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9316D" w14:textId="77777777" w:rsidR="00E1331C" w:rsidRPr="00E1331C" w:rsidRDefault="00E1331C" w:rsidP="00E1331C">
      <w:pPr>
        <w:spacing w:before="240"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z w:val="24"/>
          <w:szCs w:val="24"/>
          <w:shd w:val="clear" w:color="auto" w:fill="FFFFFF"/>
          <w:lang w:eastAsia="en-MY"/>
        </w:rPr>
        <w:t>1.0 INTRODUCTION</w:t>
      </w:r>
    </w:p>
    <w:p w14:paraId="5E89DA1E"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In a group of four people, we were required to design a learning experience in order to develop a skill for an organisation leadership team. The skills that have been given to us in order for us to choose one are; negotiating and influencing, communication and networking, creativity/innovation, conflict resolution, complex problem solving, critical thinking and decision making. The aim of this assignment is to make sure that students are able to critically evaluate the design, and implementation of strategies which are focused on enhancing the effectiveness of people, as both employees and leaders, in order to meet current and future organisational needs. </w:t>
      </w:r>
    </w:p>
    <w:p w14:paraId="6981A197" w14:textId="77777777" w:rsidR="00E1331C" w:rsidRPr="00E1331C" w:rsidRDefault="00E1331C" w:rsidP="00E1331C">
      <w:pPr>
        <w:spacing w:before="240" w:after="240" w:line="240" w:lineRule="auto"/>
        <w:ind w:firstLine="720"/>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In order to hone leadership abilities, leaders can directly practise the skills they plan to use in their field by learning experiences and training . This can assist leaders in experimenting with various duties to see how they operate. It also allows leaders to reflect on their work and examine any new abilities they have acquired. Leaders may discover their professional strengths and areas for progress by employing learning experience. If a leader works in a warehouse, for example, they may discover their excel at sorting products and keeping track of where they go, but that they may benefit from additional training in operating machines. Leaders may understand what tasks best match their talents and where they can practise and learn more by gaining experience in a variety of jobs. </w:t>
      </w:r>
    </w:p>
    <w:p w14:paraId="2D20FEE4" w14:textId="77777777" w:rsidR="00E1331C" w:rsidRPr="00E1331C" w:rsidRDefault="00E1331C" w:rsidP="00E1331C">
      <w:pPr>
        <w:spacing w:before="240"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z w:val="24"/>
          <w:szCs w:val="24"/>
          <w:shd w:val="clear" w:color="auto" w:fill="FFFFFF"/>
          <w:lang w:eastAsia="en-MY"/>
        </w:rPr>
        <w:t>2.0 SKILL: Creativity &amp; Innovation</w:t>
      </w:r>
    </w:p>
    <w:p w14:paraId="65DF2CEB"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In this assignment, the skill that our group has decided to make the learning experience for the organisation's leadership team is creativity and innovation. We have chosen this skill as our skill as innovation and creativity is important as it has to have innovation and creativity skills as it allows leaders to have innovative ideas, enables a dynamic workplace as well as open solving methods in making decisions. It is defined by Oxford that innovation is a new idea, method of an introduction for something new. It is important to have innovation as it helps to add value in business. Traditional business thinking has to be supplemented with innovation. It enables leaders to bring something new and enthusiasm to their leadership roles, paving the path for further innovation in the firm (Barsh 2008). On the other hand, creativity is defined as the ability to produce or change unsuccessful ideas. A creative leader discovers several ways to achieve objectives. Whether it's determining how to improve profit or extend product options, creative leaders have the potential to chart a course to new heights of success (Miller,2018).</w:t>
      </w:r>
    </w:p>
    <w:p w14:paraId="3DCB2723" w14:textId="77777777" w:rsidR="00E1331C" w:rsidRPr="00E1331C" w:rsidRDefault="00E1331C" w:rsidP="00E1331C">
      <w:pPr>
        <w:spacing w:before="240" w:after="240" w:line="240" w:lineRule="auto"/>
        <w:ind w:firstLine="720"/>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Businesses may get a competitive advantage over their competitors through innovation. The firm, on the other hand, needs a visionary leader capable of performing a miracle. Peter Drucker defines innovation as the effort to create deliberate, targeted improvements in an organisation's economic and social potential (Drucker,1998) Ideas that are timely, necessary, related to the organisation's mission, and viable are entered into the innovation cycle. To make the idea succeed, the innovator must be focused, industrious, persistent, and devoted; leaders must have market knowledge, applicable discipline, and entrepreneurial management. Furthermore, if inventions do not strive for leadership from the start, they are unlikely to be sufficiently inventive. </w:t>
      </w:r>
    </w:p>
    <w:p w14:paraId="35A9358B" w14:textId="77777777" w:rsidR="00E1331C" w:rsidRPr="00E1331C" w:rsidRDefault="00E1331C" w:rsidP="00E1331C">
      <w:pPr>
        <w:spacing w:before="240" w:after="240" w:line="240" w:lineRule="auto"/>
        <w:ind w:firstLine="720"/>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 xml:space="preserve">Innovative organisations' management not only establishes the organisation's innovation culture, but also establishes the vision, strategies, and policies that guide and motivate the organisation's innovation. Innovative leadership is the process of creating an </w:t>
      </w:r>
      <w:r w:rsidRPr="00E1331C">
        <w:rPr>
          <w:rFonts w:ascii="Times New Roman" w:eastAsia="Times New Roman" w:hAnsi="Times New Roman" w:cs="Times New Roman"/>
          <w:color w:val="000000"/>
          <w:sz w:val="24"/>
          <w:szCs w:val="24"/>
          <w:shd w:val="clear" w:color="auto" w:fill="FFFFFF"/>
          <w:lang w:eastAsia="en-MY"/>
        </w:rPr>
        <w:lastRenderedPageBreak/>
        <w:t>innovative company with individuals who are devoted to making innovative contributions. Emotional intelligence, inventive organisation, managerial innovations, and contact with outsiders are all components of innovative leadership. Emotional intelligence aids a leader's ability to be creative in managing people, forming new organisations, and communicating with stakeholders. For organisations, this includes having an asymmetrical organisation and looking at things from the standpoint of leadership, such as how ideas go up the hierarchy and the capacity of leaders to develop them (Man,2019). Leaders create an organic structure in their organisation to help employees expand their capabilities, as well as explore and develop new ideas, while also creating a mechanistic structure for employees to exploit and implement new applications, by incorporating structures and management processes that are appropriate for innovation. The capacity to have a vision and be innovative is a benefit of being a conceptual leader. Insightfulness will also motivate team members to collaborate with the leader in a creative and inventive manner. Employees should be able to learn via trial and error with no negative consequences. Creating this environment will naturally lead to creativity and innovation. Rather than defining the team's goals for them, an effective leader will assist them in focusing their efforts on them. It's critical to recognise the value of the team leader and the function he or she plays in encouraging people to think creatively and collaboratively. In today's world, innovation is a critical driver of growth, performance, and valuation, and embracing this fact is the first step toward success.</w:t>
      </w:r>
    </w:p>
    <w:p w14:paraId="3777E871" w14:textId="77777777" w:rsidR="00E1331C" w:rsidRPr="00E1331C" w:rsidRDefault="00E1331C" w:rsidP="00E1331C">
      <w:pPr>
        <w:spacing w:before="240" w:after="240" w:line="240" w:lineRule="auto"/>
        <w:ind w:firstLine="720"/>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Nearly every industry benefits from workplace creativity since it allows workers to improve their problem-solving abilities and build inventive work habits. Creativity abilities may also help professionals feel more interested in their work by fostering cooperation. Employees are inspired to collaborate when they are given the opportunity to be creative (Team,2019). Collaboration is encouraged during the creative process. Businesses should encourage workers to seek new information, understanding, and ways of doing things by motivating them to discover new things, insight, and new ways of doing things.Although many innovative ideas originate with a single individual, they are shaped by a team to become fully developed. Curiosity is piqued and a desire to learn is sparked by creativity. Asking questions helps to fuel creativity since it allows employees to construct ideas with the support and knowledge of others. Managers may stimulate growth among individuals and teams by having a thorough grasp of tactics that inspire creativity and innovation. Other than that, Giving workers a sense of agency and ownership over their responsibilities and duties is a strong approach to encourage them. Encouragement of creativity in the workplace simply gives employees a sense of agency, allowing them to suggest new ideas that, if implemented, might transform the firm and its goods and services in some way. Making employees feel like robots on a treadmill that spins faster and faster is a powerful way to demotivate them. Going through the motions in a way that is both tedious and difficult at the same time. Putting a higher emphasis on innovation in the workplace helps to alleviate this type of negative atmosphere.</w:t>
      </w:r>
    </w:p>
    <w:p w14:paraId="0E1D13D1" w14:textId="77777777" w:rsidR="00E1331C" w:rsidRPr="00E1331C" w:rsidRDefault="00E1331C" w:rsidP="00E1331C">
      <w:pPr>
        <w:spacing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sz w:val="24"/>
          <w:szCs w:val="24"/>
          <w:lang w:eastAsia="en-MY"/>
        </w:rPr>
        <w:br/>
      </w:r>
      <w:r w:rsidRPr="00E1331C">
        <w:rPr>
          <w:rFonts w:ascii="Times New Roman" w:eastAsia="Times New Roman" w:hAnsi="Times New Roman" w:cs="Times New Roman"/>
          <w:sz w:val="24"/>
          <w:szCs w:val="24"/>
          <w:lang w:eastAsia="en-MY"/>
        </w:rPr>
        <w:br/>
      </w:r>
      <w:r w:rsidRPr="00E1331C">
        <w:rPr>
          <w:rFonts w:ascii="Times New Roman" w:eastAsia="Times New Roman" w:hAnsi="Times New Roman" w:cs="Times New Roman"/>
          <w:sz w:val="24"/>
          <w:szCs w:val="24"/>
          <w:lang w:eastAsia="en-MY"/>
        </w:rPr>
        <w:br/>
      </w:r>
      <w:r w:rsidRPr="00E1331C">
        <w:rPr>
          <w:rFonts w:ascii="Times New Roman" w:eastAsia="Times New Roman" w:hAnsi="Times New Roman" w:cs="Times New Roman"/>
          <w:sz w:val="24"/>
          <w:szCs w:val="24"/>
          <w:lang w:eastAsia="en-MY"/>
        </w:rPr>
        <w:br/>
      </w:r>
      <w:r w:rsidRPr="00E1331C">
        <w:rPr>
          <w:rFonts w:ascii="Times New Roman" w:eastAsia="Times New Roman" w:hAnsi="Times New Roman" w:cs="Times New Roman"/>
          <w:sz w:val="24"/>
          <w:szCs w:val="24"/>
          <w:lang w:eastAsia="en-MY"/>
        </w:rPr>
        <w:br/>
      </w:r>
    </w:p>
    <w:p w14:paraId="0C8DE776" w14:textId="77777777" w:rsidR="00E1331C" w:rsidRPr="00E1331C" w:rsidRDefault="00E1331C" w:rsidP="00E1331C">
      <w:pPr>
        <w:spacing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This section should describe how you divided up the work and how you managed collaboration on the task.</w:t>
      </w:r>
    </w:p>
    <w:p w14:paraId="3AF545A0" w14:textId="77777777" w:rsidR="00E1331C" w:rsidRPr="00E1331C" w:rsidRDefault="00E1331C" w:rsidP="00E1331C">
      <w:pPr>
        <w:spacing w:before="240"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lastRenderedPageBreak/>
        <w:t>The work was allocated based on word count and personal choice. This is based on democratic </w:t>
      </w:r>
    </w:p>
    <w:p w14:paraId="6E7CE7F5" w14:textId="77777777" w:rsidR="00E1331C" w:rsidRPr="00E1331C" w:rsidRDefault="00E1331C" w:rsidP="00E1331C">
      <w:pPr>
        <w:spacing w:before="240"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 It was challenging working through a virtual team but we were still able to get through it. (cite)</w:t>
      </w:r>
    </w:p>
    <w:p w14:paraId="48DBA43B" w14:textId="77777777" w:rsidR="00E1331C" w:rsidRPr="00E1331C" w:rsidRDefault="00E1331C" w:rsidP="00E1331C">
      <w:pPr>
        <w:spacing w:before="240"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We used Google Docs to work together online and Canva for our slides pack. Both were useful for us as a virtual team.</w:t>
      </w:r>
    </w:p>
    <w:p w14:paraId="2D383996" w14:textId="77777777" w:rsidR="00E1331C" w:rsidRPr="00E1331C" w:rsidRDefault="00E1331C" w:rsidP="00E1331C">
      <w:pPr>
        <w:spacing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sz w:val="24"/>
          <w:szCs w:val="24"/>
          <w:lang w:eastAsia="en-MY"/>
        </w:rPr>
        <w:br/>
      </w:r>
    </w:p>
    <w:p w14:paraId="6105F446" w14:textId="77777777" w:rsidR="00E1331C" w:rsidRPr="00E1331C" w:rsidRDefault="00E1331C" w:rsidP="00E1331C">
      <w:pPr>
        <w:spacing w:before="240"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z w:val="24"/>
          <w:szCs w:val="24"/>
          <w:shd w:val="clear" w:color="auto" w:fill="FFFFFF"/>
          <w:lang w:eastAsia="en-MY"/>
        </w:rPr>
        <w:t>TABLE OUTLINE</w:t>
      </w:r>
    </w:p>
    <w:tbl>
      <w:tblPr>
        <w:tblW w:w="9360" w:type="dxa"/>
        <w:tblCellMar>
          <w:top w:w="15" w:type="dxa"/>
          <w:left w:w="15" w:type="dxa"/>
          <w:bottom w:w="15" w:type="dxa"/>
          <w:right w:w="15" w:type="dxa"/>
        </w:tblCellMar>
        <w:tblLook w:val="04A0" w:firstRow="1" w:lastRow="0" w:firstColumn="1" w:lastColumn="0" w:noHBand="0" w:noVBand="1"/>
      </w:tblPr>
      <w:tblGrid>
        <w:gridCol w:w="5251"/>
        <w:gridCol w:w="4109"/>
      </w:tblGrid>
      <w:tr w:rsidR="00E1331C" w:rsidRPr="00E1331C" w14:paraId="00E0C949" w14:textId="77777777" w:rsidTr="00E1331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7917E4"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NUREEN ZAHIRAH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966657"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Skill Summary</w:t>
            </w:r>
          </w:p>
        </w:tc>
      </w:tr>
      <w:tr w:rsidR="00E1331C" w:rsidRPr="00E1331C" w14:paraId="0861219D" w14:textId="77777777" w:rsidTr="00E1331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96B967"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MAYA ALYA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5393FE"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Learning Plan</w:t>
            </w:r>
          </w:p>
        </w:tc>
      </w:tr>
      <w:tr w:rsidR="00E1331C" w:rsidRPr="00E1331C" w14:paraId="135AD89E" w14:textId="77777777" w:rsidTr="00E1331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532934"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WAN NUR HUSNA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6066F7"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Learning Methods</w:t>
            </w:r>
          </w:p>
        </w:tc>
      </w:tr>
      <w:tr w:rsidR="00E1331C" w:rsidRPr="00E1331C" w14:paraId="7DE8A226" w14:textId="77777777" w:rsidTr="00E1331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34D26F"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ZEFOGA VERZHARO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79A62B"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Learning Theory</w:t>
            </w:r>
          </w:p>
        </w:tc>
      </w:tr>
    </w:tbl>
    <w:p w14:paraId="60A18689" w14:textId="77777777" w:rsidR="00E1331C" w:rsidRPr="00E1331C" w:rsidRDefault="00E1331C" w:rsidP="00E1331C">
      <w:pPr>
        <w:spacing w:before="240"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*Zefoga will be turning in his part separately due to his current circumstance.</w:t>
      </w:r>
    </w:p>
    <w:p w14:paraId="2FB323FE" w14:textId="77777777" w:rsidR="00E1331C" w:rsidRPr="00E1331C" w:rsidRDefault="00E1331C" w:rsidP="00E1331C">
      <w:pPr>
        <w:spacing w:before="480" w:after="120" w:line="240" w:lineRule="auto"/>
        <w:jc w:val="both"/>
        <w:outlineLvl w:val="0"/>
        <w:rPr>
          <w:rFonts w:ascii="Times New Roman" w:eastAsia="Times New Roman" w:hAnsi="Times New Roman" w:cs="Times New Roman"/>
          <w:b/>
          <w:bCs/>
          <w:kern w:val="36"/>
          <w:sz w:val="48"/>
          <w:szCs w:val="48"/>
          <w:lang w:eastAsia="en-MY"/>
        </w:rPr>
      </w:pPr>
      <w:r w:rsidRPr="00E1331C">
        <w:rPr>
          <w:rFonts w:ascii="Times New Roman" w:eastAsia="Times New Roman" w:hAnsi="Times New Roman" w:cs="Times New Roman"/>
          <w:b/>
          <w:bCs/>
          <w:color w:val="000000"/>
          <w:kern w:val="36"/>
          <w:sz w:val="24"/>
          <w:szCs w:val="24"/>
          <w:shd w:val="clear" w:color="auto" w:fill="FFFFFF"/>
          <w:lang w:eastAsia="en-MY"/>
        </w:rPr>
        <w:t>3.0 LEARNING PLAN</w:t>
      </w:r>
    </w:p>
    <w:tbl>
      <w:tblPr>
        <w:tblW w:w="0" w:type="auto"/>
        <w:tblCellMar>
          <w:top w:w="15" w:type="dxa"/>
          <w:left w:w="15" w:type="dxa"/>
          <w:bottom w:w="15" w:type="dxa"/>
          <w:right w:w="15" w:type="dxa"/>
        </w:tblCellMar>
        <w:tblLook w:val="04A0" w:firstRow="1" w:lastRow="0" w:firstColumn="1" w:lastColumn="0" w:noHBand="0" w:noVBand="1"/>
      </w:tblPr>
      <w:tblGrid>
        <w:gridCol w:w="4239"/>
        <w:gridCol w:w="1174"/>
        <w:gridCol w:w="1174"/>
        <w:gridCol w:w="2419"/>
      </w:tblGrid>
      <w:tr w:rsidR="00E1331C" w:rsidRPr="00E1331C" w14:paraId="0930A56D" w14:textId="77777777" w:rsidTr="00E1331C">
        <w:trPr>
          <w:trHeight w:val="101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78822C" w14:textId="77777777" w:rsidR="00E1331C" w:rsidRPr="00E1331C" w:rsidRDefault="00E1331C" w:rsidP="00E1331C">
            <w:pPr>
              <w:spacing w:after="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z w:val="24"/>
                <w:szCs w:val="24"/>
                <w:shd w:val="clear" w:color="auto" w:fill="FFFFFF"/>
                <w:lang w:eastAsia="en-MY"/>
              </w:rPr>
              <w:t>TOPIC:  Constructivistic Approach to Innovation</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267C9E" w14:textId="77777777" w:rsidR="00E1331C" w:rsidRPr="00E1331C" w:rsidRDefault="00E1331C" w:rsidP="00E1331C">
            <w:pPr>
              <w:spacing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z w:val="24"/>
                <w:szCs w:val="24"/>
                <w:shd w:val="clear" w:color="auto" w:fill="FFFFFF"/>
                <w:lang w:eastAsia="en-MY"/>
              </w:rPr>
              <w:t>Intended learners: Leaders at all levels</w:t>
            </w:r>
          </w:p>
          <w:p w14:paraId="5787A0CC" w14:textId="77777777" w:rsidR="00E1331C" w:rsidRPr="00E1331C" w:rsidRDefault="00E1331C" w:rsidP="00E1331C">
            <w:pPr>
              <w:spacing w:before="240" w:after="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z w:val="24"/>
                <w:szCs w:val="24"/>
                <w:shd w:val="clear" w:color="auto" w:fill="FFFFFF"/>
                <w:lang w:eastAsia="en-MY"/>
              </w:rPr>
              <w:t> </w:t>
            </w:r>
          </w:p>
        </w:tc>
      </w:tr>
      <w:tr w:rsidR="00E1331C" w:rsidRPr="00E1331C" w14:paraId="36C35E8C" w14:textId="77777777" w:rsidTr="00E1331C">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470EFB" w14:textId="77777777" w:rsidR="00E1331C" w:rsidRPr="00E1331C" w:rsidRDefault="00E1331C" w:rsidP="00E1331C">
            <w:pPr>
              <w:spacing w:after="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z w:val="24"/>
                <w:szCs w:val="24"/>
                <w:shd w:val="clear" w:color="auto" w:fill="FFFFFF"/>
                <w:lang w:eastAsia="en-MY"/>
              </w:rPr>
              <w:t>DATE: 10th May 2022</w:t>
            </w:r>
          </w:p>
        </w:tc>
        <w:tc>
          <w:tcPr>
            <w:tcW w:w="0" w:type="auto"/>
            <w:gridSpan w:val="2"/>
            <w:tcBorders>
              <w:top w:val="single" w:sz="8" w:space="0" w:color="000000"/>
              <w:left w:val="single" w:sz="8" w:space="0" w:color="000000"/>
              <w:bottom w:val="single" w:sz="6" w:space="0" w:color="000000"/>
              <w:right w:val="single" w:sz="8" w:space="0" w:color="000000"/>
            </w:tcBorders>
            <w:tcMar>
              <w:top w:w="100" w:type="dxa"/>
              <w:left w:w="100" w:type="dxa"/>
              <w:bottom w:w="100" w:type="dxa"/>
              <w:right w:w="100" w:type="dxa"/>
            </w:tcMar>
            <w:hideMark/>
          </w:tcPr>
          <w:p w14:paraId="0316787F" w14:textId="77777777" w:rsidR="00E1331C" w:rsidRPr="00E1331C" w:rsidRDefault="00E1331C" w:rsidP="00E1331C">
            <w:pPr>
              <w:spacing w:after="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z w:val="24"/>
                <w:szCs w:val="24"/>
                <w:shd w:val="clear" w:color="auto" w:fill="FFFFFF"/>
                <w:lang w:eastAsia="en-MY"/>
              </w:rPr>
              <w:t>LENGTH OF LESSON: 2.5 hours</w:t>
            </w:r>
          </w:p>
        </w:tc>
        <w:tc>
          <w:tcPr>
            <w:tcW w:w="0" w:type="auto"/>
            <w:tcBorders>
              <w:top w:val="single" w:sz="8" w:space="0" w:color="000000"/>
              <w:left w:val="single" w:sz="8" w:space="0" w:color="000000"/>
              <w:bottom w:val="single" w:sz="6" w:space="0" w:color="000000"/>
              <w:right w:val="single" w:sz="8" w:space="0" w:color="000000"/>
            </w:tcBorders>
            <w:tcMar>
              <w:top w:w="100" w:type="dxa"/>
              <w:left w:w="100" w:type="dxa"/>
              <w:bottom w:w="100" w:type="dxa"/>
              <w:right w:w="100" w:type="dxa"/>
            </w:tcMar>
            <w:hideMark/>
          </w:tcPr>
          <w:p w14:paraId="1019544A" w14:textId="77777777" w:rsidR="00E1331C" w:rsidRPr="00E1331C" w:rsidRDefault="00E1331C" w:rsidP="00E1331C">
            <w:pPr>
              <w:spacing w:after="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z w:val="24"/>
                <w:szCs w:val="24"/>
                <w:shd w:val="clear" w:color="auto" w:fill="FFFFFF"/>
                <w:lang w:eastAsia="en-MY"/>
              </w:rPr>
              <w:t>NO IN CLASS: 25</w:t>
            </w:r>
          </w:p>
        </w:tc>
      </w:tr>
      <w:tr w:rsidR="00E1331C" w:rsidRPr="00E1331C" w14:paraId="2774F2B7" w14:textId="77777777" w:rsidTr="00E1331C">
        <w:trPr>
          <w:trHeight w:val="2825"/>
        </w:trPr>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0EEC2B" w14:textId="77777777" w:rsidR="00E1331C" w:rsidRPr="00E1331C" w:rsidRDefault="00E1331C" w:rsidP="00E1331C">
            <w:pPr>
              <w:spacing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z w:val="24"/>
                <w:szCs w:val="24"/>
                <w:shd w:val="clear" w:color="auto" w:fill="FFFFFF"/>
                <w:lang w:eastAsia="en-MY"/>
              </w:rPr>
              <w:t>AIM OF LESSON.</w:t>
            </w:r>
          </w:p>
          <w:p w14:paraId="5786CFCA"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z w:val="24"/>
                <w:szCs w:val="24"/>
                <w:shd w:val="clear" w:color="auto" w:fill="FFFFFF"/>
                <w:lang w:eastAsia="en-MY"/>
              </w:rPr>
              <w:t> </w:t>
            </w:r>
          </w:p>
          <w:p w14:paraId="69DE4BA1"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The objective of this plan is to increase participation and develop a democratic climate in which leaders are encouraged to be accountable and autonomous for their knowledge and experience in creativity and innovation.</w:t>
            </w:r>
            <w:r w:rsidRPr="00E1331C">
              <w:rPr>
                <w:rFonts w:ascii="Times New Roman" w:eastAsia="Times New Roman" w:hAnsi="Times New Roman" w:cs="Times New Roman"/>
                <w:b/>
                <w:bCs/>
                <w:color w:val="000000"/>
                <w:sz w:val="24"/>
                <w:szCs w:val="24"/>
                <w:shd w:val="clear" w:color="auto" w:fill="FFFFFF"/>
                <w:lang w:eastAsia="en-MY"/>
              </w:rPr>
              <w:t> </w:t>
            </w:r>
          </w:p>
          <w:p w14:paraId="10083F66" w14:textId="77777777" w:rsidR="00E1331C" w:rsidRPr="00E1331C" w:rsidRDefault="00E1331C" w:rsidP="00E1331C">
            <w:pPr>
              <w:spacing w:before="240" w:after="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z w:val="24"/>
                <w:szCs w:val="24"/>
                <w:shd w:val="clear" w:color="auto" w:fill="FFFFFF"/>
                <w:lang w:eastAsia="en-MY"/>
              </w:rPr>
              <w:t>  </w:t>
            </w:r>
          </w:p>
        </w:tc>
      </w:tr>
      <w:tr w:rsidR="00E1331C" w:rsidRPr="00E1331C" w14:paraId="42E0B8FB" w14:textId="77777777" w:rsidTr="00E1331C">
        <w:trPr>
          <w:trHeight w:val="3125"/>
        </w:trPr>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9014F8" w14:textId="77777777" w:rsidR="00E1331C" w:rsidRPr="00E1331C" w:rsidRDefault="00E1331C" w:rsidP="00E1331C">
            <w:pPr>
              <w:spacing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z w:val="24"/>
                <w:szCs w:val="24"/>
                <w:shd w:val="clear" w:color="auto" w:fill="FFFFFF"/>
                <w:lang w:eastAsia="en-MY"/>
              </w:rPr>
              <w:lastRenderedPageBreak/>
              <w:t>LEARNING OBJECTIVES</w:t>
            </w:r>
          </w:p>
          <w:p w14:paraId="4E815AAA"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At the end of this session learners should be able to:</w:t>
            </w:r>
          </w:p>
          <w:p w14:paraId="53800D2A" w14:textId="77777777" w:rsidR="00E1331C" w:rsidRPr="00E1331C" w:rsidRDefault="00E1331C" w:rsidP="00E1331C">
            <w:pPr>
              <w:numPr>
                <w:ilvl w:val="0"/>
                <w:numId w:val="1"/>
              </w:numPr>
              <w:spacing w:after="0" w:line="240" w:lineRule="auto"/>
              <w:jc w:val="both"/>
              <w:textAlignment w:val="baseline"/>
              <w:rPr>
                <w:rFonts w:ascii="Arial" w:eastAsia="Times New Roman" w:hAnsi="Arial" w:cs="Arial"/>
                <w:color w:val="000000"/>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Define and identify the concept of constructivism</w:t>
            </w:r>
          </w:p>
          <w:p w14:paraId="7285E330" w14:textId="77777777" w:rsidR="00E1331C" w:rsidRPr="00E1331C" w:rsidRDefault="00E1331C" w:rsidP="00E1331C">
            <w:pPr>
              <w:numPr>
                <w:ilvl w:val="0"/>
                <w:numId w:val="1"/>
              </w:numPr>
              <w:spacing w:after="0" w:line="240" w:lineRule="auto"/>
              <w:jc w:val="both"/>
              <w:textAlignment w:val="baseline"/>
              <w:rPr>
                <w:rFonts w:ascii="Arial" w:eastAsia="Times New Roman" w:hAnsi="Arial" w:cs="Arial"/>
                <w:color w:val="000000"/>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Create knowledge through the combination of their ideas and experiences</w:t>
            </w:r>
          </w:p>
          <w:p w14:paraId="1569ADF6" w14:textId="77777777" w:rsidR="00E1331C" w:rsidRPr="00E1331C" w:rsidRDefault="00E1331C" w:rsidP="00E1331C">
            <w:pPr>
              <w:numPr>
                <w:ilvl w:val="0"/>
                <w:numId w:val="1"/>
              </w:numPr>
              <w:spacing w:after="0" w:line="240" w:lineRule="auto"/>
              <w:jc w:val="both"/>
              <w:textAlignment w:val="baseline"/>
              <w:rPr>
                <w:rFonts w:ascii="Times New Roman" w:eastAsia="Times New Roman" w:hAnsi="Times New Roman" w:cs="Times New Roman"/>
                <w:color w:val="000000"/>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Create meaning from new information by linking it with previous knowledge and assimilate it into their current knowledge</w:t>
            </w:r>
          </w:p>
          <w:p w14:paraId="12438439" w14:textId="77777777" w:rsidR="00E1331C" w:rsidRPr="00E1331C" w:rsidRDefault="00E1331C" w:rsidP="00E1331C">
            <w:pPr>
              <w:numPr>
                <w:ilvl w:val="0"/>
                <w:numId w:val="1"/>
              </w:numPr>
              <w:spacing w:after="240" w:line="240" w:lineRule="auto"/>
              <w:jc w:val="both"/>
              <w:textAlignment w:val="baseline"/>
              <w:rPr>
                <w:rFonts w:ascii="Times New Roman" w:eastAsia="Times New Roman" w:hAnsi="Times New Roman" w:cs="Times New Roman"/>
                <w:color w:val="000000"/>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Accommodate new information by reorganising existing knowledge to a higher degree of thought</w:t>
            </w:r>
          </w:p>
          <w:p w14:paraId="4334279E"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p>
        </w:tc>
      </w:tr>
      <w:tr w:rsidR="00E1331C" w:rsidRPr="00E1331C" w14:paraId="3F928E1B" w14:textId="77777777" w:rsidTr="00E1331C">
        <w:trPr>
          <w:trHeight w:val="3740"/>
        </w:trPr>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255431" w14:textId="77777777" w:rsidR="00E1331C" w:rsidRPr="00E1331C" w:rsidRDefault="00E1331C" w:rsidP="00E1331C">
            <w:pPr>
              <w:spacing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z w:val="24"/>
                <w:szCs w:val="24"/>
                <w:shd w:val="clear" w:color="auto" w:fill="FFFFFF"/>
                <w:lang w:eastAsia="en-MY"/>
              </w:rPr>
              <w:t>ROOM LAYOUT:</w:t>
            </w:r>
          </w:p>
          <w:p w14:paraId="2D1BC1EE"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z w:val="24"/>
                <w:szCs w:val="24"/>
                <w:shd w:val="clear" w:color="auto" w:fill="FFFFFF"/>
                <w:lang w:eastAsia="en-MY"/>
              </w:rPr>
              <w:t>The session will be held in cluster styles.</w:t>
            </w:r>
          </w:p>
          <w:p w14:paraId="1CEB910B"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Cluster style is best for this session because the arrangement of the tables into smaller groupings encourages student-to-student engagement. In this setup, students learn skills like communication, problem solving, cooperation, and others. Clusters such as these provide students with a comfortable and secure atmosphere in which to exchange ideas and speak freely. (Displays2Go, 2022)</w:t>
            </w:r>
          </w:p>
          <w:p w14:paraId="142814B6"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Engagement within cluster seating differs slightly from interaction with U-shaped seats. Clustered sitting allows students to listen to lessons in the same way that standard row seating does, but within a smaller group. This might be advantageous for timid students or those who prefer not to speak in front of a bigger crowd. Furthermore, smaller groups give learners a chance to form beliefs, take constructive criticism, and start expressing themselves prior to speaking out to the entire class. Therefore, engagement might begin in a restricted safe zone prior to actually progressing to a bigger domain. (Egounleti et al., 2018)</w:t>
            </w:r>
          </w:p>
          <w:p w14:paraId="60AF490E" w14:textId="77777777" w:rsidR="00E1331C" w:rsidRPr="00E1331C" w:rsidRDefault="00E1331C" w:rsidP="00E1331C">
            <w:pPr>
              <w:spacing w:after="240" w:line="240" w:lineRule="auto"/>
              <w:rPr>
                <w:rFonts w:ascii="Times New Roman" w:eastAsia="Times New Roman" w:hAnsi="Times New Roman" w:cs="Times New Roman"/>
                <w:sz w:val="24"/>
                <w:szCs w:val="24"/>
                <w:lang w:eastAsia="en-MY"/>
              </w:rPr>
            </w:pPr>
          </w:p>
        </w:tc>
      </w:tr>
      <w:tr w:rsidR="00E1331C" w:rsidRPr="00E1331C" w14:paraId="464E7753" w14:textId="77777777" w:rsidTr="00E1331C">
        <w:trPr>
          <w:trHeight w:val="2315"/>
        </w:trPr>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626A7C" w14:textId="77777777" w:rsidR="00E1331C" w:rsidRPr="00E1331C" w:rsidRDefault="00E1331C" w:rsidP="00E1331C">
            <w:pPr>
              <w:spacing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z w:val="24"/>
                <w:szCs w:val="24"/>
                <w:shd w:val="clear" w:color="auto" w:fill="FFFFFF"/>
                <w:lang w:eastAsia="en-MY"/>
              </w:rPr>
              <w:t>PREVIOUS KNOWLEDGE:</w:t>
            </w:r>
          </w:p>
          <w:p w14:paraId="7E9C1E97" w14:textId="77777777" w:rsidR="00E1331C" w:rsidRPr="00E1331C" w:rsidRDefault="00E1331C" w:rsidP="00E1331C">
            <w:pPr>
              <w:spacing w:before="240" w:after="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In this lesson, it is assumed that leaders within the organisation have prior experiences in creativity and innovation to actively construct an understanding that fits best to them.</w:t>
            </w:r>
          </w:p>
        </w:tc>
      </w:tr>
      <w:tr w:rsidR="00E1331C" w:rsidRPr="00E1331C" w14:paraId="4E433634" w14:textId="77777777" w:rsidTr="00E1331C">
        <w:trPr>
          <w:trHeight w:val="2825"/>
        </w:trPr>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44775B" w14:textId="77777777" w:rsidR="00E1331C" w:rsidRPr="00E1331C" w:rsidRDefault="00E1331C" w:rsidP="00E1331C">
            <w:pPr>
              <w:spacing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z w:val="24"/>
                <w:szCs w:val="24"/>
                <w:shd w:val="clear" w:color="auto" w:fill="FFFFFF"/>
                <w:lang w:eastAsia="en-MY"/>
              </w:rPr>
              <w:lastRenderedPageBreak/>
              <w:t>HEALTH &amp; SAFETY:</w:t>
            </w:r>
          </w:p>
          <w:p w14:paraId="1CA3AD7C"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z w:val="24"/>
                <w:szCs w:val="24"/>
                <w:shd w:val="clear" w:color="auto" w:fill="FFFFFF"/>
                <w:lang w:eastAsia="en-MY"/>
              </w:rPr>
              <w:t>There are no identified risks to the learners from carrying out any of the tasks associated with the learning plan.</w:t>
            </w:r>
            <w:r w:rsidRPr="00E1331C">
              <w:rPr>
                <w:rFonts w:ascii="Times New Roman" w:eastAsia="Times New Roman" w:hAnsi="Times New Roman" w:cs="Times New Roman"/>
                <w:b/>
                <w:bCs/>
                <w:color w:val="000000"/>
                <w:sz w:val="24"/>
                <w:szCs w:val="24"/>
                <w:shd w:val="clear" w:color="auto" w:fill="FFFFFF"/>
                <w:lang w:eastAsia="en-MY"/>
              </w:rPr>
              <w:t> </w:t>
            </w:r>
          </w:p>
        </w:tc>
      </w:tr>
    </w:tbl>
    <w:p w14:paraId="03833FA9"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 </w:t>
      </w:r>
    </w:p>
    <w:p w14:paraId="5D2DF6E8" w14:textId="77777777" w:rsidR="00E1331C" w:rsidRPr="00E1331C" w:rsidRDefault="00E1331C" w:rsidP="00E1331C">
      <w:pPr>
        <w:spacing w:before="240"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u w:val="single"/>
          <w:shd w:val="clear" w:color="auto" w:fill="FFFFFF"/>
          <w:lang w:eastAsia="en-MY"/>
        </w:rPr>
        <w:t>SESSION OVERVIEW:</w:t>
      </w:r>
    </w:p>
    <w:p w14:paraId="47660B2E" w14:textId="77777777" w:rsidR="00E1331C" w:rsidRPr="00E1331C" w:rsidRDefault="00E1331C" w:rsidP="00E1331C">
      <w:pPr>
        <w:spacing w:before="240"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 </w:t>
      </w:r>
    </w:p>
    <w:tbl>
      <w:tblPr>
        <w:tblW w:w="0" w:type="auto"/>
        <w:tblCellMar>
          <w:top w:w="15" w:type="dxa"/>
          <w:left w:w="15" w:type="dxa"/>
          <w:bottom w:w="15" w:type="dxa"/>
          <w:right w:w="15" w:type="dxa"/>
        </w:tblCellMar>
        <w:tblLook w:val="04A0" w:firstRow="1" w:lastRow="0" w:firstColumn="1" w:lastColumn="0" w:noHBand="0" w:noVBand="1"/>
      </w:tblPr>
      <w:tblGrid>
        <w:gridCol w:w="924"/>
        <w:gridCol w:w="1865"/>
        <w:gridCol w:w="4553"/>
        <w:gridCol w:w="1664"/>
      </w:tblGrid>
      <w:tr w:rsidR="00E1331C" w:rsidRPr="00E1331C" w14:paraId="704C89C4" w14:textId="77777777" w:rsidTr="00E1331C">
        <w:trPr>
          <w:trHeight w:val="800"/>
        </w:trPr>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30C7C8F1" w14:textId="77777777" w:rsidR="00E1331C" w:rsidRPr="00E1331C" w:rsidRDefault="00E1331C" w:rsidP="00E1331C">
            <w:pPr>
              <w:spacing w:after="0" w:line="240" w:lineRule="auto"/>
              <w:jc w:val="center"/>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hd w:val="clear" w:color="auto" w:fill="FFFFFF"/>
                <w:lang w:eastAsia="en-MY"/>
              </w:rPr>
              <w:t>Timing</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7B74883C" w14:textId="77777777" w:rsidR="00E1331C" w:rsidRPr="00E1331C" w:rsidRDefault="00E1331C" w:rsidP="00E1331C">
            <w:pPr>
              <w:spacing w:after="0" w:line="240" w:lineRule="auto"/>
              <w:jc w:val="center"/>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hd w:val="clear" w:color="auto" w:fill="FFFFFF"/>
                <w:lang w:eastAsia="en-MY"/>
              </w:rPr>
              <w:t>Topic</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409B58F6" w14:textId="77777777" w:rsidR="00E1331C" w:rsidRPr="00E1331C" w:rsidRDefault="00E1331C" w:rsidP="00E1331C">
            <w:pPr>
              <w:spacing w:after="0" w:line="240" w:lineRule="auto"/>
              <w:jc w:val="center"/>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hd w:val="clear" w:color="auto" w:fill="FFFFFF"/>
                <w:lang w:eastAsia="en-MY"/>
              </w:rPr>
              <w:t>Content &amp; Activity</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00" w:type="dxa"/>
              <w:bottom w:w="100" w:type="dxa"/>
              <w:right w:w="100" w:type="dxa"/>
            </w:tcMar>
            <w:hideMark/>
          </w:tcPr>
          <w:p w14:paraId="22B0B640" w14:textId="77777777" w:rsidR="00E1331C" w:rsidRPr="00E1331C" w:rsidRDefault="00E1331C" w:rsidP="00E1331C">
            <w:pPr>
              <w:spacing w:after="0" w:line="240" w:lineRule="auto"/>
              <w:jc w:val="center"/>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hd w:val="clear" w:color="auto" w:fill="FFFFFF"/>
                <w:lang w:eastAsia="en-MY"/>
              </w:rPr>
              <w:t>Resources</w:t>
            </w:r>
          </w:p>
        </w:tc>
      </w:tr>
      <w:tr w:rsidR="00E1331C" w:rsidRPr="00E1331C" w14:paraId="7497D44E" w14:textId="77777777" w:rsidTr="00E1331C">
        <w:trPr>
          <w:trHeight w:val="473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4E2036"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20 minutes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3682C6"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Icebreaker and introductions of educators.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43A085" w14:textId="77777777" w:rsidR="00E1331C" w:rsidRPr="00E1331C" w:rsidRDefault="00E1331C" w:rsidP="00E1331C">
            <w:pPr>
              <w:spacing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Introductions.</w:t>
            </w:r>
          </w:p>
          <w:p w14:paraId="4A72102B" w14:textId="77777777" w:rsidR="00E1331C" w:rsidRPr="00E1331C" w:rsidRDefault="00E1331C" w:rsidP="00E1331C">
            <w:pPr>
              <w:spacing w:before="240"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Icebreaker: The Power of Story</w:t>
            </w:r>
          </w:p>
          <w:p w14:paraId="14E31339"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Adult learners contribute a multitude of life experience and insight to your class or meeting space. Share stories to make the remainder of your time together more meaningful. The theme will be innovation or creativity, and everyone will be asked to come up with a tale to share that falls into that description. Allow everyone a few minutes to think of something before asking someone to share. Small clusters perform best since everyone has a better chance of sharing. (Peterson, 2019)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651DC3" w14:textId="77777777" w:rsidR="00E1331C" w:rsidRPr="00E1331C" w:rsidRDefault="00E1331C" w:rsidP="00E1331C">
            <w:pPr>
              <w:spacing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Overhead projector, Smart Board.</w:t>
            </w:r>
          </w:p>
          <w:p w14:paraId="5033BA8C" w14:textId="77777777" w:rsidR="00E1331C" w:rsidRPr="00E1331C" w:rsidRDefault="00E1331C" w:rsidP="00E1331C">
            <w:pPr>
              <w:spacing w:before="240"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 </w:t>
            </w:r>
          </w:p>
          <w:p w14:paraId="6B887E99"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p>
          <w:p w14:paraId="6E6DA971" w14:textId="77777777" w:rsidR="00E1331C" w:rsidRPr="00E1331C" w:rsidRDefault="00E1331C" w:rsidP="00E1331C">
            <w:pPr>
              <w:spacing w:before="240"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 </w:t>
            </w:r>
          </w:p>
          <w:p w14:paraId="000A499E" w14:textId="77777777" w:rsidR="00E1331C" w:rsidRPr="00E1331C" w:rsidRDefault="00E1331C" w:rsidP="00E1331C">
            <w:pPr>
              <w:spacing w:before="240"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Learners will need access to SmartPhones.</w:t>
            </w:r>
          </w:p>
          <w:p w14:paraId="25B6E5BA" w14:textId="77777777" w:rsidR="00E1331C" w:rsidRPr="00E1331C" w:rsidRDefault="00E1331C" w:rsidP="00E1331C">
            <w:pPr>
              <w:spacing w:before="240"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 </w:t>
            </w:r>
          </w:p>
        </w:tc>
      </w:tr>
      <w:tr w:rsidR="00E1331C" w:rsidRPr="00E1331C" w14:paraId="5BF152B4" w14:textId="77777777" w:rsidTr="00E1331C">
        <w:trPr>
          <w:trHeight w:val="48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B8A39A"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lastRenderedPageBreak/>
              <w:t>20 minutes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69411B"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Welcome and introduce the topic.</w:t>
            </w:r>
          </w:p>
          <w:p w14:paraId="05F393E3"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7D0E3B" w14:textId="77777777" w:rsidR="00E1331C" w:rsidRPr="00E1331C" w:rsidRDefault="00E1331C" w:rsidP="00E1331C">
            <w:pPr>
              <w:spacing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hd w:val="clear" w:color="auto" w:fill="FFFFFF"/>
                <w:lang w:eastAsia="en-MY"/>
              </w:rPr>
              <w:t xml:space="preserve">Lecture - </w:t>
            </w:r>
            <w:r w:rsidRPr="00E1331C">
              <w:rPr>
                <w:rFonts w:ascii="Times New Roman" w:eastAsia="Times New Roman" w:hAnsi="Times New Roman" w:cs="Times New Roman"/>
                <w:color w:val="000000"/>
                <w:shd w:val="clear" w:color="auto" w:fill="FFFFFF"/>
                <w:lang w:eastAsia="en-MY"/>
              </w:rPr>
              <w:t>Introduction to constructivist learning approach to innovation. Define assimilation and accommodation and methods that this theory promotes.</w:t>
            </w:r>
          </w:p>
          <w:p w14:paraId="1497D211" w14:textId="77777777" w:rsidR="00E1331C" w:rsidRPr="00E1331C" w:rsidRDefault="00E1331C" w:rsidP="00E1331C">
            <w:pPr>
              <w:spacing w:after="240" w:line="240" w:lineRule="auto"/>
              <w:rPr>
                <w:rFonts w:ascii="Times New Roman" w:eastAsia="Times New Roman" w:hAnsi="Times New Roman" w:cs="Times New Roman"/>
                <w:sz w:val="24"/>
                <w:szCs w:val="24"/>
                <w:lang w:eastAsia="en-MY"/>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62878E" w14:textId="77777777" w:rsidR="00E1331C" w:rsidRPr="00E1331C" w:rsidRDefault="00E1331C" w:rsidP="00E1331C">
            <w:pPr>
              <w:spacing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Overhead projector, Smart Board and</w:t>
            </w:r>
          </w:p>
          <w:p w14:paraId="21F720F7" w14:textId="77777777" w:rsidR="00E1331C" w:rsidRPr="00E1331C" w:rsidRDefault="00E1331C" w:rsidP="00E1331C">
            <w:pPr>
              <w:spacing w:before="240"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PowerPoint, slides 1,2,3</w:t>
            </w:r>
          </w:p>
          <w:p w14:paraId="20B8570F" w14:textId="77777777" w:rsidR="00E1331C" w:rsidRPr="00E1331C" w:rsidRDefault="00E1331C" w:rsidP="00E1331C">
            <w:pPr>
              <w:spacing w:before="240"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 </w:t>
            </w:r>
          </w:p>
          <w:p w14:paraId="5AF09E2F" w14:textId="77777777" w:rsidR="00E1331C" w:rsidRPr="00E1331C" w:rsidRDefault="00E1331C" w:rsidP="00E1331C">
            <w:pPr>
              <w:spacing w:before="240"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Video</w:t>
            </w:r>
          </w:p>
        </w:tc>
      </w:tr>
      <w:tr w:rsidR="00E1331C" w:rsidRPr="00E1331C" w14:paraId="4837C8AE" w14:textId="77777777" w:rsidTr="00E1331C">
        <w:trPr>
          <w:trHeight w:val="31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FEB73B"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20 minutes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C8253A"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Tap into prior experience of learners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491742" w14:textId="77777777" w:rsidR="00E1331C" w:rsidRPr="00E1331C" w:rsidRDefault="00E1331C" w:rsidP="00E1331C">
            <w:pPr>
              <w:spacing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Group discussion</w:t>
            </w:r>
            <w:r w:rsidRPr="00E1331C">
              <w:rPr>
                <w:rFonts w:ascii="Times New Roman" w:eastAsia="Times New Roman" w:hAnsi="Times New Roman" w:cs="Times New Roman"/>
                <w:b/>
                <w:bCs/>
                <w:color w:val="000000"/>
                <w:shd w:val="clear" w:color="auto" w:fill="FFFFFF"/>
                <w:lang w:eastAsia="en-MY"/>
              </w:rPr>
              <w:t xml:space="preserve"> –</w:t>
            </w:r>
            <w:r w:rsidRPr="00E1331C">
              <w:rPr>
                <w:rFonts w:ascii="Times New Roman" w:eastAsia="Times New Roman" w:hAnsi="Times New Roman" w:cs="Times New Roman"/>
                <w:color w:val="000000"/>
                <w:shd w:val="clear" w:color="auto" w:fill="FFFFFF"/>
                <w:lang w:eastAsia="en-MY"/>
              </w:rPr>
              <w:t xml:space="preserve"> In groups of 5 discuss what experience they have had of innovation and creativity. How can a constructivist approach foster innovation? What did they think about the session? And whether the outcomes were successful or not. Each group will share at least one example. </w:t>
            </w:r>
          </w:p>
          <w:p w14:paraId="390E1C1D"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p>
          <w:p w14:paraId="6D5955E8" w14:textId="77777777" w:rsidR="00E1331C" w:rsidRPr="00E1331C" w:rsidRDefault="00E1331C" w:rsidP="00E1331C">
            <w:pPr>
              <w:spacing w:before="240" w:after="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41892A"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A4 paper</w:t>
            </w:r>
          </w:p>
        </w:tc>
      </w:tr>
      <w:tr w:rsidR="00E1331C" w:rsidRPr="00E1331C" w14:paraId="67933DBE" w14:textId="77777777" w:rsidTr="00E1331C">
        <w:trPr>
          <w:trHeight w:val="85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1A8C6F"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lastRenderedPageBreak/>
              <w:t>5 minutes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8A5444"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Resources and environment for effective innovation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CF9BA7" w14:textId="77777777" w:rsidR="00E1331C" w:rsidRPr="00E1331C" w:rsidRDefault="00E1331C" w:rsidP="00E1331C">
            <w:pPr>
              <w:spacing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hd w:val="clear" w:color="auto" w:fill="FFFFFF"/>
                <w:lang w:eastAsia="en-MY"/>
              </w:rPr>
              <w:t>Open question session</w:t>
            </w:r>
            <w:r w:rsidRPr="00E1331C">
              <w:rPr>
                <w:rFonts w:ascii="Times New Roman" w:eastAsia="Times New Roman" w:hAnsi="Times New Roman" w:cs="Times New Roman"/>
                <w:color w:val="000000"/>
                <w:shd w:val="clear" w:color="auto" w:fill="FFFFFF"/>
                <w:lang w:eastAsia="en-MY"/>
              </w:rPr>
              <w:t xml:space="preserve"> – Ask the whole group what they think they need for an effective innovation session and what type of environment should be created. Record answers on A4 paper.</w:t>
            </w:r>
          </w:p>
          <w:p w14:paraId="3093458A"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 </w:t>
            </w:r>
          </w:p>
          <w:p w14:paraId="1CDF79E1"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After discussion show previously prepared materials on the slides:</w:t>
            </w:r>
          </w:p>
          <w:p w14:paraId="44536FCD"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Atmosphere for effective innovation - Innovation needs a good atmosphere in which to develop. It is definitely a cultural characteristic and must be encouraged and nurtured inside a company. It does not come by simply flipping a switch. One must set an environment that encourages people to think in unusual and creative ways. This is not easy to accomplish when much of business is, by definition, so structured and orderly in its processes. (Baldwin, 2022)</w:t>
            </w:r>
          </w:p>
          <w:p w14:paraId="4FF4D4C0"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Communication - One key component of this process is knowledge within the company. The better everyone in the company understands the goals and objectives of the company, the better this process of innovation should be. Internal communication, based on openness and with trust developed over years, is a key to setting this atmosphere. This may well not be a strength in many companies. (Baldwin, 2022)</w:t>
            </w:r>
          </w:p>
          <w:p w14:paraId="7E92BC50" w14:textId="77777777" w:rsidR="00E1331C" w:rsidRPr="00E1331C" w:rsidRDefault="00E1331C" w:rsidP="00E1331C">
            <w:pPr>
              <w:spacing w:after="240" w:line="240" w:lineRule="auto"/>
              <w:rPr>
                <w:rFonts w:ascii="Times New Roman" w:eastAsia="Times New Roman" w:hAnsi="Times New Roman" w:cs="Times New Roman"/>
                <w:sz w:val="24"/>
                <w:szCs w:val="24"/>
                <w:lang w:eastAsia="en-MY"/>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4F3ED9" w14:textId="77777777" w:rsidR="00E1331C" w:rsidRPr="00E1331C" w:rsidRDefault="00E1331C" w:rsidP="00E1331C">
            <w:pPr>
              <w:spacing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A4 Paper.</w:t>
            </w:r>
          </w:p>
          <w:p w14:paraId="212AF95A" w14:textId="77777777" w:rsidR="00E1331C" w:rsidRPr="00E1331C" w:rsidRDefault="00E1331C" w:rsidP="00E1331C">
            <w:pPr>
              <w:spacing w:before="240"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Overhead projector, Smart Board </w:t>
            </w:r>
          </w:p>
          <w:p w14:paraId="08ACC877" w14:textId="77777777" w:rsidR="00E1331C" w:rsidRPr="00E1331C" w:rsidRDefault="00E1331C" w:rsidP="00E1331C">
            <w:pPr>
              <w:spacing w:before="240"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PowerPoint, slides 4, 5</w:t>
            </w:r>
          </w:p>
        </w:tc>
      </w:tr>
      <w:tr w:rsidR="00E1331C" w:rsidRPr="00E1331C" w14:paraId="4DB114EA" w14:textId="77777777" w:rsidTr="00E1331C">
        <w:trPr>
          <w:trHeight w:val="106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B48AED"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lastRenderedPageBreak/>
              <w:t>15 minutes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4264F7"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Describe the principles of Constructivism</w:t>
            </w:r>
          </w:p>
          <w:p w14:paraId="39281A6B"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8A47AC" w14:textId="77777777" w:rsidR="00E1331C" w:rsidRPr="00E1331C" w:rsidRDefault="00E1331C" w:rsidP="00E1331C">
            <w:pPr>
              <w:spacing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hd w:val="clear" w:color="auto" w:fill="FFFFFF"/>
                <w:lang w:eastAsia="en-MY"/>
              </w:rPr>
              <w:t xml:space="preserve">Lecture – </w:t>
            </w:r>
            <w:r w:rsidRPr="00E1331C">
              <w:rPr>
                <w:rFonts w:ascii="Times New Roman" w:eastAsia="Times New Roman" w:hAnsi="Times New Roman" w:cs="Times New Roman"/>
                <w:color w:val="000000"/>
                <w:shd w:val="clear" w:color="auto" w:fill="FFFFFF"/>
                <w:lang w:eastAsia="en-MY"/>
              </w:rPr>
              <w:t>Introduce the</w:t>
            </w:r>
            <w:r w:rsidRPr="00E1331C">
              <w:rPr>
                <w:rFonts w:ascii="Times New Roman" w:eastAsia="Times New Roman" w:hAnsi="Times New Roman" w:cs="Times New Roman"/>
                <w:b/>
                <w:bCs/>
                <w:color w:val="000000"/>
                <w:shd w:val="clear" w:color="auto" w:fill="FFFFFF"/>
                <w:lang w:eastAsia="en-MY"/>
              </w:rPr>
              <w:t xml:space="preserve"> </w:t>
            </w:r>
            <w:r w:rsidRPr="00E1331C">
              <w:rPr>
                <w:rFonts w:ascii="Times New Roman" w:eastAsia="Times New Roman" w:hAnsi="Times New Roman" w:cs="Times New Roman"/>
                <w:color w:val="000000"/>
                <w:shd w:val="clear" w:color="auto" w:fill="FFFFFF"/>
                <w:lang w:eastAsia="en-MY"/>
              </w:rPr>
              <w:t>three main types of constructivism and its principles.</w:t>
            </w:r>
          </w:p>
          <w:p w14:paraId="1DEC724B"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p>
          <w:p w14:paraId="12E974CD"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b/>
                <w:bCs/>
                <w:color w:val="000000"/>
                <w:shd w:val="clear" w:color="auto" w:fill="FFFFFF"/>
                <w:lang w:eastAsia="en-MY"/>
              </w:rPr>
              <w:t>Group Task based on the 30 Circles exercise </w:t>
            </w:r>
          </w:p>
          <w:p w14:paraId="21328FE0"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The purpose of the 30 circles exercise is to expand employees' imagination by asking them to change forms into recognised items in a short space of time.</w:t>
            </w:r>
          </w:p>
          <w:p w14:paraId="2BC64F14"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This activity may be done in a group setting. For groups, have each team create 30 circles on a whiteboard that are as similar in size or shape as feasible.</w:t>
            </w:r>
          </w:p>
          <w:p w14:paraId="71D48FC6"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Then, allow participants four minutes to think of as many possibilities of the circles as they can. There may be basic concepts sketched, but you will be astonished by the more unique notions that could start to develop amongst learners. (Big Think +, 2018)</w:t>
            </w:r>
          </w:p>
          <w:p w14:paraId="029C9326" w14:textId="77777777" w:rsidR="00E1331C" w:rsidRPr="00E1331C" w:rsidRDefault="00E1331C" w:rsidP="00E1331C">
            <w:pPr>
              <w:spacing w:before="240" w:after="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Discuss how people tend to conform to generic ideas and how they might or might not be pushing boundaries in terms of their creativity.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C5C1CA" w14:textId="77777777" w:rsidR="00E1331C" w:rsidRPr="00E1331C" w:rsidRDefault="00E1331C" w:rsidP="00E1331C">
            <w:pPr>
              <w:spacing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Overhead projector, Smart Board and</w:t>
            </w:r>
          </w:p>
          <w:p w14:paraId="7CA849EF" w14:textId="77777777" w:rsidR="00E1331C" w:rsidRPr="00E1331C" w:rsidRDefault="00E1331C" w:rsidP="00E1331C">
            <w:pPr>
              <w:spacing w:before="240"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PowerPoint, slide 6.</w:t>
            </w:r>
          </w:p>
          <w:p w14:paraId="5F2947B7" w14:textId="77777777" w:rsidR="00E1331C" w:rsidRPr="00E1331C" w:rsidRDefault="00E1331C" w:rsidP="00E1331C">
            <w:pPr>
              <w:spacing w:before="240"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Whiteboards, marker pens and erasers.</w:t>
            </w:r>
          </w:p>
        </w:tc>
      </w:tr>
      <w:tr w:rsidR="00E1331C" w:rsidRPr="00E1331C" w14:paraId="5A467BAF" w14:textId="77777777" w:rsidTr="00E1331C">
        <w:trPr>
          <w:trHeight w:val="44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7C4241"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lastRenderedPageBreak/>
              <w:t>30 minutes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068B02"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Practice innovation/ creativity session</w:t>
            </w:r>
          </w:p>
          <w:p w14:paraId="6D0FABEF"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43D25C" w14:textId="77777777" w:rsidR="00E1331C" w:rsidRPr="00E1331C" w:rsidRDefault="00E1331C" w:rsidP="00E1331C">
            <w:pPr>
              <w:spacing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A group activity will be carried out. A problem statement will be given and groups must find solutions in ways that are creative and innovative.</w:t>
            </w:r>
          </w:p>
          <w:p w14:paraId="7DE9C180"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The time slot will be divided into two portions - both 15 minutes long. The first portion will be thinking of ideas and the second portion will be discussing them. </w:t>
            </w:r>
          </w:p>
          <w:p w14:paraId="0BB1408B" w14:textId="77777777" w:rsidR="00E1331C" w:rsidRPr="00E1331C" w:rsidRDefault="00E1331C" w:rsidP="00E1331C">
            <w:pPr>
              <w:spacing w:before="240"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 The groups will write down their solutions on A4 sheets.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05BD7C" w14:textId="77777777" w:rsidR="00E1331C" w:rsidRPr="00E1331C" w:rsidRDefault="00E1331C" w:rsidP="00E1331C">
            <w:pPr>
              <w:spacing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Pre-prepared Problem Statement.</w:t>
            </w:r>
          </w:p>
          <w:p w14:paraId="3942FF3C" w14:textId="77777777" w:rsidR="00E1331C" w:rsidRPr="00E1331C" w:rsidRDefault="00E1331C" w:rsidP="00E1331C">
            <w:pPr>
              <w:spacing w:before="240"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White boards. A4 paper and marker pens.</w:t>
            </w:r>
          </w:p>
        </w:tc>
      </w:tr>
      <w:tr w:rsidR="00E1331C" w:rsidRPr="00E1331C" w14:paraId="72B7C841" w14:textId="77777777" w:rsidTr="00E1331C">
        <w:trPr>
          <w:trHeight w:val="15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03CF13"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10 minutes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2BF852"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Post-activity sharing session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E25BA0" w14:textId="77777777" w:rsidR="00E1331C" w:rsidRPr="00E1331C" w:rsidRDefault="00E1331C" w:rsidP="00E1331C">
            <w:pPr>
              <w:spacing w:after="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After the group activity, groups will choose the most innovative idea and decide whether it is realistic, creative and applicable.</w:t>
            </w:r>
          </w:p>
          <w:p w14:paraId="79E1CA16"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129A56"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 </w:t>
            </w:r>
          </w:p>
        </w:tc>
      </w:tr>
      <w:tr w:rsidR="00E1331C" w:rsidRPr="00E1331C" w14:paraId="6B060396" w14:textId="77777777" w:rsidTr="00E1331C">
        <w:trPr>
          <w:trHeight w:val="50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8A5EDA"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10 minutes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6580C6"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Lesson Recap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0A12E2" w14:textId="77777777" w:rsidR="00E1331C" w:rsidRPr="00E1331C" w:rsidRDefault="00E1331C" w:rsidP="00E1331C">
            <w:pPr>
              <w:spacing w:after="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The discussed points will be revisited and the groups’ understanding will be tested. This will be done through a Kahoot quiz with questions for each section of the lesson.</w:t>
            </w:r>
          </w:p>
          <w:p w14:paraId="2483319C"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12E86A" w14:textId="77777777" w:rsidR="00E1331C" w:rsidRPr="00E1331C" w:rsidRDefault="00E1331C" w:rsidP="00E1331C">
            <w:pPr>
              <w:spacing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Overhead projector, Smart Board.</w:t>
            </w:r>
          </w:p>
          <w:p w14:paraId="686B13EE" w14:textId="77777777" w:rsidR="00E1331C" w:rsidRPr="00E1331C" w:rsidRDefault="00E1331C" w:rsidP="00E1331C">
            <w:pPr>
              <w:spacing w:before="240"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PowerPoint, slide 7.</w:t>
            </w:r>
          </w:p>
          <w:p w14:paraId="6EE8811A" w14:textId="77777777" w:rsidR="00E1331C" w:rsidRPr="00E1331C" w:rsidRDefault="00E1331C" w:rsidP="00E1331C">
            <w:pPr>
              <w:spacing w:before="240" w:after="24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Kahoot log-in.</w:t>
            </w:r>
          </w:p>
          <w:p w14:paraId="68ADB502" w14:textId="77777777" w:rsidR="00E1331C" w:rsidRPr="00E1331C" w:rsidRDefault="00E1331C" w:rsidP="00E1331C">
            <w:pPr>
              <w:spacing w:before="240"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Learners will need access to SmartPhones.</w:t>
            </w:r>
          </w:p>
        </w:tc>
      </w:tr>
      <w:tr w:rsidR="00E1331C" w:rsidRPr="00E1331C" w14:paraId="42DB50FE" w14:textId="77777777" w:rsidTr="00E1331C">
        <w:trPr>
          <w:trHeight w:val="20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C486FA"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lastRenderedPageBreak/>
              <w:t>10 minute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7B1DD4"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Session conclusion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343545" w14:textId="77777777" w:rsidR="00E1331C" w:rsidRPr="00E1331C" w:rsidRDefault="00E1331C" w:rsidP="00E1331C">
            <w:pPr>
              <w:spacing w:after="240" w:line="240" w:lineRule="auto"/>
              <w:jc w:val="both"/>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The learning session will end and learners may ask any questions related to the lesson. They will be given links to an online feedback form to evaluate the lesson and instructors.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EC573B" w14:textId="77777777" w:rsidR="00E1331C" w:rsidRPr="00E1331C" w:rsidRDefault="00E1331C" w:rsidP="00E1331C">
            <w:pPr>
              <w:spacing w:after="0" w:line="240" w:lineRule="auto"/>
              <w:rPr>
                <w:rFonts w:ascii="Times New Roman" w:eastAsia="Times New Roman" w:hAnsi="Times New Roman" w:cs="Times New Roman"/>
                <w:sz w:val="24"/>
                <w:szCs w:val="24"/>
                <w:lang w:eastAsia="en-MY"/>
              </w:rPr>
            </w:pPr>
            <w:r w:rsidRPr="00E1331C">
              <w:rPr>
                <w:rFonts w:ascii="Times New Roman" w:eastAsia="Times New Roman" w:hAnsi="Times New Roman" w:cs="Times New Roman"/>
                <w:color w:val="000000"/>
                <w:shd w:val="clear" w:color="auto" w:fill="FFFFFF"/>
                <w:lang w:eastAsia="en-MY"/>
              </w:rPr>
              <w:t>Online feedback form.</w:t>
            </w:r>
          </w:p>
        </w:tc>
      </w:tr>
    </w:tbl>
    <w:p w14:paraId="2675938D" w14:textId="77777777" w:rsidR="00F432E8" w:rsidRDefault="00F432E8"/>
    <w:sectPr w:rsidR="00F432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A14DBA"/>
    <w:multiLevelType w:val="multilevel"/>
    <w:tmpl w:val="2696D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31C"/>
    <w:rsid w:val="00E1331C"/>
    <w:rsid w:val="00F432E8"/>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6EE66"/>
  <w15:chartTrackingRefBased/>
  <w15:docId w15:val="{0D678FA8-74A3-4FC2-A0FC-1E87162D8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133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M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31C"/>
    <w:rPr>
      <w:rFonts w:ascii="Times New Roman" w:eastAsia="Times New Roman" w:hAnsi="Times New Roman" w:cs="Times New Roman"/>
      <w:b/>
      <w:bCs/>
      <w:kern w:val="36"/>
      <w:sz w:val="48"/>
      <w:szCs w:val="48"/>
      <w:lang w:eastAsia="en-MY"/>
    </w:rPr>
  </w:style>
  <w:style w:type="paragraph" w:styleId="NormalWeb">
    <w:name w:val="Normal (Web)"/>
    <w:basedOn w:val="Normal"/>
    <w:uiPriority w:val="99"/>
    <w:semiHidden/>
    <w:unhideWhenUsed/>
    <w:rsid w:val="00E1331C"/>
    <w:pPr>
      <w:spacing w:before="100" w:beforeAutospacing="1" w:after="100" w:afterAutospacing="1" w:line="240" w:lineRule="auto"/>
    </w:pPr>
    <w:rPr>
      <w:rFonts w:ascii="Times New Roman" w:eastAsia="Times New Roman" w:hAnsi="Times New Roman" w:cs="Times New Roman"/>
      <w:sz w:val="24"/>
      <w:szCs w:val="24"/>
      <w:lang w:eastAsia="en-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189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2208</Words>
  <Characters>12589</Characters>
  <Application>Microsoft Office Word</Application>
  <DocSecurity>0</DocSecurity>
  <Lines>104</Lines>
  <Paragraphs>29</Paragraphs>
  <ScaleCrop>false</ScaleCrop>
  <Company/>
  <LinksUpToDate>false</LinksUpToDate>
  <CharactersWithSpaces>14768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Nureen Zahirah</dc:creator>
  <cp:keywords/>
  <dc:description/>
  <cp:lastModifiedBy>Nureen Zahirah</cp:lastModifiedBy>
  <cp:revision>1</cp:revision>
  <dcterms:created xsi:type="dcterms:W3CDTF">2022-05-04T22:45:00Z</dcterms:created>
  <dcterms:modified xsi:type="dcterms:W3CDTF">2022-05-04T22:45:00Z</dcterms:modified>
</cp:coreProperties>
</file>