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1686FFB" w14:textId="3FC5187F" w:rsidR="00880841" w:rsidRP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American Psychological Association (2010) </w:t>
      </w:r>
      <w:r w:rsidRPr="00B40715">
        <w:rPr>
          <w:rFonts w:ascii="Arial" w:hAnsi="Arial" w:cs="Arial"/>
          <w:i/>
          <w:color w:val="000000" w:themeColor="text1"/>
        </w:rPr>
        <w:t xml:space="preserve">The Impact of Food Advertising on Childhood Obesity.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6" w:history="1">
        <w:r w:rsidRPr="00B40715">
          <w:rPr>
            <w:rStyle w:val="Hyperlink"/>
            <w:rFonts w:ascii="Arial" w:hAnsi="Arial" w:cs="Arial"/>
          </w:rPr>
          <w:t>https://www.apa.org/topics/kids-media/food</w:t>
        </w:r>
      </w:hyperlink>
      <w:r w:rsidRPr="00B40715">
        <w:rPr>
          <w:rFonts w:ascii="Arial" w:hAnsi="Arial" w:cs="Arial"/>
          <w:color w:val="000000" w:themeColor="text1"/>
        </w:rPr>
        <w:t xml:space="preserve">  (Accessed: 8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0E9CB379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712850CB" w14:textId="1084D42E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BUPA (2017) </w:t>
      </w:r>
      <w:r w:rsidRPr="00B40715">
        <w:rPr>
          <w:rStyle w:val="normaltextrun"/>
          <w:rFonts w:ascii="Arial" w:hAnsi="Arial" w:cs="Arial"/>
          <w:i/>
        </w:rPr>
        <w:t xml:space="preserve">Obesity in Children.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7" w:history="1">
        <w:r w:rsidRPr="00B40715">
          <w:rPr>
            <w:rStyle w:val="Hyperlink"/>
            <w:rFonts w:ascii="Arial" w:hAnsi="Arial" w:cs="Arial"/>
          </w:rPr>
          <w:t>https://www.bupa.co.uk/health-information/childrens-health/obesity-children</w:t>
        </w:r>
      </w:hyperlink>
      <w:r w:rsidR="00F0508F">
        <w:rPr>
          <w:rStyle w:val="normaltextrun"/>
          <w:rFonts w:ascii="Arial" w:hAnsi="Arial" w:cs="Arial"/>
        </w:rPr>
        <w:t xml:space="preserve"> (Accessed</w:t>
      </w:r>
      <w:r w:rsidRPr="00B40715">
        <w:rPr>
          <w:rStyle w:val="normaltextrun"/>
          <w:rFonts w:ascii="Arial" w:hAnsi="Arial" w:cs="Arial"/>
        </w:rPr>
        <w:t xml:space="preserve">: 3rd July 2019). </w:t>
      </w:r>
    </w:p>
    <w:p w14:paraId="32B05E94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29944EE5" w14:textId="0F90839A" w:rsidR="00B40715" w:rsidRDefault="00B40715" w:rsidP="00F0508F">
      <w:pPr>
        <w:spacing w:line="360" w:lineRule="auto"/>
        <w:rPr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>Centres for Disease Control and Prevention</w:t>
      </w:r>
      <w:r w:rsidRPr="00B40715">
        <w:rPr>
          <w:rFonts w:ascii="Arial" w:hAnsi="Arial" w:cs="Arial"/>
        </w:rPr>
        <w:t xml:space="preserve"> (2011) </w:t>
      </w:r>
      <w:r w:rsidRPr="00B40715">
        <w:rPr>
          <w:rFonts w:ascii="Arial" w:hAnsi="Arial" w:cs="Arial"/>
          <w:i/>
        </w:rPr>
        <w:t xml:space="preserve">Well-being Concepts. </w:t>
      </w:r>
      <w:r w:rsidRPr="00B40715">
        <w:rPr>
          <w:rFonts w:ascii="Arial" w:hAnsi="Arial" w:cs="Arial"/>
        </w:rPr>
        <w:t xml:space="preserve">Available at: </w:t>
      </w:r>
      <w:hyperlink r:id="rId8" w:tgtFrame="_blank" w:history="1">
        <w:r w:rsidRPr="00B40715">
          <w:rPr>
            <w:rStyle w:val="normaltextrun"/>
            <w:rFonts w:ascii="Arial" w:hAnsi="Arial" w:cs="Arial"/>
            <w:color w:val="0563C1"/>
            <w:u w:val="single"/>
          </w:rPr>
          <w:t>https:</w:t>
        </w:r>
        <w:r w:rsidRPr="00B40715">
          <w:rPr>
            <w:rStyle w:val="normaltextrun"/>
            <w:rFonts w:ascii="Arial" w:hAnsi="Arial" w:cs="Arial"/>
            <w:color w:val="0563C1"/>
            <w:u w:val="single"/>
          </w:rPr>
          <w:t>/</w:t>
        </w:r>
        <w:r w:rsidRPr="00B40715">
          <w:rPr>
            <w:rStyle w:val="normaltextrun"/>
            <w:rFonts w:ascii="Arial" w:hAnsi="Arial" w:cs="Arial"/>
            <w:color w:val="0563C1"/>
            <w:u w:val="single"/>
          </w:rPr>
          <w:t>/www.cdc.gov/hrqol/wellbeing.htm</w:t>
        </w:r>
      </w:hyperlink>
      <w:r w:rsidR="00F0508F">
        <w:rPr>
          <w:rFonts w:ascii="Arial" w:hAnsi="Arial" w:cs="Arial"/>
        </w:rPr>
        <w:t xml:space="preserve"> (Accessed</w:t>
      </w:r>
      <w:r w:rsidRPr="00B40715">
        <w:rPr>
          <w:rFonts w:ascii="Arial" w:hAnsi="Arial" w:cs="Arial"/>
        </w:rPr>
        <w:t>: 1st July 2019).</w:t>
      </w:r>
    </w:p>
    <w:p w14:paraId="0CC73CEB" w14:textId="77777777" w:rsidR="00F0508F" w:rsidRDefault="00F0508F" w:rsidP="00F0508F">
      <w:pPr>
        <w:spacing w:line="360" w:lineRule="auto"/>
        <w:rPr>
          <w:rFonts w:ascii="Arial" w:hAnsi="Arial" w:cs="Arial"/>
        </w:rPr>
      </w:pPr>
    </w:p>
    <w:p w14:paraId="5278CDD9" w14:textId="16C18417" w:rsidR="00F0508F" w:rsidRDefault="00F0508F" w:rsidP="00F0508F">
      <w:pPr>
        <w:spacing w:line="360" w:lineRule="auto"/>
        <w:rPr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Estyn (N.D) </w:t>
      </w:r>
      <w:r w:rsidRPr="00F0508F">
        <w:rPr>
          <w:rStyle w:val="normaltextrun"/>
          <w:rFonts w:ascii="Arial" w:hAnsi="Arial" w:cs="Arial"/>
          <w:i/>
        </w:rPr>
        <w:t>Children and Young People Committee: Inquiry into Childhood Obesity</w:t>
      </w:r>
      <w:r w:rsidRPr="00B40715">
        <w:rPr>
          <w:rStyle w:val="normaltextrun"/>
          <w:rFonts w:ascii="Arial" w:hAnsi="Arial" w:cs="Arial"/>
        </w:rPr>
        <w:t xml:space="preserve">. Available at:  </w:t>
      </w:r>
      <w:hyperlink r:id="rId9" w:history="1">
        <w:r w:rsidRPr="00B40715">
          <w:rPr>
            <w:rStyle w:val="Hyperlink"/>
            <w:rFonts w:ascii="Arial" w:hAnsi="Arial" w:cs="Arial"/>
          </w:rPr>
          <w:t>http://www.senedd.assembly.wales/documents/s21519/CO%2008%20Consultation%20Response%20-%20Estyn.pdf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62342345" w14:textId="77777777" w:rsidR="00880841" w:rsidRDefault="00880841" w:rsidP="00F0508F">
      <w:pPr>
        <w:spacing w:line="360" w:lineRule="auto"/>
        <w:rPr>
          <w:rFonts w:ascii="Arial" w:hAnsi="Arial" w:cs="Arial"/>
        </w:rPr>
      </w:pPr>
    </w:p>
    <w:p w14:paraId="0539EF54" w14:textId="63D4DD34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EUFIC (2012) </w:t>
      </w:r>
      <w:r w:rsidRPr="00B40715">
        <w:rPr>
          <w:rFonts w:ascii="Arial" w:hAnsi="Arial" w:cs="Arial"/>
          <w:i/>
          <w:color w:val="000000" w:themeColor="text1"/>
        </w:rPr>
        <w:t>Parental Influence On Children’s Eating Habits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10" w:history="1">
        <w:r w:rsidRPr="00B40715">
          <w:rPr>
            <w:rStyle w:val="Hyperlink"/>
            <w:rFonts w:ascii="Arial" w:hAnsi="Arial" w:cs="Arial"/>
          </w:rPr>
          <w:t>https://www.eufic.org/en/healthy-living/article/parental-influence-on-childrens-food-preferences-and-energy-intake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9th July 2019).</w:t>
      </w:r>
    </w:p>
    <w:p w14:paraId="70CD0029" w14:textId="77777777" w:rsidR="004B1493" w:rsidRDefault="004B1493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038C18E3" w14:textId="0F6A8087" w:rsidR="004B1493" w:rsidRPr="00880841" w:rsidRDefault="004B1493" w:rsidP="004B1493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Fit For Sport (2017) </w:t>
      </w:r>
      <w:r>
        <w:rPr>
          <w:rFonts w:ascii="Arial" w:hAnsi="Arial" w:cs="Arial"/>
          <w:i/>
          <w:color w:val="000000" w:themeColor="text1"/>
        </w:rPr>
        <w:t xml:space="preserve">About Us. </w:t>
      </w:r>
      <w:r>
        <w:rPr>
          <w:rFonts w:ascii="Arial" w:hAnsi="Arial" w:cs="Arial"/>
          <w:color w:val="000000" w:themeColor="text1"/>
        </w:rPr>
        <w:t xml:space="preserve">Available at: </w:t>
      </w:r>
      <w:hyperlink r:id="rId11" w:history="1">
        <w:r w:rsidRPr="00E3059F">
          <w:rPr>
            <w:rStyle w:val="Hyperlink"/>
            <w:rFonts w:ascii="Arial" w:hAnsi="Arial" w:cs="Arial"/>
          </w:rPr>
          <w:t>https://www.fitforsport.co.uk/about-us</w:t>
        </w:r>
      </w:hyperlink>
      <w:r>
        <w:rPr>
          <w:rFonts w:ascii="Arial" w:hAnsi="Arial" w:cs="Arial"/>
          <w:color w:val="000000" w:themeColor="text1"/>
        </w:rPr>
        <w:t xml:space="preserve"> (Accessed: 9th July 2019).</w:t>
      </w:r>
    </w:p>
    <w:p w14:paraId="61AC646C" w14:textId="77777777" w:rsidR="00880841" w:rsidRDefault="00880841" w:rsidP="00F0508F">
      <w:pPr>
        <w:spacing w:line="360" w:lineRule="auto"/>
        <w:rPr>
          <w:rFonts w:ascii="Arial" w:hAnsi="Arial" w:cs="Arial"/>
        </w:rPr>
      </w:pPr>
    </w:p>
    <w:p w14:paraId="2D95720E" w14:textId="6F49AA95" w:rsidR="00880841" w:rsidRP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Food Active (2018) </w:t>
      </w:r>
      <w:r w:rsidRPr="00B40715">
        <w:rPr>
          <w:rFonts w:ascii="Arial" w:hAnsi="Arial" w:cs="Arial"/>
          <w:i/>
          <w:color w:val="000000" w:themeColor="text1"/>
        </w:rPr>
        <w:t>Poverty and Childhood Obesity: A 21</w:t>
      </w:r>
      <w:r w:rsidRPr="00B40715">
        <w:rPr>
          <w:rFonts w:ascii="Arial" w:hAnsi="Arial" w:cs="Arial"/>
          <w:i/>
          <w:color w:val="000000" w:themeColor="text1"/>
          <w:vertAlign w:val="superscript"/>
        </w:rPr>
        <w:t>st</w:t>
      </w:r>
      <w:r w:rsidRPr="00B40715">
        <w:rPr>
          <w:rFonts w:ascii="Arial" w:hAnsi="Arial" w:cs="Arial"/>
          <w:i/>
          <w:color w:val="000000" w:themeColor="text1"/>
        </w:rPr>
        <w:t xml:space="preserve"> Century Role Reversal.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12" w:history="1">
        <w:r w:rsidRPr="00B40715">
          <w:rPr>
            <w:rStyle w:val="Hyperlink"/>
            <w:rFonts w:ascii="Arial" w:hAnsi="Arial" w:cs="Arial"/>
          </w:rPr>
          <w:t>http://www.foodactive.org.uk/poverty-and-childhood-obesity-a-21st-century-role-reversal/</w:t>
        </w:r>
      </w:hyperlink>
      <w:r w:rsidR="00F0508F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5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4B06C19E" w14:textId="77777777" w:rsidR="00880841" w:rsidRDefault="00880841" w:rsidP="00F0508F">
      <w:pPr>
        <w:spacing w:line="360" w:lineRule="auto"/>
        <w:rPr>
          <w:rFonts w:ascii="Arial" w:hAnsi="Arial" w:cs="Arial"/>
        </w:rPr>
      </w:pPr>
    </w:p>
    <w:p w14:paraId="5D3EA2E3" w14:textId="4BA9101D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Government (2015) </w:t>
      </w:r>
      <w:r w:rsidRPr="00B40715">
        <w:rPr>
          <w:rStyle w:val="normaltextrun"/>
          <w:rFonts w:ascii="Arial" w:hAnsi="Arial" w:cs="Arial"/>
          <w:i/>
        </w:rPr>
        <w:t xml:space="preserve">Childhood Obesity: Applying All Our Health.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13" w:history="1">
        <w:r w:rsidRPr="00B40715">
          <w:rPr>
            <w:rStyle w:val="Hyperlink"/>
            <w:rFonts w:ascii="Arial" w:hAnsi="Arial" w:cs="Arial"/>
          </w:rPr>
          <w:t>https://www.gov.uk/government/publications/childhood-obesity-applying-all-our-health/childhood-obesity-applying-all-our-health</w:t>
        </w:r>
      </w:hyperlink>
      <w:r w:rsidR="00F0508F">
        <w:rPr>
          <w:rStyle w:val="normaltextrun"/>
          <w:rFonts w:ascii="Arial" w:hAnsi="Arial" w:cs="Arial"/>
        </w:rPr>
        <w:t xml:space="preserve"> (Accessed</w:t>
      </w:r>
      <w:r w:rsidRPr="00B40715">
        <w:rPr>
          <w:rStyle w:val="normaltextrun"/>
          <w:rFonts w:ascii="Arial" w:hAnsi="Arial" w:cs="Arial"/>
        </w:rPr>
        <w:t>: 2nd July 2019).</w:t>
      </w:r>
    </w:p>
    <w:p w14:paraId="428D69C8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46200582" w14:textId="01CB14B3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>Government (2017</w:t>
      </w:r>
      <w:r w:rsidR="00E15394">
        <w:rPr>
          <w:rFonts w:ascii="Arial" w:hAnsi="Arial" w:cs="Arial"/>
          <w:color w:val="000000" w:themeColor="text1"/>
        </w:rPr>
        <w:t>a</w:t>
      </w:r>
      <w:r w:rsidRPr="00B40715">
        <w:rPr>
          <w:rFonts w:ascii="Arial" w:hAnsi="Arial" w:cs="Arial"/>
          <w:color w:val="000000" w:themeColor="text1"/>
        </w:rPr>
        <w:t xml:space="preserve">) </w:t>
      </w:r>
      <w:r w:rsidRPr="00F0508F">
        <w:rPr>
          <w:rFonts w:ascii="Arial" w:hAnsi="Arial" w:cs="Arial"/>
          <w:i/>
          <w:color w:val="000000" w:themeColor="text1"/>
        </w:rPr>
        <w:t>Childhood Obesity: A Plan For Action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Pr="00B40715">
          <w:rPr>
            <w:rStyle w:val="Hyperlink"/>
            <w:rFonts w:ascii="Arial" w:hAnsi="Arial" w:cs="Arial"/>
          </w:rPr>
          <w:t>https://www.gov.uk/government/publications/childhood-obesity-a-plan-for-action/childhood-obesity-a-plan-for-action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9th July 2019). </w:t>
      </w:r>
    </w:p>
    <w:p w14:paraId="20F57A63" w14:textId="77777777" w:rsidR="00E15394" w:rsidRDefault="00E15394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0464E449" w14:textId="17B93280" w:rsidR="00E15394" w:rsidRPr="00880841" w:rsidRDefault="00E15394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>Government (2017</w:t>
      </w:r>
      <w:r>
        <w:rPr>
          <w:rFonts w:ascii="Arial" w:hAnsi="Arial" w:cs="Arial"/>
          <w:color w:val="000000" w:themeColor="text1"/>
        </w:rPr>
        <w:t>b</w:t>
      </w:r>
      <w:r w:rsidRPr="00B40715">
        <w:rPr>
          <w:rFonts w:ascii="Arial" w:hAnsi="Arial" w:cs="Arial"/>
          <w:color w:val="000000" w:themeColor="text1"/>
        </w:rPr>
        <w:t xml:space="preserve">) </w:t>
      </w:r>
      <w:r w:rsidRPr="00B40715">
        <w:rPr>
          <w:rFonts w:ascii="Arial" w:hAnsi="Arial" w:cs="Arial"/>
          <w:i/>
          <w:color w:val="000000" w:themeColor="text1"/>
        </w:rPr>
        <w:t>Breakfast Clubs in High-Deprivation Schools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15" w:history="1">
        <w:r w:rsidRPr="00B40715">
          <w:rPr>
            <w:rStyle w:val="Hyperlink"/>
            <w:rFonts w:ascii="Arial" w:hAnsi="Arial" w:cs="Arial"/>
          </w:rPr>
          <w:t>https://www.gov.uk/government/publications/breakfast-clubs-in-high-deprivation-schools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9th July 2019).</w:t>
      </w:r>
    </w:p>
    <w:p w14:paraId="360974E8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bookmarkStart w:id="0" w:name="_GoBack"/>
      <w:bookmarkEnd w:id="0"/>
    </w:p>
    <w:p w14:paraId="5B76193B" w14:textId="31B75DCC" w:rsidR="00E15394" w:rsidRPr="00B40715" w:rsidRDefault="00E15394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lastRenderedPageBreak/>
        <w:t>Government (2017</w:t>
      </w:r>
      <w:r w:rsidR="00F55C54">
        <w:rPr>
          <w:rStyle w:val="normaltextrun"/>
          <w:rFonts w:ascii="Arial" w:hAnsi="Arial" w:cs="Arial"/>
        </w:rPr>
        <w:t>c</w:t>
      </w:r>
      <w:r w:rsidRPr="00B40715">
        <w:rPr>
          <w:rStyle w:val="normaltextrun"/>
          <w:rFonts w:ascii="Arial" w:hAnsi="Arial" w:cs="Arial"/>
        </w:rPr>
        <w:t>)</w:t>
      </w:r>
      <w:r w:rsidRPr="00B40715">
        <w:rPr>
          <w:rFonts w:ascii="Arial" w:hAnsi="Arial" w:cs="Arial"/>
        </w:rPr>
        <w:t xml:space="preserve"> </w:t>
      </w:r>
      <w:r w:rsidRPr="00B40715">
        <w:rPr>
          <w:rFonts w:ascii="Arial" w:hAnsi="Arial" w:cs="Arial"/>
          <w:i/>
        </w:rPr>
        <w:t>School Meals - Healthy Eating Standards</w:t>
      </w:r>
      <w:r w:rsidRPr="00B40715">
        <w:rPr>
          <w:rFonts w:ascii="Arial" w:hAnsi="Arial" w:cs="Arial"/>
        </w:rPr>
        <w:t xml:space="preserve">. Available at: </w:t>
      </w:r>
      <w:hyperlink r:id="rId16" w:history="1">
        <w:r w:rsidRPr="00B40715">
          <w:rPr>
            <w:rStyle w:val="Hyperlink"/>
            <w:rFonts w:ascii="Arial" w:hAnsi="Arial" w:cs="Arial"/>
          </w:rPr>
          <w:t>https://www.gov.uk/school-meals-healthy-eating-standards</w:t>
        </w:r>
      </w:hyperlink>
      <w:r w:rsidRPr="00B40715">
        <w:rPr>
          <w:rStyle w:val="normaltextrun"/>
          <w:rFonts w:ascii="Arial" w:hAnsi="Arial" w:cs="Arial"/>
        </w:rPr>
        <w:t xml:space="preserve"> (Accessed: 9th July 2019).</w:t>
      </w:r>
    </w:p>
    <w:p w14:paraId="733F38E2" w14:textId="77777777" w:rsidR="00E15394" w:rsidRDefault="00E15394" w:rsidP="00F0508F">
      <w:pPr>
        <w:spacing w:line="360" w:lineRule="auto"/>
        <w:rPr>
          <w:rStyle w:val="normaltextrun"/>
          <w:rFonts w:ascii="Arial" w:hAnsi="Arial" w:cs="Arial"/>
        </w:rPr>
      </w:pPr>
    </w:p>
    <w:p w14:paraId="0CEF6B28" w14:textId="6F5DB7C9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>Hodges, E.A (2003) ‘A Primer on Early Childhood Obesity and Parental Influenc</w:t>
      </w:r>
      <w:r w:rsidR="002D6DCC">
        <w:rPr>
          <w:rFonts w:ascii="Arial" w:hAnsi="Arial" w:cs="Arial"/>
          <w:color w:val="000000" w:themeColor="text1"/>
        </w:rPr>
        <w:t>e</w:t>
      </w:r>
      <w:r w:rsidRPr="00B40715">
        <w:rPr>
          <w:rFonts w:ascii="Arial" w:hAnsi="Arial" w:cs="Arial"/>
          <w:color w:val="000000" w:themeColor="text1"/>
        </w:rPr>
        <w:t xml:space="preserve">’  </w:t>
      </w:r>
      <w:r w:rsidR="002D6DCC" w:rsidRPr="00B40715">
        <w:rPr>
          <w:rFonts w:ascii="Arial" w:hAnsi="Arial" w:cs="Arial"/>
          <w:i/>
          <w:color w:val="000000" w:themeColor="text1"/>
        </w:rPr>
        <w:t>Paediatric</w:t>
      </w:r>
      <w:r w:rsidRPr="00B40715">
        <w:rPr>
          <w:rFonts w:ascii="Arial" w:hAnsi="Arial" w:cs="Arial"/>
          <w:i/>
          <w:color w:val="000000" w:themeColor="text1"/>
        </w:rPr>
        <w:t xml:space="preserve"> Nursing</w:t>
      </w:r>
      <w:r w:rsidRPr="00B40715">
        <w:rPr>
          <w:rFonts w:ascii="Arial" w:hAnsi="Arial" w:cs="Arial"/>
          <w:color w:val="000000" w:themeColor="text1"/>
        </w:rPr>
        <w:t xml:space="preserve"> 29(1), pp.13–17.</w:t>
      </w:r>
    </w:p>
    <w:p w14:paraId="2961CB5F" w14:textId="77777777" w:rsidR="00F0508F" w:rsidRPr="00F0508F" w:rsidRDefault="00F0508F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7990A51D" w14:textId="1D897EA1" w:rsidR="00880841" w:rsidRPr="00B40715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Journal of Childhood Obesity (2018) </w:t>
      </w:r>
      <w:r w:rsidRPr="00B40715">
        <w:rPr>
          <w:rFonts w:ascii="Arial" w:hAnsi="Arial" w:cs="Arial"/>
          <w:i/>
          <w:color w:val="000000" w:themeColor="text1"/>
        </w:rPr>
        <w:t xml:space="preserve">Physical Activity: Benefits for Prevention and Treatment of Childhood Obesity.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B40715">
          <w:rPr>
            <w:rStyle w:val="Hyperlink"/>
            <w:rFonts w:ascii="Arial" w:hAnsi="Arial" w:cs="Arial"/>
          </w:rPr>
          <w:t>http://childhood-obesity.imedpub.com/physical-activity-benefits-for-prevention-and-treatment-of-childhood-obesity.pdf</w:t>
        </w:r>
      </w:hyperlink>
      <w:r w:rsidR="00F0508F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6th July 2019).</w:t>
      </w:r>
    </w:p>
    <w:p w14:paraId="715C7B19" w14:textId="77777777" w:rsidR="00880841" w:rsidRDefault="00880841" w:rsidP="00F0508F">
      <w:pPr>
        <w:spacing w:line="360" w:lineRule="auto"/>
        <w:rPr>
          <w:rFonts w:ascii="Arial" w:hAnsi="Arial" w:cs="Arial"/>
        </w:rPr>
      </w:pPr>
    </w:p>
    <w:p w14:paraId="03EB60A7" w14:textId="27AFBE6F" w:rsidR="00880841" w:rsidRP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Style w:val="normaltextrun"/>
          <w:rFonts w:ascii="Arial" w:hAnsi="Arial" w:cs="Arial"/>
          <w:color w:val="000000" w:themeColor="text1"/>
        </w:rPr>
        <w:t xml:space="preserve">KVC (2018) </w:t>
      </w:r>
      <w:r w:rsidRPr="00B40715">
        <w:rPr>
          <w:rStyle w:val="normaltextrun"/>
          <w:rFonts w:ascii="Arial" w:hAnsi="Arial" w:cs="Arial"/>
          <w:i/>
          <w:color w:val="000000" w:themeColor="text1"/>
        </w:rPr>
        <w:t xml:space="preserve">4 State-Specific Factors That Affect a Child's Wellbeing. </w:t>
      </w:r>
      <w:r w:rsidRPr="00B40715">
        <w:rPr>
          <w:rStyle w:val="normaltextrun"/>
          <w:rFonts w:ascii="Arial" w:hAnsi="Arial" w:cs="Arial"/>
          <w:color w:val="000000" w:themeColor="text1"/>
        </w:rPr>
        <w:t>Available at:</w:t>
      </w:r>
      <w:r w:rsidRPr="00B40715">
        <w:rPr>
          <w:rFonts w:ascii="Arial" w:hAnsi="Arial" w:cs="Arial"/>
        </w:rPr>
        <w:t xml:space="preserve"> </w:t>
      </w:r>
      <w:hyperlink r:id="rId18" w:history="1">
        <w:r w:rsidRPr="00B40715">
          <w:rPr>
            <w:rStyle w:val="Hyperlink"/>
            <w:rFonts w:ascii="Arial" w:hAnsi="Arial" w:cs="Arial"/>
          </w:rPr>
          <w:t>https://www.kvc.org/blog/4-state-specific-factors-that-affect-a-childs-wellbeing/</w:t>
        </w:r>
      </w:hyperlink>
      <w:r w:rsidR="00F0508F">
        <w:rPr>
          <w:rStyle w:val="normaltextrun"/>
          <w:rFonts w:ascii="Arial" w:hAnsi="Arial" w:cs="Arial"/>
          <w:color w:val="000000" w:themeColor="text1"/>
        </w:rPr>
        <w:t xml:space="preserve"> (Accessed</w:t>
      </w:r>
      <w:r w:rsidRPr="00B40715">
        <w:rPr>
          <w:rStyle w:val="normaltextrun"/>
          <w:rFonts w:ascii="Arial" w:hAnsi="Arial" w:cs="Arial"/>
          <w:color w:val="000000" w:themeColor="text1"/>
        </w:rPr>
        <w:t>: 1</w:t>
      </w:r>
      <w:r w:rsidRPr="00B40715">
        <w:rPr>
          <w:rStyle w:val="normaltextrun"/>
          <w:rFonts w:ascii="Arial" w:hAnsi="Arial" w:cs="Arial"/>
          <w:color w:val="000000" w:themeColor="text1"/>
          <w:vertAlign w:val="superscript"/>
        </w:rPr>
        <w:t>st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 July 2019).</w:t>
      </w:r>
    </w:p>
    <w:p w14:paraId="39A363E2" w14:textId="77777777" w:rsidR="00B40715" w:rsidRDefault="00B40715" w:rsidP="00F0508F">
      <w:pPr>
        <w:spacing w:line="360" w:lineRule="auto"/>
        <w:rPr>
          <w:rFonts w:ascii="Arial" w:hAnsi="Arial" w:cs="Arial"/>
        </w:rPr>
      </w:pPr>
    </w:p>
    <w:p w14:paraId="7621274A" w14:textId="7C5FBA5D" w:rsidR="005E7279" w:rsidRPr="00B40715" w:rsidRDefault="00945DF2" w:rsidP="00F0508F">
      <w:pPr>
        <w:spacing w:line="360" w:lineRule="auto"/>
        <w:rPr>
          <w:rFonts w:ascii="Arial" w:hAnsi="Arial" w:cs="Arial"/>
        </w:rPr>
      </w:pPr>
      <w:r w:rsidRPr="00B40715">
        <w:rPr>
          <w:rFonts w:ascii="Arial" w:hAnsi="Arial" w:cs="Arial"/>
        </w:rPr>
        <w:t xml:space="preserve">Lexico (2019) </w:t>
      </w:r>
      <w:r w:rsidRPr="00B40715">
        <w:rPr>
          <w:rFonts w:ascii="Arial" w:hAnsi="Arial" w:cs="Arial"/>
          <w:i/>
        </w:rPr>
        <w:t>Definition of Wellbeing</w:t>
      </w:r>
      <w:r w:rsidR="00167FB3" w:rsidRPr="00B40715">
        <w:rPr>
          <w:rFonts w:ascii="Arial" w:hAnsi="Arial" w:cs="Arial"/>
        </w:rPr>
        <w:t xml:space="preserve">. Available at: </w:t>
      </w:r>
      <w:hyperlink r:id="rId19" w:tgtFrame="_blank" w:history="1">
        <w:r w:rsidRPr="00B40715">
          <w:rPr>
            <w:rStyle w:val="normaltextrun"/>
            <w:rFonts w:ascii="Arial" w:hAnsi="Arial" w:cs="Arial"/>
            <w:color w:val="0563C1"/>
            <w:u w:val="single"/>
          </w:rPr>
          <w:t>https://www.lexico.com/en/definition/well-being</w:t>
        </w:r>
      </w:hyperlink>
      <w:r w:rsidRPr="00B40715">
        <w:rPr>
          <w:rFonts w:ascii="Arial" w:hAnsi="Arial" w:cs="Arial"/>
        </w:rPr>
        <w:t>.</w:t>
      </w:r>
      <w:r w:rsidR="00F0508F">
        <w:rPr>
          <w:rFonts w:ascii="Arial" w:hAnsi="Arial" w:cs="Arial"/>
        </w:rPr>
        <w:t xml:space="preserve"> (Accessed</w:t>
      </w:r>
      <w:r w:rsidR="00167FB3" w:rsidRPr="00B40715">
        <w:rPr>
          <w:rFonts w:ascii="Arial" w:hAnsi="Arial" w:cs="Arial"/>
        </w:rPr>
        <w:t xml:space="preserve">: 1st July 2019). </w:t>
      </w:r>
    </w:p>
    <w:p w14:paraId="25F9CDBA" w14:textId="77777777" w:rsidR="00167FB3" w:rsidRPr="00B40715" w:rsidRDefault="00167FB3" w:rsidP="00F0508F">
      <w:pPr>
        <w:spacing w:line="360" w:lineRule="auto"/>
        <w:rPr>
          <w:rFonts w:ascii="Arial" w:hAnsi="Arial" w:cs="Arial"/>
        </w:rPr>
      </w:pPr>
    </w:p>
    <w:p w14:paraId="7B562059" w14:textId="099DBEF1" w:rsidR="00167FB3" w:rsidRDefault="00167FB3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Style w:val="normaltextrun"/>
          <w:rFonts w:ascii="Arial" w:hAnsi="Arial" w:cs="Arial"/>
          <w:color w:val="000000" w:themeColor="text1"/>
        </w:rPr>
        <w:t>N</w:t>
      </w:r>
      <w:r w:rsidR="00880841">
        <w:rPr>
          <w:rStyle w:val="normaltextrun"/>
          <w:rFonts w:ascii="Arial" w:hAnsi="Arial" w:cs="Arial"/>
          <w:color w:val="000000" w:themeColor="text1"/>
        </w:rPr>
        <w:t xml:space="preserve">ational </w:t>
      </w:r>
      <w:r w:rsidRPr="00B40715">
        <w:rPr>
          <w:rStyle w:val="normaltextrun"/>
          <w:rFonts w:ascii="Arial" w:hAnsi="Arial" w:cs="Arial"/>
          <w:color w:val="000000" w:themeColor="text1"/>
        </w:rPr>
        <w:t>H</w:t>
      </w:r>
      <w:r w:rsidR="00880841">
        <w:rPr>
          <w:rStyle w:val="normaltextrun"/>
          <w:rFonts w:ascii="Arial" w:hAnsi="Arial" w:cs="Arial"/>
          <w:color w:val="000000" w:themeColor="text1"/>
        </w:rPr>
        <w:t>ealth Service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 (2011</w:t>
      </w:r>
      <w:r w:rsidR="00F9149F">
        <w:rPr>
          <w:rStyle w:val="normaltextrun"/>
          <w:rFonts w:ascii="Arial" w:hAnsi="Arial" w:cs="Arial"/>
          <w:color w:val="000000" w:themeColor="text1"/>
        </w:rPr>
        <w:t>a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) </w:t>
      </w:r>
      <w:r w:rsidRPr="00B40715">
        <w:rPr>
          <w:rStyle w:val="normaltextrun"/>
          <w:rFonts w:ascii="Arial" w:hAnsi="Arial" w:cs="Arial"/>
          <w:i/>
          <w:color w:val="000000" w:themeColor="text1"/>
        </w:rPr>
        <w:t xml:space="preserve">5 Steps to Mental Wellbeing. 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B40715">
          <w:rPr>
            <w:rStyle w:val="Hyperlink"/>
            <w:rFonts w:ascii="Arial" w:hAnsi="Arial" w:cs="Arial"/>
          </w:rPr>
          <w:t>https://www.nhs.uk/conditions/stress-anxiety-depression/improve-mental-wellbeing/</w:t>
        </w:r>
      </w:hyperlink>
      <w:r w:rsidRPr="00B40715">
        <w:rPr>
          <w:rStyle w:val="normaltextrun"/>
          <w:rFonts w:ascii="Arial" w:hAnsi="Arial" w:cs="Arial"/>
          <w:color w:val="0563C1"/>
        </w:rPr>
        <w:t xml:space="preserve"> </w:t>
      </w:r>
      <w:r w:rsidR="00F0508F">
        <w:rPr>
          <w:rStyle w:val="normaltextrun"/>
          <w:rFonts w:ascii="Arial" w:hAnsi="Arial" w:cs="Arial"/>
          <w:color w:val="000000" w:themeColor="text1"/>
        </w:rPr>
        <w:t>(Accessed</w:t>
      </w:r>
      <w:r w:rsidRPr="00B40715">
        <w:rPr>
          <w:rStyle w:val="normaltextrun"/>
          <w:rFonts w:ascii="Arial" w:hAnsi="Arial" w:cs="Arial"/>
          <w:color w:val="000000" w:themeColor="text1"/>
        </w:rPr>
        <w:t>: 1</w:t>
      </w:r>
      <w:r w:rsidRPr="00B40715">
        <w:rPr>
          <w:rStyle w:val="normaltextrun"/>
          <w:rFonts w:ascii="Arial" w:hAnsi="Arial" w:cs="Arial"/>
          <w:color w:val="000000" w:themeColor="text1"/>
          <w:vertAlign w:val="superscript"/>
        </w:rPr>
        <w:t>st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 July 2019).</w:t>
      </w:r>
    </w:p>
    <w:p w14:paraId="224249E8" w14:textId="77777777" w:rsidR="00F9149F" w:rsidRDefault="00F9149F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641A1ABA" w14:textId="2B4A0C7F" w:rsidR="00F9149F" w:rsidRDefault="00F9149F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Style w:val="normaltextrun"/>
          <w:rFonts w:ascii="Arial" w:hAnsi="Arial" w:cs="Arial"/>
        </w:rPr>
        <w:t>National Health Service (2011</w:t>
      </w:r>
      <w:r>
        <w:rPr>
          <w:rStyle w:val="normaltextrun"/>
          <w:rFonts w:ascii="Arial" w:hAnsi="Arial" w:cs="Arial"/>
        </w:rPr>
        <w:t>b</w:t>
      </w:r>
      <w:r w:rsidRPr="00B40715">
        <w:rPr>
          <w:rStyle w:val="normaltextrun"/>
          <w:rFonts w:ascii="Arial" w:hAnsi="Arial" w:cs="Arial"/>
        </w:rPr>
        <w:t xml:space="preserve">) </w:t>
      </w:r>
      <w:r w:rsidRPr="00B40715">
        <w:rPr>
          <w:rStyle w:val="normaltextrun"/>
          <w:rFonts w:ascii="Arial" w:hAnsi="Arial" w:cs="Arial"/>
          <w:i/>
        </w:rPr>
        <w:t xml:space="preserve">Healthy Start.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21" w:history="1">
        <w:r w:rsidRPr="00B40715">
          <w:rPr>
            <w:rStyle w:val="Hyperlink"/>
            <w:rFonts w:ascii="Arial" w:hAnsi="Arial" w:cs="Arial"/>
          </w:rPr>
          <w:t>https://www.healthystart.nhs.uk/healthy-start-vouchers/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1CBA3916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2F2CC088" w14:textId="643C4BFC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>National Health Service Wales (2015</w:t>
      </w:r>
      <w:r w:rsidR="00F9149F">
        <w:rPr>
          <w:rFonts w:ascii="Arial" w:hAnsi="Arial" w:cs="Arial"/>
          <w:color w:val="000000" w:themeColor="text1"/>
        </w:rPr>
        <w:t>a</w:t>
      </w:r>
      <w:r w:rsidRPr="00B40715">
        <w:rPr>
          <w:rFonts w:ascii="Arial" w:hAnsi="Arial" w:cs="Arial"/>
          <w:color w:val="000000" w:themeColor="text1"/>
        </w:rPr>
        <w:t xml:space="preserve">) </w:t>
      </w:r>
      <w:r w:rsidRPr="00B40715">
        <w:rPr>
          <w:rFonts w:ascii="Arial" w:hAnsi="Arial" w:cs="Arial"/>
          <w:i/>
          <w:color w:val="000000" w:themeColor="text1"/>
        </w:rPr>
        <w:t xml:space="preserve">Welsh Network of Healthy School Schemes.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B40715">
          <w:rPr>
            <w:rStyle w:val="Hyperlink"/>
            <w:rFonts w:ascii="Arial" w:hAnsi="Arial" w:cs="Arial"/>
          </w:rPr>
          <w:t>http://www.wales.nhs.uk/sitesplus/888/page/82249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9th July 2019).</w:t>
      </w:r>
    </w:p>
    <w:p w14:paraId="4FFB41E9" w14:textId="77777777" w:rsidR="00F9149F" w:rsidRDefault="00F9149F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5F052A80" w14:textId="783BFA6E" w:rsidR="00F9149F" w:rsidRPr="00B40715" w:rsidRDefault="00F9149F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>National Health Service (2015</w:t>
      </w:r>
      <w:r>
        <w:rPr>
          <w:rStyle w:val="normaltextrun"/>
          <w:rFonts w:ascii="Arial" w:hAnsi="Arial" w:cs="Arial"/>
        </w:rPr>
        <w:t>b</w:t>
      </w:r>
      <w:r w:rsidRPr="00B40715">
        <w:rPr>
          <w:rStyle w:val="normaltextrun"/>
          <w:rFonts w:ascii="Arial" w:hAnsi="Arial" w:cs="Arial"/>
        </w:rPr>
        <w:t xml:space="preserve">) </w:t>
      </w:r>
      <w:r w:rsidRPr="00B40715">
        <w:rPr>
          <w:rStyle w:val="normaltextrun"/>
          <w:rFonts w:ascii="Arial" w:hAnsi="Arial" w:cs="Arial"/>
          <w:i/>
        </w:rPr>
        <w:t xml:space="preserve">Health Visitor.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23" w:history="1">
        <w:r w:rsidRPr="00B40715">
          <w:rPr>
            <w:rStyle w:val="Hyperlink"/>
            <w:rFonts w:ascii="Arial" w:hAnsi="Arial" w:cs="Arial"/>
          </w:rPr>
          <w:t>https://www.healthcareers.nhs.uk/explore-roles/public-health/roles-public-health/health-visitor</w:t>
        </w:r>
      </w:hyperlink>
      <w:r w:rsidRPr="00B40715">
        <w:rPr>
          <w:rStyle w:val="normaltextrun"/>
          <w:rFonts w:ascii="Arial" w:hAnsi="Arial" w:cs="Arial"/>
        </w:rPr>
        <w:t xml:space="preserve"> (Accessed: 9th July 2019).</w:t>
      </w:r>
    </w:p>
    <w:p w14:paraId="3B050DBE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4BED0F75" w14:textId="7EC1FB48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National Health Service (2018a) </w:t>
      </w:r>
      <w:r w:rsidRPr="00B40715">
        <w:rPr>
          <w:rStyle w:val="normaltextrun"/>
          <w:rFonts w:ascii="Arial" w:hAnsi="Arial" w:cs="Arial"/>
          <w:i/>
        </w:rPr>
        <w:t xml:space="preserve">National Child Measurement Programme.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24" w:history="1">
        <w:r w:rsidRPr="00B40715">
          <w:rPr>
            <w:rStyle w:val="Hyperlink"/>
            <w:rFonts w:ascii="Arial" w:hAnsi="Arial" w:cs="Arial"/>
          </w:rPr>
          <w:t>https://digital.nhs.uk/services/national-child-measurement-programme/</w:t>
        </w:r>
      </w:hyperlink>
      <w:r w:rsidR="00F0508F">
        <w:rPr>
          <w:rStyle w:val="normaltextrun"/>
          <w:rFonts w:ascii="Arial" w:hAnsi="Arial" w:cs="Arial"/>
        </w:rPr>
        <w:t>. (Accessed</w:t>
      </w:r>
      <w:r w:rsidRPr="00B40715">
        <w:rPr>
          <w:rStyle w:val="normaltextrun"/>
          <w:rFonts w:ascii="Arial" w:hAnsi="Arial" w:cs="Arial"/>
        </w:rPr>
        <w:t>: 2</w:t>
      </w:r>
      <w:r w:rsidRPr="00B40715">
        <w:rPr>
          <w:rStyle w:val="normaltextrun"/>
          <w:rFonts w:ascii="Arial" w:hAnsi="Arial" w:cs="Arial"/>
          <w:vertAlign w:val="superscript"/>
        </w:rPr>
        <w:t>nd</w:t>
      </w:r>
      <w:r w:rsidRPr="00B40715">
        <w:rPr>
          <w:rStyle w:val="normaltextrun"/>
          <w:rFonts w:ascii="Arial" w:hAnsi="Arial" w:cs="Arial"/>
        </w:rPr>
        <w:t xml:space="preserve"> July 2018).</w:t>
      </w:r>
    </w:p>
    <w:p w14:paraId="5CE94AD5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7CE8C81C" w14:textId="217BC5EC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>National Health Service (2018b)</w:t>
      </w:r>
      <w:r w:rsidRPr="00B40715">
        <w:rPr>
          <w:rStyle w:val="normaltextrun"/>
          <w:rFonts w:ascii="Arial" w:hAnsi="Arial" w:cs="Arial"/>
          <w:i/>
        </w:rPr>
        <w:t xml:space="preserve"> Get Active for Mental Wellbeing.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25" w:history="1">
        <w:r w:rsidRPr="00B40715">
          <w:rPr>
            <w:rStyle w:val="Hyperlink"/>
            <w:rFonts w:ascii="Arial" w:hAnsi="Arial" w:cs="Arial"/>
          </w:rPr>
          <w:t>https://www.nhs.uk/conditions/stress-anxiety-depression/mental-benefits-of-exercise/</w:t>
        </w:r>
      </w:hyperlink>
      <w:r w:rsidRPr="00B40715">
        <w:rPr>
          <w:rStyle w:val="normaltextrun"/>
          <w:rFonts w:ascii="Arial" w:hAnsi="Arial" w:cs="Arial"/>
        </w:rPr>
        <w:t xml:space="preserve"> (Accessed: 5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June 2019).</w:t>
      </w:r>
    </w:p>
    <w:p w14:paraId="721C44A2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4181E6AC" w14:textId="25E05E7A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National Health Service (2018c) </w:t>
      </w:r>
      <w:r w:rsidRPr="00B40715">
        <w:rPr>
          <w:rFonts w:ascii="Arial" w:hAnsi="Arial" w:cs="Arial"/>
          <w:i/>
          <w:color w:val="000000" w:themeColor="text1"/>
        </w:rPr>
        <w:t xml:space="preserve">Mums With Healthy Habits 'Less Likely' To Have Obese Children.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26" w:history="1">
        <w:r w:rsidRPr="00B40715">
          <w:rPr>
            <w:rStyle w:val="Hyperlink"/>
            <w:rFonts w:ascii="Arial" w:hAnsi="Arial" w:cs="Arial"/>
          </w:rPr>
          <w:t>https://www.nhs.uk/news/pregnancy-and-child/mums-healthy-habits-less-likely-have-obese-children/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5A307DFC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115E0E8E" w14:textId="0A36BDB1" w:rsidR="00880841" w:rsidRDefault="00880841" w:rsidP="00F0508F">
      <w:pPr>
        <w:spacing w:line="360" w:lineRule="auto"/>
        <w:rPr>
          <w:rFonts w:ascii="Arial" w:hAnsi="Arial" w:cs="Arial"/>
        </w:rPr>
      </w:pPr>
      <w:r w:rsidRPr="00B40715">
        <w:rPr>
          <w:rFonts w:ascii="Arial" w:hAnsi="Arial" w:cs="Arial"/>
        </w:rPr>
        <w:t xml:space="preserve">National Health Service (2019) Obesity. Available at: </w:t>
      </w:r>
      <w:hyperlink r:id="rId27" w:tgtFrame="_blank" w:history="1">
        <w:r w:rsidRPr="00B40715">
          <w:rPr>
            <w:rStyle w:val="normaltextrun"/>
            <w:rFonts w:ascii="Arial" w:hAnsi="Arial" w:cs="Arial"/>
            <w:color w:val="0563C1"/>
            <w:u w:val="single"/>
          </w:rPr>
          <w:t>https://www.nhs.uk/conditions/obesity/</w:t>
        </w:r>
      </w:hyperlink>
      <w:r w:rsidRPr="00B40715">
        <w:rPr>
          <w:rFonts w:ascii="Arial" w:hAnsi="Arial" w:cs="Arial"/>
        </w:rPr>
        <w:t xml:space="preserve"> (Accessed: 2</w:t>
      </w:r>
      <w:r w:rsidRPr="00B40715">
        <w:rPr>
          <w:rFonts w:ascii="Arial" w:hAnsi="Arial" w:cs="Arial"/>
          <w:vertAlign w:val="superscript"/>
        </w:rPr>
        <w:t>nd</w:t>
      </w:r>
      <w:r w:rsidRPr="00B40715">
        <w:rPr>
          <w:rFonts w:ascii="Arial" w:hAnsi="Arial" w:cs="Arial"/>
        </w:rPr>
        <w:t xml:space="preserve"> July 2019).</w:t>
      </w:r>
    </w:p>
    <w:p w14:paraId="7B624868" w14:textId="77777777" w:rsidR="00880841" w:rsidRDefault="00880841" w:rsidP="00F0508F">
      <w:pPr>
        <w:spacing w:line="360" w:lineRule="auto"/>
        <w:rPr>
          <w:rFonts w:ascii="Arial" w:hAnsi="Arial" w:cs="Arial"/>
        </w:rPr>
      </w:pPr>
    </w:p>
    <w:p w14:paraId="11F63D8D" w14:textId="64BB8886" w:rsidR="00F9149F" w:rsidRDefault="00F9149F" w:rsidP="00F0508F">
      <w:pPr>
        <w:spacing w:line="360" w:lineRule="auto"/>
        <w:rPr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Obesity Action (2012) </w:t>
      </w:r>
      <w:r w:rsidRPr="00B40715">
        <w:rPr>
          <w:rStyle w:val="normaltextrun"/>
          <w:rFonts w:ascii="Arial" w:hAnsi="Arial" w:cs="Arial"/>
          <w:i/>
        </w:rPr>
        <w:t xml:space="preserve">Exercise and Children.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28" w:history="1">
        <w:r w:rsidRPr="00B40715">
          <w:rPr>
            <w:rStyle w:val="Hyperlink"/>
            <w:rFonts w:ascii="Arial" w:hAnsi="Arial" w:cs="Arial"/>
          </w:rPr>
          <w:t>https://www.obesityaction.org/community/article-library/exercise-and-children/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6DC3F761" w14:textId="77777777" w:rsidR="00F9149F" w:rsidRDefault="00F9149F" w:rsidP="00F0508F">
      <w:pPr>
        <w:spacing w:line="360" w:lineRule="auto"/>
        <w:rPr>
          <w:rFonts w:ascii="Arial" w:hAnsi="Arial" w:cs="Arial"/>
        </w:rPr>
      </w:pPr>
    </w:p>
    <w:p w14:paraId="0480C3FB" w14:textId="7AA8E390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Public Health Wales (2019) </w:t>
      </w:r>
      <w:r w:rsidRPr="00B40715">
        <w:rPr>
          <w:rFonts w:ascii="Arial" w:hAnsi="Arial" w:cs="Arial"/>
          <w:i/>
          <w:color w:val="000000" w:themeColor="text1"/>
        </w:rPr>
        <w:t xml:space="preserve">Obesity In Wales.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29" w:history="1">
        <w:r w:rsidRPr="00B40715">
          <w:rPr>
            <w:rStyle w:val="Hyperlink"/>
            <w:rFonts w:ascii="Arial" w:hAnsi="Arial" w:cs="Arial"/>
          </w:rPr>
          <w:t>http://www.publichealthwalesobservatory.wales.nhs.uk/obesityinwales</w:t>
        </w:r>
      </w:hyperlink>
      <w:r w:rsidR="00F0508F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6th July 2019).</w:t>
      </w:r>
    </w:p>
    <w:p w14:paraId="4C809C02" w14:textId="77777777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7CEDE658" w14:textId="538F15B4" w:rsidR="00880841" w:rsidRP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Staggs and Price (2017) </w:t>
      </w:r>
      <w:r w:rsidRPr="00B40715">
        <w:rPr>
          <w:rFonts w:ascii="Arial" w:hAnsi="Arial" w:cs="Arial"/>
          <w:i/>
          <w:color w:val="000000" w:themeColor="text1"/>
        </w:rPr>
        <w:t>Urie Bronfenbrenner Ecological Systems</w:t>
      </w:r>
      <w:r w:rsidRPr="00B40715">
        <w:rPr>
          <w:rFonts w:ascii="Arial" w:hAnsi="Arial" w:cs="Arial"/>
          <w:color w:val="000000" w:themeColor="text1"/>
        </w:rPr>
        <w:t xml:space="preserve"> </w:t>
      </w:r>
      <w:r w:rsidRPr="00B40715">
        <w:rPr>
          <w:rFonts w:ascii="Arial" w:hAnsi="Arial" w:cs="Arial"/>
          <w:i/>
          <w:color w:val="000000" w:themeColor="text1"/>
        </w:rPr>
        <w:t>Theory</w:t>
      </w:r>
      <w:r w:rsidRPr="00B40715">
        <w:rPr>
          <w:rFonts w:ascii="Arial" w:hAnsi="Arial" w:cs="Arial"/>
          <w:color w:val="000000" w:themeColor="text1"/>
        </w:rPr>
        <w:t xml:space="preserve"> [video]. Available at: </w:t>
      </w:r>
      <w:hyperlink r:id="rId30" w:history="1">
        <w:r w:rsidRPr="00B40715">
          <w:rPr>
            <w:rStyle w:val="Hyperlink"/>
            <w:rFonts w:ascii="Arial" w:hAnsi="Arial" w:cs="Arial"/>
          </w:rPr>
          <w:t>https://www.youtube.com/watch?v=J4OQQYyA--E</w:t>
        </w:r>
      </w:hyperlink>
      <w:r w:rsidRPr="00B40715">
        <w:rPr>
          <w:rFonts w:ascii="Arial" w:hAnsi="Arial" w:cs="Arial"/>
          <w:color w:val="000000" w:themeColor="text1"/>
        </w:rPr>
        <w:t xml:space="preserve"> (Accessed: 9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16FEC42C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1F7BEA58" w14:textId="31B10915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>Howard,</w:t>
      </w:r>
      <w:r w:rsidR="00F0508F">
        <w:rPr>
          <w:rFonts w:ascii="Arial" w:hAnsi="Arial" w:cs="Arial"/>
          <w:color w:val="000000" w:themeColor="text1"/>
        </w:rPr>
        <w:t xml:space="preserve"> T</w:t>
      </w:r>
      <w:r w:rsidRPr="00B40715">
        <w:rPr>
          <w:rFonts w:ascii="Arial" w:hAnsi="Arial" w:cs="Arial"/>
          <w:color w:val="000000" w:themeColor="text1"/>
        </w:rPr>
        <w:t xml:space="preserve"> </w:t>
      </w:r>
      <w:r w:rsidR="00322190">
        <w:rPr>
          <w:rFonts w:ascii="Arial" w:hAnsi="Arial" w:cs="Arial"/>
          <w:color w:val="000000" w:themeColor="text1"/>
        </w:rPr>
        <w:t xml:space="preserve">and </w:t>
      </w:r>
      <w:r w:rsidR="00A56ACA">
        <w:rPr>
          <w:rFonts w:ascii="Arial" w:hAnsi="Arial" w:cs="Arial"/>
          <w:color w:val="000000" w:themeColor="text1"/>
        </w:rPr>
        <w:t xml:space="preserve">William, P-D </w:t>
      </w:r>
      <w:r w:rsidR="00F0508F">
        <w:rPr>
          <w:rFonts w:ascii="Arial" w:hAnsi="Arial" w:cs="Arial"/>
          <w:color w:val="000000" w:themeColor="text1"/>
        </w:rPr>
        <w:t>(</w:t>
      </w:r>
      <w:r w:rsidRPr="00B40715">
        <w:rPr>
          <w:rFonts w:ascii="Arial" w:hAnsi="Arial" w:cs="Arial"/>
          <w:color w:val="000000" w:themeColor="text1"/>
        </w:rPr>
        <w:t>2005</w:t>
      </w:r>
      <w:r w:rsidR="00F0508F">
        <w:rPr>
          <w:rFonts w:ascii="Arial" w:hAnsi="Arial" w:cs="Arial"/>
          <w:color w:val="000000" w:themeColor="text1"/>
        </w:rPr>
        <w:t>)</w:t>
      </w:r>
      <w:r w:rsidRPr="00B40715">
        <w:rPr>
          <w:rFonts w:ascii="Arial" w:hAnsi="Arial" w:cs="Arial"/>
          <w:color w:val="000000" w:themeColor="text1"/>
        </w:rPr>
        <w:t xml:space="preserve"> Obesity and Student Performance at School. </w:t>
      </w:r>
      <w:r w:rsidRPr="005353AA">
        <w:rPr>
          <w:rFonts w:ascii="Arial" w:hAnsi="Arial" w:cs="Arial"/>
          <w:i/>
          <w:color w:val="000000" w:themeColor="text1"/>
        </w:rPr>
        <w:t>Journal of School Health</w:t>
      </w:r>
      <w:r w:rsidRPr="00B40715">
        <w:rPr>
          <w:rFonts w:ascii="Arial" w:hAnsi="Arial" w:cs="Arial"/>
          <w:color w:val="000000" w:themeColor="text1"/>
        </w:rPr>
        <w:t>, 75(8), pp.291–296.</w:t>
      </w:r>
    </w:p>
    <w:p w14:paraId="600A9035" w14:textId="77777777" w:rsidR="00F9149F" w:rsidRDefault="00F9149F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104B1999" w14:textId="253544E8" w:rsidR="00F9149F" w:rsidRPr="00F9149F" w:rsidRDefault="00F9149F" w:rsidP="00F0508F">
      <w:pPr>
        <w:spacing w:line="360" w:lineRule="auto"/>
        <w:rPr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The Daily Mile (2018) </w:t>
      </w:r>
      <w:r w:rsidRPr="00B40715">
        <w:rPr>
          <w:rStyle w:val="normaltextrun"/>
          <w:rFonts w:ascii="Arial" w:hAnsi="Arial" w:cs="Arial"/>
          <w:i/>
        </w:rPr>
        <w:t>Our Vision</w:t>
      </w:r>
      <w:r w:rsidRPr="00B40715">
        <w:rPr>
          <w:rStyle w:val="normaltextrun"/>
          <w:rFonts w:ascii="Arial" w:hAnsi="Arial" w:cs="Arial"/>
        </w:rPr>
        <w:t xml:space="preserve">. Available at: </w:t>
      </w:r>
      <w:hyperlink r:id="rId31" w:history="1">
        <w:r w:rsidRPr="00B40715">
          <w:rPr>
            <w:rStyle w:val="Hyperlink"/>
            <w:rFonts w:ascii="Arial" w:hAnsi="Arial" w:cs="Arial"/>
          </w:rPr>
          <w:t>https://www.thedailymile.org/our-vision/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0EB0DA81" w14:textId="77777777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31BB30AD" w14:textId="757D45D1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The Food Foundation (2018) </w:t>
      </w:r>
      <w:r w:rsidRPr="00B40715">
        <w:rPr>
          <w:rFonts w:ascii="Arial" w:hAnsi="Arial" w:cs="Arial"/>
          <w:i/>
          <w:color w:val="000000" w:themeColor="text1"/>
        </w:rPr>
        <w:t xml:space="preserve">An Evidence Based Plan to Prevent Obesity.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32" w:history="1">
        <w:r w:rsidRPr="00B40715">
          <w:rPr>
            <w:rStyle w:val="Hyperlink"/>
            <w:rFonts w:ascii="Arial" w:hAnsi="Arial" w:cs="Arial"/>
          </w:rPr>
          <w:t>https://foodfoundation.org.uk/wp-content/uploads/2016/07/execSum_v2.pdf</w:t>
        </w:r>
      </w:hyperlink>
      <w:r w:rsidR="00F0508F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6th July 2019).</w:t>
      </w:r>
    </w:p>
    <w:p w14:paraId="04A9F7A4" w14:textId="77777777" w:rsidR="00880841" w:rsidRPr="00B40715" w:rsidRDefault="00880841" w:rsidP="00F0508F">
      <w:pPr>
        <w:spacing w:line="360" w:lineRule="auto"/>
        <w:rPr>
          <w:rStyle w:val="Hyperlink"/>
          <w:rFonts w:ascii="Arial" w:eastAsia="Times New Roman" w:hAnsi="Arial" w:cs="Arial"/>
          <w:color w:val="000000" w:themeColor="text1"/>
          <w:u w:val="none"/>
        </w:rPr>
      </w:pPr>
      <w:r w:rsidRPr="00B40715">
        <w:rPr>
          <w:rFonts w:ascii="Arial" w:eastAsia="Times New Roman" w:hAnsi="Arial" w:cs="Arial"/>
        </w:rPr>
        <w:fldChar w:fldCharType="begin"/>
      </w:r>
      <w:r w:rsidRPr="00B40715">
        <w:rPr>
          <w:rFonts w:ascii="Arial" w:eastAsia="Times New Roman" w:hAnsi="Arial" w:cs="Arial"/>
        </w:rPr>
        <w:instrText xml:space="preserve"> HYPERLINK "http://thefoodtrust.org/uploads/media_items/supermarket-toolkit.original.pdf" </w:instrText>
      </w:r>
      <w:r w:rsidRPr="00B40715">
        <w:rPr>
          <w:rFonts w:ascii="Arial" w:eastAsia="Times New Roman" w:hAnsi="Arial" w:cs="Arial"/>
        </w:rPr>
      </w:r>
      <w:r w:rsidRPr="00B40715">
        <w:rPr>
          <w:rFonts w:ascii="Arial" w:eastAsia="Times New Roman" w:hAnsi="Arial" w:cs="Arial"/>
        </w:rPr>
        <w:fldChar w:fldCharType="separate"/>
      </w:r>
    </w:p>
    <w:p w14:paraId="078DEE94" w14:textId="17249401" w:rsidR="00880841" w:rsidRPr="00B40715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Style w:val="HTMLCite"/>
          <w:rFonts w:ascii="Arial" w:eastAsia="Times New Roman" w:hAnsi="Arial" w:cs="Arial"/>
          <w:i w:val="0"/>
          <w:iCs w:val="0"/>
          <w:color w:val="000000" w:themeColor="text1"/>
        </w:rPr>
        <w:t xml:space="preserve">The Food Trust (2010) </w:t>
      </w:r>
      <w:r w:rsidRPr="00B40715">
        <w:rPr>
          <w:rStyle w:val="HTMLCite"/>
          <w:rFonts w:ascii="Arial" w:eastAsia="Times New Roman" w:hAnsi="Arial" w:cs="Arial"/>
          <w:iCs w:val="0"/>
          <w:color w:val="000000" w:themeColor="text1"/>
        </w:rPr>
        <w:t xml:space="preserve">Supermarket Strategies to Encourage Healthy Eating. </w:t>
      </w:r>
      <w:r w:rsidRPr="00B40715">
        <w:rPr>
          <w:rStyle w:val="HTMLCite"/>
          <w:rFonts w:ascii="Arial" w:eastAsia="Times New Roman" w:hAnsi="Arial" w:cs="Arial"/>
          <w:i w:val="0"/>
          <w:iCs w:val="0"/>
          <w:color w:val="000000" w:themeColor="text1"/>
        </w:rPr>
        <w:t>Available at:</w:t>
      </w:r>
      <w:r w:rsidRPr="00B40715">
        <w:rPr>
          <w:rStyle w:val="HTMLCite"/>
          <w:rFonts w:ascii="Arial" w:eastAsia="Times New Roman" w:hAnsi="Arial" w:cs="Arial"/>
          <w:i w:val="0"/>
          <w:iCs w:val="0"/>
          <w:color w:val="006621"/>
        </w:rPr>
        <w:t xml:space="preserve"> thefoodtrust.org/uploads/media_items/supermarket-toolkit.original.pdf </w:t>
      </w:r>
      <w:r w:rsidR="00260EB2">
        <w:rPr>
          <w:rStyle w:val="HTMLCite"/>
          <w:rFonts w:ascii="Arial" w:eastAsia="Times New Roman" w:hAnsi="Arial" w:cs="Arial"/>
          <w:i w:val="0"/>
          <w:iCs w:val="0"/>
          <w:color w:val="000000" w:themeColor="text1"/>
        </w:rPr>
        <w:t>(Accessed</w:t>
      </w:r>
      <w:r w:rsidRPr="00B40715">
        <w:rPr>
          <w:rStyle w:val="HTMLCite"/>
          <w:rFonts w:ascii="Arial" w:eastAsia="Times New Roman" w:hAnsi="Arial" w:cs="Arial"/>
          <w:i w:val="0"/>
          <w:iCs w:val="0"/>
          <w:color w:val="000000" w:themeColor="text1"/>
        </w:rPr>
        <w:t>: 9</w:t>
      </w:r>
      <w:r w:rsidRPr="00B40715">
        <w:rPr>
          <w:rStyle w:val="HTMLCite"/>
          <w:rFonts w:ascii="Arial" w:eastAsia="Times New Roman" w:hAnsi="Arial" w:cs="Arial"/>
          <w:i w:val="0"/>
          <w:iCs w:val="0"/>
          <w:color w:val="000000" w:themeColor="text1"/>
          <w:vertAlign w:val="superscript"/>
        </w:rPr>
        <w:t>th</w:t>
      </w:r>
      <w:r w:rsidRPr="00B40715">
        <w:rPr>
          <w:rStyle w:val="HTMLCite"/>
          <w:rFonts w:ascii="Arial" w:eastAsia="Times New Roman" w:hAnsi="Arial" w:cs="Arial"/>
          <w:i w:val="0"/>
          <w:iCs w:val="0"/>
          <w:color w:val="000000" w:themeColor="text1"/>
        </w:rPr>
        <w:t xml:space="preserve"> July 2019).</w:t>
      </w:r>
    </w:p>
    <w:p w14:paraId="17FD1140" w14:textId="6D96C13A" w:rsidR="00880841" w:rsidRDefault="00880841" w:rsidP="00F0508F">
      <w:pPr>
        <w:spacing w:line="360" w:lineRule="auto"/>
        <w:rPr>
          <w:rFonts w:ascii="Arial" w:eastAsia="Times New Roman" w:hAnsi="Arial" w:cs="Arial"/>
        </w:rPr>
      </w:pPr>
      <w:r w:rsidRPr="00B40715">
        <w:rPr>
          <w:rFonts w:ascii="Arial" w:eastAsia="Times New Roman" w:hAnsi="Arial" w:cs="Arial"/>
        </w:rPr>
        <w:fldChar w:fldCharType="end"/>
      </w:r>
    </w:p>
    <w:p w14:paraId="4C919024" w14:textId="0753A1BA" w:rsidR="009C464E" w:rsidRDefault="009C464E" w:rsidP="00F0508F">
      <w:pPr>
        <w:spacing w:line="360" w:lineRule="auto"/>
        <w:rPr>
          <w:rFonts w:ascii="Arial" w:eastAsia="Times New Roman" w:hAnsi="Arial" w:cs="Arial"/>
        </w:rPr>
      </w:pPr>
      <w:r w:rsidRPr="00B40715">
        <w:rPr>
          <w:rStyle w:val="normaltextrun"/>
          <w:rFonts w:ascii="Arial" w:hAnsi="Arial" w:cs="Arial"/>
        </w:rPr>
        <w:t xml:space="preserve">The Foundation Phase (2008) </w:t>
      </w:r>
      <w:r w:rsidRPr="00B40715">
        <w:rPr>
          <w:rStyle w:val="normaltextrun"/>
          <w:rFonts w:ascii="Arial" w:hAnsi="Arial" w:cs="Arial"/>
          <w:i/>
        </w:rPr>
        <w:t xml:space="preserve">Physical Development.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33" w:history="1">
        <w:r w:rsidRPr="00B40715">
          <w:rPr>
            <w:rStyle w:val="Hyperlink"/>
            <w:rFonts w:ascii="Arial" w:hAnsi="Arial" w:cs="Arial"/>
          </w:rPr>
          <w:t>https://hwb.gov.wales/curriculum-for-wales-2008/foundation-phase/physical-development/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190AC0C2" w14:textId="77777777" w:rsidR="009C464E" w:rsidRDefault="009C464E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628B8656" w14:textId="6F749980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The Guardian (2014) </w:t>
      </w:r>
      <w:r w:rsidRPr="00B40715">
        <w:rPr>
          <w:rFonts w:ascii="Arial" w:hAnsi="Arial" w:cs="Arial"/>
          <w:i/>
          <w:color w:val="000000" w:themeColor="text1"/>
        </w:rPr>
        <w:t>Tesco Bans Sweets From Checkouts in All Stores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34" w:history="1">
        <w:r w:rsidRPr="00B40715">
          <w:rPr>
            <w:rStyle w:val="Hyperlink"/>
            <w:rFonts w:ascii="Arial" w:hAnsi="Arial" w:cs="Arial"/>
          </w:rPr>
          <w:t>https://www.theguardian.com/business/2014/may/22/tesco-bans-sweets-from-checkouts-all-stores</w:t>
        </w:r>
      </w:hyperlink>
      <w:r w:rsidR="00260EB2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8th July 2019).</w:t>
      </w:r>
    </w:p>
    <w:p w14:paraId="2923249E" w14:textId="44553A49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7CE6AC75" w14:textId="78C0BE12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The Guardian (2015) </w:t>
      </w:r>
      <w:r w:rsidRPr="00B40715">
        <w:rPr>
          <w:rFonts w:ascii="Arial" w:hAnsi="Arial" w:cs="Arial"/>
          <w:i/>
          <w:color w:val="000000" w:themeColor="text1"/>
        </w:rPr>
        <w:t>Long-Term Food Bank Users Risk Nutritional Problems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35" w:history="1">
        <w:r w:rsidRPr="00B40715">
          <w:rPr>
            <w:rStyle w:val="Hyperlink"/>
            <w:rFonts w:ascii="Arial" w:hAnsi="Arial" w:cs="Arial"/>
          </w:rPr>
          <w:t>https://www.theguardian.com/society/2015/mar/18/long-term-food-bank-users-nutritional-problems-balanced-diet</w:t>
        </w:r>
      </w:hyperlink>
      <w:r w:rsidR="00260EB2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8th July 2019).</w:t>
      </w:r>
    </w:p>
    <w:p w14:paraId="2C406D88" w14:textId="77777777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444096D1" w14:textId="1E496C5C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The Telegraph (2018) </w:t>
      </w:r>
      <w:r w:rsidRPr="00B40715">
        <w:rPr>
          <w:rFonts w:ascii="Arial" w:hAnsi="Arial" w:cs="Arial"/>
          <w:i/>
          <w:color w:val="000000" w:themeColor="text1"/>
        </w:rPr>
        <w:t>Every Hour Kids Spend Online Increases Chance of Buying Junk Food by a Fifth</w:t>
      </w:r>
      <w:r w:rsidRPr="00B40715">
        <w:rPr>
          <w:rFonts w:ascii="Arial" w:hAnsi="Arial" w:cs="Arial"/>
          <w:color w:val="000000" w:themeColor="text1"/>
        </w:rPr>
        <w:t xml:space="preserve">. Available at: </w:t>
      </w:r>
      <w:hyperlink r:id="rId36" w:history="1">
        <w:r w:rsidRPr="00B40715">
          <w:rPr>
            <w:rStyle w:val="Hyperlink"/>
            <w:rFonts w:ascii="Arial" w:hAnsi="Arial" w:cs="Arial"/>
          </w:rPr>
          <w:t>https://www.telegraph.co.uk/news/2018/10/16/every-hour-kids-spend-online-increases-chance-buying-junk-food/</w:t>
        </w:r>
      </w:hyperlink>
      <w:r w:rsidR="00260EB2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8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17A32EDE" w14:textId="77777777" w:rsidR="00F0508F" w:rsidRDefault="00F0508F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6A49B04B" w14:textId="3715E2D4" w:rsidR="00F0508F" w:rsidRPr="00F0508F" w:rsidRDefault="00F0508F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Welsh Government (2017) </w:t>
      </w:r>
      <w:r w:rsidRPr="00B40715">
        <w:rPr>
          <w:rStyle w:val="normaltextrun"/>
          <w:rFonts w:ascii="Arial" w:hAnsi="Arial" w:cs="Arial"/>
          <w:i/>
        </w:rPr>
        <w:t xml:space="preserve">Designed to Smile. </w:t>
      </w:r>
      <w:r w:rsidRPr="00B40715">
        <w:rPr>
          <w:rStyle w:val="normaltextrun"/>
          <w:rFonts w:ascii="Arial" w:hAnsi="Arial" w:cs="Arial"/>
        </w:rPr>
        <w:t xml:space="preserve">Available at:  </w:t>
      </w:r>
      <w:hyperlink r:id="rId37" w:history="1">
        <w:r w:rsidRPr="00B40715">
          <w:rPr>
            <w:rStyle w:val="Hyperlink"/>
            <w:rFonts w:ascii="Arial" w:hAnsi="Arial" w:cs="Arial"/>
          </w:rPr>
          <w:t>https://www.designedtosmile.org/welcome-croeso/welcome/</w:t>
        </w:r>
      </w:hyperlink>
      <w:r w:rsidRPr="00B40715">
        <w:rPr>
          <w:rStyle w:val="normaltextrun"/>
          <w:rFonts w:ascii="Arial" w:hAnsi="Arial" w:cs="Arial"/>
        </w:rPr>
        <w:t xml:space="preserve"> (Accessed: 9</w:t>
      </w:r>
      <w:r w:rsidRPr="00B40715">
        <w:rPr>
          <w:rStyle w:val="normaltextrun"/>
          <w:rFonts w:ascii="Arial" w:hAnsi="Arial" w:cs="Arial"/>
          <w:vertAlign w:val="superscript"/>
        </w:rPr>
        <w:t>th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3223F6FC" w14:textId="77777777" w:rsidR="00167FB3" w:rsidRPr="00B40715" w:rsidRDefault="00167FB3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28C6F6BE" w14:textId="01CED8E5" w:rsidR="00167FB3" w:rsidRDefault="00167FB3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  <w:r w:rsidRPr="00B40715">
        <w:rPr>
          <w:rStyle w:val="normaltextrun"/>
          <w:rFonts w:ascii="Arial" w:hAnsi="Arial" w:cs="Arial"/>
          <w:color w:val="000000" w:themeColor="text1"/>
        </w:rPr>
        <w:t xml:space="preserve">World Health Organisation (2004) </w:t>
      </w:r>
      <w:r w:rsidRPr="00B40715">
        <w:rPr>
          <w:rStyle w:val="normaltextrun"/>
          <w:rFonts w:ascii="Arial" w:hAnsi="Arial" w:cs="Arial"/>
          <w:i/>
          <w:color w:val="000000" w:themeColor="text1"/>
        </w:rPr>
        <w:t xml:space="preserve">What is the WHO Definition of Health? </w:t>
      </w:r>
      <w:r w:rsidRPr="00B40715">
        <w:rPr>
          <w:rStyle w:val="normaltextrun"/>
          <w:rFonts w:ascii="Arial" w:hAnsi="Arial" w:cs="Arial"/>
          <w:color w:val="000000" w:themeColor="text1"/>
        </w:rPr>
        <w:t xml:space="preserve">Available at: </w:t>
      </w:r>
      <w:hyperlink r:id="rId38" w:history="1">
        <w:r w:rsidRPr="00B40715">
          <w:rPr>
            <w:rStyle w:val="Hyperlink"/>
            <w:rFonts w:ascii="Arial" w:hAnsi="Arial" w:cs="Arial"/>
          </w:rPr>
          <w:t>https://www.who.int/about/who-we-are/frequently-asked-questions</w:t>
        </w:r>
      </w:hyperlink>
      <w:r w:rsidRPr="00B40715">
        <w:rPr>
          <w:rStyle w:val="normaltextrun"/>
          <w:rFonts w:ascii="Arial" w:hAnsi="Arial" w:cs="Arial"/>
          <w:color w:val="000000" w:themeColor="text1"/>
        </w:rPr>
        <w:t xml:space="preserve"> (Accessed: 1st July 2019).</w:t>
      </w:r>
    </w:p>
    <w:p w14:paraId="212ACCA5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  <w:color w:val="000000" w:themeColor="text1"/>
        </w:rPr>
      </w:pPr>
    </w:p>
    <w:p w14:paraId="5DA39955" w14:textId="40B226C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  <w:r w:rsidRPr="00B40715">
        <w:rPr>
          <w:rStyle w:val="normaltextrun"/>
          <w:rFonts w:ascii="Arial" w:hAnsi="Arial" w:cs="Arial"/>
        </w:rPr>
        <w:t xml:space="preserve">World Health Organisation (2008) </w:t>
      </w:r>
      <w:r w:rsidRPr="00B40715">
        <w:rPr>
          <w:rStyle w:val="normaltextrun"/>
          <w:rFonts w:ascii="Arial" w:hAnsi="Arial" w:cs="Arial"/>
          <w:i/>
        </w:rPr>
        <w:t xml:space="preserve">Why Does Childhood Overweight and Obesity Matter.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39" w:history="1">
        <w:r w:rsidRPr="00B40715">
          <w:rPr>
            <w:rStyle w:val="Hyperlink"/>
            <w:rFonts w:ascii="Arial" w:hAnsi="Arial" w:cs="Arial"/>
          </w:rPr>
          <w:t>https://www.who.int/dietphysicalactivity/childhood_consequences/en/</w:t>
        </w:r>
      </w:hyperlink>
      <w:r w:rsidRPr="00B40715">
        <w:rPr>
          <w:rStyle w:val="normaltextrun"/>
          <w:rFonts w:ascii="Arial" w:hAnsi="Arial" w:cs="Arial"/>
        </w:rPr>
        <w:t xml:space="preserve"> </w:t>
      </w:r>
      <w:r w:rsidR="00260EB2">
        <w:rPr>
          <w:rStyle w:val="normaltextrun"/>
          <w:rFonts w:ascii="Arial" w:hAnsi="Arial" w:cs="Arial"/>
        </w:rPr>
        <w:t>(Accessed</w:t>
      </w:r>
      <w:r w:rsidRPr="00B40715">
        <w:rPr>
          <w:rStyle w:val="normaltextrun"/>
          <w:rFonts w:ascii="Arial" w:hAnsi="Arial" w:cs="Arial"/>
        </w:rPr>
        <w:t>: 3</w:t>
      </w:r>
      <w:r w:rsidRPr="00B40715">
        <w:rPr>
          <w:rStyle w:val="normaltextrun"/>
          <w:rFonts w:ascii="Arial" w:hAnsi="Arial" w:cs="Arial"/>
          <w:vertAlign w:val="superscript"/>
        </w:rPr>
        <w:t>rd</w:t>
      </w:r>
      <w:r w:rsidRPr="00B40715">
        <w:rPr>
          <w:rStyle w:val="normaltextrun"/>
          <w:rFonts w:ascii="Arial" w:hAnsi="Arial" w:cs="Arial"/>
        </w:rPr>
        <w:t xml:space="preserve"> July 2019).</w:t>
      </w:r>
    </w:p>
    <w:p w14:paraId="14A9ED25" w14:textId="77777777" w:rsidR="00880841" w:rsidRDefault="00880841" w:rsidP="00F0508F">
      <w:pPr>
        <w:spacing w:line="360" w:lineRule="auto"/>
        <w:rPr>
          <w:rStyle w:val="normaltextrun"/>
          <w:rFonts w:ascii="Arial" w:hAnsi="Arial" w:cs="Arial"/>
        </w:rPr>
      </w:pPr>
    </w:p>
    <w:p w14:paraId="1899BA5A" w14:textId="77FA5F32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World Health Organisation (2010) </w:t>
      </w:r>
      <w:r w:rsidRPr="00B40715">
        <w:rPr>
          <w:rFonts w:ascii="Arial" w:hAnsi="Arial" w:cs="Arial"/>
          <w:i/>
          <w:color w:val="000000" w:themeColor="text1"/>
        </w:rPr>
        <w:t xml:space="preserve">Physical Activity and Young People. </w:t>
      </w:r>
      <w:r w:rsidRPr="00B40715">
        <w:rPr>
          <w:rFonts w:ascii="Arial" w:hAnsi="Arial" w:cs="Arial"/>
          <w:color w:val="000000" w:themeColor="text1"/>
        </w:rPr>
        <w:t xml:space="preserve">Available at: </w:t>
      </w:r>
      <w:hyperlink r:id="rId40" w:history="1">
        <w:r w:rsidRPr="00B40715">
          <w:rPr>
            <w:rStyle w:val="Hyperlink"/>
            <w:rFonts w:ascii="Arial" w:hAnsi="Arial" w:cs="Arial"/>
          </w:rPr>
          <w:t>https://www.who.int/dietphysicalactivity/factsheet_young_people/en/</w:t>
        </w:r>
      </w:hyperlink>
      <w:r w:rsidR="00260EB2">
        <w:rPr>
          <w:rFonts w:ascii="Arial" w:hAnsi="Arial" w:cs="Arial"/>
          <w:color w:val="000000" w:themeColor="text1"/>
        </w:rPr>
        <w:t xml:space="preserve"> (Accessed</w:t>
      </w:r>
      <w:r w:rsidRPr="00B40715">
        <w:rPr>
          <w:rFonts w:ascii="Arial" w:hAnsi="Arial" w:cs="Arial"/>
          <w:color w:val="000000" w:themeColor="text1"/>
        </w:rPr>
        <w:t>: 5</w:t>
      </w:r>
      <w:r w:rsidRPr="00B40715">
        <w:rPr>
          <w:rFonts w:ascii="Arial" w:hAnsi="Arial" w:cs="Arial"/>
          <w:color w:val="000000" w:themeColor="text1"/>
          <w:vertAlign w:val="superscript"/>
        </w:rPr>
        <w:t>th</w:t>
      </w:r>
      <w:r w:rsidRPr="00B40715">
        <w:rPr>
          <w:rFonts w:ascii="Arial" w:hAnsi="Arial" w:cs="Arial"/>
          <w:color w:val="000000" w:themeColor="text1"/>
        </w:rPr>
        <w:t xml:space="preserve"> July 2019).</w:t>
      </w:r>
    </w:p>
    <w:p w14:paraId="500480EC" w14:textId="77777777" w:rsidR="00F55C54" w:rsidRDefault="00F55C54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57D2B087" w14:textId="33A05492" w:rsidR="00F55C54" w:rsidRDefault="00F55C54" w:rsidP="00F0508F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Style w:val="normaltextrun"/>
          <w:rFonts w:ascii="Arial" w:hAnsi="Arial" w:cs="Arial"/>
        </w:rPr>
        <w:t xml:space="preserve">World Health Organisation (2018) </w:t>
      </w:r>
      <w:r w:rsidRPr="00B40715">
        <w:rPr>
          <w:rStyle w:val="normaltextrun"/>
          <w:rFonts w:ascii="Arial" w:hAnsi="Arial" w:cs="Arial"/>
          <w:i/>
        </w:rPr>
        <w:t xml:space="preserve">Physical Activity. </w:t>
      </w:r>
      <w:r w:rsidRPr="00B40715">
        <w:rPr>
          <w:rStyle w:val="normaltextrun"/>
          <w:rFonts w:ascii="Arial" w:hAnsi="Arial" w:cs="Arial"/>
        </w:rPr>
        <w:t xml:space="preserve">Available at: </w:t>
      </w:r>
      <w:hyperlink r:id="rId41" w:history="1">
        <w:r w:rsidRPr="00B40715">
          <w:rPr>
            <w:rStyle w:val="Hyperlink"/>
            <w:rFonts w:ascii="Arial" w:hAnsi="Arial" w:cs="Arial"/>
          </w:rPr>
          <w:t>https://www.who.int/health-topics/physical-activity</w:t>
        </w:r>
      </w:hyperlink>
      <w:r w:rsidRPr="00B40715">
        <w:rPr>
          <w:rStyle w:val="normaltextrun"/>
          <w:rFonts w:ascii="Arial" w:hAnsi="Arial" w:cs="Arial"/>
        </w:rPr>
        <w:t xml:space="preserve"> (Accessed: 9th July 2019).</w:t>
      </w:r>
    </w:p>
    <w:p w14:paraId="4BC600F3" w14:textId="77777777" w:rsidR="00880841" w:rsidRDefault="00880841" w:rsidP="00F0508F">
      <w:pPr>
        <w:spacing w:line="360" w:lineRule="auto"/>
        <w:rPr>
          <w:rFonts w:ascii="Arial" w:hAnsi="Arial" w:cs="Arial"/>
          <w:color w:val="000000" w:themeColor="text1"/>
        </w:rPr>
      </w:pPr>
    </w:p>
    <w:p w14:paraId="0A8BBD8D" w14:textId="4DA0848D" w:rsidR="00E416DE" w:rsidRPr="00681A4E" w:rsidRDefault="00880841" w:rsidP="00681A4E">
      <w:pPr>
        <w:spacing w:line="360" w:lineRule="auto"/>
        <w:rPr>
          <w:rFonts w:ascii="Arial" w:hAnsi="Arial" w:cs="Arial"/>
          <w:color w:val="000000" w:themeColor="text1"/>
        </w:rPr>
      </w:pPr>
      <w:r w:rsidRPr="00B40715">
        <w:rPr>
          <w:rFonts w:ascii="Arial" w:hAnsi="Arial" w:cs="Arial"/>
          <w:color w:val="000000" w:themeColor="text1"/>
        </w:rPr>
        <w:t xml:space="preserve">Young,B (2003) ‘Does Food Advertising Influence Children's Food Choices? A Critical Review of Some of the Recent Literature’ </w:t>
      </w:r>
      <w:r w:rsidRPr="00B40715">
        <w:rPr>
          <w:rFonts w:ascii="Arial" w:hAnsi="Arial" w:cs="Arial"/>
          <w:i/>
          <w:color w:val="000000" w:themeColor="text1"/>
        </w:rPr>
        <w:t>International Journal of Advertising</w:t>
      </w:r>
      <w:r w:rsidRPr="00B40715">
        <w:rPr>
          <w:rFonts w:ascii="Arial" w:hAnsi="Arial" w:cs="Arial"/>
          <w:color w:val="000000" w:themeColor="text1"/>
        </w:rPr>
        <w:t>, 22(4), pp.441–460.</w:t>
      </w:r>
    </w:p>
    <w:sectPr w:rsidR="00E416DE" w:rsidRPr="00681A4E" w:rsidSect="005A6D93">
      <w:headerReference w:type="default" r:id="rId42"/>
      <w:footerReference w:type="even" r:id="rId43"/>
      <w:footerReference w:type="default" r:id="rId4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CECC8FE" w14:textId="77777777" w:rsidR="00E85D64" w:rsidRDefault="00E85D64" w:rsidP="005B109B">
      <w:r>
        <w:separator/>
      </w:r>
    </w:p>
  </w:endnote>
  <w:endnote w:type="continuationSeparator" w:id="0">
    <w:p w14:paraId="5875B8DD" w14:textId="77777777" w:rsidR="00E85D64" w:rsidRDefault="00E85D64" w:rsidP="005B10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2C16141" w14:textId="77777777" w:rsidR="00A50E27" w:rsidRDefault="00A50E27" w:rsidP="00E3059F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478182D" w14:textId="77777777" w:rsidR="00A50E27" w:rsidRDefault="00A50E27" w:rsidP="00A50E27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FBCAB3E" w14:textId="77777777" w:rsidR="00A50E27" w:rsidRDefault="00A50E27" w:rsidP="00E3059F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85D64">
      <w:rPr>
        <w:rStyle w:val="PageNumber"/>
        <w:noProof/>
      </w:rPr>
      <w:t>1</w:t>
    </w:r>
    <w:r>
      <w:rPr>
        <w:rStyle w:val="PageNumber"/>
      </w:rPr>
      <w:fldChar w:fldCharType="end"/>
    </w:r>
  </w:p>
  <w:p w14:paraId="76BAC432" w14:textId="77777777" w:rsidR="00A50E27" w:rsidRDefault="00A50E27" w:rsidP="00A50E2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88D9A7C" w14:textId="77777777" w:rsidR="00E85D64" w:rsidRDefault="00E85D64" w:rsidP="005B109B">
      <w:r>
        <w:separator/>
      </w:r>
    </w:p>
  </w:footnote>
  <w:footnote w:type="continuationSeparator" w:id="0">
    <w:p w14:paraId="4532D424" w14:textId="77777777" w:rsidR="00E85D64" w:rsidRDefault="00E85D64" w:rsidP="005B109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C777BE" w14:textId="530B747B" w:rsidR="005B109B" w:rsidRDefault="005B109B">
    <w:pPr>
      <w:pStyle w:val="Header"/>
    </w:pPr>
    <w:r>
      <w:t>1805243 – EAEE5008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1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5DF2"/>
    <w:rsid w:val="000C3875"/>
    <w:rsid w:val="00127684"/>
    <w:rsid w:val="00135A99"/>
    <w:rsid w:val="00167FB3"/>
    <w:rsid w:val="001A56A7"/>
    <w:rsid w:val="001C31BD"/>
    <w:rsid w:val="001F5D06"/>
    <w:rsid w:val="00216FF9"/>
    <w:rsid w:val="00260EB2"/>
    <w:rsid w:val="002704E2"/>
    <w:rsid w:val="002A5A35"/>
    <w:rsid w:val="002C1B58"/>
    <w:rsid w:val="002D6DCC"/>
    <w:rsid w:val="00322190"/>
    <w:rsid w:val="00337012"/>
    <w:rsid w:val="003B4D23"/>
    <w:rsid w:val="00454F0A"/>
    <w:rsid w:val="004B1493"/>
    <w:rsid w:val="00513BE8"/>
    <w:rsid w:val="0052300C"/>
    <w:rsid w:val="005353AA"/>
    <w:rsid w:val="005A6D93"/>
    <w:rsid w:val="005B109B"/>
    <w:rsid w:val="005C029B"/>
    <w:rsid w:val="006433E2"/>
    <w:rsid w:val="0067490E"/>
    <w:rsid w:val="00681A4E"/>
    <w:rsid w:val="00694A67"/>
    <w:rsid w:val="006E5CA6"/>
    <w:rsid w:val="00770FAF"/>
    <w:rsid w:val="0087045B"/>
    <w:rsid w:val="00880841"/>
    <w:rsid w:val="009040C1"/>
    <w:rsid w:val="00945DF2"/>
    <w:rsid w:val="009467E6"/>
    <w:rsid w:val="00956AA8"/>
    <w:rsid w:val="009976D3"/>
    <w:rsid w:val="009C464E"/>
    <w:rsid w:val="009F0D12"/>
    <w:rsid w:val="009F4B46"/>
    <w:rsid w:val="00A1196A"/>
    <w:rsid w:val="00A50E27"/>
    <w:rsid w:val="00A56ACA"/>
    <w:rsid w:val="00A863A1"/>
    <w:rsid w:val="00A9075E"/>
    <w:rsid w:val="00B40715"/>
    <w:rsid w:val="00B4111E"/>
    <w:rsid w:val="00B64FFE"/>
    <w:rsid w:val="00B66BD4"/>
    <w:rsid w:val="00C32EF5"/>
    <w:rsid w:val="00D016DE"/>
    <w:rsid w:val="00E15394"/>
    <w:rsid w:val="00E416DE"/>
    <w:rsid w:val="00E85D64"/>
    <w:rsid w:val="00ED55B7"/>
    <w:rsid w:val="00F0508F"/>
    <w:rsid w:val="00F55C54"/>
    <w:rsid w:val="00F91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1632C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D55B7"/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945DF2"/>
  </w:style>
  <w:style w:type="character" w:styleId="Hyperlink">
    <w:name w:val="Hyperlink"/>
    <w:basedOn w:val="DefaultParagraphFont"/>
    <w:uiPriority w:val="99"/>
    <w:unhideWhenUsed/>
    <w:rsid w:val="00167FB3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87045B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956A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B10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109B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B109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109B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A50E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125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16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2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0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26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27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86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535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112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11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41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529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211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5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15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5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46" Type="http://schemas.openxmlformats.org/officeDocument/2006/relationships/theme" Target="theme/theme1.xml"/><Relationship Id="rId20" Type="http://schemas.openxmlformats.org/officeDocument/2006/relationships/hyperlink" Target="https://www.nhs.uk/conditions/stress-anxiety-depression/improve-mental-wellbeing/" TargetMode="External"/><Relationship Id="rId21" Type="http://schemas.openxmlformats.org/officeDocument/2006/relationships/hyperlink" Target="https://www.healthystart.nhs.uk/healthy-start-vouchers/" TargetMode="External"/><Relationship Id="rId22" Type="http://schemas.openxmlformats.org/officeDocument/2006/relationships/hyperlink" Target="http://www.wales.nhs.uk/sitesplus/888/page/82249" TargetMode="External"/><Relationship Id="rId23" Type="http://schemas.openxmlformats.org/officeDocument/2006/relationships/hyperlink" Target="https://www.healthcareers.nhs.uk/explore-roles/public-health/roles-public-health/health-visitor" TargetMode="External"/><Relationship Id="rId24" Type="http://schemas.openxmlformats.org/officeDocument/2006/relationships/hyperlink" Target="https://digital.nhs.uk/services/national-child-measurement-programme/" TargetMode="External"/><Relationship Id="rId25" Type="http://schemas.openxmlformats.org/officeDocument/2006/relationships/hyperlink" Target="https://www.nhs.uk/conditions/stress-anxiety-depression/mental-benefits-of-exercise/" TargetMode="External"/><Relationship Id="rId26" Type="http://schemas.openxmlformats.org/officeDocument/2006/relationships/hyperlink" Target="https://www.nhs.uk/news/pregnancy-and-child/mums-healthy-habits-less-likely-have-obese-children/" TargetMode="External"/><Relationship Id="rId27" Type="http://schemas.openxmlformats.org/officeDocument/2006/relationships/hyperlink" Target="https://www.nhs.uk/conditions/obesity/" TargetMode="External"/><Relationship Id="rId28" Type="http://schemas.openxmlformats.org/officeDocument/2006/relationships/hyperlink" Target="https://www.obesityaction.org/community/article-library/exercise-and-children/" TargetMode="External"/><Relationship Id="rId29" Type="http://schemas.openxmlformats.org/officeDocument/2006/relationships/hyperlink" Target="http://www.publichealthwalesobservatory.wales.nhs.uk/obesityinwales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30" Type="http://schemas.openxmlformats.org/officeDocument/2006/relationships/hyperlink" Target="https://www.youtube.com/watch?v=J4OQQYyA--E" TargetMode="External"/><Relationship Id="rId31" Type="http://schemas.openxmlformats.org/officeDocument/2006/relationships/hyperlink" Target="https://www.thedailymile.org/our-vision/" TargetMode="External"/><Relationship Id="rId32" Type="http://schemas.openxmlformats.org/officeDocument/2006/relationships/hyperlink" Target="https://foodfoundation.org.uk/wp-content/uploads/2016/07/execSum_v2.pdf" TargetMode="External"/><Relationship Id="rId9" Type="http://schemas.openxmlformats.org/officeDocument/2006/relationships/hyperlink" Target="http://www.senedd.assembly.wales/documents/s21519/CO%2008%20Consultation%20Response%20-%20Estyn.pdf" TargetMode="External"/><Relationship Id="rId6" Type="http://schemas.openxmlformats.org/officeDocument/2006/relationships/hyperlink" Target="https://www.apa.org/topics/kids-media/food" TargetMode="External"/><Relationship Id="rId7" Type="http://schemas.openxmlformats.org/officeDocument/2006/relationships/hyperlink" Target="https://www.bupa.co.uk/health-information/childrens-health/obesity-children" TargetMode="External"/><Relationship Id="rId8" Type="http://schemas.openxmlformats.org/officeDocument/2006/relationships/hyperlink" Target="https://www.cdc.gov/hrqol/wellbeing.htm" TargetMode="External"/><Relationship Id="rId33" Type="http://schemas.openxmlformats.org/officeDocument/2006/relationships/hyperlink" Target="https://hwb.gov.wales/curriculum-for-wales-2008/foundation-phase/physical-development/" TargetMode="External"/><Relationship Id="rId34" Type="http://schemas.openxmlformats.org/officeDocument/2006/relationships/hyperlink" Target="https://www.theguardian.com/business/2014/may/22/tesco-bans-sweets-from-checkouts-all-stores" TargetMode="External"/><Relationship Id="rId35" Type="http://schemas.openxmlformats.org/officeDocument/2006/relationships/hyperlink" Target="https://www.theguardian.com/society/2015/mar/18/long-term-food-bank-users-nutritional-problems-balanced-diet" TargetMode="External"/><Relationship Id="rId36" Type="http://schemas.openxmlformats.org/officeDocument/2006/relationships/hyperlink" Target="https://www.telegraph.co.uk/news/2018/10/16/every-hour-kids-spend-online-increases-chance-buying-junk-food/" TargetMode="External"/><Relationship Id="rId10" Type="http://schemas.openxmlformats.org/officeDocument/2006/relationships/hyperlink" Target="https://www.eufic.org/en/healthy-living/article/parental-influence-on-childrens-food-preferences-and-energy-intake" TargetMode="External"/><Relationship Id="rId11" Type="http://schemas.openxmlformats.org/officeDocument/2006/relationships/hyperlink" Target="https://www.fitforsport.co.uk/about-us" TargetMode="External"/><Relationship Id="rId12" Type="http://schemas.openxmlformats.org/officeDocument/2006/relationships/hyperlink" Target="http://www.foodactive.org.uk/poverty-and-childhood-obesity-a-21st-century-role-reversal/" TargetMode="External"/><Relationship Id="rId13" Type="http://schemas.openxmlformats.org/officeDocument/2006/relationships/hyperlink" Target="https://www.gov.uk/government/publications/childhood-obesity-applying-all-our-health/childhood-obesity-applying-all-our-health" TargetMode="External"/><Relationship Id="rId14" Type="http://schemas.openxmlformats.org/officeDocument/2006/relationships/hyperlink" Target="https://www.gov.uk/government/publications/childhood-obesity-a-plan-for-action/childhood-obesity-a-plan-for-action" TargetMode="External"/><Relationship Id="rId15" Type="http://schemas.openxmlformats.org/officeDocument/2006/relationships/hyperlink" Target="https://www.gov.uk/government/publications/breakfast-clubs-in-high-deprivation-schools" TargetMode="External"/><Relationship Id="rId16" Type="http://schemas.openxmlformats.org/officeDocument/2006/relationships/hyperlink" Target="https://www.gov.uk/school-meals-healthy-eating-standards" TargetMode="External"/><Relationship Id="rId17" Type="http://schemas.openxmlformats.org/officeDocument/2006/relationships/hyperlink" Target="http://childhood-obesity.imedpub.com/physical-activity-benefits-for-prevention-and-treatment-of-childhood-obesity.pdf" TargetMode="External"/><Relationship Id="rId18" Type="http://schemas.openxmlformats.org/officeDocument/2006/relationships/hyperlink" Target="https://www.kvc.org/blog/4-state-specific-factors-that-affect-a-childs-wellbeing/" TargetMode="External"/><Relationship Id="rId19" Type="http://schemas.openxmlformats.org/officeDocument/2006/relationships/hyperlink" Target="https://www.lexico.com/en/definition/well-being" TargetMode="External"/><Relationship Id="rId37" Type="http://schemas.openxmlformats.org/officeDocument/2006/relationships/hyperlink" Target="https://www.designedtosmile.org/welcome-croeso/welcome/" TargetMode="External"/><Relationship Id="rId38" Type="http://schemas.openxmlformats.org/officeDocument/2006/relationships/hyperlink" Target="https://www.who.int/about/who-we-are/frequently-asked-questions" TargetMode="External"/><Relationship Id="rId39" Type="http://schemas.openxmlformats.org/officeDocument/2006/relationships/hyperlink" Target="https://www.who.int/dietphysicalactivity/childhood_consequences/en/" TargetMode="External"/><Relationship Id="rId40" Type="http://schemas.openxmlformats.org/officeDocument/2006/relationships/hyperlink" Target="https://www.who.int/dietphysicalactivity/factsheet_young_people/en/" TargetMode="External"/><Relationship Id="rId41" Type="http://schemas.openxmlformats.org/officeDocument/2006/relationships/hyperlink" Target="https://www.who.int/health-topics/physical-activity" TargetMode="External"/><Relationship Id="rId42" Type="http://schemas.openxmlformats.org/officeDocument/2006/relationships/header" Target="header1.xml"/><Relationship Id="rId43" Type="http://schemas.openxmlformats.org/officeDocument/2006/relationships/footer" Target="footer1.xml"/><Relationship Id="rId44" Type="http://schemas.openxmlformats.org/officeDocument/2006/relationships/footer" Target="footer2.xml"/><Relationship Id="rId4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4</Pages>
  <Words>1583</Words>
  <Characters>9028</Characters>
  <Application>Microsoft Macintosh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10590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</cp:revision>
  <dcterms:created xsi:type="dcterms:W3CDTF">2019-07-08T17:26:00Z</dcterms:created>
  <dcterms:modified xsi:type="dcterms:W3CDTF">2019-07-10T16:11:00Z</dcterms:modified>
</cp:coreProperties>
</file>