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627154080"/>
        <w:docPartObj>
          <w:docPartGallery w:val="Cover Pages"/>
          <w:docPartUnique/>
        </w:docPartObj>
      </w:sdtPr>
      <w:sdtEndPr>
        <w:rPr>
          <w:rFonts w:eastAsiaTheme="majorEastAsia"/>
          <w:color w:val="0F4761" w:themeColor="accent1" w:themeShade="BF"/>
          <w:sz w:val="40"/>
          <w:szCs w:val="40"/>
        </w:rPr>
      </w:sdtEndPr>
      <w:sdtContent>
        <w:p w14:paraId="11C81FFC" w14:textId="603B23D3" w:rsidR="00820DCC" w:rsidRPr="00CC4F9E" w:rsidRDefault="00820DCC">
          <w:pPr>
            <w:rPr>
              <w:rFonts w:ascii="Times New Roman" w:hAnsi="Times New Roman" w:cs="Times New Roman"/>
            </w:rPr>
          </w:pPr>
          <w:r w:rsidRPr="00CC4F9E">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457FB11B" wp14:editId="6C3999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5475C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CC4F9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932D098" wp14:editId="0D79459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CC619E" w14:textId="52CE03C0" w:rsidR="00820DCC" w:rsidRDefault="00820DCC">
                                    <w:pPr>
                                      <w:pStyle w:val="NoSpacing"/>
                                      <w:jc w:val="right"/>
                                      <w:rPr>
                                        <w:color w:val="595959" w:themeColor="text1" w:themeTint="A6"/>
                                        <w:sz w:val="28"/>
                                        <w:szCs w:val="28"/>
                                      </w:rPr>
                                    </w:pPr>
                                    <w:r>
                                      <w:rPr>
                                        <w:color w:val="595959" w:themeColor="text1" w:themeTint="A6"/>
                                        <w:sz w:val="28"/>
                                        <w:szCs w:val="28"/>
                                      </w:rPr>
                                      <w:t>Svetoslav Anastasov Ivanov (2322727)</w:t>
                                    </w:r>
                                  </w:p>
                                </w:sdtContent>
                              </w:sdt>
                              <w:p w14:paraId="5AC9AC09" w14:textId="77777777" w:rsidR="00820D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20DCC">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32D09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CC619E" w14:textId="52CE03C0" w:rsidR="00820DCC" w:rsidRDefault="00820DCC">
                              <w:pPr>
                                <w:pStyle w:val="NoSpacing"/>
                                <w:jc w:val="right"/>
                                <w:rPr>
                                  <w:color w:val="595959" w:themeColor="text1" w:themeTint="A6"/>
                                  <w:sz w:val="28"/>
                                  <w:szCs w:val="28"/>
                                </w:rPr>
                              </w:pPr>
                              <w:r>
                                <w:rPr>
                                  <w:color w:val="595959" w:themeColor="text1" w:themeTint="A6"/>
                                  <w:sz w:val="28"/>
                                  <w:szCs w:val="28"/>
                                </w:rPr>
                                <w:t>Svetoslav Anastasov Ivanov (2322727)</w:t>
                              </w:r>
                            </w:p>
                          </w:sdtContent>
                        </w:sdt>
                        <w:p w14:paraId="5AC9AC09" w14:textId="77777777" w:rsidR="00820D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20DCC">
                                <w:rPr>
                                  <w:color w:val="595959" w:themeColor="text1" w:themeTint="A6"/>
                                  <w:sz w:val="18"/>
                                  <w:szCs w:val="18"/>
                                </w:rPr>
                                <w:t>[Email address]</w:t>
                              </w:r>
                            </w:sdtContent>
                          </w:sdt>
                        </w:p>
                      </w:txbxContent>
                    </v:textbox>
                    <w10:wrap type="square" anchorx="page" anchory="page"/>
                  </v:shape>
                </w:pict>
              </mc:Fallback>
            </mc:AlternateContent>
          </w:r>
          <w:r w:rsidRPr="00CC4F9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006F7AB1" wp14:editId="4FC27AB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90506" w14:textId="77777777" w:rsidR="00CC4F9E" w:rsidRPr="00CC4F9E" w:rsidRDefault="00CC4F9E" w:rsidP="00CC4F9E">
                                <w:pPr>
                                  <w:pStyle w:val="NoSpacing"/>
                                  <w:jc w:val="right"/>
                                  <w:rPr>
                                    <w:rFonts w:ascii="Times New Roman" w:hAnsi="Times New Roman" w:cs="Times New Roman"/>
                                    <w:color w:val="156082" w:themeColor="accent1"/>
                                    <w:sz w:val="28"/>
                                    <w:szCs w:val="28"/>
                                  </w:rPr>
                                </w:pPr>
                                <w:r w:rsidRPr="00CC4F9E">
                                  <w:rPr>
                                    <w:rFonts w:ascii="Times New Roman" w:hAnsi="Times New Roman" w:cs="Times New Roman"/>
                                    <w:color w:val="156082" w:themeColor="accent1"/>
                                    <w:sz w:val="28"/>
                                    <w:szCs w:val="28"/>
                                  </w:rPr>
                                  <w:t xml:space="preserve">Level 5 </w:t>
                                </w:r>
                                <w:r w:rsidRPr="00CC4F9E">
                                  <w:rPr>
                                    <w:rFonts w:ascii="Times New Roman" w:hAnsi="Times New Roman" w:cs="Times New Roman"/>
                                    <w:color w:val="156082" w:themeColor="accent1"/>
                                    <w:sz w:val="28"/>
                                    <w:szCs w:val="28"/>
                                    <w:lang w:val="en-US"/>
                                  </w:rPr>
                                  <w:t>BSC - Applied Computing</w:t>
                                </w:r>
                              </w:p>
                              <w:p w14:paraId="3D025A2C" w14:textId="77777777" w:rsidR="00CC4F9E" w:rsidRPr="00CC4F9E" w:rsidRDefault="00CC4F9E" w:rsidP="00CC4F9E">
                                <w:pPr>
                                  <w:pStyle w:val="NoSpacing"/>
                                  <w:jc w:val="right"/>
                                  <w:rPr>
                                    <w:rFonts w:ascii="Times New Roman" w:hAnsi="Times New Roman" w:cs="Times New Roman"/>
                                    <w:color w:val="156082" w:themeColor="accent1"/>
                                    <w:sz w:val="28"/>
                                    <w:szCs w:val="28"/>
                                  </w:rPr>
                                </w:pPr>
                                <w:r w:rsidRPr="00CC4F9E">
                                  <w:rPr>
                                    <w:rFonts w:ascii="Times New Roman" w:hAnsi="Times New Roman" w:cs="Times New Roman"/>
                                    <w:b/>
                                    <w:color w:val="156082" w:themeColor="accent1"/>
                                    <w:sz w:val="28"/>
                                    <w:szCs w:val="28"/>
                                  </w:rPr>
                                  <w:t>Databases and Application Development</w:t>
                                </w:r>
                              </w:p>
                              <w:p w14:paraId="1E4A1D28" w14:textId="0AD639DF" w:rsidR="00CC4F9E" w:rsidRPr="00CC4F9E" w:rsidRDefault="00CC4F9E" w:rsidP="00CC4F9E">
                                <w:pPr>
                                  <w:pStyle w:val="NoSpacing"/>
                                  <w:jc w:val="right"/>
                                  <w:rPr>
                                    <w:rFonts w:ascii="Times New Roman" w:hAnsi="Times New Roman" w:cs="Times New Roman"/>
                                    <w:color w:val="156082" w:themeColor="accent1"/>
                                    <w:sz w:val="28"/>
                                    <w:szCs w:val="28"/>
                                  </w:rPr>
                                </w:pPr>
                                <w:r w:rsidRPr="00CC4F9E">
                                  <w:rPr>
                                    <w:rFonts w:ascii="Times New Roman" w:hAnsi="Times New Roman" w:cs="Times New Roman"/>
                                    <w:color w:val="156082" w:themeColor="accent1"/>
                                    <w:sz w:val="28"/>
                                    <w:szCs w:val="28"/>
                                  </w:rPr>
                                  <w:t>Module Code: ACCA5026</w:t>
                                </w:r>
                              </w:p>
                              <w:p w14:paraId="1C4D52D6" w14:textId="77777777" w:rsidR="00CC4F9E" w:rsidRPr="00CC4F9E" w:rsidRDefault="00CC4F9E" w:rsidP="00CC4F9E">
                                <w:pPr>
                                  <w:pStyle w:val="NoSpacing"/>
                                  <w:jc w:val="right"/>
                                  <w:rPr>
                                    <w:rFonts w:ascii="Times New Roman" w:hAnsi="Times New Roman" w:cs="Times New Roman"/>
                                    <w:b/>
                                    <w:color w:val="156082" w:themeColor="accent1"/>
                                    <w:sz w:val="28"/>
                                    <w:szCs w:val="28"/>
                                  </w:rPr>
                                </w:pPr>
                                <w:r w:rsidRPr="00CC4F9E">
                                  <w:rPr>
                                    <w:rFonts w:ascii="Times New Roman" w:hAnsi="Times New Roman" w:cs="Times New Roman"/>
                                    <w:b/>
                                    <w:color w:val="156082" w:themeColor="accent1"/>
                                    <w:sz w:val="28"/>
                                    <w:szCs w:val="28"/>
                                  </w:rPr>
                                  <w:t xml:space="preserve">Lecturer: </w:t>
                                </w:r>
                                <w:r w:rsidRPr="00CC4F9E">
                                  <w:rPr>
                                    <w:rFonts w:ascii="Times New Roman" w:hAnsi="Times New Roman" w:cs="Times New Roman"/>
                                    <w:b/>
                                    <w:bCs/>
                                    <w:color w:val="156082" w:themeColor="accent1"/>
                                    <w:sz w:val="28"/>
                                    <w:szCs w:val="28"/>
                                  </w:rPr>
                                  <w:t>Dr Malik Uzair Mehmood</w:t>
                                </w:r>
                              </w:p>
                              <w:p w14:paraId="2E6B874D" w14:textId="6EF6AF89" w:rsidR="00820DCC" w:rsidRPr="00CC4F9E" w:rsidRDefault="00820DCC">
                                <w:pPr>
                                  <w:pStyle w:val="NoSpacing"/>
                                  <w:jc w:val="right"/>
                                  <w:rPr>
                                    <w:rFonts w:ascii="Times New Roman" w:hAnsi="Times New Roman" w:cs="Times New Roman"/>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06F7AB1"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8B90506" w14:textId="77777777" w:rsidR="00CC4F9E" w:rsidRPr="00CC4F9E" w:rsidRDefault="00CC4F9E" w:rsidP="00CC4F9E">
                          <w:pPr>
                            <w:pStyle w:val="NoSpacing"/>
                            <w:jc w:val="right"/>
                            <w:rPr>
                              <w:rFonts w:ascii="Times New Roman" w:hAnsi="Times New Roman" w:cs="Times New Roman"/>
                              <w:color w:val="156082" w:themeColor="accent1"/>
                              <w:sz w:val="28"/>
                              <w:szCs w:val="28"/>
                            </w:rPr>
                          </w:pPr>
                          <w:r w:rsidRPr="00CC4F9E">
                            <w:rPr>
                              <w:rFonts w:ascii="Times New Roman" w:hAnsi="Times New Roman" w:cs="Times New Roman"/>
                              <w:color w:val="156082" w:themeColor="accent1"/>
                              <w:sz w:val="28"/>
                              <w:szCs w:val="28"/>
                            </w:rPr>
                            <w:t xml:space="preserve">Level 5 </w:t>
                          </w:r>
                          <w:r w:rsidRPr="00CC4F9E">
                            <w:rPr>
                              <w:rFonts w:ascii="Times New Roman" w:hAnsi="Times New Roman" w:cs="Times New Roman"/>
                              <w:color w:val="156082" w:themeColor="accent1"/>
                              <w:sz w:val="28"/>
                              <w:szCs w:val="28"/>
                              <w:lang w:val="en-US"/>
                            </w:rPr>
                            <w:t>BSC - Applied Computing</w:t>
                          </w:r>
                        </w:p>
                        <w:p w14:paraId="3D025A2C" w14:textId="77777777" w:rsidR="00CC4F9E" w:rsidRPr="00CC4F9E" w:rsidRDefault="00CC4F9E" w:rsidP="00CC4F9E">
                          <w:pPr>
                            <w:pStyle w:val="NoSpacing"/>
                            <w:jc w:val="right"/>
                            <w:rPr>
                              <w:rFonts w:ascii="Times New Roman" w:hAnsi="Times New Roman" w:cs="Times New Roman"/>
                              <w:color w:val="156082" w:themeColor="accent1"/>
                              <w:sz w:val="28"/>
                              <w:szCs w:val="28"/>
                            </w:rPr>
                          </w:pPr>
                          <w:r w:rsidRPr="00CC4F9E">
                            <w:rPr>
                              <w:rFonts w:ascii="Times New Roman" w:hAnsi="Times New Roman" w:cs="Times New Roman"/>
                              <w:b/>
                              <w:color w:val="156082" w:themeColor="accent1"/>
                              <w:sz w:val="28"/>
                              <w:szCs w:val="28"/>
                            </w:rPr>
                            <w:t>Databases and Application Development</w:t>
                          </w:r>
                        </w:p>
                        <w:p w14:paraId="1E4A1D28" w14:textId="0AD639DF" w:rsidR="00CC4F9E" w:rsidRPr="00CC4F9E" w:rsidRDefault="00CC4F9E" w:rsidP="00CC4F9E">
                          <w:pPr>
                            <w:pStyle w:val="NoSpacing"/>
                            <w:jc w:val="right"/>
                            <w:rPr>
                              <w:rFonts w:ascii="Times New Roman" w:hAnsi="Times New Roman" w:cs="Times New Roman"/>
                              <w:color w:val="156082" w:themeColor="accent1"/>
                              <w:sz w:val="28"/>
                              <w:szCs w:val="28"/>
                            </w:rPr>
                          </w:pPr>
                          <w:r w:rsidRPr="00CC4F9E">
                            <w:rPr>
                              <w:rFonts w:ascii="Times New Roman" w:hAnsi="Times New Roman" w:cs="Times New Roman"/>
                              <w:color w:val="156082" w:themeColor="accent1"/>
                              <w:sz w:val="28"/>
                              <w:szCs w:val="28"/>
                            </w:rPr>
                            <w:t>Module Code: ACCA5026</w:t>
                          </w:r>
                        </w:p>
                        <w:p w14:paraId="1C4D52D6" w14:textId="77777777" w:rsidR="00CC4F9E" w:rsidRPr="00CC4F9E" w:rsidRDefault="00CC4F9E" w:rsidP="00CC4F9E">
                          <w:pPr>
                            <w:pStyle w:val="NoSpacing"/>
                            <w:jc w:val="right"/>
                            <w:rPr>
                              <w:rFonts w:ascii="Times New Roman" w:hAnsi="Times New Roman" w:cs="Times New Roman"/>
                              <w:b/>
                              <w:color w:val="156082" w:themeColor="accent1"/>
                              <w:sz w:val="28"/>
                              <w:szCs w:val="28"/>
                            </w:rPr>
                          </w:pPr>
                          <w:r w:rsidRPr="00CC4F9E">
                            <w:rPr>
                              <w:rFonts w:ascii="Times New Roman" w:hAnsi="Times New Roman" w:cs="Times New Roman"/>
                              <w:b/>
                              <w:color w:val="156082" w:themeColor="accent1"/>
                              <w:sz w:val="28"/>
                              <w:szCs w:val="28"/>
                            </w:rPr>
                            <w:t xml:space="preserve">Lecturer: </w:t>
                          </w:r>
                          <w:r w:rsidRPr="00CC4F9E">
                            <w:rPr>
                              <w:rFonts w:ascii="Times New Roman" w:hAnsi="Times New Roman" w:cs="Times New Roman"/>
                              <w:b/>
                              <w:bCs/>
                              <w:color w:val="156082" w:themeColor="accent1"/>
                              <w:sz w:val="28"/>
                              <w:szCs w:val="28"/>
                            </w:rPr>
                            <w:t>Dr Malik Uzair Mehmood</w:t>
                          </w:r>
                        </w:p>
                        <w:p w14:paraId="2E6B874D" w14:textId="6EF6AF89" w:rsidR="00820DCC" w:rsidRPr="00CC4F9E" w:rsidRDefault="00820DCC">
                          <w:pPr>
                            <w:pStyle w:val="NoSpacing"/>
                            <w:jc w:val="right"/>
                            <w:rPr>
                              <w:rFonts w:ascii="Times New Roman" w:hAnsi="Times New Roman" w:cs="Times New Roman"/>
                              <w:color w:val="595959" w:themeColor="text1" w:themeTint="A6"/>
                              <w:sz w:val="20"/>
                              <w:szCs w:val="20"/>
                            </w:rPr>
                          </w:pPr>
                        </w:p>
                      </w:txbxContent>
                    </v:textbox>
                    <w10:wrap type="square" anchorx="page" anchory="page"/>
                  </v:shape>
                </w:pict>
              </mc:Fallback>
            </mc:AlternateContent>
          </w:r>
        </w:p>
        <w:p w14:paraId="1373123E" w14:textId="4AEAD7C3" w:rsidR="00820DCC" w:rsidRPr="00CC4F9E" w:rsidRDefault="00CC4F9E">
          <w:pPr>
            <w:rPr>
              <w:rFonts w:ascii="Times New Roman" w:eastAsiaTheme="majorEastAsia" w:hAnsi="Times New Roman" w:cs="Times New Roman"/>
              <w:color w:val="0F4761" w:themeColor="accent1" w:themeShade="BF"/>
              <w:sz w:val="40"/>
              <w:szCs w:val="40"/>
            </w:rPr>
          </w:pPr>
          <w:r w:rsidRPr="00CC4F9E">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64265650" wp14:editId="185FDA95">
                    <wp:simplePos x="0" y="0"/>
                    <wp:positionH relativeFrom="page">
                      <wp:posOffset>220345</wp:posOffset>
                    </wp:positionH>
                    <wp:positionV relativeFrom="page">
                      <wp:posOffset>3935095</wp:posOffset>
                    </wp:positionV>
                    <wp:extent cx="7315200" cy="1767840"/>
                    <wp:effectExtent l="0" t="0" r="0" b="3810"/>
                    <wp:wrapSquare wrapText="bothSides"/>
                    <wp:docPr id="396081621" name="Text Box 54"/>
                    <wp:cNvGraphicFramePr/>
                    <a:graphic xmlns:a="http://schemas.openxmlformats.org/drawingml/2006/main">
                      <a:graphicData uri="http://schemas.microsoft.com/office/word/2010/wordprocessingShape">
                        <wps:wsp>
                          <wps:cNvSpPr txBox="1"/>
                          <wps:spPr>
                            <a:xfrm>
                              <a:off x="0" y="0"/>
                              <a:ext cx="7315200" cy="1767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77D4C" w14:textId="77777777" w:rsidR="00CC4F9E" w:rsidRPr="00CC4F9E" w:rsidRDefault="00CC4F9E" w:rsidP="00CC4F9E">
                                <w:pPr>
                                  <w:jc w:val="right"/>
                                  <w:rPr>
                                    <w:rFonts w:ascii="Times New Roman" w:hAnsi="Times New Roman" w:cs="Times New Roman"/>
                                    <w:b/>
                                    <w:caps/>
                                    <w:color w:val="156082" w:themeColor="accent1"/>
                                    <w:sz w:val="64"/>
                                    <w:szCs w:val="64"/>
                                  </w:rPr>
                                </w:pPr>
                                <w:r w:rsidRPr="00CC4F9E">
                                  <w:rPr>
                                    <w:rFonts w:ascii="Times New Roman" w:hAnsi="Times New Roman" w:cs="Times New Roman"/>
                                    <w:b/>
                                    <w:caps/>
                                    <w:color w:val="156082" w:themeColor="accent1"/>
                                    <w:sz w:val="64"/>
                                    <w:szCs w:val="64"/>
                                  </w:rPr>
                                  <w:t>Database Design &amp; Implementation</w:t>
                                </w:r>
                              </w:p>
                              <w:p w14:paraId="711E9B6E" w14:textId="77777777" w:rsidR="00CC4F9E" w:rsidRPr="00CC4F9E" w:rsidRDefault="00CC4F9E" w:rsidP="00CC4F9E">
                                <w:pPr>
                                  <w:jc w:val="right"/>
                                  <w:rPr>
                                    <w:rFonts w:ascii="Times New Roman" w:hAnsi="Times New Roman" w:cs="Times New Roman"/>
                                    <w:smallCaps/>
                                    <w:color w:val="404040" w:themeColor="text1" w:themeTint="BF"/>
                                    <w:sz w:val="36"/>
                                    <w:szCs w:val="36"/>
                                  </w:rPr>
                                </w:pPr>
                                <w:r w:rsidRPr="00CC4F9E">
                                  <w:rPr>
                                    <w:rFonts w:ascii="Times New Roman" w:hAnsi="Times New Roman" w:cs="Times New Roman"/>
                                    <w:smallCaps/>
                                    <w:color w:val="404040" w:themeColor="text1" w:themeTint="BF"/>
                                    <w:sz w:val="36"/>
                                    <w:szCs w:val="36"/>
                                  </w:rPr>
                                  <w:t>RESIT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4265650" id="Text Box 54" o:spid="_x0000_s1028" type="#_x0000_t202" style="position:absolute;margin-left:17.35pt;margin-top:309.85pt;width:8in;height:139.2pt;z-index:25166438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" filled="f" stroked="f" strokeweight=".5pt">
                    <v:textbox inset="126pt,0,54pt,0">
                      <w:txbxContent>
                        <w:p w14:paraId="25C77D4C" w14:textId="77777777" w:rsidR="00CC4F9E" w:rsidRPr="00CC4F9E" w:rsidRDefault="00CC4F9E" w:rsidP="00CC4F9E">
                          <w:pPr>
                            <w:jc w:val="right"/>
                            <w:rPr>
                              <w:rFonts w:ascii="Times New Roman" w:hAnsi="Times New Roman" w:cs="Times New Roman"/>
                              <w:b/>
                              <w:caps/>
                              <w:color w:val="156082" w:themeColor="accent1"/>
                              <w:sz w:val="64"/>
                              <w:szCs w:val="64"/>
                            </w:rPr>
                          </w:pPr>
                          <w:r w:rsidRPr="00CC4F9E">
                            <w:rPr>
                              <w:rFonts w:ascii="Times New Roman" w:hAnsi="Times New Roman" w:cs="Times New Roman"/>
                              <w:b/>
                              <w:caps/>
                              <w:color w:val="156082" w:themeColor="accent1"/>
                              <w:sz w:val="64"/>
                              <w:szCs w:val="64"/>
                            </w:rPr>
                            <w:t>Database Design &amp; Implementation</w:t>
                          </w:r>
                        </w:p>
                        <w:p w14:paraId="711E9B6E" w14:textId="77777777" w:rsidR="00CC4F9E" w:rsidRPr="00CC4F9E" w:rsidRDefault="00CC4F9E" w:rsidP="00CC4F9E">
                          <w:pPr>
                            <w:jc w:val="right"/>
                            <w:rPr>
                              <w:rFonts w:ascii="Times New Roman" w:hAnsi="Times New Roman" w:cs="Times New Roman"/>
                              <w:smallCaps/>
                              <w:color w:val="404040" w:themeColor="text1" w:themeTint="BF"/>
                              <w:sz w:val="36"/>
                              <w:szCs w:val="36"/>
                            </w:rPr>
                          </w:pPr>
                          <w:r w:rsidRPr="00CC4F9E">
                            <w:rPr>
                              <w:rFonts w:ascii="Times New Roman" w:hAnsi="Times New Roman" w:cs="Times New Roman"/>
                              <w:smallCaps/>
                              <w:color w:val="404040" w:themeColor="text1" w:themeTint="BF"/>
                              <w:sz w:val="36"/>
                              <w:szCs w:val="36"/>
                            </w:rPr>
                            <w:t>RESIT</w:t>
                          </w:r>
                        </w:p>
                      </w:txbxContent>
                    </v:textbox>
                    <w10:wrap type="square" anchorx="page" anchory="page"/>
                  </v:shape>
                </w:pict>
              </mc:Fallback>
            </mc:AlternateContent>
          </w:r>
          <w:r w:rsidRPr="00CC4F9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2E9C073" wp14:editId="4C585DDE">
                    <wp:simplePos x="0" y="0"/>
                    <wp:positionH relativeFrom="page">
                      <wp:posOffset>221615</wp:posOffset>
                    </wp:positionH>
                    <wp:positionV relativeFrom="page">
                      <wp:posOffset>1719869</wp:posOffset>
                    </wp:positionV>
                    <wp:extent cx="7315200" cy="1489075"/>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48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302B3" w14:textId="59278490" w:rsidR="00820DCC" w:rsidRPr="00CC4F9E"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36CE3" w:rsidRPr="00CC4F9E">
                                      <w:rPr>
                                        <w:rFonts w:ascii="Times New Roman" w:hAnsi="Times New Roman" w:cs="Times New Roman"/>
                                        <w:caps/>
                                        <w:color w:val="156082" w:themeColor="accent1"/>
                                        <w:sz w:val="64"/>
                                        <w:szCs w:val="64"/>
                                      </w:rPr>
                                      <w:t>UNIVERSITY OF WALES TRINITY SAINT DAVID</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7B5063" w14:textId="62B7AABC" w:rsidR="00820DCC" w:rsidRPr="00CC4F9E" w:rsidRDefault="00A36CE3">
                                    <w:pPr>
                                      <w:jc w:val="right"/>
                                      <w:rPr>
                                        <w:rFonts w:ascii="Times New Roman" w:hAnsi="Times New Roman" w:cs="Times New Roman"/>
                                        <w:smallCaps/>
                                        <w:color w:val="404040" w:themeColor="text1" w:themeTint="BF"/>
                                        <w:sz w:val="36"/>
                                        <w:szCs w:val="36"/>
                                      </w:rPr>
                                    </w:pPr>
                                    <w:r w:rsidRPr="00CC4F9E">
                                      <w:rPr>
                                        <w:rFonts w:ascii="Times New Roman" w:hAnsi="Times New Roman" w:cs="Times New Roman"/>
                                        <w:color w:val="404040" w:themeColor="text1" w:themeTint="BF"/>
                                        <w:sz w:val="36"/>
                                        <w:szCs w:val="36"/>
                                      </w:rPr>
                                      <w:t>Birmingham Campus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2E9C073" id="Text Box 163" o:spid="_x0000_s1029" type="#_x0000_t202" style="position:absolute;margin-left:17.45pt;margin-top:135.4pt;width:8in;height:117.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" filled="f" stroked="f" strokeweight=".5pt">
                    <v:textbox inset="126pt,0,54pt,0">
                      <w:txbxContent>
                        <w:p w14:paraId="1BB302B3" w14:textId="59278490" w:rsidR="00820DCC" w:rsidRPr="00CC4F9E"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36CE3" w:rsidRPr="00CC4F9E">
                                <w:rPr>
                                  <w:rFonts w:ascii="Times New Roman" w:hAnsi="Times New Roman" w:cs="Times New Roman"/>
                                  <w:caps/>
                                  <w:color w:val="156082" w:themeColor="accent1"/>
                                  <w:sz w:val="64"/>
                                  <w:szCs w:val="64"/>
                                </w:rPr>
                                <w:t>UNIVERSITY OF WALES TRINITY SAINT DAVID</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7B5063" w14:textId="62B7AABC" w:rsidR="00820DCC" w:rsidRPr="00CC4F9E" w:rsidRDefault="00A36CE3">
                              <w:pPr>
                                <w:jc w:val="right"/>
                                <w:rPr>
                                  <w:rFonts w:ascii="Times New Roman" w:hAnsi="Times New Roman" w:cs="Times New Roman"/>
                                  <w:smallCaps/>
                                  <w:color w:val="404040" w:themeColor="text1" w:themeTint="BF"/>
                                  <w:sz w:val="36"/>
                                  <w:szCs w:val="36"/>
                                </w:rPr>
                              </w:pPr>
                              <w:r w:rsidRPr="00CC4F9E">
                                <w:rPr>
                                  <w:rFonts w:ascii="Times New Roman" w:hAnsi="Times New Roman" w:cs="Times New Roman"/>
                                  <w:color w:val="404040" w:themeColor="text1" w:themeTint="BF"/>
                                  <w:sz w:val="36"/>
                                  <w:szCs w:val="36"/>
                                </w:rPr>
                                <w:t>Birmingham Campus</w:t>
                              </w:r>
                            </w:p>
                          </w:sdtContent>
                        </w:sdt>
                      </w:txbxContent>
                    </v:textbox>
                    <w10:wrap type="square" anchorx="page" anchory="page"/>
                  </v:shape>
                </w:pict>
              </mc:Fallback>
            </mc:AlternateContent>
          </w:r>
          <w:r w:rsidR="00820DCC" w:rsidRPr="00CC4F9E">
            <w:rPr>
              <w:rFonts w:ascii="Times New Roman" w:eastAsiaTheme="majorEastAsia" w:hAnsi="Times New Roman" w:cs="Times New Roman"/>
              <w:color w:val="0F4761" w:themeColor="accent1" w:themeShade="BF"/>
              <w:sz w:val="40"/>
              <w:szCs w:val="40"/>
            </w:rPr>
            <w:br w:type="page"/>
          </w:r>
        </w:p>
      </w:sdtContent>
    </w:sdt>
    <w:p w14:paraId="6639E036" w14:textId="77777777" w:rsidR="00820DCC" w:rsidRPr="00CC4F9E" w:rsidRDefault="00820DCC">
      <w:pPr>
        <w:rPr>
          <w:rFonts w:ascii="Times New Roman" w:hAnsi="Times New Roman" w:cs="Times New Roman"/>
        </w:rPr>
      </w:pPr>
    </w:p>
    <w:sdt>
      <w:sdtPr>
        <w:rPr>
          <w:rFonts w:ascii="Times New Roman" w:eastAsiaTheme="minorHAnsi" w:hAnsi="Times New Roman" w:cs="Times New Roman"/>
          <w:color w:val="auto"/>
          <w:kern w:val="2"/>
          <w:sz w:val="22"/>
          <w:szCs w:val="22"/>
          <w:lang w:eastAsia="en-US"/>
          <w14:ligatures w14:val="standardContextual"/>
        </w:rPr>
        <w:id w:val="1855072036"/>
        <w:docPartObj>
          <w:docPartGallery w:val="Table of Contents"/>
          <w:docPartUnique/>
        </w:docPartObj>
      </w:sdtPr>
      <w:sdtEndPr>
        <w:rPr>
          <w:b/>
          <w:bCs/>
        </w:rPr>
      </w:sdtEndPr>
      <w:sdtContent>
        <w:p w14:paraId="21C1A980" w14:textId="69B747C6" w:rsidR="00820DCC" w:rsidRPr="00CC4F9E" w:rsidRDefault="00820DCC">
          <w:pPr>
            <w:pStyle w:val="TOCHeading"/>
            <w:rPr>
              <w:rFonts w:ascii="Times New Roman" w:hAnsi="Times New Roman" w:cs="Times New Roman"/>
            </w:rPr>
          </w:pPr>
          <w:r w:rsidRPr="00CC4F9E">
            <w:rPr>
              <w:rFonts w:ascii="Times New Roman" w:hAnsi="Times New Roman" w:cs="Times New Roman"/>
            </w:rPr>
            <w:t>Table of Contents</w:t>
          </w:r>
        </w:p>
        <w:p w14:paraId="16AD26D2" w14:textId="10A0675D" w:rsidR="00AE3F84" w:rsidRDefault="00820DCC">
          <w:pPr>
            <w:pStyle w:val="TOC1"/>
            <w:tabs>
              <w:tab w:val="right" w:leader="dot" w:pos="9016"/>
            </w:tabs>
            <w:rPr>
              <w:rFonts w:eastAsiaTheme="minorEastAsia"/>
              <w:noProof/>
              <w:sz w:val="24"/>
              <w:szCs w:val="24"/>
              <w:lang w:eastAsia="en-GB"/>
            </w:rPr>
          </w:pPr>
          <w:r w:rsidRPr="00CC4F9E">
            <w:rPr>
              <w:rFonts w:ascii="Times New Roman" w:hAnsi="Times New Roman" w:cs="Times New Roman"/>
            </w:rPr>
            <w:fldChar w:fldCharType="begin"/>
          </w:r>
          <w:r w:rsidRPr="00CC4F9E">
            <w:rPr>
              <w:rFonts w:ascii="Times New Roman" w:hAnsi="Times New Roman" w:cs="Times New Roman"/>
            </w:rPr>
            <w:instrText xml:space="preserve"> TOC \o "1-3" \h \z \u </w:instrText>
          </w:r>
          <w:r w:rsidRPr="00CC4F9E">
            <w:rPr>
              <w:rFonts w:ascii="Times New Roman" w:hAnsi="Times New Roman" w:cs="Times New Roman"/>
            </w:rPr>
            <w:fldChar w:fldCharType="separate"/>
          </w:r>
          <w:hyperlink w:anchor="_Toc225945677" w:history="1">
            <w:r w:rsidR="00AE3F84" w:rsidRPr="0058591E">
              <w:rPr>
                <w:rStyle w:val="Hyperlink"/>
                <w:rFonts w:ascii="Times New Roman" w:hAnsi="Times New Roman" w:cs="Times New Roman"/>
                <w:noProof/>
              </w:rPr>
              <w:t>Database – Driven Website</w:t>
            </w:r>
            <w:r w:rsidR="00AE3F84">
              <w:rPr>
                <w:noProof/>
                <w:webHidden/>
              </w:rPr>
              <w:tab/>
            </w:r>
            <w:r w:rsidR="00AE3F84">
              <w:rPr>
                <w:noProof/>
                <w:webHidden/>
              </w:rPr>
              <w:fldChar w:fldCharType="begin"/>
            </w:r>
            <w:r w:rsidR="00AE3F84">
              <w:rPr>
                <w:noProof/>
                <w:webHidden/>
              </w:rPr>
              <w:instrText xml:space="preserve"> PAGEREF _Toc225945677 \h </w:instrText>
            </w:r>
            <w:r w:rsidR="00AE3F84">
              <w:rPr>
                <w:noProof/>
                <w:webHidden/>
              </w:rPr>
            </w:r>
            <w:r w:rsidR="00AE3F84">
              <w:rPr>
                <w:noProof/>
                <w:webHidden/>
              </w:rPr>
              <w:fldChar w:fldCharType="separate"/>
            </w:r>
            <w:r w:rsidR="00AE3F84">
              <w:rPr>
                <w:noProof/>
                <w:webHidden/>
              </w:rPr>
              <w:t>2</w:t>
            </w:r>
            <w:r w:rsidR="00AE3F84">
              <w:rPr>
                <w:noProof/>
                <w:webHidden/>
              </w:rPr>
              <w:fldChar w:fldCharType="end"/>
            </w:r>
          </w:hyperlink>
        </w:p>
        <w:p w14:paraId="0BB71112" w14:textId="3D113992" w:rsidR="00AE3F84" w:rsidRDefault="00AE3F84">
          <w:pPr>
            <w:pStyle w:val="TOC3"/>
            <w:tabs>
              <w:tab w:val="right" w:leader="dot" w:pos="9016"/>
            </w:tabs>
            <w:rPr>
              <w:rFonts w:eastAsiaTheme="minorEastAsia"/>
              <w:noProof/>
              <w:sz w:val="24"/>
              <w:szCs w:val="24"/>
              <w:lang w:eastAsia="en-GB"/>
            </w:rPr>
          </w:pPr>
          <w:hyperlink w:anchor="_Toc225945678" w:history="1">
            <w:r w:rsidRPr="0058591E">
              <w:rPr>
                <w:rStyle w:val="Hyperlink"/>
                <w:rFonts w:cs="Times New Roman"/>
                <w:noProof/>
              </w:rPr>
              <w:t xml:space="preserve">1. </w:t>
            </w:r>
            <w:r w:rsidRPr="0058591E">
              <w:rPr>
                <w:rStyle w:val="Hyperlink"/>
                <w:noProof/>
              </w:rPr>
              <w:t>Brief overview of SQL Injection</w:t>
            </w:r>
            <w:r>
              <w:rPr>
                <w:noProof/>
                <w:webHidden/>
              </w:rPr>
              <w:tab/>
            </w:r>
            <w:r>
              <w:rPr>
                <w:noProof/>
                <w:webHidden/>
              </w:rPr>
              <w:fldChar w:fldCharType="begin"/>
            </w:r>
            <w:r>
              <w:rPr>
                <w:noProof/>
                <w:webHidden/>
              </w:rPr>
              <w:instrText xml:space="preserve"> PAGEREF _Toc225945678 \h </w:instrText>
            </w:r>
            <w:r>
              <w:rPr>
                <w:noProof/>
                <w:webHidden/>
              </w:rPr>
            </w:r>
            <w:r>
              <w:rPr>
                <w:noProof/>
                <w:webHidden/>
              </w:rPr>
              <w:fldChar w:fldCharType="separate"/>
            </w:r>
            <w:r>
              <w:rPr>
                <w:noProof/>
                <w:webHidden/>
              </w:rPr>
              <w:t>2</w:t>
            </w:r>
            <w:r>
              <w:rPr>
                <w:noProof/>
                <w:webHidden/>
              </w:rPr>
              <w:fldChar w:fldCharType="end"/>
            </w:r>
          </w:hyperlink>
        </w:p>
        <w:p w14:paraId="09169DA9" w14:textId="4D36F11A" w:rsidR="00AE3F84" w:rsidRDefault="00AE3F84">
          <w:pPr>
            <w:pStyle w:val="TOC3"/>
            <w:tabs>
              <w:tab w:val="right" w:leader="dot" w:pos="9016"/>
            </w:tabs>
            <w:rPr>
              <w:rFonts w:eastAsiaTheme="minorEastAsia"/>
              <w:noProof/>
              <w:sz w:val="24"/>
              <w:szCs w:val="24"/>
              <w:lang w:eastAsia="en-GB"/>
            </w:rPr>
          </w:pPr>
          <w:hyperlink w:anchor="_Toc225945679" w:history="1">
            <w:r w:rsidRPr="0058591E">
              <w:rPr>
                <w:rStyle w:val="Hyperlink"/>
                <w:noProof/>
              </w:rPr>
              <w:t>2. Where the website could be susceptible</w:t>
            </w:r>
            <w:r>
              <w:rPr>
                <w:noProof/>
                <w:webHidden/>
              </w:rPr>
              <w:tab/>
            </w:r>
            <w:r>
              <w:rPr>
                <w:noProof/>
                <w:webHidden/>
              </w:rPr>
              <w:fldChar w:fldCharType="begin"/>
            </w:r>
            <w:r>
              <w:rPr>
                <w:noProof/>
                <w:webHidden/>
              </w:rPr>
              <w:instrText xml:space="preserve"> PAGEREF _Toc225945679 \h </w:instrText>
            </w:r>
            <w:r>
              <w:rPr>
                <w:noProof/>
                <w:webHidden/>
              </w:rPr>
            </w:r>
            <w:r>
              <w:rPr>
                <w:noProof/>
                <w:webHidden/>
              </w:rPr>
              <w:fldChar w:fldCharType="separate"/>
            </w:r>
            <w:r>
              <w:rPr>
                <w:noProof/>
                <w:webHidden/>
              </w:rPr>
              <w:t>3</w:t>
            </w:r>
            <w:r>
              <w:rPr>
                <w:noProof/>
                <w:webHidden/>
              </w:rPr>
              <w:fldChar w:fldCharType="end"/>
            </w:r>
          </w:hyperlink>
        </w:p>
        <w:p w14:paraId="43AAFFC3" w14:textId="6C9A128D" w:rsidR="00AE3F84" w:rsidRDefault="00AE3F84">
          <w:pPr>
            <w:pStyle w:val="TOC3"/>
            <w:tabs>
              <w:tab w:val="right" w:leader="dot" w:pos="9016"/>
            </w:tabs>
            <w:rPr>
              <w:rFonts w:eastAsiaTheme="minorEastAsia"/>
              <w:noProof/>
              <w:sz w:val="24"/>
              <w:szCs w:val="24"/>
              <w:lang w:eastAsia="en-GB"/>
            </w:rPr>
          </w:pPr>
          <w:hyperlink w:anchor="_Toc225945680" w:history="1">
            <w:r w:rsidRPr="0058591E">
              <w:rPr>
                <w:rStyle w:val="Hyperlink"/>
                <w:noProof/>
              </w:rPr>
              <w:t>3. Remaining weaknesses / possible improvements</w:t>
            </w:r>
            <w:r>
              <w:rPr>
                <w:noProof/>
                <w:webHidden/>
              </w:rPr>
              <w:tab/>
            </w:r>
            <w:r>
              <w:rPr>
                <w:noProof/>
                <w:webHidden/>
              </w:rPr>
              <w:fldChar w:fldCharType="begin"/>
            </w:r>
            <w:r>
              <w:rPr>
                <w:noProof/>
                <w:webHidden/>
              </w:rPr>
              <w:instrText xml:space="preserve"> PAGEREF _Toc225945680 \h </w:instrText>
            </w:r>
            <w:r>
              <w:rPr>
                <w:noProof/>
                <w:webHidden/>
              </w:rPr>
            </w:r>
            <w:r>
              <w:rPr>
                <w:noProof/>
                <w:webHidden/>
              </w:rPr>
              <w:fldChar w:fldCharType="separate"/>
            </w:r>
            <w:r>
              <w:rPr>
                <w:noProof/>
                <w:webHidden/>
              </w:rPr>
              <w:t>4</w:t>
            </w:r>
            <w:r>
              <w:rPr>
                <w:noProof/>
                <w:webHidden/>
              </w:rPr>
              <w:fldChar w:fldCharType="end"/>
            </w:r>
          </w:hyperlink>
        </w:p>
        <w:p w14:paraId="1D905EF5" w14:textId="1222AB7E" w:rsidR="00820DCC" w:rsidRPr="00CC4F9E" w:rsidRDefault="00820DCC">
          <w:pPr>
            <w:rPr>
              <w:rFonts w:ascii="Times New Roman" w:hAnsi="Times New Roman" w:cs="Times New Roman"/>
            </w:rPr>
          </w:pPr>
          <w:r w:rsidRPr="00CC4F9E">
            <w:rPr>
              <w:rFonts w:ascii="Times New Roman" w:hAnsi="Times New Roman" w:cs="Times New Roman"/>
              <w:b/>
              <w:bCs/>
            </w:rPr>
            <w:fldChar w:fldCharType="end"/>
          </w:r>
        </w:p>
      </w:sdtContent>
    </w:sdt>
    <w:p w14:paraId="4FA46FFB" w14:textId="77777777" w:rsidR="00820DCC" w:rsidRPr="00CC4F9E" w:rsidRDefault="00820DCC">
      <w:pPr>
        <w:rPr>
          <w:rFonts w:ascii="Times New Roman" w:hAnsi="Times New Roman" w:cs="Times New Roman"/>
        </w:rPr>
      </w:pPr>
      <w:r w:rsidRPr="00CC4F9E">
        <w:rPr>
          <w:rFonts w:ascii="Times New Roman" w:hAnsi="Times New Roman" w:cs="Times New Roman"/>
        </w:rPr>
        <w:br w:type="page"/>
      </w:r>
    </w:p>
    <w:p w14:paraId="72C1654D" w14:textId="4EFB7945" w:rsidR="00AD0421" w:rsidRPr="00CC4F9E" w:rsidRDefault="00820DCC" w:rsidP="00820DCC">
      <w:pPr>
        <w:pStyle w:val="Heading1"/>
        <w:rPr>
          <w:rFonts w:ascii="Times New Roman" w:hAnsi="Times New Roman" w:cs="Times New Roman"/>
        </w:rPr>
      </w:pPr>
      <w:bookmarkStart w:id="0" w:name="_Toc225945677"/>
      <w:r w:rsidRPr="00CC4F9E">
        <w:rPr>
          <w:rFonts w:ascii="Times New Roman" w:hAnsi="Times New Roman" w:cs="Times New Roman"/>
        </w:rPr>
        <w:lastRenderedPageBreak/>
        <w:t>Database – Driven Website</w:t>
      </w:r>
      <w:bookmarkEnd w:id="0"/>
    </w:p>
    <w:p w14:paraId="5BA9F005" w14:textId="77777777" w:rsidR="00CC4F9E" w:rsidRPr="00CC4F9E" w:rsidRDefault="00CC4F9E" w:rsidP="00CC4F9E">
      <w:pPr>
        <w:rPr>
          <w:rFonts w:ascii="Times New Roman" w:hAnsi="Times New Roman" w:cs="Times New Roman"/>
        </w:rPr>
      </w:pPr>
    </w:p>
    <w:p w14:paraId="1B5AFD59" w14:textId="77777777" w:rsidR="00DD6EA4" w:rsidRPr="00DD6EA4" w:rsidRDefault="00DD6EA4" w:rsidP="00AE3F84">
      <w:pPr>
        <w:pStyle w:val="Heading3"/>
        <w:ind w:firstLine="720"/>
        <w:rPr>
          <w:rFonts w:cs="Times New Roman"/>
          <w:sz w:val="24"/>
          <w:szCs w:val="24"/>
        </w:rPr>
      </w:pPr>
      <w:bookmarkStart w:id="1" w:name="_Toc225945678"/>
      <w:r w:rsidRPr="00DD6EA4">
        <w:rPr>
          <w:rFonts w:cs="Times New Roman"/>
          <w:sz w:val="24"/>
          <w:szCs w:val="24"/>
        </w:rPr>
        <w:t xml:space="preserve">1. </w:t>
      </w:r>
      <w:r w:rsidRPr="00DD6EA4">
        <w:rPr>
          <w:rStyle w:val="Heading3Char"/>
        </w:rPr>
        <w:t>Brief overview of SQL Injection</w:t>
      </w:r>
      <w:bookmarkEnd w:id="1"/>
    </w:p>
    <w:p w14:paraId="0CB60A6A" w14:textId="77777777" w:rsidR="00DD6EA4" w:rsidRPr="00DD6EA4" w:rsidRDefault="00DD6EA4" w:rsidP="00DD6EA4">
      <w:pPr>
        <w:rPr>
          <w:rFonts w:ascii="Times New Roman" w:hAnsi="Times New Roman" w:cs="Times New Roman"/>
          <w:sz w:val="24"/>
          <w:szCs w:val="24"/>
        </w:rPr>
      </w:pPr>
    </w:p>
    <w:p w14:paraId="60B2539D" w14:textId="77777777" w:rsidR="00DD6EA4" w:rsidRDefault="00DD6EA4" w:rsidP="00CD045A">
      <w:pPr>
        <w:spacing w:after="0"/>
        <w:ind w:firstLine="720"/>
        <w:jc w:val="both"/>
        <w:rPr>
          <w:rFonts w:ascii="Times New Roman" w:hAnsi="Times New Roman" w:cs="Times New Roman"/>
          <w:sz w:val="24"/>
          <w:szCs w:val="24"/>
        </w:rPr>
      </w:pPr>
      <w:r>
        <w:rPr>
          <w:rFonts w:ascii="Times New Roman" w:hAnsi="Times New Roman" w:cs="Times New Roman"/>
          <w:sz w:val="24"/>
          <w:szCs w:val="24"/>
        </w:rPr>
        <w:t>SQL Injection is a security flaw in web applications that occurs when user input is directly embedded into an SQL query without proper handling. If developers construct SQL statements by concatenating raw user input into the query, attackers could alter its meaning. This might result in retrieving all records instead of one, bypassing login forms, or even changing or deleting data stored in the database.</w:t>
      </w:r>
    </w:p>
    <w:p w14:paraId="21578F44" w14:textId="650E64BC" w:rsidR="00DD6EA4" w:rsidRPr="00DD6EA4" w:rsidRDefault="00DD6EA4" w:rsidP="00CD045A">
      <w:pPr>
        <w:spacing w:after="0"/>
        <w:ind w:firstLine="720"/>
        <w:jc w:val="both"/>
        <w:rPr>
          <w:rFonts w:ascii="Times New Roman" w:hAnsi="Times New Roman" w:cs="Times New Roman"/>
          <w:sz w:val="24"/>
          <w:szCs w:val="24"/>
        </w:rPr>
      </w:pPr>
      <w:r>
        <w:rPr>
          <w:rFonts w:ascii="Times New Roman" w:hAnsi="Times New Roman" w:cs="Times New Roman"/>
          <w:sz w:val="24"/>
          <w:szCs w:val="24"/>
        </w:rPr>
        <w:t>This is a critical issue for websites because databases frequently contain sensitive data like usernames, passwords, customer information, bookings, and administrative records. A successful SQL Injection attack can result in breaches of confidentiality, integrity, and availability. Essentially, attackers might access data they are not authorized to see, modify data they should not control, or disrupt the system, preventing normal users from using it properly.</w:t>
      </w:r>
    </w:p>
    <w:p w14:paraId="5FAAE20C" w14:textId="78859A95" w:rsidR="00DD6EA4" w:rsidRPr="00DD6EA4" w:rsidRDefault="00CD045A" w:rsidP="00CD045A">
      <w:pPr>
        <w:spacing w:after="0"/>
        <w:ind w:firstLine="720"/>
        <w:jc w:val="both"/>
        <w:rPr>
          <w:rFonts w:ascii="Times New Roman" w:hAnsi="Times New Roman" w:cs="Times New Roman"/>
          <w:sz w:val="24"/>
          <w:szCs w:val="24"/>
        </w:rPr>
      </w:pPr>
      <w:r>
        <w:rPr>
          <w:rFonts w:ascii="Times New Roman" w:hAnsi="Times New Roman" w:cs="Times New Roman"/>
          <w:sz w:val="24"/>
          <w:szCs w:val="24"/>
        </w:rPr>
        <w:t>SQL Injection is important because it exploits a common website feature: forms. Search boxes, login forms, filter menus, and admin panels can all be targeted. Therefore, even a small website may be vulnerable if its code fails to validate inputs or properly separates SQL logic from user data.</w:t>
      </w:r>
    </w:p>
    <w:p w14:paraId="196F265A" w14:textId="77777777" w:rsidR="00CD045A" w:rsidRDefault="00CD045A" w:rsidP="00CD045A">
      <w:pPr>
        <w:ind w:firstLine="720"/>
        <w:jc w:val="both"/>
        <w:rPr>
          <w:rFonts w:ascii="Times New Roman" w:hAnsi="Times New Roman" w:cs="Times New Roman"/>
          <w:sz w:val="24"/>
          <w:szCs w:val="24"/>
        </w:rPr>
      </w:pPr>
      <w:r>
        <w:rPr>
          <w:rFonts w:ascii="Times New Roman" w:hAnsi="Times New Roman" w:cs="Times New Roman"/>
          <w:sz w:val="24"/>
          <w:szCs w:val="24"/>
        </w:rPr>
        <w:t>The most effective way to defend against SQL injection is by using prepared statements with bound parameters. In this approach, the SQL query is predefined, and user inputs are provided separately, ensuring the database interprets them solely as data and not as executable code. Additional safeguards include server-side validation, using database accounts with minimal privileges, hashing passwords, and showing generic error messages instead of raw database errors.</w:t>
      </w:r>
    </w:p>
    <w:p w14:paraId="2BD1EA2E" w14:textId="77777777" w:rsidR="00CD045A" w:rsidRDefault="00CD045A" w:rsidP="00CD045A">
      <w:pPr>
        <w:ind w:firstLine="720"/>
        <w:rPr>
          <w:rFonts w:ascii="Times New Roman" w:hAnsi="Times New Roman" w:cs="Times New Roman"/>
          <w:sz w:val="24"/>
          <w:szCs w:val="24"/>
        </w:rPr>
      </w:pPr>
    </w:p>
    <w:p w14:paraId="537CDC47" w14:textId="77777777" w:rsidR="00CD045A" w:rsidRDefault="00CD045A" w:rsidP="00CD045A">
      <w:pPr>
        <w:ind w:firstLine="720"/>
        <w:rPr>
          <w:rFonts w:ascii="Times New Roman" w:hAnsi="Times New Roman" w:cs="Times New Roman"/>
          <w:sz w:val="24"/>
          <w:szCs w:val="24"/>
        </w:rPr>
      </w:pPr>
    </w:p>
    <w:p w14:paraId="50C6E578" w14:textId="77777777" w:rsidR="00CD045A" w:rsidRDefault="00CD045A" w:rsidP="00CD045A">
      <w:pPr>
        <w:ind w:firstLine="720"/>
        <w:rPr>
          <w:rFonts w:ascii="Times New Roman" w:hAnsi="Times New Roman" w:cs="Times New Roman"/>
          <w:sz w:val="24"/>
          <w:szCs w:val="24"/>
        </w:rPr>
      </w:pPr>
    </w:p>
    <w:p w14:paraId="2735217B" w14:textId="77777777" w:rsidR="00CD045A" w:rsidRDefault="00CD045A" w:rsidP="00CD045A">
      <w:pPr>
        <w:ind w:firstLine="720"/>
        <w:rPr>
          <w:rFonts w:ascii="Times New Roman" w:hAnsi="Times New Roman" w:cs="Times New Roman"/>
          <w:sz w:val="24"/>
          <w:szCs w:val="24"/>
        </w:rPr>
      </w:pPr>
    </w:p>
    <w:p w14:paraId="38BE1452" w14:textId="77777777" w:rsidR="00CD045A" w:rsidRDefault="00CD045A" w:rsidP="00CD045A">
      <w:pPr>
        <w:ind w:firstLine="720"/>
        <w:rPr>
          <w:rFonts w:ascii="Times New Roman" w:hAnsi="Times New Roman" w:cs="Times New Roman"/>
          <w:sz w:val="24"/>
          <w:szCs w:val="24"/>
        </w:rPr>
      </w:pPr>
    </w:p>
    <w:p w14:paraId="7CC519CB" w14:textId="77777777" w:rsidR="00CD045A" w:rsidRDefault="00CD045A" w:rsidP="00CD045A">
      <w:pPr>
        <w:ind w:firstLine="720"/>
        <w:rPr>
          <w:rFonts w:ascii="Times New Roman" w:hAnsi="Times New Roman" w:cs="Times New Roman"/>
          <w:sz w:val="24"/>
          <w:szCs w:val="24"/>
        </w:rPr>
      </w:pPr>
    </w:p>
    <w:p w14:paraId="0E2E2F18" w14:textId="77777777" w:rsidR="00CD045A" w:rsidRDefault="00CD045A" w:rsidP="00CD045A">
      <w:pPr>
        <w:ind w:firstLine="720"/>
        <w:rPr>
          <w:rFonts w:ascii="Times New Roman" w:hAnsi="Times New Roman" w:cs="Times New Roman"/>
          <w:sz w:val="24"/>
          <w:szCs w:val="24"/>
        </w:rPr>
      </w:pPr>
    </w:p>
    <w:p w14:paraId="29B35684" w14:textId="77777777" w:rsidR="00CD045A" w:rsidRDefault="00CD045A" w:rsidP="00CD045A">
      <w:pPr>
        <w:ind w:firstLine="720"/>
        <w:rPr>
          <w:rFonts w:ascii="Times New Roman" w:hAnsi="Times New Roman" w:cs="Times New Roman"/>
          <w:sz w:val="24"/>
          <w:szCs w:val="24"/>
        </w:rPr>
      </w:pPr>
    </w:p>
    <w:p w14:paraId="1921C3FC" w14:textId="77777777" w:rsidR="00CD045A" w:rsidRDefault="00CD045A" w:rsidP="00CD045A">
      <w:pPr>
        <w:ind w:firstLine="720"/>
        <w:rPr>
          <w:rFonts w:ascii="Times New Roman" w:hAnsi="Times New Roman" w:cs="Times New Roman"/>
          <w:sz w:val="24"/>
          <w:szCs w:val="24"/>
        </w:rPr>
      </w:pPr>
    </w:p>
    <w:p w14:paraId="22910ACE" w14:textId="77777777" w:rsidR="00CD045A" w:rsidRDefault="00CD045A" w:rsidP="00CD045A">
      <w:pPr>
        <w:ind w:firstLine="720"/>
        <w:rPr>
          <w:rFonts w:ascii="Times New Roman" w:hAnsi="Times New Roman" w:cs="Times New Roman"/>
          <w:sz w:val="24"/>
          <w:szCs w:val="24"/>
        </w:rPr>
      </w:pPr>
    </w:p>
    <w:p w14:paraId="3DAF5D65" w14:textId="3F686254" w:rsidR="00CD045A" w:rsidRPr="00CD045A" w:rsidRDefault="00CD045A" w:rsidP="00CD045A">
      <w:pPr>
        <w:pStyle w:val="Heading3"/>
        <w:ind w:firstLine="720"/>
      </w:pPr>
      <w:bookmarkStart w:id="2" w:name="_Toc225945679"/>
      <w:r w:rsidRPr="00CD045A">
        <w:lastRenderedPageBreak/>
        <w:t>2. Where the website could be susceptible</w:t>
      </w:r>
      <w:bookmarkEnd w:id="2"/>
    </w:p>
    <w:p w14:paraId="0B9ED26C" w14:textId="77777777" w:rsidR="00CD045A" w:rsidRPr="00CD045A" w:rsidRDefault="00CD045A" w:rsidP="00CD045A">
      <w:pPr>
        <w:ind w:firstLine="720"/>
        <w:rPr>
          <w:rFonts w:ascii="Times New Roman" w:hAnsi="Times New Roman" w:cs="Times New Roman"/>
          <w:sz w:val="24"/>
          <w:szCs w:val="24"/>
        </w:rPr>
      </w:pPr>
    </w:p>
    <w:p w14:paraId="66FB2DD5" w14:textId="60AE3736" w:rsidR="00CD045A" w:rsidRPr="00CD045A" w:rsidRDefault="00CD045A" w:rsidP="00CD045A">
      <w:pPr>
        <w:ind w:firstLine="720"/>
        <w:jc w:val="both"/>
        <w:rPr>
          <w:rFonts w:ascii="Times New Roman" w:hAnsi="Times New Roman" w:cs="Times New Roman"/>
          <w:sz w:val="24"/>
          <w:szCs w:val="24"/>
        </w:rPr>
      </w:pPr>
      <w:r>
        <w:rPr>
          <w:rFonts w:ascii="Times New Roman" w:hAnsi="Times New Roman" w:cs="Times New Roman"/>
          <w:sz w:val="24"/>
          <w:szCs w:val="24"/>
        </w:rPr>
        <w:t>The most vulnerable parts of this sports club website are the login form, search features, and admin CRUD forms, since they all accept user input. In particular, the following pages could be at risk if raw input is directly included in SQL queries:</w:t>
      </w:r>
    </w:p>
    <w:p w14:paraId="00F73A23" w14:textId="16B5E681" w:rsidR="00CD045A" w:rsidRPr="00CD045A" w:rsidRDefault="00CD045A" w:rsidP="00CD045A">
      <w:pPr>
        <w:ind w:firstLine="720"/>
        <w:rPr>
          <w:rFonts w:ascii="Times New Roman" w:hAnsi="Times New Roman" w:cs="Times New Roman"/>
          <w:sz w:val="24"/>
          <w:szCs w:val="24"/>
        </w:rPr>
      </w:pPr>
      <w:r w:rsidRPr="00CD045A">
        <w:rPr>
          <w:rFonts w:ascii="Times New Roman" w:hAnsi="Times New Roman" w:cs="Times New Roman"/>
          <w:sz w:val="24"/>
          <w:szCs w:val="24"/>
        </w:rPr>
        <w:t>- admin/login.php</w:t>
      </w:r>
    </w:p>
    <w:p w14:paraId="277DFE33" w14:textId="738EB69D" w:rsidR="00CD045A" w:rsidRPr="00CD045A" w:rsidRDefault="00CD045A" w:rsidP="00CD045A">
      <w:pPr>
        <w:ind w:firstLine="720"/>
        <w:rPr>
          <w:rFonts w:ascii="Times New Roman" w:hAnsi="Times New Roman" w:cs="Times New Roman"/>
          <w:sz w:val="24"/>
          <w:szCs w:val="24"/>
        </w:rPr>
      </w:pPr>
      <w:r w:rsidRPr="00CD045A">
        <w:rPr>
          <w:rFonts w:ascii="Times New Roman" w:hAnsi="Times New Roman" w:cs="Times New Roman"/>
          <w:sz w:val="24"/>
          <w:szCs w:val="24"/>
        </w:rPr>
        <w:t>- members.php</w:t>
      </w:r>
    </w:p>
    <w:p w14:paraId="278DA7D2" w14:textId="7C3D7C5C" w:rsidR="00CD045A" w:rsidRPr="00CD045A" w:rsidRDefault="00CD045A" w:rsidP="00CD045A">
      <w:pPr>
        <w:ind w:firstLine="720"/>
        <w:rPr>
          <w:rFonts w:ascii="Times New Roman" w:hAnsi="Times New Roman" w:cs="Times New Roman"/>
          <w:sz w:val="24"/>
          <w:szCs w:val="24"/>
        </w:rPr>
      </w:pPr>
      <w:r w:rsidRPr="00CD045A">
        <w:rPr>
          <w:rFonts w:ascii="Times New Roman" w:hAnsi="Times New Roman" w:cs="Times New Roman"/>
          <w:sz w:val="24"/>
          <w:szCs w:val="24"/>
        </w:rPr>
        <w:t>-</w:t>
      </w:r>
      <w:r>
        <w:rPr>
          <w:rFonts w:ascii="Times New Roman" w:hAnsi="Times New Roman" w:cs="Times New Roman"/>
          <w:sz w:val="24"/>
          <w:szCs w:val="24"/>
        </w:rPr>
        <w:t xml:space="preserve"> </w:t>
      </w:r>
      <w:r w:rsidRPr="00CD045A">
        <w:rPr>
          <w:rFonts w:ascii="Times New Roman" w:hAnsi="Times New Roman" w:cs="Times New Roman"/>
          <w:sz w:val="24"/>
          <w:szCs w:val="24"/>
        </w:rPr>
        <w:t>meets.php</w:t>
      </w:r>
    </w:p>
    <w:p w14:paraId="006BF899" w14:textId="64233A74" w:rsidR="00CD045A" w:rsidRPr="00CD045A" w:rsidRDefault="00CD045A" w:rsidP="00CD045A">
      <w:pPr>
        <w:ind w:firstLine="720"/>
        <w:rPr>
          <w:rFonts w:ascii="Times New Roman" w:hAnsi="Times New Roman" w:cs="Times New Roman"/>
          <w:sz w:val="24"/>
          <w:szCs w:val="24"/>
        </w:rPr>
      </w:pPr>
      <w:r w:rsidRPr="00CD045A">
        <w:rPr>
          <w:rFonts w:ascii="Times New Roman" w:hAnsi="Times New Roman" w:cs="Times New Roman"/>
          <w:sz w:val="24"/>
          <w:szCs w:val="24"/>
        </w:rPr>
        <w:t>- admin/member_form.php</w:t>
      </w:r>
    </w:p>
    <w:p w14:paraId="492CC47C" w14:textId="595C0880" w:rsidR="00CD045A" w:rsidRPr="00CD045A" w:rsidRDefault="00CD045A" w:rsidP="00CD045A">
      <w:pPr>
        <w:ind w:firstLine="720"/>
        <w:rPr>
          <w:rFonts w:ascii="Times New Roman" w:hAnsi="Times New Roman" w:cs="Times New Roman"/>
          <w:sz w:val="24"/>
          <w:szCs w:val="24"/>
        </w:rPr>
      </w:pPr>
      <w:r w:rsidRPr="00CD045A">
        <w:rPr>
          <w:rFonts w:ascii="Times New Roman" w:hAnsi="Times New Roman" w:cs="Times New Roman"/>
          <w:sz w:val="24"/>
          <w:szCs w:val="24"/>
        </w:rPr>
        <w:t>- admin/meet_form.php</w:t>
      </w:r>
    </w:p>
    <w:p w14:paraId="28AC93F7" w14:textId="1F4F709D" w:rsidR="00CD045A" w:rsidRPr="00CD045A" w:rsidRDefault="00CD045A" w:rsidP="00CD045A">
      <w:pPr>
        <w:ind w:firstLine="720"/>
        <w:jc w:val="both"/>
        <w:rPr>
          <w:rFonts w:ascii="Times New Roman" w:hAnsi="Times New Roman" w:cs="Times New Roman"/>
          <w:sz w:val="24"/>
          <w:szCs w:val="24"/>
        </w:rPr>
      </w:pPr>
      <w:r w:rsidRPr="00CD045A">
        <w:rPr>
          <w:rFonts w:ascii="Times New Roman" w:hAnsi="Times New Roman" w:cs="Times New Roman"/>
          <w:sz w:val="24"/>
          <w:szCs w:val="24"/>
        </w:rPr>
        <w:t>For example, if</w:t>
      </w:r>
      <w:r>
        <w:rPr>
          <w:rFonts w:ascii="Times New Roman" w:hAnsi="Times New Roman" w:cs="Times New Roman"/>
          <w:sz w:val="24"/>
          <w:szCs w:val="24"/>
        </w:rPr>
        <w:t xml:space="preserve"> “</w:t>
      </w:r>
      <w:r w:rsidRPr="00CD045A">
        <w:rPr>
          <w:rFonts w:ascii="Times New Roman" w:hAnsi="Times New Roman" w:cs="Times New Roman"/>
          <w:sz w:val="24"/>
          <w:szCs w:val="24"/>
        </w:rPr>
        <w:t>members.php</w:t>
      </w:r>
      <w:r>
        <w:rPr>
          <w:rFonts w:ascii="Times New Roman" w:hAnsi="Times New Roman" w:cs="Times New Roman"/>
          <w:sz w:val="24"/>
          <w:szCs w:val="24"/>
        </w:rPr>
        <w:t>”</w:t>
      </w:r>
      <w:r w:rsidRPr="00CD045A">
        <w:rPr>
          <w:rFonts w:ascii="Times New Roman" w:hAnsi="Times New Roman" w:cs="Times New Roman"/>
          <w:sz w:val="24"/>
          <w:szCs w:val="24"/>
        </w:rPr>
        <w:t xml:space="preserve"> had been written using string concatenation for the search term, the search box could be used for injection. Likewise, if </w:t>
      </w:r>
      <w:r>
        <w:rPr>
          <w:rFonts w:ascii="Times New Roman" w:hAnsi="Times New Roman" w:cs="Times New Roman"/>
          <w:sz w:val="24"/>
          <w:szCs w:val="24"/>
        </w:rPr>
        <w:t>“</w:t>
      </w:r>
      <w:r w:rsidRPr="00CD045A">
        <w:rPr>
          <w:rFonts w:ascii="Times New Roman" w:hAnsi="Times New Roman" w:cs="Times New Roman"/>
          <w:sz w:val="24"/>
          <w:szCs w:val="24"/>
        </w:rPr>
        <w:t>admin/login.php</w:t>
      </w:r>
      <w:r>
        <w:rPr>
          <w:rFonts w:ascii="Times New Roman" w:hAnsi="Times New Roman" w:cs="Times New Roman"/>
          <w:sz w:val="24"/>
          <w:szCs w:val="24"/>
        </w:rPr>
        <w:t xml:space="preserve">” </w:t>
      </w:r>
      <w:r w:rsidRPr="00CD045A">
        <w:rPr>
          <w:rFonts w:ascii="Times New Roman" w:hAnsi="Times New Roman" w:cs="Times New Roman"/>
          <w:sz w:val="24"/>
          <w:szCs w:val="24"/>
        </w:rPr>
        <w:t>directly inserted username and password into the SQL statement, an attacker might bypass authentication.</w:t>
      </w:r>
    </w:p>
    <w:p w14:paraId="49D5D05A" w14:textId="0E241610" w:rsidR="00DD6EA4" w:rsidRPr="00DD6EA4" w:rsidRDefault="00DD6EA4" w:rsidP="00CD045A">
      <w:pPr>
        <w:ind w:firstLine="720"/>
        <w:rPr>
          <w:rFonts w:ascii="Times New Roman" w:hAnsi="Times New Roman" w:cs="Times New Roman"/>
          <w:sz w:val="24"/>
          <w:szCs w:val="24"/>
        </w:rPr>
      </w:pPr>
    </w:p>
    <w:p w14:paraId="75248446" w14:textId="77777777" w:rsidR="00CC4F9E" w:rsidRDefault="00CC4F9E" w:rsidP="00CC4F9E">
      <w:pPr>
        <w:rPr>
          <w:rFonts w:ascii="Times New Roman" w:hAnsi="Times New Roman" w:cs="Times New Roman"/>
        </w:rPr>
      </w:pPr>
    </w:p>
    <w:p w14:paraId="722C6678" w14:textId="77777777" w:rsidR="00D14103" w:rsidRDefault="00D14103" w:rsidP="00CC4F9E">
      <w:pPr>
        <w:rPr>
          <w:rFonts w:ascii="Times New Roman" w:hAnsi="Times New Roman" w:cs="Times New Roman"/>
        </w:rPr>
      </w:pPr>
    </w:p>
    <w:p w14:paraId="1382982D" w14:textId="77777777" w:rsidR="00D14103" w:rsidRDefault="00D14103" w:rsidP="00CC4F9E">
      <w:pPr>
        <w:rPr>
          <w:rFonts w:ascii="Times New Roman" w:hAnsi="Times New Roman" w:cs="Times New Roman"/>
        </w:rPr>
      </w:pPr>
    </w:p>
    <w:p w14:paraId="76738474" w14:textId="48AD4556" w:rsidR="00D14103" w:rsidRDefault="00D14103">
      <w:pPr>
        <w:rPr>
          <w:rFonts w:ascii="Times New Roman" w:hAnsi="Times New Roman" w:cs="Times New Roman"/>
        </w:rPr>
      </w:pPr>
      <w:r>
        <w:rPr>
          <w:rFonts w:ascii="Times New Roman" w:hAnsi="Times New Roman" w:cs="Times New Roman"/>
        </w:rPr>
        <w:br w:type="page"/>
      </w:r>
    </w:p>
    <w:p w14:paraId="2C17D1DE" w14:textId="66D6B8FE" w:rsidR="00D14103" w:rsidRPr="00D14103" w:rsidRDefault="00D14103" w:rsidP="00D14103">
      <w:pPr>
        <w:pStyle w:val="Heading3"/>
        <w:ind w:firstLine="720"/>
      </w:pPr>
      <w:bookmarkStart w:id="3" w:name="_Toc225945680"/>
      <w:r>
        <w:lastRenderedPageBreak/>
        <w:t>3</w:t>
      </w:r>
      <w:r w:rsidRPr="00D14103">
        <w:t>. Remaining weaknesses / possible improvements</w:t>
      </w:r>
      <w:bookmarkEnd w:id="3"/>
    </w:p>
    <w:p w14:paraId="28DAF1CA" w14:textId="77777777" w:rsidR="00D14103" w:rsidRPr="00D14103" w:rsidRDefault="00D14103" w:rsidP="00D14103">
      <w:pPr>
        <w:rPr>
          <w:rFonts w:ascii="Times New Roman" w:hAnsi="Times New Roman" w:cs="Times New Roman"/>
          <w:sz w:val="24"/>
          <w:szCs w:val="24"/>
        </w:rPr>
      </w:pPr>
    </w:p>
    <w:p w14:paraId="37A09B9B" w14:textId="390299EC" w:rsidR="00D14103" w:rsidRDefault="00D14103" w:rsidP="00D14103">
      <w:pPr>
        <w:ind w:firstLine="720"/>
        <w:rPr>
          <w:rFonts w:ascii="Times New Roman" w:hAnsi="Times New Roman" w:cs="Times New Roman"/>
          <w:sz w:val="24"/>
          <w:szCs w:val="24"/>
        </w:rPr>
      </w:pPr>
      <w:r>
        <w:rPr>
          <w:rFonts w:ascii="Times New Roman" w:hAnsi="Times New Roman" w:cs="Times New Roman"/>
          <w:sz w:val="24"/>
          <w:szCs w:val="24"/>
        </w:rPr>
        <w:t>While the core SQL Injection defences are in place, the website still has room for improvement. Admin forms lack CSRF tokens, making them vulnerable to cross-site request forgery. There is no login rate limiting, leaving the door open to brute-force attacks. Input validation remains basic and could be enhanced for dates, times, and fixed-value fields. Additionally, error logging should be separated from user-facing output in a production environment.</w:t>
      </w:r>
    </w:p>
    <w:p w14:paraId="3A49BD00" w14:textId="7391B383" w:rsidR="00D14103" w:rsidRPr="00D14103" w:rsidRDefault="00D14103" w:rsidP="00D14103">
      <w:pPr>
        <w:ind w:firstLine="720"/>
        <w:rPr>
          <w:rFonts w:ascii="Times New Roman" w:hAnsi="Times New Roman" w:cs="Times New Roman"/>
          <w:sz w:val="24"/>
          <w:szCs w:val="24"/>
        </w:rPr>
      </w:pPr>
      <w:r w:rsidRPr="00D14103">
        <w:rPr>
          <w:rFonts w:ascii="Times New Roman" w:hAnsi="Times New Roman" w:cs="Times New Roman"/>
          <w:sz w:val="24"/>
          <w:szCs w:val="24"/>
        </w:rPr>
        <w:t>Overall, the most important SQL Injection risk has been addressed by using PDO prepared statements with bound parameters across searches, login, edits, inserts, and deletes.</w:t>
      </w:r>
    </w:p>
    <w:sectPr w:rsidR="00D14103" w:rsidRPr="00D14103" w:rsidSect="00820DCC">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1BA5E" w14:textId="77777777" w:rsidR="00AB3F9E" w:rsidRDefault="00AB3F9E" w:rsidP="00820DCC">
      <w:pPr>
        <w:spacing w:after="0" w:line="240" w:lineRule="auto"/>
      </w:pPr>
      <w:r>
        <w:separator/>
      </w:r>
    </w:p>
  </w:endnote>
  <w:endnote w:type="continuationSeparator" w:id="0">
    <w:p w14:paraId="1A8CFE47" w14:textId="77777777" w:rsidR="00AB3F9E" w:rsidRDefault="00AB3F9E" w:rsidP="00820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188772"/>
      <w:docPartObj>
        <w:docPartGallery w:val="Page Numbers (Bottom of Page)"/>
        <w:docPartUnique/>
      </w:docPartObj>
    </w:sdtPr>
    <w:sdtEndPr>
      <w:rPr>
        <w:color w:val="7F7F7F" w:themeColor="background1" w:themeShade="7F"/>
        <w:spacing w:val="60"/>
      </w:rPr>
    </w:sdtEndPr>
    <w:sdtContent>
      <w:p w14:paraId="79978A32" w14:textId="48E2018E" w:rsidR="00820DCC" w:rsidRDefault="00820DCC">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7DBB7E6" w14:textId="77777777" w:rsidR="00820DCC" w:rsidRDefault="00820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FBF6" w14:textId="78C2E265" w:rsidR="00A36CE3" w:rsidRDefault="00DD6EA4">
    <w:pPr>
      <w:pStyle w:val="Footer"/>
    </w:pPr>
    <w:r>
      <w:t>01</w:t>
    </w:r>
    <w:r w:rsidR="00CC4F9E">
      <w:t>.0</w:t>
    </w:r>
    <w:r>
      <w:t>4</w:t>
    </w:r>
    <w:r w:rsidR="00CC4F9E">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83A42" w14:textId="77777777" w:rsidR="00AB3F9E" w:rsidRDefault="00AB3F9E" w:rsidP="00820DCC">
      <w:pPr>
        <w:spacing w:after="0" w:line="240" w:lineRule="auto"/>
      </w:pPr>
      <w:r>
        <w:separator/>
      </w:r>
    </w:p>
  </w:footnote>
  <w:footnote w:type="continuationSeparator" w:id="0">
    <w:p w14:paraId="4E6E7BE6" w14:textId="77777777" w:rsidR="00AB3F9E" w:rsidRDefault="00AB3F9E" w:rsidP="00820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424F4" w14:textId="44240374" w:rsidR="00820DCC" w:rsidRDefault="00820DCC">
    <w:pPr>
      <w:pStyle w:val="Header"/>
    </w:pPr>
    <w:r>
      <w:rPr>
        <w:noProof/>
      </w:rPr>
      <w:drawing>
        <wp:anchor distT="0" distB="0" distL="114300" distR="114300" simplePos="0" relativeHeight="251658240" behindDoc="0" locked="0" layoutInCell="1" allowOverlap="1" wp14:anchorId="34A54D83" wp14:editId="0288D536">
          <wp:simplePos x="0" y="0"/>
          <wp:positionH relativeFrom="column">
            <wp:posOffset>-434340</wp:posOffset>
          </wp:positionH>
          <wp:positionV relativeFrom="paragraph">
            <wp:posOffset>-342900</wp:posOffset>
          </wp:positionV>
          <wp:extent cx="6637020" cy="1089025"/>
          <wp:effectExtent l="0" t="0" r="0" b="0"/>
          <wp:wrapSquare wrapText="bothSides"/>
          <wp:docPr id="313951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51284" name="Picture 313951284"/>
                  <pic:cNvPicPr/>
                </pic:nvPicPr>
                <pic:blipFill>
                  <a:blip r:embed="rId1">
                    <a:extLst>
                      <a:ext uri="{28A0092B-C50C-407E-A947-70E740481C1C}">
                        <a14:useLocalDpi xmlns:a14="http://schemas.microsoft.com/office/drawing/2010/main" val="0"/>
                      </a:ext>
                    </a:extLst>
                  </a:blip>
                  <a:stretch>
                    <a:fillRect/>
                  </a:stretch>
                </pic:blipFill>
                <pic:spPr>
                  <a:xfrm>
                    <a:off x="0" y="0"/>
                    <a:ext cx="6637020" cy="1089025"/>
                  </a:xfrm>
                  <a:prstGeom prst="rect">
                    <a:avLst/>
                  </a:prstGeom>
                </pic:spPr>
              </pic:pic>
            </a:graphicData>
          </a:graphic>
          <wp14:sizeRelH relativeFrom="margin">
            <wp14:pctWidth>0</wp14:pctWidth>
          </wp14:sizeRelH>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F51"/>
    <w:rsid w:val="000215BC"/>
    <w:rsid w:val="000759C4"/>
    <w:rsid w:val="00136A26"/>
    <w:rsid w:val="001E7778"/>
    <w:rsid w:val="001F2AD9"/>
    <w:rsid w:val="003867AF"/>
    <w:rsid w:val="003D5FB7"/>
    <w:rsid w:val="005C4B9E"/>
    <w:rsid w:val="006D4ABB"/>
    <w:rsid w:val="00722BFC"/>
    <w:rsid w:val="00820DCC"/>
    <w:rsid w:val="008F5F51"/>
    <w:rsid w:val="00957E7F"/>
    <w:rsid w:val="009F6BC8"/>
    <w:rsid w:val="00A36CE3"/>
    <w:rsid w:val="00AB3F9E"/>
    <w:rsid w:val="00AD0421"/>
    <w:rsid w:val="00AE3F84"/>
    <w:rsid w:val="00C3298E"/>
    <w:rsid w:val="00C35E69"/>
    <w:rsid w:val="00CA18CF"/>
    <w:rsid w:val="00CC4F9E"/>
    <w:rsid w:val="00CD045A"/>
    <w:rsid w:val="00D055F0"/>
    <w:rsid w:val="00D14103"/>
    <w:rsid w:val="00D41501"/>
    <w:rsid w:val="00DD6EA4"/>
    <w:rsid w:val="00E05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27FCD"/>
  <w15:chartTrackingRefBased/>
  <w15:docId w15:val="{DD32206B-DC1A-44EA-BD33-3B252B41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F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rsid w:val="001E7778"/>
    <w:pPr>
      <w:keepNext/>
      <w:keepLines/>
      <w:spacing w:before="160" w:after="80"/>
      <w:outlineLvl w:val="1"/>
    </w:pPr>
    <w:rPr>
      <w:rFonts w:ascii="Arial" w:eastAsiaTheme="majorEastAsia" w:hAnsi="Arial" w:cstheme="majorBidi"/>
      <w:szCs w:val="32"/>
    </w:rPr>
  </w:style>
  <w:style w:type="paragraph" w:styleId="Heading3">
    <w:name w:val="heading 3"/>
    <w:basedOn w:val="Normal"/>
    <w:next w:val="Normal"/>
    <w:link w:val="Heading3Char"/>
    <w:uiPriority w:val="9"/>
    <w:unhideWhenUsed/>
    <w:qFormat/>
    <w:rsid w:val="00CD045A"/>
    <w:pPr>
      <w:keepNext/>
      <w:keepLines/>
      <w:spacing w:before="160" w:after="80"/>
      <w:outlineLvl w:val="2"/>
    </w:pPr>
    <w:rPr>
      <w:rFonts w:ascii="Times New Roman" w:eastAsiaTheme="majorEastAsia" w:hAnsi="Times New Roman"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5F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5F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5F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F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F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F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E7778"/>
    <w:rPr>
      <w:rFonts w:ascii="Arial" w:eastAsiaTheme="majorEastAsia" w:hAnsi="Arial" w:cstheme="majorBidi"/>
      <w:szCs w:val="32"/>
    </w:rPr>
  </w:style>
  <w:style w:type="character" w:customStyle="1" w:styleId="Heading1Char">
    <w:name w:val="Heading 1 Char"/>
    <w:basedOn w:val="DefaultParagraphFont"/>
    <w:link w:val="Heading1"/>
    <w:uiPriority w:val="9"/>
    <w:rsid w:val="008F5F51"/>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sid w:val="00CD045A"/>
    <w:rPr>
      <w:rFonts w:ascii="Times New Roman" w:eastAsiaTheme="majorEastAsia" w:hAnsi="Times New Roman"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5F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5F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5F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F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F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F51"/>
    <w:rPr>
      <w:rFonts w:eastAsiaTheme="majorEastAsia" w:cstheme="majorBidi"/>
      <w:color w:val="272727" w:themeColor="text1" w:themeTint="D8"/>
    </w:rPr>
  </w:style>
  <w:style w:type="paragraph" w:styleId="Title">
    <w:name w:val="Title"/>
    <w:basedOn w:val="Normal"/>
    <w:next w:val="Normal"/>
    <w:link w:val="TitleChar"/>
    <w:uiPriority w:val="10"/>
    <w:qFormat/>
    <w:rsid w:val="008F5F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F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F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F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F51"/>
    <w:pPr>
      <w:spacing w:before="160"/>
      <w:jc w:val="center"/>
    </w:pPr>
    <w:rPr>
      <w:i/>
      <w:iCs/>
      <w:color w:val="404040" w:themeColor="text1" w:themeTint="BF"/>
    </w:rPr>
  </w:style>
  <w:style w:type="character" w:customStyle="1" w:styleId="QuoteChar">
    <w:name w:val="Quote Char"/>
    <w:basedOn w:val="DefaultParagraphFont"/>
    <w:link w:val="Quote"/>
    <w:uiPriority w:val="29"/>
    <w:rsid w:val="008F5F51"/>
    <w:rPr>
      <w:i/>
      <w:iCs/>
      <w:color w:val="404040" w:themeColor="text1" w:themeTint="BF"/>
    </w:rPr>
  </w:style>
  <w:style w:type="paragraph" w:styleId="ListParagraph">
    <w:name w:val="List Paragraph"/>
    <w:basedOn w:val="Normal"/>
    <w:uiPriority w:val="34"/>
    <w:qFormat/>
    <w:rsid w:val="008F5F51"/>
    <w:pPr>
      <w:ind w:left="720"/>
      <w:contextualSpacing/>
    </w:pPr>
  </w:style>
  <w:style w:type="character" w:styleId="IntenseEmphasis">
    <w:name w:val="Intense Emphasis"/>
    <w:basedOn w:val="DefaultParagraphFont"/>
    <w:uiPriority w:val="21"/>
    <w:qFormat/>
    <w:rsid w:val="008F5F51"/>
    <w:rPr>
      <w:i/>
      <w:iCs/>
      <w:color w:val="0F4761" w:themeColor="accent1" w:themeShade="BF"/>
    </w:rPr>
  </w:style>
  <w:style w:type="paragraph" w:styleId="IntenseQuote">
    <w:name w:val="Intense Quote"/>
    <w:basedOn w:val="Normal"/>
    <w:next w:val="Normal"/>
    <w:link w:val="IntenseQuoteChar"/>
    <w:uiPriority w:val="30"/>
    <w:qFormat/>
    <w:rsid w:val="008F5F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5F51"/>
    <w:rPr>
      <w:i/>
      <w:iCs/>
      <w:color w:val="0F4761" w:themeColor="accent1" w:themeShade="BF"/>
    </w:rPr>
  </w:style>
  <w:style w:type="character" w:styleId="IntenseReference">
    <w:name w:val="Intense Reference"/>
    <w:basedOn w:val="DefaultParagraphFont"/>
    <w:uiPriority w:val="32"/>
    <w:qFormat/>
    <w:rsid w:val="008F5F51"/>
    <w:rPr>
      <w:b/>
      <w:bCs/>
      <w:smallCaps/>
      <w:color w:val="0F4761" w:themeColor="accent1" w:themeShade="BF"/>
      <w:spacing w:val="5"/>
    </w:rPr>
  </w:style>
  <w:style w:type="paragraph" w:styleId="Header">
    <w:name w:val="header"/>
    <w:basedOn w:val="Normal"/>
    <w:link w:val="HeaderChar"/>
    <w:uiPriority w:val="99"/>
    <w:unhideWhenUsed/>
    <w:rsid w:val="00820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DCC"/>
  </w:style>
  <w:style w:type="paragraph" w:styleId="Footer">
    <w:name w:val="footer"/>
    <w:basedOn w:val="Normal"/>
    <w:link w:val="FooterChar"/>
    <w:uiPriority w:val="99"/>
    <w:unhideWhenUsed/>
    <w:rsid w:val="00820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DCC"/>
  </w:style>
  <w:style w:type="paragraph" w:styleId="TOCHeading">
    <w:name w:val="TOC Heading"/>
    <w:basedOn w:val="Heading1"/>
    <w:next w:val="Normal"/>
    <w:uiPriority w:val="39"/>
    <w:unhideWhenUsed/>
    <w:qFormat/>
    <w:rsid w:val="00820DC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20DCC"/>
    <w:pPr>
      <w:spacing w:after="100"/>
    </w:pPr>
  </w:style>
  <w:style w:type="character" w:styleId="Hyperlink">
    <w:name w:val="Hyperlink"/>
    <w:basedOn w:val="DefaultParagraphFont"/>
    <w:uiPriority w:val="99"/>
    <w:unhideWhenUsed/>
    <w:rsid w:val="00820DCC"/>
    <w:rPr>
      <w:color w:val="467886" w:themeColor="hyperlink"/>
      <w:u w:val="single"/>
    </w:rPr>
  </w:style>
  <w:style w:type="paragraph" w:styleId="NoSpacing">
    <w:name w:val="No Spacing"/>
    <w:aliases w:val="normal"/>
    <w:link w:val="NoSpacingChar"/>
    <w:uiPriority w:val="1"/>
    <w:qFormat/>
    <w:rsid w:val="00820DCC"/>
    <w:pPr>
      <w:spacing w:after="0" w:line="240" w:lineRule="auto"/>
    </w:pPr>
    <w:rPr>
      <w:rFonts w:eastAsiaTheme="minorEastAsia"/>
      <w:kern w:val="0"/>
      <w:lang w:eastAsia="en-GB"/>
      <w14:ligatures w14:val="none"/>
    </w:rPr>
  </w:style>
  <w:style w:type="character" w:customStyle="1" w:styleId="NoSpacingChar">
    <w:name w:val="No Spacing Char"/>
    <w:aliases w:val="normal Char"/>
    <w:basedOn w:val="DefaultParagraphFont"/>
    <w:link w:val="NoSpacing"/>
    <w:uiPriority w:val="1"/>
    <w:rsid w:val="00820DCC"/>
    <w:rPr>
      <w:rFonts w:eastAsiaTheme="minorEastAsia"/>
      <w:kern w:val="0"/>
      <w:lang w:eastAsia="en-GB"/>
      <w14:ligatures w14:val="none"/>
    </w:rPr>
  </w:style>
  <w:style w:type="paragraph" w:styleId="TOC3">
    <w:name w:val="toc 3"/>
    <w:basedOn w:val="Normal"/>
    <w:next w:val="Normal"/>
    <w:autoRedefine/>
    <w:uiPriority w:val="39"/>
    <w:unhideWhenUsed/>
    <w:rsid w:val="00AE3F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Birmingham Campus</dc:subject>
  <dc:creator>Svetoslav Anastasov Ivanov (2322727)</dc:creator>
  <cp:keywords/>
  <dc:description/>
  <cp:lastModifiedBy>Svetoslav Anastasov Ivanov (2322727)</cp:lastModifiedBy>
  <cp:revision>5</cp:revision>
  <dcterms:created xsi:type="dcterms:W3CDTF">2026-03-29T18:14:00Z</dcterms:created>
  <dcterms:modified xsi:type="dcterms:W3CDTF">2026-04-01T13:21:00Z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5ef2e524-832b-43b7-94df-33cbf77d4858</vt:lpwstr>
  </property>
</Properties>
</file>