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237DFFA7"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45C29D59" wp14:editId="561B2AA2">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33C563B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2D87872B" w14:textId="77777777" w:rsidTr="0030173B">
            <w:tc>
              <w:tcPr>
                <w:tcW w:w="3438" w:type="dxa"/>
                <w:shd w:val="clear" w:color="auto" w:fill="D9D9D9"/>
              </w:tcPr>
              <w:p w14:paraId="36901ABC"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515E664D" w14:textId="77777777" w:rsidR="00A930CB" w:rsidRPr="00D14017" w:rsidRDefault="00AA6F6F" w:rsidP="00A930CB">
                <w:pPr>
                  <w:spacing w:before="120" w:after="120" w:line="360" w:lineRule="auto"/>
                  <w:rPr>
                    <w:rFonts w:ascii="Tahoma" w:hAnsi="Tahoma" w:cs="Tahoma"/>
                    <w:sz w:val="28"/>
                    <w:szCs w:val="28"/>
                  </w:rPr>
                </w:pPr>
                <w:r>
                  <w:rPr>
                    <w:rFonts w:ascii="Tahoma" w:hAnsi="Tahoma" w:cs="Tahoma"/>
                    <w:sz w:val="28"/>
                    <w:szCs w:val="28"/>
                  </w:rPr>
                  <w:t>Laura Williams</w:t>
                </w:r>
              </w:p>
            </w:tc>
          </w:tr>
          <w:tr w:rsidR="00A930CB" w:rsidRPr="00D14017" w14:paraId="45223E73" w14:textId="77777777" w:rsidTr="0030173B">
            <w:tc>
              <w:tcPr>
                <w:tcW w:w="3438" w:type="dxa"/>
                <w:shd w:val="clear" w:color="auto" w:fill="D9D9D9"/>
              </w:tcPr>
              <w:p w14:paraId="43594560"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52C75C06" w14:textId="77777777" w:rsidR="00A930CB" w:rsidRPr="00D14017" w:rsidRDefault="00AA6F6F" w:rsidP="00A930CB">
                <w:pPr>
                  <w:spacing w:before="120" w:after="120" w:line="360" w:lineRule="auto"/>
                  <w:rPr>
                    <w:rFonts w:ascii="Tahoma" w:hAnsi="Tahoma" w:cs="Tahoma"/>
                    <w:sz w:val="28"/>
                    <w:szCs w:val="28"/>
                  </w:rPr>
                </w:pPr>
                <w:r>
                  <w:rPr>
                    <w:rFonts w:ascii="Tahoma" w:hAnsi="Tahoma" w:cs="Tahoma"/>
                    <w:sz w:val="28"/>
                    <w:szCs w:val="28"/>
                  </w:rPr>
                  <w:t>1815022</w:t>
                </w:r>
              </w:p>
            </w:tc>
          </w:tr>
          <w:tr w:rsidR="00A930CB" w:rsidRPr="00D14017" w14:paraId="11B01195" w14:textId="77777777" w:rsidTr="0030173B">
            <w:tc>
              <w:tcPr>
                <w:tcW w:w="3438" w:type="dxa"/>
                <w:shd w:val="clear" w:color="auto" w:fill="D9D9D9"/>
              </w:tcPr>
              <w:p w14:paraId="4DC2ADAC"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408D8EE7" w14:textId="77777777" w:rsidR="00A930CB" w:rsidRPr="00D14017" w:rsidRDefault="007A7DB8" w:rsidP="00A930CB">
                <w:pPr>
                  <w:spacing w:before="120" w:after="120" w:line="360" w:lineRule="auto"/>
                  <w:rPr>
                    <w:rFonts w:ascii="Tahoma" w:hAnsi="Tahoma" w:cs="Tahoma"/>
                    <w:color w:val="FF0000"/>
                    <w:sz w:val="28"/>
                    <w:szCs w:val="28"/>
                  </w:rPr>
                </w:pPr>
                <w:r w:rsidRPr="00AA6F6F">
                  <w:rPr>
                    <w:rFonts w:ascii="Tahoma" w:hAnsi="Tahoma" w:cs="Tahoma"/>
                    <w:color w:val="000000" w:themeColor="text1"/>
                    <w:sz w:val="28"/>
                    <w:szCs w:val="28"/>
                  </w:rPr>
                  <w:t>BMSK</w:t>
                </w:r>
                <w:r w:rsidR="001C2120" w:rsidRPr="00AA6F6F">
                  <w:rPr>
                    <w:rFonts w:ascii="Tahoma" w:hAnsi="Tahoma" w:cs="Tahoma"/>
                    <w:color w:val="000000" w:themeColor="text1"/>
                    <w:sz w:val="28"/>
                    <w:szCs w:val="28"/>
                  </w:rPr>
                  <w:t>4003</w:t>
                </w:r>
              </w:p>
            </w:tc>
          </w:tr>
          <w:tr w:rsidR="00A930CB" w:rsidRPr="00D14017" w14:paraId="50770ABB" w14:textId="77777777" w:rsidTr="0030173B">
            <w:trPr>
              <w:trHeight w:val="413"/>
            </w:trPr>
            <w:tc>
              <w:tcPr>
                <w:tcW w:w="3438" w:type="dxa"/>
                <w:shd w:val="clear" w:color="auto" w:fill="D9D9D9"/>
              </w:tcPr>
              <w:p w14:paraId="2A9F368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38FCAC9E" w14:textId="77777777" w:rsidR="00A930CB" w:rsidRPr="00D14017" w:rsidRDefault="001C2120" w:rsidP="00A930CB">
                <w:pPr>
                  <w:spacing w:before="120" w:after="120" w:line="360" w:lineRule="auto"/>
                  <w:rPr>
                    <w:rFonts w:ascii="Tahoma" w:hAnsi="Tahoma" w:cs="Tahoma"/>
                    <w:color w:val="FF0000"/>
                    <w:sz w:val="28"/>
                    <w:szCs w:val="28"/>
                  </w:rPr>
                </w:pPr>
                <w:r w:rsidRPr="00AA6F6F">
                  <w:rPr>
                    <w:rFonts w:ascii="Tahoma" w:hAnsi="Tahoma" w:cs="Tahoma"/>
                    <w:color w:val="000000" w:themeColor="text1"/>
                    <w:sz w:val="28"/>
                    <w:szCs w:val="28"/>
                  </w:rPr>
                  <w:t>Digital Skills and Research Methods</w:t>
                </w:r>
              </w:p>
            </w:tc>
          </w:tr>
        </w:tbl>
        <w:p w14:paraId="01E37FE7" w14:textId="77777777" w:rsidR="00A930CB" w:rsidRPr="00A930CB" w:rsidRDefault="00A930CB" w:rsidP="00A930CB">
          <w:pPr>
            <w:spacing w:before="120" w:after="120" w:line="360" w:lineRule="auto"/>
            <w:rPr>
              <w:rFonts w:ascii="Calibri" w:hAnsi="Calibri"/>
              <w:color w:val="FF0000"/>
              <w:sz w:val="24"/>
              <w:szCs w:val="24"/>
            </w:rPr>
          </w:pPr>
        </w:p>
        <w:p w14:paraId="0FAE7DD7"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341E4812" w14:textId="77777777" w:rsidR="00A930CB" w:rsidRPr="00513A23" w:rsidRDefault="00A930CB" w:rsidP="00A930CB">
          <w:pPr>
            <w:spacing w:before="120" w:after="120" w:line="360" w:lineRule="auto"/>
            <w:rPr>
              <w:rFonts w:cstheme="minorHAnsi"/>
              <w:color w:val="000000"/>
              <w:sz w:val="24"/>
              <w:szCs w:val="24"/>
            </w:rPr>
          </w:pPr>
          <w:r w:rsidRPr="00513A23">
            <w:rPr>
              <w:rFonts w:cstheme="minorHAnsi"/>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8BFB668" w14:textId="77777777" w:rsidR="00C52FBF" w:rsidRPr="00513A23" w:rsidRDefault="00C52FBF" w:rsidP="00C52FBF">
          <w:pPr>
            <w:spacing w:before="120" w:after="120" w:line="360" w:lineRule="auto"/>
            <w:rPr>
              <w:rFonts w:cstheme="minorHAnsi"/>
              <w:color w:val="000000"/>
              <w:sz w:val="24"/>
              <w:szCs w:val="24"/>
            </w:rPr>
          </w:pPr>
          <w:r w:rsidRPr="00513A23">
            <w:rPr>
              <w:rFonts w:cstheme="minorHAnsi"/>
              <w:color w:val="000000"/>
              <w:sz w:val="24"/>
              <w:szCs w:val="24"/>
            </w:rPr>
            <w:t>Attention is drawn to the plagiarism and unfair practice policies of both the University and of ILM.</w:t>
          </w:r>
        </w:p>
        <w:p w14:paraId="3DC55B6B" w14:textId="77777777" w:rsidR="00C52FBF" w:rsidRDefault="00C52FBF" w:rsidP="00C52FBF">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5750F515" w14:textId="77777777" w:rsidR="00A45277" w:rsidRDefault="00A45277" w:rsidP="008346D5">
          <w:pPr>
            <w:spacing w:before="120" w:after="120" w:line="360" w:lineRule="auto"/>
            <w:rPr>
              <w:rFonts w:ascii="Tahoma" w:hAnsi="Tahoma" w:cs="Tahoma"/>
              <w:color w:val="000000"/>
              <w:sz w:val="24"/>
              <w:szCs w:val="24"/>
            </w:rPr>
          </w:pPr>
        </w:p>
        <w:p w14:paraId="57D6FEF8" w14:textId="77777777" w:rsidR="00885114" w:rsidRDefault="00885114" w:rsidP="00A45277">
          <w:pPr>
            <w:rPr>
              <w:rFonts w:ascii="Tahoma" w:hAnsi="Tahoma" w:cs="Tahoma"/>
              <w:color w:val="000000"/>
              <w:sz w:val="24"/>
              <w:szCs w:val="24"/>
            </w:rPr>
          </w:pPr>
        </w:p>
        <w:p w14:paraId="6E004FDA" w14:textId="77777777" w:rsidR="00F46162" w:rsidRDefault="00F46162" w:rsidP="00A45277">
          <w:pPr>
            <w:rPr>
              <w:rFonts w:ascii="Tahoma" w:hAnsi="Tahoma" w:cs="Tahoma"/>
              <w:color w:val="000000"/>
              <w:sz w:val="24"/>
              <w:szCs w:val="24"/>
            </w:rPr>
          </w:pPr>
        </w:p>
        <w:p w14:paraId="1D043D48" w14:textId="77777777" w:rsidR="00F46162" w:rsidRDefault="00F46162" w:rsidP="00A45277">
          <w:pPr>
            <w:rPr>
              <w:rFonts w:ascii="Tahoma" w:hAnsi="Tahoma" w:cs="Tahoma"/>
              <w:color w:val="000000"/>
              <w:sz w:val="24"/>
              <w:szCs w:val="24"/>
            </w:rPr>
          </w:pPr>
        </w:p>
        <w:p w14:paraId="46AFB9F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5E7E0528" w14:textId="035C85B0" w:rsidR="00885114" w:rsidRDefault="00885114">
              <w:pPr>
                <w:pStyle w:val="TOCHeading"/>
              </w:pPr>
              <w:r>
                <w:t>Table of Contents</w:t>
              </w:r>
            </w:p>
            <w:p w14:paraId="0F816E3B" w14:textId="77777777" w:rsidR="00CC3C45" w:rsidRPr="00CC3C45" w:rsidRDefault="00CC3C45" w:rsidP="00CC3C45">
              <w:pPr>
                <w:rPr>
                  <w:lang w:val="en-US"/>
                </w:rPr>
              </w:pPr>
            </w:p>
            <w:p w14:paraId="2E276F0F" w14:textId="63FE0192" w:rsidR="00A01081" w:rsidRPr="00CC3C45" w:rsidRDefault="00A01081" w:rsidP="00A01081">
              <w:pPr>
                <w:rPr>
                  <w:rFonts w:cstheme="minorHAnsi"/>
                  <w:lang w:val="en-US"/>
                </w:rPr>
              </w:pPr>
              <w:r w:rsidRPr="00CC3C45">
                <w:rPr>
                  <w:rFonts w:cstheme="minorHAnsi"/>
                  <w:lang w:val="en-US"/>
                </w:rPr>
                <w:t>Int</w:t>
              </w:r>
              <w:r w:rsidR="00CC3C45" w:rsidRPr="00CC3C45">
                <w:rPr>
                  <w:rFonts w:cstheme="minorHAnsi"/>
                  <w:lang w:val="en-US"/>
                </w:rPr>
                <w:t>r</w:t>
              </w:r>
              <w:r w:rsidRPr="00CC3C45">
                <w:rPr>
                  <w:rFonts w:cstheme="minorHAnsi"/>
                  <w:lang w:val="en-US"/>
                </w:rPr>
                <w:t>oduction</w:t>
              </w:r>
              <w:r w:rsidR="00CC3C45" w:rsidRPr="00CC3C45">
                <w:rPr>
                  <w:rFonts w:cstheme="minorHAnsi"/>
                  <w:lang w:val="en-US"/>
                </w:rPr>
                <w:t>…………………………………………………………………………………………………………………………………………</w:t>
              </w:r>
              <w:r w:rsidR="00CC3C45">
                <w:rPr>
                  <w:rFonts w:cstheme="minorHAnsi"/>
                  <w:lang w:val="en-US"/>
                </w:rPr>
                <w:t>….</w:t>
              </w:r>
              <w:r w:rsidR="00B11611">
                <w:rPr>
                  <w:rFonts w:cstheme="minorHAnsi"/>
                  <w:lang w:val="en-US"/>
                </w:rPr>
                <w:t>2</w:t>
              </w:r>
            </w:p>
            <w:p w14:paraId="2398B3DD" w14:textId="335E1DB9" w:rsidR="00EA29B8" w:rsidRPr="00CC3C45" w:rsidRDefault="001B33C0">
              <w:pPr>
                <w:pStyle w:val="TOC1"/>
                <w:tabs>
                  <w:tab w:val="right" w:leader="dot" w:pos="9350"/>
                </w:tabs>
                <w:rPr>
                  <w:rFonts w:eastAsiaTheme="minorEastAsia" w:cstheme="minorHAnsi"/>
                  <w:noProof/>
                  <w:lang w:eastAsia="en-GB"/>
                </w:rPr>
              </w:pPr>
              <w:r w:rsidRPr="00CC3C45">
                <w:rPr>
                  <w:rFonts w:cstheme="minorHAnsi"/>
                </w:rPr>
                <w:fldChar w:fldCharType="begin"/>
              </w:r>
              <w:r w:rsidR="00885114" w:rsidRPr="00CC3C45">
                <w:rPr>
                  <w:rFonts w:cstheme="minorHAnsi"/>
                </w:rPr>
                <w:instrText xml:space="preserve"> TOC \o "1-3" \h \z \u </w:instrText>
              </w:r>
              <w:r w:rsidRPr="00CC3C45">
                <w:rPr>
                  <w:rFonts w:cstheme="minorHAnsi"/>
                </w:rPr>
                <w:fldChar w:fldCharType="separate"/>
              </w:r>
              <w:hyperlink w:anchor="_Toc532923404" w:history="1">
                <w:r w:rsidR="00EA29B8" w:rsidRPr="00CC3C45">
                  <w:rPr>
                    <w:rStyle w:val="Hyperlink"/>
                    <w:rFonts w:cstheme="minorHAnsi"/>
                    <w:noProof/>
                  </w:rPr>
                  <w:t>What has been the impact of 21</w:t>
                </w:r>
                <w:r w:rsidR="00EA29B8" w:rsidRPr="00CC3C45">
                  <w:rPr>
                    <w:rStyle w:val="Hyperlink"/>
                    <w:rFonts w:cstheme="minorHAnsi"/>
                    <w:noProof/>
                    <w:vertAlign w:val="superscript"/>
                  </w:rPr>
                  <w:t>st</w:t>
                </w:r>
                <w:r w:rsidR="00EA29B8" w:rsidRPr="00CC3C45">
                  <w:rPr>
                    <w:rStyle w:val="Hyperlink"/>
                    <w:rFonts w:cstheme="minorHAnsi"/>
                    <w:noProof/>
                  </w:rPr>
                  <w:t xml:space="preserve"> Century Technologies on the modern workplace?</w:t>
                </w:r>
                <w:r w:rsidR="00EA29B8" w:rsidRPr="00CC3C45">
                  <w:rPr>
                    <w:rFonts w:cstheme="minorHAnsi"/>
                    <w:noProof/>
                    <w:webHidden/>
                  </w:rPr>
                  <w:tab/>
                </w:r>
                <w:r w:rsidR="00B11611">
                  <w:rPr>
                    <w:rFonts w:cstheme="minorHAnsi"/>
                    <w:noProof/>
                    <w:webHidden/>
                  </w:rPr>
                  <w:t>2</w:t>
                </w:r>
              </w:hyperlink>
            </w:p>
            <w:p w14:paraId="3438E114" w14:textId="70287E55" w:rsidR="00EA29B8" w:rsidRPr="00CC3C45" w:rsidRDefault="00145D44">
              <w:pPr>
                <w:pStyle w:val="TOC1"/>
                <w:tabs>
                  <w:tab w:val="right" w:leader="dot" w:pos="9350"/>
                </w:tabs>
                <w:rPr>
                  <w:rFonts w:eastAsiaTheme="minorEastAsia" w:cstheme="minorHAnsi"/>
                  <w:noProof/>
                  <w:lang w:eastAsia="en-GB"/>
                </w:rPr>
              </w:pPr>
              <w:hyperlink w:anchor="_Toc532923405" w:history="1">
                <w:r w:rsidR="00EA29B8" w:rsidRPr="00CC3C45">
                  <w:rPr>
                    <w:rStyle w:val="Hyperlink"/>
                    <w:rFonts w:cstheme="minorHAnsi"/>
                    <w:noProof/>
                  </w:rPr>
                  <w:t>Part 1</w:t>
                </w:r>
                <w:r w:rsidR="00EA29B8" w:rsidRPr="00CC3C45">
                  <w:rPr>
                    <w:rFonts w:cstheme="minorHAnsi"/>
                    <w:noProof/>
                    <w:webHidden/>
                  </w:rPr>
                  <w:tab/>
                </w:r>
                <w:r w:rsidR="00B11611">
                  <w:rPr>
                    <w:rFonts w:cstheme="minorHAnsi"/>
                    <w:noProof/>
                    <w:webHidden/>
                  </w:rPr>
                  <w:t>2</w:t>
                </w:r>
              </w:hyperlink>
            </w:p>
            <w:p w14:paraId="051F9429" w14:textId="175CC15E" w:rsidR="00EA29B8" w:rsidRPr="00CC3C45" w:rsidRDefault="00145D44">
              <w:pPr>
                <w:pStyle w:val="TOC2"/>
                <w:tabs>
                  <w:tab w:val="right" w:leader="dot" w:pos="9350"/>
                </w:tabs>
                <w:rPr>
                  <w:rFonts w:eastAsiaTheme="minorEastAsia" w:cstheme="minorHAnsi"/>
                  <w:noProof/>
                  <w:lang w:eastAsia="en-GB"/>
                </w:rPr>
              </w:pPr>
              <w:hyperlink w:anchor="_Toc532923406" w:history="1">
                <w:r w:rsidR="00EA29B8" w:rsidRPr="00CC3C45">
                  <w:rPr>
                    <w:rStyle w:val="Hyperlink"/>
                    <w:rFonts w:cstheme="minorHAnsi"/>
                    <w:noProof/>
                  </w:rPr>
                  <w:t>An Overview of the 21</w:t>
                </w:r>
                <w:r w:rsidR="00EA29B8" w:rsidRPr="00CC3C45">
                  <w:rPr>
                    <w:rStyle w:val="Hyperlink"/>
                    <w:rFonts w:cstheme="minorHAnsi"/>
                    <w:noProof/>
                    <w:vertAlign w:val="superscript"/>
                  </w:rPr>
                  <w:t>st</w:t>
                </w:r>
                <w:r w:rsidR="00EA29B8" w:rsidRPr="00CC3C45">
                  <w:rPr>
                    <w:rStyle w:val="Hyperlink"/>
                    <w:rFonts w:cstheme="minorHAnsi"/>
                    <w:noProof/>
                  </w:rPr>
                  <w:t xml:space="preserve"> Century Workplace</w:t>
                </w:r>
                <w:r w:rsidR="00EA29B8" w:rsidRPr="00CC3C45">
                  <w:rPr>
                    <w:rFonts w:cstheme="minorHAnsi"/>
                    <w:noProof/>
                    <w:webHidden/>
                  </w:rPr>
                  <w:tab/>
                </w:r>
                <w:r w:rsidR="00B11611">
                  <w:rPr>
                    <w:rFonts w:cstheme="minorHAnsi"/>
                    <w:noProof/>
                    <w:webHidden/>
                  </w:rPr>
                  <w:t>2,3,4</w:t>
                </w:r>
              </w:hyperlink>
            </w:p>
            <w:p w14:paraId="27839ED8" w14:textId="3AAD1DAB" w:rsidR="00EA29B8" w:rsidRPr="00CC3C45" w:rsidRDefault="00145D44">
              <w:pPr>
                <w:pStyle w:val="TOC2"/>
                <w:tabs>
                  <w:tab w:val="right" w:leader="dot" w:pos="9350"/>
                </w:tabs>
                <w:rPr>
                  <w:rFonts w:eastAsiaTheme="minorEastAsia" w:cstheme="minorHAnsi"/>
                  <w:noProof/>
                  <w:lang w:eastAsia="en-GB"/>
                </w:rPr>
              </w:pPr>
              <w:hyperlink w:anchor="_Toc532923407" w:history="1">
                <w:r w:rsidR="00EA29B8" w:rsidRPr="00CC3C45">
                  <w:rPr>
                    <w:rStyle w:val="Hyperlink"/>
                    <w:rFonts w:cstheme="minorHAnsi"/>
                    <w:noProof/>
                  </w:rPr>
                  <w:t>An in-depth look at technologies used in own workplace</w:t>
                </w:r>
                <w:r w:rsidR="00EA29B8" w:rsidRPr="00CC3C45">
                  <w:rPr>
                    <w:rFonts w:cstheme="minorHAnsi"/>
                    <w:noProof/>
                    <w:webHidden/>
                  </w:rPr>
                  <w:tab/>
                </w:r>
                <w:r w:rsidR="00B11611">
                  <w:rPr>
                    <w:rFonts w:cstheme="minorHAnsi"/>
                    <w:noProof/>
                    <w:webHidden/>
                  </w:rPr>
                  <w:t>5</w:t>
                </w:r>
              </w:hyperlink>
              <w:r w:rsidR="00E75DE5">
                <w:rPr>
                  <w:rFonts w:cstheme="minorHAnsi"/>
                  <w:noProof/>
                </w:rPr>
                <w:t>,6,7,8</w:t>
              </w:r>
            </w:p>
            <w:p w14:paraId="7F7195EA" w14:textId="703AD2D4" w:rsidR="00EA29B8" w:rsidRPr="00CC3C45" w:rsidRDefault="00145D44">
              <w:pPr>
                <w:pStyle w:val="TOC1"/>
                <w:tabs>
                  <w:tab w:val="right" w:leader="dot" w:pos="9350"/>
                </w:tabs>
                <w:rPr>
                  <w:rFonts w:eastAsiaTheme="minorEastAsia" w:cstheme="minorHAnsi"/>
                  <w:noProof/>
                  <w:lang w:eastAsia="en-GB"/>
                </w:rPr>
              </w:pPr>
              <w:hyperlink w:anchor="_Toc532923408" w:history="1">
                <w:r w:rsidR="00EA29B8" w:rsidRPr="00CC3C45">
                  <w:rPr>
                    <w:rStyle w:val="Hyperlink"/>
                    <w:rFonts w:cstheme="minorHAnsi"/>
                    <w:noProof/>
                  </w:rPr>
                  <w:t>Part 2</w:t>
                </w:r>
                <w:r w:rsidR="00E75DE5">
                  <w:rPr>
                    <w:rStyle w:val="Hyperlink"/>
                    <w:rFonts w:cstheme="minorHAnsi"/>
                    <w:noProof/>
                  </w:rPr>
                  <w:t>..</w:t>
                </w:r>
                <w:r w:rsidR="00EA29B8" w:rsidRPr="00CC3C45">
                  <w:rPr>
                    <w:rFonts w:cstheme="minorHAnsi"/>
                    <w:noProof/>
                    <w:webHidden/>
                  </w:rPr>
                  <w:tab/>
                </w:r>
                <w:r w:rsidR="00E75DE5">
                  <w:rPr>
                    <w:rFonts w:cstheme="minorHAnsi"/>
                    <w:noProof/>
                    <w:webHidden/>
                  </w:rPr>
                  <w:t>.…</w:t>
                </w:r>
              </w:hyperlink>
              <w:r w:rsidR="00E75DE5">
                <w:rPr>
                  <w:rFonts w:cstheme="minorHAnsi"/>
                  <w:noProof/>
                </w:rPr>
                <w:t>9</w:t>
              </w:r>
            </w:p>
            <w:p w14:paraId="43911CDB" w14:textId="680260BE" w:rsidR="00EA29B8" w:rsidRPr="00CC3C45" w:rsidRDefault="00145D44">
              <w:pPr>
                <w:pStyle w:val="TOC2"/>
                <w:tabs>
                  <w:tab w:val="right" w:leader="dot" w:pos="9350"/>
                </w:tabs>
                <w:rPr>
                  <w:rFonts w:eastAsiaTheme="minorEastAsia" w:cstheme="minorHAnsi"/>
                  <w:noProof/>
                  <w:lang w:eastAsia="en-GB"/>
                </w:rPr>
              </w:pPr>
              <w:hyperlink w:anchor="_Toc532923409" w:history="1">
                <w:r w:rsidR="00EA29B8" w:rsidRPr="00CC3C45">
                  <w:rPr>
                    <w:rStyle w:val="Hyperlink"/>
                    <w:rFonts w:cstheme="minorHAnsi"/>
                    <w:noProof/>
                  </w:rPr>
                  <w:t>An exploration of the use of social media in the workplace generally</w:t>
                </w:r>
                <w:r w:rsidR="00EA29B8" w:rsidRPr="00CC3C45">
                  <w:rPr>
                    <w:rFonts w:cstheme="minorHAnsi"/>
                    <w:noProof/>
                    <w:webHidden/>
                  </w:rPr>
                  <w:tab/>
                </w:r>
                <w:r w:rsidR="00E75DE5">
                  <w:rPr>
                    <w:rFonts w:cstheme="minorHAnsi"/>
                    <w:noProof/>
                    <w:webHidden/>
                  </w:rPr>
                  <w:t>9,10</w:t>
                </w:r>
              </w:hyperlink>
            </w:p>
            <w:p w14:paraId="310CD84C" w14:textId="4720937B" w:rsidR="00EA29B8" w:rsidRPr="00CC3C45" w:rsidRDefault="00145D44">
              <w:pPr>
                <w:pStyle w:val="TOC2"/>
                <w:tabs>
                  <w:tab w:val="right" w:leader="dot" w:pos="9350"/>
                </w:tabs>
                <w:rPr>
                  <w:rFonts w:eastAsiaTheme="minorEastAsia" w:cstheme="minorHAnsi"/>
                  <w:noProof/>
                  <w:lang w:eastAsia="en-GB"/>
                </w:rPr>
              </w:pPr>
              <w:hyperlink w:anchor="_Toc532923410" w:history="1">
                <w:r w:rsidR="00EA29B8" w:rsidRPr="00CC3C45">
                  <w:rPr>
                    <w:rStyle w:val="Hyperlink"/>
                    <w:rFonts w:cstheme="minorHAnsi"/>
                    <w:noProof/>
                  </w:rPr>
                  <w:t>An in-depth look at the use of social media in own workplace</w:t>
                </w:r>
                <w:r w:rsidR="00EA29B8" w:rsidRPr="00CC3C45">
                  <w:rPr>
                    <w:rFonts w:cstheme="minorHAnsi"/>
                    <w:noProof/>
                    <w:webHidden/>
                  </w:rPr>
                  <w:tab/>
                </w:r>
                <w:r w:rsidR="00DA4552">
                  <w:rPr>
                    <w:rFonts w:cstheme="minorHAnsi"/>
                    <w:noProof/>
                    <w:webHidden/>
                  </w:rPr>
                  <w:t>10</w:t>
                </w:r>
              </w:hyperlink>
            </w:p>
            <w:p w14:paraId="54D2B42C" w14:textId="078139B0" w:rsidR="00EA29B8" w:rsidRPr="00CC3C45" w:rsidRDefault="00145D44">
              <w:pPr>
                <w:pStyle w:val="TOC2"/>
                <w:tabs>
                  <w:tab w:val="right" w:leader="dot" w:pos="9350"/>
                </w:tabs>
                <w:rPr>
                  <w:rFonts w:eastAsiaTheme="minorEastAsia" w:cstheme="minorHAnsi"/>
                  <w:noProof/>
                  <w:lang w:eastAsia="en-GB"/>
                </w:rPr>
              </w:pPr>
              <w:hyperlink w:anchor="_Toc532923411" w:history="1">
                <w:r w:rsidR="00EA29B8" w:rsidRPr="00CC3C45">
                  <w:rPr>
                    <w:rStyle w:val="Hyperlink"/>
                    <w:rFonts w:cstheme="minorHAnsi"/>
                    <w:noProof/>
                  </w:rPr>
                  <w:t>The use of social media to enhance networking and career prospects</w:t>
                </w:r>
                <w:r w:rsidR="00EA29B8" w:rsidRPr="00CC3C45">
                  <w:rPr>
                    <w:rFonts w:cstheme="minorHAnsi"/>
                    <w:noProof/>
                    <w:webHidden/>
                  </w:rPr>
                  <w:tab/>
                </w:r>
                <w:r w:rsidR="00DA4552">
                  <w:rPr>
                    <w:rFonts w:cstheme="minorHAnsi"/>
                    <w:noProof/>
                    <w:webHidden/>
                  </w:rPr>
                  <w:t>10</w:t>
                </w:r>
              </w:hyperlink>
            </w:p>
            <w:p w14:paraId="3256F0A6" w14:textId="0C083F31" w:rsidR="00EA29B8" w:rsidRDefault="00145D44">
              <w:pPr>
                <w:pStyle w:val="TOC2"/>
                <w:tabs>
                  <w:tab w:val="right" w:leader="dot" w:pos="9350"/>
                </w:tabs>
                <w:rPr>
                  <w:rFonts w:cstheme="minorHAnsi"/>
                  <w:noProof/>
                </w:rPr>
              </w:pPr>
              <w:hyperlink w:anchor="_Toc532923412" w:history="1">
                <w:r w:rsidR="00EA29B8" w:rsidRPr="00CC3C45">
                  <w:rPr>
                    <w:rStyle w:val="Hyperlink"/>
                    <w:rFonts w:cstheme="minorHAnsi"/>
                    <w:noProof/>
                  </w:rPr>
                  <w:t>LinkedIn Profile</w:t>
                </w:r>
                <w:r w:rsidR="00EA29B8" w:rsidRPr="00CC3C45">
                  <w:rPr>
                    <w:rFonts w:cstheme="minorHAnsi"/>
                    <w:noProof/>
                    <w:webHidden/>
                  </w:rPr>
                  <w:tab/>
                </w:r>
                <w:r w:rsidR="00DA4552">
                  <w:rPr>
                    <w:rFonts w:cstheme="minorHAnsi"/>
                    <w:noProof/>
                    <w:webHidden/>
                  </w:rPr>
                  <w:t>11</w:t>
                </w:r>
              </w:hyperlink>
            </w:p>
            <w:p w14:paraId="336CE224" w14:textId="0D7769C3" w:rsidR="00DA4552" w:rsidRPr="00DA4552" w:rsidRDefault="00DA4552" w:rsidP="00DA4552">
              <w:r>
                <w:t xml:space="preserve">    Facebook Profile…………………………………………………………………………………………………………………………………12</w:t>
              </w:r>
            </w:p>
            <w:p w14:paraId="4C5AE306" w14:textId="0D747BD0" w:rsidR="00EA29B8" w:rsidRPr="00CC3C45" w:rsidRDefault="00145D44">
              <w:pPr>
                <w:pStyle w:val="TOC1"/>
                <w:tabs>
                  <w:tab w:val="right" w:leader="dot" w:pos="9350"/>
                </w:tabs>
                <w:rPr>
                  <w:rFonts w:eastAsiaTheme="minorEastAsia" w:cstheme="minorHAnsi"/>
                  <w:noProof/>
                  <w:lang w:eastAsia="en-GB"/>
                </w:rPr>
              </w:pPr>
              <w:hyperlink w:anchor="_Toc532923413" w:history="1">
                <w:r w:rsidR="00EA29B8" w:rsidRPr="00CC3C45">
                  <w:rPr>
                    <w:rStyle w:val="Hyperlink"/>
                    <w:rFonts w:cstheme="minorHAnsi"/>
                    <w:noProof/>
                  </w:rPr>
                  <w:t>Conclusion</w:t>
                </w:r>
                <w:r w:rsidR="00EA29B8" w:rsidRPr="00CC3C45">
                  <w:rPr>
                    <w:rFonts w:cstheme="minorHAnsi"/>
                    <w:noProof/>
                    <w:webHidden/>
                  </w:rPr>
                  <w:tab/>
                </w:r>
                <w:r w:rsidR="00DA4552">
                  <w:rPr>
                    <w:rFonts w:cstheme="minorHAnsi"/>
                    <w:noProof/>
                    <w:webHidden/>
                  </w:rPr>
                  <w:t>13</w:t>
                </w:r>
              </w:hyperlink>
            </w:p>
            <w:p w14:paraId="55C44B66" w14:textId="5F029668" w:rsidR="00EA29B8" w:rsidRPr="00CC3C45" w:rsidRDefault="00145D44">
              <w:pPr>
                <w:pStyle w:val="TOC1"/>
                <w:tabs>
                  <w:tab w:val="right" w:leader="dot" w:pos="9350"/>
                </w:tabs>
                <w:rPr>
                  <w:rFonts w:eastAsiaTheme="minorEastAsia" w:cstheme="minorHAnsi"/>
                  <w:noProof/>
                  <w:lang w:eastAsia="en-GB"/>
                </w:rPr>
              </w:pPr>
              <w:hyperlink w:anchor="_Toc532923414" w:history="1">
                <w:r w:rsidR="00EA29B8" w:rsidRPr="00CC3C45">
                  <w:rPr>
                    <w:rStyle w:val="Hyperlink"/>
                    <w:rFonts w:cstheme="minorHAnsi"/>
                    <w:noProof/>
                  </w:rPr>
                  <w:t>References</w:t>
                </w:r>
                <w:r w:rsidR="00EA29B8" w:rsidRPr="00CC3C45">
                  <w:rPr>
                    <w:rFonts w:cstheme="minorHAnsi"/>
                    <w:noProof/>
                    <w:webHidden/>
                  </w:rPr>
                  <w:tab/>
                </w:r>
                <w:r w:rsidR="00DA4552">
                  <w:rPr>
                    <w:rFonts w:cstheme="minorHAnsi"/>
                    <w:noProof/>
                    <w:webHidden/>
                  </w:rPr>
                  <w:t>14</w:t>
                </w:r>
              </w:hyperlink>
            </w:p>
            <w:p w14:paraId="668D694F" w14:textId="7A567D07" w:rsidR="00EA29B8" w:rsidRPr="00CC3C45" w:rsidRDefault="00145D44">
              <w:pPr>
                <w:pStyle w:val="TOC1"/>
                <w:tabs>
                  <w:tab w:val="right" w:leader="dot" w:pos="9350"/>
                </w:tabs>
                <w:rPr>
                  <w:rFonts w:eastAsiaTheme="minorEastAsia" w:cstheme="minorHAnsi"/>
                  <w:noProof/>
                  <w:lang w:eastAsia="en-GB"/>
                </w:rPr>
              </w:pPr>
              <w:hyperlink w:anchor="_Toc532923415" w:history="1">
                <w:r w:rsidR="00EA29B8" w:rsidRPr="00CC3C45">
                  <w:rPr>
                    <w:rStyle w:val="Hyperlink"/>
                    <w:rFonts w:cstheme="minorHAnsi"/>
                    <w:noProof/>
                  </w:rPr>
                  <w:t>Appendix 1</w:t>
                </w:r>
                <w:r w:rsidR="00EA29B8" w:rsidRPr="00CC3C45">
                  <w:rPr>
                    <w:rFonts w:cstheme="minorHAnsi"/>
                    <w:noProof/>
                    <w:webHidden/>
                  </w:rPr>
                  <w:tab/>
                </w:r>
                <w:r w:rsidR="00DA4552">
                  <w:rPr>
                    <w:rFonts w:cstheme="minorHAnsi"/>
                    <w:noProof/>
                    <w:webHidden/>
                  </w:rPr>
                  <w:t>15</w:t>
                </w:r>
              </w:hyperlink>
            </w:p>
            <w:p w14:paraId="5A0DF30F" w14:textId="526AF481" w:rsidR="00EA29B8" w:rsidRPr="00CC3C45" w:rsidRDefault="00145D44">
              <w:pPr>
                <w:pStyle w:val="TOC1"/>
                <w:tabs>
                  <w:tab w:val="right" w:leader="dot" w:pos="9350"/>
                </w:tabs>
                <w:rPr>
                  <w:rFonts w:eastAsiaTheme="minorEastAsia" w:cstheme="minorHAnsi"/>
                  <w:noProof/>
                  <w:lang w:eastAsia="en-GB"/>
                </w:rPr>
              </w:pPr>
              <w:hyperlink w:anchor="_Toc532923416" w:history="1">
                <w:r w:rsidR="00EA29B8" w:rsidRPr="00CC3C45">
                  <w:rPr>
                    <w:rStyle w:val="Hyperlink"/>
                    <w:rFonts w:cstheme="minorHAnsi"/>
                    <w:noProof/>
                  </w:rPr>
                  <w:t>Appendix 2</w:t>
                </w:r>
                <w:r w:rsidR="00EA29B8" w:rsidRPr="00CC3C45">
                  <w:rPr>
                    <w:rFonts w:cstheme="minorHAnsi"/>
                    <w:noProof/>
                    <w:webHidden/>
                  </w:rPr>
                  <w:tab/>
                </w:r>
                <w:r w:rsidR="00DA4552">
                  <w:rPr>
                    <w:rFonts w:cstheme="minorHAnsi"/>
                    <w:noProof/>
                    <w:webHidden/>
                  </w:rPr>
                  <w:t>16</w:t>
                </w:r>
              </w:hyperlink>
            </w:p>
            <w:p w14:paraId="64326DD9" w14:textId="77777777" w:rsidR="00885114" w:rsidRPr="00EA29B8" w:rsidRDefault="001B33C0">
              <w:pPr>
                <w:rPr>
                  <w:rFonts w:ascii="Arial" w:hAnsi="Arial" w:cs="Arial"/>
                </w:rPr>
              </w:pPr>
              <w:r w:rsidRPr="00CC3C45">
                <w:rPr>
                  <w:rFonts w:cstheme="minorHAnsi"/>
                  <w:b/>
                  <w:bCs/>
                  <w:noProof/>
                </w:rPr>
                <w:fldChar w:fldCharType="end"/>
              </w:r>
            </w:p>
          </w:sdtContent>
        </w:sdt>
        <w:p w14:paraId="7DAD1125" w14:textId="77777777" w:rsidR="00885114" w:rsidRPr="00D2291D" w:rsidRDefault="00885114" w:rsidP="00885114">
          <w:pPr>
            <w:pStyle w:val="TOCHeading"/>
          </w:pPr>
        </w:p>
        <w:p w14:paraId="7377A72F" w14:textId="77777777" w:rsidR="00715A8B" w:rsidRPr="008346D5" w:rsidRDefault="00145D44" w:rsidP="00885114">
          <w:pPr>
            <w:spacing w:before="120" w:after="120" w:line="360" w:lineRule="auto"/>
            <w:rPr>
              <w:rFonts w:ascii="Tahoma" w:hAnsi="Tahoma" w:cs="Tahoma"/>
              <w:color w:val="000000"/>
              <w:sz w:val="24"/>
              <w:szCs w:val="24"/>
            </w:rPr>
          </w:pPr>
        </w:p>
      </w:sdtContent>
    </w:sdt>
    <w:p w14:paraId="5055A1E5" w14:textId="77777777" w:rsidR="00F53EF8" w:rsidRPr="00885114" w:rsidRDefault="007A0F0B" w:rsidP="00885114">
      <w:r>
        <w:br w:type="page"/>
      </w:r>
    </w:p>
    <w:p w14:paraId="0030B6B8" w14:textId="41C45120" w:rsidR="0030173B" w:rsidRDefault="00CC3C45" w:rsidP="0030173B">
      <w:pPr>
        <w:rPr>
          <w:rFonts w:asciiTheme="majorHAnsi" w:hAnsiTheme="majorHAnsi" w:cstheme="majorHAnsi"/>
          <w:color w:val="2E74B5" w:themeColor="accent1" w:themeShade="BF"/>
          <w:sz w:val="26"/>
          <w:szCs w:val="26"/>
        </w:rPr>
      </w:pPr>
      <w:r w:rsidRPr="00CC3C45">
        <w:rPr>
          <w:rFonts w:asciiTheme="majorHAnsi" w:hAnsiTheme="majorHAnsi" w:cstheme="majorHAnsi"/>
          <w:color w:val="2E74B5" w:themeColor="accent1" w:themeShade="BF"/>
          <w:sz w:val="26"/>
          <w:szCs w:val="26"/>
        </w:rPr>
        <w:lastRenderedPageBreak/>
        <w:t>Introduction</w:t>
      </w:r>
    </w:p>
    <w:p w14:paraId="388EDF39" w14:textId="096B7153" w:rsidR="00CC3C45" w:rsidRPr="00CC3C45" w:rsidRDefault="00CC3C45" w:rsidP="0030173B">
      <w:pPr>
        <w:rPr>
          <w:rFonts w:cstheme="minorHAnsi"/>
          <w:color w:val="000000" w:themeColor="text1"/>
        </w:rPr>
      </w:pPr>
      <w:r w:rsidRPr="00CC3C45">
        <w:rPr>
          <w:rFonts w:cstheme="minorHAnsi"/>
          <w:color w:val="000000" w:themeColor="text1"/>
        </w:rPr>
        <w:t xml:space="preserve">This report will be looking into digital skills and modern technology in the workplace. </w:t>
      </w:r>
      <w:r w:rsidR="00513A23">
        <w:rPr>
          <w:rFonts w:cstheme="minorHAnsi"/>
          <w:color w:val="000000" w:themeColor="text1"/>
        </w:rPr>
        <w:t xml:space="preserve">It will also be looking at methods on how data is used and stored. </w:t>
      </w:r>
      <w:r>
        <w:rPr>
          <w:rFonts w:cstheme="minorHAnsi"/>
          <w:color w:val="000000" w:themeColor="text1"/>
        </w:rPr>
        <w:t xml:space="preserve">How social media can affect your professional life and how employers use social media in recruiting, sales, advertising and </w:t>
      </w:r>
      <w:r w:rsidR="00513A23">
        <w:rPr>
          <w:rFonts w:cstheme="minorHAnsi"/>
          <w:color w:val="000000" w:themeColor="text1"/>
        </w:rPr>
        <w:t xml:space="preserve">how it’s used to </w:t>
      </w:r>
      <w:r>
        <w:rPr>
          <w:rFonts w:cstheme="minorHAnsi"/>
          <w:color w:val="000000" w:themeColor="text1"/>
        </w:rPr>
        <w:t>keep a check on current employees.</w:t>
      </w:r>
      <w:r w:rsidR="00B11611">
        <w:rPr>
          <w:rFonts w:cstheme="minorHAnsi"/>
          <w:color w:val="000000" w:themeColor="text1"/>
        </w:rPr>
        <w:t xml:space="preserve"> </w:t>
      </w:r>
    </w:p>
    <w:p w14:paraId="67DE733A" w14:textId="77777777" w:rsidR="00F47DC4" w:rsidRDefault="00C9032C" w:rsidP="00F51CF6">
      <w:pPr>
        <w:pStyle w:val="Heading1"/>
      </w:pPr>
      <w:bookmarkStart w:id="0" w:name="_Toc532923404"/>
      <w:r>
        <w:t>What has been the impact of 2</w:t>
      </w:r>
      <w:r w:rsidR="003751F2">
        <w:t>1</w:t>
      </w:r>
      <w:r w:rsidR="003751F2" w:rsidRPr="003751F2">
        <w:rPr>
          <w:vertAlign w:val="superscript"/>
        </w:rPr>
        <w:t>st</w:t>
      </w:r>
      <w:r w:rsidR="003751F2">
        <w:t xml:space="preserve"> Century Technologies on the modern workplace?</w:t>
      </w:r>
      <w:bookmarkStart w:id="1" w:name="_Toc456901517"/>
      <w:bookmarkEnd w:id="0"/>
    </w:p>
    <w:p w14:paraId="629D2070" w14:textId="77777777" w:rsidR="00B11611" w:rsidRDefault="00B11611" w:rsidP="002049FE">
      <w:pPr>
        <w:pStyle w:val="Heading2"/>
        <w:rPr>
          <w:rFonts w:asciiTheme="minorHAnsi" w:eastAsiaTheme="minorHAnsi" w:hAnsiTheme="minorHAnsi" w:cstheme="minorBidi"/>
          <w:color w:val="auto"/>
          <w:sz w:val="22"/>
          <w:szCs w:val="22"/>
        </w:rPr>
      </w:pPr>
      <w:bookmarkStart w:id="2" w:name="_Toc532923406"/>
      <w:bookmarkEnd w:id="1"/>
    </w:p>
    <w:p w14:paraId="3F6C39E3" w14:textId="06D2DE0C" w:rsidR="00D67E1F" w:rsidRDefault="006745CC" w:rsidP="002049FE">
      <w:pPr>
        <w:pStyle w:val="Heading2"/>
      </w:pPr>
      <w:r>
        <w:t xml:space="preserve">An Overview </w:t>
      </w:r>
      <w:r w:rsidR="002520B4">
        <w:t>of the 21</w:t>
      </w:r>
      <w:r w:rsidR="002520B4" w:rsidRPr="002520B4">
        <w:rPr>
          <w:vertAlign w:val="superscript"/>
        </w:rPr>
        <w:t>st</w:t>
      </w:r>
      <w:r w:rsidR="002520B4">
        <w:t xml:space="preserve"> Century Workplace</w:t>
      </w:r>
      <w:bookmarkEnd w:id="2"/>
    </w:p>
    <w:p w14:paraId="415252DC" w14:textId="77777777" w:rsidR="00B11611" w:rsidRDefault="00B11611" w:rsidP="009C17AA"/>
    <w:p w14:paraId="26580915" w14:textId="355CB9D8" w:rsidR="009C17AA" w:rsidRDefault="008F562F" w:rsidP="009C17AA">
      <w:r>
        <w:t>In an ever-changing business environment, u</w:t>
      </w:r>
      <w:r w:rsidR="009C17AA">
        <w:t>sing technology in various ways in the workplace increases productivity.</w:t>
      </w:r>
      <w:r>
        <w:t xml:space="preserve"> It allows</w:t>
      </w:r>
      <w:r w:rsidR="00F715E5">
        <w:t xml:space="preserve"> data</w:t>
      </w:r>
      <w:r>
        <w:t xml:space="preserve"> to be easily accessible</w:t>
      </w:r>
      <w:r w:rsidR="00C9674C">
        <w:t xml:space="preserve"> an</w:t>
      </w:r>
      <w:r w:rsidR="005800E1">
        <w:t xml:space="preserve">d used for the relevant purpose. </w:t>
      </w:r>
      <w:r w:rsidR="009C17AA">
        <w:t xml:space="preserve">Microsoft has transformed and adapted to the need for the use of technology, adapting software </w:t>
      </w:r>
      <w:r w:rsidR="007669C2">
        <w:t>to suit the business needs</w:t>
      </w:r>
      <w:r w:rsidR="00B3554C">
        <w:t xml:space="preserve">. </w:t>
      </w:r>
      <w:r w:rsidR="005800E1">
        <w:t xml:space="preserve">This software is widely used from studies in education to high profile businesses. </w:t>
      </w:r>
      <w:r w:rsidR="007669C2">
        <w:t xml:space="preserve">Using technology in the workplace, allows data to be stored securely and </w:t>
      </w:r>
      <w:r w:rsidR="005800E1">
        <w:t xml:space="preserve">is </w:t>
      </w:r>
      <w:r w:rsidR="007669C2">
        <w:t>easily accessible</w:t>
      </w:r>
      <w:r w:rsidR="005800E1">
        <w:t>,</w:t>
      </w:r>
      <w:r w:rsidR="007669C2">
        <w:t xml:space="preserve"> to be used for products and services </w:t>
      </w:r>
      <w:r w:rsidR="003811CB">
        <w:t>that are</w:t>
      </w:r>
      <w:r w:rsidR="005800E1">
        <w:t xml:space="preserve"> required</w:t>
      </w:r>
      <w:r w:rsidR="007669C2">
        <w:t xml:space="preserve">. It is also used for marketing purposes which helps cut </w:t>
      </w:r>
      <w:r w:rsidR="003811CB">
        <w:t xml:space="preserve">the </w:t>
      </w:r>
      <w:r w:rsidR="007669C2">
        <w:t xml:space="preserve">costs of advertising. If customers give consent to opt-in </w:t>
      </w:r>
      <w:r w:rsidR="00FC5A41">
        <w:t xml:space="preserve">to </w:t>
      </w:r>
      <w:r w:rsidR="007669C2">
        <w:t>marketing services, the marketing team can contact customers to promote new offers or services.</w:t>
      </w:r>
      <w:r w:rsidR="003811CB">
        <w:t xml:space="preserve"> By collecting</w:t>
      </w:r>
      <w:r w:rsidR="00FC5A41">
        <w:t xml:space="preserve"> </w:t>
      </w:r>
      <w:r w:rsidR="007A3E57">
        <w:t>data</w:t>
      </w:r>
      <w:r w:rsidR="003811CB">
        <w:t xml:space="preserve">, </w:t>
      </w:r>
      <w:r w:rsidR="00687207">
        <w:t>using</w:t>
      </w:r>
      <w:r w:rsidR="003811CB">
        <w:t xml:space="preserve"> questionnaires or surveys</w:t>
      </w:r>
      <w:r w:rsidR="00FC5A41">
        <w:t>,</w:t>
      </w:r>
      <w:r w:rsidR="003811CB">
        <w:t xml:space="preserve"> it would show </w:t>
      </w:r>
      <w:r w:rsidR="007A3E57">
        <w:t>how many customers res</w:t>
      </w:r>
      <w:r w:rsidR="003811CB">
        <w:t xml:space="preserve">ponded to new offers or services. By plotting this data </w:t>
      </w:r>
      <w:r w:rsidR="007A3E57">
        <w:t>in a graph</w:t>
      </w:r>
      <w:r w:rsidR="00FC5A41">
        <w:t>,</w:t>
      </w:r>
      <w:r w:rsidR="007A3E57">
        <w:t xml:space="preserve"> it is clear to see if that </w:t>
      </w:r>
      <w:r w:rsidR="006103B2">
        <w:t>offer</w:t>
      </w:r>
      <w:r w:rsidR="007A3E57">
        <w:t xml:space="preserve"> or service was successful or not. With the results</w:t>
      </w:r>
      <w:r w:rsidR="00FC5A41">
        <w:t>,</w:t>
      </w:r>
      <w:r w:rsidR="007A3E57">
        <w:t xml:space="preserve"> it would determine if there is </w:t>
      </w:r>
      <w:r w:rsidR="00FC5A41">
        <w:t xml:space="preserve">a </w:t>
      </w:r>
      <w:r w:rsidR="007A3E57">
        <w:t>need to carry on with that current offer or service</w:t>
      </w:r>
      <w:r w:rsidR="00FC5A41">
        <w:t>,</w:t>
      </w:r>
      <w:r w:rsidR="007A3E57">
        <w:t xml:space="preserve"> or to see if any changes need to be made. Having technology for this makes it cost effecting and saves time. Microsoft excel software would be used to plot the data in</w:t>
      </w:r>
      <w:r w:rsidR="006103B2">
        <w:t>,</w:t>
      </w:r>
      <w:r w:rsidR="007A3E57">
        <w:t xml:space="preserve"> as it </w:t>
      </w:r>
      <w:r w:rsidR="00E369DB">
        <w:t>features calculation</w:t>
      </w:r>
      <w:r w:rsidR="007002E5">
        <w:t>, graphing tools and a visual basic for applications.</w:t>
      </w:r>
    </w:p>
    <w:p w14:paraId="1A61363C" w14:textId="77777777" w:rsidR="00D50665" w:rsidRDefault="00D50665" w:rsidP="009C17AA">
      <w:r>
        <w:t>Top digital skills</w:t>
      </w:r>
      <w:r w:rsidR="00C34B83">
        <w:t xml:space="preserve"> that</w:t>
      </w:r>
      <w:r>
        <w:t xml:space="preserve"> employers in the tech sector are looking for today include</w:t>
      </w:r>
      <w:r w:rsidR="00C34B83">
        <w:t>:</w:t>
      </w:r>
    </w:p>
    <w:p w14:paraId="1E6A59D7" w14:textId="77777777" w:rsidR="00D50665" w:rsidRDefault="00D50665" w:rsidP="009C17AA">
      <w:r>
        <w:t>App development</w:t>
      </w:r>
    </w:p>
    <w:p w14:paraId="71054FDD" w14:textId="77777777" w:rsidR="00D50665" w:rsidRDefault="00D50665" w:rsidP="009C17AA">
      <w:r>
        <w:t>Digital design</w:t>
      </w:r>
    </w:p>
    <w:p w14:paraId="73D5CB6A" w14:textId="77777777" w:rsidR="00D50665" w:rsidRDefault="00D50665" w:rsidP="009C17AA">
      <w:r>
        <w:t>Digital marketing</w:t>
      </w:r>
    </w:p>
    <w:p w14:paraId="6BE9A4B4" w14:textId="77777777" w:rsidR="00D50665" w:rsidRDefault="00D50665" w:rsidP="009C17AA">
      <w:r>
        <w:t>Product management</w:t>
      </w:r>
    </w:p>
    <w:p w14:paraId="7D608FB0" w14:textId="77777777" w:rsidR="00D50665" w:rsidRDefault="00D50665" w:rsidP="009C17AA">
      <w:r>
        <w:t>Social media</w:t>
      </w:r>
    </w:p>
    <w:p w14:paraId="7C754E57" w14:textId="77777777" w:rsidR="00D50665" w:rsidRDefault="00D50665" w:rsidP="009C17AA">
      <w:r>
        <w:t>Programming and web development</w:t>
      </w:r>
    </w:p>
    <w:p w14:paraId="3B4B661A" w14:textId="77777777" w:rsidR="00D50665" w:rsidRDefault="00D50665" w:rsidP="009C17AA">
      <w:r>
        <w:t xml:space="preserve">We live in a world where new technologies play an increasingly important role in society. Businesses need to continually update their </w:t>
      </w:r>
      <w:r w:rsidR="00CF08AF">
        <w:t>staff with these</w:t>
      </w:r>
      <w:r>
        <w:t xml:space="preserve"> skills</w:t>
      </w:r>
      <w:r w:rsidR="00CF08AF">
        <w:t>,</w:t>
      </w:r>
      <w:r>
        <w:t xml:space="preserve"> </w:t>
      </w:r>
      <w:r w:rsidR="00687207">
        <w:t>to</w:t>
      </w:r>
      <w:r>
        <w:t xml:space="preserve"> remain competitive. From retail to call centres, most companies need these digital skills implemented into their business to be more effective and efficient to gain more profit, growth and be a trusted reliable company. </w:t>
      </w:r>
    </w:p>
    <w:p w14:paraId="5698CF15" w14:textId="77777777" w:rsidR="00465642" w:rsidRDefault="00465642" w:rsidP="00D2291D">
      <w:pPr>
        <w:spacing w:line="360" w:lineRule="auto"/>
      </w:pPr>
    </w:p>
    <w:p w14:paraId="3F4D3817" w14:textId="77777777" w:rsidR="00F51CF6" w:rsidRDefault="00F51CF6" w:rsidP="00D2291D">
      <w:pPr>
        <w:spacing w:line="360" w:lineRule="auto"/>
      </w:pPr>
    </w:p>
    <w:p w14:paraId="106D8D92" w14:textId="77777777" w:rsidR="00687207" w:rsidRDefault="00687207" w:rsidP="00D2291D">
      <w:pPr>
        <w:spacing w:line="360" w:lineRule="auto"/>
      </w:pPr>
    </w:p>
    <w:p w14:paraId="55DCCAE4" w14:textId="77777777" w:rsidR="007635BF" w:rsidRDefault="005A770B" w:rsidP="00D2291D">
      <w:pPr>
        <w:spacing w:line="360" w:lineRule="auto"/>
      </w:pPr>
      <w:r>
        <w:t>Ackoff</w:t>
      </w:r>
      <w:r w:rsidR="00766B01">
        <w:t xml:space="preserve"> </w:t>
      </w:r>
      <w:r>
        <w:t>(1989) offers</w:t>
      </w:r>
      <w:r w:rsidR="007635BF">
        <w:t xml:space="preserve"> the following definition of Data, Information, knowledge and Wisdom and the transfor</w:t>
      </w:r>
      <w:r w:rsidR="00465642">
        <w:t>mation process as:</w:t>
      </w:r>
    </w:p>
    <w:p w14:paraId="12607728" w14:textId="791BDAB0" w:rsidR="007635BF" w:rsidRDefault="007635BF" w:rsidP="00D2291D">
      <w:pPr>
        <w:spacing w:line="360" w:lineRule="auto"/>
      </w:pPr>
      <w:r>
        <w:t>Data</w:t>
      </w:r>
      <w:r w:rsidR="00F41BCB">
        <w:t xml:space="preserve"> is raw. It exists and has no significance beyond its existence. </w:t>
      </w:r>
      <w:r>
        <w:t xml:space="preserve"> </w:t>
      </w:r>
      <w:r w:rsidR="00F41BCB">
        <w:t xml:space="preserve">It </w:t>
      </w:r>
      <w:proofErr w:type="gramStart"/>
      <w:r w:rsidR="00145D44">
        <w:t>is  a</w:t>
      </w:r>
      <w:proofErr w:type="gramEnd"/>
      <w:r w:rsidR="00145D44">
        <w:t xml:space="preserve"> form of</w:t>
      </w:r>
      <w:r w:rsidR="00F41BCB">
        <w:t xml:space="preserve"> </w:t>
      </w:r>
      <w:r>
        <w:t>symbols are of no use until in usable in a relevant form</w:t>
      </w:r>
      <w:r w:rsidR="005A770B">
        <w:t>.</w:t>
      </w:r>
      <w:r>
        <w:t xml:space="preserve"> </w:t>
      </w:r>
    </w:p>
    <w:p w14:paraId="19C7E358" w14:textId="77777777" w:rsidR="007635BF" w:rsidRDefault="005A770B" w:rsidP="00D2291D">
      <w:pPr>
        <w:spacing w:line="360" w:lineRule="auto"/>
      </w:pPr>
      <w:r>
        <w:t>Information</w:t>
      </w:r>
      <w:r w:rsidR="007635BF">
        <w:t xml:space="preserve"> that is contained in </w:t>
      </w:r>
      <w:r>
        <w:t>descriptions</w:t>
      </w:r>
      <w:r w:rsidR="007635BF">
        <w:t xml:space="preserve">, answers to open questions of what, who, </w:t>
      </w:r>
      <w:r>
        <w:t>when and how? Information is inferred from data.</w:t>
      </w:r>
    </w:p>
    <w:p w14:paraId="24696815" w14:textId="77777777" w:rsidR="005A770B" w:rsidRDefault="005A770B" w:rsidP="00D2291D">
      <w:pPr>
        <w:spacing w:line="360" w:lineRule="auto"/>
      </w:pPr>
      <w:r>
        <w:t>Knowledge is the Know-how, it’s the transformation of information into instructions, and knowledge can be obtained by someone else who has it, instructions or by extracting it from an experience.</w:t>
      </w:r>
    </w:p>
    <w:p w14:paraId="7ACAC18C" w14:textId="77777777" w:rsidR="005A770B" w:rsidRDefault="005A770B" w:rsidP="00D2291D">
      <w:pPr>
        <w:spacing w:line="360" w:lineRule="auto"/>
      </w:pPr>
      <w:r>
        <w:t>Wisdom is the ability to increase effectiveness that comes from knowledge.</w:t>
      </w:r>
      <w:r w:rsidR="00EE234C">
        <w:t xml:space="preserve"> It’s the evaluated understanding.</w:t>
      </w:r>
      <w:r>
        <w:t xml:space="preserve"> </w:t>
      </w:r>
    </w:p>
    <w:p w14:paraId="4F70027B" w14:textId="77777777" w:rsidR="00F51CF6" w:rsidRDefault="00F51CF6" w:rsidP="00D2291D">
      <w:pPr>
        <w:spacing w:line="360" w:lineRule="auto"/>
      </w:pPr>
    </w:p>
    <w:p w14:paraId="171C14CF" w14:textId="77777777" w:rsidR="005A770B" w:rsidRDefault="005A770B" w:rsidP="00D2291D">
      <w:pPr>
        <w:spacing w:line="360" w:lineRule="auto"/>
      </w:pPr>
      <w:r>
        <w:rPr>
          <w:noProof/>
          <w:lang w:eastAsia="en-GB"/>
        </w:rPr>
        <w:drawing>
          <wp:inline distT="0" distB="0" distL="0" distR="0" wp14:anchorId="6B3F77BE" wp14:editId="7CE1ADA1">
            <wp:extent cx="5943600" cy="3101569"/>
            <wp:effectExtent l="19050" t="0" r="0" b="0"/>
            <wp:docPr id="6"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2" cstate="print"/>
                    <a:srcRect/>
                    <a:stretch>
                      <a:fillRect/>
                    </a:stretch>
                  </pic:blipFill>
                  <pic:spPr bwMode="auto">
                    <a:xfrm>
                      <a:off x="0" y="0"/>
                      <a:ext cx="5943600" cy="3101569"/>
                    </a:xfrm>
                    <a:prstGeom prst="rect">
                      <a:avLst/>
                    </a:prstGeom>
                    <a:noFill/>
                    <a:ln w="9525">
                      <a:noFill/>
                      <a:miter lim="800000"/>
                      <a:headEnd/>
                      <a:tailEnd/>
                    </a:ln>
                  </pic:spPr>
                </pic:pic>
              </a:graphicData>
            </a:graphic>
          </wp:inline>
        </w:drawing>
      </w:r>
    </w:p>
    <w:p w14:paraId="2B5700CC" w14:textId="77777777" w:rsidR="00F51CF6" w:rsidRDefault="00F51CF6" w:rsidP="00D2291D">
      <w:pPr>
        <w:spacing w:line="360" w:lineRule="auto"/>
      </w:pPr>
    </w:p>
    <w:p w14:paraId="43C66368" w14:textId="77777777" w:rsidR="00F51CF6" w:rsidRDefault="00F51CF6" w:rsidP="00D2291D">
      <w:pPr>
        <w:spacing w:line="360" w:lineRule="auto"/>
      </w:pPr>
    </w:p>
    <w:p w14:paraId="2CE069B2" w14:textId="77777777" w:rsidR="005A770B" w:rsidRDefault="006B062E" w:rsidP="00D2291D">
      <w:pPr>
        <w:spacing w:line="360" w:lineRule="auto"/>
      </w:pPr>
      <w:r>
        <w:lastRenderedPageBreak/>
        <w:t>Weinberger (</w:t>
      </w:r>
      <w:r w:rsidR="005A770B">
        <w:t>2010)</w:t>
      </w:r>
      <w:r>
        <w:t xml:space="preserve"> said</w:t>
      </w:r>
      <w:r w:rsidR="005A770B">
        <w:t xml:space="preserve"> </w:t>
      </w:r>
      <w:r w:rsidR="00D71A16">
        <w:t>“</w:t>
      </w:r>
      <w:r w:rsidR="00CF08AF">
        <w:t>We get to knowledge – especially “</w:t>
      </w:r>
      <w:r>
        <w:t>actionable”</w:t>
      </w:r>
      <w:r w:rsidR="00CF08AF">
        <w:t xml:space="preserve"> knowledge – by having desires and curiosity, through plotting and play, by being </w:t>
      </w:r>
      <w:r w:rsidR="00D71A16">
        <w:t>wrong</w:t>
      </w:r>
      <w:r w:rsidR="00CF08AF">
        <w:t xml:space="preserve"> more </w:t>
      </w:r>
      <w:r w:rsidR="00D71A16">
        <w:t xml:space="preserve">often than right, by talking with others and forming social bonds, by applying methods and then backing away from them, by calculation and serendipity, by rationality and intuition, by institutional processes and social roles. Most important in this regard, where the decisions are </w:t>
      </w:r>
      <w:r w:rsidR="00687207">
        <w:t>tough,</w:t>
      </w:r>
      <w:r w:rsidR="00D71A16">
        <w:t xml:space="preserve"> and knowledge is not determined by information, for it is the knowing process that first decides which information is relevant, and how it is to be used.”</w:t>
      </w:r>
      <w:r w:rsidR="005A770B">
        <w:t xml:space="preserve"> </w:t>
      </w:r>
    </w:p>
    <w:p w14:paraId="38438E22" w14:textId="77777777" w:rsidR="005D4E2B" w:rsidRDefault="006263EE" w:rsidP="00D2291D">
      <w:pPr>
        <w:spacing w:line="360" w:lineRule="auto"/>
        <w:rPr>
          <w:rFonts w:cstheme="minorHAnsi"/>
        </w:rPr>
      </w:pPr>
      <w:r w:rsidRPr="00DF0711">
        <w:rPr>
          <w:rFonts w:cstheme="minorHAnsi"/>
        </w:rPr>
        <w:t>Weinberger</w:t>
      </w:r>
      <w:r>
        <w:rPr>
          <w:rFonts w:cstheme="minorHAnsi"/>
        </w:rPr>
        <w:t xml:space="preserve"> (</w:t>
      </w:r>
      <w:r w:rsidR="00C11D40">
        <w:rPr>
          <w:rFonts w:cstheme="minorHAnsi"/>
        </w:rPr>
        <w:t>2010)</w:t>
      </w:r>
      <w:r w:rsidR="004F68EA" w:rsidRPr="00DF0711">
        <w:rPr>
          <w:rFonts w:cstheme="minorHAnsi"/>
        </w:rPr>
        <w:t xml:space="preserve"> suggests </w:t>
      </w:r>
      <w:r w:rsidR="00C11D40">
        <w:rPr>
          <w:rFonts w:cstheme="minorHAnsi"/>
        </w:rPr>
        <w:t xml:space="preserve">there </w:t>
      </w:r>
      <w:r w:rsidR="00AD2A36">
        <w:rPr>
          <w:rFonts w:cstheme="minorHAnsi"/>
        </w:rPr>
        <w:t>are problems</w:t>
      </w:r>
      <w:r w:rsidR="00C11D40">
        <w:rPr>
          <w:rFonts w:cstheme="minorHAnsi"/>
        </w:rPr>
        <w:t xml:space="preserve"> with what</w:t>
      </w:r>
      <w:r w:rsidR="004F68EA" w:rsidRPr="00DF0711">
        <w:rPr>
          <w:rFonts w:cstheme="minorHAnsi"/>
        </w:rPr>
        <w:t xml:space="preserve"> </w:t>
      </w:r>
      <w:r w:rsidR="00850724" w:rsidRPr="00DF0711">
        <w:rPr>
          <w:rFonts w:cstheme="minorHAnsi"/>
        </w:rPr>
        <w:t>Ackoff (</w:t>
      </w:r>
      <w:r w:rsidR="00C11D40">
        <w:rPr>
          <w:rFonts w:cstheme="minorHAnsi"/>
        </w:rPr>
        <w:t xml:space="preserve">1989) states in the Data Information knowledge and Wisdom </w:t>
      </w:r>
      <w:r w:rsidR="00AD2A36">
        <w:rPr>
          <w:rFonts w:cstheme="minorHAnsi"/>
        </w:rPr>
        <w:t>hierarchy, as knowledge can only come from relevant information. Not all information is relevant to give such knowledge.</w:t>
      </w:r>
      <w:r w:rsidR="005D4E2B" w:rsidRPr="005D4E2B">
        <w:rPr>
          <w:rFonts w:cstheme="minorHAnsi"/>
        </w:rPr>
        <w:t xml:space="preserve"> </w:t>
      </w:r>
      <w:r w:rsidR="005D4E2B">
        <w:rPr>
          <w:rFonts w:cstheme="minorHAnsi"/>
        </w:rPr>
        <w:t>He suggests the problem with the Data, Information, Knowledge and Wisdom pyramid, is that by stating knowledge (much less wisdom) results from applying filters at each level, paints the wrong picture. Information is all about filtering out data that is not needed to make thinks clearer, but knowledge is more creative and discontinuous as its gained through various methods. Wisdom is also gained not just by knowledge but learnt experiences and trial and error.</w:t>
      </w:r>
    </w:p>
    <w:p w14:paraId="12B0783C" w14:textId="77777777" w:rsidR="00F54107" w:rsidRDefault="00F54107" w:rsidP="00D2291D">
      <w:pPr>
        <w:spacing w:line="360" w:lineRule="auto"/>
        <w:rPr>
          <w:rFonts w:cstheme="minorHAnsi"/>
        </w:rPr>
      </w:pPr>
      <w:r>
        <w:rPr>
          <w:rFonts w:cstheme="minorHAnsi"/>
        </w:rPr>
        <w:t xml:space="preserve"> </w:t>
      </w:r>
      <w:r w:rsidR="006263EE">
        <w:rPr>
          <w:rFonts w:cstheme="minorHAnsi"/>
        </w:rPr>
        <w:t>However,</w:t>
      </w:r>
      <w:r>
        <w:rPr>
          <w:rFonts w:cstheme="minorHAnsi"/>
        </w:rPr>
        <w:t xml:space="preserve"> </w:t>
      </w:r>
      <w:r w:rsidR="00770BCD">
        <w:rPr>
          <w:rFonts w:cstheme="minorHAnsi"/>
        </w:rPr>
        <w:t>Rowley (</w:t>
      </w:r>
      <w:r>
        <w:rPr>
          <w:rFonts w:cstheme="minorHAnsi"/>
        </w:rPr>
        <w:t xml:space="preserve">2006) argues that Ackoff (1989) theory </w:t>
      </w:r>
      <w:r w:rsidR="00770BCD">
        <w:rPr>
          <w:rFonts w:cstheme="minorHAnsi"/>
        </w:rPr>
        <w:t xml:space="preserve">is one of the fundamental, widely recognised and </w:t>
      </w:r>
      <w:r w:rsidR="005C7CAE">
        <w:rPr>
          <w:rFonts w:cstheme="minorHAnsi"/>
        </w:rPr>
        <w:t>‘</w:t>
      </w:r>
      <w:r w:rsidR="00770BCD">
        <w:rPr>
          <w:rFonts w:cstheme="minorHAnsi"/>
        </w:rPr>
        <w:t>taken-for-</w:t>
      </w:r>
      <w:r w:rsidR="005C7CAE">
        <w:rPr>
          <w:rFonts w:cstheme="minorHAnsi"/>
        </w:rPr>
        <w:t>granted’</w:t>
      </w:r>
      <w:r w:rsidR="00770BCD">
        <w:rPr>
          <w:rFonts w:cstheme="minorHAnsi"/>
        </w:rPr>
        <w:t xml:space="preserve"> models in the information </w:t>
      </w:r>
      <w:r w:rsidR="005C7CAE">
        <w:rPr>
          <w:rFonts w:cstheme="minorHAnsi"/>
        </w:rPr>
        <w:t xml:space="preserve">and knowledge </w:t>
      </w:r>
      <w:r w:rsidR="00770BCD">
        <w:rPr>
          <w:rFonts w:cstheme="minorHAnsi"/>
        </w:rPr>
        <w:t>literatures.</w:t>
      </w:r>
      <w:r w:rsidR="005C7CAE">
        <w:rPr>
          <w:rFonts w:cstheme="minorHAnsi"/>
        </w:rPr>
        <w:t xml:space="preserve"> She suggests there is </w:t>
      </w:r>
      <w:r w:rsidR="007635BF">
        <w:rPr>
          <w:rFonts w:cstheme="minorHAnsi"/>
        </w:rPr>
        <w:t>“</w:t>
      </w:r>
      <w:r w:rsidR="005C7CAE">
        <w:rPr>
          <w:rFonts w:cstheme="minorHAnsi"/>
        </w:rPr>
        <w:t xml:space="preserve">an </w:t>
      </w:r>
      <w:r w:rsidR="00C32C81">
        <w:rPr>
          <w:rFonts w:cstheme="minorHAnsi"/>
        </w:rPr>
        <w:t>improved appreciation</w:t>
      </w:r>
      <w:r w:rsidR="005C7CAE">
        <w:rPr>
          <w:rFonts w:cstheme="minorHAnsi"/>
        </w:rPr>
        <w:t xml:space="preserve"> of the relationships between knowledge and wisdom, as well as the ‘foundational concepts’ of data and information, may provide a </w:t>
      </w:r>
      <w:r w:rsidR="00122634">
        <w:rPr>
          <w:rFonts w:cstheme="minorHAnsi"/>
        </w:rPr>
        <w:t>context for</w:t>
      </w:r>
      <w:r w:rsidR="005C7CAE">
        <w:rPr>
          <w:rFonts w:cstheme="minorHAnsi"/>
        </w:rPr>
        <w:t xml:space="preserve"> achieving more convincing success in knowledge management, and more importantly organizational </w:t>
      </w:r>
      <w:r w:rsidR="007635BF">
        <w:rPr>
          <w:rFonts w:cstheme="minorHAnsi"/>
        </w:rPr>
        <w:t>achievement</w:t>
      </w:r>
      <w:r w:rsidR="005C7CAE">
        <w:rPr>
          <w:rFonts w:cstheme="minorHAnsi"/>
        </w:rPr>
        <w:t>’</w:t>
      </w:r>
      <w:r w:rsidR="007635BF">
        <w:rPr>
          <w:rFonts w:cstheme="minorHAnsi"/>
        </w:rPr>
        <w:t xml:space="preserve">” </w:t>
      </w:r>
    </w:p>
    <w:p w14:paraId="17014D06" w14:textId="77777777" w:rsidR="00122634" w:rsidRDefault="00D0475A" w:rsidP="00D2291D">
      <w:pPr>
        <w:spacing w:line="360" w:lineRule="auto"/>
        <w:rPr>
          <w:rFonts w:cstheme="minorHAnsi"/>
        </w:rPr>
      </w:pPr>
      <w:r>
        <w:rPr>
          <w:rFonts w:cstheme="minorHAnsi"/>
        </w:rPr>
        <w:t>There is so many possible outcomes for given set information. Information is mostly based on facts if the data is true. Knowledge on the other hand is based on probabilities depending on the information. Wisdom allows us to judge what is right or wrong and what is good or bad.</w:t>
      </w:r>
    </w:p>
    <w:p w14:paraId="6BEA715E" w14:textId="77777777" w:rsidR="00687207" w:rsidRDefault="00687207" w:rsidP="00D2291D">
      <w:pPr>
        <w:spacing w:line="360" w:lineRule="auto"/>
        <w:rPr>
          <w:rFonts w:cstheme="minorHAnsi"/>
        </w:rPr>
      </w:pPr>
    </w:p>
    <w:p w14:paraId="1C0C041C" w14:textId="77777777" w:rsidR="00B4709B" w:rsidRDefault="00B4709B" w:rsidP="00D2291D">
      <w:pPr>
        <w:spacing w:line="360" w:lineRule="auto"/>
        <w:rPr>
          <w:rFonts w:cstheme="minorHAnsi"/>
        </w:rPr>
      </w:pPr>
    </w:p>
    <w:p w14:paraId="14065B73" w14:textId="77777777" w:rsidR="00B4709B" w:rsidRDefault="00B4709B" w:rsidP="00D2291D">
      <w:pPr>
        <w:spacing w:line="360" w:lineRule="auto"/>
        <w:rPr>
          <w:rFonts w:cstheme="minorHAnsi"/>
        </w:rPr>
      </w:pPr>
    </w:p>
    <w:p w14:paraId="52EF03DF" w14:textId="77777777" w:rsidR="00D2291D" w:rsidRDefault="00D2291D" w:rsidP="00D2291D">
      <w:pPr>
        <w:spacing w:line="360" w:lineRule="auto"/>
        <w:rPr>
          <w:rFonts w:ascii="Arial" w:hAnsi="Arial" w:cs="Arial"/>
          <w:sz w:val="24"/>
          <w:szCs w:val="24"/>
        </w:rPr>
      </w:pPr>
    </w:p>
    <w:p w14:paraId="33782E7D" w14:textId="77777777" w:rsidR="002717BD" w:rsidRDefault="002717BD" w:rsidP="002D0F0D">
      <w:pPr>
        <w:pStyle w:val="Heading2"/>
      </w:pPr>
      <w:bookmarkStart w:id="3" w:name="_Toc532923407"/>
    </w:p>
    <w:p w14:paraId="46C29059" w14:textId="77777777" w:rsidR="002717BD" w:rsidRDefault="002717BD" w:rsidP="002D0F0D">
      <w:pPr>
        <w:pStyle w:val="Heading2"/>
      </w:pPr>
    </w:p>
    <w:bookmarkEnd w:id="3"/>
    <w:p w14:paraId="77717E8A" w14:textId="77777777" w:rsidR="002717BD" w:rsidRDefault="002717BD" w:rsidP="00BF6CA5">
      <w:pPr>
        <w:rPr>
          <w:rFonts w:ascii="Arial" w:hAnsi="Arial" w:cs="Arial"/>
          <w:sz w:val="24"/>
          <w:szCs w:val="24"/>
        </w:rPr>
      </w:pPr>
    </w:p>
    <w:p w14:paraId="0BD0CD3E" w14:textId="77777777" w:rsidR="002717BD" w:rsidRDefault="002717BD" w:rsidP="002717BD">
      <w:pPr>
        <w:pStyle w:val="Heading2"/>
      </w:pPr>
      <w:r>
        <w:lastRenderedPageBreak/>
        <w:t>An in-depth look at technologies used in own workplace</w:t>
      </w:r>
    </w:p>
    <w:p w14:paraId="17D9E33C" w14:textId="77777777" w:rsidR="002717BD" w:rsidRDefault="002717BD" w:rsidP="00BF6CA5"/>
    <w:p w14:paraId="11F64009" w14:textId="645E7C78" w:rsidR="009D526C" w:rsidRDefault="009D526C" w:rsidP="00BF6CA5">
      <w:r>
        <w:t xml:space="preserve">The </w:t>
      </w:r>
      <w:r w:rsidR="005163E3">
        <w:t>Automobile</w:t>
      </w:r>
      <w:r>
        <w:t xml:space="preserve"> Association (the AA)</w:t>
      </w:r>
      <w:r w:rsidR="003F0F70">
        <w:t xml:space="preserve"> have</w:t>
      </w:r>
      <w:r>
        <w:t xml:space="preserve"> various methods of technology</w:t>
      </w:r>
      <w:r w:rsidR="003F0F70">
        <w:t xml:space="preserve"> at hand</w:t>
      </w:r>
      <w:r>
        <w:t xml:space="preserve"> to obtain and use data for the relevant purpose. They have many sectors that they use technology in the workplace </w:t>
      </w:r>
      <w:r w:rsidR="002717BD">
        <w:t xml:space="preserve">for. This </w:t>
      </w:r>
      <w:r>
        <w:t>include</w:t>
      </w:r>
      <w:r w:rsidR="002717BD">
        <w:t>s: Car I</w:t>
      </w:r>
      <w:r>
        <w:t>nsurance,</w:t>
      </w:r>
      <w:r w:rsidR="002717BD">
        <w:t xml:space="preserve"> Home Insurance, Travel Insurance, Breakdown assistance, Finance, Boiler cover and Driving L</w:t>
      </w:r>
      <w:r>
        <w:t xml:space="preserve">essons. Insurance is regulated by the </w:t>
      </w:r>
      <w:r w:rsidR="003F0F70">
        <w:t>financial</w:t>
      </w:r>
      <w:r>
        <w:t xml:space="preserve"> conduct authority (FCA)</w:t>
      </w:r>
      <w:r w:rsidR="003F0F70">
        <w:t xml:space="preserve">. </w:t>
      </w:r>
      <w:r w:rsidR="00687207">
        <w:t>Therefore,</w:t>
      </w:r>
      <w:r>
        <w:t xml:space="preserve"> it is essential to be </w:t>
      </w:r>
      <w:r w:rsidR="005163E3">
        <w:t>compliant</w:t>
      </w:r>
      <w:r>
        <w:t xml:space="preserve"> and have legal authorisations to use the correct wording and scripts</w:t>
      </w:r>
      <w:r w:rsidR="003F0F70">
        <w:t>,</w:t>
      </w:r>
      <w:r>
        <w:t xml:space="preserve"> to </w:t>
      </w:r>
      <w:r w:rsidR="005163E3">
        <w:t>provide</w:t>
      </w:r>
      <w:r>
        <w:t xml:space="preserve"> to consumers in the market. </w:t>
      </w:r>
      <w:r w:rsidR="005163E3">
        <w:t xml:space="preserve">They have a highly secured database to store customers’ details. The information held is only relevant to what the policy requires. </w:t>
      </w:r>
      <w:r>
        <w:t xml:space="preserve"> </w:t>
      </w:r>
    </w:p>
    <w:p w14:paraId="2F034A59" w14:textId="77777777" w:rsidR="00BF6CA5" w:rsidRDefault="00BF6CA5" w:rsidP="00BF6CA5">
      <w:r>
        <w:t xml:space="preserve">Qualitative data uses words or images to describe </w:t>
      </w:r>
      <w:r w:rsidR="005800E1">
        <w:t>something;</w:t>
      </w:r>
      <w:r>
        <w:t xml:space="preserve"> it can be observed and recorded. This type of data can be collected through observation methods in interviews, one to one meetin</w:t>
      </w:r>
      <w:r w:rsidR="00AC3CCD">
        <w:t xml:space="preserve">gs and conducting focus groups. </w:t>
      </w:r>
      <w:r>
        <w:t xml:space="preserve">It is important in determining someone’s traits or characteristics. Marketing researchers would collect qualitive data to answer questions like what issues the customers may be facing or what do they need to focus on to resolve problems that may be present. It helps understand the perceptions of people and how they feel. The data collected can be grouped according to the category. Surveys would also </w:t>
      </w:r>
      <w:r w:rsidR="00AC3CCD">
        <w:t>use qualitative data with open-e</w:t>
      </w:r>
      <w:r>
        <w:t>nded questionnaires, which allows data to be collected and reviewed for customer satisfaction or to identify customer needs and wants. Collecting this type of data can assist in dealing with any issues effectively and efficiently. Once this form of data is collected it is essential to arrange it. It can be converted into text format by exporting it into a spreadsheet. This allows you to organize the data in an orderly manner. This can be based on the questions asked, answers given from negative to positive comments. It would need to be arranged in a table, so it is appearing clearly to see. An important step for the successful research is to validate the data. It is extremely important the data is not flawed by ensuring the data is accurate and reliable.</w:t>
      </w:r>
    </w:p>
    <w:p w14:paraId="63C89556" w14:textId="1C83C1C2" w:rsidR="00BF6CA5" w:rsidRDefault="00BF6CA5" w:rsidP="00BF6CA5">
      <w:r>
        <w:t xml:space="preserve">Quantitative data is information that can be used for statistical analysis or for mathematical calculation. </w:t>
      </w:r>
      <w:r w:rsidR="00D0475A">
        <w:t xml:space="preserve"> It uses numbers, or categories that can be labelled with a number. This form of data is used to construct graphs and tables of raw data. </w:t>
      </w:r>
      <w:r>
        <w:t xml:space="preserve"> Each bit of data would have a unique numerical value associated to it.  This form of data is used to answer how many or how much or how often. It can be verified and validated. This type of data can be collected using questionnaires, a survey or polls, sent to specific areas you are looking to obtain information from.  Surveys can be done via websites, online forums, emails, text messages and social media. This type of survey would be in the format of ‘on the scale of 0-10.’ You can connect descriptive statistics with quantitative data using:</w:t>
      </w:r>
    </w:p>
    <w:p w14:paraId="2115ECD8" w14:textId="77777777" w:rsidR="00BF6CA5" w:rsidRDefault="00BF6CA5" w:rsidP="00BF6CA5">
      <w:r>
        <w:t>Mean – an average of the values</w:t>
      </w:r>
    </w:p>
    <w:p w14:paraId="612BE3D2" w14:textId="77777777" w:rsidR="00BF6CA5" w:rsidRDefault="00BF6CA5" w:rsidP="00BF6CA5">
      <w:r>
        <w:t>Median – the midpoint of the value</w:t>
      </w:r>
    </w:p>
    <w:p w14:paraId="6BCFE8D2" w14:textId="77777777" w:rsidR="00BF6CA5" w:rsidRDefault="00BF6CA5" w:rsidP="00BF6CA5">
      <w:r>
        <w:t>Mode – the most common value</w:t>
      </w:r>
    </w:p>
    <w:p w14:paraId="2223B1F5" w14:textId="77777777" w:rsidR="00BF6CA5" w:rsidRDefault="00BF6CA5" w:rsidP="00BF6CA5">
      <w:r>
        <w:t>Frequency – the number of times a value is observed</w:t>
      </w:r>
    </w:p>
    <w:p w14:paraId="4E6ECC9C" w14:textId="77777777" w:rsidR="00BF6CA5" w:rsidRDefault="00BF6CA5" w:rsidP="00BF6CA5">
      <w:r>
        <w:t>Minimum and Maximum values – the lowest and highest values</w:t>
      </w:r>
    </w:p>
    <w:p w14:paraId="0BAC56E4" w14:textId="77777777" w:rsidR="00BF6CA5" w:rsidRDefault="00BF6CA5" w:rsidP="00BF6CA5">
      <w:r>
        <w:t>Percentages – the format to express scores and set of values.</w:t>
      </w:r>
    </w:p>
    <w:p w14:paraId="6D8E109D" w14:textId="77777777" w:rsidR="00BF6CA5" w:rsidRDefault="00BF6CA5" w:rsidP="00BF6CA5">
      <w:r>
        <w:t xml:space="preserve"> This data can then be converted into a table, graph or charts. </w:t>
      </w:r>
    </w:p>
    <w:p w14:paraId="7E20422E" w14:textId="77777777" w:rsidR="001B24D0" w:rsidRPr="00E4362A" w:rsidRDefault="00BF6CA5" w:rsidP="00E4362A">
      <w:r>
        <w:lastRenderedPageBreak/>
        <w:t xml:space="preserve">Just for an example, collecting data from </w:t>
      </w:r>
      <w:r w:rsidR="004F68EA">
        <w:t xml:space="preserve">8 </w:t>
      </w:r>
      <w:r>
        <w:t>peers about the use of</w:t>
      </w:r>
      <w:r w:rsidR="004F68EA">
        <w:t xml:space="preserve"> what technology they use in the workplace-</w:t>
      </w:r>
      <w:r>
        <w:t xml:space="preserve"> computer, laptop, t</w:t>
      </w:r>
      <w:r w:rsidR="004F68EA">
        <w:t>ablet, mobile phone</w:t>
      </w:r>
      <w:r>
        <w:t>, printers and online payment software. The data collected was used and put into a graph</w:t>
      </w:r>
      <w:r w:rsidR="00D913BF">
        <w:t>.</w:t>
      </w:r>
    </w:p>
    <w:p w14:paraId="3697D553" w14:textId="77777777" w:rsidR="001B24D0" w:rsidRDefault="000E6E3B" w:rsidP="00BF6CA5">
      <w:r>
        <w:rPr>
          <w:noProof/>
          <w:lang w:eastAsia="en-GB"/>
        </w:rPr>
        <w:drawing>
          <wp:inline distT="0" distB="0" distL="0" distR="0" wp14:anchorId="78CEF232" wp14:editId="48884FCD">
            <wp:extent cx="5829300" cy="207645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2094278" w14:textId="4283768C" w:rsidR="00BF6CA5" w:rsidRDefault="00BF6CA5" w:rsidP="00BF6CA5">
      <w:r>
        <w:t>This information ca</w:t>
      </w:r>
      <w:r w:rsidR="004F68EA">
        <w:t>n then be used to determine how popular an item of technology is by being used in t</w:t>
      </w:r>
      <w:r>
        <w:t>he workplace</w:t>
      </w:r>
      <w:r w:rsidR="004F68EA">
        <w:t xml:space="preserve"> and if it</w:t>
      </w:r>
      <w:r>
        <w:t xml:space="preserve"> could benefit</w:t>
      </w:r>
      <w:r w:rsidR="004F68EA">
        <w:t xml:space="preserve"> other businesses</w:t>
      </w:r>
      <w:r>
        <w:t xml:space="preserve"> by introducing new technology or software</w:t>
      </w:r>
      <w:r w:rsidR="004F68EA">
        <w:t>,</w:t>
      </w:r>
      <w:r>
        <w:t xml:space="preserve"> and if it can be </w:t>
      </w:r>
      <w:r w:rsidR="00D71A16">
        <w:t>used more</w:t>
      </w:r>
      <w:r w:rsidR="00D913BF">
        <w:t xml:space="preserve"> efficiently and effectively. To be successful, this data needs to </w:t>
      </w:r>
      <w:r w:rsidR="00687207">
        <w:t xml:space="preserve">be </w:t>
      </w:r>
      <w:r w:rsidR="00D913BF">
        <w:t>monitored</w:t>
      </w:r>
      <w:r w:rsidR="00687207">
        <w:t>,</w:t>
      </w:r>
      <w:r w:rsidR="00D913BF">
        <w:t xml:space="preserve"> updated and tweaked in places to achieve the best outcome in the workplace. </w:t>
      </w:r>
    </w:p>
    <w:p w14:paraId="4227D273" w14:textId="3ABB41D0" w:rsidR="00E4362A" w:rsidRDefault="00E4362A" w:rsidP="00BF6CA5">
      <w:r>
        <w:t>There are six main elements of technology</w:t>
      </w:r>
      <w:r w:rsidR="00B11611">
        <w:t xml:space="preserve"> that are required to keep up with the modern times in the workplace are:</w:t>
      </w:r>
      <w:r>
        <w:t xml:space="preserve"> </w:t>
      </w:r>
    </w:p>
    <w:p w14:paraId="3A47D15A" w14:textId="77777777" w:rsidR="00B11611" w:rsidRDefault="00E4362A" w:rsidP="00B11611">
      <w:r w:rsidRPr="00E4362A">
        <w:rPr>
          <w:noProof/>
          <w:lang w:eastAsia="en-GB"/>
        </w:rPr>
        <w:drawing>
          <wp:inline distT="0" distB="0" distL="0" distR="0" wp14:anchorId="2B3EC8BA" wp14:editId="436F2A64">
            <wp:extent cx="5295900" cy="3771900"/>
            <wp:effectExtent l="0" t="0" r="0" b="19050"/>
            <wp:docPr id="8"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50E03669" w14:textId="361F5FEF" w:rsidR="00E75DE5" w:rsidRDefault="00E75DE5" w:rsidP="00E75DE5">
      <w:pPr>
        <w:spacing w:line="360" w:lineRule="auto"/>
        <w:rPr>
          <w:rFonts w:cstheme="minorHAnsi"/>
        </w:rPr>
      </w:pPr>
      <w:r>
        <w:rPr>
          <w:rFonts w:cstheme="minorHAnsi"/>
        </w:rPr>
        <w:lastRenderedPageBreak/>
        <w:t>The CRAAP test, Blakeslee (2004)</w:t>
      </w:r>
      <w:r w:rsidRPr="00CD73E3">
        <w:rPr>
          <w:rFonts w:cstheme="minorHAnsi"/>
        </w:rPr>
        <w:t xml:space="preserve"> is used to check the reliability of sources across academic disciplines. As there is a vast number of sources available online to research, it can be difficult to determine if the sources are trustworthy to use for the tolls of research.  The CRAAP test is made to make it simpler to determine if what you are using can be trusted and verified. </w:t>
      </w:r>
    </w:p>
    <w:p w14:paraId="35F80F19" w14:textId="62E5F26A" w:rsidR="00752F6A" w:rsidRPr="00B11611" w:rsidRDefault="00752F6A" w:rsidP="00B11611">
      <w:r w:rsidRPr="00CD73E3">
        <w:rPr>
          <w:rFonts w:cstheme="minorHAnsi"/>
          <w:b/>
        </w:rPr>
        <w:t>CRAAP</w:t>
      </w:r>
      <w:r w:rsidR="00E75DE5">
        <w:rPr>
          <w:rFonts w:cstheme="minorHAnsi"/>
        </w:rPr>
        <w:t xml:space="preserve"> </w:t>
      </w:r>
      <w:r w:rsidR="00C5339B" w:rsidRPr="00CD73E3">
        <w:rPr>
          <w:rFonts w:cstheme="minorHAnsi"/>
        </w:rPr>
        <w:t>is</w:t>
      </w:r>
      <w:r w:rsidRPr="00CD73E3">
        <w:rPr>
          <w:rFonts w:cstheme="minorHAnsi"/>
        </w:rPr>
        <w:t xml:space="preserve"> an acronym for </w:t>
      </w:r>
    </w:p>
    <w:p w14:paraId="08680FE5" w14:textId="77777777" w:rsidR="00752F6A" w:rsidRPr="00CD73E3" w:rsidRDefault="001354B4" w:rsidP="00D2291D">
      <w:pPr>
        <w:spacing w:line="360" w:lineRule="auto"/>
        <w:rPr>
          <w:rFonts w:cstheme="minorHAnsi"/>
        </w:rPr>
      </w:pPr>
      <w:r>
        <w:rPr>
          <w:rFonts w:ascii="&amp;quot" w:eastAsia="Times New Roman" w:hAnsi="&amp;quot" w:cs="Times New Roman"/>
          <w:noProof/>
          <w:color w:val="333333"/>
          <w:sz w:val="23"/>
          <w:szCs w:val="23"/>
          <w:lang w:eastAsia="en-GB"/>
        </w:rPr>
        <w:drawing>
          <wp:anchor distT="0" distB="0" distL="114300" distR="114300" simplePos="0" relativeHeight="251658240" behindDoc="0" locked="0" layoutInCell="1" allowOverlap="1" wp14:anchorId="0922F866" wp14:editId="1DA01ECC">
            <wp:simplePos x="0" y="0"/>
            <wp:positionH relativeFrom="column">
              <wp:posOffset>4575810</wp:posOffset>
            </wp:positionH>
            <wp:positionV relativeFrom="paragraph">
              <wp:posOffset>0</wp:posOffset>
            </wp:positionV>
            <wp:extent cx="1727067" cy="1594884"/>
            <wp:effectExtent l="19050" t="0" r="6483" b="0"/>
            <wp:wrapSquare wrapText="bothSides"/>
            <wp:docPr id="10" name="Picture 4" descr="http://lgimages.s3.amazonaws.com/data/imagemanager/48187/craap.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lgimages.s3.amazonaws.com/data/imagemanager/48187/craap.jpeg"/>
                    <pic:cNvPicPr>
                      <a:picLocks noChangeAspect="1" noChangeArrowheads="1"/>
                    </pic:cNvPicPr>
                  </pic:nvPicPr>
                  <pic:blipFill>
                    <a:blip r:embed="rId19" cstate="print"/>
                    <a:srcRect/>
                    <a:stretch>
                      <a:fillRect/>
                    </a:stretch>
                  </pic:blipFill>
                  <pic:spPr bwMode="auto">
                    <a:xfrm>
                      <a:off x="0" y="0"/>
                      <a:ext cx="1727067" cy="1594884"/>
                    </a:xfrm>
                    <a:prstGeom prst="rect">
                      <a:avLst/>
                    </a:prstGeom>
                    <a:noFill/>
                    <a:ln w="9525">
                      <a:noFill/>
                      <a:miter lim="800000"/>
                      <a:headEnd/>
                      <a:tailEnd/>
                    </a:ln>
                  </pic:spPr>
                </pic:pic>
              </a:graphicData>
            </a:graphic>
          </wp:anchor>
        </w:drawing>
      </w:r>
      <w:r w:rsidR="00752F6A" w:rsidRPr="00CD73E3">
        <w:rPr>
          <w:rFonts w:cstheme="minorHAnsi"/>
          <w:b/>
        </w:rPr>
        <w:t>C</w:t>
      </w:r>
      <w:r w:rsidR="00752F6A" w:rsidRPr="00CD73E3">
        <w:rPr>
          <w:rFonts w:cstheme="minorHAnsi"/>
        </w:rPr>
        <w:t>urrency</w:t>
      </w:r>
      <w:r w:rsidR="009B1889" w:rsidRPr="00CD73E3">
        <w:rPr>
          <w:rFonts w:cstheme="minorHAnsi"/>
        </w:rPr>
        <w:t xml:space="preserve"> – is it up to date? When was it published? Who published it?</w:t>
      </w:r>
    </w:p>
    <w:p w14:paraId="1B36878E" w14:textId="77777777" w:rsidR="00752F6A" w:rsidRPr="00CD73E3" w:rsidRDefault="00752F6A" w:rsidP="00D2291D">
      <w:pPr>
        <w:spacing w:line="360" w:lineRule="auto"/>
        <w:rPr>
          <w:rFonts w:cstheme="minorHAnsi"/>
        </w:rPr>
      </w:pPr>
      <w:r w:rsidRPr="00CD73E3">
        <w:rPr>
          <w:rFonts w:cstheme="minorHAnsi"/>
          <w:b/>
        </w:rPr>
        <w:t>R</w:t>
      </w:r>
      <w:r w:rsidRPr="00CD73E3">
        <w:rPr>
          <w:rFonts w:cstheme="minorHAnsi"/>
        </w:rPr>
        <w:t>elevance</w:t>
      </w:r>
      <w:r w:rsidR="009B1889" w:rsidRPr="00CD73E3">
        <w:rPr>
          <w:rFonts w:cstheme="minorHAnsi"/>
        </w:rPr>
        <w:t xml:space="preserve">/ reliable – can the source be trusted </w:t>
      </w:r>
    </w:p>
    <w:p w14:paraId="15FB1161" w14:textId="77777777" w:rsidR="00752F6A" w:rsidRPr="00CD73E3" w:rsidRDefault="00752F6A" w:rsidP="00D2291D">
      <w:pPr>
        <w:spacing w:line="360" w:lineRule="auto"/>
        <w:rPr>
          <w:rFonts w:cstheme="minorHAnsi"/>
        </w:rPr>
      </w:pPr>
      <w:r w:rsidRPr="00CD73E3">
        <w:rPr>
          <w:rFonts w:cstheme="minorHAnsi"/>
          <w:b/>
        </w:rPr>
        <w:t>A</w:t>
      </w:r>
      <w:r w:rsidR="000E67A0" w:rsidRPr="00CD73E3">
        <w:rPr>
          <w:rFonts w:cstheme="minorHAnsi"/>
        </w:rPr>
        <w:t xml:space="preserve">uthority – who are they? What are their credentials?  </w:t>
      </w:r>
    </w:p>
    <w:p w14:paraId="5BD671F4" w14:textId="77777777" w:rsidR="000E67A0" w:rsidRPr="00CD73E3" w:rsidRDefault="00752F6A" w:rsidP="00D2291D">
      <w:pPr>
        <w:spacing w:line="360" w:lineRule="auto"/>
        <w:rPr>
          <w:rFonts w:cstheme="minorHAnsi"/>
        </w:rPr>
      </w:pPr>
      <w:r w:rsidRPr="00CD73E3">
        <w:rPr>
          <w:rFonts w:cstheme="minorHAnsi"/>
          <w:b/>
        </w:rPr>
        <w:t>A</w:t>
      </w:r>
      <w:r w:rsidRPr="00CD73E3">
        <w:rPr>
          <w:rFonts w:cstheme="minorHAnsi"/>
        </w:rPr>
        <w:t>ccuracy</w:t>
      </w:r>
      <w:r w:rsidR="000E67A0" w:rsidRPr="00CD73E3">
        <w:rPr>
          <w:rFonts w:cstheme="minorHAnsi"/>
        </w:rPr>
        <w:t xml:space="preserve"> – is it accurate?</w:t>
      </w:r>
    </w:p>
    <w:p w14:paraId="12042889" w14:textId="2DD0BCFC" w:rsidR="0083349D" w:rsidRDefault="00752F6A" w:rsidP="00D2291D">
      <w:pPr>
        <w:spacing w:line="360" w:lineRule="auto"/>
        <w:rPr>
          <w:rFonts w:cstheme="minorHAnsi"/>
        </w:rPr>
      </w:pPr>
      <w:r w:rsidRPr="00CD73E3">
        <w:rPr>
          <w:rFonts w:cstheme="minorHAnsi"/>
          <w:b/>
        </w:rPr>
        <w:t>P</w:t>
      </w:r>
      <w:r w:rsidRPr="00CD73E3">
        <w:rPr>
          <w:rFonts w:cstheme="minorHAnsi"/>
        </w:rPr>
        <w:t>urpose</w:t>
      </w:r>
      <w:r w:rsidR="000E67A0" w:rsidRPr="00CD73E3">
        <w:rPr>
          <w:rFonts w:cstheme="minorHAnsi"/>
        </w:rPr>
        <w:t xml:space="preserve"> – is there a hidden agenda, are they trying to sell you something?</w:t>
      </w:r>
    </w:p>
    <w:p w14:paraId="4493BA7B" w14:textId="77777777" w:rsidR="0083349D" w:rsidRDefault="00D64176" w:rsidP="0083349D">
      <w:pPr>
        <w:spacing w:line="360" w:lineRule="auto"/>
        <w:rPr>
          <w:rFonts w:cstheme="minorHAnsi"/>
        </w:rPr>
      </w:pPr>
      <w:r>
        <w:rPr>
          <w:rFonts w:cstheme="minorHAnsi"/>
        </w:rPr>
        <w:t>There are various ways of researching information online</w:t>
      </w:r>
      <w:r w:rsidR="0083349D">
        <w:rPr>
          <w:rFonts w:cstheme="minorHAnsi"/>
        </w:rPr>
        <w:t xml:space="preserve">. </w:t>
      </w:r>
      <w:r w:rsidR="003054C6" w:rsidRPr="00CD73E3">
        <w:rPr>
          <w:rFonts w:cstheme="minorHAnsi"/>
        </w:rPr>
        <w:t xml:space="preserve">When researching for facts about technology in the workplace it </w:t>
      </w:r>
      <w:r w:rsidR="00E86539">
        <w:rPr>
          <w:rFonts w:cstheme="minorHAnsi"/>
        </w:rPr>
        <w:t>is</w:t>
      </w:r>
      <w:r w:rsidR="00CD73E3">
        <w:rPr>
          <w:rFonts w:cstheme="minorHAnsi"/>
        </w:rPr>
        <w:t xml:space="preserve"> essential to do the ‘</w:t>
      </w:r>
      <w:r w:rsidR="003054C6" w:rsidRPr="00CD73E3">
        <w:rPr>
          <w:rFonts w:cstheme="minorHAnsi"/>
          <w:b/>
        </w:rPr>
        <w:t>CRAAP</w:t>
      </w:r>
      <w:r w:rsidR="00CD73E3">
        <w:rPr>
          <w:rFonts w:cstheme="minorHAnsi"/>
          <w:b/>
        </w:rPr>
        <w:t>’</w:t>
      </w:r>
      <w:r w:rsidR="003054C6" w:rsidRPr="00CD73E3">
        <w:rPr>
          <w:rFonts w:cstheme="minorHAnsi"/>
        </w:rPr>
        <w:t xml:space="preserve"> test before you even consider using the information to report about. If using Wikipedia for example, this has been found to use </w:t>
      </w:r>
      <w:r w:rsidR="00CD73E3">
        <w:rPr>
          <w:rFonts w:cstheme="minorHAnsi"/>
        </w:rPr>
        <w:t>as an unreliable source,</w:t>
      </w:r>
      <w:r w:rsidR="003054C6" w:rsidRPr="00CD73E3">
        <w:rPr>
          <w:rFonts w:cstheme="minorHAnsi"/>
        </w:rPr>
        <w:t xml:space="preserve"> as anyone can adjust the information </w:t>
      </w:r>
      <w:r w:rsidR="00CD73E3">
        <w:rPr>
          <w:rFonts w:cstheme="minorHAnsi"/>
        </w:rPr>
        <w:t>held</w:t>
      </w:r>
      <w:r w:rsidR="003054C6" w:rsidRPr="00CD73E3">
        <w:rPr>
          <w:rFonts w:cstheme="minorHAnsi"/>
        </w:rPr>
        <w:t xml:space="preserve"> on Wikipedia. </w:t>
      </w:r>
      <w:r w:rsidR="00CD73E3" w:rsidRPr="00CD73E3">
        <w:rPr>
          <w:rFonts w:cstheme="minorHAnsi"/>
        </w:rPr>
        <w:t>Whereas</w:t>
      </w:r>
      <w:r w:rsidR="003054C6" w:rsidRPr="00CD73E3">
        <w:rPr>
          <w:rFonts w:cstheme="minorHAnsi"/>
        </w:rPr>
        <w:t xml:space="preserve"> documents created in </w:t>
      </w:r>
      <w:r w:rsidR="00E86539">
        <w:rPr>
          <w:rFonts w:cstheme="minorHAnsi"/>
        </w:rPr>
        <w:t xml:space="preserve">news articles, reports, </w:t>
      </w:r>
      <w:r w:rsidR="00E86539" w:rsidRPr="00CD73E3">
        <w:rPr>
          <w:rFonts w:cstheme="minorHAnsi"/>
        </w:rPr>
        <w:t>journals</w:t>
      </w:r>
      <w:r w:rsidR="003054C6" w:rsidRPr="00CD73E3">
        <w:rPr>
          <w:rFonts w:cstheme="minorHAnsi"/>
        </w:rPr>
        <w:t xml:space="preserve"> or accredited </w:t>
      </w:r>
      <w:r w:rsidR="00CD73E3" w:rsidRPr="00CD73E3">
        <w:rPr>
          <w:rFonts w:cstheme="minorHAnsi"/>
        </w:rPr>
        <w:t>website</w:t>
      </w:r>
      <w:r w:rsidR="00E86539">
        <w:rPr>
          <w:rFonts w:cstheme="minorHAnsi"/>
        </w:rPr>
        <w:t>s</w:t>
      </w:r>
      <w:r w:rsidR="003054C6" w:rsidRPr="00CD73E3">
        <w:rPr>
          <w:rFonts w:cstheme="minorHAnsi"/>
        </w:rPr>
        <w:t xml:space="preserve"> are trustworthy</w:t>
      </w:r>
      <w:r w:rsidR="00E86539">
        <w:rPr>
          <w:rFonts w:cstheme="minorHAnsi"/>
        </w:rPr>
        <w:t>,</w:t>
      </w:r>
      <w:r w:rsidR="003054C6" w:rsidRPr="00CD73E3">
        <w:rPr>
          <w:rFonts w:cstheme="minorHAnsi"/>
        </w:rPr>
        <w:t xml:space="preserve"> as they </w:t>
      </w:r>
      <w:r w:rsidR="00E86539">
        <w:rPr>
          <w:rFonts w:cstheme="minorHAnsi"/>
        </w:rPr>
        <w:t>have been</w:t>
      </w:r>
      <w:r w:rsidR="00CD73E3">
        <w:rPr>
          <w:rFonts w:cstheme="minorHAnsi"/>
        </w:rPr>
        <w:t xml:space="preserve"> monitored and verified before</w:t>
      </w:r>
      <w:r w:rsidR="00E86539">
        <w:rPr>
          <w:rFonts w:cstheme="minorHAnsi"/>
        </w:rPr>
        <w:t xml:space="preserve"> they have</w:t>
      </w:r>
      <w:r w:rsidR="00CD73E3">
        <w:rPr>
          <w:rFonts w:cstheme="minorHAnsi"/>
        </w:rPr>
        <w:t xml:space="preserve"> be</w:t>
      </w:r>
      <w:r w:rsidR="00E86539">
        <w:rPr>
          <w:rFonts w:cstheme="minorHAnsi"/>
        </w:rPr>
        <w:t>en</w:t>
      </w:r>
      <w:r w:rsidR="00CD73E3">
        <w:rPr>
          <w:rFonts w:cstheme="minorHAnsi"/>
        </w:rPr>
        <w:t xml:space="preserve"> published.  Even if this has been done it is important that critical reading is used to assess the information provided and extra research is done to ensure the information that has been found if suitable, relevant and true. </w:t>
      </w:r>
      <w:r w:rsidR="0083349D">
        <w:rPr>
          <w:rFonts w:cstheme="minorHAnsi"/>
        </w:rPr>
        <w:t xml:space="preserve">Google Scholar is effectively used for research as you can search across many sources in one go. It searches books, articles, theses, universities, other websites and academic publishers. This would be a more trusted way to verify information you are searching as it must be verified. </w:t>
      </w:r>
    </w:p>
    <w:p w14:paraId="7265C8B0" w14:textId="77777777" w:rsidR="0083349D" w:rsidRPr="00CD73E3" w:rsidRDefault="0083349D" w:rsidP="0083349D">
      <w:pPr>
        <w:spacing w:line="360" w:lineRule="auto"/>
        <w:rPr>
          <w:rFonts w:cstheme="minorHAnsi"/>
        </w:rPr>
      </w:pPr>
      <w:r>
        <w:rPr>
          <w:rFonts w:cstheme="minorHAnsi"/>
        </w:rPr>
        <w:t xml:space="preserve">Cloud based software can be used anywhere at </w:t>
      </w:r>
      <w:r w:rsidR="00E33C58">
        <w:rPr>
          <w:rFonts w:cstheme="minorHAnsi"/>
        </w:rPr>
        <w:t>any time</w:t>
      </w:r>
      <w:r>
        <w:rPr>
          <w:rFonts w:cstheme="minorHAnsi"/>
        </w:rPr>
        <w:t xml:space="preserve"> and on most devices with a connection to the internet. This is beneficial for businesses that require remote </w:t>
      </w:r>
      <w:r w:rsidR="00E33C58">
        <w:rPr>
          <w:rFonts w:cstheme="minorHAnsi"/>
        </w:rPr>
        <w:t>employees</w:t>
      </w:r>
      <w:r>
        <w:rPr>
          <w:rFonts w:cstheme="minorHAnsi"/>
        </w:rPr>
        <w:t xml:space="preserve"> to work out of office. Using this software in a workplace helps </w:t>
      </w:r>
      <w:r w:rsidR="00E33C58">
        <w:rPr>
          <w:rFonts w:cstheme="minorHAnsi"/>
        </w:rPr>
        <w:t>colleagues</w:t>
      </w:r>
      <w:r>
        <w:rPr>
          <w:rFonts w:cstheme="minorHAnsi"/>
        </w:rPr>
        <w:t xml:space="preserve"> to </w:t>
      </w:r>
      <w:r w:rsidR="00E33C58">
        <w:rPr>
          <w:rFonts w:cstheme="minorHAnsi"/>
        </w:rPr>
        <w:t>collaborate</w:t>
      </w:r>
      <w:r>
        <w:rPr>
          <w:rFonts w:cstheme="minorHAnsi"/>
        </w:rPr>
        <w:t xml:space="preserve"> ideas and information</w:t>
      </w:r>
      <w:r w:rsidR="00E33C58">
        <w:rPr>
          <w:rFonts w:cstheme="minorHAnsi"/>
        </w:rPr>
        <w:t xml:space="preserve">, without the need to used fax machines, emails and phone. It is effective and efficient to use for business as its easily accessible and requires no </w:t>
      </w:r>
      <w:r w:rsidR="000F3590">
        <w:rPr>
          <w:rFonts w:cstheme="minorHAnsi"/>
        </w:rPr>
        <w:t xml:space="preserve">software to download to use it. Cloud file storage acts as an online hard drive to store files and access them from anywhere in the world on a device that has internet connection. It can also be used as a backup. </w:t>
      </w:r>
    </w:p>
    <w:p w14:paraId="45D0F722" w14:textId="77777777" w:rsidR="003054C6" w:rsidRDefault="003054C6" w:rsidP="00D2291D">
      <w:pPr>
        <w:spacing w:line="360" w:lineRule="auto"/>
        <w:rPr>
          <w:rFonts w:cstheme="minorHAnsi"/>
        </w:rPr>
      </w:pPr>
    </w:p>
    <w:p w14:paraId="7A9F666C" w14:textId="2E221DA2" w:rsidR="00900C14" w:rsidRPr="00E75DE5" w:rsidRDefault="0098639D" w:rsidP="00E75DE5">
      <w:pPr>
        <w:spacing w:after="0" w:line="240" w:lineRule="auto"/>
        <w:rPr>
          <w:rFonts w:ascii="&amp;quot" w:eastAsia="Times New Roman" w:hAnsi="&amp;quot" w:cs="Times New Roman"/>
          <w:color w:val="333333"/>
          <w:sz w:val="23"/>
          <w:szCs w:val="23"/>
          <w:lang w:eastAsia="en-GB"/>
        </w:rPr>
      </w:pPr>
      <w:r w:rsidRPr="0098639D">
        <w:rPr>
          <w:rFonts w:cstheme="minorHAnsi"/>
        </w:rPr>
        <w:lastRenderedPageBreak/>
        <w:t xml:space="preserve">Hardware is used in the workplace for helping the </w:t>
      </w:r>
      <w:r w:rsidR="006F00DF">
        <w:rPr>
          <w:rFonts w:cstheme="minorHAnsi"/>
        </w:rPr>
        <w:t xml:space="preserve">business run smoothly and in line </w:t>
      </w:r>
      <w:r w:rsidR="00764F7A">
        <w:rPr>
          <w:rFonts w:cstheme="minorHAnsi"/>
        </w:rPr>
        <w:t>with</w:t>
      </w:r>
      <w:r w:rsidR="006F00DF">
        <w:rPr>
          <w:rFonts w:cstheme="minorHAnsi"/>
        </w:rPr>
        <w:t xml:space="preserve"> the ongoing demands of efficiency. If you are not up to date with modern technology, customers could become wary and not trust </w:t>
      </w:r>
      <w:r w:rsidR="00427ED8">
        <w:rPr>
          <w:rFonts w:cstheme="minorHAnsi"/>
        </w:rPr>
        <w:t xml:space="preserve">what you are </w:t>
      </w:r>
      <w:r w:rsidR="00687207">
        <w:rPr>
          <w:rFonts w:cstheme="minorHAnsi"/>
        </w:rPr>
        <w:t>doing,</w:t>
      </w:r>
      <w:r w:rsidR="00427ED8">
        <w:rPr>
          <w:rFonts w:cstheme="minorHAnsi"/>
        </w:rPr>
        <w:t xml:space="preserve"> and you could lose</w:t>
      </w:r>
      <w:r w:rsidR="006F00DF">
        <w:rPr>
          <w:rFonts w:cstheme="minorHAnsi"/>
        </w:rPr>
        <w:t xml:space="preserve"> the trust of a potential</w:t>
      </w:r>
      <w:r w:rsidR="00427ED8">
        <w:rPr>
          <w:rFonts w:cstheme="minorHAnsi"/>
        </w:rPr>
        <w:t xml:space="preserve"> new</w:t>
      </w:r>
      <w:r w:rsidR="006F00DF">
        <w:rPr>
          <w:rFonts w:cstheme="minorHAnsi"/>
        </w:rPr>
        <w:t xml:space="preserve"> customer. If you have a trusted big branded name like the AA - Automobile Association- and you do things different to competitors like Admiral, and customer experience the difference, this could have a negative impact in the customer experience which could lead to negative comments in work of mouth. Positive comments with word of mouth can have a serious impact on future sales that helps grow the business. </w:t>
      </w:r>
    </w:p>
    <w:p w14:paraId="50293724" w14:textId="77777777" w:rsidR="006D5FF2" w:rsidRDefault="006F00DF" w:rsidP="00D2291D">
      <w:pPr>
        <w:spacing w:line="360" w:lineRule="auto"/>
        <w:rPr>
          <w:rFonts w:cstheme="minorHAnsi"/>
        </w:rPr>
      </w:pPr>
      <w:r>
        <w:rPr>
          <w:rFonts w:cstheme="minorHAnsi"/>
        </w:rPr>
        <w:t>Hardware such as</w:t>
      </w:r>
      <w:r w:rsidR="006D5FF2">
        <w:rPr>
          <w:rFonts w:cstheme="minorHAnsi"/>
        </w:rPr>
        <w:t xml:space="preserve">, </w:t>
      </w:r>
      <w:r>
        <w:rPr>
          <w:rFonts w:cstheme="minorHAnsi"/>
        </w:rPr>
        <w:t xml:space="preserve">Laptops, Computers, Turrets, Headsets, Printers, Security fobs, Mobiles, Laptops and Tablets would be used to </w:t>
      </w:r>
      <w:r w:rsidR="006D5FF2">
        <w:rPr>
          <w:rFonts w:cstheme="minorHAnsi"/>
        </w:rPr>
        <w:t>operate</w:t>
      </w:r>
      <w:r>
        <w:rPr>
          <w:rFonts w:cstheme="minorHAnsi"/>
        </w:rPr>
        <w:t xml:space="preserve"> the relevant software to deal with the task at hand. </w:t>
      </w:r>
    </w:p>
    <w:p w14:paraId="58354E4C" w14:textId="4190D52B" w:rsidR="00427ED8" w:rsidRDefault="00E75DE5" w:rsidP="00D2291D">
      <w:pPr>
        <w:spacing w:line="360" w:lineRule="auto"/>
        <w:rPr>
          <w:rFonts w:cstheme="minorHAnsi"/>
        </w:rPr>
      </w:pPr>
      <w:r>
        <w:rPr>
          <w:rFonts w:cstheme="minorHAnsi"/>
        </w:rPr>
        <w:t>The technology listed above is all used at The Automobile A</w:t>
      </w:r>
      <w:r w:rsidR="006D5FF2">
        <w:rPr>
          <w:rFonts w:cstheme="minorHAnsi"/>
        </w:rPr>
        <w:t xml:space="preserve">ssociation </w:t>
      </w:r>
      <w:r>
        <w:rPr>
          <w:rFonts w:cstheme="minorHAnsi"/>
        </w:rPr>
        <w:t xml:space="preserve">(AA) They </w:t>
      </w:r>
      <w:r w:rsidR="006D5FF2">
        <w:rPr>
          <w:rFonts w:cstheme="minorHAnsi"/>
        </w:rPr>
        <w:t xml:space="preserve">have a strict security enforcement set up that only current </w:t>
      </w:r>
      <w:r w:rsidR="00764F7A">
        <w:rPr>
          <w:rFonts w:cstheme="minorHAnsi"/>
        </w:rPr>
        <w:t>staff has</w:t>
      </w:r>
      <w:r w:rsidR="006D5FF2">
        <w:rPr>
          <w:rFonts w:cstheme="minorHAnsi"/>
        </w:rPr>
        <w:t xml:space="preserve"> access to the workplace building. This prevents intruders from gaining access to the building to prevent security breaches.  Software- such as -</w:t>
      </w:r>
      <w:r w:rsidR="006F00DF">
        <w:rPr>
          <w:rFonts w:cstheme="minorHAnsi"/>
        </w:rPr>
        <w:t xml:space="preserve"> office 36</w:t>
      </w:r>
      <w:r w:rsidR="006D5FF2">
        <w:rPr>
          <w:rFonts w:cstheme="minorHAnsi"/>
        </w:rPr>
        <w:t>5</w:t>
      </w:r>
      <w:r w:rsidR="006F00DF">
        <w:rPr>
          <w:rFonts w:cstheme="minorHAnsi"/>
        </w:rPr>
        <w:t>, internet explorer, chrome, Microsoft office em</w:t>
      </w:r>
      <w:r w:rsidR="006D5FF2">
        <w:rPr>
          <w:rFonts w:cstheme="minorHAnsi"/>
        </w:rPr>
        <w:t>a</w:t>
      </w:r>
      <w:r w:rsidR="006F00DF">
        <w:rPr>
          <w:rFonts w:cstheme="minorHAnsi"/>
        </w:rPr>
        <w:t xml:space="preserve">ils, the workplace intranet, </w:t>
      </w:r>
      <w:r w:rsidR="006D5FF2">
        <w:rPr>
          <w:rFonts w:cstheme="minorHAnsi"/>
        </w:rPr>
        <w:t xml:space="preserve">team what’s app groups, schedule adherence, company websites, the shares portal, online payslips and company </w:t>
      </w:r>
      <w:r w:rsidR="00687207">
        <w:rPr>
          <w:rFonts w:cstheme="minorHAnsi"/>
        </w:rPr>
        <w:t>WIFI</w:t>
      </w:r>
      <w:r w:rsidR="006D5FF2">
        <w:rPr>
          <w:rFonts w:cstheme="minorHAnsi"/>
        </w:rPr>
        <w:t xml:space="preserve"> is all relevant for the employee to access in their role and is only accessible to staff that are granted access. This </w:t>
      </w:r>
      <w:r w:rsidR="0054203F">
        <w:rPr>
          <w:rFonts w:cstheme="minorHAnsi"/>
        </w:rPr>
        <w:t>stops anyone</w:t>
      </w:r>
      <w:r w:rsidR="006D5FF2">
        <w:rPr>
          <w:rFonts w:cstheme="minorHAnsi"/>
        </w:rPr>
        <w:t xml:space="preserve"> without </w:t>
      </w:r>
      <w:r w:rsidR="00764F7A">
        <w:rPr>
          <w:rFonts w:cstheme="minorHAnsi"/>
        </w:rPr>
        <w:t>access</w:t>
      </w:r>
      <w:r w:rsidR="0054203F">
        <w:rPr>
          <w:rFonts w:cstheme="minorHAnsi"/>
        </w:rPr>
        <w:t>,</w:t>
      </w:r>
      <w:r w:rsidR="00764F7A">
        <w:rPr>
          <w:rFonts w:cstheme="minorHAnsi"/>
        </w:rPr>
        <w:t xml:space="preserve"> to</w:t>
      </w:r>
      <w:r w:rsidR="006D5FF2">
        <w:rPr>
          <w:rFonts w:cstheme="minorHAnsi"/>
        </w:rPr>
        <w:t xml:space="preserve"> jeopardise the security and systems in </w:t>
      </w:r>
      <w:r w:rsidR="0054203F">
        <w:rPr>
          <w:rFonts w:cstheme="minorHAnsi"/>
        </w:rPr>
        <w:t>place, which</w:t>
      </w:r>
      <w:r w:rsidR="006D5FF2">
        <w:rPr>
          <w:rFonts w:cstheme="minorHAnsi"/>
        </w:rPr>
        <w:t xml:space="preserve"> determine</w:t>
      </w:r>
      <w:r w:rsidR="0054203F">
        <w:rPr>
          <w:rFonts w:cstheme="minorHAnsi"/>
        </w:rPr>
        <w:t>s</w:t>
      </w:r>
      <w:r w:rsidR="006D5FF2">
        <w:rPr>
          <w:rFonts w:cstheme="minorHAnsi"/>
        </w:rPr>
        <w:t xml:space="preserve"> how the business is run</w:t>
      </w:r>
      <w:r w:rsidR="00427ED8">
        <w:rPr>
          <w:rFonts w:cstheme="minorHAnsi"/>
        </w:rPr>
        <w:t xml:space="preserve">. </w:t>
      </w:r>
      <w:r w:rsidR="000F3590">
        <w:rPr>
          <w:rFonts w:cstheme="minorHAnsi"/>
        </w:rPr>
        <w:t xml:space="preserve">Skype is used within the business for web conferencing and messaging when online. This in the best way for colleagues to communicate while in a meeting when located in different parts of the world. There are WhatsApp groups for each team to help staff communicate about work related issues. This can be annoying sometimes as there is usually around fifteen people in a team and messages could come in anytime of the day or night, sometimes the messages could be between a few people and the issue may not involve anyone else. In this scenario you could mute the notifications for a set period.  </w:t>
      </w:r>
      <w:r w:rsidR="00427ED8">
        <w:rPr>
          <w:rFonts w:cstheme="minorHAnsi"/>
        </w:rPr>
        <w:t xml:space="preserve">There is always room for improvement </w:t>
      </w:r>
      <w:r w:rsidR="00AD2805">
        <w:rPr>
          <w:rFonts w:cstheme="minorHAnsi"/>
        </w:rPr>
        <w:t>for the current processes that are in place or</w:t>
      </w:r>
      <w:r w:rsidR="00427ED8">
        <w:rPr>
          <w:rFonts w:cstheme="minorHAnsi"/>
        </w:rPr>
        <w:t xml:space="preserve"> the way systems are </w:t>
      </w:r>
      <w:r w:rsidR="00AD2805">
        <w:rPr>
          <w:rFonts w:cstheme="minorHAnsi"/>
        </w:rPr>
        <w:t>run to adapt to meet the current needs of the business</w:t>
      </w:r>
      <w:r w:rsidR="00427ED8">
        <w:rPr>
          <w:rFonts w:cstheme="minorHAnsi"/>
        </w:rPr>
        <w:t xml:space="preserve">. It is essential to stay in line with the </w:t>
      </w:r>
      <w:r w:rsidR="00687207">
        <w:rPr>
          <w:rFonts w:cstheme="minorHAnsi"/>
        </w:rPr>
        <w:t>ever-changing</w:t>
      </w:r>
      <w:r w:rsidR="00427ED8">
        <w:rPr>
          <w:rFonts w:cstheme="minorHAnsi"/>
        </w:rPr>
        <w:t xml:space="preserve"> updates that technology can offer.  </w:t>
      </w:r>
    </w:p>
    <w:p w14:paraId="10099ADF" w14:textId="77777777" w:rsidR="00427ED8" w:rsidRDefault="00427ED8" w:rsidP="00D2291D">
      <w:pPr>
        <w:spacing w:line="360" w:lineRule="auto"/>
        <w:rPr>
          <w:rFonts w:cstheme="minorHAnsi"/>
        </w:rPr>
      </w:pPr>
      <w:r>
        <w:rPr>
          <w:rFonts w:cstheme="minorHAnsi"/>
        </w:rPr>
        <w:t xml:space="preserve">Considering </w:t>
      </w:r>
      <w:r w:rsidR="00687207">
        <w:rPr>
          <w:rFonts w:cstheme="minorHAnsi"/>
        </w:rPr>
        <w:t>all</w:t>
      </w:r>
      <w:r>
        <w:rPr>
          <w:rFonts w:cstheme="minorHAnsi"/>
        </w:rPr>
        <w:t xml:space="preserve"> the areas of updates and changes that </w:t>
      </w:r>
      <w:r w:rsidR="00687207">
        <w:rPr>
          <w:rFonts w:cstheme="minorHAnsi"/>
        </w:rPr>
        <w:t>must</w:t>
      </w:r>
      <w:r>
        <w:rPr>
          <w:rFonts w:cstheme="minorHAnsi"/>
        </w:rPr>
        <w:t xml:space="preserve"> take place in the workplace, </w:t>
      </w:r>
      <w:r w:rsidR="004109C8">
        <w:rPr>
          <w:rFonts w:cstheme="minorHAnsi"/>
        </w:rPr>
        <w:t>it</w:t>
      </w:r>
      <w:r>
        <w:rPr>
          <w:rFonts w:cstheme="minorHAnsi"/>
        </w:rPr>
        <w:t xml:space="preserve"> is essential to keep up to date and constantly monitor the </w:t>
      </w:r>
      <w:r w:rsidR="00AD2805">
        <w:rPr>
          <w:rFonts w:cstheme="minorHAnsi"/>
        </w:rPr>
        <w:t>current processes</w:t>
      </w:r>
      <w:r>
        <w:rPr>
          <w:rFonts w:cstheme="minorHAnsi"/>
        </w:rPr>
        <w:t xml:space="preserve"> being used in the to ensure the</w:t>
      </w:r>
      <w:r w:rsidR="00AD2805">
        <w:rPr>
          <w:rFonts w:cstheme="minorHAnsi"/>
        </w:rPr>
        <w:t>y are delivering the highest sta</w:t>
      </w:r>
      <w:r>
        <w:rPr>
          <w:rFonts w:cstheme="minorHAnsi"/>
        </w:rPr>
        <w:t>nd</w:t>
      </w:r>
      <w:r w:rsidR="00AD2805">
        <w:rPr>
          <w:rFonts w:cstheme="minorHAnsi"/>
        </w:rPr>
        <w:t>a</w:t>
      </w:r>
      <w:r>
        <w:rPr>
          <w:rFonts w:cstheme="minorHAnsi"/>
        </w:rPr>
        <w:t>r</w:t>
      </w:r>
      <w:r w:rsidR="00AD2805">
        <w:rPr>
          <w:rFonts w:cstheme="minorHAnsi"/>
        </w:rPr>
        <w:t>d</w:t>
      </w:r>
      <w:r>
        <w:rPr>
          <w:rFonts w:cstheme="minorHAnsi"/>
        </w:rPr>
        <w:t xml:space="preserve">s of </w:t>
      </w:r>
      <w:r w:rsidR="00AD2805">
        <w:rPr>
          <w:rFonts w:cstheme="minorHAnsi"/>
        </w:rPr>
        <w:t>service</w:t>
      </w:r>
      <w:r>
        <w:rPr>
          <w:rFonts w:cstheme="minorHAnsi"/>
        </w:rPr>
        <w:t xml:space="preserve"> to the customer in the</w:t>
      </w:r>
      <w:r w:rsidR="00AD2805">
        <w:rPr>
          <w:rFonts w:cstheme="minorHAnsi"/>
        </w:rPr>
        <w:t xml:space="preserve"> </w:t>
      </w:r>
      <w:r>
        <w:rPr>
          <w:rFonts w:cstheme="minorHAnsi"/>
        </w:rPr>
        <w:t xml:space="preserve">best possible way. </w:t>
      </w:r>
    </w:p>
    <w:p w14:paraId="5B8707A5" w14:textId="77777777" w:rsidR="006F00DF" w:rsidRPr="0098639D" w:rsidRDefault="006F00DF" w:rsidP="00D2291D">
      <w:pPr>
        <w:spacing w:line="360" w:lineRule="auto"/>
        <w:rPr>
          <w:rFonts w:cstheme="minorHAnsi"/>
        </w:rPr>
      </w:pPr>
    </w:p>
    <w:p w14:paraId="663D2C57" w14:textId="77777777" w:rsidR="00900C14" w:rsidRDefault="00900C14" w:rsidP="00D2291D">
      <w:pPr>
        <w:spacing w:line="360" w:lineRule="auto"/>
        <w:rPr>
          <w:rFonts w:ascii="Arial" w:hAnsi="Arial" w:cs="Arial"/>
          <w:sz w:val="24"/>
          <w:szCs w:val="24"/>
        </w:rPr>
      </w:pPr>
    </w:p>
    <w:p w14:paraId="6717B373" w14:textId="77777777" w:rsidR="008E3F99" w:rsidRDefault="008E3F99" w:rsidP="00900C14">
      <w:pPr>
        <w:pStyle w:val="Heading1"/>
      </w:pPr>
      <w:bookmarkStart w:id="4" w:name="_Toc532923408"/>
    </w:p>
    <w:p w14:paraId="53DAF8EB" w14:textId="0942EA00" w:rsidR="0030173B" w:rsidRDefault="00900C14" w:rsidP="00900C14">
      <w:pPr>
        <w:pStyle w:val="Heading1"/>
      </w:pPr>
      <w:r>
        <w:t>Part 2</w:t>
      </w:r>
      <w:bookmarkEnd w:id="4"/>
    </w:p>
    <w:p w14:paraId="128C3E1E" w14:textId="77777777" w:rsidR="00900C14" w:rsidRPr="00900C14" w:rsidRDefault="00900C14" w:rsidP="00900C14"/>
    <w:p w14:paraId="2937CA35" w14:textId="77777777" w:rsidR="009556EE" w:rsidRPr="002049FE" w:rsidRDefault="001D5EDA" w:rsidP="002049FE">
      <w:pPr>
        <w:pStyle w:val="Heading2"/>
      </w:pPr>
      <w:bookmarkStart w:id="5" w:name="_Toc532923409"/>
      <w:r>
        <w:t>An e</w:t>
      </w:r>
      <w:r w:rsidR="00A3674F">
        <w:t>xplor</w:t>
      </w:r>
      <w:r>
        <w:t>ation of</w:t>
      </w:r>
      <w:r w:rsidR="00A3674F">
        <w:t xml:space="preserve"> the use of so</w:t>
      </w:r>
      <w:r w:rsidR="00CF293C">
        <w:t>cial</w:t>
      </w:r>
      <w:r w:rsidR="00A3674F">
        <w:t xml:space="preserve"> media </w:t>
      </w:r>
      <w:r w:rsidR="00CF293C">
        <w:t xml:space="preserve">in the workplace </w:t>
      </w:r>
      <w:r w:rsidR="00AE7A21">
        <w:t>generally</w:t>
      </w:r>
      <w:bookmarkEnd w:id="5"/>
    </w:p>
    <w:p w14:paraId="5C552DC4" w14:textId="77777777" w:rsidR="009556EE" w:rsidRDefault="009556EE" w:rsidP="00D2291D">
      <w:pPr>
        <w:spacing w:line="360" w:lineRule="auto"/>
        <w:rPr>
          <w:rFonts w:ascii="Arial" w:hAnsi="Arial" w:cs="Arial"/>
          <w:sz w:val="24"/>
          <w:szCs w:val="24"/>
        </w:rPr>
      </w:pPr>
    </w:p>
    <w:p w14:paraId="4AC9A23A" w14:textId="044BCA94" w:rsidR="005A02FF" w:rsidRDefault="002C5300" w:rsidP="00D2291D">
      <w:pPr>
        <w:spacing w:line="360" w:lineRule="auto"/>
      </w:pPr>
      <w:r w:rsidRPr="00F51CF6">
        <w:rPr>
          <w:rFonts w:cstheme="minorHAnsi"/>
        </w:rPr>
        <w:t>Social media plays a big part in society today. Whether it is personal or business life</w:t>
      </w:r>
      <w:r w:rsidR="00F51CF6">
        <w:rPr>
          <w:rFonts w:cstheme="minorHAnsi"/>
        </w:rPr>
        <w:t>,</w:t>
      </w:r>
      <w:r w:rsidRPr="00F51CF6">
        <w:rPr>
          <w:rFonts w:cstheme="minorHAnsi"/>
        </w:rPr>
        <w:t xml:space="preserve"> social media can affect</w:t>
      </w:r>
      <w:r w:rsidR="00F51CF6">
        <w:rPr>
          <w:rFonts w:cstheme="minorHAnsi"/>
        </w:rPr>
        <w:t xml:space="preserve"> you. Comments that are made or information you put out there for everyone to see can have an impact on the way you are viewed by others</w:t>
      </w:r>
      <w:r w:rsidR="006E3BC4">
        <w:rPr>
          <w:rFonts w:cstheme="minorHAnsi"/>
        </w:rPr>
        <w:t xml:space="preserve">. </w:t>
      </w:r>
      <w:r w:rsidR="00F84CFE" w:rsidRPr="00F51CF6">
        <w:rPr>
          <w:rFonts w:cstheme="minorHAnsi"/>
        </w:rPr>
        <w:t xml:space="preserve">If an employer was to interview someone, </w:t>
      </w:r>
      <w:r w:rsidR="00687207" w:rsidRPr="00F51CF6">
        <w:rPr>
          <w:rFonts w:cstheme="minorHAnsi"/>
        </w:rPr>
        <w:t>currently</w:t>
      </w:r>
      <w:r w:rsidR="00F84CFE" w:rsidRPr="00F51CF6">
        <w:rPr>
          <w:rFonts w:cstheme="minorHAnsi"/>
        </w:rPr>
        <w:t>, it would be common to turn to social media, to try to find out more information on the new candidate that is aiming to get a job with the company.</w:t>
      </w:r>
      <w:r w:rsidR="003E34DE" w:rsidRPr="003E34DE">
        <w:t xml:space="preserve"> </w:t>
      </w:r>
      <w:r w:rsidR="00340FF2">
        <w:t xml:space="preserve"> According to a 2016</w:t>
      </w:r>
      <w:r w:rsidR="003E34DE">
        <w:t xml:space="preserve"> career building survey </w:t>
      </w:r>
      <w:r w:rsidR="00245053">
        <w:t xml:space="preserve">taken by 2186 hiring professionals, </w:t>
      </w:r>
      <w:r w:rsidR="003E34DE">
        <w:t>more than half</w:t>
      </w:r>
      <w:r w:rsidR="00D52724">
        <w:t xml:space="preserve"> (52 percent)</w:t>
      </w:r>
      <w:r w:rsidR="003E34DE">
        <w:t xml:space="preserve"> of </w:t>
      </w:r>
      <w:r w:rsidR="00870CB9">
        <w:t>employers reported using social media to screen candidates</w:t>
      </w:r>
      <w:r w:rsidR="00D52724">
        <w:t xml:space="preserve"> whereas</w:t>
      </w:r>
      <w:r w:rsidR="00870CB9">
        <w:t xml:space="preserve"> 59% of employers</w:t>
      </w:r>
      <w:r w:rsidR="00D52724">
        <w:t>,</w:t>
      </w:r>
      <w:r w:rsidR="00870CB9">
        <w:t xml:space="preserve"> used a search engine to research them. </w:t>
      </w:r>
      <w:r w:rsidR="00D52724">
        <w:t xml:space="preserve"> A fifth</w:t>
      </w:r>
      <w:r w:rsidR="00C57F54">
        <w:t xml:space="preserve"> </w:t>
      </w:r>
      <w:r w:rsidR="00D52724">
        <w:t xml:space="preserve">(21 </w:t>
      </w:r>
      <w:r w:rsidR="00A01081">
        <w:t>percent) said</w:t>
      </w:r>
      <w:r w:rsidR="00A978E6">
        <w:t xml:space="preserve"> they were looking for reasons to </w:t>
      </w:r>
      <w:r w:rsidR="00C57F54">
        <w:t>reject the candidate due to drinking or drugs.</w:t>
      </w:r>
      <w:r w:rsidR="00A01081">
        <w:t xml:space="preserve"> Once hired the survey shows 41 percent of employers stated that social media is used to look up current employees, 26 percent of those found negative content that’s caused the employee to be fired. There</w:t>
      </w:r>
      <w:r w:rsidR="005A02FF">
        <w:t xml:space="preserve"> are positive ways to use social media to your advantage. Only post content that would appear respectful with outside interests, displaying good communication skills and to show creativity. Not having social media at all could cause a negative impact with you not being present online</w:t>
      </w:r>
      <w:r w:rsidR="00F04A0E">
        <w:t>. It</w:t>
      </w:r>
      <w:r w:rsidR="005A02FF">
        <w:t xml:space="preserve"> causes concern with employers as they like to gather more information before inviting you for an interview.</w:t>
      </w:r>
    </w:p>
    <w:p w14:paraId="346165BC" w14:textId="77777777" w:rsidR="002C5300" w:rsidRDefault="003E34DE" w:rsidP="00D2291D">
      <w:pPr>
        <w:spacing w:line="360" w:lineRule="auto"/>
        <w:rPr>
          <w:rFonts w:cstheme="minorHAnsi"/>
        </w:rPr>
      </w:pPr>
      <w:r>
        <w:t xml:space="preserve"> Facebook </w:t>
      </w:r>
      <w:r w:rsidR="005A02FF">
        <w:t xml:space="preserve">is the </w:t>
      </w:r>
      <w:r>
        <w:t>social network site that shows your true self.</w:t>
      </w:r>
      <w:r w:rsidR="005A02FF">
        <w:t xml:space="preserve"> </w:t>
      </w:r>
      <w:r>
        <w:t xml:space="preserve"> There are positive ways to use social media to your advantage</w:t>
      </w:r>
      <w:r w:rsidR="00F04A0E">
        <w:t xml:space="preserve">. </w:t>
      </w:r>
      <w:r>
        <w:t xml:space="preserve"> It can also have a negative impact on you if you</w:t>
      </w:r>
      <w:r w:rsidR="0062206D">
        <w:t xml:space="preserve"> display the wrong behaviour.  I</w:t>
      </w:r>
      <w:r>
        <w:t xml:space="preserve">f you make comments about something in the press in a negative way or uneducated way, </w:t>
      </w:r>
      <w:r w:rsidR="00F04A0E">
        <w:t>if</w:t>
      </w:r>
      <w:r>
        <w:t xml:space="preserve"> yo</w:t>
      </w:r>
      <w:r w:rsidR="0062206D">
        <w:t>u display poor judgmental views,</w:t>
      </w:r>
      <w:r>
        <w:t xml:space="preserve"> even if you have been tagged in a video or photo that you would not want your parents to see but the whole world can see it anyway. </w:t>
      </w:r>
      <w:r w:rsidR="00F84CFE" w:rsidRPr="00F51CF6">
        <w:rPr>
          <w:rFonts w:cstheme="minorHAnsi"/>
        </w:rPr>
        <w:t xml:space="preserve"> This doesn’t always benefit the business as some individuals are more open than others and bare sensitive or personal information to others and some don’t</w:t>
      </w:r>
      <w:r w:rsidR="006E3BC4">
        <w:rPr>
          <w:rFonts w:cstheme="minorHAnsi"/>
        </w:rPr>
        <w:t xml:space="preserve"> bare any information at all. Most employers have a strict rule that under no circumstances can their staff mention work related information on their social media. </w:t>
      </w:r>
      <w:r w:rsidR="006E3BC4" w:rsidRPr="00F51CF6">
        <w:rPr>
          <w:rFonts w:cstheme="minorHAnsi"/>
        </w:rPr>
        <w:t>If comments</w:t>
      </w:r>
      <w:r w:rsidR="006E3BC4">
        <w:rPr>
          <w:rFonts w:cstheme="minorHAnsi"/>
        </w:rPr>
        <w:t xml:space="preserve"> made</w:t>
      </w:r>
      <w:r w:rsidR="006E3BC4" w:rsidRPr="00F51CF6">
        <w:rPr>
          <w:rFonts w:cstheme="minorHAnsi"/>
        </w:rPr>
        <w:t xml:space="preserve"> on</w:t>
      </w:r>
      <w:r w:rsidR="006E3BC4">
        <w:rPr>
          <w:rFonts w:cstheme="minorHAnsi"/>
        </w:rPr>
        <w:t xml:space="preserve"> your</w:t>
      </w:r>
      <w:r w:rsidR="006E3BC4" w:rsidRPr="00F51CF6">
        <w:rPr>
          <w:rFonts w:cstheme="minorHAnsi"/>
        </w:rPr>
        <w:t xml:space="preserve"> social </w:t>
      </w:r>
      <w:r w:rsidR="006E3BC4">
        <w:rPr>
          <w:rFonts w:cstheme="minorHAnsi"/>
        </w:rPr>
        <w:t xml:space="preserve">media, </w:t>
      </w:r>
      <w:r w:rsidR="006E3BC4" w:rsidRPr="00F51CF6">
        <w:rPr>
          <w:rFonts w:cstheme="minorHAnsi"/>
        </w:rPr>
        <w:t>has any detrimental impact on the business, it can essentially affect your current position or could lead to problems going forward</w:t>
      </w:r>
      <w:r w:rsidR="006E3BC4">
        <w:rPr>
          <w:rFonts w:cstheme="minorHAnsi"/>
        </w:rPr>
        <w:t xml:space="preserve"> and could lead to a sack able offence</w:t>
      </w:r>
      <w:r w:rsidR="006E3BC4" w:rsidRPr="00F51CF6">
        <w:rPr>
          <w:rFonts w:cstheme="minorHAnsi"/>
        </w:rPr>
        <w:t>.</w:t>
      </w:r>
      <w:r w:rsidR="0088628E">
        <w:rPr>
          <w:rFonts w:cstheme="minorHAnsi"/>
        </w:rPr>
        <w:t xml:space="preserve"> </w:t>
      </w:r>
    </w:p>
    <w:p w14:paraId="1788AEE6" w14:textId="77777777" w:rsidR="0088628E" w:rsidRDefault="0088628E" w:rsidP="00D2291D">
      <w:pPr>
        <w:spacing w:line="360" w:lineRule="auto"/>
        <w:rPr>
          <w:rFonts w:cstheme="minorHAnsi"/>
        </w:rPr>
      </w:pPr>
      <w:r>
        <w:rPr>
          <w:rFonts w:cstheme="minorHAnsi"/>
        </w:rPr>
        <w:lastRenderedPageBreak/>
        <w:t xml:space="preserve">Some businesses would have a work related social media </w:t>
      </w:r>
      <w:r w:rsidR="00481987">
        <w:rPr>
          <w:rFonts w:cstheme="minorHAnsi"/>
        </w:rPr>
        <w:t>page, which</w:t>
      </w:r>
      <w:r>
        <w:rPr>
          <w:rFonts w:cstheme="minorHAnsi"/>
        </w:rPr>
        <w:t xml:space="preserve"> would be only used by employees. </w:t>
      </w:r>
      <w:r w:rsidR="00481987">
        <w:rPr>
          <w:rFonts w:cstheme="minorHAnsi"/>
        </w:rPr>
        <w:t>T</w:t>
      </w:r>
      <w:r>
        <w:rPr>
          <w:rFonts w:cstheme="minorHAnsi"/>
        </w:rPr>
        <w:t>his type of social media is generally</w:t>
      </w:r>
      <w:r w:rsidR="00481987">
        <w:rPr>
          <w:rFonts w:cstheme="minorHAnsi"/>
        </w:rPr>
        <w:t xml:space="preserve"> an</w:t>
      </w:r>
      <w:r>
        <w:rPr>
          <w:rFonts w:cstheme="minorHAnsi"/>
        </w:rPr>
        <w:t xml:space="preserve"> invite only</w:t>
      </w:r>
      <w:r w:rsidR="00481987">
        <w:rPr>
          <w:rFonts w:cstheme="minorHAnsi"/>
        </w:rPr>
        <w:t xml:space="preserve"> to staff, as</w:t>
      </w:r>
      <w:r>
        <w:rPr>
          <w:rFonts w:cstheme="minorHAnsi"/>
        </w:rPr>
        <w:t xml:space="preserve"> information on that page could be sensitive to work which is not for outsiders to see. The Automobile Association</w:t>
      </w:r>
      <w:r w:rsidR="001E19CA">
        <w:rPr>
          <w:rFonts w:cstheme="minorHAnsi"/>
        </w:rPr>
        <w:t xml:space="preserve"> </w:t>
      </w:r>
      <w:r w:rsidR="000A36DE">
        <w:rPr>
          <w:rFonts w:cstheme="minorHAnsi"/>
        </w:rPr>
        <w:t>(AA)</w:t>
      </w:r>
      <w:r>
        <w:rPr>
          <w:rFonts w:cstheme="minorHAnsi"/>
        </w:rPr>
        <w:t xml:space="preserve"> have a private group for staff. </w:t>
      </w:r>
      <w:r w:rsidR="00481987">
        <w:rPr>
          <w:rFonts w:cstheme="minorHAnsi"/>
        </w:rPr>
        <w:t xml:space="preserve"> T</w:t>
      </w:r>
      <w:r>
        <w:rPr>
          <w:rFonts w:cstheme="minorHAnsi"/>
        </w:rPr>
        <w:t>his page is used to share work event photos</w:t>
      </w:r>
      <w:r w:rsidR="00481987">
        <w:rPr>
          <w:rFonts w:cstheme="minorHAnsi"/>
        </w:rPr>
        <w:t xml:space="preserve">, </w:t>
      </w:r>
      <w:r>
        <w:rPr>
          <w:rFonts w:cstheme="minorHAnsi"/>
        </w:rPr>
        <w:t>new promotions or internal opportunities, new products and services and general blogs about information relating to work. This</w:t>
      </w:r>
      <w:r w:rsidR="00481987">
        <w:rPr>
          <w:rFonts w:cstheme="minorHAnsi"/>
        </w:rPr>
        <w:t xml:space="preserve"> page also</w:t>
      </w:r>
      <w:r>
        <w:rPr>
          <w:rFonts w:cstheme="minorHAnsi"/>
        </w:rPr>
        <w:t xml:space="preserve"> allows the staff to connect</w:t>
      </w:r>
      <w:r w:rsidR="00481987">
        <w:rPr>
          <w:rFonts w:cstheme="minorHAnsi"/>
        </w:rPr>
        <w:t>,</w:t>
      </w:r>
      <w:r>
        <w:rPr>
          <w:rFonts w:cstheme="minorHAnsi"/>
        </w:rPr>
        <w:t xml:space="preserve"> in a more personal way</w:t>
      </w:r>
      <w:r w:rsidR="00481987">
        <w:rPr>
          <w:rFonts w:cstheme="minorHAnsi"/>
        </w:rPr>
        <w:t>,</w:t>
      </w:r>
      <w:r>
        <w:rPr>
          <w:rFonts w:cstheme="minorHAnsi"/>
        </w:rPr>
        <w:t xml:space="preserve"> as in the company you may not have the chance to get to know others while at work if you are working in different departments other floors. </w:t>
      </w:r>
      <w:r w:rsidR="00364478">
        <w:rPr>
          <w:rFonts w:cstheme="minorHAnsi"/>
        </w:rPr>
        <w:t xml:space="preserve">There </w:t>
      </w:r>
      <w:r w:rsidR="001E19CA">
        <w:rPr>
          <w:rFonts w:cstheme="minorHAnsi"/>
        </w:rPr>
        <w:t>are</w:t>
      </w:r>
      <w:r w:rsidR="00364478">
        <w:rPr>
          <w:rFonts w:cstheme="minorHAnsi"/>
        </w:rPr>
        <w:t xml:space="preserve"> also other sectors of the AA that are based in Cheadle, Newcastle and Basingstoke. There is an intranet site used for all workers at the AA to obtain information relating to pensions, payroll, </w:t>
      </w:r>
      <w:r w:rsidR="00C57E0C">
        <w:rPr>
          <w:rFonts w:cstheme="minorHAnsi"/>
        </w:rPr>
        <w:t xml:space="preserve">work rotas, </w:t>
      </w:r>
      <w:r w:rsidR="00364478">
        <w:rPr>
          <w:rFonts w:cstheme="minorHAnsi"/>
        </w:rPr>
        <w:t>human resourcing and employment benefits.</w:t>
      </w:r>
      <w:r w:rsidR="00C57E0C">
        <w:rPr>
          <w:rFonts w:cstheme="minorHAnsi"/>
        </w:rPr>
        <w:t xml:space="preserve">  This site is restricted to just employees of the AA as it contains sensitive information. To gain access you </w:t>
      </w:r>
      <w:r w:rsidR="00687207">
        <w:rPr>
          <w:rFonts w:cstheme="minorHAnsi"/>
        </w:rPr>
        <w:t>must</w:t>
      </w:r>
      <w:r w:rsidR="00C57E0C">
        <w:rPr>
          <w:rFonts w:cstheme="minorHAnsi"/>
        </w:rPr>
        <w:t xml:space="preserve"> be granted </w:t>
      </w:r>
      <w:r w:rsidR="00682732">
        <w:rPr>
          <w:rFonts w:cstheme="minorHAnsi"/>
        </w:rPr>
        <w:t>permission with</w:t>
      </w:r>
      <w:r w:rsidR="00C57E0C">
        <w:rPr>
          <w:rFonts w:cstheme="minorHAnsi"/>
        </w:rPr>
        <w:t xml:space="preserve"> </w:t>
      </w:r>
      <w:r w:rsidR="00687207">
        <w:rPr>
          <w:rFonts w:cstheme="minorHAnsi"/>
        </w:rPr>
        <w:t>your</w:t>
      </w:r>
      <w:r w:rsidR="00C57E0C">
        <w:rPr>
          <w:rFonts w:cstheme="minorHAnsi"/>
        </w:rPr>
        <w:t xml:space="preserve"> unique work </w:t>
      </w:r>
      <w:r w:rsidR="00682732">
        <w:rPr>
          <w:rFonts w:cstheme="minorHAnsi"/>
        </w:rPr>
        <w:t>identification</w:t>
      </w:r>
      <w:r w:rsidR="00C57E0C">
        <w:rPr>
          <w:rFonts w:cstheme="minorHAnsi"/>
        </w:rPr>
        <w:t xml:space="preserve"> number. This ensures that no info</w:t>
      </w:r>
      <w:r w:rsidR="000A36DE">
        <w:rPr>
          <w:rFonts w:cstheme="minorHAnsi"/>
        </w:rPr>
        <w:t xml:space="preserve">rmation can be shared with anyone outside of the AA. </w:t>
      </w:r>
    </w:p>
    <w:p w14:paraId="71AA599C" w14:textId="77777777" w:rsidR="001E19CA" w:rsidRPr="00D2291D" w:rsidRDefault="001E19CA" w:rsidP="00D2291D">
      <w:pPr>
        <w:spacing w:line="360" w:lineRule="auto"/>
        <w:rPr>
          <w:rFonts w:ascii="Arial" w:hAnsi="Arial" w:cs="Arial"/>
          <w:sz w:val="24"/>
          <w:szCs w:val="24"/>
        </w:rPr>
      </w:pPr>
    </w:p>
    <w:p w14:paraId="2F3CAE62" w14:textId="77777777" w:rsidR="008C2930" w:rsidRDefault="008C2930" w:rsidP="00D2291D">
      <w:pPr>
        <w:spacing w:line="360" w:lineRule="auto"/>
        <w:rPr>
          <w:rFonts w:ascii="Arial" w:hAnsi="Arial" w:cs="Arial"/>
          <w:sz w:val="24"/>
          <w:szCs w:val="24"/>
        </w:rPr>
      </w:pPr>
    </w:p>
    <w:p w14:paraId="45FAB10E" w14:textId="77777777" w:rsidR="0030173B" w:rsidRDefault="008E1632" w:rsidP="00436B9A">
      <w:pPr>
        <w:pStyle w:val="Heading2"/>
      </w:pPr>
      <w:bookmarkStart w:id="6" w:name="_Toc532923410"/>
      <w:r>
        <w:t xml:space="preserve">An in-depth look at </w:t>
      </w:r>
      <w:r w:rsidR="00B80C98">
        <w:t xml:space="preserve">the use of </w:t>
      </w:r>
      <w:r>
        <w:t>social media in own workplace</w:t>
      </w:r>
      <w:bookmarkEnd w:id="6"/>
      <w:r>
        <w:t xml:space="preserve"> </w:t>
      </w:r>
    </w:p>
    <w:p w14:paraId="3D673C8E" w14:textId="77777777" w:rsidR="0030173B" w:rsidRDefault="0030173B" w:rsidP="00D2291D">
      <w:pPr>
        <w:spacing w:line="360" w:lineRule="auto"/>
        <w:rPr>
          <w:rFonts w:ascii="Arial" w:hAnsi="Arial" w:cs="Arial"/>
          <w:sz w:val="24"/>
          <w:szCs w:val="24"/>
        </w:rPr>
      </w:pPr>
    </w:p>
    <w:p w14:paraId="3C8ADE97" w14:textId="77777777" w:rsidR="00806CDA" w:rsidRPr="0062206D" w:rsidRDefault="0062206D" w:rsidP="00D2291D">
      <w:pPr>
        <w:spacing w:line="360" w:lineRule="auto"/>
        <w:rPr>
          <w:rFonts w:cstheme="minorHAnsi"/>
        </w:rPr>
      </w:pPr>
      <w:r>
        <w:rPr>
          <w:rFonts w:cstheme="minorHAnsi"/>
        </w:rPr>
        <w:t xml:space="preserve">Social media can be used for networking. Using it to promote businesses and connecting with others </w:t>
      </w:r>
      <w:r w:rsidR="00687207">
        <w:rPr>
          <w:rFonts w:cstheme="minorHAnsi"/>
        </w:rPr>
        <w:t>regarding</w:t>
      </w:r>
      <w:r>
        <w:rPr>
          <w:rFonts w:cstheme="minorHAnsi"/>
        </w:rPr>
        <w:t xml:space="preserve"> the business can help growth and open new opportunities. It helps to build stronger relationships between others. </w:t>
      </w:r>
    </w:p>
    <w:p w14:paraId="368A19E0" w14:textId="77777777" w:rsidR="003E399C" w:rsidRDefault="0062206D" w:rsidP="00D2291D">
      <w:pPr>
        <w:spacing w:line="360" w:lineRule="auto"/>
        <w:rPr>
          <w:rFonts w:cstheme="minorHAnsi"/>
        </w:rPr>
      </w:pPr>
      <w:r>
        <w:rPr>
          <w:rFonts w:cstheme="minorHAnsi"/>
        </w:rPr>
        <w:t>LinkedIn</w:t>
      </w:r>
      <w:r w:rsidR="003E399C" w:rsidRPr="0062206D">
        <w:rPr>
          <w:rFonts w:cstheme="minorHAnsi"/>
        </w:rPr>
        <w:t xml:space="preserve"> is used to promote you and your business, to advertise about your business and services and attract new customers. It is for anyone</w:t>
      </w:r>
      <w:r w:rsidR="00F57363" w:rsidRPr="0062206D">
        <w:rPr>
          <w:rFonts w:cstheme="minorHAnsi"/>
        </w:rPr>
        <w:t xml:space="preserve"> who is interested </w:t>
      </w:r>
      <w:r w:rsidR="001F4F5F" w:rsidRPr="0062206D">
        <w:rPr>
          <w:rFonts w:cstheme="minorHAnsi"/>
        </w:rPr>
        <w:t>in</w:t>
      </w:r>
      <w:r w:rsidR="00F57363" w:rsidRPr="0062206D">
        <w:rPr>
          <w:rFonts w:cstheme="minorHAnsi"/>
        </w:rPr>
        <w:t xml:space="preserve"> taking </w:t>
      </w:r>
      <w:r w:rsidR="001F4F5F" w:rsidRPr="0062206D">
        <w:rPr>
          <w:rFonts w:cstheme="minorHAnsi"/>
        </w:rPr>
        <w:t>their</w:t>
      </w:r>
      <w:r w:rsidR="00F57363" w:rsidRPr="0062206D">
        <w:rPr>
          <w:rFonts w:cstheme="minorHAnsi"/>
        </w:rPr>
        <w:t xml:space="preserve"> professional life to another level by finding new opportunities to connect with other </w:t>
      </w:r>
      <w:r w:rsidR="001F4F5F" w:rsidRPr="0062206D">
        <w:rPr>
          <w:rFonts w:cstheme="minorHAnsi"/>
        </w:rPr>
        <w:t>professionals</w:t>
      </w:r>
      <w:r w:rsidR="00F57363" w:rsidRPr="0062206D">
        <w:rPr>
          <w:rFonts w:cstheme="minorHAnsi"/>
        </w:rPr>
        <w:t xml:space="preserve">. </w:t>
      </w:r>
      <w:r w:rsidR="003E399C" w:rsidRPr="0062206D">
        <w:rPr>
          <w:rFonts w:cstheme="minorHAnsi"/>
        </w:rPr>
        <w:t xml:space="preserve"> </w:t>
      </w:r>
      <w:r w:rsidRPr="0062206D">
        <w:rPr>
          <w:rFonts w:cstheme="minorHAnsi"/>
        </w:rPr>
        <w:t>It</w:t>
      </w:r>
      <w:r w:rsidR="003E399C" w:rsidRPr="0062206D">
        <w:rPr>
          <w:rFonts w:cstheme="minorHAnsi"/>
        </w:rPr>
        <w:t xml:space="preserve"> can be used to reach millions of people all around the world free of charge. It allows businesses to communicate on a personal level. </w:t>
      </w:r>
      <w:r w:rsidR="001F4F5F" w:rsidRPr="0062206D">
        <w:rPr>
          <w:rFonts w:cstheme="minorHAnsi"/>
        </w:rPr>
        <w:t>However,</w:t>
      </w:r>
      <w:r w:rsidR="003E399C" w:rsidRPr="0062206D">
        <w:rPr>
          <w:rFonts w:cstheme="minorHAnsi"/>
        </w:rPr>
        <w:t xml:space="preserve"> if you post anything incorrectly or offensively it would rapidly spread and could be reviewed before you can amend the mistakes. </w:t>
      </w:r>
      <w:r w:rsidR="001F4F5F" w:rsidRPr="0062206D">
        <w:rPr>
          <w:rFonts w:cstheme="minorHAnsi"/>
        </w:rPr>
        <w:t>It’s</w:t>
      </w:r>
      <w:r w:rsidR="003E399C" w:rsidRPr="0062206D">
        <w:rPr>
          <w:rFonts w:cstheme="minorHAnsi"/>
        </w:rPr>
        <w:t xml:space="preserve"> important to be aware of the risks as this could jeopardise new opportunities that may come your way. </w:t>
      </w:r>
      <w:r w:rsidR="00C0001C">
        <w:rPr>
          <w:rFonts w:cstheme="minorHAnsi"/>
        </w:rPr>
        <w:t xml:space="preserve"> You would you this site in a professional manner. The profile picture would have to be of yourself as it is all about you. Whereas on Facebook is more personalised to your life. Your profile picture could include people closer to you like your partner or children. </w:t>
      </w:r>
    </w:p>
    <w:p w14:paraId="6B0F8A1A" w14:textId="77777777" w:rsidR="00150E18" w:rsidRDefault="00150E18" w:rsidP="00D2291D">
      <w:pPr>
        <w:spacing w:line="360" w:lineRule="auto"/>
        <w:rPr>
          <w:rFonts w:cstheme="minorHAnsi"/>
        </w:rPr>
      </w:pPr>
    </w:p>
    <w:p w14:paraId="44CA2A88" w14:textId="77777777" w:rsidR="00DA4552" w:rsidRDefault="00DA4552" w:rsidP="00D2291D">
      <w:pPr>
        <w:spacing w:line="360" w:lineRule="auto"/>
        <w:rPr>
          <w:rFonts w:asciiTheme="majorHAnsi" w:hAnsiTheme="majorHAnsi" w:cstheme="majorHAnsi"/>
          <w:color w:val="2E74B5" w:themeColor="accent1" w:themeShade="BF"/>
          <w:sz w:val="26"/>
          <w:szCs w:val="26"/>
        </w:rPr>
      </w:pPr>
    </w:p>
    <w:p w14:paraId="7F4E640E" w14:textId="77777777" w:rsidR="00DA4552" w:rsidRDefault="00DA4552" w:rsidP="00D2291D">
      <w:pPr>
        <w:spacing w:line="360" w:lineRule="auto"/>
        <w:rPr>
          <w:rFonts w:asciiTheme="majorHAnsi" w:hAnsiTheme="majorHAnsi" w:cstheme="majorHAnsi"/>
          <w:color w:val="2E74B5" w:themeColor="accent1" w:themeShade="BF"/>
          <w:sz w:val="26"/>
          <w:szCs w:val="26"/>
        </w:rPr>
      </w:pPr>
    </w:p>
    <w:p w14:paraId="4E31FE95" w14:textId="1ACE8198" w:rsidR="00150E18" w:rsidRPr="00150E18" w:rsidRDefault="00150E18" w:rsidP="00D2291D">
      <w:pPr>
        <w:spacing w:line="360" w:lineRule="auto"/>
        <w:rPr>
          <w:rFonts w:asciiTheme="majorHAnsi" w:hAnsiTheme="majorHAnsi" w:cstheme="majorHAnsi"/>
          <w:color w:val="2E74B5" w:themeColor="accent1" w:themeShade="BF"/>
          <w:sz w:val="26"/>
          <w:szCs w:val="26"/>
        </w:rPr>
      </w:pPr>
      <w:r w:rsidRPr="00150E18">
        <w:rPr>
          <w:rFonts w:asciiTheme="majorHAnsi" w:hAnsiTheme="majorHAnsi" w:cstheme="majorHAnsi"/>
          <w:color w:val="2E74B5" w:themeColor="accent1" w:themeShade="BF"/>
          <w:sz w:val="26"/>
          <w:szCs w:val="26"/>
        </w:rPr>
        <w:t>LinkedIn profile</w:t>
      </w:r>
    </w:p>
    <w:p w14:paraId="6F006CC6" w14:textId="77777777" w:rsidR="00150E18" w:rsidRPr="00150E18" w:rsidRDefault="00150E18" w:rsidP="00D2291D">
      <w:pPr>
        <w:spacing w:line="360" w:lineRule="auto"/>
        <w:rPr>
          <w:rFonts w:ascii="Calibri" w:hAnsi="Calibri" w:cs="Calibri"/>
          <w:color w:val="2E74B5" w:themeColor="accent1" w:themeShade="BF"/>
          <w:sz w:val="26"/>
          <w:szCs w:val="26"/>
        </w:rPr>
      </w:pPr>
      <w:r>
        <w:rPr>
          <w:noProof/>
          <w:lang w:eastAsia="en-GB"/>
        </w:rPr>
        <w:drawing>
          <wp:inline distT="0" distB="0" distL="0" distR="0" wp14:anchorId="22CA455D" wp14:editId="44D3BEAD">
            <wp:extent cx="5380535" cy="2762250"/>
            <wp:effectExtent l="0" t="0" r="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srcRect l="13478" t="11965" b="5396"/>
                    <a:stretch/>
                  </pic:blipFill>
                  <pic:spPr bwMode="auto">
                    <a:xfrm>
                      <a:off x="0" y="0"/>
                      <a:ext cx="5385077" cy="2764582"/>
                    </a:xfrm>
                    <a:prstGeom prst="rect">
                      <a:avLst/>
                    </a:prstGeom>
                    <a:ln>
                      <a:noFill/>
                    </a:ln>
                    <a:extLst>
                      <a:ext uri="{53640926-AAD7-44D8-BBD7-CCE9431645EC}">
                        <a14:shadowObscured xmlns:a14="http://schemas.microsoft.com/office/drawing/2010/main"/>
                      </a:ext>
                    </a:extLst>
                  </pic:spPr>
                </pic:pic>
              </a:graphicData>
            </a:graphic>
          </wp:inline>
        </w:drawing>
      </w:r>
    </w:p>
    <w:p w14:paraId="7E59CF2D" w14:textId="77777777" w:rsidR="00900C14" w:rsidRDefault="00900C14" w:rsidP="00D2291D">
      <w:pPr>
        <w:spacing w:line="360" w:lineRule="auto"/>
        <w:rPr>
          <w:rFonts w:ascii="Arial" w:hAnsi="Arial" w:cs="Arial"/>
          <w:sz w:val="24"/>
          <w:szCs w:val="24"/>
        </w:rPr>
      </w:pPr>
    </w:p>
    <w:p w14:paraId="566DFD3D" w14:textId="0E5C47A2" w:rsidR="00906879" w:rsidRPr="002A1F79" w:rsidRDefault="00C0001C" w:rsidP="00D2291D">
      <w:pPr>
        <w:spacing w:line="360" w:lineRule="auto"/>
        <w:rPr>
          <w:rFonts w:cstheme="minorHAnsi"/>
        </w:rPr>
      </w:pPr>
      <w:r w:rsidRPr="002A1F79">
        <w:rPr>
          <w:rFonts w:cstheme="minorHAnsi"/>
        </w:rPr>
        <w:t>In my personal LinkedIn profile</w:t>
      </w:r>
      <w:r w:rsidR="00DA4552">
        <w:rPr>
          <w:rFonts w:cstheme="minorHAnsi"/>
        </w:rPr>
        <w:t xml:space="preserve"> (Appendix 1)</w:t>
      </w:r>
      <w:r w:rsidRPr="002A1F79">
        <w:rPr>
          <w:rFonts w:cstheme="minorHAnsi"/>
        </w:rPr>
        <w:t xml:space="preserve">, I chose a picture of myself that reflects </w:t>
      </w:r>
      <w:r w:rsidR="00281659">
        <w:rPr>
          <w:rFonts w:cstheme="minorHAnsi"/>
        </w:rPr>
        <w:t>my</w:t>
      </w:r>
      <w:r w:rsidRPr="002A1F79">
        <w:rPr>
          <w:rFonts w:cstheme="minorHAnsi"/>
        </w:rPr>
        <w:t xml:space="preserve"> description which is bubbly and easy going</w:t>
      </w:r>
      <w:r w:rsidR="00281659">
        <w:rPr>
          <w:rFonts w:cstheme="minorHAnsi"/>
        </w:rPr>
        <w:t xml:space="preserve"> </w:t>
      </w:r>
      <w:proofErr w:type="spellStart"/>
      <w:r w:rsidR="00281659">
        <w:rPr>
          <w:rFonts w:cstheme="minorHAnsi"/>
        </w:rPr>
        <w:t>its</w:t>
      </w:r>
      <w:proofErr w:type="spellEnd"/>
      <w:r w:rsidR="00281659">
        <w:rPr>
          <w:rFonts w:cstheme="minorHAnsi"/>
        </w:rPr>
        <w:t xml:space="preserve"> not too professional but acceptable to use and showing a smile</w:t>
      </w:r>
      <w:r w:rsidRPr="002A1F79">
        <w:rPr>
          <w:rFonts w:cstheme="minorHAnsi"/>
        </w:rPr>
        <w:t xml:space="preserve">. As I am content in my current position I have used a more a </w:t>
      </w:r>
      <w:r w:rsidR="00687207" w:rsidRPr="002A1F79">
        <w:rPr>
          <w:rFonts w:cstheme="minorHAnsi"/>
        </w:rPr>
        <w:t>laid-back</w:t>
      </w:r>
      <w:r w:rsidRPr="002A1F79">
        <w:rPr>
          <w:rFonts w:cstheme="minorHAnsi"/>
        </w:rPr>
        <w:t xml:space="preserve"> approach. If I was looking for a new career I would maybe choose a more professional</w:t>
      </w:r>
      <w:r w:rsidR="00687207">
        <w:rPr>
          <w:rFonts w:cstheme="minorHAnsi"/>
        </w:rPr>
        <w:t xml:space="preserve"> photo, in a plain backg</w:t>
      </w:r>
      <w:r w:rsidR="00906879" w:rsidRPr="002A1F79">
        <w:rPr>
          <w:rFonts w:cstheme="minorHAnsi"/>
        </w:rPr>
        <w:t>round and showing a</w:t>
      </w:r>
      <w:r w:rsidRPr="002A1F79">
        <w:rPr>
          <w:rFonts w:cstheme="minorHAnsi"/>
        </w:rPr>
        <w:t xml:space="preserve"> pleasant</w:t>
      </w:r>
      <w:r w:rsidR="00906879" w:rsidRPr="002A1F79">
        <w:rPr>
          <w:rFonts w:cstheme="minorHAnsi"/>
        </w:rPr>
        <w:t xml:space="preserve"> smile. T</w:t>
      </w:r>
      <w:r w:rsidRPr="002A1F79">
        <w:rPr>
          <w:rFonts w:cstheme="minorHAnsi"/>
        </w:rPr>
        <w:t xml:space="preserve">he information </w:t>
      </w:r>
      <w:r w:rsidR="00906879" w:rsidRPr="002A1F79">
        <w:rPr>
          <w:rFonts w:cstheme="minorHAnsi"/>
        </w:rPr>
        <w:t xml:space="preserve">I entered describing myself, </w:t>
      </w:r>
      <w:r w:rsidRPr="002A1F79">
        <w:rPr>
          <w:rFonts w:cstheme="minorHAnsi"/>
        </w:rPr>
        <w:t xml:space="preserve">would change to adapt to what I was looking for. If I wanted to become a sales manager, I would change it to something </w:t>
      </w:r>
      <w:r w:rsidR="00906879" w:rsidRPr="002A1F79">
        <w:rPr>
          <w:rFonts w:cstheme="minorHAnsi"/>
        </w:rPr>
        <w:t>like:</w:t>
      </w:r>
      <w:r w:rsidRPr="002A1F79">
        <w:rPr>
          <w:rFonts w:cstheme="minorHAnsi"/>
        </w:rPr>
        <w:t xml:space="preserve"> </w:t>
      </w:r>
    </w:p>
    <w:p w14:paraId="5498EBCB" w14:textId="4849A943" w:rsidR="002A1F79" w:rsidRDefault="00C0001C" w:rsidP="00D2291D">
      <w:pPr>
        <w:spacing w:line="360" w:lineRule="auto"/>
        <w:rPr>
          <w:rFonts w:cstheme="minorHAnsi"/>
        </w:rPr>
      </w:pPr>
      <w:r w:rsidRPr="002A1F79">
        <w:rPr>
          <w:rFonts w:cstheme="minorHAnsi"/>
        </w:rPr>
        <w:t>I am a highly motivated sales person with experience in managing a team. I am curre</w:t>
      </w:r>
      <w:r w:rsidR="00281659">
        <w:rPr>
          <w:rFonts w:cstheme="minorHAnsi"/>
        </w:rPr>
        <w:t>ntly looking for a career change</w:t>
      </w:r>
      <w:r w:rsidRPr="002A1F79">
        <w:rPr>
          <w:rFonts w:cstheme="minorHAnsi"/>
        </w:rPr>
        <w:t xml:space="preserve"> in sales management, in which I can apply my personal skills to gain a positive outcome. I am a happy easy going individual that loves a challenge and </w:t>
      </w:r>
      <w:r w:rsidR="008E3F99">
        <w:rPr>
          <w:rFonts w:cstheme="minorHAnsi"/>
        </w:rPr>
        <w:t xml:space="preserve">will </w:t>
      </w:r>
      <w:r w:rsidRPr="002A1F79">
        <w:rPr>
          <w:rFonts w:cstheme="minorHAnsi"/>
        </w:rPr>
        <w:t xml:space="preserve">deliver great results in achieving set targets. </w:t>
      </w:r>
    </w:p>
    <w:p w14:paraId="099AB466" w14:textId="77777777" w:rsidR="002A1F79" w:rsidRDefault="002A1F79" w:rsidP="00D2291D">
      <w:pPr>
        <w:spacing w:line="360" w:lineRule="auto"/>
        <w:rPr>
          <w:rFonts w:cstheme="minorHAnsi"/>
        </w:rPr>
      </w:pPr>
      <w:r>
        <w:rPr>
          <w:rFonts w:cstheme="minorHAnsi"/>
        </w:rPr>
        <w:t xml:space="preserve">The advantage of this site is that you can update the information held at </w:t>
      </w:r>
      <w:r w:rsidR="00687207">
        <w:rPr>
          <w:rFonts w:cstheme="minorHAnsi"/>
        </w:rPr>
        <w:t>any time</w:t>
      </w:r>
      <w:r>
        <w:rPr>
          <w:rFonts w:cstheme="minorHAnsi"/>
        </w:rPr>
        <w:t xml:space="preserve"> to suit your desired career path.</w:t>
      </w:r>
    </w:p>
    <w:p w14:paraId="0F0764E1" w14:textId="77777777" w:rsidR="00150E18" w:rsidRDefault="00150E18" w:rsidP="00D2291D">
      <w:pPr>
        <w:spacing w:line="360" w:lineRule="auto"/>
        <w:rPr>
          <w:rFonts w:cstheme="minorHAnsi"/>
        </w:rPr>
      </w:pPr>
    </w:p>
    <w:p w14:paraId="29B5CB94" w14:textId="77777777" w:rsidR="00150E18" w:rsidRDefault="00150E18" w:rsidP="00D2291D">
      <w:pPr>
        <w:spacing w:line="360" w:lineRule="auto"/>
        <w:rPr>
          <w:rFonts w:cstheme="minorHAnsi"/>
        </w:rPr>
      </w:pPr>
    </w:p>
    <w:p w14:paraId="3E4FBD50" w14:textId="77777777" w:rsidR="00150E18" w:rsidRDefault="00150E18" w:rsidP="00D2291D">
      <w:pPr>
        <w:spacing w:line="360" w:lineRule="auto"/>
        <w:rPr>
          <w:rFonts w:cstheme="minorHAnsi"/>
        </w:rPr>
      </w:pPr>
    </w:p>
    <w:p w14:paraId="14472AD5" w14:textId="77777777" w:rsidR="008E3F99" w:rsidRDefault="008E3F99" w:rsidP="00D2291D">
      <w:pPr>
        <w:spacing w:line="360" w:lineRule="auto"/>
        <w:rPr>
          <w:rFonts w:asciiTheme="majorHAnsi" w:hAnsiTheme="majorHAnsi" w:cstheme="majorHAnsi"/>
          <w:color w:val="2E74B5" w:themeColor="accent1" w:themeShade="BF"/>
          <w:sz w:val="26"/>
          <w:szCs w:val="26"/>
        </w:rPr>
      </w:pPr>
    </w:p>
    <w:p w14:paraId="141E8A05" w14:textId="4CEF52C5" w:rsidR="00150E18" w:rsidRPr="00150E18" w:rsidRDefault="00150E18" w:rsidP="00D2291D">
      <w:pPr>
        <w:spacing w:line="360" w:lineRule="auto"/>
        <w:rPr>
          <w:rFonts w:asciiTheme="majorHAnsi" w:hAnsiTheme="majorHAnsi" w:cstheme="majorHAnsi"/>
          <w:color w:val="2E74B5" w:themeColor="accent1" w:themeShade="BF"/>
          <w:sz w:val="26"/>
          <w:szCs w:val="26"/>
        </w:rPr>
      </w:pPr>
      <w:r w:rsidRPr="00150E18">
        <w:rPr>
          <w:rFonts w:asciiTheme="majorHAnsi" w:hAnsiTheme="majorHAnsi" w:cstheme="majorHAnsi"/>
          <w:color w:val="2E74B5" w:themeColor="accent1" w:themeShade="BF"/>
          <w:sz w:val="26"/>
          <w:szCs w:val="26"/>
        </w:rPr>
        <w:t>Facebook profile</w:t>
      </w:r>
    </w:p>
    <w:p w14:paraId="72A1A121" w14:textId="77777777" w:rsidR="003E399C" w:rsidRDefault="003E399C" w:rsidP="00D2291D">
      <w:pPr>
        <w:spacing w:line="360" w:lineRule="auto"/>
        <w:rPr>
          <w:rFonts w:ascii="Arial" w:hAnsi="Arial" w:cs="Arial"/>
          <w:sz w:val="24"/>
          <w:szCs w:val="24"/>
        </w:rPr>
      </w:pPr>
      <w:r>
        <w:rPr>
          <w:noProof/>
          <w:lang w:eastAsia="en-GB"/>
        </w:rPr>
        <w:drawing>
          <wp:inline distT="0" distB="0" distL="0" distR="0" wp14:anchorId="0A46CE0A" wp14:editId="595B0B48">
            <wp:extent cx="5360295" cy="22574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srcRect l="1442" t="15802" r="1" b="6977"/>
                    <a:stretch/>
                  </pic:blipFill>
                  <pic:spPr bwMode="auto">
                    <a:xfrm>
                      <a:off x="0" y="0"/>
                      <a:ext cx="5369586" cy="2261338"/>
                    </a:xfrm>
                    <a:prstGeom prst="rect">
                      <a:avLst/>
                    </a:prstGeom>
                    <a:ln>
                      <a:noFill/>
                    </a:ln>
                    <a:extLst>
                      <a:ext uri="{53640926-AAD7-44D8-BBD7-CCE9431645EC}">
                        <a14:shadowObscured xmlns:a14="http://schemas.microsoft.com/office/drawing/2010/main"/>
                      </a:ext>
                    </a:extLst>
                  </pic:spPr>
                </pic:pic>
              </a:graphicData>
            </a:graphic>
          </wp:inline>
        </w:drawing>
      </w:r>
    </w:p>
    <w:p w14:paraId="3DAF5B7C" w14:textId="7401E04F" w:rsidR="00F46162" w:rsidRPr="00150E18" w:rsidRDefault="00150E18" w:rsidP="00D2291D">
      <w:pPr>
        <w:spacing w:line="360" w:lineRule="auto"/>
        <w:rPr>
          <w:rFonts w:cstheme="minorHAnsi"/>
        </w:rPr>
      </w:pPr>
      <w:r>
        <w:rPr>
          <w:rFonts w:cstheme="minorHAnsi"/>
        </w:rPr>
        <w:t>In my Facebook profile</w:t>
      </w:r>
      <w:r w:rsidR="00DA4552">
        <w:rPr>
          <w:rFonts w:cstheme="minorHAnsi"/>
        </w:rPr>
        <w:t xml:space="preserve"> (Appendix 2),</w:t>
      </w:r>
      <w:r>
        <w:rPr>
          <w:rFonts w:cstheme="minorHAnsi"/>
        </w:rPr>
        <w:t xml:space="preserve"> I have </w:t>
      </w:r>
      <w:r w:rsidR="00687207">
        <w:rPr>
          <w:rFonts w:cstheme="minorHAnsi"/>
        </w:rPr>
        <w:t>chosen</w:t>
      </w:r>
      <w:r>
        <w:rPr>
          <w:rFonts w:cstheme="minorHAnsi"/>
        </w:rPr>
        <w:t xml:space="preserve"> to use a profile picture with my husband and children. I have set the privacy on Facebook so only the frie</w:t>
      </w:r>
      <w:r w:rsidR="00281659">
        <w:rPr>
          <w:rFonts w:cstheme="minorHAnsi"/>
        </w:rPr>
        <w:t>nds I have added can see my cont</w:t>
      </w:r>
      <w:r>
        <w:rPr>
          <w:rFonts w:cstheme="minorHAnsi"/>
        </w:rPr>
        <w:t>ent.  The disadvantage of using a personal photo which includes my children is that it can be viewed by anyone</w:t>
      </w:r>
      <w:r w:rsidR="00281659">
        <w:rPr>
          <w:rFonts w:cstheme="minorHAnsi"/>
        </w:rPr>
        <w:t>,</w:t>
      </w:r>
      <w:r>
        <w:rPr>
          <w:rFonts w:cstheme="minorHAnsi"/>
        </w:rPr>
        <w:t xml:space="preserve"> even on Google </w:t>
      </w:r>
      <w:r w:rsidR="00281659">
        <w:rPr>
          <w:rFonts w:cstheme="minorHAnsi"/>
        </w:rPr>
        <w:t xml:space="preserve">search </w:t>
      </w:r>
      <w:r>
        <w:rPr>
          <w:rFonts w:cstheme="minorHAnsi"/>
        </w:rPr>
        <w:t>results.  On this site</w:t>
      </w:r>
      <w:r w:rsidR="00281659">
        <w:rPr>
          <w:rFonts w:cstheme="minorHAnsi"/>
        </w:rPr>
        <w:t>,</w:t>
      </w:r>
      <w:r>
        <w:rPr>
          <w:rFonts w:cstheme="minorHAnsi"/>
        </w:rPr>
        <w:t xml:space="preserve"> it is more personalised and </w:t>
      </w:r>
      <w:r w:rsidR="00687207">
        <w:rPr>
          <w:rFonts w:cstheme="minorHAnsi"/>
        </w:rPr>
        <w:t>friendly,</w:t>
      </w:r>
      <w:r>
        <w:rPr>
          <w:rFonts w:cstheme="minorHAnsi"/>
        </w:rPr>
        <w:t xml:space="preserve"> but I always keep in mind that I would not post anything</w:t>
      </w:r>
      <w:r w:rsidR="00281659">
        <w:rPr>
          <w:rFonts w:cstheme="minorHAnsi"/>
        </w:rPr>
        <w:t>,</w:t>
      </w:r>
      <w:r>
        <w:rPr>
          <w:rFonts w:cstheme="minorHAnsi"/>
        </w:rPr>
        <w:t xml:space="preserve"> that could be deemed as offensive or rude to anyone</w:t>
      </w:r>
      <w:r w:rsidR="00281659">
        <w:rPr>
          <w:rFonts w:cstheme="minorHAnsi"/>
        </w:rPr>
        <w:t>,</w:t>
      </w:r>
      <w:r>
        <w:rPr>
          <w:rFonts w:cstheme="minorHAnsi"/>
        </w:rPr>
        <w:t xml:space="preserve"> as I wouldn’t want to jeopardise my current job or any friendships. </w:t>
      </w:r>
      <w:r w:rsidR="00F57363" w:rsidRPr="00150E18">
        <w:rPr>
          <w:rFonts w:cstheme="minorHAnsi"/>
        </w:rPr>
        <w:t xml:space="preserve">Facebook </w:t>
      </w:r>
      <w:r>
        <w:rPr>
          <w:rFonts w:cstheme="minorHAnsi"/>
        </w:rPr>
        <w:t>can also be used to advertise. You</w:t>
      </w:r>
      <w:r w:rsidR="00F57363" w:rsidRPr="00150E18">
        <w:rPr>
          <w:rFonts w:cstheme="minorHAnsi"/>
        </w:rPr>
        <w:t xml:space="preserve"> can create an advertisement or sponsor a story</w:t>
      </w:r>
      <w:r w:rsidR="00145D44">
        <w:rPr>
          <w:rFonts w:cstheme="minorHAnsi"/>
        </w:rPr>
        <w:t xml:space="preserve"> for a price,</w:t>
      </w:r>
      <w:r w:rsidR="00F57363" w:rsidRPr="00150E18">
        <w:rPr>
          <w:rFonts w:cstheme="minorHAnsi"/>
        </w:rPr>
        <w:t xml:space="preserve"> that will appear to users </w:t>
      </w:r>
      <w:r w:rsidR="00145D44">
        <w:rPr>
          <w:rFonts w:cstheme="minorHAnsi"/>
        </w:rPr>
        <w:t xml:space="preserve">on Facebook </w:t>
      </w:r>
      <w:r w:rsidR="00F57363" w:rsidRPr="00150E18">
        <w:rPr>
          <w:rFonts w:cstheme="minorHAnsi"/>
        </w:rPr>
        <w:t xml:space="preserve">that may </w:t>
      </w:r>
      <w:r w:rsidR="001F4F5F" w:rsidRPr="00150E18">
        <w:rPr>
          <w:rFonts w:cstheme="minorHAnsi"/>
        </w:rPr>
        <w:t>receive</w:t>
      </w:r>
      <w:r w:rsidR="00F57363" w:rsidRPr="00150E18">
        <w:rPr>
          <w:rFonts w:cstheme="minorHAnsi"/>
        </w:rPr>
        <w:t xml:space="preserve"> your </w:t>
      </w:r>
      <w:r w:rsidR="001F4F5F" w:rsidRPr="00150E18">
        <w:rPr>
          <w:rFonts w:cstheme="minorHAnsi"/>
        </w:rPr>
        <w:t>message</w:t>
      </w:r>
      <w:r>
        <w:rPr>
          <w:rFonts w:cstheme="minorHAnsi"/>
        </w:rPr>
        <w:t xml:space="preserve">. </w:t>
      </w:r>
      <w:r w:rsidR="00F57363" w:rsidRPr="00150E18">
        <w:rPr>
          <w:rFonts w:cstheme="minorHAnsi"/>
        </w:rPr>
        <w:t xml:space="preserve"> </w:t>
      </w:r>
      <w:bookmarkStart w:id="7" w:name="_GoBack"/>
      <w:bookmarkEnd w:id="7"/>
    </w:p>
    <w:p w14:paraId="0B557E7D" w14:textId="77777777" w:rsidR="00285D09" w:rsidRDefault="00285D09" w:rsidP="00D2291D">
      <w:pPr>
        <w:spacing w:line="360" w:lineRule="auto"/>
        <w:rPr>
          <w:rFonts w:ascii="Arial" w:hAnsi="Arial" w:cs="Arial"/>
          <w:sz w:val="24"/>
          <w:szCs w:val="24"/>
        </w:rPr>
      </w:pPr>
    </w:p>
    <w:p w14:paraId="69E23E1A" w14:textId="77777777" w:rsidR="00806CDA" w:rsidRDefault="00806CDA" w:rsidP="00D2291D">
      <w:pPr>
        <w:spacing w:line="360" w:lineRule="auto"/>
        <w:rPr>
          <w:rFonts w:ascii="Arial" w:hAnsi="Arial" w:cs="Arial"/>
          <w:sz w:val="24"/>
          <w:szCs w:val="24"/>
        </w:rPr>
      </w:pPr>
    </w:p>
    <w:p w14:paraId="27754A3B" w14:textId="77777777" w:rsidR="00806CDA" w:rsidRDefault="00806CDA" w:rsidP="00D2291D">
      <w:pPr>
        <w:spacing w:line="360" w:lineRule="auto"/>
        <w:rPr>
          <w:rFonts w:ascii="Arial" w:hAnsi="Arial" w:cs="Arial"/>
          <w:sz w:val="24"/>
          <w:szCs w:val="24"/>
        </w:rPr>
      </w:pPr>
    </w:p>
    <w:p w14:paraId="59AD8AA8" w14:textId="77777777" w:rsidR="00F46162" w:rsidRDefault="00F46162" w:rsidP="00D2291D">
      <w:pPr>
        <w:spacing w:line="360" w:lineRule="auto"/>
        <w:rPr>
          <w:rFonts w:ascii="Arial" w:hAnsi="Arial" w:cs="Arial"/>
          <w:sz w:val="24"/>
          <w:szCs w:val="24"/>
        </w:rPr>
      </w:pPr>
    </w:p>
    <w:p w14:paraId="71AD24F9" w14:textId="77777777" w:rsidR="00F46162" w:rsidRDefault="00F46162" w:rsidP="00D2291D">
      <w:pPr>
        <w:spacing w:line="360" w:lineRule="auto"/>
        <w:rPr>
          <w:rFonts w:ascii="Arial" w:hAnsi="Arial" w:cs="Arial"/>
          <w:sz w:val="24"/>
          <w:szCs w:val="24"/>
        </w:rPr>
      </w:pPr>
    </w:p>
    <w:p w14:paraId="1A704B69" w14:textId="77777777" w:rsidR="00F46162" w:rsidRPr="00D2291D" w:rsidRDefault="00F46162" w:rsidP="00D2291D">
      <w:pPr>
        <w:spacing w:line="360" w:lineRule="auto"/>
        <w:rPr>
          <w:rFonts w:ascii="Arial" w:hAnsi="Arial" w:cs="Arial"/>
          <w:sz w:val="24"/>
          <w:szCs w:val="24"/>
        </w:rPr>
      </w:pPr>
    </w:p>
    <w:p w14:paraId="40425370" w14:textId="3FCB3E49" w:rsidR="005225BF" w:rsidRPr="002049FE" w:rsidRDefault="00513050" w:rsidP="00EA29B8">
      <w:pPr>
        <w:pStyle w:val="Heading1"/>
      </w:pPr>
      <w:bookmarkStart w:id="8" w:name="_Toc532923413"/>
      <w:r>
        <w:lastRenderedPageBreak/>
        <w:t>Conclusion</w:t>
      </w:r>
      <w:bookmarkEnd w:id="8"/>
    </w:p>
    <w:p w14:paraId="4B87CC73" w14:textId="77777777" w:rsidR="005225BF" w:rsidRDefault="005225BF" w:rsidP="00D2291D">
      <w:pPr>
        <w:spacing w:line="360" w:lineRule="auto"/>
        <w:rPr>
          <w:rFonts w:ascii="Arial" w:hAnsi="Arial" w:cs="Arial"/>
          <w:sz w:val="24"/>
          <w:szCs w:val="24"/>
        </w:rPr>
      </w:pPr>
    </w:p>
    <w:p w14:paraId="33BB2CAC" w14:textId="03A41B4B" w:rsidR="00150E18" w:rsidRPr="00DA4552" w:rsidRDefault="00150E18" w:rsidP="00D2291D">
      <w:pPr>
        <w:spacing w:line="360" w:lineRule="auto"/>
        <w:rPr>
          <w:rFonts w:cstheme="minorHAnsi"/>
          <w:sz w:val="24"/>
          <w:szCs w:val="24"/>
        </w:rPr>
      </w:pPr>
      <w:r w:rsidRPr="00DA4552">
        <w:rPr>
          <w:rFonts w:cstheme="minorHAnsi"/>
          <w:sz w:val="24"/>
          <w:szCs w:val="24"/>
        </w:rPr>
        <w:t xml:space="preserve">In my opinion, using technology in the workplace is the only way forward. The demand on </w:t>
      </w:r>
      <w:r w:rsidR="00856288" w:rsidRPr="00DA4552">
        <w:rPr>
          <w:rFonts w:cstheme="minorHAnsi"/>
          <w:sz w:val="24"/>
          <w:szCs w:val="24"/>
        </w:rPr>
        <w:t>businesses</w:t>
      </w:r>
      <w:r w:rsidRPr="00DA4552">
        <w:rPr>
          <w:rFonts w:cstheme="minorHAnsi"/>
          <w:sz w:val="24"/>
          <w:szCs w:val="24"/>
        </w:rPr>
        <w:t xml:space="preserve"> to grow and stay ahead in making money </w:t>
      </w:r>
      <w:r w:rsidR="00361F9E">
        <w:rPr>
          <w:rFonts w:cstheme="minorHAnsi"/>
          <w:sz w:val="24"/>
          <w:szCs w:val="24"/>
        </w:rPr>
        <w:t>ongoing</w:t>
      </w:r>
      <w:r w:rsidRPr="00DA4552">
        <w:rPr>
          <w:rFonts w:cstheme="minorHAnsi"/>
          <w:sz w:val="24"/>
          <w:szCs w:val="24"/>
        </w:rPr>
        <w:t xml:space="preserve">. There are so many </w:t>
      </w:r>
      <w:r w:rsidR="00856288" w:rsidRPr="00DA4552">
        <w:rPr>
          <w:rFonts w:cstheme="minorHAnsi"/>
          <w:sz w:val="24"/>
          <w:szCs w:val="24"/>
        </w:rPr>
        <w:t>companies</w:t>
      </w:r>
      <w:r w:rsidRPr="00DA4552">
        <w:rPr>
          <w:rFonts w:cstheme="minorHAnsi"/>
          <w:sz w:val="24"/>
          <w:szCs w:val="24"/>
        </w:rPr>
        <w:t xml:space="preserve"> and small businesses in the world </w:t>
      </w:r>
      <w:r w:rsidR="00361F9E">
        <w:rPr>
          <w:rFonts w:cstheme="minorHAnsi"/>
          <w:sz w:val="24"/>
          <w:szCs w:val="24"/>
        </w:rPr>
        <w:t xml:space="preserve">that are </w:t>
      </w:r>
      <w:r w:rsidRPr="00DA4552">
        <w:rPr>
          <w:rFonts w:cstheme="minorHAnsi"/>
          <w:sz w:val="24"/>
          <w:szCs w:val="24"/>
        </w:rPr>
        <w:t xml:space="preserve">in competition to </w:t>
      </w:r>
      <w:r w:rsidR="00856288" w:rsidRPr="00DA4552">
        <w:rPr>
          <w:rFonts w:cstheme="minorHAnsi"/>
          <w:sz w:val="24"/>
          <w:szCs w:val="24"/>
        </w:rPr>
        <w:t>outdo</w:t>
      </w:r>
      <w:r w:rsidRPr="00DA4552">
        <w:rPr>
          <w:rFonts w:cstheme="minorHAnsi"/>
          <w:sz w:val="24"/>
          <w:szCs w:val="24"/>
        </w:rPr>
        <w:t xml:space="preserve"> </w:t>
      </w:r>
      <w:r w:rsidR="00856288" w:rsidRPr="00DA4552">
        <w:rPr>
          <w:rFonts w:cstheme="minorHAnsi"/>
          <w:sz w:val="24"/>
          <w:szCs w:val="24"/>
        </w:rPr>
        <w:t>each other</w:t>
      </w:r>
      <w:r w:rsidR="00361F9E">
        <w:rPr>
          <w:rFonts w:cstheme="minorHAnsi"/>
          <w:sz w:val="24"/>
          <w:szCs w:val="24"/>
        </w:rPr>
        <w:t>,</w:t>
      </w:r>
      <w:r w:rsidRPr="00DA4552">
        <w:rPr>
          <w:rFonts w:cstheme="minorHAnsi"/>
          <w:sz w:val="24"/>
          <w:szCs w:val="24"/>
        </w:rPr>
        <w:t xml:space="preserve"> or </w:t>
      </w:r>
      <w:r w:rsidR="00361F9E">
        <w:rPr>
          <w:rFonts w:cstheme="minorHAnsi"/>
          <w:sz w:val="24"/>
          <w:szCs w:val="24"/>
        </w:rPr>
        <w:t xml:space="preserve">to </w:t>
      </w:r>
      <w:r w:rsidRPr="00DA4552">
        <w:rPr>
          <w:rFonts w:cstheme="minorHAnsi"/>
          <w:sz w:val="24"/>
          <w:szCs w:val="24"/>
        </w:rPr>
        <w:t>become the most used company</w:t>
      </w:r>
      <w:r w:rsidR="00361F9E">
        <w:rPr>
          <w:rFonts w:cstheme="minorHAnsi"/>
          <w:sz w:val="24"/>
          <w:szCs w:val="24"/>
        </w:rPr>
        <w:t xml:space="preserve"> that</w:t>
      </w:r>
      <w:r w:rsidRPr="00DA4552">
        <w:rPr>
          <w:rFonts w:cstheme="minorHAnsi"/>
          <w:sz w:val="24"/>
          <w:szCs w:val="24"/>
        </w:rPr>
        <w:t xml:space="preserve"> it could lead to other companies to go out of business. Using technology in the work place keeps things up to da</w:t>
      </w:r>
      <w:r w:rsidR="00856288" w:rsidRPr="00DA4552">
        <w:rPr>
          <w:rFonts w:cstheme="minorHAnsi"/>
          <w:sz w:val="24"/>
          <w:szCs w:val="24"/>
        </w:rPr>
        <w:t xml:space="preserve">te and in line with other companies. It is effective, efficient and relevant. Social media plays a dominant part in technology as it is used for networking, advertising, social connections and it used by more than half of the population. </w:t>
      </w:r>
    </w:p>
    <w:p w14:paraId="2EAD949B" w14:textId="04BDBA9C" w:rsidR="00856288" w:rsidRPr="00D2291D" w:rsidRDefault="00856288" w:rsidP="00D2291D">
      <w:pPr>
        <w:spacing w:line="360" w:lineRule="auto"/>
        <w:rPr>
          <w:rFonts w:ascii="Arial" w:hAnsi="Arial" w:cs="Arial"/>
          <w:sz w:val="24"/>
          <w:szCs w:val="24"/>
        </w:rPr>
      </w:pPr>
      <w:r w:rsidRPr="00DA4552">
        <w:rPr>
          <w:rFonts w:cstheme="minorHAnsi"/>
          <w:sz w:val="24"/>
          <w:szCs w:val="24"/>
        </w:rPr>
        <w:t>Technology and digital skills in the workplace is forever updating and changing and it is exciting to be part of this generation and to</w:t>
      </w:r>
      <w:r w:rsidR="00361F9E">
        <w:rPr>
          <w:rFonts w:cstheme="minorHAnsi"/>
          <w:sz w:val="24"/>
          <w:szCs w:val="24"/>
        </w:rPr>
        <w:t xml:space="preserve"> get to</w:t>
      </w:r>
      <w:r w:rsidRPr="00DA4552">
        <w:rPr>
          <w:rFonts w:cstheme="minorHAnsi"/>
          <w:sz w:val="24"/>
          <w:szCs w:val="24"/>
        </w:rPr>
        <w:t xml:space="preserve"> experience future technologies yet to come</w:t>
      </w:r>
      <w:r>
        <w:rPr>
          <w:rFonts w:ascii="Arial" w:hAnsi="Arial" w:cs="Arial"/>
          <w:sz w:val="24"/>
          <w:szCs w:val="24"/>
        </w:rPr>
        <w:t xml:space="preserve">. </w:t>
      </w:r>
    </w:p>
    <w:p w14:paraId="542ADB25" w14:textId="77777777" w:rsidR="00885114" w:rsidRDefault="00885114" w:rsidP="003F69D6">
      <w:pPr>
        <w:pStyle w:val="Heading2"/>
      </w:pPr>
      <w:bookmarkStart w:id="9" w:name="_Toc456901523"/>
    </w:p>
    <w:p w14:paraId="0B25F64F" w14:textId="77777777" w:rsidR="0030173B" w:rsidRDefault="0030173B">
      <w:pPr>
        <w:rPr>
          <w:rFonts w:asciiTheme="majorHAnsi" w:eastAsiaTheme="majorEastAsia" w:hAnsiTheme="majorHAnsi" w:cstheme="majorBidi"/>
          <w:color w:val="2E74B5" w:themeColor="accent1" w:themeShade="BF"/>
          <w:sz w:val="26"/>
          <w:szCs w:val="26"/>
        </w:rPr>
      </w:pPr>
      <w:r>
        <w:br w:type="page"/>
      </w:r>
    </w:p>
    <w:p w14:paraId="4527B67B" w14:textId="6814E93B" w:rsidR="003F69D6" w:rsidRDefault="00B220CB" w:rsidP="00EA29B8">
      <w:pPr>
        <w:pStyle w:val="Heading1"/>
      </w:pPr>
      <w:bookmarkStart w:id="10" w:name="_Toc532923414"/>
      <w:bookmarkEnd w:id="9"/>
      <w:r>
        <w:lastRenderedPageBreak/>
        <w:t>References</w:t>
      </w:r>
      <w:bookmarkEnd w:id="10"/>
    </w:p>
    <w:p w14:paraId="1F906C72" w14:textId="77777777" w:rsidR="003F69D6" w:rsidRDefault="003F69D6" w:rsidP="003F69D6"/>
    <w:p w14:paraId="029D0A24" w14:textId="0C0AE16F" w:rsidR="005A770B" w:rsidRDefault="005A770B" w:rsidP="00E842D4">
      <w:pPr>
        <w:spacing w:line="480" w:lineRule="auto"/>
        <w:rPr>
          <w:rFonts w:cstheme="minorHAnsi"/>
        </w:rPr>
      </w:pPr>
      <w:r>
        <w:rPr>
          <w:rFonts w:cstheme="minorHAnsi"/>
        </w:rPr>
        <w:t>Ackoff, R.</w:t>
      </w:r>
      <w:r w:rsidR="00D0475A">
        <w:rPr>
          <w:rFonts w:cstheme="minorHAnsi"/>
        </w:rPr>
        <w:t xml:space="preserve"> L. </w:t>
      </w:r>
      <w:r>
        <w:rPr>
          <w:rFonts w:cstheme="minorHAnsi"/>
        </w:rPr>
        <w:t xml:space="preserve">(1989) </w:t>
      </w:r>
      <w:r w:rsidRPr="005D4E2B">
        <w:rPr>
          <w:rFonts w:cstheme="minorHAnsi"/>
          <w:i/>
        </w:rPr>
        <w:t>from data to wisdom</w:t>
      </w:r>
      <w:r w:rsidR="008E3F99">
        <w:rPr>
          <w:rFonts w:cstheme="minorHAnsi"/>
          <w:i/>
        </w:rPr>
        <w:t>,</w:t>
      </w:r>
      <w:r>
        <w:rPr>
          <w:rFonts w:cstheme="minorHAnsi"/>
        </w:rPr>
        <w:t xml:space="preserve"> journal of applied systems analysis</w:t>
      </w:r>
    </w:p>
    <w:p w14:paraId="556AF8C7" w14:textId="447B63CE" w:rsidR="00E842D4" w:rsidRDefault="00C5339B" w:rsidP="00E842D4">
      <w:pPr>
        <w:spacing w:line="480" w:lineRule="auto"/>
        <w:rPr>
          <w:rFonts w:cstheme="minorHAnsi"/>
        </w:rPr>
      </w:pPr>
      <w:r>
        <w:rPr>
          <w:rFonts w:cstheme="minorHAnsi"/>
        </w:rPr>
        <w:t xml:space="preserve">Blakeslee, S. (2004) </w:t>
      </w:r>
      <w:r w:rsidRPr="005D4E2B">
        <w:rPr>
          <w:rFonts w:cstheme="minorHAnsi"/>
          <w:i/>
        </w:rPr>
        <w:t>the CRAAP test</w:t>
      </w:r>
      <w:r w:rsidR="008E3F99">
        <w:rPr>
          <w:rFonts w:cstheme="minorHAnsi"/>
        </w:rPr>
        <w:t>, Loex quarterly,</w:t>
      </w:r>
      <w:r>
        <w:rPr>
          <w:rFonts w:cstheme="minorHAnsi"/>
        </w:rPr>
        <w:t xml:space="preserve"> California</w:t>
      </w:r>
    </w:p>
    <w:p w14:paraId="03D6CCAE" w14:textId="5221A075" w:rsidR="00E842D4" w:rsidRDefault="00E842D4" w:rsidP="00E842D4">
      <w:pPr>
        <w:spacing w:line="480" w:lineRule="auto"/>
      </w:pPr>
      <w:r>
        <w:t xml:space="preserve">Lebowitz, S. (2017) </w:t>
      </w:r>
      <w:r w:rsidRPr="00F20A07">
        <w:rPr>
          <w:i/>
        </w:rPr>
        <w:t>Your online image is more important than ever</w:t>
      </w:r>
      <w:r>
        <w:t>, online - the business Insider</w:t>
      </w:r>
    </w:p>
    <w:p w14:paraId="265045FD" w14:textId="63956520" w:rsidR="00E842D4" w:rsidRDefault="00E842D4" w:rsidP="00E842D4">
      <w:pPr>
        <w:spacing w:line="480" w:lineRule="auto"/>
        <w:rPr>
          <w:rFonts w:cstheme="minorHAnsi"/>
        </w:rPr>
      </w:pPr>
      <w:r>
        <w:rPr>
          <w:rFonts w:cstheme="minorHAnsi"/>
        </w:rPr>
        <w:t>Rowley, J. (2006</w:t>
      </w:r>
      <w:r w:rsidRPr="005D4E2B">
        <w:rPr>
          <w:rFonts w:cstheme="minorHAnsi"/>
          <w:i/>
        </w:rPr>
        <w:t>) the wisdom hierarchy</w:t>
      </w:r>
      <w:r w:rsidR="008E3F99">
        <w:rPr>
          <w:rFonts w:cstheme="minorHAnsi"/>
        </w:rPr>
        <w:t xml:space="preserve"> Bangor Business S</w:t>
      </w:r>
      <w:r>
        <w:rPr>
          <w:rFonts w:cstheme="minorHAnsi"/>
        </w:rPr>
        <w:t>chool, Bangor</w:t>
      </w:r>
    </w:p>
    <w:p w14:paraId="562236D7" w14:textId="77777777" w:rsidR="00E842D4" w:rsidRDefault="00E842D4" w:rsidP="00E842D4">
      <w:pPr>
        <w:spacing w:line="480" w:lineRule="auto"/>
        <w:rPr>
          <w:rFonts w:cstheme="minorHAnsi"/>
        </w:rPr>
      </w:pPr>
      <w:r>
        <w:rPr>
          <w:rFonts w:cstheme="minorHAnsi"/>
        </w:rPr>
        <w:t xml:space="preserve">Wallace, D.P. (2007) </w:t>
      </w:r>
      <w:r w:rsidRPr="005D4E2B">
        <w:rPr>
          <w:rFonts w:cstheme="minorHAnsi"/>
          <w:i/>
        </w:rPr>
        <w:t>Knowledge management</w:t>
      </w:r>
      <w:r>
        <w:rPr>
          <w:rFonts w:cstheme="minorHAnsi"/>
        </w:rPr>
        <w:t xml:space="preserve"> libraries limited knowledge management </w:t>
      </w:r>
    </w:p>
    <w:p w14:paraId="799EA6F3" w14:textId="77777777" w:rsidR="00E842D4" w:rsidRDefault="00E842D4" w:rsidP="00E842D4">
      <w:pPr>
        <w:spacing w:line="480" w:lineRule="auto"/>
        <w:rPr>
          <w:rFonts w:cstheme="minorHAnsi"/>
        </w:rPr>
      </w:pPr>
      <w:r>
        <w:rPr>
          <w:rFonts w:cstheme="minorHAnsi"/>
        </w:rPr>
        <w:t xml:space="preserve">Weinberger, D. (2010) </w:t>
      </w:r>
      <w:r w:rsidRPr="00D0475A">
        <w:rPr>
          <w:rFonts w:cstheme="minorHAnsi"/>
          <w:i/>
        </w:rPr>
        <w:t>The</w:t>
      </w:r>
      <w:r>
        <w:rPr>
          <w:rFonts w:cstheme="minorHAnsi"/>
        </w:rPr>
        <w:t xml:space="preserve"> </w:t>
      </w:r>
      <w:r w:rsidRPr="005D4E2B">
        <w:rPr>
          <w:rFonts w:cstheme="minorHAnsi"/>
          <w:i/>
        </w:rPr>
        <w:t>problem with the dikw hierarchy</w:t>
      </w:r>
      <w:r>
        <w:rPr>
          <w:rFonts w:cstheme="minorHAnsi"/>
        </w:rPr>
        <w:t>, online</w:t>
      </w:r>
    </w:p>
    <w:p w14:paraId="6F157C59" w14:textId="77777777" w:rsidR="00E842D4" w:rsidRDefault="00E842D4" w:rsidP="00E842D4"/>
    <w:p w14:paraId="7E199997" w14:textId="77777777" w:rsidR="00E842D4" w:rsidRDefault="00E842D4" w:rsidP="00E842D4"/>
    <w:p w14:paraId="57C67B92" w14:textId="77777777" w:rsidR="005A770B" w:rsidRPr="00DF0711" w:rsidRDefault="005A770B" w:rsidP="005A770B">
      <w:pPr>
        <w:spacing w:line="360" w:lineRule="auto"/>
        <w:rPr>
          <w:rFonts w:cstheme="minorHAnsi"/>
        </w:rPr>
      </w:pPr>
    </w:p>
    <w:p w14:paraId="747F7F01" w14:textId="77777777" w:rsidR="003F69D6" w:rsidRDefault="003F69D6" w:rsidP="003F69D6"/>
    <w:p w14:paraId="5A3849F0" w14:textId="77777777" w:rsidR="0030173B" w:rsidRDefault="0030173B" w:rsidP="003F69D6"/>
    <w:p w14:paraId="3C7970B4" w14:textId="77777777" w:rsidR="0030173B" w:rsidRDefault="0030173B" w:rsidP="003F69D6">
      <w:r>
        <w:br w:type="page"/>
      </w:r>
    </w:p>
    <w:p w14:paraId="19E56E2D" w14:textId="77777777" w:rsidR="0030173B" w:rsidRDefault="0030173B" w:rsidP="003F69D6"/>
    <w:p w14:paraId="11C08473" w14:textId="77777777" w:rsidR="003F69D6" w:rsidRDefault="003F69D6" w:rsidP="00EA29B8">
      <w:pPr>
        <w:pStyle w:val="Heading1"/>
      </w:pPr>
      <w:r>
        <w:t xml:space="preserve"> </w:t>
      </w:r>
      <w:bookmarkStart w:id="11" w:name="_Toc532923415"/>
      <w:r w:rsidR="002049FE">
        <w:t>Appendix 1</w:t>
      </w:r>
      <w:bookmarkEnd w:id="11"/>
    </w:p>
    <w:p w14:paraId="21A5E9ED" w14:textId="77777777" w:rsidR="002049FE" w:rsidRDefault="002049FE" w:rsidP="003F69D6"/>
    <w:p w14:paraId="750BDAC6" w14:textId="48BF936C" w:rsidR="0030173B" w:rsidRDefault="00DA4552">
      <w:r>
        <w:rPr>
          <w:noProof/>
          <w:lang w:eastAsia="en-GB"/>
        </w:rPr>
        <w:drawing>
          <wp:inline distT="0" distB="0" distL="0" distR="0" wp14:anchorId="7C349BA7" wp14:editId="07CFC4DA">
            <wp:extent cx="6419534" cy="329565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srcRect l="13478" t="11965" b="5396"/>
                    <a:stretch/>
                  </pic:blipFill>
                  <pic:spPr bwMode="auto">
                    <a:xfrm>
                      <a:off x="0" y="0"/>
                      <a:ext cx="6436136" cy="3304173"/>
                    </a:xfrm>
                    <a:prstGeom prst="rect">
                      <a:avLst/>
                    </a:prstGeom>
                    <a:ln>
                      <a:noFill/>
                    </a:ln>
                    <a:extLst>
                      <a:ext uri="{53640926-AAD7-44D8-BBD7-CCE9431645EC}">
                        <a14:shadowObscured xmlns:a14="http://schemas.microsoft.com/office/drawing/2010/main"/>
                      </a:ext>
                    </a:extLst>
                  </pic:spPr>
                </pic:pic>
              </a:graphicData>
            </a:graphic>
          </wp:inline>
        </w:drawing>
      </w:r>
      <w:r w:rsidR="0030173B">
        <w:br w:type="page"/>
      </w:r>
    </w:p>
    <w:p w14:paraId="62D4C82D" w14:textId="77777777" w:rsidR="0030173B" w:rsidRDefault="0030173B" w:rsidP="003F69D6"/>
    <w:p w14:paraId="18105612" w14:textId="05F3B51C" w:rsidR="002049FE" w:rsidRDefault="002049FE" w:rsidP="00EA29B8">
      <w:pPr>
        <w:pStyle w:val="Heading1"/>
      </w:pPr>
      <w:bookmarkStart w:id="12" w:name="_Toc532923416"/>
      <w:r>
        <w:t>Appendix 2</w:t>
      </w:r>
      <w:bookmarkEnd w:id="12"/>
    </w:p>
    <w:p w14:paraId="71779988" w14:textId="1449F69D" w:rsidR="00DA4552" w:rsidRDefault="00DA4552" w:rsidP="00DA4552"/>
    <w:p w14:paraId="7486906A" w14:textId="695F393A" w:rsidR="00DA4552" w:rsidRPr="00DA4552" w:rsidRDefault="00DA4552" w:rsidP="00DA4552">
      <w:r>
        <w:rPr>
          <w:noProof/>
          <w:lang w:eastAsia="en-GB"/>
        </w:rPr>
        <w:drawing>
          <wp:inline distT="0" distB="0" distL="0" distR="0" wp14:anchorId="052356B1" wp14:editId="37C17801">
            <wp:extent cx="5360295" cy="22574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srcRect l="1442" t="15802" r="1" b="6977"/>
                    <a:stretch/>
                  </pic:blipFill>
                  <pic:spPr bwMode="auto">
                    <a:xfrm>
                      <a:off x="0" y="0"/>
                      <a:ext cx="5369586" cy="2261338"/>
                    </a:xfrm>
                    <a:prstGeom prst="rect">
                      <a:avLst/>
                    </a:prstGeom>
                    <a:ln>
                      <a:noFill/>
                    </a:ln>
                    <a:extLst>
                      <a:ext uri="{53640926-AAD7-44D8-BBD7-CCE9431645EC}">
                        <a14:shadowObscured xmlns:a14="http://schemas.microsoft.com/office/drawing/2010/main"/>
                      </a:ext>
                    </a:extLst>
                  </pic:spPr>
                </pic:pic>
              </a:graphicData>
            </a:graphic>
          </wp:inline>
        </w:drawing>
      </w:r>
    </w:p>
    <w:sectPr w:rsidR="00DA4552" w:rsidRPr="00DA4552" w:rsidSect="00AA6F6F">
      <w:headerReference w:type="default" r:id="rId22"/>
      <w:footerReference w:type="default" r:id="rId23"/>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A164EB" w14:textId="77777777" w:rsidR="00C874D2" w:rsidRDefault="00C874D2" w:rsidP="00AA6F6F">
      <w:pPr>
        <w:spacing w:after="0" w:line="240" w:lineRule="auto"/>
      </w:pPr>
      <w:r>
        <w:separator/>
      </w:r>
    </w:p>
  </w:endnote>
  <w:endnote w:type="continuationSeparator" w:id="0">
    <w:p w14:paraId="0A919D57" w14:textId="77777777" w:rsidR="00C874D2" w:rsidRDefault="00C874D2" w:rsidP="00AA6F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mp;quo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81404450"/>
      <w:docPartObj>
        <w:docPartGallery w:val="Page Numbers (Bottom of Page)"/>
        <w:docPartUnique/>
      </w:docPartObj>
    </w:sdtPr>
    <w:sdtEndPr>
      <w:rPr>
        <w:noProof/>
      </w:rPr>
    </w:sdtEndPr>
    <w:sdtContent>
      <w:p w14:paraId="01D9E13C" w14:textId="5975B934" w:rsidR="00B11611" w:rsidRDefault="00B1161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97BF68D" w14:textId="77777777" w:rsidR="00150E18" w:rsidRDefault="00150E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F18836" w14:textId="77777777" w:rsidR="00C874D2" w:rsidRDefault="00C874D2" w:rsidP="00AA6F6F">
      <w:pPr>
        <w:spacing w:after="0" w:line="240" w:lineRule="auto"/>
      </w:pPr>
      <w:r>
        <w:separator/>
      </w:r>
    </w:p>
  </w:footnote>
  <w:footnote w:type="continuationSeparator" w:id="0">
    <w:p w14:paraId="50FE279F" w14:textId="77777777" w:rsidR="00C874D2" w:rsidRDefault="00C874D2" w:rsidP="00AA6F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77EB5" w14:textId="77777777" w:rsidR="00150E18" w:rsidRDefault="00150E18">
    <w:pPr>
      <w:pStyle w:val="Header"/>
    </w:pPr>
    <w:r>
      <w:t>Laura Williams</w:t>
    </w:r>
    <w:r>
      <w:tab/>
    </w:r>
    <w:r>
      <w:tab/>
      <w:t>BMSK4003</w:t>
    </w:r>
  </w:p>
  <w:p w14:paraId="6FD4ACC9" w14:textId="77777777" w:rsidR="00150E18" w:rsidRDefault="00150E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9"/>
  </w:num>
  <w:num w:numId="3">
    <w:abstractNumId w:val="3"/>
  </w:num>
  <w:num w:numId="4">
    <w:abstractNumId w:val="7"/>
  </w:num>
  <w:num w:numId="5">
    <w:abstractNumId w:val="1"/>
  </w:num>
  <w:num w:numId="6">
    <w:abstractNumId w:val="4"/>
  </w:num>
  <w:num w:numId="7">
    <w:abstractNumId w:val="0"/>
  </w:num>
  <w:num w:numId="8">
    <w:abstractNumId w:val="11"/>
  </w:num>
  <w:num w:numId="9">
    <w:abstractNumId w:val="6"/>
  </w:num>
  <w:num w:numId="10">
    <w:abstractNumId w:val="1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DeyNDQzMzOxNDQwMDVX0lEKTi0uzszPAykwqgUAaK9IXiwAAAA="/>
  </w:docVars>
  <w:rsids>
    <w:rsidRoot w:val="00A930CB"/>
    <w:rsid w:val="00016992"/>
    <w:rsid w:val="000178FF"/>
    <w:rsid w:val="000363D7"/>
    <w:rsid w:val="00045C47"/>
    <w:rsid w:val="0005194E"/>
    <w:rsid w:val="000578CE"/>
    <w:rsid w:val="0006008A"/>
    <w:rsid w:val="00085949"/>
    <w:rsid w:val="0009386B"/>
    <w:rsid w:val="000A36DE"/>
    <w:rsid w:val="000A61C9"/>
    <w:rsid w:val="000C4222"/>
    <w:rsid w:val="000C5E1B"/>
    <w:rsid w:val="000D3F24"/>
    <w:rsid w:val="000E67A0"/>
    <w:rsid w:val="000E6E3B"/>
    <w:rsid w:val="000F3590"/>
    <w:rsid w:val="001130F2"/>
    <w:rsid w:val="00122634"/>
    <w:rsid w:val="001354B4"/>
    <w:rsid w:val="00145D44"/>
    <w:rsid w:val="0015027C"/>
    <w:rsid w:val="00150E18"/>
    <w:rsid w:val="00152D18"/>
    <w:rsid w:val="001828EE"/>
    <w:rsid w:val="001836B1"/>
    <w:rsid w:val="001B24D0"/>
    <w:rsid w:val="001B33C0"/>
    <w:rsid w:val="001C2120"/>
    <w:rsid w:val="001C300F"/>
    <w:rsid w:val="001D5EDA"/>
    <w:rsid w:val="001E19CA"/>
    <w:rsid w:val="001F4F5F"/>
    <w:rsid w:val="001F5437"/>
    <w:rsid w:val="00203B0B"/>
    <w:rsid w:val="002049FE"/>
    <w:rsid w:val="0021380A"/>
    <w:rsid w:val="002147D0"/>
    <w:rsid w:val="00231058"/>
    <w:rsid w:val="00245053"/>
    <w:rsid w:val="00250A12"/>
    <w:rsid w:val="002520B4"/>
    <w:rsid w:val="00252E68"/>
    <w:rsid w:val="00255FC4"/>
    <w:rsid w:val="002717BD"/>
    <w:rsid w:val="00271F91"/>
    <w:rsid w:val="00276A31"/>
    <w:rsid w:val="00281659"/>
    <w:rsid w:val="00284720"/>
    <w:rsid w:val="00285D09"/>
    <w:rsid w:val="00292996"/>
    <w:rsid w:val="00296FAF"/>
    <w:rsid w:val="002A1F79"/>
    <w:rsid w:val="002C2C95"/>
    <w:rsid w:val="002C4CAC"/>
    <w:rsid w:val="002C5300"/>
    <w:rsid w:val="002C5BDB"/>
    <w:rsid w:val="002D0F0D"/>
    <w:rsid w:val="002D4E64"/>
    <w:rsid w:val="0030173B"/>
    <w:rsid w:val="0030202B"/>
    <w:rsid w:val="003054C6"/>
    <w:rsid w:val="003161AD"/>
    <w:rsid w:val="00322C2E"/>
    <w:rsid w:val="00331B7F"/>
    <w:rsid w:val="00340FF2"/>
    <w:rsid w:val="003470FA"/>
    <w:rsid w:val="00361F9E"/>
    <w:rsid w:val="00362026"/>
    <w:rsid w:val="00364478"/>
    <w:rsid w:val="003751F2"/>
    <w:rsid w:val="003811CB"/>
    <w:rsid w:val="003860FB"/>
    <w:rsid w:val="00391011"/>
    <w:rsid w:val="0039190D"/>
    <w:rsid w:val="003B602D"/>
    <w:rsid w:val="003C3B33"/>
    <w:rsid w:val="003C4A80"/>
    <w:rsid w:val="003D34E8"/>
    <w:rsid w:val="003E34DE"/>
    <w:rsid w:val="003E399C"/>
    <w:rsid w:val="003E4311"/>
    <w:rsid w:val="003F0F70"/>
    <w:rsid w:val="003F64EA"/>
    <w:rsid w:val="003F69D6"/>
    <w:rsid w:val="004109C8"/>
    <w:rsid w:val="00414AEB"/>
    <w:rsid w:val="00425007"/>
    <w:rsid w:val="00427ED8"/>
    <w:rsid w:val="00436B9A"/>
    <w:rsid w:val="0046229B"/>
    <w:rsid w:val="00465642"/>
    <w:rsid w:val="00481987"/>
    <w:rsid w:val="00481CB5"/>
    <w:rsid w:val="00496034"/>
    <w:rsid w:val="004F03CD"/>
    <w:rsid w:val="004F68EA"/>
    <w:rsid w:val="0051013F"/>
    <w:rsid w:val="00513050"/>
    <w:rsid w:val="00513A23"/>
    <w:rsid w:val="005163E3"/>
    <w:rsid w:val="005225BF"/>
    <w:rsid w:val="0054203F"/>
    <w:rsid w:val="00546640"/>
    <w:rsid w:val="005706E4"/>
    <w:rsid w:val="005800E1"/>
    <w:rsid w:val="00586056"/>
    <w:rsid w:val="0059562E"/>
    <w:rsid w:val="005977A8"/>
    <w:rsid w:val="005A02FF"/>
    <w:rsid w:val="005A770B"/>
    <w:rsid w:val="005C7CAE"/>
    <w:rsid w:val="005D4E2B"/>
    <w:rsid w:val="00607231"/>
    <w:rsid w:val="006103B2"/>
    <w:rsid w:val="0062206D"/>
    <w:rsid w:val="006263EE"/>
    <w:rsid w:val="0062657F"/>
    <w:rsid w:val="00634AE8"/>
    <w:rsid w:val="0063589B"/>
    <w:rsid w:val="00670D2E"/>
    <w:rsid w:val="00671CBC"/>
    <w:rsid w:val="006745CC"/>
    <w:rsid w:val="00682732"/>
    <w:rsid w:val="00684816"/>
    <w:rsid w:val="00687207"/>
    <w:rsid w:val="006B062E"/>
    <w:rsid w:val="006B2157"/>
    <w:rsid w:val="006C0011"/>
    <w:rsid w:val="006D5FF2"/>
    <w:rsid w:val="006E3BC4"/>
    <w:rsid w:val="006F00DF"/>
    <w:rsid w:val="007002E5"/>
    <w:rsid w:val="00715A8B"/>
    <w:rsid w:val="0075131B"/>
    <w:rsid w:val="00752F6A"/>
    <w:rsid w:val="007635BF"/>
    <w:rsid w:val="00764F7A"/>
    <w:rsid w:val="007669C2"/>
    <w:rsid w:val="00766B01"/>
    <w:rsid w:val="00770BCD"/>
    <w:rsid w:val="0078514B"/>
    <w:rsid w:val="007A0F0B"/>
    <w:rsid w:val="007A3E57"/>
    <w:rsid w:val="007A7DB8"/>
    <w:rsid w:val="007B4B24"/>
    <w:rsid w:val="007E734B"/>
    <w:rsid w:val="007F6D91"/>
    <w:rsid w:val="00806CDA"/>
    <w:rsid w:val="00812D37"/>
    <w:rsid w:val="008138EC"/>
    <w:rsid w:val="00815F9B"/>
    <w:rsid w:val="008172E9"/>
    <w:rsid w:val="00832173"/>
    <w:rsid w:val="0083349D"/>
    <w:rsid w:val="008346D5"/>
    <w:rsid w:val="00850724"/>
    <w:rsid w:val="008540B2"/>
    <w:rsid w:val="00856288"/>
    <w:rsid w:val="00870424"/>
    <w:rsid w:val="00870CB9"/>
    <w:rsid w:val="00885114"/>
    <w:rsid w:val="0088628E"/>
    <w:rsid w:val="008A1155"/>
    <w:rsid w:val="008B498D"/>
    <w:rsid w:val="008C2930"/>
    <w:rsid w:val="008D0505"/>
    <w:rsid w:val="008E1632"/>
    <w:rsid w:val="008E29F3"/>
    <w:rsid w:val="008E3F99"/>
    <w:rsid w:val="008F2B5B"/>
    <w:rsid w:val="008F2EF0"/>
    <w:rsid w:val="008F562F"/>
    <w:rsid w:val="00900C14"/>
    <w:rsid w:val="00906879"/>
    <w:rsid w:val="0092214F"/>
    <w:rsid w:val="0093730D"/>
    <w:rsid w:val="009556EE"/>
    <w:rsid w:val="00964538"/>
    <w:rsid w:val="0098639D"/>
    <w:rsid w:val="00994269"/>
    <w:rsid w:val="009B1889"/>
    <w:rsid w:val="009B3062"/>
    <w:rsid w:val="009C17AA"/>
    <w:rsid w:val="009D0524"/>
    <w:rsid w:val="009D526C"/>
    <w:rsid w:val="00A01081"/>
    <w:rsid w:val="00A133B3"/>
    <w:rsid w:val="00A26B68"/>
    <w:rsid w:val="00A3471E"/>
    <w:rsid w:val="00A3674F"/>
    <w:rsid w:val="00A4397C"/>
    <w:rsid w:val="00A43CC0"/>
    <w:rsid w:val="00A45277"/>
    <w:rsid w:val="00A51F56"/>
    <w:rsid w:val="00A90A1F"/>
    <w:rsid w:val="00A91384"/>
    <w:rsid w:val="00A930CB"/>
    <w:rsid w:val="00A976D8"/>
    <w:rsid w:val="00A978E6"/>
    <w:rsid w:val="00AA6F6F"/>
    <w:rsid w:val="00AB4149"/>
    <w:rsid w:val="00AC3CCD"/>
    <w:rsid w:val="00AD2805"/>
    <w:rsid w:val="00AD2A36"/>
    <w:rsid w:val="00AE79EE"/>
    <w:rsid w:val="00AE7A21"/>
    <w:rsid w:val="00AF01D6"/>
    <w:rsid w:val="00B02818"/>
    <w:rsid w:val="00B11611"/>
    <w:rsid w:val="00B220CB"/>
    <w:rsid w:val="00B26C7E"/>
    <w:rsid w:val="00B3554C"/>
    <w:rsid w:val="00B4709B"/>
    <w:rsid w:val="00B6475F"/>
    <w:rsid w:val="00B80C98"/>
    <w:rsid w:val="00BB07BE"/>
    <w:rsid w:val="00BD3AA5"/>
    <w:rsid w:val="00BF2C08"/>
    <w:rsid w:val="00BF6CA5"/>
    <w:rsid w:val="00C0001C"/>
    <w:rsid w:val="00C0504F"/>
    <w:rsid w:val="00C11D40"/>
    <w:rsid w:val="00C32C81"/>
    <w:rsid w:val="00C34B83"/>
    <w:rsid w:val="00C52989"/>
    <w:rsid w:val="00C52FBF"/>
    <w:rsid w:val="00C5339B"/>
    <w:rsid w:val="00C53B1A"/>
    <w:rsid w:val="00C57E0C"/>
    <w:rsid w:val="00C57F54"/>
    <w:rsid w:val="00C74EB7"/>
    <w:rsid w:val="00C80AF8"/>
    <w:rsid w:val="00C874D2"/>
    <w:rsid w:val="00C9032C"/>
    <w:rsid w:val="00C9674C"/>
    <w:rsid w:val="00CC3C45"/>
    <w:rsid w:val="00CC6920"/>
    <w:rsid w:val="00CD73E3"/>
    <w:rsid w:val="00CE7E26"/>
    <w:rsid w:val="00CF08AF"/>
    <w:rsid w:val="00CF293C"/>
    <w:rsid w:val="00CF5DFC"/>
    <w:rsid w:val="00CF644C"/>
    <w:rsid w:val="00D01FF9"/>
    <w:rsid w:val="00D0475A"/>
    <w:rsid w:val="00D14017"/>
    <w:rsid w:val="00D15FF5"/>
    <w:rsid w:val="00D2291D"/>
    <w:rsid w:val="00D37718"/>
    <w:rsid w:val="00D450BB"/>
    <w:rsid w:val="00D50665"/>
    <w:rsid w:val="00D52724"/>
    <w:rsid w:val="00D62B28"/>
    <w:rsid w:val="00D64176"/>
    <w:rsid w:val="00D67E1F"/>
    <w:rsid w:val="00D71A16"/>
    <w:rsid w:val="00D913BF"/>
    <w:rsid w:val="00D952FC"/>
    <w:rsid w:val="00DA3853"/>
    <w:rsid w:val="00DA4552"/>
    <w:rsid w:val="00DD27F2"/>
    <w:rsid w:val="00DD3304"/>
    <w:rsid w:val="00DE3297"/>
    <w:rsid w:val="00DF0711"/>
    <w:rsid w:val="00DF21D0"/>
    <w:rsid w:val="00E16BEF"/>
    <w:rsid w:val="00E174B8"/>
    <w:rsid w:val="00E24560"/>
    <w:rsid w:val="00E33C58"/>
    <w:rsid w:val="00E33CC4"/>
    <w:rsid w:val="00E369DB"/>
    <w:rsid w:val="00E4362A"/>
    <w:rsid w:val="00E642D3"/>
    <w:rsid w:val="00E67024"/>
    <w:rsid w:val="00E750E6"/>
    <w:rsid w:val="00E75DE5"/>
    <w:rsid w:val="00E82EAC"/>
    <w:rsid w:val="00E842D4"/>
    <w:rsid w:val="00E86539"/>
    <w:rsid w:val="00E9394F"/>
    <w:rsid w:val="00EA29B8"/>
    <w:rsid w:val="00EB1FDF"/>
    <w:rsid w:val="00EC45EF"/>
    <w:rsid w:val="00EC64A7"/>
    <w:rsid w:val="00EC674C"/>
    <w:rsid w:val="00EE234C"/>
    <w:rsid w:val="00EF3ED4"/>
    <w:rsid w:val="00F04A0E"/>
    <w:rsid w:val="00F06CE8"/>
    <w:rsid w:val="00F334D8"/>
    <w:rsid w:val="00F41BCB"/>
    <w:rsid w:val="00F46162"/>
    <w:rsid w:val="00F47DC4"/>
    <w:rsid w:val="00F51CF6"/>
    <w:rsid w:val="00F53C55"/>
    <w:rsid w:val="00F53EF8"/>
    <w:rsid w:val="00F54107"/>
    <w:rsid w:val="00F57363"/>
    <w:rsid w:val="00F715E5"/>
    <w:rsid w:val="00F75D71"/>
    <w:rsid w:val="00F84CFE"/>
    <w:rsid w:val="00F874D7"/>
    <w:rsid w:val="00FA3DD1"/>
    <w:rsid w:val="00FA3F78"/>
    <w:rsid w:val="00FB42C7"/>
    <w:rsid w:val="00FC4F27"/>
    <w:rsid w:val="00FC5A41"/>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14:docId w14:val="1570E569"/>
  <w15:docId w15:val="{F4BD39AE-6DEB-4AE0-B417-C1B8D4087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94269"/>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styleId="Footer">
    <w:name w:val="footer"/>
    <w:basedOn w:val="Normal"/>
    <w:link w:val="FooterChar"/>
    <w:uiPriority w:val="99"/>
    <w:unhideWhenUsed/>
    <w:rsid w:val="00AA6F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6F6F"/>
  </w:style>
  <w:style w:type="paragraph" w:styleId="BalloonText">
    <w:name w:val="Balloon Text"/>
    <w:basedOn w:val="Normal"/>
    <w:link w:val="BalloonTextChar"/>
    <w:uiPriority w:val="99"/>
    <w:semiHidden/>
    <w:unhideWhenUsed/>
    <w:rsid w:val="00D506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066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703495">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0369551">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1.xml"/><Relationship Id="rId18" Type="http://schemas.microsoft.com/office/2007/relationships/diagramDrawing" Target="diagrams/drawing1.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diagramColors" Target="diagrams/colors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QuickStyle" Target="diagrams/quickStyle1.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diagramLayout" Target="diagrams/layout1.xm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3.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Data" Target="diagrams/data1.xml"/><Relationship Id="rId22" Type="http://schemas.openxmlformats.org/officeDocument/2006/relationships/header" Target="head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manualLayout>
          <c:layoutTarget val="inner"/>
          <c:xMode val="edge"/>
          <c:yMode val="edge"/>
          <c:x val="3.668015456401285E-2"/>
          <c:y val="2.4216347956505454E-2"/>
          <c:w val="0.65555482648002383"/>
          <c:h val="0.68518185226846695"/>
        </c:manualLayout>
      </c:layout>
      <c:barChart>
        <c:barDir val="col"/>
        <c:grouping val="clustered"/>
        <c:varyColors val="0"/>
        <c:ser>
          <c:idx val="0"/>
          <c:order val="0"/>
          <c:tx>
            <c:strRef>
              <c:f>Sheet1!$B$1</c:f>
              <c:strCache>
                <c:ptCount val="1"/>
                <c:pt idx="0">
                  <c:v>Technology used in the workplace</c:v>
                </c:pt>
              </c:strCache>
            </c:strRef>
          </c:tx>
          <c:invertIfNegative val="0"/>
          <c:cat>
            <c:strRef>
              <c:f>Sheet1!$A$2:$A$7</c:f>
              <c:strCache>
                <c:ptCount val="6"/>
                <c:pt idx="0">
                  <c:v>Computer</c:v>
                </c:pt>
                <c:pt idx="1">
                  <c:v>Laptop</c:v>
                </c:pt>
                <c:pt idx="2">
                  <c:v>Tablet</c:v>
                </c:pt>
                <c:pt idx="3">
                  <c:v>Mobile Phone</c:v>
                </c:pt>
                <c:pt idx="4">
                  <c:v>Printer</c:v>
                </c:pt>
                <c:pt idx="5">
                  <c:v>Online Payment</c:v>
                </c:pt>
              </c:strCache>
            </c:strRef>
          </c:cat>
          <c:val>
            <c:numRef>
              <c:f>Sheet1!$B$2:$B$7</c:f>
              <c:numCache>
                <c:formatCode>General</c:formatCode>
                <c:ptCount val="6"/>
                <c:pt idx="0">
                  <c:v>5</c:v>
                </c:pt>
                <c:pt idx="1">
                  <c:v>6</c:v>
                </c:pt>
                <c:pt idx="2">
                  <c:v>4</c:v>
                </c:pt>
                <c:pt idx="3">
                  <c:v>5</c:v>
                </c:pt>
                <c:pt idx="4">
                  <c:v>5</c:v>
                </c:pt>
                <c:pt idx="5">
                  <c:v>6</c:v>
                </c:pt>
              </c:numCache>
            </c:numRef>
          </c:val>
          <c:extLst>
            <c:ext xmlns:c16="http://schemas.microsoft.com/office/drawing/2014/chart" uri="{C3380CC4-5D6E-409C-BE32-E72D297353CC}">
              <c16:uniqueId val="{00000000-4D17-4B7C-A7E3-CB435FC654F1}"/>
            </c:ext>
          </c:extLst>
        </c:ser>
        <c:dLbls>
          <c:showLegendKey val="0"/>
          <c:showVal val="0"/>
          <c:showCatName val="0"/>
          <c:showSerName val="0"/>
          <c:showPercent val="0"/>
          <c:showBubbleSize val="0"/>
        </c:dLbls>
        <c:gapWidth val="150"/>
        <c:axId val="103831424"/>
        <c:axId val="103841792"/>
      </c:barChart>
      <c:catAx>
        <c:axId val="103831424"/>
        <c:scaling>
          <c:orientation val="minMax"/>
        </c:scaling>
        <c:delete val="0"/>
        <c:axPos val="b"/>
        <c:numFmt formatCode="General" sourceLinked="0"/>
        <c:majorTickMark val="out"/>
        <c:minorTickMark val="none"/>
        <c:tickLblPos val="nextTo"/>
        <c:crossAx val="103841792"/>
        <c:crosses val="autoZero"/>
        <c:auto val="1"/>
        <c:lblAlgn val="ctr"/>
        <c:lblOffset val="100"/>
        <c:noMultiLvlLbl val="0"/>
      </c:catAx>
      <c:valAx>
        <c:axId val="103841792"/>
        <c:scaling>
          <c:orientation val="minMax"/>
        </c:scaling>
        <c:delete val="0"/>
        <c:axPos val="l"/>
        <c:majorGridlines/>
        <c:numFmt formatCode="General" sourceLinked="1"/>
        <c:majorTickMark val="out"/>
        <c:minorTickMark val="none"/>
        <c:tickLblPos val="nextTo"/>
        <c:crossAx val="103831424"/>
        <c:crosses val="autoZero"/>
        <c:crossBetween val="between"/>
      </c:valAx>
    </c:plotArea>
    <c:legend>
      <c:legendPos val="r"/>
      <c:overlay val="0"/>
    </c:legend>
    <c:plotVisOnly val="1"/>
    <c:dispBlanksAs val="gap"/>
    <c:showDLblsOverMax val="0"/>
  </c:chart>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CC7209D-BBD2-4D12-9D5C-BB1DECE21409}" type="doc">
      <dgm:prSet loTypeId="urn:microsoft.com/office/officeart/2005/8/layout/radial6" loCatId="cycle" qsTypeId="urn:microsoft.com/office/officeart/2005/8/quickstyle/simple1" qsCatId="simple" csTypeId="urn:microsoft.com/office/officeart/2005/8/colors/accent1_2" csCatId="accent1" phldr="1"/>
      <dgm:spPr/>
      <dgm:t>
        <a:bodyPr/>
        <a:lstStyle/>
        <a:p>
          <a:endParaRPr lang="en-GB"/>
        </a:p>
      </dgm:t>
    </dgm:pt>
    <dgm:pt modelId="{02A6FB67-737D-4AA4-8748-74C3905214B9}">
      <dgm:prSet phldrT="[Text]"/>
      <dgm:spPr/>
      <dgm:t>
        <a:bodyPr/>
        <a:lstStyle/>
        <a:p>
          <a:r>
            <a:rPr lang="en-GB"/>
            <a:t>6 elements</a:t>
          </a:r>
        </a:p>
      </dgm:t>
    </dgm:pt>
    <dgm:pt modelId="{44CD6967-E2AD-480A-A47E-6A45D676BC6C}" type="parTrans" cxnId="{9897AC84-3FFB-4537-86AD-66F2D1172626}">
      <dgm:prSet/>
      <dgm:spPr/>
      <dgm:t>
        <a:bodyPr/>
        <a:lstStyle/>
        <a:p>
          <a:endParaRPr lang="en-GB"/>
        </a:p>
      </dgm:t>
    </dgm:pt>
    <dgm:pt modelId="{ADD4765D-B0F8-40A5-AB3B-99452CE95D96}" type="sibTrans" cxnId="{9897AC84-3FFB-4537-86AD-66F2D1172626}">
      <dgm:prSet/>
      <dgm:spPr/>
      <dgm:t>
        <a:bodyPr/>
        <a:lstStyle/>
        <a:p>
          <a:endParaRPr lang="en-GB"/>
        </a:p>
      </dgm:t>
    </dgm:pt>
    <dgm:pt modelId="{E1947FF8-17F4-46F3-B581-EAB8ACA03055}">
      <dgm:prSet phldrT="[Text]" custT="1"/>
      <dgm:spPr/>
      <dgm:t>
        <a:bodyPr/>
        <a:lstStyle/>
        <a:p>
          <a:r>
            <a:rPr lang="en-GB" sz="800"/>
            <a:t>Information Technology</a:t>
          </a:r>
        </a:p>
      </dgm:t>
    </dgm:pt>
    <dgm:pt modelId="{EEFCD556-F330-4005-AE26-47848309C0BF}" type="parTrans" cxnId="{2A866E20-FFEA-486C-BB89-FBE7D61A1861}">
      <dgm:prSet/>
      <dgm:spPr/>
      <dgm:t>
        <a:bodyPr/>
        <a:lstStyle/>
        <a:p>
          <a:endParaRPr lang="en-GB"/>
        </a:p>
      </dgm:t>
    </dgm:pt>
    <dgm:pt modelId="{5082FBAB-2842-410A-ABCE-F1494F05961D}" type="sibTrans" cxnId="{2A866E20-FFEA-486C-BB89-FBE7D61A1861}">
      <dgm:prSet/>
      <dgm:spPr/>
      <dgm:t>
        <a:bodyPr/>
        <a:lstStyle/>
        <a:p>
          <a:endParaRPr lang="en-GB"/>
        </a:p>
      </dgm:t>
    </dgm:pt>
    <dgm:pt modelId="{4D11B82A-8766-4675-85A3-9B6E70699DE0}">
      <dgm:prSet phldrT="[Text]" custT="1"/>
      <dgm:spPr/>
      <dgm:t>
        <a:bodyPr/>
        <a:lstStyle/>
        <a:p>
          <a:r>
            <a:rPr lang="en-GB" sz="900"/>
            <a:t>Digital learning and development</a:t>
          </a:r>
        </a:p>
      </dgm:t>
    </dgm:pt>
    <dgm:pt modelId="{8B21586A-4D43-47CA-989E-4B6867D13394}" type="parTrans" cxnId="{FFA7AD3C-5DAC-4ED8-AEBC-886B0F43E3AF}">
      <dgm:prSet/>
      <dgm:spPr/>
      <dgm:t>
        <a:bodyPr/>
        <a:lstStyle/>
        <a:p>
          <a:endParaRPr lang="en-GB"/>
        </a:p>
      </dgm:t>
    </dgm:pt>
    <dgm:pt modelId="{8E2A2C14-F3DB-4065-A70D-6D00D594AD0D}" type="sibTrans" cxnId="{FFA7AD3C-5DAC-4ED8-AEBC-886B0F43E3AF}">
      <dgm:prSet/>
      <dgm:spPr/>
      <dgm:t>
        <a:bodyPr/>
        <a:lstStyle/>
        <a:p>
          <a:endParaRPr lang="en-GB"/>
        </a:p>
      </dgm:t>
    </dgm:pt>
    <dgm:pt modelId="{3DFED30A-E03F-4020-8046-AA8E9AEB15F2}">
      <dgm:prSet phldrT="[Text]" custT="1"/>
      <dgm:spPr/>
      <dgm:t>
        <a:bodyPr/>
        <a:lstStyle/>
        <a:p>
          <a:r>
            <a:rPr lang="en-GB" sz="900"/>
            <a:t>Digital creation- web development </a:t>
          </a:r>
        </a:p>
      </dgm:t>
    </dgm:pt>
    <dgm:pt modelId="{53E83A85-B1FE-4632-9A42-5F8F59B04D13}" type="parTrans" cxnId="{BB9FF2C7-33E7-40D7-8D10-E6A098A30C6B}">
      <dgm:prSet/>
      <dgm:spPr/>
      <dgm:t>
        <a:bodyPr/>
        <a:lstStyle/>
        <a:p>
          <a:endParaRPr lang="en-GB"/>
        </a:p>
      </dgm:t>
    </dgm:pt>
    <dgm:pt modelId="{2ABC22E3-15AF-4EEE-A4EE-33E2D9251B09}" type="sibTrans" cxnId="{BB9FF2C7-33E7-40D7-8D10-E6A098A30C6B}">
      <dgm:prSet/>
      <dgm:spPr/>
      <dgm:t>
        <a:bodyPr/>
        <a:lstStyle/>
        <a:p>
          <a:endParaRPr lang="en-GB"/>
        </a:p>
      </dgm:t>
    </dgm:pt>
    <dgm:pt modelId="{DF13830B-74BC-4B05-A4DF-02287C6D95E4}">
      <dgm:prSet phldrT="[Text]" custT="1"/>
      <dgm:spPr/>
      <dgm:t>
        <a:bodyPr/>
        <a:lstStyle/>
        <a:p>
          <a:r>
            <a:rPr lang="en-GB" sz="800"/>
            <a:t>Communication -Emails, Skype, Facebook, Whats app</a:t>
          </a:r>
        </a:p>
      </dgm:t>
    </dgm:pt>
    <dgm:pt modelId="{AE19BE63-6D7F-4C12-9A75-0B4685AC5180}" type="parTrans" cxnId="{0630015C-3EB8-4179-99DD-5AECB9D3F2DD}">
      <dgm:prSet/>
      <dgm:spPr/>
      <dgm:t>
        <a:bodyPr/>
        <a:lstStyle/>
        <a:p>
          <a:endParaRPr lang="en-GB"/>
        </a:p>
      </dgm:t>
    </dgm:pt>
    <dgm:pt modelId="{AD4CE901-7D31-45E9-959B-5D7158505212}" type="sibTrans" cxnId="{0630015C-3EB8-4179-99DD-5AECB9D3F2DD}">
      <dgm:prSet/>
      <dgm:spPr/>
      <dgm:t>
        <a:bodyPr/>
        <a:lstStyle/>
        <a:p>
          <a:endParaRPr lang="en-GB"/>
        </a:p>
      </dgm:t>
    </dgm:pt>
    <dgm:pt modelId="{0D00FB3F-F0AA-4E18-A13C-AA502D3357D8}">
      <dgm:prSet phldrT="[Text]"/>
      <dgm:spPr/>
      <dgm:t>
        <a:bodyPr/>
        <a:lstStyle/>
        <a:p>
          <a:endParaRPr lang="en-GB"/>
        </a:p>
      </dgm:t>
    </dgm:pt>
    <dgm:pt modelId="{14325A05-09DF-4BD8-8116-9DEF041AFE28}" type="parTrans" cxnId="{36F5B3E5-A85E-4033-B901-31C631F377E0}">
      <dgm:prSet/>
      <dgm:spPr/>
      <dgm:t>
        <a:bodyPr/>
        <a:lstStyle/>
        <a:p>
          <a:endParaRPr lang="en-GB"/>
        </a:p>
      </dgm:t>
    </dgm:pt>
    <dgm:pt modelId="{8D64AE19-908D-468E-8943-1B46BE8F1BDB}" type="sibTrans" cxnId="{36F5B3E5-A85E-4033-B901-31C631F377E0}">
      <dgm:prSet/>
      <dgm:spPr/>
      <dgm:t>
        <a:bodyPr/>
        <a:lstStyle/>
        <a:p>
          <a:endParaRPr lang="en-GB"/>
        </a:p>
      </dgm:t>
    </dgm:pt>
    <dgm:pt modelId="{45897BB5-4C34-4410-9A18-D01B4D126B01}">
      <dgm:prSet phldrT="[Text]" custT="1"/>
      <dgm:spPr/>
      <dgm:t>
        <a:bodyPr/>
        <a:lstStyle/>
        <a:p>
          <a:r>
            <a:rPr lang="en-GB" sz="800"/>
            <a:t>Information media and data literacy </a:t>
          </a:r>
        </a:p>
      </dgm:t>
    </dgm:pt>
    <dgm:pt modelId="{051249FF-77EE-405F-9DD4-CA325EF8C555}" type="parTrans" cxnId="{F7A8A37C-0EBA-4C1B-A381-C437906F8C5B}">
      <dgm:prSet/>
      <dgm:spPr/>
      <dgm:t>
        <a:bodyPr/>
        <a:lstStyle/>
        <a:p>
          <a:endParaRPr lang="en-GB"/>
        </a:p>
      </dgm:t>
    </dgm:pt>
    <dgm:pt modelId="{072B1D88-FC2B-41EB-8383-745B08202819}" type="sibTrans" cxnId="{F7A8A37C-0EBA-4C1B-A381-C437906F8C5B}">
      <dgm:prSet/>
      <dgm:spPr/>
      <dgm:t>
        <a:bodyPr/>
        <a:lstStyle/>
        <a:p>
          <a:endParaRPr lang="en-GB"/>
        </a:p>
      </dgm:t>
    </dgm:pt>
    <dgm:pt modelId="{C4837C12-3A5A-4D3B-8E43-FE7B1EEC3893}">
      <dgm:prSet phldrT="[Text]" custT="1"/>
      <dgm:spPr/>
      <dgm:t>
        <a:bodyPr/>
        <a:lstStyle/>
        <a:p>
          <a:r>
            <a:rPr lang="en-GB" sz="800"/>
            <a:t>Safety and security onilne - Digital identity</a:t>
          </a:r>
        </a:p>
      </dgm:t>
    </dgm:pt>
    <dgm:pt modelId="{EAB49F98-051A-4C58-BD5D-19C06C2197FA}" type="parTrans" cxnId="{61223B1D-8868-44E5-B316-E118D00442A9}">
      <dgm:prSet/>
      <dgm:spPr/>
      <dgm:t>
        <a:bodyPr/>
        <a:lstStyle/>
        <a:p>
          <a:endParaRPr lang="en-GB"/>
        </a:p>
      </dgm:t>
    </dgm:pt>
    <dgm:pt modelId="{934A69C9-CE0C-458F-9AA3-85820A36BD1A}" type="sibTrans" cxnId="{61223B1D-8868-44E5-B316-E118D00442A9}">
      <dgm:prSet/>
      <dgm:spPr/>
      <dgm:t>
        <a:bodyPr/>
        <a:lstStyle/>
        <a:p>
          <a:endParaRPr lang="en-GB"/>
        </a:p>
      </dgm:t>
    </dgm:pt>
    <dgm:pt modelId="{BFD652E0-891D-41E0-B21B-D962BD99A8F1}" type="pres">
      <dgm:prSet presAssocID="{ECC7209D-BBD2-4D12-9D5C-BB1DECE21409}" presName="Name0" presStyleCnt="0">
        <dgm:presLayoutVars>
          <dgm:chMax val="1"/>
          <dgm:dir/>
          <dgm:animLvl val="ctr"/>
          <dgm:resizeHandles val="exact"/>
        </dgm:presLayoutVars>
      </dgm:prSet>
      <dgm:spPr/>
    </dgm:pt>
    <dgm:pt modelId="{1C922862-A74A-4EFD-AE29-A937DD9D12CA}" type="pres">
      <dgm:prSet presAssocID="{02A6FB67-737D-4AA4-8748-74C3905214B9}" presName="centerShape" presStyleLbl="node0" presStyleIdx="0" presStyleCnt="1" custLinFactNeighborX="1606"/>
      <dgm:spPr/>
    </dgm:pt>
    <dgm:pt modelId="{E286DDBE-345C-42A3-8AA0-CFCEFB1A60D5}" type="pres">
      <dgm:prSet presAssocID="{E1947FF8-17F4-46F3-B581-EAB8ACA03055}" presName="node" presStyleLbl="node1" presStyleIdx="0" presStyleCnt="6" custRadScaleRad="98512" custRadScaleInc="6608">
        <dgm:presLayoutVars>
          <dgm:bulletEnabled val="1"/>
        </dgm:presLayoutVars>
      </dgm:prSet>
      <dgm:spPr/>
    </dgm:pt>
    <dgm:pt modelId="{43DA18CB-C645-4DF3-B1ED-F0752879B3BC}" type="pres">
      <dgm:prSet presAssocID="{E1947FF8-17F4-46F3-B581-EAB8ACA03055}" presName="dummy" presStyleCnt="0"/>
      <dgm:spPr/>
    </dgm:pt>
    <dgm:pt modelId="{8F87F403-88BA-469A-BB48-DAD7A5CAD65F}" type="pres">
      <dgm:prSet presAssocID="{5082FBAB-2842-410A-ABCE-F1494F05961D}" presName="sibTrans" presStyleLbl="sibTrans2D1" presStyleIdx="0" presStyleCnt="6"/>
      <dgm:spPr/>
    </dgm:pt>
    <dgm:pt modelId="{56AAC746-1E57-4A37-A7E4-82F75284580E}" type="pres">
      <dgm:prSet presAssocID="{4D11B82A-8766-4675-85A3-9B6E70699DE0}" presName="node" presStyleLbl="node1" presStyleIdx="1" presStyleCnt="6">
        <dgm:presLayoutVars>
          <dgm:bulletEnabled val="1"/>
        </dgm:presLayoutVars>
      </dgm:prSet>
      <dgm:spPr/>
    </dgm:pt>
    <dgm:pt modelId="{EFDA030A-F2E2-4892-B924-D81DDC52F401}" type="pres">
      <dgm:prSet presAssocID="{4D11B82A-8766-4675-85A3-9B6E70699DE0}" presName="dummy" presStyleCnt="0"/>
      <dgm:spPr/>
    </dgm:pt>
    <dgm:pt modelId="{274A284B-23BA-48A7-AFF6-AC1193D71A45}" type="pres">
      <dgm:prSet presAssocID="{8E2A2C14-F3DB-4065-A70D-6D00D594AD0D}" presName="sibTrans" presStyleLbl="sibTrans2D1" presStyleIdx="1" presStyleCnt="6"/>
      <dgm:spPr/>
    </dgm:pt>
    <dgm:pt modelId="{E1755AE8-330D-421A-AE1B-67A366FF3538}" type="pres">
      <dgm:prSet presAssocID="{3DFED30A-E03F-4020-8046-AA8E9AEB15F2}" presName="node" presStyleLbl="node1" presStyleIdx="2" presStyleCnt="6">
        <dgm:presLayoutVars>
          <dgm:bulletEnabled val="1"/>
        </dgm:presLayoutVars>
      </dgm:prSet>
      <dgm:spPr/>
    </dgm:pt>
    <dgm:pt modelId="{5F4BA2DC-72B2-43D2-85D1-DDF971E08CBC}" type="pres">
      <dgm:prSet presAssocID="{3DFED30A-E03F-4020-8046-AA8E9AEB15F2}" presName="dummy" presStyleCnt="0"/>
      <dgm:spPr/>
    </dgm:pt>
    <dgm:pt modelId="{D0DD9846-B19D-4718-B26C-5A855B523468}" type="pres">
      <dgm:prSet presAssocID="{2ABC22E3-15AF-4EEE-A4EE-33E2D9251B09}" presName="sibTrans" presStyleLbl="sibTrans2D1" presStyleIdx="2" presStyleCnt="6"/>
      <dgm:spPr/>
    </dgm:pt>
    <dgm:pt modelId="{497482B0-34BD-4F10-8643-ABC65856BAFC}" type="pres">
      <dgm:prSet presAssocID="{DF13830B-74BC-4B05-A4DF-02287C6D95E4}" presName="node" presStyleLbl="node1" presStyleIdx="3" presStyleCnt="6">
        <dgm:presLayoutVars>
          <dgm:bulletEnabled val="1"/>
        </dgm:presLayoutVars>
      </dgm:prSet>
      <dgm:spPr/>
    </dgm:pt>
    <dgm:pt modelId="{9BB3F14C-F882-4A59-B8AB-694EF5B9360C}" type="pres">
      <dgm:prSet presAssocID="{DF13830B-74BC-4B05-A4DF-02287C6D95E4}" presName="dummy" presStyleCnt="0"/>
      <dgm:spPr/>
    </dgm:pt>
    <dgm:pt modelId="{4BAAC153-FA2A-4C31-AA97-74A840B5AD9A}" type="pres">
      <dgm:prSet presAssocID="{AD4CE901-7D31-45E9-959B-5D7158505212}" presName="sibTrans" presStyleLbl="sibTrans2D1" presStyleIdx="3" presStyleCnt="6"/>
      <dgm:spPr/>
    </dgm:pt>
    <dgm:pt modelId="{180300EF-65D3-402E-A2F2-493229DE43B4}" type="pres">
      <dgm:prSet presAssocID="{C4837C12-3A5A-4D3B-8E43-FE7B1EEC3893}" presName="node" presStyleLbl="node1" presStyleIdx="4" presStyleCnt="6">
        <dgm:presLayoutVars>
          <dgm:bulletEnabled val="1"/>
        </dgm:presLayoutVars>
      </dgm:prSet>
      <dgm:spPr/>
    </dgm:pt>
    <dgm:pt modelId="{52665733-0E21-4377-8F3C-6BE72842F321}" type="pres">
      <dgm:prSet presAssocID="{C4837C12-3A5A-4D3B-8E43-FE7B1EEC3893}" presName="dummy" presStyleCnt="0"/>
      <dgm:spPr/>
    </dgm:pt>
    <dgm:pt modelId="{AF08D71A-0514-4DD3-9530-85FDED59FAE7}" type="pres">
      <dgm:prSet presAssocID="{934A69C9-CE0C-458F-9AA3-85820A36BD1A}" presName="sibTrans" presStyleLbl="sibTrans2D1" presStyleIdx="4" presStyleCnt="6"/>
      <dgm:spPr/>
    </dgm:pt>
    <dgm:pt modelId="{44F02048-ABA7-41AE-919D-2ADF683E0DCE}" type="pres">
      <dgm:prSet presAssocID="{45897BB5-4C34-4410-9A18-D01B4D126B01}" presName="node" presStyleLbl="node1" presStyleIdx="5" presStyleCnt="6">
        <dgm:presLayoutVars>
          <dgm:bulletEnabled val="1"/>
        </dgm:presLayoutVars>
      </dgm:prSet>
      <dgm:spPr/>
    </dgm:pt>
    <dgm:pt modelId="{D86973DF-A8A1-4E69-A4DD-A70EEF50BF46}" type="pres">
      <dgm:prSet presAssocID="{45897BB5-4C34-4410-9A18-D01B4D126B01}" presName="dummy" presStyleCnt="0"/>
      <dgm:spPr/>
    </dgm:pt>
    <dgm:pt modelId="{18833FCD-F588-4C18-AC38-18B5344C30CA}" type="pres">
      <dgm:prSet presAssocID="{072B1D88-FC2B-41EB-8383-745B08202819}" presName="sibTrans" presStyleLbl="sibTrans2D1" presStyleIdx="5" presStyleCnt="6"/>
      <dgm:spPr/>
    </dgm:pt>
  </dgm:ptLst>
  <dgm:cxnLst>
    <dgm:cxn modelId="{6BB80004-38D0-42E9-9CCD-023239E5F1D2}" type="presOf" srcId="{02A6FB67-737D-4AA4-8748-74C3905214B9}" destId="{1C922862-A74A-4EFD-AE29-A937DD9D12CA}" srcOrd="0" destOrd="0" presId="urn:microsoft.com/office/officeart/2005/8/layout/radial6"/>
    <dgm:cxn modelId="{61223B1D-8868-44E5-B316-E118D00442A9}" srcId="{02A6FB67-737D-4AA4-8748-74C3905214B9}" destId="{C4837C12-3A5A-4D3B-8E43-FE7B1EEC3893}" srcOrd="4" destOrd="0" parTransId="{EAB49F98-051A-4C58-BD5D-19C06C2197FA}" sibTransId="{934A69C9-CE0C-458F-9AA3-85820A36BD1A}"/>
    <dgm:cxn modelId="{2A866E20-FFEA-486C-BB89-FBE7D61A1861}" srcId="{02A6FB67-737D-4AA4-8748-74C3905214B9}" destId="{E1947FF8-17F4-46F3-B581-EAB8ACA03055}" srcOrd="0" destOrd="0" parTransId="{EEFCD556-F330-4005-AE26-47848309C0BF}" sibTransId="{5082FBAB-2842-410A-ABCE-F1494F05961D}"/>
    <dgm:cxn modelId="{4DDACA39-1C75-4EEE-B1C1-B6C51F65AB2C}" type="presOf" srcId="{4D11B82A-8766-4675-85A3-9B6E70699DE0}" destId="{56AAC746-1E57-4A37-A7E4-82F75284580E}" srcOrd="0" destOrd="0" presId="urn:microsoft.com/office/officeart/2005/8/layout/radial6"/>
    <dgm:cxn modelId="{FFA7AD3C-5DAC-4ED8-AEBC-886B0F43E3AF}" srcId="{02A6FB67-737D-4AA4-8748-74C3905214B9}" destId="{4D11B82A-8766-4675-85A3-9B6E70699DE0}" srcOrd="1" destOrd="0" parTransId="{8B21586A-4D43-47CA-989E-4B6867D13394}" sibTransId="{8E2A2C14-F3DB-4065-A70D-6D00D594AD0D}"/>
    <dgm:cxn modelId="{AEF64F3E-F8CA-442D-89A1-4D0E5A0E38F4}" type="presOf" srcId="{072B1D88-FC2B-41EB-8383-745B08202819}" destId="{18833FCD-F588-4C18-AC38-18B5344C30CA}" srcOrd="0" destOrd="0" presId="urn:microsoft.com/office/officeart/2005/8/layout/radial6"/>
    <dgm:cxn modelId="{BDABC93F-F007-42BB-BAF7-0B049170230F}" type="presOf" srcId="{934A69C9-CE0C-458F-9AA3-85820A36BD1A}" destId="{AF08D71A-0514-4DD3-9530-85FDED59FAE7}" srcOrd="0" destOrd="0" presId="urn:microsoft.com/office/officeart/2005/8/layout/radial6"/>
    <dgm:cxn modelId="{0630015C-3EB8-4179-99DD-5AECB9D3F2DD}" srcId="{02A6FB67-737D-4AA4-8748-74C3905214B9}" destId="{DF13830B-74BC-4B05-A4DF-02287C6D95E4}" srcOrd="3" destOrd="0" parTransId="{AE19BE63-6D7F-4C12-9A75-0B4685AC5180}" sibTransId="{AD4CE901-7D31-45E9-959B-5D7158505212}"/>
    <dgm:cxn modelId="{933B7960-B7DF-47AE-9575-721AEDE11A1C}" type="presOf" srcId="{8E2A2C14-F3DB-4065-A70D-6D00D594AD0D}" destId="{274A284B-23BA-48A7-AFF6-AC1193D71A45}" srcOrd="0" destOrd="0" presId="urn:microsoft.com/office/officeart/2005/8/layout/radial6"/>
    <dgm:cxn modelId="{2C57B856-DAA5-40B0-A8F4-231AE7E2FE1D}" type="presOf" srcId="{DF13830B-74BC-4B05-A4DF-02287C6D95E4}" destId="{497482B0-34BD-4F10-8643-ABC65856BAFC}" srcOrd="0" destOrd="0" presId="urn:microsoft.com/office/officeart/2005/8/layout/radial6"/>
    <dgm:cxn modelId="{F7A8A37C-0EBA-4C1B-A381-C437906F8C5B}" srcId="{02A6FB67-737D-4AA4-8748-74C3905214B9}" destId="{45897BB5-4C34-4410-9A18-D01B4D126B01}" srcOrd="5" destOrd="0" parTransId="{051249FF-77EE-405F-9DD4-CA325EF8C555}" sibTransId="{072B1D88-FC2B-41EB-8383-745B08202819}"/>
    <dgm:cxn modelId="{9897AC84-3FFB-4537-86AD-66F2D1172626}" srcId="{ECC7209D-BBD2-4D12-9D5C-BB1DECE21409}" destId="{02A6FB67-737D-4AA4-8748-74C3905214B9}" srcOrd="0" destOrd="0" parTransId="{44CD6967-E2AD-480A-A47E-6A45D676BC6C}" sibTransId="{ADD4765D-B0F8-40A5-AB3B-99452CE95D96}"/>
    <dgm:cxn modelId="{2470368D-CFB7-4865-9ECB-07200CE71337}" type="presOf" srcId="{AD4CE901-7D31-45E9-959B-5D7158505212}" destId="{4BAAC153-FA2A-4C31-AA97-74A840B5AD9A}" srcOrd="0" destOrd="0" presId="urn:microsoft.com/office/officeart/2005/8/layout/radial6"/>
    <dgm:cxn modelId="{1AE937A1-ABFB-47B7-BD2F-67B69181FBD9}" type="presOf" srcId="{E1947FF8-17F4-46F3-B581-EAB8ACA03055}" destId="{E286DDBE-345C-42A3-8AA0-CFCEFB1A60D5}" srcOrd="0" destOrd="0" presId="urn:microsoft.com/office/officeart/2005/8/layout/radial6"/>
    <dgm:cxn modelId="{4BFEA2A3-4AB0-4B82-9643-42086093D63B}" type="presOf" srcId="{ECC7209D-BBD2-4D12-9D5C-BB1DECE21409}" destId="{BFD652E0-891D-41E0-B21B-D962BD99A8F1}" srcOrd="0" destOrd="0" presId="urn:microsoft.com/office/officeart/2005/8/layout/radial6"/>
    <dgm:cxn modelId="{7BA318A5-AF15-4CD9-96CC-72E2F8EC08BE}" type="presOf" srcId="{2ABC22E3-15AF-4EEE-A4EE-33E2D9251B09}" destId="{D0DD9846-B19D-4718-B26C-5A855B523468}" srcOrd="0" destOrd="0" presId="urn:microsoft.com/office/officeart/2005/8/layout/radial6"/>
    <dgm:cxn modelId="{0F683BB4-3995-4BEF-B3CB-D2EE573D00B4}" type="presOf" srcId="{3DFED30A-E03F-4020-8046-AA8E9AEB15F2}" destId="{E1755AE8-330D-421A-AE1B-67A366FF3538}" srcOrd="0" destOrd="0" presId="urn:microsoft.com/office/officeart/2005/8/layout/radial6"/>
    <dgm:cxn modelId="{A06519C1-F386-4F4A-99C9-3CA3086CF6E3}" type="presOf" srcId="{5082FBAB-2842-410A-ABCE-F1494F05961D}" destId="{8F87F403-88BA-469A-BB48-DAD7A5CAD65F}" srcOrd="0" destOrd="0" presId="urn:microsoft.com/office/officeart/2005/8/layout/radial6"/>
    <dgm:cxn modelId="{6DD407C2-21ED-43B4-8EFA-177199D99487}" type="presOf" srcId="{C4837C12-3A5A-4D3B-8E43-FE7B1EEC3893}" destId="{180300EF-65D3-402E-A2F2-493229DE43B4}" srcOrd="0" destOrd="0" presId="urn:microsoft.com/office/officeart/2005/8/layout/radial6"/>
    <dgm:cxn modelId="{BB9FF2C7-33E7-40D7-8D10-E6A098A30C6B}" srcId="{02A6FB67-737D-4AA4-8748-74C3905214B9}" destId="{3DFED30A-E03F-4020-8046-AA8E9AEB15F2}" srcOrd="2" destOrd="0" parTransId="{53E83A85-B1FE-4632-9A42-5F8F59B04D13}" sibTransId="{2ABC22E3-15AF-4EEE-A4EE-33E2D9251B09}"/>
    <dgm:cxn modelId="{36F5B3E5-A85E-4033-B901-31C631F377E0}" srcId="{ECC7209D-BBD2-4D12-9D5C-BB1DECE21409}" destId="{0D00FB3F-F0AA-4E18-A13C-AA502D3357D8}" srcOrd="1" destOrd="0" parTransId="{14325A05-09DF-4BD8-8116-9DEF041AFE28}" sibTransId="{8D64AE19-908D-468E-8943-1B46BE8F1BDB}"/>
    <dgm:cxn modelId="{0DA0D9F5-A32A-4D58-9486-C6ACBA1C2327}" type="presOf" srcId="{45897BB5-4C34-4410-9A18-D01B4D126B01}" destId="{44F02048-ABA7-41AE-919D-2ADF683E0DCE}" srcOrd="0" destOrd="0" presId="urn:microsoft.com/office/officeart/2005/8/layout/radial6"/>
    <dgm:cxn modelId="{2BAD6C44-8D15-44B9-9988-59864CDC4FAE}" type="presParOf" srcId="{BFD652E0-891D-41E0-B21B-D962BD99A8F1}" destId="{1C922862-A74A-4EFD-AE29-A937DD9D12CA}" srcOrd="0" destOrd="0" presId="urn:microsoft.com/office/officeart/2005/8/layout/radial6"/>
    <dgm:cxn modelId="{DAF9DDF6-894A-4055-858E-0539A10D2A94}" type="presParOf" srcId="{BFD652E0-891D-41E0-B21B-D962BD99A8F1}" destId="{E286DDBE-345C-42A3-8AA0-CFCEFB1A60D5}" srcOrd="1" destOrd="0" presId="urn:microsoft.com/office/officeart/2005/8/layout/radial6"/>
    <dgm:cxn modelId="{45C7FAD7-F820-4F69-920D-F2264AE3FA6C}" type="presParOf" srcId="{BFD652E0-891D-41E0-B21B-D962BD99A8F1}" destId="{43DA18CB-C645-4DF3-B1ED-F0752879B3BC}" srcOrd="2" destOrd="0" presId="urn:microsoft.com/office/officeart/2005/8/layout/radial6"/>
    <dgm:cxn modelId="{55AB2758-92CF-4A35-ADB0-21A13F83E819}" type="presParOf" srcId="{BFD652E0-891D-41E0-B21B-D962BD99A8F1}" destId="{8F87F403-88BA-469A-BB48-DAD7A5CAD65F}" srcOrd="3" destOrd="0" presId="urn:microsoft.com/office/officeart/2005/8/layout/radial6"/>
    <dgm:cxn modelId="{CA5167B8-A9C2-43BB-8D16-1A758AA0A96C}" type="presParOf" srcId="{BFD652E0-891D-41E0-B21B-D962BD99A8F1}" destId="{56AAC746-1E57-4A37-A7E4-82F75284580E}" srcOrd="4" destOrd="0" presId="urn:microsoft.com/office/officeart/2005/8/layout/radial6"/>
    <dgm:cxn modelId="{5C8DBA84-F108-44A1-93E8-B6671EE79C6A}" type="presParOf" srcId="{BFD652E0-891D-41E0-B21B-D962BD99A8F1}" destId="{EFDA030A-F2E2-4892-B924-D81DDC52F401}" srcOrd="5" destOrd="0" presId="urn:microsoft.com/office/officeart/2005/8/layout/radial6"/>
    <dgm:cxn modelId="{59B80592-C2FE-470C-A8D2-E8BB4DC0FB79}" type="presParOf" srcId="{BFD652E0-891D-41E0-B21B-D962BD99A8F1}" destId="{274A284B-23BA-48A7-AFF6-AC1193D71A45}" srcOrd="6" destOrd="0" presId="urn:microsoft.com/office/officeart/2005/8/layout/radial6"/>
    <dgm:cxn modelId="{27217ADB-1465-45CB-969D-5FB79C899B10}" type="presParOf" srcId="{BFD652E0-891D-41E0-B21B-D962BD99A8F1}" destId="{E1755AE8-330D-421A-AE1B-67A366FF3538}" srcOrd="7" destOrd="0" presId="urn:microsoft.com/office/officeart/2005/8/layout/radial6"/>
    <dgm:cxn modelId="{56F498B9-B2D5-4832-A44F-130049B315DC}" type="presParOf" srcId="{BFD652E0-891D-41E0-B21B-D962BD99A8F1}" destId="{5F4BA2DC-72B2-43D2-85D1-DDF971E08CBC}" srcOrd="8" destOrd="0" presId="urn:microsoft.com/office/officeart/2005/8/layout/radial6"/>
    <dgm:cxn modelId="{5B98E240-87E9-4524-80FF-5A2DAA0056B1}" type="presParOf" srcId="{BFD652E0-891D-41E0-B21B-D962BD99A8F1}" destId="{D0DD9846-B19D-4718-B26C-5A855B523468}" srcOrd="9" destOrd="0" presId="urn:microsoft.com/office/officeart/2005/8/layout/radial6"/>
    <dgm:cxn modelId="{1A49B84F-B97A-4BC8-ACC4-23BA57D73F67}" type="presParOf" srcId="{BFD652E0-891D-41E0-B21B-D962BD99A8F1}" destId="{497482B0-34BD-4F10-8643-ABC65856BAFC}" srcOrd="10" destOrd="0" presId="urn:microsoft.com/office/officeart/2005/8/layout/radial6"/>
    <dgm:cxn modelId="{5E4F9D48-75CA-4484-9522-6B379985FA74}" type="presParOf" srcId="{BFD652E0-891D-41E0-B21B-D962BD99A8F1}" destId="{9BB3F14C-F882-4A59-B8AB-694EF5B9360C}" srcOrd="11" destOrd="0" presId="urn:microsoft.com/office/officeart/2005/8/layout/radial6"/>
    <dgm:cxn modelId="{CA846BD4-B585-4E97-B0EF-46F981AC2C2B}" type="presParOf" srcId="{BFD652E0-891D-41E0-B21B-D962BD99A8F1}" destId="{4BAAC153-FA2A-4C31-AA97-74A840B5AD9A}" srcOrd="12" destOrd="0" presId="urn:microsoft.com/office/officeart/2005/8/layout/radial6"/>
    <dgm:cxn modelId="{9298930D-1E4E-4977-9FAE-6DF64A7A7F15}" type="presParOf" srcId="{BFD652E0-891D-41E0-B21B-D962BD99A8F1}" destId="{180300EF-65D3-402E-A2F2-493229DE43B4}" srcOrd="13" destOrd="0" presId="urn:microsoft.com/office/officeart/2005/8/layout/radial6"/>
    <dgm:cxn modelId="{F7F23F27-12BB-4556-908B-2348A9CB876E}" type="presParOf" srcId="{BFD652E0-891D-41E0-B21B-D962BD99A8F1}" destId="{52665733-0E21-4377-8F3C-6BE72842F321}" srcOrd="14" destOrd="0" presId="urn:microsoft.com/office/officeart/2005/8/layout/radial6"/>
    <dgm:cxn modelId="{5B2C74E7-CA84-46C4-A3E5-104FDCC4657C}" type="presParOf" srcId="{BFD652E0-891D-41E0-B21B-D962BD99A8F1}" destId="{AF08D71A-0514-4DD3-9530-85FDED59FAE7}" srcOrd="15" destOrd="0" presId="urn:microsoft.com/office/officeart/2005/8/layout/radial6"/>
    <dgm:cxn modelId="{EBBB9698-50E5-46E4-B27E-AEA4AEF4AEC0}" type="presParOf" srcId="{BFD652E0-891D-41E0-B21B-D962BD99A8F1}" destId="{44F02048-ABA7-41AE-919D-2ADF683E0DCE}" srcOrd="16" destOrd="0" presId="urn:microsoft.com/office/officeart/2005/8/layout/radial6"/>
    <dgm:cxn modelId="{642D824E-A018-49C3-9247-7DF86DE2CB9F}" type="presParOf" srcId="{BFD652E0-891D-41E0-B21B-D962BD99A8F1}" destId="{D86973DF-A8A1-4E69-A4DD-A70EEF50BF46}" srcOrd="17" destOrd="0" presId="urn:microsoft.com/office/officeart/2005/8/layout/radial6"/>
    <dgm:cxn modelId="{9964BF13-7607-4766-B533-58BBC8EA2FC2}" type="presParOf" srcId="{BFD652E0-891D-41E0-B21B-D962BD99A8F1}" destId="{18833FCD-F588-4C18-AC38-18B5344C30CA}" srcOrd="18" destOrd="0" presId="urn:microsoft.com/office/officeart/2005/8/layout/radial6"/>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8833FCD-F588-4C18-AC38-18B5344C30CA}">
      <dsp:nvSpPr>
        <dsp:cNvPr id="0" name=""/>
        <dsp:cNvSpPr/>
      </dsp:nvSpPr>
      <dsp:spPr>
        <a:xfrm>
          <a:off x="1175145" y="446373"/>
          <a:ext cx="2920982" cy="2920982"/>
        </a:xfrm>
        <a:prstGeom prst="blockArc">
          <a:avLst>
            <a:gd name="adj1" fmla="val 12658446"/>
            <a:gd name="adj2" fmla="val 16307779"/>
            <a:gd name="adj3" fmla="val 4506"/>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F08D71A-0514-4DD3-9530-85FDED59FAE7}">
      <dsp:nvSpPr>
        <dsp:cNvPr id="0" name=""/>
        <dsp:cNvSpPr/>
      </dsp:nvSpPr>
      <dsp:spPr>
        <a:xfrm>
          <a:off x="1187458" y="425458"/>
          <a:ext cx="2920982" cy="2920982"/>
        </a:xfrm>
        <a:prstGeom prst="blockArc">
          <a:avLst>
            <a:gd name="adj1" fmla="val 9000000"/>
            <a:gd name="adj2" fmla="val 12600000"/>
            <a:gd name="adj3" fmla="val 4506"/>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BAAC153-FA2A-4C31-AA97-74A840B5AD9A}">
      <dsp:nvSpPr>
        <dsp:cNvPr id="0" name=""/>
        <dsp:cNvSpPr/>
      </dsp:nvSpPr>
      <dsp:spPr>
        <a:xfrm>
          <a:off x="1187458" y="425458"/>
          <a:ext cx="2920982" cy="2920982"/>
        </a:xfrm>
        <a:prstGeom prst="blockArc">
          <a:avLst>
            <a:gd name="adj1" fmla="val 5400000"/>
            <a:gd name="adj2" fmla="val 9000000"/>
            <a:gd name="adj3" fmla="val 4506"/>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0DD9846-B19D-4718-B26C-5A855B523468}">
      <dsp:nvSpPr>
        <dsp:cNvPr id="0" name=""/>
        <dsp:cNvSpPr/>
      </dsp:nvSpPr>
      <dsp:spPr>
        <a:xfrm>
          <a:off x="1187458" y="425458"/>
          <a:ext cx="2920982" cy="2920982"/>
        </a:xfrm>
        <a:prstGeom prst="blockArc">
          <a:avLst>
            <a:gd name="adj1" fmla="val 1800000"/>
            <a:gd name="adj2" fmla="val 5400000"/>
            <a:gd name="adj3" fmla="val 4506"/>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74A284B-23BA-48A7-AFF6-AC1193D71A45}">
      <dsp:nvSpPr>
        <dsp:cNvPr id="0" name=""/>
        <dsp:cNvSpPr/>
      </dsp:nvSpPr>
      <dsp:spPr>
        <a:xfrm>
          <a:off x="1187458" y="425458"/>
          <a:ext cx="2920982" cy="2920982"/>
        </a:xfrm>
        <a:prstGeom prst="blockArc">
          <a:avLst>
            <a:gd name="adj1" fmla="val 19800000"/>
            <a:gd name="adj2" fmla="val 1800000"/>
            <a:gd name="adj3" fmla="val 4506"/>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F87F403-88BA-469A-BB48-DAD7A5CAD65F}">
      <dsp:nvSpPr>
        <dsp:cNvPr id="0" name=""/>
        <dsp:cNvSpPr/>
      </dsp:nvSpPr>
      <dsp:spPr>
        <a:xfrm>
          <a:off x="1200111" y="446938"/>
          <a:ext cx="2920982" cy="2920982"/>
        </a:xfrm>
        <a:prstGeom prst="blockArc">
          <a:avLst>
            <a:gd name="adj1" fmla="val 16247642"/>
            <a:gd name="adj2" fmla="val 19739968"/>
            <a:gd name="adj3" fmla="val 4506"/>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C922862-A74A-4EFD-AE29-A937DD9D12CA}">
      <dsp:nvSpPr>
        <dsp:cNvPr id="0" name=""/>
        <dsp:cNvSpPr/>
      </dsp:nvSpPr>
      <dsp:spPr>
        <a:xfrm>
          <a:off x="2040867" y="1233013"/>
          <a:ext cx="1305873" cy="130587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GB" sz="1800" kern="1200"/>
            <a:t>6 elements</a:t>
          </a:r>
        </a:p>
      </dsp:txBody>
      <dsp:txXfrm>
        <a:off x="2232108" y="1424254"/>
        <a:ext cx="923391" cy="923391"/>
      </dsp:txXfrm>
    </dsp:sp>
    <dsp:sp modelId="{E286DDBE-345C-42A3-8AA0-CFCEFB1A60D5}">
      <dsp:nvSpPr>
        <dsp:cNvPr id="0" name=""/>
        <dsp:cNvSpPr/>
      </dsp:nvSpPr>
      <dsp:spPr>
        <a:xfrm>
          <a:off x="2223330" y="22927"/>
          <a:ext cx="914111" cy="91411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Information Technology</a:t>
          </a:r>
        </a:p>
      </dsp:txBody>
      <dsp:txXfrm>
        <a:off x="2357198" y="156795"/>
        <a:ext cx="646375" cy="646375"/>
      </dsp:txXfrm>
    </dsp:sp>
    <dsp:sp modelId="{56AAC746-1E57-4A37-A7E4-82F75284580E}">
      <dsp:nvSpPr>
        <dsp:cNvPr id="0" name=""/>
        <dsp:cNvSpPr/>
      </dsp:nvSpPr>
      <dsp:spPr>
        <a:xfrm>
          <a:off x="3427217" y="715102"/>
          <a:ext cx="914111" cy="91411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Digital learning and development</a:t>
          </a:r>
        </a:p>
      </dsp:txBody>
      <dsp:txXfrm>
        <a:off x="3561085" y="848970"/>
        <a:ext cx="646375" cy="646375"/>
      </dsp:txXfrm>
    </dsp:sp>
    <dsp:sp modelId="{E1755AE8-330D-421A-AE1B-67A366FF3538}">
      <dsp:nvSpPr>
        <dsp:cNvPr id="0" name=""/>
        <dsp:cNvSpPr/>
      </dsp:nvSpPr>
      <dsp:spPr>
        <a:xfrm>
          <a:off x="3427217" y="2142685"/>
          <a:ext cx="914111" cy="91411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Digital creation- web development </a:t>
          </a:r>
        </a:p>
      </dsp:txBody>
      <dsp:txXfrm>
        <a:off x="3561085" y="2276553"/>
        <a:ext cx="646375" cy="646375"/>
      </dsp:txXfrm>
    </dsp:sp>
    <dsp:sp modelId="{497482B0-34BD-4F10-8643-ABC65856BAFC}">
      <dsp:nvSpPr>
        <dsp:cNvPr id="0" name=""/>
        <dsp:cNvSpPr/>
      </dsp:nvSpPr>
      <dsp:spPr>
        <a:xfrm>
          <a:off x="2190894" y="2856477"/>
          <a:ext cx="914111" cy="91411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Communication -Emails, Skype, Facebook, Whats app</a:t>
          </a:r>
        </a:p>
      </dsp:txBody>
      <dsp:txXfrm>
        <a:off x="2324762" y="2990345"/>
        <a:ext cx="646375" cy="646375"/>
      </dsp:txXfrm>
    </dsp:sp>
    <dsp:sp modelId="{180300EF-65D3-402E-A2F2-493229DE43B4}">
      <dsp:nvSpPr>
        <dsp:cNvPr id="0" name=""/>
        <dsp:cNvSpPr/>
      </dsp:nvSpPr>
      <dsp:spPr>
        <a:xfrm>
          <a:off x="954570" y="2142685"/>
          <a:ext cx="914111" cy="91411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Safety and security onilne - Digital identity</a:t>
          </a:r>
        </a:p>
      </dsp:txBody>
      <dsp:txXfrm>
        <a:off x="1088438" y="2276553"/>
        <a:ext cx="646375" cy="646375"/>
      </dsp:txXfrm>
    </dsp:sp>
    <dsp:sp modelId="{44F02048-ABA7-41AE-919D-2ADF683E0DCE}">
      <dsp:nvSpPr>
        <dsp:cNvPr id="0" name=""/>
        <dsp:cNvSpPr/>
      </dsp:nvSpPr>
      <dsp:spPr>
        <a:xfrm>
          <a:off x="954570" y="715102"/>
          <a:ext cx="914111" cy="91411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Information media and data literacy </a:t>
          </a:r>
        </a:p>
      </dsp:txBody>
      <dsp:txXfrm>
        <a:off x="1088438" y="848970"/>
        <a:ext cx="646375" cy="646375"/>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AEE9A493047944AAA615F10B3699F2" ma:contentTypeVersion="13" ma:contentTypeDescription="Create a new document." ma:contentTypeScope="" ma:versionID="8014eed1badd43b407c018aee7303c78">
  <xsd:schema xmlns:xsd="http://www.w3.org/2001/XMLSchema" xmlns:xs="http://www.w3.org/2001/XMLSchema" xmlns:p="http://schemas.microsoft.com/office/2006/metadata/properties" xmlns:ns3="950ae674-8d96-4cef-a8a7-1ef5797c87ff" xmlns:ns4="bd99896d-eda9-41ae-9529-ba765aed5507" targetNamespace="http://schemas.microsoft.com/office/2006/metadata/properties" ma:root="true" ma:fieldsID="4f61b14c77b40ccde447dd25d0b37eea" ns3:_="" ns4:_="">
    <xsd:import namespace="950ae674-8d96-4cef-a8a7-1ef5797c87ff"/>
    <xsd:import namespace="bd99896d-eda9-41ae-9529-ba765aed550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0ae674-8d96-4cef-a8a7-1ef5797c87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d99896d-eda9-41ae-9529-ba765aed550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17D8FA-0780-4DBF-8ECA-DBD199C120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0ae674-8d96-4cef-a8a7-1ef5797c87ff"/>
    <ds:schemaRef ds:uri="bd99896d-eda9-41ae-9529-ba765aed55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purl.org/dc/terms/"/>
    <ds:schemaRef ds:uri="http://schemas.microsoft.com/office/2006/documentManagement/types"/>
    <ds:schemaRef ds:uri="bd99896d-eda9-41ae-9529-ba765aed5507"/>
    <ds:schemaRef ds:uri="http://purl.org/dc/elements/1.1/"/>
    <ds:schemaRef ds:uri="http://schemas.microsoft.com/office/infopath/2007/PartnerControls"/>
    <ds:schemaRef ds:uri="http://schemas.openxmlformats.org/package/2006/metadata/core-properties"/>
    <ds:schemaRef ds:uri="950ae674-8d96-4cef-a8a7-1ef5797c87ff"/>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43BFA402-8580-4BAA-9862-C8722B40D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17</Pages>
  <Words>3685</Words>
  <Characters>21008</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BMSK4003 Assignment Template</vt:lpstr>
    </vt:vector>
  </TitlesOfParts>
  <Company>Hewlett-Packard</Company>
  <LinksUpToDate>false</LinksUpToDate>
  <CharactersWithSpaces>24644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BMSK4003 Assignment Template</dc:title>
  <dc:creator>Julia Ault</dc:creator>
  <cp:lastModifiedBy>Bartolo, Laura</cp:lastModifiedBy>
  <cp:revision>7</cp:revision>
  <dcterms:created xsi:type="dcterms:W3CDTF">2020-01-23T14:51:00Z</dcterms:created>
  <dcterms:modified xsi:type="dcterms:W3CDTF">2020-01-24T14:26:00Z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0x0101000DAEE9A493047944AAA615F10B3699F2</vt:lpwstr>
  </property>
</Properties>
</file>