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1481" w:rsidRDefault="00523FC2" w:rsidP="00861F0A">
      <w:pPr>
        <w:spacing w:after="0" w:line="240" w:lineRule="auto"/>
        <w:rPr>
          <w:rFonts w:ascii="Times New Roman" w:hAnsi="Times New Roman"/>
          <w:szCs w:val="22"/>
          <w:u w:val="single"/>
        </w:rPr>
      </w:pPr>
      <w:r>
        <w:rPr>
          <w:rFonts w:ascii="Times New Roman" w:hAnsi="Times New Roman"/>
          <w:szCs w:val="22"/>
          <w:u w:val="single"/>
        </w:rPr>
        <w:t xml:space="preserve"> </w:t>
      </w:r>
    </w:p>
    <w:p w:rsidR="00394326" w:rsidRDefault="00394326" w:rsidP="00861F0A">
      <w:pPr>
        <w:spacing w:after="0" w:line="240" w:lineRule="auto"/>
        <w:rPr>
          <w:rFonts w:ascii="Times New Roman" w:hAnsi="Times New Roman"/>
          <w:szCs w:val="22"/>
          <w:u w:val="single"/>
        </w:rPr>
      </w:pPr>
    </w:p>
    <w:p w:rsidR="00861F0A" w:rsidRPr="00D22794" w:rsidRDefault="00861F0A" w:rsidP="00D22794">
      <w:pPr>
        <w:spacing w:after="0" w:line="360" w:lineRule="auto"/>
        <w:rPr>
          <w:rFonts w:ascii="Times New Roman" w:hAnsi="Times New Roman"/>
          <w:szCs w:val="22"/>
          <w:u w:val="single"/>
        </w:rPr>
      </w:pPr>
      <w:r w:rsidRPr="00D22794">
        <w:rPr>
          <w:rFonts w:ascii="Times New Roman" w:hAnsi="Times New Roman"/>
          <w:szCs w:val="22"/>
          <w:u w:val="single"/>
        </w:rPr>
        <w:t xml:space="preserve">ECAD5002C – </w:t>
      </w:r>
      <w:proofErr w:type="spellStart"/>
      <w:r w:rsidRPr="00D22794">
        <w:rPr>
          <w:rFonts w:ascii="Times New Roman" w:hAnsi="Times New Roman"/>
          <w:szCs w:val="22"/>
          <w:u w:val="single"/>
        </w:rPr>
        <w:t>Yr</w:t>
      </w:r>
      <w:proofErr w:type="spellEnd"/>
      <w:r w:rsidRPr="00D22794">
        <w:rPr>
          <w:rFonts w:ascii="Times New Roman" w:hAnsi="Times New Roman"/>
          <w:szCs w:val="22"/>
          <w:u w:val="single"/>
        </w:rPr>
        <w:t xml:space="preserve"> </w:t>
      </w:r>
      <w:proofErr w:type="spellStart"/>
      <w:r w:rsidRPr="00D22794">
        <w:rPr>
          <w:rFonts w:ascii="Times New Roman" w:hAnsi="Times New Roman"/>
          <w:szCs w:val="22"/>
          <w:u w:val="single"/>
        </w:rPr>
        <w:t>laith</w:t>
      </w:r>
      <w:proofErr w:type="spellEnd"/>
      <w:r w:rsidRPr="00D22794">
        <w:rPr>
          <w:rFonts w:ascii="Times New Roman" w:hAnsi="Times New Roman"/>
          <w:szCs w:val="22"/>
          <w:u w:val="single"/>
        </w:rPr>
        <w:t xml:space="preserve"> </w:t>
      </w:r>
      <w:proofErr w:type="spellStart"/>
      <w:r w:rsidRPr="00D22794">
        <w:rPr>
          <w:rFonts w:ascii="Times New Roman" w:hAnsi="Times New Roman"/>
          <w:szCs w:val="22"/>
          <w:u w:val="single"/>
        </w:rPr>
        <w:t>ar</w:t>
      </w:r>
      <w:proofErr w:type="spellEnd"/>
      <w:r w:rsidRPr="00D22794">
        <w:rPr>
          <w:rFonts w:ascii="Times New Roman" w:hAnsi="Times New Roman"/>
          <w:szCs w:val="22"/>
          <w:u w:val="single"/>
        </w:rPr>
        <w:t xml:space="preserve"> </w:t>
      </w:r>
      <w:proofErr w:type="spellStart"/>
      <w:r w:rsidRPr="00D22794">
        <w:rPr>
          <w:rFonts w:ascii="Times New Roman" w:hAnsi="Times New Roman"/>
          <w:szCs w:val="22"/>
          <w:u w:val="single"/>
        </w:rPr>
        <w:t>Daith</w:t>
      </w:r>
      <w:proofErr w:type="spellEnd"/>
      <w:r w:rsidRPr="00D22794">
        <w:rPr>
          <w:rFonts w:ascii="Times New Roman" w:hAnsi="Times New Roman"/>
          <w:szCs w:val="22"/>
          <w:u w:val="single"/>
        </w:rPr>
        <w:t xml:space="preserve"> </w:t>
      </w:r>
    </w:p>
    <w:p w:rsidR="00E54502" w:rsidRPr="00D22794" w:rsidRDefault="00E54502" w:rsidP="00D22794">
      <w:pPr>
        <w:spacing w:after="0" w:line="360" w:lineRule="auto"/>
        <w:rPr>
          <w:rFonts w:ascii="Times New Roman" w:hAnsi="Times New Roman"/>
          <w:szCs w:val="22"/>
          <w:u w:val="single"/>
        </w:rPr>
      </w:pPr>
    </w:p>
    <w:p w:rsidR="00E54502" w:rsidRPr="00D22794" w:rsidRDefault="00E54502" w:rsidP="00D22794">
      <w:pPr>
        <w:pStyle w:val="NormalWeb"/>
        <w:shd w:val="clear" w:color="auto" w:fill="FFFFFF"/>
        <w:spacing w:before="0" w:beforeAutospacing="0" w:after="0" w:afterAutospacing="0" w:line="360" w:lineRule="auto"/>
        <w:rPr>
          <w:color w:val="000000"/>
          <w:sz w:val="22"/>
          <w:szCs w:val="22"/>
          <w:u w:val="single"/>
        </w:rPr>
      </w:pPr>
      <w:r w:rsidRPr="00D22794">
        <w:rPr>
          <w:color w:val="000000"/>
          <w:sz w:val="22"/>
          <w:szCs w:val="22"/>
          <w:u w:val="single"/>
        </w:rPr>
        <w:t>Task 1: Choose a suitable story to be presented to a group of children noting the rationale behind the choice of story and the main learning objectives that are relevant to the story. You should note the intended audience and the type of language teaching opportunities the story would offer. Prepare one resource based on the story to teach Welsh as a first or second language. (up to 250 words)</w:t>
      </w:r>
    </w:p>
    <w:p w:rsidR="00E54502" w:rsidRPr="00D22794" w:rsidRDefault="00E54502" w:rsidP="00D22794">
      <w:pPr>
        <w:pStyle w:val="NormalWeb"/>
        <w:shd w:val="clear" w:color="auto" w:fill="FFFFFF"/>
        <w:spacing w:before="0" w:beforeAutospacing="0" w:after="0" w:afterAutospacing="0" w:line="360" w:lineRule="auto"/>
        <w:rPr>
          <w:color w:val="000000"/>
          <w:sz w:val="22"/>
          <w:szCs w:val="22"/>
          <w:u w:val="single"/>
        </w:rPr>
      </w:pPr>
    </w:p>
    <w:p w:rsidR="00E54502" w:rsidRPr="00D22794" w:rsidRDefault="00E54502" w:rsidP="00D22794">
      <w:pPr>
        <w:pStyle w:val="NormalWeb"/>
        <w:shd w:val="clear" w:color="auto" w:fill="FFFFFF"/>
        <w:spacing w:before="0" w:beforeAutospacing="0" w:after="0" w:afterAutospacing="0" w:line="360" w:lineRule="auto"/>
        <w:rPr>
          <w:color w:val="000000"/>
          <w:sz w:val="22"/>
          <w:szCs w:val="22"/>
          <w:u w:val="single"/>
        </w:rPr>
      </w:pPr>
      <w:r w:rsidRPr="00D22794">
        <w:rPr>
          <w:color w:val="000000"/>
          <w:sz w:val="22"/>
          <w:szCs w:val="22"/>
          <w:u w:val="single"/>
        </w:rPr>
        <w:t>Task 2: Read a story to a group of children during your PTE and undertake one activity using the resource you have prepared. You will need to film this activity for you to analyse and submit it as part of the assignment. (up to 8 minutes)</w:t>
      </w:r>
    </w:p>
    <w:p w:rsidR="00AF6E74" w:rsidRPr="00D22794" w:rsidRDefault="00AF6E74" w:rsidP="00D22794">
      <w:pPr>
        <w:pStyle w:val="NormalWeb"/>
        <w:shd w:val="clear" w:color="auto" w:fill="FFFFFF"/>
        <w:spacing w:before="0" w:beforeAutospacing="0" w:after="0" w:afterAutospacing="0" w:line="360" w:lineRule="auto"/>
        <w:rPr>
          <w:color w:val="000000"/>
          <w:sz w:val="22"/>
          <w:szCs w:val="22"/>
          <w:u w:val="single"/>
        </w:rPr>
      </w:pPr>
    </w:p>
    <w:p w:rsidR="00E54502" w:rsidRPr="00D22794" w:rsidRDefault="00E54502" w:rsidP="00D22794">
      <w:pPr>
        <w:pStyle w:val="NormalWeb"/>
        <w:shd w:val="clear" w:color="auto" w:fill="FFFFFF"/>
        <w:spacing w:before="0" w:beforeAutospacing="0" w:after="160" w:afterAutospacing="0" w:line="360" w:lineRule="auto"/>
        <w:rPr>
          <w:color w:val="000000"/>
          <w:sz w:val="22"/>
          <w:szCs w:val="22"/>
          <w:u w:val="single"/>
        </w:rPr>
      </w:pPr>
      <w:r w:rsidRPr="00D22794">
        <w:rPr>
          <w:color w:val="000000"/>
          <w:sz w:val="22"/>
          <w:szCs w:val="22"/>
          <w:u w:val="single"/>
        </w:rPr>
        <w:t>Task 3: A written reflection of task 2 (up to 1500 words)</w:t>
      </w:r>
    </w:p>
    <w:p w:rsidR="007935CE" w:rsidRPr="00D22794" w:rsidRDefault="007935CE" w:rsidP="00D22794">
      <w:pPr>
        <w:spacing w:line="360" w:lineRule="auto"/>
        <w:rPr>
          <w:szCs w:val="22"/>
        </w:rPr>
      </w:pPr>
    </w:p>
    <w:p w:rsidR="00A00C56" w:rsidRPr="00D22794" w:rsidRDefault="00A00C56" w:rsidP="00D22794">
      <w:pPr>
        <w:spacing w:line="360" w:lineRule="auto"/>
        <w:rPr>
          <w:rFonts w:ascii="Times New Roman" w:hAnsi="Times New Roman"/>
          <w:szCs w:val="22"/>
          <w:u w:val="single"/>
        </w:rPr>
      </w:pPr>
      <w:r w:rsidRPr="00D22794">
        <w:rPr>
          <w:rFonts w:ascii="Times New Roman" w:hAnsi="Times New Roman"/>
          <w:szCs w:val="22"/>
          <w:u w:val="single"/>
        </w:rPr>
        <w:t>Task 1</w:t>
      </w:r>
    </w:p>
    <w:p w:rsidR="00323E7C" w:rsidRPr="00D22794" w:rsidRDefault="00D97B52" w:rsidP="00D22794">
      <w:pPr>
        <w:pStyle w:val="HTMLPreformatted"/>
        <w:spacing w:line="360" w:lineRule="auto"/>
        <w:rPr>
          <w:rFonts w:ascii="Times New Roman" w:hAnsi="Times New Roman" w:cs="Times New Roman"/>
          <w:sz w:val="22"/>
          <w:szCs w:val="22"/>
        </w:rPr>
      </w:pPr>
      <w:r w:rsidRPr="00D22794">
        <w:rPr>
          <w:rFonts w:ascii="Times New Roman" w:hAnsi="Times New Roman"/>
          <w:sz w:val="22"/>
          <w:szCs w:val="22"/>
        </w:rPr>
        <w:t xml:space="preserve">My class mentor </w:t>
      </w:r>
      <w:r w:rsidR="00212924" w:rsidRPr="00D22794">
        <w:rPr>
          <w:rFonts w:ascii="Times New Roman" w:hAnsi="Times New Roman"/>
          <w:sz w:val="22"/>
          <w:szCs w:val="22"/>
        </w:rPr>
        <w:t xml:space="preserve">asked me to cover the topic </w:t>
      </w:r>
      <w:r w:rsidR="00D92A52" w:rsidRPr="00D22794">
        <w:rPr>
          <w:rFonts w:ascii="Times New Roman" w:hAnsi="Times New Roman"/>
          <w:sz w:val="22"/>
          <w:szCs w:val="22"/>
        </w:rPr>
        <w:t>‘</w:t>
      </w:r>
      <w:proofErr w:type="spellStart"/>
      <w:r w:rsidR="00D92A52" w:rsidRPr="00D22794">
        <w:rPr>
          <w:rFonts w:ascii="Times New Roman" w:hAnsi="Times New Roman"/>
          <w:sz w:val="22"/>
          <w:szCs w:val="22"/>
        </w:rPr>
        <w:t>F</w:t>
      </w:r>
      <w:r w:rsidR="00212924" w:rsidRPr="00D22794">
        <w:rPr>
          <w:rFonts w:ascii="Times New Roman" w:hAnsi="Times New Roman"/>
          <w:sz w:val="22"/>
          <w:szCs w:val="22"/>
        </w:rPr>
        <w:t>frwyth</w:t>
      </w:r>
      <w:proofErr w:type="spellEnd"/>
      <w:r w:rsidR="00212924" w:rsidRPr="00D22794">
        <w:rPr>
          <w:rFonts w:ascii="Times New Roman" w:hAnsi="Times New Roman"/>
          <w:sz w:val="22"/>
          <w:szCs w:val="22"/>
        </w:rPr>
        <w:t>’</w:t>
      </w:r>
      <w:r w:rsidRPr="00D22794">
        <w:rPr>
          <w:rFonts w:ascii="Times New Roman" w:hAnsi="Times New Roman"/>
          <w:sz w:val="22"/>
          <w:szCs w:val="22"/>
        </w:rPr>
        <w:t xml:space="preserve"> (Fruit)</w:t>
      </w:r>
      <w:r w:rsidR="00212924" w:rsidRPr="00D22794">
        <w:rPr>
          <w:rFonts w:ascii="Times New Roman" w:hAnsi="Times New Roman"/>
          <w:sz w:val="22"/>
          <w:szCs w:val="22"/>
        </w:rPr>
        <w:t xml:space="preserve">. </w:t>
      </w:r>
      <w:r w:rsidRPr="00D22794">
        <w:rPr>
          <w:rFonts w:ascii="Times New Roman" w:hAnsi="Times New Roman"/>
          <w:sz w:val="22"/>
          <w:szCs w:val="22"/>
        </w:rPr>
        <w:t xml:space="preserve">I found this topic </w:t>
      </w:r>
      <w:r w:rsidR="00A856CE" w:rsidRPr="00D22794">
        <w:rPr>
          <w:rFonts w:ascii="Times New Roman" w:hAnsi="Times New Roman"/>
          <w:sz w:val="22"/>
          <w:szCs w:val="22"/>
        </w:rPr>
        <w:t>useful when t</w:t>
      </w:r>
      <w:r w:rsidR="00A856CE" w:rsidRPr="00D22794">
        <w:rPr>
          <w:rFonts w:ascii="Times New Roman" w:hAnsi="Times New Roman"/>
          <w:color w:val="000000" w:themeColor="text1"/>
          <w:sz w:val="22"/>
          <w:szCs w:val="22"/>
        </w:rPr>
        <w:t>he children had ‘</w:t>
      </w:r>
      <w:r w:rsidR="00A856CE" w:rsidRPr="00D22794">
        <w:rPr>
          <w:rFonts w:ascii="Times New Roman" w:hAnsi="Times New Roman"/>
          <w:color w:val="000000" w:themeColor="text1"/>
          <w:sz w:val="22"/>
          <w:szCs w:val="22"/>
          <w:lang w:val="cy-GB"/>
        </w:rPr>
        <w:t>amser ffrwyth’ before</w:t>
      </w:r>
      <w:r w:rsidRPr="00D22794">
        <w:rPr>
          <w:rFonts w:ascii="Times New Roman" w:hAnsi="Times New Roman"/>
          <w:color w:val="000000" w:themeColor="text1"/>
          <w:sz w:val="22"/>
          <w:szCs w:val="22"/>
          <w:lang w:val="cy-GB"/>
        </w:rPr>
        <w:t xml:space="preserve"> their morning break</w:t>
      </w:r>
      <w:r w:rsidR="001950B6" w:rsidRPr="00D22794">
        <w:rPr>
          <w:rFonts w:ascii="Times New Roman" w:hAnsi="Times New Roman"/>
          <w:color w:val="000000" w:themeColor="text1"/>
          <w:sz w:val="22"/>
          <w:szCs w:val="22"/>
          <w:lang w:val="cy-GB"/>
        </w:rPr>
        <w:t>, as</w:t>
      </w:r>
      <w:r w:rsidRPr="00D22794">
        <w:rPr>
          <w:rFonts w:ascii="Times New Roman" w:hAnsi="Times New Roman"/>
          <w:color w:val="000000" w:themeColor="text1"/>
          <w:sz w:val="22"/>
          <w:szCs w:val="22"/>
          <w:lang w:val="cy-GB"/>
        </w:rPr>
        <w:t xml:space="preserve"> I was then able to lead the class</w:t>
      </w:r>
      <w:r w:rsidR="00A856CE" w:rsidRPr="00D22794">
        <w:rPr>
          <w:rFonts w:ascii="Times New Roman" w:hAnsi="Times New Roman"/>
          <w:color w:val="000000" w:themeColor="text1"/>
          <w:sz w:val="22"/>
          <w:szCs w:val="22"/>
          <w:lang w:val="cy-GB"/>
        </w:rPr>
        <w:t xml:space="preserve"> to intergrate the Welsh words for the different fruits into their daily </w:t>
      </w:r>
      <w:proofErr w:type="gramStart"/>
      <w:r w:rsidR="00A856CE" w:rsidRPr="00D22794">
        <w:rPr>
          <w:rFonts w:ascii="Times New Roman" w:hAnsi="Times New Roman"/>
          <w:color w:val="000000" w:themeColor="text1"/>
          <w:sz w:val="22"/>
          <w:szCs w:val="22"/>
          <w:lang w:val="cy-GB"/>
        </w:rPr>
        <w:t>routine..</w:t>
      </w:r>
      <w:proofErr w:type="gramEnd"/>
      <w:r w:rsidR="00A856CE" w:rsidRPr="00D22794">
        <w:rPr>
          <w:rFonts w:ascii="Times New Roman" w:hAnsi="Times New Roman"/>
          <w:color w:val="000000" w:themeColor="text1"/>
          <w:sz w:val="22"/>
          <w:szCs w:val="22"/>
          <w:lang w:val="cy-GB"/>
        </w:rPr>
        <w:t xml:space="preserve"> </w:t>
      </w:r>
      <w:r w:rsidR="001950B6" w:rsidRPr="00D22794">
        <w:rPr>
          <w:rFonts w:ascii="Times New Roman" w:hAnsi="Times New Roman"/>
          <w:sz w:val="22"/>
          <w:szCs w:val="22"/>
        </w:rPr>
        <w:t xml:space="preserve">After exploring a number of different books, I discovered that the book ‘Picnic </w:t>
      </w:r>
      <w:proofErr w:type="spellStart"/>
      <w:r w:rsidR="001950B6" w:rsidRPr="00D22794">
        <w:rPr>
          <w:rFonts w:ascii="Times New Roman" w:hAnsi="Times New Roman"/>
          <w:sz w:val="22"/>
          <w:szCs w:val="22"/>
        </w:rPr>
        <w:t>Tedi</w:t>
      </w:r>
      <w:proofErr w:type="spellEnd"/>
      <w:r w:rsidR="001950B6" w:rsidRPr="00D22794">
        <w:rPr>
          <w:rFonts w:ascii="Times New Roman" w:hAnsi="Times New Roman"/>
          <w:sz w:val="22"/>
          <w:szCs w:val="22"/>
        </w:rPr>
        <w:t xml:space="preserve"> </w:t>
      </w:r>
      <w:proofErr w:type="spellStart"/>
      <w:r w:rsidR="001950B6" w:rsidRPr="00D22794">
        <w:rPr>
          <w:rFonts w:ascii="Times New Roman" w:hAnsi="Times New Roman"/>
          <w:sz w:val="22"/>
          <w:szCs w:val="22"/>
        </w:rPr>
        <w:t>Twt</w:t>
      </w:r>
      <w:proofErr w:type="spellEnd"/>
      <w:r w:rsidR="001950B6" w:rsidRPr="00D22794">
        <w:rPr>
          <w:rFonts w:ascii="Times New Roman" w:hAnsi="Times New Roman"/>
          <w:sz w:val="22"/>
          <w:szCs w:val="22"/>
        </w:rPr>
        <w:t>’ was most suitable for the students in my class.</w:t>
      </w:r>
      <w:r w:rsidR="00323E7C" w:rsidRPr="00D22794">
        <w:rPr>
          <w:rFonts w:ascii="Times New Roman" w:hAnsi="Times New Roman" w:cs="Times New Roman"/>
          <w:sz w:val="22"/>
          <w:szCs w:val="22"/>
        </w:rPr>
        <w:t xml:space="preserve"> I introduced the question ‘Beth </w:t>
      </w:r>
      <w:proofErr w:type="spellStart"/>
      <w:r w:rsidR="00323E7C" w:rsidRPr="00D22794">
        <w:rPr>
          <w:rFonts w:ascii="Times New Roman" w:hAnsi="Times New Roman" w:cs="Times New Roman"/>
          <w:sz w:val="22"/>
          <w:szCs w:val="22"/>
        </w:rPr>
        <w:t>ydy</w:t>
      </w:r>
      <w:proofErr w:type="spellEnd"/>
      <w:r w:rsidR="00323E7C" w:rsidRPr="00D22794">
        <w:rPr>
          <w:rFonts w:ascii="Times New Roman" w:hAnsi="Times New Roman" w:cs="Times New Roman"/>
          <w:sz w:val="22"/>
          <w:szCs w:val="22"/>
        </w:rPr>
        <w:t xml:space="preserve"> </w:t>
      </w:r>
      <w:proofErr w:type="spellStart"/>
      <w:r w:rsidR="00323E7C" w:rsidRPr="00D22794">
        <w:rPr>
          <w:rFonts w:ascii="Times New Roman" w:hAnsi="Times New Roman" w:cs="Times New Roman"/>
          <w:sz w:val="22"/>
          <w:szCs w:val="22"/>
        </w:rPr>
        <w:t>hwn</w:t>
      </w:r>
      <w:proofErr w:type="spellEnd"/>
      <w:r w:rsidR="00323E7C" w:rsidRPr="00D22794">
        <w:rPr>
          <w:rFonts w:ascii="Times New Roman" w:hAnsi="Times New Roman" w:cs="Times New Roman"/>
          <w:sz w:val="22"/>
          <w:szCs w:val="22"/>
        </w:rPr>
        <w:t>?</w:t>
      </w:r>
      <w:r w:rsidR="00323E7C" w:rsidRPr="00D22794">
        <w:rPr>
          <w:rFonts w:ascii="Times New Roman" w:hAnsi="Times New Roman" w:cs="Times New Roman"/>
          <w:color w:val="000000" w:themeColor="text1"/>
          <w:sz w:val="22"/>
          <w:szCs w:val="22"/>
        </w:rPr>
        <w:t xml:space="preserve">’ throughout the book, encouraging the children to listen to the text and then respond with their answer in Welsh. </w:t>
      </w:r>
      <w:r w:rsidR="00B00C3B" w:rsidRPr="00D22794">
        <w:rPr>
          <w:rFonts w:ascii="Times New Roman" w:hAnsi="Times New Roman"/>
          <w:color w:val="000000" w:themeColor="text1"/>
          <w:sz w:val="22"/>
          <w:szCs w:val="22"/>
          <w:lang w:val="cy-GB"/>
        </w:rPr>
        <w:t>In turn, when it came to fruit time, the children began to help when giving out the furit and asking their peers ‘Beth ydy hwn?’</w:t>
      </w:r>
      <w:r w:rsidR="00D317F5" w:rsidRPr="00D22794">
        <w:rPr>
          <w:rFonts w:ascii="Times New Roman" w:hAnsi="Times New Roman"/>
          <w:color w:val="000000" w:themeColor="text1"/>
          <w:sz w:val="22"/>
          <w:szCs w:val="22"/>
          <w:lang w:val="cy-GB"/>
        </w:rPr>
        <w:t>.</w:t>
      </w:r>
    </w:p>
    <w:p w:rsidR="00212924" w:rsidRPr="00D22794" w:rsidRDefault="00212924" w:rsidP="00D22794">
      <w:pPr>
        <w:spacing w:line="360" w:lineRule="auto"/>
        <w:rPr>
          <w:rFonts w:ascii="Times New Roman" w:hAnsi="Times New Roman"/>
          <w:color w:val="000000" w:themeColor="text1"/>
          <w:szCs w:val="22"/>
        </w:rPr>
      </w:pPr>
      <w:r w:rsidRPr="00D22794">
        <w:rPr>
          <w:rFonts w:ascii="Times New Roman" w:hAnsi="Times New Roman"/>
          <w:szCs w:val="22"/>
        </w:rPr>
        <w:t xml:space="preserve">The group of children in which this resource </w:t>
      </w:r>
      <w:r w:rsidRPr="00D22794">
        <w:rPr>
          <w:rFonts w:ascii="Times New Roman" w:hAnsi="Times New Roman"/>
          <w:color w:val="000000" w:themeColor="text1"/>
          <w:szCs w:val="22"/>
        </w:rPr>
        <w:t xml:space="preserve">was aimed at was a </w:t>
      </w:r>
      <w:r w:rsidR="000D455A" w:rsidRPr="00D22794">
        <w:rPr>
          <w:rFonts w:ascii="Times New Roman" w:hAnsi="Times New Roman"/>
          <w:color w:val="000000" w:themeColor="text1"/>
          <w:szCs w:val="22"/>
        </w:rPr>
        <w:t xml:space="preserve">mixed ability </w:t>
      </w:r>
      <w:r w:rsidRPr="00D22794">
        <w:rPr>
          <w:rFonts w:ascii="Times New Roman" w:hAnsi="Times New Roman"/>
          <w:color w:val="000000" w:themeColor="text1"/>
          <w:szCs w:val="22"/>
        </w:rPr>
        <w:t>reception class with an age range of four to five years old with a total of 33 pupils. Welsh Government (2015, p.37) state how children should be ‘provided with opportunities to talk and communicate with a variety of different stimuli’s such as joining in with stories and expressing feelings, likes, dislikes and needs.’ It also describes the skill to ‘</w:t>
      </w:r>
      <w:r w:rsidRPr="00D22794">
        <w:rPr>
          <w:rFonts w:ascii="Times New Roman" w:hAnsi="Times New Roman"/>
          <w:szCs w:val="22"/>
        </w:rPr>
        <w:t>follow stories read to them and respond as appropriate’.</w:t>
      </w:r>
      <w:r w:rsidRPr="00D22794">
        <w:rPr>
          <w:rFonts w:ascii="Times New Roman" w:hAnsi="Times New Roman"/>
          <w:color w:val="FF0000"/>
          <w:szCs w:val="22"/>
        </w:rPr>
        <w:t xml:space="preserve"> </w:t>
      </w:r>
      <w:r w:rsidRPr="00D22794">
        <w:rPr>
          <w:rFonts w:ascii="Times New Roman" w:hAnsi="Times New Roman"/>
          <w:szCs w:val="22"/>
        </w:rPr>
        <w:t>The book was engaging for the ch</w:t>
      </w:r>
      <w:r w:rsidR="00480A7A" w:rsidRPr="00D22794">
        <w:rPr>
          <w:rFonts w:ascii="Times New Roman" w:hAnsi="Times New Roman"/>
          <w:szCs w:val="22"/>
        </w:rPr>
        <w:t>ildren, especially as beforehand we had used an actual basket of fruit</w:t>
      </w:r>
      <w:r w:rsidR="00D92A52" w:rsidRPr="00D22794">
        <w:rPr>
          <w:rFonts w:ascii="Times New Roman" w:hAnsi="Times New Roman"/>
          <w:szCs w:val="22"/>
        </w:rPr>
        <w:t xml:space="preserve"> to help with the children’s visual learning</w:t>
      </w:r>
      <w:r w:rsidRPr="00D22794">
        <w:rPr>
          <w:rFonts w:ascii="Times New Roman" w:hAnsi="Times New Roman"/>
          <w:szCs w:val="22"/>
        </w:rPr>
        <w:t>.</w:t>
      </w:r>
      <w:r w:rsidR="00780C99" w:rsidRPr="00D22794">
        <w:rPr>
          <w:rFonts w:ascii="Times New Roman" w:hAnsi="Times New Roman"/>
          <w:szCs w:val="22"/>
        </w:rPr>
        <w:t xml:space="preserve"> This is complimented </w:t>
      </w:r>
      <w:r w:rsidR="00480A7A" w:rsidRPr="00D22794">
        <w:rPr>
          <w:rFonts w:ascii="Times New Roman" w:hAnsi="Times New Roman"/>
          <w:szCs w:val="22"/>
        </w:rPr>
        <w:t xml:space="preserve">by </w:t>
      </w:r>
      <w:r w:rsidR="00073602" w:rsidRPr="00D22794">
        <w:rPr>
          <w:rFonts w:ascii="Times New Roman" w:hAnsi="Times New Roman"/>
          <w:szCs w:val="22"/>
        </w:rPr>
        <w:t xml:space="preserve">elements of </w:t>
      </w:r>
      <w:r w:rsidR="00480A7A" w:rsidRPr="00D22794">
        <w:rPr>
          <w:rFonts w:ascii="Times New Roman" w:hAnsi="Times New Roman"/>
          <w:szCs w:val="22"/>
        </w:rPr>
        <w:t>Vygotsky’s (1978) Zone of Proximal Development theory and also Dewey’s (1938) focus on personal, first hand experiences.</w:t>
      </w:r>
      <w:r w:rsidRPr="00D22794">
        <w:rPr>
          <w:rFonts w:ascii="Times New Roman" w:hAnsi="Times New Roman"/>
          <w:szCs w:val="22"/>
        </w:rPr>
        <w:t xml:space="preserve"> I found this book a great resource in helping to start to develop their Welsh second language skills.</w:t>
      </w:r>
      <w:r w:rsidR="00D92A52" w:rsidRPr="00D22794">
        <w:rPr>
          <w:rFonts w:ascii="Times New Roman" w:hAnsi="Times New Roman"/>
          <w:color w:val="000000" w:themeColor="text1"/>
          <w:szCs w:val="22"/>
        </w:rPr>
        <w:t xml:space="preserve"> </w:t>
      </w:r>
    </w:p>
    <w:p w:rsidR="003A0A3C" w:rsidRPr="00D22794" w:rsidRDefault="003A0A3C" w:rsidP="00D22794">
      <w:pPr>
        <w:spacing w:line="360" w:lineRule="auto"/>
        <w:rPr>
          <w:rFonts w:ascii="Times New Roman" w:hAnsi="Times New Roman"/>
          <w:color w:val="FF0000"/>
          <w:szCs w:val="22"/>
        </w:rPr>
      </w:pPr>
    </w:p>
    <w:p w:rsidR="00A00C56" w:rsidRPr="00D22794" w:rsidRDefault="00A00C56" w:rsidP="00D22794">
      <w:pPr>
        <w:spacing w:line="360" w:lineRule="auto"/>
        <w:rPr>
          <w:rFonts w:ascii="Times New Roman" w:hAnsi="Times New Roman"/>
          <w:szCs w:val="22"/>
          <w:u w:val="single"/>
        </w:rPr>
      </w:pPr>
      <w:r w:rsidRPr="00D22794">
        <w:rPr>
          <w:rFonts w:ascii="Times New Roman" w:hAnsi="Times New Roman"/>
          <w:szCs w:val="22"/>
          <w:u w:val="single"/>
        </w:rPr>
        <w:t>Task 2</w:t>
      </w:r>
    </w:p>
    <w:p w:rsidR="00A00C56" w:rsidRPr="00D22794" w:rsidRDefault="0011122A" w:rsidP="00D22794">
      <w:pPr>
        <w:spacing w:line="360" w:lineRule="auto"/>
        <w:rPr>
          <w:rFonts w:ascii="Times New Roman" w:hAnsi="Times New Roman"/>
          <w:szCs w:val="22"/>
          <w:u w:val="single"/>
        </w:rPr>
      </w:pPr>
      <w:hyperlink r:id="rId8" w:history="1">
        <w:r w:rsidRPr="00D22794">
          <w:rPr>
            <w:rStyle w:val="Hyperlink"/>
            <w:rFonts w:ascii="Times New Roman" w:hAnsi="Times New Roman"/>
            <w:szCs w:val="22"/>
          </w:rPr>
          <w:t>https://www.youtube.com/watch?v=nW</w:t>
        </w:r>
        <w:bookmarkStart w:id="0" w:name="_GoBack"/>
        <w:bookmarkEnd w:id="0"/>
        <w:r w:rsidRPr="00D22794">
          <w:rPr>
            <w:rStyle w:val="Hyperlink"/>
            <w:rFonts w:ascii="Times New Roman" w:hAnsi="Times New Roman"/>
            <w:szCs w:val="22"/>
          </w:rPr>
          <w:t>bU</w:t>
        </w:r>
        <w:r w:rsidRPr="00D22794">
          <w:rPr>
            <w:rStyle w:val="Hyperlink"/>
            <w:rFonts w:ascii="Times New Roman" w:hAnsi="Times New Roman"/>
            <w:szCs w:val="22"/>
          </w:rPr>
          <w:t>X</w:t>
        </w:r>
        <w:r w:rsidRPr="00D22794">
          <w:rPr>
            <w:rStyle w:val="Hyperlink"/>
            <w:rFonts w:ascii="Times New Roman" w:hAnsi="Times New Roman"/>
            <w:szCs w:val="22"/>
          </w:rPr>
          <w:t>8h2teQ</w:t>
        </w:r>
      </w:hyperlink>
      <w:r w:rsidRPr="00D22794">
        <w:rPr>
          <w:rFonts w:ascii="Times New Roman" w:hAnsi="Times New Roman"/>
          <w:szCs w:val="22"/>
          <w:u w:val="single"/>
        </w:rPr>
        <w:t xml:space="preserve"> </w:t>
      </w:r>
    </w:p>
    <w:p w:rsidR="00A00C56" w:rsidRPr="00D22794" w:rsidRDefault="00A00C56" w:rsidP="00D22794">
      <w:pPr>
        <w:spacing w:line="360" w:lineRule="auto"/>
        <w:rPr>
          <w:rFonts w:ascii="Times New Roman" w:hAnsi="Times New Roman"/>
          <w:szCs w:val="22"/>
          <w:u w:val="single"/>
        </w:rPr>
      </w:pPr>
      <w:r w:rsidRPr="00D22794">
        <w:rPr>
          <w:rFonts w:ascii="Times New Roman" w:hAnsi="Times New Roman"/>
          <w:szCs w:val="22"/>
          <w:u w:val="single"/>
        </w:rPr>
        <w:lastRenderedPageBreak/>
        <w:t>Task 3</w:t>
      </w:r>
    </w:p>
    <w:p w:rsidR="006276AA" w:rsidRPr="00D22794" w:rsidRDefault="006276AA" w:rsidP="00D22794">
      <w:pPr>
        <w:spacing w:line="360" w:lineRule="auto"/>
        <w:rPr>
          <w:rFonts w:ascii="Times New Roman" w:hAnsi="Times New Roman"/>
          <w:szCs w:val="22"/>
          <w:u w:val="single"/>
        </w:rPr>
      </w:pPr>
    </w:p>
    <w:p w:rsidR="003B6656" w:rsidRPr="00D22794" w:rsidRDefault="007935CE" w:rsidP="00D22794">
      <w:pPr>
        <w:spacing w:after="160" w:line="360" w:lineRule="auto"/>
        <w:rPr>
          <w:rFonts w:ascii="Times New Roman" w:hAnsi="Times New Roman"/>
          <w:color w:val="000000" w:themeColor="text1"/>
          <w:szCs w:val="22"/>
        </w:rPr>
      </w:pPr>
      <w:r w:rsidRPr="00D22794">
        <w:rPr>
          <w:rFonts w:ascii="Times New Roman" w:hAnsi="Times New Roman"/>
          <w:szCs w:val="22"/>
          <w:lang w:val="en-US"/>
        </w:rPr>
        <w:t>My initial feelings regarding this experience were over all quite positive</w:t>
      </w:r>
      <w:r w:rsidR="00502660" w:rsidRPr="00D22794">
        <w:rPr>
          <w:rFonts w:ascii="Times New Roman" w:hAnsi="Times New Roman"/>
          <w:szCs w:val="22"/>
          <w:lang w:val="en-US"/>
        </w:rPr>
        <w:t xml:space="preserve"> as I feel the lesson went smoothly</w:t>
      </w:r>
      <w:r w:rsidR="008B17A2">
        <w:rPr>
          <w:rFonts w:ascii="Times New Roman" w:hAnsi="Times New Roman"/>
          <w:szCs w:val="22"/>
          <w:lang w:val="en-US"/>
        </w:rPr>
        <w:t>.</w:t>
      </w:r>
      <w:r w:rsidRPr="00D22794">
        <w:rPr>
          <w:rFonts w:ascii="Times New Roman" w:hAnsi="Times New Roman"/>
          <w:szCs w:val="22"/>
          <w:lang w:val="en-US"/>
        </w:rPr>
        <w:t xml:space="preserve"> I was plea</w:t>
      </w:r>
      <w:r w:rsidR="00502660" w:rsidRPr="00D22794">
        <w:rPr>
          <w:rFonts w:ascii="Times New Roman" w:hAnsi="Times New Roman"/>
          <w:szCs w:val="22"/>
          <w:lang w:val="en-US"/>
        </w:rPr>
        <w:t>sed with how the activities were carried out</w:t>
      </w:r>
      <w:r w:rsidRPr="00D22794">
        <w:rPr>
          <w:rFonts w:ascii="Times New Roman" w:hAnsi="Times New Roman"/>
          <w:szCs w:val="22"/>
          <w:lang w:val="en-US"/>
        </w:rPr>
        <w:t xml:space="preserve">, especially as it was one that I had prepared </w:t>
      </w:r>
      <w:r w:rsidR="008B17A2">
        <w:rPr>
          <w:rFonts w:ascii="Times New Roman" w:hAnsi="Times New Roman"/>
          <w:szCs w:val="22"/>
          <w:lang w:val="en-US"/>
        </w:rPr>
        <w:t xml:space="preserve">for </w:t>
      </w:r>
      <w:r w:rsidRPr="00D22794">
        <w:rPr>
          <w:rFonts w:ascii="Times New Roman" w:hAnsi="Times New Roman"/>
          <w:szCs w:val="22"/>
          <w:lang w:val="en-US"/>
        </w:rPr>
        <w:t xml:space="preserve">well </w:t>
      </w:r>
      <w:r w:rsidRPr="00D22794">
        <w:rPr>
          <w:rFonts w:ascii="Times New Roman" w:hAnsi="Times New Roman"/>
          <w:color w:val="000000" w:themeColor="text1"/>
          <w:szCs w:val="22"/>
          <w:lang w:val="en-US"/>
        </w:rPr>
        <w:t xml:space="preserve">in advance. </w:t>
      </w:r>
      <w:r w:rsidR="0050733D" w:rsidRPr="00D22794">
        <w:rPr>
          <w:rFonts w:ascii="Times New Roman" w:eastAsia="Times New Roman" w:hAnsi="Times New Roman"/>
          <w:szCs w:val="22"/>
        </w:rPr>
        <w:t xml:space="preserve">Welsh Government (2013) state that their long-term aim is to raise standards and to enable more learners to use Welsh at work and in the community in future. After looking at this aim, </w:t>
      </w:r>
      <w:r w:rsidR="0050733D" w:rsidRPr="00D22794">
        <w:rPr>
          <w:rFonts w:ascii="Times New Roman" w:hAnsi="Times New Roman"/>
          <w:color w:val="000000" w:themeColor="text1"/>
          <w:szCs w:val="22"/>
          <w:lang w:val="en-US"/>
        </w:rPr>
        <w:t xml:space="preserve">I believe </w:t>
      </w:r>
      <w:r w:rsidR="0050733D" w:rsidRPr="00D22794">
        <w:rPr>
          <w:rFonts w:ascii="Times New Roman" w:hAnsi="Times New Roman"/>
          <w:color w:val="000000" w:themeColor="text1"/>
          <w:szCs w:val="22"/>
        </w:rPr>
        <w:t xml:space="preserve">it is important for children to have a positive attitude towards learning Welsh in order for them to progress with their learning and understanding of the language. </w:t>
      </w:r>
      <w:r w:rsidR="00A90717" w:rsidRPr="00D22794">
        <w:rPr>
          <w:rFonts w:ascii="Times New Roman" w:hAnsi="Times New Roman"/>
          <w:szCs w:val="22"/>
          <w:lang w:val="en-US"/>
        </w:rPr>
        <w:t>It was important to see that the children enjoyed the activity and enjoyed the story</w:t>
      </w:r>
      <w:r w:rsidR="00716693" w:rsidRPr="00D22794">
        <w:rPr>
          <w:rFonts w:ascii="Times New Roman" w:hAnsi="Times New Roman"/>
          <w:szCs w:val="22"/>
        </w:rPr>
        <w:t>.</w:t>
      </w:r>
      <w:r w:rsidR="00ED393C">
        <w:rPr>
          <w:rFonts w:ascii="Times New Roman" w:hAnsi="Times New Roman"/>
          <w:szCs w:val="22"/>
        </w:rPr>
        <w:t xml:space="preserve"> </w:t>
      </w:r>
      <w:proofErr w:type="gramStart"/>
      <w:r w:rsidRPr="00D22794">
        <w:rPr>
          <w:rFonts w:ascii="Times New Roman" w:hAnsi="Times New Roman"/>
          <w:szCs w:val="22"/>
          <w:lang w:val="en-US"/>
        </w:rPr>
        <w:t>The</w:t>
      </w:r>
      <w:proofErr w:type="gramEnd"/>
      <w:r w:rsidRPr="00D22794">
        <w:rPr>
          <w:rFonts w:ascii="Times New Roman" w:hAnsi="Times New Roman"/>
          <w:szCs w:val="22"/>
          <w:lang w:val="en-US"/>
        </w:rPr>
        <w:t xml:space="preserve"> introd</w:t>
      </w:r>
      <w:r w:rsidR="00F80FB4" w:rsidRPr="00D22794">
        <w:rPr>
          <w:rFonts w:ascii="Times New Roman" w:hAnsi="Times New Roman"/>
          <w:szCs w:val="22"/>
          <w:lang w:val="en-US"/>
        </w:rPr>
        <w:t>uction on the carpet was beneficial as a basket of fruit was used as a visual aid for the children</w:t>
      </w:r>
      <w:r w:rsidRPr="00D22794">
        <w:rPr>
          <w:rFonts w:ascii="Times New Roman" w:hAnsi="Times New Roman"/>
          <w:szCs w:val="22"/>
          <w:lang w:val="en-US"/>
        </w:rPr>
        <w:t>.</w:t>
      </w:r>
      <w:r w:rsidR="00F80FB4" w:rsidRPr="00D22794">
        <w:rPr>
          <w:rFonts w:ascii="Times New Roman" w:hAnsi="Times New Roman"/>
          <w:szCs w:val="22"/>
          <w:lang w:val="en-US"/>
        </w:rPr>
        <w:t xml:space="preserve"> In human development, visual literacy is something that comes before verbal literacy</w:t>
      </w:r>
      <w:r w:rsidR="00A7000C" w:rsidRPr="00D22794">
        <w:rPr>
          <w:rFonts w:ascii="Times New Roman" w:hAnsi="Times New Roman"/>
          <w:szCs w:val="22"/>
          <w:lang w:val="en-US"/>
        </w:rPr>
        <w:t>, this</w:t>
      </w:r>
      <w:r w:rsidR="00F80FB4" w:rsidRPr="00D22794">
        <w:rPr>
          <w:rFonts w:ascii="Times New Roman" w:hAnsi="Times New Roman"/>
          <w:szCs w:val="22"/>
          <w:lang w:val="en-US"/>
        </w:rPr>
        <w:t xml:space="preserve"> shows how visual learning is necessary </w:t>
      </w:r>
      <w:r w:rsidR="00A7000C" w:rsidRPr="00D22794">
        <w:rPr>
          <w:rFonts w:ascii="Times New Roman" w:hAnsi="Times New Roman"/>
          <w:szCs w:val="22"/>
          <w:lang w:val="en-US"/>
        </w:rPr>
        <w:t xml:space="preserve">with </w:t>
      </w:r>
      <w:r w:rsidR="00F80FB4" w:rsidRPr="00D22794">
        <w:rPr>
          <w:rFonts w:ascii="Times New Roman" w:hAnsi="Times New Roman"/>
          <w:szCs w:val="22"/>
          <w:lang w:val="en-US"/>
        </w:rPr>
        <w:t>younger age groups.</w:t>
      </w:r>
      <w:r w:rsidR="005774F8" w:rsidRPr="00D22794">
        <w:rPr>
          <w:rFonts w:ascii="Times New Roman" w:hAnsi="Times New Roman"/>
          <w:szCs w:val="22"/>
          <w:lang w:val="en-US"/>
        </w:rPr>
        <w:t xml:space="preserve"> The visual process is one that underpins all </w:t>
      </w:r>
      <w:r w:rsidR="007A2EBA" w:rsidRPr="00D22794">
        <w:rPr>
          <w:rFonts w:ascii="Times New Roman" w:hAnsi="Times New Roman"/>
          <w:szCs w:val="22"/>
          <w:lang w:val="en-US"/>
        </w:rPr>
        <w:t>other processes</w:t>
      </w:r>
      <w:r w:rsidR="005774F8" w:rsidRPr="00D22794">
        <w:rPr>
          <w:rFonts w:ascii="Times New Roman" w:hAnsi="Times New Roman"/>
          <w:szCs w:val="22"/>
          <w:lang w:val="en-US"/>
        </w:rPr>
        <w:t xml:space="preserve"> such as writing, reading etc. (Piaget, 1953).</w:t>
      </w:r>
      <w:r w:rsidRPr="00D22794">
        <w:rPr>
          <w:rFonts w:ascii="Times New Roman" w:hAnsi="Times New Roman"/>
          <w:szCs w:val="22"/>
          <w:lang w:val="en-US"/>
        </w:rPr>
        <w:t xml:space="preserve"> These visual aids are a non-verbal representation that will help the children to develop their words not only in English, but</w:t>
      </w:r>
      <w:r w:rsidR="00BB7257">
        <w:rPr>
          <w:rFonts w:ascii="Times New Roman" w:hAnsi="Times New Roman"/>
          <w:szCs w:val="22"/>
          <w:lang w:val="en-US"/>
        </w:rPr>
        <w:t xml:space="preserve"> also</w:t>
      </w:r>
      <w:r w:rsidRPr="00D22794">
        <w:rPr>
          <w:rFonts w:ascii="Times New Roman" w:hAnsi="Times New Roman"/>
          <w:szCs w:val="22"/>
          <w:lang w:val="en-US"/>
        </w:rPr>
        <w:t xml:space="preserve"> in Welsh. Th</w:t>
      </w:r>
      <w:r w:rsidR="00555094">
        <w:rPr>
          <w:rFonts w:ascii="Times New Roman" w:hAnsi="Times New Roman"/>
          <w:szCs w:val="22"/>
          <w:lang w:val="en-US"/>
        </w:rPr>
        <w:t>e use of visual aids</w:t>
      </w:r>
      <w:r w:rsidRPr="00D22794">
        <w:rPr>
          <w:rFonts w:ascii="Times New Roman" w:hAnsi="Times New Roman"/>
          <w:szCs w:val="22"/>
          <w:lang w:val="en-US"/>
        </w:rPr>
        <w:t xml:space="preserve"> can fall under the constructivism theory of learning where higher order thinking skills</w:t>
      </w:r>
      <w:r w:rsidR="009D45E5" w:rsidRPr="00D22794">
        <w:rPr>
          <w:rFonts w:ascii="Times New Roman" w:hAnsi="Times New Roman"/>
          <w:szCs w:val="22"/>
          <w:lang w:val="en-US"/>
        </w:rPr>
        <w:t xml:space="preserve"> (understanding and remembering)</w:t>
      </w:r>
      <w:r w:rsidRPr="00D22794">
        <w:rPr>
          <w:rFonts w:ascii="Times New Roman" w:hAnsi="Times New Roman"/>
          <w:szCs w:val="22"/>
          <w:lang w:val="en-US"/>
        </w:rPr>
        <w:t xml:space="preserve"> are developed through experiences such as the environment</w:t>
      </w:r>
      <w:r w:rsidR="007D4B3C" w:rsidRPr="00D22794">
        <w:rPr>
          <w:rFonts w:ascii="Times New Roman" w:hAnsi="Times New Roman"/>
          <w:szCs w:val="22"/>
          <w:lang w:val="en-US"/>
        </w:rPr>
        <w:t xml:space="preserve"> (Bruner, 1996)</w:t>
      </w:r>
      <w:r w:rsidRPr="00D22794">
        <w:rPr>
          <w:rFonts w:ascii="Times New Roman" w:hAnsi="Times New Roman"/>
          <w:szCs w:val="22"/>
          <w:lang w:val="en-US"/>
        </w:rPr>
        <w:t xml:space="preserve">. </w:t>
      </w:r>
      <w:r w:rsidR="0042788B" w:rsidRPr="00D22794">
        <w:rPr>
          <w:rFonts w:ascii="Times New Roman" w:hAnsi="Times New Roman"/>
          <w:szCs w:val="22"/>
        </w:rPr>
        <w:t>Gardner’s (2003</w:t>
      </w:r>
      <w:r w:rsidR="009A25A5" w:rsidRPr="00D22794">
        <w:rPr>
          <w:rFonts w:ascii="Times New Roman" w:hAnsi="Times New Roman"/>
          <w:szCs w:val="22"/>
        </w:rPr>
        <w:t>) research shows how people learn best when they are involved in meaningful first</w:t>
      </w:r>
      <w:r w:rsidR="00555094">
        <w:rPr>
          <w:rFonts w:ascii="Times New Roman" w:hAnsi="Times New Roman"/>
          <w:szCs w:val="22"/>
        </w:rPr>
        <w:t>-</w:t>
      </w:r>
      <w:r w:rsidR="009A25A5" w:rsidRPr="00D22794">
        <w:rPr>
          <w:rFonts w:ascii="Times New Roman" w:hAnsi="Times New Roman"/>
          <w:szCs w:val="22"/>
        </w:rPr>
        <w:t>hand experiences using multiple intelligences.</w:t>
      </w:r>
      <w:r w:rsidR="003B6656" w:rsidRPr="00D22794">
        <w:rPr>
          <w:rFonts w:ascii="Times New Roman" w:hAnsi="Times New Roman"/>
          <w:color w:val="000000" w:themeColor="text1"/>
          <w:szCs w:val="22"/>
        </w:rPr>
        <w:t xml:space="preserve"> One of Successful Futures four purposes states that it wants children to be ‘</w:t>
      </w:r>
      <w:r w:rsidR="003B6656" w:rsidRPr="00D22794">
        <w:rPr>
          <w:rFonts w:ascii="Times New Roman" w:hAnsi="Times New Roman"/>
          <w:bCs/>
          <w:color w:val="000000" w:themeColor="text1"/>
          <w:szCs w:val="22"/>
          <w:shd w:val="clear" w:color="auto" w:fill="FFFFFF"/>
        </w:rPr>
        <w:t>healthy, confident individuals</w:t>
      </w:r>
      <w:r w:rsidR="003B6656" w:rsidRPr="00D22794">
        <w:rPr>
          <w:rFonts w:ascii="Times New Roman" w:hAnsi="Times New Roman"/>
          <w:color w:val="000000" w:themeColor="text1"/>
          <w:szCs w:val="22"/>
          <w:shd w:val="clear" w:color="auto" w:fill="FFFFFF"/>
        </w:rPr>
        <w:t xml:space="preserve"> who are ready to lead fulfilling lives as valued members of society’ </w:t>
      </w:r>
      <w:r w:rsidR="003B6656" w:rsidRPr="00D22794">
        <w:rPr>
          <w:rFonts w:ascii="Times New Roman" w:hAnsi="Times New Roman"/>
          <w:color w:val="000000" w:themeColor="text1"/>
          <w:szCs w:val="22"/>
        </w:rPr>
        <w:t xml:space="preserve">Donaldson (2015, p. 29). By teaching </w:t>
      </w:r>
      <w:proofErr w:type="gramStart"/>
      <w:r w:rsidR="003B6656" w:rsidRPr="00D22794">
        <w:rPr>
          <w:rFonts w:ascii="Times New Roman" w:hAnsi="Times New Roman"/>
          <w:color w:val="000000" w:themeColor="text1"/>
          <w:szCs w:val="22"/>
        </w:rPr>
        <w:t>children</w:t>
      </w:r>
      <w:proofErr w:type="gramEnd"/>
      <w:r w:rsidR="003B6656" w:rsidRPr="00D22794">
        <w:rPr>
          <w:rFonts w:ascii="Times New Roman" w:hAnsi="Times New Roman"/>
          <w:color w:val="000000" w:themeColor="text1"/>
          <w:szCs w:val="22"/>
        </w:rPr>
        <w:t xml:space="preserve"> the Welsh language and incorporating healthy eating we are already working towards</w:t>
      </w:r>
      <w:r w:rsidR="002D7334">
        <w:rPr>
          <w:rFonts w:ascii="Times New Roman" w:hAnsi="Times New Roman"/>
          <w:color w:val="000000" w:themeColor="text1"/>
          <w:szCs w:val="22"/>
        </w:rPr>
        <w:t xml:space="preserve"> this purpose and</w:t>
      </w:r>
      <w:r w:rsidR="003B6656" w:rsidRPr="00D22794">
        <w:rPr>
          <w:rFonts w:ascii="Times New Roman" w:hAnsi="Times New Roman"/>
          <w:color w:val="000000" w:themeColor="text1"/>
          <w:szCs w:val="22"/>
        </w:rPr>
        <w:t xml:space="preserve"> preparing children for their futures. </w:t>
      </w:r>
    </w:p>
    <w:p w:rsidR="003A0A3C" w:rsidRPr="00D22794" w:rsidRDefault="003A0A3C" w:rsidP="00D22794">
      <w:pPr>
        <w:spacing w:before="100" w:beforeAutospacing="1" w:after="100" w:afterAutospacing="1" w:line="360" w:lineRule="auto"/>
        <w:rPr>
          <w:rFonts w:ascii="Times New Roman" w:eastAsia="Times New Roman" w:hAnsi="Times New Roman"/>
          <w:szCs w:val="22"/>
        </w:rPr>
      </w:pPr>
    </w:p>
    <w:p w:rsidR="00D22794" w:rsidRDefault="00791EDA" w:rsidP="00D22794">
      <w:pPr>
        <w:pStyle w:val="NormalWeb"/>
        <w:shd w:val="clear" w:color="auto" w:fill="FFFFFF"/>
        <w:spacing w:before="0" w:beforeAutospacing="0" w:after="0" w:afterAutospacing="0" w:line="360" w:lineRule="auto"/>
        <w:rPr>
          <w:color w:val="000000"/>
          <w:sz w:val="22"/>
          <w:szCs w:val="22"/>
          <w:lang w:val="en"/>
        </w:rPr>
      </w:pPr>
      <w:r w:rsidRPr="00D22794">
        <w:rPr>
          <w:sz w:val="22"/>
          <w:szCs w:val="22"/>
          <w:lang w:val="en-US"/>
        </w:rPr>
        <w:t xml:space="preserve">After the introduction on the carpet I decided to take the children outside of the classroom to read </w:t>
      </w:r>
      <w:r w:rsidR="00892980" w:rsidRPr="00D22794">
        <w:rPr>
          <w:sz w:val="22"/>
          <w:szCs w:val="22"/>
          <w:lang w:val="en-US"/>
        </w:rPr>
        <w:t>the story</w:t>
      </w:r>
      <w:r w:rsidRPr="00D22794">
        <w:rPr>
          <w:sz w:val="22"/>
          <w:szCs w:val="22"/>
          <w:lang w:val="en-US"/>
        </w:rPr>
        <w:t xml:space="preserve">. </w:t>
      </w:r>
      <w:r w:rsidR="004C12D0" w:rsidRPr="00D22794">
        <w:rPr>
          <w:sz w:val="22"/>
          <w:szCs w:val="22"/>
          <w:lang w:val="en-US"/>
        </w:rPr>
        <w:t>Grigg</w:t>
      </w:r>
      <w:r w:rsidR="00643F9C" w:rsidRPr="00D22794">
        <w:rPr>
          <w:sz w:val="22"/>
          <w:szCs w:val="22"/>
          <w:lang w:val="en-US"/>
        </w:rPr>
        <w:t xml:space="preserve"> (2015) mentions how teachers should be able to adapt to unexpected situations and make decisions that are best for the children. </w:t>
      </w:r>
      <w:r w:rsidRPr="00D22794">
        <w:rPr>
          <w:sz w:val="22"/>
          <w:szCs w:val="22"/>
          <w:lang w:val="en-US"/>
        </w:rPr>
        <w:t>I decided to make this decision as the classroom was very busy</w:t>
      </w:r>
      <w:r w:rsidR="009235EF" w:rsidRPr="00D22794">
        <w:rPr>
          <w:sz w:val="22"/>
          <w:szCs w:val="22"/>
          <w:lang w:val="en-US"/>
        </w:rPr>
        <w:t xml:space="preserve"> with a lot of distractions. S</w:t>
      </w:r>
      <w:r w:rsidRPr="00D22794">
        <w:rPr>
          <w:sz w:val="22"/>
          <w:szCs w:val="22"/>
          <w:lang w:val="en-US"/>
        </w:rPr>
        <w:t>itting in the reading area in the corridor helped to focus the children and give them a chance to listen to the story.</w:t>
      </w:r>
      <w:r w:rsidR="00165D56" w:rsidRPr="00D22794">
        <w:rPr>
          <w:sz w:val="22"/>
          <w:szCs w:val="22"/>
          <w:lang w:val="en-US"/>
        </w:rPr>
        <w:t xml:space="preserve"> After being with the class for a number of weeks we had built up a good level of trust</w:t>
      </w:r>
      <w:r w:rsidR="00977FC2" w:rsidRPr="00D22794">
        <w:rPr>
          <w:sz w:val="22"/>
          <w:szCs w:val="22"/>
          <w:lang w:val="en-US"/>
        </w:rPr>
        <w:t xml:space="preserve"> enabling me to make this decision</w:t>
      </w:r>
      <w:r w:rsidR="00165D56" w:rsidRPr="00D22794">
        <w:rPr>
          <w:sz w:val="22"/>
          <w:szCs w:val="22"/>
          <w:lang w:val="en-US"/>
        </w:rPr>
        <w:t>.</w:t>
      </w:r>
      <w:r w:rsidR="00282F02" w:rsidRPr="00D22794">
        <w:rPr>
          <w:sz w:val="22"/>
          <w:szCs w:val="22"/>
          <w:lang w:val="en-US"/>
        </w:rPr>
        <w:t xml:space="preserve"> This is supported by</w:t>
      </w:r>
      <w:r w:rsidRPr="00D22794">
        <w:rPr>
          <w:sz w:val="22"/>
          <w:szCs w:val="22"/>
        </w:rPr>
        <w:t xml:space="preserve"> </w:t>
      </w:r>
      <w:r w:rsidR="003F0B54" w:rsidRPr="00D22794">
        <w:rPr>
          <w:color w:val="000000"/>
          <w:sz w:val="22"/>
          <w:szCs w:val="22"/>
          <w:lang w:val="en"/>
        </w:rPr>
        <w:t>Johnston and Livingstone (2016)</w:t>
      </w:r>
      <w:r w:rsidR="00555044" w:rsidRPr="00D22794">
        <w:rPr>
          <w:color w:val="000000"/>
          <w:sz w:val="22"/>
          <w:szCs w:val="22"/>
          <w:lang w:val="en"/>
        </w:rPr>
        <w:t xml:space="preserve"> and Wilson (2009) </w:t>
      </w:r>
      <w:r w:rsidR="00282F02" w:rsidRPr="00D22794">
        <w:rPr>
          <w:color w:val="000000"/>
          <w:sz w:val="22"/>
          <w:szCs w:val="22"/>
          <w:lang w:val="en"/>
        </w:rPr>
        <w:t xml:space="preserve">who </w:t>
      </w:r>
      <w:r w:rsidR="00555044" w:rsidRPr="00D22794">
        <w:rPr>
          <w:color w:val="000000"/>
          <w:sz w:val="22"/>
          <w:szCs w:val="22"/>
          <w:lang w:val="en"/>
        </w:rPr>
        <w:t>all</w:t>
      </w:r>
      <w:r w:rsidR="003F0B54" w:rsidRPr="00D22794">
        <w:rPr>
          <w:color w:val="000000"/>
          <w:sz w:val="22"/>
          <w:szCs w:val="22"/>
          <w:lang w:val="en"/>
        </w:rPr>
        <w:t xml:space="preserve"> s</w:t>
      </w:r>
      <w:r w:rsidR="00282F02" w:rsidRPr="00D22794">
        <w:rPr>
          <w:color w:val="000000"/>
          <w:sz w:val="22"/>
          <w:szCs w:val="22"/>
          <w:lang w:val="en"/>
        </w:rPr>
        <w:t>uggest</w:t>
      </w:r>
      <w:r w:rsidR="003F0B54" w:rsidRPr="00D22794">
        <w:rPr>
          <w:color w:val="000000"/>
          <w:sz w:val="22"/>
          <w:szCs w:val="22"/>
          <w:lang w:val="en"/>
        </w:rPr>
        <w:t xml:space="preserve"> that in order for learning to take place the children need to feel that their environment is safe.</w:t>
      </w:r>
      <w:r w:rsidR="00482E43" w:rsidRPr="00D22794">
        <w:rPr>
          <w:color w:val="000000"/>
          <w:sz w:val="22"/>
          <w:szCs w:val="22"/>
          <w:lang w:val="en"/>
        </w:rPr>
        <w:t xml:space="preserve"> </w:t>
      </w:r>
    </w:p>
    <w:p w:rsidR="00A63EF6" w:rsidRPr="00D22794" w:rsidRDefault="00A63EF6" w:rsidP="00D22794">
      <w:pPr>
        <w:pStyle w:val="NormalWeb"/>
        <w:shd w:val="clear" w:color="auto" w:fill="FFFFFF"/>
        <w:spacing w:before="0" w:beforeAutospacing="0" w:after="0" w:afterAutospacing="0" w:line="360" w:lineRule="auto"/>
        <w:rPr>
          <w:color w:val="000000"/>
          <w:sz w:val="22"/>
          <w:szCs w:val="22"/>
          <w:lang w:val="en"/>
        </w:rPr>
      </w:pPr>
    </w:p>
    <w:p w:rsidR="00D22794" w:rsidRPr="00D22794" w:rsidRDefault="00D22794" w:rsidP="00D22794">
      <w:pPr>
        <w:pStyle w:val="NormalWeb"/>
        <w:shd w:val="clear" w:color="auto" w:fill="FFFFFF"/>
        <w:spacing w:before="0" w:beforeAutospacing="0" w:after="0" w:afterAutospacing="0" w:line="360" w:lineRule="auto"/>
        <w:rPr>
          <w:color w:val="000000"/>
          <w:sz w:val="22"/>
          <w:szCs w:val="22"/>
          <w:lang w:val="en"/>
        </w:rPr>
      </w:pPr>
    </w:p>
    <w:p w:rsidR="00861F0A" w:rsidRPr="00D22794" w:rsidRDefault="00203700" w:rsidP="00D22794">
      <w:pPr>
        <w:pStyle w:val="NormalWeb"/>
        <w:shd w:val="clear" w:color="auto" w:fill="FFFFFF"/>
        <w:spacing w:before="0" w:beforeAutospacing="0" w:after="0" w:afterAutospacing="0" w:line="360" w:lineRule="auto"/>
        <w:rPr>
          <w:sz w:val="22"/>
          <w:szCs w:val="22"/>
        </w:rPr>
      </w:pPr>
      <w:r w:rsidRPr="00D22794">
        <w:rPr>
          <w:color w:val="000000"/>
          <w:sz w:val="22"/>
          <w:szCs w:val="22"/>
          <w:lang w:val="en"/>
        </w:rPr>
        <w:t xml:space="preserve">The activity focused solely on the children’s </w:t>
      </w:r>
      <w:proofErr w:type="spellStart"/>
      <w:r w:rsidRPr="00D22794">
        <w:rPr>
          <w:color w:val="000000"/>
          <w:sz w:val="22"/>
          <w:szCs w:val="22"/>
          <w:lang w:val="en"/>
        </w:rPr>
        <w:t>oracy</w:t>
      </w:r>
      <w:proofErr w:type="spellEnd"/>
      <w:r w:rsidRPr="00D22794">
        <w:rPr>
          <w:color w:val="000000"/>
          <w:sz w:val="22"/>
          <w:szCs w:val="22"/>
          <w:lang w:val="en"/>
        </w:rPr>
        <w:t xml:space="preserve"> skills as Barton (2009) states</w:t>
      </w:r>
      <w:r w:rsidR="006949E6" w:rsidRPr="00D22794">
        <w:rPr>
          <w:color w:val="000000"/>
          <w:sz w:val="22"/>
          <w:szCs w:val="22"/>
          <w:lang w:val="en"/>
        </w:rPr>
        <w:t>,</w:t>
      </w:r>
      <w:r w:rsidRPr="00D22794">
        <w:rPr>
          <w:color w:val="000000"/>
          <w:sz w:val="22"/>
          <w:szCs w:val="22"/>
          <w:lang w:val="en"/>
        </w:rPr>
        <w:t xml:space="preserve"> teaching children to speak a language before learning to write or read it is much more beneficial for their learning. </w:t>
      </w:r>
      <w:r w:rsidR="00482E43" w:rsidRPr="00D22794">
        <w:rPr>
          <w:sz w:val="22"/>
          <w:szCs w:val="22"/>
          <w:lang w:val="en-US"/>
        </w:rPr>
        <w:t>I</w:t>
      </w:r>
      <w:r w:rsidR="004E5DBF" w:rsidRPr="00D22794">
        <w:rPr>
          <w:sz w:val="22"/>
          <w:szCs w:val="22"/>
          <w:lang w:val="en-US"/>
        </w:rPr>
        <w:t xml:space="preserve"> </w:t>
      </w:r>
      <w:r w:rsidR="004E5DBF" w:rsidRPr="00D22794">
        <w:rPr>
          <w:sz w:val="22"/>
          <w:szCs w:val="22"/>
          <w:lang w:val="en-US"/>
        </w:rPr>
        <w:lastRenderedPageBreak/>
        <w:t>p</w:t>
      </w:r>
      <w:r w:rsidR="00482E43" w:rsidRPr="00D22794">
        <w:rPr>
          <w:sz w:val="22"/>
          <w:szCs w:val="22"/>
          <w:lang w:val="en-US"/>
        </w:rPr>
        <w:t>ointed to the pic</w:t>
      </w:r>
      <w:r w:rsidR="004A1E8C" w:rsidRPr="00D22794">
        <w:rPr>
          <w:sz w:val="22"/>
          <w:szCs w:val="22"/>
          <w:lang w:val="en-US"/>
        </w:rPr>
        <w:t xml:space="preserve">tures as I read through the </w:t>
      </w:r>
      <w:r w:rsidR="00482E43" w:rsidRPr="00D22794">
        <w:rPr>
          <w:sz w:val="22"/>
          <w:szCs w:val="22"/>
          <w:lang w:val="en-US"/>
        </w:rPr>
        <w:t>s</w:t>
      </w:r>
      <w:r w:rsidR="004A1E8C" w:rsidRPr="00D22794">
        <w:rPr>
          <w:sz w:val="22"/>
          <w:szCs w:val="22"/>
          <w:lang w:val="en-US"/>
        </w:rPr>
        <w:t>tory</w:t>
      </w:r>
      <w:r w:rsidR="004E5DBF" w:rsidRPr="00D22794">
        <w:rPr>
          <w:sz w:val="22"/>
          <w:szCs w:val="22"/>
          <w:lang w:val="en-US"/>
        </w:rPr>
        <w:t xml:space="preserve"> to try and keep the children focused and engaged, by asking </w:t>
      </w:r>
      <w:r w:rsidR="00D22794" w:rsidRPr="00D22794">
        <w:rPr>
          <w:sz w:val="22"/>
          <w:szCs w:val="22"/>
          <w:lang w:val="en-US"/>
        </w:rPr>
        <w:t xml:space="preserve">them questions such as </w:t>
      </w:r>
      <w:r w:rsidR="00D22794" w:rsidRPr="00D22794">
        <w:rPr>
          <w:sz w:val="22"/>
          <w:szCs w:val="22"/>
          <w:lang w:val="en-US"/>
        </w:rPr>
        <w:t>‘</w:t>
      </w:r>
      <w:proofErr w:type="spellStart"/>
      <w:r w:rsidR="00D22794" w:rsidRPr="00D22794">
        <w:rPr>
          <w:sz w:val="22"/>
          <w:szCs w:val="22"/>
          <w:lang w:val="en-US"/>
        </w:rPr>
        <w:t>beth</w:t>
      </w:r>
      <w:proofErr w:type="spellEnd"/>
      <w:r w:rsidR="00D22794" w:rsidRPr="00D22794">
        <w:rPr>
          <w:sz w:val="22"/>
          <w:szCs w:val="22"/>
          <w:lang w:val="en-US"/>
        </w:rPr>
        <w:t xml:space="preserve"> </w:t>
      </w:r>
      <w:proofErr w:type="spellStart"/>
      <w:r w:rsidR="00D22794" w:rsidRPr="00D22794">
        <w:rPr>
          <w:sz w:val="22"/>
          <w:szCs w:val="22"/>
          <w:lang w:val="en-US"/>
        </w:rPr>
        <w:t>ydy</w:t>
      </w:r>
      <w:proofErr w:type="spellEnd"/>
      <w:r w:rsidR="00D22794" w:rsidRPr="00D22794">
        <w:rPr>
          <w:sz w:val="22"/>
          <w:szCs w:val="22"/>
          <w:lang w:val="en-US"/>
        </w:rPr>
        <w:t xml:space="preserve"> </w:t>
      </w:r>
      <w:proofErr w:type="spellStart"/>
      <w:r w:rsidR="00D22794" w:rsidRPr="00D22794">
        <w:rPr>
          <w:sz w:val="22"/>
          <w:szCs w:val="22"/>
          <w:lang w:val="en-US"/>
        </w:rPr>
        <w:t>hwn</w:t>
      </w:r>
      <w:proofErr w:type="spellEnd"/>
      <w:r w:rsidR="00D22794" w:rsidRPr="00D22794">
        <w:rPr>
          <w:sz w:val="22"/>
          <w:szCs w:val="22"/>
          <w:lang w:val="en-US"/>
        </w:rPr>
        <w:t>?’</w:t>
      </w:r>
      <w:r w:rsidR="00D22794" w:rsidRPr="00D22794">
        <w:rPr>
          <w:sz w:val="22"/>
          <w:szCs w:val="22"/>
          <w:lang w:val="en-US"/>
        </w:rPr>
        <w:t>.</w:t>
      </w:r>
      <w:r w:rsidR="004E5DBF" w:rsidRPr="00D22794">
        <w:rPr>
          <w:sz w:val="22"/>
          <w:szCs w:val="22"/>
          <w:lang w:val="en-US"/>
        </w:rPr>
        <w:t xml:space="preserve"> </w:t>
      </w:r>
      <w:r w:rsidR="00213438" w:rsidRPr="00D22794">
        <w:rPr>
          <w:sz w:val="22"/>
          <w:szCs w:val="22"/>
        </w:rPr>
        <w:t xml:space="preserve">Under the Welsh Language Development section of the framework </w:t>
      </w:r>
      <w:r w:rsidR="00482E43" w:rsidRPr="00D22794">
        <w:rPr>
          <w:sz w:val="22"/>
          <w:szCs w:val="22"/>
        </w:rPr>
        <w:t>the skill that was being developed was the skill to</w:t>
      </w:r>
      <w:r w:rsidR="00213438" w:rsidRPr="00D22794">
        <w:rPr>
          <w:sz w:val="22"/>
          <w:szCs w:val="22"/>
        </w:rPr>
        <w:t xml:space="preserve"> ‘</w:t>
      </w:r>
      <w:r w:rsidR="00213438" w:rsidRPr="00D22794">
        <w:rPr>
          <w:color w:val="21211E"/>
          <w:sz w:val="22"/>
          <w:szCs w:val="22"/>
        </w:rPr>
        <w:t>view and listen carefully to a variety of visual and audio-visual stimuli’</w:t>
      </w:r>
      <w:r w:rsidR="00213438" w:rsidRPr="00D22794">
        <w:rPr>
          <w:sz w:val="22"/>
          <w:szCs w:val="22"/>
        </w:rPr>
        <w:t xml:space="preserve"> (Welsh Government, 2015, p.37)</w:t>
      </w:r>
      <w:r w:rsidR="006B4B9F" w:rsidRPr="00D22794">
        <w:rPr>
          <w:sz w:val="22"/>
          <w:szCs w:val="22"/>
        </w:rPr>
        <w:t xml:space="preserve">. Hattie (2008) also discusses how visual perception is important within children’s learning, therefore providing them with the pictures of fruit and using the picture book is beneficial to their learning. </w:t>
      </w:r>
      <w:r w:rsidR="00D22794" w:rsidRPr="00D22794">
        <w:rPr>
          <w:color w:val="000000" w:themeColor="text1"/>
          <w:sz w:val="22"/>
          <w:szCs w:val="22"/>
          <w:shd w:val="clear" w:color="auto" w:fill="FFFFFF"/>
        </w:rPr>
        <w:t xml:space="preserve">The children were continuously praised throughout the story and the activity as this </w:t>
      </w:r>
      <w:r w:rsidR="00BF0E5A">
        <w:rPr>
          <w:color w:val="000000" w:themeColor="text1"/>
          <w:sz w:val="22"/>
          <w:szCs w:val="22"/>
          <w:shd w:val="clear" w:color="auto" w:fill="FFFFFF"/>
        </w:rPr>
        <w:t>then</w:t>
      </w:r>
      <w:r w:rsidR="00D22794" w:rsidRPr="00D22794">
        <w:rPr>
          <w:color w:val="000000" w:themeColor="text1"/>
          <w:sz w:val="22"/>
          <w:szCs w:val="22"/>
          <w:shd w:val="clear" w:color="auto" w:fill="FFFFFF"/>
        </w:rPr>
        <w:t xml:space="preserve"> encouraged them to put forward their answers and also </w:t>
      </w:r>
      <w:r w:rsidR="00BF0E5A">
        <w:rPr>
          <w:color w:val="000000" w:themeColor="text1"/>
          <w:sz w:val="22"/>
          <w:szCs w:val="22"/>
          <w:shd w:val="clear" w:color="auto" w:fill="FFFFFF"/>
        </w:rPr>
        <w:t>understand what</w:t>
      </w:r>
      <w:r w:rsidR="007310EF">
        <w:rPr>
          <w:color w:val="000000" w:themeColor="text1"/>
          <w:sz w:val="22"/>
          <w:szCs w:val="22"/>
          <w:shd w:val="clear" w:color="auto" w:fill="FFFFFF"/>
        </w:rPr>
        <w:t xml:space="preserve"> behaviour</w:t>
      </w:r>
      <w:r w:rsidR="00BF0E5A">
        <w:rPr>
          <w:color w:val="000000" w:themeColor="text1"/>
          <w:sz w:val="22"/>
          <w:szCs w:val="22"/>
          <w:shd w:val="clear" w:color="auto" w:fill="FFFFFF"/>
        </w:rPr>
        <w:t xml:space="preserve"> gained a positive response from the teacher</w:t>
      </w:r>
      <w:r w:rsidR="00D22794" w:rsidRPr="00D22794">
        <w:rPr>
          <w:color w:val="000000" w:themeColor="text1"/>
          <w:sz w:val="22"/>
          <w:szCs w:val="22"/>
          <w:shd w:val="clear" w:color="auto" w:fill="FFFFFF"/>
        </w:rPr>
        <w:t xml:space="preserve">. This follows the positive reinforcement theory by Skinner (1965) who believed that acquiring good behaviour is attained by showing how behaviour is shaped by its </w:t>
      </w:r>
      <w:r w:rsidR="00710DB0">
        <w:rPr>
          <w:color w:val="000000" w:themeColor="text1"/>
          <w:sz w:val="22"/>
          <w:szCs w:val="22"/>
          <w:shd w:val="clear" w:color="auto" w:fill="FFFFFF"/>
        </w:rPr>
        <w:t>response</w:t>
      </w:r>
      <w:r w:rsidR="00D22794" w:rsidRPr="00D22794">
        <w:rPr>
          <w:color w:val="000000" w:themeColor="text1"/>
          <w:sz w:val="22"/>
          <w:szCs w:val="22"/>
          <w:shd w:val="clear" w:color="auto" w:fill="FFFFFF"/>
        </w:rPr>
        <w:t>.</w:t>
      </w:r>
    </w:p>
    <w:p w:rsidR="003A0A3C" w:rsidRPr="00D22794" w:rsidRDefault="003A0A3C" w:rsidP="00D22794">
      <w:pPr>
        <w:pStyle w:val="NormalWeb"/>
        <w:shd w:val="clear" w:color="auto" w:fill="FFFFFF"/>
        <w:spacing w:before="0" w:beforeAutospacing="0" w:after="0" w:afterAutospacing="0" w:line="360" w:lineRule="auto"/>
        <w:rPr>
          <w:color w:val="000000"/>
          <w:sz w:val="22"/>
          <w:szCs w:val="22"/>
        </w:rPr>
      </w:pPr>
    </w:p>
    <w:p w:rsidR="007C1BF9" w:rsidRPr="00D22794" w:rsidRDefault="007C1BF9" w:rsidP="00D22794">
      <w:pPr>
        <w:spacing w:after="0" w:line="360" w:lineRule="auto"/>
        <w:rPr>
          <w:szCs w:val="22"/>
        </w:rPr>
      </w:pPr>
    </w:p>
    <w:p w:rsidR="00E73236" w:rsidRPr="00D22794" w:rsidRDefault="00212924" w:rsidP="00D22794">
      <w:pPr>
        <w:spacing w:after="0" w:line="360" w:lineRule="auto"/>
        <w:rPr>
          <w:rFonts w:ascii="Times New Roman" w:hAnsi="Times New Roman"/>
          <w:color w:val="000000" w:themeColor="text1"/>
          <w:szCs w:val="22"/>
          <w:shd w:val="clear" w:color="auto" w:fill="FFFFFF"/>
        </w:rPr>
      </w:pPr>
      <w:r w:rsidRPr="00D22794">
        <w:rPr>
          <w:rFonts w:ascii="Times New Roman" w:hAnsi="Times New Roman"/>
          <w:szCs w:val="22"/>
          <w:lang w:val="en-US"/>
        </w:rPr>
        <w:t>The chi</w:t>
      </w:r>
      <w:r w:rsidR="001E7180" w:rsidRPr="00D22794">
        <w:rPr>
          <w:rFonts w:ascii="Times New Roman" w:hAnsi="Times New Roman"/>
          <w:szCs w:val="22"/>
          <w:lang w:val="en-US"/>
        </w:rPr>
        <w:t>ldren listened brilliantly</w:t>
      </w:r>
      <w:r w:rsidR="00CF5956" w:rsidRPr="00D22794">
        <w:rPr>
          <w:rFonts w:ascii="Times New Roman" w:hAnsi="Times New Roman"/>
          <w:szCs w:val="22"/>
          <w:lang w:val="en-US"/>
        </w:rPr>
        <w:t xml:space="preserve"> and were eager</w:t>
      </w:r>
      <w:r w:rsidRPr="00D22794">
        <w:rPr>
          <w:rFonts w:ascii="Times New Roman" w:hAnsi="Times New Roman"/>
          <w:szCs w:val="22"/>
          <w:lang w:val="en-US"/>
        </w:rPr>
        <w:t xml:space="preserve"> to</w:t>
      </w:r>
      <w:r w:rsidR="00CF5956" w:rsidRPr="00D22794">
        <w:rPr>
          <w:rFonts w:ascii="Times New Roman" w:hAnsi="Times New Roman"/>
          <w:szCs w:val="22"/>
          <w:lang w:val="en-US"/>
        </w:rPr>
        <w:t xml:space="preserve"> respond to</w:t>
      </w:r>
      <w:r w:rsidRPr="00D22794">
        <w:rPr>
          <w:rFonts w:ascii="Times New Roman" w:hAnsi="Times New Roman"/>
          <w:szCs w:val="22"/>
          <w:lang w:val="en-US"/>
        </w:rPr>
        <w:t xml:space="preserve"> the questions asked at the end of the </w:t>
      </w:r>
      <w:r w:rsidR="003153BA" w:rsidRPr="00D22794">
        <w:rPr>
          <w:rFonts w:ascii="Times New Roman" w:hAnsi="Times New Roman"/>
          <w:szCs w:val="22"/>
          <w:lang w:val="en-US"/>
        </w:rPr>
        <w:t>story and throughout</w:t>
      </w:r>
      <w:r w:rsidRPr="00D22794">
        <w:rPr>
          <w:rFonts w:ascii="Times New Roman" w:hAnsi="Times New Roman"/>
          <w:szCs w:val="22"/>
          <w:lang w:val="en-US"/>
        </w:rPr>
        <w:t>.</w:t>
      </w:r>
      <w:r w:rsidR="00DA5BE5" w:rsidRPr="00D22794">
        <w:rPr>
          <w:rFonts w:ascii="Times New Roman" w:hAnsi="Times New Roman"/>
          <w:szCs w:val="22"/>
          <w:lang w:val="en-US"/>
        </w:rPr>
        <w:t xml:space="preserve"> Nunan (1991) argues that the vital part to interactive listening is whether or not the children are taking part in the interaction. I feel that the children were engaged in this activity and had pictures of fruit to look at and use to answer their questions which enabled good listening skills.</w:t>
      </w:r>
      <w:r w:rsidR="00035BF4" w:rsidRPr="00D22794">
        <w:rPr>
          <w:rFonts w:ascii="Times New Roman" w:hAnsi="Times New Roman"/>
          <w:szCs w:val="22"/>
          <w:lang w:val="en-US"/>
        </w:rPr>
        <w:t xml:space="preserve"> </w:t>
      </w:r>
      <w:r w:rsidR="00AC41F4" w:rsidRPr="00D22794">
        <w:rPr>
          <w:rFonts w:ascii="Times New Roman" w:hAnsi="Times New Roman"/>
          <w:szCs w:val="22"/>
          <w:lang w:val="en-US"/>
        </w:rPr>
        <w:t>Questioning was used throughout the story</w:t>
      </w:r>
      <w:r w:rsidR="003047B3" w:rsidRPr="00D22794">
        <w:rPr>
          <w:rFonts w:ascii="Times New Roman" w:hAnsi="Times New Roman"/>
          <w:szCs w:val="22"/>
          <w:lang w:val="en-US"/>
        </w:rPr>
        <w:t xml:space="preserve"> such as ‘</w:t>
      </w:r>
      <w:proofErr w:type="spellStart"/>
      <w:r w:rsidR="003047B3" w:rsidRPr="00D22794">
        <w:rPr>
          <w:rFonts w:ascii="Times New Roman" w:hAnsi="Times New Roman"/>
          <w:szCs w:val="22"/>
          <w:lang w:val="en-US"/>
        </w:rPr>
        <w:t>ble</w:t>
      </w:r>
      <w:proofErr w:type="spellEnd"/>
      <w:r w:rsidR="003047B3" w:rsidRPr="00D22794">
        <w:rPr>
          <w:rFonts w:ascii="Times New Roman" w:hAnsi="Times New Roman"/>
          <w:szCs w:val="22"/>
          <w:lang w:val="en-US"/>
        </w:rPr>
        <w:t xml:space="preserve"> </w:t>
      </w:r>
      <w:proofErr w:type="spellStart"/>
      <w:r w:rsidR="003047B3" w:rsidRPr="00D22794">
        <w:rPr>
          <w:rFonts w:ascii="Times New Roman" w:hAnsi="Times New Roman"/>
          <w:szCs w:val="22"/>
          <w:lang w:val="en-US"/>
        </w:rPr>
        <w:t>mae</w:t>
      </w:r>
      <w:proofErr w:type="spellEnd"/>
      <w:r w:rsidR="003047B3" w:rsidRPr="00D22794">
        <w:rPr>
          <w:rFonts w:ascii="Times New Roman" w:hAnsi="Times New Roman"/>
          <w:szCs w:val="22"/>
          <w:lang w:val="en-US"/>
        </w:rPr>
        <w:t>?’ ‘</w:t>
      </w:r>
      <w:proofErr w:type="spellStart"/>
      <w:r w:rsidR="003047B3" w:rsidRPr="00D22794">
        <w:rPr>
          <w:rFonts w:ascii="Times New Roman" w:hAnsi="Times New Roman"/>
          <w:szCs w:val="22"/>
          <w:lang w:val="en-US"/>
        </w:rPr>
        <w:t>beth</w:t>
      </w:r>
      <w:proofErr w:type="spellEnd"/>
      <w:r w:rsidR="003047B3" w:rsidRPr="00D22794">
        <w:rPr>
          <w:rFonts w:ascii="Times New Roman" w:hAnsi="Times New Roman"/>
          <w:szCs w:val="22"/>
          <w:lang w:val="en-US"/>
        </w:rPr>
        <w:t xml:space="preserve"> </w:t>
      </w:r>
      <w:proofErr w:type="spellStart"/>
      <w:r w:rsidR="003047B3" w:rsidRPr="00D22794">
        <w:rPr>
          <w:rFonts w:ascii="Times New Roman" w:hAnsi="Times New Roman"/>
          <w:szCs w:val="22"/>
          <w:lang w:val="en-US"/>
        </w:rPr>
        <w:t>ydy</w:t>
      </w:r>
      <w:proofErr w:type="spellEnd"/>
      <w:r w:rsidR="003047B3" w:rsidRPr="00D22794">
        <w:rPr>
          <w:rFonts w:ascii="Times New Roman" w:hAnsi="Times New Roman"/>
          <w:szCs w:val="22"/>
          <w:lang w:val="en-US"/>
        </w:rPr>
        <w:t xml:space="preserve"> </w:t>
      </w:r>
      <w:proofErr w:type="spellStart"/>
      <w:r w:rsidR="003047B3" w:rsidRPr="00D22794">
        <w:rPr>
          <w:rFonts w:ascii="Times New Roman" w:hAnsi="Times New Roman"/>
          <w:szCs w:val="22"/>
          <w:lang w:val="en-US"/>
        </w:rPr>
        <w:t>hwn</w:t>
      </w:r>
      <w:proofErr w:type="spellEnd"/>
      <w:r w:rsidR="003047B3" w:rsidRPr="00D22794">
        <w:rPr>
          <w:rFonts w:ascii="Times New Roman" w:hAnsi="Times New Roman"/>
          <w:szCs w:val="22"/>
          <w:lang w:val="en-US"/>
        </w:rPr>
        <w:t>?’</w:t>
      </w:r>
      <w:r w:rsidR="00117178" w:rsidRPr="00D22794">
        <w:rPr>
          <w:rFonts w:ascii="Times New Roman" w:hAnsi="Times New Roman"/>
          <w:szCs w:val="22"/>
          <w:lang w:val="en-US"/>
        </w:rPr>
        <w:t xml:space="preserve"> when pointing to the different type of food on each page.</w:t>
      </w:r>
      <w:r w:rsidR="003047B3" w:rsidRPr="00D22794">
        <w:rPr>
          <w:rFonts w:ascii="Times New Roman" w:hAnsi="Times New Roman"/>
          <w:szCs w:val="22"/>
          <w:lang w:val="en-US"/>
        </w:rPr>
        <w:t xml:space="preserve"> </w:t>
      </w:r>
      <w:proofErr w:type="spellStart"/>
      <w:r w:rsidR="003047B3" w:rsidRPr="00D22794">
        <w:rPr>
          <w:rFonts w:ascii="Times New Roman" w:hAnsi="Times New Roman"/>
          <w:szCs w:val="22"/>
          <w:lang w:val="en-US"/>
        </w:rPr>
        <w:t>Wiliam</w:t>
      </w:r>
      <w:proofErr w:type="spellEnd"/>
      <w:r w:rsidR="003047B3" w:rsidRPr="00D22794">
        <w:rPr>
          <w:rFonts w:ascii="Times New Roman" w:hAnsi="Times New Roman"/>
          <w:szCs w:val="22"/>
          <w:lang w:val="en-US"/>
        </w:rPr>
        <w:t xml:space="preserve"> </w:t>
      </w:r>
      <w:r w:rsidR="003047B3" w:rsidRPr="00D22794">
        <w:rPr>
          <w:rFonts w:ascii="Times New Roman" w:hAnsi="Times New Roman"/>
          <w:szCs w:val="22"/>
        </w:rPr>
        <w:t xml:space="preserve">(2006) states how your questions should be engaging to every single one of your students. </w:t>
      </w:r>
      <w:r w:rsidR="00E73236" w:rsidRPr="00D22794">
        <w:rPr>
          <w:rFonts w:ascii="Times New Roman" w:hAnsi="Times New Roman"/>
          <w:color w:val="000000" w:themeColor="text1"/>
          <w:szCs w:val="22"/>
          <w:shd w:val="clear" w:color="auto" w:fill="FFFFFF"/>
        </w:rPr>
        <w:t xml:space="preserve">Dweck (2000) suggests how majority of learners who are successful are those who do not always believe that they are incredibly intelligent, but who believe that working hard will in turn make them successful. This is supported by </w:t>
      </w:r>
      <w:proofErr w:type="spellStart"/>
      <w:r w:rsidR="00E73236" w:rsidRPr="00D22794">
        <w:rPr>
          <w:rFonts w:ascii="Times New Roman" w:hAnsi="Times New Roman"/>
          <w:color w:val="000000" w:themeColor="text1"/>
          <w:szCs w:val="22"/>
          <w:shd w:val="clear" w:color="auto" w:fill="FFFFFF"/>
        </w:rPr>
        <w:t>Gatto</w:t>
      </w:r>
      <w:proofErr w:type="spellEnd"/>
      <w:r w:rsidR="00E73236" w:rsidRPr="00D22794">
        <w:rPr>
          <w:rFonts w:ascii="Times New Roman" w:hAnsi="Times New Roman"/>
          <w:color w:val="000000" w:themeColor="text1"/>
          <w:szCs w:val="22"/>
          <w:shd w:val="clear" w:color="auto" w:fill="FFFFFF"/>
        </w:rPr>
        <w:t xml:space="preserve"> (2006) who talks about how children’s mindsets influence their learning.</w:t>
      </w:r>
      <w:r w:rsidR="00550163" w:rsidRPr="00D22794">
        <w:rPr>
          <w:rFonts w:ascii="Times New Roman" w:hAnsi="Times New Roman"/>
          <w:color w:val="000000" w:themeColor="text1"/>
          <w:szCs w:val="22"/>
          <w:shd w:val="clear" w:color="auto" w:fill="FFFFFF"/>
        </w:rPr>
        <w:t xml:space="preserve"> I believe</w:t>
      </w:r>
      <w:r w:rsidR="00E73236" w:rsidRPr="00D22794">
        <w:rPr>
          <w:rFonts w:ascii="Times New Roman" w:hAnsi="Times New Roman"/>
          <w:color w:val="000000" w:themeColor="text1"/>
          <w:szCs w:val="22"/>
          <w:shd w:val="clear" w:color="auto" w:fill="FFFFFF"/>
        </w:rPr>
        <w:t xml:space="preserve"> I had created a safe environment where the children were</w:t>
      </w:r>
      <w:r w:rsidR="00FF292C" w:rsidRPr="00D22794">
        <w:rPr>
          <w:rFonts w:ascii="Times New Roman" w:hAnsi="Times New Roman"/>
          <w:color w:val="000000" w:themeColor="text1"/>
          <w:szCs w:val="22"/>
          <w:shd w:val="clear" w:color="auto" w:fill="FFFFFF"/>
        </w:rPr>
        <w:t xml:space="preserve"> not</w:t>
      </w:r>
      <w:r w:rsidR="00E73236" w:rsidRPr="00D22794">
        <w:rPr>
          <w:rFonts w:ascii="Times New Roman" w:hAnsi="Times New Roman"/>
          <w:color w:val="000000" w:themeColor="text1"/>
          <w:szCs w:val="22"/>
          <w:shd w:val="clear" w:color="auto" w:fill="FFFFFF"/>
        </w:rPr>
        <w:t xml:space="preserve"> afraid to have a go.</w:t>
      </w:r>
      <w:r w:rsidR="00550163" w:rsidRPr="00D22794">
        <w:rPr>
          <w:rFonts w:ascii="Times New Roman" w:hAnsi="Times New Roman"/>
          <w:color w:val="000000" w:themeColor="text1"/>
          <w:szCs w:val="22"/>
          <w:shd w:val="clear" w:color="auto" w:fill="FFFFFF"/>
        </w:rPr>
        <w:t xml:space="preserve"> </w:t>
      </w:r>
      <w:r w:rsidR="003047B3" w:rsidRPr="00D22794">
        <w:rPr>
          <w:rFonts w:ascii="Times New Roman" w:hAnsi="Times New Roman"/>
          <w:szCs w:val="22"/>
        </w:rPr>
        <w:t>I feel that my questions were challenging enough for the age range and ability of the group,</w:t>
      </w:r>
      <w:r w:rsidR="00FF292C" w:rsidRPr="00D22794">
        <w:rPr>
          <w:rFonts w:ascii="Times New Roman" w:hAnsi="Times New Roman"/>
          <w:szCs w:val="22"/>
        </w:rPr>
        <w:t xml:space="preserve"> and</w:t>
      </w:r>
      <w:r w:rsidR="003047B3" w:rsidRPr="00D22794">
        <w:rPr>
          <w:rFonts w:ascii="Times New Roman" w:hAnsi="Times New Roman"/>
          <w:szCs w:val="22"/>
        </w:rPr>
        <w:t xml:space="preserve"> they were all able to answer the questions in Welsh</w:t>
      </w:r>
      <w:r w:rsidR="00FF292C" w:rsidRPr="00D22794">
        <w:rPr>
          <w:rFonts w:ascii="Times New Roman" w:hAnsi="Times New Roman"/>
          <w:szCs w:val="22"/>
        </w:rPr>
        <w:t xml:space="preserve"> so therefore were understanding what was being asked</w:t>
      </w:r>
      <w:r w:rsidR="003047B3" w:rsidRPr="00D22794">
        <w:rPr>
          <w:rFonts w:ascii="Times New Roman" w:hAnsi="Times New Roman"/>
          <w:szCs w:val="22"/>
        </w:rPr>
        <w:t xml:space="preserve">. </w:t>
      </w:r>
      <w:r w:rsidR="00AE2441" w:rsidRPr="00D22794">
        <w:rPr>
          <w:rFonts w:ascii="Times New Roman" w:hAnsi="Times New Roman"/>
          <w:szCs w:val="22"/>
        </w:rPr>
        <w:t xml:space="preserve">Vygotsky (1978) states that </w:t>
      </w:r>
      <w:r w:rsidR="00F04238" w:rsidRPr="00D22794">
        <w:rPr>
          <w:rFonts w:ascii="Times New Roman" w:hAnsi="Times New Roman"/>
          <w:szCs w:val="22"/>
        </w:rPr>
        <w:t xml:space="preserve">if the work is too difficult then children will find it inaccessible and will </w:t>
      </w:r>
      <w:r w:rsidR="00056E9B" w:rsidRPr="00D22794">
        <w:rPr>
          <w:rFonts w:ascii="Times New Roman" w:hAnsi="Times New Roman"/>
          <w:szCs w:val="22"/>
        </w:rPr>
        <w:t>in turn</w:t>
      </w:r>
      <w:r w:rsidR="00F04238" w:rsidRPr="00D22794">
        <w:rPr>
          <w:rFonts w:ascii="Times New Roman" w:hAnsi="Times New Roman"/>
          <w:szCs w:val="22"/>
        </w:rPr>
        <w:t xml:space="preserve"> become frustrated.</w:t>
      </w:r>
      <w:r w:rsidR="00DD0984" w:rsidRPr="00D22794">
        <w:rPr>
          <w:rFonts w:ascii="Times New Roman" w:hAnsi="Times New Roman"/>
          <w:szCs w:val="22"/>
          <w:lang w:val="en-US"/>
        </w:rPr>
        <w:t xml:space="preserve"> The wording of the questions </w:t>
      </w:r>
      <w:r w:rsidR="00976893" w:rsidRPr="00D22794">
        <w:rPr>
          <w:rFonts w:ascii="Times New Roman" w:hAnsi="Times New Roman"/>
          <w:szCs w:val="22"/>
          <w:lang w:val="en-US"/>
        </w:rPr>
        <w:t>was</w:t>
      </w:r>
      <w:r w:rsidR="00DD0984" w:rsidRPr="00D22794">
        <w:rPr>
          <w:rFonts w:ascii="Times New Roman" w:hAnsi="Times New Roman"/>
          <w:szCs w:val="22"/>
          <w:lang w:val="en-US"/>
        </w:rPr>
        <w:t xml:space="preserve"> </w:t>
      </w:r>
      <w:proofErr w:type="gramStart"/>
      <w:r w:rsidR="00DD0984" w:rsidRPr="00D22794">
        <w:rPr>
          <w:rFonts w:ascii="Times New Roman" w:hAnsi="Times New Roman"/>
          <w:szCs w:val="22"/>
          <w:lang w:val="en-US"/>
        </w:rPr>
        <w:t>important</w:t>
      </w:r>
      <w:proofErr w:type="gramEnd"/>
      <w:r w:rsidR="00DD0984" w:rsidRPr="00D22794">
        <w:rPr>
          <w:rFonts w:ascii="Times New Roman" w:hAnsi="Times New Roman"/>
          <w:szCs w:val="22"/>
          <w:lang w:val="en-US"/>
        </w:rPr>
        <w:t xml:space="preserve"> so the children </w:t>
      </w:r>
      <w:r w:rsidR="00976893" w:rsidRPr="00D22794">
        <w:rPr>
          <w:rFonts w:ascii="Times New Roman" w:hAnsi="Times New Roman"/>
          <w:szCs w:val="22"/>
          <w:lang w:val="en-US"/>
        </w:rPr>
        <w:t xml:space="preserve">were </w:t>
      </w:r>
      <w:r w:rsidR="00DD0984" w:rsidRPr="00D22794">
        <w:rPr>
          <w:rFonts w:ascii="Times New Roman" w:hAnsi="Times New Roman"/>
          <w:szCs w:val="22"/>
          <w:lang w:val="en-US"/>
        </w:rPr>
        <w:t>able to understand</w:t>
      </w:r>
      <w:r w:rsidR="00035BF4" w:rsidRPr="00D22794">
        <w:rPr>
          <w:rFonts w:ascii="Times New Roman" w:hAnsi="Times New Roman"/>
          <w:szCs w:val="22"/>
          <w:lang w:val="en-US"/>
        </w:rPr>
        <w:t xml:space="preserve">, </w:t>
      </w:r>
      <w:r w:rsidR="003047B3" w:rsidRPr="00D22794">
        <w:rPr>
          <w:rFonts w:ascii="Times New Roman" w:hAnsi="Times New Roman"/>
          <w:szCs w:val="22"/>
          <w:lang w:val="en-US"/>
        </w:rPr>
        <w:t>I</w:t>
      </w:r>
      <w:r w:rsidR="00DD0984" w:rsidRPr="00D22794">
        <w:rPr>
          <w:rFonts w:ascii="Times New Roman" w:hAnsi="Times New Roman"/>
          <w:szCs w:val="22"/>
          <w:lang w:val="en-US"/>
        </w:rPr>
        <w:t xml:space="preserve"> </w:t>
      </w:r>
      <w:r w:rsidR="00035BF4" w:rsidRPr="00D22794">
        <w:rPr>
          <w:rFonts w:ascii="Times New Roman" w:hAnsi="Times New Roman"/>
          <w:color w:val="000000" w:themeColor="text1"/>
          <w:szCs w:val="22"/>
          <w:lang w:val="en-US"/>
        </w:rPr>
        <w:t>repeated the</w:t>
      </w:r>
      <w:r w:rsidR="003047B3" w:rsidRPr="00D22794">
        <w:rPr>
          <w:rFonts w:ascii="Times New Roman" w:hAnsi="Times New Roman"/>
          <w:color w:val="000000" w:themeColor="text1"/>
          <w:szCs w:val="22"/>
          <w:lang w:val="en-US"/>
        </w:rPr>
        <w:t xml:space="preserve"> meaning </w:t>
      </w:r>
      <w:r w:rsidR="00DD0984" w:rsidRPr="00D22794">
        <w:rPr>
          <w:rFonts w:ascii="Times New Roman" w:hAnsi="Times New Roman"/>
          <w:color w:val="000000" w:themeColor="text1"/>
          <w:szCs w:val="22"/>
          <w:lang w:val="en-US"/>
        </w:rPr>
        <w:t xml:space="preserve">of the question </w:t>
      </w:r>
      <w:r w:rsidR="003047B3" w:rsidRPr="00D22794">
        <w:rPr>
          <w:rFonts w:ascii="Times New Roman" w:hAnsi="Times New Roman"/>
          <w:color w:val="000000" w:themeColor="text1"/>
          <w:szCs w:val="22"/>
          <w:lang w:val="en-US"/>
        </w:rPr>
        <w:t>in English and then in Welsh again</w:t>
      </w:r>
      <w:r w:rsidR="00035BF4" w:rsidRPr="00D22794">
        <w:rPr>
          <w:rFonts w:ascii="Times New Roman" w:hAnsi="Times New Roman"/>
          <w:color w:val="000000" w:themeColor="text1"/>
          <w:szCs w:val="22"/>
          <w:lang w:val="en-US"/>
        </w:rPr>
        <w:t>, and asked for the answer ‘</w:t>
      </w:r>
      <w:proofErr w:type="spellStart"/>
      <w:r w:rsidR="00035BF4" w:rsidRPr="00D22794">
        <w:rPr>
          <w:rFonts w:ascii="Times New Roman" w:hAnsi="Times New Roman"/>
          <w:color w:val="000000" w:themeColor="text1"/>
          <w:szCs w:val="22"/>
          <w:lang w:val="en-US"/>
        </w:rPr>
        <w:t>yn</w:t>
      </w:r>
      <w:proofErr w:type="spellEnd"/>
      <w:r w:rsidR="00035BF4" w:rsidRPr="00D22794">
        <w:rPr>
          <w:rFonts w:ascii="Times New Roman" w:hAnsi="Times New Roman"/>
          <w:color w:val="000000" w:themeColor="text1"/>
          <w:szCs w:val="22"/>
          <w:lang w:val="en-US"/>
        </w:rPr>
        <w:t xml:space="preserve"> </w:t>
      </w:r>
      <w:proofErr w:type="spellStart"/>
      <w:r w:rsidR="00035BF4" w:rsidRPr="00D22794">
        <w:rPr>
          <w:rFonts w:ascii="Times New Roman" w:hAnsi="Times New Roman"/>
          <w:color w:val="000000" w:themeColor="text1"/>
          <w:szCs w:val="22"/>
          <w:lang w:val="en-US"/>
        </w:rPr>
        <w:t>gymraeg</w:t>
      </w:r>
      <w:proofErr w:type="spellEnd"/>
      <w:r w:rsidR="00035BF4" w:rsidRPr="00D22794">
        <w:rPr>
          <w:rFonts w:ascii="Times New Roman" w:hAnsi="Times New Roman"/>
          <w:color w:val="000000" w:themeColor="text1"/>
          <w:szCs w:val="22"/>
          <w:lang w:val="en-US"/>
        </w:rPr>
        <w:t>’.</w:t>
      </w:r>
      <w:r w:rsidR="00ED7174" w:rsidRPr="00D22794">
        <w:rPr>
          <w:rFonts w:ascii="Times New Roman" w:hAnsi="Times New Roman"/>
          <w:color w:val="000000" w:themeColor="text1"/>
          <w:szCs w:val="22"/>
          <w:lang w:val="en-US"/>
        </w:rPr>
        <w:t xml:space="preserve"> Repetition is supported by </w:t>
      </w:r>
      <w:r w:rsidR="003047B3" w:rsidRPr="00D22794">
        <w:rPr>
          <w:rFonts w:ascii="Times New Roman" w:hAnsi="Times New Roman"/>
          <w:color w:val="000000" w:themeColor="text1"/>
          <w:szCs w:val="22"/>
          <w:shd w:val="clear" w:color="auto" w:fill="FFFFFF"/>
        </w:rPr>
        <w:t>Ross (2012)</w:t>
      </w:r>
      <w:r w:rsidR="00ED7174" w:rsidRPr="00D22794">
        <w:rPr>
          <w:rFonts w:ascii="Times New Roman" w:hAnsi="Times New Roman"/>
          <w:color w:val="000000" w:themeColor="text1"/>
          <w:szCs w:val="22"/>
          <w:shd w:val="clear" w:color="auto" w:fill="FFFFFF"/>
        </w:rPr>
        <w:t>, who</w:t>
      </w:r>
      <w:r w:rsidR="003047B3" w:rsidRPr="00D22794">
        <w:rPr>
          <w:rFonts w:ascii="Times New Roman" w:hAnsi="Times New Roman"/>
          <w:color w:val="000000" w:themeColor="text1"/>
          <w:szCs w:val="22"/>
          <w:shd w:val="clear" w:color="auto" w:fill="FFFFFF"/>
        </w:rPr>
        <w:t xml:space="preserve"> states </w:t>
      </w:r>
      <w:r w:rsidR="00ED7174" w:rsidRPr="00D22794">
        <w:rPr>
          <w:rFonts w:ascii="Times New Roman" w:hAnsi="Times New Roman"/>
          <w:color w:val="000000" w:themeColor="text1"/>
          <w:szCs w:val="22"/>
          <w:shd w:val="clear" w:color="auto" w:fill="FFFFFF"/>
        </w:rPr>
        <w:t>that</w:t>
      </w:r>
      <w:r w:rsidR="003047B3" w:rsidRPr="00D22794">
        <w:rPr>
          <w:rFonts w:ascii="Times New Roman" w:hAnsi="Times New Roman"/>
          <w:color w:val="000000" w:themeColor="text1"/>
          <w:szCs w:val="22"/>
          <w:shd w:val="clear" w:color="auto" w:fill="FFFFFF"/>
        </w:rPr>
        <w:t xml:space="preserve"> Montessori’s observation</w:t>
      </w:r>
      <w:r w:rsidR="00035BF4" w:rsidRPr="00D22794">
        <w:rPr>
          <w:rFonts w:ascii="Times New Roman" w:hAnsi="Times New Roman"/>
          <w:color w:val="000000" w:themeColor="text1"/>
          <w:szCs w:val="22"/>
          <w:shd w:val="clear" w:color="auto" w:fill="FFFFFF"/>
        </w:rPr>
        <w:t xml:space="preserve"> showed that repetition and attention could help maintain children’s concentration in a subject.</w:t>
      </w:r>
      <w:r w:rsidR="006808EA" w:rsidRPr="00D22794">
        <w:rPr>
          <w:rFonts w:ascii="Times New Roman" w:hAnsi="Times New Roman"/>
          <w:color w:val="000000" w:themeColor="text1"/>
          <w:szCs w:val="22"/>
          <w:shd w:val="clear" w:color="auto" w:fill="FFFFFF"/>
        </w:rPr>
        <w:t xml:space="preserve"> </w:t>
      </w:r>
    </w:p>
    <w:p w:rsidR="003A0A3C" w:rsidRPr="00D22794" w:rsidRDefault="003A0A3C" w:rsidP="00D22794">
      <w:pPr>
        <w:spacing w:after="0" w:line="360" w:lineRule="auto"/>
        <w:rPr>
          <w:rFonts w:ascii="Times New Roman" w:hAnsi="Times New Roman"/>
          <w:color w:val="000000" w:themeColor="text1"/>
          <w:szCs w:val="22"/>
          <w:shd w:val="clear" w:color="auto" w:fill="FFFFFF"/>
        </w:rPr>
      </w:pPr>
    </w:p>
    <w:p w:rsidR="003047B3" w:rsidRPr="00D22794" w:rsidRDefault="003047B3" w:rsidP="00D22794">
      <w:pPr>
        <w:spacing w:after="0" w:line="360" w:lineRule="auto"/>
        <w:rPr>
          <w:rFonts w:ascii="Times New Roman" w:hAnsi="Times New Roman"/>
          <w:szCs w:val="22"/>
          <w:lang w:val="en-US"/>
        </w:rPr>
      </w:pPr>
    </w:p>
    <w:p w:rsidR="003047B3" w:rsidRPr="00D22794" w:rsidRDefault="003047B3" w:rsidP="00D22794">
      <w:pPr>
        <w:spacing w:after="0" w:line="360" w:lineRule="auto"/>
        <w:rPr>
          <w:rFonts w:ascii="Times New Roman" w:hAnsi="Times New Roman"/>
          <w:color w:val="000000" w:themeColor="text1"/>
          <w:szCs w:val="22"/>
        </w:rPr>
      </w:pPr>
      <w:r w:rsidRPr="00D22794">
        <w:rPr>
          <w:rFonts w:ascii="Times New Roman" w:hAnsi="Times New Roman"/>
          <w:szCs w:val="22"/>
          <w:lang w:val="en-US"/>
        </w:rPr>
        <w:t xml:space="preserve">The activity involved the children </w:t>
      </w:r>
      <w:r w:rsidR="00005B88" w:rsidRPr="00D22794">
        <w:rPr>
          <w:rFonts w:ascii="Times New Roman" w:hAnsi="Times New Roman"/>
          <w:szCs w:val="22"/>
          <w:lang w:val="en-US"/>
        </w:rPr>
        <w:t xml:space="preserve">knowing their fruits and grouping them correctly using pictures. </w:t>
      </w:r>
      <w:proofErr w:type="spellStart"/>
      <w:r w:rsidR="0011122A" w:rsidRPr="00D22794">
        <w:rPr>
          <w:rFonts w:ascii="Times New Roman" w:hAnsi="Times New Roman"/>
          <w:szCs w:val="22"/>
          <w:lang w:val="en-US"/>
        </w:rPr>
        <w:t>Constantindou</w:t>
      </w:r>
      <w:proofErr w:type="spellEnd"/>
      <w:r w:rsidR="0011122A" w:rsidRPr="00D22794">
        <w:rPr>
          <w:rFonts w:ascii="Times New Roman" w:hAnsi="Times New Roman"/>
          <w:szCs w:val="22"/>
          <w:lang w:val="en-US"/>
        </w:rPr>
        <w:t xml:space="preserve"> and Baker</w:t>
      </w:r>
      <w:r w:rsidR="001E1AD3" w:rsidRPr="00D22794">
        <w:rPr>
          <w:rFonts w:ascii="Times New Roman" w:hAnsi="Times New Roman"/>
          <w:szCs w:val="22"/>
          <w:lang w:val="en-US"/>
        </w:rPr>
        <w:t>’s</w:t>
      </w:r>
      <w:r w:rsidR="0011122A" w:rsidRPr="00D22794">
        <w:rPr>
          <w:rFonts w:ascii="Times New Roman" w:hAnsi="Times New Roman"/>
          <w:szCs w:val="22"/>
          <w:lang w:val="en-US"/>
        </w:rPr>
        <w:t xml:space="preserve"> (2002) research discovered that the use of pictures was the preferred style of learning irrespective of </w:t>
      </w:r>
      <w:r w:rsidR="001E1AD3" w:rsidRPr="00D22794">
        <w:rPr>
          <w:rFonts w:ascii="Times New Roman" w:hAnsi="Times New Roman"/>
          <w:szCs w:val="22"/>
          <w:lang w:val="en-US"/>
        </w:rPr>
        <w:t>children’s</w:t>
      </w:r>
      <w:r w:rsidR="0011122A" w:rsidRPr="00D22794">
        <w:rPr>
          <w:rFonts w:ascii="Times New Roman" w:hAnsi="Times New Roman"/>
          <w:szCs w:val="22"/>
          <w:lang w:val="en-US"/>
        </w:rPr>
        <w:t xml:space="preserve"> attainment, therefore</w:t>
      </w:r>
      <w:r w:rsidR="00005B88" w:rsidRPr="00D22794">
        <w:rPr>
          <w:rFonts w:ascii="Times New Roman" w:hAnsi="Times New Roman"/>
          <w:szCs w:val="22"/>
          <w:lang w:val="en-US"/>
        </w:rPr>
        <w:t xml:space="preserve"> using pictures helped to cement the</w:t>
      </w:r>
      <w:r w:rsidR="001E1AD3" w:rsidRPr="00D22794">
        <w:rPr>
          <w:rFonts w:ascii="Times New Roman" w:hAnsi="Times New Roman"/>
          <w:szCs w:val="22"/>
          <w:lang w:val="en-US"/>
        </w:rPr>
        <w:t>ir</w:t>
      </w:r>
      <w:r w:rsidR="00005B88" w:rsidRPr="00D22794">
        <w:rPr>
          <w:rFonts w:ascii="Times New Roman" w:hAnsi="Times New Roman"/>
          <w:szCs w:val="22"/>
          <w:lang w:val="en-US"/>
        </w:rPr>
        <w:t xml:space="preserve"> understanding.</w:t>
      </w:r>
      <w:r w:rsidRPr="00D22794">
        <w:rPr>
          <w:rFonts w:ascii="Times New Roman" w:hAnsi="Times New Roman"/>
          <w:szCs w:val="22"/>
          <w:lang w:val="en-US"/>
        </w:rPr>
        <w:t xml:space="preserve"> </w:t>
      </w:r>
      <w:r w:rsidR="00005B88" w:rsidRPr="00D22794">
        <w:rPr>
          <w:rFonts w:ascii="Times New Roman" w:hAnsi="Times New Roman"/>
          <w:szCs w:val="22"/>
          <w:lang w:val="en-US"/>
        </w:rPr>
        <w:t>T</w:t>
      </w:r>
      <w:r w:rsidRPr="00D22794">
        <w:rPr>
          <w:rFonts w:ascii="Times New Roman" w:hAnsi="Times New Roman"/>
          <w:szCs w:val="22"/>
          <w:lang w:val="en-US"/>
        </w:rPr>
        <w:t>he children found the activity challenging,</w:t>
      </w:r>
      <w:r w:rsidR="00664024" w:rsidRPr="00D22794">
        <w:rPr>
          <w:rFonts w:ascii="Times New Roman" w:hAnsi="Times New Roman"/>
          <w:szCs w:val="22"/>
          <w:lang w:val="en-US"/>
        </w:rPr>
        <w:t xml:space="preserve"> but</w:t>
      </w:r>
      <w:r w:rsidRPr="00D22794">
        <w:rPr>
          <w:rFonts w:ascii="Times New Roman" w:hAnsi="Times New Roman"/>
          <w:szCs w:val="22"/>
          <w:lang w:val="en-US"/>
        </w:rPr>
        <w:t xml:space="preserve"> </w:t>
      </w:r>
      <w:r w:rsidR="00664024" w:rsidRPr="00D22794">
        <w:rPr>
          <w:rFonts w:ascii="Times New Roman" w:hAnsi="Times New Roman"/>
          <w:szCs w:val="22"/>
          <w:lang w:val="en-US"/>
        </w:rPr>
        <w:t>achievable</w:t>
      </w:r>
      <w:r w:rsidR="00487B3C" w:rsidRPr="00D22794">
        <w:rPr>
          <w:rFonts w:ascii="Times New Roman" w:hAnsi="Times New Roman"/>
          <w:szCs w:val="22"/>
          <w:lang w:val="en-US"/>
        </w:rPr>
        <w:t>.</w:t>
      </w:r>
      <w:r w:rsidRPr="00D22794">
        <w:rPr>
          <w:rFonts w:ascii="Times New Roman" w:hAnsi="Times New Roman"/>
          <w:szCs w:val="22"/>
          <w:lang w:val="en-US"/>
        </w:rPr>
        <w:t xml:space="preserve"> Vygotsky</w:t>
      </w:r>
      <w:r w:rsidR="00A56AA4" w:rsidRPr="00D22794">
        <w:rPr>
          <w:rFonts w:ascii="Times New Roman" w:hAnsi="Times New Roman"/>
          <w:szCs w:val="22"/>
          <w:lang w:val="en-US"/>
        </w:rPr>
        <w:t xml:space="preserve"> (1978), Whitehead (1929)</w:t>
      </w:r>
      <w:r w:rsidRPr="00D22794">
        <w:rPr>
          <w:rFonts w:ascii="Times New Roman" w:hAnsi="Times New Roman"/>
          <w:szCs w:val="22"/>
          <w:lang w:val="en-US"/>
        </w:rPr>
        <w:t xml:space="preserve"> </w:t>
      </w:r>
      <w:r w:rsidR="00A56AA4" w:rsidRPr="00D22794">
        <w:rPr>
          <w:rFonts w:ascii="Times New Roman" w:hAnsi="Times New Roman"/>
          <w:szCs w:val="22"/>
          <w:lang w:val="en-US"/>
        </w:rPr>
        <w:t xml:space="preserve">and </w:t>
      </w:r>
      <w:r w:rsidRPr="00D22794">
        <w:rPr>
          <w:rFonts w:ascii="Times New Roman" w:hAnsi="Times New Roman"/>
          <w:szCs w:val="22"/>
          <w:lang w:val="en-US"/>
        </w:rPr>
        <w:t xml:space="preserve">Hattie (2012) </w:t>
      </w:r>
      <w:r w:rsidR="00A56AA4" w:rsidRPr="00D22794">
        <w:rPr>
          <w:rFonts w:ascii="Times New Roman" w:hAnsi="Times New Roman"/>
          <w:szCs w:val="22"/>
          <w:lang w:val="en-US"/>
        </w:rPr>
        <w:t xml:space="preserve">all </w:t>
      </w:r>
      <w:r w:rsidR="0051099C" w:rsidRPr="00D22794">
        <w:rPr>
          <w:rFonts w:ascii="Times New Roman" w:hAnsi="Times New Roman"/>
          <w:szCs w:val="22"/>
          <w:lang w:val="en-US"/>
        </w:rPr>
        <w:t>agree on how</w:t>
      </w:r>
      <w:r w:rsidRPr="00D22794">
        <w:rPr>
          <w:rFonts w:ascii="Times New Roman" w:hAnsi="Times New Roman"/>
          <w:szCs w:val="22"/>
          <w:lang w:val="en-US"/>
        </w:rPr>
        <w:t xml:space="preserve"> </w:t>
      </w:r>
      <w:r w:rsidR="0051099C" w:rsidRPr="00D22794">
        <w:rPr>
          <w:rFonts w:ascii="Times New Roman" w:hAnsi="Times New Roman"/>
          <w:szCs w:val="22"/>
          <w:lang w:val="en-US"/>
        </w:rPr>
        <w:t>important it is to activate</w:t>
      </w:r>
      <w:r w:rsidRPr="00D22794">
        <w:rPr>
          <w:rFonts w:ascii="Times New Roman" w:hAnsi="Times New Roman"/>
          <w:szCs w:val="22"/>
          <w:lang w:val="en-US"/>
        </w:rPr>
        <w:t xml:space="preserve"> children</w:t>
      </w:r>
      <w:r w:rsidR="00A56AA4" w:rsidRPr="00D22794">
        <w:rPr>
          <w:rFonts w:ascii="Times New Roman" w:hAnsi="Times New Roman"/>
          <w:szCs w:val="22"/>
          <w:lang w:val="en-US"/>
        </w:rPr>
        <w:t xml:space="preserve">’s prior knowledge </w:t>
      </w:r>
      <w:r w:rsidR="0051099C" w:rsidRPr="00D22794">
        <w:rPr>
          <w:rFonts w:ascii="Times New Roman" w:hAnsi="Times New Roman"/>
          <w:szCs w:val="22"/>
          <w:lang w:val="en-US"/>
        </w:rPr>
        <w:t>in order to</w:t>
      </w:r>
      <w:r w:rsidR="00A56AA4" w:rsidRPr="00D22794">
        <w:rPr>
          <w:rFonts w:ascii="Times New Roman" w:hAnsi="Times New Roman"/>
          <w:szCs w:val="22"/>
          <w:lang w:val="en-US"/>
        </w:rPr>
        <w:t xml:space="preserve"> develop and move the learning</w:t>
      </w:r>
      <w:r w:rsidR="00BD2BDE" w:rsidRPr="00D22794">
        <w:rPr>
          <w:rFonts w:ascii="Times New Roman" w:hAnsi="Times New Roman"/>
          <w:szCs w:val="22"/>
          <w:lang w:val="en-US"/>
        </w:rPr>
        <w:t xml:space="preserve"> forward</w:t>
      </w:r>
      <w:r w:rsidRPr="00D22794">
        <w:rPr>
          <w:rFonts w:ascii="Times New Roman" w:hAnsi="Times New Roman"/>
          <w:szCs w:val="22"/>
          <w:lang w:val="en-US"/>
        </w:rPr>
        <w:t xml:space="preserve">. </w:t>
      </w:r>
      <w:r w:rsidR="00487B3C" w:rsidRPr="00D22794">
        <w:rPr>
          <w:rFonts w:ascii="Times New Roman" w:hAnsi="Times New Roman"/>
          <w:szCs w:val="22"/>
          <w:lang w:val="en-US"/>
        </w:rPr>
        <w:t xml:space="preserve">Musser (2012) also talks about how </w:t>
      </w:r>
      <w:r w:rsidR="00487B3C" w:rsidRPr="00D22794">
        <w:rPr>
          <w:rFonts w:ascii="Times New Roman" w:hAnsi="Times New Roman"/>
          <w:szCs w:val="22"/>
          <w:lang w:val="en-US"/>
        </w:rPr>
        <w:lastRenderedPageBreak/>
        <w:t>having the same basic understanding allows us to develop our tec</w:t>
      </w:r>
      <w:r w:rsidR="007B535C" w:rsidRPr="00D22794">
        <w:rPr>
          <w:rFonts w:ascii="Times New Roman" w:hAnsi="Times New Roman"/>
          <w:szCs w:val="22"/>
          <w:lang w:val="en-US"/>
        </w:rPr>
        <w:t>hniques and strategies further.</w:t>
      </w:r>
      <w:r w:rsidRPr="00D22794">
        <w:rPr>
          <w:rFonts w:ascii="Times New Roman" w:hAnsi="Times New Roman"/>
          <w:szCs w:val="22"/>
          <w:lang w:val="en-US"/>
        </w:rPr>
        <w:t xml:space="preserve"> Incidental Welsh was used throughout</w:t>
      </w:r>
      <w:r w:rsidR="007B535C" w:rsidRPr="00D22794">
        <w:rPr>
          <w:rFonts w:ascii="Times New Roman" w:hAnsi="Times New Roman"/>
          <w:szCs w:val="22"/>
          <w:lang w:val="en-US"/>
        </w:rPr>
        <w:t xml:space="preserve"> the activity</w:t>
      </w:r>
      <w:r w:rsidRPr="00D22794">
        <w:rPr>
          <w:rFonts w:ascii="Times New Roman" w:hAnsi="Times New Roman"/>
          <w:szCs w:val="22"/>
          <w:lang w:val="en-US"/>
        </w:rPr>
        <w:t xml:space="preserve">, such as ‘da </w:t>
      </w:r>
      <w:proofErr w:type="spellStart"/>
      <w:r w:rsidRPr="00D22794">
        <w:rPr>
          <w:rFonts w:ascii="Times New Roman" w:hAnsi="Times New Roman"/>
          <w:szCs w:val="22"/>
          <w:lang w:val="en-US"/>
        </w:rPr>
        <w:t>iawn</w:t>
      </w:r>
      <w:proofErr w:type="spellEnd"/>
      <w:r w:rsidRPr="00D22794">
        <w:rPr>
          <w:rFonts w:ascii="Times New Roman" w:hAnsi="Times New Roman"/>
          <w:szCs w:val="22"/>
          <w:lang w:val="en-US"/>
        </w:rPr>
        <w:t xml:space="preserve">’ </w:t>
      </w:r>
      <w:r w:rsidR="007B535C" w:rsidRPr="00D22794">
        <w:rPr>
          <w:rFonts w:ascii="Times New Roman" w:hAnsi="Times New Roman"/>
          <w:szCs w:val="22"/>
          <w:lang w:val="en-US"/>
        </w:rPr>
        <w:t xml:space="preserve">and </w:t>
      </w:r>
      <w:r w:rsidRPr="00D22794">
        <w:rPr>
          <w:rFonts w:ascii="Times New Roman" w:hAnsi="Times New Roman"/>
          <w:color w:val="000000" w:themeColor="text1"/>
          <w:szCs w:val="22"/>
        </w:rPr>
        <w:t>Baker and Jones (1998) state how vital it is in primary education to allow children to comprehend a second language without actual formal lessons in that language, this statement is also supported by Jones (2013, p.65) who states ‘a language is learnt through its use’.</w:t>
      </w:r>
    </w:p>
    <w:p w:rsidR="003A0A3C" w:rsidRPr="00D22794" w:rsidRDefault="003A0A3C" w:rsidP="00D22794">
      <w:pPr>
        <w:spacing w:after="0" w:line="360" w:lineRule="auto"/>
        <w:rPr>
          <w:rFonts w:ascii="Times New Roman" w:hAnsi="Times New Roman"/>
          <w:szCs w:val="22"/>
          <w:lang w:val="en-US"/>
        </w:rPr>
      </w:pPr>
    </w:p>
    <w:p w:rsidR="00861F0A" w:rsidRPr="00D22794" w:rsidRDefault="00861F0A" w:rsidP="00D22794">
      <w:pPr>
        <w:spacing w:after="0" w:line="360" w:lineRule="auto"/>
        <w:rPr>
          <w:rFonts w:ascii="Times New Roman" w:hAnsi="Times New Roman"/>
          <w:szCs w:val="22"/>
          <w:u w:val="single"/>
        </w:rPr>
      </w:pPr>
    </w:p>
    <w:p w:rsidR="00403EA4" w:rsidRPr="00D22794" w:rsidRDefault="008E442A" w:rsidP="00D22794">
      <w:pPr>
        <w:spacing w:after="160" w:line="360" w:lineRule="auto"/>
        <w:rPr>
          <w:rFonts w:ascii="Times New Roman" w:hAnsi="Times New Roman"/>
          <w:szCs w:val="22"/>
        </w:rPr>
      </w:pPr>
      <w:r w:rsidRPr="00D22794">
        <w:rPr>
          <w:rFonts w:ascii="Times New Roman" w:hAnsi="Times New Roman"/>
          <w:szCs w:val="22"/>
        </w:rPr>
        <w:t>After observing my lesson</w:t>
      </w:r>
      <w:r w:rsidR="008578B3">
        <w:rPr>
          <w:rFonts w:ascii="Times New Roman" w:hAnsi="Times New Roman"/>
          <w:szCs w:val="22"/>
        </w:rPr>
        <w:t>,</w:t>
      </w:r>
      <w:r w:rsidRPr="00D22794">
        <w:rPr>
          <w:rFonts w:ascii="Times New Roman" w:hAnsi="Times New Roman"/>
          <w:szCs w:val="22"/>
        </w:rPr>
        <w:t xml:space="preserve"> I felt my confidence was aff</w:t>
      </w:r>
      <w:r w:rsidR="00801997" w:rsidRPr="00D22794">
        <w:rPr>
          <w:rFonts w:ascii="Times New Roman" w:hAnsi="Times New Roman"/>
          <w:szCs w:val="22"/>
        </w:rPr>
        <w:t>ected due to the added pressure of being</w:t>
      </w:r>
      <w:r w:rsidR="004B05DC" w:rsidRPr="00D22794">
        <w:rPr>
          <w:rFonts w:ascii="Times New Roman" w:hAnsi="Times New Roman"/>
          <w:szCs w:val="22"/>
        </w:rPr>
        <w:t xml:space="preserve"> filmed. I felt nervous due to this and felt my performance suffered.</w:t>
      </w:r>
      <w:r w:rsidR="00801997" w:rsidRPr="00D22794">
        <w:rPr>
          <w:rFonts w:ascii="Times New Roman" w:hAnsi="Times New Roman"/>
          <w:szCs w:val="22"/>
        </w:rPr>
        <w:t xml:space="preserve"> </w:t>
      </w:r>
      <w:r w:rsidR="004B05DC" w:rsidRPr="00D22794">
        <w:rPr>
          <w:rFonts w:ascii="Times New Roman" w:hAnsi="Times New Roman"/>
          <w:szCs w:val="22"/>
        </w:rPr>
        <w:t xml:space="preserve">Secondly, as my subject knowledge with the Welsh language is poor </w:t>
      </w:r>
      <w:r w:rsidR="007052F7">
        <w:rPr>
          <w:rFonts w:ascii="Times New Roman" w:hAnsi="Times New Roman"/>
          <w:szCs w:val="22"/>
        </w:rPr>
        <w:t>and</w:t>
      </w:r>
      <w:r w:rsidR="004B05DC" w:rsidRPr="00D22794">
        <w:rPr>
          <w:rFonts w:ascii="Times New Roman" w:hAnsi="Times New Roman"/>
          <w:szCs w:val="22"/>
        </w:rPr>
        <w:t xml:space="preserve"> </w:t>
      </w:r>
      <w:r w:rsidR="004F6786" w:rsidRPr="00D22794">
        <w:rPr>
          <w:rFonts w:ascii="Times New Roman" w:hAnsi="Times New Roman"/>
          <w:szCs w:val="22"/>
        </w:rPr>
        <w:t xml:space="preserve">I am not a fluent Welsh speaker, </w:t>
      </w:r>
      <w:r w:rsidR="004B05DC" w:rsidRPr="00D22794">
        <w:rPr>
          <w:rFonts w:ascii="Times New Roman" w:hAnsi="Times New Roman"/>
          <w:szCs w:val="22"/>
        </w:rPr>
        <w:t>I felt my questioning could have been of a higher standard and could have challenged the children more.</w:t>
      </w:r>
      <w:r w:rsidR="00334F05" w:rsidRPr="00D22794">
        <w:rPr>
          <w:rFonts w:ascii="Times New Roman" w:hAnsi="Times New Roman"/>
          <w:szCs w:val="22"/>
        </w:rPr>
        <w:t xml:space="preserve"> Jones (2016) discusses how teachers need to be confident when teaching Welsh as it is not solely down to the children to learn it and understand it. </w:t>
      </w:r>
      <w:r w:rsidR="00B122B1" w:rsidRPr="00D22794">
        <w:rPr>
          <w:rFonts w:ascii="Times New Roman" w:hAnsi="Times New Roman"/>
          <w:szCs w:val="22"/>
        </w:rPr>
        <w:t>I feel the disappointing issues identified here are also caused by lack of experience, rather than lack of planning and preparation. I feel as though I prepared well but not having taught many Welsh lessons</w:t>
      </w:r>
      <w:r w:rsidR="008578B3">
        <w:rPr>
          <w:rFonts w:ascii="Times New Roman" w:hAnsi="Times New Roman"/>
          <w:szCs w:val="22"/>
        </w:rPr>
        <w:t>,</w:t>
      </w:r>
      <w:r w:rsidR="00B122B1" w:rsidRPr="00D22794">
        <w:rPr>
          <w:rFonts w:ascii="Times New Roman" w:hAnsi="Times New Roman"/>
          <w:szCs w:val="22"/>
        </w:rPr>
        <w:t xml:space="preserve"> </w:t>
      </w:r>
      <w:r w:rsidR="008578B3">
        <w:rPr>
          <w:rFonts w:ascii="Times New Roman" w:hAnsi="Times New Roman"/>
          <w:szCs w:val="22"/>
        </w:rPr>
        <w:t>I believe</w:t>
      </w:r>
      <w:r w:rsidR="00B122B1" w:rsidRPr="00D22794">
        <w:rPr>
          <w:rFonts w:ascii="Times New Roman" w:hAnsi="Times New Roman"/>
          <w:szCs w:val="22"/>
        </w:rPr>
        <w:t xml:space="preserve"> my lesson was not of the best quality. </w:t>
      </w:r>
      <w:r w:rsidR="00AE6812" w:rsidRPr="00D22794">
        <w:rPr>
          <w:rFonts w:ascii="Times New Roman" w:hAnsi="Times New Roman"/>
          <w:szCs w:val="22"/>
          <w:lang w:val="en-US"/>
        </w:rPr>
        <w:t>H</w:t>
      </w:r>
      <w:r w:rsidR="00AE6812">
        <w:rPr>
          <w:rFonts w:ascii="Times New Roman" w:hAnsi="Times New Roman"/>
          <w:szCs w:val="22"/>
          <w:lang w:val="en-US"/>
        </w:rPr>
        <w:t>aving said this</w:t>
      </w:r>
      <w:r w:rsidR="00AE6812" w:rsidRPr="00D22794">
        <w:rPr>
          <w:rFonts w:ascii="Times New Roman" w:hAnsi="Times New Roman"/>
          <w:szCs w:val="22"/>
          <w:lang w:val="en-US"/>
        </w:rPr>
        <w:t xml:space="preserve">, I found using incidental Welsh every day (see appendix 1) helped to build my confidence slightly and </w:t>
      </w:r>
      <w:r w:rsidR="00AE6812">
        <w:rPr>
          <w:rFonts w:ascii="Times New Roman" w:hAnsi="Times New Roman"/>
          <w:szCs w:val="22"/>
          <w:lang w:val="en-US"/>
        </w:rPr>
        <w:t>when</w:t>
      </w:r>
      <w:r w:rsidR="00AE6812" w:rsidRPr="00D22794">
        <w:rPr>
          <w:rFonts w:ascii="Times New Roman" w:hAnsi="Times New Roman"/>
          <w:szCs w:val="22"/>
          <w:lang w:val="en-US"/>
        </w:rPr>
        <w:t xml:space="preserve"> encouraging the children to use Welsh daily, it eventually became natural to them</w:t>
      </w:r>
      <w:r w:rsidR="00043B49">
        <w:rPr>
          <w:rFonts w:ascii="Times New Roman" w:hAnsi="Times New Roman"/>
          <w:szCs w:val="22"/>
          <w:lang w:val="en-US"/>
        </w:rPr>
        <w:t>, and myself</w:t>
      </w:r>
      <w:r w:rsidR="00AE6812" w:rsidRPr="00D22794">
        <w:rPr>
          <w:rFonts w:ascii="Times New Roman" w:hAnsi="Times New Roman"/>
          <w:szCs w:val="22"/>
          <w:lang w:val="en-US"/>
        </w:rPr>
        <w:t xml:space="preserve">. </w:t>
      </w:r>
      <w:r w:rsidR="00AE6812" w:rsidRPr="00D22794">
        <w:rPr>
          <w:rFonts w:ascii="Times New Roman" w:hAnsi="Times New Roman"/>
          <w:color w:val="000000" w:themeColor="text1"/>
          <w:szCs w:val="22"/>
        </w:rPr>
        <w:t>Kirsch (2008, p.83) describes</w:t>
      </w:r>
      <w:r w:rsidR="00AE6812" w:rsidRPr="00D22794">
        <w:rPr>
          <w:rFonts w:ascii="Times New Roman" w:hAnsi="Times New Roman"/>
          <w:szCs w:val="22"/>
        </w:rPr>
        <w:t xml:space="preserve"> ‘listening to a foreign language on a regular daily basis through activities such as </w:t>
      </w:r>
      <w:r w:rsidR="00AE6812" w:rsidRPr="00D22794">
        <w:rPr>
          <w:rFonts w:ascii="Times New Roman" w:hAnsi="Times New Roman"/>
          <w:color w:val="000000" w:themeColor="text1"/>
          <w:szCs w:val="22"/>
        </w:rPr>
        <w:t xml:space="preserve">taking the register helps contribute to learning.’ Which is supported by </w:t>
      </w:r>
      <w:r w:rsidR="00AE6812" w:rsidRPr="00D22794">
        <w:rPr>
          <w:rFonts w:ascii="Times New Roman" w:hAnsi="Times New Roman"/>
          <w:szCs w:val="22"/>
        </w:rPr>
        <w:t>(Gibbs, 1988, p.9) who states ‘it is not sufficient simply to have an experience in order to learn. Without reflecting upon this experience</w:t>
      </w:r>
      <w:r w:rsidR="00271CC4">
        <w:rPr>
          <w:rFonts w:ascii="Times New Roman" w:hAnsi="Times New Roman"/>
          <w:szCs w:val="22"/>
        </w:rPr>
        <w:t>,</w:t>
      </w:r>
      <w:r w:rsidR="00AE6812" w:rsidRPr="00D22794">
        <w:rPr>
          <w:rFonts w:ascii="Times New Roman" w:hAnsi="Times New Roman"/>
          <w:szCs w:val="22"/>
        </w:rPr>
        <w:t xml:space="preserve"> it may quickly be forgotten</w:t>
      </w:r>
      <w:r w:rsidR="00271CC4">
        <w:rPr>
          <w:rFonts w:ascii="Times New Roman" w:hAnsi="Times New Roman"/>
          <w:szCs w:val="22"/>
        </w:rPr>
        <w:t>,</w:t>
      </w:r>
      <w:r w:rsidR="00AE6812" w:rsidRPr="00D22794">
        <w:rPr>
          <w:rFonts w:ascii="Times New Roman" w:hAnsi="Times New Roman"/>
          <w:szCs w:val="22"/>
        </w:rPr>
        <w:t xml:space="preserve"> or its learning potential lost’. </w:t>
      </w:r>
      <w:r w:rsidR="00B122B1" w:rsidRPr="00D22794">
        <w:rPr>
          <w:rFonts w:ascii="Times New Roman" w:hAnsi="Times New Roman"/>
          <w:szCs w:val="22"/>
        </w:rPr>
        <w:t>To upskill my Welsh language</w:t>
      </w:r>
      <w:r w:rsidR="00AE6812">
        <w:rPr>
          <w:rFonts w:ascii="Times New Roman" w:hAnsi="Times New Roman"/>
          <w:szCs w:val="22"/>
        </w:rPr>
        <w:t xml:space="preserve">, </w:t>
      </w:r>
      <w:r w:rsidR="00B122B1" w:rsidRPr="00D22794">
        <w:rPr>
          <w:rFonts w:ascii="Times New Roman" w:hAnsi="Times New Roman"/>
          <w:szCs w:val="22"/>
        </w:rPr>
        <w:t>I will attend a course over the summer to improve my confidence and subject knowledge.</w:t>
      </w:r>
      <w:r w:rsidR="00BD1E18" w:rsidRPr="00D22794">
        <w:rPr>
          <w:rFonts w:ascii="Times New Roman" w:hAnsi="Times New Roman"/>
          <w:szCs w:val="22"/>
        </w:rPr>
        <w:t xml:space="preserve"> </w:t>
      </w:r>
    </w:p>
    <w:p w:rsidR="003A0A3C" w:rsidRPr="00D22794" w:rsidRDefault="003A0A3C" w:rsidP="00D22794">
      <w:pPr>
        <w:spacing w:after="160" w:line="360" w:lineRule="auto"/>
        <w:rPr>
          <w:rFonts w:ascii="Times New Roman" w:hAnsi="Times New Roman"/>
          <w:color w:val="000000" w:themeColor="text1"/>
          <w:szCs w:val="22"/>
        </w:rPr>
      </w:pPr>
    </w:p>
    <w:p w:rsidR="00683469" w:rsidRPr="0026269F" w:rsidRDefault="003A0A3C" w:rsidP="00D22794">
      <w:pPr>
        <w:tabs>
          <w:tab w:val="left" w:pos="1215"/>
        </w:tabs>
        <w:spacing w:line="360" w:lineRule="auto"/>
        <w:rPr>
          <w:rFonts w:ascii="Times New Roman" w:hAnsi="Times New Roman"/>
          <w:szCs w:val="22"/>
          <w:lang w:val="en-US"/>
        </w:rPr>
      </w:pPr>
      <w:r w:rsidRPr="00D22794">
        <w:rPr>
          <w:rFonts w:ascii="Times New Roman" w:hAnsi="Times New Roman"/>
          <w:szCs w:val="22"/>
        </w:rPr>
        <w:t>Using hindsight</w:t>
      </w:r>
      <w:r w:rsidR="003366E3" w:rsidRPr="00D22794">
        <w:rPr>
          <w:rFonts w:ascii="Times New Roman" w:hAnsi="Times New Roman"/>
          <w:szCs w:val="22"/>
        </w:rPr>
        <w:t>,</w:t>
      </w:r>
      <w:r w:rsidRPr="00D22794">
        <w:rPr>
          <w:rFonts w:ascii="Times New Roman" w:hAnsi="Times New Roman"/>
          <w:szCs w:val="22"/>
        </w:rPr>
        <w:t xml:space="preserve"> my activities </w:t>
      </w:r>
      <w:r w:rsidR="009F637F" w:rsidRPr="00D22794">
        <w:rPr>
          <w:rFonts w:ascii="Times New Roman" w:hAnsi="Times New Roman"/>
          <w:szCs w:val="22"/>
        </w:rPr>
        <w:t xml:space="preserve">were planned in a carousel as it was a reception class </w:t>
      </w:r>
      <w:r w:rsidRPr="00D22794">
        <w:rPr>
          <w:rFonts w:ascii="Times New Roman" w:hAnsi="Times New Roman"/>
          <w:szCs w:val="22"/>
        </w:rPr>
        <w:t>(see appendix</w:t>
      </w:r>
      <w:r w:rsidR="00C77495" w:rsidRPr="00D22794">
        <w:rPr>
          <w:rFonts w:ascii="Times New Roman" w:hAnsi="Times New Roman"/>
          <w:szCs w:val="22"/>
        </w:rPr>
        <w:t xml:space="preserve"> 2</w:t>
      </w:r>
      <w:r w:rsidRPr="00D22794">
        <w:rPr>
          <w:rFonts w:ascii="Times New Roman" w:hAnsi="Times New Roman"/>
          <w:szCs w:val="22"/>
        </w:rPr>
        <w:t>)</w:t>
      </w:r>
      <w:r w:rsidR="009F637F" w:rsidRPr="00D22794">
        <w:rPr>
          <w:rFonts w:ascii="Times New Roman" w:hAnsi="Times New Roman"/>
          <w:szCs w:val="22"/>
        </w:rPr>
        <w:t>. I believe my activities</w:t>
      </w:r>
      <w:r w:rsidRPr="00D22794">
        <w:rPr>
          <w:rFonts w:ascii="Times New Roman" w:hAnsi="Times New Roman"/>
          <w:szCs w:val="22"/>
        </w:rPr>
        <w:t xml:space="preserve"> would have benefited from </w:t>
      </w:r>
      <w:r w:rsidR="00B16C14" w:rsidRPr="00D22794">
        <w:rPr>
          <w:rFonts w:ascii="Times New Roman" w:hAnsi="Times New Roman"/>
          <w:szCs w:val="22"/>
        </w:rPr>
        <w:t>at least one</w:t>
      </w:r>
      <w:r w:rsidRPr="00D22794">
        <w:rPr>
          <w:rFonts w:ascii="Times New Roman" w:hAnsi="Times New Roman"/>
          <w:szCs w:val="22"/>
        </w:rPr>
        <w:t xml:space="preserve"> coll</w:t>
      </w:r>
      <w:r w:rsidR="00B16C14" w:rsidRPr="00D22794">
        <w:rPr>
          <w:rFonts w:ascii="Times New Roman" w:hAnsi="Times New Roman"/>
          <w:szCs w:val="22"/>
        </w:rPr>
        <w:t>aborative activity</w:t>
      </w:r>
      <w:r w:rsidRPr="00D22794">
        <w:rPr>
          <w:rFonts w:ascii="Times New Roman" w:hAnsi="Times New Roman"/>
          <w:szCs w:val="22"/>
        </w:rPr>
        <w:t xml:space="preserve">, as ‘during collaboration something new is created that could not have been created otherwise’ (Watkins, Carnell and Lodge, 2007). </w:t>
      </w:r>
      <w:r w:rsidR="00B16C14" w:rsidRPr="00D22794">
        <w:rPr>
          <w:rFonts w:ascii="Times New Roman" w:hAnsi="Times New Roman"/>
          <w:szCs w:val="22"/>
        </w:rPr>
        <w:t>This activity could therefore have been a more hands on activity and f</w:t>
      </w:r>
      <w:r w:rsidRPr="00D22794">
        <w:rPr>
          <w:rFonts w:ascii="Times New Roman" w:hAnsi="Times New Roman"/>
          <w:szCs w:val="22"/>
        </w:rPr>
        <w:t>ollowing the Reggio Emilia approach,</w:t>
      </w:r>
      <w:r w:rsidR="003366E3" w:rsidRPr="00D22794">
        <w:rPr>
          <w:rFonts w:ascii="Times New Roman" w:hAnsi="Times New Roman"/>
          <w:szCs w:val="22"/>
        </w:rPr>
        <w:t xml:space="preserve"> where</w:t>
      </w:r>
      <w:r w:rsidRPr="00D22794">
        <w:rPr>
          <w:rFonts w:ascii="Times New Roman" w:hAnsi="Times New Roman"/>
          <w:szCs w:val="22"/>
        </w:rPr>
        <w:t xml:space="preserve"> Hall (2014) describes how Malaguzzi believed that play is an important part of learning and early development.</w:t>
      </w:r>
      <w:r w:rsidR="003366E3" w:rsidRPr="00D22794">
        <w:rPr>
          <w:rFonts w:ascii="Times New Roman" w:hAnsi="Times New Roman"/>
          <w:szCs w:val="22"/>
        </w:rPr>
        <w:t xml:space="preserve"> Having considered these points, in future planning </w:t>
      </w:r>
      <w:r w:rsidR="003366E3" w:rsidRPr="00D22794">
        <w:rPr>
          <w:rFonts w:ascii="Times New Roman" w:hAnsi="Times New Roman"/>
          <w:szCs w:val="22"/>
          <w:lang w:val="en-US"/>
        </w:rPr>
        <w:t>I could have</w:t>
      </w:r>
      <w:r w:rsidR="00B122B1" w:rsidRPr="00D22794">
        <w:rPr>
          <w:rFonts w:ascii="Times New Roman" w:hAnsi="Times New Roman"/>
          <w:szCs w:val="22"/>
          <w:lang w:val="en-US"/>
        </w:rPr>
        <w:t xml:space="preserve"> provide the children with</w:t>
      </w:r>
      <w:r w:rsidR="003366E3" w:rsidRPr="00D22794">
        <w:rPr>
          <w:rFonts w:ascii="Times New Roman" w:hAnsi="Times New Roman"/>
          <w:szCs w:val="22"/>
          <w:lang w:val="en-US"/>
        </w:rPr>
        <w:t xml:space="preserve"> at least one hands-on collaborative activity. The activity itself with sorting the fruits could have been more challenging for the children, again I feel that nerves got the better of me knowing that I was being filmed</w:t>
      </w:r>
      <w:r w:rsidR="0026269F">
        <w:rPr>
          <w:rFonts w:ascii="Times New Roman" w:hAnsi="Times New Roman"/>
          <w:szCs w:val="22"/>
          <w:lang w:val="en-US"/>
        </w:rPr>
        <w:t xml:space="preserve"> and also my lack of ability to speak Welsh</w:t>
      </w:r>
      <w:r w:rsidR="00C42B1F">
        <w:rPr>
          <w:rFonts w:ascii="Times New Roman" w:hAnsi="Times New Roman"/>
          <w:szCs w:val="22"/>
          <w:lang w:val="en-US"/>
        </w:rPr>
        <w:t xml:space="preserve"> affected this</w:t>
      </w:r>
      <w:r w:rsidR="003366E3" w:rsidRPr="00D22794">
        <w:rPr>
          <w:rFonts w:ascii="Times New Roman" w:hAnsi="Times New Roman"/>
          <w:szCs w:val="22"/>
          <w:lang w:val="en-US"/>
        </w:rPr>
        <w:t>.</w:t>
      </w:r>
      <w:r w:rsidR="0074396B" w:rsidRPr="00D22794">
        <w:rPr>
          <w:rFonts w:ascii="Times New Roman" w:hAnsi="Times New Roman"/>
          <w:szCs w:val="22"/>
          <w:lang w:val="en-US"/>
        </w:rPr>
        <w:t xml:space="preserve"> In retrospect I should have planned a</w:t>
      </w:r>
      <w:r w:rsidR="00B122B1" w:rsidRPr="00D22794">
        <w:rPr>
          <w:rFonts w:ascii="Times New Roman" w:hAnsi="Times New Roman"/>
          <w:szCs w:val="22"/>
          <w:lang w:val="en-US"/>
        </w:rPr>
        <w:t xml:space="preserve"> more</w:t>
      </w:r>
      <w:r w:rsidR="0074396B" w:rsidRPr="00D22794">
        <w:rPr>
          <w:rFonts w:ascii="Times New Roman" w:hAnsi="Times New Roman"/>
          <w:szCs w:val="22"/>
          <w:lang w:val="en-US"/>
        </w:rPr>
        <w:t xml:space="preserve"> challenging activity</w:t>
      </w:r>
      <w:r w:rsidR="00B122B1" w:rsidRPr="00D22794">
        <w:rPr>
          <w:rFonts w:ascii="Times New Roman" w:hAnsi="Times New Roman"/>
          <w:szCs w:val="22"/>
          <w:lang w:val="en-US"/>
        </w:rPr>
        <w:t xml:space="preserve"> </w:t>
      </w:r>
      <w:r w:rsidR="00E54792" w:rsidRPr="00D22794">
        <w:rPr>
          <w:rFonts w:ascii="Times New Roman" w:hAnsi="Times New Roman"/>
          <w:szCs w:val="22"/>
          <w:lang w:val="en-US"/>
        </w:rPr>
        <w:t>with</w:t>
      </w:r>
      <w:r w:rsidR="00B122B1" w:rsidRPr="00D22794">
        <w:rPr>
          <w:rFonts w:ascii="Times New Roman" w:hAnsi="Times New Roman"/>
          <w:szCs w:val="22"/>
          <w:lang w:val="en-US"/>
        </w:rPr>
        <w:t xml:space="preserve"> a fun element</w:t>
      </w:r>
      <w:r w:rsidR="0074396B" w:rsidRPr="00D22794">
        <w:rPr>
          <w:rFonts w:ascii="Times New Roman" w:hAnsi="Times New Roman"/>
          <w:szCs w:val="22"/>
          <w:lang w:val="en-US"/>
        </w:rPr>
        <w:t>,</w:t>
      </w:r>
      <w:r w:rsidR="00E54792" w:rsidRPr="00D22794">
        <w:rPr>
          <w:rFonts w:ascii="Times New Roman" w:hAnsi="Times New Roman"/>
          <w:szCs w:val="22"/>
          <w:lang w:val="en-US"/>
        </w:rPr>
        <w:t xml:space="preserve"> in the future I could</w:t>
      </w:r>
      <w:r w:rsidR="0074396B" w:rsidRPr="00D22794">
        <w:rPr>
          <w:rFonts w:ascii="Times New Roman" w:hAnsi="Times New Roman"/>
          <w:szCs w:val="22"/>
          <w:lang w:val="en-US"/>
        </w:rPr>
        <w:t xml:space="preserve"> </w:t>
      </w:r>
      <w:r w:rsidR="00E54792" w:rsidRPr="00D22794">
        <w:rPr>
          <w:rFonts w:ascii="Times New Roman" w:hAnsi="Times New Roman"/>
          <w:szCs w:val="22"/>
          <w:lang w:val="en-US"/>
        </w:rPr>
        <w:t>get</w:t>
      </w:r>
      <w:r w:rsidR="0074396B" w:rsidRPr="00D22794">
        <w:rPr>
          <w:rFonts w:ascii="Times New Roman" w:hAnsi="Times New Roman"/>
          <w:szCs w:val="22"/>
          <w:lang w:val="en-US"/>
        </w:rPr>
        <w:t xml:space="preserve"> the children to create their own picnic using the fruits and deciding what they would </w:t>
      </w:r>
      <w:r w:rsidR="005E5E83" w:rsidRPr="00D22794">
        <w:rPr>
          <w:rFonts w:ascii="Times New Roman" w:hAnsi="Times New Roman"/>
          <w:szCs w:val="22"/>
          <w:lang w:val="en-US"/>
        </w:rPr>
        <w:t>have</w:t>
      </w:r>
      <w:r w:rsidR="0074396B" w:rsidRPr="00D22794">
        <w:rPr>
          <w:rFonts w:ascii="Times New Roman" w:hAnsi="Times New Roman"/>
          <w:szCs w:val="22"/>
          <w:lang w:val="en-US"/>
        </w:rPr>
        <w:t xml:space="preserve"> liked to include</w:t>
      </w:r>
      <w:r w:rsidR="00B122B1" w:rsidRPr="00D22794">
        <w:rPr>
          <w:rFonts w:ascii="Times New Roman" w:hAnsi="Times New Roman"/>
          <w:szCs w:val="22"/>
          <w:lang w:val="en-US"/>
        </w:rPr>
        <w:t xml:space="preserve">.  I’ll </w:t>
      </w:r>
      <w:r w:rsidR="0074396B" w:rsidRPr="00D22794">
        <w:rPr>
          <w:rFonts w:ascii="Times New Roman" w:hAnsi="Times New Roman"/>
          <w:szCs w:val="22"/>
          <w:lang w:val="en-US"/>
        </w:rPr>
        <w:t>need to ensure that I know the children’s</w:t>
      </w:r>
      <w:r w:rsidR="00B122B1" w:rsidRPr="00D22794">
        <w:rPr>
          <w:rFonts w:ascii="Times New Roman" w:hAnsi="Times New Roman"/>
          <w:szCs w:val="22"/>
          <w:lang w:val="en-US"/>
        </w:rPr>
        <w:t xml:space="preserve"> levels of ability in Welsh in order to </w:t>
      </w:r>
      <w:r w:rsidR="00B122B1" w:rsidRPr="00D22794">
        <w:rPr>
          <w:rFonts w:ascii="Times New Roman" w:hAnsi="Times New Roman"/>
          <w:szCs w:val="22"/>
          <w:lang w:val="en-US"/>
        </w:rPr>
        <w:lastRenderedPageBreak/>
        <w:t>include some differentiation in future lessons</w:t>
      </w:r>
      <w:r w:rsidR="003B6656" w:rsidRPr="00D22794">
        <w:rPr>
          <w:rFonts w:ascii="Times New Roman" w:hAnsi="Times New Roman"/>
          <w:szCs w:val="22"/>
          <w:lang w:val="en-US"/>
        </w:rPr>
        <w:t xml:space="preserve">. </w:t>
      </w:r>
      <w:r w:rsidR="00D109BA" w:rsidRPr="00D22794">
        <w:rPr>
          <w:rFonts w:ascii="Times New Roman" w:hAnsi="Times New Roman"/>
          <w:szCs w:val="22"/>
          <w:lang w:val="en-US"/>
        </w:rPr>
        <w:t xml:space="preserve">I felt the activity was repetitive but again if my subject knowledge was secure the </w:t>
      </w:r>
      <w:proofErr w:type="gramStart"/>
      <w:r w:rsidR="00D109BA" w:rsidRPr="00D22794">
        <w:rPr>
          <w:rFonts w:ascii="Times New Roman" w:hAnsi="Times New Roman"/>
          <w:szCs w:val="22"/>
          <w:lang w:val="en-US"/>
        </w:rPr>
        <w:t>questions</w:t>
      </w:r>
      <w:proofErr w:type="gramEnd"/>
      <w:r w:rsidR="00D109BA" w:rsidRPr="00D22794">
        <w:rPr>
          <w:rFonts w:ascii="Times New Roman" w:hAnsi="Times New Roman"/>
          <w:szCs w:val="22"/>
          <w:lang w:val="en-US"/>
        </w:rPr>
        <w:t xml:space="preserve"> I could have asked would have further developed their learning. </w:t>
      </w:r>
    </w:p>
    <w:p w:rsidR="002C1396" w:rsidRPr="00D22794" w:rsidRDefault="002C1396" w:rsidP="00D22794">
      <w:pPr>
        <w:tabs>
          <w:tab w:val="left" w:pos="1215"/>
        </w:tabs>
        <w:spacing w:line="360" w:lineRule="auto"/>
        <w:rPr>
          <w:rFonts w:ascii="Times New Roman" w:hAnsi="Times New Roman"/>
          <w:szCs w:val="22"/>
        </w:rPr>
      </w:pPr>
    </w:p>
    <w:p w:rsidR="00753B65" w:rsidRPr="00D22794" w:rsidRDefault="00D109BA" w:rsidP="00D22794">
      <w:pPr>
        <w:tabs>
          <w:tab w:val="left" w:pos="1215"/>
        </w:tabs>
        <w:spacing w:line="360" w:lineRule="auto"/>
        <w:rPr>
          <w:rFonts w:ascii="Times New Roman" w:hAnsi="Times New Roman"/>
          <w:szCs w:val="22"/>
          <w:lang w:val="en-US"/>
        </w:rPr>
      </w:pPr>
      <w:r w:rsidRPr="00D22794">
        <w:rPr>
          <w:rFonts w:ascii="Times New Roman" w:hAnsi="Times New Roman"/>
          <w:szCs w:val="22"/>
          <w:lang w:val="en-US"/>
        </w:rPr>
        <w:t xml:space="preserve">Lastly, </w:t>
      </w:r>
      <w:r w:rsidR="008C4030" w:rsidRPr="00D22794">
        <w:rPr>
          <w:rFonts w:ascii="Times New Roman" w:hAnsi="Times New Roman"/>
          <w:szCs w:val="22"/>
          <w:lang w:val="en-US"/>
        </w:rPr>
        <w:t>I need to consider how I will deal with</w:t>
      </w:r>
      <w:r w:rsidR="001926CC">
        <w:rPr>
          <w:rFonts w:ascii="Times New Roman" w:hAnsi="Times New Roman"/>
          <w:szCs w:val="22"/>
          <w:lang w:val="en-US"/>
        </w:rPr>
        <w:t xml:space="preserve"> some</w:t>
      </w:r>
      <w:r w:rsidR="008C4030" w:rsidRPr="00D22794">
        <w:rPr>
          <w:rFonts w:ascii="Times New Roman" w:hAnsi="Times New Roman"/>
          <w:szCs w:val="22"/>
          <w:lang w:val="en-US"/>
        </w:rPr>
        <w:t xml:space="preserve"> </w:t>
      </w:r>
      <w:r w:rsidR="000B43AA" w:rsidRPr="00D22794">
        <w:rPr>
          <w:rFonts w:ascii="Times New Roman" w:hAnsi="Times New Roman"/>
          <w:szCs w:val="22"/>
          <w:lang w:val="en-US"/>
        </w:rPr>
        <w:t>low</w:t>
      </w:r>
      <w:r w:rsidR="001926CC">
        <w:rPr>
          <w:rFonts w:ascii="Times New Roman" w:hAnsi="Times New Roman"/>
          <w:szCs w:val="22"/>
          <w:lang w:val="en-US"/>
        </w:rPr>
        <w:t>-</w:t>
      </w:r>
      <w:r w:rsidR="000B43AA" w:rsidRPr="00D22794">
        <w:rPr>
          <w:rFonts w:ascii="Times New Roman" w:hAnsi="Times New Roman"/>
          <w:szCs w:val="22"/>
          <w:lang w:val="en-US"/>
        </w:rPr>
        <w:t xml:space="preserve">level disruption </w:t>
      </w:r>
      <w:r w:rsidR="008C4030" w:rsidRPr="00D22794">
        <w:rPr>
          <w:rFonts w:ascii="Times New Roman" w:hAnsi="Times New Roman"/>
          <w:szCs w:val="22"/>
          <w:lang w:val="en-US"/>
        </w:rPr>
        <w:t xml:space="preserve">in a way that doesn’t interrupt the lesson.  </w:t>
      </w:r>
      <w:r w:rsidR="000B43AA" w:rsidRPr="00D22794">
        <w:rPr>
          <w:rFonts w:ascii="Times New Roman" w:hAnsi="Times New Roman"/>
          <w:szCs w:val="22"/>
        </w:rPr>
        <w:t>‘B</w:t>
      </w:r>
      <w:r w:rsidR="000C2A9B" w:rsidRPr="00D22794">
        <w:rPr>
          <w:rFonts w:ascii="Times New Roman" w:hAnsi="Times New Roman"/>
          <w:szCs w:val="22"/>
        </w:rPr>
        <w:t>ehaviour is often emphasised over learning in the classroom’ (Duffield, et al 2000)</w:t>
      </w:r>
      <w:r w:rsidR="000B43AA" w:rsidRPr="00D22794">
        <w:rPr>
          <w:rFonts w:ascii="Times New Roman" w:hAnsi="Times New Roman"/>
          <w:szCs w:val="22"/>
        </w:rPr>
        <w:t>. Havi</w:t>
      </w:r>
      <w:r w:rsidR="002C1396" w:rsidRPr="00D22794">
        <w:rPr>
          <w:rFonts w:ascii="Times New Roman" w:hAnsi="Times New Roman"/>
          <w:szCs w:val="22"/>
        </w:rPr>
        <w:t xml:space="preserve">ng considered this point, putting too much emphasis on low level noise could </w:t>
      </w:r>
      <w:r w:rsidR="000B43AA" w:rsidRPr="00D22794">
        <w:rPr>
          <w:rFonts w:ascii="Times New Roman" w:hAnsi="Times New Roman"/>
          <w:szCs w:val="22"/>
        </w:rPr>
        <w:t>have been the wrong decision</w:t>
      </w:r>
      <w:r w:rsidR="002C1396" w:rsidRPr="00D22794">
        <w:rPr>
          <w:rFonts w:ascii="Times New Roman" w:hAnsi="Times New Roman"/>
          <w:szCs w:val="22"/>
        </w:rPr>
        <w:t xml:space="preserve"> causing more of a distraction to the lesson. I </w:t>
      </w:r>
      <w:r w:rsidR="00117892">
        <w:rPr>
          <w:rFonts w:ascii="Times New Roman" w:hAnsi="Times New Roman"/>
          <w:szCs w:val="22"/>
        </w:rPr>
        <w:t xml:space="preserve">will </w:t>
      </w:r>
      <w:proofErr w:type="spellStart"/>
      <w:r w:rsidR="00117892">
        <w:rPr>
          <w:rFonts w:ascii="Times New Roman" w:hAnsi="Times New Roman"/>
          <w:szCs w:val="22"/>
        </w:rPr>
        <w:t>contibue</w:t>
      </w:r>
      <w:proofErr w:type="spellEnd"/>
      <w:r w:rsidR="002C1396" w:rsidRPr="00D22794">
        <w:rPr>
          <w:rFonts w:ascii="Times New Roman" w:hAnsi="Times New Roman"/>
          <w:szCs w:val="22"/>
        </w:rPr>
        <w:t xml:space="preserve"> to use incidental Welsh by using</w:t>
      </w:r>
      <w:r w:rsidR="000B43AA" w:rsidRPr="00D22794">
        <w:rPr>
          <w:rFonts w:ascii="Times New Roman" w:hAnsi="Times New Roman"/>
          <w:szCs w:val="22"/>
        </w:rPr>
        <w:t xml:space="preserve"> phrases such as</w:t>
      </w:r>
      <w:r w:rsidR="008C4030" w:rsidRPr="00D22794">
        <w:rPr>
          <w:rStyle w:val="normaltextrun"/>
          <w:rFonts w:ascii="Times New Roman" w:hAnsi="Times New Roman"/>
          <w:color w:val="000000"/>
          <w:szCs w:val="22"/>
          <w:lang w:val="en-US"/>
        </w:rPr>
        <w:t xml:space="preserve"> “dim</w:t>
      </w:r>
      <w:r w:rsidR="008C4030" w:rsidRPr="00D22794">
        <w:rPr>
          <w:rStyle w:val="apple-converted-space"/>
          <w:rFonts w:ascii="Times New Roman" w:hAnsi="Times New Roman"/>
          <w:color w:val="000000"/>
          <w:szCs w:val="22"/>
          <w:lang w:val="en-US"/>
        </w:rPr>
        <w:t> </w:t>
      </w:r>
      <w:proofErr w:type="spellStart"/>
      <w:r w:rsidR="008C4030" w:rsidRPr="00D22794">
        <w:rPr>
          <w:rStyle w:val="spellingerror"/>
          <w:rFonts w:ascii="Times New Roman" w:hAnsi="Times New Roman"/>
          <w:color w:val="000000"/>
          <w:szCs w:val="22"/>
          <w:lang w:val="en-US"/>
        </w:rPr>
        <w:t>siarad</w:t>
      </w:r>
      <w:proofErr w:type="spellEnd"/>
      <w:r w:rsidR="008C4030" w:rsidRPr="00D22794">
        <w:rPr>
          <w:rStyle w:val="normaltextrun"/>
          <w:rFonts w:ascii="Times New Roman" w:hAnsi="Times New Roman"/>
          <w:color w:val="000000"/>
          <w:szCs w:val="22"/>
          <w:lang w:val="en-US"/>
        </w:rPr>
        <w:t>”.</w:t>
      </w:r>
    </w:p>
    <w:p w:rsidR="00116363" w:rsidRPr="00753B65" w:rsidRDefault="00116363" w:rsidP="00753B65">
      <w:pPr>
        <w:tabs>
          <w:tab w:val="left" w:pos="1215"/>
        </w:tabs>
        <w:spacing w:line="360" w:lineRule="auto"/>
        <w:rPr>
          <w:rFonts w:ascii="Times New Roman" w:hAnsi="Times New Roman"/>
        </w:rPr>
      </w:pPr>
    </w:p>
    <w:p w:rsidR="00A7000C" w:rsidRDefault="00A7000C" w:rsidP="0014781A">
      <w:pPr>
        <w:tabs>
          <w:tab w:val="left" w:pos="1215"/>
        </w:tabs>
        <w:spacing w:line="360" w:lineRule="auto"/>
      </w:pPr>
    </w:p>
    <w:p w:rsidR="00B545FA" w:rsidRDefault="00B545FA" w:rsidP="0014781A">
      <w:pPr>
        <w:spacing w:after="160" w:line="360" w:lineRule="auto"/>
        <w:rPr>
          <w:rFonts w:ascii="Times New Roman" w:hAnsi="Times New Roman"/>
        </w:rPr>
      </w:pPr>
    </w:p>
    <w:p w:rsidR="00B545FA" w:rsidRDefault="00B545FA" w:rsidP="0014781A">
      <w:pPr>
        <w:spacing w:after="160" w:line="360" w:lineRule="auto"/>
        <w:rPr>
          <w:rFonts w:ascii="Times New Roman" w:hAnsi="Times New Roman"/>
        </w:rPr>
      </w:pPr>
    </w:p>
    <w:p w:rsidR="00B545FA" w:rsidRDefault="00B545FA"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2C1396" w:rsidRDefault="002C1396" w:rsidP="0014781A">
      <w:pPr>
        <w:spacing w:after="160" w:line="360" w:lineRule="auto"/>
        <w:rPr>
          <w:rFonts w:ascii="Times New Roman" w:hAnsi="Times New Roman"/>
        </w:rPr>
      </w:pPr>
    </w:p>
    <w:p w:rsidR="00B545FA" w:rsidRDefault="00B545FA" w:rsidP="0014781A">
      <w:pPr>
        <w:spacing w:after="160" w:line="360" w:lineRule="auto"/>
        <w:rPr>
          <w:rFonts w:ascii="Times New Roman" w:hAnsi="Times New Roman"/>
        </w:rPr>
      </w:pPr>
    </w:p>
    <w:p w:rsidR="006949E6" w:rsidRDefault="006949E6" w:rsidP="0014781A">
      <w:pPr>
        <w:spacing w:after="160" w:line="360" w:lineRule="auto"/>
        <w:rPr>
          <w:rFonts w:ascii="Times New Roman" w:hAnsi="Times New Roman"/>
        </w:rPr>
      </w:pPr>
    </w:p>
    <w:p w:rsidR="006949E6" w:rsidRDefault="006949E6" w:rsidP="0014781A">
      <w:pPr>
        <w:spacing w:after="160" w:line="360" w:lineRule="auto"/>
        <w:rPr>
          <w:rFonts w:ascii="Times New Roman" w:hAnsi="Times New Roman"/>
        </w:rPr>
      </w:pPr>
    </w:p>
    <w:p w:rsidR="002E39C0" w:rsidRPr="00AD14A2" w:rsidRDefault="0042788B" w:rsidP="007935CE">
      <w:pPr>
        <w:tabs>
          <w:tab w:val="left" w:pos="1215"/>
        </w:tabs>
        <w:rPr>
          <w:rFonts w:ascii="Times New Roman" w:hAnsi="Times New Roman"/>
          <w:szCs w:val="22"/>
          <w:u w:val="single"/>
        </w:rPr>
      </w:pPr>
      <w:r w:rsidRPr="00803B55">
        <w:rPr>
          <w:rFonts w:ascii="Times New Roman" w:hAnsi="Times New Roman"/>
          <w:szCs w:val="22"/>
          <w:u w:val="single"/>
        </w:rPr>
        <w:t>Reference List</w:t>
      </w:r>
    </w:p>
    <w:p w:rsidR="00AD14A2" w:rsidRDefault="00AD14A2" w:rsidP="00803B55">
      <w:pPr>
        <w:rPr>
          <w:rFonts w:ascii="Times New Roman" w:hAnsi="Times New Roman"/>
          <w:color w:val="000000" w:themeColor="text1"/>
          <w:szCs w:val="22"/>
          <w:shd w:val="clear" w:color="auto" w:fill="FFFFFF"/>
        </w:rPr>
      </w:pPr>
    </w:p>
    <w:p w:rsidR="00585D8C" w:rsidRPr="001A518B" w:rsidRDefault="00585D8C" w:rsidP="00585D8C">
      <w:pPr>
        <w:rPr>
          <w:rFonts w:ascii="Times New Roman" w:hAnsi="Times New Roman"/>
          <w:color w:val="FF0000"/>
          <w:szCs w:val="22"/>
        </w:rPr>
      </w:pPr>
      <w:r w:rsidRPr="001A518B">
        <w:rPr>
          <w:rFonts w:ascii="Times New Roman" w:hAnsi="Times New Roman"/>
          <w:szCs w:val="22"/>
        </w:rPr>
        <w:t xml:space="preserve">Baker, C. and Jones, S, P. (1998) </w:t>
      </w:r>
      <w:r w:rsidRPr="001A518B">
        <w:rPr>
          <w:rFonts w:ascii="Times New Roman" w:hAnsi="Times New Roman"/>
          <w:i/>
          <w:szCs w:val="22"/>
        </w:rPr>
        <w:t>Encyclopaedia of Bilingualism and Bilingual Education</w:t>
      </w:r>
      <w:r w:rsidRPr="001A518B">
        <w:rPr>
          <w:rFonts w:ascii="Times New Roman" w:hAnsi="Times New Roman"/>
          <w:szCs w:val="22"/>
        </w:rPr>
        <w:t>. Clevedon: Multilingual Matters</w:t>
      </w:r>
      <w:r w:rsidRPr="001A518B">
        <w:rPr>
          <w:rFonts w:ascii="Times New Roman" w:hAnsi="Times New Roman"/>
          <w:color w:val="FF0000"/>
          <w:szCs w:val="22"/>
        </w:rPr>
        <w:t xml:space="preserve">. </w:t>
      </w:r>
    </w:p>
    <w:p w:rsidR="00585D8C" w:rsidRPr="009355FA" w:rsidRDefault="00E6271E" w:rsidP="00803B55">
      <w:pPr>
        <w:rPr>
          <w:rFonts w:ascii="Times New Roman" w:hAnsi="Times New Roman"/>
          <w:color w:val="000000" w:themeColor="text1"/>
          <w:szCs w:val="22"/>
          <w:shd w:val="clear" w:color="auto" w:fill="FFFFFF"/>
        </w:rPr>
      </w:pPr>
      <w:r>
        <w:rPr>
          <w:rFonts w:ascii="Times New Roman" w:hAnsi="Times New Roman"/>
          <w:color w:val="000000" w:themeColor="text1"/>
          <w:szCs w:val="22"/>
          <w:shd w:val="clear" w:color="auto" w:fill="FFFFFF"/>
        </w:rPr>
        <w:t xml:space="preserve"> </w:t>
      </w:r>
    </w:p>
    <w:p w:rsidR="009355FA" w:rsidRPr="009355FA" w:rsidRDefault="009355FA" w:rsidP="00803B55">
      <w:pPr>
        <w:rPr>
          <w:rFonts w:ascii="Times New Roman" w:hAnsi="Times New Roman"/>
          <w:color w:val="000000"/>
          <w:szCs w:val="22"/>
          <w:shd w:val="clear" w:color="auto" w:fill="FFFFFF"/>
        </w:rPr>
      </w:pPr>
      <w:r w:rsidRPr="009355FA">
        <w:rPr>
          <w:rFonts w:ascii="Times New Roman" w:hAnsi="Times New Roman"/>
          <w:color w:val="000000"/>
          <w:szCs w:val="22"/>
          <w:shd w:val="clear" w:color="auto" w:fill="FFFFFF"/>
        </w:rPr>
        <w:t>Barton, A. (2009) </w:t>
      </w:r>
      <w:r>
        <w:rPr>
          <w:rFonts w:ascii="Times New Roman" w:hAnsi="Times New Roman"/>
          <w:i/>
          <w:iCs/>
          <w:color w:val="000000"/>
          <w:szCs w:val="22"/>
          <w:shd w:val="clear" w:color="auto" w:fill="FFFFFF"/>
        </w:rPr>
        <w:t xml:space="preserve">Getting the Buggers </w:t>
      </w:r>
      <w:r w:rsidR="00041346">
        <w:rPr>
          <w:rFonts w:ascii="Times New Roman" w:hAnsi="Times New Roman"/>
          <w:i/>
          <w:iCs/>
          <w:color w:val="000000"/>
          <w:szCs w:val="22"/>
          <w:shd w:val="clear" w:color="auto" w:fill="FFFFFF"/>
        </w:rPr>
        <w:t>into</w:t>
      </w:r>
      <w:r w:rsidRPr="009355FA">
        <w:rPr>
          <w:rFonts w:ascii="Times New Roman" w:hAnsi="Times New Roman"/>
          <w:i/>
          <w:iCs/>
          <w:color w:val="000000"/>
          <w:szCs w:val="22"/>
          <w:shd w:val="clear" w:color="auto" w:fill="FFFFFF"/>
        </w:rPr>
        <w:t xml:space="preserve"> Languages</w:t>
      </w:r>
      <w:r w:rsidRPr="009355FA">
        <w:rPr>
          <w:rFonts w:ascii="Times New Roman" w:hAnsi="Times New Roman"/>
          <w:color w:val="000000"/>
          <w:szCs w:val="22"/>
          <w:shd w:val="clear" w:color="auto" w:fill="FFFFFF"/>
        </w:rPr>
        <w:t>. London: Continuum.</w:t>
      </w:r>
    </w:p>
    <w:p w:rsidR="009355FA" w:rsidRDefault="009355FA" w:rsidP="00803B55">
      <w:pPr>
        <w:rPr>
          <w:rFonts w:ascii="Times New Roman" w:hAnsi="Times New Roman"/>
          <w:color w:val="000000" w:themeColor="text1"/>
          <w:szCs w:val="22"/>
          <w:shd w:val="clear" w:color="auto" w:fill="FFFFFF"/>
        </w:rPr>
      </w:pPr>
    </w:p>
    <w:p w:rsidR="00803B55" w:rsidRDefault="00803B55" w:rsidP="00803B55">
      <w:pPr>
        <w:rPr>
          <w:rFonts w:ascii="Times New Roman" w:hAnsi="Times New Roman"/>
          <w:color w:val="000000" w:themeColor="text1"/>
          <w:szCs w:val="22"/>
          <w:shd w:val="clear" w:color="auto" w:fill="FFFFFF"/>
        </w:rPr>
      </w:pPr>
      <w:r w:rsidRPr="002E39C0">
        <w:rPr>
          <w:rFonts w:ascii="Times New Roman" w:hAnsi="Times New Roman"/>
          <w:color w:val="000000" w:themeColor="text1"/>
          <w:szCs w:val="22"/>
          <w:shd w:val="clear" w:color="auto" w:fill="FFFFFF"/>
        </w:rPr>
        <w:t xml:space="preserve">Bruner, J. (1996) </w:t>
      </w:r>
      <w:r w:rsidRPr="002E39C0">
        <w:rPr>
          <w:rFonts w:ascii="Times New Roman" w:hAnsi="Times New Roman"/>
          <w:i/>
          <w:iCs/>
          <w:color w:val="000000" w:themeColor="text1"/>
          <w:szCs w:val="22"/>
          <w:shd w:val="clear" w:color="auto" w:fill="FFFFFF"/>
        </w:rPr>
        <w:t>The Culture of Education</w:t>
      </w:r>
      <w:r w:rsidRPr="002E39C0">
        <w:rPr>
          <w:rFonts w:ascii="Times New Roman" w:hAnsi="Times New Roman"/>
          <w:color w:val="000000" w:themeColor="text1"/>
          <w:szCs w:val="22"/>
          <w:shd w:val="clear" w:color="auto" w:fill="FFFFFF"/>
        </w:rPr>
        <w:t>. Cambridge: Harvard.</w:t>
      </w:r>
    </w:p>
    <w:p w:rsidR="00C44E09" w:rsidRDefault="00C44E09" w:rsidP="00803B55">
      <w:pPr>
        <w:rPr>
          <w:rFonts w:ascii="Times New Roman" w:hAnsi="Times New Roman"/>
          <w:color w:val="000000" w:themeColor="text1"/>
          <w:szCs w:val="22"/>
          <w:shd w:val="clear" w:color="auto" w:fill="FFFFFF"/>
        </w:rPr>
      </w:pPr>
    </w:p>
    <w:p w:rsidR="00C44E09" w:rsidRDefault="00C44E09" w:rsidP="00803B55">
      <w:pPr>
        <w:rPr>
          <w:rFonts w:ascii="Times New Roman" w:hAnsi="Times New Roman"/>
          <w:color w:val="000000" w:themeColor="text1"/>
          <w:szCs w:val="22"/>
          <w:shd w:val="clear" w:color="auto" w:fill="FFFFFF"/>
        </w:rPr>
      </w:pPr>
      <w:proofErr w:type="spellStart"/>
      <w:r>
        <w:rPr>
          <w:rFonts w:ascii="Times New Roman" w:hAnsi="Times New Roman"/>
          <w:color w:val="000000" w:themeColor="text1"/>
          <w:szCs w:val="22"/>
          <w:shd w:val="clear" w:color="auto" w:fill="FFFFFF"/>
        </w:rPr>
        <w:t>Constantinidou</w:t>
      </w:r>
      <w:proofErr w:type="spellEnd"/>
      <w:r>
        <w:rPr>
          <w:rFonts w:ascii="Times New Roman" w:hAnsi="Times New Roman"/>
          <w:color w:val="000000" w:themeColor="text1"/>
          <w:szCs w:val="22"/>
          <w:shd w:val="clear" w:color="auto" w:fill="FFFFFF"/>
        </w:rPr>
        <w:t>, F and Baker, S. (2002) Stimulus Modality and Verbal Learning Performance in Normal Aging. Brain and Language.</w:t>
      </w:r>
    </w:p>
    <w:p w:rsidR="00C44E09" w:rsidRDefault="00C44E09" w:rsidP="00803B55">
      <w:pPr>
        <w:rPr>
          <w:rFonts w:ascii="Times New Roman" w:hAnsi="Times New Roman"/>
          <w:color w:val="000000" w:themeColor="text1"/>
          <w:szCs w:val="22"/>
          <w:shd w:val="clear" w:color="auto" w:fill="FFFFFF"/>
        </w:rPr>
      </w:pPr>
    </w:p>
    <w:p w:rsidR="00C44E09" w:rsidRPr="002E39C0" w:rsidRDefault="00C44E09" w:rsidP="00803B55">
      <w:pPr>
        <w:rPr>
          <w:rFonts w:ascii="Times New Roman" w:hAnsi="Times New Roman"/>
          <w:color w:val="000000" w:themeColor="text1"/>
          <w:szCs w:val="22"/>
          <w:shd w:val="clear" w:color="auto" w:fill="FFFFFF"/>
        </w:rPr>
      </w:pPr>
      <w:r>
        <w:rPr>
          <w:rFonts w:ascii="Times New Roman" w:hAnsi="Times New Roman"/>
          <w:color w:val="000000" w:themeColor="text1"/>
          <w:szCs w:val="22"/>
          <w:shd w:val="clear" w:color="auto" w:fill="FFFFFF"/>
        </w:rPr>
        <w:t>Dewey, J. (1938) Experience and Education. New York: Simon &amp; Schuster.</w:t>
      </w:r>
    </w:p>
    <w:p w:rsidR="00803B55" w:rsidRDefault="00803B55" w:rsidP="007935CE">
      <w:pPr>
        <w:tabs>
          <w:tab w:val="left" w:pos="1215"/>
        </w:tabs>
        <w:rPr>
          <w:rFonts w:ascii="Times New Roman" w:hAnsi="Times New Roman"/>
          <w:szCs w:val="22"/>
          <w:u w:val="single"/>
        </w:rPr>
      </w:pPr>
    </w:p>
    <w:p w:rsidR="00F0473E" w:rsidRPr="00F82E40" w:rsidRDefault="00F0473E" w:rsidP="00F0473E">
      <w:pPr>
        <w:rPr>
          <w:rFonts w:ascii="Times New Roman" w:hAnsi="Times New Roman"/>
        </w:rPr>
      </w:pPr>
      <w:r w:rsidRPr="00F82E40">
        <w:rPr>
          <w:rFonts w:ascii="Times New Roman" w:hAnsi="Times New Roman"/>
        </w:rPr>
        <w:t xml:space="preserve">Donaldson, G. (2015) </w:t>
      </w:r>
      <w:r w:rsidRPr="00F82E40">
        <w:rPr>
          <w:rFonts w:ascii="Times New Roman" w:hAnsi="Times New Roman"/>
          <w:i/>
        </w:rPr>
        <w:t>Successful Futures</w:t>
      </w:r>
      <w:r w:rsidRPr="00F82E40">
        <w:rPr>
          <w:rFonts w:ascii="Times New Roman" w:hAnsi="Times New Roman"/>
        </w:rPr>
        <w:t>. Crown copyright. Available at:</w:t>
      </w:r>
    </w:p>
    <w:p w:rsidR="00F0473E" w:rsidRPr="00F82E40" w:rsidRDefault="00980394" w:rsidP="00F0473E">
      <w:pPr>
        <w:rPr>
          <w:rFonts w:ascii="Times New Roman" w:hAnsi="Times New Roman"/>
        </w:rPr>
      </w:pPr>
      <w:hyperlink r:id="rId9" w:history="1">
        <w:r w:rsidR="00F0473E" w:rsidRPr="00F82E40">
          <w:rPr>
            <w:rStyle w:val="Hyperlink"/>
            <w:rFonts w:ascii="Times New Roman" w:hAnsi="Times New Roman"/>
          </w:rPr>
          <w:t>https://gov.wales/docs/dcells/publications/150317-successful-futures-en.pdf</w:t>
        </w:r>
      </w:hyperlink>
    </w:p>
    <w:p w:rsidR="00F0473E" w:rsidRPr="00F82E40" w:rsidRDefault="00F0473E" w:rsidP="00F0473E">
      <w:pPr>
        <w:rPr>
          <w:rFonts w:ascii="Times New Roman" w:hAnsi="Times New Roman"/>
        </w:rPr>
      </w:pPr>
      <w:r w:rsidRPr="00F82E40">
        <w:rPr>
          <w:rFonts w:ascii="Times New Roman" w:hAnsi="Times New Roman"/>
        </w:rPr>
        <w:t>(Accessed: 9</w:t>
      </w:r>
      <w:r w:rsidRPr="00F82E40">
        <w:rPr>
          <w:rFonts w:ascii="Times New Roman" w:hAnsi="Times New Roman"/>
          <w:vertAlign w:val="superscript"/>
        </w:rPr>
        <w:t>th</w:t>
      </w:r>
      <w:r>
        <w:rPr>
          <w:rFonts w:ascii="Times New Roman" w:hAnsi="Times New Roman"/>
        </w:rPr>
        <w:t xml:space="preserve"> March 2019</w:t>
      </w:r>
      <w:r w:rsidRPr="00F82E40">
        <w:rPr>
          <w:rFonts w:ascii="Times New Roman" w:hAnsi="Times New Roman"/>
        </w:rPr>
        <w:t>)</w:t>
      </w:r>
    </w:p>
    <w:p w:rsidR="00F0473E" w:rsidRDefault="00F0473E" w:rsidP="007935CE">
      <w:pPr>
        <w:tabs>
          <w:tab w:val="left" w:pos="1215"/>
        </w:tabs>
        <w:rPr>
          <w:rFonts w:ascii="Times New Roman" w:hAnsi="Times New Roman"/>
          <w:szCs w:val="22"/>
          <w:u w:val="single"/>
        </w:rPr>
      </w:pPr>
    </w:p>
    <w:p w:rsidR="00925D35" w:rsidRPr="00925D35" w:rsidRDefault="00925D35" w:rsidP="007935CE">
      <w:pPr>
        <w:tabs>
          <w:tab w:val="left" w:pos="1215"/>
        </w:tabs>
        <w:rPr>
          <w:rFonts w:ascii="Times New Roman" w:hAnsi="Times New Roman"/>
          <w:szCs w:val="22"/>
        </w:rPr>
      </w:pPr>
      <w:r w:rsidRPr="00925D35">
        <w:rPr>
          <w:rFonts w:ascii="Times New Roman" w:hAnsi="Times New Roman"/>
          <w:szCs w:val="22"/>
        </w:rPr>
        <w:t>Duffield, J. et al</w:t>
      </w:r>
      <w:r w:rsidR="000741AA">
        <w:rPr>
          <w:rFonts w:ascii="Times New Roman" w:hAnsi="Times New Roman"/>
          <w:szCs w:val="22"/>
        </w:rPr>
        <w:t>.</w:t>
      </w:r>
      <w:r w:rsidRPr="00925D35">
        <w:rPr>
          <w:rFonts w:ascii="Times New Roman" w:hAnsi="Times New Roman"/>
          <w:szCs w:val="22"/>
        </w:rPr>
        <w:t xml:space="preserve"> (2000) </w:t>
      </w:r>
      <w:r w:rsidRPr="00925D35">
        <w:rPr>
          <w:rFonts w:ascii="Times New Roman" w:hAnsi="Times New Roman"/>
          <w:i/>
          <w:szCs w:val="22"/>
        </w:rPr>
        <w:t>Pupils’ Voices on Achievement: An Alternative to the Standards Agenda.</w:t>
      </w:r>
      <w:r w:rsidRPr="00925D35">
        <w:rPr>
          <w:rFonts w:ascii="Times New Roman" w:hAnsi="Times New Roman"/>
          <w:szCs w:val="22"/>
        </w:rPr>
        <w:t xml:space="preserve"> Cambridge Journal of Education.</w:t>
      </w:r>
    </w:p>
    <w:p w:rsidR="00925D35" w:rsidRDefault="00925D35" w:rsidP="007935CE">
      <w:pPr>
        <w:tabs>
          <w:tab w:val="left" w:pos="1215"/>
        </w:tabs>
        <w:rPr>
          <w:rFonts w:ascii="Times New Roman" w:hAnsi="Times New Roman"/>
          <w:szCs w:val="22"/>
          <w:u w:val="single"/>
        </w:rPr>
      </w:pPr>
    </w:p>
    <w:p w:rsidR="00946DB9" w:rsidRPr="00946DB9" w:rsidRDefault="00946DB9" w:rsidP="007935CE">
      <w:pPr>
        <w:tabs>
          <w:tab w:val="left" w:pos="1215"/>
        </w:tabs>
        <w:rPr>
          <w:rFonts w:ascii="Times New Roman" w:hAnsi="Times New Roman"/>
          <w:szCs w:val="22"/>
        </w:rPr>
      </w:pPr>
      <w:r w:rsidRPr="00946DB9">
        <w:rPr>
          <w:rFonts w:ascii="Times New Roman" w:hAnsi="Times New Roman"/>
          <w:szCs w:val="22"/>
        </w:rPr>
        <w:t xml:space="preserve">Dweck, C. (2000) </w:t>
      </w:r>
      <w:r w:rsidRPr="00946DB9">
        <w:rPr>
          <w:rFonts w:ascii="Times New Roman" w:hAnsi="Times New Roman"/>
          <w:i/>
          <w:szCs w:val="22"/>
        </w:rPr>
        <w:t>Self-theories: Their role in Motivation, Personality and Development.</w:t>
      </w:r>
      <w:r w:rsidRPr="00946DB9">
        <w:rPr>
          <w:rFonts w:ascii="Times New Roman" w:hAnsi="Times New Roman"/>
          <w:szCs w:val="22"/>
        </w:rPr>
        <w:t xml:space="preserve"> </w:t>
      </w:r>
      <w:proofErr w:type="spellStart"/>
      <w:r w:rsidRPr="00946DB9">
        <w:rPr>
          <w:rFonts w:ascii="Times New Roman" w:hAnsi="Times New Roman"/>
          <w:szCs w:val="22"/>
        </w:rPr>
        <w:t>Pyschology</w:t>
      </w:r>
      <w:proofErr w:type="spellEnd"/>
      <w:r w:rsidRPr="00946DB9">
        <w:rPr>
          <w:rFonts w:ascii="Times New Roman" w:hAnsi="Times New Roman"/>
          <w:szCs w:val="22"/>
        </w:rPr>
        <w:t xml:space="preserve"> Press.</w:t>
      </w:r>
    </w:p>
    <w:p w:rsidR="00C717B9" w:rsidRPr="00AD14A2" w:rsidRDefault="00C717B9" w:rsidP="007935CE">
      <w:pPr>
        <w:tabs>
          <w:tab w:val="left" w:pos="1215"/>
        </w:tabs>
        <w:rPr>
          <w:rFonts w:ascii="Times New Roman" w:hAnsi="Times New Roman"/>
          <w:szCs w:val="22"/>
          <w:u w:val="single"/>
        </w:rPr>
      </w:pPr>
    </w:p>
    <w:p w:rsidR="0042788B" w:rsidRPr="00AD14A2" w:rsidRDefault="0042788B" w:rsidP="007935CE">
      <w:pPr>
        <w:tabs>
          <w:tab w:val="left" w:pos="1215"/>
        </w:tabs>
        <w:rPr>
          <w:rFonts w:ascii="Times New Roman" w:hAnsi="Times New Roman"/>
          <w:color w:val="000000"/>
          <w:szCs w:val="22"/>
          <w:shd w:val="clear" w:color="auto" w:fill="FFFFFF"/>
        </w:rPr>
      </w:pPr>
      <w:r w:rsidRPr="00AD14A2">
        <w:rPr>
          <w:rFonts w:ascii="Times New Roman" w:hAnsi="Times New Roman"/>
          <w:color w:val="000000"/>
          <w:szCs w:val="22"/>
          <w:shd w:val="clear" w:color="auto" w:fill="FFFFFF"/>
        </w:rPr>
        <w:t>Gardner, H. (2003) </w:t>
      </w:r>
      <w:r w:rsidRPr="00AD14A2">
        <w:rPr>
          <w:rFonts w:ascii="Times New Roman" w:hAnsi="Times New Roman"/>
          <w:i/>
          <w:iCs/>
          <w:color w:val="000000"/>
          <w:szCs w:val="22"/>
          <w:shd w:val="clear" w:color="auto" w:fill="FFFFFF"/>
        </w:rPr>
        <w:t>Multiple intelligences</w:t>
      </w:r>
      <w:r w:rsidRPr="00AD14A2">
        <w:rPr>
          <w:rFonts w:ascii="Times New Roman" w:hAnsi="Times New Roman"/>
          <w:color w:val="000000"/>
          <w:szCs w:val="22"/>
          <w:shd w:val="clear" w:color="auto" w:fill="FFFFFF"/>
        </w:rPr>
        <w:t xml:space="preserve">. New York: </w:t>
      </w:r>
      <w:proofErr w:type="spellStart"/>
      <w:r w:rsidRPr="00AD14A2">
        <w:rPr>
          <w:rFonts w:ascii="Times New Roman" w:hAnsi="Times New Roman"/>
          <w:color w:val="000000"/>
          <w:szCs w:val="22"/>
          <w:shd w:val="clear" w:color="auto" w:fill="FFFFFF"/>
        </w:rPr>
        <w:t>BasicBooks</w:t>
      </w:r>
      <w:proofErr w:type="spellEnd"/>
      <w:r w:rsidR="00803B55" w:rsidRPr="00AD14A2">
        <w:rPr>
          <w:rFonts w:ascii="Times New Roman" w:hAnsi="Times New Roman"/>
          <w:color w:val="000000"/>
          <w:szCs w:val="22"/>
          <w:shd w:val="clear" w:color="auto" w:fill="FFFFFF"/>
        </w:rPr>
        <w:t>.</w:t>
      </w:r>
    </w:p>
    <w:p w:rsidR="00803B55" w:rsidRDefault="00803B55" w:rsidP="007935CE">
      <w:pPr>
        <w:tabs>
          <w:tab w:val="left" w:pos="1215"/>
        </w:tabs>
        <w:rPr>
          <w:rFonts w:ascii="Times New Roman" w:hAnsi="Times New Roman"/>
          <w:szCs w:val="22"/>
          <w:u w:val="single"/>
        </w:rPr>
      </w:pPr>
    </w:p>
    <w:p w:rsidR="00C717B9" w:rsidRPr="00C717B9" w:rsidRDefault="00C717B9" w:rsidP="007935CE">
      <w:pPr>
        <w:tabs>
          <w:tab w:val="left" w:pos="1215"/>
        </w:tabs>
        <w:rPr>
          <w:rFonts w:ascii="Times New Roman" w:hAnsi="Times New Roman"/>
          <w:szCs w:val="22"/>
        </w:rPr>
      </w:pPr>
      <w:proofErr w:type="spellStart"/>
      <w:r w:rsidRPr="00C717B9">
        <w:rPr>
          <w:rFonts w:ascii="Times New Roman" w:hAnsi="Times New Roman"/>
          <w:szCs w:val="22"/>
        </w:rPr>
        <w:t>Gatto</w:t>
      </w:r>
      <w:proofErr w:type="spellEnd"/>
      <w:r w:rsidRPr="00C717B9">
        <w:rPr>
          <w:rFonts w:ascii="Times New Roman" w:hAnsi="Times New Roman"/>
          <w:szCs w:val="22"/>
        </w:rPr>
        <w:t>, J</w:t>
      </w:r>
      <w:r w:rsidR="008A155B">
        <w:rPr>
          <w:rFonts w:ascii="Times New Roman" w:hAnsi="Times New Roman"/>
          <w:szCs w:val="22"/>
        </w:rPr>
        <w:t>.</w:t>
      </w:r>
      <w:r w:rsidRPr="00C717B9">
        <w:rPr>
          <w:rFonts w:ascii="Times New Roman" w:hAnsi="Times New Roman"/>
          <w:szCs w:val="22"/>
        </w:rPr>
        <w:t xml:space="preserve"> (2006) </w:t>
      </w:r>
      <w:r w:rsidRPr="00C717B9">
        <w:rPr>
          <w:rFonts w:ascii="Times New Roman" w:hAnsi="Times New Roman"/>
          <w:i/>
          <w:szCs w:val="22"/>
        </w:rPr>
        <w:t>Dumbing Us Down: The Hidden Curriculum of Compulsory Schooling.</w:t>
      </w:r>
      <w:r w:rsidRPr="00C717B9">
        <w:rPr>
          <w:rFonts w:ascii="Times New Roman" w:hAnsi="Times New Roman"/>
          <w:szCs w:val="22"/>
        </w:rPr>
        <w:t xml:space="preserve"> New Society Publishers.</w:t>
      </w:r>
    </w:p>
    <w:p w:rsidR="00C717B9" w:rsidRDefault="00C717B9" w:rsidP="007935CE">
      <w:pPr>
        <w:tabs>
          <w:tab w:val="left" w:pos="1215"/>
        </w:tabs>
        <w:rPr>
          <w:rFonts w:ascii="Times New Roman" w:hAnsi="Times New Roman"/>
          <w:szCs w:val="22"/>
          <w:u w:val="single"/>
        </w:rPr>
      </w:pPr>
    </w:p>
    <w:p w:rsidR="001041DE" w:rsidRPr="00B1452B" w:rsidRDefault="001041DE" w:rsidP="007935CE">
      <w:pPr>
        <w:tabs>
          <w:tab w:val="left" w:pos="1215"/>
        </w:tabs>
        <w:rPr>
          <w:rFonts w:ascii="Times New Roman" w:hAnsi="Times New Roman"/>
          <w:szCs w:val="22"/>
        </w:rPr>
      </w:pPr>
      <w:r w:rsidRPr="00B1452B">
        <w:rPr>
          <w:rFonts w:ascii="Times New Roman" w:hAnsi="Times New Roman"/>
          <w:szCs w:val="22"/>
        </w:rPr>
        <w:lastRenderedPageBreak/>
        <w:t xml:space="preserve">Gibbs, </w:t>
      </w:r>
      <w:r w:rsidR="00B1452B" w:rsidRPr="00B1452B">
        <w:rPr>
          <w:rFonts w:ascii="Times New Roman" w:hAnsi="Times New Roman"/>
          <w:szCs w:val="22"/>
        </w:rPr>
        <w:t>G</w:t>
      </w:r>
      <w:r w:rsidR="008A155B">
        <w:rPr>
          <w:rFonts w:ascii="Times New Roman" w:hAnsi="Times New Roman"/>
          <w:szCs w:val="22"/>
        </w:rPr>
        <w:t>.</w:t>
      </w:r>
      <w:r w:rsidR="00B1452B" w:rsidRPr="00B1452B">
        <w:rPr>
          <w:rFonts w:ascii="Times New Roman" w:hAnsi="Times New Roman"/>
          <w:szCs w:val="22"/>
        </w:rPr>
        <w:t xml:space="preserve"> (1988) </w:t>
      </w:r>
      <w:r w:rsidR="00B1452B" w:rsidRPr="00B1452B">
        <w:rPr>
          <w:rFonts w:ascii="Times New Roman" w:hAnsi="Times New Roman"/>
          <w:i/>
          <w:szCs w:val="22"/>
        </w:rPr>
        <w:t>Learning by Doing: A Guide to Teaching and Learning Methods.</w:t>
      </w:r>
      <w:r w:rsidR="00B1452B" w:rsidRPr="00B1452B">
        <w:rPr>
          <w:rFonts w:ascii="Times New Roman" w:hAnsi="Times New Roman"/>
          <w:szCs w:val="22"/>
        </w:rPr>
        <w:t xml:space="preserve"> London: Further Education Unit. </w:t>
      </w:r>
    </w:p>
    <w:p w:rsidR="001041DE" w:rsidRDefault="001041DE" w:rsidP="007935CE">
      <w:pPr>
        <w:tabs>
          <w:tab w:val="left" w:pos="1215"/>
        </w:tabs>
        <w:rPr>
          <w:rFonts w:ascii="Times New Roman" w:hAnsi="Times New Roman"/>
          <w:szCs w:val="22"/>
          <w:u w:val="single"/>
        </w:rPr>
      </w:pPr>
    </w:p>
    <w:p w:rsidR="00DC3FD0" w:rsidRPr="00E7794C" w:rsidRDefault="00DC3FD0" w:rsidP="007935CE">
      <w:pPr>
        <w:tabs>
          <w:tab w:val="left" w:pos="1215"/>
        </w:tabs>
        <w:rPr>
          <w:rFonts w:ascii="Times New Roman" w:hAnsi="Times New Roman"/>
        </w:rPr>
      </w:pPr>
      <w:r w:rsidRPr="008C3F64">
        <w:rPr>
          <w:rFonts w:ascii="Times New Roman" w:hAnsi="Times New Roman"/>
        </w:rPr>
        <w:t>Grigg, R</w:t>
      </w:r>
      <w:r w:rsidR="008A155B">
        <w:rPr>
          <w:rFonts w:ascii="Times New Roman" w:hAnsi="Times New Roman"/>
        </w:rPr>
        <w:t>.</w:t>
      </w:r>
      <w:r w:rsidRPr="008C3F64">
        <w:rPr>
          <w:rFonts w:ascii="Times New Roman" w:hAnsi="Times New Roman"/>
        </w:rPr>
        <w:t xml:space="preserve"> (2015) </w:t>
      </w:r>
      <w:r w:rsidRPr="008C3F64">
        <w:rPr>
          <w:rFonts w:ascii="Times New Roman" w:hAnsi="Times New Roman"/>
          <w:i/>
        </w:rPr>
        <w:t>Becoming an Outstanding Primary School Teacher 2</w:t>
      </w:r>
      <w:r w:rsidRPr="008C3F64">
        <w:rPr>
          <w:rFonts w:ascii="Times New Roman" w:hAnsi="Times New Roman"/>
          <w:i/>
          <w:vertAlign w:val="superscript"/>
        </w:rPr>
        <w:t>nd</w:t>
      </w:r>
      <w:r w:rsidRPr="008C3F64">
        <w:rPr>
          <w:rFonts w:ascii="Times New Roman" w:hAnsi="Times New Roman"/>
          <w:i/>
        </w:rPr>
        <w:t xml:space="preserve"> Edition.</w:t>
      </w:r>
      <w:r w:rsidRPr="008C3F64">
        <w:rPr>
          <w:rFonts w:ascii="Times New Roman" w:hAnsi="Times New Roman"/>
        </w:rPr>
        <w:t xml:space="preserve"> London and New York: Routledge</w:t>
      </w:r>
    </w:p>
    <w:p w:rsidR="00E7794C" w:rsidRDefault="00E7794C" w:rsidP="007935CE">
      <w:pPr>
        <w:tabs>
          <w:tab w:val="left" w:pos="1215"/>
        </w:tabs>
        <w:rPr>
          <w:rFonts w:ascii="Times New Roman" w:hAnsi="Times New Roman"/>
          <w:szCs w:val="22"/>
          <w:u w:val="single"/>
        </w:rPr>
      </w:pPr>
    </w:p>
    <w:p w:rsidR="00E7794C" w:rsidRDefault="00E7794C" w:rsidP="007935CE">
      <w:pPr>
        <w:tabs>
          <w:tab w:val="left" w:pos="1215"/>
        </w:tabs>
        <w:rPr>
          <w:rFonts w:ascii="Times New Roman" w:hAnsi="Times New Roman"/>
          <w:color w:val="000000" w:themeColor="text1"/>
          <w:szCs w:val="22"/>
          <w:shd w:val="clear" w:color="auto" w:fill="FFFFFF"/>
        </w:rPr>
      </w:pPr>
      <w:r w:rsidRPr="00E7794C">
        <w:rPr>
          <w:rFonts w:ascii="Times New Roman" w:hAnsi="Times New Roman"/>
          <w:color w:val="000000" w:themeColor="text1"/>
          <w:szCs w:val="22"/>
          <w:shd w:val="clear" w:color="auto" w:fill="FFFFFF"/>
        </w:rPr>
        <w:t>Hall, K. (2014) </w:t>
      </w:r>
      <w:r w:rsidRPr="00E7794C">
        <w:rPr>
          <w:rFonts w:ascii="Times New Roman" w:hAnsi="Times New Roman"/>
          <w:i/>
          <w:iCs/>
          <w:color w:val="000000" w:themeColor="text1"/>
          <w:szCs w:val="22"/>
          <w:shd w:val="clear" w:color="auto" w:fill="FFFFFF"/>
        </w:rPr>
        <w:t>Loris Malaguzzi and the Reggio Emilia Experience</w:t>
      </w:r>
      <w:r w:rsidRPr="00E7794C">
        <w:rPr>
          <w:rFonts w:ascii="Times New Roman" w:hAnsi="Times New Roman"/>
          <w:color w:val="000000" w:themeColor="text1"/>
          <w:szCs w:val="22"/>
          <w:shd w:val="clear" w:color="auto" w:fill="FFFFFF"/>
        </w:rPr>
        <w:t>.</w:t>
      </w:r>
      <w:r>
        <w:rPr>
          <w:rFonts w:ascii="Times New Roman" w:hAnsi="Times New Roman"/>
          <w:color w:val="000000" w:themeColor="text1"/>
          <w:szCs w:val="22"/>
          <w:shd w:val="clear" w:color="auto" w:fill="FFFFFF"/>
        </w:rPr>
        <w:t xml:space="preserve"> London: New York: Bloomsbury.</w:t>
      </w:r>
    </w:p>
    <w:p w:rsidR="00E7794C" w:rsidRPr="00E7794C" w:rsidRDefault="00E7794C" w:rsidP="007935CE">
      <w:pPr>
        <w:tabs>
          <w:tab w:val="left" w:pos="1215"/>
        </w:tabs>
        <w:rPr>
          <w:rFonts w:ascii="Times New Roman" w:hAnsi="Times New Roman"/>
          <w:color w:val="000000" w:themeColor="text1"/>
          <w:szCs w:val="22"/>
          <w:u w:val="single"/>
        </w:rPr>
      </w:pPr>
    </w:p>
    <w:p w:rsidR="006B4B9F" w:rsidRPr="007B512A" w:rsidRDefault="006B4B9F" w:rsidP="006B4B9F">
      <w:pPr>
        <w:rPr>
          <w:rFonts w:ascii="Times New Roman" w:hAnsi="Times New Roman"/>
        </w:rPr>
      </w:pPr>
      <w:r w:rsidRPr="007B512A">
        <w:rPr>
          <w:rFonts w:ascii="Times New Roman" w:hAnsi="Times New Roman"/>
        </w:rPr>
        <w:t>Hattie, J</w:t>
      </w:r>
      <w:r w:rsidR="008A155B">
        <w:rPr>
          <w:rFonts w:ascii="Times New Roman" w:hAnsi="Times New Roman"/>
        </w:rPr>
        <w:t>.</w:t>
      </w:r>
      <w:r w:rsidRPr="007B512A">
        <w:rPr>
          <w:rFonts w:ascii="Times New Roman" w:hAnsi="Times New Roman"/>
        </w:rPr>
        <w:t xml:space="preserve"> (2008) </w:t>
      </w:r>
      <w:r w:rsidRPr="007B512A">
        <w:rPr>
          <w:rFonts w:ascii="Times New Roman" w:hAnsi="Times New Roman"/>
          <w:i/>
        </w:rPr>
        <w:t>Visible Learning</w:t>
      </w:r>
      <w:r>
        <w:rPr>
          <w:rFonts w:ascii="Times New Roman" w:hAnsi="Times New Roman"/>
        </w:rPr>
        <w:t>.</w:t>
      </w:r>
      <w:r w:rsidRPr="007B512A">
        <w:rPr>
          <w:rFonts w:ascii="Times New Roman" w:hAnsi="Times New Roman"/>
        </w:rPr>
        <w:t xml:space="preserve"> Abingdon: Routledge.</w:t>
      </w:r>
    </w:p>
    <w:p w:rsidR="006B4B9F" w:rsidRDefault="006B4B9F" w:rsidP="007935CE">
      <w:pPr>
        <w:tabs>
          <w:tab w:val="left" w:pos="1215"/>
        </w:tabs>
        <w:rPr>
          <w:rFonts w:ascii="Times New Roman" w:hAnsi="Times New Roman"/>
          <w:szCs w:val="22"/>
          <w:u w:val="single"/>
        </w:rPr>
      </w:pPr>
    </w:p>
    <w:p w:rsidR="003B09E5" w:rsidRPr="00F82E40" w:rsidRDefault="003B09E5" w:rsidP="003B09E5">
      <w:pPr>
        <w:rPr>
          <w:rFonts w:ascii="Times New Roman" w:hAnsi="Times New Roman"/>
        </w:rPr>
      </w:pPr>
      <w:r w:rsidRPr="00F82E40">
        <w:rPr>
          <w:rFonts w:ascii="Times New Roman" w:hAnsi="Times New Roman"/>
        </w:rPr>
        <w:t xml:space="preserve">Hattie, J. (2012) </w:t>
      </w:r>
      <w:r w:rsidRPr="00F82E40">
        <w:rPr>
          <w:rFonts w:ascii="Times New Roman" w:hAnsi="Times New Roman"/>
          <w:i/>
        </w:rPr>
        <w:t xml:space="preserve">Visible Learning for Teachers: Maximizing Impact on Learning. </w:t>
      </w:r>
      <w:r w:rsidRPr="00F82E40">
        <w:rPr>
          <w:rFonts w:ascii="Times New Roman" w:hAnsi="Times New Roman"/>
        </w:rPr>
        <w:t>London and New York: Routledge.</w:t>
      </w:r>
    </w:p>
    <w:p w:rsidR="003B09E5" w:rsidRPr="003F0B54" w:rsidRDefault="003B09E5" w:rsidP="007935CE">
      <w:pPr>
        <w:tabs>
          <w:tab w:val="left" w:pos="1215"/>
        </w:tabs>
        <w:rPr>
          <w:rFonts w:ascii="Times New Roman" w:hAnsi="Times New Roman"/>
          <w:szCs w:val="22"/>
          <w:u w:val="single"/>
        </w:rPr>
      </w:pPr>
    </w:p>
    <w:p w:rsidR="003F0B54" w:rsidRPr="003F0B54" w:rsidRDefault="003F0B54" w:rsidP="003F0B54">
      <w:pPr>
        <w:shd w:val="clear" w:color="auto" w:fill="FFFFFF"/>
        <w:spacing w:after="160" w:line="240" w:lineRule="auto"/>
        <w:rPr>
          <w:rFonts w:ascii="Times New Roman" w:eastAsia="Times New Roman" w:hAnsi="Times New Roman"/>
          <w:color w:val="000000"/>
          <w:szCs w:val="22"/>
          <w:lang w:eastAsia="en-GB"/>
        </w:rPr>
      </w:pPr>
      <w:r w:rsidRPr="003F0B54">
        <w:rPr>
          <w:rFonts w:ascii="Times New Roman" w:eastAsia="Times New Roman" w:hAnsi="Times New Roman"/>
          <w:color w:val="000000"/>
          <w:szCs w:val="22"/>
          <w:lang w:val="en" w:eastAsia="en-GB"/>
        </w:rPr>
        <w:t>Johnston, C. and Livingstone, K. (2016) </w:t>
      </w:r>
      <w:r w:rsidRPr="003F0B54">
        <w:rPr>
          <w:rFonts w:ascii="Times New Roman" w:eastAsia="Times New Roman" w:hAnsi="Times New Roman"/>
          <w:i/>
          <w:iCs/>
          <w:color w:val="000000"/>
          <w:szCs w:val="22"/>
          <w:lang w:val="en" w:eastAsia="en-GB"/>
        </w:rPr>
        <w:t>Drama games for those who like to say no</w:t>
      </w:r>
      <w:r w:rsidRPr="003F0B54">
        <w:rPr>
          <w:rFonts w:ascii="Times New Roman" w:eastAsia="Times New Roman" w:hAnsi="Times New Roman"/>
          <w:color w:val="000000"/>
          <w:szCs w:val="22"/>
          <w:lang w:val="en" w:eastAsia="en-GB"/>
        </w:rPr>
        <w:t>. London: Nick Hern Books.</w:t>
      </w:r>
    </w:p>
    <w:p w:rsidR="003F0B54" w:rsidRDefault="003F0B54" w:rsidP="007935CE">
      <w:pPr>
        <w:tabs>
          <w:tab w:val="left" w:pos="1215"/>
        </w:tabs>
        <w:rPr>
          <w:rFonts w:ascii="Times New Roman" w:hAnsi="Times New Roman"/>
          <w:szCs w:val="22"/>
          <w:u w:val="single"/>
        </w:rPr>
      </w:pPr>
    </w:p>
    <w:p w:rsidR="00330404" w:rsidRPr="009E5860" w:rsidRDefault="00330404" w:rsidP="00330404">
      <w:pPr>
        <w:rPr>
          <w:rFonts w:ascii="Times New Roman" w:eastAsia="Times New Roman" w:hAnsi="Times New Roman"/>
          <w:iCs/>
          <w:color w:val="000000"/>
          <w:szCs w:val="22"/>
        </w:rPr>
      </w:pPr>
      <w:r w:rsidRPr="009E5860">
        <w:rPr>
          <w:rFonts w:ascii="Times New Roman" w:hAnsi="Times New Roman"/>
          <w:color w:val="000000"/>
          <w:shd w:val="clear" w:color="auto" w:fill="FFFFFF"/>
        </w:rPr>
        <w:t>Jones, G. (2013) </w:t>
      </w:r>
      <w:r w:rsidRPr="009E5860">
        <w:rPr>
          <w:rFonts w:ascii="Times New Roman" w:hAnsi="Times New Roman"/>
          <w:i/>
          <w:iCs/>
          <w:color w:val="000000"/>
          <w:shd w:val="clear" w:color="auto" w:fill="FFFFFF"/>
        </w:rPr>
        <w:t xml:space="preserve">My </w:t>
      </w:r>
      <w:r w:rsidR="00923E6D">
        <w:rPr>
          <w:rFonts w:ascii="Times New Roman" w:hAnsi="Times New Roman"/>
          <w:i/>
          <w:iCs/>
          <w:color w:val="000000"/>
          <w:shd w:val="clear" w:color="auto" w:fill="FFFFFF"/>
        </w:rPr>
        <w:t>G</w:t>
      </w:r>
      <w:r w:rsidRPr="009E5860">
        <w:rPr>
          <w:rFonts w:ascii="Times New Roman" w:hAnsi="Times New Roman"/>
          <w:i/>
          <w:iCs/>
          <w:color w:val="000000"/>
          <w:shd w:val="clear" w:color="auto" w:fill="FFFFFF"/>
        </w:rPr>
        <w:t xml:space="preserve">uinea </w:t>
      </w:r>
      <w:r w:rsidR="00923E6D">
        <w:rPr>
          <w:rFonts w:ascii="Times New Roman" w:hAnsi="Times New Roman"/>
          <w:i/>
          <w:iCs/>
          <w:color w:val="000000"/>
          <w:shd w:val="clear" w:color="auto" w:fill="FFFFFF"/>
        </w:rPr>
        <w:t>P</w:t>
      </w:r>
      <w:r w:rsidRPr="009E5860">
        <w:rPr>
          <w:rFonts w:ascii="Times New Roman" w:hAnsi="Times New Roman"/>
          <w:i/>
          <w:iCs/>
          <w:color w:val="000000"/>
          <w:shd w:val="clear" w:color="auto" w:fill="FFFFFF"/>
        </w:rPr>
        <w:t>i</w:t>
      </w:r>
      <w:r>
        <w:rPr>
          <w:rFonts w:ascii="Times New Roman" w:hAnsi="Times New Roman"/>
          <w:i/>
          <w:iCs/>
          <w:color w:val="000000"/>
          <w:shd w:val="clear" w:color="auto" w:fill="FFFFFF"/>
        </w:rPr>
        <w:t xml:space="preserve">g </w:t>
      </w:r>
      <w:r w:rsidR="00923E6D">
        <w:rPr>
          <w:rFonts w:ascii="Times New Roman" w:hAnsi="Times New Roman"/>
          <w:i/>
          <w:iCs/>
          <w:color w:val="000000"/>
          <w:shd w:val="clear" w:color="auto" w:fill="FFFFFF"/>
        </w:rPr>
        <w:t>D</w:t>
      </w:r>
      <w:r>
        <w:rPr>
          <w:rFonts w:ascii="Times New Roman" w:hAnsi="Times New Roman"/>
          <w:i/>
          <w:iCs/>
          <w:color w:val="000000"/>
          <w:shd w:val="clear" w:color="auto" w:fill="FFFFFF"/>
        </w:rPr>
        <w:t xml:space="preserve">ied </w:t>
      </w:r>
      <w:r w:rsidR="00923E6D">
        <w:rPr>
          <w:rFonts w:ascii="Times New Roman" w:hAnsi="Times New Roman"/>
          <w:i/>
          <w:iCs/>
          <w:color w:val="000000"/>
          <w:shd w:val="clear" w:color="auto" w:fill="FFFFFF"/>
        </w:rPr>
        <w:t>W</w:t>
      </w:r>
      <w:r>
        <w:rPr>
          <w:rFonts w:ascii="Times New Roman" w:hAnsi="Times New Roman"/>
          <w:i/>
          <w:iCs/>
          <w:color w:val="000000"/>
          <w:shd w:val="clear" w:color="auto" w:fill="FFFFFF"/>
        </w:rPr>
        <w:t xml:space="preserve">ith its </w:t>
      </w:r>
      <w:r w:rsidR="00923E6D">
        <w:rPr>
          <w:rFonts w:ascii="Times New Roman" w:hAnsi="Times New Roman"/>
          <w:i/>
          <w:iCs/>
          <w:color w:val="000000"/>
          <w:shd w:val="clear" w:color="auto" w:fill="FFFFFF"/>
        </w:rPr>
        <w:t>L</w:t>
      </w:r>
      <w:r>
        <w:rPr>
          <w:rFonts w:ascii="Times New Roman" w:hAnsi="Times New Roman"/>
          <w:i/>
          <w:iCs/>
          <w:color w:val="000000"/>
          <w:shd w:val="clear" w:color="auto" w:fill="FFFFFF"/>
        </w:rPr>
        <w:t xml:space="preserve">egs </w:t>
      </w:r>
      <w:r w:rsidR="00923E6D">
        <w:rPr>
          <w:rFonts w:ascii="Times New Roman" w:hAnsi="Times New Roman"/>
          <w:i/>
          <w:iCs/>
          <w:color w:val="000000"/>
          <w:shd w:val="clear" w:color="auto" w:fill="FFFFFF"/>
        </w:rPr>
        <w:t>C</w:t>
      </w:r>
      <w:r>
        <w:rPr>
          <w:rFonts w:ascii="Times New Roman" w:hAnsi="Times New Roman"/>
          <w:i/>
          <w:iCs/>
          <w:color w:val="000000"/>
          <w:shd w:val="clear" w:color="auto" w:fill="FFFFFF"/>
        </w:rPr>
        <w:t>rossed</w:t>
      </w:r>
      <w:r w:rsidRPr="009E5860">
        <w:rPr>
          <w:rFonts w:ascii="Times New Roman" w:hAnsi="Times New Roman"/>
          <w:color w:val="000000"/>
          <w:shd w:val="clear" w:color="auto" w:fill="FFFFFF"/>
        </w:rPr>
        <w:t xml:space="preserve">. Aberystwyth: </w:t>
      </w:r>
      <w:proofErr w:type="spellStart"/>
      <w:r w:rsidRPr="009E5860">
        <w:rPr>
          <w:rFonts w:ascii="Times New Roman" w:hAnsi="Times New Roman"/>
          <w:color w:val="000000"/>
          <w:shd w:val="clear" w:color="auto" w:fill="FFFFFF"/>
        </w:rPr>
        <w:t>Atebol</w:t>
      </w:r>
      <w:proofErr w:type="spellEnd"/>
      <w:r w:rsidRPr="009E5860">
        <w:rPr>
          <w:rFonts w:ascii="Times New Roman" w:hAnsi="Times New Roman"/>
          <w:color w:val="000000"/>
          <w:shd w:val="clear" w:color="auto" w:fill="FFFFFF"/>
        </w:rPr>
        <w:t xml:space="preserve"> </w:t>
      </w:r>
      <w:proofErr w:type="spellStart"/>
      <w:r w:rsidRPr="009E5860">
        <w:rPr>
          <w:rFonts w:ascii="Times New Roman" w:hAnsi="Times New Roman"/>
          <w:color w:val="000000"/>
          <w:shd w:val="clear" w:color="auto" w:fill="FFFFFF"/>
        </w:rPr>
        <w:t>Cyfyngedig</w:t>
      </w:r>
      <w:proofErr w:type="spellEnd"/>
    </w:p>
    <w:p w:rsidR="00330404" w:rsidRDefault="00330404" w:rsidP="007935CE">
      <w:pPr>
        <w:tabs>
          <w:tab w:val="left" w:pos="1215"/>
        </w:tabs>
        <w:rPr>
          <w:rFonts w:ascii="Times New Roman" w:hAnsi="Times New Roman"/>
          <w:szCs w:val="22"/>
        </w:rPr>
      </w:pPr>
    </w:p>
    <w:p w:rsidR="0022537E" w:rsidRDefault="0022537E" w:rsidP="007935CE">
      <w:pPr>
        <w:tabs>
          <w:tab w:val="left" w:pos="1215"/>
        </w:tabs>
        <w:rPr>
          <w:rFonts w:ascii="Times New Roman" w:hAnsi="Times New Roman"/>
          <w:szCs w:val="22"/>
        </w:rPr>
      </w:pPr>
      <w:r>
        <w:rPr>
          <w:rFonts w:ascii="Times New Roman" w:hAnsi="Times New Roman"/>
          <w:szCs w:val="22"/>
        </w:rPr>
        <w:t>Jones, K. (</w:t>
      </w:r>
      <w:r w:rsidR="00507CCA">
        <w:rPr>
          <w:rFonts w:ascii="Times New Roman" w:hAnsi="Times New Roman"/>
          <w:szCs w:val="22"/>
        </w:rPr>
        <w:t xml:space="preserve">2016) </w:t>
      </w:r>
      <w:r w:rsidRPr="0022537E">
        <w:rPr>
          <w:rFonts w:ascii="Times New Roman" w:hAnsi="Times New Roman"/>
          <w:i/>
          <w:szCs w:val="22"/>
        </w:rPr>
        <w:t>Developing and Promoting Bilingualism in Wales.</w:t>
      </w:r>
      <w:r w:rsidR="00507CCA">
        <w:rPr>
          <w:rFonts w:ascii="Times New Roman" w:hAnsi="Times New Roman"/>
          <w:i/>
          <w:szCs w:val="22"/>
        </w:rPr>
        <w:t xml:space="preserve"> </w:t>
      </w:r>
      <w:r w:rsidR="00507CCA">
        <w:rPr>
          <w:rFonts w:ascii="Times New Roman" w:hAnsi="Times New Roman"/>
          <w:szCs w:val="22"/>
        </w:rPr>
        <w:t>Available at:</w:t>
      </w:r>
    </w:p>
    <w:p w:rsidR="00507CCA" w:rsidRDefault="00980394" w:rsidP="007935CE">
      <w:pPr>
        <w:tabs>
          <w:tab w:val="left" w:pos="1215"/>
        </w:tabs>
        <w:rPr>
          <w:rFonts w:ascii="Times New Roman" w:hAnsi="Times New Roman"/>
          <w:szCs w:val="22"/>
        </w:rPr>
      </w:pPr>
      <w:hyperlink r:id="rId10" w:history="1">
        <w:r w:rsidR="00507CCA" w:rsidRPr="00A202D5">
          <w:rPr>
            <w:rStyle w:val="Hyperlink"/>
            <w:rFonts w:ascii="Times New Roman" w:hAnsi="Times New Roman"/>
            <w:szCs w:val="22"/>
          </w:rPr>
          <w:t>https://lovetoteach87.com/2016/07/24/developing-and-promoting-bilingualism-in-wales/</w:t>
        </w:r>
      </w:hyperlink>
    </w:p>
    <w:p w:rsidR="00507CCA" w:rsidRPr="00507CCA" w:rsidRDefault="00507CCA" w:rsidP="007935CE">
      <w:pPr>
        <w:tabs>
          <w:tab w:val="left" w:pos="1215"/>
        </w:tabs>
        <w:rPr>
          <w:rFonts w:ascii="Times New Roman" w:hAnsi="Times New Roman"/>
          <w:szCs w:val="22"/>
        </w:rPr>
      </w:pPr>
      <w:r>
        <w:rPr>
          <w:rFonts w:ascii="Times New Roman" w:hAnsi="Times New Roman"/>
          <w:szCs w:val="22"/>
        </w:rPr>
        <w:t>(Accessed: 14/03/2019)</w:t>
      </w:r>
    </w:p>
    <w:p w:rsidR="0022537E" w:rsidRPr="00B07245" w:rsidRDefault="0022537E" w:rsidP="007935CE">
      <w:pPr>
        <w:tabs>
          <w:tab w:val="left" w:pos="1215"/>
        </w:tabs>
        <w:rPr>
          <w:rFonts w:ascii="Times New Roman" w:hAnsi="Times New Roman"/>
          <w:szCs w:val="22"/>
        </w:rPr>
      </w:pPr>
    </w:p>
    <w:p w:rsidR="00B07245" w:rsidRPr="00753B65" w:rsidRDefault="00B07245" w:rsidP="007935CE">
      <w:pPr>
        <w:tabs>
          <w:tab w:val="left" w:pos="1215"/>
        </w:tabs>
        <w:rPr>
          <w:rFonts w:ascii="Times New Roman" w:hAnsi="Times New Roman"/>
          <w:color w:val="000000" w:themeColor="text1"/>
          <w:szCs w:val="22"/>
        </w:rPr>
      </w:pPr>
      <w:r w:rsidRPr="00753B65">
        <w:rPr>
          <w:rFonts w:ascii="Times New Roman" w:hAnsi="Times New Roman"/>
          <w:color w:val="000000" w:themeColor="text1"/>
          <w:szCs w:val="22"/>
        </w:rPr>
        <w:t xml:space="preserve">Kirsch, C. (2008) </w:t>
      </w:r>
      <w:r w:rsidRPr="00753B65">
        <w:rPr>
          <w:rFonts w:ascii="Times New Roman" w:hAnsi="Times New Roman"/>
          <w:i/>
          <w:color w:val="000000" w:themeColor="text1"/>
          <w:szCs w:val="22"/>
        </w:rPr>
        <w:t>Teaching Foreign Languages in the Primary School</w:t>
      </w:r>
      <w:r w:rsidRPr="00753B65">
        <w:rPr>
          <w:rFonts w:ascii="Times New Roman" w:hAnsi="Times New Roman"/>
          <w:color w:val="000000" w:themeColor="text1"/>
          <w:szCs w:val="22"/>
        </w:rPr>
        <w:t>. Wiltshire: Cromwell Press Group.</w:t>
      </w:r>
    </w:p>
    <w:p w:rsidR="001E24A6" w:rsidRDefault="001E24A6" w:rsidP="007935CE">
      <w:pPr>
        <w:tabs>
          <w:tab w:val="left" w:pos="1215"/>
        </w:tabs>
        <w:rPr>
          <w:rFonts w:ascii="Times New Roman" w:hAnsi="Times New Roman"/>
          <w:szCs w:val="22"/>
          <w:u w:val="single"/>
        </w:rPr>
      </w:pPr>
    </w:p>
    <w:p w:rsidR="00A539E9" w:rsidRDefault="00A539E9" w:rsidP="007935CE">
      <w:pPr>
        <w:tabs>
          <w:tab w:val="left" w:pos="1215"/>
        </w:tabs>
        <w:rPr>
          <w:rFonts w:ascii="Times New Roman" w:hAnsi="Times New Roman"/>
          <w:szCs w:val="22"/>
        </w:rPr>
      </w:pPr>
      <w:r>
        <w:rPr>
          <w:rFonts w:ascii="Times New Roman" w:hAnsi="Times New Roman"/>
          <w:szCs w:val="22"/>
        </w:rPr>
        <w:t>Musser, T. (2012) Theoretical Reflections: Constructivist Foundations for Academic Advising. Academic Advising Today. Available at:</w:t>
      </w:r>
    </w:p>
    <w:p w:rsidR="00A539E9" w:rsidRDefault="00A539E9" w:rsidP="007935CE">
      <w:pPr>
        <w:tabs>
          <w:tab w:val="left" w:pos="1215"/>
        </w:tabs>
        <w:rPr>
          <w:rFonts w:ascii="Times New Roman" w:hAnsi="Times New Roman"/>
          <w:szCs w:val="22"/>
        </w:rPr>
      </w:pPr>
      <w:hyperlink r:id="rId11" w:history="1">
        <w:r w:rsidRPr="00753B65">
          <w:rPr>
            <w:rStyle w:val="Hyperlink"/>
            <w:rFonts w:ascii="Times New Roman" w:hAnsi="Times New Roman"/>
            <w:color w:val="1C6281"/>
            <w:szCs w:val="22"/>
            <w:bdr w:val="none" w:sz="0" w:space="0" w:color="auto" w:frame="1"/>
            <w:shd w:val="clear" w:color="auto" w:fill="F9F9F9"/>
          </w:rPr>
          <w:t>http://www.nacada.ksu.edu/Resources/Academic-Advising-Today/View-Articles/Theoretical-Ref</w:t>
        </w:r>
        <w:r w:rsidRPr="00753B65">
          <w:rPr>
            <w:rStyle w:val="Hyperlink"/>
            <w:rFonts w:ascii="Times New Roman" w:hAnsi="Times New Roman"/>
            <w:color w:val="1C6281"/>
            <w:szCs w:val="22"/>
            <w:bdr w:val="none" w:sz="0" w:space="0" w:color="auto" w:frame="1"/>
            <w:shd w:val="clear" w:color="auto" w:fill="F9F9F9"/>
          </w:rPr>
          <w:t>l</w:t>
        </w:r>
        <w:r w:rsidRPr="00753B65">
          <w:rPr>
            <w:rStyle w:val="Hyperlink"/>
            <w:rFonts w:ascii="Times New Roman" w:hAnsi="Times New Roman"/>
            <w:color w:val="1C6281"/>
            <w:szCs w:val="22"/>
            <w:bdr w:val="none" w:sz="0" w:space="0" w:color="auto" w:frame="1"/>
            <w:shd w:val="clear" w:color="auto" w:fill="F9F9F9"/>
          </w:rPr>
          <w:t>ections-Constructivist-Foundations-for-Academic-Advising.aspx</w:t>
        </w:r>
      </w:hyperlink>
    </w:p>
    <w:p w:rsidR="00A539E9" w:rsidRPr="00A539E9" w:rsidRDefault="00A539E9" w:rsidP="007935CE">
      <w:pPr>
        <w:tabs>
          <w:tab w:val="left" w:pos="1215"/>
        </w:tabs>
        <w:rPr>
          <w:rFonts w:ascii="Times New Roman" w:hAnsi="Times New Roman"/>
          <w:szCs w:val="22"/>
        </w:rPr>
      </w:pPr>
      <w:r>
        <w:rPr>
          <w:rFonts w:ascii="Times New Roman" w:hAnsi="Times New Roman"/>
          <w:szCs w:val="22"/>
        </w:rPr>
        <w:t>(Accessed 8</w:t>
      </w:r>
      <w:r w:rsidRPr="00A539E9">
        <w:rPr>
          <w:rFonts w:ascii="Times New Roman" w:hAnsi="Times New Roman"/>
          <w:szCs w:val="22"/>
          <w:vertAlign w:val="superscript"/>
        </w:rPr>
        <w:t>th</w:t>
      </w:r>
      <w:r>
        <w:rPr>
          <w:rFonts w:ascii="Times New Roman" w:hAnsi="Times New Roman"/>
          <w:szCs w:val="22"/>
        </w:rPr>
        <w:t xml:space="preserve"> March 2019)</w:t>
      </w:r>
    </w:p>
    <w:p w:rsidR="00480A7A" w:rsidRDefault="00480A7A" w:rsidP="007935CE">
      <w:pPr>
        <w:tabs>
          <w:tab w:val="left" w:pos="1215"/>
        </w:tabs>
        <w:rPr>
          <w:rFonts w:ascii="Times New Roman" w:hAnsi="Times New Roman"/>
          <w:szCs w:val="22"/>
          <w:u w:val="single"/>
        </w:rPr>
      </w:pPr>
    </w:p>
    <w:p w:rsidR="001E24A6" w:rsidRPr="00012763" w:rsidRDefault="001E24A6" w:rsidP="007935CE">
      <w:pPr>
        <w:tabs>
          <w:tab w:val="left" w:pos="1215"/>
        </w:tabs>
        <w:rPr>
          <w:rFonts w:ascii="Times New Roman" w:hAnsi="Times New Roman"/>
          <w:szCs w:val="22"/>
          <w:shd w:val="clear" w:color="auto" w:fill="FFFFFF"/>
        </w:rPr>
      </w:pPr>
      <w:r w:rsidRPr="007C34F8">
        <w:rPr>
          <w:rFonts w:ascii="Times New Roman" w:hAnsi="Times New Roman"/>
          <w:szCs w:val="22"/>
          <w:shd w:val="clear" w:color="auto" w:fill="FFFFFF"/>
        </w:rPr>
        <w:t>Nunan, D. (1991) </w:t>
      </w:r>
      <w:r w:rsidRPr="007C34F8">
        <w:rPr>
          <w:rFonts w:ascii="Times New Roman" w:hAnsi="Times New Roman"/>
          <w:i/>
          <w:iCs/>
          <w:szCs w:val="22"/>
          <w:shd w:val="clear" w:color="auto" w:fill="FFFFFF"/>
        </w:rPr>
        <w:t>Language Teaching Methodology: A Textbook Teachers</w:t>
      </w:r>
      <w:r w:rsidRPr="007C34F8">
        <w:rPr>
          <w:rFonts w:ascii="Times New Roman" w:hAnsi="Times New Roman"/>
          <w:szCs w:val="22"/>
          <w:shd w:val="clear" w:color="auto" w:fill="FFFFFF"/>
        </w:rPr>
        <w:t xml:space="preserve">. Hertfordshire: Prentice </w:t>
      </w:r>
      <w:r w:rsidRPr="00012763">
        <w:rPr>
          <w:rFonts w:ascii="Times New Roman" w:hAnsi="Times New Roman"/>
          <w:szCs w:val="22"/>
          <w:shd w:val="clear" w:color="auto" w:fill="FFFFFF"/>
        </w:rPr>
        <w:t>Hall International (UK) Ltd.</w:t>
      </w:r>
    </w:p>
    <w:p w:rsidR="001E24A6" w:rsidRPr="00012763" w:rsidRDefault="001E24A6" w:rsidP="007935CE">
      <w:pPr>
        <w:tabs>
          <w:tab w:val="left" w:pos="1215"/>
        </w:tabs>
        <w:rPr>
          <w:rFonts w:ascii="Times New Roman" w:hAnsi="Times New Roman"/>
          <w:szCs w:val="22"/>
          <w:u w:val="single"/>
        </w:rPr>
      </w:pPr>
    </w:p>
    <w:p w:rsidR="0042788B" w:rsidRPr="00012763" w:rsidRDefault="0042788B" w:rsidP="0042788B">
      <w:pPr>
        <w:rPr>
          <w:rFonts w:ascii="Times New Roman" w:hAnsi="Times New Roman"/>
          <w:szCs w:val="22"/>
        </w:rPr>
      </w:pPr>
      <w:r w:rsidRPr="00012763">
        <w:rPr>
          <w:rFonts w:ascii="Times New Roman" w:hAnsi="Times New Roman"/>
          <w:szCs w:val="22"/>
        </w:rPr>
        <w:t xml:space="preserve">Piaget, J. (1953) </w:t>
      </w:r>
      <w:r w:rsidRPr="00012763">
        <w:rPr>
          <w:rFonts w:ascii="Times New Roman" w:hAnsi="Times New Roman"/>
          <w:i/>
          <w:szCs w:val="22"/>
        </w:rPr>
        <w:t>The Origin of Intelligence in the Child</w:t>
      </w:r>
      <w:r w:rsidR="00803B55" w:rsidRPr="00012763">
        <w:rPr>
          <w:rFonts w:ascii="Times New Roman" w:hAnsi="Times New Roman"/>
          <w:szCs w:val="22"/>
        </w:rPr>
        <w:t>. London:</w:t>
      </w:r>
      <w:r w:rsidRPr="00012763">
        <w:rPr>
          <w:rFonts w:ascii="Times New Roman" w:hAnsi="Times New Roman"/>
          <w:szCs w:val="22"/>
        </w:rPr>
        <w:t xml:space="preserve"> Routledge.</w:t>
      </w:r>
    </w:p>
    <w:p w:rsidR="00AD14A2" w:rsidRPr="00012763" w:rsidRDefault="00AD14A2" w:rsidP="007935CE">
      <w:pPr>
        <w:tabs>
          <w:tab w:val="left" w:pos="1215"/>
        </w:tabs>
        <w:rPr>
          <w:rFonts w:ascii="Times New Roman" w:hAnsi="Times New Roman"/>
          <w:color w:val="555555"/>
          <w:szCs w:val="22"/>
          <w:shd w:val="clear" w:color="auto" w:fill="F9F9F9"/>
        </w:rPr>
      </w:pPr>
    </w:p>
    <w:p w:rsidR="00F3144E" w:rsidRPr="00012763" w:rsidRDefault="00F3144E" w:rsidP="00F3144E">
      <w:pPr>
        <w:rPr>
          <w:rFonts w:ascii="Times New Roman" w:hAnsi="Times New Roman"/>
          <w:iCs/>
          <w:color w:val="000000" w:themeColor="text1"/>
          <w:szCs w:val="22"/>
          <w:shd w:val="clear" w:color="auto" w:fill="FFFFFF"/>
        </w:rPr>
      </w:pPr>
      <w:r w:rsidRPr="00012763">
        <w:rPr>
          <w:rFonts w:ascii="Times New Roman" w:hAnsi="Times New Roman"/>
          <w:color w:val="000000" w:themeColor="text1"/>
          <w:szCs w:val="22"/>
          <w:shd w:val="clear" w:color="auto" w:fill="FFFFFF"/>
        </w:rPr>
        <w:t xml:space="preserve">Ross, S. (2012) </w:t>
      </w:r>
      <w:r w:rsidRPr="00012763">
        <w:rPr>
          <w:rFonts w:ascii="Times New Roman" w:hAnsi="Times New Roman"/>
          <w:i/>
          <w:color w:val="000000" w:themeColor="text1"/>
          <w:szCs w:val="22"/>
          <w:shd w:val="clear" w:color="auto" w:fill="FFFFFF"/>
        </w:rPr>
        <w:t>The Montessori Method</w:t>
      </w:r>
      <w:r w:rsidRPr="00012763">
        <w:rPr>
          <w:rFonts w:ascii="Times New Roman" w:hAnsi="Times New Roman"/>
          <w:color w:val="000000" w:themeColor="text1"/>
          <w:szCs w:val="22"/>
          <w:shd w:val="clear" w:color="auto" w:fill="FFFFFF"/>
        </w:rPr>
        <w:t> </w:t>
      </w:r>
      <w:r w:rsidRPr="00012763">
        <w:rPr>
          <w:rFonts w:ascii="Times New Roman" w:hAnsi="Times New Roman"/>
          <w:iCs/>
          <w:color w:val="000000" w:themeColor="text1"/>
          <w:szCs w:val="22"/>
          <w:shd w:val="clear" w:color="auto" w:fill="FFFFFF"/>
        </w:rPr>
        <w:t>Contagion: Journal of Violence, Mimesis &amp; Culture.</w:t>
      </w:r>
    </w:p>
    <w:p w:rsidR="00012763" w:rsidRPr="00012763" w:rsidRDefault="00012763" w:rsidP="00F3144E">
      <w:pPr>
        <w:rPr>
          <w:rFonts w:ascii="Times New Roman" w:hAnsi="Times New Roman"/>
          <w:iCs/>
          <w:color w:val="000000" w:themeColor="text1"/>
          <w:szCs w:val="22"/>
          <w:shd w:val="clear" w:color="auto" w:fill="FFFFFF"/>
        </w:rPr>
      </w:pPr>
    </w:p>
    <w:p w:rsidR="00012763" w:rsidRPr="00012763" w:rsidRDefault="00012763" w:rsidP="00F3144E">
      <w:pPr>
        <w:rPr>
          <w:rFonts w:ascii="Times New Roman" w:hAnsi="Times New Roman"/>
          <w:iCs/>
          <w:color w:val="000000" w:themeColor="text1"/>
          <w:szCs w:val="22"/>
          <w:shd w:val="clear" w:color="auto" w:fill="FFFFFF"/>
        </w:rPr>
      </w:pPr>
      <w:r w:rsidRPr="00012763">
        <w:rPr>
          <w:rFonts w:ascii="Times New Roman" w:hAnsi="Times New Roman"/>
          <w:szCs w:val="22"/>
          <w:lang w:val="en"/>
        </w:rPr>
        <w:t xml:space="preserve">Skinner, B. F. (1965) </w:t>
      </w:r>
      <w:r w:rsidRPr="00012763">
        <w:rPr>
          <w:rFonts w:ascii="Times New Roman" w:hAnsi="Times New Roman"/>
          <w:i/>
          <w:iCs/>
          <w:szCs w:val="22"/>
          <w:lang w:val="en"/>
        </w:rPr>
        <w:t xml:space="preserve">Science and Human </w:t>
      </w:r>
      <w:proofErr w:type="spellStart"/>
      <w:r w:rsidRPr="00012763">
        <w:rPr>
          <w:rFonts w:ascii="Times New Roman" w:hAnsi="Times New Roman"/>
          <w:i/>
          <w:iCs/>
          <w:szCs w:val="22"/>
          <w:lang w:val="en"/>
        </w:rPr>
        <w:t>Behaviour</w:t>
      </w:r>
      <w:proofErr w:type="spellEnd"/>
      <w:r w:rsidRPr="00012763">
        <w:rPr>
          <w:rFonts w:ascii="Times New Roman" w:hAnsi="Times New Roman"/>
          <w:i/>
          <w:iCs/>
          <w:szCs w:val="22"/>
          <w:lang w:val="en"/>
        </w:rPr>
        <w:t>.</w:t>
      </w:r>
      <w:r w:rsidRPr="00012763">
        <w:rPr>
          <w:rFonts w:ascii="Times New Roman" w:hAnsi="Times New Roman"/>
          <w:szCs w:val="22"/>
          <w:lang w:val="en"/>
        </w:rPr>
        <w:t xml:space="preserve"> New York: </w:t>
      </w:r>
      <w:r w:rsidR="00D04690">
        <w:rPr>
          <w:rFonts w:ascii="Times New Roman" w:hAnsi="Times New Roman"/>
          <w:szCs w:val="22"/>
          <w:lang w:val="en"/>
        </w:rPr>
        <w:t xml:space="preserve">The </w:t>
      </w:r>
      <w:r w:rsidRPr="00012763">
        <w:rPr>
          <w:rFonts w:ascii="Times New Roman" w:hAnsi="Times New Roman"/>
          <w:szCs w:val="22"/>
          <w:lang w:val="en"/>
        </w:rPr>
        <w:t>Free</w:t>
      </w:r>
      <w:r w:rsidR="00D04690">
        <w:rPr>
          <w:rFonts w:ascii="Times New Roman" w:hAnsi="Times New Roman"/>
          <w:szCs w:val="22"/>
          <w:lang w:val="en"/>
        </w:rPr>
        <w:t xml:space="preserve"> Press</w:t>
      </w:r>
      <w:r w:rsidRPr="00012763">
        <w:rPr>
          <w:rFonts w:ascii="Times New Roman" w:hAnsi="Times New Roman"/>
          <w:szCs w:val="22"/>
          <w:lang w:val="en"/>
        </w:rPr>
        <w:t>.</w:t>
      </w:r>
    </w:p>
    <w:p w:rsidR="000D37C8" w:rsidRPr="00012763" w:rsidRDefault="000D37C8" w:rsidP="000D37C8">
      <w:pPr>
        <w:rPr>
          <w:rFonts w:ascii="Times New Roman" w:hAnsi="Times New Roman"/>
          <w:iCs/>
          <w:color w:val="000000" w:themeColor="text1"/>
          <w:szCs w:val="22"/>
          <w:shd w:val="clear" w:color="auto" w:fill="FFFFFF"/>
        </w:rPr>
      </w:pPr>
    </w:p>
    <w:p w:rsidR="00F3144E" w:rsidRPr="000D37C8" w:rsidRDefault="000D37C8" w:rsidP="000D37C8">
      <w:pPr>
        <w:rPr>
          <w:rFonts w:ascii="Times New Roman" w:eastAsia="Times New Roman" w:hAnsi="Times New Roman"/>
          <w:color w:val="000000" w:themeColor="text1"/>
          <w:szCs w:val="22"/>
        </w:rPr>
      </w:pPr>
      <w:r w:rsidRPr="00012763">
        <w:rPr>
          <w:rFonts w:ascii="Times New Roman" w:hAnsi="Times New Roman"/>
          <w:iCs/>
          <w:color w:val="000000" w:themeColor="text1"/>
          <w:szCs w:val="22"/>
          <w:shd w:val="clear" w:color="auto" w:fill="FFFFFF"/>
        </w:rPr>
        <w:t xml:space="preserve">Vygotsky, L. S. (1978) </w:t>
      </w:r>
      <w:r w:rsidRPr="00012763">
        <w:rPr>
          <w:rFonts w:ascii="Times New Roman" w:hAnsi="Times New Roman"/>
          <w:i/>
          <w:iCs/>
          <w:color w:val="000000" w:themeColor="text1"/>
          <w:szCs w:val="22"/>
          <w:shd w:val="clear" w:color="auto" w:fill="FFFFFF"/>
        </w:rPr>
        <w:t>Mind in Society: The Development of Higher Psychological Process</w:t>
      </w:r>
      <w:r w:rsidRPr="000D37C8">
        <w:rPr>
          <w:rFonts w:ascii="Times New Roman" w:hAnsi="Times New Roman"/>
          <w:i/>
          <w:iCs/>
          <w:color w:val="000000" w:themeColor="text1"/>
          <w:szCs w:val="22"/>
          <w:shd w:val="clear" w:color="auto" w:fill="FFFFFF"/>
        </w:rPr>
        <w:t>.</w:t>
      </w:r>
      <w:r>
        <w:rPr>
          <w:rFonts w:ascii="Times New Roman" w:hAnsi="Times New Roman"/>
          <w:iCs/>
          <w:color w:val="000000" w:themeColor="text1"/>
          <w:szCs w:val="22"/>
          <w:shd w:val="clear" w:color="auto" w:fill="FFFFFF"/>
        </w:rPr>
        <w:t xml:space="preserve"> London: Harvard University Press.</w:t>
      </w:r>
    </w:p>
    <w:p w:rsidR="00AD14A2" w:rsidRDefault="00AD14A2" w:rsidP="00CD5CA5">
      <w:pPr>
        <w:rPr>
          <w:rFonts w:ascii="Times New Roman" w:hAnsi="Times New Roman"/>
          <w:szCs w:val="22"/>
        </w:rPr>
      </w:pPr>
    </w:p>
    <w:p w:rsidR="00E6174A" w:rsidRPr="00E6174A" w:rsidRDefault="00E6174A" w:rsidP="00CD5CA5">
      <w:pPr>
        <w:rPr>
          <w:rFonts w:ascii="Times New Roman" w:hAnsi="Times New Roman"/>
          <w:szCs w:val="22"/>
        </w:rPr>
      </w:pPr>
      <w:r>
        <w:rPr>
          <w:rFonts w:ascii="Times New Roman" w:hAnsi="Times New Roman"/>
          <w:szCs w:val="22"/>
        </w:rPr>
        <w:t xml:space="preserve">Watkins, C., Carnell, E., and Lodge, C. (2007) </w:t>
      </w:r>
      <w:r>
        <w:rPr>
          <w:rFonts w:ascii="Times New Roman" w:hAnsi="Times New Roman"/>
          <w:i/>
          <w:szCs w:val="22"/>
        </w:rPr>
        <w:t xml:space="preserve">Effective Learning in Classrooms. </w:t>
      </w:r>
      <w:r>
        <w:rPr>
          <w:rFonts w:ascii="Times New Roman" w:hAnsi="Times New Roman"/>
          <w:szCs w:val="22"/>
        </w:rPr>
        <w:t>London: Paul Chapman.</w:t>
      </w:r>
    </w:p>
    <w:p w:rsidR="00E6174A" w:rsidRDefault="00E6174A" w:rsidP="00CD5CA5">
      <w:pPr>
        <w:rPr>
          <w:rFonts w:ascii="Times New Roman" w:hAnsi="Times New Roman"/>
          <w:szCs w:val="22"/>
        </w:rPr>
      </w:pPr>
    </w:p>
    <w:p w:rsidR="00CD5CA5" w:rsidRPr="001A518B" w:rsidRDefault="00CD5CA5" w:rsidP="00CD5CA5">
      <w:pPr>
        <w:rPr>
          <w:rFonts w:ascii="Times New Roman" w:hAnsi="Times New Roman"/>
          <w:szCs w:val="22"/>
        </w:rPr>
      </w:pPr>
      <w:r w:rsidRPr="001A518B">
        <w:rPr>
          <w:rFonts w:ascii="Times New Roman" w:hAnsi="Times New Roman"/>
          <w:szCs w:val="22"/>
        </w:rPr>
        <w:t xml:space="preserve">Welsh Government (2015) </w:t>
      </w:r>
      <w:r w:rsidRPr="001A518B">
        <w:rPr>
          <w:rFonts w:ascii="Times New Roman" w:hAnsi="Times New Roman"/>
          <w:i/>
          <w:szCs w:val="22"/>
        </w:rPr>
        <w:t>Foundation Phase Framework</w:t>
      </w:r>
      <w:r w:rsidRPr="001A518B">
        <w:rPr>
          <w:rFonts w:ascii="Times New Roman" w:hAnsi="Times New Roman"/>
          <w:szCs w:val="22"/>
        </w:rPr>
        <w:t>. Cardiff: Crown Cop</w:t>
      </w:r>
      <w:r>
        <w:rPr>
          <w:rFonts w:ascii="Times New Roman" w:hAnsi="Times New Roman"/>
          <w:szCs w:val="22"/>
        </w:rPr>
        <w:t>y</w:t>
      </w:r>
      <w:r w:rsidRPr="001A518B">
        <w:rPr>
          <w:rFonts w:ascii="Times New Roman" w:hAnsi="Times New Roman"/>
          <w:szCs w:val="22"/>
        </w:rPr>
        <w:t>right.</w:t>
      </w:r>
    </w:p>
    <w:p w:rsidR="00CD5CA5" w:rsidRDefault="00CD5CA5" w:rsidP="007935CE">
      <w:pPr>
        <w:tabs>
          <w:tab w:val="left" w:pos="1215"/>
        </w:tabs>
        <w:rPr>
          <w:rFonts w:ascii="Times New Roman" w:hAnsi="Times New Roman"/>
          <w:u w:val="single"/>
        </w:rPr>
      </w:pPr>
    </w:p>
    <w:p w:rsidR="008D1B3C" w:rsidRDefault="008D1B3C" w:rsidP="008D1B3C">
      <w:pPr>
        <w:rPr>
          <w:rFonts w:ascii="Times New Roman" w:hAnsi="Times New Roman"/>
          <w:szCs w:val="22"/>
        </w:rPr>
      </w:pPr>
      <w:r w:rsidRPr="001A518B">
        <w:rPr>
          <w:rFonts w:ascii="Times New Roman" w:hAnsi="Times New Roman"/>
          <w:szCs w:val="22"/>
        </w:rPr>
        <w:t xml:space="preserve">Welsh Government (2013) </w:t>
      </w:r>
      <w:r w:rsidRPr="001A518B">
        <w:rPr>
          <w:rFonts w:ascii="Times New Roman" w:hAnsi="Times New Roman"/>
          <w:i/>
          <w:szCs w:val="22"/>
        </w:rPr>
        <w:t xml:space="preserve">One Language </w:t>
      </w:r>
      <w:r w:rsidRPr="000F72C2">
        <w:rPr>
          <w:rFonts w:ascii="Times New Roman" w:hAnsi="Times New Roman"/>
          <w:i/>
          <w:szCs w:val="22"/>
        </w:rPr>
        <w:t xml:space="preserve">for All. </w:t>
      </w:r>
      <w:r w:rsidRPr="000F72C2">
        <w:rPr>
          <w:rFonts w:ascii="Times New Roman" w:hAnsi="Times New Roman"/>
          <w:szCs w:val="22"/>
        </w:rPr>
        <w:t>Caerphilly.</w:t>
      </w:r>
    </w:p>
    <w:p w:rsidR="0021081C" w:rsidRPr="000F72C2" w:rsidRDefault="0021081C" w:rsidP="008D1B3C">
      <w:pPr>
        <w:rPr>
          <w:rFonts w:ascii="Times New Roman" w:hAnsi="Times New Roman"/>
          <w:szCs w:val="22"/>
        </w:rPr>
      </w:pPr>
    </w:p>
    <w:p w:rsidR="000F72C2" w:rsidRPr="000F72C2" w:rsidRDefault="000F72C2" w:rsidP="000F72C2">
      <w:pPr>
        <w:pStyle w:val="Heading1"/>
        <w:rPr>
          <w:rFonts w:ascii="Times New Roman" w:hAnsi="Times New Roman" w:cs="Times New Roman"/>
          <w:b w:val="0"/>
          <w:szCs w:val="22"/>
        </w:rPr>
      </w:pPr>
      <w:proofErr w:type="spellStart"/>
      <w:r w:rsidRPr="000F72C2">
        <w:rPr>
          <w:rFonts w:ascii="Times New Roman" w:hAnsi="Times New Roman" w:cs="Times New Roman"/>
          <w:b w:val="0"/>
          <w:szCs w:val="22"/>
        </w:rPr>
        <w:t>Wiliam</w:t>
      </w:r>
      <w:proofErr w:type="spellEnd"/>
      <w:r w:rsidRPr="000F72C2">
        <w:rPr>
          <w:rFonts w:ascii="Times New Roman" w:hAnsi="Times New Roman" w:cs="Times New Roman"/>
          <w:b w:val="0"/>
          <w:szCs w:val="22"/>
        </w:rPr>
        <w:t xml:space="preserve">, D. (2006) </w:t>
      </w:r>
      <w:r w:rsidRPr="000F72C2">
        <w:rPr>
          <w:rFonts w:ascii="Times New Roman" w:hAnsi="Times New Roman" w:cs="Times New Roman"/>
          <w:b w:val="0"/>
          <w:i/>
          <w:szCs w:val="22"/>
        </w:rPr>
        <w:t>Assessment for Learning: Why, What and how Edited transcript of a talk given at the Cambridge Assessment Network Conference</w:t>
      </w:r>
      <w:r w:rsidRPr="000F72C2">
        <w:rPr>
          <w:rFonts w:ascii="Times New Roman" w:hAnsi="Times New Roman" w:cs="Times New Roman"/>
          <w:b w:val="0"/>
          <w:szCs w:val="22"/>
        </w:rPr>
        <w:t xml:space="preserve"> on 15 September 2006 at the Faculty of Education, University of Cambridge.</w:t>
      </w:r>
    </w:p>
    <w:p w:rsidR="000F72C2" w:rsidRDefault="000F72C2" w:rsidP="00CE68BF">
      <w:pPr>
        <w:spacing w:after="160" w:line="259" w:lineRule="auto"/>
        <w:rPr>
          <w:rFonts w:ascii="Times New Roman" w:hAnsi="Times New Roman"/>
          <w:color w:val="000000"/>
          <w:szCs w:val="22"/>
          <w:shd w:val="clear" w:color="auto" w:fill="FFFFFF"/>
        </w:rPr>
      </w:pPr>
    </w:p>
    <w:p w:rsidR="00CE68BF" w:rsidRPr="00555044" w:rsidRDefault="00CE68BF" w:rsidP="00CE68BF">
      <w:pPr>
        <w:spacing w:after="160" w:line="259" w:lineRule="auto"/>
        <w:rPr>
          <w:rFonts w:ascii="Times New Roman" w:hAnsi="Times New Roman"/>
          <w:color w:val="000000"/>
          <w:szCs w:val="22"/>
        </w:rPr>
      </w:pPr>
      <w:r w:rsidRPr="00555044">
        <w:rPr>
          <w:rFonts w:ascii="Times New Roman" w:hAnsi="Times New Roman"/>
          <w:color w:val="000000"/>
          <w:szCs w:val="22"/>
          <w:shd w:val="clear" w:color="auto" w:fill="FFFFFF"/>
        </w:rPr>
        <w:t>Wilson, A. (2009) </w:t>
      </w:r>
      <w:r w:rsidRPr="00555044">
        <w:rPr>
          <w:rFonts w:ascii="Times New Roman" w:hAnsi="Times New Roman"/>
          <w:i/>
          <w:iCs/>
          <w:color w:val="000000"/>
          <w:szCs w:val="22"/>
          <w:shd w:val="clear" w:color="auto" w:fill="FFFFFF"/>
        </w:rPr>
        <w:t>Creativity in Primary Education</w:t>
      </w:r>
      <w:r w:rsidRPr="00555044">
        <w:rPr>
          <w:rFonts w:ascii="Times New Roman" w:hAnsi="Times New Roman"/>
          <w:color w:val="000000"/>
          <w:szCs w:val="22"/>
          <w:shd w:val="clear" w:color="auto" w:fill="FFFFFF"/>
        </w:rPr>
        <w:t>. 2</w:t>
      </w:r>
      <w:r w:rsidRPr="00555044">
        <w:rPr>
          <w:rFonts w:ascii="Times New Roman" w:hAnsi="Times New Roman"/>
          <w:color w:val="000000"/>
          <w:szCs w:val="22"/>
          <w:shd w:val="clear" w:color="auto" w:fill="FFFFFF"/>
          <w:vertAlign w:val="superscript"/>
        </w:rPr>
        <w:t>nd</w:t>
      </w:r>
      <w:r w:rsidRPr="00555044">
        <w:rPr>
          <w:rFonts w:ascii="Times New Roman" w:hAnsi="Times New Roman"/>
          <w:color w:val="000000"/>
          <w:szCs w:val="22"/>
          <w:shd w:val="clear" w:color="auto" w:fill="FFFFFF"/>
        </w:rPr>
        <w:t xml:space="preserve"> Edition. Exeter. Learning Matters.</w:t>
      </w:r>
    </w:p>
    <w:p w:rsidR="008D1B3C" w:rsidRDefault="008D1B3C" w:rsidP="007935CE">
      <w:pPr>
        <w:tabs>
          <w:tab w:val="left" w:pos="1215"/>
        </w:tabs>
        <w:rPr>
          <w:rFonts w:ascii="Times New Roman" w:hAnsi="Times New Roman"/>
          <w:u w:val="single"/>
        </w:rPr>
      </w:pPr>
    </w:p>
    <w:p w:rsidR="009F250B" w:rsidRDefault="009F250B" w:rsidP="007935CE">
      <w:pPr>
        <w:tabs>
          <w:tab w:val="left" w:pos="1215"/>
        </w:tabs>
        <w:rPr>
          <w:rFonts w:ascii="Times New Roman" w:hAnsi="Times New Roman"/>
          <w:szCs w:val="22"/>
          <w:u w:val="single"/>
        </w:rPr>
      </w:pPr>
      <w:r w:rsidRPr="00BD2EA6">
        <w:rPr>
          <w:rFonts w:ascii="Times New Roman" w:hAnsi="Times New Roman"/>
          <w:szCs w:val="22"/>
          <w:shd w:val="clear" w:color="auto" w:fill="FFFFFF"/>
        </w:rPr>
        <w:t>Whitehead, A. (1929) </w:t>
      </w:r>
      <w:r w:rsidRPr="00BD2EA6">
        <w:rPr>
          <w:rFonts w:ascii="Times New Roman" w:hAnsi="Times New Roman"/>
          <w:i/>
          <w:iCs/>
          <w:szCs w:val="22"/>
        </w:rPr>
        <w:t>The Aims of Education.</w:t>
      </w:r>
      <w:r w:rsidRPr="00BD2EA6">
        <w:rPr>
          <w:rFonts w:ascii="Times New Roman" w:hAnsi="Times New Roman"/>
          <w:szCs w:val="22"/>
          <w:shd w:val="clear" w:color="auto" w:fill="FFFFFF"/>
        </w:rPr>
        <w:t> New York: Macmillan.</w:t>
      </w:r>
      <w:r w:rsidRPr="00BD2EA6">
        <w:rPr>
          <w:rFonts w:ascii="Times New Roman" w:hAnsi="Times New Roman"/>
          <w:szCs w:val="22"/>
        </w:rPr>
        <w:br/>
      </w:r>
      <w:r w:rsidRPr="009F250B">
        <w:rPr>
          <w:rFonts w:ascii="Times New Roman" w:hAnsi="Times New Roman"/>
          <w:color w:val="000000"/>
          <w:szCs w:val="22"/>
        </w:rPr>
        <w:br/>
      </w:r>
    </w:p>
    <w:p w:rsidR="003F7282" w:rsidRDefault="003F7282" w:rsidP="007935CE">
      <w:pPr>
        <w:tabs>
          <w:tab w:val="left" w:pos="1215"/>
        </w:tabs>
        <w:rPr>
          <w:rFonts w:ascii="Times New Roman" w:hAnsi="Times New Roman"/>
          <w:szCs w:val="22"/>
          <w:u w:val="single"/>
        </w:rPr>
      </w:pPr>
    </w:p>
    <w:p w:rsidR="003F7282" w:rsidRDefault="003F7282" w:rsidP="007935CE">
      <w:pPr>
        <w:tabs>
          <w:tab w:val="left" w:pos="1215"/>
        </w:tabs>
        <w:rPr>
          <w:rFonts w:ascii="Times New Roman" w:hAnsi="Times New Roman"/>
          <w:szCs w:val="22"/>
          <w:u w:val="single"/>
        </w:rPr>
      </w:pPr>
    </w:p>
    <w:p w:rsidR="003F7282" w:rsidRDefault="003F7282" w:rsidP="007935CE">
      <w:pPr>
        <w:tabs>
          <w:tab w:val="left" w:pos="1215"/>
        </w:tabs>
        <w:rPr>
          <w:rFonts w:ascii="Times New Roman" w:hAnsi="Times New Roman"/>
          <w:szCs w:val="22"/>
          <w:u w:val="single"/>
        </w:rPr>
      </w:pPr>
    </w:p>
    <w:p w:rsidR="003F7282" w:rsidRDefault="003F7282" w:rsidP="007935CE">
      <w:pPr>
        <w:tabs>
          <w:tab w:val="left" w:pos="1215"/>
        </w:tabs>
        <w:rPr>
          <w:rFonts w:ascii="Times New Roman" w:hAnsi="Times New Roman"/>
          <w:szCs w:val="22"/>
          <w:u w:val="single"/>
        </w:rPr>
      </w:pPr>
    </w:p>
    <w:p w:rsidR="003F7282" w:rsidRDefault="003F7282" w:rsidP="007935CE">
      <w:pPr>
        <w:tabs>
          <w:tab w:val="left" w:pos="1215"/>
        </w:tabs>
        <w:rPr>
          <w:rFonts w:ascii="Times New Roman" w:hAnsi="Times New Roman"/>
          <w:szCs w:val="22"/>
          <w:u w:val="single"/>
        </w:rPr>
      </w:pPr>
    </w:p>
    <w:p w:rsidR="003F7282" w:rsidRDefault="003F7282" w:rsidP="007935CE">
      <w:pPr>
        <w:tabs>
          <w:tab w:val="left" w:pos="1215"/>
        </w:tabs>
        <w:rPr>
          <w:rFonts w:ascii="Times New Roman" w:hAnsi="Times New Roman"/>
          <w:szCs w:val="22"/>
          <w:u w:val="single"/>
        </w:rPr>
      </w:pPr>
    </w:p>
    <w:p w:rsidR="003F7282" w:rsidRDefault="003F7282" w:rsidP="007935CE">
      <w:pPr>
        <w:tabs>
          <w:tab w:val="left" w:pos="1215"/>
        </w:tabs>
        <w:rPr>
          <w:rFonts w:ascii="Times New Roman" w:hAnsi="Times New Roman"/>
          <w:szCs w:val="22"/>
          <w:u w:val="single"/>
        </w:rPr>
      </w:pPr>
    </w:p>
    <w:p w:rsidR="00551B50" w:rsidRDefault="00551B50" w:rsidP="007935CE">
      <w:pPr>
        <w:tabs>
          <w:tab w:val="left" w:pos="1215"/>
        </w:tabs>
        <w:rPr>
          <w:rFonts w:ascii="Times New Roman" w:hAnsi="Times New Roman"/>
          <w:szCs w:val="22"/>
          <w:u w:val="single"/>
        </w:rPr>
      </w:pPr>
    </w:p>
    <w:p w:rsidR="003F7282" w:rsidRDefault="003F7282" w:rsidP="007935CE">
      <w:pPr>
        <w:tabs>
          <w:tab w:val="left" w:pos="1215"/>
        </w:tabs>
        <w:rPr>
          <w:rFonts w:ascii="Times New Roman" w:hAnsi="Times New Roman"/>
          <w:szCs w:val="22"/>
          <w:u w:val="single"/>
        </w:rPr>
      </w:pPr>
      <w:r>
        <w:rPr>
          <w:rFonts w:ascii="Times New Roman" w:hAnsi="Times New Roman"/>
          <w:szCs w:val="22"/>
          <w:u w:val="single"/>
        </w:rPr>
        <w:t>Appendix 1</w:t>
      </w:r>
      <w:r w:rsidR="00551B50">
        <w:rPr>
          <w:rFonts w:ascii="Times New Roman" w:hAnsi="Times New Roman"/>
          <w:szCs w:val="22"/>
          <w:u w:val="single"/>
        </w:rPr>
        <w:t xml:space="preserve"> – Incidental Welsh</w:t>
      </w:r>
    </w:p>
    <w:p w:rsidR="003F7282" w:rsidRDefault="003F7282" w:rsidP="007935CE">
      <w:pPr>
        <w:tabs>
          <w:tab w:val="left" w:pos="1215"/>
        </w:tabs>
        <w:rPr>
          <w:rFonts w:ascii="Times New Roman" w:hAnsi="Times New Roman"/>
          <w:szCs w:val="22"/>
          <w:u w:val="single"/>
        </w:rPr>
      </w:pPr>
    </w:p>
    <w:p w:rsidR="003F7282" w:rsidRPr="003D358A" w:rsidRDefault="003F7282" w:rsidP="003F7282">
      <w:pPr>
        <w:jc w:val="center"/>
        <w:rPr>
          <w:sz w:val="40"/>
          <w:szCs w:val="40"/>
          <w:u w:val="single"/>
        </w:rPr>
      </w:pPr>
      <w:r>
        <w:rPr>
          <w:sz w:val="40"/>
          <w:szCs w:val="40"/>
          <w:u w:val="single"/>
        </w:rPr>
        <w:t>Promoting Welsh Planning Sheet</w:t>
      </w:r>
    </w:p>
    <w:p w:rsidR="003F7282" w:rsidRDefault="003F7282" w:rsidP="003F7282"/>
    <w:tbl>
      <w:tblPr>
        <w:tblStyle w:val="TableGrid"/>
        <w:tblW w:w="0" w:type="auto"/>
        <w:tblLook w:val="04A0" w:firstRow="1" w:lastRow="0" w:firstColumn="1" w:lastColumn="0" w:noHBand="0" w:noVBand="1"/>
      </w:tblPr>
      <w:tblGrid>
        <w:gridCol w:w="1392"/>
        <w:gridCol w:w="2590"/>
        <w:gridCol w:w="1307"/>
        <w:gridCol w:w="2420"/>
        <w:gridCol w:w="1307"/>
      </w:tblGrid>
      <w:tr w:rsidR="003F7282" w:rsidTr="00C814BC">
        <w:tc>
          <w:tcPr>
            <w:tcW w:w="1618" w:type="dxa"/>
          </w:tcPr>
          <w:p w:rsidR="003F7282" w:rsidRPr="0064771B" w:rsidRDefault="003F7282" w:rsidP="00C814BC">
            <w:pPr>
              <w:rPr>
                <w:rFonts w:ascii="Comic Sans MS" w:hAnsi="Comic Sans MS"/>
                <w:sz w:val="24"/>
                <w:szCs w:val="24"/>
              </w:rPr>
            </w:pPr>
            <w:r w:rsidRPr="0064771B">
              <w:rPr>
                <w:rFonts w:ascii="Comic Sans MS" w:hAnsi="Comic Sans MS"/>
                <w:sz w:val="24"/>
                <w:szCs w:val="24"/>
              </w:rPr>
              <w:t xml:space="preserve">Date / </w:t>
            </w:r>
            <w:proofErr w:type="spellStart"/>
            <w:r w:rsidRPr="0064771B">
              <w:rPr>
                <w:rFonts w:ascii="Comic Sans MS" w:hAnsi="Comic Sans MS"/>
                <w:sz w:val="24"/>
                <w:szCs w:val="24"/>
              </w:rPr>
              <w:t>Dyddiad</w:t>
            </w:r>
            <w:proofErr w:type="spellEnd"/>
          </w:p>
        </w:tc>
        <w:tc>
          <w:tcPr>
            <w:tcW w:w="4666" w:type="dxa"/>
          </w:tcPr>
          <w:p w:rsidR="003F7282" w:rsidRPr="0064771B" w:rsidRDefault="003F7282" w:rsidP="00C814BC">
            <w:pPr>
              <w:rPr>
                <w:rFonts w:ascii="Comic Sans MS" w:hAnsi="Comic Sans MS"/>
                <w:sz w:val="24"/>
                <w:szCs w:val="24"/>
              </w:rPr>
            </w:pPr>
            <w:r w:rsidRPr="0064771B">
              <w:rPr>
                <w:rFonts w:ascii="Comic Sans MS" w:hAnsi="Comic Sans MS"/>
                <w:sz w:val="24"/>
                <w:szCs w:val="24"/>
              </w:rPr>
              <w:t>Welsh that I will use:</w:t>
            </w:r>
          </w:p>
        </w:tc>
        <w:tc>
          <w:tcPr>
            <w:tcW w:w="1410" w:type="dxa"/>
          </w:tcPr>
          <w:p w:rsidR="003F7282" w:rsidRPr="0064771B" w:rsidRDefault="003F7282" w:rsidP="00C814BC">
            <w:pPr>
              <w:rPr>
                <w:rFonts w:ascii="Comic Sans MS" w:hAnsi="Comic Sans MS"/>
                <w:sz w:val="24"/>
                <w:szCs w:val="24"/>
              </w:rPr>
            </w:pPr>
            <w:r w:rsidRPr="0064771B">
              <w:rPr>
                <w:rFonts w:ascii="Comic Sans MS" w:hAnsi="Comic Sans MS"/>
                <w:sz w:val="24"/>
                <w:szCs w:val="24"/>
              </w:rPr>
              <w:t xml:space="preserve">Achieved    </w:t>
            </w:r>
            <w:proofErr w:type="gramStart"/>
            <w:r w:rsidRPr="0064771B">
              <w:rPr>
                <w:rFonts w:ascii="Comic Sans MS" w:hAnsi="Comic Sans MS"/>
                <w:sz w:val="24"/>
                <w:szCs w:val="24"/>
              </w:rPr>
              <w:t xml:space="preserve">   (</w:t>
            </w:r>
            <w:proofErr w:type="gramEnd"/>
            <w:r w:rsidRPr="0064771B">
              <w:rPr>
                <w:rFonts w:ascii="Comic Sans MS" w:hAnsi="Comic Sans MS"/>
                <w:sz w:val="24"/>
                <w:szCs w:val="24"/>
              </w:rPr>
              <w:t>√ or x)</w:t>
            </w:r>
          </w:p>
        </w:tc>
        <w:tc>
          <w:tcPr>
            <w:tcW w:w="4072" w:type="dxa"/>
          </w:tcPr>
          <w:p w:rsidR="003F7282" w:rsidRPr="0064771B" w:rsidRDefault="003F7282" w:rsidP="00C814BC">
            <w:pPr>
              <w:rPr>
                <w:rFonts w:ascii="Comic Sans MS" w:hAnsi="Comic Sans MS"/>
                <w:sz w:val="24"/>
                <w:szCs w:val="24"/>
              </w:rPr>
            </w:pPr>
            <w:r w:rsidRPr="0064771B">
              <w:rPr>
                <w:rFonts w:ascii="Comic Sans MS" w:hAnsi="Comic Sans MS"/>
                <w:sz w:val="24"/>
                <w:szCs w:val="24"/>
              </w:rPr>
              <w:t>Welsh that pupils will use:</w:t>
            </w:r>
          </w:p>
        </w:tc>
        <w:tc>
          <w:tcPr>
            <w:tcW w:w="1410" w:type="dxa"/>
          </w:tcPr>
          <w:p w:rsidR="003F7282" w:rsidRPr="00296642" w:rsidRDefault="003F7282" w:rsidP="00C814BC">
            <w:pPr>
              <w:rPr>
                <w:rFonts w:ascii="Comic Sans MS" w:hAnsi="Comic Sans MS"/>
                <w:sz w:val="24"/>
                <w:szCs w:val="24"/>
              </w:rPr>
            </w:pPr>
            <w:r w:rsidRPr="00296642">
              <w:rPr>
                <w:rFonts w:ascii="Comic Sans MS" w:hAnsi="Comic Sans MS"/>
                <w:sz w:val="24"/>
                <w:szCs w:val="24"/>
              </w:rPr>
              <w:t xml:space="preserve">Achieved </w:t>
            </w:r>
            <w:proofErr w:type="gramStart"/>
            <w:r w:rsidRPr="00296642">
              <w:rPr>
                <w:rFonts w:ascii="Comic Sans MS" w:hAnsi="Comic Sans MS"/>
                <w:sz w:val="24"/>
                <w:szCs w:val="24"/>
              </w:rPr>
              <w:t xml:space="preserve">   (</w:t>
            </w:r>
            <w:proofErr w:type="gramEnd"/>
            <w:r w:rsidRPr="00296642">
              <w:rPr>
                <w:rFonts w:ascii="Comic Sans MS" w:hAnsi="Comic Sans MS"/>
                <w:sz w:val="24"/>
                <w:szCs w:val="24"/>
              </w:rPr>
              <w:t>√ or x)</w:t>
            </w:r>
          </w:p>
        </w:tc>
      </w:tr>
      <w:tr w:rsidR="003F7282" w:rsidTr="00C814BC">
        <w:tc>
          <w:tcPr>
            <w:tcW w:w="1618" w:type="dxa"/>
          </w:tcPr>
          <w:p w:rsidR="003F7282" w:rsidRPr="0064771B" w:rsidRDefault="003F7282" w:rsidP="00C814BC">
            <w:pPr>
              <w:rPr>
                <w:rFonts w:ascii="Comic Sans MS" w:hAnsi="Comic Sans MS"/>
              </w:rPr>
            </w:pPr>
            <w:r w:rsidRPr="0064771B">
              <w:rPr>
                <w:rFonts w:ascii="Comic Sans MS" w:hAnsi="Comic Sans MS"/>
              </w:rPr>
              <w:t xml:space="preserve">26 </w:t>
            </w:r>
            <w:proofErr w:type="spellStart"/>
            <w:r w:rsidRPr="0064771B">
              <w:rPr>
                <w:rFonts w:ascii="Comic Sans MS" w:hAnsi="Comic Sans MS"/>
              </w:rPr>
              <w:t>Tachwedd</w:t>
            </w:r>
            <w:proofErr w:type="spellEnd"/>
            <w:r w:rsidRPr="0064771B">
              <w:rPr>
                <w:rFonts w:ascii="Comic Sans MS" w:hAnsi="Comic Sans MS"/>
              </w:rPr>
              <w:t xml:space="preserve"> 2018 </w:t>
            </w:r>
          </w:p>
        </w:tc>
        <w:tc>
          <w:tcPr>
            <w:tcW w:w="4666" w:type="dxa"/>
          </w:tcPr>
          <w:p w:rsidR="003F7282" w:rsidRPr="0064771B" w:rsidRDefault="003F7282" w:rsidP="00C814BC">
            <w:pPr>
              <w:rPr>
                <w:rFonts w:ascii="Comic Sans MS" w:hAnsi="Comic Sans MS"/>
                <w:sz w:val="18"/>
                <w:szCs w:val="18"/>
              </w:rPr>
            </w:pPr>
            <w:r w:rsidRPr="0064771B">
              <w:rPr>
                <w:rFonts w:ascii="Comic Sans MS" w:hAnsi="Comic Sans MS"/>
                <w:sz w:val="18"/>
                <w:szCs w:val="18"/>
              </w:rPr>
              <w:t>Bore da</w:t>
            </w:r>
          </w:p>
          <w:p w:rsidR="003F7282" w:rsidRPr="0064771B" w:rsidRDefault="003F7282" w:rsidP="00C814BC">
            <w:pPr>
              <w:rPr>
                <w:rFonts w:ascii="Comic Sans MS" w:hAnsi="Comic Sans MS"/>
                <w:sz w:val="18"/>
                <w:szCs w:val="18"/>
              </w:rPr>
            </w:pPr>
            <w:proofErr w:type="spellStart"/>
            <w:r w:rsidRPr="0064771B">
              <w:rPr>
                <w:rFonts w:ascii="Comic Sans MS" w:hAnsi="Comic Sans MS"/>
                <w:sz w:val="18"/>
                <w:szCs w:val="18"/>
              </w:rPr>
              <w:t>Prynhawn</w:t>
            </w:r>
            <w:proofErr w:type="spellEnd"/>
            <w:r w:rsidRPr="0064771B">
              <w:rPr>
                <w:rFonts w:ascii="Comic Sans MS" w:hAnsi="Comic Sans MS"/>
                <w:sz w:val="18"/>
                <w:szCs w:val="18"/>
              </w:rPr>
              <w:t xml:space="preserve"> da</w:t>
            </w:r>
          </w:p>
          <w:p w:rsidR="003F7282" w:rsidRPr="0064771B" w:rsidRDefault="003F7282" w:rsidP="00C814BC">
            <w:pPr>
              <w:rPr>
                <w:rFonts w:ascii="Comic Sans MS" w:hAnsi="Comic Sans MS"/>
                <w:sz w:val="18"/>
                <w:szCs w:val="18"/>
              </w:rPr>
            </w:pPr>
            <w:proofErr w:type="spellStart"/>
            <w:r w:rsidRPr="0064771B">
              <w:rPr>
                <w:rFonts w:ascii="Comic Sans MS" w:hAnsi="Comic Sans MS"/>
                <w:sz w:val="18"/>
                <w:szCs w:val="18"/>
              </w:rPr>
              <w:t>Sut</w:t>
            </w:r>
            <w:proofErr w:type="spellEnd"/>
            <w:r w:rsidRPr="0064771B">
              <w:rPr>
                <w:rFonts w:ascii="Comic Sans MS" w:hAnsi="Comic Sans MS"/>
                <w:sz w:val="18"/>
                <w:szCs w:val="18"/>
              </w:rPr>
              <w:t xml:space="preserve"> </w:t>
            </w:r>
            <w:proofErr w:type="spellStart"/>
            <w:r w:rsidRPr="0064771B">
              <w:rPr>
                <w:rFonts w:ascii="Comic Sans MS" w:hAnsi="Comic Sans MS"/>
                <w:sz w:val="18"/>
                <w:szCs w:val="18"/>
              </w:rPr>
              <w:t>mae’r</w:t>
            </w:r>
            <w:proofErr w:type="spellEnd"/>
            <w:r w:rsidRPr="0064771B">
              <w:rPr>
                <w:rFonts w:ascii="Comic Sans MS" w:hAnsi="Comic Sans MS"/>
                <w:sz w:val="18"/>
                <w:szCs w:val="18"/>
              </w:rPr>
              <w:t xml:space="preserve"> </w:t>
            </w:r>
            <w:proofErr w:type="spellStart"/>
            <w:r w:rsidRPr="0064771B">
              <w:rPr>
                <w:rFonts w:ascii="Comic Sans MS" w:hAnsi="Comic Sans MS"/>
                <w:sz w:val="18"/>
                <w:szCs w:val="18"/>
              </w:rPr>
              <w:t>tywydd</w:t>
            </w:r>
            <w:proofErr w:type="spellEnd"/>
            <w:r w:rsidRPr="0064771B">
              <w:rPr>
                <w:rFonts w:ascii="Comic Sans MS" w:hAnsi="Comic Sans MS"/>
                <w:sz w:val="18"/>
                <w:szCs w:val="18"/>
              </w:rPr>
              <w:t>?</w:t>
            </w:r>
          </w:p>
          <w:p w:rsidR="003F7282" w:rsidRPr="0064771B" w:rsidRDefault="003F7282" w:rsidP="00C814BC">
            <w:pPr>
              <w:rPr>
                <w:rFonts w:ascii="Comic Sans MS" w:hAnsi="Comic Sans MS"/>
                <w:sz w:val="18"/>
                <w:szCs w:val="18"/>
              </w:rPr>
            </w:pPr>
            <w:proofErr w:type="spellStart"/>
            <w:r w:rsidRPr="0064771B">
              <w:rPr>
                <w:rFonts w:ascii="Comic Sans MS" w:hAnsi="Comic Sans MS"/>
                <w:sz w:val="18"/>
                <w:szCs w:val="18"/>
              </w:rPr>
              <w:t>Eisteddwch</w:t>
            </w:r>
            <w:proofErr w:type="spellEnd"/>
          </w:p>
          <w:p w:rsidR="003F7282" w:rsidRPr="0064771B" w:rsidRDefault="003F7282" w:rsidP="00C814BC">
            <w:pPr>
              <w:rPr>
                <w:rFonts w:ascii="Comic Sans MS" w:hAnsi="Comic Sans MS"/>
                <w:sz w:val="18"/>
                <w:szCs w:val="18"/>
                <w:lang w:val="en-GB"/>
              </w:rPr>
            </w:pPr>
            <w:r w:rsidRPr="0064771B">
              <w:rPr>
                <w:rFonts w:ascii="Comic Sans MS" w:hAnsi="Comic Sans MS"/>
                <w:sz w:val="18"/>
                <w:szCs w:val="18"/>
                <w:lang w:val="en-GB"/>
              </w:rPr>
              <w:t xml:space="preserve">Mae </w:t>
            </w:r>
            <w:proofErr w:type="spellStart"/>
            <w:r w:rsidRPr="0064771B">
              <w:rPr>
                <w:rFonts w:ascii="Comic Sans MS" w:hAnsi="Comic Sans MS"/>
                <w:sz w:val="18"/>
                <w:szCs w:val="18"/>
                <w:lang w:val="en-GB"/>
              </w:rPr>
              <w:t>hi’n</w:t>
            </w:r>
            <w:proofErr w:type="spellEnd"/>
            <w:r w:rsidRPr="0064771B">
              <w:rPr>
                <w:rFonts w:ascii="Comic Sans MS" w:hAnsi="Comic Sans MS"/>
                <w:sz w:val="18"/>
                <w:szCs w:val="18"/>
                <w:lang w:val="en-GB"/>
              </w:rPr>
              <w:t xml:space="preserve"> </w:t>
            </w:r>
            <w:proofErr w:type="spellStart"/>
            <w:r w:rsidRPr="0064771B">
              <w:rPr>
                <w:rFonts w:ascii="Comic Sans MS" w:hAnsi="Comic Sans MS"/>
                <w:sz w:val="18"/>
                <w:szCs w:val="18"/>
                <w:lang w:val="en-GB"/>
              </w:rPr>
              <w:t>amser</w:t>
            </w:r>
            <w:proofErr w:type="spellEnd"/>
            <w:r w:rsidRPr="0064771B">
              <w:rPr>
                <w:rFonts w:ascii="Comic Sans MS" w:hAnsi="Comic Sans MS"/>
                <w:sz w:val="18"/>
                <w:szCs w:val="18"/>
                <w:lang w:val="en-GB"/>
              </w:rPr>
              <w:t xml:space="preserve"> </w:t>
            </w:r>
            <w:proofErr w:type="spellStart"/>
            <w:r w:rsidRPr="0064771B">
              <w:rPr>
                <w:rFonts w:ascii="Comic Sans MS" w:hAnsi="Comic Sans MS"/>
                <w:sz w:val="18"/>
                <w:szCs w:val="18"/>
                <w:lang w:val="en-GB"/>
              </w:rPr>
              <w:t>coffestru</w:t>
            </w:r>
            <w:proofErr w:type="spellEnd"/>
            <w:r w:rsidRPr="0064771B">
              <w:rPr>
                <w:rFonts w:ascii="Comic Sans MS" w:hAnsi="Comic Sans MS"/>
                <w:sz w:val="18"/>
                <w:szCs w:val="18"/>
                <w:lang w:val="en-GB"/>
              </w:rPr>
              <w:t xml:space="preserve"> </w:t>
            </w:r>
          </w:p>
          <w:p w:rsidR="003F7282" w:rsidRPr="0064771B" w:rsidRDefault="003F7282" w:rsidP="00C814BC">
            <w:pPr>
              <w:rPr>
                <w:rFonts w:ascii="Comic Sans MS" w:hAnsi="Comic Sans MS"/>
              </w:rPr>
            </w:pPr>
          </w:p>
        </w:tc>
        <w:tc>
          <w:tcPr>
            <w:tcW w:w="1410" w:type="dxa"/>
          </w:tcPr>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r w:rsidRPr="0064771B">
              <w:rPr>
                <w:rFonts w:ascii="Comic Sans MS" w:hAnsi="Comic Sans MS"/>
                <w:sz w:val="24"/>
                <w:szCs w:val="24"/>
              </w:rPr>
              <w:t>√</w:t>
            </w: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rPr>
                <w:rFonts w:ascii="Comic Sans MS" w:hAnsi="Comic Sans MS"/>
              </w:rPr>
            </w:pPr>
          </w:p>
        </w:tc>
        <w:tc>
          <w:tcPr>
            <w:tcW w:w="4072" w:type="dxa"/>
          </w:tcPr>
          <w:p w:rsidR="003F7282" w:rsidRPr="0064771B" w:rsidRDefault="003F7282" w:rsidP="00C814BC">
            <w:pPr>
              <w:rPr>
                <w:rFonts w:ascii="Comic Sans MS" w:hAnsi="Comic Sans MS"/>
                <w:i/>
                <w:sz w:val="18"/>
                <w:szCs w:val="18"/>
              </w:rPr>
            </w:pPr>
            <w:r w:rsidRPr="0064771B">
              <w:rPr>
                <w:rFonts w:ascii="Comic Sans MS" w:hAnsi="Comic Sans MS"/>
                <w:i/>
                <w:sz w:val="18"/>
                <w:szCs w:val="18"/>
              </w:rPr>
              <w:t>Bore da</w:t>
            </w:r>
          </w:p>
          <w:p w:rsidR="003F7282" w:rsidRPr="0064771B" w:rsidRDefault="003F7282" w:rsidP="00C814BC">
            <w:pPr>
              <w:rPr>
                <w:rFonts w:ascii="Comic Sans MS" w:hAnsi="Comic Sans MS"/>
                <w:i/>
                <w:sz w:val="18"/>
                <w:szCs w:val="18"/>
              </w:rPr>
            </w:pPr>
            <w:proofErr w:type="spellStart"/>
            <w:r w:rsidRPr="0064771B">
              <w:rPr>
                <w:rFonts w:ascii="Comic Sans MS" w:hAnsi="Comic Sans MS"/>
                <w:i/>
                <w:sz w:val="18"/>
                <w:szCs w:val="18"/>
              </w:rPr>
              <w:t>Prynhawn</w:t>
            </w:r>
            <w:proofErr w:type="spellEnd"/>
            <w:r w:rsidRPr="0064771B">
              <w:rPr>
                <w:rFonts w:ascii="Comic Sans MS" w:hAnsi="Comic Sans MS"/>
                <w:i/>
                <w:sz w:val="18"/>
                <w:szCs w:val="18"/>
              </w:rPr>
              <w:t xml:space="preserve"> da</w:t>
            </w:r>
          </w:p>
          <w:p w:rsidR="003F7282" w:rsidRPr="0064771B" w:rsidRDefault="003F7282" w:rsidP="00C814BC">
            <w:pPr>
              <w:rPr>
                <w:rFonts w:ascii="Comic Sans MS" w:hAnsi="Comic Sans MS" w:cs="Tahoma"/>
                <w:i/>
                <w:sz w:val="18"/>
                <w:szCs w:val="18"/>
                <w:lang w:val="cy-GB"/>
              </w:rPr>
            </w:pPr>
            <w:r w:rsidRPr="0064771B">
              <w:rPr>
                <w:rFonts w:ascii="Comic Sans MS" w:hAnsi="Comic Sans MS"/>
                <w:i/>
                <w:sz w:val="18"/>
                <w:szCs w:val="18"/>
              </w:rPr>
              <w:t xml:space="preserve">Mae </w:t>
            </w:r>
            <w:proofErr w:type="spellStart"/>
            <w:r w:rsidRPr="0064771B">
              <w:rPr>
                <w:rFonts w:ascii="Comic Sans MS" w:hAnsi="Comic Sans MS"/>
                <w:i/>
                <w:sz w:val="18"/>
                <w:szCs w:val="18"/>
              </w:rPr>
              <w:t>hi’n</w:t>
            </w:r>
            <w:proofErr w:type="spellEnd"/>
            <w:proofErr w:type="gramStart"/>
            <w:r w:rsidRPr="0064771B">
              <w:rPr>
                <w:rFonts w:ascii="Comic Sans MS" w:hAnsi="Comic Sans MS"/>
                <w:i/>
                <w:sz w:val="18"/>
                <w:szCs w:val="18"/>
              </w:rPr>
              <w:t>…..</w:t>
            </w:r>
            <w:proofErr w:type="gramEnd"/>
            <w:r w:rsidRPr="0064771B">
              <w:rPr>
                <w:rFonts w:ascii="Comic Sans MS" w:hAnsi="Comic Sans MS"/>
                <w:i/>
                <w:sz w:val="18"/>
                <w:szCs w:val="18"/>
              </w:rPr>
              <w:t>(</w:t>
            </w:r>
            <w:proofErr w:type="spellStart"/>
            <w:r w:rsidRPr="0064771B">
              <w:rPr>
                <w:rFonts w:ascii="Comic Sans MS" w:hAnsi="Comic Sans MS"/>
                <w:i/>
                <w:sz w:val="18"/>
                <w:szCs w:val="18"/>
              </w:rPr>
              <w:t>heulog</w:t>
            </w:r>
            <w:proofErr w:type="spellEnd"/>
            <w:r w:rsidRPr="0064771B">
              <w:rPr>
                <w:rFonts w:ascii="Comic Sans MS" w:hAnsi="Comic Sans MS"/>
                <w:i/>
                <w:sz w:val="18"/>
                <w:szCs w:val="18"/>
              </w:rPr>
              <w:t>)</w:t>
            </w:r>
          </w:p>
          <w:p w:rsidR="003F7282" w:rsidRPr="0064771B" w:rsidRDefault="003F7282" w:rsidP="00C814BC">
            <w:pPr>
              <w:rPr>
                <w:rFonts w:ascii="Comic Sans MS" w:hAnsi="Comic Sans MS"/>
              </w:rPr>
            </w:pPr>
            <w:proofErr w:type="spellStart"/>
            <w:r w:rsidRPr="0064771B">
              <w:rPr>
                <w:rFonts w:ascii="Comic Sans MS" w:hAnsi="Comic Sans MS"/>
                <w:i/>
                <w:sz w:val="18"/>
                <w:szCs w:val="18"/>
              </w:rPr>
              <w:t>Yma</w:t>
            </w:r>
            <w:proofErr w:type="spellEnd"/>
            <w:r w:rsidRPr="0064771B">
              <w:rPr>
                <w:rFonts w:ascii="Comic Sans MS" w:hAnsi="Comic Sans MS"/>
                <w:i/>
                <w:sz w:val="18"/>
                <w:szCs w:val="18"/>
              </w:rPr>
              <w:t xml:space="preserve"> - Here</w:t>
            </w:r>
          </w:p>
        </w:tc>
        <w:tc>
          <w:tcPr>
            <w:tcW w:w="1410" w:type="dxa"/>
          </w:tcPr>
          <w:p w:rsidR="003F7282" w:rsidRDefault="003F7282" w:rsidP="00C814BC">
            <w:pPr>
              <w:jc w:val="center"/>
              <w:rPr>
                <w:rFonts w:ascii="Comic Sans MS" w:hAnsi="Comic Sans MS"/>
                <w:sz w:val="24"/>
                <w:szCs w:val="24"/>
              </w:rPr>
            </w:pPr>
          </w:p>
          <w:p w:rsidR="003F7282" w:rsidRDefault="003F7282" w:rsidP="00C814BC">
            <w:pPr>
              <w:jc w:val="center"/>
              <w:rPr>
                <w:rFonts w:ascii="Comic Sans MS" w:hAnsi="Comic Sans MS"/>
                <w:sz w:val="24"/>
                <w:szCs w:val="24"/>
              </w:rPr>
            </w:pPr>
          </w:p>
          <w:p w:rsidR="003F7282" w:rsidRPr="00296642" w:rsidRDefault="003F7282" w:rsidP="00C814BC">
            <w:pPr>
              <w:jc w:val="center"/>
              <w:rPr>
                <w:rFonts w:ascii="Comic Sans MS" w:hAnsi="Comic Sans MS"/>
              </w:rPr>
            </w:pPr>
            <w:r w:rsidRPr="00296642">
              <w:rPr>
                <w:rFonts w:ascii="Comic Sans MS" w:hAnsi="Comic Sans MS"/>
                <w:sz w:val="24"/>
                <w:szCs w:val="24"/>
              </w:rPr>
              <w:t>√</w:t>
            </w:r>
          </w:p>
        </w:tc>
      </w:tr>
      <w:tr w:rsidR="003F7282" w:rsidTr="00C814BC">
        <w:tc>
          <w:tcPr>
            <w:tcW w:w="1618" w:type="dxa"/>
          </w:tcPr>
          <w:p w:rsidR="003F7282" w:rsidRPr="0064771B" w:rsidRDefault="003F7282" w:rsidP="00C814BC">
            <w:pPr>
              <w:rPr>
                <w:rFonts w:ascii="Comic Sans MS" w:hAnsi="Comic Sans MS"/>
              </w:rPr>
            </w:pPr>
            <w:r w:rsidRPr="0064771B">
              <w:rPr>
                <w:rFonts w:ascii="Comic Sans MS" w:hAnsi="Comic Sans MS"/>
              </w:rPr>
              <w:t xml:space="preserve">27 </w:t>
            </w:r>
            <w:proofErr w:type="spellStart"/>
            <w:r w:rsidRPr="0064771B">
              <w:rPr>
                <w:rFonts w:ascii="Comic Sans MS" w:hAnsi="Comic Sans MS"/>
              </w:rPr>
              <w:t>Tachwedd</w:t>
            </w:r>
            <w:proofErr w:type="spellEnd"/>
            <w:r w:rsidRPr="0064771B">
              <w:rPr>
                <w:rFonts w:ascii="Comic Sans MS" w:hAnsi="Comic Sans MS"/>
              </w:rPr>
              <w:t xml:space="preserve"> 2018</w:t>
            </w:r>
          </w:p>
        </w:tc>
        <w:tc>
          <w:tcPr>
            <w:tcW w:w="4666" w:type="dxa"/>
          </w:tcPr>
          <w:p w:rsidR="003F7282" w:rsidRPr="0064771B" w:rsidRDefault="003F7282" w:rsidP="00C814BC">
            <w:pPr>
              <w:rPr>
                <w:rFonts w:ascii="Comic Sans MS" w:hAnsi="Comic Sans MS"/>
                <w:sz w:val="18"/>
                <w:szCs w:val="18"/>
              </w:rPr>
            </w:pPr>
            <w:proofErr w:type="spellStart"/>
            <w:r w:rsidRPr="0064771B">
              <w:rPr>
                <w:rFonts w:ascii="Comic Sans MS" w:hAnsi="Comic Sans MS"/>
                <w:sz w:val="18"/>
                <w:szCs w:val="18"/>
              </w:rPr>
              <w:t>Sawl</w:t>
            </w:r>
            <w:proofErr w:type="spellEnd"/>
            <w:r w:rsidRPr="0064771B">
              <w:rPr>
                <w:rFonts w:ascii="Comic Sans MS" w:hAnsi="Comic Sans MS"/>
                <w:sz w:val="18"/>
                <w:szCs w:val="18"/>
              </w:rPr>
              <w:t xml:space="preserve"> un?</w:t>
            </w:r>
          </w:p>
          <w:p w:rsidR="003F7282" w:rsidRPr="0064771B" w:rsidRDefault="003F7282" w:rsidP="00C814BC">
            <w:pPr>
              <w:rPr>
                <w:rFonts w:ascii="Comic Sans MS" w:hAnsi="Comic Sans MS"/>
              </w:rPr>
            </w:pPr>
            <w:proofErr w:type="spellStart"/>
            <w:r w:rsidRPr="0064771B">
              <w:rPr>
                <w:rFonts w:ascii="Comic Sans MS" w:hAnsi="Comic Sans MS"/>
                <w:sz w:val="18"/>
                <w:szCs w:val="18"/>
              </w:rPr>
              <w:t>Pawb</w:t>
            </w:r>
            <w:proofErr w:type="spellEnd"/>
            <w:r w:rsidRPr="0064771B">
              <w:rPr>
                <w:rFonts w:ascii="Comic Sans MS" w:hAnsi="Comic Sans MS"/>
                <w:sz w:val="18"/>
                <w:szCs w:val="18"/>
              </w:rPr>
              <w:t xml:space="preserve"> </w:t>
            </w:r>
            <w:proofErr w:type="spellStart"/>
            <w:r w:rsidRPr="0064771B">
              <w:rPr>
                <w:rFonts w:ascii="Comic Sans MS" w:hAnsi="Comic Sans MS"/>
                <w:sz w:val="18"/>
                <w:szCs w:val="18"/>
              </w:rPr>
              <w:t>yn</w:t>
            </w:r>
            <w:proofErr w:type="spellEnd"/>
            <w:r w:rsidRPr="0064771B">
              <w:rPr>
                <w:rFonts w:ascii="Comic Sans MS" w:hAnsi="Comic Sans MS"/>
                <w:sz w:val="18"/>
                <w:szCs w:val="18"/>
              </w:rPr>
              <w:t xml:space="preserve"> </w:t>
            </w:r>
            <w:proofErr w:type="spellStart"/>
            <w:r w:rsidRPr="0064771B">
              <w:rPr>
                <w:rFonts w:ascii="Comic Sans MS" w:hAnsi="Comic Sans MS"/>
                <w:sz w:val="18"/>
                <w:szCs w:val="18"/>
              </w:rPr>
              <w:t>dawel</w:t>
            </w:r>
            <w:proofErr w:type="spellEnd"/>
          </w:p>
          <w:p w:rsidR="003F7282" w:rsidRPr="000279D8" w:rsidRDefault="003F7282" w:rsidP="00C814BC">
            <w:pPr>
              <w:rPr>
                <w:rFonts w:ascii="Comic Sans MS" w:hAnsi="Comic Sans MS"/>
                <w:sz w:val="18"/>
                <w:szCs w:val="18"/>
              </w:rPr>
            </w:pPr>
            <w:r w:rsidRPr="000279D8">
              <w:rPr>
                <w:rFonts w:ascii="Comic Sans MS" w:hAnsi="Comic Sans MS"/>
                <w:sz w:val="18"/>
                <w:szCs w:val="18"/>
              </w:rPr>
              <w:t xml:space="preserve">Mae </w:t>
            </w:r>
            <w:proofErr w:type="spellStart"/>
            <w:r w:rsidRPr="000279D8">
              <w:rPr>
                <w:rFonts w:ascii="Comic Sans MS" w:hAnsi="Comic Sans MS"/>
                <w:sz w:val="18"/>
                <w:szCs w:val="18"/>
              </w:rPr>
              <w:t>hi’n</w:t>
            </w:r>
            <w:proofErr w:type="spellEnd"/>
            <w:r w:rsidRPr="000279D8">
              <w:rPr>
                <w:rFonts w:ascii="Comic Sans MS" w:hAnsi="Comic Sans MS"/>
                <w:sz w:val="18"/>
                <w:szCs w:val="18"/>
              </w:rPr>
              <w:t xml:space="preserve"> </w:t>
            </w:r>
            <w:proofErr w:type="spellStart"/>
            <w:r w:rsidRPr="000279D8">
              <w:rPr>
                <w:rFonts w:ascii="Comic Sans MS" w:hAnsi="Comic Sans MS"/>
                <w:sz w:val="18"/>
                <w:szCs w:val="18"/>
              </w:rPr>
              <w:t>amser</w:t>
            </w:r>
            <w:proofErr w:type="spellEnd"/>
            <w:r w:rsidRPr="000279D8">
              <w:rPr>
                <w:rFonts w:ascii="Comic Sans MS" w:hAnsi="Comic Sans MS"/>
                <w:sz w:val="18"/>
                <w:szCs w:val="18"/>
              </w:rPr>
              <w:t xml:space="preserve"> </w:t>
            </w:r>
            <w:proofErr w:type="spellStart"/>
            <w:r w:rsidRPr="000279D8">
              <w:rPr>
                <w:rFonts w:ascii="Comic Sans MS" w:hAnsi="Comic Sans MS"/>
                <w:sz w:val="18"/>
                <w:szCs w:val="18"/>
              </w:rPr>
              <w:t>chwarae</w:t>
            </w:r>
            <w:proofErr w:type="spellEnd"/>
          </w:p>
          <w:p w:rsidR="003F7282" w:rsidRPr="000279D8" w:rsidRDefault="003F7282" w:rsidP="00C814BC">
            <w:pPr>
              <w:rPr>
                <w:rFonts w:ascii="Comic Sans MS" w:hAnsi="Comic Sans MS"/>
                <w:sz w:val="18"/>
                <w:szCs w:val="18"/>
              </w:rPr>
            </w:pPr>
            <w:r w:rsidRPr="000279D8">
              <w:rPr>
                <w:rFonts w:ascii="Comic Sans MS" w:hAnsi="Comic Sans MS"/>
                <w:sz w:val="18"/>
                <w:szCs w:val="18"/>
              </w:rPr>
              <w:t xml:space="preserve">Dim </w:t>
            </w:r>
            <w:proofErr w:type="spellStart"/>
            <w:r w:rsidRPr="000279D8">
              <w:rPr>
                <w:rFonts w:ascii="Comic Sans MS" w:hAnsi="Comic Sans MS"/>
                <w:sz w:val="18"/>
                <w:szCs w:val="18"/>
              </w:rPr>
              <w:t>siarad</w:t>
            </w:r>
            <w:proofErr w:type="spellEnd"/>
          </w:p>
          <w:p w:rsidR="003F7282" w:rsidRPr="000279D8" w:rsidRDefault="003F7282" w:rsidP="00C814BC">
            <w:pPr>
              <w:rPr>
                <w:rFonts w:ascii="Comic Sans MS" w:hAnsi="Comic Sans MS"/>
                <w:sz w:val="18"/>
                <w:szCs w:val="18"/>
              </w:rPr>
            </w:pPr>
            <w:proofErr w:type="spellStart"/>
            <w:r w:rsidRPr="000279D8">
              <w:rPr>
                <w:rFonts w:ascii="Comic Sans MS" w:hAnsi="Comic Sans MS"/>
                <w:sz w:val="18"/>
                <w:szCs w:val="18"/>
              </w:rPr>
              <w:t>Sut</w:t>
            </w:r>
            <w:proofErr w:type="spellEnd"/>
            <w:r w:rsidRPr="000279D8">
              <w:rPr>
                <w:rFonts w:ascii="Comic Sans MS" w:hAnsi="Comic Sans MS"/>
                <w:sz w:val="18"/>
                <w:szCs w:val="18"/>
              </w:rPr>
              <w:t xml:space="preserve"> </w:t>
            </w:r>
            <w:proofErr w:type="spellStart"/>
            <w:r w:rsidRPr="000279D8">
              <w:rPr>
                <w:rFonts w:ascii="Comic Sans MS" w:hAnsi="Comic Sans MS"/>
                <w:sz w:val="18"/>
                <w:szCs w:val="18"/>
              </w:rPr>
              <w:t>wyt</w:t>
            </w:r>
            <w:proofErr w:type="spellEnd"/>
            <w:r w:rsidRPr="000279D8">
              <w:rPr>
                <w:rFonts w:ascii="Comic Sans MS" w:hAnsi="Comic Sans MS"/>
                <w:sz w:val="18"/>
                <w:szCs w:val="18"/>
              </w:rPr>
              <w:t xml:space="preserve"> </w:t>
            </w:r>
            <w:proofErr w:type="spellStart"/>
            <w:r w:rsidRPr="000279D8">
              <w:rPr>
                <w:rFonts w:ascii="Comic Sans MS" w:hAnsi="Comic Sans MS"/>
                <w:sz w:val="18"/>
                <w:szCs w:val="18"/>
              </w:rPr>
              <w:t>ti</w:t>
            </w:r>
            <w:proofErr w:type="spellEnd"/>
            <w:r w:rsidRPr="000279D8">
              <w:rPr>
                <w:rFonts w:ascii="Comic Sans MS" w:hAnsi="Comic Sans MS"/>
                <w:sz w:val="18"/>
                <w:szCs w:val="18"/>
              </w:rPr>
              <w:t>?</w:t>
            </w:r>
          </w:p>
          <w:p w:rsidR="003F7282" w:rsidRPr="0064771B" w:rsidRDefault="003F7282" w:rsidP="00C814BC">
            <w:pPr>
              <w:pStyle w:val="ListParagraph"/>
              <w:rPr>
                <w:rFonts w:ascii="Comic Sans MS" w:hAnsi="Comic Sans MS"/>
              </w:rPr>
            </w:pPr>
          </w:p>
          <w:p w:rsidR="003F7282" w:rsidRPr="0064771B" w:rsidRDefault="003F7282" w:rsidP="00C814BC">
            <w:pPr>
              <w:rPr>
                <w:rFonts w:ascii="Comic Sans MS" w:hAnsi="Comic Sans MS"/>
              </w:rPr>
            </w:pPr>
          </w:p>
        </w:tc>
        <w:tc>
          <w:tcPr>
            <w:tcW w:w="1410" w:type="dxa"/>
          </w:tcPr>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r w:rsidRPr="0064771B">
              <w:rPr>
                <w:rFonts w:ascii="Comic Sans MS" w:hAnsi="Comic Sans MS"/>
                <w:sz w:val="24"/>
                <w:szCs w:val="24"/>
              </w:rPr>
              <w:t>√</w:t>
            </w:r>
          </w:p>
        </w:tc>
        <w:tc>
          <w:tcPr>
            <w:tcW w:w="4072" w:type="dxa"/>
          </w:tcPr>
          <w:p w:rsidR="003F7282" w:rsidRDefault="003F7282" w:rsidP="00C814BC">
            <w:pPr>
              <w:rPr>
                <w:rFonts w:ascii="Comic Sans MS" w:hAnsi="Comic Sans MS" w:cs="Tahoma"/>
                <w:i/>
                <w:sz w:val="18"/>
                <w:szCs w:val="18"/>
                <w:lang w:val="cy-GB"/>
              </w:rPr>
            </w:pPr>
            <w:r w:rsidRPr="0064771B">
              <w:rPr>
                <w:rFonts w:ascii="Comic Sans MS" w:hAnsi="Comic Sans MS" w:cs="Tahoma"/>
                <w:i/>
                <w:sz w:val="18"/>
                <w:szCs w:val="18"/>
                <w:lang w:val="cy-GB"/>
              </w:rPr>
              <w:t xml:space="preserve">Un, dai, tri, pedwar, pimp, chwech, saith, oeth, naw, deg. </w:t>
            </w:r>
          </w:p>
          <w:p w:rsidR="003F7282" w:rsidRPr="000279D8" w:rsidRDefault="003F7282" w:rsidP="00C814BC">
            <w:pPr>
              <w:rPr>
                <w:rFonts w:ascii="Comic Sans MS" w:hAnsi="Comic Sans MS" w:cs="Tahoma"/>
                <w:i/>
                <w:sz w:val="18"/>
                <w:szCs w:val="18"/>
                <w:lang w:val="cy-GB"/>
              </w:rPr>
            </w:pPr>
            <w:r w:rsidRPr="000279D8">
              <w:rPr>
                <w:rFonts w:ascii="Comic Sans MS" w:hAnsi="Comic Sans MS"/>
                <w:i/>
                <w:sz w:val="18"/>
                <w:szCs w:val="18"/>
              </w:rPr>
              <w:t xml:space="preserve">Da </w:t>
            </w:r>
            <w:proofErr w:type="spellStart"/>
            <w:r w:rsidRPr="000279D8">
              <w:rPr>
                <w:rFonts w:ascii="Comic Sans MS" w:hAnsi="Comic Sans MS"/>
                <w:i/>
                <w:sz w:val="18"/>
                <w:szCs w:val="18"/>
              </w:rPr>
              <w:t>iawn</w:t>
            </w:r>
            <w:proofErr w:type="spellEnd"/>
            <w:r w:rsidRPr="000279D8">
              <w:rPr>
                <w:rFonts w:ascii="Comic Sans MS" w:hAnsi="Comic Sans MS"/>
                <w:i/>
                <w:sz w:val="18"/>
                <w:szCs w:val="18"/>
              </w:rPr>
              <w:t xml:space="preserve"> </w:t>
            </w:r>
            <w:proofErr w:type="spellStart"/>
            <w:r w:rsidRPr="000279D8">
              <w:rPr>
                <w:rFonts w:ascii="Comic Sans MS" w:hAnsi="Comic Sans MS"/>
                <w:i/>
                <w:sz w:val="18"/>
                <w:szCs w:val="18"/>
              </w:rPr>
              <w:t>diolch</w:t>
            </w:r>
            <w:proofErr w:type="spellEnd"/>
            <w:r w:rsidRPr="000279D8">
              <w:rPr>
                <w:rFonts w:ascii="Comic Sans MS" w:hAnsi="Comic Sans MS"/>
                <w:i/>
                <w:sz w:val="18"/>
                <w:szCs w:val="18"/>
              </w:rPr>
              <w:t xml:space="preserve"> </w:t>
            </w:r>
          </w:p>
          <w:p w:rsidR="003F7282" w:rsidRPr="00F914C2" w:rsidRDefault="003F7282" w:rsidP="00C814BC">
            <w:pPr>
              <w:rPr>
                <w:rFonts w:ascii="Comic Sans MS" w:hAnsi="Comic Sans MS"/>
                <w:i/>
                <w:sz w:val="18"/>
                <w:szCs w:val="18"/>
              </w:rPr>
            </w:pPr>
            <w:r w:rsidRPr="00F914C2">
              <w:rPr>
                <w:rFonts w:ascii="Comic Sans MS" w:hAnsi="Comic Sans MS"/>
                <w:i/>
                <w:sz w:val="18"/>
                <w:szCs w:val="18"/>
              </w:rPr>
              <w:t>‘</w:t>
            </w:r>
            <w:proofErr w:type="spellStart"/>
            <w:r w:rsidRPr="00F914C2">
              <w:rPr>
                <w:rFonts w:ascii="Comic Sans MS" w:hAnsi="Comic Sans MS"/>
                <w:i/>
                <w:sz w:val="18"/>
                <w:szCs w:val="18"/>
              </w:rPr>
              <w:t>Dw</w:t>
            </w:r>
            <w:proofErr w:type="spellEnd"/>
            <w:r w:rsidRPr="00F914C2">
              <w:rPr>
                <w:rFonts w:ascii="Comic Sans MS" w:hAnsi="Comic Sans MS"/>
                <w:i/>
                <w:sz w:val="18"/>
                <w:szCs w:val="18"/>
              </w:rPr>
              <w:t xml:space="preserve"> </w:t>
            </w:r>
            <w:proofErr w:type="spellStart"/>
            <w:r w:rsidRPr="00F914C2">
              <w:rPr>
                <w:rFonts w:ascii="Comic Sans MS" w:hAnsi="Comic Sans MS"/>
                <w:i/>
                <w:sz w:val="18"/>
                <w:szCs w:val="18"/>
              </w:rPr>
              <w:t>i’n</w:t>
            </w:r>
            <w:proofErr w:type="spellEnd"/>
            <w:r w:rsidRPr="00F914C2">
              <w:rPr>
                <w:rFonts w:ascii="Comic Sans MS" w:hAnsi="Comic Sans MS"/>
                <w:i/>
                <w:sz w:val="18"/>
                <w:szCs w:val="18"/>
              </w:rPr>
              <w:t>……(</w:t>
            </w:r>
            <w:proofErr w:type="spellStart"/>
            <w:r w:rsidRPr="00F914C2">
              <w:rPr>
                <w:rFonts w:ascii="Comic Sans MS" w:hAnsi="Comic Sans MS"/>
                <w:i/>
                <w:sz w:val="18"/>
                <w:szCs w:val="18"/>
              </w:rPr>
              <w:t>hapus</w:t>
            </w:r>
            <w:proofErr w:type="spellEnd"/>
            <w:r w:rsidRPr="00F914C2">
              <w:rPr>
                <w:rFonts w:ascii="Comic Sans MS" w:hAnsi="Comic Sans MS"/>
                <w:i/>
                <w:sz w:val="18"/>
                <w:szCs w:val="18"/>
              </w:rPr>
              <w:t>)</w:t>
            </w:r>
          </w:p>
          <w:p w:rsidR="003F7282" w:rsidRPr="0064771B" w:rsidRDefault="003F7282" w:rsidP="00C814BC">
            <w:pPr>
              <w:pStyle w:val="ListParagraph"/>
              <w:rPr>
                <w:rFonts w:ascii="Comic Sans MS" w:hAnsi="Comic Sans MS"/>
              </w:rPr>
            </w:pPr>
          </w:p>
          <w:p w:rsidR="003F7282" w:rsidRPr="0064771B" w:rsidRDefault="003F7282" w:rsidP="00C814BC">
            <w:pPr>
              <w:pStyle w:val="ListParagraph"/>
              <w:rPr>
                <w:rFonts w:ascii="Comic Sans MS" w:hAnsi="Comic Sans MS"/>
              </w:rPr>
            </w:pPr>
          </w:p>
          <w:p w:rsidR="003F7282" w:rsidRPr="0064771B" w:rsidRDefault="003F7282" w:rsidP="00C814BC">
            <w:pPr>
              <w:rPr>
                <w:rFonts w:ascii="Comic Sans MS" w:hAnsi="Comic Sans MS"/>
              </w:rPr>
            </w:pPr>
          </w:p>
          <w:p w:rsidR="003F7282" w:rsidRPr="0064771B" w:rsidRDefault="003F7282" w:rsidP="00C814BC">
            <w:pPr>
              <w:pStyle w:val="ListParagraph"/>
              <w:rPr>
                <w:rFonts w:ascii="Comic Sans MS" w:hAnsi="Comic Sans MS"/>
              </w:rPr>
            </w:pPr>
          </w:p>
        </w:tc>
        <w:tc>
          <w:tcPr>
            <w:tcW w:w="1410" w:type="dxa"/>
          </w:tcPr>
          <w:p w:rsidR="003F7282" w:rsidRDefault="003F7282" w:rsidP="00C814BC">
            <w:pPr>
              <w:jc w:val="center"/>
              <w:rPr>
                <w:rFonts w:ascii="Comic Sans MS" w:hAnsi="Comic Sans MS"/>
              </w:rPr>
            </w:pPr>
          </w:p>
          <w:p w:rsidR="003F7282" w:rsidRDefault="003F7282" w:rsidP="00C814BC">
            <w:pPr>
              <w:jc w:val="center"/>
              <w:rPr>
                <w:rFonts w:ascii="Comic Sans MS" w:hAnsi="Comic Sans MS"/>
              </w:rPr>
            </w:pPr>
          </w:p>
          <w:p w:rsidR="003F7282" w:rsidRPr="00296642" w:rsidRDefault="003F7282" w:rsidP="00C814BC">
            <w:pPr>
              <w:jc w:val="center"/>
              <w:rPr>
                <w:rFonts w:ascii="Comic Sans MS" w:hAnsi="Comic Sans MS"/>
              </w:rPr>
            </w:pPr>
            <w:r w:rsidRPr="00296642">
              <w:rPr>
                <w:rFonts w:ascii="Comic Sans MS" w:hAnsi="Comic Sans MS"/>
                <w:sz w:val="24"/>
                <w:szCs w:val="24"/>
              </w:rPr>
              <w:t>√</w:t>
            </w:r>
          </w:p>
        </w:tc>
      </w:tr>
      <w:tr w:rsidR="003F7282" w:rsidTr="00C814BC">
        <w:tc>
          <w:tcPr>
            <w:tcW w:w="1618" w:type="dxa"/>
          </w:tcPr>
          <w:p w:rsidR="003F7282" w:rsidRPr="0064771B" w:rsidRDefault="003F7282" w:rsidP="00C814BC">
            <w:pPr>
              <w:rPr>
                <w:rFonts w:ascii="Comic Sans MS" w:hAnsi="Comic Sans MS"/>
              </w:rPr>
            </w:pPr>
            <w:r w:rsidRPr="0064771B">
              <w:rPr>
                <w:rFonts w:ascii="Comic Sans MS" w:hAnsi="Comic Sans MS"/>
              </w:rPr>
              <w:t xml:space="preserve">28 </w:t>
            </w:r>
            <w:proofErr w:type="spellStart"/>
            <w:r w:rsidRPr="0064771B">
              <w:rPr>
                <w:rFonts w:ascii="Comic Sans MS" w:hAnsi="Comic Sans MS"/>
              </w:rPr>
              <w:t>Tachwedd</w:t>
            </w:r>
            <w:proofErr w:type="spellEnd"/>
            <w:r w:rsidRPr="0064771B">
              <w:rPr>
                <w:rFonts w:ascii="Comic Sans MS" w:hAnsi="Comic Sans MS"/>
              </w:rPr>
              <w:t xml:space="preserve"> 2018</w:t>
            </w:r>
          </w:p>
        </w:tc>
        <w:tc>
          <w:tcPr>
            <w:tcW w:w="4666" w:type="dxa"/>
          </w:tcPr>
          <w:p w:rsidR="003F7282" w:rsidRPr="0064771B" w:rsidRDefault="003F7282" w:rsidP="00C814BC">
            <w:pPr>
              <w:rPr>
                <w:rFonts w:ascii="Comic Sans MS" w:hAnsi="Comic Sans MS"/>
                <w:sz w:val="18"/>
                <w:szCs w:val="18"/>
              </w:rPr>
            </w:pPr>
            <w:proofErr w:type="spellStart"/>
            <w:r w:rsidRPr="0064771B">
              <w:rPr>
                <w:rFonts w:ascii="Comic Sans MS" w:hAnsi="Comic Sans MS"/>
                <w:sz w:val="18"/>
                <w:szCs w:val="18"/>
              </w:rPr>
              <w:t>Barod</w:t>
            </w:r>
            <w:proofErr w:type="spellEnd"/>
            <w:r w:rsidRPr="0064771B">
              <w:rPr>
                <w:rFonts w:ascii="Comic Sans MS" w:hAnsi="Comic Sans MS"/>
                <w:sz w:val="18"/>
                <w:szCs w:val="18"/>
              </w:rPr>
              <w:t>?</w:t>
            </w:r>
          </w:p>
          <w:p w:rsidR="003F7282" w:rsidRPr="0064771B" w:rsidRDefault="003F7282" w:rsidP="00C814BC">
            <w:pPr>
              <w:rPr>
                <w:rFonts w:ascii="Comic Sans MS" w:hAnsi="Comic Sans MS"/>
                <w:sz w:val="18"/>
                <w:szCs w:val="18"/>
                <w:lang w:val="en-GB"/>
              </w:rPr>
            </w:pPr>
            <w:r w:rsidRPr="0064771B">
              <w:rPr>
                <w:rFonts w:ascii="Comic Sans MS" w:hAnsi="Comic Sans MS"/>
                <w:sz w:val="18"/>
                <w:szCs w:val="18"/>
                <w:lang w:val="en-GB"/>
              </w:rPr>
              <w:t xml:space="preserve">Da </w:t>
            </w:r>
            <w:proofErr w:type="spellStart"/>
            <w:r w:rsidRPr="0064771B">
              <w:rPr>
                <w:rFonts w:ascii="Comic Sans MS" w:hAnsi="Comic Sans MS"/>
                <w:sz w:val="18"/>
                <w:szCs w:val="18"/>
                <w:lang w:val="en-GB"/>
              </w:rPr>
              <w:t>iawn</w:t>
            </w:r>
            <w:proofErr w:type="spellEnd"/>
          </w:p>
          <w:p w:rsidR="003F7282" w:rsidRPr="0070765F" w:rsidRDefault="003F7282" w:rsidP="00C814BC">
            <w:pPr>
              <w:rPr>
                <w:rFonts w:ascii="Comic Sans MS" w:hAnsi="Comic Sans MS"/>
                <w:sz w:val="18"/>
                <w:szCs w:val="18"/>
                <w:lang w:val="en-GB"/>
              </w:rPr>
            </w:pPr>
            <w:proofErr w:type="spellStart"/>
            <w:r w:rsidRPr="0070765F">
              <w:rPr>
                <w:rFonts w:ascii="Comic Sans MS" w:hAnsi="Comic Sans MS"/>
                <w:sz w:val="18"/>
                <w:szCs w:val="18"/>
                <w:lang w:val="en-GB"/>
              </w:rPr>
              <w:t>Bendigedig</w:t>
            </w:r>
            <w:proofErr w:type="spellEnd"/>
          </w:p>
          <w:p w:rsidR="003F7282" w:rsidRPr="0070765F" w:rsidRDefault="003F7282" w:rsidP="00C814BC">
            <w:pPr>
              <w:rPr>
                <w:rFonts w:ascii="Comic Sans MS" w:hAnsi="Comic Sans MS"/>
                <w:sz w:val="18"/>
                <w:szCs w:val="18"/>
              </w:rPr>
            </w:pPr>
            <w:proofErr w:type="spellStart"/>
            <w:r w:rsidRPr="0070765F">
              <w:rPr>
                <w:rFonts w:ascii="Comic Sans MS" w:hAnsi="Comic Sans MS"/>
                <w:sz w:val="18"/>
                <w:szCs w:val="18"/>
              </w:rPr>
              <w:t>Pwy</w:t>
            </w:r>
            <w:proofErr w:type="spellEnd"/>
            <w:r w:rsidRPr="0070765F">
              <w:rPr>
                <w:rFonts w:ascii="Comic Sans MS" w:hAnsi="Comic Sans MS"/>
                <w:sz w:val="18"/>
                <w:szCs w:val="18"/>
              </w:rPr>
              <w:t xml:space="preserve"> </w:t>
            </w:r>
            <w:proofErr w:type="spellStart"/>
            <w:r w:rsidRPr="0070765F">
              <w:rPr>
                <w:rFonts w:ascii="Comic Sans MS" w:hAnsi="Comic Sans MS"/>
                <w:sz w:val="18"/>
                <w:szCs w:val="18"/>
              </w:rPr>
              <w:t>sy’n</w:t>
            </w:r>
            <w:proofErr w:type="spellEnd"/>
            <w:r w:rsidRPr="0070765F">
              <w:rPr>
                <w:rFonts w:ascii="Comic Sans MS" w:hAnsi="Comic Sans MS"/>
                <w:sz w:val="18"/>
                <w:szCs w:val="18"/>
              </w:rPr>
              <w:t xml:space="preserve"> </w:t>
            </w:r>
            <w:proofErr w:type="spellStart"/>
            <w:r w:rsidRPr="0070765F">
              <w:rPr>
                <w:rFonts w:ascii="Comic Sans MS" w:hAnsi="Comic Sans MS"/>
                <w:sz w:val="18"/>
                <w:szCs w:val="18"/>
              </w:rPr>
              <w:t>cael</w:t>
            </w:r>
            <w:proofErr w:type="spellEnd"/>
            <w:r w:rsidRPr="0070765F">
              <w:rPr>
                <w:rFonts w:ascii="Comic Sans MS" w:hAnsi="Comic Sans MS"/>
                <w:sz w:val="18"/>
                <w:szCs w:val="18"/>
              </w:rPr>
              <w:t xml:space="preserve"> </w:t>
            </w:r>
            <w:proofErr w:type="spellStart"/>
            <w:proofErr w:type="gramStart"/>
            <w:r w:rsidRPr="0070765F">
              <w:rPr>
                <w:rFonts w:ascii="Comic Sans MS" w:hAnsi="Comic Sans MS"/>
                <w:sz w:val="18"/>
                <w:szCs w:val="18"/>
              </w:rPr>
              <w:t>cinio</w:t>
            </w:r>
            <w:proofErr w:type="spellEnd"/>
            <w:r w:rsidRPr="0070765F">
              <w:rPr>
                <w:rFonts w:ascii="Comic Sans MS" w:hAnsi="Comic Sans MS"/>
                <w:sz w:val="18"/>
                <w:szCs w:val="18"/>
              </w:rPr>
              <w:t>?/</w:t>
            </w:r>
            <w:proofErr w:type="gramEnd"/>
            <w:r w:rsidRPr="0070765F">
              <w:rPr>
                <w:rFonts w:ascii="Comic Sans MS" w:hAnsi="Comic Sans MS"/>
                <w:sz w:val="18"/>
                <w:szCs w:val="18"/>
              </w:rPr>
              <w:t xml:space="preserve"> </w:t>
            </w:r>
            <w:proofErr w:type="spellStart"/>
            <w:r w:rsidRPr="0070765F">
              <w:rPr>
                <w:rFonts w:ascii="Comic Sans MS" w:hAnsi="Comic Sans MS"/>
                <w:sz w:val="18"/>
                <w:szCs w:val="18"/>
              </w:rPr>
              <w:t>brechdanau</w:t>
            </w:r>
            <w:proofErr w:type="spellEnd"/>
            <w:r w:rsidRPr="0070765F">
              <w:rPr>
                <w:rFonts w:ascii="Comic Sans MS" w:hAnsi="Comic Sans MS"/>
                <w:sz w:val="18"/>
                <w:szCs w:val="18"/>
              </w:rPr>
              <w:t>?</w:t>
            </w:r>
          </w:p>
          <w:p w:rsidR="003F7282" w:rsidRPr="0064771B" w:rsidRDefault="003F7282" w:rsidP="00C814BC">
            <w:pPr>
              <w:rPr>
                <w:rFonts w:ascii="Comic Sans MS" w:hAnsi="Comic Sans MS"/>
              </w:rPr>
            </w:pPr>
          </w:p>
          <w:p w:rsidR="003F7282" w:rsidRPr="0064771B" w:rsidRDefault="003F7282" w:rsidP="00C814BC">
            <w:pPr>
              <w:rPr>
                <w:rFonts w:ascii="Comic Sans MS" w:hAnsi="Comic Sans MS"/>
              </w:rPr>
            </w:pPr>
          </w:p>
          <w:p w:rsidR="003F7282" w:rsidRPr="0064771B" w:rsidRDefault="003F7282" w:rsidP="00C814BC">
            <w:pPr>
              <w:rPr>
                <w:rFonts w:ascii="Comic Sans MS" w:hAnsi="Comic Sans MS"/>
              </w:rPr>
            </w:pPr>
          </w:p>
          <w:p w:rsidR="003F7282" w:rsidRPr="0064771B" w:rsidRDefault="003F7282" w:rsidP="00C814BC">
            <w:pPr>
              <w:rPr>
                <w:rFonts w:ascii="Comic Sans MS" w:hAnsi="Comic Sans MS"/>
              </w:rPr>
            </w:pPr>
          </w:p>
          <w:p w:rsidR="003F7282" w:rsidRPr="0064771B" w:rsidRDefault="003F7282" w:rsidP="00C814BC">
            <w:pPr>
              <w:rPr>
                <w:rFonts w:ascii="Comic Sans MS" w:hAnsi="Comic Sans MS"/>
              </w:rPr>
            </w:pPr>
          </w:p>
        </w:tc>
        <w:tc>
          <w:tcPr>
            <w:tcW w:w="1410" w:type="dxa"/>
          </w:tcPr>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r w:rsidRPr="0064771B">
              <w:rPr>
                <w:rFonts w:ascii="Comic Sans MS" w:hAnsi="Comic Sans MS"/>
                <w:sz w:val="24"/>
                <w:szCs w:val="24"/>
              </w:rPr>
              <w:t>√</w:t>
            </w:r>
          </w:p>
        </w:tc>
        <w:tc>
          <w:tcPr>
            <w:tcW w:w="4072" w:type="dxa"/>
          </w:tcPr>
          <w:p w:rsidR="003F7282" w:rsidRPr="0070765F" w:rsidRDefault="003F7282" w:rsidP="00C814BC">
            <w:pPr>
              <w:rPr>
                <w:rFonts w:ascii="Comic Sans MS" w:hAnsi="Comic Sans MS"/>
                <w:i/>
                <w:sz w:val="18"/>
                <w:szCs w:val="18"/>
              </w:rPr>
            </w:pPr>
            <w:proofErr w:type="spellStart"/>
            <w:r w:rsidRPr="0070765F">
              <w:rPr>
                <w:rFonts w:ascii="Comic Sans MS" w:hAnsi="Comic Sans MS"/>
                <w:i/>
                <w:sz w:val="18"/>
                <w:szCs w:val="18"/>
              </w:rPr>
              <w:t>Cinio</w:t>
            </w:r>
            <w:proofErr w:type="spellEnd"/>
            <w:r w:rsidRPr="0070765F">
              <w:rPr>
                <w:rFonts w:ascii="Comic Sans MS" w:hAnsi="Comic Sans MS"/>
                <w:i/>
                <w:sz w:val="18"/>
                <w:szCs w:val="18"/>
              </w:rPr>
              <w:t xml:space="preserve"> </w:t>
            </w:r>
          </w:p>
          <w:p w:rsidR="003F7282" w:rsidRDefault="003F7282" w:rsidP="00C814BC">
            <w:pPr>
              <w:rPr>
                <w:rFonts w:ascii="Comic Sans MS" w:hAnsi="Comic Sans MS"/>
                <w:i/>
                <w:sz w:val="18"/>
                <w:szCs w:val="18"/>
              </w:rPr>
            </w:pPr>
            <w:proofErr w:type="spellStart"/>
            <w:r w:rsidRPr="0070765F">
              <w:rPr>
                <w:rFonts w:ascii="Comic Sans MS" w:hAnsi="Comic Sans MS"/>
                <w:i/>
                <w:sz w:val="18"/>
                <w:szCs w:val="18"/>
              </w:rPr>
              <w:t>Brechdanau</w:t>
            </w:r>
            <w:proofErr w:type="spellEnd"/>
          </w:p>
          <w:p w:rsidR="003F7282" w:rsidRPr="000279D8" w:rsidRDefault="003F7282" w:rsidP="00C814BC">
            <w:pPr>
              <w:rPr>
                <w:rFonts w:ascii="Comic Sans MS" w:hAnsi="Comic Sans MS"/>
                <w:i/>
                <w:sz w:val="18"/>
                <w:szCs w:val="18"/>
              </w:rPr>
            </w:pPr>
            <w:r w:rsidRPr="000279D8">
              <w:rPr>
                <w:rFonts w:ascii="Comic Sans MS" w:hAnsi="Comic Sans MS" w:cs="Tahoma"/>
                <w:i/>
                <w:sz w:val="18"/>
                <w:szCs w:val="18"/>
                <w:lang w:val="cy-GB"/>
              </w:rPr>
              <w:t>Thank you - Diolch</w:t>
            </w:r>
          </w:p>
          <w:p w:rsidR="003F7282" w:rsidRPr="0064771B" w:rsidRDefault="003F7282" w:rsidP="00C814BC">
            <w:pPr>
              <w:rPr>
                <w:rFonts w:ascii="Comic Sans MS" w:hAnsi="Comic Sans MS"/>
              </w:rPr>
            </w:pPr>
          </w:p>
        </w:tc>
        <w:tc>
          <w:tcPr>
            <w:tcW w:w="1410" w:type="dxa"/>
          </w:tcPr>
          <w:p w:rsidR="003F7282" w:rsidRDefault="003F7282" w:rsidP="00C814BC">
            <w:pPr>
              <w:jc w:val="center"/>
              <w:rPr>
                <w:rFonts w:ascii="Comic Sans MS" w:hAnsi="Comic Sans MS"/>
              </w:rPr>
            </w:pPr>
          </w:p>
          <w:p w:rsidR="003F7282" w:rsidRDefault="003F7282" w:rsidP="00C814BC">
            <w:pPr>
              <w:jc w:val="center"/>
              <w:rPr>
                <w:rFonts w:ascii="Comic Sans MS" w:hAnsi="Comic Sans MS"/>
              </w:rPr>
            </w:pPr>
          </w:p>
          <w:p w:rsidR="003F7282" w:rsidRDefault="003F7282" w:rsidP="00C814BC">
            <w:pPr>
              <w:rPr>
                <w:rFonts w:ascii="Comic Sans MS" w:hAnsi="Comic Sans MS"/>
              </w:rPr>
            </w:pPr>
          </w:p>
          <w:p w:rsidR="003F7282" w:rsidRPr="00296642" w:rsidRDefault="003F7282" w:rsidP="00C814BC">
            <w:pPr>
              <w:jc w:val="center"/>
              <w:rPr>
                <w:rFonts w:ascii="Comic Sans MS" w:hAnsi="Comic Sans MS"/>
              </w:rPr>
            </w:pPr>
            <w:r w:rsidRPr="00296642">
              <w:rPr>
                <w:rFonts w:ascii="Comic Sans MS" w:hAnsi="Comic Sans MS"/>
                <w:sz w:val="24"/>
                <w:szCs w:val="24"/>
              </w:rPr>
              <w:t>√</w:t>
            </w:r>
          </w:p>
        </w:tc>
      </w:tr>
      <w:tr w:rsidR="003F7282" w:rsidTr="00C814BC">
        <w:tc>
          <w:tcPr>
            <w:tcW w:w="1618" w:type="dxa"/>
          </w:tcPr>
          <w:p w:rsidR="003F7282" w:rsidRDefault="003F7282" w:rsidP="00C814BC">
            <w:pPr>
              <w:rPr>
                <w:rFonts w:ascii="Comic Sans MS" w:hAnsi="Comic Sans MS"/>
              </w:rPr>
            </w:pPr>
            <w:r w:rsidRPr="0064771B">
              <w:rPr>
                <w:rFonts w:ascii="Comic Sans MS" w:hAnsi="Comic Sans MS"/>
              </w:rPr>
              <w:t xml:space="preserve">29 </w:t>
            </w:r>
            <w:proofErr w:type="spellStart"/>
            <w:r w:rsidRPr="0064771B">
              <w:rPr>
                <w:rFonts w:ascii="Comic Sans MS" w:hAnsi="Comic Sans MS"/>
              </w:rPr>
              <w:t>Tachwedd</w:t>
            </w:r>
            <w:proofErr w:type="spellEnd"/>
            <w:r w:rsidRPr="0064771B">
              <w:rPr>
                <w:rFonts w:ascii="Comic Sans MS" w:hAnsi="Comic Sans MS"/>
              </w:rPr>
              <w:t xml:space="preserve"> 2018</w:t>
            </w:r>
          </w:p>
          <w:p w:rsidR="003F7282" w:rsidRDefault="003F7282" w:rsidP="00C814BC">
            <w:pPr>
              <w:rPr>
                <w:rFonts w:ascii="Comic Sans MS" w:hAnsi="Comic Sans MS"/>
              </w:rPr>
            </w:pPr>
          </w:p>
          <w:p w:rsidR="003F7282" w:rsidRPr="0064771B" w:rsidRDefault="003F7282" w:rsidP="00C814BC">
            <w:pPr>
              <w:rPr>
                <w:rFonts w:ascii="Comic Sans MS" w:hAnsi="Comic Sans MS"/>
              </w:rPr>
            </w:pPr>
            <w:r>
              <w:rPr>
                <w:rFonts w:ascii="Comic Sans MS" w:hAnsi="Comic Sans MS"/>
              </w:rPr>
              <w:t>Day of Video</w:t>
            </w:r>
          </w:p>
        </w:tc>
        <w:tc>
          <w:tcPr>
            <w:tcW w:w="4666" w:type="dxa"/>
          </w:tcPr>
          <w:p w:rsidR="003F7282" w:rsidRPr="0064771B" w:rsidRDefault="003F7282" w:rsidP="00C814BC">
            <w:pPr>
              <w:rPr>
                <w:rFonts w:ascii="Comic Sans MS" w:hAnsi="Comic Sans MS"/>
                <w:sz w:val="18"/>
                <w:szCs w:val="18"/>
                <w:lang w:val="en-GB"/>
              </w:rPr>
            </w:pPr>
            <w:r w:rsidRPr="0064771B">
              <w:rPr>
                <w:rFonts w:ascii="Comic Sans MS" w:hAnsi="Comic Sans MS"/>
                <w:sz w:val="18"/>
                <w:szCs w:val="18"/>
                <w:lang w:val="en-GB"/>
              </w:rPr>
              <w:t xml:space="preserve">‘Beth </w:t>
            </w:r>
            <w:proofErr w:type="spellStart"/>
            <w:r w:rsidRPr="0064771B">
              <w:rPr>
                <w:rFonts w:ascii="Comic Sans MS" w:hAnsi="Comic Sans MS"/>
                <w:sz w:val="18"/>
                <w:szCs w:val="18"/>
                <w:lang w:val="en-GB"/>
              </w:rPr>
              <w:t>ydy</w:t>
            </w:r>
            <w:proofErr w:type="spellEnd"/>
            <w:r w:rsidRPr="0064771B">
              <w:rPr>
                <w:rFonts w:ascii="Comic Sans MS" w:hAnsi="Comic Sans MS"/>
                <w:sz w:val="18"/>
                <w:szCs w:val="18"/>
                <w:lang w:val="en-GB"/>
              </w:rPr>
              <w:t xml:space="preserve"> </w:t>
            </w:r>
            <w:proofErr w:type="spellStart"/>
            <w:r w:rsidRPr="0064771B">
              <w:rPr>
                <w:rFonts w:ascii="Comic Sans MS" w:hAnsi="Comic Sans MS"/>
                <w:sz w:val="18"/>
                <w:szCs w:val="18"/>
                <w:lang w:val="en-GB"/>
              </w:rPr>
              <w:t>hwn</w:t>
            </w:r>
            <w:proofErr w:type="spellEnd"/>
            <w:r w:rsidRPr="0064771B">
              <w:rPr>
                <w:rFonts w:ascii="Comic Sans MS" w:hAnsi="Comic Sans MS"/>
                <w:sz w:val="18"/>
                <w:szCs w:val="18"/>
                <w:lang w:val="en-GB"/>
              </w:rPr>
              <w:t>?’</w:t>
            </w:r>
          </w:p>
          <w:p w:rsidR="003F7282" w:rsidRPr="0064771B" w:rsidRDefault="003F7282" w:rsidP="00C814BC">
            <w:pPr>
              <w:rPr>
                <w:rFonts w:ascii="Comic Sans MS" w:hAnsi="Comic Sans MS"/>
                <w:sz w:val="18"/>
                <w:szCs w:val="18"/>
                <w:lang w:val="en-GB"/>
              </w:rPr>
            </w:pPr>
            <w:r w:rsidRPr="0064771B">
              <w:rPr>
                <w:rFonts w:ascii="Comic Sans MS" w:hAnsi="Comic Sans MS"/>
                <w:sz w:val="18"/>
                <w:szCs w:val="18"/>
                <w:lang w:val="en-GB"/>
              </w:rPr>
              <w:t>‘</w:t>
            </w:r>
            <w:proofErr w:type="spellStart"/>
            <w:r w:rsidRPr="0064771B">
              <w:rPr>
                <w:rFonts w:ascii="Comic Sans MS" w:hAnsi="Comic Sans MS"/>
                <w:sz w:val="18"/>
                <w:szCs w:val="18"/>
                <w:lang w:val="en-GB"/>
              </w:rPr>
              <w:t>Basged</w:t>
            </w:r>
            <w:proofErr w:type="spellEnd"/>
            <w:r w:rsidRPr="0064771B">
              <w:rPr>
                <w:rFonts w:ascii="Comic Sans MS" w:hAnsi="Comic Sans MS"/>
                <w:sz w:val="18"/>
                <w:szCs w:val="18"/>
                <w:lang w:val="en-GB"/>
              </w:rPr>
              <w:t>’</w:t>
            </w:r>
          </w:p>
          <w:p w:rsidR="003F7282" w:rsidRPr="00D34F67" w:rsidRDefault="003F7282" w:rsidP="00C814BC">
            <w:pPr>
              <w:rPr>
                <w:rFonts w:ascii="Comic Sans MS" w:hAnsi="Comic Sans MS"/>
                <w:sz w:val="18"/>
                <w:szCs w:val="18"/>
              </w:rPr>
            </w:pPr>
            <w:r w:rsidRPr="0064771B">
              <w:rPr>
                <w:rFonts w:ascii="Comic Sans MS" w:hAnsi="Comic Sans MS"/>
                <w:sz w:val="18"/>
                <w:szCs w:val="18"/>
                <w:lang w:val="en-GB"/>
              </w:rPr>
              <w:t>‘</w:t>
            </w:r>
            <w:r w:rsidRPr="00D34F67">
              <w:rPr>
                <w:rFonts w:ascii="Comic Sans MS" w:hAnsi="Comic Sans MS"/>
                <w:sz w:val="18"/>
                <w:szCs w:val="18"/>
                <w:lang w:val="en-GB"/>
              </w:rPr>
              <w:t xml:space="preserve">Pa </w:t>
            </w:r>
            <w:proofErr w:type="spellStart"/>
            <w:r w:rsidRPr="00D34F67">
              <w:rPr>
                <w:rFonts w:ascii="Comic Sans MS" w:hAnsi="Comic Sans MS"/>
                <w:sz w:val="18"/>
                <w:szCs w:val="18"/>
                <w:lang w:val="en-GB"/>
              </w:rPr>
              <w:t>liw</w:t>
            </w:r>
            <w:proofErr w:type="spellEnd"/>
            <w:r w:rsidRPr="00D34F67">
              <w:rPr>
                <w:rFonts w:ascii="Comic Sans MS" w:hAnsi="Comic Sans MS"/>
                <w:sz w:val="18"/>
                <w:szCs w:val="18"/>
                <w:lang w:val="en-GB"/>
              </w:rPr>
              <w:t xml:space="preserve"> </w:t>
            </w:r>
            <w:proofErr w:type="spellStart"/>
            <w:r w:rsidRPr="00D34F67">
              <w:rPr>
                <w:rFonts w:ascii="Comic Sans MS" w:hAnsi="Comic Sans MS"/>
                <w:sz w:val="18"/>
                <w:szCs w:val="18"/>
                <w:lang w:val="en-GB"/>
              </w:rPr>
              <w:t>ydy</w:t>
            </w:r>
            <w:proofErr w:type="spellEnd"/>
            <w:r w:rsidRPr="00D34F67">
              <w:rPr>
                <w:rFonts w:ascii="Comic Sans MS" w:hAnsi="Comic Sans MS"/>
                <w:sz w:val="18"/>
                <w:szCs w:val="18"/>
                <w:lang w:val="en-GB"/>
              </w:rPr>
              <w:t xml:space="preserve"> </w:t>
            </w:r>
            <w:proofErr w:type="spellStart"/>
            <w:r w:rsidRPr="00D34F67">
              <w:rPr>
                <w:rFonts w:ascii="Comic Sans MS" w:hAnsi="Comic Sans MS"/>
                <w:sz w:val="18"/>
                <w:szCs w:val="18"/>
                <w:lang w:val="en-GB"/>
              </w:rPr>
              <w:t>hwn</w:t>
            </w:r>
            <w:proofErr w:type="spellEnd"/>
            <w:r w:rsidRPr="00D34F67">
              <w:rPr>
                <w:rFonts w:ascii="Comic Sans MS" w:hAnsi="Comic Sans MS"/>
                <w:sz w:val="18"/>
                <w:szCs w:val="18"/>
                <w:lang w:val="en-GB"/>
              </w:rPr>
              <w:t>?’</w:t>
            </w:r>
          </w:p>
          <w:p w:rsidR="003F7282" w:rsidRPr="00D34F67" w:rsidRDefault="003F7282" w:rsidP="00C814BC">
            <w:pPr>
              <w:rPr>
                <w:rFonts w:ascii="Comic Sans MS" w:hAnsi="Comic Sans MS"/>
                <w:sz w:val="18"/>
                <w:szCs w:val="18"/>
              </w:rPr>
            </w:pPr>
            <w:proofErr w:type="spellStart"/>
            <w:r w:rsidRPr="00D34F67">
              <w:rPr>
                <w:rFonts w:ascii="Comic Sans MS" w:hAnsi="Comic Sans MS"/>
                <w:sz w:val="18"/>
                <w:szCs w:val="18"/>
              </w:rPr>
              <w:t>Gwrandewch</w:t>
            </w:r>
            <w:proofErr w:type="spellEnd"/>
          </w:p>
          <w:p w:rsidR="003F7282" w:rsidRPr="00D34F67" w:rsidRDefault="003F7282" w:rsidP="00C814BC">
            <w:pPr>
              <w:rPr>
                <w:rFonts w:ascii="Comic Sans MS" w:hAnsi="Comic Sans MS"/>
                <w:sz w:val="18"/>
                <w:szCs w:val="18"/>
              </w:rPr>
            </w:pPr>
            <w:proofErr w:type="spellStart"/>
            <w:r w:rsidRPr="00D34F67">
              <w:rPr>
                <w:rFonts w:ascii="Comic Sans MS" w:hAnsi="Comic Sans MS"/>
                <w:sz w:val="18"/>
                <w:szCs w:val="18"/>
              </w:rPr>
              <w:t>Ble</w:t>
            </w:r>
            <w:proofErr w:type="spellEnd"/>
            <w:r w:rsidRPr="00D34F67">
              <w:rPr>
                <w:rFonts w:ascii="Comic Sans MS" w:hAnsi="Comic Sans MS"/>
                <w:sz w:val="18"/>
                <w:szCs w:val="18"/>
              </w:rPr>
              <w:t xml:space="preserve"> </w:t>
            </w:r>
            <w:proofErr w:type="spellStart"/>
            <w:proofErr w:type="gramStart"/>
            <w:r w:rsidRPr="00D34F67">
              <w:rPr>
                <w:rFonts w:ascii="Comic Sans MS" w:hAnsi="Comic Sans MS"/>
                <w:sz w:val="18"/>
                <w:szCs w:val="18"/>
              </w:rPr>
              <w:t>mae</w:t>
            </w:r>
            <w:proofErr w:type="spellEnd"/>
            <w:r w:rsidRPr="00D34F67">
              <w:rPr>
                <w:rFonts w:ascii="Comic Sans MS" w:hAnsi="Comic Sans MS"/>
                <w:sz w:val="18"/>
                <w:szCs w:val="18"/>
              </w:rPr>
              <w:t>..?</w:t>
            </w:r>
            <w:proofErr w:type="gramEnd"/>
          </w:p>
          <w:p w:rsidR="003F7282" w:rsidRPr="0064771B" w:rsidRDefault="003F7282" w:rsidP="00C814BC">
            <w:pPr>
              <w:rPr>
                <w:rFonts w:ascii="Comic Sans MS" w:hAnsi="Comic Sans MS"/>
              </w:rPr>
            </w:pPr>
          </w:p>
          <w:p w:rsidR="003F7282" w:rsidRPr="0064771B" w:rsidRDefault="003F7282" w:rsidP="00C814BC">
            <w:pPr>
              <w:rPr>
                <w:rFonts w:ascii="Comic Sans MS" w:hAnsi="Comic Sans MS"/>
              </w:rPr>
            </w:pPr>
          </w:p>
          <w:p w:rsidR="003F7282" w:rsidRPr="0064771B" w:rsidRDefault="003F7282" w:rsidP="00C814BC">
            <w:pPr>
              <w:rPr>
                <w:rFonts w:ascii="Comic Sans MS" w:hAnsi="Comic Sans MS"/>
              </w:rPr>
            </w:pPr>
          </w:p>
          <w:p w:rsidR="003F7282" w:rsidRPr="0064771B" w:rsidRDefault="003F7282" w:rsidP="00C814BC">
            <w:pPr>
              <w:rPr>
                <w:rFonts w:ascii="Comic Sans MS" w:hAnsi="Comic Sans MS"/>
              </w:rPr>
            </w:pPr>
          </w:p>
        </w:tc>
        <w:tc>
          <w:tcPr>
            <w:tcW w:w="1410" w:type="dxa"/>
          </w:tcPr>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r w:rsidRPr="0064771B">
              <w:rPr>
                <w:rFonts w:ascii="Comic Sans MS" w:hAnsi="Comic Sans MS"/>
                <w:sz w:val="24"/>
                <w:szCs w:val="24"/>
              </w:rPr>
              <w:t>√</w:t>
            </w:r>
          </w:p>
        </w:tc>
        <w:tc>
          <w:tcPr>
            <w:tcW w:w="4072" w:type="dxa"/>
          </w:tcPr>
          <w:p w:rsidR="003F7282" w:rsidRPr="0064771B" w:rsidRDefault="003F7282" w:rsidP="00C814BC">
            <w:pPr>
              <w:rPr>
                <w:rFonts w:ascii="Comic Sans MS" w:hAnsi="Comic Sans MS" w:cs="Tahoma"/>
                <w:i/>
                <w:sz w:val="18"/>
                <w:szCs w:val="18"/>
                <w:lang w:val="cy-GB"/>
              </w:rPr>
            </w:pPr>
            <w:r w:rsidRPr="0064771B">
              <w:rPr>
                <w:rFonts w:ascii="Comic Sans MS" w:hAnsi="Comic Sans MS" w:cs="Tahoma"/>
                <w:i/>
                <w:sz w:val="18"/>
                <w:szCs w:val="18"/>
                <w:lang w:val="cy-GB"/>
              </w:rPr>
              <w:t>Amser – Time</w:t>
            </w:r>
          </w:p>
          <w:p w:rsidR="003F7282" w:rsidRPr="0064771B" w:rsidRDefault="003F7282" w:rsidP="00C814BC">
            <w:pPr>
              <w:rPr>
                <w:rFonts w:ascii="Comic Sans MS" w:hAnsi="Comic Sans MS" w:cs="Tahoma"/>
                <w:i/>
                <w:sz w:val="18"/>
                <w:szCs w:val="18"/>
                <w:lang w:val="cy-GB"/>
              </w:rPr>
            </w:pPr>
            <w:r w:rsidRPr="0064771B">
              <w:rPr>
                <w:rFonts w:ascii="Comic Sans MS" w:hAnsi="Comic Sans MS" w:cs="Tahoma"/>
                <w:i/>
                <w:sz w:val="18"/>
                <w:szCs w:val="18"/>
                <w:lang w:val="cy-GB"/>
              </w:rPr>
              <w:t>Fruit - Ffrwyth</w:t>
            </w:r>
          </w:p>
          <w:p w:rsidR="003F7282" w:rsidRPr="0064771B" w:rsidRDefault="003F7282" w:rsidP="00C814BC">
            <w:pPr>
              <w:rPr>
                <w:rFonts w:ascii="Comic Sans MS" w:hAnsi="Comic Sans MS" w:cs="Tahoma"/>
                <w:i/>
                <w:sz w:val="18"/>
                <w:szCs w:val="18"/>
                <w:lang w:val="cy-GB"/>
              </w:rPr>
            </w:pPr>
            <w:r w:rsidRPr="0064771B">
              <w:rPr>
                <w:rFonts w:ascii="Comic Sans MS" w:hAnsi="Comic Sans MS" w:cs="Tahoma"/>
                <w:i/>
                <w:sz w:val="18"/>
                <w:szCs w:val="18"/>
                <w:lang w:val="cy-GB"/>
              </w:rPr>
              <w:t xml:space="preserve">Strawberry – Mefus </w:t>
            </w:r>
          </w:p>
          <w:p w:rsidR="003F7282" w:rsidRPr="0064771B" w:rsidRDefault="003F7282" w:rsidP="00C814BC">
            <w:pPr>
              <w:rPr>
                <w:rFonts w:ascii="Comic Sans MS" w:hAnsi="Comic Sans MS" w:cs="Tahoma"/>
                <w:i/>
                <w:sz w:val="18"/>
                <w:szCs w:val="18"/>
                <w:lang w:val="cy-GB"/>
              </w:rPr>
            </w:pPr>
            <w:r w:rsidRPr="0064771B">
              <w:rPr>
                <w:rFonts w:ascii="Comic Sans MS" w:hAnsi="Comic Sans MS" w:cs="Tahoma"/>
                <w:i/>
                <w:sz w:val="18"/>
                <w:szCs w:val="18"/>
                <w:lang w:val="cy-GB"/>
              </w:rPr>
              <w:t>Orange – Oren</w:t>
            </w:r>
          </w:p>
          <w:p w:rsidR="003F7282" w:rsidRPr="00F066EB" w:rsidRDefault="003F7282" w:rsidP="00C814BC">
            <w:pPr>
              <w:rPr>
                <w:rFonts w:ascii="Comic Sans MS" w:hAnsi="Comic Sans MS" w:cs="Tahoma"/>
                <w:i/>
                <w:sz w:val="18"/>
                <w:szCs w:val="18"/>
                <w:lang w:val="cy-GB"/>
              </w:rPr>
            </w:pPr>
            <w:r w:rsidRPr="0064771B">
              <w:rPr>
                <w:rFonts w:ascii="Comic Sans MS" w:hAnsi="Comic Sans MS" w:cs="Tahoma"/>
                <w:i/>
                <w:sz w:val="18"/>
                <w:szCs w:val="18"/>
                <w:lang w:val="cy-GB"/>
              </w:rPr>
              <w:t xml:space="preserve">Grapes – Grawnwin </w:t>
            </w:r>
          </w:p>
          <w:p w:rsidR="003F7282" w:rsidRPr="0064771B" w:rsidRDefault="003F7282" w:rsidP="00C814BC">
            <w:pPr>
              <w:rPr>
                <w:rFonts w:ascii="Comic Sans MS" w:hAnsi="Comic Sans MS" w:cs="Tahoma"/>
                <w:i/>
                <w:sz w:val="18"/>
                <w:szCs w:val="18"/>
                <w:lang w:val="cy-GB"/>
              </w:rPr>
            </w:pPr>
            <w:r w:rsidRPr="0064771B">
              <w:rPr>
                <w:rFonts w:ascii="Comic Sans MS" w:hAnsi="Comic Sans MS" w:cs="Tahoma"/>
                <w:i/>
                <w:sz w:val="18"/>
                <w:szCs w:val="18"/>
                <w:lang w:val="cy-GB"/>
              </w:rPr>
              <w:t>Apple – Afal</w:t>
            </w:r>
          </w:p>
          <w:p w:rsidR="003F7282" w:rsidRPr="0064771B" w:rsidRDefault="003F7282" w:rsidP="00C814BC">
            <w:pPr>
              <w:rPr>
                <w:rFonts w:ascii="Comic Sans MS" w:hAnsi="Comic Sans MS" w:cs="Tahoma"/>
                <w:i/>
                <w:sz w:val="18"/>
                <w:szCs w:val="18"/>
                <w:lang w:val="cy-GB"/>
              </w:rPr>
            </w:pPr>
            <w:r w:rsidRPr="0064771B">
              <w:rPr>
                <w:rFonts w:ascii="Comic Sans MS" w:hAnsi="Comic Sans MS" w:cs="Tahoma"/>
                <w:i/>
                <w:sz w:val="18"/>
                <w:szCs w:val="18"/>
                <w:lang w:val="cy-GB"/>
              </w:rPr>
              <w:t xml:space="preserve">Banana – Banana </w:t>
            </w:r>
          </w:p>
          <w:p w:rsidR="003F7282" w:rsidRPr="0064771B" w:rsidRDefault="003F7282" w:rsidP="00C814BC">
            <w:pPr>
              <w:rPr>
                <w:rFonts w:ascii="Comic Sans MS" w:hAnsi="Comic Sans MS" w:cs="Tahoma"/>
                <w:i/>
                <w:sz w:val="18"/>
                <w:lang w:val="cy-GB"/>
              </w:rPr>
            </w:pPr>
            <w:r w:rsidRPr="0064771B">
              <w:rPr>
                <w:rFonts w:ascii="Comic Sans MS" w:hAnsi="Comic Sans MS" w:cs="Tahoma"/>
                <w:i/>
                <w:sz w:val="18"/>
                <w:lang w:val="cy-GB"/>
              </w:rPr>
              <w:t>Pear – Peren</w:t>
            </w:r>
          </w:p>
          <w:p w:rsidR="003F7282" w:rsidRPr="0064771B" w:rsidRDefault="003F7282" w:rsidP="00C814BC">
            <w:pPr>
              <w:rPr>
                <w:rFonts w:ascii="Comic Sans MS" w:hAnsi="Comic Sans MS" w:cs="Tahoma"/>
                <w:i/>
                <w:sz w:val="18"/>
                <w:lang w:val="cy-GB"/>
              </w:rPr>
            </w:pPr>
            <w:r w:rsidRPr="0064771B">
              <w:rPr>
                <w:rFonts w:ascii="Comic Sans MS" w:hAnsi="Comic Sans MS" w:cs="Tahoma"/>
                <w:i/>
                <w:sz w:val="18"/>
                <w:lang w:val="cy-GB"/>
              </w:rPr>
              <w:t xml:space="preserve">Lemon – Lemwn </w:t>
            </w:r>
          </w:p>
          <w:p w:rsidR="003F7282" w:rsidRPr="0064771B" w:rsidRDefault="003F7282" w:rsidP="00C814BC">
            <w:pPr>
              <w:rPr>
                <w:rFonts w:ascii="Comic Sans MS" w:hAnsi="Comic Sans MS" w:cs="Tahoma"/>
                <w:i/>
                <w:sz w:val="18"/>
                <w:lang w:val="cy-GB"/>
              </w:rPr>
            </w:pPr>
            <w:r w:rsidRPr="0064771B">
              <w:rPr>
                <w:rFonts w:ascii="Comic Sans MS" w:hAnsi="Comic Sans MS" w:cs="Tahoma"/>
                <w:i/>
                <w:sz w:val="18"/>
                <w:lang w:val="cy-GB"/>
              </w:rPr>
              <w:t>Green – Gwyrdd</w:t>
            </w:r>
          </w:p>
          <w:p w:rsidR="003F7282" w:rsidRPr="00F066EB" w:rsidRDefault="003F7282" w:rsidP="00C814BC">
            <w:pPr>
              <w:rPr>
                <w:rFonts w:ascii="Comic Sans MS" w:hAnsi="Comic Sans MS" w:cs="Tahoma"/>
                <w:i/>
                <w:sz w:val="18"/>
                <w:szCs w:val="18"/>
                <w:lang w:val="cy-GB"/>
              </w:rPr>
            </w:pPr>
            <w:r w:rsidRPr="0070765F">
              <w:rPr>
                <w:rFonts w:ascii="Comic Sans MS" w:hAnsi="Comic Sans MS" w:cs="Tahoma"/>
                <w:i/>
                <w:sz w:val="18"/>
                <w:szCs w:val="18"/>
                <w:lang w:val="cy-GB"/>
              </w:rPr>
              <w:t xml:space="preserve">Red – Coch </w:t>
            </w:r>
          </w:p>
          <w:p w:rsidR="003F7282" w:rsidRPr="0064771B" w:rsidRDefault="003F7282" w:rsidP="00C814BC">
            <w:pPr>
              <w:rPr>
                <w:rFonts w:ascii="Comic Sans MS" w:hAnsi="Comic Sans MS"/>
                <w:i/>
                <w:sz w:val="18"/>
                <w:szCs w:val="18"/>
              </w:rPr>
            </w:pPr>
            <w:r w:rsidRPr="0064771B">
              <w:rPr>
                <w:rFonts w:ascii="Comic Sans MS" w:hAnsi="Comic Sans MS"/>
                <w:i/>
                <w:sz w:val="18"/>
                <w:szCs w:val="18"/>
              </w:rPr>
              <w:t xml:space="preserve">Yellow – </w:t>
            </w:r>
            <w:proofErr w:type="spellStart"/>
            <w:r w:rsidRPr="0064771B">
              <w:rPr>
                <w:rFonts w:ascii="Comic Sans MS" w:hAnsi="Comic Sans MS"/>
                <w:i/>
                <w:sz w:val="18"/>
                <w:szCs w:val="18"/>
              </w:rPr>
              <w:t>Melyn</w:t>
            </w:r>
            <w:proofErr w:type="spellEnd"/>
          </w:p>
          <w:p w:rsidR="003F7282" w:rsidRPr="0064771B" w:rsidRDefault="003F7282" w:rsidP="00C814BC">
            <w:pPr>
              <w:rPr>
                <w:rFonts w:ascii="Comic Sans MS" w:hAnsi="Comic Sans MS"/>
                <w:i/>
                <w:sz w:val="18"/>
                <w:szCs w:val="18"/>
              </w:rPr>
            </w:pPr>
            <w:r w:rsidRPr="0064771B">
              <w:rPr>
                <w:rFonts w:ascii="Comic Sans MS" w:hAnsi="Comic Sans MS"/>
                <w:i/>
                <w:sz w:val="18"/>
                <w:szCs w:val="18"/>
              </w:rPr>
              <w:t xml:space="preserve">Purple – </w:t>
            </w:r>
            <w:proofErr w:type="spellStart"/>
            <w:r w:rsidRPr="0064771B">
              <w:rPr>
                <w:rFonts w:ascii="Comic Sans MS" w:hAnsi="Comic Sans MS"/>
                <w:i/>
                <w:sz w:val="18"/>
                <w:szCs w:val="18"/>
              </w:rPr>
              <w:t>Porffor</w:t>
            </w:r>
            <w:proofErr w:type="spellEnd"/>
          </w:p>
          <w:p w:rsidR="003F7282" w:rsidRPr="0064771B" w:rsidRDefault="003F7282" w:rsidP="00C814BC">
            <w:pPr>
              <w:rPr>
                <w:rFonts w:ascii="Comic Sans MS" w:hAnsi="Comic Sans MS"/>
              </w:rPr>
            </w:pPr>
          </w:p>
        </w:tc>
        <w:tc>
          <w:tcPr>
            <w:tcW w:w="1410" w:type="dxa"/>
          </w:tcPr>
          <w:p w:rsidR="003F7282" w:rsidRDefault="003F7282" w:rsidP="00C814BC">
            <w:pPr>
              <w:jc w:val="center"/>
              <w:rPr>
                <w:rFonts w:ascii="Comic Sans MS" w:hAnsi="Comic Sans MS"/>
              </w:rPr>
            </w:pPr>
          </w:p>
          <w:p w:rsidR="003F7282" w:rsidRDefault="003F7282" w:rsidP="00C814BC">
            <w:pPr>
              <w:jc w:val="center"/>
              <w:rPr>
                <w:rFonts w:ascii="Comic Sans MS" w:hAnsi="Comic Sans MS"/>
              </w:rPr>
            </w:pPr>
          </w:p>
          <w:p w:rsidR="003F7282" w:rsidRPr="00296642" w:rsidRDefault="003F7282" w:rsidP="00C814BC">
            <w:pPr>
              <w:jc w:val="center"/>
              <w:rPr>
                <w:rFonts w:ascii="Comic Sans MS" w:hAnsi="Comic Sans MS"/>
              </w:rPr>
            </w:pPr>
            <w:r w:rsidRPr="00296642">
              <w:rPr>
                <w:rFonts w:ascii="Comic Sans MS" w:hAnsi="Comic Sans MS"/>
                <w:sz w:val="24"/>
                <w:szCs w:val="24"/>
              </w:rPr>
              <w:t>√</w:t>
            </w:r>
          </w:p>
        </w:tc>
      </w:tr>
      <w:tr w:rsidR="003F7282" w:rsidTr="00C814BC">
        <w:tc>
          <w:tcPr>
            <w:tcW w:w="1618" w:type="dxa"/>
          </w:tcPr>
          <w:p w:rsidR="003F7282" w:rsidRPr="0064771B" w:rsidRDefault="003F7282" w:rsidP="00C814BC">
            <w:pPr>
              <w:rPr>
                <w:rFonts w:ascii="Comic Sans MS" w:hAnsi="Comic Sans MS"/>
              </w:rPr>
            </w:pPr>
            <w:r w:rsidRPr="0064771B">
              <w:rPr>
                <w:rFonts w:ascii="Comic Sans MS" w:hAnsi="Comic Sans MS"/>
              </w:rPr>
              <w:t xml:space="preserve">30 </w:t>
            </w:r>
            <w:proofErr w:type="spellStart"/>
            <w:r w:rsidRPr="0064771B">
              <w:rPr>
                <w:rFonts w:ascii="Comic Sans MS" w:hAnsi="Comic Sans MS"/>
              </w:rPr>
              <w:t>Tachwedd</w:t>
            </w:r>
            <w:proofErr w:type="spellEnd"/>
            <w:r w:rsidRPr="0064771B">
              <w:rPr>
                <w:rFonts w:ascii="Comic Sans MS" w:hAnsi="Comic Sans MS"/>
              </w:rPr>
              <w:t xml:space="preserve"> 2018</w:t>
            </w:r>
          </w:p>
        </w:tc>
        <w:tc>
          <w:tcPr>
            <w:tcW w:w="4666" w:type="dxa"/>
          </w:tcPr>
          <w:p w:rsidR="003F7282" w:rsidRDefault="003F7282" w:rsidP="00C814BC">
            <w:pPr>
              <w:rPr>
                <w:rFonts w:ascii="Comic Sans MS" w:hAnsi="Comic Sans MS"/>
                <w:sz w:val="18"/>
                <w:szCs w:val="18"/>
                <w:lang w:val="en-GB"/>
              </w:rPr>
            </w:pPr>
            <w:proofErr w:type="spellStart"/>
            <w:r>
              <w:rPr>
                <w:rFonts w:ascii="Comic Sans MS" w:hAnsi="Comic Sans MS"/>
                <w:sz w:val="18"/>
                <w:szCs w:val="18"/>
                <w:lang w:val="en-GB"/>
              </w:rPr>
              <w:t>Bant</w:t>
            </w:r>
            <w:proofErr w:type="spellEnd"/>
            <w:r>
              <w:rPr>
                <w:rFonts w:ascii="Comic Sans MS" w:hAnsi="Comic Sans MS"/>
                <w:sz w:val="18"/>
                <w:szCs w:val="18"/>
                <w:lang w:val="en-GB"/>
              </w:rPr>
              <w:t xml:space="preserve"> a chi</w:t>
            </w:r>
          </w:p>
          <w:p w:rsidR="003F7282" w:rsidRPr="009E6C4B" w:rsidRDefault="003F7282" w:rsidP="00C814BC">
            <w:pPr>
              <w:rPr>
                <w:rFonts w:ascii="Comic Sans MS" w:hAnsi="Comic Sans MS"/>
                <w:sz w:val="18"/>
                <w:szCs w:val="18"/>
              </w:rPr>
            </w:pPr>
            <w:proofErr w:type="spellStart"/>
            <w:r w:rsidRPr="009E6C4B">
              <w:rPr>
                <w:rFonts w:ascii="Comic Sans MS" w:hAnsi="Comic Sans MS"/>
                <w:sz w:val="18"/>
                <w:szCs w:val="18"/>
              </w:rPr>
              <w:t>Dwylo</w:t>
            </w:r>
            <w:proofErr w:type="spellEnd"/>
            <w:r w:rsidRPr="009E6C4B">
              <w:rPr>
                <w:rFonts w:ascii="Comic Sans MS" w:hAnsi="Comic Sans MS"/>
                <w:sz w:val="18"/>
                <w:szCs w:val="18"/>
              </w:rPr>
              <w:t xml:space="preserve"> </w:t>
            </w:r>
            <w:proofErr w:type="spellStart"/>
            <w:r w:rsidRPr="009E6C4B">
              <w:rPr>
                <w:rFonts w:ascii="Comic Sans MS" w:hAnsi="Comic Sans MS"/>
                <w:sz w:val="18"/>
                <w:szCs w:val="18"/>
              </w:rPr>
              <w:t>i</w:t>
            </w:r>
            <w:proofErr w:type="spellEnd"/>
            <w:r w:rsidRPr="009E6C4B">
              <w:rPr>
                <w:rFonts w:ascii="Comic Sans MS" w:hAnsi="Comic Sans MS"/>
                <w:sz w:val="18"/>
                <w:szCs w:val="18"/>
              </w:rPr>
              <w:t xml:space="preserve"> </w:t>
            </w:r>
            <w:proofErr w:type="spellStart"/>
            <w:r w:rsidRPr="009E6C4B">
              <w:rPr>
                <w:rFonts w:ascii="Comic Sans MS" w:hAnsi="Comic Sans MS"/>
                <w:sz w:val="18"/>
                <w:szCs w:val="18"/>
              </w:rPr>
              <w:t>fyny</w:t>
            </w:r>
            <w:proofErr w:type="spellEnd"/>
          </w:p>
          <w:p w:rsidR="003F7282" w:rsidRDefault="003F7282" w:rsidP="00C814BC">
            <w:pPr>
              <w:rPr>
                <w:rFonts w:ascii="Comic Sans MS" w:hAnsi="Comic Sans MS"/>
                <w:sz w:val="18"/>
                <w:szCs w:val="18"/>
              </w:rPr>
            </w:pPr>
            <w:proofErr w:type="spellStart"/>
            <w:r w:rsidRPr="009E6C4B">
              <w:rPr>
                <w:rFonts w:ascii="Comic Sans MS" w:hAnsi="Comic Sans MS"/>
                <w:sz w:val="18"/>
                <w:szCs w:val="18"/>
              </w:rPr>
              <w:t>Ble</w:t>
            </w:r>
            <w:proofErr w:type="spellEnd"/>
            <w:r w:rsidRPr="009E6C4B">
              <w:rPr>
                <w:rFonts w:ascii="Comic Sans MS" w:hAnsi="Comic Sans MS"/>
                <w:sz w:val="18"/>
                <w:szCs w:val="18"/>
              </w:rPr>
              <w:t xml:space="preserve"> </w:t>
            </w:r>
            <w:proofErr w:type="spellStart"/>
            <w:r w:rsidRPr="009E6C4B">
              <w:rPr>
                <w:rFonts w:ascii="Comic Sans MS" w:hAnsi="Comic Sans MS"/>
                <w:sz w:val="18"/>
                <w:szCs w:val="18"/>
              </w:rPr>
              <w:t>mae</w:t>
            </w:r>
            <w:proofErr w:type="spellEnd"/>
            <w:r w:rsidRPr="009E6C4B">
              <w:rPr>
                <w:rFonts w:ascii="Comic Sans MS" w:hAnsi="Comic Sans MS"/>
                <w:sz w:val="18"/>
                <w:szCs w:val="18"/>
              </w:rPr>
              <w:t>…?</w:t>
            </w:r>
          </w:p>
          <w:p w:rsidR="003F7282" w:rsidRPr="00412F7A" w:rsidRDefault="003F7282" w:rsidP="00C814BC">
            <w:pPr>
              <w:rPr>
                <w:rFonts w:ascii="Comic Sans MS" w:hAnsi="Comic Sans MS"/>
                <w:sz w:val="18"/>
                <w:szCs w:val="18"/>
              </w:rPr>
            </w:pPr>
            <w:proofErr w:type="spellStart"/>
            <w:r w:rsidRPr="00412F7A">
              <w:rPr>
                <w:rFonts w:ascii="Comic Sans MS" w:hAnsi="Comic Sans MS"/>
                <w:sz w:val="18"/>
                <w:szCs w:val="18"/>
              </w:rPr>
              <w:t>Grwp</w:t>
            </w:r>
            <w:proofErr w:type="spellEnd"/>
            <w:r w:rsidRPr="00412F7A">
              <w:rPr>
                <w:rFonts w:ascii="Comic Sans MS" w:hAnsi="Comic Sans MS"/>
                <w:sz w:val="18"/>
                <w:szCs w:val="18"/>
              </w:rPr>
              <w:t xml:space="preserve"> </w:t>
            </w:r>
            <w:proofErr w:type="spellStart"/>
            <w:r w:rsidRPr="00412F7A">
              <w:rPr>
                <w:rFonts w:ascii="Comic Sans MS" w:hAnsi="Comic Sans MS"/>
                <w:sz w:val="18"/>
                <w:szCs w:val="18"/>
              </w:rPr>
              <w:t>yma</w:t>
            </w:r>
            <w:proofErr w:type="spellEnd"/>
            <w:r w:rsidRPr="00412F7A">
              <w:rPr>
                <w:rFonts w:ascii="Comic Sans MS" w:hAnsi="Comic Sans MS"/>
                <w:sz w:val="18"/>
                <w:szCs w:val="18"/>
              </w:rPr>
              <w:t xml:space="preserve">, </w:t>
            </w:r>
            <w:proofErr w:type="spellStart"/>
            <w:r w:rsidRPr="00412F7A">
              <w:rPr>
                <w:rFonts w:ascii="Comic Sans MS" w:hAnsi="Comic Sans MS"/>
                <w:sz w:val="18"/>
                <w:szCs w:val="18"/>
              </w:rPr>
              <w:t>ewch</w:t>
            </w:r>
            <w:proofErr w:type="spellEnd"/>
            <w:r w:rsidRPr="00412F7A">
              <w:rPr>
                <w:rFonts w:ascii="Comic Sans MS" w:hAnsi="Comic Sans MS"/>
                <w:sz w:val="18"/>
                <w:szCs w:val="18"/>
              </w:rPr>
              <w:t xml:space="preserve"> </w:t>
            </w:r>
            <w:proofErr w:type="spellStart"/>
            <w:r w:rsidRPr="00412F7A">
              <w:rPr>
                <w:rFonts w:ascii="Comic Sans MS" w:hAnsi="Comic Sans MS"/>
                <w:sz w:val="18"/>
                <w:szCs w:val="18"/>
              </w:rPr>
              <w:t>allan</w:t>
            </w:r>
            <w:proofErr w:type="spellEnd"/>
          </w:p>
        </w:tc>
        <w:tc>
          <w:tcPr>
            <w:tcW w:w="1410" w:type="dxa"/>
          </w:tcPr>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p>
          <w:p w:rsidR="003F7282" w:rsidRPr="0064771B" w:rsidRDefault="003F7282" w:rsidP="00C814BC">
            <w:pPr>
              <w:jc w:val="center"/>
              <w:rPr>
                <w:rFonts w:ascii="Comic Sans MS" w:hAnsi="Comic Sans MS"/>
              </w:rPr>
            </w:pPr>
            <w:r w:rsidRPr="0064771B">
              <w:rPr>
                <w:rFonts w:ascii="Comic Sans MS" w:hAnsi="Comic Sans MS"/>
                <w:sz w:val="24"/>
                <w:szCs w:val="24"/>
              </w:rPr>
              <w:t>√</w:t>
            </w:r>
          </w:p>
        </w:tc>
        <w:tc>
          <w:tcPr>
            <w:tcW w:w="4072" w:type="dxa"/>
          </w:tcPr>
          <w:p w:rsidR="003F7282" w:rsidRDefault="003F7282" w:rsidP="00C814BC">
            <w:pPr>
              <w:rPr>
                <w:rFonts w:ascii="Comic Sans MS" w:hAnsi="Comic Sans MS"/>
                <w:i/>
                <w:sz w:val="18"/>
                <w:szCs w:val="18"/>
              </w:rPr>
            </w:pPr>
            <w:r w:rsidRPr="00412F7A">
              <w:rPr>
                <w:rFonts w:ascii="Comic Sans MS" w:hAnsi="Comic Sans MS"/>
                <w:i/>
                <w:sz w:val="18"/>
                <w:szCs w:val="18"/>
              </w:rPr>
              <w:t xml:space="preserve">Ga </w:t>
            </w:r>
            <w:proofErr w:type="spellStart"/>
            <w:r w:rsidRPr="00412F7A">
              <w:rPr>
                <w:rFonts w:ascii="Comic Sans MS" w:hAnsi="Comic Sans MS"/>
                <w:i/>
                <w:sz w:val="18"/>
                <w:szCs w:val="18"/>
              </w:rPr>
              <w:t>i</w:t>
            </w:r>
            <w:proofErr w:type="spellEnd"/>
            <w:r w:rsidRPr="00412F7A">
              <w:rPr>
                <w:rFonts w:ascii="Comic Sans MS" w:hAnsi="Comic Sans MS"/>
                <w:i/>
                <w:sz w:val="18"/>
                <w:szCs w:val="18"/>
              </w:rPr>
              <w:t xml:space="preserve"> </w:t>
            </w:r>
            <w:proofErr w:type="spellStart"/>
            <w:r w:rsidRPr="00412F7A">
              <w:rPr>
                <w:rFonts w:ascii="Comic Sans MS" w:hAnsi="Comic Sans MS"/>
                <w:i/>
                <w:sz w:val="18"/>
                <w:szCs w:val="18"/>
              </w:rPr>
              <w:t>fynd</w:t>
            </w:r>
            <w:proofErr w:type="spellEnd"/>
            <w:r w:rsidRPr="00412F7A">
              <w:rPr>
                <w:rFonts w:ascii="Comic Sans MS" w:hAnsi="Comic Sans MS"/>
                <w:i/>
                <w:sz w:val="18"/>
                <w:szCs w:val="18"/>
              </w:rPr>
              <w:t xml:space="preserve"> </w:t>
            </w:r>
            <w:proofErr w:type="spellStart"/>
            <w:r w:rsidRPr="00412F7A">
              <w:rPr>
                <w:rFonts w:ascii="Comic Sans MS" w:hAnsi="Comic Sans MS"/>
                <w:i/>
                <w:sz w:val="18"/>
                <w:szCs w:val="18"/>
              </w:rPr>
              <w:t>i’r</w:t>
            </w:r>
            <w:proofErr w:type="spellEnd"/>
            <w:r w:rsidRPr="00412F7A">
              <w:rPr>
                <w:rFonts w:ascii="Comic Sans MS" w:hAnsi="Comic Sans MS"/>
                <w:i/>
                <w:sz w:val="18"/>
                <w:szCs w:val="18"/>
              </w:rPr>
              <w:t xml:space="preserve"> ty </w:t>
            </w:r>
            <w:proofErr w:type="spellStart"/>
            <w:r w:rsidRPr="00412F7A">
              <w:rPr>
                <w:rFonts w:ascii="Comic Sans MS" w:hAnsi="Comic Sans MS"/>
                <w:i/>
                <w:sz w:val="18"/>
                <w:szCs w:val="18"/>
              </w:rPr>
              <w:t>bach</w:t>
            </w:r>
            <w:proofErr w:type="spellEnd"/>
            <w:r w:rsidRPr="00412F7A">
              <w:rPr>
                <w:rFonts w:ascii="Comic Sans MS" w:hAnsi="Comic Sans MS"/>
                <w:i/>
                <w:sz w:val="18"/>
                <w:szCs w:val="18"/>
              </w:rPr>
              <w:t xml:space="preserve"> </w:t>
            </w:r>
            <w:proofErr w:type="spellStart"/>
            <w:r w:rsidRPr="00412F7A">
              <w:rPr>
                <w:rFonts w:ascii="Comic Sans MS" w:hAnsi="Comic Sans MS"/>
                <w:i/>
                <w:sz w:val="18"/>
                <w:szCs w:val="18"/>
              </w:rPr>
              <w:t>os</w:t>
            </w:r>
            <w:proofErr w:type="spellEnd"/>
            <w:r w:rsidRPr="00412F7A">
              <w:rPr>
                <w:rFonts w:ascii="Comic Sans MS" w:hAnsi="Comic Sans MS"/>
                <w:i/>
                <w:sz w:val="18"/>
                <w:szCs w:val="18"/>
              </w:rPr>
              <w:t xml:space="preserve"> </w:t>
            </w:r>
            <w:proofErr w:type="spellStart"/>
            <w:r w:rsidRPr="00412F7A">
              <w:rPr>
                <w:rFonts w:ascii="Comic Sans MS" w:hAnsi="Comic Sans MS"/>
                <w:i/>
                <w:sz w:val="18"/>
                <w:szCs w:val="18"/>
              </w:rPr>
              <w:t>gwelwch</w:t>
            </w:r>
            <w:proofErr w:type="spellEnd"/>
            <w:r w:rsidRPr="00412F7A">
              <w:rPr>
                <w:rFonts w:ascii="Comic Sans MS" w:hAnsi="Comic Sans MS"/>
                <w:i/>
                <w:sz w:val="18"/>
                <w:szCs w:val="18"/>
              </w:rPr>
              <w:t xml:space="preserve"> </w:t>
            </w:r>
            <w:proofErr w:type="spellStart"/>
            <w:r w:rsidRPr="00412F7A">
              <w:rPr>
                <w:rFonts w:ascii="Comic Sans MS" w:hAnsi="Comic Sans MS"/>
                <w:i/>
                <w:sz w:val="18"/>
                <w:szCs w:val="18"/>
              </w:rPr>
              <w:t>yn</w:t>
            </w:r>
            <w:proofErr w:type="spellEnd"/>
            <w:r w:rsidRPr="00412F7A">
              <w:rPr>
                <w:rFonts w:ascii="Comic Sans MS" w:hAnsi="Comic Sans MS"/>
                <w:i/>
                <w:sz w:val="18"/>
                <w:szCs w:val="18"/>
              </w:rPr>
              <w:t xml:space="preserve"> </w:t>
            </w:r>
            <w:proofErr w:type="spellStart"/>
            <w:r w:rsidRPr="00412F7A">
              <w:rPr>
                <w:rFonts w:ascii="Comic Sans MS" w:hAnsi="Comic Sans MS"/>
                <w:i/>
                <w:sz w:val="18"/>
                <w:szCs w:val="18"/>
              </w:rPr>
              <w:t>dda</w:t>
            </w:r>
            <w:proofErr w:type="spellEnd"/>
            <w:r w:rsidRPr="00412F7A">
              <w:rPr>
                <w:rFonts w:ascii="Comic Sans MS" w:hAnsi="Comic Sans MS"/>
                <w:i/>
                <w:sz w:val="18"/>
                <w:szCs w:val="18"/>
              </w:rPr>
              <w:t>?</w:t>
            </w:r>
            <w:r w:rsidRPr="0064771B">
              <w:rPr>
                <w:rFonts w:ascii="Comic Sans MS" w:hAnsi="Comic Sans MS"/>
                <w:i/>
                <w:sz w:val="18"/>
                <w:szCs w:val="18"/>
              </w:rPr>
              <w:t xml:space="preserve"> </w:t>
            </w:r>
          </w:p>
          <w:p w:rsidR="003F7282" w:rsidRPr="00412F7A" w:rsidRDefault="003F7282" w:rsidP="00C814BC">
            <w:pPr>
              <w:rPr>
                <w:rFonts w:ascii="Comic Sans MS" w:hAnsi="Comic Sans MS"/>
                <w:sz w:val="18"/>
                <w:szCs w:val="18"/>
              </w:rPr>
            </w:pPr>
            <w:proofErr w:type="spellStart"/>
            <w:r w:rsidRPr="0064771B">
              <w:rPr>
                <w:rFonts w:ascii="Comic Sans MS" w:hAnsi="Comic Sans MS"/>
                <w:i/>
                <w:sz w:val="18"/>
                <w:szCs w:val="18"/>
              </w:rPr>
              <w:t>os</w:t>
            </w:r>
            <w:proofErr w:type="spellEnd"/>
            <w:r w:rsidRPr="0064771B">
              <w:rPr>
                <w:rFonts w:ascii="Comic Sans MS" w:hAnsi="Comic Sans MS"/>
                <w:i/>
                <w:sz w:val="18"/>
                <w:szCs w:val="18"/>
              </w:rPr>
              <w:t xml:space="preserve"> </w:t>
            </w:r>
            <w:proofErr w:type="spellStart"/>
            <w:r w:rsidRPr="0064771B">
              <w:rPr>
                <w:rFonts w:ascii="Comic Sans MS" w:hAnsi="Comic Sans MS"/>
                <w:i/>
                <w:sz w:val="18"/>
                <w:szCs w:val="18"/>
              </w:rPr>
              <w:t>gwelwch</w:t>
            </w:r>
            <w:proofErr w:type="spellEnd"/>
            <w:r w:rsidRPr="0064771B">
              <w:rPr>
                <w:rFonts w:ascii="Comic Sans MS" w:hAnsi="Comic Sans MS"/>
                <w:i/>
                <w:sz w:val="18"/>
                <w:szCs w:val="18"/>
              </w:rPr>
              <w:t xml:space="preserve"> </w:t>
            </w:r>
            <w:proofErr w:type="spellStart"/>
            <w:r w:rsidRPr="0064771B">
              <w:rPr>
                <w:rFonts w:ascii="Comic Sans MS" w:hAnsi="Comic Sans MS"/>
                <w:i/>
                <w:sz w:val="18"/>
                <w:szCs w:val="18"/>
              </w:rPr>
              <w:t>yn</w:t>
            </w:r>
            <w:proofErr w:type="spellEnd"/>
            <w:r w:rsidRPr="0064771B">
              <w:rPr>
                <w:rFonts w:ascii="Comic Sans MS" w:hAnsi="Comic Sans MS"/>
                <w:i/>
                <w:sz w:val="18"/>
                <w:szCs w:val="18"/>
              </w:rPr>
              <w:t xml:space="preserve"> </w:t>
            </w:r>
            <w:proofErr w:type="spellStart"/>
            <w:r w:rsidRPr="0064771B">
              <w:rPr>
                <w:rFonts w:ascii="Comic Sans MS" w:hAnsi="Comic Sans MS"/>
                <w:i/>
                <w:sz w:val="18"/>
                <w:szCs w:val="18"/>
              </w:rPr>
              <w:t>dda</w:t>
            </w:r>
            <w:proofErr w:type="spellEnd"/>
          </w:p>
        </w:tc>
        <w:tc>
          <w:tcPr>
            <w:tcW w:w="1410" w:type="dxa"/>
          </w:tcPr>
          <w:p w:rsidR="003F7282" w:rsidRDefault="003F7282" w:rsidP="00C814BC">
            <w:pPr>
              <w:jc w:val="center"/>
              <w:rPr>
                <w:rFonts w:ascii="Comic Sans MS" w:hAnsi="Comic Sans MS"/>
              </w:rPr>
            </w:pPr>
          </w:p>
          <w:p w:rsidR="003F7282" w:rsidRDefault="003F7282" w:rsidP="00C814BC">
            <w:pPr>
              <w:jc w:val="center"/>
              <w:rPr>
                <w:rFonts w:ascii="Comic Sans MS" w:hAnsi="Comic Sans MS"/>
              </w:rPr>
            </w:pPr>
          </w:p>
          <w:p w:rsidR="003F7282" w:rsidRDefault="003F7282" w:rsidP="00C814BC">
            <w:pPr>
              <w:jc w:val="center"/>
              <w:rPr>
                <w:rFonts w:ascii="Comic Sans MS" w:hAnsi="Comic Sans MS"/>
              </w:rPr>
            </w:pPr>
          </w:p>
          <w:p w:rsidR="003F7282" w:rsidRDefault="003F7282" w:rsidP="00C814BC">
            <w:pPr>
              <w:jc w:val="center"/>
              <w:rPr>
                <w:rFonts w:ascii="Comic Sans MS" w:hAnsi="Comic Sans MS"/>
              </w:rPr>
            </w:pPr>
            <w:r w:rsidRPr="00296642">
              <w:rPr>
                <w:rFonts w:ascii="Comic Sans MS" w:hAnsi="Comic Sans MS"/>
                <w:sz w:val="24"/>
                <w:szCs w:val="24"/>
              </w:rPr>
              <w:t>√</w:t>
            </w:r>
          </w:p>
          <w:p w:rsidR="003F7282" w:rsidRDefault="003F7282" w:rsidP="00C814BC">
            <w:pPr>
              <w:jc w:val="center"/>
              <w:rPr>
                <w:rFonts w:ascii="Comic Sans MS" w:hAnsi="Comic Sans MS"/>
              </w:rPr>
            </w:pPr>
          </w:p>
          <w:p w:rsidR="003F7282" w:rsidRPr="00296642" w:rsidRDefault="003F7282" w:rsidP="00C814BC">
            <w:pPr>
              <w:jc w:val="center"/>
              <w:rPr>
                <w:rFonts w:ascii="Comic Sans MS" w:hAnsi="Comic Sans MS"/>
              </w:rPr>
            </w:pPr>
          </w:p>
        </w:tc>
      </w:tr>
    </w:tbl>
    <w:p w:rsidR="003F7282" w:rsidRDefault="003F7282" w:rsidP="007935CE">
      <w:pPr>
        <w:tabs>
          <w:tab w:val="left" w:pos="1215"/>
        </w:tabs>
        <w:rPr>
          <w:rFonts w:ascii="Times New Roman" w:hAnsi="Times New Roman"/>
          <w:szCs w:val="22"/>
          <w:u w:val="single"/>
        </w:rPr>
      </w:pPr>
    </w:p>
    <w:p w:rsidR="003F7282" w:rsidRDefault="003F7282">
      <w:pPr>
        <w:spacing w:after="160" w:line="259" w:lineRule="auto"/>
        <w:rPr>
          <w:rFonts w:ascii="Times New Roman" w:hAnsi="Times New Roman"/>
          <w:szCs w:val="22"/>
          <w:u w:val="single"/>
        </w:rPr>
      </w:pPr>
      <w:r>
        <w:rPr>
          <w:rFonts w:ascii="Times New Roman" w:hAnsi="Times New Roman"/>
          <w:szCs w:val="22"/>
          <w:u w:val="single"/>
        </w:rPr>
        <w:br w:type="page"/>
      </w:r>
    </w:p>
    <w:p w:rsidR="003F7282" w:rsidRDefault="006619C1" w:rsidP="007935CE">
      <w:pPr>
        <w:tabs>
          <w:tab w:val="left" w:pos="1215"/>
        </w:tabs>
        <w:rPr>
          <w:rFonts w:ascii="Times New Roman" w:hAnsi="Times New Roman"/>
          <w:szCs w:val="22"/>
          <w:u w:val="single"/>
        </w:rPr>
      </w:pPr>
      <w:r>
        <w:rPr>
          <w:rFonts w:ascii="Times New Roman" w:hAnsi="Times New Roman"/>
          <w:szCs w:val="22"/>
          <w:u w:val="single"/>
        </w:rPr>
        <w:lastRenderedPageBreak/>
        <w:t>Appendix 2 – Lesson Plan</w:t>
      </w:r>
    </w:p>
    <w:p w:rsidR="006619C1" w:rsidRDefault="006619C1" w:rsidP="007935CE">
      <w:pPr>
        <w:tabs>
          <w:tab w:val="left" w:pos="1215"/>
        </w:tabs>
        <w:rPr>
          <w:rFonts w:ascii="Times New Roman" w:hAnsi="Times New Roman"/>
          <w:szCs w:val="22"/>
          <w:u w:val="single"/>
        </w:rPr>
      </w:pPr>
    </w:p>
    <w:tbl>
      <w:tblPr>
        <w:tblStyle w:val="TableGrid"/>
        <w:tblW w:w="0" w:type="auto"/>
        <w:jc w:val="center"/>
        <w:tblLook w:val="00A0" w:firstRow="1" w:lastRow="0" w:firstColumn="1" w:lastColumn="0" w:noHBand="0" w:noVBand="0"/>
      </w:tblPr>
      <w:tblGrid>
        <w:gridCol w:w="1629"/>
        <w:gridCol w:w="217"/>
        <w:gridCol w:w="157"/>
        <w:gridCol w:w="334"/>
        <w:gridCol w:w="515"/>
        <w:gridCol w:w="276"/>
        <w:gridCol w:w="724"/>
        <w:gridCol w:w="482"/>
        <w:gridCol w:w="490"/>
        <w:gridCol w:w="168"/>
        <w:gridCol w:w="188"/>
        <w:gridCol w:w="74"/>
        <w:gridCol w:w="837"/>
        <w:gridCol w:w="687"/>
        <w:gridCol w:w="779"/>
        <w:gridCol w:w="147"/>
        <w:gridCol w:w="289"/>
        <w:gridCol w:w="1023"/>
      </w:tblGrid>
      <w:tr w:rsidR="006619C1" w:rsidTr="00C814BC">
        <w:trPr>
          <w:trHeight w:val="340"/>
          <w:jc w:val="center"/>
        </w:trPr>
        <w:tc>
          <w:tcPr>
            <w:tcW w:w="1629" w:type="dxa"/>
            <w:tcBorders>
              <w:top w:val="single" w:sz="4" w:space="0" w:color="auto"/>
              <w:left w:val="single" w:sz="4" w:space="0" w:color="auto"/>
              <w:bottom w:val="nil"/>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b/>
                <w:sz w:val="18"/>
                <w:szCs w:val="18"/>
              </w:rPr>
              <w:t>Name of Trainee:</w:t>
            </w:r>
          </w:p>
        </w:tc>
        <w:tc>
          <w:tcPr>
            <w:tcW w:w="1274" w:type="dxa"/>
            <w:gridSpan w:val="3"/>
            <w:tcBorders>
              <w:top w:val="single" w:sz="4" w:space="0" w:color="auto"/>
              <w:left w:val="nil"/>
              <w:bottom w:val="dashSmallGap" w:sz="4" w:space="0" w:color="auto"/>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Alice Olsen</w:t>
            </w:r>
          </w:p>
        </w:tc>
        <w:tc>
          <w:tcPr>
            <w:tcW w:w="1162" w:type="dxa"/>
            <w:gridSpan w:val="2"/>
            <w:tcBorders>
              <w:top w:val="single" w:sz="4" w:space="0" w:color="auto"/>
              <w:left w:val="nil"/>
              <w:bottom w:val="nil"/>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b/>
                <w:sz w:val="18"/>
                <w:szCs w:val="18"/>
              </w:rPr>
              <w:t>Session ref:</w:t>
            </w:r>
          </w:p>
        </w:tc>
        <w:tc>
          <w:tcPr>
            <w:tcW w:w="1790" w:type="dxa"/>
            <w:gridSpan w:val="2"/>
            <w:tcBorders>
              <w:top w:val="single" w:sz="4" w:space="0" w:color="auto"/>
              <w:left w:val="nil"/>
              <w:bottom w:val="dashSmallGap" w:sz="4" w:space="0" w:color="auto"/>
              <w:right w:val="nil"/>
            </w:tcBorders>
            <w:vAlign w:val="bottom"/>
          </w:tcPr>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Welsh Development</w:t>
            </w:r>
          </w:p>
        </w:tc>
        <w:tc>
          <w:tcPr>
            <w:tcW w:w="732" w:type="dxa"/>
            <w:gridSpan w:val="2"/>
            <w:tcBorders>
              <w:top w:val="single" w:sz="4" w:space="0" w:color="auto"/>
              <w:left w:val="nil"/>
              <w:bottom w:val="nil"/>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b/>
                <w:sz w:val="18"/>
                <w:szCs w:val="18"/>
              </w:rPr>
              <w:t>Date:</w:t>
            </w:r>
          </w:p>
        </w:tc>
        <w:tc>
          <w:tcPr>
            <w:tcW w:w="2101" w:type="dxa"/>
            <w:gridSpan w:val="3"/>
            <w:tcBorders>
              <w:top w:val="single" w:sz="4" w:space="0" w:color="auto"/>
              <w:left w:val="nil"/>
              <w:bottom w:val="dashSmallGap" w:sz="4" w:space="0" w:color="auto"/>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28/11/2018</w:t>
            </w:r>
          </w:p>
        </w:tc>
        <w:tc>
          <w:tcPr>
            <w:tcW w:w="687" w:type="dxa"/>
            <w:tcBorders>
              <w:top w:val="single" w:sz="4" w:space="0" w:color="auto"/>
              <w:left w:val="nil"/>
              <w:bottom w:val="nil"/>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b/>
                <w:sz w:val="18"/>
                <w:szCs w:val="18"/>
                <w:lang w:val="cy-GB"/>
              </w:rPr>
              <w:t>Class:</w:t>
            </w:r>
          </w:p>
        </w:tc>
        <w:tc>
          <w:tcPr>
            <w:tcW w:w="2276" w:type="dxa"/>
            <w:gridSpan w:val="3"/>
            <w:tcBorders>
              <w:top w:val="single" w:sz="4" w:space="0" w:color="auto"/>
              <w:left w:val="nil"/>
              <w:bottom w:val="dashSmallGap" w:sz="4" w:space="0" w:color="auto"/>
              <w:right w:val="single" w:sz="4" w:space="0" w:color="auto"/>
            </w:tcBorders>
          </w:tcPr>
          <w:p w:rsidR="006619C1" w:rsidRPr="006619C1" w:rsidRDefault="006619C1" w:rsidP="00C814BC">
            <w:pPr>
              <w:rPr>
                <w:rFonts w:ascii="Times New Roman" w:hAnsi="Times New Roman"/>
                <w:sz w:val="18"/>
                <w:szCs w:val="18"/>
              </w:rPr>
            </w:pPr>
          </w:p>
          <w:p w:rsidR="006619C1" w:rsidRPr="006619C1" w:rsidRDefault="006619C1" w:rsidP="00C814BC">
            <w:pPr>
              <w:rPr>
                <w:rFonts w:ascii="Times New Roman" w:hAnsi="Times New Roman"/>
                <w:sz w:val="18"/>
                <w:szCs w:val="18"/>
              </w:rPr>
            </w:pPr>
            <w:r w:rsidRPr="006619C1">
              <w:rPr>
                <w:rFonts w:ascii="Times New Roman" w:hAnsi="Times New Roman"/>
                <w:sz w:val="18"/>
                <w:szCs w:val="18"/>
              </w:rPr>
              <w:t>Reception</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6619C1" w:rsidRPr="006619C1" w:rsidRDefault="006619C1" w:rsidP="00C814BC">
            <w:pPr>
              <w:pStyle w:val="Heading1"/>
              <w:jc w:val="center"/>
              <w:outlineLvl w:val="0"/>
              <w:rPr>
                <w:rFonts w:ascii="Times New Roman" w:hAnsi="Times New Roman" w:cs="Times New Roman"/>
                <w:b w:val="0"/>
                <w:sz w:val="18"/>
                <w:szCs w:val="18"/>
                <w:lang w:val="cy-GB"/>
              </w:rPr>
            </w:pPr>
            <w:r w:rsidRPr="006619C1">
              <w:rPr>
                <w:rFonts w:ascii="Times New Roman" w:hAnsi="Times New Roman" w:cs="Times New Roman"/>
                <w:noProof/>
                <w:sz w:val="18"/>
                <w:szCs w:val="18"/>
                <w:lang w:val="cy-GB"/>
              </w:rPr>
              <w:t>Cynllun Ffocws y Cyfnod Sylfaen</w:t>
            </w:r>
          </w:p>
          <w:p w:rsidR="006619C1" w:rsidRPr="006619C1" w:rsidRDefault="006619C1" w:rsidP="00C814BC">
            <w:pPr>
              <w:pStyle w:val="Heading1"/>
              <w:jc w:val="center"/>
              <w:outlineLvl w:val="0"/>
              <w:rPr>
                <w:rFonts w:ascii="Times New Roman" w:hAnsi="Times New Roman" w:cs="Times New Roman"/>
                <w:b w:val="0"/>
                <w:sz w:val="18"/>
                <w:szCs w:val="18"/>
                <w:lang w:val="cy-GB"/>
              </w:rPr>
            </w:pPr>
          </w:p>
          <w:p w:rsidR="006619C1" w:rsidRPr="006619C1" w:rsidRDefault="006619C1" w:rsidP="00C814BC">
            <w:pPr>
              <w:pStyle w:val="Heading1"/>
              <w:jc w:val="center"/>
              <w:outlineLvl w:val="0"/>
              <w:rPr>
                <w:rFonts w:ascii="Times New Roman" w:hAnsi="Times New Roman" w:cs="Times New Roman"/>
                <w:b w:val="0"/>
                <w:sz w:val="18"/>
                <w:szCs w:val="18"/>
                <w:lang w:val="cy-GB"/>
              </w:rPr>
            </w:pPr>
            <w:r w:rsidRPr="006619C1">
              <w:rPr>
                <w:rFonts w:ascii="Times New Roman" w:hAnsi="Times New Roman" w:cs="Times New Roman"/>
                <w:sz w:val="18"/>
                <w:szCs w:val="18"/>
                <w:lang w:val="cy-GB"/>
              </w:rPr>
              <w:t>2d</w:t>
            </w:r>
          </w:p>
          <w:p w:rsidR="006619C1" w:rsidRPr="006619C1" w:rsidRDefault="006619C1" w:rsidP="00C814BC">
            <w:pPr>
              <w:jc w:val="center"/>
              <w:rPr>
                <w:rFonts w:ascii="Times New Roman" w:hAnsi="Times New Roman"/>
                <w:sz w:val="18"/>
                <w:szCs w:val="18"/>
              </w:rPr>
            </w:pPr>
          </w:p>
        </w:tc>
      </w:tr>
      <w:tr w:rsidR="006619C1" w:rsidTr="00C814BC">
        <w:trPr>
          <w:trHeight w:val="340"/>
          <w:jc w:val="center"/>
        </w:trPr>
        <w:tc>
          <w:tcPr>
            <w:tcW w:w="4065" w:type="dxa"/>
            <w:gridSpan w:val="6"/>
            <w:tcBorders>
              <w:top w:val="nil"/>
              <w:left w:val="single" w:sz="4" w:space="0" w:color="auto"/>
              <w:bottom w:val="nil"/>
              <w:right w:val="nil"/>
            </w:tcBorders>
            <w:vAlign w:val="bottom"/>
          </w:tcPr>
          <w:p w:rsidR="006619C1" w:rsidRPr="006619C1" w:rsidRDefault="006619C1" w:rsidP="00C814BC">
            <w:pPr>
              <w:rPr>
                <w:rFonts w:ascii="Times New Roman" w:hAnsi="Times New Roman"/>
                <w:sz w:val="18"/>
                <w:szCs w:val="18"/>
              </w:rPr>
            </w:pPr>
          </w:p>
        </w:tc>
        <w:tc>
          <w:tcPr>
            <w:tcW w:w="1790" w:type="dxa"/>
            <w:gridSpan w:val="2"/>
            <w:tcBorders>
              <w:top w:val="dashSmallGap" w:sz="4" w:space="0" w:color="auto"/>
              <w:left w:val="nil"/>
              <w:bottom w:val="nil"/>
              <w:right w:val="nil"/>
            </w:tcBorders>
            <w:vAlign w:val="bottom"/>
          </w:tcPr>
          <w:p w:rsidR="006619C1" w:rsidRPr="006619C1" w:rsidRDefault="006619C1" w:rsidP="00C814BC">
            <w:pPr>
              <w:rPr>
                <w:rFonts w:ascii="Times New Roman" w:hAnsi="Times New Roman"/>
                <w:sz w:val="18"/>
                <w:szCs w:val="18"/>
              </w:rPr>
            </w:pPr>
          </w:p>
        </w:tc>
        <w:tc>
          <w:tcPr>
            <w:tcW w:w="1295" w:type="dxa"/>
            <w:gridSpan w:val="4"/>
            <w:tcBorders>
              <w:top w:val="nil"/>
              <w:left w:val="nil"/>
              <w:bottom w:val="nil"/>
              <w:right w:val="nil"/>
            </w:tcBorders>
            <w:vAlign w:val="bottom"/>
          </w:tcPr>
          <w:p w:rsidR="006619C1" w:rsidRPr="006619C1" w:rsidRDefault="006619C1" w:rsidP="00C814BC">
            <w:pPr>
              <w:rPr>
                <w:rFonts w:ascii="Times New Roman" w:hAnsi="Times New Roman"/>
                <w:sz w:val="18"/>
                <w:szCs w:val="18"/>
              </w:rPr>
            </w:pPr>
          </w:p>
        </w:tc>
        <w:tc>
          <w:tcPr>
            <w:tcW w:w="1538" w:type="dxa"/>
            <w:tcBorders>
              <w:top w:val="dashSmallGap" w:sz="4" w:space="0" w:color="auto"/>
              <w:left w:val="nil"/>
              <w:bottom w:val="nil"/>
              <w:right w:val="nil"/>
            </w:tcBorders>
            <w:vAlign w:val="bottom"/>
          </w:tcPr>
          <w:p w:rsidR="006619C1" w:rsidRPr="006619C1" w:rsidRDefault="006619C1" w:rsidP="00C814BC">
            <w:pPr>
              <w:rPr>
                <w:rFonts w:ascii="Times New Roman" w:hAnsi="Times New Roman"/>
                <w:sz w:val="18"/>
                <w:szCs w:val="18"/>
              </w:rPr>
            </w:pPr>
          </w:p>
        </w:tc>
        <w:tc>
          <w:tcPr>
            <w:tcW w:w="687" w:type="dxa"/>
            <w:tcBorders>
              <w:top w:val="nil"/>
              <w:left w:val="nil"/>
              <w:bottom w:val="nil"/>
              <w:right w:val="nil"/>
            </w:tcBorders>
            <w:vAlign w:val="bottom"/>
          </w:tcPr>
          <w:p w:rsidR="006619C1" w:rsidRPr="006619C1" w:rsidRDefault="006619C1" w:rsidP="00C814BC">
            <w:pPr>
              <w:rPr>
                <w:rFonts w:ascii="Times New Roman" w:hAnsi="Times New Roman"/>
                <w:sz w:val="18"/>
                <w:szCs w:val="18"/>
              </w:rPr>
            </w:pPr>
          </w:p>
        </w:tc>
        <w:tc>
          <w:tcPr>
            <w:tcW w:w="2276" w:type="dxa"/>
            <w:gridSpan w:val="3"/>
            <w:tcBorders>
              <w:top w:val="dashSmallGap" w:sz="4" w:space="0" w:color="auto"/>
              <w:left w:val="nil"/>
              <w:bottom w:val="nil"/>
              <w:right w:val="single" w:sz="4" w:space="0" w:color="auto"/>
            </w:tcBorders>
          </w:tcPr>
          <w:p w:rsidR="006619C1" w:rsidRPr="006619C1" w:rsidRDefault="006619C1" w:rsidP="00C814BC">
            <w:pPr>
              <w:rPr>
                <w:rFonts w:ascii="Times New Roman" w:hAnsi="Times New Roman"/>
                <w:sz w:val="18"/>
                <w:szCs w:val="18"/>
              </w:rPr>
            </w:pPr>
          </w:p>
        </w:tc>
        <w:tc>
          <w:tcPr>
            <w:tcW w:w="2519" w:type="dxa"/>
            <w:vMerge/>
            <w:tcBorders>
              <w:left w:val="single" w:sz="4" w:space="0" w:color="auto"/>
              <w:right w:val="single" w:sz="4" w:space="0" w:color="auto"/>
            </w:tcBorders>
            <w:shd w:val="clear" w:color="auto" w:fill="A6A6A6" w:themeFill="background1" w:themeFillShade="A6"/>
          </w:tcPr>
          <w:p w:rsidR="006619C1" w:rsidRPr="006619C1" w:rsidRDefault="006619C1" w:rsidP="00C814BC">
            <w:pPr>
              <w:rPr>
                <w:rFonts w:ascii="Times New Roman" w:hAnsi="Times New Roman"/>
                <w:sz w:val="18"/>
                <w:szCs w:val="18"/>
              </w:rPr>
            </w:pPr>
          </w:p>
        </w:tc>
      </w:tr>
      <w:tr w:rsidR="006619C1" w:rsidTr="00C814BC">
        <w:trPr>
          <w:trHeight w:val="340"/>
          <w:jc w:val="center"/>
        </w:trPr>
        <w:tc>
          <w:tcPr>
            <w:tcW w:w="2090" w:type="dxa"/>
            <w:gridSpan w:val="3"/>
            <w:tcBorders>
              <w:top w:val="nil"/>
              <w:left w:val="single" w:sz="4" w:space="0" w:color="auto"/>
              <w:bottom w:val="nil"/>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b/>
                <w:sz w:val="18"/>
                <w:szCs w:val="18"/>
                <w:lang w:val="cy-GB"/>
              </w:rPr>
              <w:t>Personal Training Target</w:t>
            </w:r>
          </w:p>
        </w:tc>
        <w:tc>
          <w:tcPr>
            <w:tcW w:w="3765" w:type="dxa"/>
            <w:gridSpan w:val="5"/>
            <w:tcBorders>
              <w:top w:val="nil"/>
              <w:left w:val="nil"/>
              <w:bottom w:val="dashSmallGap" w:sz="4" w:space="0" w:color="auto"/>
              <w:right w:val="nil"/>
            </w:tcBorders>
            <w:vAlign w:val="bottom"/>
          </w:tcPr>
          <w:p w:rsidR="006619C1" w:rsidRPr="006619C1" w:rsidRDefault="006619C1" w:rsidP="00C814BC">
            <w:pPr>
              <w:rPr>
                <w:rFonts w:ascii="Times New Roman" w:hAnsi="Times New Roman"/>
                <w:sz w:val="18"/>
                <w:szCs w:val="18"/>
              </w:rPr>
            </w:pPr>
          </w:p>
        </w:tc>
        <w:tc>
          <w:tcPr>
            <w:tcW w:w="1295" w:type="dxa"/>
            <w:gridSpan w:val="4"/>
            <w:tcBorders>
              <w:top w:val="nil"/>
              <w:left w:val="nil"/>
              <w:bottom w:val="nil"/>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b/>
                <w:sz w:val="18"/>
                <w:szCs w:val="18"/>
                <w:lang w:val="cy-GB"/>
              </w:rPr>
              <w:t>Number of learners:</w:t>
            </w:r>
          </w:p>
        </w:tc>
        <w:tc>
          <w:tcPr>
            <w:tcW w:w="1538" w:type="dxa"/>
            <w:tcBorders>
              <w:top w:val="nil"/>
              <w:left w:val="nil"/>
              <w:bottom w:val="dashSmallGap" w:sz="4" w:space="0" w:color="auto"/>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33</w:t>
            </w:r>
          </w:p>
        </w:tc>
        <w:tc>
          <w:tcPr>
            <w:tcW w:w="687" w:type="dxa"/>
            <w:tcBorders>
              <w:top w:val="nil"/>
              <w:left w:val="nil"/>
              <w:bottom w:val="nil"/>
              <w:right w:val="nil"/>
            </w:tcBorders>
            <w:vAlign w:val="bottom"/>
          </w:tcPr>
          <w:p w:rsidR="006619C1" w:rsidRPr="006619C1" w:rsidRDefault="006619C1" w:rsidP="00C814BC">
            <w:pPr>
              <w:rPr>
                <w:rFonts w:ascii="Times New Roman" w:hAnsi="Times New Roman"/>
                <w:sz w:val="18"/>
                <w:szCs w:val="18"/>
              </w:rPr>
            </w:pPr>
            <w:r w:rsidRPr="006619C1">
              <w:rPr>
                <w:rFonts w:ascii="Times New Roman" w:hAnsi="Times New Roman"/>
                <w:b/>
                <w:sz w:val="18"/>
                <w:szCs w:val="18"/>
                <w:lang w:val="cy-GB"/>
              </w:rPr>
              <w:t>Age:</w:t>
            </w:r>
          </w:p>
        </w:tc>
        <w:tc>
          <w:tcPr>
            <w:tcW w:w="2276" w:type="dxa"/>
            <w:gridSpan w:val="3"/>
            <w:tcBorders>
              <w:top w:val="nil"/>
              <w:left w:val="nil"/>
              <w:bottom w:val="dashSmallGap" w:sz="4" w:space="0" w:color="auto"/>
              <w:right w:val="single" w:sz="4" w:space="0" w:color="auto"/>
            </w:tcBorders>
          </w:tcPr>
          <w:p w:rsidR="006619C1" w:rsidRPr="006619C1" w:rsidRDefault="006619C1" w:rsidP="00C814BC">
            <w:pPr>
              <w:rPr>
                <w:rFonts w:ascii="Times New Roman" w:hAnsi="Times New Roman"/>
                <w:sz w:val="18"/>
                <w:szCs w:val="18"/>
              </w:rPr>
            </w:pPr>
          </w:p>
          <w:p w:rsidR="006619C1" w:rsidRPr="006619C1" w:rsidRDefault="006619C1" w:rsidP="00C814BC">
            <w:pPr>
              <w:rPr>
                <w:rFonts w:ascii="Times New Roman" w:hAnsi="Times New Roman"/>
                <w:sz w:val="18"/>
                <w:szCs w:val="18"/>
              </w:rPr>
            </w:pPr>
            <w:r w:rsidRPr="006619C1">
              <w:rPr>
                <w:rFonts w:ascii="Times New Roman" w:hAnsi="Times New Roman"/>
                <w:sz w:val="18"/>
                <w:szCs w:val="18"/>
              </w:rPr>
              <w:t>4 -5 years old.</w:t>
            </w:r>
          </w:p>
        </w:tc>
        <w:tc>
          <w:tcPr>
            <w:tcW w:w="2519" w:type="dxa"/>
            <w:vMerge/>
            <w:tcBorders>
              <w:left w:val="single" w:sz="4" w:space="0" w:color="auto"/>
              <w:right w:val="single" w:sz="4" w:space="0" w:color="auto"/>
            </w:tcBorders>
            <w:shd w:val="clear" w:color="auto" w:fill="A6A6A6" w:themeFill="background1" w:themeFillShade="A6"/>
          </w:tcPr>
          <w:p w:rsidR="006619C1" w:rsidRPr="006619C1" w:rsidRDefault="006619C1" w:rsidP="00C814BC">
            <w:pPr>
              <w:rPr>
                <w:rFonts w:ascii="Times New Roman" w:hAnsi="Times New Roman"/>
                <w:sz w:val="18"/>
                <w:szCs w:val="18"/>
              </w:rPr>
            </w:pPr>
          </w:p>
        </w:tc>
      </w:tr>
      <w:tr w:rsidR="006619C1" w:rsidTr="00C814BC">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rsidR="006619C1" w:rsidRPr="006619C1" w:rsidRDefault="006619C1" w:rsidP="00C814BC">
            <w:pPr>
              <w:rPr>
                <w:rFonts w:ascii="Times New Roman" w:hAnsi="Times New Roman"/>
                <w:sz w:val="18"/>
                <w:szCs w:val="18"/>
              </w:rPr>
            </w:pPr>
          </w:p>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rsidR="006619C1" w:rsidRPr="006619C1" w:rsidRDefault="006619C1" w:rsidP="00C814BC">
            <w:pPr>
              <w:rPr>
                <w:rFonts w:ascii="Times New Roman" w:hAnsi="Times New Roman"/>
                <w:sz w:val="18"/>
                <w:szCs w:val="18"/>
              </w:rPr>
            </w:pPr>
          </w:p>
        </w:tc>
      </w:tr>
      <w:tr w:rsidR="006619C1" w:rsidTr="00C814BC">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rPr>
                <w:rFonts w:ascii="Times New Roman" w:hAnsi="Times New Roman"/>
                <w:b/>
                <w:sz w:val="18"/>
                <w:szCs w:val="18"/>
              </w:rPr>
            </w:pPr>
            <w:r w:rsidRPr="006619C1">
              <w:rPr>
                <w:rFonts w:ascii="Times New Roman" w:hAnsi="Times New Roman"/>
                <w:b/>
                <w:sz w:val="18"/>
                <w:szCs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 xml:space="preserve">To speak clearly using simple Welsh words (fruits and </w:t>
            </w:r>
            <w:proofErr w:type="spellStart"/>
            <w:r w:rsidRPr="006619C1">
              <w:rPr>
                <w:rFonts w:ascii="Times New Roman" w:hAnsi="Times New Roman"/>
                <w:sz w:val="18"/>
                <w:szCs w:val="18"/>
              </w:rPr>
              <w:t>colours</w:t>
            </w:r>
            <w:proofErr w:type="spellEnd"/>
            <w:r w:rsidRPr="006619C1">
              <w:rPr>
                <w:rFonts w:ascii="Times New Roman" w:hAnsi="Times New Roman"/>
                <w:sz w:val="18"/>
                <w:szCs w:val="18"/>
              </w:rPr>
              <w:t>) and to develop their ability to count in Welsh.</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rPr>
                <w:rFonts w:ascii="Times New Roman" w:hAnsi="Times New Roman"/>
                <w:b/>
                <w:sz w:val="18"/>
                <w:szCs w:val="18"/>
              </w:rPr>
            </w:pPr>
            <w:r w:rsidRPr="006619C1">
              <w:rPr>
                <w:rFonts w:ascii="Times New Roman" w:hAnsi="Times New Roman"/>
                <w:b/>
                <w:sz w:val="18"/>
                <w:szCs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pStyle w:val="ListParagraph"/>
              <w:rPr>
                <w:rFonts w:ascii="Times New Roman" w:hAnsi="Times New Roman"/>
                <w:sz w:val="18"/>
                <w:szCs w:val="18"/>
              </w:rPr>
            </w:pPr>
          </w:p>
          <w:p w:rsidR="006619C1" w:rsidRPr="006619C1" w:rsidRDefault="006619C1" w:rsidP="006619C1">
            <w:pPr>
              <w:pStyle w:val="ListParagraph"/>
              <w:numPr>
                <w:ilvl w:val="0"/>
                <w:numId w:val="6"/>
              </w:numPr>
              <w:spacing w:after="0" w:line="240" w:lineRule="auto"/>
              <w:rPr>
                <w:rFonts w:ascii="Times New Roman" w:hAnsi="Times New Roman"/>
                <w:sz w:val="18"/>
                <w:szCs w:val="18"/>
              </w:rPr>
            </w:pPr>
            <w:r w:rsidRPr="006619C1">
              <w:rPr>
                <w:rFonts w:ascii="Times New Roman" w:hAnsi="Times New Roman"/>
                <w:sz w:val="18"/>
                <w:szCs w:val="18"/>
              </w:rPr>
              <w:t>I can name fruits in Welsh</w:t>
            </w:r>
          </w:p>
          <w:p w:rsidR="006619C1" w:rsidRPr="006619C1" w:rsidRDefault="006619C1" w:rsidP="006619C1">
            <w:pPr>
              <w:pStyle w:val="ListParagraph"/>
              <w:numPr>
                <w:ilvl w:val="0"/>
                <w:numId w:val="6"/>
              </w:numPr>
              <w:spacing w:after="0" w:line="240" w:lineRule="auto"/>
              <w:rPr>
                <w:rFonts w:ascii="Times New Roman" w:hAnsi="Times New Roman"/>
                <w:sz w:val="18"/>
                <w:szCs w:val="18"/>
              </w:rPr>
            </w:pPr>
            <w:r w:rsidRPr="006619C1">
              <w:rPr>
                <w:rFonts w:ascii="Times New Roman" w:hAnsi="Times New Roman"/>
                <w:sz w:val="18"/>
                <w:szCs w:val="18"/>
              </w:rPr>
              <w:t xml:space="preserve">I can use Welsh </w:t>
            </w:r>
            <w:proofErr w:type="spellStart"/>
            <w:r w:rsidRPr="006619C1">
              <w:rPr>
                <w:rFonts w:ascii="Times New Roman" w:hAnsi="Times New Roman"/>
                <w:sz w:val="18"/>
                <w:szCs w:val="18"/>
              </w:rPr>
              <w:t>colours</w:t>
            </w:r>
            <w:proofErr w:type="spellEnd"/>
            <w:r w:rsidRPr="006619C1">
              <w:rPr>
                <w:rFonts w:ascii="Times New Roman" w:hAnsi="Times New Roman"/>
                <w:sz w:val="18"/>
                <w:szCs w:val="18"/>
              </w:rPr>
              <w:t xml:space="preserve"> to describe fruit</w:t>
            </w:r>
          </w:p>
          <w:p w:rsidR="006619C1" w:rsidRPr="006619C1" w:rsidRDefault="006619C1" w:rsidP="00C814BC">
            <w:pPr>
              <w:rPr>
                <w:rFonts w:ascii="Times New Roman" w:hAnsi="Times New Roman"/>
                <w:sz w:val="18"/>
                <w:szCs w:val="18"/>
              </w:rPr>
            </w:pPr>
          </w:p>
          <w:p w:rsidR="006619C1" w:rsidRPr="006619C1" w:rsidRDefault="006619C1" w:rsidP="00C814BC">
            <w:pPr>
              <w:rPr>
                <w:rFonts w:ascii="Times New Roman" w:hAnsi="Times New Roman"/>
                <w:sz w:val="18"/>
                <w:szCs w:val="18"/>
              </w:rPr>
            </w:pP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rPr>
                <w:rFonts w:ascii="Times New Roman" w:hAnsi="Times New Roman"/>
                <w:sz w:val="18"/>
                <w:szCs w:val="18"/>
              </w:rPr>
            </w:pPr>
            <w:r w:rsidRPr="006619C1">
              <w:rPr>
                <w:rFonts w:ascii="Times New Roman" w:hAnsi="Times New Roman"/>
                <w:b/>
                <w:sz w:val="18"/>
                <w:szCs w:val="18"/>
              </w:rPr>
              <w:t>Meeting learners’ needs</w:t>
            </w:r>
            <w:r w:rsidRPr="006619C1">
              <w:rPr>
                <w:rFonts w:ascii="Times New Roman" w:hAnsi="Times New Roman"/>
                <w:sz w:val="18"/>
                <w:szCs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 xml:space="preserve"> The children will be carrying out this activity in their attainment groups and the differentiation will be dependent on the outcome of the activity. </w:t>
            </w:r>
          </w:p>
        </w:tc>
      </w:tr>
      <w:tr w:rsidR="006619C1" w:rsidTr="00C814BC">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pStyle w:val="Heading1"/>
              <w:jc w:val="center"/>
              <w:outlineLvl w:val="0"/>
              <w:rPr>
                <w:rFonts w:ascii="Times New Roman" w:hAnsi="Times New Roman" w:cs="Times New Roman"/>
                <w:b w:val="0"/>
                <w:sz w:val="18"/>
                <w:szCs w:val="18"/>
              </w:rPr>
            </w:pPr>
            <w:r w:rsidRPr="006619C1">
              <w:rPr>
                <w:rFonts w:ascii="Times New Roman" w:hAnsi="Times New Roman" w:cs="Times New Roman"/>
                <w:sz w:val="18"/>
                <w:szCs w:val="18"/>
              </w:rPr>
              <w:lastRenderedPageBreak/>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pStyle w:val="Heading1"/>
              <w:jc w:val="center"/>
              <w:outlineLvl w:val="0"/>
              <w:rPr>
                <w:rFonts w:ascii="Times New Roman" w:hAnsi="Times New Roman" w:cs="Times New Roman"/>
                <w:b w:val="0"/>
                <w:sz w:val="18"/>
                <w:szCs w:val="18"/>
              </w:rPr>
            </w:pPr>
            <w:r w:rsidRPr="006619C1">
              <w:rPr>
                <w:rFonts w:ascii="Times New Roman" w:hAnsi="Times New Roman" w:cs="Times New Roman"/>
                <w:sz w:val="18"/>
                <w:szCs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jc w:val="center"/>
              <w:rPr>
                <w:rFonts w:ascii="Times New Roman" w:hAnsi="Times New Roman"/>
                <w:b/>
                <w:sz w:val="18"/>
                <w:szCs w:val="18"/>
              </w:rPr>
            </w:pPr>
            <w:r w:rsidRPr="006619C1">
              <w:rPr>
                <w:rFonts w:ascii="Times New Roman" w:hAnsi="Times New Roman"/>
                <w:b/>
                <w:sz w:val="18"/>
                <w:szCs w:val="18"/>
              </w:rPr>
              <w:t xml:space="preserve">Resources/ </w:t>
            </w:r>
          </w:p>
          <w:p w:rsidR="006619C1" w:rsidRPr="006619C1" w:rsidRDefault="006619C1" w:rsidP="00C814BC">
            <w:pPr>
              <w:jc w:val="center"/>
              <w:rPr>
                <w:rFonts w:ascii="Times New Roman" w:hAnsi="Times New Roman"/>
                <w:b/>
                <w:sz w:val="18"/>
                <w:szCs w:val="18"/>
              </w:rPr>
            </w:pPr>
            <w:r w:rsidRPr="006619C1">
              <w:rPr>
                <w:rFonts w:ascii="Times New Roman" w:hAnsi="Times New Roman"/>
                <w:b/>
                <w:sz w:val="18"/>
                <w:szCs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6619C1" w:rsidRPr="006619C1" w:rsidRDefault="006619C1" w:rsidP="00C814BC">
            <w:pPr>
              <w:jc w:val="center"/>
              <w:rPr>
                <w:rFonts w:ascii="Times New Roman" w:hAnsi="Times New Roman"/>
                <w:b/>
                <w:sz w:val="18"/>
                <w:szCs w:val="18"/>
              </w:rPr>
            </w:pPr>
            <w:r w:rsidRPr="006619C1">
              <w:rPr>
                <w:rFonts w:ascii="Times New Roman" w:hAnsi="Times New Roman"/>
                <w:b/>
                <w:sz w:val="18"/>
                <w:szCs w:val="18"/>
              </w:rPr>
              <w:t>Assessment for Learning (strategies and opportunities)</w:t>
            </w:r>
          </w:p>
          <w:p w:rsidR="006619C1" w:rsidRPr="006619C1" w:rsidRDefault="006619C1" w:rsidP="00C814BC">
            <w:pPr>
              <w:jc w:val="center"/>
              <w:rPr>
                <w:rFonts w:ascii="Times New Roman" w:hAnsi="Times New Roman"/>
                <w:b/>
                <w:sz w:val="18"/>
                <w:szCs w:val="18"/>
              </w:rPr>
            </w:pPr>
          </w:p>
        </w:tc>
      </w:tr>
      <w:tr w:rsidR="006619C1" w:rsidTr="00C814BC">
        <w:trPr>
          <w:trHeight w:val="1834"/>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rsidR="006619C1" w:rsidRPr="006619C1" w:rsidRDefault="006619C1" w:rsidP="00C814BC">
            <w:pPr>
              <w:pStyle w:val="Heading1"/>
              <w:outlineLvl w:val="0"/>
              <w:rPr>
                <w:rFonts w:ascii="Times New Roman" w:hAnsi="Times New Roman" w:cs="Times New Roman"/>
                <w:b w:val="0"/>
                <w:sz w:val="18"/>
                <w:szCs w:val="18"/>
              </w:rPr>
            </w:pPr>
            <w:r w:rsidRPr="006619C1">
              <w:rPr>
                <w:rFonts w:ascii="Times New Roman" w:hAnsi="Times New Roman" w:cs="Times New Roman"/>
                <w:sz w:val="18"/>
                <w:szCs w:val="18"/>
              </w:rPr>
              <w:t>Introduction</w:t>
            </w:r>
          </w:p>
          <w:p w:rsidR="006619C1" w:rsidRPr="006619C1" w:rsidRDefault="006619C1" w:rsidP="00C814BC">
            <w:pPr>
              <w:rPr>
                <w:rFonts w:ascii="Times New Roman" w:hAnsi="Times New Roman"/>
                <w:sz w:val="18"/>
                <w:szCs w:val="18"/>
                <w:lang w:val="en-GB"/>
              </w:rPr>
            </w:pPr>
            <w:r w:rsidRPr="006619C1">
              <w:rPr>
                <w:rFonts w:ascii="Times New Roman" w:hAnsi="Times New Roman"/>
                <w:sz w:val="18"/>
                <w:szCs w:val="18"/>
                <w:lang w:val="en-GB"/>
              </w:rPr>
              <w:t xml:space="preserve">The children will be sat in a circle on the carpet. The children will then be introduced to a basket of fruit. </w:t>
            </w:r>
          </w:p>
          <w:p w:rsidR="006619C1" w:rsidRPr="006619C1" w:rsidRDefault="006619C1" w:rsidP="00C814BC">
            <w:pPr>
              <w:rPr>
                <w:rFonts w:ascii="Times New Roman" w:hAnsi="Times New Roman"/>
                <w:sz w:val="18"/>
                <w:szCs w:val="18"/>
                <w:lang w:val="en-GB"/>
              </w:rPr>
            </w:pPr>
            <w:r w:rsidRPr="006619C1">
              <w:rPr>
                <w:rFonts w:ascii="Times New Roman" w:hAnsi="Times New Roman"/>
                <w:sz w:val="18"/>
                <w:szCs w:val="18"/>
                <w:lang w:val="en-GB"/>
              </w:rPr>
              <w:t xml:space="preserve">‘Beth </w:t>
            </w:r>
            <w:proofErr w:type="spellStart"/>
            <w:r w:rsidRPr="006619C1">
              <w:rPr>
                <w:rFonts w:ascii="Times New Roman" w:hAnsi="Times New Roman"/>
                <w:sz w:val="18"/>
                <w:szCs w:val="18"/>
                <w:lang w:val="en-GB"/>
              </w:rPr>
              <w:t>ydy</w:t>
            </w:r>
            <w:proofErr w:type="spellEnd"/>
            <w:r w:rsidRPr="006619C1">
              <w:rPr>
                <w:rFonts w:ascii="Times New Roman" w:hAnsi="Times New Roman"/>
                <w:sz w:val="18"/>
                <w:szCs w:val="18"/>
                <w:lang w:val="en-GB"/>
              </w:rPr>
              <w:t xml:space="preserve"> </w:t>
            </w:r>
            <w:proofErr w:type="spellStart"/>
            <w:r w:rsidRPr="006619C1">
              <w:rPr>
                <w:rFonts w:ascii="Times New Roman" w:hAnsi="Times New Roman"/>
                <w:sz w:val="18"/>
                <w:szCs w:val="18"/>
                <w:lang w:val="en-GB"/>
              </w:rPr>
              <w:t>hwn</w:t>
            </w:r>
            <w:proofErr w:type="spellEnd"/>
            <w:r w:rsidRPr="006619C1">
              <w:rPr>
                <w:rFonts w:ascii="Times New Roman" w:hAnsi="Times New Roman"/>
                <w:sz w:val="18"/>
                <w:szCs w:val="18"/>
                <w:lang w:val="en-GB"/>
              </w:rPr>
              <w:t>?’</w:t>
            </w:r>
          </w:p>
          <w:p w:rsidR="006619C1" w:rsidRPr="006619C1" w:rsidRDefault="006619C1" w:rsidP="00C814BC">
            <w:pPr>
              <w:rPr>
                <w:rFonts w:ascii="Times New Roman" w:hAnsi="Times New Roman"/>
                <w:sz w:val="18"/>
                <w:szCs w:val="18"/>
                <w:lang w:val="en-GB"/>
              </w:rPr>
            </w:pPr>
            <w:r w:rsidRPr="006619C1">
              <w:rPr>
                <w:rFonts w:ascii="Times New Roman" w:hAnsi="Times New Roman"/>
                <w:sz w:val="18"/>
                <w:szCs w:val="18"/>
                <w:lang w:val="en-GB"/>
              </w:rPr>
              <w:t>‘What is this?’</w:t>
            </w:r>
          </w:p>
          <w:p w:rsidR="006619C1" w:rsidRPr="006619C1" w:rsidRDefault="006619C1" w:rsidP="00C814BC">
            <w:pPr>
              <w:rPr>
                <w:rFonts w:ascii="Times New Roman" w:hAnsi="Times New Roman"/>
                <w:sz w:val="18"/>
                <w:szCs w:val="18"/>
                <w:lang w:val="en-GB"/>
              </w:rPr>
            </w:pPr>
            <w:r w:rsidRPr="006619C1">
              <w:rPr>
                <w:rFonts w:ascii="Times New Roman" w:hAnsi="Times New Roman"/>
                <w:sz w:val="18"/>
                <w:szCs w:val="18"/>
                <w:lang w:val="en-GB"/>
              </w:rPr>
              <w:t>‘</w:t>
            </w:r>
            <w:proofErr w:type="spellStart"/>
            <w:r w:rsidRPr="006619C1">
              <w:rPr>
                <w:rFonts w:ascii="Times New Roman" w:hAnsi="Times New Roman"/>
                <w:sz w:val="18"/>
                <w:szCs w:val="18"/>
                <w:lang w:val="en-GB"/>
              </w:rPr>
              <w:t>Basged</w:t>
            </w:r>
            <w:proofErr w:type="spellEnd"/>
            <w:r w:rsidRPr="006619C1">
              <w:rPr>
                <w:rFonts w:ascii="Times New Roman" w:hAnsi="Times New Roman"/>
                <w:sz w:val="18"/>
                <w:szCs w:val="18"/>
                <w:lang w:val="en-GB"/>
              </w:rPr>
              <w:t>’</w:t>
            </w:r>
          </w:p>
          <w:p w:rsidR="006619C1" w:rsidRPr="006619C1" w:rsidRDefault="006619C1" w:rsidP="00C814BC">
            <w:pPr>
              <w:rPr>
                <w:rFonts w:ascii="Times New Roman" w:hAnsi="Times New Roman"/>
                <w:sz w:val="18"/>
                <w:szCs w:val="18"/>
                <w:lang w:val="en-GB"/>
              </w:rPr>
            </w:pPr>
            <w:r w:rsidRPr="006619C1">
              <w:rPr>
                <w:rFonts w:ascii="Times New Roman" w:hAnsi="Times New Roman"/>
                <w:sz w:val="18"/>
                <w:szCs w:val="18"/>
                <w:lang w:val="en-GB"/>
              </w:rPr>
              <w:t xml:space="preserve">Take out each piece of fruit and ask the children ‘Beth </w:t>
            </w:r>
            <w:proofErr w:type="spellStart"/>
            <w:r w:rsidRPr="006619C1">
              <w:rPr>
                <w:rFonts w:ascii="Times New Roman" w:hAnsi="Times New Roman"/>
                <w:sz w:val="18"/>
                <w:szCs w:val="18"/>
                <w:lang w:val="en-GB"/>
              </w:rPr>
              <w:t>ydy</w:t>
            </w:r>
            <w:proofErr w:type="spellEnd"/>
            <w:r w:rsidRPr="006619C1">
              <w:rPr>
                <w:rFonts w:ascii="Times New Roman" w:hAnsi="Times New Roman"/>
                <w:sz w:val="18"/>
                <w:szCs w:val="18"/>
                <w:lang w:val="en-GB"/>
              </w:rPr>
              <w:t xml:space="preserve"> </w:t>
            </w:r>
            <w:proofErr w:type="spellStart"/>
            <w:r w:rsidRPr="006619C1">
              <w:rPr>
                <w:rFonts w:ascii="Times New Roman" w:hAnsi="Times New Roman"/>
                <w:sz w:val="18"/>
                <w:szCs w:val="18"/>
                <w:lang w:val="en-GB"/>
              </w:rPr>
              <w:t>hwn</w:t>
            </w:r>
            <w:proofErr w:type="spellEnd"/>
            <w:r w:rsidRPr="006619C1">
              <w:rPr>
                <w:rFonts w:ascii="Times New Roman" w:hAnsi="Times New Roman"/>
                <w:sz w:val="18"/>
                <w:szCs w:val="18"/>
                <w:lang w:val="en-GB"/>
              </w:rPr>
              <w:t>?’</w:t>
            </w:r>
          </w:p>
          <w:p w:rsidR="006619C1" w:rsidRPr="006619C1" w:rsidRDefault="006619C1" w:rsidP="00C814BC">
            <w:pPr>
              <w:rPr>
                <w:rFonts w:ascii="Times New Roman" w:hAnsi="Times New Roman"/>
                <w:sz w:val="18"/>
                <w:szCs w:val="18"/>
                <w:lang w:val="en-GB"/>
              </w:rPr>
            </w:pPr>
            <w:r w:rsidRPr="006619C1">
              <w:rPr>
                <w:rFonts w:ascii="Times New Roman" w:hAnsi="Times New Roman"/>
                <w:sz w:val="18"/>
                <w:szCs w:val="18"/>
                <w:lang w:val="en-GB"/>
              </w:rPr>
              <w:lastRenderedPageBreak/>
              <w:t xml:space="preserve">If the children reply with apple, get them to reply </w:t>
            </w:r>
            <w:proofErr w:type="spellStart"/>
            <w:r w:rsidRPr="006619C1">
              <w:rPr>
                <w:rFonts w:ascii="Times New Roman" w:hAnsi="Times New Roman"/>
                <w:sz w:val="18"/>
                <w:szCs w:val="18"/>
                <w:lang w:val="en-GB"/>
              </w:rPr>
              <w:t>yn</w:t>
            </w:r>
            <w:proofErr w:type="spellEnd"/>
            <w:r w:rsidRPr="006619C1">
              <w:rPr>
                <w:rFonts w:ascii="Times New Roman" w:hAnsi="Times New Roman"/>
                <w:sz w:val="18"/>
                <w:szCs w:val="18"/>
                <w:lang w:val="en-GB"/>
              </w:rPr>
              <w:t xml:space="preserve"> </w:t>
            </w:r>
            <w:proofErr w:type="spellStart"/>
            <w:r w:rsidRPr="006619C1">
              <w:rPr>
                <w:rFonts w:ascii="Times New Roman" w:hAnsi="Times New Roman"/>
                <w:sz w:val="18"/>
                <w:szCs w:val="18"/>
                <w:lang w:val="en-GB"/>
              </w:rPr>
              <w:t>gymraeg</w:t>
            </w:r>
            <w:proofErr w:type="spellEnd"/>
            <w:r w:rsidRPr="006619C1">
              <w:rPr>
                <w:rFonts w:ascii="Times New Roman" w:hAnsi="Times New Roman"/>
                <w:sz w:val="18"/>
                <w:szCs w:val="18"/>
                <w:lang w:val="en-GB"/>
              </w:rPr>
              <w:t xml:space="preserve">, and encourage them to say </w:t>
            </w:r>
            <w:proofErr w:type="spellStart"/>
            <w:r w:rsidRPr="006619C1">
              <w:rPr>
                <w:rFonts w:ascii="Times New Roman" w:hAnsi="Times New Roman"/>
                <w:sz w:val="18"/>
                <w:szCs w:val="18"/>
                <w:lang w:val="en-GB"/>
              </w:rPr>
              <w:t>afal</w:t>
            </w:r>
            <w:proofErr w:type="spellEnd"/>
            <w:r w:rsidRPr="006619C1">
              <w:rPr>
                <w:rFonts w:ascii="Times New Roman" w:hAnsi="Times New Roman"/>
                <w:sz w:val="18"/>
                <w:szCs w:val="18"/>
                <w:lang w:val="en-GB"/>
              </w:rPr>
              <w:t xml:space="preserve">, also try and encourage them to say the colour. </w:t>
            </w:r>
            <w:proofErr w:type="gramStart"/>
            <w:r w:rsidRPr="006619C1">
              <w:rPr>
                <w:rFonts w:ascii="Times New Roman" w:hAnsi="Times New Roman"/>
                <w:sz w:val="18"/>
                <w:szCs w:val="18"/>
                <w:lang w:val="en-GB"/>
              </w:rPr>
              <w:t>So</w:t>
            </w:r>
            <w:proofErr w:type="gramEnd"/>
            <w:r w:rsidRPr="006619C1">
              <w:rPr>
                <w:rFonts w:ascii="Times New Roman" w:hAnsi="Times New Roman"/>
                <w:sz w:val="18"/>
                <w:szCs w:val="18"/>
                <w:lang w:val="en-GB"/>
              </w:rPr>
              <w:t xml:space="preserve"> you could ask ‘Pa </w:t>
            </w:r>
            <w:proofErr w:type="spellStart"/>
            <w:r w:rsidRPr="006619C1">
              <w:rPr>
                <w:rFonts w:ascii="Times New Roman" w:hAnsi="Times New Roman"/>
                <w:sz w:val="18"/>
                <w:szCs w:val="18"/>
                <w:lang w:val="en-GB"/>
              </w:rPr>
              <w:t>liw</w:t>
            </w:r>
            <w:proofErr w:type="spellEnd"/>
            <w:r w:rsidRPr="006619C1">
              <w:rPr>
                <w:rFonts w:ascii="Times New Roman" w:hAnsi="Times New Roman"/>
                <w:sz w:val="18"/>
                <w:szCs w:val="18"/>
                <w:lang w:val="en-GB"/>
              </w:rPr>
              <w:t xml:space="preserve"> </w:t>
            </w:r>
            <w:proofErr w:type="spellStart"/>
            <w:r w:rsidRPr="006619C1">
              <w:rPr>
                <w:rFonts w:ascii="Times New Roman" w:hAnsi="Times New Roman"/>
                <w:sz w:val="18"/>
                <w:szCs w:val="18"/>
                <w:lang w:val="en-GB"/>
              </w:rPr>
              <w:t>ydy</w:t>
            </w:r>
            <w:proofErr w:type="spellEnd"/>
            <w:r w:rsidRPr="006619C1">
              <w:rPr>
                <w:rFonts w:ascii="Times New Roman" w:hAnsi="Times New Roman"/>
                <w:sz w:val="18"/>
                <w:szCs w:val="18"/>
                <w:lang w:val="en-GB"/>
              </w:rPr>
              <w:t xml:space="preserve"> </w:t>
            </w:r>
            <w:proofErr w:type="spellStart"/>
            <w:r w:rsidRPr="006619C1">
              <w:rPr>
                <w:rFonts w:ascii="Times New Roman" w:hAnsi="Times New Roman"/>
                <w:sz w:val="18"/>
                <w:szCs w:val="18"/>
                <w:lang w:val="en-GB"/>
              </w:rPr>
              <w:t>afal</w:t>
            </w:r>
            <w:proofErr w:type="spellEnd"/>
            <w:r w:rsidRPr="006619C1">
              <w:rPr>
                <w:rFonts w:ascii="Times New Roman" w:hAnsi="Times New Roman"/>
                <w:sz w:val="18"/>
                <w:szCs w:val="18"/>
                <w:lang w:val="en-GB"/>
              </w:rPr>
              <w:t xml:space="preserve">?’ </w:t>
            </w:r>
          </w:p>
          <w:p w:rsidR="006619C1" w:rsidRPr="006619C1" w:rsidRDefault="006619C1" w:rsidP="00C814BC">
            <w:pPr>
              <w:rPr>
                <w:rFonts w:ascii="Times New Roman" w:hAnsi="Times New Roman"/>
                <w:sz w:val="18"/>
                <w:szCs w:val="18"/>
                <w:lang w:val="en-GB"/>
              </w:rPr>
            </w:pPr>
            <w:r w:rsidRPr="006619C1">
              <w:rPr>
                <w:rFonts w:ascii="Times New Roman" w:hAnsi="Times New Roman"/>
                <w:sz w:val="18"/>
                <w:szCs w:val="18"/>
                <w:lang w:val="en-GB"/>
              </w:rPr>
              <w:t xml:space="preserve">Repeat for all the fruits in the basket. </w:t>
            </w:r>
          </w:p>
        </w:tc>
        <w:tc>
          <w:tcPr>
            <w:tcW w:w="3515" w:type="dxa"/>
            <w:gridSpan w:val="6"/>
            <w:tcBorders>
              <w:top w:val="single" w:sz="4" w:space="0" w:color="auto"/>
              <w:left w:val="single" w:sz="4" w:space="0" w:color="auto"/>
              <w:bottom w:val="nil"/>
              <w:right w:val="single" w:sz="4" w:space="0" w:color="auto"/>
            </w:tcBorders>
            <w:shd w:val="clear" w:color="auto" w:fill="auto"/>
          </w:tcPr>
          <w:p w:rsidR="006619C1" w:rsidRPr="006619C1" w:rsidRDefault="006619C1" w:rsidP="00C814BC">
            <w:pPr>
              <w:rPr>
                <w:rFonts w:ascii="Times New Roman" w:hAnsi="Times New Roman"/>
                <w:sz w:val="18"/>
                <w:szCs w:val="18"/>
              </w:rPr>
            </w:pPr>
          </w:p>
          <w:p w:rsidR="006619C1" w:rsidRPr="006619C1" w:rsidRDefault="006619C1" w:rsidP="00C814BC">
            <w:pPr>
              <w:rPr>
                <w:rFonts w:ascii="Times New Roman" w:hAnsi="Times New Roman"/>
                <w:b/>
                <w:color w:val="FF0000"/>
                <w:sz w:val="18"/>
                <w:szCs w:val="18"/>
              </w:rPr>
            </w:pPr>
            <w:r w:rsidRPr="006619C1">
              <w:rPr>
                <w:rFonts w:ascii="Times New Roman" w:hAnsi="Times New Roman"/>
                <w:b/>
                <w:color w:val="FF0000"/>
                <w:sz w:val="18"/>
                <w:szCs w:val="18"/>
              </w:rPr>
              <w:t xml:space="preserve">Activity 1 – </w:t>
            </w:r>
            <w:proofErr w:type="spellStart"/>
            <w:r w:rsidRPr="006619C1">
              <w:rPr>
                <w:rFonts w:ascii="Times New Roman" w:hAnsi="Times New Roman"/>
                <w:b/>
                <w:color w:val="FF0000"/>
                <w:sz w:val="18"/>
                <w:szCs w:val="18"/>
              </w:rPr>
              <w:t>Grwp</w:t>
            </w:r>
            <w:proofErr w:type="spellEnd"/>
            <w:r w:rsidRPr="006619C1">
              <w:rPr>
                <w:rFonts w:ascii="Times New Roman" w:hAnsi="Times New Roman"/>
                <w:b/>
                <w:color w:val="FF0000"/>
                <w:sz w:val="18"/>
                <w:szCs w:val="18"/>
              </w:rPr>
              <w:t xml:space="preserve"> </w:t>
            </w:r>
            <w:proofErr w:type="spellStart"/>
            <w:r w:rsidRPr="006619C1">
              <w:rPr>
                <w:rFonts w:ascii="Times New Roman" w:hAnsi="Times New Roman"/>
                <w:b/>
                <w:color w:val="FF0000"/>
                <w:sz w:val="18"/>
                <w:szCs w:val="18"/>
              </w:rPr>
              <w:t>Coch</w:t>
            </w:r>
            <w:proofErr w:type="spellEnd"/>
          </w:p>
          <w:p w:rsidR="006619C1" w:rsidRPr="006619C1" w:rsidRDefault="006619C1" w:rsidP="00C814BC">
            <w:pPr>
              <w:rPr>
                <w:rFonts w:ascii="Times New Roman" w:hAnsi="Times New Roman"/>
                <w:sz w:val="18"/>
                <w:szCs w:val="18"/>
              </w:rPr>
            </w:pPr>
            <w:r w:rsidRPr="006619C1">
              <w:rPr>
                <w:rFonts w:ascii="Times New Roman" w:hAnsi="Times New Roman"/>
                <w:sz w:val="18"/>
                <w:szCs w:val="18"/>
              </w:rPr>
              <w:t xml:space="preserve">Draw the fruit on the interactive white board and encourage the children to name the fruit, once the children have named the </w:t>
            </w:r>
            <w:proofErr w:type="gramStart"/>
            <w:r w:rsidRPr="006619C1">
              <w:rPr>
                <w:rFonts w:ascii="Times New Roman" w:hAnsi="Times New Roman"/>
                <w:sz w:val="18"/>
                <w:szCs w:val="18"/>
              </w:rPr>
              <w:t>fruit</w:t>
            </w:r>
            <w:proofErr w:type="gramEnd"/>
            <w:r w:rsidRPr="006619C1">
              <w:rPr>
                <w:rFonts w:ascii="Times New Roman" w:hAnsi="Times New Roman"/>
                <w:sz w:val="18"/>
                <w:szCs w:val="18"/>
              </w:rPr>
              <w:t xml:space="preserve"> they will get to choose the correct </w:t>
            </w:r>
            <w:proofErr w:type="spellStart"/>
            <w:r w:rsidRPr="006619C1">
              <w:rPr>
                <w:rFonts w:ascii="Times New Roman" w:hAnsi="Times New Roman"/>
                <w:sz w:val="18"/>
                <w:szCs w:val="18"/>
              </w:rPr>
              <w:t>colour</w:t>
            </w:r>
            <w:proofErr w:type="spellEnd"/>
            <w:r w:rsidRPr="006619C1">
              <w:rPr>
                <w:rFonts w:ascii="Times New Roman" w:hAnsi="Times New Roman"/>
                <w:sz w:val="18"/>
                <w:szCs w:val="18"/>
              </w:rPr>
              <w:t xml:space="preserve"> </w:t>
            </w:r>
            <w:proofErr w:type="spellStart"/>
            <w:r w:rsidRPr="006619C1">
              <w:rPr>
                <w:rFonts w:ascii="Times New Roman" w:hAnsi="Times New Roman"/>
                <w:sz w:val="18"/>
                <w:szCs w:val="18"/>
              </w:rPr>
              <w:t>yn</w:t>
            </w:r>
            <w:proofErr w:type="spellEnd"/>
            <w:r w:rsidRPr="006619C1">
              <w:rPr>
                <w:rFonts w:ascii="Times New Roman" w:hAnsi="Times New Roman"/>
                <w:sz w:val="18"/>
                <w:szCs w:val="18"/>
              </w:rPr>
              <w:t xml:space="preserve"> </w:t>
            </w:r>
            <w:proofErr w:type="spellStart"/>
            <w:r w:rsidRPr="006619C1">
              <w:rPr>
                <w:rFonts w:ascii="Times New Roman" w:hAnsi="Times New Roman"/>
                <w:sz w:val="18"/>
                <w:szCs w:val="18"/>
              </w:rPr>
              <w:t>gymraeg</w:t>
            </w:r>
            <w:proofErr w:type="spellEnd"/>
            <w:r w:rsidRPr="006619C1">
              <w:rPr>
                <w:rFonts w:ascii="Times New Roman" w:hAnsi="Times New Roman"/>
                <w:sz w:val="18"/>
                <w:szCs w:val="18"/>
              </w:rPr>
              <w:t xml:space="preserve"> to </w:t>
            </w:r>
            <w:proofErr w:type="spellStart"/>
            <w:r w:rsidRPr="006619C1">
              <w:rPr>
                <w:rFonts w:ascii="Times New Roman" w:hAnsi="Times New Roman"/>
                <w:sz w:val="18"/>
                <w:szCs w:val="18"/>
              </w:rPr>
              <w:t>colour</w:t>
            </w:r>
            <w:proofErr w:type="spellEnd"/>
            <w:r w:rsidRPr="006619C1">
              <w:rPr>
                <w:rFonts w:ascii="Times New Roman" w:hAnsi="Times New Roman"/>
                <w:sz w:val="18"/>
                <w:szCs w:val="18"/>
              </w:rPr>
              <w:t xml:space="preserve"> the fruit in. </w:t>
            </w:r>
          </w:p>
          <w:p w:rsidR="006619C1" w:rsidRPr="006619C1" w:rsidRDefault="006619C1" w:rsidP="00C814BC">
            <w:pPr>
              <w:pStyle w:val="Heading1"/>
              <w:outlineLvl w:val="0"/>
              <w:rPr>
                <w:rFonts w:ascii="Times New Roman" w:hAnsi="Times New Roman" w:cs="Times New Roman"/>
                <w:b w:val="0"/>
                <w:sz w:val="18"/>
                <w:szCs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rsidR="006619C1" w:rsidRPr="006619C1" w:rsidRDefault="006619C1" w:rsidP="00C814BC">
            <w:pPr>
              <w:rPr>
                <w:rFonts w:ascii="Times New Roman" w:hAnsi="Times New Roman"/>
                <w:b/>
                <w:sz w:val="18"/>
                <w:szCs w:val="18"/>
                <w:lang w:val="cy-GB"/>
              </w:rPr>
            </w:pPr>
            <w:r w:rsidRPr="006619C1">
              <w:rPr>
                <w:rFonts w:ascii="Times New Roman" w:hAnsi="Times New Roman"/>
                <w:b/>
                <w:sz w:val="18"/>
                <w:szCs w:val="18"/>
                <w:lang w:val="cy-GB"/>
              </w:rPr>
              <w:t>Resources</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Dice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Basket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Fruit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Place mats with fruit </w:t>
            </w:r>
          </w:p>
          <w:p w:rsidR="006619C1" w:rsidRPr="006619C1" w:rsidRDefault="006619C1" w:rsidP="00C814BC">
            <w:pPr>
              <w:rPr>
                <w:rFonts w:ascii="Times New Roman" w:hAnsi="Times New Roman"/>
                <w:b/>
                <w:sz w:val="18"/>
                <w:szCs w:val="18"/>
                <w:lang w:val="cy-GB"/>
              </w:rPr>
            </w:pPr>
          </w:p>
          <w:p w:rsidR="006619C1" w:rsidRPr="006619C1" w:rsidRDefault="006619C1" w:rsidP="00C814BC">
            <w:pPr>
              <w:rPr>
                <w:rFonts w:ascii="Times New Roman" w:hAnsi="Times New Roman"/>
                <w:b/>
                <w:sz w:val="18"/>
                <w:szCs w:val="18"/>
                <w:lang w:val="cy-GB"/>
              </w:rPr>
            </w:pPr>
          </w:p>
          <w:p w:rsidR="006619C1" w:rsidRPr="006619C1" w:rsidRDefault="006619C1" w:rsidP="00C814BC">
            <w:pPr>
              <w:rPr>
                <w:rFonts w:ascii="Times New Roman" w:hAnsi="Times New Roman"/>
                <w:b/>
                <w:sz w:val="18"/>
                <w:szCs w:val="18"/>
                <w:lang w:val="cy-GB"/>
              </w:rPr>
            </w:pPr>
            <w:r w:rsidRPr="006619C1">
              <w:rPr>
                <w:rFonts w:ascii="Times New Roman" w:hAnsi="Times New Roman"/>
                <w:b/>
                <w:sz w:val="18"/>
                <w:szCs w:val="18"/>
                <w:lang w:val="cy-GB"/>
              </w:rPr>
              <w:lastRenderedPageBreak/>
              <w:t xml:space="preserve">Key Vocaublarly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Fruit - Ffrwyth</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Apple – Afal</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Banana – Banana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Pear – Peren</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Grapes – Grawnwin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Orange – Oren</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Lemon – Lemwn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Strawberry – Mefus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Green – Gwyrdd</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Yellow – Melyn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Red – Coch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Purple – Porffor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Orange – Oren</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Un, dai, tri, pedwar, pimp, chwech, saith, oeth, naw, deg.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Thank you - Diolch</w:t>
            </w:r>
          </w:p>
        </w:tc>
        <w:tc>
          <w:tcPr>
            <w:tcW w:w="3515" w:type="dxa"/>
            <w:gridSpan w:val="3"/>
            <w:vMerge w:val="restart"/>
            <w:tcBorders>
              <w:top w:val="single" w:sz="4" w:space="0" w:color="auto"/>
              <w:left w:val="single" w:sz="4" w:space="0" w:color="auto"/>
              <w:right w:val="single" w:sz="4" w:space="0" w:color="auto"/>
            </w:tcBorders>
            <w:shd w:val="clear" w:color="auto" w:fill="auto"/>
          </w:tcPr>
          <w:p w:rsidR="006619C1" w:rsidRPr="006619C1" w:rsidRDefault="006619C1" w:rsidP="00C814BC">
            <w:pPr>
              <w:rPr>
                <w:rFonts w:ascii="Times New Roman" w:hAnsi="Times New Roman"/>
                <w:b/>
                <w:sz w:val="18"/>
                <w:szCs w:val="18"/>
                <w:lang w:val="cy-GB"/>
              </w:rPr>
            </w:pPr>
            <w:r w:rsidRPr="006619C1">
              <w:rPr>
                <w:rFonts w:ascii="Times New Roman" w:hAnsi="Times New Roman"/>
                <w:b/>
                <w:sz w:val="18"/>
                <w:szCs w:val="18"/>
                <w:lang w:val="cy-GB"/>
              </w:rPr>
              <w:lastRenderedPageBreak/>
              <w:t xml:space="preserve">Questioning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Increase thinking time</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Think, pair, share</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Ask a friend</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Lollipop sticks</w:t>
            </w:r>
          </w:p>
          <w:p w:rsidR="006619C1" w:rsidRPr="006619C1" w:rsidRDefault="006619C1" w:rsidP="00C814BC">
            <w:pPr>
              <w:rPr>
                <w:rFonts w:ascii="Times New Roman" w:hAnsi="Times New Roman"/>
                <w:sz w:val="18"/>
                <w:szCs w:val="18"/>
                <w:lang w:val="cy-GB"/>
              </w:rPr>
            </w:pP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lastRenderedPageBreak/>
              <w:t xml:space="preserve"> </w:t>
            </w:r>
          </w:p>
          <w:p w:rsidR="006619C1" w:rsidRPr="006619C1" w:rsidRDefault="006619C1" w:rsidP="00C814BC">
            <w:pPr>
              <w:rPr>
                <w:rFonts w:ascii="Times New Roman" w:hAnsi="Times New Roman"/>
                <w:b/>
                <w:sz w:val="18"/>
                <w:szCs w:val="18"/>
                <w:lang w:val="cy-GB"/>
              </w:rPr>
            </w:pPr>
            <w:r w:rsidRPr="006619C1">
              <w:rPr>
                <w:rFonts w:ascii="Times New Roman" w:hAnsi="Times New Roman"/>
                <w:b/>
                <w:sz w:val="18"/>
                <w:szCs w:val="18"/>
                <w:lang w:val="cy-GB"/>
              </w:rPr>
              <w:t>Feedback</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Verbal feedback </w:t>
            </w:r>
          </w:p>
        </w:tc>
      </w:tr>
      <w:tr w:rsidR="006619C1" w:rsidTr="00C814BC">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rsidR="006619C1" w:rsidRPr="006619C1" w:rsidRDefault="006619C1" w:rsidP="00C814BC">
            <w:pPr>
              <w:pStyle w:val="Heading1"/>
              <w:outlineLvl w:val="0"/>
              <w:rPr>
                <w:rFonts w:ascii="Times New Roman" w:hAnsi="Times New Roman" w:cs="Times New Roman"/>
                <w:b w:val="0"/>
                <w:sz w:val="18"/>
                <w:szCs w:val="18"/>
                <w:lang w:val="cy-GB"/>
              </w:rPr>
            </w:pPr>
          </w:p>
        </w:tc>
        <w:tc>
          <w:tcPr>
            <w:tcW w:w="3515" w:type="dxa"/>
            <w:gridSpan w:val="6"/>
            <w:tcBorders>
              <w:top w:val="nil"/>
              <w:left w:val="single" w:sz="4" w:space="0" w:color="auto"/>
              <w:bottom w:val="nil"/>
              <w:right w:val="single" w:sz="4" w:space="0" w:color="auto"/>
            </w:tcBorders>
            <w:shd w:val="clear" w:color="auto" w:fill="auto"/>
          </w:tcPr>
          <w:p w:rsidR="006619C1" w:rsidRPr="006619C1" w:rsidRDefault="006619C1" w:rsidP="00C814BC">
            <w:pPr>
              <w:rPr>
                <w:rFonts w:ascii="Times New Roman" w:hAnsi="Times New Roman"/>
                <w:b/>
                <w:color w:val="FFFF00"/>
                <w:sz w:val="18"/>
                <w:szCs w:val="18"/>
                <w:lang w:val="cy-GB"/>
              </w:rPr>
            </w:pPr>
            <w:r w:rsidRPr="006619C1">
              <w:rPr>
                <w:rFonts w:ascii="Times New Roman" w:hAnsi="Times New Roman"/>
                <w:b/>
                <w:color w:val="FFFF00"/>
                <w:sz w:val="18"/>
                <w:szCs w:val="18"/>
                <w:lang w:val="cy-GB"/>
              </w:rPr>
              <w:t>Activity 2 – Grwp Melyn</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The children will be read the stôry ‘Picnic Tedi Twt’ where they will need to listen to the story and answer questions in Welsh appropriately. Then the children will Group the correct fruits in the correct groups. Thinking about what fruits they like and dislike. </w:t>
            </w:r>
          </w:p>
          <w:p w:rsidR="006619C1" w:rsidRPr="006619C1" w:rsidRDefault="006619C1" w:rsidP="00C814BC">
            <w:pPr>
              <w:rPr>
                <w:rFonts w:ascii="Times New Roman" w:hAnsi="Times New Roman"/>
                <w:sz w:val="18"/>
                <w:szCs w:val="18"/>
                <w:lang w:val="cy-GB"/>
              </w:rPr>
            </w:pPr>
          </w:p>
          <w:p w:rsidR="006619C1" w:rsidRPr="006619C1" w:rsidRDefault="006619C1" w:rsidP="00C814BC">
            <w:pPr>
              <w:rPr>
                <w:rFonts w:ascii="Times New Roman" w:hAnsi="Times New Roman"/>
                <w:b/>
                <w:color w:val="8496B0" w:themeColor="text2" w:themeTint="99"/>
                <w:sz w:val="18"/>
                <w:szCs w:val="18"/>
                <w:lang w:val="cy-GB"/>
              </w:rPr>
            </w:pPr>
            <w:r w:rsidRPr="006619C1">
              <w:rPr>
                <w:rFonts w:ascii="Times New Roman" w:hAnsi="Times New Roman"/>
                <w:b/>
                <w:color w:val="8496B0" w:themeColor="text2" w:themeTint="99"/>
                <w:sz w:val="18"/>
                <w:szCs w:val="18"/>
                <w:lang w:val="cy-GB"/>
              </w:rPr>
              <w:t>Activity 3 – Grwp Glas</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 xml:space="preserve">Number and fruit activity. </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t>There will be a number of fruit pictures set out with numbers on them. The children will take it in turns to roll the dice, and which ever number the dice lands on the children have to say in Welsh for example un, and find the matching fruit Picture which says un on. The children will then be encouraged to name the fruit and the colour of the fruit.</w:t>
            </w:r>
          </w:p>
          <w:p w:rsidR="006619C1" w:rsidRPr="006619C1" w:rsidRDefault="006619C1" w:rsidP="00C814BC">
            <w:pPr>
              <w:rPr>
                <w:rFonts w:ascii="Times New Roman" w:hAnsi="Times New Roman"/>
                <w:sz w:val="18"/>
                <w:szCs w:val="18"/>
                <w:lang w:val="cy-GB"/>
              </w:rPr>
            </w:pPr>
          </w:p>
          <w:p w:rsidR="006619C1" w:rsidRPr="006619C1" w:rsidRDefault="006619C1" w:rsidP="00C814BC">
            <w:pPr>
              <w:rPr>
                <w:rFonts w:ascii="Times New Roman" w:hAnsi="Times New Roman"/>
                <w:b/>
                <w:color w:val="92D050"/>
                <w:sz w:val="18"/>
                <w:szCs w:val="18"/>
                <w:lang w:val="cy-GB"/>
              </w:rPr>
            </w:pPr>
            <w:r w:rsidRPr="006619C1">
              <w:rPr>
                <w:rFonts w:ascii="Times New Roman" w:hAnsi="Times New Roman"/>
                <w:b/>
                <w:color w:val="92D050"/>
                <w:sz w:val="18"/>
                <w:szCs w:val="18"/>
                <w:lang w:val="cy-GB"/>
              </w:rPr>
              <w:t>Activity 4 – Grwp Gwyrdd</w:t>
            </w:r>
          </w:p>
          <w:p w:rsidR="006619C1" w:rsidRPr="006619C1" w:rsidRDefault="006619C1" w:rsidP="00C814BC">
            <w:pPr>
              <w:rPr>
                <w:rFonts w:ascii="Times New Roman" w:hAnsi="Times New Roman"/>
                <w:b/>
                <w:sz w:val="18"/>
                <w:szCs w:val="18"/>
                <w:lang w:val="cy-GB"/>
              </w:rPr>
            </w:pPr>
            <w:r w:rsidRPr="006619C1">
              <w:rPr>
                <w:rFonts w:ascii="Times New Roman" w:hAnsi="Times New Roman"/>
                <w:sz w:val="18"/>
                <w:szCs w:val="18"/>
                <w:lang w:val="cy-GB"/>
              </w:rPr>
              <w:t xml:space="preserve">The children will have sheets given to them with six fruits on them, for exmaple, grapes, a strawberry, a pear, an apple, a banana and an Orange. There will also be a number of cards face down on the table and the children will need to turn the cards over and match them to the fruit on their board, using the Welsh names of the fruits and their colours. </w:t>
            </w:r>
          </w:p>
        </w:tc>
        <w:tc>
          <w:tcPr>
            <w:tcW w:w="3615" w:type="dxa"/>
            <w:gridSpan w:val="4"/>
            <w:vMerge/>
            <w:tcBorders>
              <w:left w:val="single" w:sz="4" w:space="0" w:color="auto"/>
              <w:right w:val="single" w:sz="4" w:space="0" w:color="auto"/>
            </w:tcBorders>
            <w:shd w:val="clear" w:color="auto" w:fill="auto"/>
          </w:tcPr>
          <w:p w:rsidR="006619C1" w:rsidRPr="006619C1" w:rsidRDefault="006619C1" w:rsidP="00C814BC">
            <w:pPr>
              <w:rPr>
                <w:rFonts w:ascii="Times New Roman" w:hAnsi="Times New Roman"/>
                <w:b/>
                <w:sz w:val="18"/>
                <w:szCs w:val="18"/>
                <w:lang w:val="cy-GB"/>
              </w:rPr>
            </w:pPr>
          </w:p>
        </w:tc>
        <w:tc>
          <w:tcPr>
            <w:tcW w:w="3515" w:type="dxa"/>
            <w:gridSpan w:val="3"/>
            <w:vMerge/>
            <w:tcBorders>
              <w:left w:val="single" w:sz="4" w:space="0" w:color="auto"/>
              <w:right w:val="single" w:sz="4" w:space="0" w:color="auto"/>
            </w:tcBorders>
            <w:shd w:val="clear" w:color="auto" w:fill="auto"/>
          </w:tcPr>
          <w:p w:rsidR="006619C1" w:rsidRPr="006619C1" w:rsidRDefault="006619C1" w:rsidP="00C814BC">
            <w:pPr>
              <w:rPr>
                <w:rFonts w:ascii="Times New Roman" w:hAnsi="Times New Roman"/>
                <w:b/>
                <w:sz w:val="18"/>
                <w:szCs w:val="18"/>
                <w:lang w:val="cy-GB"/>
              </w:rPr>
            </w:pPr>
          </w:p>
        </w:tc>
      </w:tr>
      <w:tr w:rsidR="006619C1" w:rsidTr="00C814BC">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6619C1" w:rsidRPr="006619C1" w:rsidRDefault="006619C1" w:rsidP="00C814BC">
            <w:pPr>
              <w:pStyle w:val="Heading1"/>
              <w:outlineLvl w:val="0"/>
              <w:rPr>
                <w:rFonts w:ascii="Times New Roman" w:hAnsi="Times New Roman" w:cs="Times New Roman"/>
                <w:sz w:val="18"/>
                <w:szCs w:val="18"/>
              </w:rPr>
            </w:pPr>
            <w:r w:rsidRPr="006619C1">
              <w:rPr>
                <w:rFonts w:ascii="Times New Roman" w:hAnsi="Times New Roman" w:cs="Times New Roman"/>
                <w:sz w:val="18"/>
                <w:szCs w:val="18"/>
              </w:rPr>
              <w:t>Plenary</w:t>
            </w:r>
          </w:p>
          <w:p w:rsidR="006619C1" w:rsidRPr="006619C1" w:rsidRDefault="006619C1" w:rsidP="00C814BC">
            <w:pPr>
              <w:rPr>
                <w:rFonts w:ascii="Times New Roman" w:hAnsi="Times New Roman"/>
                <w:sz w:val="18"/>
                <w:szCs w:val="18"/>
                <w:lang w:val="en-GB"/>
              </w:rPr>
            </w:pPr>
            <w:r w:rsidRPr="006619C1">
              <w:rPr>
                <w:rFonts w:ascii="Times New Roman" w:hAnsi="Times New Roman"/>
                <w:sz w:val="18"/>
                <w:szCs w:val="18"/>
                <w:lang w:val="en-GB"/>
              </w:rPr>
              <w:t xml:space="preserve">As this activity leads on to </w:t>
            </w:r>
            <w:proofErr w:type="spellStart"/>
            <w:r w:rsidRPr="006619C1">
              <w:rPr>
                <w:rFonts w:ascii="Times New Roman" w:hAnsi="Times New Roman"/>
                <w:sz w:val="18"/>
                <w:szCs w:val="18"/>
                <w:lang w:val="en-GB"/>
              </w:rPr>
              <w:t>amswer</w:t>
            </w:r>
            <w:proofErr w:type="spellEnd"/>
            <w:r w:rsidRPr="006619C1">
              <w:rPr>
                <w:rFonts w:ascii="Times New Roman" w:hAnsi="Times New Roman"/>
                <w:sz w:val="18"/>
                <w:szCs w:val="18"/>
                <w:lang w:val="en-GB"/>
              </w:rPr>
              <w:t xml:space="preserve"> </w:t>
            </w:r>
            <w:proofErr w:type="spellStart"/>
            <w:r w:rsidRPr="006619C1">
              <w:rPr>
                <w:rFonts w:ascii="Times New Roman" w:hAnsi="Times New Roman"/>
                <w:sz w:val="18"/>
                <w:szCs w:val="18"/>
                <w:lang w:val="en-GB"/>
              </w:rPr>
              <w:t>ffrwyth</w:t>
            </w:r>
            <w:proofErr w:type="spellEnd"/>
            <w:r w:rsidRPr="006619C1">
              <w:rPr>
                <w:rFonts w:ascii="Times New Roman" w:hAnsi="Times New Roman"/>
                <w:sz w:val="18"/>
                <w:szCs w:val="18"/>
                <w:lang w:val="en-GB"/>
              </w:rPr>
              <w:t xml:space="preserve">, when giving out the fruits I can say the names of the </w:t>
            </w:r>
            <w:proofErr w:type="spellStart"/>
            <w:r w:rsidRPr="006619C1">
              <w:rPr>
                <w:rFonts w:ascii="Times New Roman" w:hAnsi="Times New Roman"/>
                <w:sz w:val="18"/>
                <w:szCs w:val="18"/>
                <w:lang w:val="en-GB"/>
              </w:rPr>
              <w:t>ffrwyth</w:t>
            </w:r>
            <w:proofErr w:type="spellEnd"/>
            <w:r w:rsidRPr="006619C1">
              <w:rPr>
                <w:rFonts w:ascii="Times New Roman" w:hAnsi="Times New Roman"/>
                <w:sz w:val="18"/>
                <w:szCs w:val="18"/>
                <w:lang w:val="en-GB"/>
              </w:rPr>
              <w:t xml:space="preserve"> </w:t>
            </w:r>
            <w:proofErr w:type="spellStart"/>
            <w:r w:rsidRPr="006619C1">
              <w:rPr>
                <w:rFonts w:ascii="Times New Roman" w:hAnsi="Times New Roman"/>
                <w:sz w:val="18"/>
                <w:szCs w:val="18"/>
                <w:lang w:val="en-GB"/>
              </w:rPr>
              <w:t>yn</w:t>
            </w:r>
            <w:proofErr w:type="spellEnd"/>
            <w:r w:rsidRPr="006619C1">
              <w:rPr>
                <w:rFonts w:ascii="Times New Roman" w:hAnsi="Times New Roman"/>
                <w:sz w:val="18"/>
                <w:szCs w:val="18"/>
                <w:lang w:val="en-GB"/>
              </w:rPr>
              <w:t xml:space="preserve"> </w:t>
            </w:r>
            <w:proofErr w:type="spellStart"/>
            <w:r w:rsidRPr="006619C1">
              <w:rPr>
                <w:rFonts w:ascii="Times New Roman" w:hAnsi="Times New Roman"/>
                <w:sz w:val="18"/>
                <w:szCs w:val="18"/>
                <w:lang w:val="en-GB"/>
              </w:rPr>
              <w:t>gymraeg</w:t>
            </w:r>
            <w:proofErr w:type="spellEnd"/>
            <w:r w:rsidRPr="006619C1">
              <w:rPr>
                <w:rFonts w:ascii="Times New Roman" w:hAnsi="Times New Roman"/>
                <w:sz w:val="18"/>
                <w:szCs w:val="18"/>
                <w:lang w:val="en-GB"/>
              </w:rPr>
              <w:t xml:space="preserve"> and get the children to say thank you in Welsh.</w:t>
            </w:r>
          </w:p>
        </w:tc>
        <w:tc>
          <w:tcPr>
            <w:tcW w:w="3515" w:type="dxa"/>
            <w:gridSpan w:val="6"/>
            <w:tcBorders>
              <w:top w:val="nil"/>
              <w:left w:val="single" w:sz="4" w:space="0" w:color="auto"/>
              <w:bottom w:val="single" w:sz="4" w:space="0" w:color="auto"/>
              <w:right w:val="single" w:sz="4" w:space="0" w:color="auto"/>
            </w:tcBorders>
            <w:shd w:val="clear" w:color="auto" w:fill="auto"/>
          </w:tcPr>
          <w:p w:rsidR="006619C1" w:rsidRPr="006619C1" w:rsidRDefault="006619C1" w:rsidP="00C814BC">
            <w:pPr>
              <w:pStyle w:val="Heading1"/>
              <w:outlineLvl w:val="0"/>
              <w:rPr>
                <w:rFonts w:ascii="Times New Roman" w:hAnsi="Times New Roman" w:cs="Times New Roman"/>
                <w:b w:val="0"/>
                <w:sz w:val="18"/>
                <w:szCs w:val="18"/>
                <w:lang w:val="cy-GB"/>
              </w:rPr>
            </w:pPr>
            <w:r w:rsidRPr="006619C1">
              <w:rPr>
                <w:rFonts w:ascii="Times New Roman" w:hAnsi="Times New Roman" w:cs="Times New Roman"/>
                <w:sz w:val="18"/>
                <w:szCs w:val="18"/>
              </w:rPr>
              <w:t xml:space="preserve"> </w:t>
            </w:r>
          </w:p>
        </w:tc>
        <w:tc>
          <w:tcPr>
            <w:tcW w:w="3615" w:type="dxa"/>
            <w:gridSpan w:val="4"/>
            <w:vMerge/>
            <w:tcBorders>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b/>
                <w:sz w:val="18"/>
                <w:szCs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b/>
                <w:sz w:val="18"/>
                <w:szCs w:val="18"/>
                <w:lang w:val="cy-GB"/>
              </w:rPr>
            </w:pPr>
          </w:p>
        </w:tc>
      </w:tr>
      <w:tr w:rsidR="006619C1" w:rsidTr="00C814BC">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Curriculum coverage (range and skills)</w:t>
            </w:r>
          </w:p>
          <w:p w:rsidR="006619C1" w:rsidRPr="006619C1" w:rsidRDefault="006619C1" w:rsidP="00C814BC">
            <w:pPr>
              <w:rPr>
                <w:rFonts w:ascii="Times New Roman" w:hAnsi="Times New Roman"/>
                <w:sz w:val="18"/>
                <w:szCs w:val="18"/>
                <w:lang w:val="cy-GB"/>
              </w:rPr>
            </w:pPr>
            <w:r w:rsidRPr="006619C1">
              <w:rPr>
                <w:rFonts w:ascii="Times New Roman" w:hAnsi="Times New Roman"/>
                <w:sz w:val="18"/>
                <w:szCs w:val="18"/>
                <w:lang w:val="cy-GB"/>
              </w:rPr>
              <w:lastRenderedPageBreak/>
              <w:t>Welsh Development</w:t>
            </w:r>
          </w:p>
          <w:p w:rsidR="006619C1" w:rsidRPr="006619C1" w:rsidRDefault="006619C1" w:rsidP="006619C1">
            <w:pPr>
              <w:pStyle w:val="ListParagraph"/>
              <w:numPr>
                <w:ilvl w:val="0"/>
                <w:numId w:val="5"/>
              </w:numPr>
              <w:spacing w:after="0" w:line="240" w:lineRule="auto"/>
              <w:rPr>
                <w:rFonts w:ascii="Times New Roman" w:hAnsi="Times New Roman"/>
                <w:sz w:val="18"/>
                <w:szCs w:val="18"/>
                <w:lang w:val="cy-GB"/>
              </w:rPr>
            </w:pPr>
            <w:r w:rsidRPr="006619C1">
              <w:rPr>
                <w:rFonts w:ascii="Times New Roman" w:hAnsi="Times New Roman"/>
                <w:sz w:val="18"/>
                <w:szCs w:val="18"/>
                <w:lang w:val="cy-GB"/>
              </w:rPr>
              <w:t>Make themselves understood</w:t>
            </w:r>
          </w:p>
          <w:p w:rsidR="006619C1" w:rsidRPr="006619C1" w:rsidRDefault="006619C1" w:rsidP="006619C1">
            <w:pPr>
              <w:pStyle w:val="ListParagraph"/>
              <w:numPr>
                <w:ilvl w:val="0"/>
                <w:numId w:val="5"/>
              </w:numPr>
              <w:spacing w:after="0" w:line="240" w:lineRule="auto"/>
              <w:rPr>
                <w:rFonts w:ascii="Times New Roman" w:hAnsi="Times New Roman"/>
                <w:sz w:val="18"/>
                <w:szCs w:val="18"/>
                <w:lang w:val="cy-GB"/>
              </w:rPr>
            </w:pPr>
            <w:r w:rsidRPr="006619C1">
              <w:rPr>
                <w:rFonts w:ascii="Times New Roman" w:hAnsi="Times New Roman"/>
                <w:sz w:val="18"/>
                <w:szCs w:val="18"/>
                <w:lang w:val="cy-GB"/>
              </w:rPr>
              <w:t>Show that they understood basic instructions</w:t>
            </w:r>
          </w:p>
          <w:p w:rsidR="006619C1" w:rsidRPr="006619C1" w:rsidRDefault="006619C1" w:rsidP="006619C1">
            <w:pPr>
              <w:pStyle w:val="ListParagraph"/>
              <w:numPr>
                <w:ilvl w:val="0"/>
                <w:numId w:val="5"/>
              </w:numPr>
              <w:spacing w:after="0" w:line="240" w:lineRule="auto"/>
              <w:rPr>
                <w:rFonts w:ascii="Times New Roman" w:hAnsi="Times New Roman"/>
                <w:sz w:val="18"/>
                <w:szCs w:val="18"/>
                <w:lang w:val="cy-GB"/>
              </w:rPr>
            </w:pPr>
            <w:r w:rsidRPr="006619C1">
              <w:rPr>
                <w:rFonts w:ascii="Times New Roman" w:hAnsi="Times New Roman"/>
                <w:sz w:val="18"/>
                <w:szCs w:val="18"/>
                <w:lang w:val="cy-GB"/>
              </w:rPr>
              <w:t xml:space="preserve">Listen to familiar and unfamilair voices. </w:t>
            </w:r>
          </w:p>
          <w:p w:rsidR="006619C1" w:rsidRPr="006619C1" w:rsidRDefault="006619C1" w:rsidP="006619C1">
            <w:pPr>
              <w:pStyle w:val="ListParagraph"/>
              <w:numPr>
                <w:ilvl w:val="0"/>
                <w:numId w:val="5"/>
              </w:numPr>
              <w:spacing w:after="0" w:line="240" w:lineRule="auto"/>
              <w:rPr>
                <w:rFonts w:ascii="Times New Roman" w:hAnsi="Times New Roman"/>
                <w:sz w:val="18"/>
                <w:szCs w:val="18"/>
                <w:lang w:val="cy-GB"/>
              </w:rPr>
            </w:pPr>
            <w:r w:rsidRPr="006619C1">
              <w:rPr>
                <w:rFonts w:ascii="Times New Roman" w:hAnsi="Times New Roman"/>
                <w:sz w:val="18"/>
                <w:szCs w:val="18"/>
                <w:lang w:val="cy-GB"/>
              </w:rPr>
              <w:t>Speak clearly using simple words</w:t>
            </w:r>
          </w:p>
          <w:p w:rsidR="006619C1" w:rsidRPr="006619C1" w:rsidRDefault="006619C1" w:rsidP="006619C1">
            <w:pPr>
              <w:pStyle w:val="ListParagraph"/>
              <w:numPr>
                <w:ilvl w:val="0"/>
                <w:numId w:val="5"/>
              </w:numPr>
              <w:spacing w:after="0" w:line="240" w:lineRule="auto"/>
              <w:rPr>
                <w:rFonts w:ascii="Times New Roman" w:hAnsi="Times New Roman"/>
                <w:sz w:val="18"/>
                <w:szCs w:val="18"/>
                <w:lang w:val="cy-GB"/>
              </w:rPr>
            </w:pPr>
            <w:r w:rsidRPr="006619C1">
              <w:rPr>
                <w:rFonts w:ascii="Times New Roman" w:hAnsi="Times New Roman"/>
                <w:sz w:val="18"/>
                <w:szCs w:val="18"/>
                <w:lang w:val="cy-GB"/>
              </w:rPr>
              <w:t xml:space="preserve">Speak using correct pronounciation and appropriate intonation. </w:t>
            </w:r>
          </w:p>
        </w:tc>
      </w:tr>
      <w:tr w:rsidR="006619C1" w:rsidTr="00C814BC">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lastRenderedPageBreak/>
              <w:t>Literacy (LNF)</w:t>
            </w:r>
          </w:p>
          <w:p w:rsidR="006619C1" w:rsidRPr="006619C1" w:rsidRDefault="006619C1" w:rsidP="006619C1">
            <w:pPr>
              <w:pStyle w:val="ListParagraph"/>
              <w:numPr>
                <w:ilvl w:val="0"/>
                <w:numId w:val="5"/>
              </w:numPr>
              <w:spacing w:after="0" w:line="240" w:lineRule="auto"/>
              <w:rPr>
                <w:rFonts w:ascii="Times New Roman" w:hAnsi="Times New Roman"/>
                <w:sz w:val="18"/>
                <w:szCs w:val="18"/>
              </w:rPr>
            </w:pPr>
            <w:r w:rsidRPr="006619C1">
              <w:rPr>
                <w:rFonts w:ascii="Times New Roman" w:hAnsi="Times New Roman"/>
                <w:sz w:val="18"/>
                <w:szCs w:val="18"/>
              </w:rPr>
              <w:t xml:space="preserve">Speak audibly </w:t>
            </w:r>
          </w:p>
          <w:p w:rsidR="006619C1" w:rsidRPr="006619C1" w:rsidRDefault="006619C1" w:rsidP="006619C1">
            <w:pPr>
              <w:pStyle w:val="ListParagraph"/>
              <w:numPr>
                <w:ilvl w:val="0"/>
                <w:numId w:val="5"/>
              </w:numPr>
              <w:spacing w:after="0" w:line="240" w:lineRule="auto"/>
              <w:rPr>
                <w:rFonts w:ascii="Times New Roman" w:hAnsi="Times New Roman"/>
                <w:sz w:val="18"/>
                <w:szCs w:val="18"/>
              </w:rPr>
            </w:pPr>
            <w:r w:rsidRPr="006619C1">
              <w:rPr>
                <w:rFonts w:ascii="Times New Roman" w:hAnsi="Times New Roman"/>
                <w:sz w:val="18"/>
                <w:szCs w:val="18"/>
              </w:rPr>
              <w:t>Show that they have listened to others.</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Numeracy (LNF)</w:t>
            </w:r>
          </w:p>
          <w:p w:rsidR="006619C1" w:rsidRPr="006619C1" w:rsidRDefault="006619C1" w:rsidP="006619C1">
            <w:pPr>
              <w:pStyle w:val="ListParagraph"/>
              <w:numPr>
                <w:ilvl w:val="0"/>
                <w:numId w:val="5"/>
              </w:numPr>
              <w:spacing w:after="0" w:line="240" w:lineRule="auto"/>
              <w:rPr>
                <w:rFonts w:ascii="Times New Roman" w:hAnsi="Times New Roman"/>
                <w:sz w:val="18"/>
                <w:szCs w:val="18"/>
              </w:rPr>
            </w:pPr>
            <w:r w:rsidRPr="006619C1">
              <w:rPr>
                <w:rFonts w:ascii="Times New Roman" w:hAnsi="Times New Roman"/>
                <w:sz w:val="18"/>
                <w:szCs w:val="18"/>
              </w:rPr>
              <w:t>Read and write numbers to at least 10.</w:t>
            </w:r>
          </w:p>
        </w:tc>
      </w:tr>
      <w:tr w:rsidR="006619C1" w:rsidTr="00C814BC">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DCF</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Thinking</w:t>
            </w:r>
          </w:p>
          <w:p w:rsidR="006619C1" w:rsidRPr="006619C1" w:rsidRDefault="006619C1" w:rsidP="006619C1">
            <w:pPr>
              <w:pStyle w:val="ListParagraph"/>
              <w:numPr>
                <w:ilvl w:val="0"/>
                <w:numId w:val="5"/>
              </w:numPr>
              <w:spacing w:after="0" w:line="240" w:lineRule="auto"/>
              <w:rPr>
                <w:rFonts w:ascii="Times New Roman" w:hAnsi="Times New Roman"/>
                <w:sz w:val="18"/>
                <w:szCs w:val="18"/>
              </w:rPr>
            </w:pPr>
            <w:r w:rsidRPr="006619C1">
              <w:rPr>
                <w:rFonts w:ascii="Times New Roman" w:hAnsi="Times New Roman"/>
                <w:sz w:val="18"/>
                <w:szCs w:val="18"/>
              </w:rPr>
              <w:t>Asking questions to understand the problem</w:t>
            </w:r>
          </w:p>
          <w:p w:rsidR="006619C1" w:rsidRPr="006619C1" w:rsidRDefault="006619C1" w:rsidP="00C814BC">
            <w:pPr>
              <w:pStyle w:val="ListParagraph"/>
              <w:rPr>
                <w:rFonts w:ascii="Times New Roman" w:hAnsi="Times New Roman"/>
                <w:sz w:val="18"/>
                <w:szCs w:val="18"/>
              </w:rPr>
            </w:pP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ESDGC</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rsidR="006619C1" w:rsidRPr="006619C1" w:rsidRDefault="006619C1" w:rsidP="00C814BC">
            <w:pPr>
              <w:rPr>
                <w:rFonts w:ascii="Times New Roman" w:hAnsi="Times New Roman"/>
                <w:sz w:val="18"/>
                <w:szCs w:val="18"/>
              </w:rPr>
            </w:pPr>
            <w:r w:rsidRPr="006619C1">
              <w:rPr>
                <w:rFonts w:ascii="Times New Roman" w:hAnsi="Times New Roman"/>
                <w:sz w:val="18"/>
                <w:szCs w:val="18"/>
              </w:rPr>
              <w:t>YCC</w:t>
            </w:r>
          </w:p>
          <w:p w:rsidR="006619C1" w:rsidRPr="006619C1" w:rsidRDefault="006619C1" w:rsidP="00C814BC">
            <w:pPr>
              <w:rPr>
                <w:rFonts w:ascii="Times New Roman" w:hAnsi="Times New Roman"/>
                <w:color w:val="000000" w:themeColor="text1"/>
                <w:sz w:val="18"/>
                <w:szCs w:val="18"/>
                <w:highlight w:val="green"/>
              </w:rPr>
            </w:pPr>
            <w:r w:rsidRPr="006619C1">
              <w:rPr>
                <w:rFonts w:ascii="Times New Roman" w:hAnsi="Times New Roman"/>
                <w:color w:val="000000" w:themeColor="text1"/>
                <w:sz w:val="18"/>
                <w:szCs w:val="18"/>
              </w:rPr>
              <w:t xml:space="preserve">-Developing their Welsh language which comes under the aspect of linguistic. </w:t>
            </w:r>
          </w:p>
        </w:tc>
      </w:tr>
    </w:tbl>
    <w:p w:rsidR="006619C1" w:rsidRDefault="006619C1" w:rsidP="006619C1"/>
    <w:p w:rsidR="006619C1" w:rsidRPr="009F250B" w:rsidRDefault="006619C1" w:rsidP="007935CE">
      <w:pPr>
        <w:tabs>
          <w:tab w:val="left" w:pos="1215"/>
        </w:tabs>
        <w:rPr>
          <w:rFonts w:ascii="Times New Roman" w:hAnsi="Times New Roman"/>
          <w:szCs w:val="22"/>
          <w:u w:val="single"/>
        </w:rPr>
      </w:pPr>
    </w:p>
    <w:sectPr w:rsidR="006619C1" w:rsidRPr="009F250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35CE" w:rsidRDefault="007935CE" w:rsidP="007935CE">
      <w:pPr>
        <w:spacing w:after="0" w:line="240" w:lineRule="auto"/>
      </w:pPr>
      <w:r>
        <w:separator/>
      </w:r>
    </w:p>
  </w:endnote>
  <w:endnote w:type="continuationSeparator" w:id="0">
    <w:p w:rsidR="007935CE" w:rsidRDefault="007935CE" w:rsidP="00793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35CE" w:rsidRDefault="007935CE" w:rsidP="007935CE">
      <w:pPr>
        <w:spacing w:after="0" w:line="240" w:lineRule="auto"/>
      </w:pPr>
      <w:r>
        <w:separator/>
      </w:r>
    </w:p>
  </w:footnote>
  <w:footnote w:type="continuationSeparator" w:id="0">
    <w:p w:rsidR="007935CE" w:rsidRDefault="007935CE" w:rsidP="007935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5CE" w:rsidRDefault="007935CE">
    <w:pPr>
      <w:pStyle w:val="Header"/>
    </w:pPr>
    <w:r>
      <w:t>1705104</w:t>
    </w:r>
  </w:p>
  <w:p w:rsidR="007935CE" w:rsidRDefault="007935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97622F"/>
    <w:multiLevelType w:val="hybridMultilevel"/>
    <w:tmpl w:val="3A901D6E"/>
    <w:lvl w:ilvl="0" w:tplc="9A06671C">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36A4D"/>
    <w:multiLevelType w:val="hybridMultilevel"/>
    <w:tmpl w:val="7F6AA5B4"/>
    <w:lvl w:ilvl="0" w:tplc="23303F8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695889"/>
    <w:multiLevelType w:val="hybridMultilevel"/>
    <w:tmpl w:val="CB9EFEF8"/>
    <w:lvl w:ilvl="0" w:tplc="3A789842">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4368D8"/>
    <w:multiLevelType w:val="hybridMultilevel"/>
    <w:tmpl w:val="0450C766"/>
    <w:lvl w:ilvl="0" w:tplc="591CFC2E">
      <w:numFmt w:val="bullet"/>
      <w:lvlText w:val="-"/>
      <w:lvlJc w:val="left"/>
      <w:pPr>
        <w:ind w:left="720" w:hanging="360"/>
      </w:pPr>
      <w:rPr>
        <w:rFonts w:ascii="Cambria" w:eastAsiaTheme="minorHAnsi"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9C1415"/>
    <w:multiLevelType w:val="hybridMultilevel"/>
    <w:tmpl w:val="019C06BE"/>
    <w:lvl w:ilvl="0" w:tplc="284EC64C">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96B98"/>
    <w:multiLevelType w:val="hybridMultilevel"/>
    <w:tmpl w:val="BC70858E"/>
    <w:lvl w:ilvl="0" w:tplc="FDAA29B0">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35CE"/>
    <w:rsid w:val="00005B88"/>
    <w:rsid w:val="0000728F"/>
    <w:rsid w:val="00007AE3"/>
    <w:rsid w:val="00012763"/>
    <w:rsid w:val="0002266F"/>
    <w:rsid w:val="00035BF4"/>
    <w:rsid w:val="00041346"/>
    <w:rsid w:val="00043B49"/>
    <w:rsid w:val="00056E9B"/>
    <w:rsid w:val="00070D44"/>
    <w:rsid w:val="00073602"/>
    <w:rsid w:val="000741AA"/>
    <w:rsid w:val="00090938"/>
    <w:rsid w:val="0009291A"/>
    <w:rsid w:val="000B2CF3"/>
    <w:rsid w:val="000B43AA"/>
    <w:rsid w:val="000C1AD8"/>
    <w:rsid w:val="000C2A9B"/>
    <w:rsid w:val="000D37C8"/>
    <w:rsid w:val="000D455A"/>
    <w:rsid w:val="000E26D9"/>
    <w:rsid w:val="000F387B"/>
    <w:rsid w:val="000F72C2"/>
    <w:rsid w:val="00103D47"/>
    <w:rsid w:val="001041DE"/>
    <w:rsid w:val="0011122A"/>
    <w:rsid w:val="00113F97"/>
    <w:rsid w:val="00116363"/>
    <w:rsid w:val="00117178"/>
    <w:rsid w:val="00117892"/>
    <w:rsid w:val="001329DD"/>
    <w:rsid w:val="0014781A"/>
    <w:rsid w:val="00150908"/>
    <w:rsid w:val="00163458"/>
    <w:rsid w:val="00165D56"/>
    <w:rsid w:val="00167D88"/>
    <w:rsid w:val="00172044"/>
    <w:rsid w:val="00180D29"/>
    <w:rsid w:val="001926CC"/>
    <w:rsid w:val="001950B6"/>
    <w:rsid w:val="001C5093"/>
    <w:rsid w:val="001D1A71"/>
    <w:rsid w:val="001E1AD3"/>
    <w:rsid w:val="001E24A6"/>
    <w:rsid w:val="001E7180"/>
    <w:rsid w:val="002021F9"/>
    <w:rsid w:val="00203700"/>
    <w:rsid w:val="0021081C"/>
    <w:rsid w:val="00212924"/>
    <w:rsid w:val="00213438"/>
    <w:rsid w:val="00220AE0"/>
    <w:rsid w:val="0022537E"/>
    <w:rsid w:val="00230834"/>
    <w:rsid w:val="00244C03"/>
    <w:rsid w:val="00260045"/>
    <w:rsid w:val="0026269F"/>
    <w:rsid w:val="0026382C"/>
    <w:rsid w:val="00271CC4"/>
    <w:rsid w:val="002763C1"/>
    <w:rsid w:val="00282F02"/>
    <w:rsid w:val="002B164C"/>
    <w:rsid w:val="002C1396"/>
    <w:rsid w:val="002D7334"/>
    <w:rsid w:val="002E39C0"/>
    <w:rsid w:val="002F1AF5"/>
    <w:rsid w:val="00300E6F"/>
    <w:rsid w:val="00304052"/>
    <w:rsid w:val="003047B3"/>
    <w:rsid w:val="003153BA"/>
    <w:rsid w:val="00317ED7"/>
    <w:rsid w:val="00323E7C"/>
    <w:rsid w:val="00330404"/>
    <w:rsid w:val="00334F05"/>
    <w:rsid w:val="003366E3"/>
    <w:rsid w:val="00342D0B"/>
    <w:rsid w:val="00343290"/>
    <w:rsid w:val="00344CD5"/>
    <w:rsid w:val="00350EF6"/>
    <w:rsid w:val="00367E7C"/>
    <w:rsid w:val="00385033"/>
    <w:rsid w:val="00394326"/>
    <w:rsid w:val="003A0A3C"/>
    <w:rsid w:val="003A554A"/>
    <w:rsid w:val="003B09E5"/>
    <w:rsid w:val="003B3106"/>
    <w:rsid w:val="003B6656"/>
    <w:rsid w:val="003C5F46"/>
    <w:rsid w:val="003F0B54"/>
    <w:rsid w:val="003F1481"/>
    <w:rsid w:val="003F7282"/>
    <w:rsid w:val="00403EA4"/>
    <w:rsid w:val="00413093"/>
    <w:rsid w:val="00423326"/>
    <w:rsid w:val="00423E2F"/>
    <w:rsid w:val="00425AC4"/>
    <w:rsid w:val="0042788B"/>
    <w:rsid w:val="0046575A"/>
    <w:rsid w:val="0047423D"/>
    <w:rsid w:val="00474B11"/>
    <w:rsid w:val="00480A7A"/>
    <w:rsid w:val="00482359"/>
    <w:rsid w:val="00482E43"/>
    <w:rsid w:val="004840AD"/>
    <w:rsid w:val="00486010"/>
    <w:rsid w:val="00487B3C"/>
    <w:rsid w:val="004A1E8C"/>
    <w:rsid w:val="004A454F"/>
    <w:rsid w:val="004B05DC"/>
    <w:rsid w:val="004C01EB"/>
    <w:rsid w:val="004C12D0"/>
    <w:rsid w:val="004C4438"/>
    <w:rsid w:val="004D78BF"/>
    <w:rsid w:val="004E5DBF"/>
    <w:rsid w:val="004F6786"/>
    <w:rsid w:val="00502660"/>
    <w:rsid w:val="00505AC0"/>
    <w:rsid w:val="0050733D"/>
    <w:rsid w:val="00507CCA"/>
    <w:rsid w:val="0051099C"/>
    <w:rsid w:val="00523FC2"/>
    <w:rsid w:val="00535376"/>
    <w:rsid w:val="005409EC"/>
    <w:rsid w:val="00550163"/>
    <w:rsid w:val="00551B50"/>
    <w:rsid w:val="00552689"/>
    <w:rsid w:val="00555044"/>
    <w:rsid w:val="00555094"/>
    <w:rsid w:val="0056659D"/>
    <w:rsid w:val="00575270"/>
    <w:rsid w:val="005774F8"/>
    <w:rsid w:val="00582287"/>
    <w:rsid w:val="00583C3C"/>
    <w:rsid w:val="00585D8C"/>
    <w:rsid w:val="005A56C2"/>
    <w:rsid w:val="005D2182"/>
    <w:rsid w:val="005D72EF"/>
    <w:rsid w:val="005E5E83"/>
    <w:rsid w:val="005F52BA"/>
    <w:rsid w:val="00600E93"/>
    <w:rsid w:val="00620383"/>
    <w:rsid w:val="006276AA"/>
    <w:rsid w:val="00643F9C"/>
    <w:rsid w:val="00651CCF"/>
    <w:rsid w:val="006619C1"/>
    <w:rsid w:val="00664024"/>
    <w:rsid w:val="00665D84"/>
    <w:rsid w:val="006808EA"/>
    <w:rsid w:val="0068218F"/>
    <w:rsid w:val="00683469"/>
    <w:rsid w:val="006949E6"/>
    <w:rsid w:val="006B4B9F"/>
    <w:rsid w:val="006C1EC6"/>
    <w:rsid w:val="006C27B0"/>
    <w:rsid w:val="00702BEB"/>
    <w:rsid w:val="007052F7"/>
    <w:rsid w:val="00710DB0"/>
    <w:rsid w:val="007125A7"/>
    <w:rsid w:val="00716693"/>
    <w:rsid w:val="007310EF"/>
    <w:rsid w:val="007438AE"/>
    <w:rsid w:val="0074396B"/>
    <w:rsid w:val="00744983"/>
    <w:rsid w:val="0075099E"/>
    <w:rsid w:val="00753B65"/>
    <w:rsid w:val="00755B79"/>
    <w:rsid w:val="00774C5C"/>
    <w:rsid w:val="007801E3"/>
    <w:rsid w:val="00780C99"/>
    <w:rsid w:val="00791EDA"/>
    <w:rsid w:val="007935CE"/>
    <w:rsid w:val="0079568A"/>
    <w:rsid w:val="007A130D"/>
    <w:rsid w:val="007A2EBA"/>
    <w:rsid w:val="007B137A"/>
    <w:rsid w:val="007B535C"/>
    <w:rsid w:val="007C1BF9"/>
    <w:rsid w:val="007C34F8"/>
    <w:rsid w:val="007C441C"/>
    <w:rsid w:val="007C490F"/>
    <w:rsid w:val="007C58B6"/>
    <w:rsid w:val="007D21E0"/>
    <w:rsid w:val="007D4B3C"/>
    <w:rsid w:val="007D568F"/>
    <w:rsid w:val="007F60D8"/>
    <w:rsid w:val="00801997"/>
    <w:rsid w:val="00803B55"/>
    <w:rsid w:val="00830784"/>
    <w:rsid w:val="00842A97"/>
    <w:rsid w:val="008578B3"/>
    <w:rsid w:val="00861F0A"/>
    <w:rsid w:val="00863677"/>
    <w:rsid w:val="008904F2"/>
    <w:rsid w:val="00892980"/>
    <w:rsid w:val="008A155B"/>
    <w:rsid w:val="008A4EEE"/>
    <w:rsid w:val="008B17A2"/>
    <w:rsid w:val="008B34EC"/>
    <w:rsid w:val="008B3CD6"/>
    <w:rsid w:val="008B7E7F"/>
    <w:rsid w:val="008C4030"/>
    <w:rsid w:val="008D1B3C"/>
    <w:rsid w:val="008E442A"/>
    <w:rsid w:val="008E596E"/>
    <w:rsid w:val="008F3383"/>
    <w:rsid w:val="0090276D"/>
    <w:rsid w:val="00907134"/>
    <w:rsid w:val="009145F8"/>
    <w:rsid w:val="009235EF"/>
    <w:rsid w:val="00923E6D"/>
    <w:rsid w:val="00925D35"/>
    <w:rsid w:val="009355FA"/>
    <w:rsid w:val="00946DB9"/>
    <w:rsid w:val="00950437"/>
    <w:rsid w:val="009541AA"/>
    <w:rsid w:val="0095466F"/>
    <w:rsid w:val="00963D4A"/>
    <w:rsid w:val="00976893"/>
    <w:rsid w:val="00977FC2"/>
    <w:rsid w:val="00980394"/>
    <w:rsid w:val="009A25A5"/>
    <w:rsid w:val="009C5D6E"/>
    <w:rsid w:val="009D45E5"/>
    <w:rsid w:val="009F21B6"/>
    <w:rsid w:val="009F250B"/>
    <w:rsid w:val="009F637F"/>
    <w:rsid w:val="00A00C56"/>
    <w:rsid w:val="00A10EBE"/>
    <w:rsid w:val="00A539E9"/>
    <w:rsid w:val="00A56AA4"/>
    <w:rsid w:val="00A63EF6"/>
    <w:rsid w:val="00A7000C"/>
    <w:rsid w:val="00A839E5"/>
    <w:rsid w:val="00A856CE"/>
    <w:rsid w:val="00A90717"/>
    <w:rsid w:val="00AC41F4"/>
    <w:rsid w:val="00AC5F8D"/>
    <w:rsid w:val="00AD14A2"/>
    <w:rsid w:val="00AD2A40"/>
    <w:rsid w:val="00AE2441"/>
    <w:rsid w:val="00AE6812"/>
    <w:rsid w:val="00AF6E74"/>
    <w:rsid w:val="00B00C3B"/>
    <w:rsid w:val="00B07245"/>
    <w:rsid w:val="00B122B1"/>
    <w:rsid w:val="00B1452B"/>
    <w:rsid w:val="00B16C14"/>
    <w:rsid w:val="00B45FA6"/>
    <w:rsid w:val="00B466D1"/>
    <w:rsid w:val="00B4708D"/>
    <w:rsid w:val="00B475A7"/>
    <w:rsid w:val="00B545FA"/>
    <w:rsid w:val="00B71A40"/>
    <w:rsid w:val="00B801E2"/>
    <w:rsid w:val="00B868A3"/>
    <w:rsid w:val="00BB7257"/>
    <w:rsid w:val="00BD1E18"/>
    <w:rsid w:val="00BD2BDE"/>
    <w:rsid w:val="00BD2EA6"/>
    <w:rsid w:val="00BD77CA"/>
    <w:rsid w:val="00BF0E5A"/>
    <w:rsid w:val="00C0228B"/>
    <w:rsid w:val="00C10CAE"/>
    <w:rsid w:val="00C41E08"/>
    <w:rsid w:val="00C42B1F"/>
    <w:rsid w:val="00C44C5B"/>
    <w:rsid w:val="00C44E09"/>
    <w:rsid w:val="00C5062C"/>
    <w:rsid w:val="00C52522"/>
    <w:rsid w:val="00C53E07"/>
    <w:rsid w:val="00C6794C"/>
    <w:rsid w:val="00C717B9"/>
    <w:rsid w:val="00C77495"/>
    <w:rsid w:val="00C96500"/>
    <w:rsid w:val="00CA1DE7"/>
    <w:rsid w:val="00CA2B46"/>
    <w:rsid w:val="00CD5CA5"/>
    <w:rsid w:val="00CE68BF"/>
    <w:rsid w:val="00CF0092"/>
    <w:rsid w:val="00CF5956"/>
    <w:rsid w:val="00D0377C"/>
    <w:rsid w:val="00D04690"/>
    <w:rsid w:val="00D109BA"/>
    <w:rsid w:val="00D22050"/>
    <w:rsid w:val="00D22794"/>
    <w:rsid w:val="00D30029"/>
    <w:rsid w:val="00D317F5"/>
    <w:rsid w:val="00D44179"/>
    <w:rsid w:val="00D52349"/>
    <w:rsid w:val="00D74852"/>
    <w:rsid w:val="00D92A52"/>
    <w:rsid w:val="00D97B52"/>
    <w:rsid w:val="00DA5BE5"/>
    <w:rsid w:val="00DC3FD0"/>
    <w:rsid w:val="00DD0984"/>
    <w:rsid w:val="00DF63CF"/>
    <w:rsid w:val="00E138AF"/>
    <w:rsid w:val="00E21B50"/>
    <w:rsid w:val="00E35739"/>
    <w:rsid w:val="00E54502"/>
    <w:rsid w:val="00E54792"/>
    <w:rsid w:val="00E6174A"/>
    <w:rsid w:val="00E6271E"/>
    <w:rsid w:val="00E73236"/>
    <w:rsid w:val="00E7794C"/>
    <w:rsid w:val="00EB4CA4"/>
    <w:rsid w:val="00ED393C"/>
    <w:rsid w:val="00ED7174"/>
    <w:rsid w:val="00EF23A4"/>
    <w:rsid w:val="00F04238"/>
    <w:rsid w:val="00F0473E"/>
    <w:rsid w:val="00F13382"/>
    <w:rsid w:val="00F15B3C"/>
    <w:rsid w:val="00F27709"/>
    <w:rsid w:val="00F3144E"/>
    <w:rsid w:val="00F40EC8"/>
    <w:rsid w:val="00F52CF2"/>
    <w:rsid w:val="00F73EE5"/>
    <w:rsid w:val="00F80FB4"/>
    <w:rsid w:val="00F8717A"/>
    <w:rsid w:val="00F901CE"/>
    <w:rsid w:val="00F90F3A"/>
    <w:rsid w:val="00F930AC"/>
    <w:rsid w:val="00FC4C1D"/>
    <w:rsid w:val="00FF1A19"/>
    <w:rsid w:val="00FF292C"/>
    <w:rsid w:val="00FF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1D405"/>
  <w15:chartTrackingRefBased/>
  <w15:docId w15:val="{56C263B0-59F5-44CA-8BA8-36D26F2A2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35CE"/>
    <w:pPr>
      <w:spacing w:after="200" w:line="276" w:lineRule="auto"/>
    </w:pPr>
    <w:rPr>
      <w:rFonts w:ascii="Calibri" w:eastAsia="Calibri" w:hAnsi="Calibri" w:cs="Times New Roman"/>
      <w:szCs w:val="28"/>
    </w:rPr>
  </w:style>
  <w:style w:type="paragraph" w:styleId="Heading1">
    <w:name w:val="heading 1"/>
    <w:basedOn w:val="Normal"/>
    <w:next w:val="Normal"/>
    <w:link w:val="Heading1Char"/>
    <w:qFormat/>
    <w:rsid w:val="000F72C2"/>
    <w:pPr>
      <w:keepNext/>
      <w:spacing w:after="0" w:line="240" w:lineRule="auto"/>
      <w:outlineLvl w:val="0"/>
    </w:pPr>
    <w:rPr>
      <w:rFonts w:ascii="Arial" w:eastAsia="Times New Roman" w:hAnsi="Arial" w:cs="Arial"/>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5CE"/>
  </w:style>
  <w:style w:type="paragraph" w:styleId="Footer">
    <w:name w:val="footer"/>
    <w:basedOn w:val="Normal"/>
    <w:link w:val="FooterChar"/>
    <w:uiPriority w:val="99"/>
    <w:unhideWhenUsed/>
    <w:rsid w:val="00793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5CE"/>
  </w:style>
  <w:style w:type="paragraph" w:styleId="HTMLPreformatted">
    <w:name w:val="HTML Preformatted"/>
    <w:basedOn w:val="Normal"/>
    <w:link w:val="HTMLPreformattedChar"/>
    <w:uiPriority w:val="99"/>
    <w:semiHidden/>
    <w:unhideWhenUsed/>
    <w:rsid w:val="0021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212924"/>
    <w:rPr>
      <w:rFonts w:ascii="Courier New" w:eastAsia="Times New Roman" w:hAnsi="Courier New" w:cs="Courier New"/>
      <w:sz w:val="20"/>
      <w:szCs w:val="20"/>
    </w:rPr>
  </w:style>
  <w:style w:type="paragraph" w:styleId="ListParagraph">
    <w:name w:val="List Paragraph"/>
    <w:basedOn w:val="Normal"/>
    <w:uiPriority w:val="34"/>
    <w:qFormat/>
    <w:rsid w:val="00212924"/>
    <w:pPr>
      <w:ind w:left="720"/>
      <w:contextualSpacing/>
    </w:pPr>
  </w:style>
  <w:style w:type="paragraph" w:styleId="NormalWeb">
    <w:name w:val="Normal (Web)"/>
    <w:basedOn w:val="Normal"/>
    <w:uiPriority w:val="99"/>
    <w:unhideWhenUsed/>
    <w:rsid w:val="00E54502"/>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480A7A"/>
    <w:rPr>
      <w:i/>
      <w:iCs/>
    </w:rPr>
  </w:style>
  <w:style w:type="character" w:styleId="Hyperlink">
    <w:name w:val="Hyperlink"/>
    <w:basedOn w:val="DefaultParagraphFont"/>
    <w:uiPriority w:val="99"/>
    <w:unhideWhenUsed/>
    <w:rsid w:val="00480A7A"/>
    <w:rPr>
      <w:color w:val="0000FF"/>
      <w:u w:val="single"/>
    </w:rPr>
  </w:style>
  <w:style w:type="character" w:customStyle="1" w:styleId="normaltextrun">
    <w:name w:val="normaltextrun"/>
    <w:rsid w:val="00B545FA"/>
  </w:style>
  <w:style w:type="character" w:customStyle="1" w:styleId="apple-converted-space">
    <w:name w:val="apple-converted-space"/>
    <w:rsid w:val="00B545FA"/>
  </w:style>
  <w:style w:type="character" w:customStyle="1" w:styleId="spellingerror">
    <w:name w:val="spellingerror"/>
    <w:rsid w:val="00B545FA"/>
  </w:style>
  <w:style w:type="character" w:customStyle="1" w:styleId="Heading1Char">
    <w:name w:val="Heading 1 Char"/>
    <w:basedOn w:val="DefaultParagraphFont"/>
    <w:link w:val="Heading1"/>
    <w:rsid w:val="000F72C2"/>
    <w:rPr>
      <w:rFonts w:ascii="Arial" w:eastAsia="Times New Roman" w:hAnsi="Arial" w:cs="Arial"/>
      <w:b/>
      <w:bCs/>
      <w:szCs w:val="24"/>
    </w:rPr>
  </w:style>
  <w:style w:type="paragraph" w:styleId="FootnoteText">
    <w:name w:val="footnote text"/>
    <w:basedOn w:val="Normal"/>
    <w:link w:val="FootnoteTextChar"/>
    <w:semiHidden/>
    <w:unhideWhenUsed/>
    <w:rsid w:val="000F72C2"/>
    <w:pPr>
      <w:spacing w:after="0" w:line="240" w:lineRule="auto"/>
    </w:pPr>
    <w:rPr>
      <w:rFonts w:ascii="Times New Roman" w:eastAsia="Times New Roman" w:hAnsi="Times New Roman"/>
      <w:sz w:val="24"/>
      <w:szCs w:val="24"/>
    </w:rPr>
  </w:style>
  <w:style w:type="character" w:customStyle="1" w:styleId="FootnoteTextChar">
    <w:name w:val="Footnote Text Char"/>
    <w:basedOn w:val="DefaultParagraphFont"/>
    <w:link w:val="FootnoteText"/>
    <w:semiHidden/>
    <w:rsid w:val="000F72C2"/>
    <w:rPr>
      <w:rFonts w:ascii="Times New Roman" w:eastAsia="Times New Roman" w:hAnsi="Times New Roman" w:cs="Times New Roman"/>
      <w:sz w:val="24"/>
      <w:szCs w:val="24"/>
    </w:rPr>
  </w:style>
  <w:style w:type="character" w:styleId="FootnoteReference">
    <w:name w:val="footnote reference"/>
    <w:basedOn w:val="DefaultParagraphFont"/>
    <w:semiHidden/>
    <w:unhideWhenUsed/>
    <w:rsid w:val="000F72C2"/>
    <w:rPr>
      <w:vertAlign w:val="superscript"/>
    </w:rPr>
  </w:style>
  <w:style w:type="character" w:styleId="UnresolvedMention">
    <w:name w:val="Unresolved Mention"/>
    <w:basedOn w:val="DefaultParagraphFont"/>
    <w:uiPriority w:val="99"/>
    <w:semiHidden/>
    <w:unhideWhenUsed/>
    <w:rsid w:val="0011122A"/>
    <w:rPr>
      <w:color w:val="605E5C"/>
      <w:shd w:val="clear" w:color="auto" w:fill="E1DFDD"/>
    </w:rPr>
  </w:style>
  <w:style w:type="character" w:styleId="FollowedHyperlink">
    <w:name w:val="FollowedHyperlink"/>
    <w:basedOn w:val="DefaultParagraphFont"/>
    <w:uiPriority w:val="99"/>
    <w:semiHidden/>
    <w:unhideWhenUsed/>
    <w:rsid w:val="0011122A"/>
    <w:rPr>
      <w:color w:val="954F72" w:themeColor="followedHyperlink"/>
      <w:u w:val="single"/>
    </w:rPr>
  </w:style>
  <w:style w:type="table" w:styleId="TableGrid">
    <w:name w:val="Table Grid"/>
    <w:basedOn w:val="TableNormal"/>
    <w:uiPriority w:val="59"/>
    <w:rsid w:val="003F728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963920">
      <w:bodyDiv w:val="1"/>
      <w:marLeft w:val="0"/>
      <w:marRight w:val="0"/>
      <w:marTop w:val="0"/>
      <w:marBottom w:val="0"/>
      <w:divBdr>
        <w:top w:val="none" w:sz="0" w:space="0" w:color="auto"/>
        <w:left w:val="none" w:sz="0" w:space="0" w:color="auto"/>
        <w:bottom w:val="none" w:sz="0" w:space="0" w:color="auto"/>
        <w:right w:val="none" w:sz="0" w:space="0" w:color="auto"/>
      </w:divBdr>
    </w:div>
    <w:div w:id="1159076307">
      <w:bodyDiv w:val="1"/>
      <w:marLeft w:val="0"/>
      <w:marRight w:val="0"/>
      <w:marTop w:val="0"/>
      <w:marBottom w:val="0"/>
      <w:divBdr>
        <w:top w:val="none" w:sz="0" w:space="0" w:color="auto"/>
        <w:left w:val="none" w:sz="0" w:space="0" w:color="auto"/>
        <w:bottom w:val="none" w:sz="0" w:space="0" w:color="auto"/>
        <w:right w:val="none" w:sz="0" w:space="0" w:color="auto"/>
      </w:divBdr>
    </w:div>
    <w:div w:id="1550528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nWbUX8h2teQ"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acada.ksu.edu/Resources/Academic-Advising-Today/View-Articles/Theoretical-Reflections-Constructivist-Foundations-for-Academic-Advising.aspx" TargetMode="External"/><Relationship Id="rId5" Type="http://schemas.openxmlformats.org/officeDocument/2006/relationships/webSettings" Target="webSettings.xml"/><Relationship Id="rId10" Type="http://schemas.openxmlformats.org/officeDocument/2006/relationships/hyperlink" Target="https://lovetoteach87.com/2016/07/24/developing-and-promoting-bilingualism-in-wales/" TargetMode="External"/><Relationship Id="rId4" Type="http://schemas.openxmlformats.org/officeDocument/2006/relationships/settings" Target="settings.xml"/><Relationship Id="rId9" Type="http://schemas.openxmlformats.org/officeDocument/2006/relationships/hyperlink" Target="https://gov.wales/docs/dcells/publications/150317-successful-futures-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39FF7-55B8-6049-B905-29FDF27FC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14</Pages>
  <Words>3161</Words>
  <Characters>18022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233</cp:revision>
  <dcterms:created xsi:type="dcterms:W3CDTF">2019-03-13T22:31:00Z</dcterms:created>
  <dcterms:modified xsi:type="dcterms:W3CDTF">2019-03-19T19:19:00Z</dcterms:modified>
</cp:coreProperties>
</file>