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D93FA0" w14:textId="5F9D4A2C" w:rsidR="79ABC0D9" w:rsidRDefault="79ABC0D9" w:rsidP="79ABC0D9">
      <w:pPr>
        <w:spacing w:before="240" w:after="200" w:line="276" w:lineRule="auto"/>
        <w:rPr>
          <w:rFonts w:ascii="Calibri" w:eastAsia="Calibri" w:hAnsi="Calibri" w:cs="Calibri"/>
          <w:color w:val="0F0D29"/>
          <w:sz w:val="24"/>
          <w:szCs w:val="24"/>
          <w:lang w:val="en-US"/>
        </w:rPr>
      </w:pPr>
      <w:r w:rsidRPr="79ABC0D9">
        <w:rPr>
          <w:rFonts w:ascii="Calibri" w:eastAsia="Calibri" w:hAnsi="Calibri" w:cs="Calibri"/>
          <w:color w:val="0F0D29"/>
          <w:sz w:val="24"/>
          <w:szCs w:val="24"/>
          <w:lang w:val="en-US"/>
        </w:rPr>
        <w:t>Name-Shabilah Hussain</w:t>
      </w:r>
    </w:p>
    <w:p w14:paraId="7AF31F3B" w14:textId="21F9770E" w:rsidR="79ABC0D9" w:rsidRDefault="79ABC0D9" w:rsidP="79ABC0D9">
      <w:pPr>
        <w:spacing w:before="240" w:after="200" w:line="276" w:lineRule="auto"/>
        <w:rPr>
          <w:rFonts w:ascii="Calibri" w:eastAsia="Calibri" w:hAnsi="Calibri" w:cs="Calibri"/>
          <w:color w:val="0F0D29"/>
          <w:sz w:val="24"/>
          <w:szCs w:val="24"/>
          <w:lang w:val="en-US"/>
        </w:rPr>
      </w:pPr>
      <w:r w:rsidRPr="79ABC0D9">
        <w:rPr>
          <w:rFonts w:ascii="Calibri" w:eastAsia="Calibri" w:hAnsi="Calibri" w:cs="Calibri"/>
          <w:color w:val="0F0D29"/>
          <w:sz w:val="24"/>
          <w:szCs w:val="24"/>
          <w:lang w:val="en-US"/>
        </w:rPr>
        <w:t>Student number-1806501</w:t>
      </w:r>
    </w:p>
    <w:p w14:paraId="182DB33F" w14:textId="6F6EB0D6" w:rsidR="79ABC0D9" w:rsidRDefault="79ABC0D9" w:rsidP="79ABC0D9">
      <w:pPr>
        <w:spacing w:before="240" w:after="200" w:line="276" w:lineRule="auto"/>
        <w:rPr>
          <w:rFonts w:ascii="Calibri" w:eastAsia="Calibri" w:hAnsi="Calibri" w:cs="Calibri"/>
          <w:color w:val="0F0D29"/>
          <w:sz w:val="24"/>
          <w:szCs w:val="24"/>
          <w:lang w:val="en-US"/>
        </w:rPr>
      </w:pPr>
      <w:r w:rsidRPr="79ABC0D9">
        <w:rPr>
          <w:rFonts w:ascii="Calibri" w:eastAsia="Calibri" w:hAnsi="Calibri" w:cs="Calibri"/>
          <w:color w:val="0F0D29"/>
          <w:sz w:val="24"/>
          <w:szCs w:val="24"/>
          <w:lang w:val="en-US"/>
        </w:rPr>
        <w:t xml:space="preserve">Module- BMSK4005 NEW </w:t>
      </w:r>
    </w:p>
    <w:p w14:paraId="24EDC4DC" w14:textId="25FF6858" w:rsidR="79ABC0D9" w:rsidRDefault="79ABC0D9" w:rsidP="79ABC0D9">
      <w:pPr>
        <w:spacing w:before="240" w:after="200" w:line="276" w:lineRule="auto"/>
        <w:rPr>
          <w:rFonts w:ascii="Calibri" w:eastAsia="Calibri" w:hAnsi="Calibri" w:cs="Calibri"/>
          <w:color w:val="0F0D29"/>
          <w:sz w:val="24"/>
          <w:szCs w:val="24"/>
          <w:lang w:val="en-US"/>
        </w:rPr>
      </w:pPr>
      <w:r w:rsidRPr="79ABC0D9">
        <w:rPr>
          <w:rFonts w:ascii="Calibri" w:eastAsia="Calibri" w:hAnsi="Calibri" w:cs="Calibri"/>
          <w:color w:val="0F0D29"/>
          <w:sz w:val="24"/>
          <w:szCs w:val="24"/>
          <w:lang w:val="en-US"/>
        </w:rPr>
        <w:t>Professional career Development Assessment 1</w:t>
      </w:r>
    </w:p>
    <w:p w14:paraId="62C5678D" w14:textId="2820EA29" w:rsidR="79ABC0D9" w:rsidRDefault="79ABC0D9" w:rsidP="79ABC0D9">
      <w:pPr>
        <w:spacing w:before="240" w:after="200" w:line="276" w:lineRule="auto"/>
        <w:rPr>
          <w:rFonts w:ascii="Calibri" w:eastAsia="Calibri" w:hAnsi="Calibri" w:cs="Calibri"/>
          <w:color w:val="0F0D29"/>
          <w:sz w:val="24"/>
          <w:szCs w:val="24"/>
          <w:lang w:val="en-US"/>
        </w:rPr>
      </w:pPr>
    </w:p>
    <w:p w14:paraId="65AE2E70" w14:textId="0520F774" w:rsidR="79ABC0D9" w:rsidRDefault="79ABC0D9" w:rsidP="79ABC0D9">
      <w:pPr>
        <w:spacing w:before="240" w:after="200" w:line="276" w:lineRule="auto"/>
        <w:rPr>
          <w:rFonts w:ascii="Calibri" w:eastAsia="Calibri" w:hAnsi="Calibri" w:cs="Calibri"/>
          <w:color w:val="0F0D29"/>
          <w:sz w:val="24"/>
          <w:szCs w:val="24"/>
          <w:lang w:val="en-US"/>
        </w:rPr>
      </w:pPr>
    </w:p>
    <w:p w14:paraId="3E62AF10" w14:textId="75E0E2C0" w:rsidR="79ABC0D9" w:rsidRDefault="79ABC0D9" w:rsidP="79ABC0D9">
      <w:pPr>
        <w:spacing w:before="240" w:after="200" w:line="276" w:lineRule="auto"/>
        <w:rPr>
          <w:rFonts w:ascii="Calibri" w:eastAsia="Calibri" w:hAnsi="Calibri" w:cs="Calibri"/>
          <w:color w:val="0F0D29"/>
          <w:sz w:val="24"/>
          <w:szCs w:val="24"/>
          <w:lang w:val="en-US"/>
        </w:rPr>
      </w:pPr>
    </w:p>
    <w:p w14:paraId="33664DC5" w14:textId="663D5D6C" w:rsidR="79ABC0D9" w:rsidRDefault="79ABC0D9" w:rsidP="79ABC0D9">
      <w:pPr>
        <w:spacing w:before="240" w:after="200" w:line="276" w:lineRule="auto"/>
        <w:rPr>
          <w:rFonts w:ascii="Calibri" w:eastAsia="Calibri" w:hAnsi="Calibri" w:cs="Calibri"/>
          <w:color w:val="0F0D29"/>
          <w:sz w:val="24"/>
          <w:szCs w:val="24"/>
          <w:lang w:val="en-US"/>
        </w:rPr>
      </w:pPr>
    </w:p>
    <w:p w14:paraId="23A1E648" w14:textId="127A724C" w:rsidR="79ABC0D9" w:rsidRDefault="79ABC0D9" w:rsidP="79ABC0D9">
      <w:pPr>
        <w:spacing w:before="240" w:after="200" w:line="276" w:lineRule="auto"/>
        <w:rPr>
          <w:rFonts w:ascii="Calibri" w:eastAsia="Calibri" w:hAnsi="Calibri" w:cs="Calibri"/>
          <w:color w:val="0F0D29"/>
          <w:sz w:val="24"/>
          <w:szCs w:val="24"/>
          <w:lang w:val="en-US"/>
        </w:rPr>
      </w:pPr>
    </w:p>
    <w:p w14:paraId="69369C82" w14:textId="3D2194DF" w:rsidR="79ABC0D9" w:rsidRDefault="79ABC0D9" w:rsidP="79ABC0D9">
      <w:pPr>
        <w:spacing w:before="240" w:after="200" w:line="276" w:lineRule="auto"/>
        <w:rPr>
          <w:rFonts w:ascii="Calibri" w:eastAsia="Calibri" w:hAnsi="Calibri" w:cs="Calibri"/>
          <w:color w:val="0F0D29"/>
          <w:sz w:val="24"/>
          <w:szCs w:val="24"/>
          <w:lang w:val="en-US"/>
        </w:rPr>
      </w:pPr>
    </w:p>
    <w:p w14:paraId="2125F223" w14:textId="0D34AB05" w:rsidR="79ABC0D9" w:rsidRDefault="79ABC0D9" w:rsidP="79ABC0D9">
      <w:pPr>
        <w:spacing w:before="240" w:after="200" w:line="276" w:lineRule="auto"/>
        <w:rPr>
          <w:rFonts w:ascii="Calibri" w:eastAsia="Calibri" w:hAnsi="Calibri" w:cs="Calibri"/>
          <w:color w:val="0F0D29"/>
          <w:sz w:val="24"/>
          <w:szCs w:val="24"/>
          <w:lang w:val="en-US"/>
        </w:rPr>
      </w:pPr>
    </w:p>
    <w:p w14:paraId="11811AFB" w14:textId="643B6CAB" w:rsidR="79ABC0D9" w:rsidRDefault="79ABC0D9" w:rsidP="79ABC0D9">
      <w:pPr>
        <w:spacing w:before="240" w:after="200" w:line="276" w:lineRule="auto"/>
        <w:rPr>
          <w:rFonts w:ascii="Calibri" w:eastAsia="Calibri" w:hAnsi="Calibri" w:cs="Calibri"/>
          <w:color w:val="0F0D29"/>
          <w:sz w:val="24"/>
          <w:szCs w:val="24"/>
          <w:lang w:val="en-US"/>
        </w:rPr>
      </w:pPr>
    </w:p>
    <w:p w14:paraId="0853431C" w14:textId="74133090" w:rsidR="79ABC0D9" w:rsidRDefault="79ABC0D9" w:rsidP="79ABC0D9">
      <w:pPr>
        <w:spacing w:before="240" w:after="200" w:line="276" w:lineRule="auto"/>
        <w:rPr>
          <w:rFonts w:ascii="Calibri" w:eastAsia="Calibri" w:hAnsi="Calibri" w:cs="Calibri"/>
          <w:color w:val="0F0D29"/>
          <w:sz w:val="24"/>
          <w:szCs w:val="24"/>
          <w:lang w:val="en-US"/>
        </w:rPr>
      </w:pPr>
    </w:p>
    <w:p w14:paraId="3FC39F8B" w14:textId="28BBAFD3" w:rsidR="79ABC0D9" w:rsidRDefault="79ABC0D9" w:rsidP="79ABC0D9">
      <w:pPr>
        <w:spacing w:before="240" w:after="200" w:line="276" w:lineRule="auto"/>
        <w:rPr>
          <w:rFonts w:ascii="Calibri" w:eastAsia="Calibri" w:hAnsi="Calibri" w:cs="Calibri"/>
          <w:color w:val="0F0D29"/>
          <w:sz w:val="24"/>
          <w:szCs w:val="24"/>
          <w:lang w:val="en-US"/>
        </w:rPr>
      </w:pPr>
    </w:p>
    <w:p w14:paraId="4879CBC8" w14:textId="40C75852" w:rsidR="79ABC0D9" w:rsidRDefault="79ABC0D9" w:rsidP="79ABC0D9">
      <w:pPr>
        <w:spacing w:before="240" w:after="200" w:line="276" w:lineRule="auto"/>
        <w:rPr>
          <w:rFonts w:ascii="Calibri" w:eastAsia="Calibri" w:hAnsi="Calibri" w:cs="Calibri"/>
          <w:color w:val="0F0D29"/>
          <w:sz w:val="24"/>
          <w:szCs w:val="24"/>
          <w:lang w:val="en-US"/>
        </w:rPr>
      </w:pPr>
    </w:p>
    <w:p w14:paraId="7D5CD8A7" w14:textId="6E85AD1B" w:rsidR="79ABC0D9" w:rsidRDefault="79ABC0D9" w:rsidP="79ABC0D9">
      <w:pPr>
        <w:spacing w:before="240" w:after="200" w:line="276" w:lineRule="auto"/>
        <w:rPr>
          <w:rFonts w:ascii="Calibri" w:eastAsia="Calibri" w:hAnsi="Calibri" w:cs="Calibri"/>
          <w:color w:val="0F0D29"/>
          <w:sz w:val="24"/>
          <w:szCs w:val="24"/>
          <w:lang w:val="en-US"/>
        </w:rPr>
      </w:pPr>
    </w:p>
    <w:p w14:paraId="2675395B" w14:textId="0CB62676" w:rsidR="79ABC0D9" w:rsidRDefault="79ABC0D9" w:rsidP="79ABC0D9">
      <w:pPr>
        <w:spacing w:before="240" w:after="200" w:line="276" w:lineRule="auto"/>
        <w:rPr>
          <w:rFonts w:ascii="Calibri" w:eastAsia="Calibri" w:hAnsi="Calibri" w:cs="Calibri"/>
          <w:color w:val="0F0D29"/>
          <w:sz w:val="24"/>
          <w:szCs w:val="24"/>
          <w:lang w:val="en-US"/>
        </w:rPr>
      </w:pPr>
    </w:p>
    <w:p w14:paraId="60C1868F" w14:textId="7A992558" w:rsidR="79ABC0D9" w:rsidRDefault="79ABC0D9" w:rsidP="79ABC0D9">
      <w:pPr>
        <w:spacing w:before="240" w:after="200" w:line="276" w:lineRule="auto"/>
        <w:rPr>
          <w:rFonts w:ascii="Calibri" w:eastAsia="Calibri" w:hAnsi="Calibri" w:cs="Calibri"/>
          <w:color w:val="0F0D29"/>
          <w:sz w:val="24"/>
          <w:szCs w:val="24"/>
          <w:lang w:val="en-US"/>
        </w:rPr>
      </w:pPr>
    </w:p>
    <w:p w14:paraId="33B0D896" w14:textId="1B5C9AE5" w:rsidR="79ABC0D9" w:rsidRDefault="79ABC0D9" w:rsidP="79ABC0D9">
      <w:pPr>
        <w:spacing w:before="240" w:after="200" w:line="276" w:lineRule="auto"/>
        <w:rPr>
          <w:rFonts w:ascii="Calibri" w:eastAsia="Calibri" w:hAnsi="Calibri" w:cs="Calibri"/>
          <w:color w:val="0F0D29"/>
          <w:sz w:val="24"/>
          <w:szCs w:val="24"/>
          <w:lang w:val="en-US"/>
        </w:rPr>
      </w:pPr>
    </w:p>
    <w:p w14:paraId="17017A91" w14:textId="68129062" w:rsidR="79ABC0D9" w:rsidRDefault="79ABC0D9" w:rsidP="79ABC0D9">
      <w:pPr>
        <w:spacing w:before="240" w:after="200" w:line="276" w:lineRule="auto"/>
        <w:rPr>
          <w:rFonts w:ascii="Calibri" w:eastAsia="Calibri" w:hAnsi="Calibri" w:cs="Calibri"/>
          <w:color w:val="0F0D29"/>
          <w:sz w:val="24"/>
          <w:szCs w:val="24"/>
          <w:lang w:val="en-US"/>
        </w:rPr>
      </w:pPr>
    </w:p>
    <w:p w14:paraId="4C2F0614" w14:textId="22D1FB40" w:rsidR="79ABC0D9" w:rsidRDefault="79ABC0D9" w:rsidP="79ABC0D9">
      <w:pPr>
        <w:spacing w:before="240" w:after="200" w:line="276" w:lineRule="auto"/>
        <w:rPr>
          <w:rFonts w:ascii="Calibri" w:eastAsia="Calibri" w:hAnsi="Calibri" w:cs="Calibri"/>
          <w:color w:val="0F0D29"/>
          <w:sz w:val="24"/>
          <w:szCs w:val="24"/>
          <w:lang w:val="en-US"/>
        </w:rPr>
      </w:pPr>
    </w:p>
    <w:p w14:paraId="250B3B9D" w14:textId="475FA2C0" w:rsidR="79ABC0D9" w:rsidRDefault="79ABC0D9" w:rsidP="79ABC0D9">
      <w:pPr>
        <w:spacing w:before="240" w:after="200" w:line="276" w:lineRule="auto"/>
        <w:rPr>
          <w:rFonts w:ascii="Calibri" w:eastAsia="Calibri" w:hAnsi="Calibri" w:cs="Calibri"/>
          <w:color w:val="0F0D29"/>
          <w:sz w:val="24"/>
          <w:szCs w:val="24"/>
          <w:lang w:val="en-US"/>
        </w:rPr>
      </w:pPr>
    </w:p>
    <w:p w14:paraId="66481C29" w14:textId="41DCB6C9" w:rsidR="79ABC0D9" w:rsidRDefault="79ABC0D9" w:rsidP="79ABC0D9">
      <w:pPr>
        <w:spacing w:before="240" w:after="200" w:line="276" w:lineRule="auto"/>
        <w:rPr>
          <w:rFonts w:ascii="Calibri" w:eastAsia="Calibri" w:hAnsi="Calibri" w:cs="Calibri"/>
          <w:color w:val="0F0D29"/>
          <w:sz w:val="24"/>
          <w:szCs w:val="24"/>
          <w:lang w:val="en-US"/>
        </w:rPr>
      </w:pPr>
    </w:p>
    <w:p w14:paraId="4E8CF657" w14:textId="2B5686C3" w:rsidR="79ABC0D9" w:rsidRDefault="79ABC0D9" w:rsidP="79ABC0D9">
      <w:pPr>
        <w:spacing w:before="240" w:after="200" w:line="276" w:lineRule="auto"/>
        <w:rPr>
          <w:rFonts w:ascii="Calibri" w:eastAsia="Calibri" w:hAnsi="Calibri" w:cs="Calibri"/>
          <w:color w:val="0F0D29"/>
          <w:sz w:val="24"/>
          <w:szCs w:val="24"/>
          <w:lang w:val="en-US"/>
        </w:rPr>
      </w:pPr>
    </w:p>
    <w:p w14:paraId="424AAC1E" w14:textId="6347A360" w:rsidR="79ABC0D9" w:rsidRDefault="79ABC0D9" w:rsidP="79ABC0D9">
      <w:pPr>
        <w:spacing w:before="240" w:after="200" w:line="276" w:lineRule="auto"/>
        <w:rPr>
          <w:rFonts w:ascii="Calibri" w:eastAsia="Calibri" w:hAnsi="Calibri" w:cs="Calibri"/>
          <w:color w:val="0F0D29"/>
          <w:sz w:val="24"/>
          <w:szCs w:val="24"/>
          <w:lang w:val="en-US"/>
        </w:rPr>
      </w:pPr>
    </w:p>
    <w:p w14:paraId="62FD8EE7" w14:textId="5592D183" w:rsidR="79ABC0D9" w:rsidRDefault="79ABC0D9" w:rsidP="79ABC0D9">
      <w:pPr>
        <w:spacing w:before="240" w:after="200" w:line="276" w:lineRule="auto"/>
        <w:rPr>
          <w:rFonts w:ascii="Calibri" w:eastAsia="Calibri" w:hAnsi="Calibri" w:cs="Calibri"/>
          <w:color w:val="0F0D29"/>
          <w:sz w:val="24"/>
          <w:szCs w:val="24"/>
          <w:lang w:val="en-US"/>
        </w:rPr>
      </w:pPr>
    </w:p>
    <w:p w14:paraId="3513342A" w14:textId="5EC2F512" w:rsidR="79ABC0D9" w:rsidRDefault="79ABC0D9" w:rsidP="79ABC0D9">
      <w:pPr>
        <w:spacing w:before="240" w:after="200" w:line="276" w:lineRule="auto"/>
        <w:rPr>
          <w:rFonts w:ascii="Calibri" w:eastAsia="Calibri" w:hAnsi="Calibri" w:cs="Calibri"/>
          <w:color w:val="0F0D29"/>
          <w:sz w:val="24"/>
          <w:szCs w:val="24"/>
          <w:lang w:val="en-US"/>
        </w:rPr>
      </w:pPr>
    </w:p>
    <w:p w14:paraId="21710CD3" w14:textId="515A0467" w:rsidR="79ABC0D9" w:rsidRDefault="79ABC0D9" w:rsidP="79ABC0D9">
      <w:pPr>
        <w:spacing w:before="240" w:after="200" w:line="276" w:lineRule="auto"/>
        <w:rPr>
          <w:rFonts w:ascii="Calibri" w:eastAsia="Calibri" w:hAnsi="Calibri" w:cs="Calibri"/>
          <w:color w:val="0F0D29"/>
          <w:sz w:val="24"/>
          <w:szCs w:val="24"/>
          <w:lang w:val="en-US"/>
        </w:rPr>
      </w:pPr>
    </w:p>
    <w:p w14:paraId="3EEDAE23" w14:textId="7D4E646E" w:rsidR="79ABC0D9" w:rsidRDefault="79ABC0D9" w:rsidP="79ABC0D9">
      <w:pPr>
        <w:spacing w:before="240" w:after="200" w:line="276" w:lineRule="auto"/>
        <w:rPr>
          <w:rFonts w:ascii="Calibri" w:eastAsia="Calibri" w:hAnsi="Calibri" w:cs="Calibri"/>
          <w:color w:val="0F0D29"/>
          <w:sz w:val="24"/>
          <w:szCs w:val="24"/>
          <w:lang w:val="en-US"/>
        </w:rPr>
      </w:pPr>
    </w:p>
    <w:p w14:paraId="499EBE8B" w14:textId="54BCD0BF" w:rsidR="79ABC0D9" w:rsidRDefault="79ABC0D9" w:rsidP="79ABC0D9">
      <w:pPr>
        <w:spacing w:before="240" w:after="200" w:line="276" w:lineRule="auto"/>
        <w:rPr>
          <w:rFonts w:ascii="Calibri" w:eastAsia="Calibri" w:hAnsi="Calibri" w:cs="Calibri"/>
          <w:color w:val="0F0D29"/>
          <w:sz w:val="24"/>
          <w:szCs w:val="24"/>
          <w:lang w:val="en-US"/>
        </w:rPr>
      </w:pPr>
    </w:p>
    <w:p w14:paraId="73721F62" w14:textId="6F4E9744" w:rsidR="79ABC0D9" w:rsidRDefault="79ABC0D9" w:rsidP="79ABC0D9">
      <w:pPr>
        <w:spacing w:before="240" w:after="200" w:line="276" w:lineRule="auto"/>
        <w:rPr>
          <w:rFonts w:ascii="Calibri" w:eastAsia="Calibri" w:hAnsi="Calibri" w:cs="Calibri"/>
          <w:color w:val="0F0D29"/>
          <w:sz w:val="24"/>
          <w:szCs w:val="24"/>
          <w:lang w:val="en-US"/>
        </w:rPr>
      </w:pPr>
    </w:p>
    <w:p w14:paraId="3B3C58EE" w14:textId="0CB3BC99" w:rsidR="79ABC0D9" w:rsidRDefault="79ABC0D9" w:rsidP="79ABC0D9">
      <w:pPr>
        <w:spacing w:before="240" w:after="200" w:line="276" w:lineRule="auto"/>
        <w:rPr>
          <w:rFonts w:ascii="Calibri" w:eastAsia="Calibri" w:hAnsi="Calibri" w:cs="Calibri"/>
          <w:color w:val="0F0D29"/>
          <w:sz w:val="24"/>
          <w:szCs w:val="24"/>
          <w:lang w:val="en-US"/>
        </w:rPr>
      </w:pPr>
    </w:p>
    <w:p w14:paraId="3DCA52A3" w14:textId="78973888" w:rsidR="79ABC0D9" w:rsidRDefault="79ABC0D9" w:rsidP="79ABC0D9">
      <w:pPr>
        <w:spacing w:before="240" w:after="200" w:line="276" w:lineRule="auto"/>
        <w:rPr>
          <w:rFonts w:ascii="Calibri" w:eastAsia="Calibri" w:hAnsi="Calibri" w:cs="Calibri"/>
          <w:color w:val="0F0D29"/>
          <w:sz w:val="24"/>
          <w:szCs w:val="24"/>
          <w:lang w:val="en-US"/>
        </w:rPr>
      </w:pPr>
    </w:p>
    <w:p w14:paraId="5BCCD11E" w14:textId="03469DA3" w:rsidR="79ABC0D9" w:rsidRDefault="79ABC0D9" w:rsidP="79ABC0D9">
      <w:pPr>
        <w:spacing w:before="240" w:after="200" w:line="276" w:lineRule="auto"/>
        <w:rPr>
          <w:rFonts w:ascii="Calibri" w:eastAsia="Calibri" w:hAnsi="Calibri" w:cs="Calibri"/>
          <w:color w:val="0F0D29"/>
          <w:sz w:val="24"/>
          <w:szCs w:val="24"/>
          <w:lang w:val="en-US"/>
        </w:rPr>
      </w:pPr>
    </w:p>
    <w:p w14:paraId="5BB94875" w14:textId="2D2D901A" w:rsidR="79ABC0D9" w:rsidRDefault="79ABC0D9" w:rsidP="79ABC0D9">
      <w:pPr>
        <w:spacing w:before="240" w:after="200" w:line="276" w:lineRule="auto"/>
        <w:rPr>
          <w:rFonts w:ascii="Calibri" w:eastAsia="Calibri" w:hAnsi="Calibri" w:cs="Calibri"/>
          <w:color w:val="0F0D29"/>
          <w:sz w:val="24"/>
          <w:szCs w:val="24"/>
          <w:lang w:val="en-US"/>
        </w:rPr>
      </w:pPr>
    </w:p>
    <w:p w14:paraId="2C5C8054" w14:textId="63D2300F" w:rsidR="79ABC0D9" w:rsidRDefault="79ABC0D9" w:rsidP="79ABC0D9">
      <w:pPr>
        <w:spacing w:before="240" w:after="200" w:line="276" w:lineRule="auto"/>
        <w:rPr>
          <w:rFonts w:ascii="Calibri" w:eastAsia="Calibri" w:hAnsi="Calibri" w:cs="Calibri"/>
          <w:color w:val="0F0D29"/>
          <w:sz w:val="24"/>
          <w:szCs w:val="24"/>
          <w:lang w:val="en-US"/>
        </w:rPr>
      </w:pPr>
    </w:p>
    <w:p w14:paraId="2D152CFA" w14:textId="045FAF35" w:rsidR="79ABC0D9" w:rsidRDefault="79ABC0D9" w:rsidP="79ABC0D9">
      <w:pPr>
        <w:spacing w:before="240" w:after="200" w:line="276" w:lineRule="auto"/>
        <w:rPr>
          <w:rFonts w:ascii="Calibri" w:eastAsia="Calibri" w:hAnsi="Calibri" w:cs="Calibri"/>
          <w:color w:val="0F0D29"/>
          <w:sz w:val="24"/>
          <w:szCs w:val="24"/>
          <w:lang w:val="en-US"/>
        </w:rPr>
      </w:pPr>
    </w:p>
    <w:p w14:paraId="52148E3E" w14:textId="4ADAFD06" w:rsidR="79ABC0D9" w:rsidRDefault="79ABC0D9" w:rsidP="79ABC0D9">
      <w:pPr>
        <w:spacing w:before="240" w:after="200" w:line="276" w:lineRule="auto"/>
        <w:rPr>
          <w:rFonts w:ascii="Calibri" w:eastAsia="Calibri" w:hAnsi="Calibri" w:cs="Calibri"/>
          <w:color w:val="0F0D29"/>
          <w:sz w:val="24"/>
          <w:szCs w:val="24"/>
          <w:lang w:val="en-US"/>
        </w:rPr>
      </w:pPr>
    </w:p>
    <w:p w14:paraId="4E352CDD" w14:textId="50283904" w:rsidR="79ABC0D9" w:rsidRDefault="79ABC0D9" w:rsidP="79ABC0D9">
      <w:pPr>
        <w:spacing w:before="240" w:after="200" w:line="276" w:lineRule="auto"/>
        <w:rPr>
          <w:rFonts w:ascii="Calibri" w:eastAsia="Calibri" w:hAnsi="Calibri" w:cs="Calibri"/>
          <w:color w:val="0F0D29"/>
          <w:sz w:val="24"/>
          <w:szCs w:val="24"/>
          <w:lang w:val="en-US"/>
        </w:rPr>
      </w:pPr>
    </w:p>
    <w:p w14:paraId="7341AB69" w14:textId="0D80EE1E" w:rsidR="79ABC0D9" w:rsidRDefault="79ABC0D9" w:rsidP="79ABC0D9">
      <w:pPr>
        <w:spacing w:before="240" w:after="200" w:line="276" w:lineRule="auto"/>
        <w:rPr>
          <w:rFonts w:ascii="Calibri" w:eastAsia="Calibri" w:hAnsi="Calibri" w:cs="Calibri"/>
          <w:color w:val="0F0D29"/>
          <w:sz w:val="24"/>
          <w:szCs w:val="24"/>
          <w:lang w:val="en-US"/>
        </w:rPr>
      </w:pPr>
    </w:p>
    <w:p w14:paraId="54D99196" w14:textId="60B30922" w:rsidR="79ABC0D9" w:rsidRDefault="79ABC0D9" w:rsidP="79ABC0D9">
      <w:pPr>
        <w:spacing w:before="240" w:after="200" w:line="276" w:lineRule="auto"/>
        <w:rPr>
          <w:rFonts w:ascii="Calibri" w:eastAsia="Calibri" w:hAnsi="Calibri" w:cs="Calibri"/>
          <w:color w:val="0F0D29"/>
          <w:sz w:val="24"/>
          <w:szCs w:val="24"/>
          <w:lang w:val="en-US"/>
        </w:rPr>
      </w:pPr>
    </w:p>
    <w:p w14:paraId="117E6A1E" w14:textId="3EA58408" w:rsidR="79ABC0D9" w:rsidRDefault="79ABC0D9" w:rsidP="79ABC0D9">
      <w:pPr>
        <w:spacing w:before="240" w:after="200" w:line="276" w:lineRule="auto"/>
        <w:rPr>
          <w:rFonts w:ascii="Calibri" w:eastAsia="Calibri" w:hAnsi="Calibri" w:cs="Calibri"/>
          <w:color w:val="0F0D29"/>
          <w:sz w:val="24"/>
          <w:szCs w:val="24"/>
          <w:lang w:val="en-US"/>
        </w:rPr>
      </w:pPr>
    </w:p>
    <w:p w14:paraId="722C98ED" w14:textId="56878330" w:rsidR="79ABC0D9" w:rsidRDefault="79ABC0D9" w:rsidP="79ABC0D9">
      <w:pPr>
        <w:spacing w:before="240" w:after="200" w:line="276" w:lineRule="auto"/>
        <w:rPr>
          <w:rFonts w:ascii="Calibri" w:eastAsia="Calibri" w:hAnsi="Calibri" w:cs="Calibri"/>
          <w:color w:val="0F0D29"/>
          <w:sz w:val="24"/>
          <w:szCs w:val="24"/>
          <w:lang w:val="en-US"/>
        </w:rPr>
      </w:pPr>
    </w:p>
    <w:p w14:paraId="4FE0DE26" w14:textId="59F1C2D6" w:rsidR="79ABC0D9" w:rsidRDefault="79ABC0D9" w:rsidP="79ABC0D9">
      <w:pPr>
        <w:spacing w:before="240" w:after="200" w:line="276" w:lineRule="auto"/>
        <w:rPr>
          <w:rFonts w:ascii="Calibri" w:eastAsia="Calibri" w:hAnsi="Calibri" w:cs="Calibri"/>
          <w:color w:val="0F0D29"/>
          <w:sz w:val="24"/>
          <w:szCs w:val="24"/>
          <w:lang w:val="en-US"/>
        </w:rPr>
      </w:pPr>
    </w:p>
    <w:p w14:paraId="74D53582" w14:textId="15A48571" w:rsidR="79ABC0D9" w:rsidRDefault="79ABC0D9" w:rsidP="79ABC0D9">
      <w:pPr>
        <w:spacing w:before="240" w:after="200" w:line="276" w:lineRule="auto"/>
        <w:rPr>
          <w:rFonts w:ascii="Calibri" w:eastAsia="Calibri" w:hAnsi="Calibri" w:cs="Calibri"/>
          <w:color w:val="0F0D29"/>
          <w:sz w:val="24"/>
          <w:szCs w:val="24"/>
          <w:lang w:val="en-US"/>
        </w:rPr>
      </w:pPr>
    </w:p>
    <w:p w14:paraId="3049C2CE" w14:textId="71D88F45" w:rsidR="79ABC0D9" w:rsidRDefault="79ABC0D9" w:rsidP="79ABC0D9">
      <w:pPr>
        <w:spacing w:before="240" w:after="200" w:line="276" w:lineRule="auto"/>
        <w:rPr>
          <w:rFonts w:ascii="Calibri" w:eastAsia="Calibri" w:hAnsi="Calibri" w:cs="Calibri"/>
          <w:color w:val="0F0D29"/>
          <w:sz w:val="24"/>
          <w:szCs w:val="24"/>
          <w:lang w:val="en-US"/>
        </w:rPr>
      </w:pPr>
    </w:p>
    <w:p w14:paraId="33223F9F" w14:textId="0FEF5296" w:rsidR="79ABC0D9" w:rsidRDefault="79ABC0D9" w:rsidP="79ABC0D9">
      <w:pPr>
        <w:spacing w:before="240" w:after="200" w:line="276" w:lineRule="auto"/>
        <w:rPr>
          <w:rFonts w:ascii="Calibri" w:eastAsia="Calibri" w:hAnsi="Calibri" w:cs="Calibri"/>
          <w:color w:val="0F0D29"/>
          <w:sz w:val="24"/>
          <w:szCs w:val="24"/>
          <w:lang w:val="en-US"/>
        </w:rPr>
      </w:pPr>
    </w:p>
    <w:p w14:paraId="5F22A4FD" w14:textId="0C507AE6" w:rsidR="79ABC0D9" w:rsidRDefault="79ABC0D9" w:rsidP="79ABC0D9">
      <w:pPr>
        <w:spacing w:before="240" w:after="200" w:line="276" w:lineRule="auto"/>
        <w:rPr>
          <w:rFonts w:ascii="Calibri" w:eastAsia="Calibri" w:hAnsi="Calibri" w:cs="Calibri"/>
          <w:color w:val="0F0D29"/>
          <w:sz w:val="24"/>
          <w:szCs w:val="24"/>
          <w:lang w:val="en-US"/>
        </w:rPr>
      </w:pPr>
    </w:p>
    <w:p w14:paraId="1313AF7D" w14:textId="2B2BF841" w:rsidR="79ABC0D9" w:rsidRDefault="79ABC0D9" w:rsidP="79ABC0D9">
      <w:pPr>
        <w:spacing w:before="240" w:after="200" w:line="276" w:lineRule="auto"/>
        <w:rPr>
          <w:rFonts w:ascii="Calibri" w:eastAsia="Calibri" w:hAnsi="Calibri" w:cs="Calibri"/>
          <w:color w:val="0F0D29"/>
          <w:sz w:val="24"/>
          <w:szCs w:val="24"/>
          <w:lang w:val="en-US"/>
        </w:rPr>
      </w:pPr>
    </w:p>
    <w:p w14:paraId="0D673651" w14:textId="054FDF36" w:rsidR="79ABC0D9" w:rsidRDefault="79ABC0D9" w:rsidP="79ABC0D9">
      <w:pPr>
        <w:spacing w:before="240" w:after="200" w:line="276" w:lineRule="auto"/>
        <w:rPr>
          <w:rFonts w:ascii="Calibri" w:eastAsia="Calibri" w:hAnsi="Calibri" w:cs="Calibri"/>
          <w:color w:val="0F0D29"/>
          <w:sz w:val="24"/>
          <w:szCs w:val="24"/>
          <w:lang w:val="en-US"/>
        </w:rPr>
      </w:pPr>
    </w:p>
    <w:sdt>
      <w:sdtPr>
        <w:rPr>
          <w:rFonts w:asciiTheme="minorHAnsi" w:eastAsiaTheme="minorHAnsi" w:hAnsiTheme="minorHAnsi" w:cstheme="minorBidi"/>
          <w:color w:val="auto"/>
          <w:sz w:val="22"/>
          <w:szCs w:val="22"/>
          <w:lang w:val="en-GB"/>
        </w:rPr>
        <w:id w:val="2048723428"/>
        <w:docPartObj>
          <w:docPartGallery w:val="Table of Contents"/>
          <w:docPartUnique/>
        </w:docPartObj>
      </w:sdtPr>
      <w:sdtEndPr>
        <w:rPr>
          <w:b/>
          <w:bCs/>
          <w:noProof/>
        </w:rPr>
      </w:sdtEndPr>
      <w:sdtContent>
        <w:p w14:paraId="0AAED4D8" w14:textId="315FA378" w:rsidR="00F81B1C" w:rsidRPr="00A11C72" w:rsidRDefault="00F81B1C">
          <w:pPr>
            <w:pStyle w:val="TOCHeading"/>
            <w:rPr>
              <w:color w:val="000000" w:themeColor="text1"/>
            </w:rPr>
          </w:pPr>
          <w:r w:rsidRPr="00A11C72">
            <w:rPr>
              <w:color w:val="000000" w:themeColor="text1"/>
            </w:rPr>
            <w:t>Contents</w:t>
          </w:r>
        </w:p>
        <w:p w14:paraId="50A030EF" w14:textId="1EEC9E90" w:rsidR="00F81B1C" w:rsidRDefault="00F81B1C">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8831322" w:history="1">
            <w:r w:rsidRPr="007669DA">
              <w:rPr>
                <w:rStyle w:val="Hyperlink"/>
                <w:rFonts w:eastAsia="Calibri"/>
                <w:noProof/>
                <w:lang w:val="en-US"/>
              </w:rPr>
              <w:t>Professional career Development Assessment 1</w:t>
            </w:r>
            <w:r>
              <w:rPr>
                <w:noProof/>
                <w:webHidden/>
              </w:rPr>
              <w:tab/>
            </w:r>
            <w:r>
              <w:rPr>
                <w:noProof/>
                <w:webHidden/>
              </w:rPr>
              <w:fldChar w:fldCharType="begin"/>
            </w:r>
            <w:r>
              <w:rPr>
                <w:noProof/>
                <w:webHidden/>
              </w:rPr>
              <w:instrText xml:space="preserve"> PAGEREF _Toc528831322 \h </w:instrText>
            </w:r>
            <w:r>
              <w:rPr>
                <w:noProof/>
                <w:webHidden/>
              </w:rPr>
            </w:r>
            <w:r>
              <w:rPr>
                <w:noProof/>
                <w:webHidden/>
              </w:rPr>
              <w:fldChar w:fldCharType="separate"/>
            </w:r>
            <w:r>
              <w:rPr>
                <w:noProof/>
                <w:webHidden/>
              </w:rPr>
              <w:t>4</w:t>
            </w:r>
            <w:r>
              <w:rPr>
                <w:noProof/>
                <w:webHidden/>
              </w:rPr>
              <w:fldChar w:fldCharType="end"/>
            </w:r>
          </w:hyperlink>
        </w:p>
        <w:p w14:paraId="2C823364" w14:textId="2A9CE56F" w:rsidR="00F81B1C" w:rsidRDefault="007A4375">
          <w:pPr>
            <w:pStyle w:val="TOC2"/>
            <w:tabs>
              <w:tab w:val="right" w:leader="dot" w:pos="9016"/>
            </w:tabs>
            <w:rPr>
              <w:rFonts w:eastAsiaTheme="minorEastAsia"/>
              <w:noProof/>
              <w:lang w:eastAsia="en-GB"/>
            </w:rPr>
          </w:pPr>
          <w:hyperlink w:anchor="_Toc528831323" w:history="1">
            <w:r w:rsidR="00F81B1C" w:rsidRPr="007669DA">
              <w:rPr>
                <w:rStyle w:val="Hyperlink"/>
                <w:rFonts w:eastAsia="Calibri"/>
                <w:noProof/>
                <w:lang w:val="en-US"/>
              </w:rPr>
              <w:t>1.0 Introduction</w:t>
            </w:r>
            <w:r w:rsidR="00F81B1C">
              <w:rPr>
                <w:noProof/>
                <w:webHidden/>
              </w:rPr>
              <w:tab/>
            </w:r>
            <w:r w:rsidR="00F81B1C">
              <w:rPr>
                <w:noProof/>
                <w:webHidden/>
              </w:rPr>
              <w:fldChar w:fldCharType="begin"/>
            </w:r>
            <w:r w:rsidR="00F81B1C">
              <w:rPr>
                <w:noProof/>
                <w:webHidden/>
              </w:rPr>
              <w:instrText xml:space="preserve"> PAGEREF _Toc528831323 \h </w:instrText>
            </w:r>
            <w:r w:rsidR="00F81B1C">
              <w:rPr>
                <w:noProof/>
                <w:webHidden/>
              </w:rPr>
            </w:r>
            <w:r w:rsidR="00F81B1C">
              <w:rPr>
                <w:noProof/>
                <w:webHidden/>
              </w:rPr>
              <w:fldChar w:fldCharType="separate"/>
            </w:r>
            <w:r w:rsidR="00F81B1C">
              <w:rPr>
                <w:noProof/>
                <w:webHidden/>
              </w:rPr>
              <w:t>4</w:t>
            </w:r>
            <w:r w:rsidR="00F81B1C">
              <w:rPr>
                <w:noProof/>
                <w:webHidden/>
              </w:rPr>
              <w:fldChar w:fldCharType="end"/>
            </w:r>
          </w:hyperlink>
        </w:p>
        <w:p w14:paraId="19FA52C1" w14:textId="483505F6" w:rsidR="00F81B1C" w:rsidRDefault="007A4375">
          <w:pPr>
            <w:pStyle w:val="TOC2"/>
            <w:tabs>
              <w:tab w:val="right" w:leader="dot" w:pos="9016"/>
            </w:tabs>
            <w:rPr>
              <w:rFonts w:eastAsiaTheme="minorEastAsia"/>
              <w:noProof/>
              <w:lang w:eastAsia="en-GB"/>
            </w:rPr>
          </w:pPr>
          <w:hyperlink w:anchor="_Toc528831324" w:history="1">
            <w:r w:rsidR="00F81B1C" w:rsidRPr="007669DA">
              <w:rPr>
                <w:rStyle w:val="Hyperlink"/>
                <w:rFonts w:eastAsia="Calibri"/>
                <w:noProof/>
              </w:rPr>
              <w:t>2.0 Self awareness</w:t>
            </w:r>
            <w:r w:rsidR="00F81B1C">
              <w:rPr>
                <w:noProof/>
                <w:webHidden/>
              </w:rPr>
              <w:tab/>
            </w:r>
            <w:r w:rsidR="00F81B1C">
              <w:rPr>
                <w:noProof/>
                <w:webHidden/>
              </w:rPr>
              <w:fldChar w:fldCharType="begin"/>
            </w:r>
            <w:r w:rsidR="00F81B1C">
              <w:rPr>
                <w:noProof/>
                <w:webHidden/>
              </w:rPr>
              <w:instrText xml:space="preserve"> PAGEREF _Toc528831324 \h </w:instrText>
            </w:r>
            <w:r w:rsidR="00F81B1C">
              <w:rPr>
                <w:noProof/>
                <w:webHidden/>
              </w:rPr>
            </w:r>
            <w:r w:rsidR="00F81B1C">
              <w:rPr>
                <w:noProof/>
                <w:webHidden/>
              </w:rPr>
              <w:fldChar w:fldCharType="separate"/>
            </w:r>
            <w:r w:rsidR="00F81B1C">
              <w:rPr>
                <w:noProof/>
                <w:webHidden/>
              </w:rPr>
              <w:t>4</w:t>
            </w:r>
            <w:r w:rsidR="00F81B1C">
              <w:rPr>
                <w:noProof/>
                <w:webHidden/>
              </w:rPr>
              <w:fldChar w:fldCharType="end"/>
            </w:r>
          </w:hyperlink>
        </w:p>
        <w:p w14:paraId="33457E45" w14:textId="0AA8FA62" w:rsidR="00F81B1C" w:rsidRDefault="007A4375">
          <w:pPr>
            <w:pStyle w:val="TOC3"/>
            <w:tabs>
              <w:tab w:val="right" w:leader="dot" w:pos="9016"/>
            </w:tabs>
            <w:rPr>
              <w:rFonts w:eastAsiaTheme="minorEastAsia"/>
              <w:noProof/>
              <w:lang w:eastAsia="en-GB"/>
            </w:rPr>
          </w:pPr>
          <w:hyperlink w:anchor="_Toc528831325" w:history="1">
            <w:r w:rsidR="00F81B1C" w:rsidRPr="007669DA">
              <w:rPr>
                <w:rStyle w:val="Hyperlink"/>
                <w:rFonts w:eastAsia="Calibri"/>
                <w:noProof/>
              </w:rPr>
              <w:t>2.1 learning styles Honey and Mumford</w:t>
            </w:r>
            <w:r w:rsidR="00F81B1C">
              <w:rPr>
                <w:noProof/>
                <w:webHidden/>
              </w:rPr>
              <w:tab/>
            </w:r>
            <w:r w:rsidR="00F81B1C">
              <w:rPr>
                <w:noProof/>
                <w:webHidden/>
              </w:rPr>
              <w:fldChar w:fldCharType="begin"/>
            </w:r>
            <w:r w:rsidR="00F81B1C">
              <w:rPr>
                <w:noProof/>
                <w:webHidden/>
              </w:rPr>
              <w:instrText xml:space="preserve"> PAGEREF _Toc528831325 \h </w:instrText>
            </w:r>
            <w:r w:rsidR="00F81B1C">
              <w:rPr>
                <w:noProof/>
                <w:webHidden/>
              </w:rPr>
            </w:r>
            <w:r w:rsidR="00F81B1C">
              <w:rPr>
                <w:noProof/>
                <w:webHidden/>
              </w:rPr>
              <w:fldChar w:fldCharType="separate"/>
            </w:r>
            <w:r w:rsidR="00F81B1C">
              <w:rPr>
                <w:noProof/>
                <w:webHidden/>
              </w:rPr>
              <w:t>5</w:t>
            </w:r>
            <w:r w:rsidR="00F81B1C">
              <w:rPr>
                <w:noProof/>
                <w:webHidden/>
              </w:rPr>
              <w:fldChar w:fldCharType="end"/>
            </w:r>
          </w:hyperlink>
        </w:p>
        <w:p w14:paraId="0C09F3D6" w14:textId="7A164ECE" w:rsidR="00F81B1C" w:rsidRDefault="007A4375">
          <w:pPr>
            <w:pStyle w:val="TOC3"/>
            <w:tabs>
              <w:tab w:val="right" w:leader="dot" w:pos="9016"/>
            </w:tabs>
            <w:rPr>
              <w:rFonts w:eastAsiaTheme="minorEastAsia"/>
              <w:noProof/>
              <w:lang w:eastAsia="en-GB"/>
            </w:rPr>
          </w:pPr>
          <w:hyperlink w:anchor="_Toc528831326" w:history="1">
            <w:r w:rsidR="00F81B1C" w:rsidRPr="007669DA">
              <w:rPr>
                <w:rStyle w:val="Hyperlink"/>
                <w:rFonts w:eastAsia="Calibri"/>
                <w:noProof/>
              </w:rPr>
              <w:t>2.2 Vark</w:t>
            </w:r>
            <w:r w:rsidR="00F81B1C">
              <w:rPr>
                <w:noProof/>
                <w:webHidden/>
              </w:rPr>
              <w:tab/>
            </w:r>
            <w:r w:rsidR="00F81B1C">
              <w:rPr>
                <w:noProof/>
                <w:webHidden/>
              </w:rPr>
              <w:fldChar w:fldCharType="begin"/>
            </w:r>
            <w:r w:rsidR="00F81B1C">
              <w:rPr>
                <w:noProof/>
                <w:webHidden/>
              </w:rPr>
              <w:instrText xml:space="preserve"> PAGEREF _Toc528831326 \h </w:instrText>
            </w:r>
            <w:r w:rsidR="00F81B1C">
              <w:rPr>
                <w:noProof/>
                <w:webHidden/>
              </w:rPr>
            </w:r>
            <w:r w:rsidR="00F81B1C">
              <w:rPr>
                <w:noProof/>
                <w:webHidden/>
              </w:rPr>
              <w:fldChar w:fldCharType="separate"/>
            </w:r>
            <w:r w:rsidR="00F81B1C">
              <w:rPr>
                <w:noProof/>
                <w:webHidden/>
              </w:rPr>
              <w:t>6</w:t>
            </w:r>
            <w:r w:rsidR="00F81B1C">
              <w:rPr>
                <w:noProof/>
                <w:webHidden/>
              </w:rPr>
              <w:fldChar w:fldCharType="end"/>
            </w:r>
          </w:hyperlink>
        </w:p>
        <w:p w14:paraId="74DC1941" w14:textId="53C277FD" w:rsidR="00F81B1C" w:rsidRDefault="007A4375">
          <w:pPr>
            <w:pStyle w:val="TOC2"/>
            <w:tabs>
              <w:tab w:val="right" w:leader="dot" w:pos="9016"/>
            </w:tabs>
            <w:rPr>
              <w:rFonts w:eastAsiaTheme="minorEastAsia"/>
              <w:noProof/>
              <w:lang w:eastAsia="en-GB"/>
            </w:rPr>
          </w:pPr>
          <w:hyperlink w:anchor="_Toc528831327" w:history="1">
            <w:r w:rsidR="00F81B1C" w:rsidRPr="007669DA">
              <w:rPr>
                <w:rStyle w:val="Hyperlink"/>
                <w:rFonts w:eastAsia="Calibri"/>
                <w:noProof/>
              </w:rPr>
              <w:t>3.0 Personal development</w:t>
            </w:r>
            <w:r w:rsidR="00F81B1C">
              <w:rPr>
                <w:noProof/>
                <w:webHidden/>
              </w:rPr>
              <w:tab/>
            </w:r>
            <w:r w:rsidR="00F81B1C">
              <w:rPr>
                <w:noProof/>
                <w:webHidden/>
              </w:rPr>
              <w:fldChar w:fldCharType="begin"/>
            </w:r>
            <w:r w:rsidR="00F81B1C">
              <w:rPr>
                <w:noProof/>
                <w:webHidden/>
              </w:rPr>
              <w:instrText xml:space="preserve"> PAGEREF _Toc528831327 \h </w:instrText>
            </w:r>
            <w:r w:rsidR="00F81B1C">
              <w:rPr>
                <w:noProof/>
                <w:webHidden/>
              </w:rPr>
            </w:r>
            <w:r w:rsidR="00F81B1C">
              <w:rPr>
                <w:noProof/>
                <w:webHidden/>
              </w:rPr>
              <w:fldChar w:fldCharType="separate"/>
            </w:r>
            <w:r w:rsidR="00F81B1C">
              <w:rPr>
                <w:noProof/>
                <w:webHidden/>
              </w:rPr>
              <w:t>7</w:t>
            </w:r>
            <w:r w:rsidR="00F81B1C">
              <w:rPr>
                <w:noProof/>
                <w:webHidden/>
              </w:rPr>
              <w:fldChar w:fldCharType="end"/>
            </w:r>
          </w:hyperlink>
        </w:p>
        <w:p w14:paraId="3AC1BB83" w14:textId="10BA84F8" w:rsidR="00F81B1C" w:rsidRDefault="007A4375">
          <w:pPr>
            <w:pStyle w:val="TOC2"/>
            <w:tabs>
              <w:tab w:val="right" w:leader="dot" w:pos="9016"/>
            </w:tabs>
            <w:rPr>
              <w:rFonts w:eastAsiaTheme="minorEastAsia"/>
              <w:noProof/>
              <w:lang w:eastAsia="en-GB"/>
            </w:rPr>
          </w:pPr>
          <w:hyperlink w:anchor="_Toc528831328" w:history="1">
            <w:r w:rsidR="00F81B1C" w:rsidRPr="007669DA">
              <w:rPr>
                <w:rStyle w:val="Hyperlink"/>
                <w:rFonts w:eastAsia="Calibri"/>
                <w:noProof/>
              </w:rPr>
              <w:t>3.1 Personal development plan</w:t>
            </w:r>
            <w:r w:rsidR="00F81B1C">
              <w:rPr>
                <w:noProof/>
                <w:webHidden/>
              </w:rPr>
              <w:tab/>
            </w:r>
            <w:r w:rsidR="00F81B1C">
              <w:rPr>
                <w:noProof/>
                <w:webHidden/>
              </w:rPr>
              <w:fldChar w:fldCharType="begin"/>
            </w:r>
            <w:r w:rsidR="00F81B1C">
              <w:rPr>
                <w:noProof/>
                <w:webHidden/>
              </w:rPr>
              <w:instrText xml:space="preserve"> PAGEREF _Toc528831328 \h </w:instrText>
            </w:r>
            <w:r w:rsidR="00F81B1C">
              <w:rPr>
                <w:noProof/>
                <w:webHidden/>
              </w:rPr>
            </w:r>
            <w:r w:rsidR="00F81B1C">
              <w:rPr>
                <w:noProof/>
                <w:webHidden/>
              </w:rPr>
              <w:fldChar w:fldCharType="separate"/>
            </w:r>
            <w:r w:rsidR="00F81B1C">
              <w:rPr>
                <w:noProof/>
                <w:webHidden/>
              </w:rPr>
              <w:t>8</w:t>
            </w:r>
            <w:r w:rsidR="00F81B1C">
              <w:rPr>
                <w:noProof/>
                <w:webHidden/>
              </w:rPr>
              <w:fldChar w:fldCharType="end"/>
            </w:r>
          </w:hyperlink>
        </w:p>
        <w:p w14:paraId="354375D2" w14:textId="303B418F" w:rsidR="00F81B1C" w:rsidRDefault="007A4375">
          <w:pPr>
            <w:pStyle w:val="TOC2"/>
            <w:tabs>
              <w:tab w:val="right" w:leader="dot" w:pos="9016"/>
            </w:tabs>
            <w:rPr>
              <w:rFonts w:eastAsiaTheme="minorEastAsia"/>
              <w:noProof/>
              <w:lang w:eastAsia="en-GB"/>
            </w:rPr>
          </w:pPr>
          <w:hyperlink w:anchor="_Toc528831329" w:history="1">
            <w:r w:rsidR="00F81B1C" w:rsidRPr="007669DA">
              <w:rPr>
                <w:rStyle w:val="Hyperlink"/>
                <w:rFonts w:eastAsia="Calibri"/>
                <w:noProof/>
              </w:rPr>
              <w:t>Conclusion?</w:t>
            </w:r>
            <w:r w:rsidR="00F81B1C">
              <w:rPr>
                <w:noProof/>
                <w:webHidden/>
              </w:rPr>
              <w:tab/>
            </w:r>
            <w:r w:rsidR="00F81B1C">
              <w:rPr>
                <w:noProof/>
                <w:webHidden/>
              </w:rPr>
              <w:fldChar w:fldCharType="begin"/>
            </w:r>
            <w:r w:rsidR="00F81B1C">
              <w:rPr>
                <w:noProof/>
                <w:webHidden/>
              </w:rPr>
              <w:instrText xml:space="preserve"> PAGEREF _Toc528831329 \h </w:instrText>
            </w:r>
            <w:r w:rsidR="00F81B1C">
              <w:rPr>
                <w:noProof/>
                <w:webHidden/>
              </w:rPr>
            </w:r>
            <w:r w:rsidR="00F81B1C">
              <w:rPr>
                <w:noProof/>
                <w:webHidden/>
              </w:rPr>
              <w:fldChar w:fldCharType="separate"/>
            </w:r>
            <w:r w:rsidR="00F81B1C">
              <w:rPr>
                <w:noProof/>
                <w:webHidden/>
              </w:rPr>
              <w:t>9</w:t>
            </w:r>
            <w:r w:rsidR="00F81B1C">
              <w:rPr>
                <w:noProof/>
                <w:webHidden/>
              </w:rPr>
              <w:fldChar w:fldCharType="end"/>
            </w:r>
          </w:hyperlink>
        </w:p>
        <w:p w14:paraId="780BBBF9" w14:textId="53F37D7A" w:rsidR="00F81B1C" w:rsidRDefault="007A4375">
          <w:pPr>
            <w:pStyle w:val="TOC2"/>
            <w:tabs>
              <w:tab w:val="right" w:leader="dot" w:pos="9016"/>
            </w:tabs>
            <w:rPr>
              <w:rFonts w:eastAsiaTheme="minorEastAsia"/>
              <w:noProof/>
              <w:lang w:eastAsia="en-GB"/>
            </w:rPr>
          </w:pPr>
          <w:hyperlink w:anchor="_Toc528831330" w:history="1">
            <w:r w:rsidR="00F81B1C" w:rsidRPr="007669DA">
              <w:rPr>
                <w:rStyle w:val="Hyperlink"/>
                <w:rFonts w:eastAsia="Calibri"/>
                <w:noProof/>
              </w:rPr>
              <w:t>References</w:t>
            </w:r>
            <w:r w:rsidR="00F81B1C">
              <w:rPr>
                <w:noProof/>
                <w:webHidden/>
              </w:rPr>
              <w:tab/>
            </w:r>
            <w:r w:rsidR="00F81B1C">
              <w:rPr>
                <w:noProof/>
                <w:webHidden/>
              </w:rPr>
              <w:fldChar w:fldCharType="begin"/>
            </w:r>
            <w:r w:rsidR="00F81B1C">
              <w:rPr>
                <w:noProof/>
                <w:webHidden/>
              </w:rPr>
              <w:instrText xml:space="preserve"> PAGEREF _Toc528831330 \h </w:instrText>
            </w:r>
            <w:r w:rsidR="00F81B1C">
              <w:rPr>
                <w:noProof/>
                <w:webHidden/>
              </w:rPr>
            </w:r>
            <w:r w:rsidR="00F81B1C">
              <w:rPr>
                <w:noProof/>
                <w:webHidden/>
              </w:rPr>
              <w:fldChar w:fldCharType="separate"/>
            </w:r>
            <w:r w:rsidR="00F81B1C">
              <w:rPr>
                <w:noProof/>
                <w:webHidden/>
              </w:rPr>
              <w:t>9</w:t>
            </w:r>
            <w:r w:rsidR="00F81B1C">
              <w:rPr>
                <w:noProof/>
                <w:webHidden/>
              </w:rPr>
              <w:fldChar w:fldCharType="end"/>
            </w:r>
          </w:hyperlink>
        </w:p>
        <w:p w14:paraId="70280B01" w14:textId="19363BC8" w:rsidR="00F81B1C" w:rsidRDefault="00F81B1C">
          <w:r>
            <w:rPr>
              <w:b/>
              <w:bCs/>
              <w:noProof/>
            </w:rPr>
            <w:fldChar w:fldCharType="end"/>
          </w:r>
        </w:p>
      </w:sdtContent>
    </w:sdt>
    <w:p w14:paraId="74ED1379" w14:textId="3AF8C511" w:rsidR="79ABC0D9" w:rsidRDefault="79ABC0D9" w:rsidP="79ABC0D9">
      <w:pPr>
        <w:spacing w:before="240" w:after="200" w:line="276" w:lineRule="auto"/>
        <w:rPr>
          <w:rFonts w:ascii="Calibri" w:eastAsia="Calibri" w:hAnsi="Calibri" w:cs="Calibri"/>
          <w:color w:val="0F0D29"/>
          <w:sz w:val="24"/>
          <w:szCs w:val="24"/>
          <w:lang w:val="en-US"/>
        </w:rPr>
      </w:pPr>
    </w:p>
    <w:p w14:paraId="7F94AC85" w14:textId="340F83B0" w:rsidR="79ABC0D9" w:rsidRDefault="79ABC0D9" w:rsidP="79ABC0D9">
      <w:pPr>
        <w:spacing w:before="240" w:after="200" w:line="276" w:lineRule="auto"/>
        <w:rPr>
          <w:rFonts w:ascii="Calibri" w:eastAsia="Calibri" w:hAnsi="Calibri" w:cs="Calibri"/>
          <w:color w:val="0F0D29"/>
          <w:sz w:val="24"/>
          <w:szCs w:val="24"/>
          <w:lang w:val="en-US"/>
        </w:rPr>
      </w:pPr>
    </w:p>
    <w:p w14:paraId="2111315E" w14:textId="171C022A" w:rsidR="79ABC0D9" w:rsidRDefault="79ABC0D9" w:rsidP="79ABC0D9">
      <w:pPr>
        <w:spacing w:before="240" w:after="200" w:line="276" w:lineRule="auto"/>
        <w:rPr>
          <w:rFonts w:ascii="Calibri" w:eastAsia="Calibri" w:hAnsi="Calibri" w:cs="Calibri"/>
          <w:color w:val="0F0D29"/>
          <w:sz w:val="24"/>
          <w:szCs w:val="24"/>
          <w:lang w:val="en-US"/>
        </w:rPr>
      </w:pPr>
    </w:p>
    <w:p w14:paraId="7A93B460" w14:textId="0DA289BA" w:rsidR="79ABC0D9" w:rsidRDefault="79ABC0D9" w:rsidP="79ABC0D9">
      <w:pPr>
        <w:spacing w:before="240" w:after="200" w:line="276" w:lineRule="auto"/>
        <w:rPr>
          <w:rFonts w:ascii="Calibri" w:eastAsia="Calibri" w:hAnsi="Calibri" w:cs="Calibri"/>
          <w:color w:val="0F0D29"/>
          <w:sz w:val="24"/>
          <w:szCs w:val="24"/>
          <w:lang w:val="en-US"/>
        </w:rPr>
      </w:pPr>
    </w:p>
    <w:p w14:paraId="280D20C2" w14:textId="1F06BC14" w:rsidR="79ABC0D9" w:rsidRDefault="79ABC0D9" w:rsidP="79ABC0D9">
      <w:pPr>
        <w:spacing w:before="240" w:after="200" w:line="276" w:lineRule="auto"/>
        <w:rPr>
          <w:rFonts w:ascii="Calibri" w:eastAsia="Calibri" w:hAnsi="Calibri" w:cs="Calibri"/>
          <w:color w:val="0F0D29"/>
          <w:sz w:val="24"/>
          <w:szCs w:val="24"/>
          <w:lang w:val="en-US"/>
        </w:rPr>
      </w:pPr>
    </w:p>
    <w:p w14:paraId="4888ABC3" w14:textId="2E159AE0" w:rsidR="79ABC0D9" w:rsidRDefault="79ABC0D9" w:rsidP="79ABC0D9">
      <w:pPr>
        <w:spacing w:before="240" w:after="200" w:line="276" w:lineRule="auto"/>
        <w:rPr>
          <w:rFonts w:ascii="Calibri" w:eastAsia="Calibri" w:hAnsi="Calibri" w:cs="Calibri"/>
          <w:color w:val="0F0D29"/>
          <w:sz w:val="24"/>
          <w:szCs w:val="24"/>
          <w:lang w:val="en-US"/>
        </w:rPr>
      </w:pPr>
    </w:p>
    <w:p w14:paraId="4318E53A" w14:textId="7E352550" w:rsidR="79ABC0D9" w:rsidRDefault="79ABC0D9" w:rsidP="79ABC0D9">
      <w:pPr>
        <w:spacing w:before="240" w:after="200" w:line="276" w:lineRule="auto"/>
        <w:rPr>
          <w:rFonts w:ascii="Calibri" w:eastAsia="Calibri" w:hAnsi="Calibri" w:cs="Calibri"/>
          <w:color w:val="0F0D29"/>
          <w:sz w:val="24"/>
          <w:szCs w:val="24"/>
          <w:lang w:val="en-US"/>
        </w:rPr>
      </w:pPr>
    </w:p>
    <w:p w14:paraId="7900BB32" w14:textId="4B2021A0" w:rsidR="79ABC0D9" w:rsidRDefault="79ABC0D9" w:rsidP="79ABC0D9">
      <w:pPr>
        <w:spacing w:before="240" w:after="200" w:line="276" w:lineRule="auto"/>
        <w:rPr>
          <w:rFonts w:ascii="Calibri" w:eastAsia="Calibri" w:hAnsi="Calibri" w:cs="Calibri"/>
          <w:color w:val="0F0D29"/>
          <w:sz w:val="24"/>
          <w:szCs w:val="24"/>
          <w:lang w:val="en-US"/>
        </w:rPr>
      </w:pPr>
    </w:p>
    <w:p w14:paraId="2CF8AAF7" w14:textId="4F48D93B" w:rsidR="79ABC0D9" w:rsidRDefault="79ABC0D9" w:rsidP="79ABC0D9">
      <w:pPr>
        <w:spacing w:before="240" w:after="200" w:line="276" w:lineRule="auto"/>
        <w:rPr>
          <w:rFonts w:ascii="Calibri" w:eastAsia="Calibri" w:hAnsi="Calibri" w:cs="Calibri"/>
          <w:color w:val="0F0D29"/>
          <w:sz w:val="24"/>
          <w:szCs w:val="24"/>
          <w:lang w:val="en-US"/>
        </w:rPr>
      </w:pPr>
    </w:p>
    <w:p w14:paraId="4678D205" w14:textId="5FA828C0" w:rsidR="79ABC0D9" w:rsidRDefault="79ABC0D9" w:rsidP="79ABC0D9">
      <w:pPr>
        <w:spacing w:before="240" w:after="200" w:line="276" w:lineRule="auto"/>
        <w:rPr>
          <w:rFonts w:ascii="Calibri" w:eastAsia="Calibri" w:hAnsi="Calibri" w:cs="Calibri"/>
          <w:color w:val="0F0D29"/>
          <w:sz w:val="24"/>
          <w:szCs w:val="24"/>
          <w:lang w:val="en-US"/>
        </w:rPr>
      </w:pPr>
    </w:p>
    <w:p w14:paraId="12498350" w14:textId="286FE09C" w:rsidR="79ABC0D9" w:rsidRDefault="79ABC0D9" w:rsidP="79ABC0D9">
      <w:pPr>
        <w:spacing w:before="240" w:after="200" w:line="276" w:lineRule="auto"/>
        <w:rPr>
          <w:rFonts w:ascii="Calibri" w:eastAsia="Calibri" w:hAnsi="Calibri" w:cs="Calibri"/>
          <w:color w:val="0F0D29"/>
          <w:sz w:val="24"/>
          <w:szCs w:val="24"/>
          <w:lang w:val="en-US"/>
        </w:rPr>
      </w:pPr>
    </w:p>
    <w:p w14:paraId="1F338EA0" w14:textId="0F5C95FA" w:rsidR="79ABC0D9" w:rsidRDefault="79ABC0D9" w:rsidP="79ABC0D9">
      <w:pPr>
        <w:spacing w:before="240" w:after="200" w:line="276" w:lineRule="auto"/>
        <w:rPr>
          <w:rFonts w:ascii="Calibri" w:eastAsia="Calibri" w:hAnsi="Calibri" w:cs="Calibri"/>
          <w:color w:val="0F0D29"/>
          <w:sz w:val="24"/>
          <w:szCs w:val="24"/>
          <w:lang w:val="en-US"/>
        </w:rPr>
      </w:pPr>
    </w:p>
    <w:p w14:paraId="0C52515C" w14:textId="1BFE48C8" w:rsidR="79ABC0D9" w:rsidRDefault="79ABC0D9" w:rsidP="79ABC0D9">
      <w:pPr>
        <w:spacing w:before="240" w:after="200" w:line="276" w:lineRule="auto"/>
        <w:rPr>
          <w:rFonts w:ascii="Calibri" w:eastAsia="Calibri" w:hAnsi="Calibri" w:cs="Calibri"/>
          <w:color w:val="0F0D29"/>
          <w:sz w:val="24"/>
          <w:szCs w:val="24"/>
          <w:lang w:val="en-US"/>
        </w:rPr>
      </w:pPr>
    </w:p>
    <w:p w14:paraId="36E5623A" w14:textId="4A24F529" w:rsidR="79ABC0D9" w:rsidRDefault="79ABC0D9" w:rsidP="79ABC0D9">
      <w:pPr>
        <w:spacing w:before="240" w:after="200" w:line="276" w:lineRule="auto"/>
        <w:rPr>
          <w:rFonts w:ascii="Calibri" w:eastAsia="Calibri" w:hAnsi="Calibri" w:cs="Calibri"/>
          <w:color w:val="0F0D29"/>
          <w:sz w:val="24"/>
          <w:szCs w:val="24"/>
          <w:lang w:val="en-US"/>
        </w:rPr>
      </w:pPr>
    </w:p>
    <w:p w14:paraId="5AC2E750" w14:textId="78C8C6FB" w:rsidR="79ABC0D9" w:rsidRDefault="79ABC0D9" w:rsidP="79ABC0D9">
      <w:pPr>
        <w:spacing w:before="240" w:after="200" w:line="276" w:lineRule="auto"/>
        <w:rPr>
          <w:rFonts w:ascii="Calibri" w:eastAsia="Calibri" w:hAnsi="Calibri" w:cs="Calibri"/>
          <w:color w:val="0F0D29"/>
          <w:sz w:val="24"/>
          <w:szCs w:val="24"/>
          <w:lang w:val="en-US"/>
        </w:rPr>
      </w:pPr>
    </w:p>
    <w:p w14:paraId="4E592B1E" w14:textId="77777777" w:rsidR="00847E18" w:rsidRPr="00A11C72" w:rsidRDefault="00847E18" w:rsidP="00847E18">
      <w:pPr>
        <w:pStyle w:val="Heading1"/>
        <w:rPr>
          <w:rFonts w:eastAsia="Calibri"/>
          <w:color w:val="000000" w:themeColor="text1"/>
          <w:lang w:val="en-US"/>
        </w:rPr>
      </w:pPr>
      <w:bookmarkStart w:id="0" w:name="_Toc528831322"/>
      <w:r w:rsidRPr="00A11C72">
        <w:rPr>
          <w:rFonts w:eastAsia="Calibri"/>
          <w:color w:val="000000" w:themeColor="text1"/>
          <w:lang w:val="en-US"/>
        </w:rPr>
        <w:t>Professional career Development Assessment 1</w:t>
      </w:r>
      <w:bookmarkEnd w:id="0"/>
    </w:p>
    <w:p w14:paraId="719EDE57" w14:textId="42A49A44" w:rsidR="79ABC0D9" w:rsidRPr="00A11C72" w:rsidRDefault="79ABC0D9" w:rsidP="00847E18">
      <w:pPr>
        <w:pStyle w:val="Heading2"/>
        <w:rPr>
          <w:rFonts w:eastAsia="Calibri"/>
          <w:b/>
          <w:bCs/>
          <w:color w:val="000000" w:themeColor="text1"/>
        </w:rPr>
      </w:pPr>
      <w:bookmarkStart w:id="1" w:name="_Toc528831323"/>
      <w:r w:rsidRPr="00A11C72">
        <w:rPr>
          <w:rFonts w:eastAsia="Calibri"/>
          <w:color w:val="000000" w:themeColor="text1"/>
          <w:lang w:val="en-US"/>
        </w:rPr>
        <w:t>1.0</w:t>
      </w:r>
      <w:r w:rsidR="00F81B1C" w:rsidRPr="00A11C72">
        <w:rPr>
          <w:rFonts w:eastAsia="Calibri"/>
          <w:color w:val="000000" w:themeColor="text1"/>
          <w:lang w:val="en-US"/>
        </w:rPr>
        <w:t xml:space="preserve"> </w:t>
      </w:r>
      <w:r w:rsidRPr="00A11C72">
        <w:rPr>
          <w:rFonts w:eastAsia="Calibri"/>
          <w:color w:val="000000" w:themeColor="text1"/>
          <w:lang w:val="en-US"/>
        </w:rPr>
        <w:t>Introduction</w:t>
      </w:r>
      <w:bookmarkEnd w:id="1"/>
      <w:r w:rsidRPr="00A11C72">
        <w:rPr>
          <w:rFonts w:eastAsia="Calibri"/>
          <w:color w:val="000000" w:themeColor="text1"/>
          <w:lang w:val="en-US"/>
        </w:rPr>
        <w:t xml:space="preserve"> </w:t>
      </w:r>
    </w:p>
    <w:p w14:paraId="229C1EFC" w14:textId="6A6DBA2D" w:rsidR="79ABC0D9" w:rsidRDefault="1A8997A9" w:rsidP="1A8997A9">
      <w:pPr>
        <w:spacing w:after="200" w:line="276" w:lineRule="auto"/>
        <w:rPr>
          <w:rFonts w:ascii="Calibri" w:eastAsia="Calibri" w:hAnsi="Calibri" w:cs="Calibri"/>
          <w:color w:val="0F0D29"/>
          <w:sz w:val="24"/>
          <w:szCs w:val="24"/>
        </w:rPr>
      </w:pPr>
      <w:r w:rsidRPr="1A8997A9">
        <w:rPr>
          <w:rFonts w:ascii="Calibri" w:eastAsia="Calibri" w:hAnsi="Calibri" w:cs="Calibri"/>
          <w:color w:val="0F0D29"/>
          <w:sz w:val="24"/>
          <w:szCs w:val="24"/>
        </w:rPr>
        <w:t xml:space="preserve">The purpose of this report is to identify myself for Professional career development.  It is key to success in my career to </w:t>
      </w:r>
      <w:r w:rsidR="009726EB" w:rsidRPr="1A8997A9">
        <w:rPr>
          <w:rFonts w:ascii="Calibri" w:eastAsia="Calibri" w:hAnsi="Calibri" w:cs="Calibri"/>
          <w:color w:val="0F0D29"/>
          <w:sz w:val="24"/>
          <w:szCs w:val="24"/>
        </w:rPr>
        <w:t>thrive</w:t>
      </w:r>
      <w:r w:rsidR="00E71B81">
        <w:rPr>
          <w:rFonts w:ascii="Calibri" w:eastAsia="Calibri" w:hAnsi="Calibri" w:cs="Calibri"/>
          <w:color w:val="0F0D29"/>
          <w:sz w:val="24"/>
          <w:szCs w:val="24"/>
        </w:rPr>
        <w:t>,</w:t>
      </w:r>
      <w:r w:rsidRPr="1A8997A9">
        <w:rPr>
          <w:rFonts w:ascii="Calibri" w:eastAsia="Calibri" w:hAnsi="Calibri" w:cs="Calibri"/>
          <w:color w:val="0F0D29"/>
          <w:sz w:val="24"/>
          <w:szCs w:val="24"/>
        </w:rPr>
        <w:t xml:space="preserve"> </w:t>
      </w:r>
      <w:r w:rsidR="009726EB">
        <w:rPr>
          <w:rFonts w:ascii="Calibri" w:eastAsia="Calibri" w:hAnsi="Calibri" w:cs="Calibri"/>
          <w:color w:val="0F0D29"/>
          <w:sz w:val="24"/>
          <w:szCs w:val="24"/>
        </w:rPr>
        <w:t xml:space="preserve">I will explain </w:t>
      </w:r>
      <w:r w:rsidRPr="1A8997A9">
        <w:rPr>
          <w:rFonts w:ascii="Calibri" w:eastAsia="Calibri" w:hAnsi="Calibri" w:cs="Calibri"/>
          <w:color w:val="0F0D29"/>
          <w:sz w:val="24"/>
          <w:szCs w:val="24"/>
        </w:rPr>
        <w:t xml:space="preserve">the steps </w:t>
      </w:r>
      <w:r w:rsidR="009726EB" w:rsidRPr="1A8997A9">
        <w:rPr>
          <w:rFonts w:ascii="Calibri" w:eastAsia="Calibri" w:hAnsi="Calibri" w:cs="Calibri"/>
          <w:color w:val="0F0D29"/>
          <w:sz w:val="24"/>
          <w:szCs w:val="24"/>
        </w:rPr>
        <w:t>I</w:t>
      </w:r>
      <w:r w:rsidRPr="1A8997A9">
        <w:rPr>
          <w:rFonts w:ascii="Calibri" w:eastAsia="Calibri" w:hAnsi="Calibri" w:cs="Calibri"/>
          <w:color w:val="0F0D29"/>
          <w:sz w:val="24"/>
          <w:szCs w:val="24"/>
        </w:rPr>
        <w:t xml:space="preserve"> need to take to develop myself. I’m going to demonstrate my understanding and research to support, my studying goals and a personal action plan and development plan. which contribute toward career development. </w:t>
      </w:r>
    </w:p>
    <w:p w14:paraId="628D57C9" w14:textId="243A9EF1" w:rsidR="79ABC0D9" w:rsidRPr="00E26766" w:rsidRDefault="79ABC0D9" w:rsidP="00847E18">
      <w:pPr>
        <w:pStyle w:val="Heading2"/>
        <w:rPr>
          <w:rFonts w:eastAsia="Calibri"/>
          <w:color w:val="000000" w:themeColor="text1"/>
        </w:rPr>
      </w:pPr>
      <w:bookmarkStart w:id="2" w:name="_Toc528831324"/>
      <w:r w:rsidRPr="00E26766">
        <w:rPr>
          <w:rFonts w:eastAsia="Calibri"/>
          <w:color w:val="000000" w:themeColor="text1"/>
        </w:rPr>
        <w:t>2.0 Self awareness</w:t>
      </w:r>
      <w:bookmarkEnd w:id="2"/>
      <w:r w:rsidRPr="00E26766">
        <w:rPr>
          <w:rFonts w:eastAsia="Calibri"/>
          <w:color w:val="000000" w:themeColor="text1"/>
        </w:rPr>
        <w:t xml:space="preserve"> </w:t>
      </w:r>
    </w:p>
    <w:p w14:paraId="63B0EE73" w14:textId="07C9EB52" w:rsidR="79ABC0D9" w:rsidRDefault="00E71B81" w:rsidP="63DE1CBF">
      <w:pPr>
        <w:spacing w:after="200" w:line="276" w:lineRule="auto"/>
        <w:rPr>
          <w:rFonts w:ascii="Calibri" w:eastAsia="Calibri" w:hAnsi="Calibri" w:cs="Calibri"/>
          <w:color w:val="0F0D29"/>
          <w:sz w:val="24"/>
          <w:szCs w:val="24"/>
        </w:rPr>
      </w:pPr>
      <w:r>
        <w:rPr>
          <w:rFonts w:ascii="Calibri" w:eastAsia="Calibri" w:hAnsi="Calibri" w:cs="Calibri"/>
          <w:color w:val="0F0D29"/>
          <w:sz w:val="24"/>
          <w:szCs w:val="24"/>
        </w:rPr>
        <w:t xml:space="preserve">I've completed a SWO </w:t>
      </w:r>
      <w:r w:rsidR="63DE1CBF" w:rsidRPr="63DE1CBF">
        <w:rPr>
          <w:rFonts w:ascii="Calibri" w:eastAsia="Calibri" w:hAnsi="Calibri" w:cs="Calibri"/>
          <w:color w:val="0F0D29"/>
          <w:sz w:val="24"/>
          <w:szCs w:val="24"/>
        </w:rPr>
        <w:t xml:space="preserve">strengths, weaknesses, opportunities and threats, to identify my strengths, weaknesses, opportunity and threats. SWOT has helped identify how I learn and has enabled me to understand myself better.  This allows me to work on what I want to achieve in my chosen career path. It also allows me to become more professional and will enable me to obtain a degree and progress to a managerial post.     </w:t>
      </w:r>
    </w:p>
    <w:p w14:paraId="585F3221" w14:textId="122F53D9" w:rsidR="79ABC0D9" w:rsidRDefault="63DE1CBF" w:rsidP="63DE1CBF">
      <w:pPr>
        <w:rPr>
          <w:rFonts w:ascii="Calibri" w:eastAsia="Calibri" w:hAnsi="Calibri" w:cs="Calibri"/>
          <w:color w:val="0F0D29"/>
          <w:sz w:val="24"/>
          <w:szCs w:val="24"/>
        </w:rPr>
      </w:pPr>
      <w:r w:rsidRPr="63DE1CBF">
        <w:rPr>
          <w:rFonts w:ascii="Calibri" w:eastAsia="Calibri" w:hAnsi="Calibri" w:cs="Calibri"/>
          <w:color w:val="000000" w:themeColor="text1"/>
          <w:sz w:val="24"/>
          <w:szCs w:val="24"/>
        </w:rPr>
        <w:t>To assist with learning you should use a variety of strategies if you expect to reach every learner. A skill is a learned activity-something you can develop through practice and reflection (Cottrell,2003, p.25)</w:t>
      </w:r>
    </w:p>
    <w:p w14:paraId="5B6EB27E" w14:textId="17B085E0" w:rsidR="79ABC0D9" w:rsidRDefault="63DE1CBF" w:rsidP="009726EB">
      <w:pPr>
        <w:spacing w:after="200" w:line="276" w:lineRule="auto"/>
        <w:rPr>
          <w:rFonts w:ascii="Calibri" w:eastAsia="Calibri" w:hAnsi="Calibri" w:cs="Calibri"/>
          <w:color w:val="0F0D29"/>
          <w:sz w:val="24"/>
          <w:szCs w:val="24"/>
        </w:rPr>
      </w:pPr>
      <w:r w:rsidRPr="63DE1CBF">
        <w:rPr>
          <w:rFonts w:ascii="Calibri" w:eastAsia="Calibri" w:hAnsi="Calibri" w:cs="Calibri"/>
          <w:color w:val="0F0D29"/>
          <w:sz w:val="24"/>
          <w:szCs w:val="24"/>
        </w:rPr>
        <w:t xml:space="preserve">  </w:t>
      </w:r>
      <w:r w:rsidR="4C2CB749" w:rsidRPr="4C2CB749">
        <w:rPr>
          <w:rFonts w:ascii="Calibri" w:eastAsia="Calibri" w:hAnsi="Calibri" w:cs="Calibri"/>
          <w:color w:val="0F0D29"/>
          <w:sz w:val="24"/>
          <w:szCs w:val="24"/>
        </w:rPr>
        <w:t>Completing the SWOT has given me a better understanding how to succeed in my career.</w:t>
      </w:r>
    </w:p>
    <w:tbl>
      <w:tblPr>
        <w:tblStyle w:val="TableGrid"/>
        <w:tblW w:w="7466" w:type="dxa"/>
        <w:tblInd w:w="725" w:type="dxa"/>
        <w:tblLayout w:type="fixed"/>
        <w:tblLook w:val="06A0" w:firstRow="1" w:lastRow="0" w:firstColumn="1" w:lastColumn="0" w:noHBand="1" w:noVBand="1"/>
      </w:tblPr>
      <w:tblGrid>
        <w:gridCol w:w="3997"/>
        <w:gridCol w:w="3469"/>
      </w:tblGrid>
      <w:tr w:rsidR="79ABC0D9" w14:paraId="4CEFDE38" w14:textId="77777777" w:rsidTr="009726EB">
        <w:trPr>
          <w:trHeight w:val="2216"/>
        </w:trPr>
        <w:tc>
          <w:tcPr>
            <w:tcW w:w="3997" w:type="dxa"/>
          </w:tcPr>
          <w:p w14:paraId="38EB56A3" w14:textId="1CC28D08" w:rsidR="79ABC0D9" w:rsidRDefault="79ABC0D9" w:rsidP="79ABC0D9">
            <w:pPr>
              <w:spacing w:after="160" w:line="259" w:lineRule="auto"/>
              <w:rPr>
                <w:rFonts w:ascii="Calibri" w:eastAsia="Calibri" w:hAnsi="Calibri" w:cs="Calibri"/>
                <w:b/>
                <w:bCs/>
                <w:color w:val="082A75"/>
                <w:sz w:val="24"/>
                <w:szCs w:val="24"/>
              </w:rPr>
            </w:pPr>
            <w:r w:rsidRPr="79ABC0D9">
              <w:rPr>
                <w:rFonts w:ascii="Calibri" w:eastAsia="Calibri" w:hAnsi="Calibri" w:cs="Calibri"/>
                <w:color w:val="0F0D29"/>
                <w:sz w:val="24"/>
                <w:szCs w:val="24"/>
              </w:rPr>
              <w:t xml:space="preserve"> Strengths:</w:t>
            </w:r>
          </w:p>
          <w:p w14:paraId="0D1B7FFF" w14:textId="2681A014" w:rsidR="79ABC0D9" w:rsidRDefault="79ABC0D9" w:rsidP="79ABC0D9">
            <w:pPr>
              <w:spacing w:after="160" w:line="259" w:lineRule="auto"/>
              <w:rPr>
                <w:rFonts w:ascii="Calibri" w:eastAsia="Calibri" w:hAnsi="Calibri" w:cs="Calibri"/>
                <w:b/>
                <w:bCs/>
                <w:color w:val="082A75"/>
                <w:sz w:val="24"/>
                <w:szCs w:val="24"/>
              </w:rPr>
            </w:pPr>
            <w:r w:rsidRPr="79ABC0D9">
              <w:rPr>
                <w:rFonts w:ascii="Calibri" w:eastAsia="Calibri" w:hAnsi="Calibri" w:cs="Calibri"/>
                <w:color w:val="0F0D29"/>
                <w:sz w:val="24"/>
                <w:szCs w:val="24"/>
              </w:rPr>
              <w:t xml:space="preserve">Hardworking </w:t>
            </w:r>
          </w:p>
          <w:p w14:paraId="5B5B81F3" w14:textId="7BCF36C7" w:rsidR="79ABC0D9" w:rsidRDefault="79ABC0D9" w:rsidP="79ABC0D9">
            <w:pPr>
              <w:spacing w:after="160" w:line="259" w:lineRule="auto"/>
              <w:rPr>
                <w:rFonts w:ascii="Calibri" w:eastAsia="Calibri" w:hAnsi="Calibri" w:cs="Calibri"/>
                <w:b/>
                <w:bCs/>
                <w:color w:val="082A75"/>
                <w:sz w:val="24"/>
                <w:szCs w:val="24"/>
              </w:rPr>
            </w:pPr>
            <w:r w:rsidRPr="79ABC0D9">
              <w:rPr>
                <w:rFonts w:ascii="Calibri" w:eastAsia="Calibri" w:hAnsi="Calibri" w:cs="Calibri"/>
                <w:color w:val="0F0D29"/>
                <w:sz w:val="24"/>
                <w:szCs w:val="24"/>
              </w:rPr>
              <w:t xml:space="preserve">Driven </w:t>
            </w:r>
          </w:p>
          <w:p w14:paraId="1BA6631B" w14:textId="51BD64A3" w:rsidR="79ABC0D9" w:rsidRDefault="79ABC0D9" w:rsidP="79ABC0D9">
            <w:pPr>
              <w:spacing w:after="160" w:line="259" w:lineRule="auto"/>
              <w:rPr>
                <w:rFonts w:ascii="Calibri" w:eastAsia="Calibri" w:hAnsi="Calibri" w:cs="Calibri"/>
                <w:b/>
                <w:bCs/>
                <w:color w:val="082A75"/>
                <w:sz w:val="24"/>
                <w:szCs w:val="24"/>
              </w:rPr>
            </w:pPr>
            <w:r w:rsidRPr="79ABC0D9">
              <w:rPr>
                <w:rFonts w:ascii="Calibri" w:eastAsia="Calibri" w:hAnsi="Calibri" w:cs="Calibri"/>
                <w:color w:val="0F0D29"/>
                <w:sz w:val="24"/>
                <w:szCs w:val="24"/>
              </w:rPr>
              <w:t xml:space="preserve">Well organised </w:t>
            </w:r>
          </w:p>
          <w:p w14:paraId="71545045" w14:textId="25C95BFB" w:rsidR="79ABC0D9" w:rsidRDefault="0032145E" w:rsidP="79ABC0D9">
            <w:pPr>
              <w:spacing w:after="160" w:line="259" w:lineRule="auto"/>
              <w:rPr>
                <w:rFonts w:ascii="Calibri" w:eastAsia="Calibri" w:hAnsi="Calibri" w:cs="Calibri"/>
                <w:b/>
                <w:bCs/>
                <w:color w:val="082A75"/>
                <w:sz w:val="24"/>
                <w:szCs w:val="24"/>
              </w:rPr>
            </w:pPr>
            <w:r>
              <w:rPr>
                <w:rFonts w:ascii="Calibri" w:eastAsia="Calibri" w:hAnsi="Calibri" w:cs="Calibri"/>
                <w:noProof/>
                <w:color w:val="0F0D29"/>
                <w:sz w:val="24"/>
                <w:szCs w:val="24"/>
                <w:lang w:eastAsia="en-GB"/>
              </w:rPr>
              <mc:AlternateContent>
                <mc:Choice Requires="wps">
                  <w:drawing>
                    <wp:anchor distT="0" distB="0" distL="114300" distR="114300" simplePos="0" relativeHeight="251653632" behindDoc="0" locked="0" layoutInCell="1" allowOverlap="1" wp14:anchorId="7E9584FE" wp14:editId="4399CF45">
                      <wp:simplePos x="0" y="0"/>
                      <wp:positionH relativeFrom="column">
                        <wp:posOffset>1871345</wp:posOffset>
                      </wp:positionH>
                      <wp:positionV relativeFrom="paragraph">
                        <wp:posOffset>143510</wp:posOffset>
                      </wp:positionV>
                      <wp:extent cx="1956435" cy="504825"/>
                      <wp:effectExtent l="19050" t="19050" r="24765" b="47625"/>
                      <wp:wrapNone/>
                      <wp:docPr id="2" name="Arrow: Left 2"/>
                      <wp:cNvGraphicFramePr/>
                      <a:graphic xmlns:a="http://schemas.openxmlformats.org/drawingml/2006/main">
                        <a:graphicData uri="http://schemas.microsoft.com/office/word/2010/wordprocessingShape">
                          <wps:wsp>
                            <wps:cNvSpPr/>
                            <wps:spPr>
                              <a:xfrm>
                                <a:off x="0" y="0"/>
                                <a:ext cx="1956435" cy="5048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4D5173C"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 o:spid="_x0000_s1026" type="#_x0000_t66" style="position:absolute;margin-left:147.35pt;margin-top:11.3pt;width:154.05pt;height:39.75pt;z-index:251653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" adj="2787" fillcolor="#4472c4 [3204]" strokecolor="#1f3763 [1604]" strokeweight="1pt"/>
                  </w:pict>
                </mc:Fallback>
              </mc:AlternateContent>
            </w:r>
          </w:p>
          <w:p w14:paraId="2BC83F6B" w14:textId="2101A794" w:rsidR="79ABC0D9" w:rsidRDefault="0033628D" w:rsidP="79ABC0D9">
            <w:pPr>
              <w:spacing w:after="160" w:line="259" w:lineRule="auto"/>
              <w:rPr>
                <w:rFonts w:ascii="Calibri" w:eastAsia="Calibri" w:hAnsi="Calibri" w:cs="Calibri"/>
                <w:b/>
                <w:bCs/>
                <w:color w:val="082A75"/>
                <w:sz w:val="24"/>
                <w:szCs w:val="24"/>
              </w:rPr>
            </w:pPr>
            <w:r>
              <w:rPr>
                <w:rFonts w:ascii="Calibri" w:eastAsia="Calibri" w:hAnsi="Calibri" w:cs="Calibri"/>
                <w:b/>
                <w:bCs/>
                <w:noProof/>
                <w:color w:val="082A75"/>
                <w:sz w:val="24"/>
                <w:szCs w:val="24"/>
                <w:lang w:eastAsia="en-GB"/>
              </w:rPr>
              <mc:AlternateContent>
                <mc:Choice Requires="wps">
                  <w:drawing>
                    <wp:anchor distT="0" distB="0" distL="114300" distR="114300" simplePos="0" relativeHeight="251660800" behindDoc="0" locked="0" layoutInCell="1" allowOverlap="1" wp14:anchorId="275DC14C" wp14:editId="7759D6E1">
                      <wp:simplePos x="0" y="0"/>
                      <wp:positionH relativeFrom="column">
                        <wp:posOffset>550862</wp:posOffset>
                      </wp:positionH>
                      <wp:positionV relativeFrom="paragraph">
                        <wp:posOffset>308929</wp:posOffset>
                      </wp:positionV>
                      <wp:extent cx="1683385" cy="969010"/>
                      <wp:effectExtent l="14288" t="4762" r="45402" b="45403"/>
                      <wp:wrapNone/>
                      <wp:docPr id="3" name="Arrow: Left 3"/>
                      <wp:cNvGraphicFramePr/>
                      <a:graphic xmlns:a="http://schemas.openxmlformats.org/drawingml/2006/main">
                        <a:graphicData uri="http://schemas.microsoft.com/office/word/2010/wordprocessingShape">
                          <wps:wsp>
                            <wps:cNvSpPr/>
                            <wps:spPr>
                              <a:xfrm rot="16200000">
                                <a:off x="0" y="0"/>
                                <a:ext cx="1683385" cy="96901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536EBE7" id="Arrow: Left 3" o:spid="_x0000_s1026" type="#_x0000_t66" style="position:absolute;margin-left:43.35pt;margin-top:24.35pt;width:132.55pt;height:76.3pt;rotation:-90;z-index:251660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" adj="6217" fillcolor="#4472c4 [3204]" strokecolor="#1f3763 [1604]" strokeweight="1pt"/>
                  </w:pict>
                </mc:Fallback>
              </mc:AlternateContent>
            </w:r>
          </w:p>
          <w:p w14:paraId="62CF45D6" w14:textId="0471B0BD" w:rsidR="79ABC0D9" w:rsidRDefault="79ABC0D9" w:rsidP="79ABC0D9">
            <w:pPr>
              <w:spacing w:after="160" w:line="259" w:lineRule="auto"/>
              <w:rPr>
                <w:rFonts w:ascii="Calibri" w:eastAsia="Calibri" w:hAnsi="Calibri" w:cs="Calibri"/>
                <w:b/>
                <w:bCs/>
                <w:color w:val="082A75"/>
                <w:sz w:val="24"/>
                <w:szCs w:val="24"/>
              </w:rPr>
            </w:pPr>
          </w:p>
          <w:p w14:paraId="7A3C9C20" w14:textId="45A1BAC5" w:rsidR="79ABC0D9" w:rsidRDefault="79ABC0D9" w:rsidP="79ABC0D9">
            <w:pPr>
              <w:spacing w:after="160" w:line="259" w:lineRule="auto"/>
              <w:rPr>
                <w:rFonts w:ascii="Calibri" w:eastAsia="Calibri" w:hAnsi="Calibri" w:cs="Calibri"/>
                <w:b/>
                <w:bCs/>
                <w:color w:val="082A75"/>
                <w:sz w:val="24"/>
                <w:szCs w:val="24"/>
              </w:rPr>
            </w:pPr>
          </w:p>
          <w:p w14:paraId="41BD7BCB" w14:textId="75BEAB67" w:rsidR="79ABC0D9" w:rsidRDefault="79ABC0D9" w:rsidP="79ABC0D9">
            <w:pPr>
              <w:spacing w:after="160" w:line="259" w:lineRule="auto"/>
              <w:rPr>
                <w:rFonts w:ascii="Calibri" w:eastAsia="Calibri" w:hAnsi="Calibri" w:cs="Calibri"/>
                <w:b/>
                <w:bCs/>
                <w:color w:val="082A75"/>
                <w:sz w:val="24"/>
                <w:szCs w:val="24"/>
              </w:rPr>
            </w:pPr>
          </w:p>
          <w:p w14:paraId="36014404" w14:textId="3531338B" w:rsidR="79ABC0D9" w:rsidRDefault="79ABC0D9" w:rsidP="79ABC0D9">
            <w:pPr>
              <w:spacing w:line="276" w:lineRule="auto"/>
              <w:rPr>
                <w:rFonts w:ascii="Calibri" w:eastAsia="Calibri" w:hAnsi="Calibri" w:cs="Calibri"/>
                <w:b/>
                <w:bCs/>
                <w:color w:val="082A75"/>
                <w:sz w:val="24"/>
                <w:szCs w:val="24"/>
              </w:rPr>
            </w:pPr>
          </w:p>
        </w:tc>
        <w:tc>
          <w:tcPr>
            <w:tcW w:w="3469" w:type="dxa"/>
          </w:tcPr>
          <w:p w14:paraId="2345BDCF" w14:textId="636DD73B" w:rsidR="79ABC0D9" w:rsidRDefault="79ABC0D9" w:rsidP="79ABC0D9">
            <w:pPr>
              <w:spacing w:after="160" w:line="259" w:lineRule="auto"/>
              <w:rPr>
                <w:rFonts w:ascii="Calibri" w:eastAsia="Calibri" w:hAnsi="Calibri" w:cs="Calibri"/>
                <w:b/>
                <w:bCs/>
                <w:color w:val="082A75"/>
                <w:sz w:val="24"/>
                <w:szCs w:val="24"/>
              </w:rPr>
            </w:pPr>
            <w:r w:rsidRPr="79ABC0D9">
              <w:rPr>
                <w:rFonts w:ascii="Calibri" w:eastAsia="Calibri" w:hAnsi="Calibri" w:cs="Calibri"/>
                <w:color w:val="0F0D29"/>
                <w:sz w:val="24"/>
                <w:szCs w:val="24"/>
              </w:rPr>
              <w:t>Weaknesses:</w:t>
            </w:r>
          </w:p>
          <w:p w14:paraId="79D45587" w14:textId="1022FE8F" w:rsidR="79ABC0D9" w:rsidRDefault="79ABC0D9" w:rsidP="79ABC0D9">
            <w:pPr>
              <w:spacing w:after="160" w:line="259" w:lineRule="auto"/>
              <w:rPr>
                <w:rFonts w:ascii="Calibri" w:eastAsia="Calibri" w:hAnsi="Calibri" w:cs="Calibri"/>
                <w:b/>
                <w:bCs/>
                <w:color w:val="082A75"/>
                <w:sz w:val="24"/>
                <w:szCs w:val="24"/>
              </w:rPr>
            </w:pPr>
            <w:r w:rsidRPr="79ABC0D9">
              <w:rPr>
                <w:rFonts w:ascii="Calibri" w:eastAsia="Calibri" w:hAnsi="Calibri" w:cs="Calibri"/>
                <w:color w:val="0F0D29"/>
                <w:sz w:val="24"/>
                <w:szCs w:val="24"/>
              </w:rPr>
              <w:t xml:space="preserve">Lack of confidence </w:t>
            </w:r>
          </w:p>
          <w:p w14:paraId="6B0F77F9" w14:textId="4C8F7DD1" w:rsidR="79ABC0D9" w:rsidRDefault="79ABC0D9" w:rsidP="79ABC0D9">
            <w:pPr>
              <w:spacing w:after="160" w:line="259" w:lineRule="auto"/>
              <w:rPr>
                <w:rFonts w:ascii="Calibri" w:eastAsia="Calibri" w:hAnsi="Calibri" w:cs="Calibri"/>
                <w:b/>
                <w:bCs/>
                <w:color w:val="082A75"/>
                <w:sz w:val="24"/>
                <w:szCs w:val="24"/>
              </w:rPr>
            </w:pPr>
            <w:r w:rsidRPr="79ABC0D9">
              <w:rPr>
                <w:rFonts w:ascii="Calibri" w:eastAsia="Calibri" w:hAnsi="Calibri" w:cs="Calibri"/>
                <w:color w:val="0F0D29"/>
                <w:sz w:val="24"/>
                <w:szCs w:val="24"/>
              </w:rPr>
              <w:t>Bossy</w:t>
            </w:r>
          </w:p>
          <w:p w14:paraId="42F65FB4" w14:textId="68E959B9" w:rsidR="79ABC0D9" w:rsidRDefault="00173840" w:rsidP="63DE1CBF">
            <w:pPr>
              <w:spacing w:after="160" w:line="259" w:lineRule="auto"/>
              <w:rPr>
                <w:rFonts w:ascii="Calibri" w:eastAsia="Calibri" w:hAnsi="Calibri" w:cs="Calibri"/>
                <w:b/>
                <w:bCs/>
                <w:color w:val="082A75"/>
                <w:sz w:val="24"/>
                <w:szCs w:val="24"/>
              </w:rPr>
            </w:pPr>
            <w:r>
              <w:rPr>
                <w:rFonts w:ascii="Calibri" w:eastAsia="Calibri" w:hAnsi="Calibri" w:cs="Calibri"/>
                <w:noProof/>
                <w:color w:val="0F0D29"/>
                <w:sz w:val="24"/>
                <w:szCs w:val="24"/>
                <w:lang w:eastAsia="en-GB"/>
              </w:rPr>
              <mc:AlternateContent>
                <mc:Choice Requires="wps">
                  <w:drawing>
                    <wp:anchor distT="45720" distB="45720" distL="114300" distR="114300" simplePos="0" relativeHeight="251671040" behindDoc="0" locked="0" layoutInCell="1" allowOverlap="1" wp14:anchorId="2CBBF15F" wp14:editId="7B3293AD">
                      <wp:simplePos x="0" y="0"/>
                      <wp:positionH relativeFrom="column">
                        <wp:posOffset>-64827</wp:posOffset>
                      </wp:positionH>
                      <wp:positionV relativeFrom="paragraph">
                        <wp:posOffset>756190</wp:posOffset>
                      </wp:positionV>
                      <wp:extent cx="2292350" cy="1000125"/>
                      <wp:effectExtent l="0" t="0" r="12700" b="28575"/>
                      <wp:wrapSquare wrapText="bothSides"/>
                      <wp:docPr id="5" name="Text Box 5"/>
                      <wp:cNvGraphicFramePr/>
                      <a:graphic xmlns:a="http://schemas.openxmlformats.org/drawingml/2006/main">
                        <a:graphicData uri="http://schemas.microsoft.com/office/word/2010/wordprocessingShape">
                          <wps:wsp>
                            <wps:cNvSpPr txBox="1"/>
                            <wps:spPr>
                              <a:xfrm>
                                <a:off x="0" y="0"/>
                                <a:ext cx="2292350" cy="1000125"/>
                              </a:xfrm>
                              <a:prstGeom prst="rect">
                                <a:avLst/>
                              </a:prstGeom>
                              <a:solidFill>
                                <a:prstClr val="white"/>
                              </a:solidFill>
                              <a:ln w="6350">
                                <a:solidFill>
                                  <a:prstClr val="black"/>
                                </a:solidFill>
                              </a:ln>
                            </wps:spPr>
                            <wps:txbx>
                              <w:txbxContent>
                                <w:p w14:paraId="1B819593" w14:textId="1AFF3CAE" w:rsidR="00806283" w:rsidRPr="00806283" w:rsidRDefault="00806283">
                                  <w:pPr>
                                    <w:rPr>
                                      <w:b/>
                                    </w:rPr>
                                  </w:pPr>
                                  <w:r>
                                    <w:rPr>
                                      <w:b/>
                                    </w:rPr>
                                    <w:t>I nee</w:t>
                                  </w:r>
                                  <w:r w:rsidR="00830750">
                                    <w:rPr>
                                      <w:b/>
                                    </w:rPr>
                                    <w:t>d</w:t>
                                  </w:r>
                                  <w:r>
                                    <w:rPr>
                                      <w:b/>
                                    </w:rPr>
                                    <w:t xml:space="preserve"> to convert these </w:t>
                                  </w:r>
                                  <w:r w:rsidR="00E71B81">
                                    <w:rPr>
                                      <w:b/>
                                    </w:rPr>
                                    <w:t>strategies from</w:t>
                                  </w:r>
                                  <w:r w:rsidR="00BB7069">
                                    <w:rPr>
                                      <w:b/>
                                    </w:rPr>
                                    <w:t xml:space="preserve"> weakness to strength</w:t>
                                  </w:r>
                                  <w:r w:rsidR="00830750">
                                    <w:rPr>
                                      <w:b/>
                                    </w:rPr>
                                    <w:t xml:space="preserve"> and strength to opportunity and recognise the obstacles I’m going to </w:t>
                                  </w:r>
                                  <w:r w:rsidR="00E71B81">
                                    <w:rPr>
                                      <w:b/>
                                    </w:rPr>
                                    <w:t>face.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BBF15F" id="_x0000_t202" coordsize="21600,21600" o:spt="202" path="m,l,21600r21600,l21600,xe">
                      <v:stroke joinstyle="miter"/>
                      <v:path gradientshapeok="t" o:connecttype="rect"/>
                    </v:shapetype>
                    <v:shape id="Text Box 5" o:spid="_x0000_s1026" type="#_x0000_t202" style="position:absolute;margin-left:-5.1pt;margin-top:59.55pt;width:180.5pt;height:78.75pt;z-index:251671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" strokeweight=".5pt">
                      <v:textbox>
                        <w:txbxContent>
                          <w:p w14:paraId="1B819593" w14:textId="1AFF3CAE" w:rsidR="00806283" w:rsidRPr="00806283" w:rsidRDefault="00806283">
                            <w:pPr>
                              <w:rPr>
                                <w:b/>
                              </w:rPr>
                            </w:pPr>
                            <w:r>
                              <w:rPr>
                                <w:b/>
                              </w:rPr>
                              <w:t>I nee</w:t>
                            </w:r>
                            <w:r w:rsidR="00830750">
                              <w:rPr>
                                <w:b/>
                              </w:rPr>
                              <w:t>d</w:t>
                            </w:r>
                            <w:r>
                              <w:rPr>
                                <w:b/>
                              </w:rPr>
                              <w:t xml:space="preserve"> to convert these </w:t>
                            </w:r>
                            <w:r w:rsidR="00E71B81">
                              <w:rPr>
                                <w:b/>
                              </w:rPr>
                              <w:t>strategies from</w:t>
                            </w:r>
                            <w:r w:rsidR="00BB7069">
                              <w:rPr>
                                <w:b/>
                              </w:rPr>
                              <w:t xml:space="preserve"> weakness to strength</w:t>
                            </w:r>
                            <w:r w:rsidR="00830750">
                              <w:rPr>
                                <w:b/>
                              </w:rPr>
                              <w:t xml:space="preserve"> and strength to opportunity and recognise the obstacles I’m going to </w:t>
                            </w:r>
                            <w:r w:rsidR="00E71B81">
                              <w:rPr>
                                <w:b/>
                              </w:rPr>
                              <w:t>face.</w:t>
                            </w:r>
                          </w:p>
                        </w:txbxContent>
                      </v:textbox>
                      <w10:wrap type="square"/>
                    </v:shape>
                  </w:pict>
                </mc:Fallback>
              </mc:AlternateContent>
            </w:r>
            <w:r w:rsidR="63DE1CBF" w:rsidRPr="63DE1CBF">
              <w:rPr>
                <w:rFonts w:ascii="Calibri" w:eastAsia="Calibri" w:hAnsi="Calibri" w:cs="Calibri"/>
                <w:color w:val="0F0D29"/>
                <w:sz w:val="24"/>
                <w:szCs w:val="24"/>
              </w:rPr>
              <w:t xml:space="preserve">Get to comfortable </w:t>
            </w:r>
          </w:p>
        </w:tc>
      </w:tr>
      <w:tr w:rsidR="79ABC0D9" w14:paraId="2B366B96" w14:textId="77777777" w:rsidTr="009726EB">
        <w:trPr>
          <w:trHeight w:val="1302"/>
        </w:trPr>
        <w:tc>
          <w:tcPr>
            <w:tcW w:w="3997" w:type="dxa"/>
          </w:tcPr>
          <w:p w14:paraId="5F05BE70" w14:textId="002A28B7" w:rsidR="79ABC0D9" w:rsidRDefault="79ABC0D9" w:rsidP="79ABC0D9">
            <w:pPr>
              <w:spacing w:after="160" w:line="259" w:lineRule="auto"/>
              <w:rPr>
                <w:rFonts w:ascii="Calibri" w:eastAsia="Calibri" w:hAnsi="Calibri" w:cs="Calibri"/>
                <w:b/>
                <w:bCs/>
                <w:color w:val="082A75"/>
                <w:sz w:val="24"/>
                <w:szCs w:val="24"/>
              </w:rPr>
            </w:pPr>
            <w:r w:rsidRPr="79ABC0D9">
              <w:rPr>
                <w:rFonts w:ascii="Calibri" w:eastAsia="Calibri" w:hAnsi="Calibri" w:cs="Calibri"/>
                <w:color w:val="0F0D29"/>
                <w:sz w:val="24"/>
                <w:szCs w:val="24"/>
              </w:rPr>
              <w:t>Opportunity:</w:t>
            </w:r>
          </w:p>
          <w:p w14:paraId="3313BB7A" w14:textId="2009B8E7" w:rsidR="79ABC0D9" w:rsidRDefault="79ABC0D9" w:rsidP="79ABC0D9">
            <w:pPr>
              <w:spacing w:after="160" w:line="259" w:lineRule="auto"/>
              <w:rPr>
                <w:rFonts w:ascii="Calibri" w:eastAsia="Calibri" w:hAnsi="Calibri" w:cs="Calibri"/>
                <w:b/>
                <w:bCs/>
                <w:color w:val="082A75"/>
                <w:sz w:val="24"/>
                <w:szCs w:val="24"/>
              </w:rPr>
            </w:pPr>
            <w:r w:rsidRPr="79ABC0D9">
              <w:rPr>
                <w:rFonts w:ascii="Calibri" w:eastAsia="Calibri" w:hAnsi="Calibri" w:cs="Calibri"/>
                <w:color w:val="0F0D29"/>
                <w:sz w:val="24"/>
                <w:szCs w:val="24"/>
              </w:rPr>
              <w:t xml:space="preserve">Progress on the course </w:t>
            </w:r>
          </w:p>
          <w:p w14:paraId="01FD7D72" w14:textId="57FB71A5" w:rsidR="79ABC0D9" w:rsidRDefault="79ABC0D9" w:rsidP="79ABC0D9">
            <w:pPr>
              <w:spacing w:after="160" w:line="259" w:lineRule="auto"/>
              <w:rPr>
                <w:rFonts w:ascii="Calibri" w:eastAsia="Calibri" w:hAnsi="Calibri" w:cs="Calibri"/>
                <w:b/>
                <w:bCs/>
                <w:color w:val="082A75"/>
                <w:sz w:val="24"/>
                <w:szCs w:val="24"/>
              </w:rPr>
            </w:pPr>
            <w:r w:rsidRPr="79ABC0D9">
              <w:rPr>
                <w:rFonts w:ascii="Calibri" w:eastAsia="Calibri" w:hAnsi="Calibri" w:cs="Calibri"/>
                <w:color w:val="0F0D29"/>
                <w:sz w:val="24"/>
                <w:szCs w:val="24"/>
              </w:rPr>
              <w:t xml:space="preserve">Upskilling </w:t>
            </w:r>
          </w:p>
          <w:p w14:paraId="46417678" w14:textId="05EF749A" w:rsidR="79ABC0D9" w:rsidRDefault="79ABC0D9" w:rsidP="79ABC0D9">
            <w:pPr>
              <w:spacing w:line="276" w:lineRule="auto"/>
              <w:rPr>
                <w:rFonts w:ascii="Calibri" w:eastAsia="Calibri" w:hAnsi="Calibri" w:cs="Calibri"/>
                <w:b/>
                <w:bCs/>
                <w:color w:val="082A75"/>
                <w:sz w:val="24"/>
                <w:szCs w:val="24"/>
              </w:rPr>
            </w:pPr>
          </w:p>
        </w:tc>
        <w:tc>
          <w:tcPr>
            <w:tcW w:w="3469" w:type="dxa"/>
          </w:tcPr>
          <w:p w14:paraId="34D16B7F" w14:textId="4FCD7732" w:rsidR="79ABC0D9" w:rsidRDefault="79ABC0D9" w:rsidP="79ABC0D9">
            <w:pPr>
              <w:spacing w:after="160" w:line="259" w:lineRule="auto"/>
              <w:rPr>
                <w:rFonts w:ascii="Calibri" w:eastAsia="Calibri" w:hAnsi="Calibri" w:cs="Calibri"/>
                <w:b/>
                <w:bCs/>
                <w:color w:val="082A75"/>
                <w:sz w:val="24"/>
                <w:szCs w:val="24"/>
              </w:rPr>
            </w:pPr>
            <w:r w:rsidRPr="79ABC0D9">
              <w:rPr>
                <w:rFonts w:ascii="Calibri" w:eastAsia="Calibri" w:hAnsi="Calibri" w:cs="Calibri"/>
                <w:color w:val="0F0D29"/>
                <w:sz w:val="24"/>
                <w:szCs w:val="24"/>
              </w:rPr>
              <w:t xml:space="preserve">Threats: </w:t>
            </w:r>
          </w:p>
          <w:p w14:paraId="7B31E009" w14:textId="18C910B5" w:rsidR="79ABC0D9" w:rsidRDefault="79ABC0D9" w:rsidP="79ABC0D9">
            <w:pPr>
              <w:spacing w:line="276" w:lineRule="auto"/>
              <w:rPr>
                <w:rFonts w:ascii="Calibri" w:eastAsia="Calibri" w:hAnsi="Calibri" w:cs="Calibri"/>
                <w:b/>
                <w:bCs/>
                <w:color w:val="082A75"/>
                <w:sz w:val="24"/>
                <w:szCs w:val="24"/>
              </w:rPr>
            </w:pPr>
            <w:r w:rsidRPr="79ABC0D9">
              <w:rPr>
                <w:rFonts w:ascii="Calibri" w:eastAsia="Calibri" w:hAnsi="Calibri" w:cs="Calibri"/>
                <w:color w:val="0F0D29"/>
                <w:sz w:val="24"/>
                <w:szCs w:val="24"/>
              </w:rPr>
              <w:t>Competition with other colleagues/work</w:t>
            </w:r>
          </w:p>
        </w:tc>
      </w:tr>
    </w:tbl>
    <w:p w14:paraId="4D1D7237" w14:textId="13FD9055" w:rsidR="79ABC0D9" w:rsidRDefault="63DE1CBF" w:rsidP="63DE1CBF">
      <w:pPr>
        <w:rPr>
          <w:rFonts w:ascii="Calibri" w:eastAsia="Calibri" w:hAnsi="Calibri" w:cs="Calibri"/>
          <w:b/>
          <w:bCs/>
          <w:color w:val="082A75"/>
          <w:sz w:val="24"/>
          <w:szCs w:val="24"/>
        </w:rPr>
      </w:pPr>
      <w:r w:rsidRPr="63DE1CBF">
        <w:rPr>
          <w:rFonts w:ascii="Calibri" w:eastAsia="Calibri" w:hAnsi="Calibri" w:cs="Calibri"/>
          <w:sz w:val="24"/>
          <w:szCs w:val="24"/>
        </w:rPr>
        <w:t>Table showing SWOT analysis</w:t>
      </w:r>
      <w:r w:rsidRPr="63DE1CBF">
        <w:rPr>
          <w:rFonts w:ascii="Calibri" w:eastAsia="Calibri" w:hAnsi="Calibri" w:cs="Calibri"/>
          <w:b/>
          <w:bCs/>
          <w:color w:val="082A75"/>
          <w:sz w:val="24"/>
          <w:szCs w:val="24"/>
        </w:rPr>
        <w:t>.</w:t>
      </w:r>
    </w:p>
    <w:p w14:paraId="439F652F" w14:textId="16BE43B8" w:rsidR="79ABC0D9" w:rsidRDefault="79ABC0D9" w:rsidP="79ABC0D9">
      <w:pPr>
        <w:rPr>
          <w:rFonts w:ascii="Calibri" w:eastAsia="Calibri" w:hAnsi="Calibri" w:cs="Calibri"/>
          <w:b/>
          <w:bCs/>
          <w:color w:val="082A75"/>
          <w:sz w:val="24"/>
          <w:szCs w:val="24"/>
        </w:rPr>
      </w:pPr>
    </w:p>
    <w:p w14:paraId="32FD7031" w14:textId="58562843" w:rsidR="79ABC0D9" w:rsidRDefault="79ABC0D9" w:rsidP="005E41F6">
      <w:pPr>
        <w:spacing w:after="0" w:line="276" w:lineRule="auto"/>
        <w:rPr>
          <w:rFonts w:ascii="Calibri" w:eastAsia="Calibri" w:hAnsi="Calibri" w:cs="Calibri"/>
          <w:caps/>
          <w:color w:val="0F0D29"/>
          <w:sz w:val="24"/>
          <w:szCs w:val="24"/>
        </w:rPr>
      </w:pPr>
      <w:r w:rsidRPr="79ABC0D9">
        <w:rPr>
          <w:rFonts w:ascii="Calibri" w:eastAsia="Calibri" w:hAnsi="Calibri" w:cs="Calibri"/>
          <w:caps/>
          <w:color w:val="0F0D29"/>
          <w:sz w:val="24"/>
          <w:szCs w:val="24"/>
        </w:rPr>
        <w:t>The Johari Window (Luft and Ingham, 1955)</w:t>
      </w:r>
    </w:p>
    <w:p w14:paraId="27EBBBFF" w14:textId="3397663B" w:rsidR="006A7045" w:rsidRPr="00C427A3" w:rsidRDefault="4C2CB749" w:rsidP="4C2CB749">
      <w:pPr>
        <w:spacing w:after="0" w:line="276" w:lineRule="auto"/>
        <w:rPr>
          <w:rFonts w:ascii="Calibri" w:eastAsia="Calibri" w:hAnsi="Calibri" w:cs="Calibri"/>
          <w:color w:val="000000" w:themeColor="text1"/>
          <w:sz w:val="24"/>
          <w:szCs w:val="24"/>
        </w:rPr>
      </w:pPr>
      <w:r w:rsidRPr="4C2CB749">
        <w:rPr>
          <w:rFonts w:ascii="Calibri" w:eastAsia="Calibri" w:hAnsi="Calibri" w:cs="Calibri"/>
          <w:color w:val="000000" w:themeColor="text1"/>
          <w:sz w:val="24"/>
          <w:szCs w:val="24"/>
        </w:rPr>
        <w:t xml:space="preserve">The Johari window helps identify what is known and unknown about an individual. This has enabled me to.... how you can learn from it and how to move your weakness to strength and threats to opportunity’s. This will </w:t>
      </w:r>
      <w:r w:rsidR="00A650A9">
        <w:rPr>
          <w:rFonts w:ascii="Calibri" w:eastAsia="Calibri" w:hAnsi="Calibri" w:cs="Calibri"/>
          <w:color w:val="000000" w:themeColor="text1"/>
          <w:sz w:val="24"/>
          <w:szCs w:val="24"/>
        </w:rPr>
        <w:t>benefit me for self-discovery and actively</w:t>
      </w:r>
      <w:r w:rsidR="0073780C">
        <w:rPr>
          <w:rFonts w:ascii="Calibri" w:eastAsia="Calibri" w:hAnsi="Calibri" w:cs="Calibri"/>
          <w:color w:val="000000" w:themeColor="text1"/>
          <w:sz w:val="24"/>
          <w:szCs w:val="24"/>
        </w:rPr>
        <w:t xml:space="preserve"> how </w:t>
      </w:r>
      <w:r w:rsidR="00A650A9">
        <w:rPr>
          <w:rFonts w:ascii="Calibri" w:eastAsia="Calibri" w:hAnsi="Calibri" w:cs="Calibri"/>
          <w:color w:val="000000" w:themeColor="text1"/>
          <w:sz w:val="24"/>
          <w:szCs w:val="24"/>
        </w:rPr>
        <w:t>other</w:t>
      </w:r>
      <w:r w:rsidR="0073780C">
        <w:rPr>
          <w:rFonts w:ascii="Calibri" w:eastAsia="Calibri" w:hAnsi="Calibri" w:cs="Calibri"/>
          <w:color w:val="000000" w:themeColor="text1"/>
          <w:sz w:val="24"/>
          <w:szCs w:val="24"/>
        </w:rPr>
        <w:t>s</w:t>
      </w:r>
      <w:r w:rsidR="009726EB">
        <w:rPr>
          <w:rFonts w:ascii="Calibri" w:eastAsia="Calibri" w:hAnsi="Calibri" w:cs="Calibri"/>
          <w:color w:val="000000" w:themeColor="text1"/>
          <w:sz w:val="24"/>
          <w:szCs w:val="24"/>
        </w:rPr>
        <w:t xml:space="preserve"> see</w:t>
      </w:r>
      <w:r w:rsidR="00A650A9">
        <w:rPr>
          <w:rFonts w:ascii="Calibri" w:eastAsia="Calibri" w:hAnsi="Calibri" w:cs="Calibri"/>
          <w:color w:val="000000" w:themeColor="text1"/>
          <w:sz w:val="24"/>
          <w:szCs w:val="24"/>
        </w:rPr>
        <w:t xml:space="preserve">. </w:t>
      </w:r>
      <w:r w:rsidR="0073780C">
        <w:rPr>
          <w:rFonts w:ascii="Calibri" w:eastAsia="Calibri" w:hAnsi="Calibri" w:cs="Calibri"/>
          <w:color w:val="000000" w:themeColor="text1"/>
          <w:sz w:val="24"/>
          <w:szCs w:val="24"/>
        </w:rPr>
        <w:t>I have asked colleague</w:t>
      </w:r>
      <w:r w:rsidR="009726EB">
        <w:rPr>
          <w:rFonts w:ascii="Calibri" w:eastAsia="Calibri" w:hAnsi="Calibri" w:cs="Calibri"/>
          <w:color w:val="000000" w:themeColor="text1"/>
          <w:sz w:val="24"/>
          <w:szCs w:val="24"/>
        </w:rPr>
        <w:t xml:space="preserve"> at university</w:t>
      </w:r>
      <w:r w:rsidR="0073780C">
        <w:rPr>
          <w:rFonts w:ascii="Calibri" w:eastAsia="Calibri" w:hAnsi="Calibri" w:cs="Calibri"/>
          <w:color w:val="000000" w:themeColor="text1"/>
          <w:sz w:val="24"/>
          <w:szCs w:val="24"/>
        </w:rPr>
        <w:t xml:space="preserve"> to describe</w:t>
      </w:r>
      <w:r w:rsidR="009726EB">
        <w:rPr>
          <w:rFonts w:ascii="Calibri" w:eastAsia="Calibri" w:hAnsi="Calibri" w:cs="Calibri"/>
          <w:color w:val="000000" w:themeColor="text1"/>
          <w:sz w:val="24"/>
          <w:szCs w:val="24"/>
        </w:rPr>
        <w:t xml:space="preserve"> me and these are most reply I got from them</w:t>
      </w:r>
      <w:r w:rsidR="00A650A9">
        <w:rPr>
          <w:rFonts w:ascii="Calibri" w:eastAsia="Calibri" w:hAnsi="Calibri" w:cs="Calibri"/>
          <w:color w:val="000000" w:themeColor="text1"/>
          <w:sz w:val="24"/>
          <w:szCs w:val="24"/>
        </w:rPr>
        <w:t>.</w:t>
      </w:r>
    </w:p>
    <w:p w14:paraId="287AB140" w14:textId="77777777" w:rsidR="00A650A9" w:rsidRDefault="00A650A9" w:rsidP="446CEE70">
      <w:pPr>
        <w:rPr>
          <w:rFonts w:ascii="Calibri" w:eastAsia="Calibri" w:hAnsi="Calibri" w:cs="Calibri"/>
          <w:b/>
          <w:bCs/>
          <w:color w:val="082A75"/>
          <w:sz w:val="24"/>
          <w:szCs w:val="24"/>
        </w:rPr>
      </w:pPr>
    </w:p>
    <w:p w14:paraId="7D499D53" w14:textId="767CB00C" w:rsidR="79ABC0D9" w:rsidRDefault="006D706F" w:rsidP="446CEE70">
      <w:pPr>
        <w:rPr>
          <w:rFonts w:ascii="Calibri" w:eastAsia="Calibri" w:hAnsi="Calibri" w:cs="Calibri"/>
          <w:b/>
          <w:bCs/>
          <w:color w:val="082A75"/>
          <w:sz w:val="24"/>
          <w:szCs w:val="24"/>
        </w:rPr>
      </w:pPr>
      <w:r>
        <w:rPr>
          <w:noProof/>
          <w:lang w:eastAsia="en-GB"/>
        </w:rPr>
        <w:drawing>
          <wp:inline distT="0" distB="0" distL="0" distR="0" wp14:anchorId="06C1D074" wp14:editId="4A254274">
            <wp:extent cx="5731510" cy="36582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58235"/>
                    </a:xfrm>
                    <a:prstGeom prst="rect">
                      <a:avLst/>
                    </a:prstGeom>
                  </pic:spPr>
                </pic:pic>
              </a:graphicData>
            </a:graphic>
          </wp:inline>
        </w:drawing>
      </w:r>
    </w:p>
    <w:p w14:paraId="7F87278A" w14:textId="23C9B99F" w:rsidR="00A650A9" w:rsidRDefault="00A650A9" w:rsidP="4C2CB749">
      <w:pPr>
        <w:rPr>
          <w:rFonts w:ascii="Calibri" w:eastAsia="Calibri" w:hAnsi="Calibri" w:cs="Calibri"/>
          <w:color w:val="0F0D29"/>
          <w:sz w:val="24"/>
          <w:szCs w:val="24"/>
        </w:rPr>
      </w:pPr>
      <w:r>
        <w:rPr>
          <w:rFonts w:ascii="Calibri" w:eastAsia="Calibri" w:hAnsi="Calibri" w:cs="Calibri"/>
          <w:color w:val="0F0D29"/>
          <w:sz w:val="24"/>
          <w:szCs w:val="24"/>
        </w:rPr>
        <w:t>Conversion strategy:</w:t>
      </w:r>
    </w:p>
    <w:p w14:paraId="1F35EAF1" w14:textId="3C901BCC" w:rsidR="79ABC0D9" w:rsidRDefault="4C2CB749" w:rsidP="4C2CB749">
      <w:pPr>
        <w:rPr>
          <w:rFonts w:ascii="Calibri" w:eastAsia="Calibri" w:hAnsi="Calibri" w:cs="Calibri"/>
          <w:b/>
          <w:bCs/>
          <w:color w:val="082A75"/>
          <w:sz w:val="24"/>
          <w:szCs w:val="24"/>
        </w:rPr>
      </w:pPr>
      <w:r w:rsidRPr="4C2CB749">
        <w:rPr>
          <w:rFonts w:ascii="Calibri" w:eastAsia="Calibri" w:hAnsi="Calibri" w:cs="Calibri"/>
          <w:color w:val="0F0D29"/>
          <w:sz w:val="24"/>
          <w:szCs w:val="24"/>
        </w:rPr>
        <w:t xml:space="preserve">To achieve my goals of becoming a professional and obtaining a degree and managerial post.  It is essential to examine my strengths and weaknesses. My strengths include being hardworking with good organisational skills and driven to succeed. I have demonstrated these skills in my previous job as customer service advisor. However, my weaknesses pose a threat to success, my greatest weakness is lack of confidence with people. I need to improve my confidence to do this I will need to engage in class presentations, talk to people, become more confident with what I am saying and writing. I am addressing this by attending UWTSD to study and upskill and the nature of the job I’m looking at this can be a threat competition with other colleagues  to success for me if others can see it whilst presenting information or whilst talking to others they will not believe in what I’m saying, I will need to develop this area to change my weakness into a strength, to do this I need to put some developing actions in place to improve .To achieve this I will need to come out of my comfort zone regularly ,attend classes, be punctual, prepared to complete work in my own time and speak up using  good communication skills. </w:t>
      </w:r>
    </w:p>
    <w:p w14:paraId="0C55A751" w14:textId="37DB8BCA" w:rsidR="79ABC0D9" w:rsidRPr="00143AFE" w:rsidRDefault="79ABC0D9" w:rsidP="00847E18">
      <w:pPr>
        <w:pStyle w:val="Heading3"/>
        <w:rPr>
          <w:rFonts w:eastAsia="Calibri"/>
          <w:b/>
          <w:bCs/>
          <w:color w:val="000000" w:themeColor="text1"/>
        </w:rPr>
      </w:pPr>
      <w:bookmarkStart w:id="3" w:name="_Toc528831325"/>
      <w:r w:rsidRPr="00143AFE">
        <w:rPr>
          <w:rFonts w:eastAsia="Calibri"/>
          <w:color w:val="000000" w:themeColor="text1"/>
        </w:rPr>
        <w:t>2.1 learning styles</w:t>
      </w:r>
      <w:r w:rsidR="00F81B1C" w:rsidRPr="00143AFE">
        <w:rPr>
          <w:rFonts w:eastAsia="Calibri"/>
          <w:color w:val="000000" w:themeColor="text1"/>
        </w:rPr>
        <w:t xml:space="preserve"> Honey and Mumford</w:t>
      </w:r>
      <w:bookmarkEnd w:id="3"/>
    </w:p>
    <w:p w14:paraId="2FD7F37F" w14:textId="428D872A" w:rsidR="79ABC0D9" w:rsidRDefault="4C2CB749" w:rsidP="4C2CB749">
      <w:pPr>
        <w:rPr>
          <w:rFonts w:ascii="Calibri" w:eastAsia="Calibri" w:hAnsi="Calibri" w:cs="Calibri"/>
          <w:b/>
          <w:bCs/>
          <w:color w:val="082A75"/>
          <w:sz w:val="24"/>
          <w:szCs w:val="24"/>
        </w:rPr>
      </w:pPr>
      <w:r w:rsidRPr="4C2CB749">
        <w:rPr>
          <w:rFonts w:ascii="Calibri" w:eastAsia="Calibri" w:hAnsi="Calibri" w:cs="Calibri"/>
          <w:color w:val="0F0D29"/>
          <w:sz w:val="24"/>
          <w:szCs w:val="24"/>
        </w:rPr>
        <w:t>To learn more about myself I have examined two learning styles. The first is a questionnaire tool designed by (Honey and Mumford 1992) which is designed to determine whether individuals are activists, reflector, theorists or pragmatists.</w:t>
      </w:r>
    </w:p>
    <w:p w14:paraId="46515850" w14:textId="49087CBB" w:rsidR="79ABC0D9" w:rsidRDefault="79ABC0D9" w:rsidP="79ABC0D9">
      <w:pPr>
        <w:ind w:left="360"/>
        <w:rPr>
          <w:rFonts w:ascii="Calibri" w:eastAsia="Calibri" w:hAnsi="Calibri" w:cs="Calibri"/>
          <w:b/>
          <w:bCs/>
          <w:color w:val="082A75"/>
          <w:sz w:val="24"/>
          <w:szCs w:val="24"/>
        </w:rPr>
      </w:pPr>
      <w:r w:rsidRPr="79ABC0D9">
        <w:rPr>
          <w:rFonts w:ascii="Calibri" w:eastAsia="Calibri" w:hAnsi="Calibri" w:cs="Calibri"/>
          <w:color w:val="0F0D29"/>
          <w:sz w:val="24"/>
          <w:szCs w:val="24"/>
        </w:rPr>
        <w:t>Activist learn best from activities in which there are:</w:t>
      </w:r>
    </w:p>
    <w:p w14:paraId="2373E348" w14:textId="44AD10FC" w:rsidR="79ABC0D9" w:rsidRDefault="4C2CB749" w:rsidP="79ABC0D9">
      <w:pPr>
        <w:pStyle w:val="ListParagraph"/>
        <w:numPr>
          <w:ilvl w:val="0"/>
          <w:numId w:val="4"/>
        </w:numPr>
      </w:pPr>
      <w:r w:rsidRPr="4C2CB749">
        <w:rPr>
          <w:rFonts w:ascii="Calibri" w:eastAsia="Calibri" w:hAnsi="Calibri" w:cs="Calibri"/>
          <w:color w:val="0F0D29"/>
          <w:sz w:val="24"/>
          <w:szCs w:val="24"/>
        </w:rPr>
        <w:t>New experiences/problems and opportunities.</w:t>
      </w:r>
    </w:p>
    <w:p w14:paraId="089CB607" w14:textId="76017F55" w:rsidR="79ABC0D9" w:rsidRDefault="79ABC0D9" w:rsidP="79ABC0D9">
      <w:pPr>
        <w:pStyle w:val="ListParagraph"/>
        <w:numPr>
          <w:ilvl w:val="0"/>
          <w:numId w:val="4"/>
        </w:numPr>
      </w:pPr>
      <w:r w:rsidRPr="79ABC0D9">
        <w:rPr>
          <w:rFonts w:ascii="Calibri" w:eastAsia="Calibri" w:hAnsi="Calibri" w:cs="Calibri"/>
          <w:color w:val="0F0D29"/>
          <w:sz w:val="24"/>
          <w:szCs w:val="24"/>
        </w:rPr>
        <w:t>Short “here and now” tasks involve.</w:t>
      </w:r>
    </w:p>
    <w:p w14:paraId="720552C1" w14:textId="717D0739" w:rsidR="79ABC0D9" w:rsidRDefault="00034937" w:rsidP="79ABC0D9">
      <w:pPr>
        <w:pStyle w:val="ListParagraph"/>
        <w:numPr>
          <w:ilvl w:val="0"/>
          <w:numId w:val="4"/>
        </w:numPr>
      </w:pPr>
      <w:r>
        <w:rPr>
          <w:rFonts w:ascii="Calibri" w:eastAsia="Calibri" w:hAnsi="Calibri" w:cs="Calibri"/>
          <w:color w:val="0F0D29"/>
          <w:sz w:val="24"/>
          <w:szCs w:val="24"/>
        </w:rPr>
        <w:t>Like to support</w:t>
      </w:r>
      <w:r w:rsidR="79ABC0D9" w:rsidRPr="79ABC0D9">
        <w:rPr>
          <w:rFonts w:ascii="Calibri" w:eastAsia="Calibri" w:hAnsi="Calibri" w:cs="Calibri"/>
          <w:color w:val="0F0D29"/>
          <w:sz w:val="24"/>
          <w:szCs w:val="24"/>
        </w:rPr>
        <w:t xml:space="preserve"> new ideas.</w:t>
      </w:r>
    </w:p>
    <w:p w14:paraId="0657E51B" w14:textId="77777777" w:rsidR="00B27C21" w:rsidRDefault="79ABC0D9" w:rsidP="00B27C21">
      <w:pPr>
        <w:ind w:left="360"/>
        <w:rPr>
          <w:rFonts w:ascii="Calibri" w:eastAsia="Calibri" w:hAnsi="Calibri" w:cs="Calibri"/>
          <w:color w:val="0F0D29"/>
          <w:sz w:val="24"/>
          <w:szCs w:val="24"/>
        </w:rPr>
      </w:pPr>
      <w:r w:rsidRPr="79ABC0D9">
        <w:rPr>
          <w:rFonts w:ascii="Calibri" w:eastAsia="Calibri" w:hAnsi="Calibri" w:cs="Calibri"/>
          <w:color w:val="0F0D29"/>
          <w:sz w:val="24"/>
          <w:szCs w:val="24"/>
        </w:rPr>
        <w:t xml:space="preserve">Reflectors learn best from activities in which </w:t>
      </w:r>
    </w:p>
    <w:p w14:paraId="7BC81C48" w14:textId="379AD47A" w:rsidR="79ABC0D9" w:rsidRDefault="79ABC0D9" w:rsidP="00FD0B62">
      <w:pPr>
        <w:pStyle w:val="ListParagraph"/>
        <w:numPr>
          <w:ilvl w:val="0"/>
          <w:numId w:val="6"/>
        </w:numPr>
      </w:pPr>
      <w:r w:rsidRPr="00FD0B62">
        <w:rPr>
          <w:rFonts w:ascii="Calibri" w:eastAsia="Calibri" w:hAnsi="Calibri" w:cs="Calibri"/>
          <w:color w:val="0F0D29"/>
          <w:sz w:val="24"/>
          <w:szCs w:val="24"/>
        </w:rPr>
        <w:t>They are allowed or encouraged to watch and think</w:t>
      </w:r>
      <w:r w:rsidR="00FD0B62" w:rsidRPr="00FD0B62">
        <w:rPr>
          <w:rFonts w:ascii="Calibri" w:eastAsia="Calibri" w:hAnsi="Calibri" w:cs="Calibri"/>
          <w:color w:val="0F0D29"/>
          <w:sz w:val="24"/>
          <w:szCs w:val="24"/>
        </w:rPr>
        <w:t xml:space="preserve"> o</w:t>
      </w:r>
      <w:r w:rsidRPr="00FD0B62">
        <w:rPr>
          <w:rFonts w:ascii="Calibri" w:eastAsia="Calibri" w:hAnsi="Calibri" w:cs="Calibri"/>
          <w:color w:val="0F0D29"/>
          <w:sz w:val="24"/>
          <w:szCs w:val="24"/>
        </w:rPr>
        <w:t xml:space="preserve">ver activities. </w:t>
      </w:r>
    </w:p>
    <w:p w14:paraId="61138B73" w14:textId="3F96A96A" w:rsidR="79ABC0D9" w:rsidRDefault="79ABC0D9" w:rsidP="79ABC0D9">
      <w:pPr>
        <w:pStyle w:val="ListParagraph"/>
        <w:numPr>
          <w:ilvl w:val="0"/>
          <w:numId w:val="3"/>
        </w:numPr>
      </w:pPr>
      <w:r w:rsidRPr="79ABC0D9">
        <w:rPr>
          <w:rFonts w:ascii="Calibri" w:eastAsia="Calibri" w:hAnsi="Calibri" w:cs="Calibri"/>
          <w:color w:val="0F0D29"/>
          <w:sz w:val="24"/>
          <w:szCs w:val="24"/>
        </w:rPr>
        <w:t xml:space="preserve">They ae able to stand back from events and listen/observe. </w:t>
      </w:r>
    </w:p>
    <w:p w14:paraId="6ABB156A" w14:textId="0F27277D" w:rsidR="79ABC0D9" w:rsidRDefault="4C2CB749" w:rsidP="79ABC0D9">
      <w:pPr>
        <w:pStyle w:val="ListParagraph"/>
        <w:numPr>
          <w:ilvl w:val="0"/>
          <w:numId w:val="3"/>
        </w:numPr>
      </w:pPr>
      <w:r w:rsidRPr="4C2CB749">
        <w:rPr>
          <w:rFonts w:ascii="Calibri" w:eastAsia="Calibri" w:hAnsi="Calibri" w:cs="Calibri"/>
          <w:color w:val="0F0D29"/>
          <w:sz w:val="24"/>
          <w:szCs w:val="24"/>
        </w:rPr>
        <w:t>They are allowed to think before acting, to assimilate knowledge before commencing.</w:t>
      </w:r>
    </w:p>
    <w:p w14:paraId="24400514" w14:textId="77777777" w:rsidR="00034937" w:rsidRDefault="79ABC0D9" w:rsidP="00034937">
      <w:pPr>
        <w:ind w:left="360"/>
        <w:rPr>
          <w:rFonts w:ascii="Calibri" w:eastAsia="Calibri" w:hAnsi="Calibri" w:cs="Calibri"/>
          <w:color w:val="0F0D29"/>
          <w:sz w:val="24"/>
          <w:szCs w:val="24"/>
        </w:rPr>
      </w:pPr>
      <w:r w:rsidRPr="79ABC0D9">
        <w:rPr>
          <w:rFonts w:ascii="Calibri" w:eastAsia="Calibri" w:hAnsi="Calibri" w:cs="Calibri"/>
          <w:color w:val="0F0D29"/>
          <w:sz w:val="24"/>
          <w:szCs w:val="24"/>
        </w:rPr>
        <w:t xml:space="preserve">Theorists learn best from activities in which </w:t>
      </w:r>
    </w:p>
    <w:p w14:paraId="7205E9C1" w14:textId="3B396763" w:rsidR="79ABC0D9" w:rsidRDefault="79ABC0D9" w:rsidP="00034937">
      <w:pPr>
        <w:pStyle w:val="ListParagraph"/>
        <w:numPr>
          <w:ilvl w:val="0"/>
          <w:numId w:val="6"/>
        </w:numPr>
      </w:pPr>
      <w:r w:rsidRPr="00034937">
        <w:rPr>
          <w:rFonts w:ascii="Calibri" w:eastAsia="Calibri" w:hAnsi="Calibri" w:cs="Calibri"/>
          <w:color w:val="0F0D29"/>
          <w:sz w:val="24"/>
          <w:szCs w:val="24"/>
        </w:rPr>
        <w:t>They have time to explore methodically the association and inter relationship between ideas.</w:t>
      </w:r>
    </w:p>
    <w:p w14:paraId="48B9BCB6" w14:textId="7B5B35AF" w:rsidR="79ABC0D9" w:rsidRDefault="79ABC0D9" w:rsidP="79ABC0D9">
      <w:pPr>
        <w:pStyle w:val="ListParagraph"/>
        <w:numPr>
          <w:ilvl w:val="0"/>
          <w:numId w:val="2"/>
        </w:numPr>
      </w:pPr>
      <w:r w:rsidRPr="79ABC0D9">
        <w:rPr>
          <w:rFonts w:ascii="Calibri" w:eastAsia="Calibri" w:hAnsi="Calibri" w:cs="Calibri"/>
          <w:color w:val="0F0D29"/>
          <w:sz w:val="24"/>
          <w:szCs w:val="24"/>
        </w:rPr>
        <w:t>The</w:t>
      </w:r>
      <w:r w:rsidR="00034937">
        <w:rPr>
          <w:rFonts w:ascii="Calibri" w:eastAsia="Calibri" w:hAnsi="Calibri" w:cs="Calibri"/>
          <w:color w:val="0F0D29"/>
          <w:sz w:val="24"/>
          <w:szCs w:val="24"/>
        </w:rPr>
        <w:t>y</w:t>
      </w:r>
      <w:r w:rsidRPr="79ABC0D9">
        <w:rPr>
          <w:rFonts w:ascii="Calibri" w:eastAsia="Calibri" w:hAnsi="Calibri" w:cs="Calibri"/>
          <w:color w:val="0F0D29"/>
          <w:sz w:val="24"/>
          <w:szCs w:val="24"/>
        </w:rPr>
        <w:t xml:space="preserve"> are intellectually stretched.</w:t>
      </w:r>
    </w:p>
    <w:p w14:paraId="2E68D90C" w14:textId="207CBAE9" w:rsidR="79ABC0D9" w:rsidRDefault="79ABC0D9" w:rsidP="79ABC0D9">
      <w:pPr>
        <w:pStyle w:val="ListParagraph"/>
        <w:numPr>
          <w:ilvl w:val="0"/>
          <w:numId w:val="2"/>
        </w:numPr>
      </w:pPr>
      <w:r w:rsidRPr="79ABC0D9">
        <w:rPr>
          <w:rFonts w:ascii="Calibri" w:eastAsia="Calibri" w:hAnsi="Calibri" w:cs="Calibri"/>
          <w:color w:val="0F0D29"/>
          <w:sz w:val="24"/>
          <w:szCs w:val="24"/>
        </w:rPr>
        <w:t xml:space="preserve">They are </w:t>
      </w:r>
      <w:r w:rsidR="00F95C22">
        <w:rPr>
          <w:rFonts w:ascii="Calibri" w:eastAsia="Calibri" w:hAnsi="Calibri" w:cs="Calibri"/>
          <w:color w:val="0F0D29"/>
          <w:sz w:val="24"/>
          <w:szCs w:val="24"/>
        </w:rPr>
        <w:t xml:space="preserve">in a </w:t>
      </w:r>
      <w:r w:rsidRPr="79ABC0D9">
        <w:rPr>
          <w:rFonts w:ascii="Calibri" w:eastAsia="Calibri" w:hAnsi="Calibri" w:cs="Calibri"/>
          <w:color w:val="0F0D29"/>
          <w:sz w:val="24"/>
          <w:szCs w:val="24"/>
        </w:rPr>
        <w:t>situation with a clear purpose.</w:t>
      </w:r>
    </w:p>
    <w:p w14:paraId="5D6EB4E8" w14:textId="55E2FEFD" w:rsidR="79ABC0D9" w:rsidRDefault="79ABC0D9" w:rsidP="79ABC0D9">
      <w:pPr>
        <w:rPr>
          <w:rFonts w:ascii="Calibri" w:eastAsia="Calibri" w:hAnsi="Calibri" w:cs="Calibri"/>
          <w:b/>
          <w:bCs/>
          <w:color w:val="082A75"/>
          <w:sz w:val="24"/>
          <w:szCs w:val="24"/>
        </w:rPr>
      </w:pPr>
      <w:r w:rsidRPr="79ABC0D9">
        <w:rPr>
          <w:rFonts w:ascii="Calibri" w:eastAsia="Calibri" w:hAnsi="Calibri" w:cs="Calibri"/>
          <w:color w:val="0F0D29"/>
          <w:sz w:val="24"/>
          <w:szCs w:val="24"/>
        </w:rPr>
        <w:t xml:space="preserve">     Pragmatist learn best from activities where</w:t>
      </w:r>
    </w:p>
    <w:p w14:paraId="4F5B47C8" w14:textId="467BF2FA" w:rsidR="79ABC0D9" w:rsidRDefault="79ABC0D9" w:rsidP="79ABC0D9">
      <w:pPr>
        <w:pStyle w:val="ListParagraph"/>
        <w:numPr>
          <w:ilvl w:val="0"/>
          <w:numId w:val="1"/>
        </w:numPr>
      </w:pPr>
      <w:r w:rsidRPr="79ABC0D9">
        <w:rPr>
          <w:rFonts w:ascii="Calibri" w:eastAsia="Calibri" w:hAnsi="Calibri" w:cs="Calibri"/>
          <w:color w:val="0F0D29"/>
          <w:sz w:val="24"/>
          <w:szCs w:val="24"/>
        </w:rPr>
        <w:t xml:space="preserve">There is as obvious link between the subject matter and a problem or opportunity </w:t>
      </w:r>
      <w:r w:rsidR="00F95C22">
        <w:rPr>
          <w:rFonts w:ascii="Calibri" w:eastAsia="Calibri" w:hAnsi="Calibri" w:cs="Calibri"/>
          <w:color w:val="0F0D29"/>
          <w:sz w:val="24"/>
          <w:szCs w:val="24"/>
        </w:rPr>
        <w:t xml:space="preserve">within </w:t>
      </w:r>
      <w:r w:rsidRPr="79ABC0D9">
        <w:rPr>
          <w:rFonts w:ascii="Calibri" w:eastAsia="Calibri" w:hAnsi="Calibri" w:cs="Calibri"/>
          <w:color w:val="0F0D29"/>
          <w:sz w:val="24"/>
          <w:szCs w:val="24"/>
        </w:rPr>
        <w:t>the job.</w:t>
      </w:r>
    </w:p>
    <w:p w14:paraId="5622487E" w14:textId="7AA5A5B1" w:rsidR="79ABC0D9" w:rsidRDefault="79ABC0D9" w:rsidP="79ABC0D9">
      <w:pPr>
        <w:pStyle w:val="ListParagraph"/>
        <w:numPr>
          <w:ilvl w:val="0"/>
          <w:numId w:val="1"/>
        </w:numPr>
      </w:pPr>
      <w:r w:rsidRPr="79ABC0D9">
        <w:rPr>
          <w:rFonts w:ascii="Calibri" w:eastAsia="Calibri" w:hAnsi="Calibri" w:cs="Calibri"/>
          <w:color w:val="0F0D29"/>
          <w:sz w:val="24"/>
          <w:szCs w:val="24"/>
        </w:rPr>
        <w:t>They are given techniques for doing things obvious practical advantages.</w:t>
      </w:r>
    </w:p>
    <w:p w14:paraId="03184BE6" w14:textId="187FEFF4" w:rsidR="79ABC0D9" w:rsidRDefault="79ABC0D9" w:rsidP="79ABC0D9">
      <w:pPr>
        <w:pStyle w:val="ListParagraph"/>
        <w:numPr>
          <w:ilvl w:val="0"/>
          <w:numId w:val="1"/>
        </w:numPr>
      </w:pPr>
      <w:r w:rsidRPr="79ABC0D9">
        <w:rPr>
          <w:rFonts w:ascii="Calibri" w:eastAsia="Calibri" w:hAnsi="Calibri" w:cs="Calibri"/>
          <w:color w:val="0F0D29"/>
          <w:sz w:val="24"/>
          <w:szCs w:val="24"/>
        </w:rPr>
        <w:t xml:space="preserve">They are given immediate opportunities to implement what they have learnt. </w:t>
      </w:r>
    </w:p>
    <w:p w14:paraId="07F8E431" w14:textId="77777777" w:rsidR="006E11EF" w:rsidRDefault="006E11EF" w:rsidP="79ABC0D9">
      <w:pPr>
        <w:rPr>
          <w:rFonts w:ascii="Calibri" w:eastAsia="Calibri" w:hAnsi="Calibri" w:cs="Calibri"/>
          <w:color w:val="000000" w:themeColor="text1"/>
          <w:sz w:val="24"/>
          <w:szCs w:val="24"/>
        </w:rPr>
      </w:pPr>
    </w:p>
    <w:p w14:paraId="2A2BC073" w14:textId="58C30F6D" w:rsidR="79ABC0D9" w:rsidRPr="008A7DA3" w:rsidRDefault="4C2CB749" w:rsidP="008A7DA3">
      <w:pPr>
        <w:pStyle w:val="CommentText"/>
      </w:pPr>
      <w:r w:rsidRPr="4C2CB749">
        <w:rPr>
          <w:rFonts w:ascii="Calibri" w:eastAsia="Calibri" w:hAnsi="Calibri" w:cs="Calibri"/>
          <w:color w:val="0F0D29"/>
          <w:sz w:val="24"/>
          <w:szCs w:val="24"/>
        </w:rPr>
        <w:t>After completing the questionnaire, I researched and looked at this learning method this has helped me pinpoint my learning preferences.</w:t>
      </w:r>
      <w:r>
        <w:t xml:space="preserve"> </w:t>
      </w:r>
      <w:r w:rsidRPr="4C2CB749">
        <w:rPr>
          <w:sz w:val="24"/>
          <w:szCs w:val="24"/>
        </w:rPr>
        <w:t>The style identified as my learning style is a pragmatist</w:t>
      </w:r>
      <w:r w:rsidRPr="4C2CB749">
        <w:rPr>
          <w:rFonts w:ascii="Calibri" w:eastAsia="Calibri" w:hAnsi="Calibri" w:cs="Calibri"/>
          <w:color w:val="0F0D29"/>
          <w:sz w:val="24"/>
          <w:szCs w:val="24"/>
        </w:rPr>
        <w:t xml:space="preserve">, pragmatists are practical learners better at drawing up action plans with an obvious end product. This puts me in better position of understanding and deal with colleagues an insight to how others see me. </w:t>
      </w:r>
    </w:p>
    <w:p w14:paraId="398C0828" w14:textId="2CBBB68D" w:rsidR="79ABC0D9" w:rsidRDefault="79ABC0D9" w:rsidP="63DE1CBF">
      <w:pPr>
        <w:rPr>
          <w:rFonts w:ascii="Calibri" w:eastAsia="Calibri" w:hAnsi="Calibri" w:cs="Calibri"/>
          <w:color w:val="FF0000"/>
          <w:sz w:val="24"/>
          <w:szCs w:val="24"/>
        </w:rPr>
      </w:pPr>
    </w:p>
    <w:p w14:paraId="4F5E45D0" w14:textId="48B6C34E" w:rsidR="79ABC0D9" w:rsidRPr="004E4B40" w:rsidRDefault="00F81B1C" w:rsidP="00F81B1C">
      <w:pPr>
        <w:pStyle w:val="Heading3"/>
        <w:rPr>
          <w:rFonts w:eastAsia="Calibri"/>
          <w:color w:val="000000" w:themeColor="text1"/>
        </w:rPr>
      </w:pPr>
      <w:bookmarkStart w:id="4" w:name="_Toc528831326"/>
      <w:r w:rsidRPr="004E4B40">
        <w:rPr>
          <w:rFonts w:eastAsia="Calibri"/>
          <w:color w:val="000000" w:themeColor="text1"/>
        </w:rPr>
        <w:t>2.2 Vark</w:t>
      </w:r>
      <w:bookmarkEnd w:id="4"/>
    </w:p>
    <w:p w14:paraId="245F896C" w14:textId="662E406A" w:rsidR="79ABC0D9" w:rsidRPr="004E4B40" w:rsidRDefault="4C2CB749" w:rsidP="4C2CB749">
      <w:pPr>
        <w:rPr>
          <w:rFonts w:ascii="Calibri" w:eastAsia="Calibri" w:hAnsi="Calibri" w:cs="Calibri"/>
          <w:color w:val="0F0D29"/>
          <w:sz w:val="24"/>
          <w:szCs w:val="24"/>
        </w:rPr>
      </w:pPr>
      <w:r w:rsidRPr="4C2CB749">
        <w:rPr>
          <w:rFonts w:ascii="Calibri" w:eastAsia="Calibri" w:hAnsi="Calibri" w:cs="Calibri"/>
          <w:color w:val="0F0D29"/>
          <w:sz w:val="24"/>
          <w:szCs w:val="24"/>
        </w:rPr>
        <w:t>The (</w:t>
      </w:r>
      <w:r w:rsidR="00E71B81" w:rsidRPr="4C2CB749">
        <w:rPr>
          <w:rFonts w:ascii="Calibri" w:eastAsia="Calibri" w:hAnsi="Calibri" w:cs="Calibri"/>
          <w:color w:val="0F0D29"/>
          <w:sz w:val="24"/>
          <w:szCs w:val="24"/>
        </w:rPr>
        <w:t>VARK) Visual</w:t>
      </w:r>
      <w:r w:rsidRPr="4C2CB749">
        <w:rPr>
          <w:rFonts w:ascii="Calibri" w:eastAsia="Calibri" w:hAnsi="Calibri" w:cs="Calibri"/>
          <w:color w:val="0F0D29"/>
          <w:sz w:val="24"/>
          <w:szCs w:val="24"/>
        </w:rPr>
        <w:t xml:space="preserve"> </w:t>
      </w:r>
      <w:r w:rsidR="00E71B81" w:rsidRPr="4C2CB749">
        <w:rPr>
          <w:rFonts w:ascii="Calibri" w:eastAsia="Calibri" w:hAnsi="Calibri" w:cs="Calibri"/>
          <w:color w:val="0F0D29"/>
          <w:sz w:val="24"/>
          <w:szCs w:val="24"/>
        </w:rPr>
        <w:t>etc.</w:t>
      </w:r>
      <w:r w:rsidRPr="4C2CB749">
        <w:rPr>
          <w:rFonts w:ascii="Calibri" w:eastAsia="Calibri" w:hAnsi="Calibri" w:cs="Calibri"/>
          <w:color w:val="0F0D29"/>
          <w:sz w:val="24"/>
          <w:szCs w:val="24"/>
        </w:rPr>
        <w:t xml:space="preserve"> model of learning as described by </w:t>
      </w:r>
      <w:r w:rsidR="00E71B81">
        <w:rPr>
          <w:rFonts w:ascii="Calibri" w:eastAsia="Calibri" w:hAnsi="Calibri" w:cs="Calibri"/>
          <w:color w:val="0F0D29"/>
          <w:sz w:val="24"/>
          <w:szCs w:val="24"/>
        </w:rPr>
        <w:t>Fle</w:t>
      </w:r>
      <w:r w:rsidRPr="4C2CB749">
        <w:rPr>
          <w:rFonts w:ascii="Calibri" w:eastAsia="Calibri" w:hAnsi="Calibri" w:cs="Calibri"/>
          <w:color w:val="0F0D29"/>
          <w:sz w:val="24"/>
          <w:szCs w:val="24"/>
        </w:rPr>
        <w:t xml:space="preserve">ming (Fleming, 2001) four main types of learners. These four key types are: </w:t>
      </w:r>
    </w:p>
    <w:p w14:paraId="411C6010" w14:textId="77777777" w:rsidR="00173840" w:rsidRDefault="79ABC0D9" w:rsidP="79ABC0D9">
      <w:pPr>
        <w:rPr>
          <w:rFonts w:ascii="Calibri" w:eastAsia="Calibri" w:hAnsi="Calibri" w:cs="Calibri"/>
          <w:b/>
          <w:bCs/>
          <w:color w:val="082A75"/>
          <w:sz w:val="24"/>
          <w:szCs w:val="24"/>
        </w:rPr>
      </w:pPr>
      <w:r w:rsidRPr="79ABC0D9">
        <w:rPr>
          <w:rFonts w:ascii="Calibri" w:eastAsia="Calibri" w:hAnsi="Calibri" w:cs="Calibri"/>
          <w:color w:val="0F0D29"/>
          <w:sz w:val="24"/>
          <w:szCs w:val="24"/>
        </w:rPr>
        <w:t>Visual learners-(sight)</w:t>
      </w:r>
    </w:p>
    <w:p w14:paraId="3DA075AB" w14:textId="4C6E5E16" w:rsidR="79ABC0D9" w:rsidRDefault="79ABC0D9" w:rsidP="79ABC0D9">
      <w:pPr>
        <w:rPr>
          <w:rFonts w:ascii="Calibri" w:eastAsia="Calibri" w:hAnsi="Calibri" w:cs="Calibri"/>
          <w:b/>
          <w:bCs/>
          <w:color w:val="082A75"/>
          <w:sz w:val="24"/>
          <w:szCs w:val="24"/>
        </w:rPr>
      </w:pPr>
      <w:r w:rsidRPr="79ABC0D9">
        <w:rPr>
          <w:rFonts w:ascii="Calibri" w:eastAsia="Calibri" w:hAnsi="Calibri" w:cs="Calibri"/>
          <w:color w:val="0F0D29"/>
          <w:sz w:val="24"/>
          <w:szCs w:val="24"/>
        </w:rPr>
        <w:t xml:space="preserve"> Auditory learners-(hearing)</w:t>
      </w:r>
    </w:p>
    <w:p w14:paraId="64F756F3" w14:textId="77777777" w:rsidR="00173840" w:rsidRDefault="79ABC0D9" w:rsidP="79ABC0D9">
      <w:pPr>
        <w:rPr>
          <w:rFonts w:ascii="Calibri" w:eastAsia="Calibri" w:hAnsi="Calibri" w:cs="Calibri"/>
          <w:b/>
          <w:bCs/>
          <w:color w:val="082A75"/>
          <w:sz w:val="24"/>
          <w:szCs w:val="24"/>
        </w:rPr>
      </w:pPr>
      <w:r w:rsidRPr="79ABC0D9">
        <w:rPr>
          <w:rFonts w:ascii="Calibri" w:eastAsia="Calibri" w:hAnsi="Calibri" w:cs="Calibri"/>
          <w:color w:val="0F0D29"/>
          <w:sz w:val="24"/>
          <w:szCs w:val="24"/>
        </w:rPr>
        <w:t xml:space="preserve">Reading/writing learners – and </w:t>
      </w:r>
    </w:p>
    <w:p w14:paraId="1AE460B8" w14:textId="03AB7D6C" w:rsidR="79ABC0D9" w:rsidRDefault="79ABC0D9" w:rsidP="79ABC0D9">
      <w:pPr>
        <w:rPr>
          <w:rFonts w:ascii="Calibri" w:eastAsia="Calibri" w:hAnsi="Calibri" w:cs="Calibri"/>
          <w:b/>
          <w:bCs/>
          <w:color w:val="082A75"/>
          <w:sz w:val="24"/>
          <w:szCs w:val="24"/>
        </w:rPr>
      </w:pPr>
      <w:r w:rsidRPr="79ABC0D9">
        <w:rPr>
          <w:rFonts w:ascii="Calibri" w:eastAsia="Calibri" w:hAnsi="Calibri" w:cs="Calibri"/>
          <w:color w:val="0F0D29"/>
          <w:sz w:val="24"/>
          <w:szCs w:val="24"/>
        </w:rPr>
        <w:t xml:space="preserve"> </w:t>
      </w:r>
      <w:r w:rsidR="00E71B81" w:rsidRPr="79ABC0D9">
        <w:rPr>
          <w:rFonts w:ascii="Calibri" w:eastAsia="Calibri" w:hAnsi="Calibri" w:cs="Calibri"/>
          <w:color w:val="0F0D29"/>
          <w:sz w:val="24"/>
          <w:szCs w:val="24"/>
        </w:rPr>
        <w:t>Kinaesthetic</w:t>
      </w:r>
      <w:r w:rsidRPr="79ABC0D9">
        <w:rPr>
          <w:rFonts w:ascii="Calibri" w:eastAsia="Calibri" w:hAnsi="Calibri" w:cs="Calibri"/>
          <w:color w:val="0F0D29"/>
          <w:sz w:val="24"/>
          <w:szCs w:val="24"/>
        </w:rPr>
        <w:t>' learners (other sensation which touch and temperature as well as movements)</w:t>
      </w:r>
    </w:p>
    <w:p w14:paraId="26E5068E" w14:textId="5E584DE8" w:rsidR="79ABC0D9" w:rsidRDefault="63DE1CBF" w:rsidP="63DE1CBF">
      <w:pPr>
        <w:rPr>
          <w:rFonts w:ascii="Calibri" w:eastAsia="Calibri" w:hAnsi="Calibri" w:cs="Calibri"/>
          <w:color w:val="FF0000"/>
          <w:sz w:val="24"/>
          <w:szCs w:val="24"/>
        </w:rPr>
      </w:pPr>
      <w:r w:rsidRPr="63DE1CBF">
        <w:rPr>
          <w:rFonts w:ascii="Calibri" w:eastAsia="Calibri" w:hAnsi="Calibri" w:cs="Calibri"/>
          <w:color w:val="0F0D29"/>
          <w:sz w:val="24"/>
          <w:szCs w:val="24"/>
        </w:rPr>
        <w:t xml:space="preserve">The study strategy that suits me the most audial. Audial learners are comfortable with absorbing information which they have heard or discussed. </w:t>
      </w:r>
    </w:p>
    <w:p w14:paraId="0255DC28" w14:textId="79DA68F7" w:rsidR="00F81B1C" w:rsidRPr="005E7885" w:rsidRDefault="00F81B1C" w:rsidP="00F81B1C">
      <w:pPr>
        <w:pStyle w:val="Heading2"/>
        <w:rPr>
          <w:rFonts w:eastAsia="Calibri"/>
          <w:b/>
          <w:bCs/>
          <w:color w:val="000000" w:themeColor="text1"/>
        </w:rPr>
      </w:pPr>
      <w:bookmarkStart w:id="5" w:name="_Toc528831327"/>
      <w:r w:rsidRPr="005E7885">
        <w:rPr>
          <w:rFonts w:eastAsia="Calibri"/>
          <w:color w:val="000000" w:themeColor="text1"/>
        </w:rPr>
        <w:t>3.0 Personal development</w:t>
      </w:r>
      <w:bookmarkEnd w:id="5"/>
    </w:p>
    <w:p w14:paraId="48E3B232" w14:textId="6E533E5F" w:rsidR="79ABC0D9" w:rsidRDefault="4C2CB749" w:rsidP="4C2CB749">
      <w:pPr>
        <w:rPr>
          <w:rFonts w:ascii="Calibri" w:eastAsia="Calibri" w:hAnsi="Calibri" w:cs="Calibri"/>
          <w:b/>
          <w:bCs/>
          <w:color w:val="082A75"/>
          <w:sz w:val="24"/>
          <w:szCs w:val="24"/>
        </w:rPr>
      </w:pPr>
      <w:r w:rsidRPr="4C2CB749">
        <w:rPr>
          <w:rFonts w:ascii="Calibri" w:eastAsia="Calibri" w:hAnsi="Calibri" w:cs="Calibri"/>
          <w:color w:val="0F0D29"/>
          <w:sz w:val="24"/>
          <w:szCs w:val="24"/>
        </w:rPr>
        <w:t>The GO MAD framework was be used at a personal level for development, by applying the key principals to a personal situation, life skills can be improved. The Go Mad framework was created by Gilbert and Chackrovaity (2001.)</w:t>
      </w:r>
    </w:p>
    <w:p w14:paraId="56258FD3" w14:textId="28E0B865" w:rsidR="00173840" w:rsidRDefault="4C2CB749" w:rsidP="4C2CB749">
      <w:pPr>
        <w:rPr>
          <w:rFonts w:ascii="Calibri" w:eastAsia="Calibri" w:hAnsi="Calibri" w:cs="Calibri"/>
          <w:color w:val="0F0D29"/>
          <w:sz w:val="24"/>
          <w:szCs w:val="24"/>
        </w:rPr>
      </w:pPr>
      <w:r w:rsidRPr="4C2CB749">
        <w:rPr>
          <w:rFonts w:ascii="Calibri" w:eastAsia="Calibri" w:hAnsi="Calibri" w:cs="Calibri"/>
          <w:color w:val="0F0D29"/>
          <w:sz w:val="24"/>
          <w:szCs w:val="24"/>
        </w:rPr>
        <w:t>This tool was used to identify my goals, to succeed in my study skills certificate higher education skill for work place in order to have successful career.</w:t>
      </w:r>
      <w:r w:rsidR="00173840" w:rsidRPr="00173840">
        <w:rPr>
          <w:noProof/>
          <w:lang w:eastAsia="en-GB"/>
        </w:rPr>
        <w:t xml:space="preserve"> </w:t>
      </w:r>
      <w:r w:rsidR="00173840">
        <w:rPr>
          <w:noProof/>
          <w:lang w:eastAsia="en-GB"/>
        </w:rPr>
        <w:drawing>
          <wp:inline distT="0" distB="0" distL="0" distR="0" wp14:anchorId="2D28FAB6" wp14:editId="2967BFF8">
            <wp:extent cx="5731510" cy="33597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59785"/>
                    </a:xfrm>
                    <a:prstGeom prst="rect">
                      <a:avLst/>
                    </a:prstGeom>
                  </pic:spPr>
                </pic:pic>
              </a:graphicData>
            </a:graphic>
          </wp:inline>
        </w:drawing>
      </w:r>
    </w:p>
    <w:p w14:paraId="3D69EC11" w14:textId="5C3E21A4" w:rsidR="00BC1AF1" w:rsidRPr="00173840" w:rsidRDefault="4C2CB749" w:rsidP="00173840">
      <w:pPr>
        <w:rPr>
          <w:rFonts w:ascii="Calibri" w:eastAsia="Calibri" w:hAnsi="Calibri" w:cs="Calibri"/>
          <w:b/>
          <w:bCs/>
          <w:color w:val="082A75"/>
          <w:sz w:val="24"/>
          <w:szCs w:val="24"/>
        </w:rPr>
      </w:pPr>
      <w:r w:rsidRPr="00173840">
        <w:rPr>
          <w:rFonts w:ascii="Calibri" w:eastAsia="Calibri" w:hAnsi="Calibri" w:cs="Calibri"/>
          <w:color w:val="000000" w:themeColor="text1"/>
          <w:sz w:val="24"/>
          <w:szCs w:val="24"/>
        </w:rPr>
        <w:t>Created by Gi</w:t>
      </w:r>
      <w:r w:rsidR="00173840" w:rsidRPr="00173840">
        <w:rPr>
          <w:rFonts w:ascii="Calibri" w:eastAsia="Calibri" w:hAnsi="Calibri" w:cs="Calibri"/>
          <w:color w:val="000000" w:themeColor="text1"/>
          <w:sz w:val="24"/>
          <w:szCs w:val="24"/>
        </w:rPr>
        <w:t xml:space="preserve">lbert and Chackrovaity (2001) </w:t>
      </w:r>
    </w:p>
    <w:p w14:paraId="5B414F66" w14:textId="7B15B480" w:rsidR="00E71B81" w:rsidRDefault="00E71B81" w:rsidP="79ABC0D9">
      <w:pPr>
        <w:rPr>
          <w:rFonts w:ascii="Calibri" w:eastAsia="Calibri" w:hAnsi="Calibri" w:cs="Calibri"/>
          <w:bCs/>
          <w:color w:val="000000" w:themeColor="text1"/>
          <w:sz w:val="24"/>
          <w:szCs w:val="24"/>
        </w:rPr>
      </w:pPr>
      <w:r>
        <w:rPr>
          <w:rFonts w:ascii="Calibri" w:eastAsia="Calibri" w:hAnsi="Calibri" w:cs="Calibri"/>
          <w:bCs/>
          <w:color w:val="000000" w:themeColor="text1"/>
          <w:sz w:val="24"/>
          <w:szCs w:val="24"/>
        </w:rPr>
        <w:t>Evaluation</w:t>
      </w:r>
    </w:p>
    <w:p w14:paraId="79BA3662" w14:textId="7170A0C0" w:rsidR="00A6733B" w:rsidRPr="009C786A" w:rsidRDefault="00B63EA8"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The reason why </w:t>
      </w:r>
      <w:r w:rsidR="00F8015B" w:rsidRPr="009C786A">
        <w:rPr>
          <w:rFonts w:ascii="Calibri" w:eastAsia="Calibri" w:hAnsi="Calibri" w:cs="Calibri"/>
          <w:bCs/>
          <w:color w:val="000000" w:themeColor="text1"/>
          <w:sz w:val="24"/>
          <w:szCs w:val="24"/>
        </w:rPr>
        <w:t xml:space="preserve">– </w:t>
      </w:r>
      <w:r w:rsidR="007371B1" w:rsidRPr="009C786A">
        <w:rPr>
          <w:rFonts w:ascii="Calibri" w:eastAsia="Calibri" w:hAnsi="Calibri" w:cs="Calibri"/>
          <w:bCs/>
          <w:color w:val="000000" w:themeColor="text1"/>
          <w:sz w:val="24"/>
          <w:szCs w:val="24"/>
        </w:rPr>
        <w:t>I’m</w:t>
      </w:r>
      <w:r w:rsidR="000B2207" w:rsidRPr="009C786A">
        <w:rPr>
          <w:rFonts w:ascii="Calibri" w:eastAsia="Calibri" w:hAnsi="Calibri" w:cs="Calibri"/>
          <w:bCs/>
          <w:color w:val="000000" w:themeColor="text1"/>
          <w:sz w:val="24"/>
          <w:szCs w:val="24"/>
        </w:rPr>
        <w:t xml:space="preserve"> very passionate and driven </w:t>
      </w:r>
      <w:r w:rsidR="007371B1" w:rsidRPr="009C786A">
        <w:rPr>
          <w:rFonts w:ascii="Calibri" w:eastAsia="Calibri" w:hAnsi="Calibri" w:cs="Calibri"/>
          <w:bCs/>
          <w:color w:val="000000" w:themeColor="text1"/>
          <w:sz w:val="24"/>
          <w:szCs w:val="24"/>
        </w:rPr>
        <w:t>to succeed.</w:t>
      </w:r>
    </w:p>
    <w:p w14:paraId="4FDF85A8" w14:textId="5C490868" w:rsidR="005D5C42" w:rsidRPr="009C786A" w:rsidRDefault="1A8997A9" w:rsidP="1A8997A9">
      <w:pPr>
        <w:rPr>
          <w:rFonts w:ascii="Calibri" w:eastAsia="Calibri" w:hAnsi="Calibri" w:cs="Calibri"/>
          <w:color w:val="000000" w:themeColor="text1"/>
          <w:sz w:val="24"/>
          <w:szCs w:val="24"/>
        </w:rPr>
      </w:pPr>
      <w:r w:rsidRPr="1A8997A9">
        <w:rPr>
          <w:rFonts w:ascii="Calibri" w:eastAsia="Calibri" w:hAnsi="Calibri" w:cs="Calibri"/>
          <w:color w:val="000000" w:themeColor="text1"/>
          <w:sz w:val="24"/>
          <w:szCs w:val="24"/>
        </w:rPr>
        <w:t>Define goal- I need to be specific I want to pass this course have a degree and then go on to have a professional managerial job. I believe its measurable its four-year plan. the first year I’m focusing to study higher education skill for workplace. To achieve this, I need to study- attend class, assignments improve my writing and communication skills improve on my confidence.im going to focus on the first year which is to pass this course. And I believe it will be totally achievable,</w:t>
      </w:r>
    </w:p>
    <w:p w14:paraId="57C54766" w14:textId="1BB99E8B" w:rsidR="00C0571B" w:rsidRPr="009C786A" w:rsidRDefault="1A8997A9" w:rsidP="1A8997A9">
      <w:pPr>
        <w:rPr>
          <w:rFonts w:ascii="Calibri" w:eastAsia="Calibri" w:hAnsi="Calibri" w:cs="Calibri"/>
          <w:color w:val="000000" w:themeColor="text1"/>
          <w:sz w:val="24"/>
          <w:szCs w:val="24"/>
        </w:rPr>
      </w:pPr>
      <w:r w:rsidRPr="1A8997A9">
        <w:rPr>
          <w:rFonts w:ascii="Calibri" w:eastAsia="Calibri" w:hAnsi="Calibri" w:cs="Calibri"/>
          <w:color w:val="000000" w:themeColor="text1"/>
          <w:sz w:val="24"/>
          <w:szCs w:val="24"/>
        </w:rPr>
        <w:t xml:space="preserve">Plan </w:t>
      </w:r>
      <w:r w:rsidR="00E71B81" w:rsidRPr="1A8997A9">
        <w:rPr>
          <w:rFonts w:ascii="Calibri" w:eastAsia="Calibri" w:hAnsi="Calibri" w:cs="Calibri"/>
          <w:color w:val="000000" w:themeColor="text1"/>
          <w:sz w:val="24"/>
          <w:szCs w:val="24"/>
        </w:rPr>
        <w:t>Priorities</w:t>
      </w:r>
      <w:r w:rsidRPr="1A8997A9">
        <w:rPr>
          <w:rFonts w:ascii="Calibri" w:eastAsia="Calibri" w:hAnsi="Calibri" w:cs="Calibri"/>
          <w:color w:val="000000" w:themeColor="text1"/>
          <w:sz w:val="24"/>
          <w:szCs w:val="24"/>
        </w:rPr>
        <w:t>-I’m going to focus on self-improvement and self-development which are to work hard, pass my exams attend lessons work on my presentation skills to build my confidence, team working. Use good communication and writing skills pass the course. There are obstacles I’m going to face which are learning new skills and build on confidence, but I will challenge myself to break through my obstacles to do this b</w:t>
      </w:r>
      <w:r w:rsidR="00937DE4">
        <w:rPr>
          <w:rFonts w:ascii="Calibri" w:eastAsia="Calibri" w:hAnsi="Calibri" w:cs="Calibri"/>
          <w:color w:val="000000" w:themeColor="text1"/>
          <w:sz w:val="24"/>
          <w:szCs w:val="24"/>
        </w:rPr>
        <w:t>y self-belief, challenge myself,</w:t>
      </w:r>
      <w:r w:rsidRPr="1A8997A9">
        <w:rPr>
          <w:rFonts w:ascii="Calibri" w:eastAsia="Calibri" w:hAnsi="Calibri" w:cs="Calibri"/>
          <w:color w:val="000000" w:themeColor="text1"/>
          <w:sz w:val="24"/>
          <w:szCs w:val="24"/>
        </w:rPr>
        <w:t xml:space="preserve"> group exercise's team work use good communication skills in class and presentation.      </w:t>
      </w:r>
    </w:p>
    <w:p w14:paraId="6F222F4F" w14:textId="0CE2C6E1" w:rsidR="00887BE4" w:rsidRPr="009C786A" w:rsidRDefault="1A8997A9" w:rsidP="1A8997A9">
      <w:pPr>
        <w:rPr>
          <w:rFonts w:ascii="Calibri" w:eastAsia="Calibri" w:hAnsi="Calibri" w:cs="Calibri"/>
          <w:color w:val="000000" w:themeColor="text1"/>
          <w:sz w:val="24"/>
          <w:szCs w:val="24"/>
        </w:rPr>
      </w:pPr>
      <w:r w:rsidRPr="1A8997A9">
        <w:rPr>
          <w:rFonts w:ascii="Calibri" w:eastAsia="Calibri" w:hAnsi="Calibri" w:cs="Calibri"/>
          <w:color w:val="000000" w:themeColor="text1"/>
          <w:sz w:val="24"/>
          <w:szCs w:val="24"/>
        </w:rPr>
        <w:t>Self-belief/personal responsibility/ involve others- the steps I need to take build on self-belief I need to be more confident and that will come in practice as all the course in tails so many ways of improving such as essay, presentation skill work in teams. Exams which are all helpful to want I want to achieve. Personal responsibility out of scale1-10 i feel and 7, 1 is when I’m not sure and 10 is highly sure. I’m happy with that at the moment because I’m still at the start of my goal. It's my responsibility to work hard for progression on the course. Other</w:t>
      </w:r>
      <w:r w:rsidR="00A650A9">
        <w:rPr>
          <w:rFonts w:ascii="Calibri" w:eastAsia="Calibri" w:hAnsi="Calibri" w:cs="Calibri"/>
          <w:color w:val="000000" w:themeColor="text1"/>
          <w:sz w:val="24"/>
          <w:szCs w:val="24"/>
        </w:rPr>
        <w:t>s</w:t>
      </w:r>
      <w:r w:rsidRPr="1A8997A9">
        <w:rPr>
          <w:rFonts w:ascii="Calibri" w:eastAsia="Calibri" w:hAnsi="Calibri" w:cs="Calibri"/>
          <w:color w:val="000000" w:themeColor="text1"/>
          <w:sz w:val="24"/>
          <w:szCs w:val="24"/>
        </w:rPr>
        <w:t xml:space="preserve"> who will support me with this is my lectures, family and work colleague’s.</w:t>
      </w:r>
    </w:p>
    <w:p w14:paraId="063BAA43" w14:textId="6300D975" w:rsidR="00EF29C1" w:rsidRPr="009C786A" w:rsidRDefault="00887BE4" w:rsidP="00EF29C1">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Take action </w:t>
      </w:r>
      <w:r w:rsidR="00485549" w:rsidRPr="009C786A">
        <w:rPr>
          <w:rFonts w:ascii="Calibri" w:eastAsia="Calibri" w:hAnsi="Calibri" w:cs="Calibri"/>
          <w:bCs/>
          <w:color w:val="000000" w:themeColor="text1"/>
          <w:sz w:val="24"/>
          <w:szCs w:val="24"/>
        </w:rPr>
        <w:t>and measure results -</w:t>
      </w:r>
      <w:r w:rsidR="00E71B81">
        <w:rPr>
          <w:rFonts w:ascii="Calibri" w:eastAsia="Calibri" w:hAnsi="Calibri" w:cs="Calibri"/>
          <w:bCs/>
          <w:color w:val="000000" w:themeColor="text1"/>
          <w:sz w:val="24"/>
          <w:szCs w:val="24"/>
        </w:rPr>
        <w:t xml:space="preserve"> I will </w:t>
      </w:r>
      <w:r w:rsidR="003507AF" w:rsidRPr="009C786A">
        <w:rPr>
          <w:rFonts w:ascii="Calibri" w:eastAsia="Calibri" w:hAnsi="Calibri" w:cs="Calibri"/>
          <w:bCs/>
          <w:color w:val="000000" w:themeColor="text1"/>
          <w:sz w:val="24"/>
          <w:szCs w:val="24"/>
        </w:rPr>
        <w:t>work on my confidence and I have action plan</w:t>
      </w:r>
      <w:r w:rsidR="00E71B81">
        <w:rPr>
          <w:rFonts w:ascii="Calibri" w:eastAsia="Calibri" w:hAnsi="Calibri" w:cs="Calibri"/>
          <w:bCs/>
          <w:color w:val="000000" w:themeColor="text1"/>
          <w:sz w:val="24"/>
          <w:szCs w:val="24"/>
        </w:rPr>
        <w:t>/PDP</w:t>
      </w:r>
      <w:r w:rsidR="00A650A9">
        <w:rPr>
          <w:rFonts w:ascii="Calibri" w:eastAsia="Calibri" w:hAnsi="Calibri" w:cs="Calibri"/>
          <w:bCs/>
          <w:color w:val="000000" w:themeColor="text1"/>
          <w:sz w:val="24"/>
          <w:szCs w:val="24"/>
        </w:rPr>
        <w:t xml:space="preserve"> for</w:t>
      </w:r>
      <w:r w:rsidR="00E71B81">
        <w:rPr>
          <w:rFonts w:ascii="Calibri" w:eastAsia="Calibri" w:hAnsi="Calibri" w:cs="Calibri"/>
          <w:bCs/>
          <w:color w:val="000000" w:themeColor="text1"/>
          <w:sz w:val="24"/>
          <w:szCs w:val="24"/>
        </w:rPr>
        <w:t xml:space="preserve"> one year course UWTSD &amp;personal development plan set in action </w:t>
      </w:r>
      <w:r w:rsidR="003507AF" w:rsidRPr="009C786A">
        <w:rPr>
          <w:rFonts w:ascii="Calibri" w:eastAsia="Calibri" w:hAnsi="Calibri" w:cs="Calibri"/>
          <w:bCs/>
          <w:color w:val="000000" w:themeColor="text1"/>
          <w:sz w:val="24"/>
          <w:szCs w:val="24"/>
        </w:rPr>
        <w:t xml:space="preserve">in place and that is </w:t>
      </w:r>
      <w:r w:rsidR="006731E5" w:rsidRPr="009C786A">
        <w:rPr>
          <w:rFonts w:ascii="Calibri" w:eastAsia="Calibri" w:hAnsi="Calibri" w:cs="Calibri"/>
          <w:bCs/>
          <w:color w:val="000000" w:themeColor="text1"/>
          <w:sz w:val="24"/>
          <w:szCs w:val="24"/>
        </w:rPr>
        <w:t>be more outspoken</w:t>
      </w:r>
      <w:r w:rsidR="00863FC3" w:rsidRPr="009C786A">
        <w:rPr>
          <w:rFonts w:ascii="Calibri" w:eastAsia="Calibri" w:hAnsi="Calibri" w:cs="Calibri"/>
          <w:bCs/>
          <w:color w:val="000000" w:themeColor="text1"/>
          <w:sz w:val="24"/>
          <w:szCs w:val="24"/>
        </w:rPr>
        <w:t xml:space="preserve"> set out task</w:t>
      </w:r>
      <w:r w:rsidR="00A650A9">
        <w:rPr>
          <w:rFonts w:ascii="Calibri" w:eastAsia="Calibri" w:hAnsi="Calibri" w:cs="Calibri"/>
          <w:bCs/>
          <w:color w:val="000000" w:themeColor="text1"/>
          <w:sz w:val="24"/>
          <w:szCs w:val="24"/>
        </w:rPr>
        <w:t>, actively</w:t>
      </w:r>
      <w:r w:rsidR="00863FC3" w:rsidRPr="009C786A">
        <w:rPr>
          <w:rFonts w:ascii="Calibri" w:eastAsia="Calibri" w:hAnsi="Calibri" w:cs="Calibri"/>
          <w:bCs/>
          <w:color w:val="000000" w:themeColor="text1"/>
          <w:sz w:val="24"/>
          <w:szCs w:val="24"/>
        </w:rPr>
        <w:t xml:space="preserve"> </w:t>
      </w:r>
      <w:r w:rsidR="00EC5D72" w:rsidRPr="009C786A">
        <w:rPr>
          <w:rFonts w:ascii="Calibri" w:eastAsia="Calibri" w:hAnsi="Calibri" w:cs="Calibri"/>
          <w:bCs/>
          <w:color w:val="000000" w:themeColor="text1"/>
          <w:sz w:val="24"/>
          <w:szCs w:val="24"/>
        </w:rPr>
        <w:t xml:space="preserve">in class group talk. </w:t>
      </w:r>
      <w:r w:rsidR="00DE7D4A" w:rsidRPr="009C786A">
        <w:rPr>
          <w:rFonts w:ascii="Calibri" w:eastAsia="Calibri" w:hAnsi="Calibri" w:cs="Calibri"/>
          <w:bCs/>
          <w:color w:val="000000" w:themeColor="text1"/>
          <w:sz w:val="24"/>
          <w:szCs w:val="24"/>
        </w:rPr>
        <w:t xml:space="preserve">Presentations. And to measure result I will </w:t>
      </w:r>
      <w:r w:rsidR="002762A0" w:rsidRPr="009C786A">
        <w:rPr>
          <w:rFonts w:ascii="Calibri" w:eastAsia="Calibri" w:hAnsi="Calibri" w:cs="Calibri"/>
          <w:bCs/>
          <w:color w:val="000000" w:themeColor="text1"/>
          <w:sz w:val="24"/>
          <w:szCs w:val="24"/>
        </w:rPr>
        <w:t>set a personal develop</w:t>
      </w:r>
      <w:r w:rsidR="00F042FE" w:rsidRPr="009C786A">
        <w:rPr>
          <w:rFonts w:ascii="Calibri" w:eastAsia="Calibri" w:hAnsi="Calibri" w:cs="Calibri"/>
          <w:bCs/>
          <w:color w:val="000000" w:themeColor="text1"/>
          <w:sz w:val="24"/>
          <w:szCs w:val="24"/>
        </w:rPr>
        <w:t xml:space="preserve">ment </w:t>
      </w:r>
      <w:r w:rsidR="00EF29C1" w:rsidRPr="009C786A">
        <w:rPr>
          <w:rFonts w:ascii="Calibri" w:eastAsia="Calibri" w:hAnsi="Calibri" w:cs="Calibri"/>
          <w:bCs/>
          <w:color w:val="000000" w:themeColor="text1"/>
          <w:sz w:val="24"/>
          <w:szCs w:val="24"/>
        </w:rPr>
        <w:t>plan.</w:t>
      </w:r>
    </w:p>
    <w:p w14:paraId="19A388EE" w14:textId="77777777" w:rsidR="00EF29C1" w:rsidRPr="009C786A" w:rsidRDefault="00EF29C1" w:rsidP="00EF29C1">
      <w:pPr>
        <w:rPr>
          <w:rFonts w:ascii="Calibri" w:eastAsia="Calibri" w:hAnsi="Calibri" w:cs="Calibri"/>
          <w:bCs/>
          <w:color w:val="000000" w:themeColor="text1"/>
          <w:sz w:val="24"/>
          <w:szCs w:val="24"/>
        </w:rPr>
      </w:pPr>
    </w:p>
    <w:p w14:paraId="19401B6D" w14:textId="03936CD0" w:rsidR="00646AE4" w:rsidRPr="009C786A" w:rsidRDefault="007938AC" w:rsidP="00EF29C1">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 </w:t>
      </w:r>
      <w:r w:rsidR="00646AE4" w:rsidRPr="009C786A">
        <w:rPr>
          <w:rFonts w:eastAsiaTheme="majorEastAsia" w:cstheme="minorHAnsi"/>
          <w:caps/>
          <w:color w:val="000000" w:themeColor="text1"/>
          <w:spacing w:val="40"/>
          <w:kern w:val="24"/>
          <w:position w:val="1"/>
          <w:sz w:val="24"/>
          <w:szCs w:val="24"/>
          <w:lang w:val="en-US"/>
        </w:rPr>
        <w:t xml:space="preserve"> </w:t>
      </w:r>
    </w:p>
    <w:p w14:paraId="71D3BF44" w14:textId="547377A1" w:rsidR="00E312CD" w:rsidRPr="009C786A" w:rsidRDefault="00E312CD">
      <w:pPr>
        <w:pStyle w:val="ListParagraph"/>
        <w:spacing w:after="0" w:line="216" w:lineRule="auto"/>
        <w:jc w:val="center"/>
        <w:divId w:val="755519097"/>
        <w:rPr>
          <w:color w:val="000000" w:themeColor="text1"/>
          <w:sz w:val="24"/>
          <w:szCs w:val="24"/>
        </w:rPr>
      </w:pPr>
    </w:p>
    <w:p w14:paraId="0FE1B463" w14:textId="2574BB45" w:rsidR="79ABC0D9" w:rsidRPr="009C786A" w:rsidRDefault="63DE1CBF" w:rsidP="63DE1CBF">
      <w:pPr>
        <w:rPr>
          <w:rFonts w:ascii="Calibri" w:eastAsia="Calibri" w:hAnsi="Calibri" w:cs="Calibri"/>
          <w:b/>
          <w:bCs/>
          <w:color w:val="082A75"/>
          <w:sz w:val="24"/>
          <w:szCs w:val="24"/>
        </w:rPr>
      </w:pPr>
      <w:r w:rsidRPr="63DE1CBF">
        <w:rPr>
          <w:rFonts w:eastAsia="Calibri"/>
          <w:color w:val="000000" w:themeColor="text1"/>
        </w:rPr>
        <w:t xml:space="preserve">3.1 Personal development plan </w:t>
      </w:r>
    </w:p>
    <w:p w14:paraId="202189ED" w14:textId="4F86F036" w:rsidR="79ABC0D9" w:rsidRPr="009C786A" w:rsidRDefault="63DE1CBF" w:rsidP="63DE1CBF">
      <w:pPr>
        <w:rPr>
          <w:rFonts w:ascii="Calibri" w:eastAsia="Calibri" w:hAnsi="Calibri" w:cs="Calibri"/>
          <w:b/>
          <w:bCs/>
          <w:color w:val="082A75"/>
          <w:sz w:val="24"/>
          <w:szCs w:val="24"/>
        </w:rPr>
      </w:pPr>
      <w:r w:rsidRPr="63DE1CBF">
        <w:rPr>
          <w:rFonts w:ascii="Calibri" w:eastAsia="Calibri" w:hAnsi="Calibri" w:cs="Calibri"/>
          <w:color w:val="0D0D0D" w:themeColor="text1" w:themeTint="F2"/>
          <w:sz w:val="24"/>
          <w:szCs w:val="24"/>
        </w:rPr>
        <w:t>As observed by Morgan (Morgan, p.,2017) to succeed as a business student learning and actions you need to commit to personal development.</w:t>
      </w:r>
    </w:p>
    <w:p w14:paraId="594630BF" w14:textId="55EEBC26" w:rsidR="79ABC0D9" w:rsidRPr="009C786A" w:rsidRDefault="63DE1CBF" w:rsidP="63DE1CBF">
      <w:pPr>
        <w:rPr>
          <w:rFonts w:ascii="Calibri" w:eastAsia="Calibri" w:hAnsi="Calibri" w:cs="Calibri"/>
          <w:color w:val="000000" w:themeColor="text1"/>
          <w:sz w:val="24"/>
          <w:szCs w:val="24"/>
        </w:rPr>
      </w:pPr>
      <w:r w:rsidRPr="63DE1CBF">
        <w:rPr>
          <w:rFonts w:ascii="Calibri" w:eastAsia="Calibri" w:hAnsi="Calibri" w:cs="Calibri"/>
          <w:color w:val="000000" w:themeColor="text1"/>
          <w:sz w:val="24"/>
          <w:szCs w:val="24"/>
        </w:rPr>
        <w:t xml:space="preserve">Personal development plan created by Morgan (Morgan, 2017), this tool supports you identifying which actions need to be implemented and analyse whether targets have been </w:t>
      </w:r>
      <w:r w:rsidR="00937DE4" w:rsidRPr="63DE1CBF">
        <w:rPr>
          <w:rFonts w:ascii="Calibri" w:eastAsia="Calibri" w:hAnsi="Calibri" w:cs="Calibri"/>
          <w:color w:val="000000" w:themeColor="text1"/>
          <w:sz w:val="24"/>
          <w:szCs w:val="24"/>
        </w:rPr>
        <w:t>achieved</w:t>
      </w:r>
      <w:r w:rsidRPr="63DE1CBF">
        <w:rPr>
          <w:rFonts w:ascii="Calibri" w:eastAsia="Calibri" w:hAnsi="Calibri" w:cs="Calibri"/>
          <w:color w:val="000000" w:themeColor="text1"/>
          <w:sz w:val="24"/>
          <w:szCs w:val="24"/>
        </w:rPr>
        <w:t xml:space="preserve">. </w:t>
      </w:r>
    </w:p>
    <w:p w14:paraId="3E6E6BC9" w14:textId="2D29E379" w:rsidR="00141570" w:rsidRPr="009C786A" w:rsidRDefault="00141570" w:rsidP="79ABC0D9">
      <w:pPr>
        <w:rPr>
          <w:rFonts w:ascii="Calibri" w:eastAsia="Calibri" w:hAnsi="Calibri" w:cs="Calibri"/>
          <w:bCs/>
          <w:color w:val="000000" w:themeColor="text1"/>
          <w:sz w:val="24"/>
          <w:szCs w:val="24"/>
        </w:rPr>
      </w:pPr>
    </w:p>
    <w:tbl>
      <w:tblPr>
        <w:tblStyle w:val="TableGrid"/>
        <w:tblW w:w="0" w:type="auto"/>
        <w:tblLook w:val="04A0" w:firstRow="1" w:lastRow="0" w:firstColumn="1" w:lastColumn="0" w:noHBand="0" w:noVBand="1"/>
      </w:tblPr>
      <w:tblGrid>
        <w:gridCol w:w="1929"/>
        <w:gridCol w:w="1456"/>
        <w:gridCol w:w="1614"/>
        <w:gridCol w:w="961"/>
        <w:gridCol w:w="961"/>
        <w:gridCol w:w="1235"/>
        <w:gridCol w:w="860"/>
      </w:tblGrid>
      <w:tr w:rsidR="00F11C08" w:rsidRPr="009C786A" w14:paraId="13384873" w14:textId="77777777" w:rsidTr="63DE1CBF">
        <w:tc>
          <w:tcPr>
            <w:tcW w:w="2030" w:type="dxa"/>
          </w:tcPr>
          <w:p w14:paraId="61FD694B" w14:textId="6B6FE1A3" w:rsidR="009C5624" w:rsidRPr="009C786A" w:rsidRDefault="00650AD1"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skills and behaviours </w:t>
            </w:r>
          </w:p>
        </w:tc>
        <w:tc>
          <w:tcPr>
            <w:tcW w:w="1188" w:type="dxa"/>
          </w:tcPr>
          <w:p w14:paraId="0D3A2D5C" w14:textId="5D3B6E66" w:rsidR="009C5624" w:rsidRPr="009C786A" w:rsidRDefault="002917C3"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Action needed</w:t>
            </w:r>
          </w:p>
        </w:tc>
        <w:tc>
          <w:tcPr>
            <w:tcW w:w="1701" w:type="dxa"/>
          </w:tcPr>
          <w:p w14:paraId="01090944" w14:textId="77777777" w:rsidR="009C5624" w:rsidRPr="009C786A" w:rsidRDefault="009139DC"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Resources </w:t>
            </w:r>
          </w:p>
          <w:p w14:paraId="4BD6901C" w14:textId="1F1D5905" w:rsidR="009139DC" w:rsidRPr="009C786A" w:rsidRDefault="009139DC"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Needed </w:t>
            </w:r>
          </w:p>
        </w:tc>
        <w:tc>
          <w:tcPr>
            <w:tcW w:w="999" w:type="dxa"/>
          </w:tcPr>
          <w:p w14:paraId="610A37F7" w14:textId="77777777" w:rsidR="009C5624" w:rsidRPr="009C786A" w:rsidRDefault="009139DC"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Dates for </w:t>
            </w:r>
          </w:p>
          <w:p w14:paraId="0DC1E059" w14:textId="4D46E382" w:rsidR="009139DC" w:rsidRPr="009C786A" w:rsidRDefault="009139DC"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actions</w:t>
            </w:r>
          </w:p>
        </w:tc>
        <w:tc>
          <w:tcPr>
            <w:tcW w:w="999" w:type="dxa"/>
          </w:tcPr>
          <w:p w14:paraId="5110DE2D" w14:textId="7373DD1A" w:rsidR="009C5624" w:rsidRPr="009C786A" w:rsidRDefault="002608C0"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Date for review</w:t>
            </w:r>
          </w:p>
        </w:tc>
        <w:tc>
          <w:tcPr>
            <w:tcW w:w="1228" w:type="dxa"/>
          </w:tcPr>
          <w:p w14:paraId="0F2834AD" w14:textId="2CABD175" w:rsidR="009C5624" w:rsidRPr="009C786A" w:rsidRDefault="00A123BB"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Aspirational goal</w:t>
            </w:r>
          </w:p>
        </w:tc>
        <w:tc>
          <w:tcPr>
            <w:tcW w:w="871" w:type="dxa"/>
          </w:tcPr>
          <w:p w14:paraId="14797989" w14:textId="6A836B9F" w:rsidR="009C5624" w:rsidRPr="009C786A" w:rsidRDefault="4C2CB749" w:rsidP="4C2CB749">
            <w:pPr>
              <w:rPr>
                <w:rFonts w:ascii="Calibri" w:eastAsia="Calibri" w:hAnsi="Calibri" w:cs="Calibri"/>
                <w:color w:val="000000" w:themeColor="text1"/>
                <w:sz w:val="24"/>
                <w:szCs w:val="24"/>
              </w:rPr>
            </w:pPr>
            <w:r w:rsidRPr="4C2CB749">
              <w:rPr>
                <w:rFonts w:ascii="Calibri" w:eastAsia="Calibri" w:hAnsi="Calibri" w:cs="Calibri"/>
                <w:color w:val="000000" w:themeColor="text1"/>
                <w:sz w:val="24"/>
                <w:szCs w:val="24"/>
              </w:rPr>
              <w:t>Met</w:t>
            </w:r>
          </w:p>
        </w:tc>
      </w:tr>
      <w:tr w:rsidR="00F11C08" w:rsidRPr="009C786A" w14:paraId="58ECC751" w14:textId="77777777" w:rsidTr="63DE1CBF">
        <w:tc>
          <w:tcPr>
            <w:tcW w:w="2030" w:type="dxa"/>
          </w:tcPr>
          <w:p w14:paraId="1A65BE3D" w14:textId="52FC9BE0" w:rsidR="00136163" w:rsidRPr="009C786A" w:rsidRDefault="00034070"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Improve w</w:t>
            </w:r>
            <w:r w:rsidR="00DD0A8B" w:rsidRPr="009C786A">
              <w:rPr>
                <w:rFonts w:ascii="Calibri" w:eastAsia="Calibri" w:hAnsi="Calibri" w:cs="Calibri"/>
                <w:bCs/>
                <w:color w:val="000000" w:themeColor="text1"/>
                <w:sz w:val="24"/>
                <w:szCs w:val="24"/>
              </w:rPr>
              <w:t>riting skill/</w:t>
            </w:r>
            <w:r w:rsidR="0008084C" w:rsidRPr="009C786A">
              <w:rPr>
                <w:rFonts w:ascii="Calibri" w:eastAsia="Calibri" w:hAnsi="Calibri" w:cs="Calibri"/>
                <w:bCs/>
                <w:color w:val="000000" w:themeColor="text1"/>
                <w:sz w:val="24"/>
                <w:szCs w:val="24"/>
              </w:rPr>
              <w:t>Communications</w:t>
            </w:r>
          </w:p>
          <w:p w14:paraId="67A4FC66" w14:textId="598D3CE3" w:rsidR="009C5624" w:rsidRPr="009C786A" w:rsidRDefault="0008084C"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 </w:t>
            </w:r>
          </w:p>
        </w:tc>
        <w:tc>
          <w:tcPr>
            <w:tcW w:w="1188" w:type="dxa"/>
          </w:tcPr>
          <w:p w14:paraId="1753A391" w14:textId="77777777" w:rsidR="009C5624" w:rsidRPr="009C786A" w:rsidRDefault="00A20F56"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Read more </w:t>
            </w:r>
            <w:r w:rsidR="006A210B" w:rsidRPr="009C786A">
              <w:rPr>
                <w:rFonts w:ascii="Calibri" w:eastAsia="Calibri" w:hAnsi="Calibri" w:cs="Calibri"/>
                <w:bCs/>
                <w:color w:val="000000" w:themeColor="text1"/>
                <w:sz w:val="24"/>
                <w:szCs w:val="24"/>
              </w:rPr>
              <w:t>/</w:t>
            </w:r>
          </w:p>
          <w:p w14:paraId="4BBF1ADD" w14:textId="77777777" w:rsidR="003662C5" w:rsidRPr="009C786A" w:rsidRDefault="00176376"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E</w:t>
            </w:r>
            <w:r w:rsidR="003662C5" w:rsidRPr="009C786A">
              <w:rPr>
                <w:rFonts w:ascii="Calibri" w:eastAsia="Calibri" w:hAnsi="Calibri" w:cs="Calibri"/>
                <w:bCs/>
                <w:color w:val="000000" w:themeColor="text1"/>
                <w:sz w:val="24"/>
                <w:szCs w:val="24"/>
              </w:rPr>
              <w:t>ssay</w:t>
            </w:r>
            <w:r w:rsidRPr="009C786A">
              <w:rPr>
                <w:rFonts w:ascii="Calibri" w:eastAsia="Calibri" w:hAnsi="Calibri" w:cs="Calibri"/>
                <w:bCs/>
                <w:color w:val="000000" w:themeColor="text1"/>
                <w:sz w:val="24"/>
                <w:szCs w:val="24"/>
              </w:rPr>
              <w:t>.</w:t>
            </w:r>
          </w:p>
          <w:p w14:paraId="4BC362BA" w14:textId="1E070033" w:rsidR="00176376" w:rsidRPr="009C786A" w:rsidRDefault="00176376"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Check with lecture </w:t>
            </w:r>
          </w:p>
        </w:tc>
        <w:tc>
          <w:tcPr>
            <w:tcW w:w="1701" w:type="dxa"/>
          </w:tcPr>
          <w:p w14:paraId="68C76263" w14:textId="290B53A0" w:rsidR="009C5624" w:rsidRPr="009C786A" w:rsidRDefault="00034070"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Computer</w:t>
            </w:r>
          </w:p>
          <w:p w14:paraId="6131352F" w14:textId="14F10914" w:rsidR="00034070" w:rsidRPr="009C786A" w:rsidRDefault="00034070"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Research</w:t>
            </w:r>
          </w:p>
          <w:p w14:paraId="55F69521" w14:textId="590B759C" w:rsidR="00034070" w:rsidRPr="009C786A" w:rsidRDefault="00BF79F6"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Books</w:t>
            </w:r>
            <w:r w:rsidR="00176376" w:rsidRPr="009C786A">
              <w:rPr>
                <w:rFonts w:ascii="Calibri" w:eastAsia="Calibri" w:hAnsi="Calibri" w:cs="Calibri"/>
                <w:bCs/>
                <w:color w:val="000000" w:themeColor="text1"/>
                <w:sz w:val="24"/>
                <w:szCs w:val="24"/>
              </w:rPr>
              <w:t>/</w:t>
            </w:r>
            <w:r w:rsidR="00F61C90" w:rsidRPr="009C786A">
              <w:rPr>
                <w:rFonts w:ascii="Calibri" w:eastAsia="Calibri" w:hAnsi="Calibri" w:cs="Calibri"/>
                <w:bCs/>
                <w:color w:val="000000" w:themeColor="text1"/>
                <w:sz w:val="24"/>
                <w:szCs w:val="24"/>
              </w:rPr>
              <w:t>dictionary</w:t>
            </w:r>
            <w:r w:rsidR="00F72533" w:rsidRPr="009C786A">
              <w:rPr>
                <w:rFonts w:ascii="Calibri" w:eastAsia="Calibri" w:hAnsi="Calibri" w:cs="Calibri"/>
                <w:bCs/>
                <w:color w:val="000000" w:themeColor="text1"/>
                <w:sz w:val="24"/>
                <w:szCs w:val="24"/>
              </w:rPr>
              <w:t xml:space="preserve">. Check </w:t>
            </w:r>
            <w:r w:rsidR="008041FB" w:rsidRPr="009C786A">
              <w:rPr>
                <w:rFonts w:ascii="Calibri" w:eastAsia="Calibri" w:hAnsi="Calibri" w:cs="Calibri"/>
                <w:bCs/>
                <w:color w:val="000000" w:themeColor="text1"/>
                <w:sz w:val="24"/>
                <w:szCs w:val="24"/>
              </w:rPr>
              <w:t>grammar</w:t>
            </w:r>
          </w:p>
          <w:p w14:paraId="5DB09B09" w14:textId="24AB2D53" w:rsidR="00BF79F6" w:rsidRPr="009C786A" w:rsidRDefault="00BF79F6" w:rsidP="79ABC0D9">
            <w:pPr>
              <w:rPr>
                <w:rFonts w:ascii="Calibri" w:eastAsia="Calibri" w:hAnsi="Calibri" w:cs="Calibri"/>
                <w:bCs/>
                <w:color w:val="000000" w:themeColor="text1"/>
                <w:sz w:val="24"/>
                <w:szCs w:val="24"/>
              </w:rPr>
            </w:pPr>
          </w:p>
        </w:tc>
        <w:tc>
          <w:tcPr>
            <w:tcW w:w="999" w:type="dxa"/>
          </w:tcPr>
          <w:p w14:paraId="62E8C0D7" w14:textId="635B9EE1" w:rsidR="009C5624" w:rsidRPr="009C786A" w:rsidRDefault="00923C9A"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28</w:t>
            </w:r>
            <w:r w:rsidR="00B52AA5" w:rsidRPr="009C786A">
              <w:rPr>
                <w:rFonts w:ascii="Calibri" w:eastAsia="Calibri" w:hAnsi="Calibri" w:cs="Calibri"/>
                <w:bCs/>
                <w:color w:val="000000" w:themeColor="text1"/>
                <w:sz w:val="24"/>
                <w:szCs w:val="24"/>
              </w:rPr>
              <w:t>/</w:t>
            </w:r>
            <w:r w:rsidRPr="009C786A">
              <w:rPr>
                <w:rFonts w:ascii="Calibri" w:eastAsia="Calibri" w:hAnsi="Calibri" w:cs="Calibri"/>
                <w:bCs/>
                <w:color w:val="000000" w:themeColor="text1"/>
                <w:sz w:val="24"/>
                <w:szCs w:val="24"/>
              </w:rPr>
              <w:t>10</w:t>
            </w:r>
            <w:r w:rsidR="00F72533" w:rsidRPr="009C786A">
              <w:rPr>
                <w:rFonts w:ascii="Calibri" w:eastAsia="Calibri" w:hAnsi="Calibri" w:cs="Calibri"/>
                <w:bCs/>
                <w:color w:val="000000" w:themeColor="text1"/>
                <w:sz w:val="24"/>
                <w:szCs w:val="24"/>
              </w:rPr>
              <w:t>/</w:t>
            </w:r>
            <w:r w:rsidR="00B52AA5" w:rsidRPr="009C786A">
              <w:rPr>
                <w:rFonts w:ascii="Calibri" w:eastAsia="Calibri" w:hAnsi="Calibri" w:cs="Calibri"/>
                <w:bCs/>
                <w:color w:val="000000" w:themeColor="text1"/>
                <w:sz w:val="24"/>
                <w:szCs w:val="24"/>
              </w:rPr>
              <w:t>18</w:t>
            </w:r>
          </w:p>
        </w:tc>
        <w:tc>
          <w:tcPr>
            <w:tcW w:w="999" w:type="dxa"/>
          </w:tcPr>
          <w:p w14:paraId="714028C9" w14:textId="27FB0F04" w:rsidR="009C5624" w:rsidRPr="009C786A" w:rsidRDefault="00F72533"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01/</w:t>
            </w:r>
            <w:r w:rsidR="00485471" w:rsidRPr="009C786A">
              <w:rPr>
                <w:rFonts w:ascii="Calibri" w:eastAsia="Calibri" w:hAnsi="Calibri" w:cs="Calibri"/>
                <w:bCs/>
                <w:color w:val="000000" w:themeColor="text1"/>
                <w:sz w:val="24"/>
                <w:szCs w:val="24"/>
              </w:rPr>
              <w:t>12</w:t>
            </w:r>
            <w:r w:rsidR="00870863" w:rsidRPr="009C786A">
              <w:rPr>
                <w:rFonts w:ascii="Calibri" w:eastAsia="Calibri" w:hAnsi="Calibri" w:cs="Calibri"/>
                <w:bCs/>
                <w:color w:val="000000" w:themeColor="text1"/>
                <w:sz w:val="24"/>
                <w:szCs w:val="24"/>
              </w:rPr>
              <w:t>/18</w:t>
            </w:r>
          </w:p>
        </w:tc>
        <w:tc>
          <w:tcPr>
            <w:tcW w:w="1228" w:type="dxa"/>
          </w:tcPr>
          <w:p w14:paraId="45698C06" w14:textId="0CF93409" w:rsidR="009C5624" w:rsidRPr="009C786A" w:rsidRDefault="63DE1CBF" w:rsidP="63DE1CBF">
            <w:pPr>
              <w:jc w:val="right"/>
              <w:rPr>
                <w:rFonts w:ascii="Calibri" w:eastAsia="Calibri" w:hAnsi="Calibri" w:cs="Calibri"/>
                <w:color w:val="000000" w:themeColor="text1"/>
                <w:sz w:val="24"/>
                <w:szCs w:val="24"/>
              </w:rPr>
            </w:pPr>
            <w:r w:rsidRPr="63DE1CBF">
              <w:rPr>
                <w:rFonts w:ascii="Calibri" w:eastAsia="Calibri" w:hAnsi="Calibri" w:cs="Calibri"/>
                <w:color w:val="000000" w:themeColor="text1"/>
                <w:sz w:val="24"/>
                <w:szCs w:val="24"/>
              </w:rPr>
              <w:t xml:space="preserve">As im going along in my course </w:t>
            </w:r>
          </w:p>
        </w:tc>
        <w:tc>
          <w:tcPr>
            <w:tcW w:w="871" w:type="dxa"/>
          </w:tcPr>
          <w:p w14:paraId="7D2D9652" w14:textId="1D32A26B" w:rsidR="009C5624" w:rsidRPr="009C786A" w:rsidRDefault="1A8997A9" w:rsidP="1A8997A9">
            <w:pPr>
              <w:rPr>
                <w:rFonts w:ascii="Calibri" w:eastAsia="Calibri" w:hAnsi="Calibri" w:cs="Calibri"/>
                <w:color w:val="000000" w:themeColor="text1"/>
                <w:sz w:val="24"/>
                <w:szCs w:val="24"/>
              </w:rPr>
            </w:pPr>
            <w:r w:rsidRPr="1A8997A9">
              <w:rPr>
                <w:rFonts w:ascii="Calibri" w:eastAsia="Calibri" w:hAnsi="Calibri" w:cs="Calibri"/>
                <w:color w:val="000000" w:themeColor="text1"/>
                <w:sz w:val="24"/>
                <w:szCs w:val="24"/>
              </w:rPr>
              <w:t>Partially met</w:t>
            </w:r>
          </w:p>
        </w:tc>
      </w:tr>
      <w:tr w:rsidR="00F11C08" w:rsidRPr="009C786A" w14:paraId="17CBD527" w14:textId="77777777" w:rsidTr="63DE1CBF">
        <w:tc>
          <w:tcPr>
            <w:tcW w:w="2030" w:type="dxa"/>
          </w:tcPr>
          <w:p w14:paraId="56483EFF" w14:textId="1A5C148E" w:rsidR="009C5624" w:rsidRPr="009C786A" w:rsidRDefault="00136163"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Be more confident </w:t>
            </w:r>
          </w:p>
        </w:tc>
        <w:tc>
          <w:tcPr>
            <w:tcW w:w="1188" w:type="dxa"/>
          </w:tcPr>
          <w:p w14:paraId="5CBB44DA" w14:textId="7A7FB373" w:rsidR="009C5624" w:rsidRPr="009C786A" w:rsidRDefault="00B9548F"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Speak up any question and answers </w:t>
            </w:r>
          </w:p>
        </w:tc>
        <w:tc>
          <w:tcPr>
            <w:tcW w:w="1701" w:type="dxa"/>
          </w:tcPr>
          <w:p w14:paraId="218E0D31" w14:textId="0CA5F5C8" w:rsidR="009C5624" w:rsidRPr="009C786A" w:rsidRDefault="1A8997A9" w:rsidP="1A8997A9">
            <w:pPr>
              <w:rPr>
                <w:rFonts w:ascii="Calibri" w:eastAsia="Calibri" w:hAnsi="Calibri" w:cs="Calibri"/>
                <w:color w:val="000000" w:themeColor="text1"/>
                <w:sz w:val="24"/>
                <w:szCs w:val="24"/>
              </w:rPr>
            </w:pPr>
            <w:r w:rsidRPr="1A8997A9">
              <w:rPr>
                <w:rFonts w:ascii="Calibri" w:eastAsia="Calibri" w:hAnsi="Calibri" w:cs="Calibri"/>
                <w:color w:val="000000" w:themeColor="text1"/>
                <w:sz w:val="24"/>
                <w:szCs w:val="24"/>
              </w:rPr>
              <w:t xml:space="preserve">Work in a team, speak up regular eye contact. group work on my own. </w:t>
            </w:r>
          </w:p>
        </w:tc>
        <w:tc>
          <w:tcPr>
            <w:tcW w:w="999" w:type="dxa"/>
          </w:tcPr>
          <w:p w14:paraId="6CAB7F05" w14:textId="1B3AE4FC" w:rsidR="009C5624" w:rsidRPr="009C786A" w:rsidRDefault="00923C9A"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28</w:t>
            </w:r>
            <w:r w:rsidR="00B52AA5" w:rsidRPr="009C786A">
              <w:rPr>
                <w:rFonts w:ascii="Calibri" w:eastAsia="Calibri" w:hAnsi="Calibri" w:cs="Calibri"/>
                <w:bCs/>
                <w:color w:val="000000" w:themeColor="text1"/>
                <w:sz w:val="24"/>
                <w:szCs w:val="24"/>
              </w:rPr>
              <w:t>/1</w:t>
            </w:r>
            <w:r w:rsidRPr="009C786A">
              <w:rPr>
                <w:rFonts w:ascii="Calibri" w:eastAsia="Calibri" w:hAnsi="Calibri" w:cs="Calibri"/>
                <w:bCs/>
                <w:color w:val="000000" w:themeColor="text1"/>
                <w:sz w:val="24"/>
                <w:szCs w:val="24"/>
              </w:rPr>
              <w:t>0</w:t>
            </w:r>
            <w:r w:rsidR="00B348C5" w:rsidRPr="009C786A">
              <w:rPr>
                <w:rFonts w:ascii="Calibri" w:eastAsia="Calibri" w:hAnsi="Calibri" w:cs="Calibri"/>
                <w:bCs/>
                <w:color w:val="000000" w:themeColor="text1"/>
                <w:sz w:val="24"/>
                <w:szCs w:val="24"/>
              </w:rPr>
              <w:t>/18</w:t>
            </w:r>
          </w:p>
        </w:tc>
        <w:tc>
          <w:tcPr>
            <w:tcW w:w="999" w:type="dxa"/>
          </w:tcPr>
          <w:p w14:paraId="0EA74E43" w14:textId="58AF916C" w:rsidR="009C5624" w:rsidRPr="009C786A" w:rsidRDefault="00B348C5"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01/</w:t>
            </w:r>
            <w:r w:rsidR="00E82B36" w:rsidRPr="009C786A">
              <w:rPr>
                <w:rFonts w:ascii="Calibri" w:eastAsia="Calibri" w:hAnsi="Calibri" w:cs="Calibri"/>
                <w:bCs/>
                <w:color w:val="000000" w:themeColor="text1"/>
                <w:sz w:val="24"/>
                <w:szCs w:val="24"/>
              </w:rPr>
              <w:t>12</w:t>
            </w:r>
            <w:r w:rsidR="00870863" w:rsidRPr="009C786A">
              <w:rPr>
                <w:rFonts w:ascii="Calibri" w:eastAsia="Calibri" w:hAnsi="Calibri" w:cs="Calibri"/>
                <w:bCs/>
                <w:color w:val="000000" w:themeColor="text1"/>
                <w:sz w:val="24"/>
                <w:szCs w:val="24"/>
              </w:rPr>
              <w:t>/18</w:t>
            </w:r>
          </w:p>
        </w:tc>
        <w:tc>
          <w:tcPr>
            <w:tcW w:w="1228" w:type="dxa"/>
          </w:tcPr>
          <w:p w14:paraId="43722007" w14:textId="19CD296E" w:rsidR="009C5624" w:rsidRPr="009C786A" w:rsidRDefault="00622119"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As going along and by end of this course.</w:t>
            </w:r>
          </w:p>
        </w:tc>
        <w:tc>
          <w:tcPr>
            <w:tcW w:w="871" w:type="dxa"/>
          </w:tcPr>
          <w:p w14:paraId="0C439585" w14:textId="15B8B128" w:rsidR="009C5624" w:rsidRPr="009C786A" w:rsidRDefault="003242FD"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Partially</w:t>
            </w:r>
          </w:p>
        </w:tc>
      </w:tr>
      <w:tr w:rsidR="00F11C08" w:rsidRPr="009C786A" w14:paraId="35B33010" w14:textId="77777777" w:rsidTr="63DE1CBF">
        <w:tc>
          <w:tcPr>
            <w:tcW w:w="2030" w:type="dxa"/>
          </w:tcPr>
          <w:p w14:paraId="6AFE2428" w14:textId="3104ED10" w:rsidR="009C5624" w:rsidRPr="009C786A" w:rsidRDefault="00460A77"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Improve </w:t>
            </w:r>
            <w:r w:rsidR="00CB54C2" w:rsidRPr="009C786A">
              <w:rPr>
                <w:rFonts w:ascii="Calibri" w:eastAsia="Calibri" w:hAnsi="Calibri" w:cs="Calibri"/>
                <w:bCs/>
                <w:color w:val="000000" w:themeColor="text1"/>
                <w:sz w:val="24"/>
                <w:szCs w:val="24"/>
              </w:rPr>
              <w:t>presentation</w:t>
            </w:r>
          </w:p>
          <w:p w14:paraId="105A11FC" w14:textId="007D0E56" w:rsidR="00CB54C2" w:rsidRPr="009C786A" w:rsidRDefault="00CB54C2"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Skills </w:t>
            </w:r>
          </w:p>
        </w:tc>
        <w:tc>
          <w:tcPr>
            <w:tcW w:w="1188" w:type="dxa"/>
          </w:tcPr>
          <w:p w14:paraId="04DE3B36" w14:textId="77777777" w:rsidR="009C5624" w:rsidRPr="009C786A" w:rsidRDefault="006075AF"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Regular eye</w:t>
            </w:r>
            <w:r w:rsidR="00AF3F28" w:rsidRPr="009C786A">
              <w:rPr>
                <w:rFonts w:ascii="Calibri" w:eastAsia="Calibri" w:hAnsi="Calibri" w:cs="Calibri"/>
                <w:bCs/>
                <w:color w:val="000000" w:themeColor="text1"/>
                <w:sz w:val="24"/>
                <w:szCs w:val="24"/>
              </w:rPr>
              <w:t xml:space="preserve"> </w:t>
            </w:r>
            <w:r w:rsidRPr="009C786A">
              <w:rPr>
                <w:rFonts w:ascii="Calibri" w:eastAsia="Calibri" w:hAnsi="Calibri" w:cs="Calibri"/>
                <w:bCs/>
                <w:color w:val="000000" w:themeColor="text1"/>
                <w:sz w:val="24"/>
                <w:szCs w:val="24"/>
              </w:rPr>
              <w:t>contact</w:t>
            </w:r>
            <w:r w:rsidR="00C752F0" w:rsidRPr="009C786A">
              <w:rPr>
                <w:rFonts w:ascii="Calibri" w:eastAsia="Calibri" w:hAnsi="Calibri" w:cs="Calibri"/>
                <w:bCs/>
                <w:color w:val="000000" w:themeColor="text1"/>
                <w:sz w:val="24"/>
                <w:szCs w:val="24"/>
              </w:rPr>
              <w:t>.</w:t>
            </w:r>
          </w:p>
          <w:p w14:paraId="6A709DBA" w14:textId="51E7FE87" w:rsidR="00C752F0" w:rsidRPr="009C786A" w:rsidRDefault="00C752F0"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Use good communication skill</w:t>
            </w:r>
          </w:p>
        </w:tc>
        <w:tc>
          <w:tcPr>
            <w:tcW w:w="1701" w:type="dxa"/>
          </w:tcPr>
          <w:p w14:paraId="7D5FD6B6" w14:textId="085DC49C" w:rsidR="009C5624" w:rsidRPr="009C786A" w:rsidRDefault="006523CD"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Lectures/ family feedback</w:t>
            </w:r>
            <w:r w:rsidR="00AF3F28" w:rsidRPr="009C786A">
              <w:rPr>
                <w:rFonts w:ascii="Calibri" w:eastAsia="Calibri" w:hAnsi="Calibri" w:cs="Calibri"/>
                <w:bCs/>
                <w:color w:val="000000" w:themeColor="text1"/>
                <w:sz w:val="24"/>
                <w:szCs w:val="24"/>
              </w:rPr>
              <w:t xml:space="preserve">. We have focused on </w:t>
            </w:r>
            <w:r w:rsidR="00C752F0" w:rsidRPr="009C786A">
              <w:rPr>
                <w:rFonts w:ascii="Calibri" w:eastAsia="Calibri" w:hAnsi="Calibri" w:cs="Calibri"/>
                <w:bCs/>
                <w:color w:val="000000" w:themeColor="text1"/>
                <w:sz w:val="24"/>
                <w:szCs w:val="24"/>
              </w:rPr>
              <w:t>presentation</w:t>
            </w:r>
            <w:r w:rsidR="00AF3F28" w:rsidRPr="009C786A">
              <w:rPr>
                <w:rFonts w:ascii="Calibri" w:eastAsia="Calibri" w:hAnsi="Calibri" w:cs="Calibri"/>
                <w:bCs/>
                <w:color w:val="000000" w:themeColor="text1"/>
                <w:sz w:val="24"/>
                <w:szCs w:val="24"/>
              </w:rPr>
              <w:t xml:space="preserve"> assignment</w:t>
            </w:r>
            <w:r w:rsidRPr="009C786A">
              <w:rPr>
                <w:rFonts w:ascii="Calibri" w:eastAsia="Calibri" w:hAnsi="Calibri" w:cs="Calibri"/>
                <w:bCs/>
                <w:color w:val="000000" w:themeColor="text1"/>
                <w:sz w:val="24"/>
                <w:szCs w:val="24"/>
              </w:rPr>
              <w:t xml:space="preserve"> </w:t>
            </w:r>
          </w:p>
        </w:tc>
        <w:tc>
          <w:tcPr>
            <w:tcW w:w="999" w:type="dxa"/>
          </w:tcPr>
          <w:p w14:paraId="60BD04C4" w14:textId="1B544D34" w:rsidR="009C5624" w:rsidRPr="009C786A" w:rsidRDefault="00622119"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28</w:t>
            </w:r>
            <w:r w:rsidR="00114105" w:rsidRPr="009C786A">
              <w:rPr>
                <w:rFonts w:ascii="Calibri" w:eastAsia="Calibri" w:hAnsi="Calibri" w:cs="Calibri"/>
                <w:bCs/>
                <w:color w:val="000000" w:themeColor="text1"/>
                <w:sz w:val="24"/>
                <w:szCs w:val="24"/>
              </w:rPr>
              <w:t>/10/18</w:t>
            </w:r>
          </w:p>
        </w:tc>
        <w:tc>
          <w:tcPr>
            <w:tcW w:w="999" w:type="dxa"/>
          </w:tcPr>
          <w:p w14:paraId="4E6CCEC2" w14:textId="4D83C1AB" w:rsidR="009C5624" w:rsidRPr="009C786A" w:rsidRDefault="00114105"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2</w:t>
            </w:r>
            <w:r w:rsidR="00356E2B" w:rsidRPr="009C786A">
              <w:rPr>
                <w:rFonts w:ascii="Calibri" w:eastAsia="Calibri" w:hAnsi="Calibri" w:cs="Calibri"/>
                <w:bCs/>
                <w:color w:val="000000" w:themeColor="text1"/>
                <w:sz w:val="24"/>
                <w:szCs w:val="24"/>
              </w:rPr>
              <w:t>8</w:t>
            </w:r>
            <w:r w:rsidRPr="009C786A">
              <w:rPr>
                <w:rFonts w:ascii="Calibri" w:eastAsia="Calibri" w:hAnsi="Calibri" w:cs="Calibri"/>
                <w:bCs/>
                <w:color w:val="000000" w:themeColor="text1"/>
                <w:sz w:val="24"/>
                <w:szCs w:val="24"/>
              </w:rPr>
              <w:t>/11</w:t>
            </w:r>
          </w:p>
        </w:tc>
        <w:tc>
          <w:tcPr>
            <w:tcW w:w="1228" w:type="dxa"/>
          </w:tcPr>
          <w:p w14:paraId="3F44D679" w14:textId="754C5E50" w:rsidR="009C5624" w:rsidRPr="009C786A" w:rsidRDefault="00114105"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Feedback from </w:t>
            </w:r>
            <w:r w:rsidR="009C786A" w:rsidRPr="009C786A">
              <w:rPr>
                <w:rFonts w:ascii="Calibri" w:eastAsia="Calibri" w:hAnsi="Calibri" w:cs="Calibri"/>
                <w:bCs/>
                <w:color w:val="000000" w:themeColor="text1"/>
                <w:sz w:val="24"/>
                <w:szCs w:val="24"/>
              </w:rPr>
              <w:t>presentation</w:t>
            </w:r>
            <w:r w:rsidRPr="009C786A">
              <w:rPr>
                <w:rFonts w:ascii="Calibri" w:eastAsia="Calibri" w:hAnsi="Calibri" w:cs="Calibri"/>
                <w:bCs/>
                <w:color w:val="000000" w:themeColor="text1"/>
                <w:sz w:val="24"/>
                <w:szCs w:val="24"/>
              </w:rPr>
              <w:t xml:space="preserve"> assignment</w:t>
            </w:r>
          </w:p>
        </w:tc>
        <w:tc>
          <w:tcPr>
            <w:tcW w:w="871" w:type="dxa"/>
          </w:tcPr>
          <w:p w14:paraId="4EE4AC4F" w14:textId="4ABCF159" w:rsidR="009C5624" w:rsidRPr="009C786A" w:rsidRDefault="00356E2B"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Partially met</w:t>
            </w:r>
          </w:p>
        </w:tc>
      </w:tr>
      <w:tr w:rsidR="00F11C08" w:rsidRPr="009C786A" w14:paraId="12F73F15" w14:textId="77777777" w:rsidTr="63DE1CBF">
        <w:tc>
          <w:tcPr>
            <w:tcW w:w="2030" w:type="dxa"/>
          </w:tcPr>
          <w:p w14:paraId="364795BA" w14:textId="72E8E853" w:rsidR="009C5624" w:rsidRPr="009C786A" w:rsidRDefault="009328C4"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Progress on the course </w:t>
            </w:r>
          </w:p>
        </w:tc>
        <w:tc>
          <w:tcPr>
            <w:tcW w:w="1188" w:type="dxa"/>
          </w:tcPr>
          <w:p w14:paraId="7347D815" w14:textId="3350334A" w:rsidR="009C5624" w:rsidRPr="009C786A" w:rsidRDefault="00114105"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Regular assignment</w:t>
            </w:r>
            <w:r w:rsidR="00D61879" w:rsidRPr="009C786A">
              <w:rPr>
                <w:rFonts w:ascii="Calibri" w:eastAsia="Calibri" w:hAnsi="Calibri" w:cs="Calibri"/>
                <w:bCs/>
                <w:color w:val="000000" w:themeColor="text1"/>
                <w:sz w:val="24"/>
                <w:szCs w:val="24"/>
              </w:rPr>
              <w:t xml:space="preserve"> completed on time, attend lectures. exam</w:t>
            </w:r>
          </w:p>
        </w:tc>
        <w:tc>
          <w:tcPr>
            <w:tcW w:w="1701" w:type="dxa"/>
          </w:tcPr>
          <w:p w14:paraId="220D40B9" w14:textId="3F17F524" w:rsidR="009C5624" w:rsidRPr="009C786A" w:rsidRDefault="00187ADB"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R</w:t>
            </w:r>
            <w:r w:rsidR="00D61879" w:rsidRPr="009C786A">
              <w:rPr>
                <w:rFonts w:ascii="Calibri" w:eastAsia="Calibri" w:hAnsi="Calibri" w:cs="Calibri"/>
                <w:bCs/>
                <w:color w:val="000000" w:themeColor="text1"/>
                <w:sz w:val="24"/>
                <w:szCs w:val="24"/>
              </w:rPr>
              <w:t>esearch</w:t>
            </w:r>
          </w:p>
          <w:p w14:paraId="3323BE62" w14:textId="542CF1DB" w:rsidR="00187ADB" w:rsidRPr="009C786A" w:rsidRDefault="00187ADB"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Computer</w:t>
            </w:r>
          </w:p>
          <w:p w14:paraId="63C3F54A" w14:textId="77777777" w:rsidR="00187ADB" w:rsidRPr="009C786A" w:rsidRDefault="00187ADB"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 xml:space="preserve">Book </w:t>
            </w:r>
          </w:p>
          <w:p w14:paraId="2639A3D4" w14:textId="517CE6E5" w:rsidR="00187ADB" w:rsidRPr="009C786A" w:rsidRDefault="00187ADB"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Support from lectures</w:t>
            </w:r>
          </w:p>
        </w:tc>
        <w:tc>
          <w:tcPr>
            <w:tcW w:w="999" w:type="dxa"/>
          </w:tcPr>
          <w:p w14:paraId="0C4EBBC8" w14:textId="37B16BE4" w:rsidR="009C5624" w:rsidRPr="009C786A" w:rsidRDefault="00AC4E45"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28/09</w:t>
            </w:r>
          </w:p>
        </w:tc>
        <w:tc>
          <w:tcPr>
            <w:tcW w:w="999" w:type="dxa"/>
          </w:tcPr>
          <w:p w14:paraId="4386B13C" w14:textId="0E58B41A" w:rsidR="009C5624" w:rsidRPr="009C786A" w:rsidRDefault="00AC4E45" w:rsidP="79ABC0D9">
            <w:pPr>
              <w:rPr>
                <w:rFonts w:ascii="Calibri" w:eastAsia="Calibri" w:hAnsi="Calibri" w:cs="Calibri"/>
                <w:bCs/>
                <w:color w:val="000000" w:themeColor="text1"/>
                <w:sz w:val="24"/>
                <w:szCs w:val="24"/>
              </w:rPr>
            </w:pPr>
            <w:r w:rsidRPr="009C786A">
              <w:rPr>
                <w:rFonts w:ascii="Calibri" w:eastAsia="Calibri" w:hAnsi="Calibri" w:cs="Calibri"/>
                <w:bCs/>
                <w:color w:val="000000" w:themeColor="text1"/>
                <w:sz w:val="24"/>
                <w:szCs w:val="24"/>
              </w:rPr>
              <w:t>2019</w:t>
            </w:r>
          </w:p>
        </w:tc>
        <w:tc>
          <w:tcPr>
            <w:tcW w:w="1228" w:type="dxa"/>
          </w:tcPr>
          <w:p w14:paraId="214A32E0" w14:textId="69B1D811" w:rsidR="009C5624" w:rsidRPr="009C786A" w:rsidRDefault="009726EB" w:rsidP="79ABC0D9">
            <w:pPr>
              <w:rPr>
                <w:rFonts w:ascii="Calibri" w:eastAsia="Calibri" w:hAnsi="Calibri" w:cs="Calibri"/>
                <w:bCs/>
                <w:color w:val="000000" w:themeColor="text1"/>
                <w:sz w:val="24"/>
                <w:szCs w:val="24"/>
              </w:rPr>
            </w:pPr>
            <w:r>
              <w:rPr>
                <w:rFonts w:ascii="Calibri" w:eastAsia="Calibri" w:hAnsi="Calibri" w:cs="Calibri"/>
                <w:bCs/>
                <w:color w:val="000000" w:themeColor="text1"/>
                <w:sz w:val="24"/>
                <w:szCs w:val="24"/>
              </w:rPr>
              <w:t>Pass the course</w:t>
            </w:r>
          </w:p>
        </w:tc>
        <w:tc>
          <w:tcPr>
            <w:tcW w:w="871" w:type="dxa"/>
          </w:tcPr>
          <w:p w14:paraId="368E7A51" w14:textId="312825E1" w:rsidR="009C5624" w:rsidRPr="009C786A" w:rsidRDefault="0073780C" w:rsidP="79ABC0D9">
            <w:pPr>
              <w:rPr>
                <w:rFonts w:ascii="Calibri" w:eastAsia="Calibri" w:hAnsi="Calibri" w:cs="Calibri"/>
                <w:bCs/>
                <w:color w:val="000000" w:themeColor="text1"/>
                <w:sz w:val="24"/>
                <w:szCs w:val="24"/>
              </w:rPr>
            </w:pPr>
            <w:r>
              <w:rPr>
                <w:rFonts w:ascii="Calibri" w:eastAsia="Calibri" w:hAnsi="Calibri" w:cs="Calibri"/>
                <w:bCs/>
                <w:color w:val="000000" w:themeColor="text1"/>
                <w:sz w:val="24"/>
                <w:szCs w:val="24"/>
              </w:rPr>
              <w:t>Partially met</w:t>
            </w:r>
          </w:p>
        </w:tc>
      </w:tr>
    </w:tbl>
    <w:p w14:paraId="3B08708D" w14:textId="77777777" w:rsidR="00141570" w:rsidRPr="009C786A" w:rsidRDefault="00141570" w:rsidP="79ABC0D9">
      <w:pPr>
        <w:rPr>
          <w:rFonts w:ascii="Calibri" w:eastAsia="Calibri" w:hAnsi="Calibri" w:cs="Calibri"/>
          <w:bCs/>
          <w:color w:val="000000" w:themeColor="text1"/>
          <w:sz w:val="24"/>
          <w:szCs w:val="24"/>
        </w:rPr>
      </w:pPr>
    </w:p>
    <w:p w14:paraId="5F6B638E" w14:textId="3C443313" w:rsidR="79ABC0D9" w:rsidRPr="00BF040A" w:rsidRDefault="79ABC0D9" w:rsidP="00F81B1C">
      <w:pPr>
        <w:pStyle w:val="Heading2"/>
        <w:rPr>
          <w:rFonts w:eastAsia="Calibri"/>
          <w:b/>
          <w:bCs/>
          <w:color w:val="000000" w:themeColor="text1"/>
        </w:rPr>
      </w:pPr>
      <w:bookmarkStart w:id="6" w:name="_Toc528831328"/>
      <w:r w:rsidRPr="00BF040A">
        <w:rPr>
          <w:rFonts w:eastAsia="Calibri"/>
          <w:color w:val="000000" w:themeColor="text1"/>
        </w:rPr>
        <w:t>3.</w:t>
      </w:r>
      <w:r w:rsidR="00F81B1C" w:rsidRPr="00BF040A">
        <w:rPr>
          <w:rFonts w:eastAsia="Calibri"/>
          <w:color w:val="000000" w:themeColor="text1"/>
        </w:rPr>
        <w:t xml:space="preserve">1 </w:t>
      </w:r>
      <w:r w:rsidRPr="00BF040A">
        <w:rPr>
          <w:rFonts w:eastAsia="Calibri"/>
          <w:color w:val="000000" w:themeColor="text1"/>
        </w:rPr>
        <w:t>Personal development plan</w:t>
      </w:r>
      <w:bookmarkEnd w:id="6"/>
      <w:r w:rsidRPr="00BF040A">
        <w:rPr>
          <w:rFonts w:eastAsia="Calibri"/>
          <w:color w:val="000000" w:themeColor="text1"/>
        </w:rPr>
        <w:t xml:space="preserve"> </w:t>
      </w:r>
    </w:p>
    <w:p w14:paraId="396AD0C5" w14:textId="4612C0FB" w:rsidR="00A650A9" w:rsidRDefault="63DE1CBF" w:rsidP="63DE1CBF">
      <w:pPr>
        <w:rPr>
          <w:rFonts w:ascii="Calibri" w:eastAsia="Calibri" w:hAnsi="Calibri" w:cs="Calibri"/>
          <w:color w:val="0F0D29"/>
          <w:sz w:val="24"/>
          <w:szCs w:val="24"/>
        </w:rPr>
      </w:pPr>
      <w:r w:rsidRPr="63DE1CBF">
        <w:rPr>
          <w:rFonts w:ascii="Calibri" w:eastAsia="Calibri" w:hAnsi="Calibri" w:cs="Calibri"/>
          <w:color w:val="0F0D29"/>
          <w:sz w:val="24"/>
          <w:szCs w:val="24"/>
        </w:rPr>
        <w:t xml:space="preserve">Using the (SMART)specific measurable achievable realistic and time bound objectives for personal development plan has helped me set my aspirational goals. I am now more specific in what I am going to </w:t>
      </w:r>
      <w:r w:rsidR="0073780C" w:rsidRPr="63DE1CBF">
        <w:rPr>
          <w:rFonts w:ascii="Calibri" w:eastAsia="Calibri" w:hAnsi="Calibri" w:cs="Calibri"/>
          <w:color w:val="0F0D29"/>
          <w:sz w:val="24"/>
          <w:szCs w:val="24"/>
        </w:rPr>
        <w:t>achieve;</w:t>
      </w:r>
      <w:r w:rsidRPr="63DE1CBF">
        <w:rPr>
          <w:rFonts w:ascii="Calibri" w:eastAsia="Calibri" w:hAnsi="Calibri" w:cs="Calibri"/>
          <w:color w:val="0F0D29"/>
          <w:sz w:val="24"/>
          <w:szCs w:val="24"/>
        </w:rPr>
        <w:t xml:space="preserve"> this is shown in my personal development plan. These targets will be regularly measured. My journey has begun with this course, currently writing assignments and completing group activities in class.  If I study hard to become more focused, proactive in attending lessons, well organised and use my own initiative in setting action plans, stand up in presentation this will help with my confidence. It is achievable, I am driven to complete this by passing my exams and committed to understanding the course which involves academic and employability skills. I have set up a professional curriculum vitae highlighting my personal profile and achievement’s. Researching</w:t>
      </w:r>
      <w:r w:rsidR="00A650A9">
        <w:rPr>
          <w:rFonts w:ascii="Calibri" w:eastAsia="Calibri" w:hAnsi="Calibri" w:cs="Calibri"/>
          <w:color w:val="0F0D29"/>
          <w:sz w:val="24"/>
          <w:szCs w:val="24"/>
        </w:rPr>
        <w:t xml:space="preserve">/ </w:t>
      </w:r>
      <w:r w:rsidR="001A3F2E">
        <w:rPr>
          <w:rFonts w:ascii="Calibri" w:eastAsia="Calibri" w:hAnsi="Calibri" w:cs="Calibri"/>
          <w:color w:val="0F0D29"/>
          <w:sz w:val="24"/>
          <w:szCs w:val="24"/>
        </w:rPr>
        <w:t>referencing</w:t>
      </w:r>
      <w:r w:rsidRPr="63DE1CBF">
        <w:rPr>
          <w:rFonts w:ascii="Calibri" w:eastAsia="Calibri" w:hAnsi="Calibri" w:cs="Calibri"/>
          <w:color w:val="0F0D29"/>
          <w:sz w:val="24"/>
          <w:szCs w:val="24"/>
        </w:rPr>
        <w:t xml:space="preserve"> information this all suggests that I'm currently in the process.</w:t>
      </w:r>
    </w:p>
    <w:p w14:paraId="636A2190" w14:textId="7ABF269A" w:rsidR="00A650A9" w:rsidRDefault="63DE1CBF" w:rsidP="63DE1CBF">
      <w:pPr>
        <w:rPr>
          <w:rFonts w:ascii="Calibri" w:eastAsia="Calibri" w:hAnsi="Calibri" w:cs="Calibri"/>
          <w:color w:val="0F0D29"/>
          <w:sz w:val="24"/>
          <w:szCs w:val="24"/>
        </w:rPr>
      </w:pPr>
      <w:r w:rsidRPr="63DE1CBF">
        <w:rPr>
          <w:rFonts w:ascii="Calibri" w:eastAsia="Calibri" w:hAnsi="Calibri" w:cs="Calibri"/>
          <w:color w:val="0F0D29"/>
          <w:sz w:val="24"/>
          <w:szCs w:val="24"/>
        </w:rPr>
        <w:t xml:space="preserve">most </w:t>
      </w:r>
      <w:r w:rsidR="009726EB" w:rsidRPr="63DE1CBF">
        <w:rPr>
          <w:rFonts w:ascii="Calibri" w:eastAsia="Calibri" w:hAnsi="Calibri" w:cs="Calibri"/>
          <w:color w:val="0F0D29"/>
          <w:sz w:val="24"/>
          <w:szCs w:val="24"/>
        </w:rPr>
        <w:t>collective</w:t>
      </w:r>
      <w:r w:rsidRPr="63DE1CBF">
        <w:rPr>
          <w:rFonts w:ascii="Calibri" w:eastAsia="Calibri" w:hAnsi="Calibri" w:cs="Calibri"/>
          <w:color w:val="0F0D29"/>
          <w:sz w:val="24"/>
          <w:szCs w:val="24"/>
        </w:rPr>
        <w:t xml:space="preserve"> </w:t>
      </w:r>
      <w:r w:rsidR="001A3F2E" w:rsidRPr="63DE1CBF">
        <w:rPr>
          <w:rFonts w:ascii="Calibri" w:eastAsia="Calibri" w:hAnsi="Calibri" w:cs="Calibri"/>
          <w:color w:val="0F0D29"/>
          <w:sz w:val="24"/>
          <w:szCs w:val="24"/>
        </w:rPr>
        <w:t>qualities</w:t>
      </w:r>
      <w:r w:rsidRPr="63DE1CBF">
        <w:rPr>
          <w:rFonts w:ascii="Calibri" w:eastAsia="Calibri" w:hAnsi="Calibri" w:cs="Calibri"/>
          <w:color w:val="0F0D29"/>
          <w:sz w:val="24"/>
          <w:szCs w:val="24"/>
        </w:rPr>
        <w:t xml:space="preserve"> employer and university look for are good communication</w:t>
      </w:r>
      <w:r w:rsidR="009726EB">
        <w:rPr>
          <w:rFonts w:ascii="Calibri" w:eastAsia="Calibri" w:hAnsi="Calibri" w:cs="Calibri"/>
          <w:color w:val="0F0D29"/>
          <w:sz w:val="24"/>
          <w:szCs w:val="24"/>
        </w:rPr>
        <w:t>/ writing</w:t>
      </w:r>
      <w:r w:rsidRPr="63DE1CBF">
        <w:rPr>
          <w:rFonts w:ascii="Calibri" w:eastAsia="Calibri" w:hAnsi="Calibri" w:cs="Calibri"/>
          <w:color w:val="0F0D29"/>
          <w:sz w:val="24"/>
          <w:szCs w:val="24"/>
        </w:rPr>
        <w:t xml:space="preserve"> skills, leadership, team working, interpersonal skills, problem solving, initiative, motivation, commitment and self-awareness</w:t>
      </w:r>
      <w:r w:rsidR="009726EB">
        <w:rPr>
          <w:rFonts w:ascii="Calibri" w:eastAsia="Calibri" w:hAnsi="Calibri" w:cs="Calibri"/>
          <w:color w:val="0F0D29"/>
          <w:sz w:val="24"/>
          <w:szCs w:val="24"/>
        </w:rPr>
        <w:t xml:space="preserve"> this what I’m looking to achieve</w:t>
      </w:r>
    </w:p>
    <w:p w14:paraId="07425D95" w14:textId="09E9A4C7" w:rsidR="79ABC0D9" w:rsidRDefault="63DE1CBF" w:rsidP="63DE1CBF">
      <w:pPr>
        <w:rPr>
          <w:rFonts w:ascii="Calibri" w:eastAsia="Calibri" w:hAnsi="Calibri" w:cs="Calibri"/>
          <w:color w:val="0F0D29"/>
          <w:sz w:val="24"/>
          <w:szCs w:val="24"/>
        </w:rPr>
      </w:pPr>
      <w:r w:rsidRPr="63DE1CBF">
        <w:rPr>
          <w:rFonts w:ascii="Calibri" w:eastAsia="Calibri" w:hAnsi="Calibri" w:cs="Calibri"/>
          <w:color w:val="0F0D29"/>
          <w:sz w:val="24"/>
          <w:szCs w:val="24"/>
        </w:rPr>
        <w:t>I need to be realistic while achieving my goal there may be competition or obstacles, I will need to work hard to stand out by improving my knowledge, developing additional skills through additional roles such as work experience, presenting, upskilling myself. This course is time bound, it will run for a year during which I can evaluate my achievement and decide whether to enter the work place or continue education.</w:t>
      </w:r>
    </w:p>
    <w:p w14:paraId="63631592" w14:textId="5231C9CF" w:rsidR="001A3F2E" w:rsidRDefault="001A3F2E" w:rsidP="63DE1CBF">
      <w:pPr>
        <w:rPr>
          <w:rFonts w:ascii="Calibri" w:eastAsia="Calibri" w:hAnsi="Calibri" w:cs="Calibri"/>
          <w:color w:val="0F0D29"/>
          <w:sz w:val="24"/>
          <w:szCs w:val="24"/>
        </w:rPr>
      </w:pPr>
      <w:r>
        <w:rPr>
          <w:rFonts w:ascii="Calibri" w:eastAsia="Calibri" w:hAnsi="Calibri" w:cs="Calibri"/>
          <w:color w:val="0F0D29"/>
          <w:sz w:val="24"/>
          <w:szCs w:val="24"/>
        </w:rPr>
        <w:t>“do something, think about what you did come to conclusions about what you did and plan to try again.” (Kolb 1984)</w:t>
      </w:r>
    </w:p>
    <w:p w14:paraId="18B418EE" w14:textId="7C1EEC48" w:rsidR="00F81B1C" w:rsidRPr="00B21CC1" w:rsidRDefault="00F81B1C" w:rsidP="00F81B1C">
      <w:pPr>
        <w:pStyle w:val="Heading2"/>
        <w:rPr>
          <w:rFonts w:eastAsia="Calibri"/>
          <w:bCs/>
          <w:color w:val="000000" w:themeColor="text1"/>
        </w:rPr>
      </w:pPr>
      <w:bookmarkStart w:id="7" w:name="_Toc528831329"/>
      <w:r w:rsidRPr="00B21CC1">
        <w:rPr>
          <w:rFonts w:eastAsia="Calibri"/>
          <w:color w:val="000000" w:themeColor="text1"/>
        </w:rPr>
        <w:t>Conclusion?</w:t>
      </w:r>
      <w:bookmarkEnd w:id="7"/>
    </w:p>
    <w:p w14:paraId="27D322A0" w14:textId="75E37D53" w:rsidR="63DE1CBF" w:rsidRDefault="63DE1CBF" w:rsidP="63DE1CBF">
      <w:pPr>
        <w:rPr>
          <w:rFonts w:ascii="Calibri" w:eastAsia="Calibri" w:hAnsi="Calibri" w:cs="Calibri"/>
          <w:b/>
          <w:bCs/>
          <w:color w:val="082A75"/>
          <w:sz w:val="24"/>
          <w:szCs w:val="24"/>
        </w:rPr>
      </w:pPr>
      <w:r w:rsidRPr="63DE1CBF">
        <w:rPr>
          <w:rFonts w:ascii="Calibri" w:eastAsia="Calibri" w:hAnsi="Calibri" w:cs="Calibri"/>
          <w:color w:val="0F0D29"/>
          <w:sz w:val="24"/>
          <w:szCs w:val="24"/>
        </w:rPr>
        <w:t>Whilst attending UWTSD I have learnt so much attending lectures how we all learn and research</w:t>
      </w:r>
      <w:r w:rsidR="00A650A9">
        <w:rPr>
          <w:rFonts w:ascii="Calibri" w:eastAsia="Calibri" w:hAnsi="Calibri" w:cs="Calibri"/>
          <w:color w:val="0F0D29"/>
          <w:sz w:val="24"/>
          <w:szCs w:val="24"/>
        </w:rPr>
        <w:t xml:space="preserve">, </w:t>
      </w:r>
      <w:r w:rsidR="001A3F2E">
        <w:rPr>
          <w:rFonts w:ascii="Calibri" w:eastAsia="Calibri" w:hAnsi="Calibri" w:cs="Calibri"/>
          <w:color w:val="0F0D29"/>
          <w:sz w:val="24"/>
          <w:szCs w:val="24"/>
        </w:rPr>
        <w:t>referencing</w:t>
      </w:r>
      <w:r w:rsidRPr="63DE1CBF">
        <w:rPr>
          <w:rFonts w:ascii="Calibri" w:eastAsia="Calibri" w:hAnsi="Calibri" w:cs="Calibri"/>
          <w:color w:val="0F0D29"/>
          <w:sz w:val="24"/>
          <w:szCs w:val="24"/>
        </w:rPr>
        <w:t xml:space="preserve"> and how to progress. I have set action plans to achieve my goals, I need to succeed in my study skill to achieve what I am aiming for and it very important to utilise study skills to develop a higher level of academic skill with ease and confidence and improve my weaknesses. I now realised studying at university makes very different demands on you compared with school and college. I need to read around the subject. I need to focus </w:t>
      </w:r>
      <w:r w:rsidR="00A650A9" w:rsidRPr="63DE1CBF">
        <w:rPr>
          <w:rFonts w:ascii="Calibri" w:eastAsia="Calibri" w:hAnsi="Calibri" w:cs="Calibri"/>
          <w:color w:val="0F0D29"/>
          <w:sz w:val="24"/>
          <w:szCs w:val="24"/>
        </w:rPr>
        <w:t>more;</w:t>
      </w:r>
      <w:r w:rsidRPr="63DE1CBF">
        <w:rPr>
          <w:rFonts w:ascii="Calibri" w:eastAsia="Calibri" w:hAnsi="Calibri" w:cs="Calibri"/>
          <w:color w:val="0F0D29"/>
          <w:sz w:val="24"/>
          <w:szCs w:val="24"/>
        </w:rPr>
        <w:t xml:space="preserve"> I will need to study on independently which I am not used to. I have been given much more responsibility organising my own schedule. In lectures where you may be one of relatively large number of students. It is up to me if I attend. Essays and assignments are longer you need to write in an objective academic style and reference source material. Essays and assignments are often set weeks before you have to hand them in. To be able to achieve my development goal I will need to focus on skills I’ve learnt from SWOT and Johari window, Honey and M</w:t>
      </w:r>
      <w:r w:rsidR="001A3F2E">
        <w:rPr>
          <w:rFonts w:ascii="Calibri" w:eastAsia="Calibri" w:hAnsi="Calibri" w:cs="Calibri"/>
          <w:color w:val="0F0D29"/>
          <w:sz w:val="24"/>
          <w:szCs w:val="24"/>
        </w:rPr>
        <w:t xml:space="preserve">umford, go mad framework and Vark learning style </w:t>
      </w:r>
      <w:r w:rsidRPr="63DE1CBF">
        <w:rPr>
          <w:rFonts w:ascii="Calibri" w:eastAsia="Calibri" w:hAnsi="Calibri" w:cs="Calibri"/>
          <w:color w:val="0F0D29"/>
          <w:sz w:val="24"/>
          <w:szCs w:val="24"/>
        </w:rPr>
        <w:t>and discover how to convert the strategies in to my personal develop plan and put this in to action.</w:t>
      </w:r>
      <w:r w:rsidR="001A3F2E">
        <w:rPr>
          <w:rFonts w:ascii="Calibri" w:eastAsia="Calibri" w:hAnsi="Calibri" w:cs="Calibri"/>
          <w:color w:val="0F0D29"/>
          <w:sz w:val="24"/>
          <w:szCs w:val="24"/>
        </w:rPr>
        <w:t xml:space="preserve"> </w:t>
      </w:r>
      <w:r w:rsidRPr="63DE1CBF">
        <w:rPr>
          <w:rFonts w:ascii="Calibri" w:eastAsia="Calibri" w:hAnsi="Calibri" w:cs="Calibri"/>
          <w:color w:val="000000" w:themeColor="text1"/>
          <w:sz w:val="24"/>
          <w:szCs w:val="24"/>
        </w:rPr>
        <w:t>These skills are transferrable skills for life and for career developments, my aim is after studying higher education skills for work place to be a manager in a job for me to learn and teach oth</w:t>
      </w:r>
      <w:r w:rsidR="001A3F2E">
        <w:rPr>
          <w:rFonts w:ascii="Calibri" w:eastAsia="Calibri" w:hAnsi="Calibri" w:cs="Calibri"/>
          <w:color w:val="000000" w:themeColor="text1"/>
          <w:sz w:val="24"/>
          <w:szCs w:val="24"/>
        </w:rPr>
        <w:t>ers</w:t>
      </w:r>
      <w:r w:rsidRPr="63DE1CBF">
        <w:rPr>
          <w:rFonts w:ascii="Calibri" w:eastAsia="Calibri" w:hAnsi="Calibri" w:cs="Calibri"/>
          <w:color w:val="000000" w:themeColor="text1"/>
          <w:sz w:val="24"/>
          <w:szCs w:val="24"/>
        </w:rPr>
        <w:t>.</w:t>
      </w:r>
    </w:p>
    <w:p w14:paraId="3415525E" w14:textId="6BAEA527" w:rsidR="63DE1CBF" w:rsidRDefault="63DE1CBF" w:rsidP="63DE1CBF">
      <w:pPr>
        <w:rPr>
          <w:rFonts w:ascii="Calibri" w:eastAsia="Calibri" w:hAnsi="Calibri" w:cs="Calibri"/>
          <w:color w:val="0F0D29"/>
          <w:sz w:val="24"/>
          <w:szCs w:val="24"/>
        </w:rPr>
      </w:pPr>
    </w:p>
    <w:p w14:paraId="0EB316A8" w14:textId="17B3A820" w:rsidR="63DE1CBF" w:rsidRDefault="63DE1CBF" w:rsidP="63DE1CBF">
      <w:pPr>
        <w:rPr>
          <w:rFonts w:ascii="Calibri" w:eastAsia="Calibri" w:hAnsi="Calibri" w:cs="Calibri"/>
          <w:color w:val="0F0D29"/>
          <w:sz w:val="24"/>
          <w:szCs w:val="24"/>
        </w:rPr>
      </w:pPr>
    </w:p>
    <w:p w14:paraId="0DEF2961" w14:textId="4903D162" w:rsidR="79ABC0D9" w:rsidRDefault="79ABC0D9" w:rsidP="79ABC0D9">
      <w:pPr>
        <w:ind w:left="360" w:hanging="360"/>
        <w:rPr>
          <w:rFonts w:ascii="Calibri" w:eastAsia="Calibri" w:hAnsi="Calibri" w:cs="Calibri"/>
          <w:b/>
          <w:bCs/>
          <w:color w:val="082A75"/>
          <w:sz w:val="24"/>
          <w:szCs w:val="24"/>
        </w:rPr>
      </w:pPr>
    </w:p>
    <w:p w14:paraId="40FBC76B" w14:textId="27903370" w:rsidR="79ABC0D9" w:rsidRDefault="5C7EF56C" w:rsidP="5C7EF56C">
      <w:pPr>
        <w:pStyle w:val="Heading2"/>
        <w:rPr>
          <w:rFonts w:eastAsia="Calibri"/>
          <w:b/>
          <w:bCs/>
          <w:color w:val="082A75"/>
        </w:rPr>
      </w:pPr>
      <w:bookmarkStart w:id="8" w:name="_Toc528831330"/>
      <w:r w:rsidRPr="5C7EF56C">
        <w:rPr>
          <w:rFonts w:eastAsia="Calibri"/>
          <w:color w:val="000000" w:themeColor="text1"/>
        </w:rPr>
        <w:t>References</w:t>
      </w:r>
      <w:bookmarkEnd w:id="8"/>
    </w:p>
    <w:p w14:paraId="0E56B27E" w14:textId="4820366A" w:rsidR="79ABC0D9" w:rsidRDefault="5C7EF56C" w:rsidP="5C7EF56C">
      <w:pPr>
        <w:spacing w:before="240" w:after="200" w:line="276" w:lineRule="auto"/>
        <w:rPr>
          <w:rFonts w:ascii="Calibri" w:eastAsia="Calibri" w:hAnsi="Calibri" w:cs="Calibri"/>
          <w:b/>
          <w:bCs/>
          <w:color w:val="061F57"/>
          <w:sz w:val="24"/>
          <w:szCs w:val="24"/>
        </w:rPr>
      </w:pPr>
      <w:r w:rsidRPr="5C7EF56C">
        <w:rPr>
          <w:rFonts w:ascii="Calibri" w:eastAsia="Calibri" w:hAnsi="Calibri" w:cs="Calibri"/>
          <w:color w:val="0F0D29"/>
          <w:sz w:val="24"/>
          <w:szCs w:val="24"/>
        </w:rPr>
        <w:t>Cottrell,S.(2003) The Study Skills Handbook.2</w:t>
      </w:r>
      <w:r w:rsidRPr="5C7EF56C">
        <w:rPr>
          <w:rFonts w:ascii="Calibri" w:eastAsia="Calibri" w:hAnsi="Calibri" w:cs="Calibri"/>
          <w:color w:val="0F0D29"/>
          <w:sz w:val="24"/>
          <w:szCs w:val="24"/>
          <w:vertAlign w:val="superscript"/>
        </w:rPr>
        <w:t>nd</w:t>
      </w:r>
      <w:r w:rsidRPr="5C7EF56C">
        <w:rPr>
          <w:rFonts w:ascii="Calibri" w:eastAsia="Calibri" w:hAnsi="Calibri" w:cs="Calibri"/>
          <w:color w:val="0F0D29"/>
          <w:sz w:val="24"/>
          <w:szCs w:val="24"/>
        </w:rPr>
        <w:t xml:space="preserve"> edn. Hampshire: Palgrave Macmilan.</w:t>
      </w:r>
    </w:p>
    <w:p w14:paraId="500E734C" w14:textId="5216D252" w:rsidR="79ABC0D9" w:rsidRDefault="79ABC0D9" w:rsidP="79ABC0D9">
      <w:pPr>
        <w:spacing w:before="240" w:after="200" w:line="276" w:lineRule="auto"/>
        <w:rPr>
          <w:rFonts w:ascii="Calibri" w:eastAsia="Calibri" w:hAnsi="Calibri" w:cs="Calibri"/>
          <w:color w:val="0F0D29"/>
          <w:sz w:val="24"/>
          <w:szCs w:val="24"/>
        </w:rPr>
      </w:pPr>
      <w:r w:rsidRPr="79ABC0D9">
        <w:rPr>
          <w:rFonts w:ascii="Calibri" w:eastAsia="Calibri" w:hAnsi="Calibri" w:cs="Calibri"/>
          <w:color w:val="0F0D29"/>
          <w:sz w:val="24"/>
          <w:szCs w:val="24"/>
        </w:rPr>
        <w:t>Fleming,N.D,(2001)teaching and learning styles: VARK Strategies Honolulu community ISBN 0-473-07956-9.</w:t>
      </w:r>
    </w:p>
    <w:p w14:paraId="3189767D" w14:textId="77777777" w:rsidR="001A3F2E" w:rsidRDefault="001A3F2E" w:rsidP="001A3F2E">
      <w:pPr>
        <w:spacing w:before="240" w:after="200" w:line="276" w:lineRule="auto"/>
        <w:rPr>
          <w:rFonts w:ascii="Calibri" w:eastAsia="Calibri" w:hAnsi="Calibri" w:cs="Calibri"/>
          <w:color w:val="0F0D29"/>
          <w:sz w:val="24"/>
          <w:szCs w:val="24"/>
        </w:rPr>
      </w:pPr>
      <w:r w:rsidRPr="5C7EF56C">
        <w:rPr>
          <w:rFonts w:ascii="Calibri" w:eastAsia="Calibri" w:hAnsi="Calibri" w:cs="Calibri"/>
          <w:sz w:val="24"/>
          <w:szCs w:val="24"/>
        </w:rPr>
        <w:t xml:space="preserve">Fleming, N D. (2001) </w:t>
      </w:r>
      <w:r w:rsidRPr="5C7EF56C">
        <w:rPr>
          <w:rFonts w:ascii="Calibri" w:eastAsia="Calibri" w:hAnsi="Calibri" w:cs="Calibri"/>
          <w:i/>
          <w:iCs/>
          <w:sz w:val="24"/>
          <w:szCs w:val="24"/>
        </w:rPr>
        <w:t>Teaching and learning styles:</w:t>
      </w:r>
      <w:r w:rsidRPr="5C7EF56C">
        <w:rPr>
          <w:rFonts w:ascii="Calibri" w:eastAsia="Calibri" w:hAnsi="Calibri" w:cs="Calibri"/>
          <w:sz w:val="24"/>
          <w:szCs w:val="24"/>
        </w:rPr>
        <w:t xml:space="preserve"> VARK Strategies Honolulu Community</w:t>
      </w:r>
    </w:p>
    <w:p w14:paraId="1EB2AD5D" w14:textId="2C84CF54" w:rsidR="001A3F2E" w:rsidRDefault="79ABC0D9" w:rsidP="001A3F2E">
      <w:pPr>
        <w:spacing w:before="240" w:after="200" w:line="276" w:lineRule="auto"/>
        <w:rPr>
          <w:rFonts w:ascii="Calibri" w:eastAsia="Calibri" w:hAnsi="Calibri" w:cs="Calibri"/>
          <w:color w:val="0F0D29"/>
          <w:sz w:val="24"/>
          <w:szCs w:val="24"/>
        </w:rPr>
      </w:pPr>
      <w:r w:rsidRPr="79ABC0D9">
        <w:rPr>
          <w:rFonts w:ascii="Calibri" w:eastAsia="Calibri" w:hAnsi="Calibri" w:cs="Calibri"/>
          <w:color w:val="0F0D29"/>
          <w:sz w:val="24"/>
          <w:szCs w:val="24"/>
        </w:rPr>
        <w:t xml:space="preserve">Gilbert, A. and Chackrovaity, I. (2001) </w:t>
      </w:r>
      <w:r w:rsidRPr="79ABC0D9">
        <w:rPr>
          <w:rFonts w:ascii="Calibri" w:eastAsia="Calibri" w:hAnsi="Calibri" w:cs="Calibri"/>
          <w:i/>
          <w:iCs/>
          <w:color w:val="0F0D29"/>
          <w:sz w:val="24"/>
          <w:szCs w:val="24"/>
        </w:rPr>
        <w:t>“Go Mad: about coaching”</w:t>
      </w:r>
      <w:r w:rsidRPr="79ABC0D9">
        <w:rPr>
          <w:rFonts w:ascii="Calibri" w:eastAsia="Calibri" w:hAnsi="Calibri" w:cs="Calibri"/>
          <w:color w:val="0F0D29"/>
          <w:sz w:val="24"/>
          <w:szCs w:val="24"/>
        </w:rPr>
        <w:t>. Bath. Bath Press</w:t>
      </w:r>
      <w:r w:rsidR="001A3F2E" w:rsidRPr="001A3F2E">
        <w:rPr>
          <w:rFonts w:ascii="Calibri" w:eastAsia="Calibri" w:hAnsi="Calibri" w:cs="Calibri"/>
          <w:color w:val="0F0D29"/>
          <w:sz w:val="24"/>
          <w:szCs w:val="24"/>
        </w:rPr>
        <w:t xml:space="preserve"> </w:t>
      </w:r>
      <w:r w:rsidR="001A3F2E" w:rsidRPr="79ABC0D9">
        <w:rPr>
          <w:rFonts w:ascii="Calibri" w:eastAsia="Calibri" w:hAnsi="Calibri" w:cs="Calibri"/>
          <w:color w:val="0F0D29"/>
          <w:sz w:val="24"/>
          <w:szCs w:val="24"/>
        </w:rPr>
        <w:t>Honey,p.,Mumford A (1992) the manual of learning styles 3</w:t>
      </w:r>
      <w:r w:rsidR="001A3F2E" w:rsidRPr="79ABC0D9">
        <w:rPr>
          <w:rFonts w:ascii="Calibri" w:eastAsia="Calibri" w:hAnsi="Calibri" w:cs="Calibri"/>
          <w:color w:val="0F0D29"/>
          <w:sz w:val="24"/>
          <w:szCs w:val="24"/>
          <w:vertAlign w:val="superscript"/>
        </w:rPr>
        <w:t>rd</w:t>
      </w:r>
      <w:r w:rsidR="001A3F2E" w:rsidRPr="79ABC0D9">
        <w:rPr>
          <w:rFonts w:ascii="Calibri" w:eastAsia="Calibri" w:hAnsi="Calibri" w:cs="Calibri"/>
          <w:color w:val="0F0D29"/>
          <w:sz w:val="24"/>
          <w:szCs w:val="24"/>
        </w:rPr>
        <w:t xml:space="preserve"> ed. Maiden</w:t>
      </w:r>
      <w:r w:rsidR="009726EB">
        <w:rPr>
          <w:rFonts w:ascii="Calibri" w:eastAsia="Calibri" w:hAnsi="Calibri" w:cs="Calibri"/>
          <w:color w:val="0F0D29"/>
          <w:sz w:val="24"/>
          <w:szCs w:val="24"/>
        </w:rPr>
        <w:t>head</w:t>
      </w:r>
      <w:r w:rsidR="001A3F2E" w:rsidRPr="79ABC0D9">
        <w:rPr>
          <w:rFonts w:ascii="Calibri" w:eastAsia="Calibri" w:hAnsi="Calibri" w:cs="Calibri"/>
          <w:color w:val="0F0D29"/>
          <w:sz w:val="24"/>
          <w:szCs w:val="24"/>
        </w:rPr>
        <w:t>:Peter Honey.</w:t>
      </w:r>
    </w:p>
    <w:p w14:paraId="5A656BE5" w14:textId="431BA8D2" w:rsidR="00937DE4" w:rsidRDefault="0073780C" w:rsidP="79ABC0D9">
      <w:pPr>
        <w:spacing w:before="240" w:after="200" w:line="276" w:lineRule="auto"/>
        <w:rPr>
          <w:rFonts w:ascii="Calibri" w:eastAsia="Calibri" w:hAnsi="Calibri" w:cs="Calibri"/>
          <w:color w:val="0F0D29"/>
          <w:sz w:val="24"/>
          <w:szCs w:val="24"/>
        </w:rPr>
      </w:pPr>
      <w:r>
        <w:rPr>
          <w:rFonts w:ascii="Calibri" w:eastAsia="Calibri" w:hAnsi="Calibri" w:cs="Calibri"/>
          <w:color w:val="0F0D29"/>
          <w:sz w:val="24"/>
          <w:szCs w:val="24"/>
        </w:rPr>
        <w:t>K</w:t>
      </w:r>
      <w:r w:rsidR="001A3F2E">
        <w:rPr>
          <w:rFonts w:ascii="Calibri" w:eastAsia="Calibri" w:hAnsi="Calibri" w:cs="Calibri"/>
          <w:color w:val="0F0D29"/>
          <w:sz w:val="24"/>
          <w:szCs w:val="24"/>
        </w:rPr>
        <w:t>olb</w:t>
      </w:r>
      <w:r>
        <w:rPr>
          <w:rFonts w:ascii="Calibri" w:eastAsia="Calibri" w:hAnsi="Calibri" w:cs="Calibri"/>
          <w:color w:val="0F0D29"/>
          <w:sz w:val="24"/>
          <w:szCs w:val="24"/>
        </w:rPr>
        <w:t xml:space="preserve"> </w:t>
      </w:r>
      <w:r w:rsidR="001A3F2E">
        <w:rPr>
          <w:rFonts w:ascii="Calibri" w:eastAsia="Calibri" w:hAnsi="Calibri" w:cs="Calibri"/>
          <w:color w:val="0F0D29"/>
          <w:sz w:val="24"/>
          <w:szCs w:val="24"/>
        </w:rPr>
        <w:t>D.A.(1984) experiential learning experience as a source of learning and development, new jers</w:t>
      </w:r>
      <w:r>
        <w:rPr>
          <w:rFonts w:ascii="Calibri" w:eastAsia="Calibri" w:hAnsi="Calibri" w:cs="Calibri"/>
          <w:color w:val="0F0D29"/>
          <w:sz w:val="24"/>
          <w:szCs w:val="24"/>
        </w:rPr>
        <w:t>e</w:t>
      </w:r>
      <w:r w:rsidR="001A3F2E">
        <w:rPr>
          <w:rFonts w:ascii="Calibri" w:eastAsia="Calibri" w:hAnsi="Calibri" w:cs="Calibri"/>
          <w:color w:val="0F0D29"/>
          <w:sz w:val="24"/>
          <w:szCs w:val="24"/>
        </w:rPr>
        <w:t>y:</w:t>
      </w:r>
      <w:r>
        <w:rPr>
          <w:rFonts w:ascii="Calibri" w:eastAsia="Calibri" w:hAnsi="Calibri" w:cs="Calibri"/>
          <w:color w:val="0F0D29"/>
          <w:sz w:val="24"/>
          <w:szCs w:val="24"/>
        </w:rPr>
        <w:t xml:space="preserve"> Prentice</w:t>
      </w:r>
      <w:r w:rsidR="001A3F2E">
        <w:rPr>
          <w:rFonts w:ascii="Calibri" w:eastAsia="Calibri" w:hAnsi="Calibri" w:cs="Calibri"/>
          <w:color w:val="0F0D29"/>
          <w:sz w:val="24"/>
          <w:szCs w:val="24"/>
        </w:rPr>
        <w:t xml:space="preserve"> hall </w:t>
      </w:r>
    </w:p>
    <w:p w14:paraId="65571789" w14:textId="172854A9" w:rsidR="79ABC0D9" w:rsidRDefault="00937DE4" w:rsidP="79ABC0D9">
      <w:pPr>
        <w:spacing w:before="240" w:after="200" w:line="276" w:lineRule="auto"/>
        <w:rPr>
          <w:rFonts w:ascii="Calibri" w:eastAsia="Calibri" w:hAnsi="Calibri" w:cs="Calibri"/>
          <w:color w:val="0F0D29"/>
          <w:sz w:val="24"/>
          <w:szCs w:val="24"/>
        </w:rPr>
      </w:pPr>
      <w:r>
        <w:t>Luft J. and Ingham H. (1955). The Johari Window: a graphic model for interpersonal relations, University of California Western Training Lab</w:t>
      </w:r>
    </w:p>
    <w:p w14:paraId="6AF3CEF2" w14:textId="3B73D93B" w:rsidR="63DE1CBF" w:rsidRDefault="63DE1CBF" w:rsidP="63DE1CBF">
      <w:pPr>
        <w:spacing w:before="240" w:after="200" w:line="276" w:lineRule="auto"/>
        <w:rPr>
          <w:rFonts w:ascii="Calibri" w:eastAsia="Calibri" w:hAnsi="Calibri" w:cs="Calibri"/>
          <w:sz w:val="24"/>
          <w:szCs w:val="24"/>
        </w:rPr>
      </w:pPr>
      <w:r w:rsidRPr="63DE1CBF">
        <w:rPr>
          <w:rFonts w:ascii="Calibri" w:eastAsia="Calibri" w:hAnsi="Calibri" w:cs="Calibri"/>
          <w:sz w:val="24"/>
          <w:szCs w:val="24"/>
        </w:rPr>
        <w:t>Morgan p (2017</w:t>
      </w:r>
      <w:r w:rsidR="00937DE4">
        <w:rPr>
          <w:rFonts w:ascii="Calibri" w:eastAsia="Calibri" w:hAnsi="Calibri" w:cs="Calibri"/>
          <w:sz w:val="24"/>
          <w:szCs w:val="24"/>
        </w:rPr>
        <w:t>) the business student guide</w:t>
      </w:r>
      <w:r w:rsidR="0073780C">
        <w:rPr>
          <w:rFonts w:ascii="Calibri" w:eastAsia="Calibri" w:hAnsi="Calibri" w:cs="Calibri"/>
          <w:sz w:val="24"/>
          <w:szCs w:val="24"/>
        </w:rPr>
        <w:t xml:space="preserve"> to study employability: sage</w:t>
      </w:r>
      <w:r w:rsidR="00937DE4">
        <w:rPr>
          <w:rFonts w:ascii="Calibri" w:eastAsia="Calibri" w:hAnsi="Calibri" w:cs="Calibri"/>
          <w:sz w:val="24"/>
          <w:szCs w:val="24"/>
        </w:rPr>
        <w:t xml:space="preserve"> publications </w:t>
      </w:r>
    </w:p>
    <w:p w14:paraId="5B8C69EF" w14:textId="6635D7EC" w:rsidR="79ABC0D9" w:rsidRDefault="79ABC0D9" w:rsidP="79ABC0D9">
      <w:pPr>
        <w:spacing w:before="240" w:after="200" w:line="276" w:lineRule="auto"/>
        <w:rPr>
          <w:rFonts w:ascii="Calibri" w:eastAsia="Calibri" w:hAnsi="Calibri" w:cs="Calibri"/>
          <w:b/>
          <w:bCs/>
          <w:color w:val="061F57"/>
          <w:sz w:val="24"/>
          <w:szCs w:val="24"/>
        </w:rPr>
      </w:pPr>
    </w:p>
    <w:p w14:paraId="34AA7EB2" w14:textId="39688EB6" w:rsidR="79ABC0D9" w:rsidRDefault="79ABC0D9" w:rsidP="79ABC0D9">
      <w:pPr>
        <w:spacing w:before="240" w:after="200" w:line="276" w:lineRule="auto"/>
        <w:rPr>
          <w:rFonts w:ascii="Calibri" w:eastAsia="Calibri" w:hAnsi="Calibri" w:cs="Calibri"/>
          <w:b/>
          <w:bCs/>
          <w:color w:val="061F57"/>
          <w:sz w:val="24"/>
          <w:szCs w:val="24"/>
        </w:rPr>
      </w:pPr>
    </w:p>
    <w:p w14:paraId="6D3B0575" w14:textId="1643D5EB" w:rsidR="79ABC0D9" w:rsidRDefault="79ABC0D9" w:rsidP="79ABC0D9">
      <w:pPr>
        <w:spacing w:before="240" w:after="200" w:line="276" w:lineRule="auto"/>
        <w:rPr>
          <w:rFonts w:ascii="Calibri" w:eastAsia="Calibri" w:hAnsi="Calibri" w:cs="Calibri"/>
          <w:b/>
          <w:bCs/>
          <w:color w:val="061F57"/>
          <w:sz w:val="24"/>
          <w:szCs w:val="24"/>
        </w:rPr>
      </w:pPr>
    </w:p>
    <w:p w14:paraId="537EA36C" w14:textId="5A071509" w:rsidR="79ABC0D9" w:rsidRDefault="79ABC0D9" w:rsidP="79ABC0D9">
      <w:pPr>
        <w:spacing w:before="240" w:after="200" w:line="276" w:lineRule="auto"/>
        <w:rPr>
          <w:rFonts w:ascii="Calibri" w:eastAsia="Calibri" w:hAnsi="Calibri" w:cs="Calibri"/>
          <w:b/>
          <w:bCs/>
          <w:color w:val="061F57"/>
          <w:sz w:val="24"/>
          <w:szCs w:val="24"/>
        </w:rPr>
      </w:pPr>
    </w:p>
    <w:p w14:paraId="275A65FF" w14:textId="510B240E" w:rsidR="79ABC0D9" w:rsidRDefault="79ABC0D9" w:rsidP="79ABC0D9">
      <w:pPr>
        <w:spacing w:before="240" w:after="200" w:line="276" w:lineRule="auto"/>
        <w:rPr>
          <w:rFonts w:ascii="Calibri" w:eastAsia="Calibri" w:hAnsi="Calibri" w:cs="Calibri"/>
          <w:b/>
          <w:bCs/>
          <w:color w:val="061F57"/>
          <w:sz w:val="24"/>
          <w:szCs w:val="24"/>
        </w:rPr>
      </w:pPr>
    </w:p>
    <w:p w14:paraId="0D6FBFA2" w14:textId="692BA75A" w:rsidR="79ABC0D9" w:rsidRDefault="79ABC0D9" w:rsidP="79ABC0D9">
      <w:pPr>
        <w:spacing w:before="240" w:after="200" w:line="276" w:lineRule="auto"/>
        <w:rPr>
          <w:rFonts w:ascii="Calibri" w:eastAsia="Calibri" w:hAnsi="Calibri" w:cs="Calibri"/>
          <w:b/>
          <w:bCs/>
          <w:color w:val="061F57"/>
          <w:sz w:val="24"/>
          <w:szCs w:val="24"/>
        </w:rPr>
      </w:pPr>
    </w:p>
    <w:p w14:paraId="3B8B2743" w14:textId="22DFFC9B" w:rsidR="79ABC0D9" w:rsidRDefault="79ABC0D9" w:rsidP="79ABC0D9">
      <w:pPr>
        <w:spacing w:before="240" w:after="200" w:line="276" w:lineRule="auto"/>
        <w:rPr>
          <w:rFonts w:ascii="Arial" w:eastAsia="Arial" w:hAnsi="Arial" w:cs="Arial"/>
          <w:b/>
          <w:bCs/>
          <w:color w:val="061F57"/>
          <w:sz w:val="52"/>
          <w:szCs w:val="52"/>
        </w:rPr>
      </w:pPr>
    </w:p>
    <w:p w14:paraId="709C1D64" w14:textId="7EBE2394" w:rsidR="79ABC0D9" w:rsidRDefault="79ABC0D9" w:rsidP="79ABC0D9">
      <w:pPr>
        <w:spacing w:before="240" w:after="200" w:line="276" w:lineRule="auto"/>
        <w:rPr>
          <w:rFonts w:ascii="Arial" w:eastAsia="Arial" w:hAnsi="Arial" w:cs="Arial"/>
          <w:b/>
          <w:bCs/>
          <w:color w:val="061F57"/>
          <w:sz w:val="52"/>
          <w:szCs w:val="52"/>
        </w:rPr>
      </w:pPr>
    </w:p>
    <w:p w14:paraId="6E18B069" w14:textId="658A9281" w:rsidR="79ABC0D9" w:rsidRDefault="79ABC0D9" w:rsidP="79ABC0D9">
      <w:pPr>
        <w:spacing w:before="240" w:after="200" w:line="276" w:lineRule="auto"/>
        <w:rPr>
          <w:rFonts w:ascii="Arial" w:eastAsia="Arial" w:hAnsi="Arial" w:cs="Arial"/>
          <w:b/>
          <w:bCs/>
          <w:color w:val="061F57"/>
          <w:sz w:val="52"/>
          <w:szCs w:val="52"/>
        </w:rPr>
      </w:pPr>
    </w:p>
    <w:p w14:paraId="42910B0B" w14:textId="48AEBE76" w:rsidR="79ABC0D9" w:rsidRDefault="79ABC0D9" w:rsidP="79ABC0D9">
      <w:pPr>
        <w:spacing w:before="240" w:after="200" w:line="276" w:lineRule="auto"/>
        <w:rPr>
          <w:rFonts w:ascii="Arial" w:eastAsia="Arial" w:hAnsi="Arial" w:cs="Arial"/>
          <w:b/>
          <w:bCs/>
          <w:color w:val="061F57"/>
          <w:sz w:val="52"/>
          <w:szCs w:val="52"/>
        </w:rPr>
      </w:pPr>
    </w:p>
    <w:p w14:paraId="51A761F0" w14:textId="410CC7F7" w:rsidR="79ABC0D9" w:rsidRDefault="79ABC0D9" w:rsidP="79ABC0D9">
      <w:pPr>
        <w:spacing w:before="240" w:after="200" w:line="276" w:lineRule="auto"/>
        <w:rPr>
          <w:rFonts w:ascii="Arial" w:eastAsia="Arial" w:hAnsi="Arial" w:cs="Arial"/>
          <w:b/>
          <w:bCs/>
          <w:color w:val="061F57"/>
          <w:sz w:val="52"/>
          <w:szCs w:val="52"/>
        </w:rPr>
      </w:pPr>
    </w:p>
    <w:p w14:paraId="67BBE0E9" w14:textId="7D19408A" w:rsidR="79ABC0D9" w:rsidRDefault="79ABC0D9" w:rsidP="79ABC0D9">
      <w:pPr>
        <w:spacing w:before="240" w:after="200" w:line="276" w:lineRule="auto"/>
        <w:rPr>
          <w:rFonts w:ascii="Arial" w:eastAsia="Arial" w:hAnsi="Arial" w:cs="Arial"/>
          <w:b/>
          <w:bCs/>
          <w:color w:val="061F57"/>
          <w:sz w:val="52"/>
          <w:szCs w:val="52"/>
        </w:rPr>
      </w:pPr>
    </w:p>
    <w:p w14:paraId="7A4C74CE" w14:textId="1CBE01A9" w:rsidR="79ABC0D9" w:rsidRDefault="79ABC0D9" w:rsidP="79ABC0D9">
      <w:pPr>
        <w:spacing w:before="240" w:after="200" w:line="276" w:lineRule="auto"/>
        <w:rPr>
          <w:rFonts w:ascii="Arial" w:eastAsia="Arial" w:hAnsi="Arial" w:cs="Arial"/>
          <w:b/>
          <w:bCs/>
          <w:color w:val="061F57"/>
          <w:sz w:val="52"/>
          <w:szCs w:val="52"/>
        </w:rPr>
      </w:pPr>
    </w:p>
    <w:p w14:paraId="7EB36DDA" w14:textId="5B5CC37A" w:rsidR="79ABC0D9" w:rsidRDefault="79ABC0D9" w:rsidP="79ABC0D9">
      <w:pPr>
        <w:spacing w:before="240" w:after="200" w:line="276" w:lineRule="auto"/>
        <w:rPr>
          <w:rFonts w:ascii="Arial" w:eastAsia="Arial" w:hAnsi="Arial" w:cs="Arial"/>
          <w:b/>
          <w:bCs/>
          <w:color w:val="061F57"/>
          <w:sz w:val="52"/>
          <w:szCs w:val="52"/>
        </w:rPr>
      </w:pPr>
    </w:p>
    <w:p w14:paraId="0CB1611E" w14:textId="3B7A5CB1" w:rsidR="79ABC0D9" w:rsidRDefault="79ABC0D9" w:rsidP="79ABC0D9">
      <w:pPr>
        <w:spacing w:before="240" w:after="200" w:line="276" w:lineRule="auto"/>
        <w:rPr>
          <w:rFonts w:ascii="Arial" w:eastAsia="Arial" w:hAnsi="Arial" w:cs="Arial"/>
          <w:b/>
          <w:bCs/>
          <w:color w:val="061F57"/>
          <w:sz w:val="52"/>
          <w:szCs w:val="52"/>
        </w:rPr>
      </w:pPr>
    </w:p>
    <w:p w14:paraId="64177E15" w14:textId="5390439F" w:rsidR="79ABC0D9" w:rsidRDefault="79ABC0D9" w:rsidP="79ABC0D9">
      <w:pPr>
        <w:spacing w:before="240" w:after="200" w:line="276" w:lineRule="auto"/>
        <w:rPr>
          <w:rFonts w:ascii="Arial" w:eastAsia="Arial" w:hAnsi="Arial" w:cs="Arial"/>
          <w:b/>
          <w:bCs/>
          <w:color w:val="061F57"/>
          <w:sz w:val="52"/>
          <w:szCs w:val="52"/>
        </w:rPr>
      </w:pPr>
    </w:p>
    <w:p w14:paraId="3B2A560C" w14:textId="39D1317E" w:rsidR="79ABC0D9" w:rsidRDefault="79ABC0D9" w:rsidP="79ABC0D9">
      <w:pPr>
        <w:spacing w:before="240" w:after="200" w:line="276" w:lineRule="auto"/>
        <w:rPr>
          <w:rFonts w:ascii="Arial" w:eastAsia="Arial" w:hAnsi="Arial" w:cs="Arial"/>
          <w:b/>
          <w:bCs/>
          <w:color w:val="061F57"/>
          <w:sz w:val="52"/>
          <w:szCs w:val="52"/>
        </w:rPr>
      </w:pPr>
    </w:p>
    <w:p w14:paraId="7B72FBD5" w14:textId="3A7598F5" w:rsidR="79ABC0D9" w:rsidRDefault="79ABC0D9" w:rsidP="79ABC0D9">
      <w:pPr>
        <w:spacing w:before="240" w:after="200" w:line="276" w:lineRule="auto"/>
        <w:rPr>
          <w:rFonts w:ascii="Arial" w:eastAsia="Arial" w:hAnsi="Arial" w:cs="Arial"/>
          <w:b/>
          <w:bCs/>
          <w:color w:val="061F57"/>
          <w:sz w:val="52"/>
          <w:szCs w:val="52"/>
        </w:rPr>
      </w:pPr>
    </w:p>
    <w:p w14:paraId="447AA4BD" w14:textId="7846ABF4" w:rsidR="79ABC0D9" w:rsidRDefault="79ABC0D9" w:rsidP="79ABC0D9">
      <w:pPr>
        <w:spacing w:before="240" w:after="200" w:line="276" w:lineRule="auto"/>
        <w:rPr>
          <w:rFonts w:ascii="Arial" w:eastAsia="Arial" w:hAnsi="Arial" w:cs="Arial"/>
          <w:b/>
          <w:bCs/>
          <w:color w:val="061F57"/>
          <w:sz w:val="52"/>
          <w:szCs w:val="52"/>
        </w:rPr>
      </w:pPr>
    </w:p>
    <w:p w14:paraId="34ED77AD" w14:textId="4412EFE0" w:rsidR="79ABC0D9" w:rsidRDefault="79ABC0D9" w:rsidP="79ABC0D9">
      <w:pPr>
        <w:spacing w:before="240" w:after="200" w:line="276" w:lineRule="auto"/>
        <w:rPr>
          <w:rFonts w:ascii="Arial" w:eastAsia="Arial" w:hAnsi="Arial" w:cs="Arial"/>
          <w:b/>
          <w:bCs/>
          <w:color w:val="061F57"/>
          <w:sz w:val="52"/>
          <w:szCs w:val="52"/>
        </w:rPr>
      </w:pPr>
    </w:p>
    <w:p w14:paraId="0F45C2A7" w14:textId="72E485AD" w:rsidR="79ABC0D9" w:rsidRDefault="79ABC0D9" w:rsidP="79ABC0D9">
      <w:pPr>
        <w:spacing w:before="240" w:after="200" w:line="276" w:lineRule="auto"/>
        <w:rPr>
          <w:rFonts w:ascii="Arial" w:eastAsia="Arial" w:hAnsi="Arial" w:cs="Arial"/>
          <w:b/>
          <w:bCs/>
          <w:color w:val="061F57"/>
          <w:sz w:val="52"/>
          <w:szCs w:val="52"/>
        </w:rPr>
      </w:pPr>
    </w:p>
    <w:p w14:paraId="056F4611" w14:textId="5256AEA7" w:rsidR="79ABC0D9" w:rsidRDefault="79ABC0D9" w:rsidP="79ABC0D9">
      <w:pPr>
        <w:spacing w:before="240" w:after="200" w:line="276" w:lineRule="auto"/>
        <w:rPr>
          <w:rFonts w:ascii="Arial" w:eastAsia="Arial" w:hAnsi="Arial" w:cs="Arial"/>
          <w:b/>
          <w:bCs/>
          <w:color w:val="061F57"/>
          <w:sz w:val="52"/>
          <w:szCs w:val="52"/>
        </w:rPr>
      </w:pPr>
    </w:p>
    <w:p w14:paraId="5DFA719B" w14:textId="08DB449F" w:rsidR="79ABC0D9" w:rsidRDefault="79ABC0D9" w:rsidP="79ABC0D9">
      <w:pPr>
        <w:spacing w:before="240" w:after="200" w:line="276" w:lineRule="auto"/>
        <w:rPr>
          <w:rFonts w:ascii="Arial" w:eastAsia="Arial" w:hAnsi="Arial" w:cs="Arial"/>
          <w:b/>
          <w:bCs/>
          <w:color w:val="061F57"/>
          <w:sz w:val="52"/>
          <w:szCs w:val="52"/>
        </w:rPr>
      </w:pPr>
    </w:p>
    <w:p w14:paraId="5ED8761A" w14:textId="0C1E6A12" w:rsidR="79ABC0D9" w:rsidRDefault="79ABC0D9" w:rsidP="79ABC0D9">
      <w:pPr>
        <w:spacing w:before="240" w:after="200" w:line="276" w:lineRule="auto"/>
        <w:rPr>
          <w:rFonts w:ascii="Arial" w:eastAsia="Arial" w:hAnsi="Arial" w:cs="Arial"/>
          <w:b/>
          <w:bCs/>
          <w:color w:val="061F57"/>
          <w:sz w:val="52"/>
          <w:szCs w:val="52"/>
        </w:rPr>
      </w:pPr>
    </w:p>
    <w:p w14:paraId="496EBEA3" w14:textId="15BA2BA9" w:rsidR="79ABC0D9" w:rsidRDefault="79ABC0D9" w:rsidP="79ABC0D9">
      <w:pPr>
        <w:spacing w:before="240" w:after="200" w:line="276" w:lineRule="auto"/>
        <w:rPr>
          <w:rFonts w:ascii="Arial" w:eastAsia="Arial" w:hAnsi="Arial" w:cs="Arial"/>
          <w:b/>
          <w:bCs/>
          <w:color w:val="061F57"/>
          <w:sz w:val="52"/>
          <w:szCs w:val="52"/>
        </w:rPr>
      </w:pPr>
    </w:p>
    <w:p w14:paraId="019F8066" w14:textId="4B4BA337" w:rsidR="79ABC0D9" w:rsidRDefault="79ABC0D9" w:rsidP="79ABC0D9">
      <w:pPr>
        <w:spacing w:before="240" w:after="200" w:line="276" w:lineRule="auto"/>
        <w:rPr>
          <w:rFonts w:ascii="Arial" w:eastAsia="Arial" w:hAnsi="Arial" w:cs="Arial"/>
          <w:b/>
          <w:bCs/>
          <w:color w:val="061F57"/>
          <w:sz w:val="52"/>
          <w:szCs w:val="52"/>
        </w:rPr>
      </w:pPr>
    </w:p>
    <w:p w14:paraId="5F1DCE0E" w14:textId="6AF9BF5A" w:rsidR="79ABC0D9" w:rsidRDefault="79ABC0D9" w:rsidP="79ABC0D9">
      <w:pPr>
        <w:spacing w:before="240" w:after="200" w:line="276" w:lineRule="auto"/>
        <w:rPr>
          <w:rFonts w:ascii="Arial" w:eastAsia="Arial" w:hAnsi="Arial" w:cs="Arial"/>
          <w:b/>
          <w:bCs/>
          <w:color w:val="061F57"/>
          <w:sz w:val="52"/>
          <w:szCs w:val="52"/>
        </w:rPr>
      </w:pPr>
    </w:p>
    <w:p w14:paraId="67C36F94" w14:textId="28ED7797" w:rsidR="79ABC0D9" w:rsidRDefault="79ABC0D9" w:rsidP="79ABC0D9">
      <w:pPr>
        <w:spacing w:before="240" w:after="200" w:line="276" w:lineRule="auto"/>
        <w:rPr>
          <w:rFonts w:ascii="Arial" w:eastAsia="Arial" w:hAnsi="Arial" w:cs="Arial"/>
          <w:b/>
          <w:bCs/>
          <w:color w:val="061F57"/>
          <w:sz w:val="52"/>
          <w:szCs w:val="52"/>
        </w:rPr>
      </w:pPr>
    </w:p>
    <w:p w14:paraId="2165BFA3" w14:textId="393CE914" w:rsidR="79ABC0D9" w:rsidRDefault="79ABC0D9" w:rsidP="79ABC0D9">
      <w:pPr>
        <w:spacing w:before="240" w:after="200" w:line="276" w:lineRule="auto"/>
        <w:rPr>
          <w:rFonts w:ascii="Arial" w:eastAsia="Arial" w:hAnsi="Arial" w:cs="Arial"/>
          <w:b/>
          <w:bCs/>
          <w:color w:val="061F57"/>
          <w:sz w:val="52"/>
          <w:szCs w:val="52"/>
        </w:rPr>
      </w:pPr>
    </w:p>
    <w:p w14:paraId="5B088F91" w14:textId="510FC87F" w:rsidR="79ABC0D9" w:rsidRDefault="79ABC0D9" w:rsidP="79ABC0D9">
      <w:pPr>
        <w:spacing w:before="240" w:after="200" w:line="276" w:lineRule="auto"/>
        <w:rPr>
          <w:rFonts w:ascii="Arial" w:eastAsia="Arial" w:hAnsi="Arial" w:cs="Arial"/>
          <w:b/>
          <w:bCs/>
          <w:color w:val="061F57"/>
          <w:sz w:val="52"/>
          <w:szCs w:val="52"/>
        </w:rPr>
      </w:pPr>
    </w:p>
    <w:p w14:paraId="33BD96C1" w14:textId="568FFE68" w:rsidR="79ABC0D9" w:rsidRDefault="79ABC0D9" w:rsidP="79ABC0D9">
      <w:pPr>
        <w:spacing w:before="240" w:after="200" w:line="276" w:lineRule="auto"/>
        <w:rPr>
          <w:rFonts w:ascii="Arial" w:eastAsia="Arial" w:hAnsi="Arial" w:cs="Arial"/>
          <w:b/>
          <w:bCs/>
          <w:color w:val="061F57"/>
          <w:sz w:val="52"/>
          <w:szCs w:val="52"/>
        </w:rPr>
      </w:pPr>
    </w:p>
    <w:p w14:paraId="0DBBFF82" w14:textId="0EBAB0D3" w:rsidR="79ABC0D9" w:rsidRDefault="79ABC0D9" w:rsidP="79ABC0D9">
      <w:pPr>
        <w:spacing w:before="240" w:after="200" w:line="276" w:lineRule="auto"/>
        <w:rPr>
          <w:rFonts w:ascii="Arial" w:eastAsia="Arial" w:hAnsi="Arial" w:cs="Arial"/>
          <w:b/>
          <w:bCs/>
          <w:color w:val="061F57"/>
          <w:sz w:val="52"/>
          <w:szCs w:val="52"/>
        </w:rPr>
      </w:pPr>
    </w:p>
    <w:p w14:paraId="175253E4" w14:textId="2531FBBE" w:rsidR="79ABC0D9" w:rsidRDefault="79ABC0D9" w:rsidP="79ABC0D9">
      <w:pPr>
        <w:spacing w:before="240" w:after="200" w:line="276" w:lineRule="auto"/>
        <w:rPr>
          <w:rFonts w:ascii="Arial" w:eastAsia="Arial" w:hAnsi="Arial" w:cs="Arial"/>
          <w:b/>
          <w:bCs/>
          <w:color w:val="061F57"/>
          <w:sz w:val="52"/>
          <w:szCs w:val="52"/>
        </w:rPr>
      </w:pPr>
    </w:p>
    <w:p w14:paraId="1D18ED62" w14:textId="1B7F0D37" w:rsidR="79ABC0D9" w:rsidRDefault="79ABC0D9" w:rsidP="79ABC0D9">
      <w:pPr>
        <w:spacing w:before="240" w:after="200" w:line="276" w:lineRule="auto"/>
        <w:rPr>
          <w:rFonts w:ascii="Arial" w:eastAsia="Arial" w:hAnsi="Arial" w:cs="Arial"/>
          <w:b/>
          <w:bCs/>
          <w:color w:val="061F57"/>
          <w:sz w:val="52"/>
          <w:szCs w:val="52"/>
        </w:rPr>
      </w:pPr>
    </w:p>
    <w:p w14:paraId="1C4F5A45" w14:textId="6DBFB7C4" w:rsidR="79ABC0D9" w:rsidRDefault="79ABC0D9" w:rsidP="79ABC0D9">
      <w:pPr>
        <w:spacing w:before="240" w:after="200" w:line="276" w:lineRule="auto"/>
        <w:rPr>
          <w:rFonts w:ascii="Arial" w:eastAsia="Arial" w:hAnsi="Arial" w:cs="Arial"/>
          <w:b/>
          <w:bCs/>
          <w:color w:val="061F57"/>
          <w:sz w:val="52"/>
          <w:szCs w:val="52"/>
        </w:rPr>
      </w:pPr>
    </w:p>
    <w:p w14:paraId="4B0C624A" w14:textId="36911DD6" w:rsidR="79ABC0D9" w:rsidRDefault="79ABC0D9" w:rsidP="79ABC0D9">
      <w:pPr>
        <w:spacing w:before="240" w:after="200" w:line="276" w:lineRule="auto"/>
        <w:rPr>
          <w:rFonts w:ascii="Arial" w:eastAsia="Arial" w:hAnsi="Arial" w:cs="Arial"/>
          <w:b/>
          <w:bCs/>
          <w:color w:val="061F57"/>
          <w:sz w:val="52"/>
          <w:szCs w:val="52"/>
        </w:rPr>
      </w:pPr>
    </w:p>
    <w:p w14:paraId="6754031F" w14:textId="404BEDD0" w:rsidR="79ABC0D9" w:rsidRDefault="79ABC0D9" w:rsidP="79ABC0D9">
      <w:pPr>
        <w:spacing w:before="240" w:after="200" w:line="276" w:lineRule="auto"/>
        <w:rPr>
          <w:rFonts w:ascii="Arial" w:eastAsia="Arial" w:hAnsi="Arial" w:cs="Arial"/>
          <w:b/>
          <w:bCs/>
          <w:color w:val="061F57"/>
          <w:sz w:val="52"/>
          <w:szCs w:val="52"/>
        </w:rPr>
      </w:pPr>
    </w:p>
    <w:p w14:paraId="5DE00F0C" w14:textId="0FBCA1A1" w:rsidR="79ABC0D9" w:rsidRDefault="79ABC0D9" w:rsidP="79ABC0D9">
      <w:pPr>
        <w:spacing w:before="240" w:after="200" w:line="276" w:lineRule="auto"/>
        <w:rPr>
          <w:rFonts w:ascii="Arial" w:eastAsia="Arial" w:hAnsi="Arial" w:cs="Arial"/>
          <w:b/>
          <w:bCs/>
          <w:color w:val="061F57"/>
          <w:sz w:val="52"/>
          <w:szCs w:val="52"/>
        </w:rPr>
      </w:pPr>
    </w:p>
    <w:p w14:paraId="455B9A5E" w14:textId="2C19AABA" w:rsidR="79ABC0D9" w:rsidRDefault="79ABC0D9" w:rsidP="79ABC0D9">
      <w:pPr>
        <w:spacing w:before="240" w:after="200" w:line="276" w:lineRule="auto"/>
        <w:rPr>
          <w:rFonts w:ascii="Arial" w:eastAsia="Arial" w:hAnsi="Arial" w:cs="Arial"/>
          <w:b/>
          <w:bCs/>
          <w:color w:val="061F57"/>
          <w:sz w:val="52"/>
          <w:szCs w:val="52"/>
        </w:rPr>
      </w:pPr>
    </w:p>
    <w:p w14:paraId="2442A635" w14:textId="61774A7F" w:rsidR="79ABC0D9" w:rsidRDefault="79ABC0D9" w:rsidP="79ABC0D9">
      <w:pPr>
        <w:spacing w:before="240" w:after="200" w:line="276" w:lineRule="auto"/>
        <w:rPr>
          <w:rFonts w:ascii="Arial" w:eastAsia="Arial" w:hAnsi="Arial" w:cs="Arial"/>
          <w:b/>
          <w:bCs/>
          <w:color w:val="061F57"/>
          <w:sz w:val="52"/>
          <w:szCs w:val="52"/>
        </w:rPr>
      </w:pPr>
    </w:p>
    <w:p w14:paraId="2170084A" w14:textId="2FCED709" w:rsidR="79ABC0D9" w:rsidRDefault="79ABC0D9" w:rsidP="79ABC0D9">
      <w:pPr>
        <w:spacing w:before="240" w:after="200" w:line="276" w:lineRule="auto"/>
        <w:rPr>
          <w:rFonts w:ascii="Arial" w:eastAsia="Arial" w:hAnsi="Arial" w:cs="Arial"/>
          <w:b/>
          <w:bCs/>
          <w:color w:val="061F57"/>
          <w:sz w:val="52"/>
          <w:szCs w:val="52"/>
        </w:rPr>
      </w:pPr>
    </w:p>
    <w:p w14:paraId="4243404D" w14:textId="3E7AD277" w:rsidR="79ABC0D9" w:rsidRDefault="79ABC0D9" w:rsidP="79ABC0D9">
      <w:pPr>
        <w:spacing w:before="240" w:after="200" w:line="276" w:lineRule="auto"/>
        <w:rPr>
          <w:rFonts w:ascii="Arial" w:eastAsia="Arial" w:hAnsi="Arial" w:cs="Arial"/>
          <w:b/>
          <w:bCs/>
          <w:color w:val="061F57"/>
          <w:sz w:val="52"/>
          <w:szCs w:val="52"/>
        </w:rPr>
      </w:pPr>
    </w:p>
    <w:p w14:paraId="1999CDF7" w14:textId="5FF7FB84" w:rsidR="79ABC0D9" w:rsidRDefault="79ABC0D9" w:rsidP="79ABC0D9">
      <w:pPr>
        <w:spacing w:before="240" w:after="200" w:line="276" w:lineRule="auto"/>
        <w:rPr>
          <w:rFonts w:ascii="Arial" w:eastAsia="Arial" w:hAnsi="Arial" w:cs="Arial"/>
          <w:b/>
          <w:bCs/>
          <w:color w:val="061F57"/>
          <w:sz w:val="52"/>
          <w:szCs w:val="52"/>
        </w:rPr>
      </w:pPr>
    </w:p>
    <w:p w14:paraId="3902CC73" w14:textId="58E77D3F" w:rsidR="79ABC0D9" w:rsidRDefault="79ABC0D9" w:rsidP="79ABC0D9">
      <w:pPr>
        <w:spacing w:before="240" w:after="200" w:line="276" w:lineRule="auto"/>
        <w:rPr>
          <w:rFonts w:ascii="Arial" w:eastAsia="Arial" w:hAnsi="Arial" w:cs="Arial"/>
          <w:b/>
          <w:bCs/>
          <w:color w:val="061F57"/>
          <w:sz w:val="52"/>
          <w:szCs w:val="52"/>
        </w:rPr>
      </w:pPr>
    </w:p>
    <w:p w14:paraId="4DE3312C" w14:textId="299FFC4B" w:rsidR="79ABC0D9" w:rsidRDefault="79ABC0D9" w:rsidP="79ABC0D9">
      <w:pPr>
        <w:spacing w:before="240" w:after="200" w:line="276" w:lineRule="auto"/>
        <w:rPr>
          <w:rFonts w:ascii="Arial" w:eastAsia="Arial" w:hAnsi="Arial" w:cs="Arial"/>
          <w:b/>
          <w:bCs/>
          <w:color w:val="061F57"/>
          <w:sz w:val="52"/>
          <w:szCs w:val="52"/>
        </w:rPr>
      </w:pPr>
    </w:p>
    <w:p w14:paraId="73D18E27" w14:textId="6A1DC14D" w:rsidR="79ABC0D9" w:rsidRDefault="79ABC0D9" w:rsidP="79ABC0D9">
      <w:pPr>
        <w:spacing w:before="240" w:after="200" w:line="276" w:lineRule="auto"/>
        <w:rPr>
          <w:rFonts w:ascii="Arial" w:eastAsia="Arial" w:hAnsi="Arial" w:cs="Arial"/>
          <w:b/>
          <w:bCs/>
          <w:color w:val="061F57"/>
          <w:sz w:val="52"/>
          <w:szCs w:val="52"/>
        </w:rPr>
      </w:pPr>
    </w:p>
    <w:p w14:paraId="6631DD8A" w14:textId="5FCE27F5" w:rsidR="79ABC0D9" w:rsidRDefault="79ABC0D9" w:rsidP="79ABC0D9">
      <w:pPr>
        <w:spacing w:before="240" w:after="200" w:line="276" w:lineRule="auto"/>
        <w:rPr>
          <w:rFonts w:ascii="Arial" w:eastAsia="Arial" w:hAnsi="Arial" w:cs="Arial"/>
          <w:b/>
          <w:bCs/>
          <w:color w:val="061F57"/>
          <w:sz w:val="52"/>
          <w:szCs w:val="52"/>
        </w:rPr>
      </w:pPr>
    </w:p>
    <w:p w14:paraId="553797C5" w14:textId="7BAAC0DE" w:rsidR="79ABC0D9" w:rsidRDefault="79ABC0D9" w:rsidP="79ABC0D9">
      <w:pPr>
        <w:spacing w:before="240" w:after="200" w:line="276" w:lineRule="auto"/>
        <w:rPr>
          <w:rFonts w:ascii="Arial" w:eastAsia="Arial" w:hAnsi="Arial" w:cs="Arial"/>
          <w:b/>
          <w:bCs/>
          <w:color w:val="061F57"/>
          <w:sz w:val="52"/>
          <w:szCs w:val="52"/>
        </w:rPr>
      </w:pPr>
    </w:p>
    <w:p w14:paraId="2BEC967D" w14:textId="70017BFD" w:rsidR="79ABC0D9" w:rsidRDefault="79ABC0D9" w:rsidP="79ABC0D9">
      <w:pPr>
        <w:spacing w:before="240" w:after="200" w:line="276" w:lineRule="auto"/>
        <w:rPr>
          <w:rFonts w:ascii="Arial" w:eastAsia="Arial" w:hAnsi="Arial" w:cs="Arial"/>
          <w:b/>
          <w:bCs/>
          <w:color w:val="061F57"/>
          <w:sz w:val="52"/>
          <w:szCs w:val="52"/>
        </w:rPr>
      </w:pPr>
    </w:p>
    <w:p w14:paraId="49B8D0CF" w14:textId="7165CEE2" w:rsidR="79ABC0D9" w:rsidRDefault="79ABC0D9" w:rsidP="79ABC0D9">
      <w:pPr>
        <w:spacing w:before="240" w:after="200" w:line="276" w:lineRule="auto"/>
        <w:rPr>
          <w:rFonts w:ascii="Arial" w:eastAsia="Arial" w:hAnsi="Arial" w:cs="Arial"/>
          <w:b/>
          <w:bCs/>
          <w:color w:val="061F57"/>
          <w:sz w:val="52"/>
          <w:szCs w:val="52"/>
        </w:rPr>
      </w:pPr>
    </w:p>
    <w:p w14:paraId="337D60AD" w14:textId="657C0B6C" w:rsidR="79ABC0D9" w:rsidRDefault="79ABC0D9" w:rsidP="79ABC0D9">
      <w:pPr>
        <w:spacing w:before="240" w:after="200" w:line="276" w:lineRule="auto"/>
        <w:rPr>
          <w:rFonts w:ascii="Arial" w:eastAsia="Arial" w:hAnsi="Arial" w:cs="Arial"/>
          <w:b/>
          <w:bCs/>
          <w:color w:val="061F57"/>
          <w:sz w:val="52"/>
          <w:szCs w:val="52"/>
        </w:rPr>
      </w:pPr>
    </w:p>
    <w:p w14:paraId="17872BB2" w14:textId="2FF0219D" w:rsidR="79ABC0D9" w:rsidRDefault="79ABC0D9" w:rsidP="79ABC0D9">
      <w:pPr>
        <w:spacing w:before="240" w:after="200" w:line="276" w:lineRule="auto"/>
        <w:rPr>
          <w:rFonts w:ascii="Arial" w:eastAsia="Arial" w:hAnsi="Arial" w:cs="Arial"/>
          <w:b/>
          <w:bCs/>
          <w:color w:val="061F57"/>
          <w:sz w:val="52"/>
          <w:szCs w:val="52"/>
        </w:rPr>
      </w:pPr>
    </w:p>
    <w:p w14:paraId="0F10FB0E" w14:textId="0CE72D12" w:rsidR="79ABC0D9" w:rsidRDefault="79ABC0D9" w:rsidP="79ABC0D9">
      <w:pPr>
        <w:spacing w:before="240" w:after="200" w:line="276" w:lineRule="auto"/>
        <w:rPr>
          <w:rFonts w:ascii="Arial" w:eastAsia="Arial" w:hAnsi="Arial" w:cs="Arial"/>
          <w:b/>
          <w:bCs/>
          <w:color w:val="061F57"/>
          <w:sz w:val="52"/>
          <w:szCs w:val="52"/>
        </w:rPr>
      </w:pPr>
    </w:p>
    <w:p w14:paraId="7930F851" w14:textId="1CA00C85" w:rsidR="79ABC0D9" w:rsidRDefault="79ABC0D9" w:rsidP="79ABC0D9">
      <w:pPr>
        <w:spacing w:before="240" w:after="200" w:line="276" w:lineRule="auto"/>
        <w:rPr>
          <w:rFonts w:ascii="Arial" w:eastAsia="Arial" w:hAnsi="Arial" w:cs="Arial"/>
          <w:b/>
          <w:bCs/>
          <w:color w:val="061F57"/>
          <w:sz w:val="52"/>
          <w:szCs w:val="52"/>
        </w:rPr>
      </w:pPr>
    </w:p>
    <w:p w14:paraId="74193C2F" w14:textId="35A47759" w:rsidR="79ABC0D9" w:rsidRDefault="79ABC0D9" w:rsidP="79ABC0D9">
      <w:pPr>
        <w:spacing w:before="240" w:after="200" w:line="276" w:lineRule="auto"/>
        <w:rPr>
          <w:rFonts w:ascii="Arial" w:eastAsia="Arial" w:hAnsi="Arial" w:cs="Arial"/>
          <w:b/>
          <w:bCs/>
          <w:color w:val="061F57"/>
          <w:sz w:val="52"/>
          <w:szCs w:val="52"/>
        </w:rPr>
      </w:pPr>
    </w:p>
    <w:p w14:paraId="6ECF7522" w14:textId="39175EAD" w:rsidR="79ABC0D9" w:rsidRDefault="79ABC0D9" w:rsidP="79ABC0D9">
      <w:pPr>
        <w:spacing w:before="240" w:after="200" w:line="276" w:lineRule="auto"/>
        <w:rPr>
          <w:rFonts w:ascii="Arial" w:eastAsia="Arial" w:hAnsi="Arial" w:cs="Arial"/>
          <w:b/>
          <w:bCs/>
          <w:color w:val="061F57"/>
          <w:sz w:val="52"/>
          <w:szCs w:val="52"/>
        </w:rPr>
      </w:pPr>
    </w:p>
    <w:p w14:paraId="3E4DD0BE" w14:textId="3F0757B4" w:rsidR="79ABC0D9" w:rsidRDefault="79ABC0D9" w:rsidP="79ABC0D9">
      <w:pPr>
        <w:spacing w:before="240" w:after="200" w:line="276" w:lineRule="auto"/>
        <w:rPr>
          <w:rFonts w:ascii="Arial" w:eastAsia="Arial" w:hAnsi="Arial" w:cs="Arial"/>
          <w:b/>
          <w:bCs/>
          <w:color w:val="061F57"/>
          <w:sz w:val="52"/>
          <w:szCs w:val="52"/>
        </w:rPr>
      </w:pPr>
    </w:p>
    <w:p w14:paraId="77988334" w14:textId="3DEEF5EF" w:rsidR="79ABC0D9" w:rsidRDefault="79ABC0D9" w:rsidP="79ABC0D9">
      <w:pPr>
        <w:spacing w:before="240" w:after="200" w:line="276" w:lineRule="auto"/>
        <w:rPr>
          <w:rFonts w:ascii="Arial" w:eastAsia="Arial" w:hAnsi="Arial" w:cs="Arial"/>
          <w:b/>
          <w:bCs/>
          <w:color w:val="061F57"/>
          <w:sz w:val="52"/>
          <w:szCs w:val="52"/>
        </w:rPr>
      </w:pPr>
    </w:p>
    <w:p w14:paraId="185907E4" w14:textId="17621491" w:rsidR="79ABC0D9" w:rsidRDefault="79ABC0D9" w:rsidP="79ABC0D9">
      <w:pPr>
        <w:spacing w:before="240" w:after="200" w:line="276" w:lineRule="auto"/>
        <w:rPr>
          <w:rFonts w:ascii="Arial" w:eastAsia="Arial" w:hAnsi="Arial" w:cs="Arial"/>
          <w:b/>
          <w:bCs/>
          <w:color w:val="061F57"/>
          <w:sz w:val="52"/>
          <w:szCs w:val="52"/>
        </w:rPr>
      </w:pPr>
    </w:p>
    <w:p w14:paraId="3A7C3677" w14:textId="0B8F3D45" w:rsidR="79ABC0D9" w:rsidRDefault="79ABC0D9" w:rsidP="79ABC0D9">
      <w:pPr>
        <w:spacing w:before="240" w:after="200" w:line="276" w:lineRule="auto"/>
        <w:rPr>
          <w:rFonts w:ascii="Arial" w:eastAsia="Arial" w:hAnsi="Arial" w:cs="Arial"/>
          <w:b/>
          <w:bCs/>
          <w:color w:val="061F57"/>
          <w:sz w:val="52"/>
          <w:szCs w:val="52"/>
        </w:rPr>
      </w:pPr>
    </w:p>
    <w:p w14:paraId="3192C20B" w14:textId="26B0B51D" w:rsidR="79ABC0D9" w:rsidRDefault="79ABC0D9" w:rsidP="79ABC0D9">
      <w:pPr>
        <w:spacing w:before="240" w:after="200" w:line="276" w:lineRule="auto"/>
        <w:rPr>
          <w:rFonts w:ascii="Arial" w:eastAsia="Arial" w:hAnsi="Arial" w:cs="Arial"/>
          <w:b/>
          <w:bCs/>
          <w:color w:val="061F57"/>
          <w:sz w:val="52"/>
          <w:szCs w:val="52"/>
        </w:rPr>
      </w:pPr>
    </w:p>
    <w:p w14:paraId="7FF4BCCF" w14:textId="724E88A6" w:rsidR="79ABC0D9" w:rsidRDefault="79ABC0D9" w:rsidP="79ABC0D9">
      <w:pPr>
        <w:spacing w:before="240" w:after="200" w:line="276" w:lineRule="auto"/>
        <w:rPr>
          <w:rFonts w:ascii="Arial" w:eastAsia="Arial" w:hAnsi="Arial" w:cs="Arial"/>
          <w:b/>
          <w:bCs/>
          <w:color w:val="061F57"/>
          <w:sz w:val="52"/>
          <w:szCs w:val="52"/>
        </w:rPr>
      </w:pPr>
    </w:p>
    <w:p w14:paraId="78451B00" w14:textId="0E10CBFB" w:rsidR="79ABC0D9" w:rsidRDefault="79ABC0D9" w:rsidP="79ABC0D9">
      <w:pPr>
        <w:spacing w:before="240" w:after="200" w:line="276" w:lineRule="auto"/>
        <w:rPr>
          <w:rFonts w:ascii="Arial" w:eastAsia="Arial" w:hAnsi="Arial" w:cs="Arial"/>
          <w:b/>
          <w:bCs/>
          <w:color w:val="061F57"/>
          <w:sz w:val="52"/>
          <w:szCs w:val="52"/>
        </w:rPr>
      </w:pPr>
    </w:p>
    <w:p w14:paraId="6706BB38" w14:textId="76A341B2" w:rsidR="79ABC0D9" w:rsidRDefault="79ABC0D9" w:rsidP="79ABC0D9">
      <w:pPr>
        <w:spacing w:before="240" w:after="200" w:line="276" w:lineRule="auto"/>
        <w:rPr>
          <w:rFonts w:ascii="Arial" w:eastAsia="Arial" w:hAnsi="Arial" w:cs="Arial"/>
          <w:b/>
          <w:bCs/>
          <w:color w:val="061F57"/>
          <w:sz w:val="52"/>
          <w:szCs w:val="52"/>
        </w:rPr>
      </w:pPr>
    </w:p>
    <w:p w14:paraId="487664D2" w14:textId="36856D9D" w:rsidR="79ABC0D9" w:rsidRDefault="79ABC0D9" w:rsidP="79ABC0D9">
      <w:pPr>
        <w:spacing w:before="240" w:after="200" w:line="276" w:lineRule="auto"/>
        <w:rPr>
          <w:rFonts w:ascii="Arial" w:eastAsia="Arial" w:hAnsi="Arial" w:cs="Arial"/>
          <w:b/>
          <w:bCs/>
          <w:color w:val="061F57"/>
          <w:sz w:val="52"/>
          <w:szCs w:val="52"/>
        </w:rPr>
      </w:pPr>
    </w:p>
    <w:p w14:paraId="1388D09C" w14:textId="3CC7A304" w:rsidR="79ABC0D9" w:rsidRDefault="79ABC0D9" w:rsidP="79ABC0D9">
      <w:pPr>
        <w:spacing w:before="240" w:after="200" w:line="276" w:lineRule="auto"/>
        <w:rPr>
          <w:rFonts w:ascii="Arial" w:eastAsia="Arial" w:hAnsi="Arial" w:cs="Arial"/>
          <w:b/>
          <w:bCs/>
          <w:color w:val="061F57"/>
          <w:sz w:val="52"/>
          <w:szCs w:val="52"/>
        </w:rPr>
      </w:pPr>
    </w:p>
    <w:p w14:paraId="0B4BF9AE" w14:textId="33ECA389" w:rsidR="79ABC0D9" w:rsidRDefault="79ABC0D9" w:rsidP="79ABC0D9">
      <w:pPr>
        <w:spacing w:before="240" w:after="200" w:line="276" w:lineRule="auto"/>
        <w:rPr>
          <w:rFonts w:ascii="Arial" w:eastAsia="Arial" w:hAnsi="Arial" w:cs="Arial"/>
          <w:b/>
          <w:bCs/>
          <w:color w:val="061F57"/>
          <w:sz w:val="52"/>
          <w:szCs w:val="52"/>
        </w:rPr>
      </w:pPr>
    </w:p>
    <w:p w14:paraId="1688372A" w14:textId="70F0108B" w:rsidR="79ABC0D9" w:rsidRDefault="79ABC0D9" w:rsidP="79ABC0D9"/>
    <w:sectPr w:rsidR="79ABC0D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67947B" w14:textId="77777777" w:rsidR="00F22202" w:rsidRDefault="00F22202" w:rsidP="00786217">
      <w:pPr>
        <w:spacing w:after="0" w:line="240" w:lineRule="auto"/>
      </w:pPr>
      <w:r>
        <w:separator/>
      </w:r>
    </w:p>
  </w:endnote>
  <w:endnote w:type="continuationSeparator" w:id="0">
    <w:p w14:paraId="6BCC32A9" w14:textId="77777777" w:rsidR="00F22202" w:rsidRDefault="00F22202" w:rsidP="007862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070FEC" w14:textId="77777777" w:rsidR="00714B71" w:rsidRDefault="00714B71">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0670419"/>
      <w:docPartObj>
        <w:docPartGallery w:val="Page Numbers (Bottom of Page)"/>
        <w:docPartUnique/>
      </w:docPartObj>
    </w:sdtPr>
    <w:sdtEndPr>
      <w:rPr>
        <w:noProof/>
      </w:rPr>
    </w:sdtEndPr>
    <w:sdtContent>
      <w:bookmarkStart w:id="9" w:name="_GoBack" w:displacedByCustomXml="prev"/>
      <w:bookmarkEnd w:id="9" w:displacedByCustomXml="prev"/>
      <w:p w14:paraId="7420696C" w14:textId="2DC9BA7F" w:rsidR="00714B71" w:rsidRDefault="00714B71">
        <w:pPr>
          <w:pStyle w:val="Footer"/>
        </w:pPr>
        <w:r>
          <w:fldChar w:fldCharType="begin"/>
        </w:r>
        <w:r>
          <w:instrText xml:space="preserve"> PAGE   \* MERGEFORMAT </w:instrText>
        </w:r>
        <w:r>
          <w:fldChar w:fldCharType="separate"/>
        </w:r>
        <w:r w:rsidR="007A4375">
          <w:rPr>
            <w:noProof/>
          </w:rPr>
          <w:t>4</w:t>
        </w:r>
        <w:r>
          <w:rPr>
            <w:noProof/>
          </w:rPr>
          <w:fldChar w:fldCharType="end"/>
        </w:r>
      </w:p>
    </w:sdtContent>
  </w:sdt>
  <w:p w14:paraId="4A78ACD8" w14:textId="77777777" w:rsidR="006D706F" w:rsidRDefault="006D706F">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8C0820" w14:textId="77777777" w:rsidR="00714B71" w:rsidRDefault="00714B7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3FD024" w14:textId="77777777" w:rsidR="00F22202" w:rsidRDefault="00F22202" w:rsidP="00786217">
      <w:pPr>
        <w:spacing w:after="0" w:line="240" w:lineRule="auto"/>
      </w:pPr>
      <w:r>
        <w:separator/>
      </w:r>
    </w:p>
  </w:footnote>
  <w:footnote w:type="continuationSeparator" w:id="0">
    <w:p w14:paraId="3B07FB09" w14:textId="77777777" w:rsidR="00F22202" w:rsidRDefault="00F22202" w:rsidP="007862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AFCC93" w14:textId="77777777" w:rsidR="00714B71" w:rsidRDefault="00714B71">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9082CD" w14:textId="77777777" w:rsidR="00714B71" w:rsidRDefault="00714B71">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121CB0" w14:textId="77777777" w:rsidR="00714B71" w:rsidRDefault="00714B71">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565A12"/>
    <w:multiLevelType w:val="hybridMultilevel"/>
    <w:tmpl w:val="630C545A"/>
    <w:lvl w:ilvl="0" w:tplc="54547E2E">
      <w:start w:val="1"/>
      <w:numFmt w:val="bullet"/>
      <w:lvlText w:val=""/>
      <w:lvlJc w:val="left"/>
      <w:pPr>
        <w:ind w:left="720" w:hanging="360"/>
      </w:pPr>
      <w:rPr>
        <w:rFonts w:ascii="Symbol" w:hAnsi="Symbol" w:hint="default"/>
      </w:rPr>
    </w:lvl>
    <w:lvl w:ilvl="1" w:tplc="46801B26">
      <w:start w:val="1"/>
      <w:numFmt w:val="bullet"/>
      <w:lvlText w:val="o"/>
      <w:lvlJc w:val="left"/>
      <w:pPr>
        <w:ind w:left="1440" w:hanging="360"/>
      </w:pPr>
      <w:rPr>
        <w:rFonts w:ascii="Courier New" w:hAnsi="Courier New" w:hint="default"/>
      </w:rPr>
    </w:lvl>
    <w:lvl w:ilvl="2" w:tplc="C464BA32">
      <w:start w:val="1"/>
      <w:numFmt w:val="bullet"/>
      <w:lvlText w:val=""/>
      <w:lvlJc w:val="left"/>
      <w:pPr>
        <w:ind w:left="2160" w:hanging="360"/>
      </w:pPr>
      <w:rPr>
        <w:rFonts w:ascii="Wingdings" w:hAnsi="Wingdings" w:hint="default"/>
      </w:rPr>
    </w:lvl>
    <w:lvl w:ilvl="3" w:tplc="9F4A8BC0">
      <w:start w:val="1"/>
      <w:numFmt w:val="bullet"/>
      <w:lvlText w:val=""/>
      <w:lvlJc w:val="left"/>
      <w:pPr>
        <w:ind w:left="2880" w:hanging="360"/>
      </w:pPr>
      <w:rPr>
        <w:rFonts w:ascii="Symbol" w:hAnsi="Symbol" w:hint="default"/>
      </w:rPr>
    </w:lvl>
    <w:lvl w:ilvl="4" w:tplc="E356D6E2">
      <w:start w:val="1"/>
      <w:numFmt w:val="bullet"/>
      <w:lvlText w:val="o"/>
      <w:lvlJc w:val="left"/>
      <w:pPr>
        <w:ind w:left="3600" w:hanging="360"/>
      </w:pPr>
      <w:rPr>
        <w:rFonts w:ascii="Courier New" w:hAnsi="Courier New" w:hint="default"/>
      </w:rPr>
    </w:lvl>
    <w:lvl w:ilvl="5" w:tplc="4A3C3E4A">
      <w:start w:val="1"/>
      <w:numFmt w:val="bullet"/>
      <w:lvlText w:val=""/>
      <w:lvlJc w:val="left"/>
      <w:pPr>
        <w:ind w:left="4320" w:hanging="360"/>
      </w:pPr>
      <w:rPr>
        <w:rFonts w:ascii="Wingdings" w:hAnsi="Wingdings" w:hint="default"/>
      </w:rPr>
    </w:lvl>
    <w:lvl w:ilvl="6" w:tplc="20A8272C">
      <w:start w:val="1"/>
      <w:numFmt w:val="bullet"/>
      <w:lvlText w:val=""/>
      <w:lvlJc w:val="left"/>
      <w:pPr>
        <w:ind w:left="5040" w:hanging="360"/>
      </w:pPr>
      <w:rPr>
        <w:rFonts w:ascii="Symbol" w:hAnsi="Symbol" w:hint="default"/>
      </w:rPr>
    </w:lvl>
    <w:lvl w:ilvl="7" w:tplc="25B60780">
      <w:start w:val="1"/>
      <w:numFmt w:val="bullet"/>
      <w:lvlText w:val="o"/>
      <w:lvlJc w:val="left"/>
      <w:pPr>
        <w:ind w:left="5760" w:hanging="360"/>
      </w:pPr>
      <w:rPr>
        <w:rFonts w:ascii="Courier New" w:hAnsi="Courier New" w:hint="default"/>
      </w:rPr>
    </w:lvl>
    <w:lvl w:ilvl="8" w:tplc="16D44476">
      <w:start w:val="1"/>
      <w:numFmt w:val="bullet"/>
      <w:lvlText w:val=""/>
      <w:lvlJc w:val="left"/>
      <w:pPr>
        <w:ind w:left="6480" w:hanging="360"/>
      </w:pPr>
      <w:rPr>
        <w:rFonts w:ascii="Wingdings" w:hAnsi="Wingdings" w:hint="default"/>
      </w:rPr>
    </w:lvl>
  </w:abstractNum>
  <w:abstractNum w:abstractNumId="1" w15:restartNumberingAfterBreak="0">
    <w:nsid w:val="26AB2A26"/>
    <w:multiLevelType w:val="hybridMultilevel"/>
    <w:tmpl w:val="8E1C7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65215E"/>
    <w:multiLevelType w:val="hybridMultilevel"/>
    <w:tmpl w:val="AF84CCC0"/>
    <w:lvl w:ilvl="0" w:tplc="66EC0208">
      <w:start w:val="1"/>
      <w:numFmt w:val="bullet"/>
      <w:lvlText w:val=""/>
      <w:lvlJc w:val="left"/>
      <w:pPr>
        <w:ind w:left="720" w:hanging="360"/>
      </w:pPr>
      <w:rPr>
        <w:rFonts w:ascii="Symbol" w:hAnsi="Symbol" w:hint="default"/>
      </w:rPr>
    </w:lvl>
    <w:lvl w:ilvl="1" w:tplc="24F2D234">
      <w:start w:val="1"/>
      <w:numFmt w:val="bullet"/>
      <w:lvlText w:val="o"/>
      <w:lvlJc w:val="left"/>
      <w:pPr>
        <w:ind w:left="1440" w:hanging="360"/>
      </w:pPr>
      <w:rPr>
        <w:rFonts w:ascii="Courier New" w:hAnsi="Courier New" w:hint="default"/>
      </w:rPr>
    </w:lvl>
    <w:lvl w:ilvl="2" w:tplc="A3C0A016">
      <w:start w:val="1"/>
      <w:numFmt w:val="bullet"/>
      <w:lvlText w:val=""/>
      <w:lvlJc w:val="left"/>
      <w:pPr>
        <w:ind w:left="2160" w:hanging="360"/>
      </w:pPr>
      <w:rPr>
        <w:rFonts w:ascii="Wingdings" w:hAnsi="Wingdings" w:hint="default"/>
      </w:rPr>
    </w:lvl>
    <w:lvl w:ilvl="3" w:tplc="069A8082">
      <w:start w:val="1"/>
      <w:numFmt w:val="bullet"/>
      <w:lvlText w:val=""/>
      <w:lvlJc w:val="left"/>
      <w:pPr>
        <w:ind w:left="2880" w:hanging="360"/>
      </w:pPr>
      <w:rPr>
        <w:rFonts w:ascii="Symbol" w:hAnsi="Symbol" w:hint="default"/>
      </w:rPr>
    </w:lvl>
    <w:lvl w:ilvl="4" w:tplc="90AA2D24">
      <w:start w:val="1"/>
      <w:numFmt w:val="bullet"/>
      <w:lvlText w:val="o"/>
      <w:lvlJc w:val="left"/>
      <w:pPr>
        <w:ind w:left="3600" w:hanging="360"/>
      </w:pPr>
      <w:rPr>
        <w:rFonts w:ascii="Courier New" w:hAnsi="Courier New" w:hint="default"/>
      </w:rPr>
    </w:lvl>
    <w:lvl w:ilvl="5" w:tplc="36666A34">
      <w:start w:val="1"/>
      <w:numFmt w:val="bullet"/>
      <w:lvlText w:val=""/>
      <w:lvlJc w:val="left"/>
      <w:pPr>
        <w:ind w:left="4320" w:hanging="360"/>
      </w:pPr>
      <w:rPr>
        <w:rFonts w:ascii="Wingdings" w:hAnsi="Wingdings" w:hint="default"/>
      </w:rPr>
    </w:lvl>
    <w:lvl w:ilvl="6" w:tplc="BA18B5C6">
      <w:start w:val="1"/>
      <w:numFmt w:val="bullet"/>
      <w:lvlText w:val=""/>
      <w:lvlJc w:val="left"/>
      <w:pPr>
        <w:ind w:left="5040" w:hanging="360"/>
      </w:pPr>
      <w:rPr>
        <w:rFonts w:ascii="Symbol" w:hAnsi="Symbol" w:hint="default"/>
      </w:rPr>
    </w:lvl>
    <w:lvl w:ilvl="7" w:tplc="0D086F20">
      <w:start w:val="1"/>
      <w:numFmt w:val="bullet"/>
      <w:lvlText w:val="o"/>
      <w:lvlJc w:val="left"/>
      <w:pPr>
        <w:ind w:left="5760" w:hanging="360"/>
      </w:pPr>
      <w:rPr>
        <w:rFonts w:ascii="Courier New" w:hAnsi="Courier New" w:hint="default"/>
      </w:rPr>
    </w:lvl>
    <w:lvl w:ilvl="8" w:tplc="7724FF84">
      <w:start w:val="1"/>
      <w:numFmt w:val="bullet"/>
      <w:lvlText w:val=""/>
      <w:lvlJc w:val="left"/>
      <w:pPr>
        <w:ind w:left="6480" w:hanging="360"/>
      </w:pPr>
      <w:rPr>
        <w:rFonts w:ascii="Wingdings" w:hAnsi="Wingdings" w:hint="default"/>
      </w:rPr>
    </w:lvl>
  </w:abstractNum>
  <w:abstractNum w:abstractNumId="3" w15:restartNumberingAfterBreak="0">
    <w:nsid w:val="3AA6380D"/>
    <w:multiLevelType w:val="hybridMultilevel"/>
    <w:tmpl w:val="1EA651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BF42F0F"/>
    <w:multiLevelType w:val="hybridMultilevel"/>
    <w:tmpl w:val="399EBC6C"/>
    <w:lvl w:ilvl="0" w:tplc="ECD2CC10">
      <w:start w:val="1"/>
      <w:numFmt w:val="bullet"/>
      <w:lvlText w:val=""/>
      <w:lvlJc w:val="left"/>
      <w:pPr>
        <w:ind w:left="720" w:hanging="360"/>
      </w:pPr>
      <w:rPr>
        <w:rFonts w:ascii="Symbol" w:hAnsi="Symbol" w:hint="default"/>
      </w:rPr>
    </w:lvl>
    <w:lvl w:ilvl="1" w:tplc="FFD075F8">
      <w:start w:val="1"/>
      <w:numFmt w:val="bullet"/>
      <w:lvlText w:val="o"/>
      <w:lvlJc w:val="left"/>
      <w:pPr>
        <w:ind w:left="1440" w:hanging="360"/>
      </w:pPr>
      <w:rPr>
        <w:rFonts w:ascii="Courier New" w:hAnsi="Courier New" w:hint="default"/>
      </w:rPr>
    </w:lvl>
    <w:lvl w:ilvl="2" w:tplc="1920597A">
      <w:start w:val="1"/>
      <w:numFmt w:val="bullet"/>
      <w:lvlText w:val=""/>
      <w:lvlJc w:val="left"/>
      <w:pPr>
        <w:ind w:left="2160" w:hanging="360"/>
      </w:pPr>
      <w:rPr>
        <w:rFonts w:ascii="Wingdings" w:hAnsi="Wingdings" w:hint="default"/>
      </w:rPr>
    </w:lvl>
    <w:lvl w:ilvl="3" w:tplc="304E8F8A">
      <w:start w:val="1"/>
      <w:numFmt w:val="bullet"/>
      <w:lvlText w:val=""/>
      <w:lvlJc w:val="left"/>
      <w:pPr>
        <w:ind w:left="2880" w:hanging="360"/>
      </w:pPr>
      <w:rPr>
        <w:rFonts w:ascii="Symbol" w:hAnsi="Symbol" w:hint="default"/>
      </w:rPr>
    </w:lvl>
    <w:lvl w:ilvl="4" w:tplc="34D2E574">
      <w:start w:val="1"/>
      <w:numFmt w:val="bullet"/>
      <w:lvlText w:val="o"/>
      <w:lvlJc w:val="left"/>
      <w:pPr>
        <w:ind w:left="3600" w:hanging="360"/>
      </w:pPr>
      <w:rPr>
        <w:rFonts w:ascii="Courier New" w:hAnsi="Courier New" w:hint="default"/>
      </w:rPr>
    </w:lvl>
    <w:lvl w:ilvl="5" w:tplc="198444E8">
      <w:start w:val="1"/>
      <w:numFmt w:val="bullet"/>
      <w:lvlText w:val=""/>
      <w:lvlJc w:val="left"/>
      <w:pPr>
        <w:ind w:left="4320" w:hanging="360"/>
      </w:pPr>
      <w:rPr>
        <w:rFonts w:ascii="Wingdings" w:hAnsi="Wingdings" w:hint="default"/>
      </w:rPr>
    </w:lvl>
    <w:lvl w:ilvl="6" w:tplc="DF7642B2">
      <w:start w:val="1"/>
      <w:numFmt w:val="bullet"/>
      <w:lvlText w:val=""/>
      <w:lvlJc w:val="left"/>
      <w:pPr>
        <w:ind w:left="5040" w:hanging="360"/>
      </w:pPr>
      <w:rPr>
        <w:rFonts w:ascii="Symbol" w:hAnsi="Symbol" w:hint="default"/>
      </w:rPr>
    </w:lvl>
    <w:lvl w:ilvl="7" w:tplc="15DE3638">
      <w:start w:val="1"/>
      <w:numFmt w:val="bullet"/>
      <w:lvlText w:val="o"/>
      <w:lvlJc w:val="left"/>
      <w:pPr>
        <w:ind w:left="5760" w:hanging="360"/>
      </w:pPr>
      <w:rPr>
        <w:rFonts w:ascii="Courier New" w:hAnsi="Courier New" w:hint="default"/>
      </w:rPr>
    </w:lvl>
    <w:lvl w:ilvl="8" w:tplc="4924551E">
      <w:start w:val="1"/>
      <w:numFmt w:val="bullet"/>
      <w:lvlText w:val=""/>
      <w:lvlJc w:val="left"/>
      <w:pPr>
        <w:ind w:left="6480" w:hanging="360"/>
      </w:pPr>
      <w:rPr>
        <w:rFonts w:ascii="Wingdings" w:hAnsi="Wingdings" w:hint="default"/>
      </w:rPr>
    </w:lvl>
  </w:abstractNum>
  <w:abstractNum w:abstractNumId="5" w15:restartNumberingAfterBreak="0">
    <w:nsid w:val="79CB239F"/>
    <w:multiLevelType w:val="hybridMultilevel"/>
    <w:tmpl w:val="A1CA3428"/>
    <w:lvl w:ilvl="0" w:tplc="538E055C">
      <w:start w:val="1"/>
      <w:numFmt w:val="bullet"/>
      <w:lvlText w:val=""/>
      <w:lvlJc w:val="left"/>
      <w:pPr>
        <w:ind w:left="720" w:hanging="360"/>
      </w:pPr>
      <w:rPr>
        <w:rFonts w:ascii="Symbol" w:hAnsi="Symbol" w:hint="default"/>
      </w:rPr>
    </w:lvl>
    <w:lvl w:ilvl="1" w:tplc="E2464A00">
      <w:start w:val="1"/>
      <w:numFmt w:val="bullet"/>
      <w:lvlText w:val="o"/>
      <w:lvlJc w:val="left"/>
      <w:pPr>
        <w:ind w:left="1440" w:hanging="360"/>
      </w:pPr>
      <w:rPr>
        <w:rFonts w:ascii="Courier New" w:hAnsi="Courier New" w:hint="default"/>
      </w:rPr>
    </w:lvl>
    <w:lvl w:ilvl="2" w:tplc="33107C36">
      <w:start w:val="1"/>
      <w:numFmt w:val="bullet"/>
      <w:lvlText w:val=""/>
      <w:lvlJc w:val="left"/>
      <w:pPr>
        <w:ind w:left="2160" w:hanging="360"/>
      </w:pPr>
      <w:rPr>
        <w:rFonts w:ascii="Wingdings" w:hAnsi="Wingdings" w:hint="default"/>
      </w:rPr>
    </w:lvl>
    <w:lvl w:ilvl="3" w:tplc="C8829C00">
      <w:start w:val="1"/>
      <w:numFmt w:val="bullet"/>
      <w:lvlText w:val=""/>
      <w:lvlJc w:val="left"/>
      <w:pPr>
        <w:ind w:left="2880" w:hanging="360"/>
      </w:pPr>
      <w:rPr>
        <w:rFonts w:ascii="Symbol" w:hAnsi="Symbol" w:hint="default"/>
      </w:rPr>
    </w:lvl>
    <w:lvl w:ilvl="4" w:tplc="1D709BA8">
      <w:start w:val="1"/>
      <w:numFmt w:val="bullet"/>
      <w:lvlText w:val="o"/>
      <w:lvlJc w:val="left"/>
      <w:pPr>
        <w:ind w:left="3600" w:hanging="360"/>
      </w:pPr>
      <w:rPr>
        <w:rFonts w:ascii="Courier New" w:hAnsi="Courier New" w:hint="default"/>
      </w:rPr>
    </w:lvl>
    <w:lvl w:ilvl="5" w:tplc="FD6CA1CE">
      <w:start w:val="1"/>
      <w:numFmt w:val="bullet"/>
      <w:lvlText w:val=""/>
      <w:lvlJc w:val="left"/>
      <w:pPr>
        <w:ind w:left="4320" w:hanging="360"/>
      </w:pPr>
      <w:rPr>
        <w:rFonts w:ascii="Wingdings" w:hAnsi="Wingdings" w:hint="default"/>
      </w:rPr>
    </w:lvl>
    <w:lvl w:ilvl="6" w:tplc="D0B44900">
      <w:start w:val="1"/>
      <w:numFmt w:val="bullet"/>
      <w:lvlText w:val=""/>
      <w:lvlJc w:val="left"/>
      <w:pPr>
        <w:ind w:left="5040" w:hanging="360"/>
      </w:pPr>
      <w:rPr>
        <w:rFonts w:ascii="Symbol" w:hAnsi="Symbol" w:hint="default"/>
      </w:rPr>
    </w:lvl>
    <w:lvl w:ilvl="7" w:tplc="FE14ED7A">
      <w:start w:val="1"/>
      <w:numFmt w:val="bullet"/>
      <w:lvlText w:val="o"/>
      <w:lvlJc w:val="left"/>
      <w:pPr>
        <w:ind w:left="5760" w:hanging="360"/>
      </w:pPr>
      <w:rPr>
        <w:rFonts w:ascii="Courier New" w:hAnsi="Courier New" w:hint="default"/>
      </w:rPr>
    </w:lvl>
    <w:lvl w:ilvl="8" w:tplc="246CC08C">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6"/>
  <w:activeWritingStyle w:appName="MSWord" w:lang="en-US" w:vendorID="64" w:dllVersion="131078" w:nlCheck="1" w:checkStyle="0"/>
  <w:activeWritingStyle w:appName="MSWord" w:lang="en-GB"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A221FF"/>
    <w:rsid w:val="0000670F"/>
    <w:rsid w:val="00017A4D"/>
    <w:rsid w:val="00024D5D"/>
    <w:rsid w:val="00034070"/>
    <w:rsid w:val="00034937"/>
    <w:rsid w:val="00046FFD"/>
    <w:rsid w:val="0005686A"/>
    <w:rsid w:val="00063062"/>
    <w:rsid w:val="0008084C"/>
    <w:rsid w:val="00082D73"/>
    <w:rsid w:val="00087A9F"/>
    <w:rsid w:val="00096D81"/>
    <w:rsid w:val="000B2207"/>
    <w:rsid w:val="000B2F18"/>
    <w:rsid w:val="000D1334"/>
    <w:rsid w:val="000E74AD"/>
    <w:rsid w:val="000E7EC0"/>
    <w:rsid w:val="000F4561"/>
    <w:rsid w:val="000F6AD3"/>
    <w:rsid w:val="00114105"/>
    <w:rsid w:val="00136163"/>
    <w:rsid w:val="00141570"/>
    <w:rsid w:val="00143AFB"/>
    <w:rsid w:val="00143AFE"/>
    <w:rsid w:val="001606CE"/>
    <w:rsid w:val="00173840"/>
    <w:rsid w:val="00176376"/>
    <w:rsid w:val="00187ADB"/>
    <w:rsid w:val="0019685C"/>
    <w:rsid w:val="00197060"/>
    <w:rsid w:val="001A12DD"/>
    <w:rsid w:val="001A3F2E"/>
    <w:rsid w:val="001B4129"/>
    <w:rsid w:val="001B699C"/>
    <w:rsid w:val="001C0837"/>
    <w:rsid w:val="001C5C76"/>
    <w:rsid w:val="002078BC"/>
    <w:rsid w:val="002111C9"/>
    <w:rsid w:val="0021503D"/>
    <w:rsid w:val="00225349"/>
    <w:rsid w:val="00226E41"/>
    <w:rsid w:val="002328A2"/>
    <w:rsid w:val="0024315A"/>
    <w:rsid w:val="00245897"/>
    <w:rsid w:val="0025064B"/>
    <w:rsid w:val="00250FD1"/>
    <w:rsid w:val="002567B6"/>
    <w:rsid w:val="002608C0"/>
    <w:rsid w:val="00264EC6"/>
    <w:rsid w:val="002762A0"/>
    <w:rsid w:val="00277A6D"/>
    <w:rsid w:val="002825E2"/>
    <w:rsid w:val="00283C73"/>
    <w:rsid w:val="002856A6"/>
    <w:rsid w:val="0028744A"/>
    <w:rsid w:val="002917C3"/>
    <w:rsid w:val="00293BD0"/>
    <w:rsid w:val="00296ACE"/>
    <w:rsid w:val="002A043A"/>
    <w:rsid w:val="002A3A33"/>
    <w:rsid w:val="002A5558"/>
    <w:rsid w:val="002B1C97"/>
    <w:rsid w:val="002C5424"/>
    <w:rsid w:val="002D341D"/>
    <w:rsid w:val="002E3383"/>
    <w:rsid w:val="002E48FC"/>
    <w:rsid w:val="0032145E"/>
    <w:rsid w:val="00323F7C"/>
    <w:rsid w:val="003242FD"/>
    <w:rsid w:val="00334C9E"/>
    <w:rsid w:val="0033628D"/>
    <w:rsid w:val="003507AF"/>
    <w:rsid w:val="0035581B"/>
    <w:rsid w:val="003560C5"/>
    <w:rsid w:val="00356E2B"/>
    <w:rsid w:val="003662C5"/>
    <w:rsid w:val="00371C9C"/>
    <w:rsid w:val="00373622"/>
    <w:rsid w:val="00381C57"/>
    <w:rsid w:val="00393424"/>
    <w:rsid w:val="003C1F39"/>
    <w:rsid w:val="003D698F"/>
    <w:rsid w:val="003E4043"/>
    <w:rsid w:val="003E52A5"/>
    <w:rsid w:val="003F4E8A"/>
    <w:rsid w:val="003F7FDE"/>
    <w:rsid w:val="00403A75"/>
    <w:rsid w:val="00411DE2"/>
    <w:rsid w:val="00416101"/>
    <w:rsid w:val="00435631"/>
    <w:rsid w:val="00436E01"/>
    <w:rsid w:val="00440FCA"/>
    <w:rsid w:val="00442240"/>
    <w:rsid w:val="004448DC"/>
    <w:rsid w:val="0044583B"/>
    <w:rsid w:val="00451579"/>
    <w:rsid w:val="00456972"/>
    <w:rsid w:val="00460A77"/>
    <w:rsid w:val="00461E9D"/>
    <w:rsid w:val="00465576"/>
    <w:rsid w:val="004804CF"/>
    <w:rsid w:val="004820A8"/>
    <w:rsid w:val="00485471"/>
    <w:rsid w:val="00485549"/>
    <w:rsid w:val="004A30ED"/>
    <w:rsid w:val="004B100E"/>
    <w:rsid w:val="004B70A2"/>
    <w:rsid w:val="004D075A"/>
    <w:rsid w:val="004D68FB"/>
    <w:rsid w:val="004E4B40"/>
    <w:rsid w:val="004E4C35"/>
    <w:rsid w:val="005028D6"/>
    <w:rsid w:val="005045C2"/>
    <w:rsid w:val="00504A50"/>
    <w:rsid w:val="005863F6"/>
    <w:rsid w:val="005935B8"/>
    <w:rsid w:val="005A4979"/>
    <w:rsid w:val="005C5070"/>
    <w:rsid w:val="005D5C42"/>
    <w:rsid w:val="005E41F6"/>
    <w:rsid w:val="005E7885"/>
    <w:rsid w:val="005F21F4"/>
    <w:rsid w:val="005F7C06"/>
    <w:rsid w:val="006075AF"/>
    <w:rsid w:val="00615595"/>
    <w:rsid w:val="00622119"/>
    <w:rsid w:val="006278F0"/>
    <w:rsid w:val="00632B70"/>
    <w:rsid w:val="00641875"/>
    <w:rsid w:val="0064382E"/>
    <w:rsid w:val="00646AE4"/>
    <w:rsid w:val="00650AD1"/>
    <w:rsid w:val="006523CD"/>
    <w:rsid w:val="00652676"/>
    <w:rsid w:val="006557DE"/>
    <w:rsid w:val="006731E5"/>
    <w:rsid w:val="006A0351"/>
    <w:rsid w:val="006A210B"/>
    <w:rsid w:val="006A3E7E"/>
    <w:rsid w:val="006A4283"/>
    <w:rsid w:val="006A7045"/>
    <w:rsid w:val="006B0106"/>
    <w:rsid w:val="006B1848"/>
    <w:rsid w:val="006D706F"/>
    <w:rsid w:val="006E11EF"/>
    <w:rsid w:val="006F06A9"/>
    <w:rsid w:val="006F3DAD"/>
    <w:rsid w:val="00701AE1"/>
    <w:rsid w:val="00714761"/>
    <w:rsid w:val="00714B71"/>
    <w:rsid w:val="007371B1"/>
    <w:rsid w:val="0073780C"/>
    <w:rsid w:val="00741613"/>
    <w:rsid w:val="00743015"/>
    <w:rsid w:val="00754C45"/>
    <w:rsid w:val="00756F6A"/>
    <w:rsid w:val="00786217"/>
    <w:rsid w:val="007938AC"/>
    <w:rsid w:val="007A4375"/>
    <w:rsid w:val="007C538E"/>
    <w:rsid w:val="007F5B43"/>
    <w:rsid w:val="008041FB"/>
    <w:rsid w:val="00806283"/>
    <w:rsid w:val="0081007E"/>
    <w:rsid w:val="00820836"/>
    <w:rsid w:val="00830750"/>
    <w:rsid w:val="0083326C"/>
    <w:rsid w:val="00846D11"/>
    <w:rsid w:val="00847E18"/>
    <w:rsid w:val="00863FC3"/>
    <w:rsid w:val="0086573E"/>
    <w:rsid w:val="00870863"/>
    <w:rsid w:val="0087745D"/>
    <w:rsid w:val="0088513A"/>
    <w:rsid w:val="00887741"/>
    <w:rsid w:val="00887BE4"/>
    <w:rsid w:val="008A4B5B"/>
    <w:rsid w:val="008A7DA3"/>
    <w:rsid w:val="008B16F9"/>
    <w:rsid w:val="008C0922"/>
    <w:rsid w:val="008D0FBE"/>
    <w:rsid w:val="009114FB"/>
    <w:rsid w:val="009139DC"/>
    <w:rsid w:val="00917021"/>
    <w:rsid w:val="00923C9A"/>
    <w:rsid w:val="009328C4"/>
    <w:rsid w:val="0093521D"/>
    <w:rsid w:val="00937DE4"/>
    <w:rsid w:val="0095438A"/>
    <w:rsid w:val="00967464"/>
    <w:rsid w:val="009704C1"/>
    <w:rsid w:val="009726EB"/>
    <w:rsid w:val="009765A2"/>
    <w:rsid w:val="00981D7A"/>
    <w:rsid w:val="009A6526"/>
    <w:rsid w:val="009B79C4"/>
    <w:rsid w:val="009C5624"/>
    <w:rsid w:val="009C786A"/>
    <w:rsid w:val="009D14EF"/>
    <w:rsid w:val="009D26DB"/>
    <w:rsid w:val="009D6EA7"/>
    <w:rsid w:val="009F01D4"/>
    <w:rsid w:val="009F12E8"/>
    <w:rsid w:val="009F1522"/>
    <w:rsid w:val="00A06EA6"/>
    <w:rsid w:val="00A11C72"/>
    <w:rsid w:val="00A123BB"/>
    <w:rsid w:val="00A20F56"/>
    <w:rsid w:val="00A644BC"/>
    <w:rsid w:val="00A650A9"/>
    <w:rsid w:val="00A6733B"/>
    <w:rsid w:val="00A760AD"/>
    <w:rsid w:val="00A86A9D"/>
    <w:rsid w:val="00A922F8"/>
    <w:rsid w:val="00AA73DE"/>
    <w:rsid w:val="00AC1BBC"/>
    <w:rsid w:val="00AC38CC"/>
    <w:rsid w:val="00AC4E45"/>
    <w:rsid w:val="00AE0371"/>
    <w:rsid w:val="00AE1C46"/>
    <w:rsid w:val="00AF3F28"/>
    <w:rsid w:val="00AF7D88"/>
    <w:rsid w:val="00B006EE"/>
    <w:rsid w:val="00B065AE"/>
    <w:rsid w:val="00B21CC1"/>
    <w:rsid w:val="00B27C21"/>
    <w:rsid w:val="00B348C5"/>
    <w:rsid w:val="00B4114C"/>
    <w:rsid w:val="00B43EF9"/>
    <w:rsid w:val="00B52AA5"/>
    <w:rsid w:val="00B54763"/>
    <w:rsid w:val="00B56169"/>
    <w:rsid w:val="00B63EA8"/>
    <w:rsid w:val="00B80D52"/>
    <w:rsid w:val="00B815F9"/>
    <w:rsid w:val="00B9548F"/>
    <w:rsid w:val="00BB7069"/>
    <w:rsid w:val="00BB78EC"/>
    <w:rsid w:val="00BC1AF1"/>
    <w:rsid w:val="00BF040A"/>
    <w:rsid w:val="00BF23B7"/>
    <w:rsid w:val="00BF79F6"/>
    <w:rsid w:val="00C0571B"/>
    <w:rsid w:val="00C11C68"/>
    <w:rsid w:val="00C22165"/>
    <w:rsid w:val="00C32ACA"/>
    <w:rsid w:val="00C36A70"/>
    <w:rsid w:val="00C427A3"/>
    <w:rsid w:val="00C52AA5"/>
    <w:rsid w:val="00C52D24"/>
    <w:rsid w:val="00C5622A"/>
    <w:rsid w:val="00C65915"/>
    <w:rsid w:val="00C66A9F"/>
    <w:rsid w:val="00C752F0"/>
    <w:rsid w:val="00C760B0"/>
    <w:rsid w:val="00C87EC7"/>
    <w:rsid w:val="00CB54C2"/>
    <w:rsid w:val="00CC437B"/>
    <w:rsid w:val="00CC72EB"/>
    <w:rsid w:val="00CE1AFC"/>
    <w:rsid w:val="00CF30E4"/>
    <w:rsid w:val="00D26240"/>
    <w:rsid w:val="00D30B71"/>
    <w:rsid w:val="00D52D93"/>
    <w:rsid w:val="00D565A9"/>
    <w:rsid w:val="00D57633"/>
    <w:rsid w:val="00D61879"/>
    <w:rsid w:val="00D72CE4"/>
    <w:rsid w:val="00D73B39"/>
    <w:rsid w:val="00D90B4E"/>
    <w:rsid w:val="00DB79B3"/>
    <w:rsid w:val="00DC1179"/>
    <w:rsid w:val="00DC35A3"/>
    <w:rsid w:val="00DD0A8B"/>
    <w:rsid w:val="00DD2696"/>
    <w:rsid w:val="00DE2C92"/>
    <w:rsid w:val="00DE7D4A"/>
    <w:rsid w:val="00DF1028"/>
    <w:rsid w:val="00DF1CA2"/>
    <w:rsid w:val="00DF5403"/>
    <w:rsid w:val="00E16436"/>
    <w:rsid w:val="00E26766"/>
    <w:rsid w:val="00E312CD"/>
    <w:rsid w:val="00E45F0F"/>
    <w:rsid w:val="00E51B48"/>
    <w:rsid w:val="00E71B81"/>
    <w:rsid w:val="00E7682F"/>
    <w:rsid w:val="00E82B36"/>
    <w:rsid w:val="00E94071"/>
    <w:rsid w:val="00EA527B"/>
    <w:rsid w:val="00EB17E9"/>
    <w:rsid w:val="00EC4F3F"/>
    <w:rsid w:val="00EC5D72"/>
    <w:rsid w:val="00ED5A4D"/>
    <w:rsid w:val="00ED7B79"/>
    <w:rsid w:val="00EF29C1"/>
    <w:rsid w:val="00EF5D73"/>
    <w:rsid w:val="00F042FE"/>
    <w:rsid w:val="00F11C08"/>
    <w:rsid w:val="00F22202"/>
    <w:rsid w:val="00F30399"/>
    <w:rsid w:val="00F31268"/>
    <w:rsid w:val="00F41D29"/>
    <w:rsid w:val="00F4632C"/>
    <w:rsid w:val="00F61C90"/>
    <w:rsid w:val="00F63A62"/>
    <w:rsid w:val="00F63D83"/>
    <w:rsid w:val="00F72533"/>
    <w:rsid w:val="00F74038"/>
    <w:rsid w:val="00F75929"/>
    <w:rsid w:val="00F77F22"/>
    <w:rsid w:val="00F8015B"/>
    <w:rsid w:val="00F81B1C"/>
    <w:rsid w:val="00F90163"/>
    <w:rsid w:val="00F9188A"/>
    <w:rsid w:val="00F95C22"/>
    <w:rsid w:val="00FB53CE"/>
    <w:rsid w:val="00FB7CE0"/>
    <w:rsid w:val="00FD0B62"/>
    <w:rsid w:val="00FD3CE7"/>
    <w:rsid w:val="00FE390C"/>
    <w:rsid w:val="00FF2A9A"/>
    <w:rsid w:val="00FF3176"/>
    <w:rsid w:val="1A8997A9"/>
    <w:rsid w:val="3EA221FF"/>
    <w:rsid w:val="427C8B73"/>
    <w:rsid w:val="446CEE70"/>
    <w:rsid w:val="4A151C07"/>
    <w:rsid w:val="4C2CB749"/>
    <w:rsid w:val="5C4A9C57"/>
    <w:rsid w:val="5C7EF56C"/>
    <w:rsid w:val="63DE1CBF"/>
    <w:rsid w:val="6A5641AE"/>
    <w:rsid w:val="79ABC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4A9C57"/>
  <w15:chartTrackingRefBased/>
  <w15:docId w15:val="{6F60E032-AC42-4142-97B7-9EEBEF2D4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7E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7E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7E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847E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7E18"/>
    <w:pPr>
      <w:outlineLvl w:val="9"/>
    </w:pPr>
    <w:rPr>
      <w:lang w:val="en-US"/>
    </w:rPr>
  </w:style>
  <w:style w:type="character" w:customStyle="1" w:styleId="Heading2Char">
    <w:name w:val="Heading 2 Char"/>
    <w:basedOn w:val="DefaultParagraphFont"/>
    <w:link w:val="Heading2"/>
    <w:uiPriority w:val="9"/>
    <w:rsid w:val="00847E18"/>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847E18"/>
    <w:rPr>
      <w:sz w:val="16"/>
      <w:szCs w:val="16"/>
    </w:rPr>
  </w:style>
  <w:style w:type="paragraph" w:styleId="CommentText">
    <w:name w:val="annotation text"/>
    <w:basedOn w:val="Normal"/>
    <w:link w:val="CommentTextChar"/>
    <w:uiPriority w:val="99"/>
    <w:unhideWhenUsed/>
    <w:rsid w:val="00847E18"/>
    <w:pPr>
      <w:spacing w:line="240" w:lineRule="auto"/>
    </w:pPr>
    <w:rPr>
      <w:sz w:val="20"/>
      <w:szCs w:val="20"/>
    </w:rPr>
  </w:style>
  <w:style w:type="character" w:customStyle="1" w:styleId="CommentTextChar">
    <w:name w:val="Comment Text Char"/>
    <w:basedOn w:val="DefaultParagraphFont"/>
    <w:link w:val="CommentText"/>
    <w:uiPriority w:val="99"/>
    <w:rsid w:val="00847E18"/>
    <w:rPr>
      <w:sz w:val="20"/>
      <w:szCs w:val="20"/>
    </w:rPr>
  </w:style>
  <w:style w:type="paragraph" w:styleId="CommentSubject">
    <w:name w:val="annotation subject"/>
    <w:basedOn w:val="CommentText"/>
    <w:next w:val="CommentText"/>
    <w:link w:val="CommentSubjectChar"/>
    <w:uiPriority w:val="99"/>
    <w:semiHidden/>
    <w:unhideWhenUsed/>
    <w:rsid w:val="00847E18"/>
    <w:rPr>
      <w:b/>
      <w:bCs/>
    </w:rPr>
  </w:style>
  <w:style w:type="character" w:customStyle="1" w:styleId="CommentSubjectChar">
    <w:name w:val="Comment Subject Char"/>
    <w:basedOn w:val="CommentTextChar"/>
    <w:link w:val="CommentSubject"/>
    <w:uiPriority w:val="99"/>
    <w:semiHidden/>
    <w:rsid w:val="00847E18"/>
    <w:rPr>
      <w:b/>
      <w:bCs/>
      <w:sz w:val="20"/>
      <w:szCs w:val="20"/>
    </w:rPr>
  </w:style>
  <w:style w:type="paragraph" w:styleId="BalloonText">
    <w:name w:val="Balloon Text"/>
    <w:basedOn w:val="Normal"/>
    <w:link w:val="BalloonTextChar"/>
    <w:uiPriority w:val="99"/>
    <w:semiHidden/>
    <w:unhideWhenUsed/>
    <w:rsid w:val="00847E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7E18"/>
    <w:rPr>
      <w:rFonts w:ascii="Segoe UI" w:hAnsi="Segoe UI" w:cs="Segoe UI"/>
      <w:sz w:val="18"/>
      <w:szCs w:val="18"/>
    </w:rPr>
  </w:style>
  <w:style w:type="character" w:customStyle="1" w:styleId="Heading3Char">
    <w:name w:val="Heading 3 Char"/>
    <w:basedOn w:val="DefaultParagraphFont"/>
    <w:link w:val="Heading3"/>
    <w:uiPriority w:val="9"/>
    <w:rsid w:val="00847E18"/>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F81B1C"/>
    <w:pPr>
      <w:spacing w:after="100"/>
    </w:pPr>
  </w:style>
  <w:style w:type="paragraph" w:styleId="TOC2">
    <w:name w:val="toc 2"/>
    <w:basedOn w:val="Normal"/>
    <w:next w:val="Normal"/>
    <w:autoRedefine/>
    <w:uiPriority w:val="39"/>
    <w:unhideWhenUsed/>
    <w:rsid w:val="00F81B1C"/>
    <w:pPr>
      <w:spacing w:after="100"/>
      <w:ind w:left="220"/>
    </w:pPr>
  </w:style>
  <w:style w:type="paragraph" w:styleId="TOC3">
    <w:name w:val="toc 3"/>
    <w:basedOn w:val="Normal"/>
    <w:next w:val="Normal"/>
    <w:autoRedefine/>
    <w:uiPriority w:val="39"/>
    <w:unhideWhenUsed/>
    <w:rsid w:val="00F81B1C"/>
    <w:pPr>
      <w:spacing w:after="100"/>
      <w:ind w:left="440"/>
    </w:pPr>
  </w:style>
  <w:style w:type="character" w:styleId="Hyperlink">
    <w:name w:val="Hyperlink"/>
    <w:basedOn w:val="DefaultParagraphFont"/>
    <w:uiPriority w:val="99"/>
    <w:unhideWhenUsed/>
    <w:rsid w:val="00F81B1C"/>
    <w:rPr>
      <w:color w:val="0563C1" w:themeColor="hyperlink"/>
      <w:u w:val="single"/>
    </w:rPr>
  </w:style>
  <w:style w:type="paragraph" w:styleId="Header">
    <w:name w:val="header"/>
    <w:basedOn w:val="Normal"/>
    <w:link w:val="HeaderChar"/>
    <w:uiPriority w:val="99"/>
    <w:unhideWhenUsed/>
    <w:rsid w:val="007862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217"/>
  </w:style>
  <w:style w:type="paragraph" w:styleId="Footer">
    <w:name w:val="footer"/>
    <w:basedOn w:val="Normal"/>
    <w:link w:val="FooterChar"/>
    <w:uiPriority w:val="99"/>
    <w:unhideWhenUsed/>
    <w:rsid w:val="007862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217"/>
  </w:style>
  <w:style w:type="table" w:styleId="TableGridLight">
    <w:name w:val="Grid Table Light"/>
    <w:basedOn w:val="TableNormal"/>
    <w:uiPriority w:val="40"/>
    <w:rsid w:val="0088774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877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8774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Spacing">
    <w:name w:val="No Spacing"/>
    <w:link w:val="NoSpacingChar"/>
    <w:uiPriority w:val="1"/>
    <w:qFormat/>
    <w:rsid w:val="000F6A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6AD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5519097">
      <w:bodyDiv w:val="1"/>
      <w:marLeft w:val="0"/>
      <w:marRight w:val="0"/>
      <w:marTop w:val="0"/>
      <w:marBottom w:val="0"/>
      <w:divBdr>
        <w:top w:val="none" w:sz="0" w:space="0" w:color="auto"/>
        <w:left w:val="none" w:sz="0" w:space="0" w:color="auto"/>
        <w:bottom w:val="none" w:sz="0" w:space="0" w:color="auto"/>
        <w:right w:val="none" w:sz="0" w:space="0" w:color="auto"/>
      </w:divBdr>
    </w:div>
    <w:div w:id="1204904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96446B"/>
    <w:rsid w:val="00964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CE3A3A-A89D-425C-947B-926A1305A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2246</Words>
  <Characters>11773</Characters>
  <Application>Microsoft Office Word</Application>
  <DocSecurity>0</DocSecurity>
  <Lines>490</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Shabilah Hussain (1806501)</dc:creator>
  <cp:keywords/>
  <dc:description/>
  <cp:lastModifiedBy>Shabilah Hussain (1806501)</cp:lastModifiedBy>
  <cp:revision>2</cp:revision>
  <dcterms:created xsi:type="dcterms:W3CDTF">2018-11-07T14:26:00Z</dcterms:created>
  <dcterms:modified xsi:type="dcterms:W3CDTF">2018-11-07T14:26:00Z</dcterms:modified>
</cp:coreProperties>
</file>