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1A7BA" w14:textId="42920992" w:rsidR="001051AD" w:rsidRPr="00A72834" w:rsidRDefault="00F75ABD" w:rsidP="00CD5B1E">
      <w:pPr>
        <w:suppressAutoHyphens w:val="0"/>
        <w:spacing w:line="360" w:lineRule="auto"/>
        <w:ind w:firstLine="708"/>
        <w:rPr>
          <w:rFonts w:ascii="Times New Roman" w:hAnsi="Times New Roman"/>
        </w:rPr>
      </w:pPr>
      <w:r w:rsidRPr="00F75ABD">
        <w:rPr>
          <w:rFonts w:ascii="Times New Roman" w:hAnsi="Times New Roman"/>
        </w:rPr>
        <w:t>Marketing is a concept of managing an institution, organi</w:t>
      </w:r>
      <w:r>
        <w:rPr>
          <w:rFonts w:ascii="Times New Roman" w:hAnsi="Times New Roman"/>
        </w:rPr>
        <w:t>s</w:t>
      </w:r>
      <w:r w:rsidRPr="00F75ABD">
        <w:rPr>
          <w:rFonts w:ascii="Times New Roman" w:hAnsi="Times New Roman"/>
        </w:rPr>
        <w:t>ation and company, aimed at adjusting all activities to the needs of a given market, and above all consumer preferences, assuming the achievement of economic and social goals. In a free market economy system, characterized by fierce competition, excess supply of goods and services over their demand by recipients and their growing quality requirements, the offer has created conditions for the full application of marketing principles. and services.</w:t>
      </w:r>
      <w:r>
        <w:rPr>
          <w:rFonts w:ascii="Times New Roman" w:hAnsi="Times New Roman"/>
        </w:rPr>
        <w:t xml:space="preserve"> </w:t>
      </w:r>
      <w:r w:rsidR="005C34B2" w:rsidRPr="00A72834">
        <w:rPr>
          <w:rFonts w:ascii="Times New Roman" w:hAnsi="Times New Roman"/>
        </w:rPr>
        <w:t xml:space="preserve">According to AMA, </w:t>
      </w:r>
      <w:r w:rsidR="00273AA7" w:rsidRPr="00A72834">
        <w:rPr>
          <w:rFonts w:ascii="Times New Roman" w:hAnsi="Times New Roman"/>
        </w:rPr>
        <w:t>marketing is the activities, institutions and cycles of creating, communicating, sending and converting offers that are important for customers, contractors and the general public</w:t>
      </w:r>
      <w:r w:rsidR="005C34B2" w:rsidRPr="00A72834">
        <w:rPr>
          <w:rFonts w:ascii="Times New Roman" w:hAnsi="Times New Roman"/>
        </w:rPr>
        <w:t xml:space="preserve"> </w:t>
      </w:r>
      <w:sdt>
        <w:sdtPr>
          <w:rPr>
            <w:rFonts w:ascii="Times New Roman" w:hAnsi="Times New Roman"/>
          </w:rPr>
          <w:id w:val="1585193855"/>
          <w:citation/>
        </w:sdtPr>
        <w:sdtEndPr/>
        <w:sdtContent>
          <w:r w:rsidR="003768C6" w:rsidRPr="00A72834">
            <w:rPr>
              <w:rFonts w:ascii="Times New Roman" w:hAnsi="Times New Roman"/>
            </w:rPr>
            <w:fldChar w:fldCharType="begin"/>
          </w:r>
          <w:r w:rsidR="003768C6" w:rsidRPr="00A72834">
            <w:rPr>
              <w:rFonts w:ascii="Times New Roman" w:hAnsi="Times New Roman"/>
            </w:rPr>
            <w:instrText xml:space="preserve"> CITATION AMA13 \l 1045 </w:instrText>
          </w:r>
          <w:r w:rsidR="003768C6" w:rsidRPr="00A72834">
            <w:rPr>
              <w:rFonts w:ascii="Times New Roman" w:hAnsi="Times New Roman"/>
            </w:rPr>
            <w:fldChar w:fldCharType="separate"/>
          </w:r>
          <w:r w:rsidR="003450EF" w:rsidRPr="003450EF">
            <w:rPr>
              <w:rFonts w:ascii="Times New Roman" w:hAnsi="Times New Roman"/>
              <w:noProof/>
            </w:rPr>
            <w:t>(AMA, 2013)</w:t>
          </w:r>
          <w:r w:rsidR="003768C6" w:rsidRPr="00A72834">
            <w:rPr>
              <w:rFonts w:ascii="Times New Roman" w:hAnsi="Times New Roman"/>
            </w:rPr>
            <w:fldChar w:fldCharType="end"/>
          </w:r>
        </w:sdtContent>
      </w:sdt>
      <w:r w:rsidR="003768C6" w:rsidRPr="00A72834">
        <w:rPr>
          <w:rFonts w:ascii="Times New Roman" w:hAnsi="Times New Roman"/>
        </w:rPr>
        <w:t xml:space="preserve">. </w:t>
      </w:r>
      <w:r w:rsidR="005C34B2" w:rsidRPr="00A72834">
        <w:rPr>
          <w:rFonts w:ascii="Times New Roman" w:hAnsi="Times New Roman"/>
        </w:rPr>
        <w:t>Traditional marketing was based on 4Ps - Product, Price, Place and Promotion. Along with the economic development, a fifth "P" - people - was added. And then another two "P's" - Process and Physical Evidence - that were initially only considered valid in the service industry. At the end of the 20</w:t>
      </w:r>
      <w:r w:rsidR="005C34B2" w:rsidRPr="00A72834">
        <w:rPr>
          <w:rFonts w:ascii="Times New Roman" w:hAnsi="Times New Roman"/>
          <w:vertAlign w:val="superscript"/>
        </w:rPr>
        <w:t>th</w:t>
      </w:r>
      <w:r w:rsidR="005C34B2" w:rsidRPr="00A72834">
        <w:rPr>
          <w:rFonts w:ascii="Times New Roman" w:hAnsi="Times New Roman"/>
        </w:rPr>
        <w:t xml:space="preserve"> century, experts believed that business needs to become more customer oriented. An alternative "4 C" marketing was proposed - Customer, Cost, Convenience and Communication. The 7Ps model is an enhanced version of the 4P model, supplemented with three additional factors. This model is the result of economic development and fits more into modern times. In addition to the product and promotion, it focuses on the consumer and building relationships. In the era of the development of the new economy based on digitization and information management, new phenomena and trends are changing both the market activity of companies and the purchasing behaviour of buyers. The direct impulse of marketing innovation is the development of information and communication technologies (ICT), including free internet and mobile phones. They are used in every field of marketing, but most often in promotion, distribution, and marketing research.</w:t>
      </w:r>
      <w:r w:rsidR="001051AD" w:rsidRPr="00A72834">
        <w:rPr>
          <w:rFonts w:ascii="Times New Roman" w:hAnsi="Times New Roman"/>
        </w:rPr>
        <w:t xml:space="preserve"> Modern marketing is based on ICT technology - information is a very valuable and important means, the speed of obtaining data is very important, to stay ahead of the competition. The Internet makes it possible to conduct two-way communication, and thus allows interaction with the user</w:t>
      </w:r>
      <w:r w:rsidR="003768C6" w:rsidRPr="00A72834">
        <w:rPr>
          <w:rFonts w:ascii="Times New Roman" w:hAnsi="Times New Roman"/>
        </w:rPr>
        <w:t xml:space="preserve"> </w:t>
      </w:r>
      <w:sdt>
        <w:sdtPr>
          <w:rPr>
            <w:rFonts w:ascii="Times New Roman" w:hAnsi="Times New Roman"/>
          </w:rPr>
          <w:id w:val="1980191207"/>
          <w:citation/>
        </w:sdtPr>
        <w:sdtEndPr/>
        <w:sdtContent>
          <w:r w:rsidR="003768C6" w:rsidRPr="00A72834">
            <w:rPr>
              <w:rFonts w:ascii="Times New Roman" w:hAnsi="Times New Roman"/>
            </w:rPr>
            <w:fldChar w:fldCharType="begin"/>
          </w:r>
          <w:r w:rsidR="003768C6" w:rsidRPr="00A72834">
            <w:rPr>
              <w:rFonts w:ascii="Times New Roman" w:hAnsi="Times New Roman"/>
            </w:rPr>
            <w:instrText xml:space="preserve"> CITATION C2I17 \l 1045 </w:instrText>
          </w:r>
          <w:r w:rsidR="003768C6" w:rsidRPr="00A72834">
            <w:rPr>
              <w:rFonts w:ascii="Times New Roman" w:hAnsi="Times New Roman"/>
            </w:rPr>
            <w:fldChar w:fldCharType="separate"/>
          </w:r>
          <w:r w:rsidR="003450EF" w:rsidRPr="003450EF">
            <w:rPr>
              <w:rFonts w:ascii="Times New Roman" w:hAnsi="Times New Roman"/>
              <w:noProof/>
            </w:rPr>
            <w:t>(C2I, 2017)</w:t>
          </w:r>
          <w:r w:rsidR="003768C6" w:rsidRPr="00A72834">
            <w:rPr>
              <w:rFonts w:ascii="Times New Roman" w:hAnsi="Times New Roman"/>
            </w:rPr>
            <w:fldChar w:fldCharType="end"/>
          </w:r>
        </w:sdtContent>
      </w:sdt>
      <w:r w:rsidR="003768C6" w:rsidRPr="00A72834">
        <w:rPr>
          <w:rFonts w:ascii="Times New Roman" w:hAnsi="Times New Roman"/>
        </w:rPr>
        <w:t>.</w:t>
      </w:r>
    </w:p>
    <w:p w14:paraId="46D81422" w14:textId="4C17C199" w:rsidR="00237637" w:rsidRPr="00A72834" w:rsidRDefault="00DB54FE" w:rsidP="00CD5B1E">
      <w:pPr>
        <w:suppressAutoHyphens w:val="0"/>
        <w:spacing w:line="360" w:lineRule="auto"/>
        <w:ind w:firstLine="708"/>
        <w:rPr>
          <w:rFonts w:ascii="Times New Roman" w:hAnsi="Times New Roman"/>
          <w:lang w:val="en"/>
        </w:rPr>
      </w:pPr>
      <w:r w:rsidRPr="00A72834">
        <w:rPr>
          <w:rFonts w:ascii="Times New Roman" w:hAnsi="Times New Roman"/>
          <w:lang w:val="en"/>
        </w:rPr>
        <w:t xml:space="preserve">Marketing as a concept of functioning on the market is useful to all entities. The earliest, however, was the marketing of consumer goods (customer marketing), encompassing products of frequent purchase and durable goods. The market for these goods is capacious, purchases are rather frequent, although small, and there is many commercial intermediaries and the role of sales promotion and advertising </w:t>
      </w:r>
      <w:sdt>
        <w:sdtPr>
          <w:rPr>
            <w:rFonts w:ascii="Times New Roman" w:hAnsi="Times New Roman"/>
            <w:lang w:val="en"/>
          </w:rPr>
          <w:id w:val="1004091215"/>
          <w:citation/>
        </w:sdtPr>
        <w:sdtEndPr/>
        <w:sdtContent>
          <w:r w:rsidR="00317817" w:rsidRPr="00A72834">
            <w:rPr>
              <w:rFonts w:ascii="Times New Roman" w:hAnsi="Times New Roman"/>
              <w:lang w:val="en"/>
            </w:rPr>
            <w:fldChar w:fldCharType="begin"/>
          </w:r>
          <w:r w:rsidR="00317817" w:rsidRPr="00A72834">
            <w:rPr>
              <w:rFonts w:ascii="Times New Roman" w:hAnsi="Times New Roman"/>
            </w:rPr>
            <w:instrText xml:space="preserve"> CITATION McK91 \l 1045 </w:instrText>
          </w:r>
          <w:r w:rsidR="00317817" w:rsidRPr="00A72834">
            <w:rPr>
              <w:rFonts w:ascii="Times New Roman" w:hAnsi="Times New Roman"/>
              <w:lang w:val="en"/>
            </w:rPr>
            <w:fldChar w:fldCharType="separate"/>
          </w:r>
          <w:r w:rsidR="003450EF" w:rsidRPr="003450EF">
            <w:rPr>
              <w:rFonts w:ascii="Times New Roman" w:hAnsi="Times New Roman"/>
              <w:noProof/>
            </w:rPr>
            <w:t>(McKenna, 1991)</w:t>
          </w:r>
          <w:r w:rsidR="00317817" w:rsidRPr="00A72834">
            <w:rPr>
              <w:rFonts w:ascii="Times New Roman" w:hAnsi="Times New Roman"/>
              <w:lang w:val="en"/>
            </w:rPr>
            <w:fldChar w:fldCharType="end"/>
          </w:r>
        </w:sdtContent>
      </w:sdt>
      <w:r w:rsidR="00317817" w:rsidRPr="00A72834">
        <w:rPr>
          <w:rFonts w:ascii="Times New Roman" w:hAnsi="Times New Roman"/>
          <w:lang w:val="en"/>
        </w:rPr>
        <w:t xml:space="preserve">. </w:t>
      </w:r>
      <w:r w:rsidR="004A0F0F" w:rsidRPr="00A72834">
        <w:rPr>
          <w:rFonts w:ascii="Times New Roman" w:hAnsi="Times New Roman"/>
          <w:lang w:val="en"/>
        </w:rPr>
        <w:t>The company’s marketing goals - establishing and writing them down, is something worth spending some time on when planning your company's strategy. The marketing goal should be defined as the SMART goal – specific, measurable, achievable, relevant, timely. Marketing goals defined in such a way facilitate the work of many people, and also create a common language for discussion for representatives of various departments of the company</w:t>
      </w:r>
      <w:r w:rsidR="00351E52" w:rsidRPr="00A72834">
        <w:rPr>
          <w:rFonts w:ascii="Times New Roman" w:hAnsi="Times New Roman"/>
          <w:lang w:val="en"/>
        </w:rPr>
        <w:t xml:space="preserve"> </w:t>
      </w:r>
      <w:sdt>
        <w:sdtPr>
          <w:rPr>
            <w:rFonts w:ascii="Times New Roman" w:hAnsi="Times New Roman"/>
            <w:lang w:val="en"/>
          </w:rPr>
          <w:id w:val="1307981385"/>
          <w:citation/>
        </w:sdtPr>
        <w:sdtEndPr/>
        <w:sdtContent>
          <w:r w:rsidR="00C53510" w:rsidRPr="00A72834">
            <w:rPr>
              <w:rFonts w:ascii="Times New Roman" w:hAnsi="Times New Roman"/>
              <w:lang w:val="en"/>
            </w:rPr>
            <w:fldChar w:fldCharType="begin"/>
          </w:r>
          <w:r w:rsidR="00C53510" w:rsidRPr="00A72834">
            <w:rPr>
              <w:rFonts w:ascii="Times New Roman" w:hAnsi="Times New Roman"/>
            </w:rPr>
            <w:instrText xml:space="preserve"> CITATION Fot18 \l 1045 </w:instrText>
          </w:r>
          <w:r w:rsidR="00C53510" w:rsidRPr="00A72834">
            <w:rPr>
              <w:rFonts w:ascii="Times New Roman" w:hAnsi="Times New Roman"/>
              <w:lang w:val="en"/>
            </w:rPr>
            <w:fldChar w:fldCharType="separate"/>
          </w:r>
          <w:r w:rsidR="003450EF" w:rsidRPr="003450EF">
            <w:rPr>
              <w:rFonts w:ascii="Times New Roman" w:hAnsi="Times New Roman"/>
              <w:noProof/>
            </w:rPr>
            <w:t>(Fotiadis, 2018)</w:t>
          </w:r>
          <w:r w:rsidR="00C53510" w:rsidRPr="00A72834">
            <w:rPr>
              <w:rFonts w:ascii="Times New Roman" w:hAnsi="Times New Roman"/>
              <w:lang w:val="en"/>
            </w:rPr>
            <w:fldChar w:fldCharType="end"/>
          </w:r>
        </w:sdtContent>
      </w:sdt>
      <w:r w:rsidR="00C53510" w:rsidRPr="00A72834">
        <w:rPr>
          <w:rFonts w:ascii="Times New Roman" w:hAnsi="Times New Roman"/>
          <w:lang w:val="en"/>
        </w:rPr>
        <w:t xml:space="preserve">. </w:t>
      </w:r>
      <w:r w:rsidR="00351E52" w:rsidRPr="00A72834">
        <w:rPr>
          <w:rFonts w:ascii="Times New Roman" w:hAnsi="Times New Roman"/>
          <w:lang w:val="en"/>
        </w:rPr>
        <w:t>The benefits of setting marketing goals include:</w:t>
      </w:r>
      <w:r w:rsidR="00351E52" w:rsidRPr="00A72834">
        <w:rPr>
          <w:rFonts w:ascii="Times New Roman" w:hAnsi="Times New Roman"/>
          <w:lang w:val="en"/>
        </w:rPr>
        <w:tab/>
      </w:r>
      <w:r w:rsidR="00351E52" w:rsidRPr="00A72834">
        <w:rPr>
          <w:rFonts w:ascii="Times New Roman" w:hAnsi="Times New Roman"/>
          <w:lang w:val="en"/>
        </w:rPr>
        <w:tab/>
      </w:r>
      <w:r w:rsidR="00351E52" w:rsidRPr="00A72834">
        <w:rPr>
          <w:rFonts w:ascii="Times New Roman" w:hAnsi="Times New Roman"/>
          <w:lang w:val="en"/>
        </w:rPr>
        <w:tab/>
      </w:r>
      <w:r w:rsidR="00351E52" w:rsidRPr="00A72834">
        <w:rPr>
          <w:rFonts w:ascii="Times New Roman" w:hAnsi="Times New Roman"/>
          <w:lang w:val="en"/>
        </w:rPr>
        <w:tab/>
      </w:r>
      <w:r w:rsidR="00351E52" w:rsidRPr="00A72834">
        <w:rPr>
          <w:rFonts w:ascii="Times New Roman" w:hAnsi="Times New Roman"/>
          <w:lang w:val="en"/>
        </w:rPr>
        <w:tab/>
      </w:r>
    </w:p>
    <w:p w14:paraId="7E14EC09" w14:textId="71B19D97" w:rsidR="00237637" w:rsidRPr="00A72834" w:rsidRDefault="00351E52" w:rsidP="00CD5B1E">
      <w:pPr>
        <w:pStyle w:val="ListParagraph"/>
        <w:numPr>
          <w:ilvl w:val="0"/>
          <w:numId w:val="4"/>
        </w:numPr>
        <w:suppressAutoHyphens w:val="0"/>
        <w:spacing w:line="360" w:lineRule="auto"/>
        <w:rPr>
          <w:rFonts w:ascii="Times New Roman" w:hAnsi="Times New Roman"/>
          <w:lang w:val="en"/>
        </w:rPr>
      </w:pPr>
      <w:r w:rsidRPr="00A72834">
        <w:rPr>
          <w:rFonts w:ascii="Times New Roman" w:hAnsi="Times New Roman"/>
          <w:lang w:val="en"/>
        </w:rPr>
        <w:t>clearly defining the ways of achieving strategic goals,</w:t>
      </w:r>
      <w:r w:rsidRPr="00A72834">
        <w:rPr>
          <w:rFonts w:ascii="Times New Roman" w:hAnsi="Times New Roman"/>
          <w:lang w:val="en"/>
        </w:rPr>
        <w:tab/>
      </w:r>
    </w:p>
    <w:p w14:paraId="514C8183" w14:textId="2EF613BB" w:rsidR="006A00C7" w:rsidRPr="00A72834" w:rsidRDefault="00351E52" w:rsidP="00CD5B1E">
      <w:pPr>
        <w:pStyle w:val="ListParagraph"/>
        <w:numPr>
          <w:ilvl w:val="0"/>
          <w:numId w:val="4"/>
        </w:numPr>
        <w:suppressAutoHyphens w:val="0"/>
        <w:spacing w:line="360" w:lineRule="auto"/>
        <w:rPr>
          <w:rFonts w:ascii="Times New Roman" w:hAnsi="Times New Roman"/>
          <w:lang w:val="en"/>
        </w:rPr>
      </w:pPr>
      <w:r w:rsidRPr="00A72834">
        <w:rPr>
          <w:rFonts w:ascii="Times New Roman" w:hAnsi="Times New Roman"/>
          <w:lang w:val="en"/>
        </w:rPr>
        <w:t>preparation of operating instructions for people who will implement the strategy,</w:t>
      </w:r>
    </w:p>
    <w:p w14:paraId="14FC648D" w14:textId="77777777" w:rsidR="00C4775A" w:rsidRPr="00A72834" w:rsidRDefault="00351E52" w:rsidP="00CD5B1E">
      <w:pPr>
        <w:pStyle w:val="ListParagraph"/>
        <w:numPr>
          <w:ilvl w:val="0"/>
          <w:numId w:val="4"/>
        </w:numPr>
        <w:suppressAutoHyphens w:val="0"/>
        <w:spacing w:line="360" w:lineRule="auto"/>
        <w:rPr>
          <w:rFonts w:ascii="Times New Roman" w:hAnsi="Times New Roman"/>
          <w:lang w:val="en"/>
        </w:rPr>
      </w:pPr>
      <w:r w:rsidRPr="00A72834">
        <w:rPr>
          <w:rFonts w:ascii="Times New Roman" w:hAnsi="Times New Roman"/>
          <w:lang w:val="en"/>
        </w:rPr>
        <w:lastRenderedPageBreak/>
        <w:t>approximation of the time frame and the possibility of establishing a calendar of activities for the coming time,</w:t>
      </w:r>
      <w:r w:rsidRPr="00A72834">
        <w:rPr>
          <w:rFonts w:ascii="Times New Roman" w:hAnsi="Times New Roman"/>
          <w:lang w:val="en"/>
        </w:rPr>
        <w:tab/>
      </w:r>
    </w:p>
    <w:p w14:paraId="6A72F28F" w14:textId="77777777" w:rsidR="00C4775A" w:rsidRPr="00A72834" w:rsidRDefault="00C4775A" w:rsidP="00CD5B1E">
      <w:pPr>
        <w:pStyle w:val="ListParagraph"/>
        <w:numPr>
          <w:ilvl w:val="0"/>
          <w:numId w:val="4"/>
        </w:numPr>
        <w:suppressAutoHyphens w:val="0"/>
        <w:spacing w:line="360" w:lineRule="auto"/>
        <w:rPr>
          <w:rFonts w:ascii="Times New Roman" w:hAnsi="Times New Roman"/>
          <w:lang w:val="en"/>
        </w:rPr>
      </w:pPr>
      <w:r w:rsidRPr="00A72834">
        <w:rPr>
          <w:rFonts w:ascii="Times New Roman" w:hAnsi="Times New Roman"/>
          <w:lang w:val="en"/>
        </w:rPr>
        <w:t>increasing the comfort of work of marketing specialists,</w:t>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p>
    <w:p w14:paraId="691D6DF1" w14:textId="77777777" w:rsidR="006A1B77" w:rsidRPr="00A72834" w:rsidRDefault="00C4775A" w:rsidP="00CD5B1E">
      <w:pPr>
        <w:pStyle w:val="ListParagraph"/>
        <w:numPr>
          <w:ilvl w:val="0"/>
          <w:numId w:val="4"/>
        </w:numPr>
        <w:suppressAutoHyphens w:val="0"/>
        <w:spacing w:line="360" w:lineRule="auto"/>
        <w:rPr>
          <w:rFonts w:ascii="Times New Roman" w:hAnsi="Times New Roman"/>
          <w:lang w:val="en"/>
        </w:rPr>
      </w:pPr>
      <w:r w:rsidRPr="00A72834">
        <w:rPr>
          <w:rFonts w:ascii="Times New Roman" w:hAnsi="Times New Roman"/>
          <w:lang w:val="en"/>
        </w:rPr>
        <w:t>improvement of relations in the company,</w:t>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p>
    <w:p w14:paraId="48212BE2" w14:textId="55AFF7A9" w:rsidR="006A00C7" w:rsidRPr="00A72834" w:rsidRDefault="00C4775A" w:rsidP="00CD5B1E">
      <w:pPr>
        <w:pStyle w:val="ListParagraph"/>
        <w:numPr>
          <w:ilvl w:val="0"/>
          <w:numId w:val="4"/>
        </w:numPr>
        <w:suppressAutoHyphens w:val="0"/>
        <w:spacing w:line="360" w:lineRule="auto"/>
        <w:rPr>
          <w:rFonts w:ascii="Times New Roman" w:hAnsi="Times New Roman"/>
          <w:lang w:val="en"/>
        </w:rPr>
      </w:pPr>
      <w:r w:rsidRPr="00A72834">
        <w:rPr>
          <w:rFonts w:ascii="Times New Roman" w:hAnsi="Times New Roman"/>
          <w:lang w:val="en"/>
        </w:rPr>
        <w:t>basis for marketing budgeting,</w:t>
      </w:r>
      <w:r w:rsidR="00351E52" w:rsidRPr="00A72834">
        <w:rPr>
          <w:rFonts w:ascii="Times New Roman" w:hAnsi="Times New Roman"/>
          <w:lang w:val="en"/>
        </w:rPr>
        <w:tab/>
      </w:r>
      <w:r w:rsidR="00351E52" w:rsidRPr="00A72834">
        <w:rPr>
          <w:rFonts w:ascii="Times New Roman" w:hAnsi="Times New Roman"/>
          <w:lang w:val="en"/>
        </w:rPr>
        <w:tab/>
      </w:r>
      <w:r w:rsidR="00351E52" w:rsidRPr="00A72834">
        <w:rPr>
          <w:rFonts w:ascii="Times New Roman" w:hAnsi="Times New Roman"/>
          <w:lang w:val="en"/>
        </w:rPr>
        <w:tab/>
      </w:r>
      <w:r w:rsidR="00351E52" w:rsidRPr="00A72834">
        <w:rPr>
          <w:rFonts w:ascii="Times New Roman" w:hAnsi="Times New Roman"/>
          <w:lang w:val="en"/>
        </w:rPr>
        <w:tab/>
      </w:r>
      <w:r w:rsidR="00351E52" w:rsidRPr="00A72834">
        <w:rPr>
          <w:rFonts w:ascii="Times New Roman" w:hAnsi="Times New Roman"/>
          <w:lang w:val="en"/>
        </w:rPr>
        <w:tab/>
      </w:r>
      <w:r w:rsidR="00351E52" w:rsidRPr="00A72834">
        <w:rPr>
          <w:rFonts w:ascii="Times New Roman" w:hAnsi="Times New Roman"/>
          <w:lang w:val="en"/>
        </w:rPr>
        <w:tab/>
      </w:r>
      <w:r w:rsidR="00351E52" w:rsidRPr="00A72834">
        <w:rPr>
          <w:rFonts w:ascii="Times New Roman" w:hAnsi="Times New Roman"/>
          <w:lang w:val="en"/>
        </w:rPr>
        <w:tab/>
      </w:r>
    </w:p>
    <w:p w14:paraId="7CB557E6" w14:textId="6AF4B3A3" w:rsidR="00351E52" w:rsidRPr="00A72834" w:rsidRDefault="00351E52" w:rsidP="00CD5B1E">
      <w:pPr>
        <w:pStyle w:val="ListParagraph"/>
        <w:numPr>
          <w:ilvl w:val="0"/>
          <w:numId w:val="4"/>
        </w:numPr>
        <w:suppressAutoHyphens w:val="0"/>
        <w:spacing w:line="360" w:lineRule="auto"/>
        <w:rPr>
          <w:rFonts w:ascii="Times New Roman" w:hAnsi="Times New Roman"/>
          <w:lang w:val="en"/>
        </w:rPr>
      </w:pPr>
      <w:r w:rsidRPr="00A72834">
        <w:rPr>
          <w:rFonts w:ascii="Times New Roman" w:hAnsi="Times New Roman"/>
          <w:lang w:val="en"/>
        </w:rPr>
        <w:t>a chance to realistically assess the company's progress as part of the market,</w:t>
      </w:r>
      <w:r w:rsidRPr="00A72834">
        <w:rPr>
          <w:rFonts w:ascii="Times New Roman" w:hAnsi="Times New Roman"/>
          <w:lang w:val="en"/>
        </w:rPr>
        <w:tab/>
      </w:r>
    </w:p>
    <w:p w14:paraId="243D5C3D" w14:textId="713A6C30" w:rsidR="00237637" w:rsidRPr="00A72834" w:rsidRDefault="00237637" w:rsidP="00CD5B1E">
      <w:pPr>
        <w:pStyle w:val="ListParagraph"/>
        <w:numPr>
          <w:ilvl w:val="0"/>
          <w:numId w:val="4"/>
        </w:numPr>
        <w:suppressAutoHyphens w:val="0"/>
        <w:spacing w:line="360" w:lineRule="auto"/>
        <w:rPr>
          <w:rFonts w:ascii="Times New Roman" w:hAnsi="Times New Roman"/>
          <w:lang w:val="en"/>
        </w:rPr>
      </w:pPr>
      <w:r w:rsidRPr="00A72834">
        <w:rPr>
          <w:rFonts w:ascii="Times New Roman" w:hAnsi="Times New Roman"/>
          <w:lang w:val="en"/>
        </w:rPr>
        <w:t>the starting point for talks about promotions and career paths in marketing.</w:t>
      </w:r>
    </w:p>
    <w:p w14:paraId="53FA1321" w14:textId="77777777" w:rsidR="00351E52" w:rsidRPr="00A72834" w:rsidRDefault="00351E52" w:rsidP="00CD5B1E">
      <w:pPr>
        <w:suppressAutoHyphens w:val="0"/>
        <w:spacing w:line="360" w:lineRule="auto"/>
        <w:rPr>
          <w:rFonts w:ascii="Times New Roman" w:hAnsi="Times New Roman"/>
          <w:lang w:val="en"/>
        </w:rPr>
      </w:pPr>
      <w:r w:rsidRPr="00A72834">
        <w:rPr>
          <w:rFonts w:ascii="Times New Roman" w:hAnsi="Times New Roman"/>
          <w:lang w:val="en"/>
        </w:rPr>
        <w:t>The marketing goals will include, for example:</w:t>
      </w:r>
    </w:p>
    <w:p w14:paraId="26EC5101" w14:textId="3BBCCD81" w:rsidR="003768C6" w:rsidRPr="00A72834" w:rsidRDefault="00351E52" w:rsidP="00CD5B1E">
      <w:pPr>
        <w:suppressAutoHyphens w:val="0"/>
        <w:spacing w:line="360" w:lineRule="auto"/>
        <w:ind w:firstLine="708"/>
        <w:rPr>
          <w:rFonts w:ascii="Times New Roman" w:hAnsi="Times New Roman"/>
        </w:rPr>
      </w:pPr>
      <w:r w:rsidRPr="00A72834">
        <w:rPr>
          <w:rFonts w:ascii="Times New Roman" w:hAnsi="Times New Roman"/>
          <w:lang w:val="en"/>
        </w:rPr>
        <w:t>• content marketing goals,</w:t>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t>• SEO goals,</w:t>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r>
      <w:r w:rsidRPr="00A72834">
        <w:rPr>
          <w:rFonts w:ascii="Times New Roman" w:hAnsi="Times New Roman"/>
          <w:lang w:val="en"/>
        </w:rPr>
        <w:tab/>
        <w:t>• overall goals of the marketing strategy.</w:t>
      </w:r>
    </w:p>
    <w:p w14:paraId="0CF36103" w14:textId="58627615" w:rsidR="00C712C0" w:rsidRPr="00A72834" w:rsidRDefault="005E4164" w:rsidP="00CD5B1E">
      <w:pPr>
        <w:suppressAutoHyphens w:val="0"/>
        <w:spacing w:line="360" w:lineRule="auto"/>
        <w:rPr>
          <w:rFonts w:ascii="Times New Roman" w:hAnsi="Times New Roman"/>
        </w:rPr>
      </w:pPr>
      <w:r w:rsidRPr="00A72834">
        <w:rPr>
          <w:rFonts w:ascii="Times New Roman" w:hAnsi="Times New Roman"/>
        </w:rPr>
        <w:t>T</w:t>
      </w:r>
      <w:r w:rsidR="00C712C0" w:rsidRPr="00A72834">
        <w:rPr>
          <w:rFonts w:ascii="Times New Roman" w:hAnsi="Times New Roman"/>
        </w:rPr>
        <w:t>hey can apply to both branding and sales support. Marketing goals may influence the brand image, including the brand image as an employer</w:t>
      </w:r>
      <w:r w:rsidR="00E93016" w:rsidRPr="00A72834">
        <w:rPr>
          <w:rFonts w:ascii="Times New Roman" w:hAnsi="Times New Roman"/>
        </w:rPr>
        <w:t xml:space="preserve"> </w:t>
      </w:r>
      <w:sdt>
        <w:sdtPr>
          <w:id w:val="864636201"/>
          <w:citation/>
        </w:sdtPr>
        <w:sdtEndPr/>
        <w:sdtContent>
          <w:r w:rsidR="00E93016" w:rsidRPr="00A72834">
            <w:rPr>
              <w:rFonts w:ascii="Times New Roman" w:hAnsi="Times New Roman"/>
            </w:rPr>
            <w:fldChar w:fldCharType="begin"/>
          </w:r>
          <w:r w:rsidR="00E93016" w:rsidRPr="00A72834">
            <w:rPr>
              <w:rFonts w:ascii="Times New Roman" w:hAnsi="Times New Roman"/>
            </w:rPr>
            <w:instrText xml:space="preserve">CITATION Mor19 \l 1045 </w:instrText>
          </w:r>
          <w:r w:rsidR="00E93016" w:rsidRPr="00A72834">
            <w:rPr>
              <w:rFonts w:ascii="Times New Roman" w:hAnsi="Times New Roman"/>
            </w:rPr>
            <w:fldChar w:fldCharType="separate"/>
          </w:r>
          <w:r w:rsidR="003450EF" w:rsidRPr="003450EF">
            <w:rPr>
              <w:rFonts w:ascii="Times New Roman" w:hAnsi="Times New Roman"/>
              <w:noProof/>
            </w:rPr>
            <w:t>(Morgan, 2019)</w:t>
          </w:r>
          <w:r w:rsidR="00E93016" w:rsidRPr="00A72834">
            <w:rPr>
              <w:rFonts w:ascii="Times New Roman" w:hAnsi="Times New Roman"/>
            </w:rPr>
            <w:fldChar w:fldCharType="end"/>
          </w:r>
        </w:sdtContent>
      </w:sdt>
      <w:r w:rsidR="00E93016" w:rsidRPr="00A72834">
        <w:rPr>
          <w:rFonts w:ascii="Times New Roman" w:hAnsi="Times New Roman"/>
        </w:rPr>
        <w:t xml:space="preserve">. </w:t>
      </w:r>
      <w:r w:rsidR="00C17093" w:rsidRPr="00A72834">
        <w:rPr>
          <w:rFonts w:ascii="Times New Roman" w:hAnsi="Times New Roman"/>
        </w:rPr>
        <w:t>From a marketing perspective, there is no one-size-fits-all scheme for measuring achievement. According to Barad</w:t>
      </w:r>
      <w:r w:rsidR="00C712C0" w:rsidRPr="00A72834">
        <w:rPr>
          <w:rFonts w:ascii="Times New Roman" w:hAnsi="Times New Roman"/>
        </w:rPr>
        <w:t xml:space="preserve"> </w:t>
      </w:r>
      <w:sdt>
        <w:sdtPr>
          <w:rPr>
            <w:rFonts w:ascii="Times New Roman" w:hAnsi="Times New Roman"/>
          </w:rPr>
          <w:id w:val="-1340310754"/>
          <w:citation/>
        </w:sdtPr>
        <w:sdtEndPr/>
        <w:sdtContent>
          <w:r w:rsidR="00810BC8" w:rsidRPr="00A72834">
            <w:rPr>
              <w:rFonts w:ascii="Times New Roman" w:hAnsi="Times New Roman"/>
            </w:rPr>
            <w:fldChar w:fldCharType="begin"/>
          </w:r>
          <w:r w:rsidR="00810BC8" w:rsidRPr="00A72834">
            <w:rPr>
              <w:rFonts w:ascii="Times New Roman" w:hAnsi="Times New Roman"/>
            </w:rPr>
            <w:instrText xml:space="preserve"> CITATION Bar17 \l 1045 </w:instrText>
          </w:r>
          <w:r w:rsidR="00810BC8" w:rsidRPr="00A72834">
            <w:rPr>
              <w:rFonts w:ascii="Times New Roman" w:hAnsi="Times New Roman"/>
            </w:rPr>
            <w:fldChar w:fldCharType="separate"/>
          </w:r>
          <w:r w:rsidR="003450EF" w:rsidRPr="003450EF">
            <w:rPr>
              <w:rFonts w:ascii="Times New Roman" w:hAnsi="Times New Roman"/>
              <w:noProof/>
            </w:rPr>
            <w:t>(Barad, 2017)</w:t>
          </w:r>
          <w:r w:rsidR="00810BC8" w:rsidRPr="00A72834">
            <w:rPr>
              <w:rFonts w:ascii="Times New Roman" w:hAnsi="Times New Roman"/>
            </w:rPr>
            <w:fldChar w:fldCharType="end"/>
          </w:r>
        </w:sdtContent>
      </w:sdt>
      <w:r w:rsidR="00810BC8" w:rsidRPr="00A72834">
        <w:rPr>
          <w:rFonts w:ascii="Times New Roman" w:hAnsi="Times New Roman"/>
        </w:rPr>
        <w:t xml:space="preserve"> </w:t>
      </w:r>
      <w:r w:rsidR="00C712C0" w:rsidRPr="00A72834">
        <w:rPr>
          <w:rFonts w:ascii="Times New Roman" w:hAnsi="Times New Roman"/>
        </w:rPr>
        <w:t>we divide the marketing goals into:</w:t>
      </w:r>
      <w:r w:rsidR="00C712C0" w:rsidRPr="00A72834">
        <w:rPr>
          <w:rFonts w:ascii="Times New Roman" w:hAnsi="Times New Roman"/>
        </w:rPr>
        <w:tab/>
      </w:r>
    </w:p>
    <w:p w14:paraId="75D63830" w14:textId="77777777" w:rsidR="008E4BAA" w:rsidRPr="00A72834" w:rsidRDefault="008E4BAA" w:rsidP="00CD5B1E">
      <w:pPr>
        <w:pStyle w:val="ListParagraph"/>
        <w:numPr>
          <w:ilvl w:val="0"/>
          <w:numId w:val="3"/>
        </w:numPr>
        <w:suppressAutoHyphens w:val="0"/>
        <w:spacing w:line="360" w:lineRule="auto"/>
        <w:rPr>
          <w:rFonts w:ascii="Times New Roman" w:hAnsi="Times New Roman"/>
        </w:rPr>
      </w:pPr>
      <w:r w:rsidRPr="00A72834">
        <w:rPr>
          <w:rFonts w:ascii="Times New Roman" w:hAnsi="Times New Roman"/>
        </w:rPr>
        <w:t>Time-Based Goals -</w:t>
      </w:r>
      <w:r w:rsidR="009960DD" w:rsidRPr="00A72834">
        <w:rPr>
          <w:rFonts w:ascii="Times New Roman" w:hAnsi="Times New Roman"/>
        </w:rPr>
        <w:t>The first type of goal that sets the strategic direction is a time-based goal. Explains in general what teams or individuals should strive for within a specific time frame.</w:t>
      </w:r>
    </w:p>
    <w:p w14:paraId="03BD44AD" w14:textId="5B68AD6B" w:rsidR="009960DD" w:rsidRPr="00A72834" w:rsidRDefault="00D534D1" w:rsidP="00CD5B1E">
      <w:pPr>
        <w:pStyle w:val="ListParagraph"/>
        <w:numPr>
          <w:ilvl w:val="0"/>
          <w:numId w:val="3"/>
        </w:numPr>
        <w:suppressAutoHyphens w:val="0"/>
        <w:spacing w:line="360" w:lineRule="auto"/>
        <w:rPr>
          <w:rFonts w:ascii="Times New Roman" w:hAnsi="Times New Roman"/>
        </w:rPr>
      </w:pPr>
      <w:r w:rsidRPr="00A72834">
        <w:rPr>
          <w:rFonts w:ascii="Times New Roman" w:hAnsi="Times New Roman"/>
        </w:rPr>
        <w:t xml:space="preserve">Outcome-Oriented Goals </w:t>
      </w:r>
      <w:r w:rsidR="005A4935" w:rsidRPr="00A72834">
        <w:rPr>
          <w:rFonts w:ascii="Times New Roman" w:hAnsi="Times New Roman"/>
        </w:rPr>
        <w:t>-the second type of</w:t>
      </w:r>
      <w:r w:rsidR="009960DD" w:rsidRPr="00A72834">
        <w:rPr>
          <w:rFonts w:ascii="Times New Roman" w:hAnsi="Times New Roman"/>
        </w:rPr>
        <w:t xml:space="preserve"> goals do not have a specific time frame. they usually indicate what the company intends to achieve at a certain point in the future.</w:t>
      </w:r>
    </w:p>
    <w:p w14:paraId="49774001" w14:textId="77777777" w:rsidR="00A772EE" w:rsidRPr="00A72834" w:rsidRDefault="009960DD" w:rsidP="00CD5B1E">
      <w:pPr>
        <w:pStyle w:val="ListParagraph"/>
        <w:numPr>
          <w:ilvl w:val="0"/>
          <w:numId w:val="3"/>
        </w:numPr>
        <w:suppressAutoHyphens w:val="0"/>
        <w:spacing w:line="360" w:lineRule="auto"/>
        <w:rPr>
          <w:rFonts w:ascii="Times New Roman" w:hAnsi="Times New Roman"/>
        </w:rPr>
      </w:pPr>
      <w:r w:rsidRPr="00A72834">
        <w:rPr>
          <w:rFonts w:ascii="Times New Roman" w:hAnsi="Times New Roman"/>
        </w:rPr>
        <w:t>Process-oriented goals</w:t>
      </w:r>
      <w:r w:rsidR="005A4935" w:rsidRPr="00A72834">
        <w:rPr>
          <w:rFonts w:ascii="Times New Roman" w:hAnsi="Times New Roman"/>
        </w:rPr>
        <w:t xml:space="preserve"> </w:t>
      </w:r>
      <w:r w:rsidR="00B47C1E" w:rsidRPr="00A72834">
        <w:rPr>
          <w:rFonts w:ascii="Times New Roman" w:hAnsi="Times New Roman"/>
        </w:rPr>
        <w:t>-the third type of</w:t>
      </w:r>
      <w:r w:rsidRPr="00A72834">
        <w:rPr>
          <w:rFonts w:ascii="Times New Roman" w:hAnsi="Times New Roman"/>
        </w:rPr>
        <w:t xml:space="preserve"> goal does not show exactly what result is to be achieved; it is prescriptive and explains what the team is responsible for to achieve the result.</w:t>
      </w:r>
    </w:p>
    <w:p w14:paraId="18C4EEBB" w14:textId="3E083317" w:rsidR="00A772EE" w:rsidRPr="00A72834" w:rsidRDefault="00A772EE" w:rsidP="00CD5B1E">
      <w:pPr>
        <w:suppressAutoHyphens w:val="0"/>
        <w:spacing w:line="360" w:lineRule="auto"/>
        <w:ind w:firstLine="360"/>
        <w:rPr>
          <w:rFonts w:ascii="Times New Roman" w:hAnsi="Times New Roman"/>
        </w:rPr>
      </w:pPr>
      <w:r w:rsidRPr="00A72834">
        <w:rPr>
          <w:rFonts w:ascii="Times New Roman" w:hAnsi="Times New Roman"/>
        </w:rPr>
        <w:t>What is the macro-environment? It is a set of external factors that affect an enterprise and result from its operation in a specific country and region. And what is a PESTLE - it is a set of tools for analysing and assessing the company's macroeconomic environment. Supports strategic decision-making for the company, incl. entering a new foreign market. It is also helpful in creating long-term plans and developing a SWOT analysis, as it indicates the company's opportunities and threats. PESTLE analysis is an analysis that evaluates the macroeconomic environment of a company or organization. The analysis is aptly called the basic bird's-eye view of the business, political, and social landscape within which an organization operates. The analysis is conducted in three stages. The first stage is to describe the impact of the following areas on a given unit:</w:t>
      </w:r>
    </w:p>
    <w:p w14:paraId="1D322617" w14:textId="3D015EF1" w:rsidR="00C70174" w:rsidRPr="00A72834" w:rsidRDefault="00C70174" w:rsidP="00CD5B1E">
      <w:pPr>
        <w:suppressAutoHyphens w:val="0"/>
        <w:spacing w:line="360" w:lineRule="auto"/>
        <w:rPr>
          <w:rFonts w:ascii="Times New Roman" w:hAnsi="Times New Roman"/>
        </w:rPr>
      </w:pPr>
      <w:r w:rsidRPr="00A72834">
        <w:rPr>
          <w:rFonts w:ascii="Times New Roman" w:hAnsi="Times New Roman"/>
        </w:rPr>
        <w:t>Political. It answers questions such as:</w:t>
      </w:r>
      <w:r w:rsidR="00FA4983" w:rsidRPr="00A72834">
        <w:rPr>
          <w:rFonts w:ascii="Times New Roman" w:hAnsi="Times New Roman"/>
        </w:rPr>
        <w:t xml:space="preserve"> -</w:t>
      </w:r>
      <w:r w:rsidRPr="00A72834">
        <w:rPr>
          <w:rFonts w:ascii="Times New Roman" w:hAnsi="Times New Roman"/>
        </w:rPr>
        <w:t>What is the degree of government interference in the economy? - What goods and services does it want to provide to citizens? - Does the government provide financial support to individuals and to what extent?</w:t>
      </w:r>
      <w:r w:rsidR="002C534B" w:rsidRPr="00A72834">
        <w:rPr>
          <w:rFonts w:ascii="Times New Roman" w:hAnsi="Times New Roman"/>
        </w:rPr>
        <w:t xml:space="preserve"> Britain's exit from the European Union, known as Brexit, has raised energy costs</w:t>
      </w:r>
      <w:sdt>
        <w:sdtPr>
          <w:rPr>
            <w:rFonts w:ascii="Times New Roman" w:hAnsi="Times New Roman"/>
          </w:rPr>
          <w:id w:val="1315919682"/>
          <w:citation/>
        </w:sdtPr>
        <w:sdtEndPr/>
        <w:sdtContent>
          <w:r w:rsidR="002C534B" w:rsidRPr="00A72834">
            <w:rPr>
              <w:rFonts w:ascii="Times New Roman" w:hAnsi="Times New Roman"/>
            </w:rPr>
            <w:fldChar w:fldCharType="begin"/>
          </w:r>
          <w:r w:rsidR="002C534B" w:rsidRPr="00A72834">
            <w:rPr>
              <w:rFonts w:ascii="Times New Roman" w:hAnsi="Times New Roman"/>
            </w:rPr>
            <w:instrText xml:space="preserve"> CITATION Lem21 \l 1045 </w:instrText>
          </w:r>
          <w:r w:rsidR="002C534B" w:rsidRPr="00A72834">
            <w:rPr>
              <w:rFonts w:ascii="Times New Roman" w:hAnsi="Times New Roman"/>
            </w:rPr>
            <w:fldChar w:fldCharType="separate"/>
          </w:r>
          <w:r w:rsidR="003450EF">
            <w:rPr>
              <w:rFonts w:ascii="Times New Roman" w:hAnsi="Times New Roman"/>
              <w:noProof/>
            </w:rPr>
            <w:t xml:space="preserve"> </w:t>
          </w:r>
          <w:r w:rsidR="003450EF" w:rsidRPr="003450EF">
            <w:rPr>
              <w:rFonts w:ascii="Times New Roman" w:hAnsi="Times New Roman"/>
              <w:noProof/>
            </w:rPr>
            <w:t>(Lempriere, 2021)</w:t>
          </w:r>
          <w:r w:rsidR="002C534B" w:rsidRPr="00A72834">
            <w:rPr>
              <w:rFonts w:ascii="Times New Roman" w:hAnsi="Times New Roman"/>
            </w:rPr>
            <w:fldChar w:fldCharType="end"/>
          </w:r>
        </w:sdtContent>
      </w:sdt>
      <w:r w:rsidR="002C534B" w:rsidRPr="00A72834">
        <w:rPr>
          <w:rFonts w:ascii="Times New Roman" w:hAnsi="Times New Roman"/>
        </w:rPr>
        <w:t>.</w:t>
      </w:r>
    </w:p>
    <w:p w14:paraId="27EBFE66" w14:textId="77777777" w:rsidR="00C70174" w:rsidRPr="00A72834" w:rsidRDefault="00C70174" w:rsidP="00CD5B1E">
      <w:pPr>
        <w:suppressAutoHyphens w:val="0"/>
        <w:spacing w:line="360" w:lineRule="auto"/>
        <w:rPr>
          <w:rFonts w:ascii="Times New Roman" w:hAnsi="Times New Roman"/>
        </w:rPr>
      </w:pPr>
      <w:r w:rsidRPr="00A72834">
        <w:rPr>
          <w:rFonts w:ascii="Times New Roman" w:hAnsi="Times New Roman"/>
        </w:rPr>
        <w:lastRenderedPageBreak/>
        <w:t>Many political decisions can affect the way individuals function. Political factors are: European integration, stability of power, law, tax policy, regulations of foreign trade.</w:t>
      </w:r>
    </w:p>
    <w:p w14:paraId="0C9E9BAE" w14:textId="77777777" w:rsidR="00CD5B1E" w:rsidRDefault="00C70174" w:rsidP="00CD5B1E">
      <w:pPr>
        <w:suppressAutoHyphens w:val="0"/>
        <w:spacing w:line="360" w:lineRule="auto"/>
        <w:rPr>
          <w:rFonts w:ascii="Times New Roman" w:hAnsi="Times New Roman"/>
        </w:rPr>
      </w:pPr>
      <w:r w:rsidRPr="00A72834">
        <w:rPr>
          <w:rFonts w:ascii="Times New Roman" w:hAnsi="Times New Roman"/>
        </w:rPr>
        <w:t xml:space="preserve">Economic. It answers questions such as: - What are interest rates, taxes, economic development, inflation, currency strength? </w:t>
      </w:r>
      <w:r w:rsidR="00F50374" w:rsidRPr="00A72834">
        <w:rPr>
          <w:rFonts w:ascii="Times New Roman" w:hAnsi="Times New Roman"/>
        </w:rPr>
        <w:t>At present, there is a great demand for HGV truck drivers. A very large proportion of people do not agree to the terms of employment and the rate offered by employers for this work.</w:t>
      </w:r>
    </w:p>
    <w:p w14:paraId="32CE92B2" w14:textId="68868B65" w:rsidR="00C70174" w:rsidRPr="00A72834" w:rsidRDefault="00C70174" w:rsidP="00CD5B1E">
      <w:pPr>
        <w:suppressAutoHyphens w:val="0"/>
        <w:spacing w:line="360" w:lineRule="auto"/>
        <w:rPr>
          <w:rFonts w:ascii="Times New Roman" w:hAnsi="Times New Roman"/>
        </w:rPr>
      </w:pPr>
      <w:r w:rsidRPr="00A72834">
        <w:rPr>
          <w:rFonts w:ascii="Times New Roman" w:hAnsi="Times New Roman"/>
        </w:rPr>
        <w:t>Social. It answers questions such as: - What are the trends in a given society? - What products are you looking for? - What is the attitude of people to work?</w:t>
      </w:r>
      <w:r w:rsidR="00A419C8" w:rsidRPr="00A72834">
        <w:rPr>
          <w:rFonts w:ascii="Times New Roman" w:hAnsi="Times New Roman"/>
        </w:rPr>
        <w:t xml:space="preserve"> </w:t>
      </w:r>
      <w:r w:rsidR="006842D4" w:rsidRPr="00A72834">
        <w:rPr>
          <w:rFonts w:ascii="Times New Roman" w:hAnsi="Times New Roman"/>
        </w:rPr>
        <w:t>Increase in the number of fast food restaurants. During a pandemic, the rise in take-out restaurants</w:t>
      </w:r>
      <w:r w:rsidR="00491749" w:rsidRPr="00A72834">
        <w:rPr>
          <w:rFonts w:ascii="Times New Roman" w:hAnsi="Times New Roman"/>
        </w:rPr>
        <w:t xml:space="preserve"> </w:t>
      </w:r>
      <w:sdt>
        <w:sdtPr>
          <w:rPr>
            <w:rFonts w:ascii="Times New Roman" w:hAnsi="Times New Roman"/>
          </w:rPr>
          <w:id w:val="-333458707"/>
          <w:citation/>
        </w:sdtPr>
        <w:sdtEndPr/>
        <w:sdtContent>
          <w:r w:rsidR="00535777" w:rsidRPr="00A72834">
            <w:rPr>
              <w:rFonts w:ascii="Times New Roman" w:hAnsi="Times New Roman"/>
            </w:rPr>
            <w:fldChar w:fldCharType="begin"/>
          </w:r>
          <w:r w:rsidR="00535777" w:rsidRPr="00A72834">
            <w:rPr>
              <w:rFonts w:ascii="Times New Roman" w:hAnsi="Times New Roman"/>
            </w:rPr>
            <w:instrText xml:space="preserve"> CITATION Tuo21 \l 1045 </w:instrText>
          </w:r>
          <w:r w:rsidR="00535777" w:rsidRPr="00A72834">
            <w:rPr>
              <w:rFonts w:ascii="Times New Roman" w:hAnsi="Times New Roman"/>
            </w:rPr>
            <w:fldChar w:fldCharType="separate"/>
          </w:r>
          <w:r w:rsidR="003450EF" w:rsidRPr="003450EF">
            <w:rPr>
              <w:rFonts w:ascii="Times New Roman" w:hAnsi="Times New Roman"/>
              <w:noProof/>
            </w:rPr>
            <w:t>(Tuomi, 2021)</w:t>
          </w:r>
          <w:r w:rsidR="00535777" w:rsidRPr="00A72834">
            <w:rPr>
              <w:rFonts w:ascii="Times New Roman" w:hAnsi="Times New Roman"/>
            </w:rPr>
            <w:fldChar w:fldCharType="end"/>
          </w:r>
        </w:sdtContent>
      </w:sdt>
      <w:r w:rsidR="00535777" w:rsidRPr="00A72834">
        <w:rPr>
          <w:rFonts w:ascii="Times New Roman" w:hAnsi="Times New Roman"/>
        </w:rPr>
        <w:t>.</w:t>
      </w:r>
    </w:p>
    <w:p w14:paraId="39DE935A" w14:textId="77777777" w:rsidR="00C70174" w:rsidRPr="00A72834" w:rsidRDefault="00C70174" w:rsidP="00CD5B1E">
      <w:pPr>
        <w:suppressAutoHyphens w:val="0"/>
        <w:spacing w:line="360" w:lineRule="auto"/>
        <w:rPr>
          <w:rFonts w:ascii="Times New Roman" w:hAnsi="Times New Roman"/>
        </w:rPr>
      </w:pPr>
      <w:r w:rsidRPr="00A72834">
        <w:rPr>
          <w:rFonts w:ascii="Times New Roman" w:hAnsi="Times New Roman"/>
        </w:rPr>
        <w:t>Technical. It answers questions such as: - What new technologies can you expect? - How will they affect the products, their manufacturing process and the demand for them? - How will technology affect your company's costs? In some markets, rapidly changing technology drives frequent investment needs, and in some markets, new ideas end their life cycle for other products (eg DVDs - VHS movies).</w:t>
      </w:r>
    </w:p>
    <w:p w14:paraId="2AC7B19F" w14:textId="36296CB2" w:rsidR="00C70174" w:rsidRPr="00A72834" w:rsidRDefault="00C70174" w:rsidP="00CD5B1E">
      <w:pPr>
        <w:suppressAutoHyphens w:val="0"/>
        <w:spacing w:line="360" w:lineRule="auto"/>
        <w:rPr>
          <w:rFonts w:ascii="Times New Roman" w:hAnsi="Times New Roman"/>
        </w:rPr>
      </w:pPr>
      <w:r w:rsidRPr="00A72834">
        <w:rPr>
          <w:rFonts w:ascii="Times New Roman" w:hAnsi="Times New Roman"/>
        </w:rPr>
        <w:t>Legal. Legal issues can be distinguished here concerning: - consumers (protecting them from dishonest sellers, ensuring through approvals that the product is safe, etc.); - competition (protection against unfair competition, law on monopoly companies, etc.); - employment (minimum wage, disability law, mobbing, etc.); OHS (health and safety rules).</w:t>
      </w:r>
      <w:r w:rsidR="00A9270D" w:rsidRPr="00A72834">
        <w:rPr>
          <w:rFonts w:ascii="Times New Roman" w:hAnsi="Times New Roman"/>
        </w:rPr>
        <w:t xml:space="preserve"> </w:t>
      </w:r>
      <w:r w:rsidR="006862BF" w:rsidRPr="00A72834">
        <w:rPr>
          <w:rFonts w:ascii="Times New Roman" w:hAnsi="Times New Roman"/>
        </w:rPr>
        <w:t>The sugar tax imposed on products against producers is aimed at minimizing the amount of sugar in their products and for consumers to stop or limit the purchase of unhealthy beverages</w:t>
      </w:r>
      <w:r w:rsidR="00492BDE" w:rsidRPr="00A72834">
        <w:rPr>
          <w:rFonts w:ascii="Times New Roman" w:hAnsi="Times New Roman"/>
        </w:rPr>
        <w:t xml:space="preserve"> </w:t>
      </w:r>
      <w:sdt>
        <w:sdtPr>
          <w:rPr>
            <w:rFonts w:ascii="Times New Roman" w:hAnsi="Times New Roman"/>
          </w:rPr>
          <w:id w:val="-884403607"/>
          <w:citation/>
        </w:sdtPr>
        <w:sdtEndPr/>
        <w:sdtContent>
          <w:r w:rsidR="00492BDE" w:rsidRPr="00A72834">
            <w:rPr>
              <w:rFonts w:ascii="Times New Roman" w:hAnsi="Times New Roman"/>
            </w:rPr>
            <w:fldChar w:fldCharType="begin"/>
          </w:r>
          <w:r w:rsidR="00492BDE" w:rsidRPr="00A72834">
            <w:rPr>
              <w:rFonts w:ascii="Times New Roman" w:hAnsi="Times New Roman"/>
            </w:rPr>
            <w:instrText xml:space="preserve"> CITATION WHO17 \l 1045 </w:instrText>
          </w:r>
          <w:r w:rsidR="00492BDE" w:rsidRPr="00A72834">
            <w:rPr>
              <w:rFonts w:ascii="Times New Roman" w:hAnsi="Times New Roman"/>
            </w:rPr>
            <w:fldChar w:fldCharType="separate"/>
          </w:r>
          <w:r w:rsidR="003450EF" w:rsidRPr="003450EF">
            <w:rPr>
              <w:rFonts w:ascii="Times New Roman" w:hAnsi="Times New Roman"/>
              <w:noProof/>
            </w:rPr>
            <w:t>(WHO, 2017)</w:t>
          </w:r>
          <w:r w:rsidR="00492BDE" w:rsidRPr="00A72834">
            <w:rPr>
              <w:rFonts w:ascii="Times New Roman" w:hAnsi="Times New Roman"/>
            </w:rPr>
            <w:fldChar w:fldCharType="end"/>
          </w:r>
        </w:sdtContent>
      </w:sdt>
      <w:r w:rsidR="00492BDE" w:rsidRPr="00A72834">
        <w:rPr>
          <w:rFonts w:ascii="Times New Roman" w:hAnsi="Times New Roman"/>
        </w:rPr>
        <w:t xml:space="preserve">. </w:t>
      </w:r>
      <w:r w:rsidR="006B71AB" w:rsidRPr="00A72834">
        <w:rPr>
          <w:rFonts w:ascii="Times New Roman" w:hAnsi="Times New Roman"/>
        </w:rPr>
        <w:t xml:space="preserve">McDonald's and its suppliers have reduced the number of high-sugar drinks available - Sprite Zero </w:t>
      </w:r>
      <w:r w:rsidR="0013113F" w:rsidRPr="00A72834">
        <w:rPr>
          <w:rFonts w:ascii="Times New Roman" w:hAnsi="Times New Roman"/>
        </w:rPr>
        <w:t xml:space="preserve">(instead Sprit), Coke Zero </w:t>
      </w:r>
      <w:sdt>
        <w:sdtPr>
          <w:rPr>
            <w:rFonts w:ascii="Times New Roman" w:hAnsi="Times New Roman"/>
          </w:rPr>
          <w:id w:val="1533920213"/>
          <w:citation/>
        </w:sdtPr>
        <w:sdtEndPr/>
        <w:sdtContent>
          <w:r w:rsidR="0013113F" w:rsidRPr="00A72834">
            <w:rPr>
              <w:rFonts w:ascii="Times New Roman" w:hAnsi="Times New Roman"/>
            </w:rPr>
            <w:fldChar w:fldCharType="begin"/>
          </w:r>
          <w:r w:rsidR="0013113F" w:rsidRPr="00A72834">
            <w:rPr>
              <w:rFonts w:ascii="Times New Roman" w:hAnsi="Times New Roman"/>
            </w:rPr>
            <w:instrText xml:space="preserve"> CITATION Tra19 \l 1045 </w:instrText>
          </w:r>
          <w:r w:rsidR="0013113F" w:rsidRPr="00A72834">
            <w:rPr>
              <w:rFonts w:ascii="Times New Roman" w:hAnsi="Times New Roman"/>
            </w:rPr>
            <w:fldChar w:fldCharType="separate"/>
          </w:r>
          <w:r w:rsidR="003450EF" w:rsidRPr="003450EF">
            <w:rPr>
              <w:rFonts w:ascii="Times New Roman" w:hAnsi="Times New Roman"/>
              <w:noProof/>
            </w:rPr>
            <w:t>(Traves, 2019)</w:t>
          </w:r>
          <w:r w:rsidR="0013113F" w:rsidRPr="00A72834">
            <w:rPr>
              <w:rFonts w:ascii="Times New Roman" w:hAnsi="Times New Roman"/>
            </w:rPr>
            <w:fldChar w:fldCharType="end"/>
          </w:r>
        </w:sdtContent>
      </w:sdt>
      <w:r w:rsidR="0013113F" w:rsidRPr="00A72834">
        <w:rPr>
          <w:rFonts w:ascii="Times New Roman" w:hAnsi="Times New Roman"/>
        </w:rPr>
        <w:t>.</w:t>
      </w:r>
    </w:p>
    <w:p w14:paraId="629BD3A9" w14:textId="73EA8517" w:rsidR="003E2A77" w:rsidRPr="00A72834" w:rsidRDefault="00C70174" w:rsidP="00CD5B1E">
      <w:pPr>
        <w:suppressAutoHyphens w:val="0"/>
        <w:spacing w:line="360" w:lineRule="auto"/>
        <w:rPr>
          <w:rFonts w:ascii="Times New Roman" w:hAnsi="Times New Roman"/>
        </w:rPr>
      </w:pPr>
      <w:r w:rsidRPr="00A72834">
        <w:rPr>
          <w:rFonts w:ascii="Times New Roman" w:hAnsi="Times New Roman"/>
        </w:rPr>
        <w:t>Environmental. It answers questions such as: - How is the climate changing, what are the weather forecasts? (For example, a change in temperature can affect industries such as insurance, tourism or agriculture and food. State pressure, public pressure, or awareness of global warming, the ozone hole, or environmental pollution affect the need to care for them. Aspects also increase the demand for organic products, increase taxes and costs etc.)</w:t>
      </w:r>
      <w:r w:rsidR="00BC7A42" w:rsidRPr="00A72834">
        <w:rPr>
          <w:rFonts w:ascii="Times New Roman" w:hAnsi="Times New Roman"/>
        </w:rPr>
        <w:t xml:space="preserve">. </w:t>
      </w:r>
      <w:r w:rsidR="007D5735" w:rsidRPr="00A72834">
        <w:rPr>
          <w:rFonts w:ascii="Times New Roman" w:hAnsi="Times New Roman"/>
        </w:rPr>
        <w:t xml:space="preserve">A charge order for plastic bags. The program aims to minimize the use of single-use bags and the associated waste by encouraging the public to reuse bags </w:t>
      </w:r>
      <w:sdt>
        <w:sdtPr>
          <w:rPr>
            <w:rFonts w:ascii="Times New Roman" w:hAnsi="Times New Roman"/>
          </w:rPr>
          <w:id w:val="-251579754"/>
          <w:citation/>
        </w:sdtPr>
        <w:sdtEndPr/>
        <w:sdtContent>
          <w:r w:rsidR="007D5735" w:rsidRPr="00A72834">
            <w:rPr>
              <w:rFonts w:ascii="Times New Roman" w:hAnsi="Times New Roman"/>
            </w:rPr>
            <w:fldChar w:fldCharType="begin"/>
          </w:r>
          <w:r w:rsidR="00FA72DB" w:rsidRPr="00A72834">
            <w:rPr>
              <w:rFonts w:ascii="Times New Roman" w:hAnsi="Times New Roman"/>
            </w:rPr>
            <w:instrText xml:space="preserve">CITATION GOV21 \l 1045 </w:instrText>
          </w:r>
          <w:r w:rsidR="007D5735" w:rsidRPr="00A72834">
            <w:rPr>
              <w:rFonts w:ascii="Times New Roman" w:hAnsi="Times New Roman"/>
            </w:rPr>
            <w:fldChar w:fldCharType="separate"/>
          </w:r>
          <w:r w:rsidR="003450EF" w:rsidRPr="003450EF">
            <w:rPr>
              <w:rFonts w:ascii="Times New Roman" w:hAnsi="Times New Roman"/>
              <w:noProof/>
            </w:rPr>
            <w:t>(GOV, 2015)</w:t>
          </w:r>
          <w:r w:rsidR="007D5735" w:rsidRPr="00A72834">
            <w:rPr>
              <w:rFonts w:ascii="Times New Roman" w:hAnsi="Times New Roman"/>
            </w:rPr>
            <w:fldChar w:fldCharType="end"/>
          </w:r>
        </w:sdtContent>
      </w:sdt>
      <w:r w:rsidR="007D5735" w:rsidRPr="00A72834">
        <w:rPr>
          <w:rFonts w:ascii="Times New Roman" w:hAnsi="Times New Roman"/>
        </w:rPr>
        <w:t xml:space="preserve">. </w:t>
      </w:r>
      <w:r w:rsidR="00612CEB" w:rsidRPr="00A72834">
        <w:rPr>
          <w:rFonts w:ascii="Times New Roman" w:hAnsi="Times New Roman"/>
        </w:rPr>
        <w:t xml:space="preserve">This levy is intended to reduce the environmental impact of plastic waste. At the turn of 2017-2020, the annual number of disposable plastic bags purchased by Tesco store customers decreased from 637 million to just 12 million </w:t>
      </w:r>
      <w:sdt>
        <w:sdtPr>
          <w:rPr>
            <w:rFonts w:ascii="Times New Roman" w:hAnsi="Times New Roman"/>
          </w:rPr>
          <w:id w:val="-2087366825"/>
          <w:citation/>
        </w:sdtPr>
        <w:sdtEndPr/>
        <w:sdtContent>
          <w:r w:rsidR="00612CEB" w:rsidRPr="00A72834">
            <w:rPr>
              <w:rFonts w:ascii="Times New Roman" w:hAnsi="Times New Roman"/>
            </w:rPr>
            <w:fldChar w:fldCharType="begin"/>
          </w:r>
          <w:r w:rsidR="00612CEB" w:rsidRPr="00A72834">
            <w:rPr>
              <w:rFonts w:ascii="Times New Roman" w:hAnsi="Times New Roman"/>
            </w:rPr>
            <w:instrText xml:space="preserve"> CITATION Tis21 \l 1045 </w:instrText>
          </w:r>
          <w:r w:rsidR="00612CEB" w:rsidRPr="00A72834">
            <w:rPr>
              <w:rFonts w:ascii="Times New Roman" w:hAnsi="Times New Roman"/>
            </w:rPr>
            <w:fldChar w:fldCharType="separate"/>
          </w:r>
          <w:r w:rsidR="003450EF" w:rsidRPr="003450EF">
            <w:rPr>
              <w:rFonts w:ascii="Times New Roman" w:hAnsi="Times New Roman"/>
              <w:noProof/>
            </w:rPr>
            <w:t>(Tiseo, 2021)</w:t>
          </w:r>
          <w:r w:rsidR="00612CEB" w:rsidRPr="00A72834">
            <w:rPr>
              <w:rFonts w:ascii="Times New Roman" w:hAnsi="Times New Roman"/>
            </w:rPr>
            <w:fldChar w:fldCharType="end"/>
          </w:r>
        </w:sdtContent>
      </w:sdt>
      <w:r w:rsidR="00612CEB" w:rsidRPr="00A72834">
        <w:rPr>
          <w:rFonts w:ascii="Times New Roman" w:hAnsi="Times New Roman"/>
        </w:rPr>
        <w:t>.</w:t>
      </w:r>
    </w:p>
    <w:p w14:paraId="2B19C48E" w14:textId="5682F9C6" w:rsidR="00292368" w:rsidRPr="00A72834" w:rsidRDefault="003E2A77" w:rsidP="00CD5B1E">
      <w:pPr>
        <w:suppressAutoHyphens w:val="0"/>
        <w:spacing w:line="360" w:lineRule="auto"/>
        <w:rPr>
          <w:rFonts w:ascii="Times New Roman" w:hAnsi="Times New Roman"/>
        </w:rPr>
      </w:pPr>
      <w:r w:rsidRPr="00A72834">
        <w:rPr>
          <w:rFonts w:ascii="Times New Roman" w:hAnsi="Times New Roman"/>
        </w:rPr>
        <w:tab/>
      </w:r>
      <w:r w:rsidR="00BC7FCD" w:rsidRPr="00A72834">
        <w:rPr>
          <w:rFonts w:ascii="Times New Roman" w:hAnsi="Times New Roman"/>
        </w:rPr>
        <w:t>Social media marketing is an integral part of your marketing strategy. It may include paid activities, i.e. advertising campaigns conducted on social media platforms with the use of appropriate tools (e.g. Facebook</w:t>
      </w:r>
      <w:r w:rsidR="0029750E" w:rsidRPr="00A72834">
        <w:rPr>
          <w:rFonts w:ascii="Times New Roman" w:hAnsi="Times New Roman"/>
        </w:rPr>
        <w:t xml:space="preserve">, Google </w:t>
      </w:r>
      <w:r w:rsidR="00BC7FCD" w:rsidRPr="00A72834">
        <w:rPr>
          <w:rFonts w:ascii="Times New Roman" w:hAnsi="Times New Roman"/>
        </w:rPr>
        <w:t xml:space="preserve">Ads). Social media is a way for people to communicate. Positions in the marketplace give them an activity where they can exchange information and interact with colleagues, </w:t>
      </w:r>
      <w:r w:rsidR="00BC7FCD" w:rsidRPr="00A72834">
        <w:rPr>
          <w:rFonts w:ascii="Times New Roman" w:hAnsi="Times New Roman"/>
        </w:rPr>
        <w:lastRenderedPageBreak/>
        <w:t>family, groups and friends. Based on this, it can be concluded that the main idea behind social media is</w:t>
      </w:r>
      <w:r w:rsidR="003A5623" w:rsidRPr="00A72834">
        <w:rPr>
          <w:rFonts w:ascii="Times New Roman" w:hAnsi="Times New Roman"/>
        </w:rPr>
        <w:t xml:space="preserve"> </w:t>
      </w:r>
      <w:r w:rsidR="00F36A9A" w:rsidRPr="00A72834">
        <w:rPr>
          <w:rFonts w:ascii="Times New Roman" w:hAnsi="Times New Roman"/>
        </w:rPr>
        <w:t>b</w:t>
      </w:r>
      <w:r w:rsidR="00BC7FCD" w:rsidRPr="00A72834">
        <w:rPr>
          <w:rFonts w:ascii="Times New Roman" w:hAnsi="Times New Roman"/>
        </w:rPr>
        <w:t>uilding a relationship. You can achieve marketing success in social media by using the 5W strategy:</w:t>
      </w:r>
      <w:r w:rsidR="003A5623" w:rsidRPr="00A72834">
        <w:rPr>
          <w:rFonts w:ascii="Times New Roman" w:hAnsi="Times New Roman"/>
        </w:rPr>
        <w:t xml:space="preserve"> Why? Who</w:t>
      </w:r>
      <w:r w:rsidR="00DB71A8" w:rsidRPr="00A72834">
        <w:rPr>
          <w:rFonts w:ascii="Times New Roman" w:hAnsi="Times New Roman"/>
        </w:rPr>
        <w:t xml:space="preserve">? </w:t>
      </w:r>
      <w:r w:rsidR="003A5623" w:rsidRPr="00A72834">
        <w:rPr>
          <w:rFonts w:ascii="Times New Roman" w:hAnsi="Times New Roman"/>
        </w:rPr>
        <w:t>Where? What? When?</w:t>
      </w:r>
      <w:r w:rsidR="00BC7FCD" w:rsidRPr="00A72834">
        <w:rPr>
          <w:rFonts w:ascii="Times New Roman" w:hAnsi="Times New Roman"/>
        </w:rPr>
        <w:t xml:space="preserve"> Social media marketing conducted in the digital world allows you to quickly collect information about customer preferences, receive feedback about our product, create and maintain relationships with the customer, branding (creating the company's image). The tools that we can use in the digital era are marketing campaigns, cooperation with </w:t>
      </w:r>
      <w:r w:rsidR="00FF5ED0" w:rsidRPr="00A72834">
        <w:rPr>
          <w:rFonts w:ascii="Times New Roman" w:hAnsi="Times New Roman"/>
        </w:rPr>
        <w:t>Influencers</w:t>
      </w:r>
      <w:r w:rsidR="00BC7FCD" w:rsidRPr="00A72834">
        <w:rPr>
          <w:rFonts w:ascii="Times New Roman" w:hAnsi="Times New Roman"/>
        </w:rPr>
        <w:t xml:space="preserve">, newsletter, sponsored articles, </w:t>
      </w:r>
      <w:r w:rsidR="00FF5ED0" w:rsidRPr="00A72834">
        <w:rPr>
          <w:rFonts w:ascii="Times New Roman" w:hAnsi="Times New Roman"/>
        </w:rPr>
        <w:t>mobile</w:t>
      </w:r>
      <w:r w:rsidR="00BC7FCD" w:rsidRPr="00A72834">
        <w:rPr>
          <w:rFonts w:ascii="Times New Roman" w:hAnsi="Times New Roman"/>
        </w:rPr>
        <w:t xml:space="preserve"> applications, video publications, blog, and much more. A suitable example is </w:t>
      </w:r>
      <w:r w:rsidR="00292368" w:rsidRPr="00A72834">
        <w:rPr>
          <w:rFonts w:ascii="Times New Roman" w:hAnsi="Times New Roman"/>
        </w:rPr>
        <w:t>KitKat's 2016 marketing campaign that involved people sharing their break moments in a fun and easy way. The company engaged local influencers and collaborated with the artist who remade the "Gimme a break" jingle, which appeared in a KitKat ad. The campaign involved the consumers themselves, who could submit videos with their own version of jingly. The company saw an increase in sales during this time</w:t>
      </w:r>
      <w:r w:rsidR="007B5302">
        <w:rPr>
          <w:rFonts w:ascii="Times New Roman" w:hAnsi="Times New Roman"/>
        </w:rPr>
        <w:t xml:space="preserve"> </w:t>
      </w:r>
      <w:sdt>
        <w:sdtPr>
          <w:rPr>
            <w:rFonts w:ascii="Times New Roman" w:hAnsi="Times New Roman"/>
          </w:rPr>
          <w:id w:val="-876163693"/>
          <w:citation/>
        </w:sdtPr>
        <w:sdtEndPr/>
        <w:sdtContent>
          <w:r w:rsidR="007B5302">
            <w:rPr>
              <w:rFonts w:ascii="Times New Roman" w:hAnsi="Times New Roman"/>
            </w:rPr>
            <w:fldChar w:fldCharType="begin"/>
          </w:r>
          <w:r w:rsidR="007B5302" w:rsidRPr="007B5302">
            <w:rPr>
              <w:rFonts w:ascii="Times New Roman" w:hAnsi="Times New Roman"/>
            </w:rPr>
            <w:instrText xml:space="preserve"> CITATION Kum20 \l 1045 </w:instrText>
          </w:r>
          <w:r w:rsidR="007B5302">
            <w:rPr>
              <w:rFonts w:ascii="Times New Roman" w:hAnsi="Times New Roman"/>
            </w:rPr>
            <w:fldChar w:fldCharType="separate"/>
          </w:r>
          <w:r w:rsidR="003450EF" w:rsidRPr="003450EF">
            <w:rPr>
              <w:rFonts w:ascii="Times New Roman" w:hAnsi="Times New Roman"/>
              <w:noProof/>
            </w:rPr>
            <w:t>(Kumar, 2020)</w:t>
          </w:r>
          <w:r w:rsidR="007B5302">
            <w:rPr>
              <w:rFonts w:ascii="Times New Roman" w:hAnsi="Times New Roman"/>
            </w:rPr>
            <w:fldChar w:fldCharType="end"/>
          </w:r>
        </w:sdtContent>
      </w:sdt>
      <w:r w:rsidR="003450EF">
        <w:rPr>
          <w:rFonts w:ascii="Times New Roman" w:hAnsi="Times New Roman"/>
        </w:rPr>
        <w:t xml:space="preserve">. </w:t>
      </w:r>
      <w:r w:rsidR="00BC7FCD" w:rsidRPr="00A72834">
        <w:rPr>
          <w:rFonts w:ascii="Times New Roman" w:hAnsi="Times New Roman"/>
        </w:rPr>
        <w:t>Creating authority is also done by publishing reliable and credible content on platforms such as Facebook, Twitter or Instagram, writing and distributing articles by specially for this purpose</w:t>
      </w:r>
      <w:r w:rsidR="003A5623" w:rsidRPr="00A72834">
        <w:rPr>
          <w:rFonts w:ascii="Times New Roman" w:hAnsi="Times New Roman"/>
        </w:rPr>
        <w:t xml:space="preserve"> </w:t>
      </w:r>
      <w:r w:rsidR="00BC7FCD" w:rsidRPr="00A72834">
        <w:rPr>
          <w:rFonts w:ascii="Times New Roman" w:hAnsi="Times New Roman"/>
        </w:rPr>
        <w:t>created websites, such as Ezine Articles or Scribd, or providing reliable answers on social platforms, operating "question-answer" (EHow, Yahoo! Answers).</w:t>
      </w:r>
      <w:r w:rsidR="003A5623" w:rsidRPr="00A72834">
        <w:rPr>
          <w:rFonts w:ascii="Times New Roman" w:hAnsi="Times New Roman"/>
        </w:rPr>
        <w:t xml:space="preserve"> </w:t>
      </w:r>
      <w:r w:rsidR="00BC7FCD" w:rsidRPr="00A72834">
        <w:rPr>
          <w:rFonts w:ascii="Times New Roman" w:hAnsi="Times New Roman"/>
        </w:rPr>
        <w:t>As a result of the influence of social media, indirect</w:t>
      </w:r>
      <w:r w:rsidR="003A5623" w:rsidRPr="00A72834">
        <w:rPr>
          <w:rFonts w:ascii="Times New Roman" w:hAnsi="Times New Roman"/>
        </w:rPr>
        <w:t xml:space="preserve"> </w:t>
      </w:r>
      <w:r w:rsidR="00BC7FCD" w:rsidRPr="00A72834">
        <w:rPr>
          <w:rFonts w:ascii="Times New Roman" w:hAnsi="Times New Roman"/>
        </w:rPr>
        <w:t>or the direct influence of marketers, target customers are likely to reach for the product based on what</w:t>
      </w:r>
      <w:r w:rsidR="003A5623" w:rsidRPr="00A72834">
        <w:rPr>
          <w:rFonts w:ascii="Times New Roman" w:hAnsi="Times New Roman"/>
        </w:rPr>
        <w:t xml:space="preserve"> </w:t>
      </w:r>
      <w:r w:rsidR="00BC7FCD" w:rsidRPr="00A72834">
        <w:rPr>
          <w:rFonts w:ascii="Times New Roman" w:hAnsi="Times New Roman"/>
        </w:rPr>
        <w:t xml:space="preserve">they read and see on the platforms, however, the person who recommends the product must inspire their trust and objectively evaluate it. Research shows that marketing in social media offers a new opportunity to attract customers who were previously not satisfied with the products or services offered. </w:t>
      </w:r>
      <w:r w:rsidR="0058507F" w:rsidRPr="00A72834">
        <w:rPr>
          <w:rFonts w:ascii="Times New Roman" w:hAnsi="Times New Roman"/>
        </w:rPr>
        <w:t xml:space="preserve">Unfortunately, digital marketing also carries a risk - fake news. The opinion and positioning of the brand is very important, often with the growth of the brand it is more and more difficult to catch true and </w:t>
      </w:r>
      <w:r w:rsidR="00CF0511" w:rsidRPr="00A72834">
        <w:rPr>
          <w:rFonts w:ascii="Times New Roman" w:hAnsi="Times New Roman"/>
        </w:rPr>
        <w:t xml:space="preserve">fake </w:t>
      </w:r>
      <w:r w:rsidR="0058507F" w:rsidRPr="00A72834">
        <w:rPr>
          <w:rFonts w:ascii="Times New Roman" w:hAnsi="Times New Roman"/>
        </w:rPr>
        <w:t>opinions about the product.</w:t>
      </w:r>
      <w:r w:rsidR="00CF0511" w:rsidRPr="00A72834">
        <w:rPr>
          <w:rFonts w:ascii="Times New Roman" w:hAnsi="Times New Roman"/>
        </w:rPr>
        <w:t xml:space="preserve"> </w:t>
      </w:r>
      <w:r w:rsidR="00BC7FCD" w:rsidRPr="00A72834">
        <w:rPr>
          <w:rFonts w:ascii="Times New Roman" w:hAnsi="Times New Roman"/>
        </w:rPr>
        <w:t>During the covid pandemic, when essential products could only be purchased, retail marketing was of great importance.</w:t>
      </w:r>
      <w:r w:rsidR="00624F03" w:rsidRPr="00A72834">
        <w:rPr>
          <w:rFonts w:ascii="Times New Roman" w:hAnsi="Times New Roman"/>
        </w:rPr>
        <w:t xml:space="preserve"> First of all, the Internet was the only link between people, it maintained relationships between companies and customers,</w:t>
      </w:r>
      <w:r w:rsidR="009E0DCF" w:rsidRPr="00A72834">
        <w:rPr>
          <w:rFonts w:ascii="Times New Roman" w:hAnsi="Times New Roman"/>
        </w:rPr>
        <w:t xml:space="preserve"> secondly, the society began to look for other ways to enjoy various forms of entertainment, and it was also more inclined to engage in other activities that did not involve leaving the home. This trend is confirmed by the Capgemini report (Dhar, Sande, and Mitrani, 2020), which shows that during isolation, consumers began to engage more in entertainment via internet technology. According to United Cities and Local Governments (2020), entertainment that previously took place outside the home, i.e. theatre</w:t>
      </w:r>
      <w:r w:rsidR="008E2A8A" w:rsidRPr="00A72834">
        <w:rPr>
          <w:rFonts w:ascii="Times New Roman" w:hAnsi="Times New Roman"/>
        </w:rPr>
        <w:t xml:space="preserve">, museum </w:t>
      </w:r>
      <w:r w:rsidR="009E0DCF" w:rsidRPr="00A72834">
        <w:rPr>
          <w:rFonts w:ascii="Times New Roman" w:hAnsi="Times New Roman"/>
        </w:rPr>
        <w:t>or opera, also began to be an attractive form of spending free time. The aforementioned organi</w:t>
      </w:r>
      <w:r w:rsidR="00E81811" w:rsidRPr="00A72834">
        <w:rPr>
          <w:rFonts w:ascii="Times New Roman" w:hAnsi="Times New Roman"/>
        </w:rPr>
        <w:t>s</w:t>
      </w:r>
      <w:r w:rsidR="009E0DCF" w:rsidRPr="00A72834">
        <w:rPr>
          <w:rFonts w:ascii="Times New Roman" w:hAnsi="Times New Roman"/>
        </w:rPr>
        <w:t>ation emphasizes that technology is an element enabling such a state of affairs to occur.</w:t>
      </w:r>
      <w:r w:rsidR="005308C1" w:rsidRPr="00A72834">
        <w:rPr>
          <w:rFonts w:ascii="Times New Roman" w:hAnsi="Times New Roman"/>
        </w:rPr>
        <w:t xml:space="preserve"> Based on statistical data (World Economic Forum, 2020), it is concluded that the rapid transfer of most of the free time home resulted in drastic changes in the entertainment industry. Museums have adapted to the prevailing restrictions by starting virtual auctions and virtual tours. Unfortunately, the film industry has been hit hardest by the pandemic.</w:t>
      </w:r>
    </w:p>
    <w:p w14:paraId="378F6BCC" w14:textId="715D9C35" w:rsidR="00295D81" w:rsidRPr="005A4935" w:rsidRDefault="004F6880" w:rsidP="00CD5B1E">
      <w:pPr>
        <w:suppressAutoHyphens w:val="0"/>
        <w:spacing w:line="360" w:lineRule="auto"/>
        <w:rPr>
          <w:rFonts w:ascii="Times New Roman" w:hAnsi="Times New Roman"/>
          <w:sz w:val="24"/>
          <w:szCs w:val="24"/>
        </w:rPr>
      </w:pPr>
      <w:r w:rsidRPr="00A72834">
        <w:rPr>
          <w:rFonts w:ascii="Times New Roman" w:hAnsi="Times New Roman"/>
        </w:rPr>
        <w:lastRenderedPageBreak/>
        <w:tab/>
      </w:r>
      <w:r w:rsidR="00A72834" w:rsidRPr="00A72834">
        <w:rPr>
          <w:rFonts w:ascii="Times New Roman" w:hAnsi="Times New Roman"/>
        </w:rPr>
        <w:t>Marketing has evolved from focusing on product promotion to focusing on people's feelings and preferences. The changes in the method of directing marketing were mainly influenced by economic development. Good marketing in a company is a certain structure. The goal is a satisfied buyer and each instrument has a strategic scope. The market economy is shaped by its participants. The basic mechanism which determines its image is the rational profit and loss mechanism. Nowadays, everyone is a market participant and everyone has to adapt to its rules. Today it is not enough that a product is of good quality and low price, it must also be perceived as useful. Marketing is very important, the ability to build relationships and contact with customers in many ways and in various channels - apart from traditional methods, also via mobile devices, e-mail, social networks or the website is the key to success. Digital marketing is very popular, during the covid pandemic it was booming. It can be concluded that digital marketing allows us to reach a wider audience, it can be seen that online marketing makes it easier to monitor the effectiveness of the campaign. In traditional marketing methods, gathering information about the success and spread of a campaign is more difficult to access and it is certainly more time-consuming to collect such information.</w:t>
      </w:r>
      <w:r w:rsidR="00363E3D">
        <w:rPr>
          <w:rFonts w:ascii="Times New Roman" w:hAnsi="Times New Roman"/>
          <w:sz w:val="24"/>
          <w:szCs w:val="24"/>
        </w:rPr>
        <w:tab/>
      </w:r>
      <w:r w:rsidR="00295D81" w:rsidRPr="005A4935">
        <w:rPr>
          <w:rFonts w:ascii="Times New Roman" w:hAnsi="Times New Roman"/>
          <w:sz w:val="24"/>
          <w:szCs w:val="24"/>
        </w:rPr>
        <w:br w:type="page"/>
      </w:r>
    </w:p>
    <w:p w14:paraId="0A138674" w14:textId="77777777" w:rsidR="00295D81" w:rsidRDefault="00295D81" w:rsidP="007F3359">
      <w:pPr>
        <w:rPr>
          <w:rFonts w:ascii="Times New Roman" w:hAnsi="Times New Roman"/>
          <w:sz w:val="24"/>
          <w:szCs w:val="24"/>
        </w:rPr>
      </w:pPr>
    </w:p>
    <w:sdt>
      <w:sdtPr>
        <w:rPr>
          <w:rFonts w:ascii="Calibri" w:eastAsia="Calibri" w:hAnsi="Calibri" w:cs="Times New Roman"/>
          <w:color w:val="auto"/>
          <w:sz w:val="22"/>
          <w:szCs w:val="22"/>
          <w:lang w:val="en-GB"/>
        </w:rPr>
        <w:id w:val="911730616"/>
        <w:docPartObj>
          <w:docPartGallery w:val="Bibliographies"/>
          <w:docPartUnique/>
        </w:docPartObj>
      </w:sdtPr>
      <w:sdtEndPr/>
      <w:sdtContent>
        <w:p w14:paraId="643EB0C1" w14:textId="04FDE44A" w:rsidR="00CE0877" w:rsidRDefault="00CE0877">
          <w:pPr>
            <w:pStyle w:val="Heading1"/>
          </w:pPr>
          <w:r>
            <w:t>References</w:t>
          </w:r>
        </w:p>
        <w:sdt>
          <w:sdtPr>
            <w:id w:val="-573587230"/>
            <w:bibliography/>
          </w:sdtPr>
          <w:sdtEndPr/>
          <w:sdtContent>
            <w:p w14:paraId="4D61471D" w14:textId="77777777" w:rsidR="003450EF" w:rsidRDefault="00CE0877" w:rsidP="003450EF">
              <w:pPr>
                <w:pStyle w:val="Bibliography"/>
                <w:rPr>
                  <w:noProof/>
                  <w:sz w:val="24"/>
                  <w:szCs w:val="24"/>
                  <w:lang w:val="en-US"/>
                </w:rPr>
              </w:pPr>
              <w:r>
                <w:fldChar w:fldCharType="begin"/>
              </w:r>
              <w:r>
                <w:instrText xml:space="preserve"> BIBLIOGRAPHY </w:instrText>
              </w:r>
              <w:r>
                <w:fldChar w:fldCharType="separate"/>
              </w:r>
              <w:r w:rsidR="003450EF">
                <w:rPr>
                  <w:noProof/>
                  <w:lang w:val="en-US"/>
                </w:rPr>
                <w:t xml:space="preserve">AMA, A. M. A., 2013. </w:t>
              </w:r>
              <w:r w:rsidR="003450EF">
                <w:rPr>
                  <w:i/>
                  <w:iCs/>
                  <w:noProof/>
                  <w:lang w:val="en-US"/>
                </w:rPr>
                <w:t xml:space="preserve">Definition of Marketing. </w:t>
              </w:r>
              <w:r w:rsidR="003450EF">
                <w:rPr>
                  <w:noProof/>
                  <w:lang w:val="en-US"/>
                </w:rPr>
                <w:t xml:space="preserve">[Online] </w:t>
              </w:r>
              <w:r w:rsidR="003450EF">
                <w:rPr>
                  <w:noProof/>
                  <w:lang w:val="en-US"/>
                </w:rPr>
                <w:br/>
                <w:t xml:space="preserve">Available at: </w:t>
              </w:r>
              <w:r w:rsidR="003450EF">
                <w:rPr>
                  <w:noProof/>
                  <w:u w:val="single"/>
                  <w:lang w:val="en-US"/>
                </w:rPr>
                <w:t>https://www.ama.org/aboutama/pages/definition-of-marketing.aspx</w:t>
              </w:r>
              <w:r w:rsidR="003450EF">
                <w:rPr>
                  <w:noProof/>
                  <w:lang w:val="en-US"/>
                </w:rPr>
                <w:br/>
                <w:t>[Accessed 5 April 2017].</w:t>
              </w:r>
            </w:p>
            <w:p w14:paraId="27F1EF70" w14:textId="77777777" w:rsidR="003450EF" w:rsidRDefault="003450EF" w:rsidP="003450EF">
              <w:pPr>
                <w:pStyle w:val="Bibliography"/>
                <w:rPr>
                  <w:noProof/>
                  <w:lang w:val="en-US"/>
                </w:rPr>
              </w:pPr>
              <w:r>
                <w:rPr>
                  <w:noProof/>
                  <w:lang w:val="en-US"/>
                </w:rPr>
                <w:t xml:space="preserve">Barad, M., 2017. Quality-oriented Strategies. In: </w:t>
              </w:r>
              <w:r>
                <w:rPr>
                  <w:i/>
                  <w:iCs/>
                  <w:noProof/>
                  <w:lang w:val="en-US"/>
                </w:rPr>
                <w:t xml:space="preserve">Strategies and Techniques for Quality and Flexibility. </w:t>
              </w:r>
              <w:r>
                <w:rPr>
                  <w:noProof/>
                  <w:lang w:val="en-US"/>
                </w:rPr>
                <w:t>s.l.:Springer, Cham, pp. 5-29.</w:t>
              </w:r>
            </w:p>
            <w:p w14:paraId="077B759B" w14:textId="77777777" w:rsidR="003450EF" w:rsidRDefault="003450EF" w:rsidP="003450EF">
              <w:pPr>
                <w:pStyle w:val="Bibliography"/>
                <w:rPr>
                  <w:noProof/>
                  <w:lang w:val="en-US"/>
                </w:rPr>
              </w:pPr>
              <w:r>
                <w:rPr>
                  <w:noProof/>
                  <w:lang w:val="en-US"/>
                </w:rPr>
                <w:t xml:space="preserve">C2I, 2017. </w:t>
              </w:r>
              <w:r>
                <w:rPr>
                  <w:i/>
                  <w:iCs/>
                  <w:noProof/>
                  <w:lang w:val="en-US"/>
                </w:rPr>
                <w:t xml:space="preserve">Why is Market Research Important for Business - O2I. </w:t>
              </w:r>
              <w:r>
                <w:rPr>
                  <w:noProof/>
                  <w:lang w:val="en-US"/>
                </w:rPr>
                <w:t xml:space="preserve">[Online] </w:t>
              </w:r>
              <w:r>
                <w:rPr>
                  <w:noProof/>
                  <w:lang w:val="en-US"/>
                </w:rPr>
                <w:br/>
                <w:t xml:space="preserve">Available at: </w:t>
              </w:r>
              <w:r>
                <w:rPr>
                  <w:noProof/>
                  <w:u w:val="single"/>
                  <w:lang w:val="en-US"/>
                </w:rPr>
                <w:t>https://www.outsource2india.com/kpo/articles/market-research-importance.asp</w:t>
              </w:r>
              <w:r>
                <w:rPr>
                  <w:noProof/>
                  <w:lang w:val="en-US"/>
                </w:rPr>
                <w:br/>
                <w:t>[Accessed 7 April 2017].</w:t>
              </w:r>
            </w:p>
            <w:p w14:paraId="67363040" w14:textId="51F6691F" w:rsidR="000656DE" w:rsidRPr="00BF22C2" w:rsidRDefault="000656DE" w:rsidP="003450EF">
              <w:pPr>
                <w:pStyle w:val="Bibliography"/>
                <w:rPr>
                  <w:noProof/>
                  <w:lang w:val="en-US"/>
                </w:rPr>
              </w:pPr>
              <w:r w:rsidRPr="000656DE">
                <w:rPr>
                  <w:noProof/>
                  <w:lang w:val="en-US"/>
                </w:rPr>
                <w:t xml:space="preserve">Dhar, S., Sande, F. </w:t>
              </w:r>
              <w:r w:rsidR="00BF22C2">
                <w:rPr>
                  <w:noProof/>
                  <w:lang w:val="en-US"/>
                </w:rPr>
                <w:t xml:space="preserve">and </w:t>
              </w:r>
              <w:r w:rsidRPr="000656DE">
                <w:rPr>
                  <w:noProof/>
                  <w:lang w:val="en-US"/>
                </w:rPr>
                <w:t xml:space="preserve">Mitrani, J. (2020). </w:t>
              </w:r>
              <w:r w:rsidRPr="00CA49B8">
                <w:rPr>
                  <w:i/>
                  <w:iCs/>
                  <w:noProof/>
                  <w:lang w:val="en-US"/>
                </w:rPr>
                <w:t>COVID-19 Outbreak Global Outlook. Media &amp; Enter-tainment Industry</w:t>
              </w:r>
              <w:r w:rsidRPr="000656DE">
                <w:rPr>
                  <w:noProof/>
                  <w:lang w:val="en-US"/>
                </w:rPr>
                <w:t xml:space="preserve">. </w:t>
              </w:r>
              <w:r w:rsidR="00BF22C2" w:rsidRPr="00BF22C2">
                <w:rPr>
                  <w:noProof/>
                  <w:lang w:val="en-US"/>
                </w:rPr>
                <w:t>Av</w:t>
              </w:r>
              <w:r w:rsidR="00BF22C2">
                <w:rPr>
                  <w:noProof/>
                  <w:lang w:val="en-US"/>
                </w:rPr>
                <w:t xml:space="preserve">ailable at </w:t>
              </w:r>
              <w:r w:rsidRPr="00BF22C2">
                <w:rPr>
                  <w:noProof/>
                  <w:u w:val="single"/>
                  <w:lang w:val="en-US"/>
                </w:rPr>
                <w:t>https://www.capgemini.com/wp-content/uploads/2020/06/Covid-19-Impact-on-Media-Entertainment-industry.pdf</w:t>
              </w:r>
            </w:p>
            <w:p w14:paraId="265B6D96" w14:textId="443CAFEF" w:rsidR="003450EF" w:rsidRDefault="003450EF" w:rsidP="003450EF">
              <w:pPr>
                <w:pStyle w:val="Bibliography"/>
                <w:rPr>
                  <w:noProof/>
                  <w:lang w:val="en-US"/>
                </w:rPr>
              </w:pPr>
              <w:r>
                <w:rPr>
                  <w:noProof/>
                  <w:lang w:val="en-US"/>
                </w:rPr>
                <w:t xml:space="preserve">Fotiadis, F. M. C. a. V. N. S., 2018. Designing and Implementing a Marketing Plan. In: </w:t>
              </w:r>
              <w:r>
                <w:rPr>
                  <w:i/>
                  <w:iCs/>
                  <w:noProof/>
                  <w:lang w:val="en-US"/>
                </w:rPr>
                <w:t xml:space="preserve">The Emerald Handbook of Entrepreneurship in Tourism, Travel and Hospitality. </w:t>
              </w:r>
              <w:r>
                <w:rPr>
                  <w:noProof/>
                  <w:lang w:val="en-US"/>
                </w:rPr>
                <w:t>Bingley: Emerald Publishing Limited, pp. 297-311.</w:t>
              </w:r>
            </w:p>
            <w:p w14:paraId="1C87E8C3" w14:textId="77777777" w:rsidR="003450EF" w:rsidRDefault="003450EF" w:rsidP="003450EF">
              <w:pPr>
                <w:pStyle w:val="Bibliography"/>
                <w:rPr>
                  <w:noProof/>
                  <w:lang w:val="en-US"/>
                </w:rPr>
              </w:pPr>
              <w:r>
                <w:rPr>
                  <w:noProof/>
                  <w:lang w:val="en-US"/>
                </w:rPr>
                <w:t xml:space="preserve">GOV, 2015. </w:t>
              </w:r>
              <w:r>
                <w:rPr>
                  <w:i/>
                  <w:iCs/>
                  <w:noProof/>
                  <w:lang w:val="en-US"/>
                </w:rPr>
                <w:t xml:space="preserve">Policy Paper. Carrier bags: why there's a charge. </w:t>
              </w:r>
              <w:r>
                <w:rPr>
                  <w:noProof/>
                  <w:lang w:val="en-US"/>
                </w:rPr>
                <w:t xml:space="preserve">[Online] </w:t>
              </w:r>
              <w:r>
                <w:rPr>
                  <w:noProof/>
                  <w:lang w:val="en-US"/>
                </w:rPr>
                <w:br/>
                <w:t xml:space="preserve">Available at: </w:t>
              </w:r>
              <w:r>
                <w:rPr>
                  <w:noProof/>
                  <w:u w:val="single"/>
                  <w:lang w:val="en-US"/>
                </w:rPr>
                <w:t>https://www.gov.uk/government/publications/single-use-plastic-carrier-bags-why-were-introducing-the-charge/carrier-bags-why-theres-a-5p-charge</w:t>
              </w:r>
            </w:p>
            <w:p w14:paraId="24F94F71" w14:textId="77777777" w:rsidR="003450EF" w:rsidRDefault="003450EF" w:rsidP="003450EF">
              <w:pPr>
                <w:pStyle w:val="Bibliography"/>
                <w:rPr>
                  <w:noProof/>
                  <w:lang w:val="en-US"/>
                </w:rPr>
              </w:pPr>
              <w:r w:rsidRPr="003450EF">
                <w:rPr>
                  <w:noProof/>
                  <w:lang w:val="pl-PL"/>
                </w:rPr>
                <w:t xml:space="preserve">Kumar, V. ,. L. R. P. A. D. A. a. D. G. S., 2020. </w:t>
              </w:r>
              <w:r>
                <w:rPr>
                  <w:i/>
                  <w:iCs/>
                  <w:noProof/>
                  <w:lang w:val="en-US"/>
                </w:rPr>
                <w:t xml:space="preserve">Marketing Research by V. Kumar. </w:t>
              </w:r>
              <w:r>
                <w:rPr>
                  <w:noProof/>
                  <w:lang w:val="en-US"/>
                </w:rPr>
                <w:t>13th ed. s.l.:John Wiley &amp; Sons Inc.</w:t>
              </w:r>
            </w:p>
            <w:p w14:paraId="0B696A49" w14:textId="77777777" w:rsidR="003450EF" w:rsidRDefault="003450EF" w:rsidP="003450EF">
              <w:pPr>
                <w:pStyle w:val="Bibliography"/>
                <w:rPr>
                  <w:noProof/>
                  <w:lang w:val="en-US"/>
                </w:rPr>
              </w:pPr>
              <w:r>
                <w:rPr>
                  <w:noProof/>
                  <w:lang w:val="en-US"/>
                </w:rPr>
                <w:t xml:space="preserve">Lempriere, M., 2021. </w:t>
              </w:r>
              <w:r>
                <w:rPr>
                  <w:i/>
                  <w:iCs/>
                  <w:noProof/>
                  <w:lang w:val="en-US"/>
                </w:rPr>
                <w:t xml:space="preserve">Has Brexit created higher electricity prices? A look at the impact of decoupling from EUphemia. </w:t>
              </w:r>
              <w:r>
                <w:rPr>
                  <w:noProof/>
                  <w:lang w:val="en-US"/>
                </w:rPr>
                <w:t xml:space="preserve">[Online] </w:t>
              </w:r>
              <w:r>
                <w:rPr>
                  <w:noProof/>
                  <w:lang w:val="en-US"/>
                </w:rPr>
                <w:br/>
                <w:t xml:space="preserve">Available at: </w:t>
              </w:r>
              <w:r>
                <w:rPr>
                  <w:noProof/>
                  <w:u w:val="single"/>
                  <w:lang w:val="en-US"/>
                </w:rPr>
                <w:t>https://www.current-news.co.uk/blogs/has-brexit-created-higher-electricity-prices-a-look-at-the-impact-of-decoupling-from-euphemia</w:t>
              </w:r>
              <w:r>
                <w:rPr>
                  <w:noProof/>
                  <w:lang w:val="en-US"/>
                </w:rPr>
                <w:br/>
                <w:t>[Accessed 8 January 2021].</w:t>
              </w:r>
            </w:p>
            <w:p w14:paraId="661F29E4" w14:textId="77777777" w:rsidR="003450EF" w:rsidRDefault="003450EF" w:rsidP="003450EF">
              <w:pPr>
                <w:pStyle w:val="Bibliography"/>
                <w:rPr>
                  <w:noProof/>
                  <w:lang w:val="en-US"/>
                </w:rPr>
              </w:pPr>
              <w:r>
                <w:rPr>
                  <w:noProof/>
                  <w:lang w:val="en-US"/>
                </w:rPr>
                <w:t xml:space="preserve">McKenna, R., 1991. </w:t>
              </w:r>
              <w:r>
                <w:rPr>
                  <w:i/>
                  <w:iCs/>
                  <w:noProof/>
                  <w:lang w:val="en-US"/>
                </w:rPr>
                <w:t xml:space="preserve">Marketing Is Everything. </w:t>
              </w:r>
              <w:r>
                <w:rPr>
                  <w:noProof/>
                  <w:lang w:val="en-US"/>
                </w:rPr>
                <w:t xml:space="preserve">[Online] </w:t>
              </w:r>
              <w:r>
                <w:rPr>
                  <w:noProof/>
                  <w:lang w:val="en-US"/>
                </w:rPr>
                <w:br/>
                <w:t xml:space="preserve">Available at: </w:t>
              </w:r>
              <w:r>
                <w:rPr>
                  <w:noProof/>
                  <w:u w:val="single"/>
                  <w:lang w:val="en-US"/>
                </w:rPr>
                <w:t>https://hbr.org/1991/01/marketing-is-everything</w:t>
              </w:r>
            </w:p>
            <w:p w14:paraId="1B257C21" w14:textId="49EF599E" w:rsidR="003450EF" w:rsidRDefault="003450EF" w:rsidP="003450EF">
              <w:pPr>
                <w:pStyle w:val="Bibliography"/>
                <w:rPr>
                  <w:noProof/>
                  <w:lang w:val="en-US"/>
                </w:rPr>
              </w:pPr>
              <w:r>
                <w:rPr>
                  <w:noProof/>
                  <w:lang w:val="en-US"/>
                </w:rPr>
                <w:t xml:space="preserve">Morgan, N. W. K. F. H. e. a., 2019. Research in marketing strategy. </w:t>
              </w:r>
              <w:r>
                <w:rPr>
                  <w:i/>
                  <w:iCs/>
                  <w:noProof/>
                  <w:lang w:val="en-US"/>
                </w:rPr>
                <w:t xml:space="preserve">Journal of the Academy of Marketing Science volume, </w:t>
              </w:r>
              <w:r>
                <w:rPr>
                  <w:noProof/>
                  <w:lang w:val="en-US"/>
                </w:rPr>
                <w:t>pp. 4-29..</w:t>
              </w:r>
            </w:p>
            <w:p w14:paraId="0817AC13" w14:textId="77777777" w:rsidR="003450EF" w:rsidRDefault="003450EF" w:rsidP="003450EF">
              <w:pPr>
                <w:pStyle w:val="Bibliography"/>
                <w:rPr>
                  <w:noProof/>
                  <w:lang w:val="en-US"/>
                </w:rPr>
              </w:pPr>
              <w:r>
                <w:rPr>
                  <w:noProof/>
                  <w:lang w:val="en-US"/>
                </w:rPr>
                <w:t xml:space="preserve">Tiseo, I., 2021. </w:t>
              </w:r>
              <w:r>
                <w:rPr>
                  <w:i/>
                  <w:iCs/>
                  <w:noProof/>
                  <w:lang w:val="en-US"/>
                </w:rPr>
                <w:t xml:space="preserve">Number of single-use plastic carrier bags issued by major supermarkets in England from 2017/2018 to 2020/2021. </w:t>
              </w:r>
              <w:r>
                <w:rPr>
                  <w:noProof/>
                  <w:lang w:val="en-US"/>
                </w:rPr>
                <w:t xml:space="preserve">[Online] </w:t>
              </w:r>
              <w:r>
                <w:rPr>
                  <w:noProof/>
                  <w:lang w:val="en-US"/>
                </w:rPr>
                <w:br/>
                <w:t xml:space="preserve">Available at: </w:t>
              </w:r>
              <w:r>
                <w:rPr>
                  <w:noProof/>
                  <w:u w:val="single"/>
                  <w:lang w:val="en-US"/>
                </w:rPr>
                <w:t>https://www.statista.com/statistics/792070/single-use-plastic-carrier-bags-issued-england/</w:t>
              </w:r>
              <w:r>
                <w:rPr>
                  <w:noProof/>
                  <w:lang w:val="en-US"/>
                </w:rPr>
                <w:br/>
                <w:t>[Accessed 2 August 2021].</w:t>
              </w:r>
            </w:p>
            <w:p w14:paraId="0F30FD38" w14:textId="77777777" w:rsidR="003450EF" w:rsidRDefault="003450EF" w:rsidP="003450EF">
              <w:pPr>
                <w:pStyle w:val="Bibliography"/>
                <w:rPr>
                  <w:noProof/>
                  <w:lang w:val="en-US"/>
                </w:rPr>
              </w:pPr>
              <w:r>
                <w:rPr>
                  <w:noProof/>
                  <w:lang w:val="en-US"/>
                </w:rPr>
                <w:t xml:space="preserve">Traves, M., 2019. McDonald's Joins In The Effort To Nudge Consumers Away From Unhealthy Soft Drinks. </w:t>
              </w:r>
              <w:r>
                <w:rPr>
                  <w:i/>
                  <w:iCs/>
                  <w:noProof/>
                  <w:lang w:val="en-US"/>
                </w:rPr>
                <w:t xml:space="preserve">Forbes, </w:t>
              </w:r>
              <w:r>
                <w:rPr>
                  <w:noProof/>
                  <w:lang w:val="en-US"/>
                </w:rPr>
                <w:t>19 July.</w:t>
              </w:r>
            </w:p>
            <w:p w14:paraId="656EF62D" w14:textId="77777777" w:rsidR="003450EF" w:rsidRDefault="003450EF" w:rsidP="003450EF">
              <w:pPr>
                <w:pStyle w:val="Bibliography"/>
                <w:rPr>
                  <w:noProof/>
                  <w:lang w:val="en-US"/>
                </w:rPr>
              </w:pPr>
              <w:r>
                <w:rPr>
                  <w:noProof/>
                  <w:lang w:val="en-US"/>
                </w:rPr>
                <w:t xml:space="preserve">Tuomi, A. T. I. a. A. M., 2021. Covid-19 and Instagram: Digital Service Innovation in Top Restaurants. In: </w:t>
              </w:r>
              <w:r>
                <w:rPr>
                  <w:i/>
                  <w:iCs/>
                  <w:noProof/>
                  <w:lang w:val="en-US"/>
                </w:rPr>
                <w:t xml:space="preserve">Information and Communication Technologies in Tourism 2021. </w:t>
              </w:r>
              <w:r>
                <w:rPr>
                  <w:noProof/>
                  <w:lang w:val="en-US"/>
                </w:rPr>
                <w:t>s.l.:Springer, Cham.</w:t>
              </w:r>
            </w:p>
            <w:p w14:paraId="79367F48" w14:textId="77777777" w:rsidR="003450EF" w:rsidRDefault="003450EF" w:rsidP="003450EF">
              <w:pPr>
                <w:pStyle w:val="Bibliography"/>
                <w:rPr>
                  <w:noProof/>
                  <w:lang w:val="en-US"/>
                </w:rPr>
              </w:pPr>
              <w:r>
                <w:rPr>
                  <w:noProof/>
                  <w:lang w:val="en-US"/>
                </w:rPr>
                <w:t xml:space="preserve">WHO, 2017. </w:t>
              </w:r>
              <w:r>
                <w:rPr>
                  <w:i/>
                  <w:iCs/>
                  <w:noProof/>
                  <w:lang w:val="en-US"/>
                </w:rPr>
                <w:t xml:space="preserve">Taxes on sugary drinks: Why do it?, </w:t>
              </w:r>
              <w:r>
                <w:rPr>
                  <w:noProof/>
                  <w:lang w:val="en-US"/>
                </w:rPr>
                <w:t>s.l.: World Health Organization.</w:t>
              </w:r>
            </w:p>
            <w:p w14:paraId="7B24C318" w14:textId="612047E5" w:rsidR="002807CB" w:rsidRPr="002807CB" w:rsidRDefault="002807CB" w:rsidP="002807CB">
              <w:r w:rsidRPr="002807CB">
                <w:lastRenderedPageBreak/>
                <w:t xml:space="preserve">World Economic Forum. (2020). </w:t>
              </w:r>
              <w:r w:rsidR="004418C0" w:rsidRPr="004418C0">
                <w:rPr>
                  <w:i/>
                  <w:iCs/>
                </w:rPr>
                <w:t>The</w:t>
              </w:r>
              <w:r w:rsidRPr="002807CB">
                <w:rPr>
                  <w:i/>
                  <w:iCs/>
                </w:rPr>
                <w:t xml:space="preserve"> Media, Entertainment and Culture Industry’s Response and Role in </w:t>
              </w:r>
              <w:r w:rsidR="004418C0" w:rsidRPr="004418C0">
                <w:rPr>
                  <w:i/>
                  <w:iCs/>
                </w:rPr>
                <w:t xml:space="preserve">a </w:t>
              </w:r>
              <w:r w:rsidRPr="002807CB">
                <w:rPr>
                  <w:i/>
                  <w:iCs/>
                </w:rPr>
                <w:t>Society in Crisis.</w:t>
              </w:r>
              <w:r w:rsidRPr="002807CB">
                <w:t xml:space="preserve"> </w:t>
              </w:r>
              <w:r w:rsidR="004413D7" w:rsidRPr="004413D7">
                <w:t>Av</w:t>
              </w:r>
              <w:r w:rsidR="004413D7">
                <w:t xml:space="preserve">ailable at </w:t>
              </w:r>
              <w:r w:rsidRPr="002807CB">
                <w:t>http://www3.weforum.org/docs/WEF_Me-dia_Entertainment_Report_2020.pdf</w:t>
              </w:r>
            </w:p>
            <w:p w14:paraId="27C4C2ED" w14:textId="77777777" w:rsidR="002807CB" w:rsidRPr="004413D7" w:rsidRDefault="002807CB" w:rsidP="002807CB"/>
            <w:p w14:paraId="540FC5C3" w14:textId="747C79E2" w:rsidR="00CE0877" w:rsidRDefault="00CE0877" w:rsidP="003450EF">
              <w:r>
                <w:rPr>
                  <w:b/>
                  <w:bCs/>
                  <w:noProof/>
                </w:rPr>
                <w:fldChar w:fldCharType="end"/>
              </w:r>
            </w:p>
          </w:sdtContent>
        </w:sdt>
      </w:sdtContent>
    </w:sdt>
    <w:p w14:paraId="4951DAAB" w14:textId="77777777" w:rsidR="00CE0877" w:rsidRDefault="00CE0877" w:rsidP="007F3359">
      <w:pPr>
        <w:rPr>
          <w:rFonts w:ascii="Times New Roman" w:hAnsi="Times New Roman"/>
          <w:sz w:val="24"/>
          <w:szCs w:val="24"/>
        </w:rPr>
      </w:pPr>
    </w:p>
    <w:sectPr w:rsidR="00CE0877">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EE6B5" w14:textId="77777777" w:rsidR="00F14EE3" w:rsidRDefault="00F14EE3">
      <w:pPr>
        <w:spacing w:after="0" w:line="240" w:lineRule="auto"/>
      </w:pPr>
      <w:r>
        <w:separator/>
      </w:r>
    </w:p>
  </w:endnote>
  <w:endnote w:type="continuationSeparator" w:id="0">
    <w:p w14:paraId="2C7CDABA" w14:textId="77777777" w:rsidR="00F14EE3" w:rsidRDefault="00F14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CADFC" w14:textId="77777777" w:rsidR="00F14EE3" w:rsidRDefault="00F14EE3">
      <w:pPr>
        <w:spacing w:after="0" w:line="240" w:lineRule="auto"/>
      </w:pPr>
      <w:r>
        <w:rPr>
          <w:color w:val="000000"/>
        </w:rPr>
        <w:separator/>
      </w:r>
    </w:p>
  </w:footnote>
  <w:footnote w:type="continuationSeparator" w:id="0">
    <w:p w14:paraId="5C8B2C6F" w14:textId="77777777" w:rsidR="00F14EE3" w:rsidRDefault="00F14E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DE5D8E"/>
    <w:multiLevelType w:val="hybridMultilevel"/>
    <w:tmpl w:val="C5E8F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3380F"/>
    <w:multiLevelType w:val="hybridMultilevel"/>
    <w:tmpl w:val="96C8F87A"/>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2" w15:restartNumberingAfterBreak="0">
    <w:nsid w:val="69540E41"/>
    <w:multiLevelType w:val="hybridMultilevel"/>
    <w:tmpl w:val="8BEE8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3D430B"/>
    <w:multiLevelType w:val="hybridMultilevel"/>
    <w:tmpl w:val="BE787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331"/>
    <w:rsid w:val="00051A7A"/>
    <w:rsid w:val="00060322"/>
    <w:rsid w:val="000656DE"/>
    <w:rsid w:val="0006737E"/>
    <w:rsid w:val="00097B16"/>
    <w:rsid w:val="000E5D8F"/>
    <w:rsid w:val="000F6689"/>
    <w:rsid w:val="001051AD"/>
    <w:rsid w:val="00114A45"/>
    <w:rsid w:val="0013113F"/>
    <w:rsid w:val="00182C0F"/>
    <w:rsid w:val="001A744E"/>
    <w:rsid w:val="001A7CF3"/>
    <w:rsid w:val="001B79FA"/>
    <w:rsid w:val="001C2779"/>
    <w:rsid w:val="001D44C5"/>
    <w:rsid w:val="002076A0"/>
    <w:rsid w:val="00211702"/>
    <w:rsid w:val="00237637"/>
    <w:rsid w:val="00240402"/>
    <w:rsid w:val="00273AA7"/>
    <w:rsid w:val="00274AB5"/>
    <w:rsid w:val="002807CB"/>
    <w:rsid w:val="00292368"/>
    <w:rsid w:val="00295D81"/>
    <w:rsid w:val="0029750E"/>
    <w:rsid w:val="002C534B"/>
    <w:rsid w:val="002F5A4C"/>
    <w:rsid w:val="003073F3"/>
    <w:rsid w:val="00317817"/>
    <w:rsid w:val="003450EF"/>
    <w:rsid w:val="00351E52"/>
    <w:rsid w:val="00363E3D"/>
    <w:rsid w:val="003768C6"/>
    <w:rsid w:val="003A5623"/>
    <w:rsid w:val="003E2A77"/>
    <w:rsid w:val="003E324A"/>
    <w:rsid w:val="003E3D81"/>
    <w:rsid w:val="004013BE"/>
    <w:rsid w:val="00436582"/>
    <w:rsid w:val="004413D7"/>
    <w:rsid w:val="004418C0"/>
    <w:rsid w:val="00491749"/>
    <w:rsid w:val="00492BDE"/>
    <w:rsid w:val="004A0F0F"/>
    <w:rsid w:val="004B0545"/>
    <w:rsid w:val="004C6922"/>
    <w:rsid w:val="004F6880"/>
    <w:rsid w:val="00503C7E"/>
    <w:rsid w:val="00521E34"/>
    <w:rsid w:val="005308C1"/>
    <w:rsid w:val="00534D8F"/>
    <w:rsid w:val="00535777"/>
    <w:rsid w:val="00535EB7"/>
    <w:rsid w:val="00574B56"/>
    <w:rsid w:val="0058507F"/>
    <w:rsid w:val="005A4935"/>
    <w:rsid w:val="005C34B2"/>
    <w:rsid w:val="005E109C"/>
    <w:rsid w:val="005E4164"/>
    <w:rsid w:val="005F4802"/>
    <w:rsid w:val="00612CEB"/>
    <w:rsid w:val="0062499B"/>
    <w:rsid w:val="00624F03"/>
    <w:rsid w:val="00642E7B"/>
    <w:rsid w:val="006842D4"/>
    <w:rsid w:val="006862BF"/>
    <w:rsid w:val="00697E6F"/>
    <w:rsid w:val="006A00C7"/>
    <w:rsid w:val="006A1B77"/>
    <w:rsid w:val="006B71AB"/>
    <w:rsid w:val="00702A2D"/>
    <w:rsid w:val="00775132"/>
    <w:rsid w:val="007B5302"/>
    <w:rsid w:val="007D5735"/>
    <w:rsid w:val="007E506A"/>
    <w:rsid w:val="007F3359"/>
    <w:rsid w:val="007F6AF1"/>
    <w:rsid w:val="00805522"/>
    <w:rsid w:val="00810BC8"/>
    <w:rsid w:val="008140A6"/>
    <w:rsid w:val="00833150"/>
    <w:rsid w:val="008630DE"/>
    <w:rsid w:val="00893134"/>
    <w:rsid w:val="00894855"/>
    <w:rsid w:val="008E2A8A"/>
    <w:rsid w:val="008E4BAA"/>
    <w:rsid w:val="00921595"/>
    <w:rsid w:val="00934B28"/>
    <w:rsid w:val="009602BB"/>
    <w:rsid w:val="00960791"/>
    <w:rsid w:val="00961CD0"/>
    <w:rsid w:val="00982708"/>
    <w:rsid w:val="009960DD"/>
    <w:rsid w:val="009B5D1E"/>
    <w:rsid w:val="009E0DCF"/>
    <w:rsid w:val="009E2DAE"/>
    <w:rsid w:val="00A04486"/>
    <w:rsid w:val="00A11B3D"/>
    <w:rsid w:val="00A419C8"/>
    <w:rsid w:val="00A43F81"/>
    <w:rsid w:val="00A72834"/>
    <w:rsid w:val="00A772EE"/>
    <w:rsid w:val="00A9270D"/>
    <w:rsid w:val="00AA3AAE"/>
    <w:rsid w:val="00AD5163"/>
    <w:rsid w:val="00AE1E95"/>
    <w:rsid w:val="00B20C8A"/>
    <w:rsid w:val="00B47C1E"/>
    <w:rsid w:val="00B52331"/>
    <w:rsid w:val="00B93740"/>
    <w:rsid w:val="00BC7A42"/>
    <w:rsid w:val="00BC7FCD"/>
    <w:rsid w:val="00BE6A31"/>
    <w:rsid w:val="00BF22C2"/>
    <w:rsid w:val="00C16F2E"/>
    <w:rsid w:val="00C17093"/>
    <w:rsid w:val="00C4775A"/>
    <w:rsid w:val="00C53510"/>
    <w:rsid w:val="00C70174"/>
    <w:rsid w:val="00C712C0"/>
    <w:rsid w:val="00C8079A"/>
    <w:rsid w:val="00C963DB"/>
    <w:rsid w:val="00CA49B8"/>
    <w:rsid w:val="00CD5B1E"/>
    <w:rsid w:val="00CE0877"/>
    <w:rsid w:val="00CF0511"/>
    <w:rsid w:val="00D534D1"/>
    <w:rsid w:val="00D95464"/>
    <w:rsid w:val="00DB54FE"/>
    <w:rsid w:val="00DB71A8"/>
    <w:rsid w:val="00DC3E72"/>
    <w:rsid w:val="00DF3116"/>
    <w:rsid w:val="00DF4C5E"/>
    <w:rsid w:val="00E06F92"/>
    <w:rsid w:val="00E11F0B"/>
    <w:rsid w:val="00E23083"/>
    <w:rsid w:val="00E31F95"/>
    <w:rsid w:val="00E340DF"/>
    <w:rsid w:val="00E341B8"/>
    <w:rsid w:val="00E567BD"/>
    <w:rsid w:val="00E60C19"/>
    <w:rsid w:val="00E7083D"/>
    <w:rsid w:val="00E81811"/>
    <w:rsid w:val="00E93016"/>
    <w:rsid w:val="00EF0D1C"/>
    <w:rsid w:val="00EF3625"/>
    <w:rsid w:val="00F14EE3"/>
    <w:rsid w:val="00F153F3"/>
    <w:rsid w:val="00F212C0"/>
    <w:rsid w:val="00F36A9A"/>
    <w:rsid w:val="00F50374"/>
    <w:rsid w:val="00F67E22"/>
    <w:rsid w:val="00F75ABD"/>
    <w:rsid w:val="00FA4983"/>
    <w:rsid w:val="00FA72DB"/>
    <w:rsid w:val="00FB29AA"/>
    <w:rsid w:val="00FF5ED0"/>
    <w:rsid w:val="00FF75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B9F7F"/>
  <w15:docId w15:val="{9F80BBE3-F526-4CEB-B76A-9282AC6A6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val="en-GB"/>
    </w:rPr>
  </w:style>
  <w:style w:type="paragraph" w:styleId="Heading1">
    <w:name w:val="heading 1"/>
    <w:basedOn w:val="Normal"/>
    <w:next w:val="Normal"/>
    <w:link w:val="Heading1Char"/>
    <w:uiPriority w:val="9"/>
    <w:qFormat/>
    <w:rsid w:val="00FB29AA"/>
    <w:pPr>
      <w:keepNext/>
      <w:keepLines/>
      <w:suppressAutoHyphens w:val="0"/>
      <w:autoSpaceDN/>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612C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E4B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pPr>
      <w:spacing w:after="0" w:line="240" w:lineRule="auto"/>
    </w:pPr>
    <w:rPr>
      <w:rFonts w:ascii="Consolas" w:hAnsi="Consolas"/>
      <w:sz w:val="20"/>
      <w:szCs w:val="20"/>
    </w:rPr>
  </w:style>
  <w:style w:type="character" w:customStyle="1" w:styleId="HTMLPreformattedChar">
    <w:name w:val="HTML Preformatted Char"/>
    <w:basedOn w:val="DefaultParagraphFont"/>
    <w:rPr>
      <w:rFonts w:ascii="Consolas" w:hAnsi="Consolas"/>
      <w:sz w:val="20"/>
      <w:szCs w:val="20"/>
    </w:rPr>
  </w:style>
  <w:style w:type="character" w:customStyle="1" w:styleId="y2iqfc">
    <w:name w:val="y2iqfc"/>
    <w:basedOn w:val="DefaultParagraphFont"/>
  </w:style>
  <w:style w:type="paragraph" w:styleId="NormalWeb">
    <w:name w:val="Normal (Web)"/>
    <w:basedOn w:val="Normal"/>
    <w:pPr>
      <w:spacing w:before="100" w:after="100" w:line="240" w:lineRule="auto"/>
    </w:pPr>
    <w:rPr>
      <w:rFonts w:ascii="Times New Roman" w:eastAsia="Times New Roman" w:hAnsi="Times New Roman"/>
      <w:sz w:val="24"/>
      <w:szCs w:val="24"/>
      <w:lang w:eastAsia="pl-PL"/>
    </w:rPr>
  </w:style>
  <w:style w:type="character" w:customStyle="1" w:styleId="Heading1Char">
    <w:name w:val="Heading 1 Char"/>
    <w:basedOn w:val="DefaultParagraphFont"/>
    <w:link w:val="Heading1"/>
    <w:uiPriority w:val="9"/>
    <w:rsid w:val="00FB29A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B29AA"/>
  </w:style>
  <w:style w:type="paragraph" w:styleId="ListParagraph">
    <w:name w:val="List Paragraph"/>
    <w:basedOn w:val="Normal"/>
    <w:uiPriority w:val="34"/>
    <w:qFormat/>
    <w:rsid w:val="00351E52"/>
    <w:pPr>
      <w:ind w:left="720"/>
      <w:contextualSpacing/>
    </w:pPr>
  </w:style>
  <w:style w:type="character" w:customStyle="1" w:styleId="Heading3Char">
    <w:name w:val="Heading 3 Char"/>
    <w:basedOn w:val="DefaultParagraphFont"/>
    <w:link w:val="Heading3"/>
    <w:uiPriority w:val="9"/>
    <w:semiHidden/>
    <w:rsid w:val="008E4BAA"/>
    <w:rPr>
      <w:rFonts w:asciiTheme="majorHAnsi" w:eastAsiaTheme="majorEastAsia" w:hAnsiTheme="majorHAnsi" w:cstheme="majorBidi"/>
      <w:color w:val="1F3763" w:themeColor="accent1" w:themeShade="7F"/>
      <w:sz w:val="24"/>
      <w:szCs w:val="24"/>
      <w:lang w:val="en-GB"/>
    </w:rPr>
  </w:style>
  <w:style w:type="character" w:customStyle="1" w:styleId="Heading2Char">
    <w:name w:val="Heading 2 Char"/>
    <w:basedOn w:val="DefaultParagraphFont"/>
    <w:link w:val="Heading2"/>
    <w:uiPriority w:val="9"/>
    <w:semiHidden/>
    <w:rsid w:val="00612CEB"/>
    <w:rPr>
      <w:rFonts w:asciiTheme="majorHAnsi" w:eastAsiaTheme="majorEastAsia" w:hAnsiTheme="majorHAnsi" w:cstheme="majorBidi"/>
      <w:color w:val="2F5496"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47197">
      <w:bodyDiv w:val="1"/>
      <w:marLeft w:val="0"/>
      <w:marRight w:val="0"/>
      <w:marTop w:val="0"/>
      <w:marBottom w:val="0"/>
      <w:divBdr>
        <w:top w:val="none" w:sz="0" w:space="0" w:color="auto"/>
        <w:left w:val="none" w:sz="0" w:space="0" w:color="auto"/>
        <w:bottom w:val="none" w:sz="0" w:space="0" w:color="auto"/>
        <w:right w:val="none" w:sz="0" w:space="0" w:color="auto"/>
      </w:divBdr>
    </w:div>
    <w:div w:id="96290890">
      <w:bodyDiv w:val="1"/>
      <w:marLeft w:val="0"/>
      <w:marRight w:val="0"/>
      <w:marTop w:val="0"/>
      <w:marBottom w:val="0"/>
      <w:divBdr>
        <w:top w:val="none" w:sz="0" w:space="0" w:color="auto"/>
        <w:left w:val="none" w:sz="0" w:space="0" w:color="auto"/>
        <w:bottom w:val="none" w:sz="0" w:space="0" w:color="auto"/>
        <w:right w:val="none" w:sz="0" w:space="0" w:color="auto"/>
      </w:divBdr>
    </w:div>
    <w:div w:id="109669128">
      <w:bodyDiv w:val="1"/>
      <w:marLeft w:val="0"/>
      <w:marRight w:val="0"/>
      <w:marTop w:val="0"/>
      <w:marBottom w:val="0"/>
      <w:divBdr>
        <w:top w:val="none" w:sz="0" w:space="0" w:color="auto"/>
        <w:left w:val="none" w:sz="0" w:space="0" w:color="auto"/>
        <w:bottom w:val="none" w:sz="0" w:space="0" w:color="auto"/>
        <w:right w:val="none" w:sz="0" w:space="0" w:color="auto"/>
      </w:divBdr>
    </w:div>
    <w:div w:id="117988308">
      <w:bodyDiv w:val="1"/>
      <w:marLeft w:val="0"/>
      <w:marRight w:val="0"/>
      <w:marTop w:val="0"/>
      <w:marBottom w:val="0"/>
      <w:divBdr>
        <w:top w:val="none" w:sz="0" w:space="0" w:color="auto"/>
        <w:left w:val="none" w:sz="0" w:space="0" w:color="auto"/>
        <w:bottom w:val="none" w:sz="0" w:space="0" w:color="auto"/>
        <w:right w:val="none" w:sz="0" w:space="0" w:color="auto"/>
      </w:divBdr>
    </w:div>
    <w:div w:id="226384137">
      <w:bodyDiv w:val="1"/>
      <w:marLeft w:val="0"/>
      <w:marRight w:val="0"/>
      <w:marTop w:val="0"/>
      <w:marBottom w:val="0"/>
      <w:divBdr>
        <w:top w:val="none" w:sz="0" w:space="0" w:color="auto"/>
        <w:left w:val="none" w:sz="0" w:space="0" w:color="auto"/>
        <w:bottom w:val="none" w:sz="0" w:space="0" w:color="auto"/>
        <w:right w:val="none" w:sz="0" w:space="0" w:color="auto"/>
      </w:divBdr>
    </w:div>
    <w:div w:id="230359982">
      <w:bodyDiv w:val="1"/>
      <w:marLeft w:val="0"/>
      <w:marRight w:val="0"/>
      <w:marTop w:val="0"/>
      <w:marBottom w:val="0"/>
      <w:divBdr>
        <w:top w:val="none" w:sz="0" w:space="0" w:color="auto"/>
        <w:left w:val="none" w:sz="0" w:space="0" w:color="auto"/>
        <w:bottom w:val="none" w:sz="0" w:space="0" w:color="auto"/>
        <w:right w:val="none" w:sz="0" w:space="0" w:color="auto"/>
      </w:divBdr>
    </w:div>
    <w:div w:id="235819532">
      <w:bodyDiv w:val="1"/>
      <w:marLeft w:val="0"/>
      <w:marRight w:val="0"/>
      <w:marTop w:val="0"/>
      <w:marBottom w:val="0"/>
      <w:divBdr>
        <w:top w:val="none" w:sz="0" w:space="0" w:color="auto"/>
        <w:left w:val="none" w:sz="0" w:space="0" w:color="auto"/>
        <w:bottom w:val="none" w:sz="0" w:space="0" w:color="auto"/>
        <w:right w:val="none" w:sz="0" w:space="0" w:color="auto"/>
      </w:divBdr>
    </w:div>
    <w:div w:id="271671963">
      <w:bodyDiv w:val="1"/>
      <w:marLeft w:val="0"/>
      <w:marRight w:val="0"/>
      <w:marTop w:val="0"/>
      <w:marBottom w:val="0"/>
      <w:divBdr>
        <w:top w:val="none" w:sz="0" w:space="0" w:color="auto"/>
        <w:left w:val="none" w:sz="0" w:space="0" w:color="auto"/>
        <w:bottom w:val="none" w:sz="0" w:space="0" w:color="auto"/>
        <w:right w:val="none" w:sz="0" w:space="0" w:color="auto"/>
      </w:divBdr>
    </w:div>
    <w:div w:id="307514534">
      <w:bodyDiv w:val="1"/>
      <w:marLeft w:val="0"/>
      <w:marRight w:val="0"/>
      <w:marTop w:val="0"/>
      <w:marBottom w:val="0"/>
      <w:divBdr>
        <w:top w:val="none" w:sz="0" w:space="0" w:color="auto"/>
        <w:left w:val="none" w:sz="0" w:space="0" w:color="auto"/>
        <w:bottom w:val="none" w:sz="0" w:space="0" w:color="auto"/>
        <w:right w:val="none" w:sz="0" w:space="0" w:color="auto"/>
      </w:divBdr>
    </w:div>
    <w:div w:id="344749417">
      <w:bodyDiv w:val="1"/>
      <w:marLeft w:val="0"/>
      <w:marRight w:val="0"/>
      <w:marTop w:val="0"/>
      <w:marBottom w:val="0"/>
      <w:divBdr>
        <w:top w:val="none" w:sz="0" w:space="0" w:color="auto"/>
        <w:left w:val="none" w:sz="0" w:space="0" w:color="auto"/>
        <w:bottom w:val="none" w:sz="0" w:space="0" w:color="auto"/>
        <w:right w:val="none" w:sz="0" w:space="0" w:color="auto"/>
      </w:divBdr>
    </w:div>
    <w:div w:id="360479170">
      <w:bodyDiv w:val="1"/>
      <w:marLeft w:val="0"/>
      <w:marRight w:val="0"/>
      <w:marTop w:val="0"/>
      <w:marBottom w:val="0"/>
      <w:divBdr>
        <w:top w:val="none" w:sz="0" w:space="0" w:color="auto"/>
        <w:left w:val="none" w:sz="0" w:space="0" w:color="auto"/>
        <w:bottom w:val="none" w:sz="0" w:space="0" w:color="auto"/>
        <w:right w:val="none" w:sz="0" w:space="0" w:color="auto"/>
      </w:divBdr>
    </w:div>
    <w:div w:id="362706584">
      <w:bodyDiv w:val="1"/>
      <w:marLeft w:val="0"/>
      <w:marRight w:val="0"/>
      <w:marTop w:val="0"/>
      <w:marBottom w:val="0"/>
      <w:divBdr>
        <w:top w:val="none" w:sz="0" w:space="0" w:color="auto"/>
        <w:left w:val="none" w:sz="0" w:space="0" w:color="auto"/>
        <w:bottom w:val="none" w:sz="0" w:space="0" w:color="auto"/>
        <w:right w:val="none" w:sz="0" w:space="0" w:color="auto"/>
      </w:divBdr>
    </w:div>
    <w:div w:id="363288392">
      <w:bodyDiv w:val="1"/>
      <w:marLeft w:val="0"/>
      <w:marRight w:val="0"/>
      <w:marTop w:val="0"/>
      <w:marBottom w:val="0"/>
      <w:divBdr>
        <w:top w:val="none" w:sz="0" w:space="0" w:color="auto"/>
        <w:left w:val="none" w:sz="0" w:space="0" w:color="auto"/>
        <w:bottom w:val="none" w:sz="0" w:space="0" w:color="auto"/>
        <w:right w:val="none" w:sz="0" w:space="0" w:color="auto"/>
      </w:divBdr>
    </w:div>
    <w:div w:id="372311642">
      <w:bodyDiv w:val="1"/>
      <w:marLeft w:val="0"/>
      <w:marRight w:val="0"/>
      <w:marTop w:val="0"/>
      <w:marBottom w:val="0"/>
      <w:divBdr>
        <w:top w:val="none" w:sz="0" w:space="0" w:color="auto"/>
        <w:left w:val="none" w:sz="0" w:space="0" w:color="auto"/>
        <w:bottom w:val="none" w:sz="0" w:space="0" w:color="auto"/>
        <w:right w:val="none" w:sz="0" w:space="0" w:color="auto"/>
      </w:divBdr>
    </w:div>
    <w:div w:id="379791201">
      <w:bodyDiv w:val="1"/>
      <w:marLeft w:val="0"/>
      <w:marRight w:val="0"/>
      <w:marTop w:val="0"/>
      <w:marBottom w:val="0"/>
      <w:divBdr>
        <w:top w:val="none" w:sz="0" w:space="0" w:color="auto"/>
        <w:left w:val="none" w:sz="0" w:space="0" w:color="auto"/>
        <w:bottom w:val="none" w:sz="0" w:space="0" w:color="auto"/>
        <w:right w:val="none" w:sz="0" w:space="0" w:color="auto"/>
      </w:divBdr>
    </w:div>
    <w:div w:id="409932461">
      <w:bodyDiv w:val="1"/>
      <w:marLeft w:val="0"/>
      <w:marRight w:val="0"/>
      <w:marTop w:val="0"/>
      <w:marBottom w:val="0"/>
      <w:divBdr>
        <w:top w:val="none" w:sz="0" w:space="0" w:color="auto"/>
        <w:left w:val="none" w:sz="0" w:space="0" w:color="auto"/>
        <w:bottom w:val="none" w:sz="0" w:space="0" w:color="auto"/>
        <w:right w:val="none" w:sz="0" w:space="0" w:color="auto"/>
      </w:divBdr>
    </w:div>
    <w:div w:id="436366851">
      <w:bodyDiv w:val="1"/>
      <w:marLeft w:val="0"/>
      <w:marRight w:val="0"/>
      <w:marTop w:val="0"/>
      <w:marBottom w:val="0"/>
      <w:divBdr>
        <w:top w:val="none" w:sz="0" w:space="0" w:color="auto"/>
        <w:left w:val="none" w:sz="0" w:space="0" w:color="auto"/>
        <w:bottom w:val="none" w:sz="0" w:space="0" w:color="auto"/>
        <w:right w:val="none" w:sz="0" w:space="0" w:color="auto"/>
      </w:divBdr>
    </w:div>
    <w:div w:id="442192129">
      <w:bodyDiv w:val="1"/>
      <w:marLeft w:val="0"/>
      <w:marRight w:val="0"/>
      <w:marTop w:val="0"/>
      <w:marBottom w:val="0"/>
      <w:divBdr>
        <w:top w:val="none" w:sz="0" w:space="0" w:color="auto"/>
        <w:left w:val="none" w:sz="0" w:space="0" w:color="auto"/>
        <w:bottom w:val="none" w:sz="0" w:space="0" w:color="auto"/>
        <w:right w:val="none" w:sz="0" w:space="0" w:color="auto"/>
      </w:divBdr>
    </w:div>
    <w:div w:id="460266798">
      <w:bodyDiv w:val="1"/>
      <w:marLeft w:val="0"/>
      <w:marRight w:val="0"/>
      <w:marTop w:val="0"/>
      <w:marBottom w:val="0"/>
      <w:divBdr>
        <w:top w:val="none" w:sz="0" w:space="0" w:color="auto"/>
        <w:left w:val="none" w:sz="0" w:space="0" w:color="auto"/>
        <w:bottom w:val="none" w:sz="0" w:space="0" w:color="auto"/>
        <w:right w:val="none" w:sz="0" w:space="0" w:color="auto"/>
      </w:divBdr>
    </w:div>
    <w:div w:id="470557149">
      <w:bodyDiv w:val="1"/>
      <w:marLeft w:val="0"/>
      <w:marRight w:val="0"/>
      <w:marTop w:val="0"/>
      <w:marBottom w:val="0"/>
      <w:divBdr>
        <w:top w:val="none" w:sz="0" w:space="0" w:color="auto"/>
        <w:left w:val="none" w:sz="0" w:space="0" w:color="auto"/>
        <w:bottom w:val="none" w:sz="0" w:space="0" w:color="auto"/>
        <w:right w:val="none" w:sz="0" w:space="0" w:color="auto"/>
      </w:divBdr>
    </w:div>
    <w:div w:id="478884161">
      <w:bodyDiv w:val="1"/>
      <w:marLeft w:val="0"/>
      <w:marRight w:val="0"/>
      <w:marTop w:val="0"/>
      <w:marBottom w:val="0"/>
      <w:divBdr>
        <w:top w:val="none" w:sz="0" w:space="0" w:color="auto"/>
        <w:left w:val="none" w:sz="0" w:space="0" w:color="auto"/>
        <w:bottom w:val="none" w:sz="0" w:space="0" w:color="auto"/>
        <w:right w:val="none" w:sz="0" w:space="0" w:color="auto"/>
      </w:divBdr>
    </w:div>
    <w:div w:id="496698914">
      <w:bodyDiv w:val="1"/>
      <w:marLeft w:val="0"/>
      <w:marRight w:val="0"/>
      <w:marTop w:val="0"/>
      <w:marBottom w:val="0"/>
      <w:divBdr>
        <w:top w:val="none" w:sz="0" w:space="0" w:color="auto"/>
        <w:left w:val="none" w:sz="0" w:space="0" w:color="auto"/>
        <w:bottom w:val="none" w:sz="0" w:space="0" w:color="auto"/>
        <w:right w:val="none" w:sz="0" w:space="0" w:color="auto"/>
      </w:divBdr>
    </w:div>
    <w:div w:id="508763712">
      <w:bodyDiv w:val="1"/>
      <w:marLeft w:val="0"/>
      <w:marRight w:val="0"/>
      <w:marTop w:val="0"/>
      <w:marBottom w:val="0"/>
      <w:divBdr>
        <w:top w:val="none" w:sz="0" w:space="0" w:color="auto"/>
        <w:left w:val="none" w:sz="0" w:space="0" w:color="auto"/>
        <w:bottom w:val="none" w:sz="0" w:space="0" w:color="auto"/>
        <w:right w:val="none" w:sz="0" w:space="0" w:color="auto"/>
      </w:divBdr>
    </w:div>
    <w:div w:id="509031947">
      <w:bodyDiv w:val="1"/>
      <w:marLeft w:val="0"/>
      <w:marRight w:val="0"/>
      <w:marTop w:val="0"/>
      <w:marBottom w:val="0"/>
      <w:divBdr>
        <w:top w:val="none" w:sz="0" w:space="0" w:color="auto"/>
        <w:left w:val="none" w:sz="0" w:space="0" w:color="auto"/>
        <w:bottom w:val="none" w:sz="0" w:space="0" w:color="auto"/>
        <w:right w:val="none" w:sz="0" w:space="0" w:color="auto"/>
      </w:divBdr>
    </w:div>
    <w:div w:id="511913931">
      <w:bodyDiv w:val="1"/>
      <w:marLeft w:val="0"/>
      <w:marRight w:val="0"/>
      <w:marTop w:val="0"/>
      <w:marBottom w:val="0"/>
      <w:divBdr>
        <w:top w:val="none" w:sz="0" w:space="0" w:color="auto"/>
        <w:left w:val="none" w:sz="0" w:space="0" w:color="auto"/>
        <w:bottom w:val="none" w:sz="0" w:space="0" w:color="auto"/>
        <w:right w:val="none" w:sz="0" w:space="0" w:color="auto"/>
      </w:divBdr>
    </w:div>
    <w:div w:id="521939867">
      <w:bodyDiv w:val="1"/>
      <w:marLeft w:val="0"/>
      <w:marRight w:val="0"/>
      <w:marTop w:val="0"/>
      <w:marBottom w:val="0"/>
      <w:divBdr>
        <w:top w:val="none" w:sz="0" w:space="0" w:color="auto"/>
        <w:left w:val="none" w:sz="0" w:space="0" w:color="auto"/>
        <w:bottom w:val="none" w:sz="0" w:space="0" w:color="auto"/>
        <w:right w:val="none" w:sz="0" w:space="0" w:color="auto"/>
      </w:divBdr>
    </w:div>
    <w:div w:id="536502626">
      <w:bodyDiv w:val="1"/>
      <w:marLeft w:val="0"/>
      <w:marRight w:val="0"/>
      <w:marTop w:val="0"/>
      <w:marBottom w:val="0"/>
      <w:divBdr>
        <w:top w:val="none" w:sz="0" w:space="0" w:color="auto"/>
        <w:left w:val="none" w:sz="0" w:space="0" w:color="auto"/>
        <w:bottom w:val="none" w:sz="0" w:space="0" w:color="auto"/>
        <w:right w:val="none" w:sz="0" w:space="0" w:color="auto"/>
      </w:divBdr>
    </w:div>
    <w:div w:id="536938766">
      <w:bodyDiv w:val="1"/>
      <w:marLeft w:val="0"/>
      <w:marRight w:val="0"/>
      <w:marTop w:val="0"/>
      <w:marBottom w:val="0"/>
      <w:divBdr>
        <w:top w:val="none" w:sz="0" w:space="0" w:color="auto"/>
        <w:left w:val="none" w:sz="0" w:space="0" w:color="auto"/>
        <w:bottom w:val="none" w:sz="0" w:space="0" w:color="auto"/>
        <w:right w:val="none" w:sz="0" w:space="0" w:color="auto"/>
      </w:divBdr>
    </w:div>
    <w:div w:id="541871374">
      <w:bodyDiv w:val="1"/>
      <w:marLeft w:val="0"/>
      <w:marRight w:val="0"/>
      <w:marTop w:val="0"/>
      <w:marBottom w:val="0"/>
      <w:divBdr>
        <w:top w:val="none" w:sz="0" w:space="0" w:color="auto"/>
        <w:left w:val="none" w:sz="0" w:space="0" w:color="auto"/>
        <w:bottom w:val="none" w:sz="0" w:space="0" w:color="auto"/>
        <w:right w:val="none" w:sz="0" w:space="0" w:color="auto"/>
      </w:divBdr>
    </w:div>
    <w:div w:id="564803255">
      <w:bodyDiv w:val="1"/>
      <w:marLeft w:val="0"/>
      <w:marRight w:val="0"/>
      <w:marTop w:val="0"/>
      <w:marBottom w:val="0"/>
      <w:divBdr>
        <w:top w:val="none" w:sz="0" w:space="0" w:color="auto"/>
        <w:left w:val="none" w:sz="0" w:space="0" w:color="auto"/>
        <w:bottom w:val="none" w:sz="0" w:space="0" w:color="auto"/>
        <w:right w:val="none" w:sz="0" w:space="0" w:color="auto"/>
      </w:divBdr>
    </w:div>
    <w:div w:id="583226513">
      <w:bodyDiv w:val="1"/>
      <w:marLeft w:val="0"/>
      <w:marRight w:val="0"/>
      <w:marTop w:val="0"/>
      <w:marBottom w:val="0"/>
      <w:divBdr>
        <w:top w:val="none" w:sz="0" w:space="0" w:color="auto"/>
        <w:left w:val="none" w:sz="0" w:space="0" w:color="auto"/>
        <w:bottom w:val="none" w:sz="0" w:space="0" w:color="auto"/>
        <w:right w:val="none" w:sz="0" w:space="0" w:color="auto"/>
      </w:divBdr>
    </w:div>
    <w:div w:id="588393388">
      <w:bodyDiv w:val="1"/>
      <w:marLeft w:val="0"/>
      <w:marRight w:val="0"/>
      <w:marTop w:val="0"/>
      <w:marBottom w:val="0"/>
      <w:divBdr>
        <w:top w:val="none" w:sz="0" w:space="0" w:color="auto"/>
        <w:left w:val="none" w:sz="0" w:space="0" w:color="auto"/>
        <w:bottom w:val="none" w:sz="0" w:space="0" w:color="auto"/>
        <w:right w:val="none" w:sz="0" w:space="0" w:color="auto"/>
      </w:divBdr>
    </w:div>
    <w:div w:id="591470731">
      <w:bodyDiv w:val="1"/>
      <w:marLeft w:val="0"/>
      <w:marRight w:val="0"/>
      <w:marTop w:val="0"/>
      <w:marBottom w:val="0"/>
      <w:divBdr>
        <w:top w:val="none" w:sz="0" w:space="0" w:color="auto"/>
        <w:left w:val="none" w:sz="0" w:space="0" w:color="auto"/>
        <w:bottom w:val="none" w:sz="0" w:space="0" w:color="auto"/>
        <w:right w:val="none" w:sz="0" w:space="0" w:color="auto"/>
      </w:divBdr>
    </w:div>
    <w:div w:id="597832553">
      <w:bodyDiv w:val="1"/>
      <w:marLeft w:val="0"/>
      <w:marRight w:val="0"/>
      <w:marTop w:val="0"/>
      <w:marBottom w:val="0"/>
      <w:divBdr>
        <w:top w:val="none" w:sz="0" w:space="0" w:color="auto"/>
        <w:left w:val="none" w:sz="0" w:space="0" w:color="auto"/>
        <w:bottom w:val="none" w:sz="0" w:space="0" w:color="auto"/>
        <w:right w:val="none" w:sz="0" w:space="0" w:color="auto"/>
      </w:divBdr>
    </w:div>
    <w:div w:id="605431029">
      <w:bodyDiv w:val="1"/>
      <w:marLeft w:val="0"/>
      <w:marRight w:val="0"/>
      <w:marTop w:val="0"/>
      <w:marBottom w:val="0"/>
      <w:divBdr>
        <w:top w:val="none" w:sz="0" w:space="0" w:color="auto"/>
        <w:left w:val="none" w:sz="0" w:space="0" w:color="auto"/>
        <w:bottom w:val="none" w:sz="0" w:space="0" w:color="auto"/>
        <w:right w:val="none" w:sz="0" w:space="0" w:color="auto"/>
      </w:divBdr>
    </w:div>
    <w:div w:id="614795804">
      <w:bodyDiv w:val="1"/>
      <w:marLeft w:val="0"/>
      <w:marRight w:val="0"/>
      <w:marTop w:val="0"/>
      <w:marBottom w:val="0"/>
      <w:divBdr>
        <w:top w:val="none" w:sz="0" w:space="0" w:color="auto"/>
        <w:left w:val="none" w:sz="0" w:space="0" w:color="auto"/>
        <w:bottom w:val="none" w:sz="0" w:space="0" w:color="auto"/>
        <w:right w:val="none" w:sz="0" w:space="0" w:color="auto"/>
      </w:divBdr>
    </w:div>
    <w:div w:id="640232911">
      <w:bodyDiv w:val="1"/>
      <w:marLeft w:val="0"/>
      <w:marRight w:val="0"/>
      <w:marTop w:val="0"/>
      <w:marBottom w:val="0"/>
      <w:divBdr>
        <w:top w:val="none" w:sz="0" w:space="0" w:color="auto"/>
        <w:left w:val="none" w:sz="0" w:space="0" w:color="auto"/>
        <w:bottom w:val="none" w:sz="0" w:space="0" w:color="auto"/>
        <w:right w:val="none" w:sz="0" w:space="0" w:color="auto"/>
      </w:divBdr>
    </w:div>
    <w:div w:id="649359481">
      <w:bodyDiv w:val="1"/>
      <w:marLeft w:val="0"/>
      <w:marRight w:val="0"/>
      <w:marTop w:val="0"/>
      <w:marBottom w:val="0"/>
      <w:divBdr>
        <w:top w:val="none" w:sz="0" w:space="0" w:color="auto"/>
        <w:left w:val="none" w:sz="0" w:space="0" w:color="auto"/>
        <w:bottom w:val="none" w:sz="0" w:space="0" w:color="auto"/>
        <w:right w:val="none" w:sz="0" w:space="0" w:color="auto"/>
      </w:divBdr>
    </w:div>
    <w:div w:id="668946199">
      <w:bodyDiv w:val="1"/>
      <w:marLeft w:val="0"/>
      <w:marRight w:val="0"/>
      <w:marTop w:val="0"/>
      <w:marBottom w:val="0"/>
      <w:divBdr>
        <w:top w:val="none" w:sz="0" w:space="0" w:color="auto"/>
        <w:left w:val="none" w:sz="0" w:space="0" w:color="auto"/>
        <w:bottom w:val="none" w:sz="0" w:space="0" w:color="auto"/>
        <w:right w:val="none" w:sz="0" w:space="0" w:color="auto"/>
      </w:divBdr>
    </w:div>
    <w:div w:id="669211895">
      <w:bodyDiv w:val="1"/>
      <w:marLeft w:val="0"/>
      <w:marRight w:val="0"/>
      <w:marTop w:val="0"/>
      <w:marBottom w:val="0"/>
      <w:divBdr>
        <w:top w:val="none" w:sz="0" w:space="0" w:color="auto"/>
        <w:left w:val="none" w:sz="0" w:space="0" w:color="auto"/>
        <w:bottom w:val="none" w:sz="0" w:space="0" w:color="auto"/>
        <w:right w:val="none" w:sz="0" w:space="0" w:color="auto"/>
      </w:divBdr>
    </w:div>
    <w:div w:id="704478380">
      <w:bodyDiv w:val="1"/>
      <w:marLeft w:val="0"/>
      <w:marRight w:val="0"/>
      <w:marTop w:val="0"/>
      <w:marBottom w:val="0"/>
      <w:divBdr>
        <w:top w:val="none" w:sz="0" w:space="0" w:color="auto"/>
        <w:left w:val="none" w:sz="0" w:space="0" w:color="auto"/>
        <w:bottom w:val="none" w:sz="0" w:space="0" w:color="auto"/>
        <w:right w:val="none" w:sz="0" w:space="0" w:color="auto"/>
      </w:divBdr>
    </w:div>
    <w:div w:id="742525212">
      <w:bodyDiv w:val="1"/>
      <w:marLeft w:val="0"/>
      <w:marRight w:val="0"/>
      <w:marTop w:val="0"/>
      <w:marBottom w:val="0"/>
      <w:divBdr>
        <w:top w:val="none" w:sz="0" w:space="0" w:color="auto"/>
        <w:left w:val="none" w:sz="0" w:space="0" w:color="auto"/>
        <w:bottom w:val="none" w:sz="0" w:space="0" w:color="auto"/>
        <w:right w:val="none" w:sz="0" w:space="0" w:color="auto"/>
      </w:divBdr>
    </w:div>
    <w:div w:id="744423610">
      <w:bodyDiv w:val="1"/>
      <w:marLeft w:val="0"/>
      <w:marRight w:val="0"/>
      <w:marTop w:val="0"/>
      <w:marBottom w:val="0"/>
      <w:divBdr>
        <w:top w:val="none" w:sz="0" w:space="0" w:color="auto"/>
        <w:left w:val="none" w:sz="0" w:space="0" w:color="auto"/>
        <w:bottom w:val="none" w:sz="0" w:space="0" w:color="auto"/>
        <w:right w:val="none" w:sz="0" w:space="0" w:color="auto"/>
      </w:divBdr>
    </w:div>
    <w:div w:id="748041762">
      <w:bodyDiv w:val="1"/>
      <w:marLeft w:val="0"/>
      <w:marRight w:val="0"/>
      <w:marTop w:val="0"/>
      <w:marBottom w:val="0"/>
      <w:divBdr>
        <w:top w:val="none" w:sz="0" w:space="0" w:color="auto"/>
        <w:left w:val="none" w:sz="0" w:space="0" w:color="auto"/>
        <w:bottom w:val="none" w:sz="0" w:space="0" w:color="auto"/>
        <w:right w:val="none" w:sz="0" w:space="0" w:color="auto"/>
      </w:divBdr>
    </w:div>
    <w:div w:id="774056452">
      <w:bodyDiv w:val="1"/>
      <w:marLeft w:val="0"/>
      <w:marRight w:val="0"/>
      <w:marTop w:val="0"/>
      <w:marBottom w:val="0"/>
      <w:divBdr>
        <w:top w:val="none" w:sz="0" w:space="0" w:color="auto"/>
        <w:left w:val="none" w:sz="0" w:space="0" w:color="auto"/>
        <w:bottom w:val="none" w:sz="0" w:space="0" w:color="auto"/>
        <w:right w:val="none" w:sz="0" w:space="0" w:color="auto"/>
      </w:divBdr>
    </w:div>
    <w:div w:id="778178761">
      <w:bodyDiv w:val="1"/>
      <w:marLeft w:val="0"/>
      <w:marRight w:val="0"/>
      <w:marTop w:val="0"/>
      <w:marBottom w:val="0"/>
      <w:divBdr>
        <w:top w:val="none" w:sz="0" w:space="0" w:color="auto"/>
        <w:left w:val="none" w:sz="0" w:space="0" w:color="auto"/>
        <w:bottom w:val="none" w:sz="0" w:space="0" w:color="auto"/>
        <w:right w:val="none" w:sz="0" w:space="0" w:color="auto"/>
      </w:divBdr>
    </w:div>
    <w:div w:id="826212757">
      <w:bodyDiv w:val="1"/>
      <w:marLeft w:val="0"/>
      <w:marRight w:val="0"/>
      <w:marTop w:val="0"/>
      <w:marBottom w:val="0"/>
      <w:divBdr>
        <w:top w:val="none" w:sz="0" w:space="0" w:color="auto"/>
        <w:left w:val="none" w:sz="0" w:space="0" w:color="auto"/>
        <w:bottom w:val="none" w:sz="0" w:space="0" w:color="auto"/>
        <w:right w:val="none" w:sz="0" w:space="0" w:color="auto"/>
      </w:divBdr>
    </w:div>
    <w:div w:id="843937156">
      <w:bodyDiv w:val="1"/>
      <w:marLeft w:val="0"/>
      <w:marRight w:val="0"/>
      <w:marTop w:val="0"/>
      <w:marBottom w:val="0"/>
      <w:divBdr>
        <w:top w:val="none" w:sz="0" w:space="0" w:color="auto"/>
        <w:left w:val="none" w:sz="0" w:space="0" w:color="auto"/>
        <w:bottom w:val="none" w:sz="0" w:space="0" w:color="auto"/>
        <w:right w:val="none" w:sz="0" w:space="0" w:color="auto"/>
      </w:divBdr>
    </w:div>
    <w:div w:id="864296477">
      <w:bodyDiv w:val="1"/>
      <w:marLeft w:val="0"/>
      <w:marRight w:val="0"/>
      <w:marTop w:val="0"/>
      <w:marBottom w:val="0"/>
      <w:divBdr>
        <w:top w:val="none" w:sz="0" w:space="0" w:color="auto"/>
        <w:left w:val="none" w:sz="0" w:space="0" w:color="auto"/>
        <w:bottom w:val="none" w:sz="0" w:space="0" w:color="auto"/>
        <w:right w:val="none" w:sz="0" w:space="0" w:color="auto"/>
      </w:divBdr>
    </w:div>
    <w:div w:id="881015268">
      <w:bodyDiv w:val="1"/>
      <w:marLeft w:val="0"/>
      <w:marRight w:val="0"/>
      <w:marTop w:val="0"/>
      <w:marBottom w:val="0"/>
      <w:divBdr>
        <w:top w:val="none" w:sz="0" w:space="0" w:color="auto"/>
        <w:left w:val="none" w:sz="0" w:space="0" w:color="auto"/>
        <w:bottom w:val="none" w:sz="0" w:space="0" w:color="auto"/>
        <w:right w:val="none" w:sz="0" w:space="0" w:color="auto"/>
      </w:divBdr>
    </w:div>
    <w:div w:id="916524855">
      <w:bodyDiv w:val="1"/>
      <w:marLeft w:val="0"/>
      <w:marRight w:val="0"/>
      <w:marTop w:val="0"/>
      <w:marBottom w:val="0"/>
      <w:divBdr>
        <w:top w:val="none" w:sz="0" w:space="0" w:color="auto"/>
        <w:left w:val="none" w:sz="0" w:space="0" w:color="auto"/>
        <w:bottom w:val="none" w:sz="0" w:space="0" w:color="auto"/>
        <w:right w:val="none" w:sz="0" w:space="0" w:color="auto"/>
      </w:divBdr>
    </w:div>
    <w:div w:id="926498367">
      <w:bodyDiv w:val="1"/>
      <w:marLeft w:val="0"/>
      <w:marRight w:val="0"/>
      <w:marTop w:val="0"/>
      <w:marBottom w:val="0"/>
      <w:divBdr>
        <w:top w:val="none" w:sz="0" w:space="0" w:color="auto"/>
        <w:left w:val="none" w:sz="0" w:space="0" w:color="auto"/>
        <w:bottom w:val="none" w:sz="0" w:space="0" w:color="auto"/>
        <w:right w:val="none" w:sz="0" w:space="0" w:color="auto"/>
      </w:divBdr>
    </w:div>
    <w:div w:id="972640170">
      <w:bodyDiv w:val="1"/>
      <w:marLeft w:val="0"/>
      <w:marRight w:val="0"/>
      <w:marTop w:val="0"/>
      <w:marBottom w:val="0"/>
      <w:divBdr>
        <w:top w:val="none" w:sz="0" w:space="0" w:color="auto"/>
        <w:left w:val="none" w:sz="0" w:space="0" w:color="auto"/>
        <w:bottom w:val="none" w:sz="0" w:space="0" w:color="auto"/>
        <w:right w:val="none" w:sz="0" w:space="0" w:color="auto"/>
      </w:divBdr>
    </w:div>
    <w:div w:id="1001814555">
      <w:bodyDiv w:val="1"/>
      <w:marLeft w:val="0"/>
      <w:marRight w:val="0"/>
      <w:marTop w:val="0"/>
      <w:marBottom w:val="0"/>
      <w:divBdr>
        <w:top w:val="none" w:sz="0" w:space="0" w:color="auto"/>
        <w:left w:val="none" w:sz="0" w:space="0" w:color="auto"/>
        <w:bottom w:val="none" w:sz="0" w:space="0" w:color="auto"/>
        <w:right w:val="none" w:sz="0" w:space="0" w:color="auto"/>
      </w:divBdr>
    </w:div>
    <w:div w:id="1009865009">
      <w:bodyDiv w:val="1"/>
      <w:marLeft w:val="0"/>
      <w:marRight w:val="0"/>
      <w:marTop w:val="0"/>
      <w:marBottom w:val="0"/>
      <w:divBdr>
        <w:top w:val="none" w:sz="0" w:space="0" w:color="auto"/>
        <w:left w:val="none" w:sz="0" w:space="0" w:color="auto"/>
        <w:bottom w:val="none" w:sz="0" w:space="0" w:color="auto"/>
        <w:right w:val="none" w:sz="0" w:space="0" w:color="auto"/>
      </w:divBdr>
    </w:div>
    <w:div w:id="1028529373">
      <w:bodyDiv w:val="1"/>
      <w:marLeft w:val="0"/>
      <w:marRight w:val="0"/>
      <w:marTop w:val="0"/>
      <w:marBottom w:val="0"/>
      <w:divBdr>
        <w:top w:val="none" w:sz="0" w:space="0" w:color="auto"/>
        <w:left w:val="none" w:sz="0" w:space="0" w:color="auto"/>
        <w:bottom w:val="none" w:sz="0" w:space="0" w:color="auto"/>
        <w:right w:val="none" w:sz="0" w:space="0" w:color="auto"/>
      </w:divBdr>
    </w:div>
    <w:div w:id="1034889240">
      <w:bodyDiv w:val="1"/>
      <w:marLeft w:val="0"/>
      <w:marRight w:val="0"/>
      <w:marTop w:val="0"/>
      <w:marBottom w:val="0"/>
      <w:divBdr>
        <w:top w:val="none" w:sz="0" w:space="0" w:color="auto"/>
        <w:left w:val="none" w:sz="0" w:space="0" w:color="auto"/>
        <w:bottom w:val="none" w:sz="0" w:space="0" w:color="auto"/>
        <w:right w:val="none" w:sz="0" w:space="0" w:color="auto"/>
      </w:divBdr>
    </w:div>
    <w:div w:id="1064573017">
      <w:bodyDiv w:val="1"/>
      <w:marLeft w:val="0"/>
      <w:marRight w:val="0"/>
      <w:marTop w:val="0"/>
      <w:marBottom w:val="0"/>
      <w:divBdr>
        <w:top w:val="none" w:sz="0" w:space="0" w:color="auto"/>
        <w:left w:val="none" w:sz="0" w:space="0" w:color="auto"/>
        <w:bottom w:val="none" w:sz="0" w:space="0" w:color="auto"/>
        <w:right w:val="none" w:sz="0" w:space="0" w:color="auto"/>
      </w:divBdr>
    </w:div>
    <w:div w:id="1079640276">
      <w:bodyDiv w:val="1"/>
      <w:marLeft w:val="0"/>
      <w:marRight w:val="0"/>
      <w:marTop w:val="0"/>
      <w:marBottom w:val="0"/>
      <w:divBdr>
        <w:top w:val="none" w:sz="0" w:space="0" w:color="auto"/>
        <w:left w:val="none" w:sz="0" w:space="0" w:color="auto"/>
        <w:bottom w:val="none" w:sz="0" w:space="0" w:color="auto"/>
        <w:right w:val="none" w:sz="0" w:space="0" w:color="auto"/>
      </w:divBdr>
    </w:div>
    <w:div w:id="1098449432">
      <w:bodyDiv w:val="1"/>
      <w:marLeft w:val="0"/>
      <w:marRight w:val="0"/>
      <w:marTop w:val="0"/>
      <w:marBottom w:val="0"/>
      <w:divBdr>
        <w:top w:val="none" w:sz="0" w:space="0" w:color="auto"/>
        <w:left w:val="none" w:sz="0" w:space="0" w:color="auto"/>
        <w:bottom w:val="none" w:sz="0" w:space="0" w:color="auto"/>
        <w:right w:val="none" w:sz="0" w:space="0" w:color="auto"/>
      </w:divBdr>
    </w:div>
    <w:div w:id="1149438813">
      <w:bodyDiv w:val="1"/>
      <w:marLeft w:val="0"/>
      <w:marRight w:val="0"/>
      <w:marTop w:val="0"/>
      <w:marBottom w:val="0"/>
      <w:divBdr>
        <w:top w:val="none" w:sz="0" w:space="0" w:color="auto"/>
        <w:left w:val="none" w:sz="0" w:space="0" w:color="auto"/>
        <w:bottom w:val="none" w:sz="0" w:space="0" w:color="auto"/>
        <w:right w:val="none" w:sz="0" w:space="0" w:color="auto"/>
      </w:divBdr>
    </w:div>
    <w:div w:id="1155300716">
      <w:bodyDiv w:val="1"/>
      <w:marLeft w:val="0"/>
      <w:marRight w:val="0"/>
      <w:marTop w:val="0"/>
      <w:marBottom w:val="0"/>
      <w:divBdr>
        <w:top w:val="none" w:sz="0" w:space="0" w:color="auto"/>
        <w:left w:val="none" w:sz="0" w:space="0" w:color="auto"/>
        <w:bottom w:val="none" w:sz="0" w:space="0" w:color="auto"/>
        <w:right w:val="none" w:sz="0" w:space="0" w:color="auto"/>
      </w:divBdr>
    </w:div>
    <w:div w:id="1159883877">
      <w:bodyDiv w:val="1"/>
      <w:marLeft w:val="0"/>
      <w:marRight w:val="0"/>
      <w:marTop w:val="0"/>
      <w:marBottom w:val="0"/>
      <w:divBdr>
        <w:top w:val="none" w:sz="0" w:space="0" w:color="auto"/>
        <w:left w:val="none" w:sz="0" w:space="0" w:color="auto"/>
        <w:bottom w:val="none" w:sz="0" w:space="0" w:color="auto"/>
        <w:right w:val="none" w:sz="0" w:space="0" w:color="auto"/>
      </w:divBdr>
    </w:div>
    <w:div w:id="1161580115">
      <w:bodyDiv w:val="1"/>
      <w:marLeft w:val="0"/>
      <w:marRight w:val="0"/>
      <w:marTop w:val="0"/>
      <w:marBottom w:val="0"/>
      <w:divBdr>
        <w:top w:val="none" w:sz="0" w:space="0" w:color="auto"/>
        <w:left w:val="none" w:sz="0" w:space="0" w:color="auto"/>
        <w:bottom w:val="none" w:sz="0" w:space="0" w:color="auto"/>
        <w:right w:val="none" w:sz="0" w:space="0" w:color="auto"/>
      </w:divBdr>
    </w:div>
    <w:div w:id="1176379038">
      <w:bodyDiv w:val="1"/>
      <w:marLeft w:val="0"/>
      <w:marRight w:val="0"/>
      <w:marTop w:val="0"/>
      <w:marBottom w:val="0"/>
      <w:divBdr>
        <w:top w:val="none" w:sz="0" w:space="0" w:color="auto"/>
        <w:left w:val="none" w:sz="0" w:space="0" w:color="auto"/>
        <w:bottom w:val="none" w:sz="0" w:space="0" w:color="auto"/>
        <w:right w:val="none" w:sz="0" w:space="0" w:color="auto"/>
      </w:divBdr>
    </w:div>
    <w:div w:id="1234269622">
      <w:bodyDiv w:val="1"/>
      <w:marLeft w:val="0"/>
      <w:marRight w:val="0"/>
      <w:marTop w:val="0"/>
      <w:marBottom w:val="0"/>
      <w:divBdr>
        <w:top w:val="none" w:sz="0" w:space="0" w:color="auto"/>
        <w:left w:val="none" w:sz="0" w:space="0" w:color="auto"/>
        <w:bottom w:val="none" w:sz="0" w:space="0" w:color="auto"/>
        <w:right w:val="none" w:sz="0" w:space="0" w:color="auto"/>
      </w:divBdr>
    </w:div>
    <w:div w:id="1255824172">
      <w:bodyDiv w:val="1"/>
      <w:marLeft w:val="0"/>
      <w:marRight w:val="0"/>
      <w:marTop w:val="0"/>
      <w:marBottom w:val="0"/>
      <w:divBdr>
        <w:top w:val="none" w:sz="0" w:space="0" w:color="auto"/>
        <w:left w:val="none" w:sz="0" w:space="0" w:color="auto"/>
        <w:bottom w:val="none" w:sz="0" w:space="0" w:color="auto"/>
        <w:right w:val="none" w:sz="0" w:space="0" w:color="auto"/>
      </w:divBdr>
    </w:div>
    <w:div w:id="1268737369">
      <w:bodyDiv w:val="1"/>
      <w:marLeft w:val="0"/>
      <w:marRight w:val="0"/>
      <w:marTop w:val="0"/>
      <w:marBottom w:val="0"/>
      <w:divBdr>
        <w:top w:val="none" w:sz="0" w:space="0" w:color="auto"/>
        <w:left w:val="none" w:sz="0" w:space="0" w:color="auto"/>
        <w:bottom w:val="none" w:sz="0" w:space="0" w:color="auto"/>
        <w:right w:val="none" w:sz="0" w:space="0" w:color="auto"/>
      </w:divBdr>
    </w:div>
    <w:div w:id="1271014552">
      <w:bodyDiv w:val="1"/>
      <w:marLeft w:val="0"/>
      <w:marRight w:val="0"/>
      <w:marTop w:val="0"/>
      <w:marBottom w:val="0"/>
      <w:divBdr>
        <w:top w:val="none" w:sz="0" w:space="0" w:color="auto"/>
        <w:left w:val="none" w:sz="0" w:space="0" w:color="auto"/>
        <w:bottom w:val="none" w:sz="0" w:space="0" w:color="auto"/>
        <w:right w:val="none" w:sz="0" w:space="0" w:color="auto"/>
      </w:divBdr>
    </w:div>
    <w:div w:id="1306933416">
      <w:bodyDiv w:val="1"/>
      <w:marLeft w:val="0"/>
      <w:marRight w:val="0"/>
      <w:marTop w:val="0"/>
      <w:marBottom w:val="0"/>
      <w:divBdr>
        <w:top w:val="none" w:sz="0" w:space="0" w:color="auto"/>
        <w:left w:val="none" w:sz="0" w:space="0" w:color="auto"/>
        <w:bottom w:val="none" w:sz="0" w:space="0" w:color="auto"/>
        <w:right w:val="none" w:sz="0" w:space="0" w:color="auto"/>
      </w:divBdr>
    </w:div>
    <w:div w:id="1339307746">
      <w:bodyDiv w:val="1"/>
      <w:marLeft w:val="0"/>
      <w:marRight w:val="0"/>
      <w:marTop w:val="0"/>
      <w:marBottom w:val="0"/>
      <w:divBdr>
        <w:top w:val="none" w:sz="0" w:space="0" w:color="auto"/>
        <w:left w:val="none" w:sz="0" w:space="0" w:color="auto"/>
        <w:bottom w:val="none" w:sz="0" w:space="0" w:color="auto"/>
        <w:right w:val="none" w:sz="0" w:space="0" w:color="auto"/>
      </w:divBdr>
    </w:div>
    <w:div w:id="1350838680">
      <w:bodyDiv w:val="1"/>
      <w:marLeft w:val="0"/>
      <w:marRight w:val="0"/>
      <w:marTop w:val="0"/>
      <w:marBottom w:val="0"/>
      <w:divBdr>
        <w:top w:val="none" w:sz="0" w:space="0" w:color="auto"/>
        <w:left w:val="none" w:sz="0" w:space="0" w:color="auto"/>
        <w:bottom w:val="none" w:sz="0" w:space="0" w:color="auto"/>
        <w:right w:val="none" w:sz="0" w:space="0" w:color="auto"/>
      </w:divBdr>
    </w:div>
    <w:div w:id="1385636448">
      <w:bodyDiv w:val="1"/>
      <w:marLeft w:val="0"/>
      <w:marRight w:val="0"/>
      <w:marTop w:val="0"/>
      <w:marBottom w:val="0"/>
      <w:divBdr>
        <w:top w:val="none" w:sz="0" w:space="0" w:color="auto"/>
        <w:left w:val="none" w:sz="0" w:space="0" w:color="auto"/>
        <w:bottom w:val="none" w:sz="0" w:space="0" w:color="auto"/>
        <w:right w:val="none" w:sz="0" w:space="0" w:color="auto"/>
      </w:divBdr>
    </w:div>
    <w:div w:id="1430585540">
      <w:bodyDiv w:val="1"/>
      <w:marLeft w:val="0"/>
      <w:marRight w:val="0"/>
      <w:marTop w:val="0"/>
      <w:marBottom w:val="0"/>
      <w:divBdr>
        <w:top w:val="none" w:sz="0" w:space="0" w:color="auto"/>
        <w:left w:val="none" w:sz="0" w:space="0" w:color="auto"/>
        <w:bottom w:val="none" w:sz="0" w:space="0" w:color="auto"/>
        <w:right w:val="none" w:sz="0" w:space="0" w:color="auto"/>
      </w:divBdr>
    </w:div>
    <w:div w:id="1492872087">
      <w:bodyDiv w:val="1"/>
      <w:marLeft w:val="0"/>
      <w:marRight w:val="0"/>
      <w:marTop w:val="0"/>
      <w:marBottom w:val="0"/>
      <w:divBdr>
        <w:top w:val="none" w:sz="0" w:space="0" w:color="auto"/>
        <w:left w:val="none" w:sz="0" w:space="0" w:color="auto"/>
        <w:bottom w:val="none" w:sz="0" w:space="0" w:color="auto"/>
        <w:right w:val="none" w:sz="0" w:space="0" w:color="auto"/>
      </w:divBdr>
    </w:div>
    <w:div w:id="1516994079">
      <w:bodyDiv w:val="1"/>
      <w:marLeft w:val="0"/>
      <w:marRight w:val="0"/>
      <w:marTop w:val="0"/>
      <w:marBottom w:val="0"/>
      <w:divBdr>
        <w:top w:val="none" w:sz="0" w:space="0" w:color="auto"/>
        <w:left w:val="none" w:sz="0" w:space="0" w:color="auto"/>
        <w:bottom w:val="none" w:sz="0" w:space="0" w:color="auto"/>
        <w:right w:val="none" w:sz="0" w:space="0" w:color="auto"/>
      </w:divBdr>
    </w:div>
    <w:div w:id="1545216031">
      <w:bodyDiv w:val="1"/>
      <w:marLeft w:val="0"/>
      <w:marRight w:val="0"/>
      <w:marTop w:val="0"/>
      <w:marBottom w:val="0"/>
      <w:divBdr>
        <w:top w:val="none" w:sz="0" w:space="0" w:color="auto"/>
        <w:left w:val="none" w:sz="0" w:space="0" w:color="auto"/>
        <w:bottom w:val="none" w:sz="0" w:space="0" w:color="auto"/>
        <w:right w:val="none" w:sz="0" w:space="0" w:color="auto"/>
      </w:divBdr>
    </w:div>
    <w:div w:id="1554081645">
      <w:bodyDiv w:val="1"/>
      <w:marLeft w:val="0"/>
      <w:marRight w:val="0"/>
      <w:marTop w:val="0"/>
      <w:marBottom w:val="0"/>
      <w:divBdr>
        <w:top w:val="none" w:sz="0" w:space="0" w:color="auto"/>
        <w:left w:val="none" w:sz="0" w:space="0" w:color="auto"/>
        <w:bottom w:val="none" w:sz="0" w:space="0" w:color="auto"/>
        <w:right w:val="none" w:sz="0" w:space="0" w:color="auto"/>
      </w:divBdr>
    </w:div>
    <w:div w:id="1564869861">
      <w:bodyDiv w:val="1"/>
      <w:marLeft w:val="0"/>
      <w:marRight w:val="0"/>
      <w:marTop w:val="0"/>
      <w:marBottom w:val="0"/>
      <w:divBdr>
        <w:top w:val="none" w:sz="0" w:space="0" w:color="auto"/>
        <w:left w:val="none" w:sz="0" w:space="0" w:color="auto"/>
        <w:bottom w:val="none" w:sz="0" w:space="0" w:color="auto"/>
        <w:right w:val="none" w:sz="0" w:space="0" w:color="auto"/>
      </w:divBdr>
    </w:div>
    <w:div w:id="1615479458">
      <w:bodyDiv w:val="1"/>
      <w:marLeft w:val="0"/>
      <w:marRight w:val="0"/>
      <w:marTop w:val="0"/>
      <w:marBottom w:val="0"/>
      <w:divBdr>
        <w:top w:val="none" w:sz="0" w:space="0" w:color="auto"/>
        <w:left w:val="none" w:sz="0" w:space="0" w:color="auto"/>
        <w:bottom w:val="none" w:sz="0" w:space="0" w:color="auto"/>
        <w:right w:val="none" w:sz="0" w:space="0" w:color="auto"/>
      </w:divBdr>
    </w:div>
    <w:div w:id="1620406231">
      <w:bodyDiv w:val="1"/>
      <w:marLeft w:val="0"/>
      <w:marRight w:val="0"/>
      <w:marTop w:val="0"/>
      <w:marBottom w:val="0"/>
      <w:divBdr>
        <w:top w:val="none" w:sz="0" w:space="0" w:color="auto"/>
        <w:left w:val="none" w:sz="0" w:space="0" w:color="auto"/>
        <w:bottom w:val="none" w:sz="0" w:space="0" w:color="auto"/>
        <w:right w:val="none" w:sz="0" w:space="0" w:color="auto"/>
      </w:divBdr>
    </w:div>
    <w:div w:id="1634864319">
      <w:bodyDiv w:val="1"/>
      <w:marLeft w:val="0"/>
      <w:marRight w:val="0"/>
      <w:marTop w:val="0"/>
      <w:marBottom w:val="0"/>
      <w:divBdr>
        <w:top w:val="none" w:sz="0" w:space="0" w:color="auto"/>
        <w:left w:val="none" w:sz="0" w:space="0" w:color="auto"/>
        <w:bottom w:val="none" w:sz="0" w:space="0" w:color="auto"/>
        <w:right w:val="none" w:sz="0" w:space="0" w:color="auto"/>
      </w:divBdr>
    </w:div>
    <w:div w:id="1638754025">
      <w:bodyDiv w:val="1"/>
      <w:marLeft w:val="0"/>
      <w:marRight w:val="0"/>
      <w:marTop w:val="0"/>
      <w:marBottom w:val="0"/>
      <w:divBdr>
        <w:top w:val="none" w:sz="0" w:space="0" w:color="auto"/>
        <w:left w:val="none" w:sz="0" w:space="0" w:color="auto"/>
        <w:bottom w:val="none" w:sz="0" w:space="0" w:color="auto"/>
        <w:right w:val="none" w:sz="0" w:space="0" w:color="auto"/>
      </w:divBdr>
    </w:div>
    <w:div w:id="1642924638">
      <w:bodyDiv w:val="1"/>
      <w:marLeft w:val="0"/>
      <w:marRight w:val="0"/>
      <w:marTop w:val="0"/>
      <w:marBottom w:val="0"/>
      <w:divBdr>
        <w:top w:val="none" w:sz="0" w:space="0" w:color="auto"/>
        <w:left w:val="none" w:sz="0" w:space="0" w:color="auto"/>
        <w:bottom w:val="none" w:sz="0" w:space="0" w:color="auto"/>
        <w:right w:val="none" w:sz="0" w:space="0" w:color="auto"/>
      </w:divBdr>
    </w:div>
    <w:div w:id="1678463331">
      <w:bodyDiv w:val="1"/>
      <w:marLeft w:val="0"/>
      <w:marRight w:val="0"/>
      <w:marTop w:val="0"/>
      <w:marBottom w:val="0"/>
      <w:divBdr>
        <w:top w:val="none" w:sz="0" w:space="0" w:color="auto"/>
        <w:left w:val="none" w:sz="0" w:space="0" w:color="auto"/>
        <w:bottom w:val="none" w:sz="0" w:space="0" w:color="auto"/>
        <w:right w:val="none" w:sz="0" w:space="0" w:color="auto"/>
      </w:divBdr>
    </w:div>
    <w:div w:id="1717389687">
      <w:bodyDiv w:val="1"/>
      <w:marLeft w:val="0"/>
      <w:marRight w:val="0"/>
      <w:marTop w:val="0"/>
      <w:marBottom w:val="0"/>
      <w:divBdr>
        <w:top w:val="none" w:sz="0" w:space="0" w:color="auto"/>
        <w:left w:val="none" w:sz="0" w:space="0" w:color="auto"/>
        <w:bottom w:val="none" w:sz="0" w:space="0" w:color="auto"/>
        <w:right w:val="none" w:sz="0" w:space="0" w:color="auto"/>
      </w:divBdr>
    </w:div>
    <w:div w:id="1774668522">
      <w:bodyDiv w:val="1"/>
      <w:marLeft w:val="0"/>
      <w:marRight w:val="0"/>
      <w:marTop w:val="0"/>
      <w:marBottom w:val="0"/>
      <w:divBdr>
        <w:top w:val="none" w:sz="0" w:space="0" w:color="auto"/>
        <w:left w:val="none" w:sz="0" w:space="0" w:color="auto"/>
        <w:bottom w:val="none" w:sz="0" w:space="0" w:color="auto"/>
        <w:right w:val="none" w:sz="0" w:space="0" w:color="auto"/>
      </w:divBdr>
    </w:div>
    <w:div w:id="1775400269">
      <w:bodyDiv w:val="1"/>
      <w:marLeft w:val="0"/>
      <w:marRight w:val="0"/>
      <w:marTop w:val="0"/>
      <w:marBottom w:val="0"/>
      <w:divBdr>
        <w:top w:val="none" w:sz="0" w:space="0" w:color="auto"/>
        <w:left w:val="none" w:sz="0" w:space="0" w:color="auto"/>
        <w:bottom w:val="none" w:sz="0" w:space="0" w:color="auto"/>
        <w:right w:val="none" w:sz="0" w:space="0" w:color="auto"/>
      </w:divBdr>
    </w:div>
    <w:div w:id="1792899652">
      <w:bodyDiv w:val="1"/>
      <w:marLeft w:val="0"/>
      <w:marRight w:val="0"/>
      <w:marTop w:val="0"/>
      <w:marBottom w:val="0"/>
      <w:divBdr>
        <w:top w:val="none" w:sz="0" w:space="0" w:color="auto"/>
        <w:left w:val="none" w:sz="0" w:space="0" w:color="auto"/>
        <w:bottom w:val="none" w:sz="0" w:space="0" w:color="auto"/>
        <w:right w:val="none" w:sz="0" w:space="0" w:color="auto"/>
      </w:divBdr>
    </w:div>
    <w:div w:id="1805461399">
      <w:bodyDiv w:val="1"/>
      <w:marLeft w:val="0"/>
      <w:marRight w:val="0"/>
      <w:marTop w:val="0"/>
      <w:marBottom w:val="0"/>
      <w:divBdr>
        <w:top w:val="none" w:sz="0" w:space="0" w:color="auto"/>
        <w:left w:val="none" w:sz="0" w:space="0" w:color="auto"/>
        <w:bottom w:val="none" w:sz="0" w:space="0" w:color="auto"/>
        <w:right w:val="none" w:sz="0" w:space="0" w:color="auto"/>
      </w:divBdr>
    </w:div>
    <w:div w:id="1833836477">
      <w:bodyDiv w:val="1"/>
      <w:marLeft w:val="0"/>
      <w:marRight w:val="0"/>
      <w:marTop w:val="0"/>
      <w:marBottom w:val="0"/>
      <w:divBdr>
        <w:top w:val="none" w:sz="0" w:space="0" w:color="auto"/>
        <w:left w:val="none" w:sz="0" w:space="0" w:color="auto"/>
        <w:bottom w:val="none" w:sz="0" w:space="0" w:color="auto"/>
        <w:right w:val="none" w:sz="0" w:space="0" w:color="auto"/>
      </w:divBdr>
    </w:div>
    <w:div w:id="1889608634">
      <w:bodyDiv w:val="1"/>
      <w:marLeft w:val="0"/>
      <w:marRight w:val="0"/>
      <w:marTop w:val="0"/>
      <w:marBottom w:val="0"/>
      <w:divBdr>
        <w:top w:val="none" w:sz="0" w:space="0" w:color="auto"/>
        <w:left w:val="none" w:sz="0" w:space="0" w:color="auto"/>
        <w:bottom w:val="none" w:sz="0" w:space="0" w:color="auto"/>
        <w:right w:val="none" w:sz="0" w:space="0" w:color="auto"/>
      </w:divBdr>
    </w:div>
    <w:div w:id="1896233125">
      <w:bodyDiv w:val="1"/>
      <w:marLeft w:val="0"/>
      <w:marRight w:val="0"/>
      <w:marTop w:val="0"/>
      <w:marBottom w:val="0"/>
      <w:divBdr>
        <w:top w:val="none" w:sz="0" w:space="0" w:color="auto"/>
        <w:left w:val="none" w:sz="0" w:space="0" w:color="auto"/>
        <w:bottom w:val="none" w:sz="0" w:space="0" w:color="auto"/>
        <w:right w:val="none" w:sz="0" w:space="0" w:color="auto"/>
      </w:divBdr>
    </w:div>
    <w:div w:id="1901671722">
      <w:bodyDiv w:val="1"/>
      <w:marLeft w:val="0"/>
      <w:marRight w:val="0"/>
      <w:marTop w:val="0"/>
      <w:marBottom w:val="0"/>
      <w:divBdr>
        <w:top w:val="none" w:sz="0" w:space="0" w:color="auto"/>
        <w:left w:val="none" w:sz="0" w:space="0" w:color="auto"/>
        <w:bottom w:val="none" w:sz="0" w:space="0" w:color="auto"/>
        <w:right w:val="none" w:sz="0" w:space="0" w:color="auto"/>
      </w:divBdr>
    </w:div>
    <w:div w:id="1950430196">
      <w:bodyDiv w:val="1"/>
      <w:marLeft w:val="0"/>
      <w:marRight w:val="0"/>
      <w:marTop w:val="0"/>
      <w:marBottom w:val="0"/>
      <w:divBdr>
        <w:top w:val="none" w:sz="0" w:space="0" w:color="auto"/>
        <w:left w:val="none" w:sz="0" w:space="0" w:color="auto"/>
        <w:bottom w:val="none" w:sz="0" w:space="0" w:color="auto"/>
        <w:right w:val="none" w:sz="0" w:space="0" w:color="auto"/>
      </w:divBdr>
    </w:div>
    <w:div w:id="1971668073">
      <w:bodyDiv w:val="1"/>
      <w:marLeft w:val="0"/>
      <w:marRight w:val="0"/>
      <w:marTop w:val="0"/>
      <w:marBottom w:val="0"/>
      <w:divBdr>
        <w:top w:val="none" w:sz="0" w:space="0" w:color="auto"/>
        <w:left w:val="none" w:sz="0" w:space="0" w:color="auto"/>
        <w:bottom w:val="none" w:sz="0" w:space="0" w:color="auto"/>
        <w:right w:val="none" w:sz="0" w:space="0" w:color="auto"/>
      </w:divBdr>
    </w:div>
    <w:div w:id="2009626228">
      <w:bodyDiv w:val="1"/>
      <w:marLeft w:val="0"/>
      <w:marRight w:val="0"/>
      <w:marTop w:val="0"/>
      <w:marBottom w:val="0"/>
      <w:divBdr>
        <w:top w:val="none" w:sz="0" w:space="0" w:color="auto"/>
        <w:left w:val="none" w:sz="0" w:space="0" w:color="auto"/>
        <w:bottom w:val="none" w:sz="0" w:space="0" w:color="auto"/>
        <w:right w:val="none" w:sz="0" w:space="0" w:color="auto"/>
      </w:divBdr>
    </w:div>
    <w:div w:id="2055886897">
      <w:bodyDiv w:val="1"/>
      <w:marLeft w:val="0"/>
      <w:marRight w:val="0"/>
      <w:marTop w:val="0"/>
      <w:marBottom w:val="0"/>
      <w:divBdr>
        <w:top w:val="none" w:sz="0" w:space="0" w:color="auto"/>
        <w:left w:val="none" w:sz="0" w:space="0" w:color="auto"/>
        <w:bottom w:val="none" w:sz="0" w:space="0" w:color="auto"/>
        <w:right w:val="none" w:sz="0" w:space="0" w:color="auto"/>
      </w:divBdr>
    </w:div>
    <w:div w:id="2082560149">
      <w:bodyDiv w:val="1"/>
      <w:marLeft w:val="0"/>
      <w:marRight w:val="0"/>
      <w:marTop w:val="0"/>
      <w:marBottom w:val="0"/>
      <w:divBdr>
        <w:top w:val="none" w:sz="0" w:space="0" w:color="auto"/>
        <w:left w:val="none" w:sz="0" w:space="0" w:color="auto"/>
        <w:bottom w:val="none" w:sz="0" w:space="0" w:color="auto"/>
        <w:right w:val="none" w:sz="0" w:space="0" w:color="auto"/>
      </w:divBdr>
    </w:div>
    <w:div w:id="2104647294">
      <w:bodyDiv w:val="1"/>
      <w:marLeft w:val="0"/>
      <w:marRight w:val="0"/>
      <w:marTop w:val="0"/>
      <w:marBottom w:val="0"/>
      <w:divBdr>
        <w:top w:val="none" w:sz="0" w:space="0" w:color="auto"/>
        <w:left w:val="none" w:sz="0" w:space="0" w:color="auto"/>
        <w:bottom w:val="none" w:sz="0" w:space="0" w:color="auto"/>
        <w:right w:val="none" w:sz="0" w:space="0" w:color="auto"/>
      </w:divBdr>
    </w:div>
    <w:div w:id="2117022002">
      <w:bodyDiv w:val="1"/>
      <w:marLeft w:val="0"/>
      <w:marRight w:val="0"/>
      <w:marTop w:val="0"/>
      <w:marBottom w:val="0"/>
      <w:divBdr>
        <w:top w:val="none" w:sz="0" w:space="0" w:color="auto"/>
        <w:left w:val="none" w:sz="0" w:space="0" w:color="auto"/>
        <w:bottom w:val="none" w:sz="0" w:space="0" w:color="auto"/>
        <w:right w:val="none" w:sz="0" w:space="0" w:color="auto"/>
      </w:divBdr>
      <w:divsChild>
        <w:div w:id="48723853">
          <w:marLeft w:val="0"/>
          <w:marRight w:val="0"/>
          <w:marTop w:val="100"/>
          <w:marBottom w:val="0"/>
          <w:divBdr>
            <w:top w:val="none" w:sz="0" w:space="0" w:color="auto"/>
            <w:left w:val="none" w:sz="0" w:space="0" w:color="auto"/>
            <w:bottom w:val="none" w:sz="0" w:space="0" w:color="auto"/>
            <w:right w:val="none" w:sz="0" w:space="0" w:color="auto"/>
          </w:divBdr>
          <w:divsChild>
            <w:div w:id="1563254290">
              <w:marLeft w:val="0"/>
              <w:marRight w:val="0"/>
              <w:marTop w:val="60"/>
              <w:marBottom w:val="0"/>
              <w:divBdr>
                <w:top w:val="none" w:sz="0" w:space="0" w:color="auto"/>
                <w:left w:val="none" w:sz="0" w:space="0" w:color="auto"/>
                <w:bottom w:val="none" w:sz="0" w:space="0" w:color="auto"/>
                <w:right w:val="none" w:sz="0" w:space="0" w:color="auto"/>
              </w:divBdr>
            </w:div>
          </w:divsChild>
        </w:div>
        <w:div w:id="157431054">
          <w:marLeft w:val="0"/>
          <w:marRight w:val="0"/>
          <w:marTop w:val="0"/>
          <w:marBottom w:val="0"/>
          <w:divBdr>
            <w:top w:val="none" w:sz="0" w:space="0" w:color="auto"/>
            <w:left w:val="none" w:sz="0" w:space="0" w:color="auto"/>
            <w:bottom w:val="none" w:sz="0" w:space="0" w:color="auto"/>
            <w:right w:val="none" w:sz="0" w:space="0" w:color="auto"/>
          </w:divBdr>
          <w:divsChild>
            <w:div w:id="1218198069">
              <w:marLeft w:val="0"/>
              <w:marRight w:val="0"/>
              <w:marTop w:val="0"/>
              <w:marBottom w:val="0"/>
              <w:divBdr>
                <w:top w:val="none" w:sz="0" w:space="0" w:color="auto"/>
                <w:left w:val="none" w:sz="0" w:space="0" w:color="auto"/>
                <w:bottom w:val="none" w:sz="0" w:space="0" w:color="auto"/>
                <w:right w:val="none" w:sz="0" w:space="0" w:color="auto"/>
              </w:divBdr>
              <w:divsChild>
                <w:div w:id="2590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938208">
      <w:bodyDiv w:val="1"/>
      <w:marLeft w:val="0"/>
      <w:marRight w:val="0"/>
      <w:marTop w:val="0"/>
      <w:marBottom w:val="0"/>
      <w:divBdr>
        <w:top w:val="none" w:sz="0" w:space="0" w:color="auto"/>
        <w:left w:val="none" w:sz="0" w:space="0" w:color="auto"/>
        <w:bottom w:val="none" w:sz="0" w:space="0" w:color="auto"/>
        <w:right w:val="none" w:sz="0" w:space="0" w:color="auto"/>
      </w:divBdr>
    </w:div>
    <w:div w:id="2143453099">
      <w:bodyDiv w:val="1"/>
      <w:marLeft w:val="0"/>
      <w:marRight w:val="0"/>
      <w:marTop w:val="0"/>
      <w:marBottom w:val="0"/>
      <w:divBdr>
        <w:top w:val="none" w:sz="0" w:space="0" w:color="auto"/>
        <w:left w:val="none" w:sz="0" w:space="0" w:color="auto"/>
        <w:bottom w:val="none" w:sz="0" w:space="0" w:color="auto"/>
        <w:right w:val="none" w:sz="0" w:space="0" w:color="auto"/>
      </w:divBdr>
    </w:div>
    <w:div w:id="21464355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AMA13</b:Tag>
    <b:SourceType>InternetSite</b:SourceType>
    <b:Guid>{1E03FE10-BA0C-4630-882E-6CD690726424}</b:Guid>
    <b:Title>Definition of Marketing</b:Title>
    <b:Year>2013</b:Year>
    <b:Author>
      <b:Author>
        <b:NameList>
          <b:Person>
            <b:Last>AMA</b:Last>
            <b:First>AMERICAN</b:First>
            <b:Middle>MARKETING ASSOCIATION</b:Middle>
          </b:Person>
        </b:NameList>
      </b:Author>
    </b:Author>
    <b:YearAccessed>2017</b:YearAccessed>
    <b:MonthAccessed>April</b:MonthAccessed>
    <b:DayAccessed>5</b:DayAccessed>
    <b:URL>https://www.ama.org/aboutama/pages/definition-of-marketing.aspx</b:URL>
    <b:RefOrder>1</b:RefOrder>
  </b:Source>
  <b:Source>
    <b:Tag>C2I17</b:Tag>
    <b:SourceType>InternetSite</b:SourceType>
    <b:Guid>{D302892F-14C3-4ECC-B53A-9AD02F661854}</b:Guid>
    <b:Title>Why is Market Research Important for Business - O2I</b:Title>
    <b:Year>2017</b:Year>
    <b:Author>
      <b:Author>
        <b:NameList>
          <b:Person>
            <b:Last>C2I</b:Last>
          </b:Person>
        </b:NameList>
      </b:Author>
    </b:Author>
    <b:YearAccessed>2017</b:YearAccessed>
    <b:MonthAccessed>April</b:MonthAccessed>
    <b:DayAccessed>7</b:DayAccessed>
    <b:URL>https://www.outsource2india.com/kpo/articles/market-research-importance.asp</b:URL>
    <b:RefOrder>2</b:RefOrder>
  </b:Source>
  <b:Source>
    <b:Tag>McK91</b:Tag>
    <b:SourceType>InternetSite</b:SourceType>
    <b:Guid>{5BC69836-485C-45BE-ADB9-D65D7BD65435}</b:Guid>
    <b:Author>
      <b:Author>
        <b:NameList>
          <b:Person>
            <b:Last>McKenna</b:Last>
            <b:First>Regis</b:First>
          </b:Person>
        </b:NameList>
      </b:Author>
    </b:Author>
    <b:Title>Marketing Is Everything</b:Title>
    <b:Year>1991</b:Year>
    <b:URL>https://hbr.org/1991/01/marketing-is-everything</b:URL>
    <b:InternetSiteTitle>Harvard Business Review</b:InternetSiteTitle>
    <b:RefOrder>3</b:RefOrder>
  </b:Source>
  <b:Source>
    <b:Tag>McK20</b:Tag>
    <b:SourceType>DocumentFromInternetSite</b:SourceType>
    <b:Guid>{6D6E60C7-2C52-4C7A-A27E-1B6B1CF62EE3}</b:Guid>
    <b:Title>Future of retail operations: Winning in a digital era</b:Title>
    <b:Year>2020</b:Year>
    <b:URL>https://www.mckinsey.com/~/media/McKinsey/Industries/Retail/Our%20Insights/Future%20of%20retail%20operations%20Winning%20in%20a%20digital%20era/McK_Retail-Ops-2020_FullIssue-RGB-hyperlinks-011620.pdf</b:URL>
    <b:Author>
      <b:Author>
        <b:NameList>
          <b:Person>
            <b:Last>McKinsey</b:Last>
            <b:First>Company</b:First>
          </b:Person>
        </b:NameList>
      </b:Author>
    </b:Author>
    <b:Month>January</b:Month>
    <b:RefOrder>14</b:RefOrder>
  </b:Source>
  <b:Source>
    <b:Tag>Por02</b:Tag>
    <b:SourceType>InternetSite</b:SourceType>
    <b:Guid>{68A0DA22-58C7-4269-BA95-22D954EC088E}</b:Guid>
    <b:Title>The Competitive Advantage of Corporate Philanthropy</b:Title>
    <b:Year>2002</b:Year>
    <b:Author>
      <b:Author>
        <b:NameList>
          <b:Person>
            <b:Last>Porter</b:Last>
            <b:First>Michael</b:First>
            <b:Middle>E. and Kramer, Mark R.</b:Middle>
          </b:Person>
        </b:NameList>
      </b:Author>
    </b:Author>
    <b:InternetSiteTitle>Harvard Business Review</b:InternetSiteTitle>
    <b:RefOrder>15</b:RefOrder>
  </b:Source>
  <b:Source>
    <b:Tag>Wes02</b:Tag>
    <b:SourceType>Book</b:SourceType>
    <b:Guid>{EA709A7B-C658-412B-BF6F-7A478552358C}</b:Guid>
    <b:Title>The Marketing Plan: A step-by-step Guide</b:Title>
    <b:Year>2002</b:Year>
    <b:Author>
      <b:Author>
        <b:NameList>
          <b:Person>
            <b:Last>Westwood</b:Last>
            <b:First>John</b:First>
          </b:Person>
        </b:NameList>
      </b:Author>
    </b:Author>
    <b:City>London</b:City>
    <b:RefOrder>16</b:RefOrder>
  </b:Source>
  <b:Source>
    <b:Tag>Fot18</b:Tag>
    <b:SourceType>BookSection</b:SourceType>
    <b:Guid>{AE780366-0F3F-4BD7-95E6-DB359946B5EB}</b:Guid>
    <b:Title>Designing and Implementing a Marketing Plan</b:Title>
    <b:Year>2018</b:Year>
    <b:URL>https://doi.org/10.1108/978-1-78743-529-220181023</b:URL>
    <b:Pages>297-311</b:Pages>
    <b:BookTitle>The Emerald Handbook of Entrepreneurship in Tourism, Travel and Hospitality</b:BookTitle>
    <b:City>Bingley</b:City>
    <b:Publisher>Emerald Publishing Limited</b:Publisher>
    <b:Author>
      <b:Author>
        <b:NameList>
          <b:Person>
            <b:Last>Fotiadis</b:Last>
            <b:First>Fotiadis,</b:First>
            <b:Middle>Mombeuil, Claudel and Valek, Nataša Slak</b:Middle>
          </b:Person>
        </b:NameList>
      </b:Author>
    </b:Author>
    <b:RefOrder>4</b:RefOrder>
  </b:Source>
  <b:Source>
    <b:Tag>Mor19</b:Tag>
    <b:SourceType>JournalArticle</b:SourceType>
    <b:Guid>{4300849C-6D26-42A4-B66B-FD567F62D0AA}</b:Guid>
    <b:Title>Research in marketing strategy</b:Title>
    <b:Year>2019</b:Year>
    <b:Pages>4-29</b:Pages>
    <b:Author>
      <b:Author>
        <b:NameList>
          <b:Person>
            <b:Last>Morgan</b:Last>
            <b:First>N.A.,</b:First>
            <b:Middle>Whitler, K.A., Feng, H. et al</b:Middle>
          </b:Person>
        </b:NameList>
      </b:Author>
    </b:Author>
    <b:JournalName>Journal of the Academy of Marketing Science volume</b:JournalName>
    <b:DOI>https://doi.org/10.1007/s11747-018-0598-1</b:DOI>
    <b:RefOrder>5</b:RefOrder>
  </b:Source>
  <b:Source>
    <b:Tag>Bar17</b:Tag>
    <b:SourceType>BookSection</b:SourceType>
    <b:Guid>{90372EE6-DF9B-4F37-861E-B66D5005721F}</b:Guid>
    <b:Title>Quality-oriented Strategies</b:Title>
    <b:Year>2017</b:Year>
    <b:Pages>5-29</b:Pages>
    <b:Author>
      <b:Author>
        <b:NameList>
          <b:Person>
            <b:Last>Barad</b:Last>
            <b:First>Miryam</b:First>
          </b:Person>
        </b:NameList>
      </b:Author>
    </b:Author>
    <b:BookTitle>Strategies and Techniques for Quality and Flexibility</b:BookTitle>
    <b:Publisher>Springer, Cham</b:Publisher>
    <b:RefOrder>6</b:RefOrder>
  </b:Source>
  <b:Source>
    <b:Tag>GOV21</b:Tag>
    <b:SourceType>InternetSite</b:SourceType>
    <b:Guid>{19B1D07F-E046-4AAD-9461-C00B59DDD79D}</b:Guid>
    <b:Title>Policy Paper. Carrier bags: why there's a charge</b:Title>
    <b:Year>2015</b:Year>
    <b:URL>https://www.gov.uk/government/publications/single-use-plastic-carrier-bags-why-were-introducing-the-charge/carrier-bags-why-theres-a-5p-charge</b:URL>
    <b:Author>
      <b:Author>
        <b:NameList>
          <b:Person>
            <b:Last>GOV</b:Last>
          </b:Person>
        </b:NameList>
      </b:Author>
    </b:Author>
    <b:RefOrder>11</b:RefOrder>
  </b:Source>
  <b:Source>
    <b:Tag>Tis21</b:Tag>
    <b:SourceType>InternetSite</b:SourceType>
    <b:Guid>{48FF9D22-8516-44D7-B390-F37AD182537E}</b:Guid>
    <b:Author>
      <b:Author>
        <b:NameList>
          <b:Person>
            <b:Last>Tiseo</b:Last>
            <b:First>Ian</b:First>
          </b:Person>
        </b:NameList>
      </b:Author>
    </b:Author>
    <b:Title>Number of single-use plastic carrier bags issued by major supermarkets in England from 2017/2018 to 2020/2021</b:Title>
    <b:Year>2021</b:Year>
    <b:YearAccessed>2021</b:YearAccessed>
    <b:MonthAccessed>August</b:MonthAccessed>
    <b:DayAccessed>2</b:DayAccessed>
    <b:URL>https://www.statista.com/statistics/792070/single-use-plastic-carrier-bags-issued-england/</b:URL>
    <b:RefOrder>12</b:RefOrder>
  </b:Source>
  <b:Source>
    <b:Tag>WHO17</b:Tag>
    <b:SourceType>Report</b:SourceType>
    <b:Guid>{94E58D4B-8529-4B43-97DE-A85EE1DAB02F}</b:Guid>
    <b:Title>Taxes on sugary drinks: Why do it?</b:Title>
    <b:Year>2017</b:Year>
    <b:Author>
      <b:Author>
        <b:NameList>
          <b:Person>
            <b:Last>WHO</b:Last>
          </b:Person>
        </b:NameList>
      </b:Author>
    </b:Author>
    <b:Publisher>World Health Organization</b:Publisher>
    <b:RefOrder>9</b:RefOrder>
  </b:Source>
  <b:Source>
    <b:Tag>Tra19</b:Tag>
    <b:SourceType>JournalArticle</b:SourceType>
    <b:Guid>{C165CE7C-F309-4693-B440-76FC8D7AFE76}</b:Guid>
    <b:Title>McDonald's Joins In The Effort To Nudge Consumers Away From Unhealthy Soft Drinks</b:Title>
    <b:Year>2019</b:Year>
    <b:Author>
      <b:Author>
        <b:NameList>
          <b:Person>
            <b:Last>Traves</b:Last>
            <b:First>Mark</b:First>
          </b:Person>
        </b:NameList>
      </b:Author>
    </b:Author>
    <b:JournalName>Forbes</b:JournalName>
    <b:Month>July</b:Month>
    <b:Day>19</b:Day>
    <b:RefOrder>10</b:RefOrder>
  </b:Source>
  <b:Source>
    <b:Tag>Lem21</b:Tag>
    <b:SourceType>InternetSite</b:SourceType>
    <b:Guid>{0536030F-2334-4784-9E3B-D03E6A62F114}</b:Guid>
    <b:Title>Has Brexit created higher electricity prices? A look at the impact of decoupling from EUphemia</b:Title>
    <b:Year>2021</b:Year>
    <b:Author>
      <b:Author>
        <b:NameList>
          <b:Person>
            <b:Last>Lempriere</b:Last>
            <b:First>Molly</b:First>
          </b:Person>
        </b:NameList>
      </b:Author>
    </b:Author>
    <b:YearAccessed>2021</b:YearAccessed>
    <b:MonthAccessed>January</b:MonthAccessed>
    <b:DayAccessed>8</b:DayAccessed>
    <b:URL>https://www.current-news.co.uk/blogs/has-brexit-created-higher-electricity-prices-a-look-at-the-impact-of-decoupling-from-euphemia</b:URL>
    <b:RefOrder>7</b:RefOrder>
  </b:Source>
  <b:Source>
    <b:Tag>Tuo21</b:Tag>
    <b:SourceType>BookSection</b:SourceType>
    <b:Guid>{551BFBF5-0B25-4555-A493-1BDF93C3A5D9}</b:Guid>
    <b:Title>Covid-19 and Instagram: Digital Service Innovation in Top Restaurants</b:Title>
    <b:Year>2021</b:Year>
    <b:BookTitle>Information and Communication Technologies in Tourism 2021</b:BookTitle>
    <b:Publisher>Springer, Cham</b:Publisher>
    <b:Author>
      <b:Author>
        <b:NameList>
          <b:Person>
            <b:Last>Tuomi</b:Last>
            <b:First>Aarni,</b:First>
            <b:Middle>Tussyadiah, Iis and Aston, Mark</b:Middle>
          </b:Person>
        </b:NameList>
      </b:Author>
    </b:Author>
    <b:DOI>https://doi.org/10.1007/978-3-030-65785-7_45</b:DOI>
    <b:RefOrder>8</b:RefOrder>
  </b:Source>
  <b:Source>
    <b:Tag>Kum20</b:Tag>
    <b:SourceType>Book</b:SourceType>
    <b:Guid>{61C07A24-2DCF-410A-A6D0-06E1DAB5387A}</b:Guid>
    <b:Title>Marketing Research by V. Kumar</b:Title>
    <b:Year>2020</b:Year>
    <b:Pages>2</b:Pages>
    <b:Publisher>John Wiley &amp; Sons Inc</b:Publisher>
    <b:Author>
      <b:Author>
        <b:NameList>
          <b:Person>
            <b:Last>Kumar</b:Last>
            <b:First>V.</b:First>
            <b:Middle>, Leone, Robert P., Aaeker, David A. and Day., George S.</b:Middle>
          </b:Person>
        </b:NameList>
      </b:Author>
    </b:Author>
    <b:Edition>13th</b:Edition>
    <b:RefOrder>13</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4" ma:contentTypeDescription="Create a new document." ma:contentTypeScope="" ma:versionID="fe20b7efdbaab09c74013926fe1d6310">
  <xsd:schema xmlns:xsd="http://www.w3.org/2001/XMLSchema" xmlns:xs="http://www.w3.org/2001/XMLSchema" xmlns:p="http://schemas.microsoft.com/office/2006/metadata/properties" xmlns:ns3="be49ff73-cec0-4379-9da8-63ff3cc411bb" targetNamespace="http://schemas.microsoft.com/office/2006/metadata/properties" ma:root="true" ma:fieldsID="88d392c79c05f0eecaa93bc11aebfa1f"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1D22E0-0CF3-4557-A351-4A6AE9EC072E}">
  <ds:schemaRefs>
    <ds:schemaRef ds:uri="http://schemas.openxmlformats.org/officeDocument/2006/bibliography"/>
  </ds:schemaRefs>
</ds:datastoreItem>
</file>

<file path=customXml/itemProps2.xml><?xml version="1.0" encoding="utf-8"?>
<ds:datastoreItem xmlns:ds="http://schemas.openxmlformats.org/officeDocument/2006/customXml" ds:itemID="{7CFC1AD0-7B1D-41CC-9A2E-C6024608CCE3}">
  <ds:schemaRefs>
    <ds:schemaRef ds:uri="http://purl.org/dc/dcmitype/"/>
    <ds:schemaRef ds:uri="http://schemas.microsoft.com/office/2006/documentManagement/types"/>
    <ds:schemaRef ds:uri="http://schemas.microsoft.com/office/infopath/2007/PartnerControls"/>
    <ds:schemaRef ds:uri="be49ff73-cec0-4379-9da8-63ff3cc411bb"/>
    <ds:schemaRef ds:uri="http://schemas.microsoft.com/office/2006/metadata/properties"/>
    <ds:schemaRef ds:uri="http://www.w3.org/XML/1998/namespace"/>
    <ds:schemaRef ds:uri="http://schemas.openxmlformats.org/package/2006/metadata/core-properties"/>
    <ds:schemaRef ds:uri="http://purl.org/dc/terms/"/>
    <ds:schemaRef ds:uri="http://purl.org/dc/elements/1.1/"/>
  </ds:schemaRefs>
</ds:datastoreItem>
</file>

<file path=customXml/itemProps3.xml><?xml version="1.0" encoding="utf-8"?>
<ds:datastoreItem xmlns:ds="http://schemas.openxmlformats.org/officeDocument/2006/customXml" ds:itemID="{EE10D1D7-BB72-40EB-A159-B33E2EAD786C}">
  <ds:schemaRefs>
    <ds:schemaRef ds:uri="http://schemas.microsoft.com/sharepoint/v3/contenttype/forms"/>
  </ds:schemaRefs>
</ds:datastoreItem>
</file>

<file path=customXml/itemProps4.xml><?xml version="1.0" encoding="utf-8"?>
<ds:datastoreItem xmlns:ds="http://schemas.openxmlformats.org/officeDocument/2006/customXml" ds:itemID="{A2456CED-2540-4647-BF3E-02DE936A99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2984</TotalTime>
  <Pages>7</Pages>
  <Words>2538</Words>
  <Characters>14467</Characters>
  <Application>Microsoft Office Word</Application>
  <DocSecurity>0</DocSecurity>
  <Lines>120</Lines>
  <Paragraphs>33</Paragraphs>
  <ScaleCrop>false</ScaleCrop>
  <Company/>
  <LinksUpToDate>false</LinksUpToDate>
  <CharactersWithSpaces>16972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Kaminska</dc:creator>
  <dc:description/>
  <cp:lastModifiedBy>Marta Kaminska</cp:lastModifiedBy>
  <cp:revision>157</cp:revision>
  <dcterms:created xsi:type="dcterms:W3CDTF">2021-11-04T13:35:00Z</dcterms:created>
  <dcterms:modified xsi:type="dcterms:W3CDTF">2021-12-10T22:13:00Z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