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6EE2B" w14:textId="09E9D473" w:rsidR="00A92D21" w:rsidRPr="00A92D21" w:rsidRDefault="00A92D21" w:rsidP="00E763CB">
      <w:pPr>
        <w:spacing w:line="360" w:lineRule="auto"/>
        <w:jc w:val="both"/>
        <w:rPr>
          <w:rFonts w:ascii="Times New Roman" w:hAnsi="Times New Roman" w:cs="Times New Roman"/>
          <w:i/>
          <w:iCs/>
          <w:sz w:val="24"/>
          <w:szCs w:val="24"/>
          <w:u w:val="single"/>
        </w:rPr>
      </w:pPr>
      <w:r w:rsidRPr="00A92D21">
        <w:rPr>
          <w:rFonts w:ascii="Times New Roman" w:hAnsi="Times New Roman" w:cs="Times New Roman"/>
          <w:sz w:val="24"/>
          <w:szCs w:val="24"/>
        </w:rPr>
        <w:t xml:space="preserve"> </w:t>
      </w:r>
      <w:r w:rsidRPr="00A92D21">
        <w:rPr>
          <w:rFonts w:ascii="Times New Roman" w:hAnsi="Times New Roman" w:cs="Times New Roman"/>
          <w:sz w:val="24"/>
          <w:szCs w:val="24"/>
          <w:u w:val="single"/>
        </w:rPr>
        <w:t>Reference</w:t>
      </w:r>
    </w:p>
    <w:p w14:paraId="236BAF7B"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Age of Montessori (2021) </w:t>
      </w:r>
      <w:r w:rsidRPr="00A92D21">
        <w:rPr>
          <w:rFonts w:ascii="Times New Roman" w:hAnsi="Times New Roman" w:cs="Times New Roman"/>
          <w:i/>
          <w:iCs/>
          <w:sz w:val="24"/>
          <w:szCs w:val="24"/>
        </w:rPr>
        <w:t xml:space="preserve">Moving Montessori into the Future. </w:t>
      </w:r>
      <w:r w:rsidRPr="00A92D21">
        <w:rPr>
          <w:rFonts w:ascii="Times New Roman" w:hAnsi="Times New Roman" w:cs="Times New Roman"/>
          <w:sz w:val="24"/>
          <w:szCs w:val="24"/>
        </w:rPr>
        <w:t xml:space="preserve">Available at: </w:t>
      </w:r>
      <w:hyperlink r:id="rId6" w:history="1">
        <w:r w:rsidRPr="00A92D21">
          <w:rPr>
            <w:rStyle w:val="Hyperlink"/>
            <w:rFonts w:ascii="Times New Roman" w:hAnsi="Times New Roman" w:cs="Times New Roman"/>
            <w:sz w:val="24"/>
            <w:szCs w:val="24"/>
          </w:rPr>
          <w:t>https://ageofmontessori.org/</w:t>
        </w:r>
      </w:hyperlink>
      <w:r w:rsidRPr="00A92D21">
        <w:rPr>
          <w:rFonts w:ascii="Times New Roman" w:hAnsi="Times New Roman" w:cs="Times New Roman"/>
          <w:sz w:val="24"/>
          <w:szCs w:val="24"/>
        </w:rPr>
        <w:t xml:space="preserve"> (Accessed: 4</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7537BC93"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Associated Press. (2020) ‘Sierra Club Apologizes for Racist Views of ‘Father of National Parks’ John Muir’, </w:t>
      </w:r>
      <w:r w:rsidRPr="00A92D21">
        <w:rPr>
          <w:rFonts w:ascii="Times New Roman" w:hAnsi="Times New Roman" w:cs="Times New Roman"/>
          <w:i/>
          <w:iCs/>
          <w:sz w:val="24"/>
          <w:szCs w:val="24"/>
        </w:rPr>
        <w:t xml:space="preserve">The guardian. </w:t>
      </w:r>
      <w:r w:rsidRPr="00A92D21">
        <w:rPr>
          <w:rFonts w:ascii="Times New Roman" w:hAnsi="Times New Roman" w:cs="Times New Roman"/>
          <w:sz w:val="24"/>
          <w:szCs w:val="24"/>
        </w:rPr>
        <w:t>23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July, p. 6. </w:t>
      </w:r>
    </w:p>
    <w:p w14:paraId="764A4AC3"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Beck, L. and Dustin, D. (2021) ‘Interpreting John Muir’s Legacy: Soul of the Wilderness’, </w:t>
      </w:r>
      <w:r w:rsidRPr="00A92D21">
        <w:rPr>
          <w:rFonts w:ascii="Times New Roman" w:hAnsi="Times New Roman" w:cs="Times New Roman"/>
          <w:i/>
          <w:iCs/>
          <w:sz w:val="24"/>
          <w:szCs w:val="24"/>
        </w:rPr>
        <w:t xml:space="preserve">International Journal of Wilderness, </w:t>
      </w:r>
      <w:r w:rsidRPr="00A92D21">
        <w:rPr>
          <w:rFonts w:ascii="Times New Roman" w:hAnsi="Times New Roman" w:cs="Times New Roman"/>
          <w:sz w:val="24"/>
          <w:szCs w:val="24"/>
        </w:rPr>
        <w:t xml:space="preserve">27(1). Available at: </w:t>
      </w:r>
      <w:hyperlink r:id="rId7" w:history="1">
        <w:r w:rsidRPr="00A92D21">
          <w:rPr>
            <w:rStyle w:val="Hyperlink"/>
            <w:rFonts w:ascii="Times New Roman" w:hAnsi="Times New Roman" w:cs="Times New Roman"/>
            <w:sz w:val="24"/>
            <w:szCs w:val="24"/>
          </w:rPr>
          <w:t>https://ijw.org/interpreting-john-muirs-legacy/</w:t>
        </w:r>
      </w:hyperlink>
      <w:r w:rsidRPr="00A92D21">
        <w:rPr>
          <w:rFonts w:ascii="Times New Roman" w:hAnsi="Times New Roman" w:cs="Times New Roman"/>
          <w:sz w:val="24"/>
          <w:szCs w:val="24"/>
        </w:rPr>
        <w:t xml:space="preserve"> (Accessed: 10</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1B230252"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Brodie, K. (2009) </w:t>
      </w:r>
      <w:r w:rsidRPr="00A92D21">
        <w:rPr>
          <w:rFonts w:ascii="Times New Roman" w:hAnsi="Times New Roman" w:cs="Times New Roman"/>
          <w:i/>
          <w:iCs/>
          <w:sz w:val="24"/>
          <w:szCs w:val="24"/>
        </w:rPr>
        <w:t xml:space="preserve">Sustained Shared Thinking – How Important is it?. </w:t>
      </w:r>
      <w:r w:rsidRPr="00A92D21">
        <w:rPr>
          <w:rFonts w:ascii="Times New Roman" w:hAnsi="Times New Roman" w:cs="Times New Roman"/>
          <w:sz w:val="24"/>
          <w:szCs w:val="24"/>
        </w:rPr>
        <w:t xml:space="preserve">Available at: </w:t>
      </w:r>
      <w:hyperlink r:id="rId8" w:history="1">
        <w:r w:rsidRPr="00A92D21">
          <w:rPr>
            <w:rStyle w:val="Hyperlink"/>
            <w:rFonts w:ascii="Times New Roman" w:hAnsi="Times New Roman" w:cs="Times New Roman"/>
            <w:sz w:val="24"/>
            <w:szCs w:val="24"/>
          </w:rPr>
          <w:t>https://www.kathybrodie.com/viewpoint/sustained-shared-thinking-important/</w:t>
        </w:r>
      </w:hyperlink>
      <w:r w:rsidRPr="00A92D21">
        <w:rPr>
          <w:rFonts w:ascii="Times New Roman" w:hAnsi="Times New Roman" w:cs="Times New Roman"/>
          <w:sz w:val="24"/>
          <w:szCs w:val="24"/>
        </w:rPr>
        <w:t xml:space="preserve"> (Accessed: 8</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291CB16C"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Bruce, T. (2012) </w:t>
      </w:r>
      <w:r w:rsidRPr="00A92D21">
        <w:rPr>
          <w:rFonts w:ascii="Times New Roman" w:hAnsi="Times New Roman" w:cs="Times New Roman"/>
          <w:i/>
          <w:iCs/>
          <w:sz w:val="24"/>
          <w:szCs w:val="24"/>
        </w:rPr>
        <w:t>Early Childhood Practice: Froebel Today</w:t>
      </w:r>
      <w:r w:rsidRPr="00A92D21">
        <w:rPr>
          <w:rFonts w:ascii="Times New Roman" w:hAnsi="Times New Roman" w:cs="Times New Roman"/>
          <w:sz w:val="24"/>
          <w:szCs w:val="24"/>
        </w:rPr>
        <w:t xml:space="preserve">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Ed. Sage Publications ltd. </w:t>
      </w:r>
    </w:p>
    <w:p w14:paraId="70A9FF19" w14:textId="77777777" w:rsid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Children’s and Young People’s Commissioner Scotland (2021) </w:t>
      </w:r>
      <w:r w:rsidRPr="00A92D21">
        <w:rPr>
          <w:rFonts w:ascii="Times New Roman" w:hAnsi="Times New Roman" w:cs="Times New Roman"/>
          <w:i/>
          <w:iCs/>
          <w:sz w:val="24"/>
          <w:szCs w:val="24"/>
        </w:rPr>
        <w:t xml:space="preserve">UNCRC Simplified Articles. </w:t>
      </w:r>
      <w:r w:rsidRPr="00A92D21">
        <w:rPr>
          <w:rFonts w:ascii="Times New Roman" w:hAnsi="Times New Roman" w:cs="Times New Roman"/>
          <w:sz w:val="24"/>
          <w:szCs w:val="24"/>
        </w:rPr>
        <w:t xml:space="preserve">Available at: </w:t>
      </w:r>
      <w:hyperlink r:id="rId9" w:history="1">
        <w:r w:rsidRPr="00A92D21">
          <w:rPr>
            <w:rStyle w:val="Hyperlink"/>
            <w:rFonts w:ascii="Times New Roman" w:hAnsi="Times New Roman" w:cs="Times New Roman"/>
            <w:sz w:val="24"/>
            <w:szCs w:val="24"/>
          </w:rPr>
          <w:t>https://cypcs.org.uk/rights/uncrc/articles/article-12/</w:t>
        </w:r>
      </w:hyperlink>
      <w:r w:rsidRPr="00A92D21">
        <w:rPr>
          <w:rFonts w:ascii="Times New Roman" w:hAnsi="Times New Roman" w:cs="Times New Roman"/>
          <w:sz w:val="24"/>
          <w:szCs w:val="24"/>
        </w:rPr>
        <w:t xml:space="preserve"> (Accessed: 8</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r w:rsidRPr="00A92D21">
        <w:rPr>
          <w:rFonts w:ascii="Times New Roman" w:hAnsi="Times New Roman" w:cs="Times New Roman"/>
          <w:sz w:val="24"/>
          <w:szCs w:val="24"/>
        </w:rPr>
        <w:br/>
      </w:r>
    </w:p>
    <w:p w14:paraId="46F561CB" w14:textId="69F17F35"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Colwell, M. (2014) </w:t>
      </w:r>
      <w:r w:rsidRPr="00A92D21">
        <w:rPr>
          <w:rFonts w:ascii="Times New Roman" w:hAnsi="Times New Roman" w:cs="Times New Roman"/>
          <w:i/>
          <w:iCs/>
          <w:sz w:val="24"/>
          <w:szCs w:val="24"/>
        </w:rPr>
        <w:t xml:space="preserve">John Muir the Scotsman Who Saved America’s Wild Places </w:t>
      </w:r>
      <w:r w:rsidRPr="00A92D21">
        <w:rPr>
          <w:rFonts w:ascii="Times New Roman" w:hAnsi="Times New Roman" w:cs="Times New Roman"/>
          <w:sz w:val="24"/>
          <w:szCs w:val="24"/>
        </w:rPr>
        <w:t>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Ed. </w:t>
      </w:r>
      <w:r w:rsidRPr="00A92D21">
        <w:rPr>
          <w:rFonts w:ascii="Times New Roman" w:hAnsi="Times New Roman" w:cs="Times New Roman"/>
          <w:i/>
          <w:iCs/>
          <w:sz w:val="24"/>
          <w:szCs w:val="24"/>
        </w:rPr>
        <w:t xml:space="preserve"> </w:t>
      </w:r>
      <w:r w:rsidRPr="00A92D21">
        <w:rPr>
          <w:rFonts w:ascii="Times New Roman" w:hAnsi="Times New Roman" w:cs="Times New Roman"/>
          <w:sz w:val="24"/>
          <w:szCs w:val="24"/>
        </w:rPr>
        <w:t>Lion Books.</w:t>
      </w:r>
    </w:p>
    <w:p w14:paraId="4EB5801D"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Common Cause Foundation (2019) </w:t>
      </w:r>
      <w:r w:rsidRPr="00A92D21">
        <w:rPr>
          <w:rFonts w:ascii="Times New Roman" w:hAnsi="Times New Roman" w:cs="Times New Roman"/>
          <w:i/>
          <w:iCs/>
          <w:sz w:val="24"/>
          <w:szCs w:val="24"/>
        </w:rPr>
        <w:t xml:space="preserve">Research and Resources. </w:t>
      </w:r>
      <w:r w:rsidRPr="00A92D21">
        <w:rPr>
          <w:rFonts w:ascii="Times New Roman" w:hAnsi="Times New Roman" w:cs="Times New Roman"/>
          <w:sz w:val="24"/>
          <w:szCs w:val="24"/>
        </w:rPr>
        <w:t xml:space="preserve">Available at: </w:t>
      </w:r>
      <w:hyperlink r:id="rId10" w:history="1">
        <w:r w:rsidRPr="00A92D21">
          <w:rPr>
            <w:rStyle w:val="Hyperlink"/>
            <w:rFonts w:ascii="Times New Roman" w:hAnsi="Times New Roman" w:cs="Times New Roman"/>
            <w:sz w:val="24"/>
            <w:szCs w:val="24"/>
          </w:rPr>
          <w:t>https://valuesandframes.org/downloads</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p w14:paraId="2400AA6F"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Davis, M, J. (2010) </w:t>
      </w:r>
      <w:r w:rsidRPr="00A92D21">
        <w:rPr>
          <w:rFonts w:ascii="Times New Roman" w:hAnsi="Times New Roman" w:cs="Times New Roman"/>
          <w:i/>
          <w:iCs/>
          <w:sz w:val="24"/>
          <w:szCs w:val="24"/>
        </w:rPr>
        <w:t xml:space="preserve">Young Children and the Environment Early Education for Sustainability. </w:t>
      </w:r>
      <w:r w:rsidRPr="00A92D21">
        <w:rPr>
          <w:rFonts w:ascii="Times New Roman" w:hAnsi="Times New Roman" w:cs="Times New Roman"/>
          <w:sz w:val="24"/>
          <w:szCs w:val="24"/>
        </w:rPr>
        <w:t>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Ed. New York: Cambridge University Press. </w:t>
      </w:r>
    </w:p>
    <w:p w14:paraId="48972C41"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Early Years Careers (2016) </w:t>
      </w:r>
      <w:r w:rsidRPr="00A92D21">
        <w:rPr>
          <w:rFonts w:ascii="Times New Roman" w:hAnsi="Times New Roman" w:cs="Times New Roman"/>
          <w:i/>
          <w:iCs/>
          <w:sz w:val="24"/>
          <w:szCs w:val="24"/>
        </w:rPr>
        <w:t xml:space="preserve">Creating a Stimulating Outdoor Environment. </w:t>
      </w:r>
      <w:r w:rsidRPr="00A92D21">
        <w:rPr>
          <w:rFonts w:ascii="Times New Roman" w:hAnsi="Times New Roman" w:cs="Times New Roman"/>
          <w:sz w:val="24"/>
          <w:szCs w:val="24"/>
        </w:rPr>
        <w:t xml:space="preserve">Available at: </w:t>
      </w:r>
      <w:hyperlink r:id="rId11" w:history="1">
        <w:r w:rsidRPr="00A92D21">
          <w:rPr>
            <w:rStyle w:val="Hyperlink"/>
            <w:rFonts w:ascii="Times New Roman" w:hAnsi="Times New Roman" w:cs="Times New Roman"/>
            <w:sz w:val="24"/>
            <w:szCs w:val="24"/>
          </w:rPr>
          <w:t>http://www.earlyyearscareers.com/eyc/enabling-environment/creating-stimulating-outdoor-learning-environment/</w:t>
        </w:r>
      </w:hyperlink>
      <w:r w:rsidRPr="00A92D21">
        <w:rPr>
          <w:rFonts w:ascii="Times New Roman" w:hAnsi="Times New Roman" w:cs="Times New Roman"/>
          <w:sz w:val="24"/>
          <w:szCs w:val="24"/>
        </w:rPr>
        <w:t xml:space="preserve"> (Accessed: 9</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6A89A1D6"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Edwards, C., Gandini, L. and Forman, G. (2011) </w:t>
      </w:r>
      <w:r w:rsidRPr="00A92D21">
        <w:rPr>
          <w:rFonts w:ascii="Times New Roman" w:hAnsi="Times New Roman" w:cs="Times New Roman"/>
          <w:i/>
          <w:iCs/>
          <w:sz w:val="24"/>
          <w:szCs w:val="24"/>
        </w:rPr>
        <w:t>The Hundred Languages of Children: The Reggio Emilia Experience in Transformation</w:t>
      </w:r>
      <w:r w:rsidRPr="00A92D21">
        <w:rPr>
          <w:rFonts w:ascii="Times New Roman" w:hAnsi="Times New Roman" w:cs="Times New Roman"/>
          <w:sz w:val="24"/>
          <w:szCs w:val="24"/>
        </w:rPr>
        <w:t xml:space="preserve"> 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Ed. Praeger Publishers Inc. </w:t>
      </w:r>
    </w:p>
    <w:p w14:paraId="3D1281FB"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ESDGC in Cardiff (No date). </w:t>
      </w:r>
      <w:r w:rsidRPr="00A92D21">
        <w:rPr>
          <w:rFonts w:ascii="Times New Roman" w:hAnsi="Times New Roman" w:cs="Times New Roman"/>
          <w:i/>
          <w:iCs/>
          <w:sz w:val="24"/>
          <w:szCs w:val="24"/>
        </w:rPr>
        <w:t xml:space="preserve">Seven Themes of ESDGC. </w:t>
      </w:r>
      <w:r w:rsidRPr="00A92D21">
        <w:rPr>
          <w:rFonts w:ascii="Times New Roman" w:hAnsi="Times New Roman" w:cs="Times New Roman"/>
          <w:sz w:val="24"/>
          <w:szCs w:val="24"/>
        </w:rPr>
        <w:t xml:space="preserve">Available at: </w:t>
      </w:r>
      <w:hyperlink r:id="rId12" w:history="1">
        <w:r w:rsidRPr="00A92D21">
          <w:rPr>
            <w:rStyle w:val="Hyperlink"/>
            <w:rFonts w:ascii="Times New Roman" w:hAnsi="Times New Roman" w:cs="Times New Roman"/>
            <w:sz w:val="24"/>
            <w:szCs w:val="24"/>
          </w:rPr>
          <w:t>https://esdgcincardiff.wordpress.com/resources/seven-themes-of-esdgc/</w:t>
        </w:r>
      </w:hyperlink>
      <w:r w:rsidRPr="00A92D21">
        <w:rPr>
          <w:rFonts w:ascii="Times New Roman" w:hAnsi="Times New Roman" w:cs="Times New Roman"/>
          <w:sz w:val="24"/>
          <w:szCs w:val="24"/>
        </w:rPr>
        <w:t xml:space="preserve"> (Accessed: 22</w:t>
      </w:r>
      <w:r w:rsidRPr="00A92D21">
        <w:rPr>
          <w:rFonts w:ascii="Times New Roman" w:hAnsi="Times New Roman" w:cs="Times New Roman"/>
          <w:sz w:val="24"/>
          <w:szCs w:val="24"/>
          <w:vertAlign w:val="superscript"/>
        </w:rPr>
        <w:t>nd</w:t>
      </w:r>
      <w:r w:rsidRPr="00A92D21">
        <w:rPr>
          <w:rFonts w:ascii="Times New Roman" w:hAnsi="Times New Roman" w:cs="Times New Roman"/>
          <w:sz w:val="24"/>
          <w:szCs w:val="24"/>
        </w:rPr>
        <w:t xml:space="preserve"> June 2021). </w:t>
      </w:r>
    </w:p>
    <w:p w14:paraId="0A1161F7"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lastRenderedPageBreak/>
        <w:t xml:space="preserve">Estyn. (2014) </w:t>
      </w:r>
      <w:r w:rsidRPr="00A92D21">
        <w:rPr>
          <w:rFonts w:ascii="Times New Roman" w:hAnsi="Times New Roman" w:cs="Times New Roman"/>
          <w:i/>
          <w:iCs/>
          <w:sz w:val="24"/>
          <w:szCs w:val="24"/>
        </w:rPr>
        <w:t xml:space="preserve">ESDGC Progress in Education for Sustainable Development and Global Citizenship. </w:t>
      </w:r>
      <w:r w:rsidRPr="00A92D21">
        <w:rPr>
          <w:rFonts w:ascii="Times New Roman" w:hAnsi="Times New Roman" w:cs="Times New Roman"/>
          <w:sz w:val="24"/>
          <w:szCs w:val="24"/>
        </w:rPr>
        <w:t xml:space="preserve">Available at: </w:t>
      </w:r>
      <w:hyperlink r:id="rId13" w:history="1">
        <w:r w:rsidRPr="00A92D21">
          <w:rPr>
            <w:rStyle w:val="Hyperlink"/>
            <w:rFonts w:ascii="Times New Roman" w:hAnsi="Times New Roman" w:cs="Times New Roman"/>
            <w:sz w:val="24"/>
            <w:szCs w:val="24"/>
          </w:rPr>
          <w:t>file:///C:/Users/roxyl/Downloads/ITEM%207%20-%20ESTYN%20REPORT%20ESDGC%20-%20APPENDIX.pdf</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p w14:paraId="57E7E3CC"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Fletcher, T. (2020) </w:t>
      </w:r>
      <w:r w:rsidRPr="00A92D21">
        <w:rPr>
          <w:rFonts w:ascii="Times New Roman" w:hAnsi="Times New Roman" w:cs="Times New Roman"/>
          <w:i/>
          <w:iCs/>
          <w:sz w:val="24"/>
          <w:szCs w:val="24"/>
        </w:rPr>
        <w:t xml:space="preserve">Experiential Hands-On Learning in TEFL. </w:t>
      </w:r>
      <w:r w:rsidRPr="00A92D21">
        <w:rPr>
          <w:rFonts w:ascii="Times New Roman" w:hAnsi="Times New Roman" w:cs="Times New Roman"/>
          <w:sz w:val="24"/>
          <w:szCs w:val="24"/>
        </w:rPr>
        <w:t xml:space="preserve">Available at: </w:t>
      </w:r>
      <w:hyperlink r:id="rId14" w:history="1">
        <w:r w:rsidRPr="00A92D21">
          <w:rPr>
            <w:rStyle w:val="Hyperlink"/>
            <w:rFonts w:ascii="Times New Roman" w:hAnsi="Times New Roman" w:cs="Times New Roman"/>
            <w:sz w:val="24"/>
            <w:szCs w:val="24"/>
          </w:rPr>
          <w:t>https://eflmagazine.com/experiential-hands-on-learning-in-tefl/</w:t>
        </w:r>
      </w:hyperlink>
      <w:r w:rsidRPr="00A92D21">
        <w:rPr>
          <w:rFonts w:ascii="Times New Roman" w:hAnsi="Times New Roman" w:cs="Times New Roman"/>
          <w:sz w:val="24"/>
          <w:szCs w:val="24"/>
        </w:rPr>
        <w:t xml:space="preserve"> (Accessed: 6</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761AE33F"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Flotmann, R., Stewart, L. and Tayler, C. (2011) Practice Principle 7: Assessment for Learning and Development, </w:t>
      </w:r>
      <w:r w:rsidRPr="00A92D21">
        <w:rPr>
          <w:rFonts w:ascii="Times New Roman" w:hAnsi="Times New Roman" w:cs="Times New Roman"/>
          <w:i/>
          <w:iCs/>
          <w:sz w:val="24"/>
          <w:szCs w:val="24"/>
        </w:rPr>
        <w:t>Authored for the Department of Education and Early Childhood Development</w:t>
      </w:r>
      <w:r w:rsidRPr="00A92D21">
        <w:rPr>
          <w:rFonts w:ascii="Times New Roman" w:hAnsi="Times New Roman" w:cs="Times New Roman"/>
          <w:sz w:val="24"/>
          <w:szCs w:val="24"/>
        </w:rPr>
        <w:t xml:space="preserve">. Available at: </w:t>
      </w:r>
      <w:hyperlink r:id="rId15" w:history="1">
        <w:r w:rsidRPr="00A92D21">
          <w:rPr>
            <w:rStyle w:val="Hyperlink"/>
            <w:rFonts w:ascii="Times New Roman" w:hAnsi="Times New Roman" w:cs="Times New Roman"/>
            <w:sz w:val="24"/>
            <w:szCs w:val="24"/>
          </w:rPr>
          <w:t>https://www.education.vic.gov.au/Documents/childhood/providers/edcare/pracassess.pdf</w:t>
        </w:r>
      </w:hyperlink>
      <w:r w:rsidRPr="00A92D21">
        <w:rPr>
          <w:rFonts w:ascii="Times New Roman" w:hAnsi="Times New Roman" w:cs="Times New Roman"/>
          <w:sz w:val="24"/>
          <w:szCs w:val="24"/>
        </w:rPr>
        <w:t xml:space="preserve"> (Accessed: 11</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008CD570"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Grant, M. (2020) </w:t>
      </w:r>
      <w:r w:rsidRPr="00A92D21">
        <w:rPr>
          <w:rFonts w:ascii="Times New Roman" w:hAnsi="Times New Roman" w:cs="Times New Roman"/>
          <w:i/>
          <w:iCs/>
          <w:sz w:val="24"/>
          <w:szCs w:val="24"/>
        </w:rPr>
        <w:t xml:space="preserve">Sustainability. </w:t>
      </w:r>
      <w:r w:rsidRPr="00A92D21">
        <w:rPr>
          <w:rFonts w:ascii="Times New Roman" w:hAnsi="Times New Roman" w:cs="Times New Roman"/>
          <w:sz w:val="24"/>
          <w:szCs w:val="24"/>
        </w:rPr>
        <w:t xml:space="preserve">Available at: </w:t>
      </w:r>
      <w:hyperlink r:id="rId16" w:history="1">
        <w:r w:rsidRPr="00A92D21">
          <w:rPr>
            <w:rStyle w:val="Hyperlink"/>
            <w:rFonts w:ascii="Times New Roman" w:hAnsi="Times New Roman" w:cs="Times New Roman"/>
            <w:sz w:val="24"/>
            <w:szCs w:val="24"/>
          </w:rPr>
          <w:t>https://www.investopedia.com/terms/s/sustainability.asp</w:t>
        </w:r>
      </w:hyperlink>
      <w:r w:rsidRPr="00A92D21">
        <w:rPr>
          <w:rFonts w:ascii="Times New Roman" w:hAnsi="Times New Roman" w:cs="Times New Roman"/>
          <w:sz w:val="24"/>
          <w:szCs w:val="24"/>
        </w:rPr>
        <w:t xml:space="preserve"> (Accessed: 15</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35E4CC61"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Grimmer, K. (2017) </w:t>
      </w:r>
      <w:r w:rsidRPr="00A92D21">
        <w:rPr>
          <w:rFonts w:ascii="Times New Roman" w:hAnsi="Times New Roman" w:cs="Times New Roman"/>
          <w:i/>
          <w:iCs/>
          <w:sz w:val="24"/>
          <w:szCs w:val="24"/>
        </w:rPr>
        <w:t xml:space="preserve">Lets Think About it – Sustained Shared Thinking. </w:t>
      </w:r>
      <w:r w:rsidRPr="00A92D21">
        <w:rPr>
          <w:rFonts w:ascii="Times New Roman" w:hAnsi="Times New Roman" w:cs="Times New Roman"/>
          <w:sz w:val="24"/>
          <w:szCs w:val="24"/>
        </w:rPr>
        <w:t xml:space="preserve">Available at: </w:t>
      </w:r>
      <w:hyperlink r:id="rId17" w:history="1">
        <w:r w:rsidRPr="00A92D21">
          <w:rPr>
            <w:rStyle w:val="Hyperlink"/>
            <w:rFonts w:ascii="Times New Roman" w:hAnsi="Times New Roman" w:cs="Times New Roman"/>
            <w:sz w:val="24"/>
            <w:szCs w:val="24"/>
          </w:rPr>
          <w:t>https://www.parenta.com/2017/04/28/lets-think-about-it-sustained-shared-thinking/</w:t>
        </w:r>
      </w:hyperlink>
      <w:r w:rsidRPr="00A92D21">
        <w:rPr>
          <w:rFonts w:ascii="Times New Roman" w:hAnsi="Times New Roman" w:cs="Times New Roman"/>
          <w:sz w:val="24"/>
          <w:szCs w:val="24"/>
        </w:rPr>
        <w:t xml:space="preserve"> (Accessed: 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July 2021). </w:t>
      </w:r>
    </w:p>
    <w:p w14:paraId="258182E7" w14:textId="77777777" w:rsidR="00A92D21" w:rsidRPr="00A92D21" w:rsidRDefault="00A92D21" w:rsidP="00E763CB">
      <w:pPr>
        <w:spacing w:line="360" w:lineRule="auto"/>
        <w:jc w:val="both"/>
        <w:rPr>
          <w:rFonts w:ascii="Times New Roman" w:hAnsi="Times New Roman" w:cs="Times New Roman"/>
          <w:i/>
          <w:iCs/>
          <w:sz w:val="24"/>
          <w:szCs w:val="24"/>
        </w:rPr>
      </w:pPr>
      <w:r w:rsidRPr="00A92D21">
        <w:rPr>
          <w:rFonts w:ascii="Times New Roman" w:hAnsi="Times New Roman" w:cs="Times New Roman"/>
          <w:sz w:val="24"/>
          <w:szCs w:val="24"/>
        </w:rPr>
        <w:t xml:space="preserve">Hayes, N., O’Toole, L. and Halpenny, M. A. (2017) </w:t>
      </w:r>
      <w:r w:rsidRPr="00A92D21">
        <w:rPr>
          <w:rFonts w:ascii="Times New Roman" w:hAnsi="Times New Roman" w:cs="Times New Roman"/>
          <w:i/>
          <w:iCs/>
          <w:sz w:val="24"/>
          <w:szCs w:val="24"/>
        </w:rPr>
        <w:t xml:space="preserve">Introducing Bronfenbrenner: A Guide for Practitioners and Students in Early Years Education </w:t>
      </w:r>
      <w:r w:rsidRPr="00A92D21">
        <w:rPr>
          <w:rFonts w:ascii="Times New Roman" w:hAnsi="Times New Roman" w:cs="Times New Roman"/>
          <w:sz w:val="24"/>
          <w:szCs w:val="24"/>
        </w:rPr>
        <w:t>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Ed. London and New York: Routledge Taylor and Francis Group. </w:t>
      </w:r>
      <w:r w:rsidRPr="00A92D21">
        <w:rPr>
          <w:rFonts w:ascii="Times New Roman" w:hAnsi="Times New Roman" w:cs="Times New Roman"/>
          <w:i/>
          <w:iCs/>
          <w:sz w:val="24"/>
          <w:szCs w:val="24"/>
        </w:rPr>
        <w:t xml:space="preserve"> </w:t>
      </w:r>
    </w:p>
    <w:p w14:paraId="748798CE"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John Muir Award. (2013) </w:t>
      </w:r>
      <w:r w:rsidRPr="00A92D21">
        <w:rPr>
          <w:rFonts w:ascii="Times New Roman" w:hAnsi="Times New Roman" w:cs="Times New Roman"/>
          <w:i/>
          <w:iCs/>
          <w:sz w:val="24"/>
          <w:szCs w:val="24"/>
        </w:rPr>
        <w:t xml:space="preserve">John Muir Award Information Film </w:t>
      </w:r>
      <w:r w:rsidRPr="00A92D21">
        <w:rPr>
          <w:rFonts w:ascii="Times New Roman" w:hAnsi="Times New Roman" w:cs="Times New Roman"/>
          <w:sz w:val="24"/>
          <w:szCs w:val="24"/>
        </w:rPr>
        <w:t xml:space="preserve">[Video]. Available at: </w:t>
      </w:r>
      <w:hyperlink r:id="rId18" w:history="1">
        <w:r w:rsidRPr="00A92D21">
          <w:rPr>
            <w:rStyle w:val="Hyperlink"/>
            <w:rFonts w:ascii="Times New Roman" w:hAnsi="Times New Roman" w:cs="Times New Roman"/>
            <w:sz w:val="24"/>
            <w:szCs w:val="24"/>
          </w:rPr>
          <w:t>https://www.bing.com/videos/search?q=youtube+what+is+john+muir+award&amp;&amp;view=detail&amp;mid=0AD20346E44145B2FB240AD20346E44145B2FB24&amp;&amp;FORM=VRDGAR&amp;ru=%2Fvideos%2Fsearch%3Fq%3Dyoutube%2520what%2520is%2520john%2520muir%2520award%26%26FORM%3DVDVVXX</w:t>
        </w:r>
      </w:hyperlink>
      <w:r w:rsidRPr="00A92D21">
        <w:rPr>
          <w:rFonts w:ascii="Times New Roman" w:hAnsi="Times New Roman" w:cs="Times New Roman"/>
          <w:sz w:val="24"/>
          <w:szCs w:val="24"/>
        </w:rPr>
        <w:t xml:space="preserve"> (Accessed: 27</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June 2021). </w:t>
      </w:r>
    </w:p>
    <w:p w14:paraId="10FDFC38" w14:textId="77777777" w:rsidR="00A92D21" w:rsidRPr="00A92D21" w:rsidRDefault="00A92D21" w:rsidP="00E763CB">
      <w:pPr>
        <w:spacing w:line="360" w:lineRule="auto"/>
        <w:jc w:val="both"/>
        <w:rPr>
          <w:rFonts w:ascii="Times New Roman" w:hAnsi="Times New Roman" w:cs="Times New Roman"/>
          <w:i/>
          <w:iCs/>
          <w:sz w:val="24"/>
          <w:szCs w:val="24"/>
        </w:rPr>
      </w:pPr>
      <w:r w:rsidRPr="00A92D21">
        <w:rPr>
          <w:rFonts w:ascii="Times New Roman" w:hAnsi="Times New Roman" w:cs="Times New Roman"/>
          <w:sz w:val="24"/>
          <w:szCs w:val="24"/>
        </w:rPr>
        <w:t xml:space="preserve">John Muir Trust (2017) </w:t>
      </w:r>
      <w:r w:rsidRPr="00A92D21">
        <w:rPr>
          <w:rFonts w:ascii="Times New Roman" w:hAnsi="Times New Roman" w:cs="Times New Roman"/>
          <w:i/>
          <w:iCs/>
          <w:sz w:val="24"/>
          <w:szCs w:val="24"/>
        </w:rPr>
        <w:t>John Muir Award and the Curriculum for Excellence.</w:t>
      </w:r>
      <w:r w:rsidRPr="00A92D21">
        <w:rPr>
          <w:rFonts w:ascii="Times New Roman" w:hAnsi="Times New Roman" w:cs="Times New Roman"/>
          <w:sz w:val="24"/>
          <w:szCs w:val="24"/>
        </w:rPr>
        <w:t xml:space="preserve"> Available at: </w:t>
      </w:r>
      <w:hyperlink r:id="rId19" w:history="1">
        <w:r w:rsidRPr="00A92D21">
          <w:rPr>
            <w:rStyle w:val="Hyperlink"/>
            <w:rFonts w:ascii="Times New Roman" w:hAnsi="Times New Roman" w:cs="Times New Roman"/>
            <w:sz w:val="24"/>
            <w:szCs w:val="24"/>
          </w:rPr>
          <w:t>https://www.johnmuirtrust.org/assets/000/000/921/John_Muir_Award_and_the_Curriculum_for_Excellence_original_original.pdf?1604095674</w:t>
        </w:r>
      </w:hyperlink>
      <w:r w:rsidRPr="00A92D21">
        <w:rPr>
          <w:rFonts w:ascii="Times New Roman" w:hAnsi="Times New Roman" w:cs="Times New Roman"/>
          <w:sz w:val="24"/>
          <w:szCs w:val="24"/>
        </w:rPr>
        <w:t xml:space="preserve"> (Accessed: 2</w:t>
      </w:r>
      <w:r w:rsidRPr="00A92D21">
        <w:rPr>
          <w:rFonts w:ascii="Times New Roman" w:hAnsi="Times New Roman" w:cs="Times New Roman"/>
          <w:sz w:val="24"/>
          <w:szCs w:val="24"/>
          <w:vertAlign w:val="superscript"/>
        </w:rPr>
        <w:t>nd</w:t>
      </w:r>
      <w:r w:rsidRPr="00A92D21">
        <w:rPr>
          <w:rFonts w:ascii="Times New Roman" w:hAnsi="Times New Roman" w:cs="Times New Roman"/>
          <w:sz w:val="24"/>
          <w:szCs w:val="24"/>
        </w:rPr>
        <w:t xml:space="preserve"> July 2021). </w:t>
      </w:r>
      <w:r w:rsidRPr="00A92D21">
        <w:rPr>
          <w:rFonts w:ascii="Times New Roman" w:hAnsi="Times New Roman" w:cs="Times New Roman"/>
          <w:i/>
          <w:iCs/>
          <w:sz w:val="24"/>
          <w:szCs w:val="24"/>
        </w:rPr>
        <w:t xml:space="preserve"> </w:t>
      </w:r>
    </w:p>
    <w:p w14:paraId="7AC19AAD"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John Muir Trust (No Date) </w:t>
      </w:r>
      <w:r w:rsidRPr="00A92D21">
        <w:rPr>
          <w:rFonts w:ascii="Times New Roman" w:hAnsi="Times New Roman" w:cs="Times New Roman"/>
          <w:i/>
          <w:iCs/>
          <w:sz w:val="24"/>
          <w:szCs w:val="24"/>
        </w:rPr>
        <w:t xml:space="preserve">A Values Perspective on John Muir Award Communications. </w:t>
      </w:r>
      <w:r w:rsidRPr="00A92D21">
        <w:rPr>
          <w:rFonts w:ascii="Times New Roman" w:hAnsi="Times New Roman" w:cs="Times New Roman"/>
          <w:sz w:val="24"/>
          <w:szCs w:val="24"/>
        </w:rPr>
        <w:t xml:space="preserve">Available at: </w:t>
      </w:r>
      <w:hyperlink r:id="rId20" w:history="1">
        <w:r w:rsidRPr="00A92D21">
          <w:rPr>
            <w:rStyle w:val="Hyperlink"/>
            <w:rFonts w:ascii="Times New Roman" w:hAnsi="Times New Roman" w:cs="Times New Roman"/>
            <w:sz w:val="24"/>
            <w:szCs w:val="24"/>
          </w:rPr>
          <w:t>https://www.johnmuirtrust.org/assets/000/001/237/Values_perspective_on_John_Muir_Awar</w:t>
        </w:r>
        <w:r w:rsidRPr="00A92D21">
          <w:rPr>
            <w:rStyle w:val="Hyperlink"/>
            <w:rFonts w:ascii="Times New Roman" w:hAnsi="Times New Roman" w:cs="Times New Roman"/>
            <w:sz w:val="24"/>
            <w:szCs w:val="24"/>
          </w:rPr>
          <w:lastRenderedPageBreak/>
          <w:t>d_communications_%28final%29_%282%29_original_original.pdf?1611256724</w:t>
        </w:r>
      </w:hyperlink>
      <w:r w:rsidRPr="00A92D21">
        <w:rPr>
          <w:rFonts w:ascii="Times New Roman" w:hAnsi="Times New Roman" w:cs="Times New Roman"/>
          <w:sz w:val="24"/>
          <w:szCs w:val="24"/>
        </w:rPr>
        <w:t xml:space="preserve"> (Accessed: 2</w:t>
      </w:r>
      <w:r w:rsidRPr="00A92D21">
        <w:rPr>
          <w:rFonts w:ascii="Times New Roman" w:hAnsi="Times New Roman" w:cs="Times New Roman"/>
          <w:sz w:val="24"/>
          <w:szCs w:val="24"/>
          <w:vertAlign w:val="superscript"/>
        </w:rPr>
        <w:t>nd</w:t>
      </w:r>
      <w:r w:rsidRPr="00A92D21">
        <w:rPr>
          <w:rFonts w:ascii="Times New Roman" w:hAnsi="Times New Roman" w:cs="Times New Roman"/>
          <w:sz w:val="24"/>
          <w:szCs w:val="24"/>
        </w:rPr>
        <w:t xml:space="preserve"> July 2021). </w:t>
      </w:r>
    </w:p>
    <w:p w14:paraId="7057D0BC"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Johnson, L. (2020) </w:t>
      </w:r>
      <w:r w:rsidRPr="00A92D21">
        <w:rPr>
          <w:rFonts w:ascii="Times New Roman" w:hAnsi="Times New Roman" w:cs="Times New Roman"/>
          <w:i/>
          <w:iCs/>
          <w:sz w:val="24"/>
          <w:szCs w:val="24"/>
        </w:rPr>
        <w:t xml:space="preserve">The Sierra Club Vows to Face a History of White Supremacy and Racism, Starting with Founder John Muir. </w:t>
      </w:r>
      <w:r w:rsidRPr="00A92D21">
        <w:rPr>
          <w:rFonts w:ascii="Times New Roman" w:hAnsi="Times New Roman" w:cs="Times New Roman"/>
          <w:sz w:val="24"/>
          <w:szCs w:val="24"/>
        </w:rPr>
        <w:t xml:space="preserve">Available at: </w:t>
      </w:r>
      <w:hyperlink r:id="rId21" w:history="1">
        <w:r w:rsidRPr="00A92D21">
          <w:rPr>
            <w:rStyle w:val="Hyperlink"/>
            <w:rFonts w:ascii="Times New Roman" w:hAnsi="Times New Roman" w:cs="Times New Roman"/>
            <w:sz w:val="24"/>
            <w:szCs w:val="24"/>
          </w:rPr>
          <w:t>https://edition.cnn.com/2020/07/22/us/john-muir-sierra-club-racism-trnd/index.html</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p w14:paraId="73EFC018"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Jones, N, D. (2018) ‘Promoting Community and Environmental Sustainability’, </w:t>
      </w:r>
      <w:r w:rsidRPr="00A92D21">
        <w:rPr>
          <w:rFonts w:ascii="Times New Roman" w:hAnsi="Times New Roman" w:cs="Times New Roman"/>
          <w:i/>
          <w:iCs/>
          <w:sz w:val="24"/>
          <w:szCs w:val="24"/>
        </w:rPr>
        <w:t xml:space="preserve">International Social Work, </w:t>
      </w:r>
      <w:r w:rsidRPr="00A92D21">
        <w:rPr>
          <w:rFonts w:ascii="Times New Roman" w:hAnsi="Times New Roman" w:cs="Times New Roman"/>
          <w:sz w:val="24"/>
          <w:szCs w:val="24"/>
        </w:rPr>
        <w:t>61(4), pp. 471-475. DOI: 10.1177/0020872818770562. (Accessed: 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July 2021). </w:t>
      </w:r>
    </w:p>
    <w:p w14:paraId="4FA9460A"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Lake District National Park (2021) </w:t>
      </w:r>
      <w:r w:rsidRPr="00A92D21">
        <w:rPr>
          <w:rFonts w:ascii="Times New Roman" w:hAnsi="Times New Roman" w:cs="Times New Roman"/>
          <w:i/>
          <w:iCs/>
          <w:sz w:val="24"/>
          <w:szCs w:val="24"/>
        </w:rPr>
        <w:t xml:space="preserve">John Muir Award. </w:t>
      </w:r>
      <w:r w:rsidRPr="00A92D21">
        <w:rPr>
          <w:rFonts w:ascii="Times New Roman" w:hAnsi="Times New Roman" w:cs="Times New Roman"/>
          <w:sz w:val="24"/>
          <w:szCs w:val="24"/>
        </w:rPr>
        <w:t xml:space="preserve">Available at: </w:t>
      </w:r>
      <w:hyperlink r:id="rId22" w:history="1">
        <w:r w:rsidRPr="00A92D21">
          <w:rPr>
            <w:rStyle w:val="Hyperlink"/>
            <w:rFonts w:ascii="Times New Roman" w:hAnsi="Times New Roman" w:cs="Times New Roman"/>
            <w:sz w:val="24"/>
            <w:szCs w:val="24"/>
          </w:rPr>
          <w:t>https://www.lakedistrict.gov.uk/learning/johnmuiraward</w:t>
        </w:r>
      </w:hyperlink>
      <w:r w:rsidRPr="00A92D21">
        <w:rPr>
          <w:rFonts w:ascii="Times New Roman" w:hAnsi="Times New Roman" w:cs="Times New Roman"/>
          <w:sz w:val="24"/>
          <w:szCs w:val="24"/>
        </w:rPr>
        <w:t xml:space="preserve"> (Accessed: 8</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2BF0C813"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Leask, D. (2020) ‘John Muir’s Legacy is Tarnished by his Racial Slurs’, </w:t>
      </w:r>
      <w:r w:rsidRPr="00A92D21">
        <w:rPr>
          <w:rFonts w:ascii="Times New Roman" w:hAnsi="Times New Roman" w:cs="Times New Roman"/>
          <w:i/>
          <w:iCs/>
          <w:sz w:val="24"/>
          <w:szCs w:val="24"/>
        </w:rPr>
        <w:t>The Times.</w:t>
      </w:r>
      <w:r w:rsidRPr="00A92D21">
        <w:rPr>
          <w:rFonts w:ascii="Times New Roman" w:hAnsi="Times New Roman" w:cs="Times New Roman"/>
          <w:sz w:val="24"/>
          <w:szCs w:val="24"/>
        </w:rPr>
        <w:t xml:space="preserve"> 23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July, p.7. </w:t>
      </w:r>
    </w:p>
    <w:p w14:paraId="4F383D98"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Linnet Education. (2020) </w:t>
      </w:r>
      <w:r w:rsidRPr="00A92D21">
        <w:rPr>
          <w:rFonts w:ascii="Times New Roman" w:hAnsi="Times New Roman" w:cs="Times New Roman"/>
          <w:i/>
          <w:iCs/>
          <w:sz w:val="24"/>
          <w:szCs w:val="24"/>
        </w:rPr>
        <w:t xml:space="preserve">The John Muir Awards </w:t>
      </w:r>
      <w:r w:rsidRPr="00A92D21">
        <w:rPr>
          <w:rFonts w:ascii="Times New Roman" w:hAnsi="Times New Roman" w:cs="Times New Roman"/>
          <w:sz w:val="24"/>
          <w:szCs w:val="24"/>
        </w:rPr>
        <w:t xml:space="preserve">[Image]. Available at: </w:t>
      </w:r>
      <w:hyperlink r:id="rId23" w:history="1">
        <w:r w:rsidRPr="00A92D21">
          <w:rPr>
            <w:rStyle w:val="Hyperlink"/>
            <w:rFonts w:ascii="Times New Roman" w:hAnsi="Times New Roman" w:cs="Times New Roman"/>
            <w:sz w:val="24"/>
            <w:szCs w:val="24"/>
          </w:rPr>
          <w:t>https://linneteducation.co.uk/the-john-muir-awards</w:t>
        </w:r>
      </w:hyperlink>
      <w:r w:rsidRPr="00A92D21">
        <w:rPr>
          <w:rFonts w:ascii="Times New Roman" w:hAnsi="Times New Roman" w:cs="Times New Roman"/>
          <w:sz w:val="24"/>
          <w:szCs w:val="24"/>
        </w:rPr>
        <w:t xml:space="preserve"> (Accessed: 8</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r w:rsidRPr="00A92D21">
        <w:rPr>
          <w:rFonts w:ascii="Times New Roman" w:hAnsi="Times New Roman" w:cs="Times New Roman"/>
          <w:i/>
          <w:iCs/>
          <w:sz w:val="24"/>
          <w:szCs w:val="24"/>
        </w:rPr>
        <w:t xml:space="preserve"> </w:t>
      </w:r>
      <w:r w:rsidRPr="00A92D21">
        <w:rPr>
          <w:rFonts w:ascii="Times New Roman" w:hAnsi="Times New Roman" w:cs="Times New Roman"/>
          <w:sz w:val="24"/>
          <w:szCs w:val="24"/>
        </w:rPr>
        <w:t xml:space="preserve"> </w:t>
      </w:r>
    </w:p>
    <w:p w14:paraId="3B9FCF01"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McDade, H. (2009) </w:t>
      </w:r>
      <w:r w:rsidRPr="00A92D21">
        <w:rPr>
          <w:rFonts w:ascii="Times New Roman" w:hAnsi="Times New Roman" w:cs="Times New Roman"/>
          <w:i/>
          <w:iCs/>
          <w:sz w:val="24"/>
          <w:szCs w:val="24"/>
        </w:rPr>
        <w:t xml:space="preserve">Submission from the John Muir Trust. </w:t>
      </w:r>
      <w:r w:rsidRPr="00A92D21">
        <w:rPr>
          <w:rFonts w:ascii="Times New Roman" w:hAnsi="Times New Roman" w:cs="Times New Roman"/>
          <w:sz w:val="24"/>
          <w:szCs w:val="24"/>
        </w:rPr>
        <w:t xml:space="preserve">Available at: </w:t>
      </w:r>
      <w:hyperlink r:id="rId24" w:history="1">
        <w:r w:rsidRPr="00A92D21">
          <w:rPr>
            <w:rStyle w:val="Hyperlink"/>
            <w:rFonts w:ascii="Times New Roman" w:hAnsi="Times New Roman" w:cs="Times New Roman"/>
            <w:sz w:val="24"/>
            <w:szCs w:val="24"/>
          </w:rPr>
          <w:t>https://archive.parliament.scot/s3/committees/lgc/inquiries/NPF2/JohnMuirTrust.pdf</w:t>
        </w:r>
      </w:hyperlink>
      <w:r w:rsidRPr="00A92D21">
        <w:rPr>
          <w:rFonts w:ascii="Times New Roman" w:hAnsi="Times New Roman" w:cs="Times New Roman"/>
          <w:sz w:val="24"/>
          <w:szCs w:val="24"/>
        </w:rPr>
        <w:t xml:space="preserve"> (Accessed: 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July 2021). </w:t>
      </w:r>
    </w:p>
    <w:p w14:paraId="7CD52A95"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National Parks UK (2021) </w:t>
      </w:r>
      <w:r w:rsidRPr="00A92D21">
        <w:rPr>
          <w:rFonts w:ascii="Times New Roman" w:hAnsi="Times New Roman" w:cs="Times New Roman"/>
          <w:i/>
          <w:iCs/>
          <w:sz w:val="24"/>
          <w:szCs w:val="24"/>
        </w:rPr>
        <w:t xml:space="preserve">Youth Awards in National Parks. </w:t>
      </w:r>
      <w:r w:rsidRPr="00A92D21">
        <w:rPr>
          <w:rFonts w:ascii="Times New Roman" w:hAnsi="Times New Roman" w:cs="Times New Roman"/>
          <w:sz w:val="24"/>
          <w:szCs w:val="24"/>
        </w:rPr>
        <w:t xml:space="preserve">Available at: </w:t>
      </w:r>
      <w:hyperlink r:id="rId25" w:history="1">
        <w:r w:rsidRPr="00A92D21">
          <w:rPr>
            <w:rStyle w:val="Hyperlink"/>
            <w:rFonts w:ascii="Times New Roman" w:hAnsi="Times New Roman" w:cs="Times New Roman"/>
            <w:sz w:val="24"/>
            <w:szCs w:val="24"/>
          </w:rPr>
          <w:t>https://www.nationalparks.uk/youth-awards/</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p w14:paraId="18CF9270"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Pickering, S. (2017) </w:t>
      </w:r>
      <w:r w:rsidRPr="00A92D21">
        <w:rPr>
          <w:rFonts w:ascii="Times New Roman" w:hAnsi="Times New Roman" w:cs="Times New Roman"/>
          <w:i/>
          <w:iCs/>
          <w:sz w:val="24"/>
          <w:szCs w:val="24"/>
        </w:rPr>
        <w:t xml:space="preserve">Teaching Outdoors Creatively (Learning to Teach in the Primary School Series </w:t>
      </w:r>
      <w:r w:rsidRPr="00A92D21">
        <w:rPr>
          <w:rFonts w:ascii="Times New Roman" w:hAnsi="Times New Roman" w:cs="Times New Roman"/>
          <w:sz w:val="24"/>
          <w:szCs w:val="24"/>
        </w:rPr>
        <w:t>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Ed. Routledge Taylor and Francis Group. </w:t>
      </w:r>
    </w:p>
    <w:p w14:paraId="6E319359"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Poon, C. (2021) </w:t>
      </w:r>
      <w:r w:rsidRPr="00A92D21">
        <w:rPr>
          <w:rFonts w:ascii="Times New Roman" w:hAnsi="Times New Roman" w:cs="Times New Roman"/>
          <w:i/>
          <w:iCs/>
          <w:sz w:val="24"/>
          <w:szCs w:val="24"/>
        </w:rPr>
        <w:t xml:space="preserve">The Environment as the Third teacher. </w:t>
      </w:r>
      <w:r w:rsidRPr="00A92D21">
        <w:rPr>
          <w:rFonts w:ascii="Times New Roman" w:hAnsi="Times New Roman" w:cs="Times New Roman"/>
          <w:sz w:val="24"/>
          <w:szCs w:val="24"/>
        </w:rPr>
        <w:t xml:space="preserve">Available at: </w:t>
      </w:r>
      <w:hyperlink r:id="rId26" w:history="1">
        <w:r w:rsidRPr="00A92D21">
          <w:rPr>
            <w:rStyle w:val="Hyperlink"/>
            <w:rFonts w:ascii="Times New Roman" w:hAnsi="Times New Roman" w:cs="Times New Roman"/>
            <w:sz w:val="24"/>
            <w:szCs w:val="24"/>
          </w:rPr>
          <w:t>https://www.scribd.com/document/53882642/The-Environment-as-the-Third-Teacher</w:t>
        </w:r>
      </w:hyperlink>
      <w:r w:rsidRPr="00A92D21">
        <w:rPr>
          <w:rFonts w:ascii="Times New Roman" w:hAnsi="Times New Roman" w:cs="Times New Roman"/>
          <w:sz w:val="24"/>
          <w:szCs w:val="24"/>
        </w:rPr>
        <w:t xml:space="preserve"> (Accessed: 11</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2682B2C2" w14:textId="7BE2698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Portilla, K. (2013) ‘Is Sustainability a Key Part of Education?’, </w:t>
      </w:r>
      <w:r w:rsidRPr="00A92D21">
        <w:rPr>
          <w:rFonts w:ascii="Times New Roman" w:hAnsi="Times New Roman" w:cs="Times New Roman"/>
          <w:i/>
          <w:iCs/>
          <w:sz w:val="24"/>
          <w:szCs w:val="24"/>
        </w:rPr>
        <w:t>The Guardian</w:t>
      </w:r>
      <w:r w:rsidRPr="00A92D21">
        <w:rPr>
          <w:rFonts w:ascii="Times New Roman" w:hAnsi="Times New Roman" w:cs="Times New Roman"/>
          <w:sz w:val="24"/>
          <w:szCs w:val="24"/>
        </w:rPr>
        <w:t xml:space="preserve"> [Blog]. 17 June. Available at: </w:t>
      </w:r>
      <w:hyperlink r:id="rId27" w:history="1">
        <w:r w:rsidRPr="00A92D21">
          <w:rPr>
            <w:rStyle w:val="Hyperlink"/>
            <w:rFonts w:ascii="Times New Roman" w:hAnsi="Times New Roman" w:cs="Times New Roman"/>
            <w:sz w:val="24"/>
            <w:szCs w:val="24"/>
          </w:rPr>
          <w:t>https://www.theguardian.com/environment/blog/2013/jun/17/energy-efficiency-sustainability</w:t>
        </w:r>
      </w:hyperlink>
      <w:r w:rsidRPr="00A92D21">
        <w:rPr>
          <w:rFonts w:ascii="Times New Roman" w:hAnsi="Times New Roman" w:cs="Times New Roman"/>
          <w:sz w:val="24"/>
          <w:szCs w:val="24"/>
        </w:rPr>
        <w:t xml:space="preserve"> (Accessed: 4</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7F108DEC"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Ro, C. (2019) ‘The Harm from Worrying about Climate Change’, </w:t>
      </w:r>
      <w:r w:rsidRPr="00A92D21">
        <w:rPr>
          <w:rFonts w:ascii="Times New Roman" w:hAnsi="Times New Roman" w:cs="Times New Roman"/>
          <w:i/>
          <w:iCs/>
          <w:sz w:val="24"/>
          <w:szCs w:val="24"/>
        </w:rPr>
        <w:t xml:space="preserve">BBC, </w:t>
      </w:r>
      <w:r w:rsidRPr="00A92D21">
        <w:rPr>
          <w:rFonts w:ascii="Times New Roman" w:hAnsi="Times New Roman" w:cs="Times New Roman"/>
          <w:sz w:val="24"/>
          <w:szCs w:val="24"/>
        </w:rPr>
        <w:t>10</w:t>
      </w:r>
      <w:r w:rsidRPr="00A92D21">
        <w:rPr>
          <w:rFonts w:ascii="Times New Roman" w:hAnsi="Times New Roman" w:cs="Times New Roman"/>
          <w:sz w:val="24"/>
          <w:szCs w:val="24"/>
          <w:vertAlign w:val="superscript"/>
        </w:rPr>
        <w:t xml:space="preserve">th </w:t>
      </w:r>
      <w:r w:rsidRPr="00A92D21">
        <w:rPr>
          <w:rFonts w:ascii="Times New Roman" w:hAnsi="Times New Roman" w:cs="Times New Roman"/>
          <w:sz w:val="24"/>
          <w:szCs w:val="24"/>
        </w:rPr>
        <w:t>October, p. 8.</w:t>
      </w:r>
    </w:p>
    <w:p w14:paraId="39218195"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Scott, W. (2020) </w:t>
      </w:r>
      <w:r w:rsidRPr="00A92D21">
        <w:rPr>
          <w:rFonts w:ascii="Times New Roman" w:hAnsi="Times New Roman" w:cs="Times New Roman"/>
          <w:i/>
          <w:iCs/>
          <w:sz w:val="24"/>
          <w:szCs w:val="24"/>
        </w:rPr>
        <w:t xml:space="preserve">Young Children and the Environment. </w:t>
      </w:r>
      <w:r w:rsidRPr="00A92D21">
        <w:rPr>
          <w:rFonts w:ascii="Times New Roman" w:hAnsi="Times New Roman" w:cs="Times New Roman"/>
          <w:sz w:val="24"/>
          <w:szCs w:val="24"/>
        </w:rPr>
        <w:t xml:space="preserve">Available at: </w:t>
      </w:r>
      <w:hyperlink r:id="rId28" w:history="1">
        <w:r w:rsidRPr="00A92D21">
          <w:rPr>
            <w:rStyle w:val="Hyperlink"/>
            <w:rFonts w:ascii="Times New Roman" w:hAnsi="Times New Roman" w:cs="Times New Roman"/>
            <w:sz w:val="24"/>
            <w:szCs w:val="24"/>
          </w:rPr>
          <w:t>https://naee.org.uk/young-children-and-the-environment/</w:t>
        </w:r>
      </w:hyperlink>
      <w:r w:rsidRPr="00A92D21">
        <w:rPr>
          <w:rFonts w:ascii="Times New Roman" w:hAnsi="Times New Roman" w:cs="Times New Roman"/>
          <w:sz w:val="24"/>
          <w:szCs w:val="24"/>
        </w:rPr>
        <w:t xml:space="preserve"> (Accessed: 23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June 2021). </w:t>
      </w:r>
    </w:p>
    <w:p w14:paraId="55750BDE"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lastRenderedPageBreak/>
        <w:t xml:space="preserve">Strong-Wilson, T. and Ellis, J. (2009) ‘Children and Place: Reggio Emilia’s Environment as Third Teacher’, </w:t>
      </w:r>
      <w:r w:rsidRPr="00A92D21">
        <w:rPr>
          <w:rFonts w:ascii="Times New Roman" w:hAnsi="Times New Roman" w:cs="Times New Roman"/>
          <w:i/>
          <w:iCs/>
          <w:sz w:val="24"/>
          <w:szCs w:val="24"/>
        </w:rPr>
        <w:t xml:space="preserve">Theory into Practice, </w:t>
      </w:r>
      <w:r w:rsidRPr="00A92D21">
        <w:rPr>
          <w:rFonts w:ascii="Times New Roman" w:hAnsi="Times New Roman" w:cs="Times New Roman"/>
          <w:sz w:val="24"/>
          <w:szCs w:val="24"/>
        </w:rPr>
        <w:t>46(1), pp. 40-47. DOI: 10.1080/00405840709336547. (Accessed: 22</w:t>
      </w:r>
      <w:r w:rsidRPr="00A92D21">
        <w:rPr>
          <w:rFonts w:ascii="Times New Roman" w:hAnsi="Times New Roman" w:cs="Times New Roman"/>
          <w:sz w:val="24"/>
          <w:szCs w:val="24"/>
          <w:vertAlign w:val="superscript"/>
        </w:rPr>
        <w:t>nd</w:t>
      </w:r>
      <w:r w:rsidRPr="00A92D21">
        <w:rPr>
          <w:rFonts w:ascii="Times New Roman" w:hAnsi="Times New Roman" w:cs="Times New Roman"/>
          <w:sz w:val="24"/>
          <w:szCs w:val="24"/>
        </w:rPr>
        <w:t xml:space="preserve"> July 2021). </w:t>
      </w:r>
    </w:p>
    <w:p w14:paraId="06551C38"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Thornton, L. and Brunton, P. (2014) </w:t>
      </w:r>
      <w:r w:rsidRPr="00A92D21">
        <w:rPr>
          <w:rFonts w:ascii="Times New Roman" w:hAnsi="Times New Roman" w:cs="Times New Roman"/>
          <w:i/>
          <w:iCs/>
          <w:sz w:val="24"/>
          <w:szCs w:val="24"/>
        </w:rPr>
        <w:t xml:space="preserve">Understanding the Reggio Approach: Early Years Education in Practice </w:t>
      </w:r>
      <w:r w:rsidRPr="00A92D21">
        <w:rPr>
          <w:rFonts w:ascii="Times New Roman" w:hAnsi="Times New Roman" w:cs="Times New Roman"/>
          <w:sz w:val="24"/>
          <w:szCs w:val="24"/>
        </w:rPr>
        <w:t>3</w:t>
      </w:r>
      <w:r w:rsidRPr="00A92D21">
        <w:rPr>
          <w:rFonts w:ascii="Times New Roman" w:hAnsi="Times New Roman" w:cs="Times New Roman"/>
          <w:sz w:val="24"/>
          <w:szCs w:val="24"/>
          <w:vertAlign w:val="superscript"/>
        </w:rPr>
        <w:t xml:space="preserve">rd </w:t>
      </w:r>
      <w:r w:rsidRPr="00A92D21">
        <w:rPr>
          <w:rFonts w:ascii="Times New Roman" w:hAnsi="Times New Roman" w:cs="Times New Roman"/>
          <w:sz w:val="24"/>
          <w:szCs w:val="24"/>
        </w:rPr>
        <w:t xml:space="preserve">Ed. Routledge Taylor and Francis Group.   </w:t>
      </w:r>
    </w:p>
    <w:p w14:paraId="0A283849"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Tillman, A. (2014) </w:t>
      </w:r>
      <w:r w:rsidRPr="00A92D21">
        <w:rPr>
          <w:rFonts w:ascii="Times New Roman" w:hAnsi="Times New Roman" w:cs="Times New Roman"/>
          <w:i/>
          <w:iCs/>
          <w:sz w:val="24"/>
          <w:szCs w:val="24"/>
        </w:rPr>
        <w:t xml:space="preserve">Education for Sustainable Development in the National Curriculum Framework </w:t>
      </w:r>
      <w:r w:rsidRPr="00A92D21">
        <w:rPr>
          <w:rFonts w:ascii="Times New Roman" w:hAnsi="Times New Roman" w:cs="Times New Roman"/>
          <w:sz w:val="24"/>
          <w:szCs w:val="24"/>
        </w:rPr>
        <w:t xml:space="preserve">[Image]. Available at: </w:t>
      </w:r>
      <w:hyperlink r:id="rId29" w:history="1">
        <w:r w:rsidRPr="00A92D21">
          <w:rPr>
            <w:rStyle w:val="Hyperlink"/>
            <w:rFonts w:ascii="Times New Roman" w:hAnsi="Times New Roman" w:cs="Times New Roman"/>
            <w:sz w:val="24"/>
            <w:szCs w:val="24"/>
          </w:rPr>
          <w:t>https://www.slideserve.com/alika-tillman/education-for-sustainable-development-in-the-national-curriculum-framework</w:t>
        </w:r>
      </w:hyperlink>
      <w:r w:rsidRPr="00A92D21">
        <w:rPr>
          <w:rFonts w:ascii="Times New Roman" w:hAnsi="Times New Roman" w:cs="Times New Roman"/>
          <w:sz w:val="24"/>
          <w:szCs w:val="24"/>
        </w:rPr>
        <w:t xml:space="preserve"> (Accessed: 7</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4403F4E1"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Tinney, G. (2013) </w:t>
      </w:r>
      <w:r w:rsidRPr="00A92D21">
        <w:rPr>
          <w:rFonts w:ascii="Times New Roman" w:hAnsi="Times New Roman" w:cs="Times New Roman"/>
          <w:i/>
          <w:iCs/>
          <w:sz w:val="24"/>
          <w:szCs w:val="24"/>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sidRPr="00A92D21">
        <w:rPr>
          <w:rFonts w:ascii="Times New Roman" w:hAnsi="Times New Roman" w:cs="Times New Roman"/>
          <w:sz w:val="24"/>
          <w:szCs w:val="24"/>
        </w:rPr>
        <w:t xml:space="preserve">Available at: </w:t>
      </w:r>
      <w:hyperlink r:id="rId30" w:history="1">
        <w:r w:rsidRPr="00A92D21">
          <w:rPr>
            <w:rStyle w:val="Hyperlink"/>
            <w:rFonts w:ascii="Times New Roman" w:hAnsi="Times New Roman" w:cs="Times New Roman"/>
            <w:sz w:val="24"/>
            <w:szCs w:val="24"/>
          </w:rPr>
          <w:t>https://repository.uwtsd.ac.uk/id/eprint/1718/1/Tinney%2C%20Glenda%20%282013%29%20Perceptions%20and%20understanding.pdf</w:t>
        </w:r>
      </w:hyperlink>
      <w:r w:rsidRPr="00A92D21">
        <w:rPr>
          <w:rFonts w:ascii="Times New Roman" w:hAnsi="Times New Roman" w:cs="Times New Roman"/>
          <w:sz w:val="24"/>
          <w:szCs w:val="24"/>
        </w:rPr>
        <w:t xml:space="preserve"> (Accessed: 4</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66D62398"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Tinney, G. and Merriman, E. (2016) Education for Sustainability and the Early Years – Different Sides of the Same Coin, University. University of Wales Trinity Saint David, Carmarthen Campus, 23</w:t>
      </w:r>
      <w:r w:rsidRPr="00A92D21">
        <w:rPr>
          <w:rFonts w:ascii="Times New Roman" w:hAnsi="Times New Roman" w:cs="Times New Roman"/>
          <w:sz w:val="24"/>
          <w:szCs w:val="24"/>
          <w:vertAlign w:val="superscript"/>
        </w:rPr>
        <w:t>rd</w:t>
      </w:r>
      <w:r w:rsidRPr="00A92D21">
        <w:rPr>
          <w:rFonts w:ascii="Times New Roman" w:hAnsi="Times New Roman" w:cs="Times New Roman"/>
          <w:sz w:val="24"/>
          <w:szCs w:val="24"/>
        </w:rPr>
        <w:t xml:space="preserve"> March. Available at: </w:t>
      </w:r>
      <w:hyperlink r:id="rId31" w:history="1">
        <w:r w:rsidRPr="00A92D21">
          <w:rPr>
            <w:rStyle w:val="Hyperlink"/>
            <w:rFonts w:ascii="Times New Roman" w:hAnsi="Times New Roman" w:cs="Times New Roman"/>
            <w:sz w:val="24"/>
            <w:szCs w:val="24"/>
          </w:rPr>
          <w:t>https://www.uwtsd.ac.uk/wales-nexus-conference-2016/education-for-sustainability-and-the-early-years--different-sides-of-the-same-coin/</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p w14:paraId="40205F7A"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UCLA Sustainability (2021) </w:t>
      </w:r>
      <w:r w:rsidRPr="00A92D21">
        <w:rPr>
          <w:rFonts w:ascii="Times New Roman" w:hAnsi="Times New Roman" w:cs="Times New Roman"/>
          <w:i/>
          <w:iCs/>
          <w:sz w:val="24"/>
          <w:szCs w:val="24"/>
        </w:rPr>
        <w:t xml:space="preserve">What is Sustainability?. </w:t>
      </w:r>
      <w:r w:rsidRPr="00A92D21">
        <w:rPr>
          <w:rFonts w:ascii="Times New Roman" w:hAnsi="Times New Roman" w:cs="Times New Roman"/>
          <w:sz w:val="24"/>
          <w:szCs w:val="24"/>
        </w:rPr>
        <w:t xml:space="preserve">Available at: </w:t>
      </w:r>
      <w:hyperlink r:id="rId32" w:history="1">
        <w:r w:rsidRPr="00A92D21">
          <w:rPr>
            <w:rStyle w:val="Hyperlink"/>
            <w:rFonts w:ascii="Times New Roman" w:hAnsi="Times New Roman" w:cs="Times New Roman"/>
            <w:sz w:val="24"/>
            <w:szCs w:val="24"/>
          </w:rPr>
          <w:t>https://www.sustain.ucla.edu/what-is-sustainability/</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p w14:paraId="34FB9C52"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Unicef (No Date) </w:t>
      </w:r>
      <w:r w:rsidRPr="00A92D21">
        <w:rPr>
          <w:rFonts w:ascii="Times New Roman" w:hAnsi="Times New Roman" w:cs="Times New Roman"/>
          <w:i/>
          <w:iCs/>
          <w:sz w:val="24"/>
          <w:szCs w:val="24"/>
        </w:rPr>
        <w:t xml:space="preserve">Protecting Children in a Changing Climate. </w:t>
      </w:r>
      <w:r w:rsidRPr="00A92D21">
        <w:rPr>
          <w:rFonts w:ascii="Times New Roman" w:hAnsi="Times New Roman" w:cs="Times New Roman"/>
          <w:sz w:val="24"/>
          <w:szCs w:val="24"/>
        </w:rPr>
        <w:t xml:space="preserve">Available at: </w:t>
      </w:r>
      <w:hyperlink r:id="rId33" w:history="1">
        <w:r w:rsidRPr="00A92D21">
          <w:rPr>
            <w:rStyle w:val="Hyperlink"/>
            <w:rFonts w:ascii="Times New Roman" w:hAnsi="Times New Roman" w:cs="Times New Roman"/>
            <w:sz w:val="24"/>
            <w:szCs w:val="24"/>
          </w:rPr>
          <w:t>https://www.unicef.org.uk/what-we-do/children-and-climate-change/</w:t>
        </w:r>
      </w:hyperlink>
      <w:r w:rsidRPr="00A92D21">
        <w:rPr>
          <w:rFonts w:ascii="Times New Roman" w:hAnsi="Times New Roman" w:cs="Times New Roman"/>
          <w:sz w:val="24"/>
          <w:szCs w:val="24"/>
        </w:rPr>
        <w:t xml:space="preserve"> (Accessed: 5</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33A8B6D4"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Welsh Government. (2008) </w:t>
      </w:r>
      <w:r w:rsidRPr="00A92D21">
        <w:rPr>
          <w:rFonts w:ascii="Times New Roman" w:hAnsi="Times New Roman" w:cs="Times New Roman"/>
          <w:i/>
          <w:iCs/>
          <w:sz w:val="24"/>
          <w:szCs w:val="24"/>
        </w:rPr>
        <w:t xml:space="preserve">Education for Sustainable Development and Global Citizenship. </w:t>
      </w:r>
      <w:r w:rsidRPr="00A92D21">
        <w:rPr>
          <w:rFonts w:ascii="Times New Roman" w:hAnsi="Times New Roman" w:cs="Times New Roman"/>
          <w:sz w:val="24"/>
          <w:szCs w:val="24"/>
        </w:rPr>
        <w:t xml:space="preserve">Available at: </w:t>
      </w:r>
      <w:hyperlink r:id="rId34" w:history="1">
        <w:r w:rsidRPr="00A92D21">
          <w:rPr>
            <w:rStyle w:val="Hyperlink"/>
            <w:rFonts w:ascii="Times New Roman" w:hAnsi="Times New Roman" w:cs="Times New Roman"/>
            <w:sz w:val="24"/>
            <w:szCs w:val="24"/>
          </w:rPr>
          <w:t>https://hwb.gov.wales/storage/eaf467e6-30fe-45c9-93ef-cb30f31f1c90/common-understanding-for-school.pdf</w:t>
        </w:r>
      </w:hyperlink>
      <w:r w:rsidRPr="00A92D21">
        <w:rPr>
          <w:rFonts w:ascii="Times New Roman" w:hAnsi="Times New Roman" w:cs="Times New Roman"/>
          <w:sz w:val="24"/>
          <w:szCs w:val="24"/>
        </w:rPr>
        <w:t xml:space="preserve"> (Accessed: 10</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6A7AAFF7"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Welsh Government. (2009) </w:t>
      </w:r>
      <w:r w:rsidRPr="00A92D21">
        <w:rPr>
          <w:rFonts w:ascii="Times New Roman" w:hAnsi="Times New Roman" w:cs="Times New Roman"/>
          <w:i/>
          <w:iCs/>
          <w:sz w:val="24"/>
          <w:szCs w:val="24"/>
        </w:rPr>
        <w:t xml:space="preserve">Foundation Phase Outdoor Learning Handbook. </w:t>
      </w:r>
      <w:r w:rsidRPr="00A92D21">
        <w:rPr>
          <w:rFonts w:ascii="Times New Roman" w:hAnsi="Times New Roman" w:cs="Times New Roman"/>
          <w:sz w:val="24"/>
          <w:szCs w:val="24"/>
        </w:rPr>
        <w:t xml:space="preserve">Available at: </w:t>
      </w:r>
      <w:hyperlink r:id="rId35" w:anchor=":~:text=The%20Framework%20for%20Children%E2%80%99s%20Learning%20for%203%20to,more%20they%20want%20to%20be%20outdoors%20with%20them" w:history="1">
        <w:r w:rsidRPr="00A92D21">
          <w:rPr>
            <w:rStyle w:val="Hyperlink"/>
            <w:rFonts w:ascii="Times New Roman" w:hAnsi="Times New Roman" w:cs="Times New Roman"/>
            <w:sz w:val="24"/>
            <w:szCs w:val="24"/>
          </w:rPr>
          <w:t>https://hwb.gov.wales/storage/fcb8539c-9be7-4883-8542-35d7b54b56f2/foundation-phase-outdoor-learning-</w:t>
        </w:r>
        <w:r w:rsidRPr="00A92D21">
          <w:rPr>
            <w:rStyle w:val="Hyperlink"/>
            <w:rFonts w:ascii="Times New Roman" w:hAnsi="Times New Roman" w:cs="Times New Roman"/>
            <w:sz w:val="24"/>
            <w:szCs w:val="24"/>
          </w:rPr>
          <w:lastRenderedPageBreak/>
          <w:t>handbook.pdf#:~:text=The%20Framework%20for%20Children%E2%80%99s%20Learning%20for%203%20to,more%20they%20want%20to%20be%20outdoors%20with%20them</w:t>
        </w:r>
      </w:hyperlink>
      <w:r w:rsidRPr="00A92D21">
        <w:rPr>
          <w:rFonts w:ascii="Times New Roman" w:hAnsi="Times New Roman" w:cs="Times New Roman"/>
          <w:sz w:val="24"/>
          <w:szCs w:val="24"/>
        </w:rPr>
        <w:t>. (Accessed: 6</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July 2021). </w:t>
      </w:r>
    </w:p>
    <w:p w14:paraId="7FBD8579"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Welsh Government. (2012) </w:t>
      </w:r>
      <w:r w:rsidRPr="00A92D21">
        <w:rPr>
          <w:rFonts w:ascii="Times New Roman" w:hAnsi="Times New Roman" w:cs="Times New Roman"/>
          <w:i/>
          <w:iCs/>
          <w:sz w:val="24"/>
          <w:szCs w:val="24"/>
        </w:rPr>
        <w:t xml:space="preserve">Education for Sustainable Development and Global Citizenship: A Common Understanding for the Adult and Community Learning Sector. </w:t>
      </w:r>
      <w:r w:rsidRPr="00A92D21">
        <w:rPr>
          <w:rFonts w:ascii="Times New Roman" w:hAnsi="Times New Roman" w:cs="Times New Roman"/>
          <w:sz w:val="24"/>
          <w:szCs w:val="24"/>
        </w:rPr>
        <w:t xml:space="preserve">Available at:  </w:t>
      </w:r>
      <w:hyperlink r:id="rId36" w:history="1">
        <w:r w:rsidRPr="00A92D21">
          <w:rPr>
            <w:rStyle w:val="Hyperlink"/>
            <w:rFonts w:ascii="Times New Roman" w:hAnsi="Times New Roman" w:cs="Times New Roman"/>
            <w:sz w:val="24"/>
            <w:szCs w:val="24"/>
          </w:rPr>
          <w:t>https://dera.ioe.ac.uk/14894/7/120508esdgcen_Redacted.pdf</w:t>
        </w:r>
      </w:hyperlink>
      <w:r w:rsidRPr="00A92D21">
        <w:rPr>
          <w:rFonts w:ascii="Times New Roman" w:hAnsi="Times New Roman" w:cs="Times New Roman"/>
          <w:sz w:val="24"/>
          <w:szCs w:val="24"/>
        </w:rPr>
        <w:t xml:space="preserve"> (Accessed: 2</w:t>
      </w:r>
      <w:r w:rsidRPr="00A92D21">
        <w:rPr>
          <w:rFonts w:ascii="Times New Roman" w:hAnsi="Times New Roman" w:cs="Times New Roman"/>
          <w:sz w:val="24"/>
          <w:szCs w:val="24"/>
          <w:vertAlign w:val="superscript"/>
        </w:rPr>
        <w:t>nd</w:t>
      </w:r>
      <w:r w:rsidRPr="00A92D21">
        <w:rPr>
          <w:rFonts w:ascii="Times New Roman" w:hAnsi="Times New Roman" w:cs="Times New Roman"/>
          <w:sz w:val="24"/>
          <w:szCs w:val="24"/>
        </w:rPr>
        <w:t xml:space="preserve"> July 2021).</w:t>
      </w:r>
    </w:p>
    <w:p w14:paraId="24B65EA2"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Welsh HE Institutional ESDGC Group (2010) </w:t>
      </w:r>
      <w:r w:rsidRPr="00A92D21">
        <w:rPr>
          <w:rFonts w:ascii="Times New Roman" w:hAnsi="Times New Roman" w:cs="Times New Roman"/>
          <w:i/>
          <w:iCs/>
          <w:sz w:val="24"/>
          <w:szCs w:val="24"/>
        </w:rPr>
        <w:t>Towards a Common Understanding and Development of Education for Sustainable Development and Global Citizenship (ESDGC).</w:t>
      </w:r>
      <w:r w:rsidRPr="00A92D21">
        <w:rPr>
          <w:rFonts w:ascii="Times New Roman" w:hAnsi="Times New Roman" w:cs="Times New Roman"/>
          <w:sz w:val="24"/>
          <w:szCs w:val="24"/>
        </w:rPr>
        <w:t xml:space="preserve"> Available at:  </w:t>
      </w:r>
      <w:hyperlink r:id="rId37" w:history="1">
        <w:r w:rsidRPr="00A92D21">
          <w:rPr>
            <w:rStyle w:val="Hyperlink"/>
            <w:rFonts w:ascii="Times New Roman" w:hAnsi="Times New Roman" w:cs="Times New Roman"/>
            <w:sz w:val="24"/>
            <w:szCs w:val="24"/>
          </w:rPr>
          <w:t>https://www.sustainabilityexchange.ac.uk/files/common_understanding_of_esdgc_1.pdf</w:t>
        </w:r>
      </w:hyperlink>
      <w:r w:rsidRPr="00A92D21">
        <w:rPr>
          <w:rFonts w:ascii="Times New Roman" w:hAnsi="Times New Roman" w:cs="Times New Roman"/>
          <w:sz w:val="24"/>
          <w:szCs w:val="24"/>
        </w:rPr>
        <w:t xml:space="preserve"> (Accessed: 27</w:t>
      </w:r>
      <w:r w:rsidRPr="00A92D21">
        <w:rPr>
          <w:rFonts w:ascii="Times New Roman" w:hAnsi="Times New Roman" w:cs="Times New Roman"/>
          <w:sz w:val="24"/>
          <w:szCs w:val="24"/>
          <w:vertAlign w:val="superscript"/>
        </w:rPr>
        <w:t>th</w:t>
      </w:r>
      <w:r w:rsidRPr="00A92D21">
        <w:rPr>
          <w:rFonts w:ascii="Times New Roman" w:hAnsi="Times New Roman" w:cs="Times New Roman"/>
          <w:sz w:val="24"/>
          <w:szCs w:val="24"/>
        </w:rPr>
        <w:t xml:space="preserve"> June 2021). </w:t>
      </w:r>
    </w:p>
    <w:p w14:paraId="03592115" w14:textId="77777777" w:rsidR="00A92D21" w:rsidRPr="00A92D21" w:rsidRDefault="00A92D21" w:rsidP="00E763CB">
      <w:pPr>
        <w:spacing w:line="360" w:lineRule="auto"/>
        <w:jc w:val="both"/>
        <w:rPr>
          <w:rFonts w:ascii="Times New Roman" w:hAnsi="Times New Roman" w:cs="Times New Roman"/>
          <w:sz w:val="24"/>
          <w:szCs w:val="24"/>
        </w:rPr>
      </w:pPr>
      <w:r w:rsidRPr="00A92D21">
        <w:rPr>
          <w:rFonts w:ascii="Times New Roman" w:hAnsi="Times New Roman" w:cs="Times New Roman"/>
          <w:sz w:val="24"/>
          <w:szCs w:val="24"/>
        </w:rPr>
        <w:t xml:space="preserve">Whitmore-Williams, C, S. et al. (2017) </w:t>
      </w:r>
      <w:r w:rsidRPr="00A92D21">
        <w:rPr>
          <w:rFonts w:ascii="Times New Roman" w:hAnsi="Times New Roman" w:cs="Times New Roman"/>
          <w:i/>
          <w:iCs/>
          <w:sz w:val="24"/>
          <w:szCs w:val="24"/>
        </w:rPr>
        <w:t xml:space="preserve">Mental Health and our Changing Climate: Impacts, Implications and Guidance. </w:t>
      </w:r>
      <w:r w:rsidRPr="00A92D21">
        <w:rPr>
          <w:rFonts w:ascii="Times New Roman" w:hAnsi="Times New Roman" w:cs="Times New Roman"/>
          <w:sz w:val="24"/>
          <w:szCs w:val="24"/>
        </w:rPr>
        <w:t xml:space="preserve">Available at: </w:t>
      </w:r>
      <w:hyperlink r:id="rId38" w:history="1">
        <w:r w:rsidRPr="00A92D21">
          <w:rPr>
            <w:rStyle w:val="Hyperlink"/>
            <w:rFonts w:ascii="Times New Roman" w:hAnsi="Times New Roman" w:cs="Times New Roman"/>
            <w:sz w:val="24"/>
            <w:szCs w:val="24"/>
          </w:rPr>
          <w:t>https://www.apa.org/news/press/releases/2017/03/mental-health-climate.pdf</w:t>
        </w:r>
      </w:hyperlink>
      <w:r w:rsidRPr="00A92D21">
        <w:rPr>
          <w:rFonts w:ascii="Times New Roman" w:hAnsi="Times New Roman" w:cs="Times New Roman"/>
          <w:sz w:val="24"/>
          <w:szCs w:val="24"/>
        </w:rPr>
        <w:t xml:space="preserve"> (Accessed: 1</w:t>
      </w:r>
      <w:r w:rsidRPr="00A92D21">
        <w:rPr>
          <w:rFonts w:ascii="Times New Roman" w:hAnsi="Times New Roman" w:cs="Times New Roman"/>
          <w:sz w:val="24"/>
          <w:szCs w:val="24"/>
          <w:vertAlign w:val="superscript"/>
        </w:rPr>
        <w:t>st</w:t>
      </w:r>
      <w:r w:rsidRPr="00A92D21">
        <w:rPr>
          <w:rFonts w:ascii="Times New Roman" w:hAnsi="Times New Roman" w:cs="Times New Roman"/>
          <w:sz w:val="24"/>
          <w:szCs w:val="24"/>
        </w:rPr>
        <w:t xml:space="preserve"> July 2021). </w:t>
      </w:r>
    </w:p>
    <w:sectPr w:rsidR="00A92D21" w:rsidRPr="00A92D21">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574A8" w14:textId="77777777" w:rsidR="004E43E2" w:rsidRDefault="004E43E2" w:rsidP="004E43E2">
      <w:pPr>
        <w:spacing w:after="0" w:line="240" w:lineRule="auto"/>
      </w:pPr>
      <w:r>
        <w:separator/>
      </w:r>
    </w:p>
  </w:endnote>
  <w:endnote w:type="continuationSeparator" w:id="0">
    <w:p w14:paraId="53CEF8FF" w14:textId="77777777" w:rsidR="004E43E2" w:rsidRDefault="004E43E2" w:rsidP="004E4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38911"/>
      <w:docPartObj>
        <w:docPartGallery w:val="Page Numbers (Bottom of Page)"/>
        <w:docPartUnique/>
      </w:docPartObj>
    </w:sdtPr>
    <w:sdtEndPr>
      <w:rPr>
        <w:noProof/>
      </w:rPr>
    </w:sdtEndPr>
    <w:sdtContent>
      <w:p w14:paraId="446CD70C" w14:textId="1B93582C" w:rsidR="004E43E2" w:rsidRDefault="004E43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EBE15" w14:textId="77777777" w:rsidR="004E43E2" w:rsidRDefault="004E43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15B19" w14:textId="77777777" w:rsidR="004E43E2" w:rsidRDefault="004E43E2" w:rsidP="004E43E2">
      <w:pPr>
        <w:spacing w:after="0" w:line="240" w:lineRule="auto"/>
      </w:pPr>
      <w:r>
        <w:separator/>
      </w:r>
    </w:p>
  </w:footnote>
  <w:footnote w:type="continuationSeparator" w:id="0">
    <w:p w14:paraId="1F0C7ADD" w14:textId="77777777" w:rsidR="004E43E2" w:rsidRDefault="004E43E2" w:rsidP="004E4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E1B8F" w14:textId="22D3838B" w:rsidR="004E43E2" w:rsidRPr="00B87F84" w:rsidRDefault="00B87F84">
    <w:pPr>
      <w:pStyle w:val="Header"/>
      <w:rPr>
        <w:rFonts w:ascii="Times New Roman" w:hAnsi="Times New Roman" w:cs="Times New Roman"/>
        <w:sz w:val="24"/>
        <w:szCs w:val="24"/>
      </w:rPr>
    </w:pPr>
    <w:r>
      <w:rPr>
        <w:rFonts w:ascii="Times New Roman" w:hAnsi="Times New Roman" w:cs="Times New Roman"/>
        <w:sz w:val="24"/>
        <w:szCs w:val="24"/>
      </w:rPr>
      <w:t>EAEE6005                                                                                                                      1903233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D87"/>
    <w:rsid w:val="00022022"/>
    <w:rsid w:val="00036992"/>
    <w:rsid w:val="0004127F"/>
    <w:rsid w:val="00051D53"/>
    <w:rsid w:val="00054556"/>
    <w:rsid w:val="00057C9C"/>
    <w:rsid w:val="0006136C"/>
    <w:rsid w:val="00063751"/>
    <w:rsid w:val="00083BEC"/>
    <w:rsid w:val="000A0B8C"/>
    <w:rsid w:val="000A3C03"/>
    <w:rsid w:val="000A5C95"/>
    <w:rsid w:val="000B6636"/>
    <w:rsid w:val="000C6A72"/>
    <w:rsid w:val="000F4C88"/>
    <w:rsid w:val="00111ADB"/>
    <w:rsid w:val="00112F75"/>
    <w:rsid w:val="00113E97"/>
    <w:rsid w:val="00115546"/>
    <w:rsid w:val="0012460B"/>
    <w:rsid w:val="0013529D"/>
    <w:rsid w:val="0013560F"/>
    <w:rsid w:val="0013582E"/>
    <w:rsid w:val="001400F1"/>
    <w:rsid w:val="00142806"/>
    <w:rsid w:val="0014628F"/>
    <w:rsid w:val="00163E20"/>
    <w:rsid w:val="0017154B"/>
    <w:rsid w:val="001877DB"/>
    <w:rsid w:val="001A46C5"/>
    <w:rsid w:val="001A6B5D"/>
    <w:rsid w:val="001C7D51"/>
    <w:rsid w:val="001D1434"/>
    <w:rsid w:val="001F4159"/>
    <w:rsid w:val="00201F47"/>
    <w:rsid w:val="00242FEF"/>
    <w:rsid w:val="0025382E"/>
    <w:rsid w:val="00255827"/>
    <w:rsid w:val="0025694A"/>
    <w:rsid w:val="0026243D"/>
    <w:rsid w:val="00285464"/>
    <w:rsid w:val="002968F7"/>
    <w:rsid w:val="002A2CB5"/>
    <w:rsid w:val="002A748D"/>
    <w:rsid w:val="002C3848"/>
    <w:rsid w:val="002C665A"/>
    <w:rsid w:val="002D15CE"/>
    <w:rsid w:val="002D3684"/>
    <w:rsid w:val="002E057E"/>
    <w:rsid w:val="002E3595"/>
    <w:rsid w:val="0033474A"/>
    <w:rsid w:val="00343357"/>
    <w:rsid w:val="0035607F"/>
    <w:rsid w:val="003638E8"/>
    <w:rsid w:val="003A4BCF"/>
    <w:rsid w:val="003A6901"/>
    <w:rsid w:val="003B3944"/>
    <w:rsid w:val="003C5021"/>
    <w:rsid w:val="003E1462"/>
    <w:rsid w:val="003E5D1F"/>
    <w:rsid w:val="003F213D"/>
    <w:rsid w:val="003F28A6"/>
    <w:rsid w:val="003F418F"/>
    <w:rsid w:val="00406218"/>
    <w:rsid w:val="00410FF9"/>
    <w:rsid w:val="00415DE4"/>
    <w:rsid w:val="00416BB0"/>
    <w:rsid w:val="0042176A"/>
    <w:rsid w:val="00466CED"/>
    <w:rsid w:val="00476025"/>
    <w:rsid w:val="004B587B"/>
    <w:rsid w:val="004B7D7E"/>
    <w:rsid w:val="004C37DA"/>
    <w:rsid w:val="004E43E2"/>
    <w:rsid w:val="00500972"/>
    <w:rsid w:val="00500ABD"/>
    <w:rsid w:val="00504615"/>
    <w:rsid w:val="005268C7"/>
    <w:rsid w:val="00531FE9"/>
    <w:rsid w:val="00532E24"/>
    <w:rsid w:val="00560194"/>
    <w:rsid w:val="005741A4"/>
    <w:rsid w:val="00585088"/>
    <w:rsid w:val="00585095"/>
    <w:rsid w:val="005A4395"/>
    <w:rsid w:val="005D33CC"/>
    <w:rsid w:val="005D4A0B"/>
    <w:rsid w:val="005E5F1F"/>
    <w:rsid w:val="00602C6D"/>
    <w:rsid w:val="00604012"/>
    <w:rsid w:val="00604778"/>
    <w:rsid w:val="00613B7E"/>
    <w:rsid w:val="00617AB1"/>
    <w:rsid w:val="00624DAD"/>
    <w:rsid w:val="00644A4C"/>
    <w:rsid w:val="0065516D"/>
    <w:rsid w:val="006617C8"/>
    <w:rsid w:val="00685568"/>
    <w:rsid w:val="006A2B48"/>
    <w:rsid w:val="006D5E6B"/>
    <w:rsid w:val="006E3C9A"/>
    <w:rsid w:val="006F15FF"/>
    <w:rsid w:val="006F487D"/>
    <w:rsid w:val="007238F7"/>
    <w:rsid w:val="007310C2"/>
    <w:rsid w:val="00773EB8"/>
    <w:rsid w:val="007932EE"/>
    <w:rsid w:val="00796668"/>
    <w:rsid w:val="007A22D7"/>
    <w:rsid w:val="007B340B"/>
    <w:rsid w:val="007B44DB"/>
    <w:rsid w:val="007E707E"/>
    <w:rsid w:val="007F508C"/>
    <w:rsid w:val="00856583"/>
    <w:rsid w:val="0087445E"/>
    <w:rsid w:val="008755C7"/>
    <w:rsid w:val="0088682F"/>
    <w:rsid w:val="008879F3"/>
    <w:rsid w:val="008C194E"/>
    <w:rsid w:val="008E4997"/>
    <w:rsid w:val="009052EA"/>
    <w:rsid w:val="00907BFF"/>
    <w:rsid w:val="00913CE4"/>
    <w:rsid w:val="00925ED3"/>
    <w:rsid w:val="00937477"/>
    <w:rsid w:val="009572D6"/>
    <w:rsid w:val="009903ED"/>
    <w:rsid w:val="00990456"/>
    <w:rsid w:val="009972B6"/>
    <w:rsid w:val="00997BF5"/>
    <w:rsid w:val="009A6969"/>
    <w:rsid w:val="009D1F67"/>
    <w:rsid w:val="009D2E57"/>
    <w:rsid w:val="00A05EDD"/>
    <w:rsid w:val="00A0768D"/>
    <w:rsid w:val="00A14333"/>
    <w:rsid w:val="00A16119"/>
    <w:rsid w:val="00A24401"/>
    <w:rsid w:val="00A261C7"/>
    <w:rsid w:val="00A466CE"/>
    <w:rsid w:val="00A571DB"/>
    <w:rsid w:val="00A62A27"/>
    <w:rsid w:val="00A74D7A"/>
    <w:rsid w:val="00A7618D"/>
    <w:rsid w:val="00A85C81"/>
    <w:rsid w:val="00A92D21"/>
    <w:rsid w:val="00AB0CF9"/>
    <w:rsid w:val="00AB3103"/>
    <w:rsid w:val="00AB7EE8"/>
    <w:rsid w:val="00AC34EE"/>
    <w:rsid w:val="00AC578F"/>
    <w:rsid w:val="00AD66CD"/>
    <w:rsid w:val="00AF03A2"/>
    <w:rsid w:val="00AF1D72"/>
    <w:rsid w:val="00AF5D5C"/>
    <w:rsid w:val="00B12A04"/>
    <w:rsid w:val="00B37514"/>
    <w:rsid w:val="00B43088"/>
    <w:rsid w:val="00B646C5"/>
    <w:rsid w:val="00B718A6"/>
    <w:rsid w:val="00B84E29"/>
    <w:rsid w:val="00B87F84"/>
    <w:rsid w:val="00B91014"/>
    <w:rsid w:val="00B97FCD"/>
    <w:rsid w:val="00BB798A"/>
    <w:rsid w:val="00BC4FAE"/>
    <w:rsid w:val="00BD7D98"/>
    <w:rsid w:val="00BE0A7C"/>
    <w:rsid w:val="00BF5EF3"/>
    <w:rsid w:val="00C0131E"/>
    <w:rsid w:val="00C0506E"/>
    <w:rsid w:val="00C11972"/>
    <w:rsid w:val="00C20F5E"/>
    <w:rsid w:val="00C25D8F"/>
    <w:rsid w:val="00C50928"/>
    <w:rsid w:val="00C53611"/>
    <w:rsid w:val="00C55D61"/>
    <w:rsid w:val="00C6377E"/>
    <w:rsid w:val="00C65DF7"/>
    <w:rsid w:val="00C86C2E"/>
    <w:rsid w:val="00CE1D13"/>
    <w:rsid w:val="00D02891"/>
    <w:rsid w:val="00D0695C"/>
    <w:rsid w:val="00D06D7A"/>
    <w:rsid w:val="00D263E4"/>
    <w:rsid w:val="00D337DB"/>
    <w:rsid w:val="00D441DB"/>
    <w:rsid w:val="00D502F1"/>
    <w:rsid w:val="00D508D0"/>
    <w:rsid w:val="00D61865"/>
    <w:rsid w:val="00D75CBB"/>
    <w:rsid w:val="00D76F6C"/>
    <w:rsid w:val="00DA6462"/>
    <w:rsid w:val="00DA666F"/>
    <w:rsid w:val="00DB2120"/>
    <w:rsid w:val="00DC0885"/>
    <w:rsid w:val="00DD596C"/>
    <w:rsid w:val="00DE3563"/>
    <w:rsid w:val="00DF1AD4"/>
    <w:rsid w:val="00DF5479"/>
    <w:rsid w:val="00DF7447"/>
    <w:rsid w:val="00E117FC"/>
    <w:rsid w:val="00E126BC"/>
    <w:rsid w:val="00E13227"/>
    <w:rsid w:val="00E2012A"/>
    <w:rsid w:val="00E249BA"/>
    <w:rsid w:val="00E27814"/>
    <w:rsid w:val="00E45C8B"/>
    <w:rsid w:val="00E763CB"/>
    <w:rsid w:val="00E84D87"/>
    <w:rsid w:val="00E85087"/>
    <w:rsid w:val="00E958F2"/>
    <w:rsid w:val="00EA5A04"/>
    <w:rsid w:val="00EB18E9"/>
    <w:rsid w:val="00EC477D"/>
    <w:rsid w:val="00ED32B8"/>
    <w:rsid w:val="00EE068D"/>
    <w:rsid w:val="00EF31C3"/>
    <w:rsid w:val="00EF3893"/>
    <w:rsid w:val="00F03F2A"/>
    <w:rsid w:val="00F100AD"/>
    <w:rsid w:val="00F10236"/>
    <w:rsid w:val="00F20801"/>
    <w:rsid w:val="00F2773A"/>
    <w:rsid w:val="00F322D8"/>
    <w:rsid w:val="00F33343"/>
    <w:rsid w:val="00F33377"/>
    <w:rsid w:val="00F35B6B"/>
    <w:rsid w:val="00F46003"/>
    <w:rsid w:val="00F46051"/>
    <w:rsid w:val="00F6139D"/>
    <w:rsid w:val="00F6240C"/>
    <w:rsid w:val="00F76F6C"/>
    <w:rsid w:val="00F86AEF"/>
    <w:rsid w:val="00F91BE8"/>
    <w:rsid w:val="00F96309"/>
    <w:rsid w:val="00FA14F2"/>
    <w:rsid w:val="00FA53C5"/>
    <w:rsid w:val="00FB5ED8"/>
    <w:rsid w:val="00FC04E6"/>
    <w:rsid w:val="00FC6582"/>
    <w:rsid w:val="00FD421E"/>
    <w:rsid w:val="00FF3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861D0"/>
  <w15:chartTrackingRefBased/>
  <w15:docId w15:val="{F094DB65-F1C7-4EDE-859E-EFAB3EFA0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8F2"/>
    <w:rPr>
      <w:color w:val="0563C1" w:themeColor="hyperlink"/>
      <w:u w:val="single"/>
    </w:rPr>
  </w:style>
  <w:style w:type="character" w:styleId="UnresolvedMention">
    <w:name w:val="Unresolved Mention"/>
    <w:basedOn w:val="DefaultParagraphFont"/>
    <w:uiPriority w:val="99"/>
    <w:semiHidden/>
    <w:unhideWhenUsed/>
    <w:rsid w:val="00E958F2"/>
    <w:rPr>
      <w:color w:val="605E5C"/>
      <w:shd w:val="clear" w:color="auto" w:fill="E1DFDD"/>
    </w:rPr>
  </w:style>
  <w:style w:type="paragraph" w:styleId="Header">
    <w:name w:val="header"/>
    <w:basedOn w:val="Normal"/>
    <w:link w:val="HeaderChar"/>
    <w:uiPriority w:val="99"/>
    <w:unhideWhenUsed/>
    <w:rsid w:val="004E4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3E2"/>
  </w:style>
  <w:style w:type="paragraph" w:styleId="Footer">
    <w:name w:val="footer"/>
    <w:basedOn w:val="Normal"/>
    <w:link w:val="FooterChar"/>
    <w:uiPriority w:val="99"/>
    <w:unhideWhenUsed/>
    <w:rsid w:val="004E4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roxyl/Downloads/ITEM%207%20-%20ESTYN%20REPORT%20ESDGC%20-%20APPENDIX.pdf" TargetMode="External"/><Relationship Id="rId18" Type="http://schemas.openxmlformats.org/officeDocument/2006/relationships/hyperlink" Target="https://www.bing.com/videos/search?q=youtube+what+is+john+muir+award&amp;&amp;view=detail&amp;mid=0AD20346E44145B2FB240AD20346E44145B2FB24&amp;&amp;FORM=VRDGAR&amp;ru=%2Fvideos%2Fsearch%3Fq%3Dyoutube%2520what%2520is%2520john%2520muir%2520award%26%26FORM%3DVDVVXX" TargetMode="External"/><Relationship Id="rId26" Type="http://schemas.openxmlformats.org/officeDocument/2006/relationships/hyperlink" Target="https://www.scribd.com/document/53882642/The-Environment-as-the-Third-Teacher" TargetMode="External"/><Relationship Id="rId39" Type="http://schemas.openxmlformats.org/officeDocument/2006/relationships/header" Target="header1.xml"/><Relationship Id="rId21" Type="http://schemas.openxmlformats.org/officeDocument/2006/relationships/hyperlink" Target="https://edition.cnn.com/2020/07/22/us/john-muir-sierra-club-racism-trnd/index.html" TargetMode="External"/><Relationship Id="rId34" Type="http://schemas.openxmlformats.org/officeDocument/2006/relationships/hyperlink" Target="https://hwb.gov.wales/storage/eaf467e6-30fe-45c9-93ef-cb30f31f1c90/common-understanding-for-school.pdf" TargetMode="External"/><Relationship Id="rId42" Type="http://schemas.openxmlformats.org/officeDocument/2006/relationships/theme" Target="theme/theme1.xml"/><Relationship Id="rId7" Type="http://schemas.openxmlformats.org/officeDocument/2006/relationships/hyperlink" Target="https://ijw.org/interpreting-john-muirs-legacy/" TargetMode="External"/><Relationship Id="rId2" Type="http://schemas.openxmlformats.org/officeDocument/2006/relationships/settings" Target="settings.xml"/><Relationship Id="rId16" Type="http://schemas.openxmlformats.org/officeDocument/2006/relationships/hyperlink" Target="https://www.investopedia.com/terms/s/sustainability.asp" TargetMode="External"/><Relationship Id="rId20" Type="http://schemas.openxmlformats.org/officeDocument/2006/relationships/hyperlink" Target="https://www.johnmuirtrust.org/assets/000/001/237/Values_perspective_on_John_Muir_Award_communications_%28final%29_%282%29_original_original.pdf?1611256724" TargetMode="External"/><Relationship Id="rId29" Type="http://schemas.openxmlformats.org/officeDocument/2006/relationships/hyperlink" Target="https://www.slideserve.com/alika-tillman/education-for-sustainable-development-in-the-national-curriculum-framework"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geofmontessori.org/" TargetMode="External"/><Relationship Id="rId11" Type="http://schemas.openxmlformats.org/officeDocument/2006/relationships/hyperlink" Target="http://www.earlyyearscareers.com/eyc/enabling-environment/creating-stimulating-outdoor-learning-environment/" TargetMode="External"/><Relationship Id="rId24" Type="http://schemas.openxmlformats.org/officeDocument/2006/relationships/hyperlink" Target="https://archive.parliament.scot/s3/committees/lgc/inquiries/NPF2/JohnMuirTrust.pdf" TargetMode="External"/><Relationship Id="rId32" Type="http://schemas.openxmlformats.org/officeDocument/2006/relationships/hyperlink" Target="https://www.sustain.ucla.edu/what-is-sustainability/" TargetMode="External"/><Relationship Id="rId37" Type="http://schemas.openxmlformats.org/officeDocument/2006/relationships/hyperlink" Target="https://www.sustainabilityexchange.ac.uk/files/common_understanding_of_esdgc_1.pdf"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ducation.vic.gov.au/Documents/childhood/providers/edcare/pracassess.pdf" TargetMode="External"/><Relationship Id="rId23" Type="http://schemas.openxmlformats.org/officeDocument/2006/relationships/hyperlink" Target="https://linneteducation.co.uk/the-john-muir-awards" TargetMode="External"/><Relationship Id="rId28" Type="http://schemas.openxmlformats.org/officeDocument/2006/relationships/hyperlink" Target="https://naee.org.uk/young-children-and-the-environment/" TargetMode="External"/><Relationship Id="rId36" Type="http://schemas.openxmlformats.org/officeDocument/2006/relationships/hyperlink" Target="https://dera.ioe.ac.uk/14894/7/120508esdgcen_Redacted.pdf" TargetMode="External"/><Relationship Id="rId10" Type="http://schemas.openxmlformats.org/officeDocument/2006/relationships/hyperlink" Target="https://valuesandframes.org/downloads" TargetMode="External"/><Relationship Id="rId19" Type="http://schemas.openxmlformats.org/officeDocument/2006/relationships/hyperlink" Target="https://www.johnmuirtrust.org/assets/000/000/921/John_Muir_Award_and_the_Curriculum_for_Excellence_original_original.pdf?1604095674" TargetMode="External"/><Relationship Id="rId31" Type="http://schemas.openxmlformats.org/officeDocument/2006/relationships/hyperlink" Target="https://www.uwtsd.ac.uk/wales-nexus-conference-2016/education-for-sustainability-and-the-early-years--different-sides-of-the-same-coin/" TargetMode="External"/><Relationship Id="rId4" Type="http://schemas.openxmlformats.org/officeDocument/2006/relationships/footnotes" Target="footnotes.xml"/><Relationship Id="rId9" Type="http://schemas.openxmlformats.org/officeDocument/2006/relationships/hyperlink" Target="https://cypcs.org.uk/rights/uncrc/articles/article-12/" TargetMode="External"/><Relationship Id="rId14" Type="http://schemas.openxmlformats.org/officeDocument/2006/relationships/hyperlink" Target="https://eflmagazine.com/experiential-hands-on-learning-in-tefl/" TargetMode="External"/><Relationship Id="rId22" Type="http://schemas.openxmlformats.org/officeDocument/2006/relationships/hyperlink" Target="https://www.lakedistrict.gov.uk/learning/johnmuiraward" TargetMode="External"/><Relationship Id="rId27" Type="http://schemas.openxmlformats.org/officeDocument/2006/relationships/hyperlink" Target="https://www.theguardian.com/environment/blog/2013/jun/17/energy-efficiency-sustainability" TargetMode="External"/><Relationship Id="rId30" Type="http://schemas.openxmlformats.org/officeDocument/2006/relationships/hyperlink" Target="https://repository.uwtsd.ac.uk/id/eprint/1718/1/Tinney%2C%20Glenda%20%282013%29%20Perceptions%20and%20understanding.pdf" TargetMode="External"/><Relationship Id="rId35" Type="http://schemas.openxmlformats.org/officeDocument/2006/relationships/hyperlink" Target="https://hwb.gov.wales/storage/fcb8539c-9be7-4883-8542-35d7b54b56f2/foundation-phase-outdoor-learning-handbook.pdf" TargetMode="External"/><Relationship Id="rId8" Type="http://schemas.openxmlformats.org/officeDocument/2006/relationships/hyperlink" Target="https://www.kathybrodie.com/viewpoint/sustained-shared-thinking-important/" TargetMode="External"/><Relationship Id="rId3" Type="http://schemas.openxmlformats.org/officeDocument/2006/relationships/webSettings" Target="webSettings.xml"/><Relationship Id="rId12" Type="http://schemas.openxmlformats.org/officeDocument/2006/relationships/hyperlink" Target="https://esdgcincardiff.wordpress.com/resources/seven-themes-of-esdgc/" TargetMode="External"/><Relationship Id="rId17" Type="http://schemas.openxmlformats.org/officeDocument/2006/relationships/hyperlink" Target="https://www.parenta.com/2017/04/28/lets-think-about-it-sustained-shared-thinking/" TargetMode="External"/><Relationship Id="rId25" Type="http://schemas.openxmlformats.org/officeDocument/2006/relationships/hyperlink" Target="https://www.nationalparks.uk/youth-awards/" TargetMode="External"/><Relationship Id="rId33" Type="http://schemas.openxmlformats.org/officeDocument/2006/relationships/hyperlink" Target="https://www.unicef.org.uk/what-we-do/children-and-climate-change/" TargetMode="External"/><Relationship Id="rId38" Type="http://schemas.openxmlformats.org/officeDocument/2006/relationships/hyperlink" Target="https://www.apa.org/news/press/releases/2017/03/mental-health-clim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5</Pages>
  <Words>1865</Words>
  <Characters>10635</Characters>
  <Application>Microsoft Office Word</Application>
  <DocSecurity>0</DocSecurity>
  <Lines>88</Lines>
  <Paragraphs>24</Paragraphs>
  <ScaleCrop>false</ScaleCrop>
  <Company/>
  <LinksUpToDate>false</LinksUpToDate>
  <CharactersWithSpaces>12476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lyons</dc:creator>
  <cp:keywords/>
  <dc:description/>
  <cp:lastModifiedBy>shannon lyons</cp:lastModifiedBy>
  <cp:revision>242</cp:revision>
  <dcterms:created xsi:type="dcterms:W3CDTF">2021-07-23T13:27:00Z</dcterms:created>
  <dcterms:modified xsi:type="dcterms:W3CDTF">2021-07-27T13:34:00Z</dcterms:modified>
</cp:coreProperties>
</file>