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13CFD" w14:textId="48A37668" w:rsidR="00F456C7" w:rsidRDefault="009C6EFE">
      <w:r>
        <w:rPr>
          <w:noProof/>
        </w:rPr>
        <w:drawing>
          <wp:inline distT="0" distB="0" distL="0" distR="0" wp14:anchorId="46680A59" wp14:editId="2B4C2FEB">
            <wp:extent cx="1722120" cy="571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22120" cy="571500"/>
                    </a:xfrm>
                    <a:prstGeom prst="rect">
                      <a:avLst/>
                    </a:prstGeom>
                    <a:noFill/>
                    <a:ln>
                      <a:noFill/>
                    </a:ln>
                  </pic:spPr>
                </pic:pic>
              </a:graphicData>
            </a:graphic>
          </wp:inline>
        </w:drawing>
      </w:r>
      <w:r>
        <w:rPr>
          <w:rFonts w:ascii="Calibri" w:hAnsi="Calibri" w:cs="Calibri"/>
          <w:color w:val="000000"/>
          <w:shd w:val="clear" w:color="auto" w:fill="FFFFFF"/>
        </w:rPr>
        <w:br/>
      </w:r>
    </w:p>
    <w:p w14:paraId="15C88D26" w14:textId="77777777" w:rsidR="009C6EFE" w:rsidRDefault="009C6EFE" w:rsidP="009C6E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40"/>
          <w:szCs w:val="40"/>
          <w:lang w:val="en-GB"/>
        </w:rPr>
        <w:t>LEVEL 5 ASSIGNMENT SPECIFICATION</w:t>
      </w:r>
      <w:r>
        <w:rPr>
          <w:rStyle w:val="normaltextrun"/>
          <w:rFonts w:ascii="Calibri" w:hAnsi="Calibri" w:cs="Calibri"/>
          <w:color w:val="000000"/>
          <w:sz w:val="22"/>
          <w:szCs w:val="22"/>
          <w:lang w:val="en-GB"/>
        </w:rPr>
        <w:t> </w:t>
      </w:r>
      <w:r>
        <w:rPr>
          <w:rStyle w:val="eop"/>
          <w:rFonts w:ascii="Calibri" w:hAnsi="Calibri" w:cs="Calibri"/>
          <w:color w:val="000000"/>
          <w:sz w:val="22"/>
          <w:szCs w:val="22"/>
        </w:rPr>
        <w:t> </w:t>
      </w:r>
    </w:p>
    <w:p w14:paraId="49DBA89F" w14:textId="77777777" w:rsidR="009C6EFE" w:rsidRDefault="009C6EFE" w:rsidP="009C6E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32"/>
          <w:szCs w:val="32"/>
          <w:lang w:val="en-GB"/>
        </w:rPr>
        <w:t>Hospitality &amp; Tourism Management</w:t>
      </w:r>
      <w:r>
        <w:rPr>
          <w:rStyle w:val="eop"/>
          <w:rFonts w:ascii="Calibri" w:hAnsi="Calibri" w:cs="Calibri"/>
          <w:color w:val="000000"/>
          <w:sz w:val="32"/>
          <w:szCs w:val="32"/>
        </w:rPr>
        <w:t> </w:t>
      </w:r>
    </w:p>
    <w:p w14:paraId="42024D2C" w14:textId="69FA6ED3" w:rsidR="009C6EFE" w:rsidRDefault="009C6EFE"/>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9C6EFE" w:rsidRPr="009C6EFE" w14:paraId="055BA5B8" w14:textId="77777777" w:rsidTr="009C6EFE">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0A252779"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Student Name:</w:t>
            </w:r>
            <w:r w:rsidRPr="009C6EFE">
              <w:rPr>
                <w:rFonts w:ascii="Calibri" w:eastAsia="Times New Roman" w:hAnsi="Calibri" w:cs="Calibri"/>
                <w:color w:val="000000"/>
                <w:kern w:val="0"/>
                <w:sz w:val="28"/>
                <w:szCs w:val="28"/>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4E67F62B"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Mirela-</w:t>
            </w:r>
            <w:proofErr w:type="spellStart"/>
            <w:r w:rsidRPr="009C6EFE">
              <w:rPr>
                <w:rFonts w:ascii="Calibri" w:eastAsia="Times New Roman" w:hAnsi="Calibri" w:cs="Calibri"/>
                <w:b/>
                <w:bCs/>
                <w:color w:val="000000"/>
                <w:kern w:val="0"/>
                <w:sz w:val="28"/>
                <w:szCs w:val="28"/>
                <w:lang w:val="en-GB"/>
                <w14:ligatures w14:val="none"/>
              </w:rPr>
              <w:t>iuliana</w:t>
            </w:r>
            <w:proofErr w:type="spellEnd"/>
            <w:r w:rsidRPr="009C6EFE">
              <w:rPr>
                <w:rFonts w:ascii="Calibri" w:eastAsia="Times New Roman" w:hAnsi="Calibri" w:cs="Calibri"/>
                <w:b/>
                <w:bCs/>
                <w:color w:val="000000"/>
                <w:kern w:val="0"/>
                <w:sz w:val="28"/>
                <w:szCs w:val="28"/>
                <w:lang w:val="en-GB"/>
                <w14:ligatures w14:val="none"/>
              </w:rPr>
              <w:t xml:space="preserve"> Covaciu</w:t>
            </w:r>
            <w:r w:rsidRPr="009C6EFE">
              <w:rPr>
                <w:rFonts w:ascii="Calibri" w:eastAsia="Times New Roman" w:hAnsi="Calibri" w:cs="Calibri"/>
                <w:color w:val="000000"/>
                <w:kern w:val="0"/>
                <w:sz w:val="28"/>
                <w:szCs w:val="28"/>
                <w14:ligatures w14:val="none"/>
              </w:rPr>
              <w:t> </w:t>
            </w:r>
          </w:p>
        </w:tc>
      </w:tr>
      <w:tr w:rsidR="009C6EFE" w:rsidRPr="009C6EFE" w14:paraId="1CB610C5" w14:textId="77777777" w:rsidTr="009C6EFE">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27F12C02"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Student Number:</w:t>
            </w:r>
            <w:r w:rsidRPr="009C6EFE">
              <w:rPr>
                <w:rFonts w:ascii="Calibri" w:eastAsia="Times New Roman" w:hAnsi="Calibri" w:cs="Calibri"/>
                <w:color w:val="000000"/>
                <w:kern w:val="0"/>
                <w:sz w:val="28"/>
                <w:szCs w:val="28"/>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6A3209FD"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2121370</w:t>
            </w:r>
            <w:r w:rsidRPr="009C6EFE">
              <w:rPr>
                <w:rFonts w:ascii="Calibri" w:eastAsia="Times New Roman" w:hAnsi="Calibri" w:cs="Calibri"/>
                <w:color w:val="000000"/>
                <w:kern w:val="0"/>
                <w:sz w:val="28"/>
                <w:szCs w:val="28"/>
                <w14:ligatures w14:val="none"/>
              </w:rPr>
              <w:t> </w:t>
            </w:r>
          </w:p>
        </w:tc>
      </w:tr>
      <w:tr w:rsidR="009C6EFE" w:rsidRPr="009C6EFE" w14:paraId="33B6ED0C" w14:textId="77777777" w:rsidTr="009C6EFE">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0FAE1196"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Module Code:</w:t>
            </w:r>
            <w:r w:rsidRPr="009C6EFE">
              <w:rPr>
                <w:rFonts w:ascii="Calibri" w:eastAsia="Times New Roman" w:hAnsi="Calibri" w:cs="Calibri"/>
                <w:color w:val="000000"/>
                <w:kern w:val="0"/>
                <w:sz w:val="28"/>
                <w:szCs w:val="28"/>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23E56DED"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BMIH5003</w:t>
            </w:r>
            <w:r w:rsidRPr="009C6EFE">
              <w:rPr>
                <w:rFonts w:ascii="Calibri" w:eastAsia="Times New Roman" w:hAnsi="Calibri" w:cs="Calibri"/>
                <w:color w:val="000000"/>
                <w:kern w:val="0"/>
                <w:sz w:val="28"/>
                <w:szCs w:val="28"/>
                <w14:ligatures w14:val="none"/>
              </w:rPr>
              <w:t> </w:t>
            </w:r>
          </w:p>
        </w:tc>
      </w:tr>
      <w:tr w:rsidR="009C6EFE" w:rsidRPr="009C6EFE" w14:paraId="5E223385" w14:textId="77777777" w:rsidTr="009C6EFE">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0BB0B7EF"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Module Name:</w:t>
            </w:r>
            <w:r w:rsidRPr="009C6EFE">
              <w:rPr>
                <w:rFonts w:ascii="Calibri" w:eastAsia="Times New Roman" w:hAnsi="Calibri" w:cs="Calibri"/>
                <w:color w:val="000000"/>
                <w:kern w:val="0"/>
                <w:sz w:val="28"/>
                <w:szCs w:val="28"/>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158D05BF"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Cultural Awareness</w:t>
            </w:r>
            <w:r w:rsidRPr="009C6EFE">
              <w:rPr>
                <w:rFonts w:ascii="Calibri" w:eastAsia="Times New Roman" w:hAnsi="Calibri" w:cs="Calibri"/>
                <w:color w:val="000000"/>
                <w:kern w:val="0"/>
                <w:sz w:val="28"/>
                <w:szCs w:val="28"/>
                <w14:ligatures w14:val="none"/>
              </w:rPr>
              <w:t> </w:t>
            </w:r>
          </w:p>
        </w:tc>
      </w:tr>
      <w:tr w:rsidR="009C6EFE" w:rsidRPr="009C6EFE" w14:paraId="7551114B" w14:textId="77777777" w:rsidTr="009C6EFE">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611F6BED"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Lecturer:</w:t>
            </w:r>
            <w:r w:rsidRPr="009C6EFE">
              <w:rPr>
                <w:rFonts w:ascii="Calibri" w:eastAsia="Times New Roman" w:hAnsi="Calibri" w:cs="Calibri"/>
                <w:color w:val="000000"/>
                <w:kern w:val="0"/>
                <w:sz w:val="28"/>
                <w:szCs w:val="28"/>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0D7C518C"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Rodrigo Fernandes Aguilera</w:t>
            </w:r>
            <w:r w:rsidRPr="009C6EFE">
              <w:rPr>
                <w:rFonts w:ascii="Calibri" w:eastAsia="Times New Roman" w:hAnsi="Calibri" w:cs="Calibri"/>
                <w:color w:val="000000"/>
                <w:kern w:val="0"/>
                <w:sz w:val="28"/>
                <w:szCs w:val="28"/>
                <w14:ligatures w14:val="none"/>
              </w:rPr>
              <w:t> </w:t>
            </w:r>
          </w:p>
        </w:tc>
      </w:tr>
      <w:tr w:rsidR="009C6EFE" w:rsidRPr="009C6EFE" w14:paraId="540DF91C" w14:textId="77777777" w:rsidTr="009C6EFE">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7B7B7B"/>
            <w:hideMark/>
          </w:tcPr>
          <w:p w14:paraId="4211553E"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Assignment Title:</w:t>
            </w:r>
            <w:r w:rsidRPr="009C6EFE">
              <w:rPr>
                <w:rFonts w:ascii="Calibri" w:eastAsia="Times New Roman" w:hAnsi="Calibri" w:cs="Calibri"/>
                <w:color w:val="000000"/>
                <w:kern w:val="0"/>
                <w:sz w:val="28"/>
                <w:szCs w:val="28"/>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7B7B7B"/>
            <w:hideMark/>
          </w:tcPr>
          <w:p w14:paraId="2E00140D"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color w:val="000000"/>
                <w:kern w:val="0"/>
                <w:sz w:val="28"/>
                <w:szCs w:val="28"/>
                <w:lang w:val="en-GB"/>
                <w14:ligatures w14:val="none"/>
              </w:rPr>
              <w:t>Hotel Handbook for Intercultural Competence</w:t>
            </w:r>
            <w:r w:rsidRPr="009C6EFE">
              <w:rPr>
                <w:rFonts w:ascii="Calibri" w:eastAsia="Times New Roman" w:hAnsi="Calibri" w:cs="Calibri"/>
                <w:color w:val="000000"/>
                <w:kern w:val="0"/>
                <w:sz w:val="28"/>
                <w:szCs w:val="28"/>
                <w14:ligatures w14:val="none"/>
              </w:rPr>
              <w:t> </w:t>
            </w:r>
          </w:p>
        </w:tc>
      </w:tr>
      <w:tr w:rsidR="009C6EFE" w:rsidRPr="009C6EFE" w14:paraId="55C5FEF2" w14:textId="77777777" w:rsidTr="009C6EFE">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371A7E77"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Programmes:</w:t>
            </w:r>
            <w:r w:rsidRPr="009C6EFE">
              <w:rPr>
                <w:rFonts w:ascii="Calibri" w:eastAsia="Times New Roman" w:hAnsi="Calibri" w:cs="Calibri"/>
                <w:color w:val="000000"/>
                <w:kern w:val="0"/>
                <w:sz w:val="28"/>
                <w:szCs w:val="28"/>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DBDBDB"/>
            <w:hideMark/>
          </w:tcPr>
          <w:p w14:paraId="0E72662A" w14:textId="77777777" w:rsidR="009C6EFE" w:rsidRPr="009C6EFE" w:rsidRDefault="009C6EFE" w:rsidP="009C6EFE">
            <w:pPr>
              <w:spacing w:after="0" w:line="240" w:lineRule="auto"/>
              <w:textAlignment w:val="baseline"/>
              <w:rPr>
                <w:rFonts w:ascii="Segoe UI" w:eastAsia="Times New Roman" w:hAnsi="Segoe UI" w:cs="Segoe UI"/>
                <w:kern w:val="0"/>
                <w:sz w:val="18"/>
                <w:szCs w:val="18"/>
                <w14:ligatures w14:val="none"/>
              </w:rPr>
            </w:pPr>
            <w:r w:rsidRPr="009C6EFE">
              <w:rPr>
                <w:rFonts w:ascii="Calibri" w:eastAsia="Times New Roman" w:hAnsi="Calibri" w:cs="Calibri"/>
                <w:b/>
                <w:bCs/>
                <w:color w:val="000000"/>
                <w:kern w:val="0"/>
                <w:sz w:val="28"/>
                <w:szCs w:val="28"/>
                <w:lang w:val="en-GB"/>
                <w14:ligatures w14:val="none"/>
              </w:rPr>
              <w:t>BA International Hotel Management</w:t>
            </w:r>
            <w:r w:rsidRPr="009C6EFE">
              <w:rPr>
                <w:rFonts w:ascii="Calibri" w:eastAsia="Times New Roman" w:hAnsi="Calibri" w:cs="Calibri"/>
                <w:color w:val="000000"/>
                <w:kern w:val="0"/>
                <w:sz w:val="28"/>
                <w:szCs w:val="28"/>
                <w14:ligatures w14:val="none"/>
              </w:rPr>
              <w:t> </w:t>
            </w:r>
          </w:p>
        </w:tc>
      </w:tr>
    </w:tbl>
    <w:p w14:paraId="477A7276" w14:textId="27D271C4" w:rsidR="009C6EFE" w:rsidRDefault="009C6EFE"/>
    <w:p w14:paraId="4F633C9A" w14:textId="2D18B5F7" w:rsidR="009C6EFE" w:rsidRDefault="009C6EFE"/>
    <w:p w14:paraId="28098C4A" w14:textId="1157B845" w:rsidR="009C6EFE" w:rsidRDefault="009C6EFE"/>
    <w:p w14:paraId="6D44EA2F" w14:textId="07D8F2FB" w:rsidR="009C6EFE" w:rsidRDefault="009C6EFE"/>
    <w:p w14:paraId="28EE3BDC" w14:textId="567B34FF" w:rsidR="009C6EFE" w:rsidRDefault="009C6EFE"/>
    <w:p w14:paraId="4FACFED1" w14:textId="3AB86C25" w:rsidR="009C6EFE" w:rsidRDefault="009C6EFE"/>
    <w:p w14:paraId="5019A793" w14:textId="033E8DF8" w:rsidR="009C6EFE" w:rsidRDefault="009C6EFE"/>
    <w:p w14:paraId="11D91539" w14:textId="500FF30A" w:rsidR="009C6EFE" w:rsidRDefault="009C6EFE"/>
    <w:p w14:paraId="0EEBB47B" w14:textId="0377911A" w:rsidR="009C6EFE" w:rsidRDefault="009C6EFE"/>
    <w:p w14:paraId="1D0651B0" w14:textId="16788C1B" w:rsidR="009C6EFE" w:rsidRDefault="009C6EFE"/>
    <w:p w14:paraId="29A3A002" w14:textId="053E290C" w:rsidR="009C6EFE" w:rsidRDefault="009C6EFE"/>
    <w:p w14:paraId="3CB96D4D" w14:textId="30A308CD" w:rsidR="009C6EFE" w:rsidRDefault="009C6EFE"/>
    <w:p w14:paraId="7995748A" w14:textId="75A4CAB1" w:rsidR="009C6EFE" w:rsidRDefault="009C6EFE"/>
    <w:p w14:paraId="4E00CC2E" w14:textId="0FA5DF80" w:rsidR="009C6EFE" w:rsidRDefault="009C6EFE"/>
    <w:p w14:paraId="697BDC5B" w14:textId="4FC18B5D" w:rsidR="009C6EFE" w:rsidRDefault="009C6EFE"/>
    <w:p w14:paraId="3D577AE7" w14:textId="6012B813" w:rsidR="009C6EFE" w:rsidRDefault="009C6EFE"/>
    <w:p w14:paraId="4C547528" w14:textId="77777777" w:rsidR="009C6EFE" w:rsidRDefault="009C6EFE" w:rsidP="009C6EF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lastRenderedPageBreak/>
        <w:t>Content</w:t>
      </w:r>
      <w:r>
        <w:rPr>
          <w:rStyle w:val="eop"/>
          <w:rFonts w:ascii="Arial" w:hAnsi="Arial" w:cs="Arial"/>
        </w:rPr>
        <w:t> </w:t>
      </w:r>
    </w:p>
    <w:p w14:paraId="035B3709" w14:textId="09A5B0FC" w:rsidR="00C26527" w:rsidRPr="00C26527" w:rsidRDefault="009C6EFE" w:rsidP="00C26527">
      <w:pPr>
        <w:pStyle w:val="paragraph"/>
        <w:numPr>
          <w:ilvl w:val="0"/>
          <w:numId w:val="14"/>
        </w:numPr>
        <w:spacing w:before="0" w:beforeAutospacing="0" w:after="0" w:afterAutospacing="0"/>
        <w:textAlignment w:val="baseline"/>
        <w:rPr>
          <w:rFonts w:ascii="Arial" w:hAnsi="Arial" w:cs="Arial"/>
        </w:rPr>
      </w:pPr>
      <w:r>
        <w:rPr>
          <w:rStyle w:val="normaltextrun"/>
          <w:rFonts w:ascii="Arial" w:hAnsi="Arial" w:cs="Arial"/>
          <w:b/>
          <w:bCs/>
        </w:rPr>
        <w:t>Executive Summary</w:t>
      </w:r>
      <w:r>
        <w:rPr>
          <w:rStyle w:val="eop"/>
          <w:rFonts w:ascii="Arial" w:hAnsi="Arial" w:cs="Arial"/>
        </w:rPr>
        <w:t> </w:t>
      </w:r>
    </w:p>
    <w:p w14:paraId="534F452E" w14:textId="77777777" w:rsidR="009C6EFE" w:rsidRDefault="009C6EFE" w:rsidP="00C26527">
      <w:pPr>
        <w:pStyle w:val="paragraph"/>
        <w:numPr>
          <w:ilvl w:val="0"/>
          <w:numId w:val="14"/>
        </w:numPr>
        <w:spacing w:before="0" w:beforeAutospacing="0" w:after="0" w:afterAutospacing="0"/>
        <w:textAlignment w:val="baseline"/>
        <w:rPr>
          <w:rFonts w:ascii="Arial" w:hAnsi="Arial" w:cs="Arial"/>
        </w:rPr>
      </w:pPr>
      <w:r>
        <w:rPr>
          <w:rStyle w:val="normaltextrun"/>
          <w:rFonts w:ascii="Arial" w:hAnsi="Arial" w:cs="Arial"/>
          <w:b/>
          <w:bCs/>
        </w:rPr>
        <w:t>Introduction</w:t>
      </w:r>
      <w:r>
        <w:rPr>
          <w:rStyle w:val="eop"/>
          <w:rFonts w:ascii="Arial" w:hAnsi="Arial" w:cs="Arial"/>
        </w:rPr>
        <w:t> </w:t>
      </w:r>
    </w:p>
    <w:p w14:paraId="231DD21A" w14:textId="249BFB90" w:rsidR="009C6EFE" w:rsidRDefault="009C6EFE" w:rsidP="00C26527">
      <w:pPr>
        <w:pStyle w:val="paragraph"/>
        <w:numPr>
          <w:ilvl w:val="0"/>
          <w:numId w:val="14"/>
        </w:numPr>
        <w:spacing w:before="0" w:beforeAutospacing="0" w:after="0" w:afterAutospacing="0"/>
        <w:textAlignment w:val="baseline"/>
        <w:rPr>
          <w:rFonts w:ascii="Arial" w:hAnsi="Arial" w:cs="Arial"/>
        </w:rPr>
      </w:pPr>
      <w:r>
        <w:rPr>
          <w:rStyle w:val="normaltextrun"/>
          <w:rFonts w:ascii="Arial" w:hAnsi="Arial" w:cs="Arial"/>
          <w:b/>
          <w:bCs/>
        </w:rPr>
        <w:t>Country Comparison: Roman</w:t>
      </w:r>
      <w:r>
        <w:rPr>
          <w:rStyle w:val="eop"/>
          <w:rFonts w:ascii="Arial" w:hAnsi="Arial" w:cs="Arial"/>
          <w:b/>
          <w:bCs/>
        </w:rPr>
        <w:t>ia vs United Kingdom</w:t>
      </w:r>
    </w:p>
    <w:p w14:paraId="4A11E17F" w14:textId="7346D60F" w:rsidR="009C6EFE" w:rsidRDefault="009C6EFE" w:rsidP="00C26527">
      <w:pPr>
        <w:pStyle w:val="paragraph"/>
        <w:numPr>
          <w:ilvl w:val="0"/>
          <w:numId w:val="14"/>
        </w:numPr>
        <w:spacing w:before="0" w:beforeAutospacing="0" w:after="0" w:afterAutospacing="0"/>
        <w:textAlignment w:val="baseline"/>
        <w:rPr>
          <w:rFonts w:ascii="Arial" w:hAnsi="Arial" w:cs="Arial"/>
        </w:rPr>
      </w:pPr>
      <w:r>
        <w:rPr>
          <w:rStyle w:val="normaltextrun"/>
          <w:rFonts w:ascii="Arial" w:hAnsi="Arial" w:cs="Arial"/>
          <w:b/>
          <w:bCs/>
        </w:rPr>
        <w:t>Culture Practices Romania</w:t>
      </w:r>
      <w:r w:rsidR="00C26527">
        <w:rPr>
          <w:rStyle w:val="eop"/>
          <w:rFonts w:ascii="Arial" w:hAnsi="Arial" w:cs="Arial"/>
        </w:rPr>
        <w:t>, 6 Dimensions</w:t>
      </w:r>
    </w:p>
    <w:p w14:paraId="6D42183F" w14:textId="4F1F9E32" w:rsidR="009C6EFE" w:rsidRPr="00C26527" w:rsidRDefault="009C6EFE" w:rsidP="00C26527">
      <w:pPr>
        <w:pStyle w:val="paragraph"/>
        <w:numPr>
          <w:ilvl w:val="0"/>
          <w:numId w:val="14"/>
        </w:numPr>
        <w:spacing w:before="0" w:beforeAutospacing="0" w:after="0" w:afterAutospacing="0"/>
        <w:textAlignment w:val="baseline"/>
        <w:rPr>
          <w:rFonts w:ascii="Arial" w:hAnsi="Arial" w:cs="Arial"/>
        </w:rPr>
      </w:pPr>
      <w:r>
        <w:rPr>
          <w:rStyle w:val="normaltextrun"/>
          <w:rFonts w:ascii="Arial" w:hAnsi="Arial" w:cs="Arial"/>
          <w:b/>
          <w:bCs/>
        </w:rPr>
        <w:t>Culture Practices United Kingdom</w:t>
      </w:r>
      <w:r w:rsidR="00C26527">
        <w:rPr>
          <w:rStyle w:val="eop"/>
          <w:rFonts w:ascii="Arial" w:hAnsi="Arial" w:cs="Arial"/>
        </w:rPr>
        <w:t>, 6 Dimensions</w:t>
      </w:r>
    </w:p>
    <w:p w14:paraId="1BA9165C" w14:textId="59090415" w:rsidR="009C6EFE" w:rsidRDefault="009C6EFE" w:rsidP="00C26527">
      <w:pPr>
        <w:pStyle w:val="paragraph"/>
        <w:numPr>
          <w:ilvl w:val="0"/>
          <w:numId w:val="14"/>
        </w:numPr>
        <w:spacing w:before="0" w:beforeAutospacing="0" w:after="0" w:afterAutospacing="0"/>
        <w:textAlignment w:val="baseline"/>
        <w:rPr>
          <w:rFonts w:ascii="Arial" w:hAnsi="Arial" w:cs="Arial"/>
        </w:rPr>
      </w:pPr>
      <w:r>
        <w:rPr>
          <w:rStyle w:val="normaltextrun"/>
          <w:rFonts w:ascii="Arial" w:hAnsi="Arial" w:cs="Arial"/>
          <w:b/>
          <w:bCs/>
        </w:rPr>
        <w:t>Cultural Differences</w:t>
      </w:r>
      <w:r>
        <w:rPr>
          <w:rStyle w:val="eop"/>
          <w:rFonts w:ascii="Arial" w:hAnsi="Arial" w:cs="Arial"/>
        </w:rPr>
        <w:t> </w:t>
      </w:r>
    </w:p>
    <w:p w14:paraId="40CB896F" w14:textId="77777777" w:rsidR="009C6EFE" w:rsidRDefault="009C6EFE" w:rsidP="00C26527">
      <w:pPr>
        <w:pStyle w:val="paragraph"/>
        <w:numPr>
          <w:ilvl w:val="0"/>
          <w:numId w:val="14"/>
        </w:numPr>
        <w:spacing w:before="0" w:beforeAutospacing="0" w:after="0" w:afterAutospacing="0"/>
        <w:textAlignment w:val="baseline"/>
        <w:rPr>
          <w:rFonts w:ascii="Arial" w:hAnsi="Arial" w:cs="Arial"/>
        </w:rPr>
      </w:pPr>
      <w:r>
        <w:rPr>
          <w:rStyle w:val="normaltextrun"/>
          <w:rFonts w:ascii="Arial" w:hAnsi="Arial" w:cs="Arial"/>
          <w:b/>
          <w:bCs/>
        </w:rPr>
        <w:t>Dos and Don’ts </w:t>
      </w:r>
      <w:r>
        <w:rPr>
          <w:rStyle w:val="eop"/>
          <w:rFonts w:ascii="Arial" w:hAnsi="Arial" w:cs="Arial"/>
        </w:rPr>
        <w:t> </w:t>
      </w:r>
    </w:p>
    <w:p w14:paraId="304A1840" w14:textId="352E11AC" w:rsidR="009C6EFE" w:rsidRPr="00093C43" w:rsidRDefault="009C6EFE" w:rsidP="00093C43">
      <w:pPr>
        <w:pStyle w:val="paragraph"/>
        <w:numPr>
          <w:ilvl w:val="0"/>
          <w:numId w:val="14"/>
        </w:numPr>
        <w:spacing w:before="0" w:beforeAutospacing="0" w:after="0" w:afterAutospacing="0"/>
        <w:textAlignment w:val="baseline"/>
        <w:rPr>
          <w:rFonts w:ascii="Arial" w:hAnsi="Arial" w:cs="Arial"/>
        </w:rPr>
      </w:pPr>
      <w:r>
        <w:rPr>
          <w:rStyle w:val="normaltextrun"/>
          <w:rFonts w:ascii="Arial" w:hAnsi="Arial" w:cs="Arial"/>
          <w:b/>
          <w:bCs/>
        </w:rPr>
        <w:t>Summary</w:t>
      </w:r>
      <w:r>
        <w:rPr>
          <w:rStyle w:val="eop"/>
          <w:rFonts w:ascii="Arial" w:hAnsi="Arial" w:cs="Arial"/>
        </w:rPr>
        <w:t> </w:t>
      </w:r>
      <w:r w:rsidR="00093C43" w:rsidRPr="00093C43">
        <w:rPr>
          <w:rFonts w:ascii="Arial" w:hAnsi="Arial" w:cs="Arial"/>
          <w:b/>
          <w:bCs/>
        </w:rPr>
        <w:t xml:space="preserve">and </w:t>
      </w:r>
      <w:r w:rsidRPr="00093C43">
        <w:rPr>
          <w:rStyle w:val="normaltextrun"/>
          <w:rFonts w:ascii="Arial" w:hAnsi="Arial" w:cs="Arial"/>
          <w:b/>
          <w:bCs/>
        </w:rPr>
        <w:t>Recommendations</w:t>
      </w:r>
      <w:r w:rsidRPr="00093C43">
        <w:rPr>
          <w:rStyle w:val="eop"/>
          <w:rFonts w:ascii="Arial" w:hAnsi="Arial" w:cs="Arial"/>
        </w:rPr>
        <w:t> </w:t>
      </w:r>
    </w:p>
    <w:p w14:paraId="2591196E" w14:textId="77777777" w:rsidR="009C6EFE" w:rsidRDefault="009C6EFE" w:rsidP="009C6EF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A89640E" w14:textId="77777777" w:rsidR="009C6EFE" w:rsidRDefault="009C6EFE" w:rsidP="009C6EF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3D057C9" w14:textId="77777777" w:rsidR="009C6EFE" w:rsidRDefault="009C6EFE" w:rsidP="009C6EFE">
      <w:pPr>
        <w:pStyle w:val="paragraph"/>
        <w:numPr>
          <w:ilvl w:val="0"/>
          <w:numId w:val="11"/>
        </w:numPr>
        <w:spacing w:before="0" w:beforeAutospacing="0" w:after="0" w:afterAutospacing="0"/>
        <w:ind w:left="1080" w:firstLine="0"/>
        <w:textAlignment w:val="baseline"/>
        <w:rPr>
          <w:rFonts w:ascii="Arial" w:hAnsi="Arial" w:cs="Arial"/>
        </w:rPr>
      </w:pPr>
      <w:r>
        <w:rPr>
          <w:rStyle w:val="normaltextrun"/>
          <w:rFonts w:ascii="Arial" w:hAnsi="Arial" w:cs="Arial"/>
          <w:b/>
          <w:bCs/>
          <w:color w:val="385623"/>
        </w:rPr>
        <w:t>Executive Summary</w:t>
      </w:r>
      <w:r>
        <w:rPr>
          <w:rStyle w:val="eop"/>
          <w:rFonts w:ascii="Arial" w:hAnsi="Arial" w:cs="Arial"/>
          <w:color w:val="385623"/>
        </w:rPr>
        <w:t> </w:t>
      </w:r>
    </w:p>
    <w:p w14:paraId="3AC486AC" w14:textId="77777777" w:rsidR="009C6EFE" w:rsidRDefault="009C6EFE" w:rsidP="009C6EF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The report presented below is based on cultural practices and differences between Romania and United Kingdom highlighting the importance of the 6 dimensions of Hofstede, to understand how to successfully accommodate and serve the guests with a different culture. Cultural competence is the ability to interact effectively, work and build relationships with humans from different cultures. Demonstrating the cultural ability to actively listen, empathize and engage effectively helps create a welcoming environment and establish an awareness of differences and similarities between cultures. (T. De Guzman </w:t>
      </w:r>
      <w:r>
        <w:rPr>
          <w:rStyle w:val="normaltextrun"/>
          <w:rFonts w:ascii="Arial" w:hAnsi="Arial" w:cs="Arial"/>
          <w:i/>
          <w:iCs/>
          <w:color w:val="000000"/>
        </w:rPr>
        <w:t xml:space="preserve">et al, </w:t>
      </w:r>
      <w:r>
        <w:rPr>
          <w:rStyle w:val="normaltextrun"/>
          <w:rFonts w:ascii="Arial" w:hAnsi="Arial" w:cs="Arial"/>
          <w:color w:val="000000"/>
        </w:rPr>
        <w:t xml:space="preserve">2016). </w:t>
      </w:r>
      <w:r>
        <w:rPr>
          <w:rStyle w:val="eop"/>
          <w:rFonts w:ascii="Arial" w:hAnsi="Arial" w:cs="Arial"/>
          <w:color w:val="000000"/>
        </w:rPr>
        <w:t> </w:t>
      </w:r>
    </w:p>
    <w:p w14:paraId="492C87AB" w14:textId="3A1EDB24" w:rsidR="009C6EFE" w:rsidRDefault="009C6EFE"/>
    <w:p w14:paraId="4CC9D961" w14:textId="76A54E41" w:rsidR="009C6EFE" w:rsidRDefault="009C6EFE"/>
    <w:p w14:paraId="162D46A7" w14:textId="77777777" w:rsidR="00BC47C8" w:rsidRDefault="00BC47C8">
      <w:pPr>
        <w:rPr>
          <w:rStyle w:val="normaltextrun"/>
          <w:rFonts w:ascii="Arial" w:hAnsi="Arial" w:cs="Arial"/>
          <w:b/>
          <w:bCs/>
          <w:color w:val="385623"/>
          <w:shd w:val="clear" w:color="auto" w:fill="FFFFFF"/>
        </w:rPr>
      </w:pPr>
    </w:p>
    <w:p w14:paraId="22159FAF" w14:textId="77777777" w:rsidR="00BC47C8" w:rsidRDefault="00BC47C8">
      <w:pPr>
        <w:rPr>
          <w:rStyle w:val="normaltextrun"/>
          <w:rFonts w:ascii="Arial" w:hAnsi="Arial" w:cs="Arial"/>
          <w:b/>
          <w:bCs/>
          <w:color w:val="385623"/>
          <w:shd w:val="clear" w:color="auto" w:fill="FFFFFF"/>
        </w:rPr>
      </w:pPr>
    </w:p>
    <w:p w14:paraId="1C7B14D7" w14:textId="77777777" w:rsidR="00BC47C8" w:rsidRDefault="00BC47C8">
      <w:pPr>
        <w:rPr>
          <w:rStyle w:val="normaltextrun"/>
          <w:rFonts w:ascii="Arial" w:hAnsi="Arial" w:cs="Arial"/>
          <w:b/>
          <w:bCs/>
          <w:color w:val="385623"/>
          <w:shd w:val="clear" w:color="auto" w:fill="FFFFFF"/>
        </w:rPr>
      </w:pPr>
    </w:p>
    <w:p w14:paraId="3EB802A8" w14:textId="329BC255" w:rsidR="009C6EFE" w:rsidRDefault="009C6EFE">
      <w:pPr>
        <w:rPr>
          <w:rStyle w:val="eop"/>
          <w:rFonts w:ascii="Arial" w:hAnsi="Arial" w:cs="Arial"/>
          <w:color w:val="385623"/>
          <w:shd w:val="clear" w:color="auto" w:fill="FFFFFF"/>
        </w:rPr>
      </w:pPr>
      <w:r>
        <w:rPr>
          <w:rStyle w:val="normaltextrun"/>
          <w:rFonts w:ascii="Arial" w:hAnsi="Arial" w:cs="Arial"/>
          <w:b/>
          <w:bCs/>
          <w:color w:val="385623"/>
          <w:shd w:val="clear" w:color="auto" w:fill="FFFFFF"/>
        </w:rPr>
        <w:t>2.Introduction</w:t>
      </w:r>
      <w:r>
        <w:rPr>
          <w:rStyle w:val="eop"/>
          <w:rFonts w:ascii="Arial" w:hAnsi="Arial" w:cs="Arial"/>
          <w:color w:val="385623"/>
          <w:shd w:val="clear" w:color="auto" w:fill="FFFFFF"/>
        </w:rPr>
        <w:t> </w:t>
      </w:r>
    </w:p>
    <w:p w14:paraId="52D3AC09" w14:textId="113FE5A1" w:rsidR="009C6EFE" w:rsidRPr="00BC47C8" w:rsidRDefault="00BC47C8">
      <w:pPr>
        <w:rPr>
          <w:rStyle w:val="eop"/>
          <w:rFonts w:ascii="Arial" w:hAnsi="Arial" w:cs="Arial"/>
          <w:sz w:val="24"/>
          <w:szCs w:val="24"/>
          <w:shd w:val="clear" w:color="auto" w:fill="FFFFFF"/>
        </w:rPr>
      </w:pPr>
      <w:r w:rsidRPr="00BC47C8">
        <w:rPr>
          <w:rStyle w:val="eop"/>
          <w:rFonts w:ascii="Arial" w:hAnsi="Arial" w:cs="Arial"/>
          <w:sz w:val="24"/>
          <w:szCs w:val="24"/>
          <w:shd w:val="clear" w:color="auto" w:fill="FFFFFF"/>
        </w:rPr>
        <w:t>Cultural practices and dimensions are explained on the following report in order to obtain a clear view on differences and similarities between Romania and United Kingdom. The handbook is made for a Romanian Hotel opening in United Kingdom as during past years Romanian community is higher and more Romanians are adopting United Kingdom culture.</w:t>
      </w:r>
    </w:p>
    <w:p w14:paraId="2DA04F58" w14:textId="7A10B383" w:rsidR="009C6EFE" w:rsidRPr="00BC47C8" w:rsidRDefault="009C6EFE">
      <w:pPr>
        <w:rPr>
          <w:rStyle w:val="eop"/>
          <w:rFonts w:ascii="Arial" w:hAnsi="Arial" w:cs="Arial"/>
          <w:shd w:val="clear" w:color="auto" w:fill="FFFFFF"/>
        </w:rPr>
      </w:pPr>
    </w:p>
    <w:p w14:paraId="6DC3B2E8" w14:textId="07B3541D" w:rsidR="009C6EFE" w:rsidRDefault="009C6EFE">
      <w:pPr>
        <w:rPr>
          <w:rStyle w:val="eop"/>
          <w:rFonts w:ascii="Arial" w:hAnsi="Arial" w:cs="Arial"/>
          <w:color w:val="385623"/>
          <w:shd w:val="clear" w:color="auto" w:fill="FFFFFF"/>
        </w:rPr>
      </w:pPr>
    </w:p>
    <w:p w14:paraId="05AE8A52" w14:textId="13FD1E98" w:rsidR="009C6EFE" w:rsidRDefault="009C6EFE">
      <w:pPr>
        <w:rPr>
          <w:rStyle w:val="eop"/>
          <w:rFonts w:ascii="Arial" w:hAnsi="Arial" w:cs="Arial"/>
          <w:color w:val="385623"/>
          <w:shd w:val="clear" w:color="auto" w:fill="FFFFFF"/>
        </w:rPr>
      </w:pPr>
    </w:p>
    <w:p w14:paraId="708B6689" w14:textId="2EE99440" w:rsidR="009C6EFE" w:rsidRDefault="009C6EFE">
      <w:pPr>
        <w:rPr>
          <w:rStyle w:val="eop"/>
          <w:rFonts w:ascii="Arial" w:hAnsi="Arial" w:cs="Arial"/>
          <w:color w:val="385623"/>
          <w:shd w:val="clear" w:color="auto" w:fill="FFFFFF"/>
        </w:rPr>
      </w:pPr>
    </w:p>
    <w:p w14:paraId="51E9261A" w14:textId="78679EE4" w:rsidR="009C6EFE" w:rsidRDefault="009C6EFE">
      <w:pPr>
        <w:rPr>
          <w:rStyle w:val="eop"/>
          <w:rFonts w:ascii="Arial" w:hAnsi="Arial" w:cs="Arial"/>
          <w:color w:val="385623"/>
          <w:shd w:val="clear" w:color="auto" w:fill="FFFFFF"/>
        </w:rPr>
      </w:pPr>
    </w:p>
    <w:p w14:paraId="3A477CCD" w14:textId="638B9492" w:rsidR="009C6EFE" w:rsidRDefault="009C6EFE">
      <w:pPr>
        <w:rPr>
          <w:rStyle w:val="eop"/>
          <w:rFonts w:ascii="Arial" w:hAnsi="Arial" w:cs="Arial"/>
          <w:color w:val="385623"/>
          <w:shd w:val="clear" w:color="auto" w:fill="FFFFFF"/>
        </w:rPr>
      </w:pPr>
    </w:p>
    <w:p w14:paraId="7CCF858B" w14:textId="404323E7" w:rsidR="009C6EFE" w:rsidRDefault="009C6EFE">
      <w:pPr>
        <w:rPr>
          <w:rStyle w:val="eop"/>
          <w:rFonts w:ascii="Arial" w:hAnsi="Arial" w:cs="Arial"/>
          <w:color w:val="385623"/>
          <w:shd w:val="clear" w:color="auto" w:fill="FFFFFF"/>
        </w:rPr>
      </w:pPr>
    </w:p>
    <w:p w14:paraId="6AC518E0" w14:textId="26583FEA" w:rsidR="009C6EFE" w:rsidRDefault="009C6EFE">
      <w:pPr>
        <w:rPr>
          <w:rStyle w:val="eop"/>
          <w:rFonts w:ascii="Arial" w:hAnsi="Arial" w:cs="Arial"/>
          <w:color w:val="385623"/>
          <w:shd w:val="clear" w:color="auto" w:fill="FFFFFF"/>
        </w:rPr>
      </w:pPr>
    </w:p>
    <w:p w14:paraId="2298B546" w14:textId="576EF9EC" w:rsidR="009C6EFE" w:rsidRDefault="009C6EFE">
      <w:pPr>
        <w:rPr>
          <w:rStyle w:val="eop"/>
          <w:rFonts w:ascii="Arial" w:hAnsi="Arial" w:cs="Arial"/>
          <w:color w:val="385623"/>
          <w:shd w:val="clear" w:color="auto" w:fill="FFFFFF"/>
        </w:rPr>
      </w:pPr>
    </w:p>
    <w:p w14:paraId="5776B51D" w14:textId="000F0656" w:rsidR="009C6EFE" w:rsidRDefault="009C6EFE">
      <w:pPr>
        <w:rPr>
          <w:rStyle w:val="eop"/>
          <w:rFonts w:ascii="Arial" w:hAnsi="Arial" w:cs="Arial"/>
          <w:color w:val="385623"/>
          <w:shd w:val="clear" w:color="auto" w:fill="FFFFFF"/>
        </w:rPr>
      </w:pPr>
    </w:p>
    <w:p w14:paraId="5B72BAD3" w14:textId="5B762996" w:rsidR="009C6EFE" w:rsidRDefault="009C6EFE">
      <w:pPr>
        <w:rPr>
          <w:rStyle w:val="eop"/>
          <w:rFonts w:ascii="Arial" w:hAnsi="Arial" w:cs="Arial"/>
          <w:color w:val="385623"/>
          <w:shd w:val="clear" w:color="auto" w:fill="FFFFFF"/>
        </w:rPr>
      </w:pPr>
    </w:p>
    <w:p w14:paraId="5F264D69" w14:textId="5B74A0E4" w:rsidR="009C6EFE" w:rsidRDefault="009C6EFE">
      <w:pPr>
        <w:rPr>
          <w:rStyle w:val="eop"/>
          <w:rFonts w:ascii="Arial" w:hAnsi="Arial" w:cs="Arial"/>
          <w:color w:val="385623"/>
          <w:shd w:val="clear" w:color="auto" w:fill="FFFFFF"/>
        </w:rPr>
      </w:pPr>
    </w:p>
    <w:p w14:paraId="244D2C50" w14:textId="68649E9C" w:rsidR="009C6EFE" w:rsidRDefault="009C6EFE">
      <w:pPr>
        <w:rPr>
          <w:rStyle w:val="eop"/>
          <w:rFonts w:ascii="Arial" w:hAnsi="Arial" w:cs="Arial"/>
          <w:color w:val="385623"/>
          <w:shd w:val="clear" w:color="auto" w:fill="FFFFFF"/>
        </w:rPr>
      </w:pPr>
      <w:r>
        <w:rPr>
          <w:rStyle w:val="normaltextrun"/>
          <w:rFonts w:ascii="Arial" w:hAnsi="Arial" w:cs="Arial"/>
          <w:b/>
          <w:bCs/>
          <w:color w:val="385623"/>
          <w:shd w:val="clear" w:color="auto" w:fill="FFFFFF"/>
        </w:rPr>
        <w:t>3.Country Comparison: Romania vs England</w:t>
      </w:r>
      <w:r>
        <w:rPr>
          <w:rStyle w:val="eop"/>
          <w:rFonts w:ascii="Arial" w:hAnsi="Arial" w:cs="Arial"/>
          <w:color w:val="385623"/>
          <w:shd w:val="clear" w:color="auto" w:fill="FFFFFF"/>
        </w:rPr>
        <w:t> </w:t>
      </w:r>
    </w:p>
    <w:p w14:paraId="3AC5B411" w14:textId="77777777" w:rsidR="00356184" w:rsidRDefault="009C6EFE">
      <w:pPr>
        <w:rPr>
          <w:rStyle w:val="normaltextrun"/>
          <w:rFonts w:ascii="Arial" w:hAnsi="Arial" w:cs="Arial"/>
          <w:color w:val="385623"/>
          <w:shd w:val="clear" w:color="auto" w:fill="FFFFFF"/>
        </w:rPr>
      </w:pPr>
      <w:r>
        <w:rPr>
          <w:noProof/>
        </w:rPr>
        <w:drawing>
          <wp:inline distT="0" distB="0" distL="0" distR="0" wp14:anchorId="0E0E2E11" wp14:editId="0E40228B">
            <wp:extent cx="5943600" cy="313182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131820"/>
                    </a:xfrm>
                    <a:prstGeom prst="rect">
                      <a:avLst/>
                    </a:prstGeom>
                    <a:noFill/>
                    <a:ln>
                      <a:noFill/>
                    </a:ln>
                  </pic:spPr>
                </pic:pic>
              </a:graphicData>
            </a:graphic>
          </wp:inline>
        </w:drawing>
      </w:r>
      <w:r>
        <w:rPr>
          <w:rFonts w:ascii="Arial" w:hAnsi="Arial" w:cs="Arial"/>
          <w:b/>
          <w:bCs/>
          <w:color w:val="385623"/>
          <w:shd w:val="clear" w:color="auto" w:fill="FFFFFF"/>
        </w:rPr>
        <w:br/>
      </w:r>
      <w:r>
        <w:rPr>
          <w:rStyle w:val="normaltextrun"/>
          <w:rFonts w:ascii="Arial" w:hAnsi="Arial" w:cs="Arial"/>
          <w:b/>
          <w:bCs/>
          <w:color w:val="385623"/>
          <w:shd w:val="clear" w:color="auto" w:fill="FFFFFF"/>
        </w:rPr>
        <w:t> </w:t>
      </w:r>
      <w:r w:rsidR="00356184">
        <w:rPr>
          <w:rStyle w:val="normaltextrun"/>
          <w:rFonts w:ascii="Arial" w:hAnsi="Arial" w:cs="Arial"/>
          <w:color w:val="385623"/>
          <w:shd w:val="clear" w:color="auto" w:fill="FFFFFF"/>
        </w:rPr>
        <w:t>Hofstede Insights</w:t>
      </w:r>
      <w:r>
        <w:rPr>
          <w:rStyle w:val="normaltextrun"/>
          <w:rFonts w:ascii="Arial" w:hAnsi="Arial" w:cs="Arial"/>
          <w:color w:val="385623"/>
          <w:shd w:val="clear" w:color="auto" w:fill="FFFFFF"/>
        </w:rPr>
        <w:t xml:space="preserve"> (2016)</w:t>
      </w:r>
      <w:r w:rsidR="00356184">
        <w:rPr>
          <w:rStyle w:val="normaltextrun"/>
          <w:rFonts w:ascii="Arial" w:hAnsi="Arial" w:cs="Arial"/>
          <w:i/>
          <w:iCs/>
          <w:color w:val="385623"/>
          <w:shd w:val="clear" w:color="auto" w:fill="FFFFFF"/>
        </w:rPr>
        <w:t xml:space="preserve"> Country Comparison.</w:t>
      </w:r>
      <w:r>
        <w:rPr>
          <w:rStyle w:val="normaltextrun"/>
          <w:rFonts w:ascii="Arial" w:hAnsi="Arial" w:cs="Arial"/>
          <w:color w:val="385623"/>
          <w:shd w:val="clear" w:color="auto" w:fill="FFFFFF"/>
        </w:rPr>
        <w:t xml:space="preserve"> Available </w:t>
      </w:r>
      <w:r w:rsidR="00356184">
        <w:rPr>
          <w:rStyle w:val="normaltextrun"/>
          <w:rFonts w:ascii="Arial" w:hAnsi="Arial" w:cs="Arial"/>
          <w:color w:val="385623"/>
          <w:shd w:val="clear" w:color="auto" w:fill="FFFFFF"/>
        </w:rPr>
        <w:t>at:</w:t>
      </w:r>
    </w:p>
    <w:p w14:paraId="7725BE08" w14:textId="70AF3B68" w:rsidR="009C6EFE" w:rsidRDefault="00356184">
      <w:pPr>
        <w:rPr>
          <w:rStyle w:val="eop"/>
          <w:rFonts w:ascii="Arial" w:hAnsi="Arial" w:cs="Arial"/>
          <w:color w:val="385623"/>
          <w:shd w:val="clear" w:color="auto" w:fill="FFFFFF"/>
        </w:rPr>
      </w:pPr>
      <w:hyperlink r:id="rId7" w:history="1">
        <w:r w:rsidRPr="00AF7E39">
          <w:rPr>
            <w:rStyle w:val="Hyperlink"/>
            <w:rFonts w:ascii="Arial" w:hAnsi="Arial" w:cs="Arial"/>
            <w:shd w:val="clear" w:color="auto" w:fill="FFFFFF"/>
          </w:rPr>
          <w:t>https://www.hofstede-insights.com/country-comparison/romania,the-uk/</w:t>
        </w:r>
      </w:hyperlink>
      <w:r>
        <w:rPr>
          <w:rStyle w:val="eop"/>
          <w:rFonts w:ascii="Arial" w:hAnsi="Arial" w:cs="Arial"/>
          <w:color w:val="385623"/>
          <w:shd w:val="clear" w:color="auto" w:fill="FFFFFF"/>
        </w:rPr>
        <w:t xml:space="preserve"> </w:t>
      </w:r>
      <w:r w:rsidR="009C6EFE">
        <w:rPr>
          <w:rStyle w:val="eop"/>
          <w:rFonts w:ascii="Arial" w:hAnsi="Arial" w:cs="Arial"/>
          <w:color w:val="385623"/>
          <w:shd w:val="clear" w:color="auto" w:fill="FFFFFF"/>
        </w:rPr>
        <w:t> </w:t>
      </w:r>
    </w:p>
    <w:p w14:paraId="7E4DA641" w14:textId="77777777" w:rsidR="009C6EFE" w:rsidRDefault="009C6EFE">
      <w:pPr>
        <w:rPr>
          <w:rStyle w:val="normaltextrun"/>
          <w:rFonts w:ascii="Arial" w:hAnsi="Arial" w:cs="Arial"/>
          <w:b/>
          <w:bCs/>
          <w:color w:val="385623"/>
          <w:sz w:val="24"/>
          <w:szCs w:val="24"/>
          <w:shd w:val="clear" w:color="auto" w:fill="FFFFFF"/>
        </w:rPr>
      </w:pPr>
    </w:p>
    <w:p w14:paraId="3AA8B0A8" w14:textId="71C4E521" w:rsidR="009C6EFE" w:rsidRDefault="00377FF3">
      <w:pPr>
        <w:rPr>
          <w:rStyle w:val="normaltextrun"/>
          <w:rFonts w:ascii="Arial" w:hAnsi="Arial" w:cs="Arial"/>
          <w:b/>
          <w:bCs/>
          <w:color w:val="385623"/>
          <w:sz w:val="24"/>
          <w:szCs w:val="24"/>
          <w:shd w:val="clear" w:color="auto" w:fill="FFFFFF"/>
        </w:rPr>
      </w:pPr>
      <w:r>
        <w:rPr>
          <w:rStyle w:val="normaltextrun"/>
          <w:rFonts w:ascii="Arial" w:hAnsi="Arial" w:cs="Arial"/>
          <w:b/>
          <w:bCs/>
          <w:color w:val="385623"/>
          <w:sz w:val="24"/>
          <w:szCs w:val="24"/>
          <w:shd w:val="clear" w:color="auto" w:fill="FFFFFF"/>
        </w:rPr>
        <w:t>4</w:t>
      </w:r>
      <w:r w:rsidR="009C6EFE" w:rsidRPr="009C6EFE">
        <w:rPr>
          <w:rStyle w:val="normaltextrun"/>
          <w:rFonts w:ascii="Arial" w:hAnsi="Arial" w:cs="Arial"/>
          <w:b/>
          <w:bCs/>
          <w:color w:val="385623"/>
          <w:sz w:val="24"/>
          <w:szCs w:val="24"/>
          <w:shd w:val="clear" w:color="auto" w:fill="FFFFFF"/>
        </w:rPr>
        <w:t>.C</w:t>
      </w:r>
      <w:r w:rsidR="009C6EFE" w:rsidRPr="009C6EFE">
        <w:rPr>
          <w:rStyle w:val="normaltextrun"/>
          <w:rFonts w:ascii="Arial" w:hAnsi="Arial" w:cs="Arial"/>
          <w:b/>
          <w:bCs/>
          <w:color w:val="385623"/>
          <w:sz w:val="24"/>
          <w:szCs w:val="24"/>
          <w:shd w:val="clear" w:color="auto" w:fill="FFFFFF"/>
        </w:rPr>
        <w:t>ulture Practices Romania</w:t>
      </w:r>
      <w:r w:rsidR="009F0EC3">
        <w:rPr>
          <w:rStyle w:val="normaltextrun"/>
          <w:rFonts w:ascii="Arial" w:hAnsi="Arial" w:cs="Arial"/>
          <w:b/>
          <w:bCs/>
          <w:color w:val="385623"/>
          <w:sz w:val="24"/>
          <w:szCs w:val="24"/>
          <w:shd w:val="clear" w:color="auto" w:fill="FFFFFF"/>
        </w:rPr>
        <w:t xml:space="preserve"> </w:t>
      </w:r>
    </w:p>
    <w:p w14:paraId="38B347D6" w14:textId="0402AE6F" w:rsidR="009C6EFE" w:rsidRDefault="009F0EC3">
      <w:pPr>
        <w:rPr>
          <w:rStyle w:val="eop"/>
          <w:rFonts w:ascii="Arial" w:hAnsi="Arial" w:cs="Arial"/>
          <w:color w:val="000000" w:themeColor="text1"/>
          <w:sz w:val="24"/>
          <w:szCs w:val="24"/>
          <w:shd w:val="clear" w:color="auto" w:fill="FFFFFF"/>
        </w:rPr>
      </w:pPr>
      <w:r>
        <w:rPr>
          <w:rStyle w:val="eop"/>
          <w:rFonts w:ascii="Arial" w:hAnsi="Arial" w:cs="Arial"/>
          <w:color w:val="000000" w:themeColor="text1"/>
          <w:sz w:val="24"/>
          <w:szCs w:val="24"/>
          <w:shd w:val="clear" w:color="auto" w:fill="FFFFFF"/>
        </w:rPr>
        <w:t>Culture of Romania Forum (2022) sustains that nation’s culture and language is based on ancient Rome. Southeastern European country</w:t>
      </w:r>
      <w:r w:rsidR="00822EBD">
        <w:rPr>
          <w:rStyle w:val="eop"/>
          <w:rFonts w:ascii="Arial" w:hAnsi="Arial" w:cs="Arial"/>
          <w:color w:val="000000" w:themeColor="text1"/>
          <w:sz w:val="24"/>
          <w:szCs w:val="24"/>
          <w:shd w:val="clear" w:color="auto" w:fill="FFFFFF"/>
        </w:rPr>
        <w:t>,</w:t>
      </w:r>
      <w:r w:rsidR="00AA4E08">
        <w:rPr>
          <w:rStyle w:val="eop"/>
          <w:rFonts w:ascii="Arial" w:hAnsi="Arial" w:cs="Arial"/>
          <w:color w:val="000000" w:themeColor="text1"/>
          <w:sz w:val="24"/>
          <w:szCs w:val="24"/>
          <w:shd w:val="clear" w:color="auto" w:fill="FFFFFF"/>
        </w:rPr>
        <w:t xml:space="preserve"> </w:t>
      </w:r>
      <w:r w:rsidR="00822EBD">
        <w:rPr>
          <w:rStyle w:val="eop"/>
          <w:rFonts w:ascii="Arial" w:hAnsi="Arial" w:cs="Arial"/>
          <w:color w:val="000000" w:themeColor="text1"/>
          <w:sz w:val="24"/>
          <w:szCs w:val="24"/>
          <w:shd w:val="clear" w:color="auto" w:fill="FFFFFF"/>
        </w:rPr>
        <w:t>religion</w:t>
      </w:r>
      <w:r w:rsidR="00AA4E08">
        <w:rPr>
          <w:rStyle w:val="eop"/>
          <w:rFonts w:ascii="Arial" w:hAnsi="Arial" w:cs="Arial"/>
          <w:color w:val="000000" w:themeColor="text1"/>
          <w:sz w:val="24"/>
          <w:szCs w:val="24"/>
          <w:shd w:val="clear" w:color="auto" w:fill="FFFFFF"/>
        </w:rPr>
        <w:t>-</w:t>
      </w:r>
      <w:r w:rsidR="00822EBD">
        <w:rPr>
          <w:rStyle w:val="eop"/>
          <w:rFonts w:ascii="Arial" w:hAnsi="Arial" w:cs="Arial"/>
          <w:color w:val="000000" w:themeColor="text1"/>
          <w:sz w:val="24"/>
          <w:szCs w:val="24"/>
          <w:shd w:val="clear" w:color="auto" w:fill="FFFFFF"/>
        </w:rPr>
        <w:t xml:space="preserve"> </w:t>
      </w:r>
      <w:r w:rsidR="000171DB">
        <w:rPr>
          <w:rStyle w:val="eop"/>
          <w:rFonts w:ascii="Arial" w:hAnsi="Arial" w:cs="Arial"/>
          <w:color w:val="000000" w:themeColor="text1"/>
          <w:sz w:val="24"/>
          <w:szCs w:val="24"/>
          <w:shd w:val="clear" w:color="auto" w:fill="FFFFFF"/>
        </w:rPr>
        <w:t>Eastern Orthodox.</w:t>
      </w:r>
    </w:p>
    <w:p w14:paraId="7D9B92E6" w14:textId="6A2C25D5" w:rsidR="00822EBD" w:rsidRDefault="00822EBD">
      <w:pPr>
        <w:rPr>
          <w:rStyle w:val="eop"/>
          <w:rFonts w:ascii="Arial" w:hAnsi="Arial" w:cs="Arial"/>
          <w:color w:val="000000" w:themeColor="text1"/>
          <w:sz w:val="24"/>
          <w:szCs w:val="24"/>
          <w:shd w:val="clear" w:color="auto" w:fill="FFFFFF"/>
        </w:rPr>
      </w:pPr>
      <w:r>
        <w:rPr>
          <w:rStyle w:val="eop"/>
          <w:rFonts w:ascii="Arial" w:hAnsi="Arial" w:cs="Arial"/>
          <w:color w:val="000000" w:themeColor="text1"/>
          <w:sz w:val="24"/>
          <w:szCs w:val="24"/>
          <w:shd w:val="clear" w:color="auto" w:fill="FFFFFF"/>
        </w:rPr>
        <w:t xml:space="preserve">Popa (2022) highlighted that Romania have 19.053815 people, only in 2021 the nation lost over 1.1 million people </w:t>
      </w:r>
      <w:r w:rsidR="00DA78FF">
        <w:rPr>
          <w:rStyle w:val="eop"/>
          <w:rFonts w:ascii="Arial" w:hAnsi="Arial" w:cs="Arial"/>
          <w:color w:val="000000" w:themeColor="text1"/>
          <w:sz w:val="24"/>
          <w:szCs w:val="24"/>
          <w:shd w:val="clear" w:color="auto" w:fill="FFFFFF"/>
        </w:rPr>
        <w:t xml:space="preserve">due to decreased salaries and poor-quality life, most of them decided to move and obtain residence in a different country. </w:t>
      </w:r>
    </w:p>
    <w:p w14:paraId="3AB44AD3" w14:textId="75ED1866" w:rsidR="00DA78FF" w:rsidRDefault="00DA78FF">
      <w:pPr>
        <w:rPr>
          <w:rStyle w:val="eop"/>
          <w:rFonts w:ascii="Arial" w:hAnsi="Arial" w:cs="Arial"/>
          <w:color w:val="000000" w:themeColor="text1"/>
          <w:sz w:val="24"/>
          <w:szCs w:val="24"/>
          <w:shd w:val="clear" w:color="auto" w:fill="FFFFFF"/>
        </w:rPr>
      </w:pPr>
      <w:r>
        <w:rPr>
          <w:rStyle w:val="eop"/>
          <w:rFonts w:ascii="Arial" w:hAnsi="Arial" w:cs="Arial"/>
          <w:color w:val="000000" w:themeColor="text1"/>
          <w:sz w:val="24"/>
          <w:szCs w:val="24"/>
          <w:shd w:val="clear" w:color="auto" w:fill="FFFFFF"/>
        </w:rPr>
        <w:t xml:space="preserve">Romanians love nature, sport, wine and </w:t>
      </w:r>
      <w:proofErr w:type="spellStart"/>
      <w:r>
        <w:rPr>
          <w:rStyle w:val="eop"/>
          <w:rFonts w:ascii="Arial" w:hAnsi="Arial" w:cs="Arial"/>
          <w:color w:val="000000" w:themeColor="text1"/>
          <w:sz w:val="24"/>
          <w:szCs w:val="24"/>
          <w:shd w:val="clear" w:color="auto" w:fill="FFFFFF"/>
        </w:rPr>
        <w:t>tuica</w:t>
      </w:r>
      <w:proofErr w:type="spellEnd"/>
      <w:r>
        <w:rPr>
          <w:rStyle w:val="eop"/>
          <w:rFonts w:ascii="Arial" w:hAnsi="Arial" w:cs="Arial"/>
          <w:color w:val="000000" w:themeColor="text1"/>
          <w:sz w:val="24"/>
          <w:szCs w:val="24"/>
          <w:shd w:val="clear" w:color="auto" w:fill="FFFFFF"/>
        </w:rPr>
        <w:t>,</w:t>
      </w:r>
      <w:r w:rsidR="000171DB">
        <w:rPr>
          <w:rStyle w:val="eop"/>
          <w:rFonts w:ascii="Arial" w:hAnsi="Arial" w:cs="Arial"/>
          <w:color w:val="000000" w:themeColor="text1"/>
          <w:sz w:val="24"/>
          <w:szCs w:val="24"/>
          <w:shd w:val="clear" w:color="auto" w:fill="FFFFFF"/>
        </w:rPr>
        <w:t xml:space="preserve"> organic food,</w:t>
      </w:r>
      <w:r>
        <w:rPr>
          <w:rStyle w:val="eop"/>
          <w:rFonts w:ascii="Arial" w:hAnsi="Arial" w:cs="Arial"/>
          <w:color w:val="000000" w:themeColor="text1"/>
          <w:sz w:val="24"/>
          <w:szCs w:val="24"/>
          <w:shd w:val="clear" w:color="auto" w:fill="FFFFFF"/>
        </w:rPr>
        <w:t xml:space="preserve"> strong beliefs in family and respect, traditions and superstitions.</w:t>
      </w:r>
      <w:r w:rsidR="000171DB">
        <w:rPr>
          <w:rStyle w:val="eop"/>
          <w:rFonts w:ascii="Arial" w:hAnsi="Arial" w:cs="Arial"/>
          <w:color w:val="000000" w:themeColor="text1"/>
          <w:sz w:val="24"/>
          <w:szCs w:val="24"/>
          <w:shd w:val="clear" w:color="auto" w:fill="FFFFFF"/>
        </w:rPr>
        <w:t xml:space="preserve"> </w:t>
      </w:r>
    </w:p>
    <w:p w14:paraId="23CDFFC3" w14:textId="69484EF0" w:rsidR="000171DB" w:rsidRPr="000171DB" w:rsidRDefault="000171DB">
      <w:pPr>
        <w:rPr>
          <w:rStyle w:val="eop"/>
          <w:rFonts w:ascii="Arial" w:hAnsi="Arial" w:cs="Arial"/>
          <w:color w:val="000000" w:themeColor="text1"/>
          <w:sz w:val="24"/>
          <w:szCs w:val="24"/>
          <w:shd w:val="clear" w:color="auto" w:fill="FFFFFF"/>
        </w:rPr>
      </w:pPr>
      <w:r>
        <w:rPr>
          <w:rFonts w:ascii="Arial" w:hAnsi="Arial" w:cs="Arial"/>
          <w:noProof/>
          <w:color w:val="000000" w:themeColor="text1"/>
          <w:sz w:val="24"/>
          <w:szCs w:val="24"/>
          <w:shd w:val="clear" w:color="auto" w:fill="FFFFFF"/>
        </w:rPr>
        <w:lastRenderedPageBreak/>
        <w:drawing>
          <wp:inline distT="0" distB="0" distL="0" distR="0" wp14:anchorId="47E4F7B9" wp14:editId="13283098">
            <wp:extent cx="1836420" cy="1224280"/>
            <wp:effectExtent l="0" t="0" r="0" b="0"/>
            <wp:docPr id="3" name="Picture 3" descr="A group of people danc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dancing&#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36420" cy="1224280"/>
                    </a:xfrm>
                    <a:prstGeom prst="rect">
                      <a:avLst/>
                    </a:prstGeom>
                  </pic:spPr>
                </pic:pic>
              </a:graphicData>
            </a:graphic>
          </wp:inline>
        </w:drawing>
      </w:r>
      <w:r>
        <w:rPr>
          <w:rStyle w:val="eop"/>
          <w:rFonts w:ascii="Arial" w:hAnsi="Arial" w:cs="Arial"/>
          <w:color w:val="000000" w:themeColor="text1"/>
          <w:sz w:val="24"/>
          <w:szCs w:val="24"/>
          <w:shd w:val="clear" w:color="auto" w:fill="FFFFFF"/>
        </w:rPr>
        <w:t xml:space="preserve"> </w:t>
      </w:r>
      <w:proofErr w:type="spellStart"/>
      <w:r>
        <w:rPr>
          <w:rStyle w:val="eop"/>
          <w:rFonts w:ascii="Arial" w:hAnsi="Arial" w:cs="Arial"/>
          <w:color w:val="000000" w:themeColor="text1"/>
          <w:sz w:val="24"/>
          <w:szCs w:val="24"/>
          <w:shd w:val="clear" w:color="auto" w:fill="FFFFFF"/>
        </w:rPr>
        <w:t>WorldCultures</w:t>
      </w:r>
      <w:proofErr w:type="spellEnd"/>
      <w:r>
        <w:rPr>
          <w:rStyle w:val="eop"/>
          <w:rFonts w:ascii="Arial" w:hAnsi="Arial" w:cs="Arial"/>
          <w:color w:val="000000" w:themeColor="text1"/>
          <w:sz w:val="24"/>
          <w:szCs w:val="24"/>
          <w:shd w:val="clear" w:color="auto" w:fill="FFFFFF"/>
        </w:rPr>
        <w:t xml:space="preserve"> (2022) </w:t>
      </w:r>
      <w:r>
        <w:rPr>
          <w:rStyle w:val="eop"/>
          <w:rFonts w:ascii="Arial" w:hAnsi="Arial" w:cs="Arial"/>
          <w:i/>
          <w:iCs/>
          <w:color w:val="000000" w:themeColor="text1"/>
          <w:sz w:val="24"/>
          <w:szCs w:val="24"/>
          <w:shd w:val="clear" w:color="auto" w:fill="FFFFFF"/>
        </w:rPr>
        <w:t xml:space="preserve">Romanian Culture and Traditions. </w:t>
      </w:r>
      <w:r>
        <w:rPr>
          <w:rStyle w:val="eop"/>
          <w:rFonts w:ascii="Arial" w:hAnsi="Arial" w:cs="Arial"/>
          <w:color w:val="000000" w:themeColor="text1"/>
          <w:sz w:val="24"/>
          <w:szCs w:val="24"/>
          <w:shd w:val="clear" w:color="auto" w:fill="FFFFFF"/>
        </w:rPr>
        <w:t xml:space="preserve">Available at: </w:t>
      </w:r>
      <w:hyperlink r:id="rId9" w:history="1">
        <w:r w:rsidRPr="00AF7E39">
          <w:rPr>
            <w:rStyle w:val="Hyperlink"/>
            <w:rFonts w:ascii="Arial" w:hAnsi="Arial" w:cs="Arial"/>
            <w:sz w:val="24"/>
            <w:szCs w:val="24"/>
            <w:shd w:val="clear" w:color="auto" w:fill="FFFFFF"/>
          </w:rPr>
          <w:t>https://www.worldcultues.com/2021/04/romanian-culture-and-traditions.html</w:t>
        </w:r>
      </w:hyperlink>
      <w:r>
        <w:rPr>
          <w:rStyle w:val="eop"/>
          <w:rFonts w:ascii="Arial" w:hAnsi="Arial" w:cs="Arial"/>
          <w:color w:val="000000" w:themeColor="text1"/>
          <w:sz w:val="24"/>
          <w:szCs w:val="24"/>
          <w:shd w:val="clear" w:color="auto" w:fill="FFFFFF"/>
        </w:rPr>
        <w:t xml:space="preserve"> </w:t>
      </w:r>
    </w:p>
    <w:p w14:paraId="1C726095" w14:textId="34BB8747" w:rsidR="00D94A25" w:rsidRDefault="00D94A25">
      <w:pPr>
        <w:rPr>
          <w:rStyle w:val="eop"/>
          <w:rFonts w:ascii="Arial" w:hAnsi="Arial" w:cs="Arial"/>
          <w:b/>
          <w:bCs/>
          <w:color w:val="000000" w:themeColor="text1"/>
          <w:sz w:val="24"/>
          <w:szCs w:val="24"/>
          <w:shd w:val="clear" w:color="auto" w:fill="FFFFFF"/>
        </w:rPr>
      </w:pPr>
      <w:r>
        <w:rPr>
          <w:rStyle w:val="eop"/>
          <w:rFonts w:ascii="Arial" w:hAnsi="Arial" w:cs="Arial"/>
          <w:b/>
          <w:bCs/>
          <w:color w:val="000000" w:themeColor="text1"/>
          <w:sz w:val="24"/>
          <w:szCs w:val="24"/>
          <w:shd w:val="clear" w:color="auto" w:fill="FFFFFF"/>
        </w:rPr>
        <w:t>Romania 6 Dimensions (Hofstede,202</w:t>
      </w:r>
      <w:r w:rsidR="00E54474">
        <w:rPr>
          <w:rStyle w:val="eop"/>
          <w:rFonts w:ascii="Arial" w:hAnsi="Arial" w:cs="Arial"/>
          <w:b/>
          <w:bCs/>
          <w:color w:val="000000" w:themeColor="text1"/>
          <w:sz w:val="24"/>
          <w:szCs w:val="24"/>
          <w:shd w:val="clear" w:color="auto" w:fill="FFFFFF"/>
        </w:rPr>
        <w:t>3</w:t>
      </w:r>
      <w:r>
        <w:rPr>
          <w:rStyle w:val="eop"/>
          <w:rFonts w:ascii="Arial" w:hAnsi="Arial" w:cs="Arial"/>
          <w:b/>
          <w:bCs/>
          <w:color w:val="000000" w:themeColor="text1"/>
          <w:sz w:val="24"/>
          <w:szCs w:val="24"/>
          <w:shd w:val="clear" w:color="auto" w:fill="FFFFFF"/>
        </w:rPr>
        <w:t>)</w:t>
      </w:r>
    </w:p>
    <w:p w14:paraId="46D8D1F6" w14:textId="77777777" w:rsidR="00854432" w:rsidRDefault="00854432">
      <w:pPr>
        <w:rPr>
          <w:rStyle w:val="eop"/>
          <w:rFonts w:ascii="Arial" w:hAnsi="Arial" w:cs="Arial"/>
          <w:color w:val="000000" w:themeColor="text1"/>
          <w:sz w:val="24"/>
          <w:szCs w:val="24"/>
          <w:shd w:val="clear" w:color="auto" w:fill="FFFFFF"/>
        </w:rPr>
      </w:pPr>
    </w:p>
    <w:p w14:paraId="7EEC40F5" w14:textId="164CE565" w:rsidR="00D94A25" w:rsidRDefault="00D94A25" w:rsidP="00D94A25">
      <w:pPr>
        <w:pStyle w:val="ListParagraph"/>
        <w:numPr>
          <w:ilvl w:val="0"/>
          <w:numId w:val="12"/>
        </w:numPr>
        <w:rPr>
          <w:rStyle w:val="eop"/>
          <w:rFonts w:ascii="Arial" w:hAnsi="Arial" w:cs="Arial"/>
          <w:color w:val="000000" w:themeColor="text1"/>
          <w:sz w:val="24"/>
          <w:szCs w:val="24"/>
          <w:shd w:val="clear" w:color="auto" w:fill="FFFFFF"/>
        </w:rPr>
      </w:pPr>
      <w:r>
        <w:rPr>
          <w:rStyle w:val="eop"/>
          <w:rFonts w:ascii="Arial" w:hAnsi="Arial" w:cs="Arial"/>
          <w:color w:val="000000" w:themeColor="text1"/>
          <w:sz w:val="24"/>
          <w:szCs w:val="24"/>
          <w:shd w:val="clear" w:color="auto" w:fill="FFFFFF"/>
        </w:rPr>
        <w:t>Power Distance:</w:t>
      </w:r>
      <w:r w:rsidR="00157282">
        <w:rPr>
          <w:rStyle w:val="eop"/>
          <w:rFonts w:ascii="Arial" w:hAnsi="Arial" w:cs="Arial"/>
          <w:color w:val="000000" w:themeColor="text1"/>
          <w:sz w:val="24"/>
          <w:szCs w:val="24"/>
          <w:shd w:val="clear" w:color="auto" w:fill="FFFFFF"/>
        </w:rPr>
        <w:t xml:space="preserve"> (High</w:t>
      </w:r>
      <w:r w:rsidR="00854432">
        <w:rPr>
          <w:rStyle w:val="eop"/>
          <w:rFonts w:ascii="Arial" w:hAnsi="Arial" w:cs="Arial"/>
          <w:color w:val="000000" w:themeColor="text1"/>
          <w:sz w:val="24"/>
          <w:szCs w:val="24"/>
          <w:shd w:val="clear" w:color="auto" w:fill="FFFFFF"/>
        </w:rPr>
        <w:t>/ Score:90</w:t>
      </w:r>
      <w:r w:rsidR="00157282">
        <w:rPr>
          <w:rStyle w:val="eop"/>
          <w:rFonts w:ascii="Arial" w:hAnsi="Arial" w:cs="Arial"/>
          <w:color w:val="000000" w:themeColor="text1"/>
          <w:sz w:val="24"/>
          <w:szCs w:val="24"/>
          <w:shd w:val="clear" w:color="auto" w:fill="FFFFFF"/>
        </w:rPr>
        <w:t>)</w:t>
      </w:r>
      <w:r>
        <w:rPr>
          <w:rStyle w:val="eop"/>
          <w:rFonts w:ascii="Arial" w:hAnsi="Arial" w:cs="Arial"/>
          <w:color w:val="000000" w:themeColor="text1"/>
          <w:sz w:val="24"/>
          <w:szCs w:val="24"/>
          <w:shd w:val="clear" w:color="auto" w:fill="FFFFFF"/>
        </w:rPr>
        <w:t xml:space="preserve"> inequality- organization and institutions control the power over </w:t>
      </w:r>
      <w:r w:rsidR="00157282">
        <w:rPr>
          <w:rStyle w:val="eop"/>
          <w:rFonts w:ascii="Arial" w:hAnsi="Arial" w:cs="Arial"/>
          <w:color w:val="000000" w:themeColor="text1"/>
          <w:sz w:val="24"/>
          <w:szCs w:val="24"/>
          <w:shd w:val="clear" w:color="auto" w:fill="FFFFFF"/>
        </w:rPr>
        <w:t>people accepting hierarchical order, subordination and centralization.</w:t>
      </w:r>
    </w:p>
    <w:p w14:paraId="1F09157B" w14:textId="77777777" w:rsidR="00854432" w:rsidRDefault="00854432" w:rsidP="00854432">
      <w:pPr>
        <w:pStyle w:val="ListParagraph"/>
        <w:rPr>
          <w:rStyle w:val="eop"/>
          <w:rFonts w:ascii="Arial" w:hAnsi="Arial" w:cs="Arial"/>
          <w:color w:val="000000" w:themeColor="text1"/>
          <w:sz w:val="24"/>
          <w:szCs w:val="24"/>
          <w:shd w:val="clear" w:color="auto" w:fill="FFFFFF"/>
        </w:rPr>
      </w:pPr>
    </w:p>
    <w:p w14:paraId="699D5FAB" w14:textId="66FC74B8" w:rsidR="00157282" w:rsidRDefault="00157282" w:rsidP="00D94A25">
      <w:pPr>
        <w:pStyle w:val="ListParagraph"/>
        <w:numPr>
          <w:ilvl w:val="0"/>
          <w:numId w:val="12"/>
        </w:numPr>
        <w:rPr>
          <w:rStyle w:val="eop"/>
          <w:rFonts w:ascii="Arial" w:hAnsi="Arial" w:cs="Arial"/>
          <w:color w:val="000000" w:themeColor="text1"/>
          <w:sz w:val="24"/>
          <w:szCs w:val="24"/>
          <w:shd w:val="clear" w:color="auto" w:fill="FFFFFF"/>
        </w:rPr>
      </w:pPr>
      <w:r>
        <w:rPr>
          <w:rStyle w:val="eop"/>
          <w:rFonts w:ascii="Arial" w:hAnsi="Arial" w:cs="Arial"/>
          <w:color w:val="000000" w:themeColor="text1"/>
          <w:sz w:val="24"/>
          <w:szCs w:val="24"/>
          <w:shd w:val="clear" w:color="auto" w:fill="FFFFFF"/>
        </w:rPr>
        <w:t>Individualism: (Low</w:t>
      </w:r>
      <w:r w:rsidR="00854432">
        <w:rPr>
          <w:rStyle w:val="eop"/>
          <w:rFonts w:ascii="Arial" w:hAnsi="Arial" w:cs="Arial"/>
          <w:color w:val="000000" w:themeColor="text1"/>
          <w:sz w:val="24"/>
          <w:szCs w:val="24"/>
          <w:shd w:val="clear" w:color="auto" w:fill="FFFFFF"/>
        </w:rPr>
        <w:t>/ Score:30</w:t>
      </w:r>
      <w:r>
        <w:rPr>
          <w:rStyle w:val="eop"/>
          <w:rFonts w:ascii="Arial" w:hAnsi="Arial" w:cs="Arial"/>
          <w:color w:val="000000" w:themeColor="text1"/>
          <w:sz w:val="24"/>
          <w:szCs w:val="24"/>
          <w:shd w:val="clear" w:color="auto" w:fill="FFFFFF"/>
        </w:rPr>
        <w:t>) considered a collectivistic nation, strong relationships where promotion of an employee or group is strong connected to moral feelings.</w:t>
      </w:r>
    </w:p>
    <w:p w14:paraId="5943123B" w14:textId="35FEF194" w:rsidR="00854432" w:rsidRDefault="00157282" w:rsidP="00BA7185">
      <w:pPr>
        <w:pStyle w:val="ListParagraph"/>
        <w:numPr>
          <w:ilvl w:val="0"/>
          <w:numId w:val="12"/>
        </w:numPr>
        <w:rPr>
          <w:rStyle w:val="eop"/>
          <w:rFonts w:ascii="Arial" w:hAnsi="Arial" w:cs="Arial"/>
          <w:color w:val="000000" w:themeColor="text1"/>
          <w:sz w:val="24"/>
          <w:szCs w:val="24"/>
          <w:shd w:val="clear" w:color="auto" w:fill="FFFFFF"/>
        </w:rPr>
      </w:pPr>
      <w:r w:rsidRPr="00AA4E08">
        <w:rPr>
          <w:rStyle w:val="eop"/>
          <w:rFonts w:ascii="Arial" w:hAnsi="Arial" w:cs="Arial"/>
          <w:color w:val="000000" w:themeColor="text1"/>
          <w:sz w:val="24"/>
          <w:szCs w:val="24"/>
          <w:shd w:val="clear" w:color="auto" w:fill="FFFFFF"/>
        </w:rPr>
        <w:t>Masculinity: (High</w:t>
      </w:r>
      <w:r w:rsidR="00854432" w:rsidRPr="00AA4E08">
        <w:rPr>
          <w:rStyle w:val="eop"/>
          <w:rFonts w:ascii="Arial" w:hAnsi="Arial" w:cs="Arial"/>
          <w:color w:val="000000" w:themeColor="text1"/>
          <w:sz w:val="24"/>
          <w:szCs w:val="24"/>
          <w:shd w:val="clear" w:color="auto" w:fill="FFFFFF"/>
        </w:rPr>
        <w:t>/ Score:42</w:t>
      </w:r>
      <w:r w:rsidRPr="00AA4E08">
        <w:rPr>
          <w:rStyle w:val="eop"/>
          <w:rFonts w:ascii="Arial" w:hAnsi="Arial" w:cs="Arial"/>
          <w:color w:val="000000" w:themeColor="text1"/>
          <w:sz w:val="24"/>
          <w:szCs w:val="24"/>
          <w:shd w:val="clear" w:color="auto" w:fill="FFFFFF"/>
        </w:rPr>
        <w:t>) based on competition and success gained in school and continued over time. On same side, Romania is considered a feminine country</w:t>
      </w:r>
      <w:r w:rsidR="000B1BBD" w:rsidRPr="00AA4E08">
        <w:rPr>
          <w:rStyle w:val="eop"/>
          <w:rFonts w:ascii="Arial" w:hAnsi="Arial" w:cs="Arial"/>
          <w:color w:val="000000" w:themeColor="text1"/>
          <w:sz w:val="24"/>
          <w:szCs w:val="24"/>
          <w:shd w:val="clear" w:color="auto" w:fill="FFFFFF"/>
        </w:rPr>
        <w:t xml:space="preserve">, quality and equality being part of day-to-day </w:t>
      </w:r>
      <w:r w:rsidR="00AA4E08" w:rsidRPr="00AA4E08">
        <w:rPr>
          <w:rStyle w:val="eop"/>
          <w:rFonts w:ascii="Arial" w:hAnsi="Arial" w:cs="Arial"/>
          <w:color w:val="000000" w:themeColor="text1"/>
          <w:sz w:val="24"/>
          <w:szCs w:val="24"/>
          <w:shd w:val="clear" w:color="auto" w:fill="FFFFFF"/>
        </w:rPr>
        <w:t>life.</w:t>
      </w:r>
    </w:p>
    <w:p w14:paraId="131670B8" w14:textId="77777777" w:rsidR="00AA4E08" w:rsidRDefault="00AA4E08" w:rsidP="00AA4E08">
      <w:pPr>
        <w:pStyle w:val="ListParagraph"/>
        <w:rPr>
          <w:rStyle w:val="eop"/>
          <w:rFonts w:ascii="Arial" w:hAnsi="Arial" w:cs="Arial"/>
          <w:color w:val="000000" w:themeColor="text1"/>
          <w:sz w:val="24"/>
          <w:szCs w:val="24"/>
          <w:shd w:val="clear" w:color="auto" w:fill="FFFFFF"/>
        </w:rPr>
      </w:pPr>
    </w:p>
    <w:p w14:paraId="474DE393" w14:textId="64948DB0" w:rsidR="00854432" w:rsidRDefault="000B1BBD" w:rsidP="00AA4E08">
      <w:pPr>
        <w:pStyle w:val="ListParagraph"/>
        <w:numPr>
          <w:ilvl w:val="0"/>
          <w:numId w:val="12"/>
        </w:numPr>
        <w:rPr>
          <w:rStyle w:val="eop"/>
          <w:rFonts w:ascii="Arial" w:hAnsi="Arial" w:cs="Arial"/>
          <w:color w:val="000000" w:themeColor="text1"/>
          <w:sz w:val="24"/>
          <w:szCs w:val="24"/>
          <w:shd w:val="clear" w:color="auto" w:fill="FFFFFF"/>
        </w:rPr>
      </w:pPr>
      <w:r>
        <w:rPr>
          <w:rStyle w:val="eop"/>
          <w:rFonts w:ascii="Arial" w:hAnsi="Arial" w:cs="Arial"/>
          <w:color w:val="000000" w:themeColor="text1"/>
          <w:sz w:val="24"/>
          <w:szCs w:val="24"/>
          <w:shd w:val="clear" w:color="auto" w:fill="FFFFFF"/>
        </w:rPr>
        <w:t>Uncertainty Avoidance: (High</w:t>
      </w:r>
      <w:r w:rsidR="00854432">
        <w:rPr>
          <w:rStyle w:val="eop"/>
          <w:rFonts w:ascii="Arial" w:hAnsi="Arial" w:cs="Arial"/>
          <w:color w:val="000000" w:themeColor="text1"/>
          <w:sz w:val="24"/>
          <w:szCs w:val="24"/>
          <w:shd w:val="clear" w:color="auto" w:fill="FFFFFF"/>
        </w:rPr>
        <w:t>/ Score:90</w:t>
      </w:r>
      <w:r>
        <w:rPr>
          <w:rStyle w:val="eop"/>
          <w:rFonts w:ascii="Arial" w:hAnsi="Arial" w:cs="Arial"/>
          <w:color w:val="000000" w:themeColor="text1"/>
          <w:sz w:val="24"/>
          <w:szCs w:val="24"/>
          <w:shd w:val="clear" w:color="auto" w:fill="FFFFFF"/>
        </w:rPr>
        <w:t>) Focused on money and time, emotional rules and intolerant in behaviors. Motivation, security and hard working</w:t>
      </w:r>
      <w:r w:rsidR="00AA4E08">
        <w:rPr>
          <w:rStyle w:val="eop"/>
          <w:rFonts w:ascii="Arial" w:hAnsi="Arial" w:cs="Arial"/>
          <w:color w:val="000000" w:themeColor="text1"/>
          <w:sz w:val="24"/>
          <w:szCs w:val="24"/>
          <w:shd w:val="clear" w:color="auto" w:fill="FFFFFF"/>
        </w:rPr>
        <w:t>.</w:t>
      </w:r>
    </w:p>
    <w:p w14:paraId="2382039F" w14:textId="77777777" w:rsidR="00AA4E08" w:rsidRPr="00AA4E08" w:rsidRDefault="00AA4E08" w:rsidP="00AA4E08">
      <w:pPr>
        <w:pStyle w:val="ListParagraph"/>
        <w:rPr>
          <w:rStyle w:val="eop"/>
          <w:rFonts w:ascii="Arial" w:hAnsi="Arial" w:cs="Arial"/>
          <w:color w:val="000000" w:themeColor="text1"/>
          <w:sz w:val="24"/>
          <w:szCs w:val="24"/>
          <w:shd w:val="clear" w:color="auto" w:fill="FFFFFF"/>
        </w:rPr>
      </w:pPr>
    </w:p>
    <w:p w14:paraId="320C78C6" w14:textId="77777777" w:rsidR="00AA4E08" w:rsidRPr="00AA4E08" w:rsidRDefault="00AA4E08" w:rsidP="00AA4E08">
      <w:pPr>
        <w:pStyle w:val="ListParagraph"/>
        <w:rPr>
          <w:rStyle w:val="eop"/>
          <w:rFonts w:ascii="Arial" w:hAnsi="Arial" w:cs="Arial"/>
          <w:color w:val="000000" w:themeColor="text1"/>
          <w:sz w:val="24"/>
          <w:szCs w:val="24"/>
          <w:shd w:val="clear" w:color="auto" w:fill="FFFFFF"/>
        </w:rPr>
      </w:pPr>
    </w:p>
    <w:p w14:paraId="0C9416D6" w14:textId="5730BFC3" w:rsidR="000B1BBD" w:rsidRDefault="000B1BBD" w:rsidP="00D94A25">
      <w:pPr>
        <w:pStyle w:val="ListParagraph"/>
        <w:numPr>
          <w:ilvl w:val="0"/>
          <w:numId w:val="12"/>
        </w:numPr>
        <w:rPr>
          <w:rStyle w:val="eop"/>
          <w:rFonts w:ascii="Arial" w:hAnsi="Arial" w:cs="Arial"/>
          <w:color w:val="000000" w:themeColor="text1"/>
          <w:sz w:val="24"/>
          <w:szCs w:val="24"/>
          <w:shd w:val="clear" w:color="auto" w:fill="FFFFFF"/>
        </w:rPr>
      </w:pPr>
      <w:r>
        <w:rPr>
          <w:rStyle w:val="eop"/>
          <w:rFonts w:ascii="Arial" w:hAnsi="Arial" w:cs="Arial"/>
          <w:color w:val="000000" w:themeColor="text1"/>
          <w:sz w:val="24"/>
          <w:szCs w:val="24"/>
          <w:shd w:val="clear" w:color="auto" w:fill="FFFFFF"/>
        </w:rPr>
        <w:t>Long Term Orientation: (</w:t>
      </w:r>
      <w:r w:rsidR="00854432">
        <w:rPr>
          <w:rStyle w:val="eop"/>
          <w:rFonts w:ascii="Arial" w:hAnsi="Arial" w:cs="Arial"/>
          <w:color w:val="000000" w:themeColor="text1"/>
          <w:sz w:val="24"/>
          <w:szCs w:val="24"/>
          <w:shd w:val="clear" w:color="auto" w:fill="FFFFFF"/>
        </w:rPr>
        <w:t>Medium/ Score:52</w:t>
      </w:r>
      <w:r>
        <w:rPr>
          <w:rStyle w:val="eop"/>
          <w:rFonts w:ascii="Arial" w:hAnsi="Arial" w:cs="Arial"/>
          <w:color w:val="000000" w:themeColor="text1"/>
          <w:sz w:val="24"/>
          <w:szCs w:val="24"/>
          <w:shd w:val="clear" w:color="auto" w:fill="FFFFFF"/>
        </w:rPr>
        <w:t xml:space="preserve">) Romanians ignore changes, </w:t>
      </w:r>
      <w:r w:rsidR="00AA4E08">
        <w:rPr>
          <w:rStyle w:val="eop"/>
          <w:rFonts w:ascii="Arial" w:hAnsi="Arial" w:cs="Arial"/>
          <w:color w:val="000000" w:themeColor="text1"/>
          <w:sz w:val="24"/>
          <w:szCs w:val="24"/>
          <w:shd w:val="clear" w:color="auto" w:fill="FFFFFF"/>
        </w:rPr>
        <w:t>focus</w:t>
      </w:r>
      <w:r>
        <w:rPr>
          <w:rStyle w:val="eop"/>
          <w:rFonts w:ascii="Arial" w:hAnsi="Arial" w:cs="Arial"/>
          <w:color w:val="000000" w:themeColor="text1"/>
          <w:sz w:val="24"/>
          <w:szCs w:val="24"/>
          <w:shd w:val="clear" w:color="auto" w:fill="FFFFFF"/>
        </w:rPr>
        <w:t xml:space="preserve"> </w:t>
      </w:r>
      <w:r w:rsidR="00AA4E08">
        <w:rPr>
          <w:rStyle w:val="eop"/>
          <w:rFonts w:ascii="Arial" w:hAnsi="Arial" w:cs="Arial"/>
          <w:color w:val="000000" w:themeColor="text1"/>
          <w:sz w:val="24"/>
          <w:szCs w:val="24"/>
          <w:shd w:val="clear" w:color="auto" w:fill="FFFFFF"/>
        </w:rPr>
        <w:t>on</w:t>
      </w:r>
      <w:r>
        <w:rPr>
          <w:rStyle w:val="eop"/>
          <w:rFonts w:ascii="Arial" w:hAnsi="Arial" w:cs="Arial"/>
          <w:color w:val="000000" w:themeColor="text1"/>
          <w:sz w:val="24"/>
          <w:szCs w:val="24"/>
          <w:shd w:val="clear" w:color="auto" w:fill="FFFFFF"/>
        </w:rPr>
        <w:t xml:space="preserve"> time-tradition encouraging frugality and effort in actual education</w:t>
      </w:r>
      <w:r w:rsidR="00AA4E08">
        <w:rPr>
          <w:rStyle w:val="eop"/>
          <w:rFonts w:ascii="Arial" w:hAnsi="Arial" w:cs="Arial"/>
          <w:color w:val="000000" w:themeColor="text1"/>
          <w:sz w:val="24"/>
          <w:szCs w:val="24"/>
          <w:shd w:val="clear" w:color="auto" w:fill="FFFFFF"/>
        </w:rPr>
        <w:t>.</w:t>
      </w:r>
    </w:p>
    <w:p w14:paraId="48498042" w14:textId="77777777" w:rsidR="00854432" w:rsidRDefault="00854432" w:rsidP="00854432">
      <w:pPr>
        <w:pStyle w:val="ListParagraph"/>
        <w:rPr>
          <w:rStyle w:val="eop"/>
          <w:rFonts w:ascii="Arial" w:hAnsi="Arial" w:cs="Arial"/>
          <w:color w:val="000000" w:themeColor="text1"/>
          <w:sz w:val="24"/>
          <w:szCs w:val="24"/>
          <w:shd w:val="clear" w:color="auto" w:fill="FFFFFF"/>
        </w:rPr>
      </w:pPr>
    </w:p>
    <w:p w14:paraId="033DDFDD" w14:textId="32B56845" w:rsidR="00854432" w:rsidRDefault="00854432" w:rsidP="00D94A25">
      <w:pPr>
        <w:pStyle w:val="ListParagraph"/>
        <w:numPr>
          <w:ilvl w:val="0"/>
          <w:numId w:val="12"/>
        </w:numPr>
        <w:rPr>
          <w:rStyle w:val="eop"/>
          <w:rFonts w:ascii="Arial" w:hAnsi="Arial" w:cs="Arial"/>
          <w:color w:val="000000" w:themeColor="text1"/>
          <w:sz w:val="24"/>
          <w:szCs w:val="24"/>
          <w:shd w:val="clear" w:color="auto" w:fill="FFFFFF"/>
        </w:rPr>
      </w:pPr>
      <w:r>
        <w:rPr>
          <w:rStyle w:val="eop"/>
          <w:rFonts w:ascii="Arial" w:hAnsi="Arial" w:cs="Arial"/>
          <w:color w:val="000000" w:themeColor="text1"/>
          <w:sz w:val="24"/>
          <w:szCs w:val="24"/>
          <w:shd w:val="clear" w:color="auto" w:fill="FFFFFF"/>
        </w:rPr>
        <w:t xml:space="preserve">Indulgence: (Low/ Score:20) Restrained nation, pessimist on leisure, desires and free time </w:t>
      </w:r>
      <w:proofErr w:type="gramStart"/>
      <w:r>
        <w:rPr>
          <w:rStyle w:val="eop"/>
          <w:rFonts w:ascii="Arial" w:hAnsi="Arial" w:cs="Arial"/>
          <w:color w:val="000000" w:themeColor="text1"/>
          <w:sz w:val="24"/>
          <w:szCs w:val="24"/>
          <w:shd w:val="clear" w:color="auto" w:fill="FFFFFF"/>
        </w:rPr>
        <w:t>considering ,,wrong</w:t>
      </w:r>
      <w:proofErr w:type="gramEnd"/>
      <w:r>
        <w:rPr>
          <w:rStyle w:val="eop"/>
          <w:rFonts w:ascii="Arial" w:hAnsi="Arial" w:cs="Arial"/>
          <w:color w:val="000000" w:themeColor="text1"/>
          <w:sz w:val="24"/>
          <w:szCs w:val="24"/>
          <w:shd w:val="clear" w:color="auto" w:fill="FFFFFF"/>
        </w:rPr>
        <w:t>’’ to have spare time</w:t>
      </w:r>
      <w:r w:rsidR="00AA4E08">
        <w:rPr>
          <w:rStyle w:val="eop"/>
          <w:rFonts w:ascii="Arial" w:hAnsi="Arial" w:cs="Arial"/>
          <w:color w:val="000000" w:themeColor="text1"/>
          <w:sz w:val="24"/>
          <w:szCs w:val="24"/>
          <w:shd w:val="clear" w:color="auto" w:fill="FFFFFF"/>
        </w:rPr>
        <w:t>.</w:t>
      </w:r>
    </w:p>
    <w:p w14:paraId="3349BB2F" w14:textId="77777777" w:rsidR="00854432" w:rsidRPr="00D94A25" w:rsidRDefault="00854432" w:rsidP="00854432">
      <w:pPr>
        <w:pStyle w:val="ListParagraph"/>
        <w:rPr>
          <w:rStyle w:val="eop"/>
          <w:rFonts w:ascii="Arial" w:hAnsi="Arial" w:cs="Arial"/>
          <w:color w:val="000000" w:themeColor="text1"/>
          <w:sz w:val="24"/>
          <w:szCs w:val="24"/>
          <w:shd w:val="clear" w:color="auto" w:fill="FFFFFF"/>
        </w:rPr>
      </w:pPr>
    </w:p>
    <w:p w14:paraId="122980BC" w14:textId="77777777" w:rsidR="00DA78FF" w:rsidRPr="009F0EC3" w:rsidRDefault="00DA78FF">
      <w:pPr>
        <w:rPr>
          <w:rStyle w:val="eop"/>
          <w:rFonts w:ascii="Arial" w:hAnsi="Arial" w:cs="Arial"/>
          <w:color w:val="000000" w:themeColor="text1"/>
          <w:sz w:val="24"/>
          <w:szCs w:val="24"/>
          <w:shd w:val="clear" w:color="auto" w:fill="FFFFFF"/>
        </w:rPr>
      </w:pPr>
    </w:p>
    <w:p w14:paraId="36ABAF33" w14:textId="2519ECF7" w:rsidR="009C6EFE" w:rsidRDefault="00377FF3">
      <w:pPr>
        <w:rPr>
          <w:rStyle w:val="normaltextrun"/>
          <w:rFonts w:ascii="Arial" w:hAnsi="Arial" w:cs="Arial"/>
          <w:b/>
          <w:bCs/>
          <w:color w:val="385623"/>
          <w:sz w:val="24"/>
          <w:szCs w:val="24"/>
          <w:shd w:val="clear" w:color="auto" w:fill="FFFFFF"/>
        </w:rPr>
      </w:pPr>
      <w:r>
        <w:rPr>
          <w:rStyle w:val="normaltextrun"/>
          <w:rFonts w:ascii="Arial" w:hAnsi="Arial" w:cs="Arial"/>
          <w:b/>
          <w:bCs/>
          <w:color w:val="385623"/>
          <w:sz w:val="24"/>
          <w:szCs w:val="24"/>
          <w:shd w:val="clear" w:color="auto" w:fill="FFFFFF"/>
        </w:rPr>
        <w:t>5</w:t>
      </w:r>
      <w:r w:rsidR="00854432" w:rsidRPr="009C6EFE">
        <w:rPr>
          <w:rStyle w:val="normaltextrun"/>
          <w:rFonts w:ascii="Arial" w:hAnsi="Arial" w:cs="Arial"/>
          <w:b/>
          <w:bCs/>
          <w:color w:val="385623"/>
          <w:sz w:val="24"/>
          <w:szCs w:val="24"/>
          <w:shd w:val="clear" w:color="auto" w:fill="FFFFFF"/>
        </w:rPr>
        <w:t xml:space="preserve">.Culture Practices </w:t>
      </w:r>
      <w:r w:rsidR="00854432">
        <w:rPr>
          <w:rStyle w:val="normaltextrun"/>
          <w:rFonts w:ascii="Arial" w:hAnsi="Arial" w:cs="Arial"/>
          <w:b/>
          <w:bCs/>
          <w:color w:val="385623"/>
          <w:sz w:val="24"/>
          <w:szCs w:val="24"/>
          <w:shd w:val="clear" w:color="auto" w:fill="FFFFFF"/>
        </w:rPr>
        <w:t>United Kingdom</w:t>
      </w:r>
    </w:p>
    <w:p w14:paraId="4BC0DD87" w14:textId="3854C094" w:rsidR="009C6EFE" w:rsidRDefault="0051459D">
      <w:pPr>
        <w:rPr>
          <w:rFonts w:ascii="Arial" w:hAnsi="Arial" w:cs="Arial"/>
          <w:sz w:val="24"/>
          <w:szCs w:val="24"/>
        </w:rPr>
      </w:pPr>
      <w:r>
        <w:rPr>
          <w:rFonts w:ascii="Arial" w:hAnsi="Arial" w:cs="Arial"/>
          <w:sz w:val="24"/>
          <w:szCs w:val="24"/>
        </w:rPr>
        <w:t xml:space="preserve">Britannic culture is based on history of the United Nations. Historically Christian, interactions with European cultures, English, Welsh, Scottish and Irish traditions under the influence of the British Empire. In 2019 the population was estimated to 66+ millions </w:t>
      </w:r>
      <w:proofErr w:type="gramStart"/>
      <w:r>
        <w:rPr>
          <w:rFonts w:ascii="Arial" w:hAnsi="Arial" w:cs="Arial"/>
          <w:sz w:val="24"/>
          <w:szCs w:val="24"/>
        </w:rPr>
        <w:t>was</w:t>
      </w:r>
      <w:proofErr w:type="gramEnd"/>
      <w:r>
        <w:rPr>
          <w:rFonts w:ascii="Arial" w:hAnsi="Arial" w:cs="Arial"/>
          <w:sz w:val="24"/>
          <w:szCs w:val="24"/>
        </w:rPr>
        <w:t xml:space="preserve"> in a continuous grow until Brexit</w:t>
      </w:r>
      <w:r w:rsidR="00AA4E08">
        <w:rPr>
          <w:rFonts w:ascii="Arial" w:hAnsi="Arial" w:cs="Arial"/>
          <w:sz w:val="24"/>
          <w:szCs w:val="24"/>
        </w:rPr>
        <w:t>.</w:t>
      </w:r>
      <w:r w:rsidR="002925A0">
        <w:rPr>
          <w:rFonts w:ascii="Arial" w:hAnsi="Arial" w:cs="Arial"/>
          <w:sz w:val="24"/>
          <w:szCs w:val="24"/>
        </w:rPr>
        <w:t xml:space="preserve"> (</w:t>
      </w:r>
      <w:proofErr w:type="spellStart"/>
      <w:r w:rsidR="002925A0">
        <w:rPr>
          <w:rFonts w:ascii="Arial" w:hAnsi="Arial" w:cs="Arial"/>
          <w:sz w:val="24"/>
          <w:szCs w:val="24"/>
        </w:rPr>
        <w:t>Commisceo</w:t>
      </w:r>
      <w:proofErr w:type="spellEnd"/>
      <w:r w:rsidR="002925A0">
        <w:rPr>
          <w:rFonts w:ascii="Arial" w:hAnsi="Arial" w:cs="Arial"/>
          <w:sz w:val="24"/>
          <w:szCs w:val="24"/>
        </w:rPr>
        <w:t xml:space="preserve"> Global, 2022).</w:t>
      </w:r>
    </w:p>
    <w:p w14:paraId="0C8C3833" w14:textId="3EA9C99A" w:rsidR="002925A0" w:rsidRPr="000171DB" w:rsidRDefault="002925A0">
      <w:pPr>
        <w:rPr>
          <w:rFonts w:ascii="Arial" w:hAnsi="Arial" w:cs="Arial"/>
          <w:sz w:val="24"/>
          <w:szCs w:val="24"/>
        </w:rPr>
      </w:pPr>
      <w:r>
        <w:rPr>
          <w:rFonts w:ascii="Arial" w:hAnsi="Arial" w:cs="Arial"/>
          <w:sz w:val="24"/>
          <w:szCs w:val="24"/>
        </w:rPr>
        <w:t xml:space="preserve">Same </w:t>
      </w:r>
      <w:proofErr w:type="gramStart"/>
      <w:r>
        <w:rPr>
          <w:rFonts w:ascii="Arial" w:hAnsi="Arial" w:cs="Arial"/>
          <w:sz w:val="24"/>
          <w:szCs w:val="24"/>
        </w:rPr>
        <w:t>website</w:t>
      </w:r>
      <w:proofErr w:type="gramEnd"/>
      <w:r>
        <w:rPr>
          <w:rFonts w:ascii="Arial" w:hAnsi="Arial" w:cs="Arial"/>
          <w:sz w:val="24"/>
          <w:szCs w:val="24"/>
        </w:rPr>
        <w:t xml:space="preserve"> explain that British people love beer, music, cinema, theatres and socialize with other people.</w:t>
      </w:r>
      <w:r w:rsidR="000A72D0">
        <w:rPr>
          <w:rFonts w:ascii="Arial" w:hAnsi="Arial" w:cs="Arial"/>
          <w:sz w:val="24"/>
          <w:szCs w:val="24"/>
        </w:rPr>
        <w:t xml:space="preserve"> Famous for English breakfast, high buses, black tea, to right </w:t>
      </w:r>
      <w:r w:rsidR="000A72D0">
        <w:rPr>
          <w:rFonts w:ascii="Arial" w:hAnsi="Arial" w:cs="Arial"/>
          <w:sz w:val="24"/>
          <w:szCs w:val="24"/>
        </w:rPr>
        <w:lastRenderedPageBreak/>
        <w:t>hand drive</w:t>
      </w:r>
      <w:r w:rsidR="00E54474">
        <w:rPr>
          <w:rFonts w:ascii="Arial" w:hAnsi="Arial" w:cs="Arial"/>
          <w:sz w:val="24"/>
          <w:szCs w:val="24"/>
        </w:rPr>
        <w:t xml:space="preserve">, </w:t>
      </w:r>
      <w:r w:rsidR="000A72D0">
        <w:rPr>
          <w:rFonts w:ascii="Arial" w:hAnsi="Arial" w:cs="Arial"/>
          <w:sz w:val="24"/>
          <w:szCs w:val="24"/>
        </w:rPr>
        <w:t>Scottish port</w:t>
      </w:r>
      <w:r w:rsidR="00E54474">
        <w:rPr>
          <w:rFonts w:ascii="Arial" w:hAnsi="Arial" w:cs="Arial"/>
          <w:sz w:val="24"/>
          <w:szCs w:val="24"/>
        </w:rPr>
        <w:t xml:space="preserve"> and</w:t>
      </w:r>
      <w:r w:rsidR="000A72D0">
        <w:rPr>
          <w:rFonts w:ascii="Arial" w:hAnsi="Arial" w:cs="Arial"/>
          <w:sz w:val="24"/>
          <w:szCs w:val="24"/>
        </w:rPr>
        <w:t xml:space="preserve"> Grenadier Guards British people are focused on children education and family.</w:t>
      </w:r>
    </w:p>
    <w:p w14:paraId="21486730" w14:textId="71AB5E72" w:rsidR="009C6EFE" w:rsidRDefault="009C6EFE"/>
    <w:p w14:paraId="56533C97" w14:textId="7ED06DFF" w:rsidR="009C6EFE" w:rsidRDefault="00E54474">
      <w:pPr>
        <w:rPr>
          <w:rFonts w:ascii="Arial" w:hAnsi="Arial" w:cs="Arial"/>
          <w:sz w:val="24"/>
          <w:szCs w:val="24"/>
        </w:rPr>
      </w:pPr>
      <w:r>
        <w:rPr>
          <w:noProof/>
        </w:rPr>
        <w:drawing>
          <wp:inline distT="0" distB="0" distL="0" distR="0" wp14:anchorId="243CB80F" wp14:editId="3D5BFD9E">
            <wp:extent cx="2103794" cy="1402080"/>
            <wp:effectExtent l="0" t="0" r="0" b="7620"/>
            <wp:docPr id="4" name="Picture 4" descr="A picture containing person, red, outdoor,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red, outdoor, group&#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13860" cy="1408789"/>
                    </a:xfrm>
                    <a:prstGeom prst="rect">
                      <a:avLst/>
                    </a:prstGeom>
                  </pic:spPr>
                </pic:pic>
              </a:graphicData>
            </a:graphic>
          </wp:inline>
        </w:drawing>
      </w:r>
      <w:r>
        <w:t xml:space="preserve"> </w:t>
      </w:r>
      <w:r>
        <w:rPr>
          <w:rFonts w:ascii="Arial" w:hAnsi="Arial" w:cs="Arial"/>
          <w:sz w:val="24"/>
          <w:szCs w:val="24"/>
        </w:rPr>
        <w:t xml:space="preserve">Wikipedia (2022) </w:t>
      </w:r>
      <w:r>
        <w:rPr>
          <w:rFonts w:ascii="Arial" w:hAnsi="Arial" w:cs="Arial"/>
          <w:i/>
          <w:iCs/>
          <w:sz w:val="24"/>
          <w:szCs w:val="24"/>
        </w:rPr>
        <w:t xml:space="preserve">Culture of United Kingdom. </w:t>
      </w:r>
      <w:r>
        <w:rPr>
          <w:rFonts w:ascii="Arial" w:hAnsi="Arial" w:cs="Arial"/>
          <w:sz w:val="24"/>
          <w:szCs w:val="24"/>
        </w:rPr>
        <w:t xml:space="preserve">Available at: </w:t>
      </w:r>
      <w:hyperlink r:id="rId11" w:history="1">
        <w:r w:rsidRPr="00AF7E39">
          <w:rPr>
            <w:rStyle w:val="Hyperlink"/>
            <w:rFonts w:ascii="Arial" w:hAnsi="Arial" w:cs="Arial"/>
            <w:sz w:val="24"/>
            <w:szCs w:val="24"/>
          </w:rPr>
          <w:t>https://en.wikipedia.org/wiki/Culture_of_the_United_Kingdom</w:t>
        </w:r>
      </w:hyperlink>
      <w:r>
        <w:rPr>
          <w:rFonts w:ascii="Arial" w:hAnsi="Arial" w:cs="Arial"/>
          <w:sz w:val="24"/>
          <w:szCs w:val="24"/>
        </w:rPr>
        <w:t xml:space="preserve"> </w:t>
      </w:r>
    </w:p>
    <w:p w14:paraId="1D18BD7C" w14:textId="5929FC9C" w:rsidR="00E54474" w:rsidRDefault="00E54474">
      <w:pPr>
        <w:rPr>
          <w:rFonts w:ascii="Arial" w:hAnsi="Arial" w:cs="Arial"/>
          <w:b/>
          <w:bCs/>
          <w:sz w:val="24"/>
          <w:szCs w:val="24"/>
        </w:rPr>
      </w:pPr>
    </w:p>
    <w:p w14:paraId="3ACCE036" w14:textId="2220605F" w:rsidR="00E54474" w:rsidRDefault="00E54474">
      <w:pPr>
        <w:rPr>
          <w:rFonts w:ascii="Arial" w:hAnsi="Arial" w:cs="Arial"/>
          <w:b/>
          <w:bCs/>
          <w:sz w:val="24"/>
          <w:szCs w:val="24"/>
        </w:rPr>
      </w:pPr>
      <w:r>
        <w:rPr>
          <w:rFonts w:ascii="Arial" w:hAnsi="Arial" w:cs="Arial"/>
          <w:b/>
          <w:bCs/>
          <w:sz w:val="24"/>
          <w:szCs w:val="24"/>
        </w:rPr>
        <w:t>United Kingdom 6 Dimensions (Hofstede 2023)</w:t>
      </w:r>
    </w:p>
    <w:p w14:paraId="004C15BD" w14:textId="341937C6" w:rsidR="00E54474" w:rsidRDefault="00E54474" w:rsidP="00E54474">
      <w:pPr>
        <w:pStyle w:val="ListParagraph"/>
        <w:numPr>
          <w:ilvl w:val="0"/>
          <w:numId w:val="13"/>
        </w:numPr>
        <w:rPr>
          <w:rFonts w:ascii="Arial" w:hAnsi="Arial" w:cs="Arial"/>
          <w:sz w:val="24"/>
          <w:szCs w:val="24"/>
        </w:rPr>
      </w:pPr>
      <w:r>
        <w:rPr>
          <w:rFonts w:ascii="Arial" w:hAnsi="Arial" w:cs="Arial"/>
          <w:sz w:val="24"/>
          <w:szCs w:val="24"/>
        </w:rPr>
        <w:t>Power Distance: (Low/ Score:35) society have strong beliefs that inequality should not exist. However, being a monarchy Britain had work classes and differences in society, on same side they confirm: ,, No matter what rank have your family, it should not stop you how far you get in life’’</w:t>
      </w:r>
    </w:p>
    <w:p w14:paraId="467D7B99" w14:textId="77777777" w:rsidR="00377FF3" w:rsidRDefault="00377FF3" w:rsidP="00377FF3">
      <w:pPr>
        <w:pStyle w:val="ListParagraph"/>
        <w:rPr>
          <w:rFonts w:ascii="Arial" w:hAnsi="Arial" w:cs="Arial"/>
          <w:sz w:val="24"/>
          <w:szCs w:val="24"/>
        </w:rPr>
      </w:pPr>
    </w:p>
    <w:p w14:paraId="2D711A2B" w14:textId="56FB8029" w:rsidR="00AC3196" w:rsidRDefault="00AC3196" w:rsidP="00E54474">
      <w:pPr>
        <w:pStyle w:val="ListParagraph"/>
        <w:numPr>
          <w:ilvl w:val="0"/>
          <w:numId w:val="13"/>
        </w:numPr>
        <w:rPr>
          <w:rFonts w:ascii="Arial" w:hAnsi="Arial" w:cs="Arial"/>
          <w:sz w:val="24"/>
          <w:szCs w:val="24"/>
        </w:rPr>
      </w:pPr>
      <w:r>
        <w:rPr>
          <w:rFonts w:ascii="Arial" w:hAnsi="Arial" w:cs="Arial"/>
          <w:sz w:val="24"/>
          <w:szCs w:val="24"/>
        </w:rPr>
        <w:t>Individualism: (High/ Score:89) private society, individual thinking, children are taught to think on themselves first and find their own way in life to reach their goals.</w:t>
      </w:r>
    </w:p>
    <w:p w14:paraId="3E080975" w14:textId="77777777" w:rsidR="00377FF3" w:rsidRPr="00377FF3" w:rsidRDefault="00377FF3" w:rsidP="00377FF3">
      <w:pPr>
        <w:pStyle w:val="ListParagraph"/>
        <w:rPr>
          <w:rFonts w:ascii="Arial" w:hAnsi="Arial" w:cs="Arial"/>
          <w:sz w:val="24"/>
          <w:szCs w:val="24"/>
        </w:rPr>
      </w:pPr>
    </w:p>
    <w:p w14:paraId="09708E19" w14:textId="77777777" w:rsidR="00377FF3" w:rsidRDefault="00377FF3" w:rsidP="00377FF3">
      <w:pPr>
        <w:pStyle w:val="ListParagraph"/>
        <w:rPr>
          <w:rFonts w:ascii="Arial" w:hAnsi="Arial" w:cs="Arial"/>
          <w:sz w:val="24"/>
          <w:szCs w:val="24"/>
        </w:rPr>
      </w:pPr>
    </w:p>
    <w:p w14:paraId="550E4EF1" w14:textId="6CD41010" w:rsidR="00AC3196" w:rsidRDefault="00AC3196" w:rsidP="00E54474">
      <w:pPr>
        <w:pStyle w:val="ListParagraph"/>
        <w:numPr>
          <w:ilvl w:val="0"/>
          <w:numId w:val="13"/>
        </w:numPr>
        <w:rPr>
          <w:rFonts w:ascii="Arial" w:hAnsi="Arial" w:cs="Arial"/>
          <w:sz w:val="24"/>
          <w:szCs w:val="24"/>
        </w:rPr>
      </w:pPr>
      <w:r>
        <w:rPr>
          <w:rFonts w:ascii="Arial" w:hAnsi="Arial" w:cs="Arial"/>
          <w:sz w:val="24"/>
          <w:szCs w:val="24"/>
        </w:rPr>
        <w:t>Masculinity: (High/ Score:66</w:t>
      </w:r>
      <w:r w:rsidR="00377FF3">
        <w:rPr>
          <w:rFonts w:ascii="Arial" w:hAnsi="Arial" w:cs="Arial"/>
          <w:sz w:val="24"/>
          <w:szCs w:val="24"/>
        </w:rPr>
        <w:t>0</w:t>
      </w:r>
      <w:r>
        <w:rPr>
          <w:rFonts w:ascii="Arial" w:hAnsi="Arial" w:cs="Arial"/>
          <w:sz w:val="24"/>
          <w:szCs w:val="24"/>
        </w:rPr>
        <w:t xml:space="preserve">) ambitioned </w:t>
      </w:r>
      <w:proofErr w:type="gramStart"/>
      <w:r>
        <w:rPr>
          <w:rFonts w:ascii="Arial" w:hAnsi="Arial" w:cs="Arial"/>
          <w:sz w:val="24"/>
          <w:szCs w:val="24"/>
        </w:rPr>
        <w:t>to ,,read</w:t>
      </w:r>
      <w:proofErr w:type="gramEnd"/>
      <w:r>
        <w:rPr>
          <w:rFonts w:ascii="Arial" w:hAnsi="Arial" w:cs="Arial"/>
          <w:sz w:val="24"/>
          <w:szCs w:val="24"/>
        </w:rPr>
        <w:t xml:space="preserve"> between lines’’ and find a path that brings success, British work in order to live. </w:t>
      </w:r>
    </w:p>
    <w:p w14:paraId="1E791D37" w14:textId="77777777" w:rsidR="00377FF3" w:rsidRDefault="00377FF3" w:rsidP="00377FF3">
      <w:pPr>
        <w:pStyle w:val="ListParagraph"/>
        <w:rPr>
          <w:rFonts w:ascii="Arial" w:hAnsi="Arial" w:cs="Arial"/>
          <w:sz w:val="24"/>
          <w:szCs w:val="24"/>
        </w:rPr>
      </w:pPr>
    </w:p>
    <w:p w14:paraId="2ABDC587" w14:textId="0385EE5B" w:rsidR="00AC3196" w:rsidRDefault="00AC3196" w:rsidP="00E54474">
      <w:pPr>
        <w:pStyle w:val="ListParagraph"/>
        <w:numPr>
          <w:ilvl w:val="0"/>
          <w:numId w:val="13"/>
        </w:numPr>
        <w:rPr>
          <w:rFonts w:ascii="Arial" w:hAnsi="Arial" w:cs="Arial"/>
          <w:sz w:val="24"/>
          <w:szCs w:val="24"/>
        </w:rPr>
      </w:pPr>
      <w:r>
        <w:rPr>
          <w:rFonts w:ascii="Arial" w:hAnsi="Arial" w:cs="Arial"/>
          <w:sz w:val="24"/>
          <w:szCs w:val="24"/>
        </w:rPr>
        <w:t>Uncertainty Avoidance: (Low/ Score:35) curious and individualist nation, always ready to make it up as the time goes on</w:t>
      </w:r>
      <w:r w:rsidR="00AA4E08">
        <w:rPr>
          <w:rFonts w:ascii="Arial" w:hAnsi="Arial" w:cs="Arial"/>
          <w:sz w:val="24"/>
          <w:szCs w:val="24"/>
        </w:rPr>
        <w:t>, creatives</w:t>
      </w:r>
      <w:r>
        <w:rPr>
          <w:rFonts w:ascii="Arial" w:hAnsi="Arial" w:cs="Arial"/>
          <w:sz w:val="24"/>
          <w:szCs w:val="24"/>
        </w:rPr>
        <w:t xml:space="preserve"> and innovators.</w:t>
      </w:r>
    </w:p>
    <w:p w14:paraId="125EB691" w14:textId="77777777" w:rsidR="00377FF3" w:rsidRPr="00377FF3" w:rsidRDefault="00377FF3" w:rsidP="00377FF3">
      <w:pPr>
        <w:pStyle w:val="ListParagraph"/>
        <w:rPr>
          <w:rFonts w:ascii="Arial" w:hAnsi="Arial" w:cs="Arial"/>
          <w:sz w:val="24"/>
          <w:szCs w:val="24"/>
        </w:rPr>
      </w:pPr>
    </w:p>
    <w:p w14:paraId="0BD20035" w14:textId="77777777" w:rsidR="00377FF3" w:rsidRDefault="00377FF3" w:rsidP="00377FF3">
      <w:pPr>
        <w:pStyle w:val="ListParagraph"/>
        <w:rPr>
          <w:rFonts w:ascii="Arial" w:hAnsi="Arial" w:cs="Arial"/>
          <w:sz w:val="24"/>
          <w:szCs w:val="24"/>
        </w:rPr>
      </w:pPr>
    </w:p>
    <w:p w14:paraId="7F3E5B0C" w14:textId="635AB344" w:rsidR="00AC3196" w:rsidRDefault="00AC3196" w:rsidP="00E54474">
      <w:pPr>
        <w:pStyle w:val="ListParagraph"/>
        <w:numPr>
          <w:ilvl w:val="0"/>
          <w:numId w:val="13"/>
        </w:numPr>
        <w:rPr>
          <w:rFonts w:ascii="Arial" w:hAnsi="Arial" w:cs="Arial"/>
          <w:sz w:val="24"/>
          <w:szCs w:val="24"/>
        </w:rPr>
      </w:pPr>
      <w:r>
        <w:rPr>
          <w:rFonts w:ascii="Arial" w:hAnsi="Arial" w:cs="Arial"/>
          <w:sz w:val="24"/>
          <w:szCs w:val="24"/>
        </w:rPr>
        <w:t>Long Term Orientation: (Medium/ Score:51)</w:t>
      </w:r>
      <w:r w:rsidR="00377FF3">
        <w:rPr>
          <w:rFonts w:ascii="Arial" w:hAnsi="Arial" w:cs="Arial"/>
          <w:sz w:val="24"/>
          <w:szCs w:val="24"/>
        </w:rPr>
        <w:t xml:space="preserve"> respecting tradition and norms, while changes are in place , as nation they will always find a way to succeed.</w:t>
      </w:r>
    </w:p>
    <w:p w14:paraId="299C2972" w14:textId="77777777" w:rsidR="00377FF3" w:rsidRDefault="00377FF3" w:rsidP="00377FF3">
      <w:pPr>
        <w:pStyle w:val="ListParagraph"/>
        <w:rPr>
          <w:rFonts w:ascii="Arial" w:hAnsi="Arial" w:cs="Arial"/>
          <w:sz w:val="24"/>
          <w:szCs w:val="24"/>
        </w:rPr>
      </w:pPr>
    </w:p>
    <w:p w14:paraId="4760F747" w14:textId="3089DE12" w:rsidR="00377FF3" w:rsidRPr="00E54474" w:rsidRDefault="00377FF3" w:rsidP="00E54474">
      <w:pPr>
        <w:pStyle w:val="ListParagraph"/>
        <w:numPr>
          <w:ilvl w:val="0"/>
          <w:numId w:val="13"/>
        </w:numPr>
        <w:rPr>
          <w:rFonts w:ascii="Arial" w:hAnsi="Arial" w:cs="Arial"/>
          <w:sz w:val="24"/>
          <w:szCs w:val="24"/>
        </w:rPr>
      </w:pPr>
      <w:r>
        <w:rPr>
          <w:rFonts w:ascii="Arial" w:hAnsi="Arial" w:cs="Arial"/>
          <w:sz w:val="24"/>
          <w:szCs w:val="24"/>
        </w:rPr>
        <w:t>Indulgence: (High/ Score:69) optimistic and positive, indulgent and happy to protect their leisure time.</w:t>
      </w:r>
    </w:p>
    <w:p w14:paraId="3AA76282" w14:textId="427AE852" w:rsidR="009C6EFE" w:rsidRDefault="009C6EFE"/>
    <w:p w14:paraId="6CE1D74F" w14:textId="77777777" w:rsidR="00114E31" w:rsidRDefault="00114E31" w:rsidP="00C26527">
      <w:pPr>
        <w:rPr>
          <w:rStyle w:val="normaltextrun"/>
          <w:rFonts w:ascii="Arial" w:hAnsi="Arial" w:cs="Arial"/>
          <w:b/>
          <w:bCs/>
          <w:color w:val="385623"/>
          <w:sz w:val="24"/>
          <w:szCs w:val="24"/>
          <w:shd w:val="clear" w:color="auto" w:fill="FFFFFF"/>
        </w:rPr>
      </w:pPr>
    </w:p>
    <w:p w14:paraId="411AC9E0" w14:textId="77777777" w:rsidR="00114E31" w:rsidRDefault="00114E31" w:rsidP="00C26527">
      <w:pPr>
        <w:rPr>
          <w:rStyle w:val="normaltextrun"/>
          <w:rFonts w:ascii="Arial" w:hAnsi="Arial" w:cs="Arial"/>
          <w:b/>
          <w:bCs/>
          <w:color w:val="385623"/>
          <w:sz w:val="24"/>
          <w:szCs w:val="24"/>
          <w:shd w:val="clear" w:color="auto" w:fill="FFFFFF"/>
        </w:rPr>
      </w:pPr>
    </w:p>
    <w:p w14:paraId="2E2F5F8E" w14:textId="2F0DD7C1" w:rsidR="00C26527" w:rsidRDefault="00C26527" w:rsidP="00C26527">
      <w:pPr>
        <w:rPr>
          <w:rStyle w:val="normaltextrun"/>
          <w:rFonts w:ascii="Arial" w:hAnsi="Arial" w:cs="Arial"/>
          <w:color w:val="385623"/>
          <w:sz w:val="24"/>
          <w:szCs w:val="24"/>
          <w:shd w:val="clear" w:color="auto" w:fill="FFFFFF"/>
        </w:rPr>
      </w:pPr>
      <w:r>
        <w:rPr>
          <w:rStyle w:val="normaltextrun"/>
          <w:rFonts w:ascii="Arial" w:hAnsi="Arial" w:cs="Arial"/>
          <w:b/>
          <w:bCs/>
          <w:color w:val="385623"/>
          <w:sz w:val="24"/>
          <w:szCs w:val="24"/>
          <w:shd w:val="clear" w:color="auto" w:fill="FFFFFF"/>
        </w:rPr>
        <w:lastRenderedPageBreak/>
        <w:t>6</w:t>
      </w:r>
      <w:r w:rsidRPr="009C6EFE">
        <w:rPr>
          <w:rStyle w:val="normaltextrun"/>
          <w:rFonts w:ascii="Arial" w:hAnsi="Arial" w:cs="Arial"/>
          <w:b/>
          <w:bCs/>
          <w:color w:val="385623"/>
          <w:sz w:val="24"/>
          <w:szCs w:val="24"/>
          <w:shd w:val="clear" w:color="auto" w:fill="FFFFFF"/>
        </w:rPr>
        <w:t>.Cultur</w:t>
      </w:r>
      <w:r>
        <w:rPr>
          <w:rStyle w:val="normaltextrun"/>
          <w:rFonts w:ascii="Arial" w:hAnsi="Arial" w:cs="Arial"/>
          <w:b/>
          <w:bCs/>
          <w:color w:val="385623"/>
          <w:sz w:val="24"/>
          <w:szCs w:val="24"/>
          <w:shd w:val="clear" w:color="auto" w:fill="FFFFFF"/>
        </w:rPr>
        <w:t>al Differences</w:t>
      </w:r>
    </w:p>
    <w:p w14:paraId="7BEB0424" w14:textId="18BB996B" w:rsidR="00C26527" w:rsidRPr="00C26527" w:rsidRDefault="003E0457" w:rsidP="00C26527">
      <w:pPr>
        <w:rPr>
          <w:rStyle w:val="normaltextrun"/>
          <w:rFonts w:ascii="Arial" w:hAnsi="Arial" w:cs="Arial"/>
          <w:sz w:val="24"/>
          <w:szCs w:val="24"/>
          <w:shd w:val="clear" w:color="auto" w:fill="FFFFFF"/>
        </w:rPr>
      </w:pPr>
      <w:proofErr w:type="spellStart"/>
      <w:r>
        <w:rPr>
          <w:rStyle w:val="normaltextrun"/>
          <w:rFonts w:ascii="Arial" w:hAnsi="Arial" w:cs="Arial"/>
          <w:sz w:val="24"/>
          <w:szCs w:val="24"/>
          <w:shd w:val="clear" w:color="auto" w:fill="FFFFFF"/>
        </w:rPr>
        <w:t>Evason</w:t>
      </w:r>
      <w:proofErr w:type="spellEnd"/>
      <w:r>
        <w:rPr>
          <w:rStyle w:val="normaltextrun"/>
          <w:rFonts w:ascii="Arial" w:hAnsi="Arial" w:cs="Arial"/>
          <w:sz w:val="24"/>
          <w:szCs w:val="24"/>
          <w:shd w:val="clear" w:color="auto" w:fill="FFFFFF"/>
        </w:rPr>
        <w:t xml:space="preserve"> (2019) suggests that</w:t>
      </w:r>
      <w:r w:rsidR="00C26527">
        <w:rPr>
          <w:rStyle w:val="normaltextrun"/>
          <w:rFonts w:ascii="Arial" w:hAnsi="Arial" w:cs="Arial"/>
          <w:sz w:val="24"/>
          <w:szCs w:val="24"/>
          <w:shd w:val="clear" w:color="auto" w:fill="FFFFFF"/>
        </w:rPr>
        <w:t xml:space="preserve"> Romania was under communism and the difference in attitude can be easily observed as Romanians are conservators, while </w:t>
      </w:r>
      <w:r w:rsidR="00AA4E08">
        <w:rPr>
          <w:rStyle w:val="normaltextrun"/>
          <w:rFonts w:ascii="Arial" w:hAnsi="Arial" w:cs="Arial"/>
          <w:sz w:val="24"/>
          <w:szCs w:val="24"/>
          <w:shd w:val="clear" w:color="auto" w:fill="FFFFFF"/>
        </w:rPr>
        <w:t>British are</w:t>
      </w:r>
      <w:r w:rsidR="00C26527">
        <w:rPr>
          <w:rStyle w:val="normaltextrun"/>
          <w:rFonts w:ascii="Arial" w:hAnsi="Arial" w:cs="Arial"/>
          <w:sz w:val="24"/>
          <w:szCs w:val="24"/>
          <w:shd w:val="clear" w:color="auto" w:fill="FFFFFF"/>
        </w:rPr>
        <w:t xml:space="preserve"> more relaxed and natural</w:t>
      </w:r>
      <w:r>
        <w:rPr>
          <w:rStyle w:val="normaltextrun"/>
          <w:rFonts w:ascii="Arial" w:hAnsi="Arial" w:cs="Arial"/>
          <w:sz w:val="24"/>
          <w:szCs w:val="24"/>
          <w:shd w:val="clear" w:color="auto" w:fill="FFFFFF"/>
        </w:rPr>
        <w:t>.</w:t>
      </w:r>
    </w:p>
    <w:p w14:paraId="002F7C7E" w14:textId="19BBDA5B" w:rsidR="009C6EFE" w:rsidRDefault="003E0457">
      <w:pPr>
        <w:rPr>
          <w:rFonts w:ascii="Arial" w:hAnsi="Arial" w:cs="Arial"/>
          <w:sz w:val="24"/>
          <w:szCs w:val="24"/>
        </w:rPr>
      </w:pPr>
      <w:r>
        <w:rPr>
          <w:rFonts w:ascii="Arial" w:hAnsi="Arial" w:cs="Arial"/>
          <w:sz w:val="24"/>
          <w:szCs w:val="24"/>
        </w:rPr>
        <w:t>Rady (2015) sustain that Romania was supporting the most European Union, while Britain was the least. United Kingdom had centuries of great government while Romania was in poor-management and bad government. Education and funds also play an important roll as Romania never had the funds or education of a British citizen.</w:t>
      </w:r>
    </w:p>
    <w:p w14:paraId="56B48B4E" w14:textId="0624792F" w:rsidR="003E0457" w:rsidRDefault="00DD7790">
      <w:pPr>
        <w:rPr>
          <w:rFonts w:ascii="Arial" w:hAnsi="Arial" w:cs="Arial"/>
          <w:sz w:val="24"/>
          <w:szCs w:val="24"/>
        </w:rPr>
      </w:pPr>
      <w:r>
        <w:rPr>
          <w:rFonts w:ascii="Arial" w:hAnsi="Arial" w:cs="Arial"/>
          <w:sz w:val="24"/>
          <w:szCs w:val="24"/>
        </w:rPr>
        <w:t>On same side, the author agree that Romania and United Kingdom are similar nations in regards Nation Building and community preferences.</w:t>
      </w:r>
    </w:p>
    <w:p w14:paraId="4049B31A" w14:textId="31510423" w:rsidR="00DD7790" w:rsidRDefault="00DD7790">
      <w:pPr>
        <w:rPr>
          <w:rFonts w:ascii="Arial" w:hAnsi="Arial" w:cs="Arial"/>
          <w:sz w:val="24"/>
          <w:szCs w:val="24"/>
        </w:rPr>
      </w:pPr>
    </w:p>
    <w:p w14:paraId="0C18939A" w14:textId="384CE791" w:rsidR="00DD7790" w:rsidRPr="00DD7790" w:rsidRDefault="00DD7790">
      <w:pPr>
        <w:rPr>
          <w:rFonts w:ascii="Arial" w:hAnsi="Arial" w:cs="Arial"/>
          <w:color w:val="385623"/>
          <w:shd w:val="clear" w:color="auto" w:fill="FFFFFF"/>
        </w:rPr>
      </w:pPr>
      <w:r>
        <w:rPr>
          <w:rStyle w:val="normaltextrun"/>
          <w:rFonts w:ascii="Arial" w:hAnsi="Arial" w:cs="Arial"/>
          <w:b/>
          <w:bCs/>
          <w:color w:val="385623"/>
          <w:shd w:val="clear" w:color="auto" w:fill="FFFFFF"/>
        </w:rPr>
        <w:t>7</w:t>
      </w:r>
      <w:r>
        <w:rPr>
          <w:rStyle w:val="normaltextrun"/>
          <w:rFonts w:ascii="Arial" w:hAnsi="Arial" w:cs="Arial"/>
          <w:b/>
          <w:bCs/>
          <w:color w:val="385623"/>
          <w:shd w:val="clear" w:color="auto" w:fill="FFFFFF"/>
        </w:rPr>
        <w:t>.</w:t>
      </w:r>
      <w:r>
        <w:rPr>
          <w:rStyle w:val="normaltextrun"/>
          <w:rFonts w:ascii="Arial" w:hAnsi="Arial" w:cs="Arial"/>
          <w:b/>
          <w:bCs/>
          <w:color w:val="385623"/>
          <w:shd w:val="clear" w:color="auto" w:fill="FFFFFF"/>
        </w:rPr>
        <w:t>Dos and Don’ts</w:t>
      </w:r>
    </w:p>
    <w:tbl>
      <w:tblPr>
        <w:tblStyle w:val="TableGrid"/>
        <w:tblW w:w="0" w:type="auto"/>
        <w:tblLook w:val="04A0" w:firstRow="1" w:lastRow="0" w:firstColumn="1" w:lastColumn="0" w:noHBand="0" w:noVBand="1"/>
      </w:tblPr>
      <w:tblGrid>
        <w:gridCol w:w="4675"/>
        <w:gridCol w:w="4675"/>
      </w:tblGrid>
      <w:tr w:rsidR="00DD7790" w14:paraId="145BB30D" w14:textId="77777777" w:rsidTr="00DD7790">
        <w:tc>
          <w:tcPr>
            <w:tcW w:w="4675" w:type="dxa"/>
          </w:tcPr>
          <w:p w14:paraId="28DE5504" w14:textId="423CA1F7" w:rsidR="00DD7790" w:rsidRPr="00DD7790" w:rsidRDefault="00DD7790">
            <w:pPr>
              <w:rPr>
                <w:rFonts w:ascii="Arial" w:hAnsi="Arial" w:cs="Arial"/>
                <w:b/>
                <w:bCs/>
                <w:sz w:val="24"/>
                <w:szCs w:val="24"/>
              </w:rPr>
            </w:pPr>
            <w:r>
              <w:rPr>
                <w:rFonts w:ascii="Arial" w:hAnsi="Arial" w:cs="Arial"/>
                <w:b/>
                <w:bCs/>
                <w:sz w:val="24"/>
                <w:szCs w:val="24"/>
              </w:rPr>
              <w:t>Do</w:t>
            </w:r>
          </w:p>
        </w:tc>
        <w:tc>
          <w:tcPr>
            <w:tcW w:w="4675" w:type="dxa"/>
          </w:tcPr>
          <w:p w14:paraId="74705437" w14:textId="32634E08" w:rsidR="00DD7790" w:rsidRPr="00DD7790" w:rsidRDefault="00DD7790">
            <w:pPr>
              <w:rPr>
                <w:rFonts w:ascii="Arial" w:hAnsi="Arial" w:cs="Arial"/>
                <w:b/>
                <w:bCs/>
                <w:sz w:val="24"/>
                <w:szCs w:val="24"/>
              </w:rPr>
            </w:pPr>
            <w:r>
              <w:rPr>
                <w:rFonts w:ascii="Arial" w:hAnsi="Arial" w:cs="Arial"/>
                <w:b/>
                <w:bCs/>
                <w:sz w:val="24"/>
                <w:szCs w:val="24"/>
              </w:rPr>
              <w:t>Don’t</w:t>
            </w:r>
          </w:p>
        </w:tc>
      </w:tr>
      <w:tr w:rsidR="00DD7790" w14:paraId="0078DF74" w14:textId="77777777" w:rsidTr="00DD7790">
        <w:tc>
          <w:tcPr>
            <w:tcW w:w="4675" w:type="dxa"/>
          </w:tcPr>
          <w:p w14:paraId="1CF0B0F3" w14:textId="11DFDB62" w:rsidR="00DD7790" w:rsidRPr="00DD7790" w:rsidRDefault="007573FB">
            <w:pPr>
              <w:rPr>
                <w:rFonts w:ascii="Arial" w:hAnsi="Arial" w:cs="Arial"/>
                <w:sz w:val="24"/>
                <w:szCs w:val="24"/>
              </w:rPr>
            </w:pPr>
            <w:r>
              <w:rPr>
                <w:rFonts w:ascii="Arial" w:hAnsi="Arial" w:cs="Arial"/>
                <w:sz w:val="24"/>
                <w:szCs w:val="24"/>
              </w:rPr>
              <w:t>Work-ethic: fast and precise, Romanians love hard-working people and professiona</w:t>
            </w:r>
            <w:r w:rsidR="00105BA8">
              <w:rPr>
                <w:rFonts w:ascii="Arial" w:hAnsi="Arial" w:cs="Arial"/>
                <w:sz w:val="24"/>
                <w:szCs w:val="24"/>
              </w:rPr>
              <w:t>lism</w:t>
            </w:r>
          </w:p>
        </w:tc>
        <w:tc>
          <w:tcPr>
            <w:tcW w:w="4675" w:type="dxa"/>
          </w:tcPr>
          <w:p w14:paraId="58C108BB" w14:textId="15C7A5EA" w:rsidR="00DD7790" w:rsidRPr="007573FB" w:rsidRDefault="00105BA8">
            <w:pPr>
              <w:rPr>
                <w:rFonts w:ascii="Arial" w:hAnsi="Arial" w:cs="Arial"/>
                <w:sz w:val="24"/>
                <w:szCs w:val="24"/>
              </w:rPr>
            </w:pPr>
            <w:r>
              <w:rPr>
                <w:rFonts w:ascii="Arial" w:hAnsi="Arial" w:cs="Arial"/>
                <w:sz w:val="24"/>
                <w:szCs w:val="24"/>
              </w:rPr>
              <w:t>Use their 1</w:t>
            </w:r>
            <w:r w:rsidRPr="00105BA8">
              <w:rPr>
                <w:rFonts w:ascii="Arial" w:hAnsi="Arial" w:cs="Arial"/>
                <w:sz w:val="24"/>
                <w:szCs w:val="24"/>
                <w:vertAlign w:val="superscript"/>
              </w:rPr>
              <w:t>st</w:t>
            </w:r>
            <w:r>
              <w:rPr>
                <w:rFonts w:ascii="Arial" w:hAnsi="Arial" w:cs="Arial"/>
                <w:sz w:val="24"/>
                <w:szCs w:val="24"/>
              </w:rPr>
              <w:t xml:space="preserve"> Name on 1</w:t>
            </w:r>
            <w:r w:rsidRPr="00105BA8">
              <w:rPr>
                <w:rFonts w:ascii="Arial" w:hAnsi="Arial" w:cs="Arial"/>
                <w:sz w:val="24"/>
                <w:szCs w:val="24"/>
                <w:vertAlign w:val="superscript"/>
              </w:rPr>
              <w:t>st</w:t>
            </w:r>
            <w:r>
              <w:rPr>
                <w:rFonts w:ascii="Arial" w:hAnsi="Arial" w:cs="Arial"/>
                <w:sz w:val="24"/>
                <w:szCs w:val="24"/>
              </w:rPr>
              <w:t xml:space="preserve"> interaction</w:t>
            </w:r>
          </w:p>
        </w:tc>
      </w:tr>
      <w:tr w:rsidR="00DD7790" w14:paraId="3700DE02" w14:textId="77777777" w:rsidTr="00DD7790">
        <w:tc>
          <w:tcPr>
            <w:tcW w:w="4675" w:type="dxa"/>
          </w:tcPr>
          <w:p w14:paraId="38211FBC" w14:textId="377A56EE" w:rsidR="00DD7790" w:rsidRPr="007573FB" w:rsidRDefault="00105BA8">
            <w:pPr>
              <w:rPr>
                <w:rFonts w:ascii="Arial" w:hAnsi="Arial" w:cs="Arial"/>
                <w:sz w:val="24"/>
                <w:szCs w:val="24"/>
              </w:rPr>
            </w:pPr>
            <w:r>
              <w:rPr>
                <w:rFonts w:ascii="Arial" w:hAnsi="Arial" w:cs="Arial"/>
                <w:sz w:val="24"/>
                <w:szCs w:val="24"/>
              </w:rPr>
              <w:t>Develop personal relationship by using their honorific name while interacting</w:t>
            </w:r>
          </w:p>
        </w:tc>
        <w:tc>
          <w:tcPr>
            <w:tcW w:w="4675" w:type="dxa"/>
          </w:tcPr>
          <w:p w14:paraId="69CB4AC9" w14:textId="05466BA8" w:rsidR="00DD7790" w:rsidRPr="00105BA8" w:rsidRDefault="00B95595">
            <w:pPr>
              <w:rPr>
                <w:rFonts w:ascii="Arial" w:hAnsi="Arial" w:cs="Arial"/>
                <w:sz w:val="24"/>
                <w:szCs w:val="24"/>
              </w:rPr>
            </w:pPr>
            <w:r>
              <w:rPr>
                <w:rFonts w:ascii="Arial" w:hAnsi="Arial" w:cs="Arial"/>
                <w:sz w:val="24"/>
                <w:szCs w:val="24"/>
              </w:rPr>
              <w:t>Make</w:t>
            </w:r>
            <w:r w:rsidR="00105BA8">
              <w:rPr>
                <w:rFonts w:ascii="Arial" w:hAnsi="Arial" w:cs="Arial"/>
                <w:sz w:val="24"/>
                <w:szCs w:val="24"/>
              </w:rPr>
              <w:t xml:space="preserve"> jokes </w:t>
            </w:r>
            <w:r w:rsidR="00BC47C8">
              <w:rPr>
                <w:rFonts w:ascii="Arial" w:hAnsi="Arial" w:cs="Arial"/>
                <w:sz w:val="24"/>
                <w:szCs w:val="24"/>
              </w:rPr>
              <w:t>around other customer</w:t>
            </w:r>
            <w:r>
              <w:rPr>
                <w:rFonts w:ascii="Arial" w:hAnsi="Arial" w:cs="Arial"/>
                <w:sz w:val="24"/>
                <w:szCs w:val="24"/>
              </w:rPr>
              <w:t xml:space="preserve"> friends</w:t>
            </w:r>
            <w:r w:rsidR="00BC47C8">
              <w:rPr>
                <w:rFonts w:ascii="Arial" w:hAnsi="Arial" w:cs="Arial"/>
                <w:sz w:val="24"/>
                <w:szCs w:val="24"/>
              </w:rPr>
              <w:t xml:space="preserve"> </w:t>
            </w:r>
          </w:p>
        </w:tc>
      </w:tr>
      <w:tr w:rsidR="00DD7790" w14:paraId="52068A6A" w14:textId="77777777" w:rsidTr="00DD7790">
        <w:tc>
          <w:tcPr>
            <w:tcW w:w="4675" w:type="dxa"/>
          </w:tcPr>
          <w:p w14:paraId="3751B62A" w14:textId="7E4CEE2E" w:rsidR="00DD7790" w:rsidRPr="007573FB" w:rsidRDefault="00105BA8">
            <w:pPr>
              <w:rPr>
                <w:rFonts w:ascii="Arial" w:hAnsi="Arial" w:cs="Arial"/>
                <w:sz w:val="24"/>
                <w:szCs w:val="24"/>
              </w:rPr>
            </w:pPr>
            <w:r>
              <w:rPr>
                <w:rFonts w:ascii="Arial" w:hAnsi="Arial" w:cs="Arial"/>
                <w:sz w:val="24"/>
                <w:szCs w:val="24"/>
              </w:rPr>
              <w:t>Reserved and formal, as customers they appreciate privacy</w:t>
            </w:r>
          </w:p>
        </w:tc>
        <w:tc>
          <w:tcPr>
            <w:tcW w:w="4675" w:type="dxa"/>
          </w:tcPr>
          <w:p w14:paraId="54C62F04" w14:textId="1747A391" w:rsidR="00DD7790" w:rsidRPr="00BC47C8" w:rsidRDefault="00BC47C8">
            <w:pPr>
              <w:rPr>
                <w:rFonts w:ascii="Arial" w:hAnsi="Arial" w:cs="Arial"/>
                <w:sz w:val="24"/>
                <w:szCs w:val="24"/>
              </w:rPr>
            </w:pPr>
            <w:r>
              <w:rPr>
                <w:rFonts w:ascii="Arial" w:hAnsi="Arial" w:cs="Arial"/>
                <w:sz w:val="24"/>
                <w:szCs w:val="24"/>
              </w:rPr>
              <w:t>Be late over 15 minutes</w:t>
            </w:r>
          </w:p>
        </w:tc>
      </w:tr>
      <w:tr w:rsidR="00DD7790" w14:paraId="726EAE37" w14:textId="77777777" w:rsidTr="00DD7790">
        <w:tc>
          <w:tcPr>
            <w:tcW w:w="4675" w:type="dxa"/>
          </w:tcPr>
          <w:p w14:paraId="5FF8D5CE" w14:textId="6A55F709" w:rsidR="00DD7790" w:rsidRPr="007573FB" w:rsidRDefault="007573FB">
            <w:pPr>
              <w:rPr>
                <w:rFonts w:ascii="Arial" w:hAnsi="Arial" w:cs="Arial"/>
                <w:sz w:val="24"/>
                <w:szCs w:val="24"/>
              </w:rPr>
            </w:pPr>
            <w:r>
              <w:rPr>
                <w:rFonts w:ascii="Arial" w:hAnsi="Arial" w:cs="Arial"/>
                <w:sz w:val="24"/>
                <w:szCs w:val="24"/>
              </w:rPr>
              <w:t xml:space="preserve">Be yourself, be honest: as nation, Romanians will always appreciate honesty, without considering </w:t>
            </w:r>
            <w:r w:rsidR="003A0456">
              <w:rPr>
                <w:rFonts w:ascii="Arial" w:hAnsi="Arial" w:cs="Arial"/>
                <w:sz w:val="24"/>
                <w:szCs w:val="24"/>
              </w:rPr>
              <w:t>mistakes</w:t>
            </w:r>
          </w:p>
        </w:tc>
        <w:tc>
          <w:tcPr>
            <w:tcW w:w="4675" w:type="dxa"/>
          </w:tcPr>
          <w:p w14:paraId="682F1CBF" w14:textId="20EC30C9" w:rsidR="00DD7790" w:rsidRPr="00BC47C8" w:rsidRDefault="00114E31">
            <w:pPr>
              <w:rPr>
                <w:rFonts w:ascii="Arial" w:hAnsi="Arial" w:cs="Arial"/>
                <w:sz w:val="24"/>
                <w:szCs w:val="24"/>
              </w:rPr>
            </w:pPr>
            <w:r>
              <w:rPr>
                <w:rFonts w:ascii="Arial" w:hAnsi="Arial" w:cs="Arial"/>
                <w:sz w:val="24"/>
                <w:szCs w:val="24"/>
              </w:rPr>
              <w:t xml:space="preserve">Chew gum or keep your hand in your </w:t>
            </w:r>
            <w:r w:rsidR="00B95595">
              <w:rPr>
                <w:rFonts w:ascii="Arial" w:hAnsi="Arial" w:cs="Arial"/>
                <w:sz w:val="24"/>
                <w:szCs w:val="24"/>
              </w:rPr>
              <w:t>pocket</w:t>
            </w:r>
          </w:p>
        </w:tc>
      </w:tr>
    </w:tbl>
    <w:p w14:paraId="5B87FCAF" w14:textId="0AF5A9C2" w:rsidR="009C6EFE" w:rsidRDefault="009C6EFE"/>
    <w:p w14:paraId="0D7E2556" w14:textId="3B6B0E03" w:rsidR="009C6EFE" w:rsidRDefault="009C6EFE"/>
    <w:p w14:paraId="150564A8" w14:textId="50866C02" w:rsidR="009C6EFE" w:rsidRDefault="00093C43" w:rsidP="00093C43">
      <w:pPr>
        <w:rPr>
          <w:rStyle w:val="normaltextrun"/>
          <w:rFonts w:ascii="Arial" w:hAnsi="Arial" w:cs="Arial"/>
          <w:b/>
          <w:bCs/>
          <w:color w:val="385623"/>
          <w:sz w:val="24"/>
          <w:szCs w:val="24"/>
          <w:shd w:val="clear" w:color="auto" w:fill="FFFFFF"/>
        </w:rPr>
      </w:pPr>
      <w:r>
        <w:rPr>
          <w:rStyle w:val="normaltextrun"/>
          <w:rFonts w:ascii="Arial" w:hAnsi="Arial" w:cs="Arial"/>
          <w:b/>
          <w:bCs/>
          <w:color w:val="385623"/>
          <w:sz w:val="24"/>
          <w:szCs w:val="24"/>
          <w:shd w:val="clear" w:color="auto" w:fill="FFFFFF"/>
        </w:rPr>
        <w:t xml:space="preserve">8.Summary and Recommendations </w:t>
      </w:r>
    </w:p>
    <w:p w14:paraId="4FEA6902" w14:textId="7517DD89" w:rsidR="00093C43" w:rsidRDefault="00093C43" w:rsidP="00093C43">
      <w:pPr>
        <w:rPr>
          <w:rStyle w:val="normaltextrun"/>
          <w:rFonts w:ascii="Arial" w:hAnsi="Arial" w:cs="Arial"/>
          <w:sz w:val="24"/>
          <w:szCs w:val="24"/>
          <w:shd w:val="clear" w:color="auto" w:fill="FFFFFF"/>
        </w:rPr>
      </w:pPr>
      <w:r>
        <w:rPr>
          <w:rStyle w:val="normaltextrun"/>
          <w:rFonts w:ascii="Arial" w:hAnsi="Arial" w:cs="Arial"/>
          <w:sz w:val="24"/>
          <w:szCs w:val="24"/>
          <w:shd w:val="clear" w:color="auto" w:fill="FFFFFF"/>
        </w:rPr>
        <w:t xml:space="preserve">As evidenced above, Romania has different beliefs regarding equality comparing to United Kingdom. Government is important in people development and growing as society, communism can have a negative impact to nations and behavior and can affect people health and well-being, as mentioned above leisure time is neglected by Romanians without being concerned that this action can affect their well-being. </w:t>
      </w:r>
    </w:p>
    <w:p w14:paraId="2F9ABB3E" w14:textId="3BE6E465" w:rsidR="00093C43" w:rsidRDefault="00093C43" w:rsidP="00093C43">
      <w:pPr>
        <w:rPr>
          <w:rStyle w:val="normaltextrun"/>
          <w:rFonts w:ascii="Arial" w:hAnsi="Arial" w:cs="Arial"/>
          <w:sz w:val="24"/>
          <w:szCs w:val="24"/>
          <w:shd w:val="clear" w:color="auto" w:fill="FFFFFF"/>
        </w:rPr>
      </w:pPr>
      <w:r>
        <w:rPr>
          <w:rStyle w:val="normaltextrun"/>
          <w:rFonts w:ascii="Arial" w:hAnsi="Arial" w:cs="Arial"/>
          <w:sz w:val="24"/>
          <w:szCs w:val="24"/>
          <w:shd w:val="clear" w:color="auto" w:fill="FFFFFF"/>
        </w:rPr>
        <w:t xml:space="preserve">On same side, United Kingdom instead value their relationship with others and spending time socializing and respecting </w:t>
      </w:r>
      <w:r w:rsidR="00114E31">
        <w:rPr>
          <w:rStyle w:val="normaltextrun"/>
          <w:rFonts w:ascii="Arial" w:hAnsi="Arial" w:cs="Arial"/>
          <w:sz w:val="24"/>
          <w:szCs w:val="24"/>
          <w:shd w:val="clear" w:color="auto" w:fill="FFFFFF"/>
        </w:rPr>
        <w:t>their principles of time-off.</w:t>
      </w:r>
    </w:p>
    <w:p w14:paraId="290EE91B" w14:textId="15A94859" w:rsidR="00114E31" w:rsidRDefault="00114E31" w:rsidP="00093C43">
      <w:pPr>
        <w:rPr>
          <w:rStyle w:val="normaltextrun"/>
          <w:rFonts w:ascii="Arial" w:hAnsi="Arial" w:cs="Arial"/>
          <w:sz w:val="24"/>
          <w:szCs w:val="24"/>
          <w:shd w:val="clear" w:color="auto" w:fill="FFFFFF"/>
        </w:rPr>
      </w:pPr>
      <w:r>
        <w:rPr>
          <w:rStyle w:val="normaltextrun"/>
          <w:rFonts w:ascii="Arial" w:hAnsi="Arial" w:cs="Arial"/>
          <w:sz w:val="24"/>
          <w:szCs w:val="24"/>
          <w:shd w:val="clear" w:color="auto" w:fill="FFFFFF"/>
        </w:rPr>
        <w:t>As recommendations, Romanians should consider time-off work to socialize and be more involved in socialization.</w:t>
      </w:r>
    </w:p>
    <w:p w14:paraId="74B32ED4" w14:textId="77777777" w:rsidR="00114E31" w:rsidRDefault="00114E31">
      <w:pPr>
        <w:rPr>
          <w:rFonts w:ascii="Arial" w:hAnsi="Arial" w:cs="Arial"/>
          <w:sz w:val="24"/>
          <w:szCs w:val="24"/>
          <w:shd w:val="clear" w:color="auto" w:fill="FFFFFF"/>
        </w:rPr>
      </w:pPr>
      <w:r>
        <w:rPr>
          <w:rStyle w:val="normaltextrun"/>
          <w:rFonts w:ascii="Arial" w:hAnsi="Arial" w:cs="Arial"/>
          <w:sz w:val="24"/>
          <w:szCs w:val="24"/>
          <w:shd w:val="clear" w:color="auto" w:fill="FFFFFF"/>
        </w:rPr>
        <w:t>Regarding United Kingdom, individualism factor: Britain should consider that co-workers and people around them are also important.</w:t>
      </w:r>
    </w:p>
    <w:p w14:paraId="688DDCC7" w14:textId="2A61602C" w:rsidR="009C6EFE" w:rsidRPr="00114E31" w:rsidRDefault="009C6EFE">
      <w:pPr>
        <w:rPr>
          <w:rFonts w:ascii="Arial" w:hAnsi="Arial" w:cs="Arial"/>
          <w:sz w:val="24"/>
          <w:szCs w:val="24"/>
          <w:shd w:val="clear" w:color="auto" w:fill="FFFFFF"/>
        </w:rPr>
      </w:pPr>
      <w:r>
        <w:rPr>
          <w:rFonts w:ascii="Arial" w:hAnsi="Arial" w:cs="Arial"/>
          <w:b/>
          <w:bCs/>
          <w:sz w:val="24"/>
          <w:szCs w:val="24"/>
        </w:rPr>
        <w:lastRenderedPageBreak/>
        <w:t>References:</w:t>
      </w:r>
    </w:p>
    <w:p w14:paraId="5B1D0974" w14:textId="77777777" w:rsidR="00DA78FF" w:rsidRDefault="00DA78FF">
      <w:pPr>
        <w:rPr>
          <w:rFonts w:ascii="Arial" w:hAnsi="Arial" w:cs="Arial"/>
          <w:sz w:val="24"/>
          <w:szCs w:val="24"/>
        </w:rPr>
      </w:pPr>
    </w:p>
    <w:p w14:paraId="2588AA84" w14:textId="1AF971B3" w:rsidR="00DA78FF" w:rsidRPr="002925A0" w:rsidRDefault="002925A0">
      <w:pPr>
        <w:rPr>
          <w:rFonts w:ascii="Arial" w:hAnsi="Arial" w:cs="Arial"/>
          <w:sz w:val="24"/>
          <w:szCs w:val="24"/>
        </w:rPr>
      </w:pPr>
      <w:proofErr w:type="spellStart"/>
      <w:r>
        <w:rPr>
          <w:rFonts w:ascii="Arial" w:hAnsi="Arial" w:cs="Arial"/>
          <w:sz w:val="24"/>
          <w:szCs w:val="24"/>
        </w:rPr>
        <w:t>Commisceo</w:t>
      </w:r>
      <w:proofErr w:type="spellEnd"/>
      <w:r>
        <w:rPr>
          <w:rFonts w:ascii="Arial" w:hAnsi="Arial" w:cs="Arial"/>
          <w:sz w:val="24"/>
          <w:szCs w:val="24"/>
        </w:rPr>
        <w:t xml:space="preserve">-Global (2022) </w:t>
      </w:r>
      <w:r>
        <w:rPr>
          <w:rFonts w:ascii="Arial" w:hAnsi="Arial" w:cs="Arial"/>
          <w:i/>
          <w:iCs/>
          <w:sz w:val="24"/>
          <w:szCs w:val="24"/>
        </w:rPr>
        <w:t xml:space="preserve">British Culture, Business and Etiquette. </w:t>
      </w:r>
      <w:r>
        <w:rPr>
          <w:rFonts w:ascii="Arial" w:hAnsi="Arial" w:cs="Arial"/>
          <w:sz w:val="24"/>
          <w:szCs w:val="24"/>
        </w:rPr>
        <w:t xml:space="preserve">Available at: </w:t>
      </w:r>
      <w:hyperlink r:id="rId12" w:history="1">
        <w:r w:rsidRPr="00AF7E39">
          <w:rPr>
            <w:rStyle w:val="Hyperlink"/>
            <w:rFonts w:ascii="Arial" w:hAnsi="Arial" w:cs="Arial"/>
            <w:sz w:val="24"/>
            <w:szCs w:val="24"/>
          </w:rPr>
          <w:t>https://www.commisceo-global.com/resources/country-guides/uk-guide</w:t>
        </w:r>
      </w:hyperlink>
      <w:r>
        <w:rPr>
          <w:rFonts w:ascii="Arial" w:hAnsi="Arial" w:cs="Arial"/>
          <w:sz w:val="24"/>
          <w:szCs w:val="24"/>
        </w:rPr>
        <w:t xml:space="preserve"> (Accessed: 7</w:t>
      </w:r>
      <w:r w:rsidRPr="002925A0">
        <w:rPr>
          <w:rFonts w:ascii="Arial" w:hAnsi="Arial" w:cs="Arial"/>
          <w:sz w:val="24"/>
          <w:szCs w:val="24"/>
          <w:vertAlign w:val="superscript"/>
        </w:rPr>
        <w:t>th</w:t>
      </w:r>
      <w:r>
        <w:rPr>
          <w:rFonts w:ascii="Arial" w:hAnsi="Arial" w:cs="Arial"/>
          <w:sz w:val="24"/>
          <w:szCs w:val="24"/>
        </w:rPr>
        <w:t xml:space="preserve"> March 2023).</w:t>
      </w:r>
    </w:p>
    <w:p w14:paraId="0098E17C" w14:textId="646BAF9A" w:rsidR="00DA78FF" w:rsidRDefault="00DA78FF">
      <w:pPr>
        <w:rPr>
          <w:rFonts w:ascii="Arial" w:hAnsi="Arial" w:cs="Arial"/>
          <w:sz w:val="24"/>
          <w:szCs w:val="24"/>
        </w:rPr>
      </w:pPr>
      <w:r>
        <w:rPr>
          <w:rFonts w:ascii="Arial" w:hAnsi="Arial" w:cs="Arial"/>
          <w:sz w:val="24"/>
          <w:szCs w:val="24"/>
        </w:rPr>
        <w:t xml:space="preserve">Culture of Romania Forum (2022) </w:t>
      </w:r>
      <w:r>
        <w:rPr>
          <w:rFonts w:ascii="Arial" w:hAnsi="Arial" w:cs="Arial"/>
          <w:i/>
          <w:iCs/>
          <w:sz w:val="24"/>
          <w:szCs w:val="24"/>
        </w:rPr>
        <w:t>Romania.</w:t>
      </w:r>
      <w:r>
        <w:rPr>
          <w:rFonts w:ascii="Arial" w:hAnsi="Arial" w:cs="Arial"/>
          <w:sz w:val="24"/>
          <w:szCs w:val="24"/>
        </w:rPr>
        <w:t xml:space="preserve"> Available at: </w:t>
      </w:r>
      <w:hyperlink r:id="rId13" w:history="1">
        <w:r w:rsidR="003E0457" w:rsidRPr="00AF7E39">
          <w:rPr>
            <w:rStyle w:val="Hyperlink"/>
            <w:rFonts w:ascii="Arial" w:hAnsi="Arial" w:cs="Arial"/>
            <w:sz w:val="24"/>
            <w:szCs w:val="24"/>
          </w:rPr>
          <w:t>https://www.everyculture.com/No-Sa/Romania.html</w:t>
        </w:r>
      </w:hyperlink>
      <w:r>
        <w:rPr>
          <w:rFonts w:ascii="Arial" w:hAnsi="Arial" w:cs="Arial"/>
          <w:sz w:val="24"/>
          <w:szCs w:val="24"/>
        </w:rPr>
        <w:t xml:space="preserve"> (Accessed: 5</w:t>
      </w:r>
      <w:r w:rsidRPr="00DA78FF">
        <w:rPr>
          <w:rFonts w:ascii="Arial" w:hAnsi="Arial" w:cs="Arial"/>
          <w:sz w:val="24"/>
          <w:szCs w:val="24"/>
          <w:vertAlign w:val="superscript"/>
        </w:rPr>
        <w:t>th</w:t>
      </w:r>
      <w:r>
        <w:rPr>
          <w:rFonts w:ascii="Arial" w:hAnsi="Arial" w:cs="Arial"/>
          <w:sz w:val="24"/>
          <w:szCs w:val="24"/>
        </w:rPr>
        <w:t xml:space="preserve"> March 2023).</w:t>
      </w:r>
    </w:p>
    <w:p w14:paraId="123C9924" w14:textId="1058B9FD" w:rsidR="00114E31" w:rsidRPr="00114E31" w:rsidRDefault="00114E31">
      <w:pPr>
        <w:rPr>
          <w:rFonts w:ascii="Arial" w:hAnsi="Arial" w:cs="Arial"/>
          <w:sz w:val="24"/>
          <w:szCs w:val="24"/>
        </w:rPr>
      </w:pPr>
      <w:proofErr w:type="spellStart"/>
      <w:r>
        <w:rPr>
          <w:rFonts w:ascii="Arial" w:hAnsi="Arial" w:cs="Arial"/>
          <w:sz w:val="24"/>
          <w:szCs w:val="24"/>
        </w:rPr>
        <w:t>Evason</w:t>
      </w:r>
      <w:proofErr w:type="spellEnd"/>
      <w:r>
        <w:rPr>
          <w:rFonts w:ascii="Arial" w:hAnsi="Arial" w:cs="Arial"/>
          <w:sz w:val="24"/>
          <w:szCs w:val="24"/>
        </w:rPr>
        <w:t xml:space="preserve"> N. (2019) </w:t>
      </w:r>
      <w:r>
        <w:rPr>
          <w:rFonts w:ascii="Arial" w:hAnsi="Arial" w:cs="Arial"/>
          <w:i/>
          <w:iCs/>
          <w:sz w:val="24"/>
          <w:szCs w:val="24"/>
        </w:rPr>
        <w:t xml:space="preserve">Etiquette. </w:t>
      </w:r>
      <w:r>
        <w:rPr>
          <w:rFonts w:ascii="Arial" w:hAnsi="Arial" w:cs="Arial"/>
          <w:sz w:val="24"/>
          <w:szCs w:val="24"/>
        </w:rPr>
        <w:t xml:space="preserve">Available at: </w:t>
      </w:r>
      <w:hyperlink r:id="rId14" w:history="1">
        <w:r w:rsidRPr="00AF7E39">
          <w:rPr>
            <w:rStyle w:val="Hyperlink"/>
            <w:rFonts w:ascii="Arial" w:hAnsi="Arial" w:cs="Arial"/>
            <w:sz w:val="24"/>
            <w:szCs w:val="24"/>
          </w:rPr>
          <w:t>https://culturalatlas.sbs.com.au/romanian-culture/romanian-culture-etiquette</w:t>
        </w:r>
      </w:hyperlink>
      <w:r>
        <w:rPr>
          <w:rFonts w:ascii="Arial" w:hAnsi="Arial" w:cs="Arial"/>
          <w:sz w:val="24"/>
          <w:szCs w:val="24"/>
        </w:rPr>
        <w:t xml:space="preserve"> (Accessed: 5</w:t>
      </w:r>
      <w:r w:rsidRPr="00114E31">
        <w:rPr>
          <w:rFonts w:ascii="Arial" w:hAnsi="Arial" w:cs="Arial"/>
          <w:sz w:val="24"/>
          <w:szCs w:val="24"/>
          <w:vertAlign w:val="superscript"/>
        </w:rPr>
        <w:t>th</w:t>
      </w:r>
      <w:r>
        <w:rPr>
          <w:rFonts w:ascii="Arial" w:hAnsi="Arial" w:cs="Arial"/>
          <w:sz w:val="24"/>
          <w:szCs w:val="24"/>
        </w:rPr>
        <w:t xml:space="preserve"> March 2023).</w:t>
      </w:r>
    </w:p>
    <w:p w14:paraId="02B3E2FF" w14:textId="5B74A379" w:rsidR="003E0457" w:rsidRPr="003E0457" w:rsidRDefault="003E0457">
      <w:pPr>
        <w:rPr>
          <w:rFonts w:ascii="Arial" w:hAnsi="Arial" w:cs="Arial"/>
          <w:sz w:val="24"/>
          <w:szCs w:val="24"/>
        </w:rPr>
      </w:pPr>
      <w:proofErr w:type="spellStart"/>
      <w:r>
        <w:rPr>
          <w:rFonts w:ascii="Arial" w:hAnsi="Arial" w:cs="Arial"/>
          <w:sz w:val="24"/>
          <w:szCs w:val="24"/>
        </w:rPr>
        <w:t>Evason</w:t>
      </w:r>
      <w:proofErr w:type="spellEnd"/>
      <w:r>
        <w:rPr>
          <w:rFonts w:ascii="Arial" w:hAnsi="Arial" w:cs="Arial"/>
          <w:sz w:val="24"/>
          <w:szCs w:val="24"/>
        </w:rPr>
        <w:t xml:space="preserve">, N. (2019) </w:t>
      </w:r>
      <w:r>
        <w:rPr>
          <w:rFonts w:ascii="Arial" w:hAnsi="Arial" w:cs="Arial"/>
          <w:i/>
          <w:iCs/>
          <w:sz w:val="24"/>
          <w:szCs w:val="24"/>
        </w:rPr>
        <w:t xml:space="preserve">Romanian Culture Core Concept. </w:t>
      </w:r>
      <w:r>
        <w:rPr>
          <w:rFonts w:ascii="Arial" w:hAnsi="Arial" w:cs="Arial"/>
          <w:sz w:val="24"/>
          <w:szCs w:val="24"/>
        </w:rPr>
        <w:t xml:space="preserve">Available at: </w:t>
      </w:r>
      <w:hyperlink r:id="rId15" w:history="1">
        <w:r w:rsidRPr="00AF7E39">
          <w:rPr>
            <w:rStyle w:val="Hyperlink"/>
            <w:rFonts w:ascii="Arial" w:hAnsi="Arial" w:cs="Arial"/>
            <w:sz w:val="24"/>
            <w:szCs w:val="24"/>
          </w:rPr>
          <w:t>https://culturalatlas.sbs.com.au/romanian-culture/romanian-culture-core-concepts</w:t>
        </w:r>
      </w:hyperlink>
      <w:r>
        <w:rPr>
          <w:rFonts w:ascii="Arial" w:hAnsi="Arial" w:cs="Arial"/>
          <w:sz w:val="24"/>
          <w:szCs w:val="24"/>
        </w:rPr>
        <w:t xml:space="preserve"> (Accessed: 7</w:t>
      </w:r>
      <w:r w:rsidRPr="003E0457">
        <w:rPr>
          <w:rFonts w:ascii="Arial" w:hAnsi="Arial" w:cs="Arial"/>
          <w:sz w:val="24"/>
          <w:szCs w:val="24"/>
          <w:vertAlign w:val="superscript"/>
        </w:rPr>
        <w:t>th</w:t>
      </w:r>
      <w:r>
        <w:rPr>
          <w:rFonts w:ascii="Arial" w:hAnsi="Arial" w:cs="Arial"/>
          <w:sz w:val="24"/>
          <w:szCs w:val="24"/>
        </w:rPr>
        <w:t xml:space="preserve"> March 2023).</w:t>
      </w:r>
    </w:p>
    <w:p w14:paraId="54208365" w14:textId="6653BCD9" w:rsidR="00377FF3" w:rsidRPr="00C26527" w:rsidRDefault="00377FF3">
      <w:pPr>
        <w:rPr>
          <w:rFonts w:ascii="Arial" w:hAnsi="Arial" w:cs="Arial"/>
          <w:sz w:val="24"/>
          <w:szCs w:val="24"/>
        </w:rPr>
      </w:pPr>
      <w:r>
        <w:rPr>
          <w:rFonts w:ascii="Arial" w:hAnsi="Arial" w:cs="Arial"/>
          <w:sz w:val="24"/>
          <w:szCs w:val="24"/>
        </w:rPr>
        <w:t xml:space="preserve">Hofstede Insights (2023) </w:t>
      </w:r>
      <w:r>
        <w:rPr>
          <w:rFonts w:ascii="Arial" w:hAnsi="Arial" w:cs="Arial"/>
          <w:i/>
          <w:iCs/>
          <w:sz w:val="24"/>
          <w:szCs w:val="24"/>
        </w:rPr>
        <w:t>Country Comparison</w:t>
      </w:r>
      <w:r w:rsidR="00C26527">
        <w:rPr>
          <w:rFonts w:ascii="Arial" w:hAnsi="Arial" w:cs="Arial"/>
          <w:i/>
          <w:iCs/>
          <w:sz w:val="24"/>
          <w:szCs w:val="24"/>
        </w:rPr>
        <w:t xml:space="preserve">. </w:t>
      </w:r>
      <w:r w:rsidR="00C26527">
        <w:rPr>
          <w:rFonts w:ascii="Arial" w:hAnsi="Arial" w:cs="Arial"/>
          <w:sz w:val="24"/>
          <w:szCs w:val="24"/>
        </w:rPr>
        <w:t xml:space="preserve">Available at: </w:t>
      </w:r>
      <w:hyperlink r:id="rId16" w:history="1">
        <w:r w:rsidR="00C26527" w:rsidRPr="00AF7E39">
          <w:rPr>
            <w:rStyle w:val="Hyperlink"/>
            <w:rFonts w:ascii="Arial" w:hAnsi="Arial" w:cs="Arial"/>
            <w:sz w:val="24"/>
            <w:szCs w:val="24"/>
          </w:rPr>
          <w:t>https://www.hofstede-insights.com/country-comparison/romania,the-uk/</w:t>
        </w:r>
      </w:hyperlink>
      <w:r w:rsidR="00C26527">
        <w:rPr>
          <w:rFonts w:ascii="Arial" w:hAnsi="Arial" w:cs="Arial"/>
          <w:sz w:val="24"/>
          <w:szCs w:val="24"/>
        </w:rPr>
        <w:t xml:space="preserve"> (Accessed: 5</w:t>
      </w:r>
      <w:r w:rsidR="00C26527" w:rsidRPr="00C26527">
        <w:rPr>
          <w:rFonts w:ascii="Arial" w:hAnsi="Arial" w:cs="Arial"/>
          <w:sz w:val="24"/>
          <w:szCs w:val="24"/>
          <w:vertAlign w:val="superscript"/>
        </w:rPr>
        <w:t>th</w:t>
      </w:r>
      <w:r w:rsidR="00C26527">
        <w:rPr>
          <w:rFonts w:ascii="Arial" w:hAnsi="Arial" w:cs="Arial"/>
          <w:sz w:val="24"/>
          <w:szCs w:val="24"/>
        </w:rPr>
        <w:t xml:space="preserve"> March 2023).</w:t>
      </w:r>
    </w:p>
    <w:p w14:paraId="5E2C9086" w14:textId="174CA060" w:rsidR="009C6EFE" w:rsidRDefault="00DA78FF">
      <w:pPr>
        <w:rPr>
          <w:rFonts w:ascii="Arial" w:hAnsi="Arial" w:cs="Arial"/>
          <w:sz w:val="24"/>
          <w:szCs w:val="24"/>
        </w:rPr>
      </w:pPr>
      <w:r>
        <w:rPr>
          <w:rFonts w:ascii="Arial" w:hAnsi="Arial" w:cs="Arial"/>
          <w:sz w:val="24"/>
          <w:szCs w:val="24"/>
        </w:rPr>
        <w:t xml:space="preserve">Popa, D. (2022) </w:t>
      </w:r>
      <w:proofErr w:type="spellStart"/>
      <w:r>
        <w:rPr>
          <w:rFonts w:ascii="Arial" w:hAnsi="Arial" w:cs="Arial"/>
          <w:i/>
          <w:iCs/>
          <w:sz w:val="24"/>
          <w:szCs w:val="24"/>
        </w:rPr>
        <w:t>Populatia</w:t>
      </w:r>
      <w:proofErr w:type="spellEnd"/>
      <w:r>
        <w:rPr>
          <w:rFonts w:ascii="Arial" w:hAnsi="Arial" w:cs="Arial"/>
          <w:i/>
          <w:iCs/>
          <w:sz w:val="24"/>
          <w:szCs w:val="24"/>
        </w:rPr>
        <w:t xml:space="preserve"> </w:t>
      </w:r>
      <w:proofErr w:type="spellStart"/>
      <w:r>
        <w:rPr>
          <w:rFonts w:ascii="Arial" w:hAnsi="Arial" w:cs="Arial"/>
          <w:i/>
          <w:iCs/>
          <w:sz w:val="24"/>
          <w:szCs w:val="24"/>
        </w:rPr>
        <w:t>Romaniei</w:t>
      </w:r>
      <w:proofErr w:type="spellEnd"/>
      <w:r>
        <w:rPr>
          <w:rFonts w:ascii="Arial" w:hAnsi="Arial" w:cs="Arial"/>
          <w:i/>
          <w:iCs/>
          <w:sz w:val="24"/>
          <w:szCs w:val="24"/>
        </w:rPr>
        <w:t xml:space="preserve"> a </w:t>
      </w:r>
      <w:proofErr w:type="spellStart"/>
      <w:r>
        <w:rPr>
          <w:rFonts w:ascii="Arial" w:hAnsi="Arial" w:cs="Arial"/>
          <w:i/>
          <w:iCs/>
          <w:sz w:val="24"/>
          <w:szCs w:val="24"/>
        </w:rPr>
        <w:t>scazut</w:t>
      </w:r>
      <w:proofErr w:type="spellEnd"/>
      <w:r>
        <w:rPr>
          <w:rFonts w:ascii="Arial" w:hAnsi="Arial" w:cs="Arial"/>
          <w:i/>
          <w:iCs/>
          <w:sz w:val="24"/>
          <w:szCs w:val="24"/>
        </w:rPr>
        <w:t>.</w:t>
      </w:r>
      <w:r>
        <w:rPr>
          <w:rFonts w:ascii="Arial" w:hAnsi="Arial" w:cs="Arial"/>
          <w:sz w:val="24"/>
          <w:szCs w:val="24"/>
        </w:rPr>
        <w:t xml:space="preserve"> Available at: </w:t>
      </w:r>
      <w:hyperlink r:id="rId17" w:history="1">
        <w:r w:rsidRPr="00AF7E39">
          <w:rPr>
            <w:rStyle w:val="Hyperlink"/>
            <w:rFonts w:ascii="Arial" w:hAnsi="Arial" w:cs="Arial"/>
            <w:sz w:val="24"/>
            <w:szCs w:val="24"/>
          </w:rPr>
          <w:t>https://www.hotnews.ro/stiri-esential-25994251-primele-rezultate-ale-recensamantului-2022-populatia-romaniei-scazut-19-053-815-locuitori.htm</w:t>
        </w:r>
      </w:hyperlink>
      <w:r>
        <w:rPr>
          <w:rFonts w:ascii="Arial" w:hAnsi="Arial" w:cs="Arial"/>
          <w:sz w:val="24"/>
          <w:szCs w:val="24"/>
        </w:rPr>
        <w:t xml:space="preserve"> (Accessed: 5</w:t>
      </w:r>
      <w:r w:rsidRPr="00DA78FF">
        <w:rPr>
          <w:rFonts w:ascii="Arial" w:hAnsi="Arial" w:cs="Arial"/>
          <w:sz w:val="24"/>
          <w:szCs w:val="24"/>
          <w:vertAlign w:val="superscript"/>
        </w:rPr>
        <w:t>th</w:t>
      </w:r>
      <w:r>
        <w:rPr>
          <w:rFonts w:ascii="Arial" w:hAnsi="Arial" w:cs="Arial"/>
          <w:sz w:val="24"/>
          <w:szCs w:val="24"/>
        </w:rPr>
        <w:t xml:space="preserve"> March 2023).</w:t>
      </w:r>
    </w:p>
    <w:p w14:paraId="71B13E4A" w14:textId="78A7CC4A" w:rsidR="00DD7790" w:rsidRDefault="00DD7790">
      <w:pPr>
        <w:rPr>
          <w:rFonts w:ascii="Arial" w:hAnsi="Arial" w:cs="Arial"/>
          <w:sz w:val="24"/>
          <w:szCs w:val="24"/>
        </w:rPr>
      </w:pPr>
      <w:r>
        <w:rPr>
          <w:rFonts w:ascii="Arial" w:hAnsi="Arial" w:cs="Arial"/>
          <w:sz w:val="24"/>
          <w:szCs w:val="24"/>
        </w:rPr>
        <w:t xml:space="preserve">Rady, M. (2015) </w:t>
      </w:r>
      <w:r>
        <w:rPr>
          <w:rFonts w:ascii="Arial" w:hAnsi="Arial" w:cs="Arial"/>
          <w:i/>
          <w:iCs/>
          <w:sz w:val="24"/>
          <w:szCs w:val="24"/>
        </w:rPr>
        <w:t xml:space="preserve">At </w:t>
      </w:r>
      <w:proofErr w:type="gramStart"/>
      <w:r>
        <w:rPr>
          <w:rFonts w:ascii="Arial" w:hAnsi="Arial" w:cs="Arial"/>
          <w:i/>
          <w:iCs/>
          <w:sz w:val="24"/>
          <w:szCs w:val="24"/>
        </w:rPr>
        <w:t>The</w:t>
      </w:r>
      <w:proofErr w:type="gramEnd"/>
      <w:r>
        <w:rPr>
          <w:rFonts w:ascii="Arial" w:hAnsi="Arial" w:cs="Arial"/>
          <w:i/>
          <w:iCs/>
          <w:sz w:val="24"/>
          <w:szCs w:val="24"/>
        </w:rPr>
        <w:t xml:space="preserve"> Edges of Europe: Britain, Romania and European Identities. </w:t>
      </w:r>
      <w:r>
        <w:rPr>
          <w:rFonts w:ascii="Arial" w:hAnsi="Arial" w:cs="Arial"/>
          <w:sz w:val="24"/>
          <w:szCs w:val="24"/>
        </w:rPr>
        <w:t xml:space="preserve">Available at: </w:t>
      </w:r>
      <w:hyperlink r:id="rId18" w:history="1">
        <w:r w:rsidRPr="00AF7E39">
          <w:rPr>
            <w:rStyle w:val="Hyperlink"/>
            <w:rFonts w:ascii="Arial" w:hAnsi="Arial" w:cs="Arial"/>
            <w:sz w:val="24"/>
            <w:szCs w:val="24"/>
          </w:rPr>
          <w:t>https://www.ucl.ac.uk/european-institute/analysis/2014-15/edges-europe-britain-romania-identity</w:t>
        </w:r>
      </w:hyperlink>
      <w:r>
        <w:rPr>
          <w:rFonts w:ascii="Arial" w:hAnsi="Arial" w:cs="Arial"/>
          <w:sz w:val="24"/>
          <w:szCs w:val="24"/>
        </w:rPr>
        <w:t xml:space="preserve"> (Accessed: 8</w:t>
      </w:r>
      <w:r w:rsidRPr="00DD7790">
        <w:rPr>
          <w:rFonts w:ascii="Arial" w:hAnsi="Arial" w:cs="Arial"/>
          <w:sz w:val="24"/>
          <w:szCs w:val="24"/>
          <w:vertAlign w:val="superscript"/>
        </w:rPr>
        <w:t>th</w:t>
      </w:r>
      <w:r>
        <w:rPr>
          <w:rFonts w:ascii="Arial" w:hAnsi="Arial" w:cs="Arial"/>
          <w:sz w:val="24"/>
          <w:szCs w:val="24"/>
        </w:rPr>
        <w:t xml:space="preserve"> March 2023).</w:t>
      </w:r>
    </w:p>
    <w:p w14:paraId="5855188F" w14:textId="14EFF4EB" w:rsidR="003A0456" w:rsidRPr="003A0456" w:rsidRDefault="003A0456">
      <w:pPr>
        <w:rPr>
          <w:rFonts w:ascii="Arial" w:hAnsi="Arial" w:cs="Arial"/>
          <w:sz w:val="24"/>
          <w:szCs w:val="24"/>
        </w:rPr>
      </w:pPr>
      <w:r>
        <w:rPr>
          <w:rFonts w:ascii="Arial" w:hAnsi="Arial" w:cs="Arial"/>
          <w:sz w:val="24"/>
          <w:szCs w:val="24"/>
        </w:rPr>
        <w:t xml:space="preserve">Ro Insider (2019) </w:t>
      </w:r>
      <w:r>
        <w:rPr>
          <w:rFonts w:ascii="Arial" w:hAnsi="Arial" w:cs="Arial"/>
          <w:i/>
          <w:iCs/>
          <w:sz w:val="24"/>
          <w:szCs w:val="24"/>
        </w:rPr>
        <w:t xml:space="preserve">Ambassador: Romanians are high prized in UK for top work-ethics. </w:t>
      </w:r>
      <w:r>
        <w:rPr>
          <w:rFonts w:ascii="Arial" w:hAnsi="Arial" w:cs="Arial"/>
          <w:sz w:val="24"/>
          <w:szCs w:val="24"/>
        </w:rPr>
        <w:t xml:space="preserve">Available at: </w:t>
      </w:r>
      <w:hyperlink r:id="rId19" w:history="1">
        <w:r w:rsidRPr="00AF7E39">
          <w:rPr>
            <w:rStyle w:val="Hyperlink"/>
            <w:rFonts w:ascii="Arial" w:hAnsi="Arial" w:cs="Arial"/>
            <w:sz w:val="24"/>
            <w:szCs w:val="24"/>
          </w:rPr>
          <w:t>https://www.romania-insider.com/noble-romanians-uk-work-ethic</w:t>
        </w:r>
      </w:hyperlink>
      <w:r>
        <w:rPr>
          <w:rFonts w:ascii="Arial" w:hAnsi="Arial" w:cs="Arial"/>
          <w:sz w:val="24"/>
          <w:szCs w:val="24"/>
        </w:rPr>
        <w:t xml:space="preserve"> (Accessed: 8</w:t>
      </w:r>
      <w:r w:rsidRPr="003A0456">
        <w:rPr>
          <w:rFonts w:ascii="Arial" w:hAnsi="Arial" w:cs="Arial"/>
          <w:sz w:val="24"/>
          <w:szCs w:val="24"/>
          <w:vertAlign w:val="superscript"/>
        </w:rPr>
        <w:t>th</w:t>
      </w:r>
      <w:r>
        <w:rPr>
          <w:rFonts w:ascii="Arial" w:hAnsi="Arial" w:cs="Arial"/>
          <w:sz w:val="24"/>
          <w:szCs w:val="24"/>
        </w:rPr>
        <w:t xml:space="preserve"> March 2023).</w:t>
      </w:r>
    </w:p>
    <w:p w14:paraId="22F72C20" w14:textId="6EA485B6" w:rsidR="009C6EFE" w:rsidRPr="00377FF3" w:rsidRDefault="009C6EFE">
      <w:pPr>
        <w:rPr>
          <w:rStyle w:val="normaltextrun"/>
          <w:rFonts w:ascii="Arial" w:hAnsi="Arial" w:cs="Arial"/>
          <w:sz w:val="24"/>
          <w:szCs w:val="24"/>
          <w:shd w:val="clear" w:color="auto" w:fill="FFFFFF"/>
        </w:rPr>
      </w:pPr>
      <w:r w:rsidRPr="00377FF3">
        <w:rPr>
          <w:rStyle w:val="normaltextrun"/>
          <w:rFonts w:ascii="Arial" w:hAnsi="Arial" w:cs="Arial"/>
          <w:b/>
          <w:bCs/>
          <w:color w:val="000000" w:themeColor="text1"/>
          <w:sz w:val="24"/>
          <w:szCs w:val="24"/>
          <w:shd w:val="clear" w:color="auto" w:fill="FFFFFF"/>
        </w:rPr>
        <w:t> </w:t>
      </w:r>
      <w:r w:rsidRPr="00377FF3">
        <w:rPr>
          <w:rStyle w:val="normaltextrun"/>
          <w:rFonts w:ascii="Arial" w:hAnsi="Arial" w:cs="Arial"/>
          <w:color w:val="000000" w:themeColor="text1"/>
          <w:sz w:val="24"/>
          <w:szCs w:val="24"/>
          <w:shd w:val="clear" w:color="auto" w:fill="FFFFFF"/>
        </w:rPr>
        <w:t xml:space="preserve">T. de Guzman, M. R. </w:t>
      </w:r>
      <w:r w:rsidRPr="00377FF3">
        <w:rPr>
          <w:rStyle w:val="normaltextrun"/>
          <w:rFonts w:ascii="Arial" w:hAnsi="Arial" w:cs="Arial"/>
          <w:i/>
          <w:iCs/>
          <w:color w:val="000000" w:themeColor="text1"/>
          <w:sz w:val="24"/>
          <w:szCs w:val="24"/>
          <w:shd w:val="clear" w:color="auto" w:fill="FFFFFF"/>
        </w:rPr>
        <w:t>et al.</w:t>
      </w:r>
      <w:r w:rsidRPr="00377FF3">
        <w:rPr>
          <w:rStyle w:val="normaltextrun"/>
          <w:rFonts w:ascii="Arial" w:hAnsi="Arial" w:cs="Arial"/>
          <w:color w:val="000000" w:themeColor="text1"/>
          <w:sz w:val="24"/>
          <w:szCs w:val="24"/>
          <w:shd w:val="clear" w:color="auto" w:fill="FFFFFF"/>
        </w:rPr>
        <w:t xml:space="preserve"> (2016) Available at: </w:t>
      </w:r>
      <w:hyperlink r:id="rId20" w:tgtFrame="_blank" w:history="1">
        <w:r w:rsidRPr="000A72D0">
          <w:rPr>
            <w:rStyle w:val="normaltextrun"/>
            <w:rFonts w:ascii="Arial" w:hAnsi="Arial" w:cs="Arial"/>
            <w:color w:val="0563C1"/>
            <w:sz w:val="24"/>
            <w:szCs w:val="24"/>
            <w:u w:val="single"/>
            <w:shd w:val="clear" w:color="auto" w:fill="FFFFFF"/>
          </w:rPr>
          <w:t>https://extensionpublications.unl.edu/assets/html/g1375/build/g1375.htm</w:t>
        </w:r>
      </w:hyperlink>
      <w:r w:rsidRPr="000A72D0">
        <w:rPr>
          <w:rStyle w:val="normaltextrun"/>
          <w:rFonts w:ascii="Arial" w:hAnsi="Arial" w:cs="Arial"/>
          <w:color w:val="385623"/>
          <w:sz w:val="24"/>
          <w:szCs w:val="24"/>
          <w:shd w:val="clear" w:color="auto" w:fill="FFFFFF"/>
        </w:rPr>
        <w:t xml:space="preserve"> </w:t>
      </w:r>
      <w:r w:rsidRPr="00377FF3">
        <w:rPr>
          <w:rStyle w:val="normaltextrun"/>
          <w:rFonts w:ascii="Arial" w:hAnsi="Arial" w:cs="Arial"/>
          <w:sz w:val="24"/>
          <w:szCs w:val="24"/>
          <w:shd w:val="clear" w:color="auto" w:fill="FFFFFF"/>
        </w:rPr>
        <w:t>(Accessed: 4</w:t>
      </w:r>
      <w:r w:rsidRPr="00377FF3">
        <w:rPr>
          <w:rStyle w:val="normaltextrun"/>
          <w:rFonts w:ascii="Arial" w:hAnsi="Arial" w:cs="Arial"/>
          <w:sz w:val="24"/>
          <w:szCs w:val="24"/>
          <w:shd w:val="clear" w:color="auto" w:fill="FFFFFF"/>
          <w:vertAlign w:val="superscript"/>
        </w:rPr>
        <w:t>th</w:t>
      </w:r>
      <w:r w:rsidRPr="00377FF3">
        <w:rPr>
          <w:rStyle w:val="normaltextrun"/>
          <w:rFonts w:ascii="Arial" w:hAnsi="Arial" w:cs="Arial"/>
          <w:sz w:val="24"/>
          <w:szCs w:val="24"/>
          <w:shd w:val="clear" w:color="auto" w:fill="FFFFFF"/>
        </w:rPr>
        <w:t xml:space="preserve"> March 2023).</w:t>
      </w:r>
    </w:p>
    <w:p w14:paraId="38AA89FC" w14:textId="2EA2C36B" w:rsidR="00377FF3" w:rsidRPr="00377FF3" w:rsidRDefault="00377FF3">
      <w:pPr>
        <w:rPr>
          <w:rStyle w:val="normaltextrun"/>
          <w:rFonts w:ascii="Arial" w:hAnsi="Arial" w:cs="Arial"/>
          <w:sz w:val="24"/>
          <w:szCs w:val="24"/>
          <w:shd w:val="clear" w:color="auto" w:fill="FFFFFF"/>
        </w:rPr>
      </w:pPr>
      <w:r w:rsidRPr="00377FF3">
        <w:rPr>
          <w:rStyle w:val="normaltextrun"/>
          <w:rFonts w:ascii="Arial" w:hAnsi="Arial" w:cs="Arial"/>
          <w:sz w:val="24"/>
          <w:szCs w:val="24"/>
          <w:shd w:val="clear" w:color="auto" w:fill="FFFFFF"/>
        </w:rPr>
        <w:t xml:space="preserve">Wikipedia (2022) </w:t>
      </w:r>
      <w:r w:rsidRPr="00377FF3">
        <w:rPr>
          <w:rStyle w:val="normaltextrun"/>
          <w:rFonts w:ascii="Arial" w:hAnsi="Arial" w:cs="Arial"/>
          <w:i/>
          <w:iCs/>
          <w:sz w:val="24"/>
          <w:szCs w:val="24"/>
          <w:shd w:val="clear" w:color="auto" w:fill="FFFFFF"/>
        </w:rPr>
        <w:t xml:space="preserve">Culture of United Kingdom. </w:t>
      </w:r>
      <w:r w:rsidRPr="00377FF3">
        <w:rPr>
          <w:rStyle w:val="normaltextrun"/>
          <w:rFonts w:ascii="Arial" w:hAnsi="Arial" w:cs="Arial"/>
          <w:sz w:val="24"/>
          <w:szCs w:val="24"/>
          <w:shd w:val="clear" w:color="auto" w:fill="FFFFFF"/>
        </w:rPr>
        <w:t xml:space="preserve">Available at: </w:t>
      </w:r>
      <w:hyperlink r:id="rId21" w:history="1">
        <w:r w:rsidRPr="00AF7E39">
          <w:rPr>
            <w:rStyle w:val="Hyperlink"/>
            <w:rFonts w:ascii="Arial" w:hAnsi="Arial" w:cs="Arial"/>
            <w:sz w:val="24"/>
            <w:szCs w:val="24"/>
            <w:shd w:val="clear" w:color="auto" w:fill="FFFFFF"/>
          </w:rPr>
          <w:t>https://en.wikipedia.org/wiki/Culture_of_the_United_Kingdom</w:t>
        </w:r>
      </w:hyperlink>
      <w:r>
        <w:rPr>
          <w:rStyle w:val="normaltextrun"/>
          <w:rFonts w:ascii="Arial" w:hAnsi="Arial" w:cs="Arial"/>
          <w:color w:val="385623"/>
          <w:sz w:val="24"/>
          <w:szCs w:val="24"/>
          <w:shd w:val="clear" w:color="auto" w:fill="FFFFFF"/>
        </w:rPr>
        <w:t xml:space="preserve"> </w:t>
      </w:r>
      <w:r w:rsidRPr="00377FF3">
        <w:rPr>
          <w:rStyle w:val="normaltextrun"/>
          <w:rFonts w:ascii="Arial" w:hAnsi="Arial" w:cs="Arial"/>
          <w:sz w:val="24"/>
          <w:szCs w:val="24"/>
          <w:shd w:val="clear" w:color="auto" w:fill="FFFFFF"/>
        </w:rPr>
        <w:t>(Accessed: 7</w:t>
      </w:r>
      <w:r w:rsidRPr="00377FF3">
        <w:rPr>
          <w:rStyle w:val="normaltextrun"/>
          <w:rFonts w:ascii="Arial" w:hAnsi="Arial" w:cs="Arial"/>
          <w:sz w:val="24"/>
          <w:szCs w:val="24"/>
          <w:shd w:val="clear" w:color="auto" w:fill="FFFFFF"/>
          <w:vertAlign w:val="superscript"/>
        </w:rPr>
        <w:t>th</w:t>
      </w:r>
      <w:r w:rsidRPr="00377FF3">
        <w:rPr>
          <w:rStyle w:val="normaltextrun"/>
          <w:rFonts w:ascii="Arial" w:hAnsi="Arial" w:cs="Arial"/>
          <w:sz w:val="24"/>
          <w:szCs w:val="24"/>
          <w:shd w:val="clear" w:color="auto" w:fill="FFFFFF"/>
        </w:rPr>
        <w:t xml:space="preserve"> March 2023).</w:t>
      </w:r>
    </w:p>
    <w:p w14:paraId="4586438C" w14:textId="126266D1" w:rsidR="000171DB" w:rsidRDefault="000171DB">
      <w:pPr>
        <w:rPr>
          <w:rStyle w:val="normaltextrun"/>
          <w:rFonts w:ascii="Arial" w:hAnsi="Arial" w:cs="Arial"/>
          <w:sz w:val="24"/>
          <w:szCs w:val="24"/>
          <w:shd w:val="clear" w:color="auto" w:fill="FFFFFF"/>
        </w:rPr>
      </w:pPr>
      <w:proofErr w:type="spellStart"/>
      <w:r w:rsidRPr="00377FF3">
        <w:rPr>
          <w:rStyle w:val="normaltextrun"/>
          <w:rFonts w:ascii="Arial" w:hAnsi="Arial" w:cs="Arial"/>
          <w:sz w:val="24"/>
          <w:szCs w:val="24"/>
          <w:shd w:val="clear" w:color="auto" w:fill="FFFFFF"/>
        </w:rPr>
        <w:t>WorldCultures</w:t>
      </w:r>
      <w:proofErr w:type="spellEnd"/>
      <w:r w:rsidRPr="00377FF3">
        <w:rPr>
          <w:rStyle w:val="normaltextrun"/>
          <w:rFonts w:ascii="Arial" w:hAnsi="Arial" w:cs="Arial"/>
          <w:sz w:val="24"/>
          <w:szCs w:val="24"/>
          <w:shd w:val="clear" w:color="auto" w:fill="FFFFFF"/>
        </w:rPr>
        <w:t xml:space="preserve"> (2022) </w:t>
      </w:r>
      <w:r w:rsidRPr="00377FF3">
        <w:rPr>
          <w:rStyle w:val="normaltextrun"/>
          <w:rFonts w:ascii="Arial" w:hAnsi="Arial" w:cs="Arial"/>
          <w:i/>
          <w:iCs/>
          <w:sz w:val="24"/>
          <w:szCs w:val="24"/>
          <w:shd w:val="clear" w:color="auto" w:fill="FFFFFF"/>
        </w:rPr>
        <w:t xml:space="preserve">Romania Culture and Traditions. </w:t>
      </w:r>
      <w:r w:rsidRPr="00377FF3">
        <w:rPr>
          <w:rStyle w:val="normaltextrun"/>
          <w:rFonts w:ascii="Arial" w:hAnsi="Arial" w:cs="Arial"/>
          <w:sz w:val="24"/>
          <w:szCs w:val="24"/>
          <w:shd w:val="clear" w:color="auto" w:fill="FFFFFF"/>
        </w:rPr>
        <w:t xml:space="preserve">Available at: </w:t>
      </w:r>
      <w:hyperlink r:id="rId22" w:history="1">
        <w:r w:rsidRPr="000171DB">
          <w:rPr>
            <w:rStyle w:val="Hyperlink"/>
            <w:rFonts w:ascii="Arial" w:hAnsi="Arial" w:cs="Arial"/>
            <w:sz w:val="24"/>
            <w:szCs w:val="24"/>
            <w:shd w:val="clear" w:color="auto" w:fill="FFFFFF"/>
          </w:rPr>
          <w:t>https://www.worldcultues.com/2021/04/romanian-culture-and-traditions.html</w:t>
        </w:r>
      </w:hyperlink>
      <w:r w:rsidRPr="000171DB">
        <w:rPr>
          <w:rStyle w:val="normaltextrun"/>
          <w:rFonts w:ascii="Arial" w:hAnsi="Arial" w:cs="Arial"/>
          <w:color w:val="385623"/>
          <w:sz w:val="24"/>
          <w:szCs w:val="24"/>
          <w:shd w:val="clear" w:color="auto" w:fill="FFFFFF"/>
        </w:rPr>
        <w:t xml:space="preserve"> </w:t>
      </w:r>
      <w:r w:rsidRPr="00377FF3">
        <w:rPr>
          <w:rStyle w:val="normaltextrun"/>
          <w:rFonts w:ascii="Arial" w:hAnsi="Arial" w:cs="Arial"/>
          <w:sz w:val="24"/>
          <w:szCs w:val="24"/>
          <w:shd w:val="clear" w:color="auto" w:fill="FFFFFF"/>
        </w:rPr>
        <w:t>(Accessed: 6</w:t>
      </w:r>
      <w:r w:rsidRPr="00377FF3">
        <w:rPr>
          <w:rStyle w:val="normaltextrun"/>
          <w:rFonts w:ascii="Arial" w:hAnsi="Arial" w:cs="Arial"/>
          <w:sz w:val="24"/>
          <w:szCs w:val="24"/>
          <w:shd w:val="clear" w:color="auto" w:fill="FFFFFF"/>
          <w:vertAlign w:val="superscript"/>
        </w:rPr>
        <w:t>th</w:t>
      </w:r>
      <w:r w:rsidRPr="00377FF3">
        <w:rPr>
          <w:rStyle w:val="normaltextrun"/>
          <w:rFonts w:ascii="Arial" w:hAnsi="Arial" w:cs="Arial"/>
          <w:sz w:val="24"/>
          <w:szCs w:val="24"/>
          <w:shd w:val="clear" w:color="auto" w:fill="FFFFFF"/>
        </w:rPr>
        <w:t xml:space="preserve"> March 2023).</w:t>
      </w:r>
    </w:p>
    <w:p w14:paraId="640F2575" w14:textId="77777777" w:rsidR="00377FF3" w:rsidRPr="00377FF3" w:rsidRDefault="00377FF3">
      <w:pPr>
        <w:rPr>
          <w:rStyle w:val="normaltextrun"/>
          <w:rFonts w:ascii="Arial" w:hAnsi="Arial" w:cs="Arial"/>
          <w:sz w:val="24"/>
          <w:szCs w:val="24"/>
          <w:shd w:val="clear" w:color="auto" w:fill="FFFFFF"/>
        </w:rPr>
      </w:pPr>
    </w:p>
    <w:p w14:paraId="10EB4A3D" w14:textId="77777777" w:rsidR="009C6EFE" w:rsidRPr="009C6EFE" w:rsidRDefault="009C6EFE">
      <w:pPr>
        <w:rPr>
          <w:rFonts w:ascii="Arial" w:hAnsi="Arial" w:cs="Arial"/>
          <w:color w:val="385623"/>
          <w:sz w:val="24"/>
          <w:szCs w:val="24"/>
          <w:shd w:val="clear" w:color="auto" w:fill="FFFFFF"/>
        </w:rPr>
      </w:pPr>
    </w:p>
    <w:sectPr w:rsidR="009C6EFE" w:rsidRPr="009C6E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21D04"/>
    <w:multiLevelType w:val="hybridMultilevel"/>
    <w:tmpl w:val="BB621EA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C687964"/>
    <w:multiLevelType w:val="multilevel"/>
    <w:tmpl w:val="90E2BD1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1351F5"/>
    <w:multiLevelType w:val="multilevel"/>
    <w:tmpl w:val="CCC2AB9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962515"/>
    <w:multiLevelType w:val="multilevel"/>
    <w:tmpl w:val="836EA2D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47688D"/>
    <w:multiLevelType w:val="hybridMultilevel"/>
    <w:tmpl w:val="60A659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A97204"/>
    <w:multiLevelType w:val="multilevel"/>
    <w:tmpl w:val="85EE804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CF7EAD"/>
    <w:multiLevelType w:val="multilevel"/>
    <w:tmpl w:val="16ECD8D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575ED6"/>
    <w:multiLevelType w:val="multilevel"/>
    <w:tmpl w:val="17B020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C53BEE"/>
    <w:multiLevelType w:val="multilevel"/>
    <w:tmpl w:val="B13A80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157646"/>
    <w:multiLevelType w:val="multilevel"/>
    <w:tmpl w:val="5316FD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F225E84"/>
    <w:multiLevelType w:val="hybridMultilevel"/>
    <w:tmpl w:val="4BE6398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A94A8F"/>
    <w:multiLevelType w:val="multilevel"/>
    <w:tmpl w:val="4B8EEFC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A935B0D"/>
    <w:multiLevelType w:val="multilevel"/>
    <w:tmpl w:val="A15E3F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DA456DD"/>
    <w:multiLevelType w:val="multilevel"/>
    <w:tmpl w:val="4B14D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4172048">
    <w:abstractNumId w:val="13"/>
  </w:num>
  <w:num w:numId="2" w16cid:durableId="2036542778">
    <w:abstractNumId w:val="7"/>
  </w:num>
  <w:num w:numId="3" w16cid:durableId="925312050">
    <w:abstractNumId w:val="9"/>
  </w:num>
  <w:num w:numId="4" w16cid:durableId="1395658583">
    <w:abstractNumId w:val="11"/>
  </w:num>
  <w:num w:numId="5" w16cid:durableId="853373781">
    <w:abstractNumId w:val="8"/>
  </w:num>
  <w:num w:numId="6" w16cid:durableId="1700205507">
    <w:abstractNumId w:val="2"/>
  </w:num>
  <w:num w:numId="7" w16cid:durableId="1633706624">
    <w:abstractNumId w:val="5"/>
  </w:num>
  <w:num w:numId="8" w16cid:durableId="617612672">
    <w:abstractNumId w:val="3"/>
  </w:num>
  <w:num w:numId="9" w16cid:durableId="834495886">
    <w:abstractNumId w:val="6"/>
  </w:num>
  <w:num w:numId="10" w16cid:durableId="1006443882">
    <w:abstractNumId w:val="1"/>
  </w:num>
  <w:num w:numId="11" w16cid:durableId="651370647">
    <w:abstractNumId w:val="12"/>
  </w:num>
  <w:num w:numId="12" w16cid:durableId="1034505011">
    <w:abstractNumId w:val="4"/>
  </w:num>
  <w:num w:numId="13" w16cid:durableId="850724252">
    <w:abstractNumId w:val="10"/>
  </w:num>
  <w:num w:numId="14" w16cid:durableId="1569879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E0E"/>
    <w:rsid w:val="000171DB"/>
    <w:rsid w:val="00093C43"/>
    <w:rsid w:val="000A72D0"/>
    <w:rsid w:val="000B1BBD"/>
    <w:rsid w:val="00105BA8"/>
    <w:rsid w:val="00114E31"/>
    <w:rsid w:val="00157282"/>
    <w:rsid w:val="002925A0"/>
    <w:rsid w:val="00356184"/>
    <w:rsid w:val="00377FF3"/>
    <w:rsid w:val="003A0456"/>
    <w:rsid w:val="003C7E0E"/>
    <w:rsid w:val="003E0457"/>
    <w:rsid w:val="0051459D"/>
    <w:rsid w:val="007573FB"/>
    <w:rsid w:val="00822EBD"/>
    <w:rsid w:val="00854432"/>
    <w:rsid w:val="009C6EFE"/>
    <w:rsid w:val="009F0EC3"/>
    <w:rsid w:val="00AA4E08"/>
    <w:rsid w:val="00AC3196"/>
    <w:rsid w:val="00B95595"/>
    <w:rsid w:val="00BC47C8"/>
    <w:rsid w:val="00C26527"/>
    <w:rsid w:val="00D94A25"/>
    <w:rsid w:val="00DA78FF"/>
    <w:rsid w:val="00DD7790"/>
    <w:rsid w:val="00E54474"/>
    <w:rsid w:val="00F456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DF3EB"/>
  <w15:chartTrackingRefBased/>
  <w15:docId w15:val="{ADD408B0-1CFF-443E-B88A-F36D0A27B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C6EF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9C6EFE"/>
  </w:style>
  <w:style w:type="character" w:customStyle="1" w:styleId="eop">
    <w:name w:val="eop"/>
    <w:basedOn w:val="DefaultParagraphFont"/>
    <w:rsid w:val="009C6EFE"/>
  </w:style>
  <w:style w:type="character" w:styleId="Hyperlink">
    <w:name w:val="Hyperlink"/>
    <w:basedOn w:val="DefaultParagraphFont"/>
    <w:uiPriority w:val="99"/>
    <w:unhideWhenUsed/>
    <w:rsid w:val="00DA78FF"/>
    <w:rPr>
      <w:color w:val="0563C1" w:themeColor="hyperlink"/>
      <w:u w:val="single"/>
    </w:rPr>
  </w:style>
  <w:style w:type="character" w:styleId="UnresolvedMention">
    <w:name w:val="Unresolved Mention"/>
    <w:basedOn w:val="DefaultParagraphFont"/>
    <w:uiPriority w:val="99"/>
    <w:semiHidden/>
    <w:unhideWhenUsed/>
    <w:rsid w:val="00DA78FF"/>
    <w:rPr>
      <w:color w:val="605E5C"/>
      <w:shd w:val="clear" w:color="auto" w:fill="E1DFDD"/>
    </w:rPr>
  </w:style>
  <w:style w:type="paragraph" w:styleId="ListParagraph">
    <w:name w:val="List Paragraph"/>
    <w:basedOn w:val="Normal"/>
    <w:uiPriority w:val="34"/>
    <w:qFormat/>
    <w:rsid w:val="00D94A25"/>
    <w:pPr>
      <w:ind w:left="720"/>
      <w:contextualSpacing/>
    </w:pPr>
  </w:style>
  <w:style w:type="table" w:styleId="TableGrid">
    <w:name w:val="Table Grid"/>
    <w:basedOn w:val="TableNormal"/>
    <w:uiPriority w:val="39"/>
    <w:rsid w:val="00DD77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21243">
      <w:bodyDiv w:val="1"/>
      <w:marLeft w:val="0"/>
      <w:marRight w:val="0"/>
      <w:marTop w:val="0"/>
      <w:marBottom w:val="0"/>
      <w:divBdr>
        <w:top w:val="none" w:sz="0" w:space="0" w:color="auto"/>
        <w:left w:val="none" w:sz="0" w:space="0" w:color="auto"/>
        <w:bottom w:val="none" w:sz="0" w:space="0" w:color="auto"/>
        <w:right w:val="none" w:sz="0" w:space="0" w:color="auto"/>
      </w:divBdr>
      <w:divsChild>
        <w:div w:id="1193227535">
          <w:marLeft w:val="0"/>
          <w:marRight w:val="0"/>
          <w:marTop w:val="0"/>
          <w:marBottom w:val="0"/>
          <w:divBdr>
            <w:top w:val="none" w:sz="0" w:space="0" w:color="auto"/>
            <w:left w:val="none" w:sz="0" w:space="0" w:color="auto"/>
            <w:bottom w:val="none" w:sz="0" w:space="0" w:color="auto"/>
            <w:right w:val="none" w:sz="0" w:space="0" w:color="auto"/>
          </w:divBdr>
        </w:div>
        <w:div w:id="124855689">
          <w:marLeft w:val="0"/>
          <w:marRight w:val="0"/>
          <w:marTop w:val="0"/>
          <w:marBottom w:val="0"/>
          <w:divBdr>
            <w:top w:val="none" w:sz="0" w:space="0" w:color="auto"/>
            <w:left w:val="none" w:sz="0" w:space="0" w:color="auto"/>
            <w:bottom w:val="none" w:sz="0" w:space="0" w:color="auto"/>
            <w:right w:val="none" w:sz="0" w:space="0" w:color="auto"/>
          </w:divBdr>
        </w:div>
      </w:divsChild>
    </w:div>
    <w:div w:id="514196442">
      <w:bodyDiv w:val="1"/>
      <w:marLeft w:val="0"/>
      <w:marRight w:val="0"/>
      <w:marTop w:val="0"/>
      <w:marBottom w:val="0"/>
      <w:divBdr>
        <w:top w:val="none" w:sz="0" w:space="0" w:color="auto"/>
        <w:left w:val="none" w:sz="0" w:space="0" w:color="auto"/>
        <w:bottom w:val="none" w:sz="0" w:space="0" w:color="auto"/>
        <w:right w:val="none" w:sz="0" w:space="0" w:color="auto"/>
      </w:divBdr>
      <w:divsChild>
        <w:div w:id="796223675">
          <w:marLeft w:val="0"/>
          <w:marRight w:val="0"/>
          <w:marTop w:val="0"/>
          <w:marBottom w:val="0"/>
          <w:divBdr>
            <w:top w:val="none" w:sz="0" w:space="0" w:color="auto"/>
            <w:left w:val="none" w:sz="0" w:space="0" w:color="auto"/>
            <w:bottom w:val="none" w:sz="0" w:space="0" w:color="auto"/>
            <w:right w:val="none" w:sz="0" w:space="0" w:color="auto"/>
          </w:divBdr>
        </w:div>
        <w:div w:id="2028405338">
          <w:marLeft w:val="0"/>
          <w:marRight w:val="0"/>
          <w:marTop w:val="0"/>
          <w:marBottom w:val="0"/>
          <w:divBdr>
            <w:top w:val="none" w:sz="0" w:space="0" w:color="auto"/>
            <w:left w:val="none" w:sz="0" w:space="0" w:color="auto"/>
            <w:bottom w:val="none" w:sz="0" w:space="0" w:color="auto"/>
            <w:right w:val="none" w:sz="0" w:space="0" w:color="auto"/>
          </w:divBdr>
          <w:divsChild>
            <w:div w:id="1633749485">
              <w:marLeft w:val="0"/>
              <w:marRight w:val="0"/>
              <w:marTop w:val="0"/>
              <w:marBottom w:val="0"/>
              <w:divBdr>
                <w:top w:val="none" w:sz="0" w:space="0" w:color="auto"/>
                <w:left w:val="none" w:sz="0" w:space="0" w:color="auto"/>
                <w:bottom w:val="none" w:sz="0" w:space="0" w:color="auto"/>
                <w:right w:val="none" w:sz="0" w:space="0" w:color="auto"/>
              </w:divBdr>
            </w:div>
            <w:div w:id="816993038">
              <w:marLeft w:val="0"/>
              <w:marRight w:val="0"/>
              <w:marTop w:val="0"/>
              <w:marBottom w:val="0"/>
              <w:divBdr>
                <w:top w:val="none" w:sz="0" w:space="0" w:color="auto"/>
                <w:left w:val="none" w:sz="0" w:space="0" w:color="auto"/>
                <w:bottom w:val="none" w:sz="0" w:space="0" w:color="auto"/>
                <w:right w:val="none" w:sz="0" w:space="0" w:color="auto"/>
              </w:divBdr>
            </w:div>
            <w:div w:id="1555434072">
              <w:marLeft w:val="0"/>
              <w:marRight w:val="0"/>
              <w:marTop w:val="0"/>
              <w:marBottom w:val="0"/>
              <w:divBdr>
                <w:top w:val="none" w:sz="0" w:space="0" w:color="auto"/>
                <w:left w:val="none" w:sz="0" w:space="0" w:color="auto"/>
                <w:bottom w:val="none" w:sz="0" w:space="0" w:color="auto"/>
                <w:right w:val="none" w:sz="0" w:space="0" w:color="auto"/>
              </w:divBdr>
            </w:div>
            <w:div w:id="365832991">
              <w:marLeft w:val="0"/>
              <w:marRight w:val="0"/>
              <w:marTop w:val="0"/>
              <w:marBottom w:val="0"/>
              <w:divBdr>
                <w:top w:val="none" w:sz="0" w:space="0" w:color="auto"/>
                <w:left w:val="none" w:sz="0" w:space="0" w:color="auto"/>
                <w:bottom w:val="none" w:sz="0" w:space="0" w:color="auto"/>
                <w:right w:val="none" w:sz="0" w:space="0" w:color="auto"/>
              </w:divBdr>
            </w:div>
            <w:div w:id="769011756">
              <w:marLeft w:val="0"/>
              <w:marRight w:val="0"/>
              <w:marTop w:val="0"/>
              <w:marBottom w:val="0"/>
              <w:divBdr>
                <w:top w:val="none" w:sz="0" w:space="0" w:color="auto"/>
                <w:left w:val="none" w:sz="0" w:space="0" w:color="auto"/>
                <w:bottom w:val="none" w:sz="0" w:space="0" w:color="auto"/>
                <w:right w:val="none" w:sz="0" w:space="0" w:color="auto"/>
              </w:divBdr>
            </w:div>
            <w:div w:id="1569926452">
              <w:marLeft w:val="0"/>
              <w:marRight w:val="0"/>
              <w:marTop w:val="0"/>
              <w:marBottom w:val="0"/>
              <w:divBdr>
                <w:top w:val="none" w:sz="0" w:space="0" w:color="auto"/>
                <w:left w:val="none" w:sz="0" w:space="0" w:color="auto"/>
                <w:bottom w:val="none" w:sz="0" w:space="0" w:color="auto"/>
                <w:right w:val="none" w:sz="0" w:space="0" w:color="auto"/>
              </w:divBdr>
            </w:div>
            <w:div w:id="170528378">
              <w:marLeft w:val="0"/>
              <w:marRight w:val="0"/>
              <w:marTop w:val="0"/>
              <w:marBottom w:val="0"/>
              <w:divBdr>
                <w:top w:val="none" w:sz="0" w:space="0" w:color="auto"/>
                <w:left w:val="none" w:sz="0" w:space="0" w:color="auto"/>
                <w:bottom w:val="none" w:sz="0" w:space="0" w:color="auto"/>
                <w:right w:val="none" w:sz="0" w:space="0" w:color="auto"/>
              </w:divBdr>
            </w:div>
          </w:divsChild>
        </w:div>
        <w:div w:id="598876173">
          <w:marLeft w:val="0"/>
          <w:marRight w:val="0"/>
          <w:marTop w:val="0"/>
          <w:marBottom w:val="0"/>
          <w:divBdr>
            <w:top w:val="none" w:sz="0" w:space="0" w:color="auto"/>
            <w:left w:val="none" w:sz="0" w:space="0" w:color="auto"/>
            <w:bottom w:val="none" w:sz="0" w:space="0" w:color="auto"/>
            <w:right w:val="none" w:sz="0" w:space="0" w:color="auto"/>
          </w:divBdr>
          <w:divsChild>
            <w:div w:id="258026631">
              <w:marLeft w:val="0"/>
              <w:marRight w:val="0"/>
              <w:marTop w:val="0"/>
              <w:marBottom w:val="0"/>
              <w:divBdr>
                <w:top w:val="none" w:sz="0" w:space="0" w:color="auto"/>
                <w:left w:val="none" w:sz="0" w:space="0" w:color="auto"/>
                <w:bottom w:val="none" w:sz="0" w:space="0" w:color="auto"/>
                <w:right w:val="none" w:sz="0" w:space="0" w:color="auto"/>
              </w:divBdr>
            </w:div>
            <w:div w:id="270748177">
              <w:marLeft w:val="0"/>
              <w:marRight w:val="0"/>
              <w:marTop w:val="0"/>
              <w:marBottom w:val="0"/>
              <w:divBdr>
                <w:top w:val="none" w:sz="0" w:space="0" w:color="auto"/>
                <w:left w:val="none" w:sz="0" w:space="0" w:color="auto"/>
                <w:bottom w:val="none" w:sz="0" w:space="0" w:color="auto"/>
                <w:right w:val="none" w:sz="0" w:space="0" w:color="auto"/>
              </w:divBdr>
            </w:div>
            <w:div w:id="1783768921">
              <w:marLeft w:val="0"/>
              <w:marRight w:val="0"/>
              <w:marTop w:val="0"/>
              <w:marBottom w:val="0"/>
              <w:divBdr>
                <w:top w:val="none" w:sz="0" w:space="0" w:color="auto"/>
                <w:left w:val="none" w:sz="0" w:space="0" w:color="auto"/>
                <w:bottom w:val="none" w:sz="0" w:space="0" w:color="auto"/>
                <w:right w:val="none" w:sz="0" w:space="0" w:color="auto"/>
              </w:divBdr>
            </w:div>
            <w:div w:id="459111977">
              <w:marLeft w:val="0"/>
              <w:marRight w:val="0"/>
              <w:marTop w:val="0"/>
              <w:marBottom w:val="0"/>
              <w:divBdr>
                <w:top w:val="none" w:sz="0" w:space="0" w:color="auto"/>
                <w:left w:val="none" w:sz="0" w:space="0" w:color="auto"/>
                <w:bottom w:val="none" w:sz="0" w:space="0" w:color="auto"/>
                <w:right w:val="none" w:sz="0" w:space="0" w:color="auto"/>
              </w:divBdr>
            </w:div>
            <w:div w:id="719672916">
              <w:marLeft w:val="0"/>
              <w:marRight w:val="0"/>
              <w:marTop w:val="0"/>
              <w:marBottom w:val="0"/>
              <w:divBdr>
                <w:top w:val="none" w:sz="0" w:space="0" w:color="auto"/>
                <w:left w:val="none" w:sz="0" w:space="0" w:color="auto"/>
                <w:bottom w:val="none" w:sz="0" w:space="0" w:color="auto"/>
                <w:right w:val="none" w:sz="0" w:space="0" w:color="auto"/>
              </w:divBdr>
            </w:div>
            <w:div w:id="208150694">
              <w:marLeft w:val="0"/>
              <w:marRight w:val="0"/>
              <w:marTop w:val="0"/>
              <w:marBottom w:val="0"/>
              <w:divBdr>
                <w:top w:val="none" w:sz="0" w:space="0" w:color="auto"/>
                <w:left w:val="none" w:sz="0" w:space="0" w:color="auto"/>
                <w:bottom w:val="none" w:sz="0" w:space="0" w:color="auto"/>
                <w:right w:val="none" w:sz="0" w:space="0" w:color="auto"/>
              </w:divBdr>
            </w:div>
            <w:div w:id="213335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123481">
      <w:bodyDiv w:val="1"/>
      <w:marLeft w:val="0"/>
      <w:marRight w:val="0"/>
      <w:marTop w:val="0"/>
      <w:marBottom w:val="0"/>
      <w:divBdr>
        <w:top w:val="none" w:sz="0" w:space="0" w:color="auto"/>
        <w:left w:val="none" w:sz="0" w:space="0" w:color="auto"/>
        <w:bottom w:val="none" w:sz="0" w:space="0" w:color="auto"/>
        <w:right w:val="none" w:sz="0" w:space="0" w:color="auto"/>
      </w:divBdr>
      <w:divsChild>
        <w:div w:id="128478032">
          <w:marLeft w:val="0"/>
          <w:marRight w:val="0"/>
          <w:marTop w:val="0"/>
          <w:marBottom w:val="0"/>
          <w:divBdr>
            <w:top w:val="none" w:sz="0" w:space="0" w:color="auto"/>
            <w:left w:val="none" w:sz="0" w:space="0" w:color="auto"/>
            <w:bottom w:val="none" w:sz="0" w:space="0" w:color="auto"/>
            <w:right w:val="none" w:sz="0" w:space="0" w:color="auto"/>
          </w:divBdr>
          <w:divsChild>
            <w:div w:id="176847817">
              <w:marLeft w:val="0"/>
              <w:marRight w:val="0"/>
              <w:marTop w:val="0"/>
              <w:marBottom w:val="0"/>
              <w:divBdr>
                <w:top w:val="none" w:sz="0" w:space="0" w:color="auto"/>
                <w:left w:val="none" w:sz="0" w:space="0" w:color="auto"/>
                <w:bottom w:val="none" w:sz="0" w:space="0" w:color="auto"/>
                <w:right w:val="none" w:sz="0" w:space="0" w:color="auto"/>
              </w:divBdr>
            </w:div>
          </w:divsChild>
        </w:div>
        <w:div w:id="1648169567">
          <w:marLeft w:val="0"/>
          <w:marRight w:val="0"/>
          <w:marTop w:val="0"/>
          <w:marBottom w:val="0"/>
          <w:divBdr>
            <w:top w:val="none" w:sz="0" w:space="0" w:color="auto"/>
            <w:left w:val="none" w:sz="0" w:space="0" w:color="auto"/>
            <w:bottom w:val="none" w:sz="0" w:space="0" w:color="auto"/>
            <w:right w:val="none" w:sz="0" w:space="0" w:color="auto"/>
          </w:divBdr>
          <w:divsChild>
            <w:div w:id="1985238164">
              <w:marLeft w:val="0"/>
              <w:marRight w:val="0"/>
              <w:marTop w:val="0"/>
              <w:marBottom w:val="0"/>
              <w:divBdr>
                <w:top w:val="none" w:sz="0" w:space="0" w:color="auto"/>
                <w:left w:val="none" w:sz="0" w:space="0" w:color="auto"/>
                <w:bottom w:val="none" w:sz="0" w:space="0" w:color="auto"/>
                <w:right w:val="none" w:sz="0" w:space="0" w:color="auto"/>
              </w:divBdr>
            </w:div>
          </w:divsChild>
        </w:div>
        <w:div w:id="1449621922">
          <w:marLeft w:val="0"/>
          <w:marRight w:val="0"/>
          <w:marTop w:val="0"/>
          <w:marBottom w:val="0"/>
          <w:divBdr>
            <w:top w:val="none" w:sz="0" w:space="0" w:color="auto"/>
            <w:left w:val="none" w:sz="0" w:space="0" w:color="auto"/>
            <w:bottom w:val="none" w:sz="0" w:space="0" w:color="auto"/>
            <w:right w:val="none" w:sz="0" w:space="0" w:color="auto"/>
          </w:divBdr>
          <w:divsChild>
            <w:div w:id="1110971048">
              <w:marLeft w:val="0"/>
              <w:marRight w:val="0"/>
              <w:marTop w:val="0"/>
              <w:marBottom w:val="0"/>
              <w:divBdr>
                <w:top w:val="none" w:sz="0" w:space="0" w:color="auto"/>
                <w:left w:val="none" w:sz="0" w:space="0" w:color="auto"/>
                <w:bottom w:val="none" w:sz="0" w:space="0" w:color="auto"/>
                <w:right w:val="none" w:sz="0" w:space="0" w:color="auto"/>
              </w:divBdr>
            </w:div>
          </w:divsChild>
        </w:div>
        <w:div w:id="326709777">
          <w:marLeft w:val="0"/>
          <w:marRight w:val="0"/>
          <w:marTop w:val="0"/>
          <w:marBottom w:val="0"/>
          <w:divBdr>
            <w:top w:val="none" w:sz="0" w:space="0" w:color="auto"/>
            <w:left w:val="none" w:sz="0" w:space="0" w:color="auto"/>
            <w:bottom w:val="none" w:sz="0" w:space="0" w:color="auto"/>
            <w:right w:val="none" w:sz="0" w:space="0" w:color="auto"/>
          </w:divBdr>
          <w:divsChild>
            <w:div w:id="1747605477">
              <w:marLeft w:val="0"/>
              <w:marRight w:val="0"/>
              <w:marTop w:val="0"/>
              <w:marBottom w:val="0"/>
              <w:divBdr>
                <w:top w:val="none" w:sz="0" w:space="0" w:color="auto"/>
                <w:left w:val="none" w:sz="0" w:space="0" w:color="auto"/>
                <w:bottom w:val="none" w:sz="0" w:space="0" w:color="auto"/>
                <w:right w:val="none" w:sz="0" w:space="0" w:color="auto"/>
              </w:divBdr>
            </w:div>
          </w:divsChild>
        </w:div>
        <w:div w:id="163131647">
          <w:marLeft w:val="0"/>
          <w:marRight w:val="0"/>
          <w:marTop w:val="0"/>
          <w:marBottom w:val="0"/>
          <w:divBdr>
            <w:top w:val="none" w:sz="0" w:space="0" w:color="auto"/>
            <w:left w:val="none" w:sz="0" w:space="0" w:color="auto"/>
            <w:bottom w:val="none" w:sz="0" w:space="0" w:color="auto"/>
            <w:right w:val="none" w:sz="0" w:space="0" w:color="auto"/>
          </w:divBdr>
          <w:divsChild>
            <w:div w:id="1210845095">
              <w:marLeft w:val="0"/>
              <w:marRight w:val="0"/>
              <w:marTop w:val="0"/>
              <w:marBottom w:val="0"/>
              <w:divBdr>
                <w:top w:val="none" w:sz="0" w:space="0" w:color="auto"/>
                <w:left w:val="none" w:sz="0" w:space="0" w:color="auto"/>
                <w:bottom w:val="none" w:sz="0" w:space="0" w:color="auto"/>
                <w:right w:val="none" w:sz="0" w:space="0" w:color="auto"/>
              </w:divBdr>
            </w:div>
          </w:divsChild>
        </w:div>
        <w:div w:id="514924369">
          <w:marLeft w:val="0"/>
          <w:marRight w:val="0"/>
          <w:marTop w:val="0"/>
          <w:marBottom w:val="0"/>
          <w:divBdr>
            <w:top w:val="none" w:sz="0" w:space="0" w:color="auto"/>
            <w:left w:val="none" w:sz="0" w:space="0" w:color="auto"/>
            <w:bottom w:val="none" w:sz="0" w:space="0" w:color="auto"/>
            <w:right w:val="none" w:sz="0" w:space="0" w:color="auto"/>
          </w:divBdr>
          <w:divsChild>
            <w:div w:id="1174031106">
              <w:marLeft w:val="0"/>
              <w:marRight w:val="0"/>
              <w:marTop w:val="0"/>
              <w:marBottom w:val="0"/>
              <w:divBdr>
                <w:top w:val="none" w:sz="0" w:space="0" w:color="auto"/>
                <w:left w:val="none" w:sz="0" w:space="0" w:color="auto"/>
                <w:bottom w:val="none" w:sz="0" w:space="0" w:color="auto"/>
                <w:right w:val="none" w:sz="0" w:space="0" w:color="auto"/>
              </w:divBdr>
            </w:div>
          </w:divsChild>
        </w:div>
        <w:div w:id="1062174679">
          <w:marLeft w:val="0"/>
          <w:marRight w:val="0"/>
          <w:marTop w:val="0"/>
          <w:marBottom w:val="0"/>
          <w:divBdr>
            <w:top w:val="none" w:sz="0" w:space="0" w:color="auto"/>
            <w:left w:val="none" w:sz="0" w:space="0" w:color="auto"/>
            <w:bottom w:val="none" w:sz="0" w:space="0" w:color="auto"/>
            <w:right w:val="none" w:sz="0" w:space="0" w:color="auto"/>
          </w:divBdr>
          <w:divsChild>
            <w:div w:id="166361785">
              <w:marLeft w:val="0"/>
              <w:marRight w:val="0"/>
              <w:marTop w:val="0"/>
              <w:marBottom w:val="0"/>
              <w:divBdr>
                <w:top w:val="none" w:sz="0" w:space="0" w:color="auto"/>
                <w:left w:val="none" w:sz="0" w:space="0" w:color="auto"/>
                <w:bottom w:val="none" w:sz="0" w:space="0" w:color="auto"/>
                <w:right w:val="none" w:sz="0" w:space="0" w:color="auto"/>
              </w:divBdr>
            </w:div>
          </w:divsChild>
        </w:div>
        <w:div w:id="1474372883">
          <w:marLeft w:val="0"/>
          <w:marRight w:val="0"/>
          <w:marTop w:val="0"/>
          <w:marBottom w:val="0"/>
          <w:divBdr>
            <w:top w:val="none" w:sz="0" w:space="0" w:color="auto"/>
            <w:left w:val="none" w:sz="0" w:space="0" w:color="auto"/>
            <w:bottom w:val="none" w:sz="0" w:space="0" w:color="auto"/>
            <w:right w:val="none" w:sz="0" w:space="0" w:color="auto"/>
          </w:divBdr>
          <w:divsChild>
            <w:div w:id="2137523069">
              <w:marLeft w:val="0"/>
              <w:marRight w:val="0"/>
              <w:marTop w:val="0"/>
              <w:marBottom w:val="0"/>
              <w:divBdr>
                <w:top w:val="none" w:sz="0" w:space="0" w:color="auto"/>
                <w:left w:val="none" w:sz="0" w:space="0" w:color="auto"/>
                <w:bottom w:val="none" w:sz="0" w:space="0" w:color="auto"/>
                <w:right w:val="none" w:sz="0" w:space="0" w:color="auto"/>
              </w:divBdr>
            </w:div>
          </w:divsChild>
        </w:div>
        <w:div w:id="1173180786">
          <w:marLeft w:val="0"/>
          <w:marRight w:val="0"/>
          <w:marTop w:val="0"/>
          <w:marBottom w:val="0"/>
          <w:divBdr>
            <w:top w:val="none" w:sz="0" w:space="0" w:color="auto"/>
            <w:left w:val="none" w:sz="0" w:space="0" w:color="auto"/>
            <w:bottom w:val="none" w:sz="0" w:space="0" w:color="auto"/>
            <w:right w:val="none" w:sz="0" w:space="0" w:color="auto"/>
          </w:divBdr>
          <w:divsChild>
            <w:div w:id="1532570832">
              <w:marLeft w:val="0"/>
              <w:marRight w:val="0"/>
              <w:marTop w:val="0"/>
              <w:marBottom w:val="0"/>
              <w:divBdr>
                <w:top w:val="none" w:sz="0" w:space="0" w:color="auto"/>
                <w:left w:val="none" w:sz="0" w:space="0" w:color="auto"/>
                <w:bottom w:val="none" w:sz="0" w:space="0" w:color="auto"/>
                <w:right w:val="none" w:sz="0" w:space="0" w:color="auto"/>
              </w:divBdr>
            </w:div>
          </w:divsChild>
        </w:div>
        <w:div w:id="1930307959">
          <w:marLeft w:val="0"/>
          <w:marRight w:val="0"/>
          <w:marTop w:val="0"/>
          <w:marBottom w:val="0"/>
          <w:divBdr>
            <w:top w:val="none" w:sz="0" w:space="0" w:color="auto"/>
            <w:left w:val="none" w:sz="0" w:space="0" w:color="auto"/>
            <w:bottom w:val="none" w:sz="0" w:space="0" w:color="auto"/>
            <w:right w:val="none" w:sz="0" w:space="0" w:color="auto"/>
          </w:divBdr>
          <w:divsChild>
            <w:div w:id="797262929">
              <w:marLeft w:val="0"/>
              <w:marRight w:val="0"/>
              <w:marTop w:val="0"/>
              <w:marBottom w:val="0"/>
              <w:divBdr>
                <w:top w:val="none" w:sz="0" w:space="0" w:color="auto"/>
                <w:left w:val="none" w:sz="0" w:space="0" w:color="auto"/>
                <w:bottom w:val="none" w:sz="0" w:space="0" w:color="auto"/>
                <w:right w:val="none" w:sz="0" w:space="0" w:color="auto"/>
              </w:divBdr>
            </w:div>
          </w:divsChild>
        </w:div>
        <w:div w:id="550920781">
          <w:marLeft w:val="0"/>
          <w:marRight w:val="0"/>
          <w:marTop w:val="0"/>
          <w:marBottom w:val="0"/>
          <w:divBdr>
            <w:top w:val="none" w:sz="0" w:space="0" w:color="auto"/>
            <w:left w:val="none" w:sz="0" w:space="0" w:color="auto"/>
            <w:bottom w:val="none" w:sz="0" w:space="0" w:color="auto"/>
            <w:right w:val="none" w:sz="0" w:space="0" w:color="auto"/>
          </w:divBdr>
          <w:divsChild>
            <w:div w:id="1161238120">
              <w:marLeft w:val="0"/>
              <w:marRight w:val="0"/>
              <w:marTop w:val="0"/>
              <w:marBottom w:val="0"/>
              <w:divBdr>
                <w:top w:val="none" w:sz="0" w:space="0" w:color="auto"/>
                <w:left w:val="none" w:sz="0" w:space="0" w:color="auto"/>
                <w:bottom w:val="none" w:sz="0" w:space="0" w:color="auto"/>
                <w:right w:val="none" w:sz="0" w:space="0" w:color="auto"/>
              </w:divBdr>
            </w:div>
          </w:divsChild>
        </w:div>
        <w:div w:id="786435729">
          <w:marLeft w:val="0"/>
          <w:marRight w:val="0"/>
          <w:marTop w:val="0"/>
          <w:marBottom w:val="0"/>
          <w:divBdr>
            <w:top w:val="none" w:sz="0" w:space="0" w:color="auto"/>
            <w:left w:val="none" w:sz="0" w:space="0" w:color="auto"/>
            <w:bottom w:val="none" w:sz="0" w:space="0" w:color="auto"/>
            <w:right w:val="none" w:sz="0" w:space="0" w:color="auto"/>
          </w:divBdr>
          <w:divsChild>
            <w:div w:id="1466854869">
              <w:marLeft w:val="0"/>
              <w:marRight w:val="0"/>
              <w:marTop w:val="0"/>
              <w:marBottom w:val="0"/>
              <w:divBdr>
                <w:top w:val="none" w:sz="0" w:space="0" w:color="auto"/>
                <w:left w:val="none" w:sz="0" w:space="0" w:color="auto"/>
                <w:bottom w:val="none" w:sz="0" w:space="0" w:color="auto"/>
                <w:right w:val="none" w:sz="0" w:space="0" w:color="auto"/>
              </w:divBdr>
            </w:div>
          </w:divsChild>
        </w:div>
        <w:div w:id="2074888227">
          <w:marLeft w:val="0"/>
          <w:marRight w:val="0"/>
          <w:marTop w:val="0"/>
          <w:marBottom w:val="0"/>
          <w:divBdr>
            <w:top w:val="none" w:sz="0" w:space="0" w:color="auto"/>
            <w:left w:val="none" w:sz="0" w:space="0" w:color="auto"/>
            <w:bottom w:val="none" w:sz="0" w:space="0" w:color="auto"/>
            <w:right w:val="none" w:sz="0" w:space="0" w:color="auto"/>
          </w:divBdr>
          <w:divsChild>
            <w:div w:id="1351563558">
              <w:marLeft w:val="0"/>
              <w:marRight w:val="0"/>
              <w:marTop w:val="0"/>
              <w:marBottom w:val="0"/>
              <w:divBdr>
                <w:top w:val="none" w:sz="0" w:space="0" w:color="auto"/>
                <w:left w:val="none" w:sz="0" w:space="0" w:color="auto"/>
                <w:bottom w:val="none" w:sz="0" w:space="0" w:color="auto"/>
                <w:right w:val="none" w:sz="0" w:space="0" w:color="auto"/>
              </w:divBdr>
            </w:div>
          </w:divsChild>
        </w:div>
        <w:div w:id="1726293706">
          <w:marLeft w:val="0"/>
          <w:marRight w:val="0"/>
          <w:marTop w:val="0"/>
          <w:marBottom w:val="0"/>
          <w:divBdr>
            <w:top w:val="none" w:sz="0" w:space="0" w:color="auto"/>
            <w:left w:val="none" w:sz="0" w:space="0" w:color="auto"/>
            <w:bottom w:val="none" w:sz="0" w:space="0" w:color="auto"/>
            <w:right w:val="none" w:sz="0" w:space="0" w:color="auto"/>
          </w:divBdr>
          <w:divsChild>
            <w:div w:id="34297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22096">
      <w:bodyDiv w:val="1"/>
      <w:marLeft w:val="0"/>
      <w:marRight w:val="0"/>
      <w:marTop w:val="0"/>
      <w:marBottom w:val="0"/>
      <w:divBdr>
        <w:top w:val="none" w:sz="0" w:space="0" w:color="auto"/>
        <w:left w:val="none" w:sz="0" w:space="0" w:color="auto"/>
        <w:bottom w:val="none" w:sz="0" w:space="0" w:color="auto"/>
        <w:right w:val="none" w:sz="0" w:space="0" w:color="auto"/>
      </w:divBdr>
      <w:divsChild>
        <w:div w:id="1144932426">
          <w:marLeft w:val="0"/>
          <w:marRight w:val="0"/>
          <w:marTop w:val="0"/>
          <w:marBottom w:val="0"/>
          <w:divBdr>
            <w:top w:val="none" w:sz="0" w:space="0" w:color="auto"/>
            <w:left w:val="none" w:sz="0" w:space="0" w:color="auto"/>
            <w:bottom w:val="none" w:sz="0" w:space="0" w:color="auto"/>
            <w:right w:val="none" w:sz="0" w:space="0" w:color="auto"/>
          </w:divBdr>
          <w:divsChild>
            <w:div w:id="1271939202">
              <w:marLeft w:val="0"/>
              <w:marRight w:val="0"/>
              <w:marTop w:val="0"/>
              <w:marBottom w:val="0"/>
              <w:divBdr>
                <w:top w:val="none" w:sz="0" w:space="0" w:color="auto"/>
                <w:left w:val="none" w:sz="0" w:space="0" w:color="auto"/>
                <w:bottom w:val="none" w:sz="0" w:space="0" w:color="auto"/>
                <w:right w:val="none" w:sz="0" w:space="0" w:color="auto"/>
              </w:divBdr>
            </w:div>
          </w:divsChild>
        </w:div>
        <w:div w:id="1874072370">
          <w:marLeft w:val="0"/>
          <w:marRight w:val="0"/>
          <w:marTop w:val="0"/>
          <w:marBottom w:val="0"/>
          <w:divBdr>
            <w:top w:val="none" w:sz="0" w:space="0" w:color="auto"/>
            <w:left w:val="none" w:sz="0" w:space="0" w:color="auto"/>
            <w:bottom w:val="none" w:sz="0" w:space="0" w:color="auto"/>
            <w:right w:val="none" w:sz="0" w:space="0" w:color="auto"/>
          </w:divBdr>
          <w:divsChild>
            <w:div w:id="1625579339">
              <w:marLeft w:val="0"/>
              <w:marRight w:val="0"/>
              <w:marTop w:val="0"/>
              <w:marBottom w:val="0"/>
              <w:divBdr>
                <w:top w:val="none" w:sz="0" w:space="0" w:color="auto"/>
                <w:left w:val="none" w:sz="0" w:space="0" w:color="auto"/>
                <w:bottom w:val="none" w:sz="0" w:space="0" w:color="auto"/>
                <w:right w:val="none" w:sz="0" w:space="0" w:color="auto"/>
              </w:divBdr>
            </w:div>
          </w:divsChild>
        </w:div>
        <w:div w:id="786893634">
          <w:marLeft w:val="0"/>
          <w:marRight w:val="0"/>
          <w:marTop w:val="0"/>
          <w:marBottom w:val="0"/>
          <w:divBdr>
            <w:top w:val="none" w:sz="0" w:space="0" w:color="auto"/>
            <w:left w:val="none" w:sz="0" w:space="0" w:color="auto"/>
            <w:bottom w:val="none" w:sz="0" w:space="0" w:color="auto"/>
            <w:right w:val="none" w:sz="0" w:space="0" w:color="auto"/>
          </w:divBdr>
          <w:divsChild>
            <w:div w:id="1697265459">
              <w:marLeft w:val="0"/>
              <w:marRight w:val="0"/>
              <w:marTop w:val="0"/>
              <w:marBottom w:val="0"/>
              <w:divBdr>
                <w:top w:val="none" w:sz="0" w:space="0" w:color="auto"/>
                <w:left w:val="none" w:sz="0" w:space="0" w:color="auto"/>
                <w:bottom w:val="none" w:sz="0" w:space="0" w:color="auto"/>
                <w:right w:val="none" w:sz="0" w:space="0" w:color="auto"/>
              </w:divBdr>
            </w:div>
          </w:divsChild>
        </w:div>
        <w:div w:id="69623943">
          <w:marLeft w:val="0"/>
          <w:marRight w:val="0"/>
          <w:marTop w:val="0"/>
          <w:marBottom w:val="0"/>
          <w:divBdr>
            <w:top w:val="none" w:sz="0" w:space="0" w:color="auto"/>
            <w:left w:val="none" w:sz="0" w:space="0" w:color="auto"/>
            <w:bottom w:val="none" w:sz="0" w:space="0" w:color="auto"/>
            <w:right w:val="none" w:sz="0" w:space="0" w:color="auto"/>
          </w:divBdr>
          <w:divsChild>
            <w:div w:id="1528830004">
              <w:marLeft w:val="0"/>
              <w:marRight w:val="0"/>
              <w:marTop w:val="0"/>
              <w:marBottom w:val="0"/>
              <w:divBdr>
                <w:top w:val="none" w:sz="0" w:space="0" w:color="auto"/>
                <w:left w:val="none" w:sz="0" w:space="0" w:color="auto"/>
                <w:bottom w:val="none" w:sz="0" w:space="0" w:color="auto"/>
                <w:right w:val="none" w:sz="0" w:space="0" w:color="auto"/>
              </w:divBdr>
            </w:div>
          </w:divsChild>
        </w:div>
        <w:div w:id="604652539">
          <w:marLeft w:val="0"/>
          <w:marRight w:val="0"/>
          <w:marTop w:val="0"/>
          <w:marBottom w:val="0"/>
          <w:divBdr>
            <w:top w:val="none" w:sz="0" w:space="0" w:color="auto"/>
            <w:left w:val="none" w:sz="0" w:space="0" w:color="auto"/>
            <w:bottom w:val="none" w:sz="0" w:space="0" w:color="auto"/>
            <w:right w:val="none" w:sz="0" w:space="0" w:color="auto"/>
          </w:divBdr>
          <w:divsChild>
            <w:div w:id="1026561056">
              <w:marLeft w:val="0"/>
              <w:marRight w:val="0"/>
              <w:marTop w:val="0"/>
              <w:marBottom w:val="0"/>
              <w:divBdr>
                <w:top w:val="none" w:sz="0" w:space="0" w:color="auto"/>
                <w:left w:val="none" w:sz="0" w:space="0" w:color="auto"/>
                <w:bottom w:val="none" w:sz="0" w:space="0" w:color="auto"/>
                <w:right w:val="none" w:sz="0" w:space="0" w:color="auto"/>
              </w:divBdr>
            </w:div>
          </w:divsChild>
        </w:div>
        <w:div w:id="511184334">
          <w:marLeft w:val="0"/>
          <w:marRight w:val="0"/>
          <w:marTop w:val="0"/>
          <w:marBottom w:val="0"/>
          <w:divBdr>
            <w:top w:val="none" w:sz="0" w:space="0" w:color="auto"/>
            <w:left w:val="none" w:sz="0" w:space="0" w:color="auto"/>
            <w:bottom w:val="none" w:sz="0" w:space="0" w:color="auto"/>
            <w:right w:val="none" w:sz="0" w:space="0" w:color="auto"/>
          </w:divBdr>
          <w:divsChild>
            <w:div w:id="172450837">
              <w:marLeft w:val="0"/>
              <w:marRight w:val="0"/>
              <w:marTop w:val="0"/>
              <w:marBottom w:val="0"/>
              <w:divBdr>
                <w:top w:val="none" w:sz="0" w:space="0" w:color="auto"/>
                <w:left w:val="none" w:sz="0" w:space="0" w:color="auto"/>
                <w:bottom w:val="none" w:sz="0" w:space="0" w:color="auto"/>
                <w:right w:val="none" w:sz="0" w:space="0" w:color="auto"/>
              </w:divBdr>
            </w:div>
          </w:divsChild>
        </w:div>
        <w:div w:id="583415406">
          <w:marLeft w:val="0"/>
          <w:marRight w:val="0"/>
          <w:marTop w:val="0"/>
          <w:marBottom w:val="0"/>
          <w:divBdr>
            <w:top w:val="none" w:sz="0" w:space="0" w:color="auto"/>
            <w:left w:val="none" w:sz="0" w:space="0" w:color="auto"/>
            <w:bottom w:val="none" w:sz="0" w:space="0" w:color="auto"/>
            <w:right w:val="none" w:sz="0" w:space="0" w:color="auto"/>
          </w:divBdr>
          <w:divsChild>
            <w:div w:id="690643812">
              <w:marLeft w:val="0"/>
              <w:marRight w:val="0"/>
              <w:marTop w:val="0"/>
              <w:marBottom w:val="0"/>
              <w:divBdr>
                <w:top w:val="none" w:sz="0" w:space="0" w:color="auto"/>
                <w:left w:val="none" w:sz="0" w:space="0" w:color="auto"/>
                <w:bottom w:val="none" w:sz="0" w:space="0" w:color="auto"/>
                <w:right w:val="none" w:sz="0" w:space="0" w:color="auto"/>
              </w:divBdr>
            </w:div>
          </w:divsChild>
        </w:div>
        <w:div w:id="106318316">
          <w:marLeft w:val="0"/>
          <w:marRight w:val="0"/>
          <w:marTop w:val="0"/>
          <w:marBottom w:val="0"/>
          <w:divBdr>
            <w:top w:val="none" w:sz="0" w:space="0" w:color="auto"/>
            <w:left w:val="none" w:sz="0" w:space="0" w:color="auto"/>
            <w:bottom w:val="none" w:sz="0" w:space="0" w:color="auto"/>
            <w:right w:val="none" w:sz="0" w:space="0" w:color="auto"/>
          </w:divBdr>
          <w:divsChild>
            <w:div w:id="874150674">
              <w:marLeft w:val="0"/>
              <w:marRight w:val="0"/>
              <w:marTop w:val="0"/>
              <w:marBottom w:val="0"/>
              <w:divBdr>
                <w:top w:val="none" w:sz="0" w:space="0" w:color="auto"/>
                <w:left w:val="none" w:sz="0" w:space="0" w:color="auto"/>
                <w:bottom w:val="none" w:sz="0" w:space="0" w:color="auto"/>
                <w:right w:val="none" w:sz="0" w:space="0" w:color="auto"/>
              </w:divBdr>
            </w:div>
          </w:divsChild>
        </w:div>
        <w:div w:id="1735353015">
          <w:marLeft w:val="0"/>
          <w:marRight w:val="0"/>
          <w:marTop w:val="0"/>
          <w:marBottom w:val="0"/>
          <w:divBdr>
            <w:top w:val="none" w:sz="0" w:space="0" w:color="auto"/>
            <w:left w:val="none" w:sz="0" w:space="0" w:color="auto"/>
            <w:bottom w:val="none" w:sz="0" w:space="0" w:color="auto"/>
            <w:right w:val="none" w:sz="0" w:space="0" w:color="auto"/>
          </w:divBdr>
          <w:divsChild>
            <w:div w:id="73400566">
              <w:marLeft w:val="0"/>
              <w:marRight w:val="0"/>
              <w:marTop w:val="0"/>
              <w:marBottom w:val="0"/>
              <w:divBdr>
                <w:top w:val="none" w:sz="0" w:space="0" w:color="auto"/>
                <w:left w:val="none" w:sz="0" w:space="0" w:color="auto"/>
                <w:bottom w:val="none" w:sz="0" w:space="0" w:color="auto"/>
                <w:right w:val="none" w:sz="0" w:space="0" w:color="auto"/>
              </w:divBdr>
            </w:div>
          </w:divsChild>
        </w:div>
        <w:div w:id="939603255">
          <w:marLeft w:val="0"/>
          <w:marRight w:val="0"/>
          <w:marTop w:val="0"/>
          <w:marBottom w:val="0"/>
          <w:divBdr>
            <w:top w:val="none" w:sz="0" w:space="0" w:color="auto"/>
            <w:left w:val="none" w:sz="0" w:space="0" w:color="auto"/>
            <w:bottom w:val="none" w:sz="0" w:space="0" w:color="auto"/>
            <w:right w:val="none" w:sz="0" w:space="0" w:color="auto"/>
          </w:divBdr>
          <w:divsChild>
            <w:div w:id="1039205304">
              <w:marLeft w:val="0"/>
              <w:marRight w:val="0"/>
              <w:marTop w:val="0"/>
              <w:marBottom w:val="0"/>
              <w:divBdr>
                <w:top w:val="none" w:sz="0" w:space="0" w:color="auto"/>
                <w:left w:val="none" w:sz="0" w:space="0" w:color="auto"/>
                <w:bottom w:val="none" w:sz="0" w:space="0" w:color="auto"/>
                <w:right w:val="none" w:sz="0" w:space="0" w:color="auto"/>
              </w:divBdr>
            </w:div>
          </w:divsChild>
        </w:div>
        <w:div w:id="1317299868">
          <w:marLeft w:val="0"/>
          <w:marRight w:val="0"/>
          <w:marTop w:val="0"/>
          <w:marBottom w:val="0"/>
          <w:divBdr>
            <w:top w:val="none" w:sz="0" w:space="0" w:color="auto"/>
            <w:left w:val="none" w:sz="0" w:space="0" w:color="auto"/>
            <w:bottom w:val="none" w:sz="0" w:space="0" w:color="auto"/>
            <w:right w:val="none" w:sz="0" w:space="0" w:color="auto"/>
          </w:divBdr>
          <w:divsChild>
            <w:div w:id="209342518">
              <w:marLeft w:val="0"/>
              <w:marRight w:val="0"/>
              <w:marTop w:val="0"/>
              <w:marBottom w:val="0"/>
              <w:divBdr>
                <w:top w:val="none" w:sz="0" w:space="0" w:color="auto"/>
                <w:left w:val="none" w:sz="0" w:space="0" w:color="auto"/>
                <w:bottom w:val="none" w:sz="0" w:space="0" w:color="auto"/>
                <w:right w:val="none" w:sz="0" w:space="0" w:color="auto"/>
              </w:divBdr>
            </w:div>
          </w:divsChild>
        </w:div>
        <w:div w:id="1761371628">
          <w:marLeft w:val="0"/>
          <w:marRight w:val="0"/>
          <w:marTop w:val="0"/>
          <w:marBottom w:val="0"/>
          <w:divBdr>
            <w:top w:val="none" w:sz="0" w:space="0" w:color="auto"/>
            <w:left w:val="none" w:sz="0" w:space="0" w:color="auto"/>
            <w:bottom w:val="none" w:sz="0" w:space="0" w:color="auto"/>
            <w:right w:val="none" w:sz="0" w:space="0" w:color="auto"/>
          </w:divBdr>
          <w:divsChild>
            <w:div w:id="560293864">
              <w:marLeft w:val="0"/>
              <w:marRight w:val="0"/>
              <w:marTop w:val="0"/>
              <w:marBottom w:val="0"/>
              <w:divBdr>
                <w:top w:val="none" w:sz="0" w:space="0" w:color="auto"/>
                <w:left w:val="none" w:sz="0" w:space="0" w:color="auto"/>
                <w:bottom w:val="none" w:sz="0" w:space="0" w:color="auto"/>
                <w:right w:val="none" w:sz="0" w:space="0" w:color="auto"/>
              </w:divBdr>
            </w:div>
          </w:divsChild>
        </w:div>
        <w:div w:id="997154422">
          <w:marLeft w:val="0"/>
          <w:marRight w:val="0"/>
          <w:marTop w:val="0"/>
          <w:marBottom w:val="0"/>
          <w:divBdr>
            <w:top w:val="none" w:sz="0" w:space="0" w:color="auto"/>
            <w:left w:val="none" w:sz="0" w:space="0" w:color="auto"/>
            <w:bottom w:val="none" w:sz="0" w:space="0" w:color="auto"/>
            <w:right w:val="none" w:sz="0" w:space="0" w:color="auto"/>
          </w:divBdr>
          <w:divsChild>
            <w:div w:id="944654533">
              <w:marLeft w:val="0"/>
              <w:marRight w:val="0"/>
              <w:marTop w:val="0"/>
              <w:marBottom w:val="0"/>
              <w:divBdr>
                <w:top w:val="none" w:sz="0" w:space="0" w:color="auto"/>
                <w:left w:val="none" w:sz="0" w:space="0" w:color="auto"/>
                <w:bottom w:val="none" w:sz="0" w:space="0" w:color="auto"/>
                <w:right w:val="none" w:sz="0" w:space="0" w:color="auto"/>
              </w:divBdr>
            </w:div>
          </w:divsChild>
        </w:div>
        <w:div w:id="192698006">
          <w:marLeft w:val="0"/>
          <w:marRight w:val="0"/>
          <w:marTop w:val="0"/>
          <w:marBottom w:val="0"/>
          <w:divBdr>
            <w:top w:val="none" w:sz="0" w:space="0" w:color="auto"/>
            <w:left w:val="none" w:sz="0" w:space="0" w:color="auto"/>
            <w:bottom w:val="none" w:sz="0" w:space="0" w:color="auto"/>
            <w:right w:val="none" w:sz="0" w:space="0" w:color="auto"/>
          </w:divBdr>
          <w:divsChild>
            <w:div w:id="11221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everyculture.com/No-Sa/Romania.html" TargetMode="External"/><Relationship Id="rId18" Type="http://schemas.openxmlformats.org/officeDocument/2006/relationships/hyperlink" Target="https://www.ucl.ac.uk/european-institute/analysis/2014-15/edges-europe-britain-romania-identity" TargetMode="External"/><Relationship Id="rId3" Type="http://schemas.openxmlformats.org/officeDocument/2006/relationships/settings" Target="settings.xml"/><Relationship Id="rId21" Type="http://schemas.openxmlformats.org/officeDocument/2006/relationships/hyperlink" Target="https://en.wikipedia.org/wiki/Culture_of_the_United_Kingdom" TargetMode="External"/><Relationship Id="rId7" Type="http://schemas.openxmlformats.org/officeDocument/2006/relationships/hyperlink" Target="https://www.hofstede-insights.com/country-comparison/romania,the-uk/" TargetMode="External"/><Relationship Id="rId12" Type="http://schemas.openxmlformats.org/officeDocument/2006/relationships/hyperlink" Target="https://www.commisceo-global.com/resources/country-guides/uk-guide" TargetMode="External"/><Relationship Id="rId17" Type="http://schemas.openxmlformats.org/officeDocument/2006/relationships/hyperlink" Target="https://www.hotnews.ro/stiri-esential-25994251-primele-rezultate-ale-recensamantului-2022-populatia-romaniei-scazut-19-053-815-locuitori.htm" TargetMode="External"/><Relationship Id="rId2" Type="http://schemas.openxmlformats.org/officeDocument/2006/relationships/styles" Target="styles.xml"/><Relationship Id="rId16" Type="http://schemas.openxmlformats.org/officeDocument/2006/relationships/hyperlink" Target="https://www.hofstede-insights.com/country-comparison/romania,the-uk/" TargetMode="External"/><Relationship Id="rId20" Type="http://schemas.openxmlformats.org/officeDocument/2006/relationships/hyperlink" Target="https://extensionpublications.unl.edu/assets/html/g1375/build/g1375.ht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n.wikipedia.org/wiki/Culture_of_the_United_Kingdom"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culturalatlas.sbs.com.au/romanian-culture/romanian-culture-core-concepts"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romania-insider.com/noble-romanians-uk-work-ethic" TargetMode="External"/><Relationship Id="rId4" Type="http://schemas.openxmlformats.org/officeDocument/2006/relationships/webSettings" Target="webSettings.xml"/><Relationship Id="rId9" Type="http://schemas.openxmlformats.org/officeDocument/2006/relationships/hyperlink" Target="https://www.worldcultues.com/2021/04/romanian-culture-and-traditions.html" TargetMode="External"/><Relationship Id="rId14" Type="http://schemas.openxmlformats.org/officeDocument/2006/relationships/hyperlink" Target="https://culturalatlas.sbs.com.au/romanian-culture/romanian-culture-etiquette" TargetMode="External"/><Relationship Id="rId22" Type="http://schemas.openxmlformats.org/officeDocument/2006/relationships/hyperlink" Target="https://www.worldcultues.com/2021/04/romanian-culture-and-tradi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7</Pages>
  <Words>1573</Words>
  <Characters>8968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Iuliana Covaciu</dc:creator>
  <cp:keywords/>
  <dc:description/>
  <cp:lastModifiedBy>Mirela Iuliana Covaciu (2121370)</cp:lastModifiedBy>
  <cp:revision>2</cp:revision>
  <dcterms:created xsi:type="dcterms:W3CDTF">2023-03-09T15:37:00Z</dcterms:created>
  <dcterms:modified xsi:type="dcterms:W3CDTF">2023-03-09T20:39:00Z</dcterms:modified>
</cp:coreProperties>
</file>