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E174B" w:rsidRPr="003E4190" w:rsidRDefault="003F60EB" w:rsidP="002C6981">
      <w:pPr>
        <w:spacing w:after="360"/>
        <w:rPr>
          <w:rFonts w:cs="Arial"/>
          <w:b/>
          <w:sz w:val="72"/>
          <w:szCs w:val="72"/>
        </w:rPr>
      </w:pPr>
      <w:r>
        <w:rPr>
          <w:rFonts w:cs="Arial"/>
          <w:b/>
          <w:noProof/>
          <w:sz w:val="72"/>
          <w:szCs w:val="72"/>
          <w:lang w:val="en-GB" w:eastAsia="en-GB"/>
        </w:rPr>
        <w:drawing>
          <wp:inline distT="0" distB="0" distL="0" distR="0">
            <wp:extent cx="5486400" cy="685800"/>
            <wp:effectExtent l="19050" t="0" r="0" b="0"/>
            <wp:docPr id="3" name="Picture 0" descr="smu80_longlin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smu80_longline.GIF"/>
                    <pic:cNvPicPr>
                      <a:picLocks noChangeAspect="1" noChangeArrowheads="1"/>
                    </pic:cNvPicPr>
                  </pic:nvPicPr>
                  <pic:blipFill>
                    <a:blip r:embed="rId7"/>
                    <a:srcRect/>
                    <a:stretch>
                      <a:fillRect/>
                    </a:stretch>
                  </pic:blipFill>
                  <pic:spPr bwMode="auto">
                    <a:xfrm>
                      <a:off x="0" y="0"/>
                      <a:ext cx="5486400" cy="685800"/>
                    </a:xfrm>
                    <a:prstGeom prst="rect">
                      <a:avLst/>
                    </a:prstGeom>
                    <a:noFill/>
                    <a:ln w="9525">
                      <a:noFill/>
                      <a:miter lim="800000"/>
                      <a:headEnd/>
                      <a:tailEnd/>
                    </a:ln>
                  </pic:spPr>
                </pic:pic>
              </a:graphicData>
            </a:graphic>
          </wp:inline>
        </w:drawing>
      </w:r>
    </w:p>
    <w:p w:rsidR="008D351A" w:rsidRDefault="00F23FB8" w:rsidP="00C83958">
      <w:pPr>
        <w:spacing w:before="120" w:after="120"/>
        <w:jc w:val="center"/>
        <w:rPr>
          <w:rFonts w:ascii="Arial" w:hAnsi="Arial" w:cs="Arial"/>
          <w:b/>
          <w:sz w:val="40"/>
          <w:szCs w:val="40"/>
        </w:rPr>
      </w:pPr>
      <w:r>
        <w:rPr>
          <w:rFonts w:ascii="Arial" w:hAnsi="Arial" w:cs="Arial"/>
          <w:b/>
          <w:sz w:val="40"/>
          <w:szCs w:val="40"/>
        </w:rPr>
        <w:t xml:space="preserve">HND </w:t>
      </w:r>
      <w:r w:rsidR="000A7606">
        <w:rPr>
          <w:rFonts w:ascii="Arial" w:hAnsi="Arial" w:cs="Arial"/>
          <w:b/>
          <w:sz w:val="40"/>
          <w:szCs w:val="40"/>
        </w:rPr>
        <w:t xml:space="preserve"> </w:t>
      </w:r>
      <w:r>
        <w:rPr>
          <w:rFonts w:ascii="Arial" w:hAnsi="Arial" w:cs="Arial"/>
          <w:b/>
          <w:sz w:val="40"/>
          <w:szCs w:val="40"/>
        </w:rPr>
        <w:t>Electronics Engineering</w:t>
      </w:r>
      <w:r w:rsidR="008D351A">
        <w:rPr>
          <w:rFonts w:ascii="Arial" w:hAnsi="Arial" w:cs="Arial"/>
          <w:b/>
          <w:sz w:val="40"/>
          <w:szCs w:val="40"/>
        </w:rPr>
        <w:t xml:space="preserve"> Year 2</w:t>
      </w:r>
    </w:p>
    <w:p w:rsidR="001477C6" w:rsidRDefault="007E150F" w:rsidP="002C6981">
      <w:pPr>
        <w:spacing w:before="120" w:after="120"/>
        <w:rPr>
          <w:rFonts w:ascii="Arial" w:hAnsi="Arial" w:cs="Arial"/>
          <w:sz w:val="40"/>
          <w:szCs w:val="40"/>
        </w:rPr>
      </w:pPr>
      <w:r>
        <w:rPr>
          <w:rFonts w:ascii="Arial" w:hAnsi="Arial" w:cs="Arial"/>
          <w:b/>
          <w:sz w:val="40"/>
          <w:szCs w:val="40"/>
        </w:rPr>
        <w:t xml:space="preserve">Network </w:t>
      </w:r>
      <w:r w:rsidR="001477C6">
        <w:rPr>
          <w:rFonts w:ascii="Arial" w:hAnsi="Arial" w:cs="Arial"/>
          <w:b/>
          <w:sz w:val="40"/>
          <w:szCs w:val="40"/>
        </w:rPr>
        <w:t>Operating Systems and Security</w:t>
      </w:r>
      <w:r w:rsidR="009E7393">
        <w:rPr>
          <w:rFonts w:ascii="Arial" w:hAnsi="Arial" w:cs="Arial"/>
          <w:b/>
          <w:sz w:val="40"/>
          <w:szCs w:val="40"/>
        </w:rPr>
        <w:t xml:space="preserve"> </w:t>
      </w:r>
      <w:r w:rsidR="00203AED" w:rsidRPr="00C83958">
        <w:rPr>
          <w:rFonts w:ascii="Arial" w:hAnsi="Arial" w:cs="Arial"/>
          <w:b/>
          <w:sz w:val="40"/>
          <w:szCs w:val="40"/>
        </w:rPr>
        <w:t>Worksheet</w:t>
      </w:r>
      <w:r w:rsidR="0083572C" w:rsidRPr="00C83958">
        <w:rPr>
          <w:rFonts w:ascii="Arial" w:hAnsi="Arial" w:cs="Arial"/>
          <w:b/>
          <w:sz w:val="40"/>
          <w:szCs w:val="40"/>
        </w:rPr>
        <w:t xml:space="preserve"> 2</w:t>
      </w:r>
      <w:r w:rsidR="00783E01">
        <w:rPr>
          <w:rFonts w:ascii="Arial" w:hAnsi="Arial" w:cs="Arial"/>
          <w:b/>
          <w:sz w:val="40"/>
          <w:szCs w:val="40"/>
        </w:rPr>
        <w:t>(</w:t>
      </w:r>
      <w:r w:rsidR="007A51BE">
        <w:rPr>
          <w:rFonts w:ascii="Arial" w:hAnsi="Arial" w:cs="Arial"/>
          <w:b/>
          <w:sz w:val="40"/>
          <w:szCs w:val="40"/>
        </w:rPr>
        <w:t>b</w:t>
      </w:r>
      <w:r w:rsidR="00783E01">
        <w:rPr>
          <w:rFonts w:ascii="Arial" w:hAnsi="Arial" w:cs="Arial"/>
          <w:b/>
          <w:sz w:val="40"/>
          <w:szCs w:val="40"/>
        </w:rPr>
        <w:t>)</w:t>
      </w:r>
      <w:r w:rsidR="000A4812" w:rsidRPr="00C83958">
        <w:rPr>
          <w:rFonts w:ascii="Arial" w:hAnsi="Arial" w:cs="Arial"/>
          <w:b/>
          <w:sz w:val="40"/>
          <w:szCs w:val="40"/>
        </w:rPr>
        <w:t>:</w:t>
      </w:r>
      <w:r w:rsidR="001477C6">
        <w:rPr>
          <w:rFonts w:ascii="Arial" w:hAnsi="Arial" w:cs="Arial"/>
          <w:sz w:val="40"/>
          <w:szCs w:val="40"/>
        </w:rPr>
        <w:t xml:space="preserve">  </w:t>
      </w:r>
      <w:r w:rsidR="0083572C">
        <w:rPr>
          <w:rFonts w:ascii="Arial" w:hAnsi="Arial" w:cs="Arial"/>
          <w:sz w:val="40"/>
          <w:szCs w:val="40"/>
        </w:rPr>
        <w:t>Resource Management in Active Directory</w:t>
      </w:r>
      <w:r w:rsidR="00783E01">
        <w:rPr>
          <w:rFonts w:ascii="Arial" w:hAnsi="Arial" w:cs="Arial"/>
          <w:sz w:val="40"/>
          <w:szCs w:val="40"/>
        </w:rPr>
        <w:t xml:space="preserve">:  </w:t>
      </w:r>
      <w:r w:rsidR="001601C5">
        <w:rPr>
          <w:rFonts w:ascii="Arial" w:hAnsi="Arial" w:cs="Arial"/>
          <w:sz w:val="40"/>
          <w:szCs w:val="40"/>
        </w:rPr>
        <w:t>Managing access to files /folders and controlling domain user environments.</w:t>
      </w:r>
    </w:p>
    <w:p w:rsidR="00E92048" w:rsidRPr="003E4190" w:rsidRDefault="000A4812" w:rsidP="00E92048">
      <w:pPr>
        <w:spacing w:before="120" w:after="120"/>
        <w:jc w:val="center"/>
        <w:rPr>
          <w:rFonts w:cs="Arial"/>
        </w:rPr>
      </w:pPr>
      <w:r>
        <w:rPr>
          <w:rFonts w:ascii="Arial" w:hAnsi="Arial" w:cs="Arial"/>
          <w:sz w:val="40"/>
          <w:szCs w:val="40"/>
        </w:rPr>
        <w:t xml:space="preserve"> </w:t>
      </w:r>
      <w:r w:rsidR="00C7699F" w:rsidRPr="00C7699F">
        <w:rPr>
          <w:rFonts w:cs="Aria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in;height:7.2pt" o:hrpct="0" o:hr="t">
            <v:imagedata r:id="rId8" o:title="BD10290_"/>
          </v:shape>
        </w:pict>
      </w:r>
    </w:p>
    <w:p w:rsidR="00E92048" w:rsidRPr="00E92048" w:rsidRDefault="007E150F" w:rsidP="00E92048">
      <w:pPr>
        <w:tabs>
          <w:tab w:val="left" w:pos="1980"/>
        </w:tabs>
        <w:spacing w:before="120"/>
        <w:ind w:left="3600" w:hanging="3600"/>
        <w:rPr>
          <w:rFonts w:ascii="Arial" w:hAnsi="Arial" w:cs="Arial"/>
          <w:sz w:val="22"/>
          <w:szCs w:val="22"/>
        </w:rPr>
      </w:pPr>
      <w:r>
        <w:rPr>
          <w:rFonts w:ascii="Arial" w:hAnsi="Arial" w:cs="Arial"/>
          <w:b/>
          <w:sz w:val="22"/>
          <w:szCs w:val="22"/>
        </w:rPr>
        <w:t>Group</w:t>
      </w:r>
      <w:r w:rsidR="00E92048" w:rsidRPr="00E92048">
        <w:rPr>
          <w:rFonts w:ascii="Arial" w:hAnsi="Arial" w:cs="Arial"/>
          <w:b/>
          <w:sz w:val="22"/>
          <w:szCs w:val="22"/>
        </w:rPr>
        <w:t xml:space="preserve"> Name:</w:t>
      </w:r>
      <w:r w:rsidR="00E92048" w:rsidRPr="00E92048">
        <w:rPr>
          <w:rFonts w:ascii="Arial" w:hAnsi="Arial" w:cs="Arial"/>
          <w:sz w:val="22"/>
          <w:szCs w:val="22"/>
        </w:rPr>
        <w:tab/>
        <w:t xml:space="preserve"> </w:t>
      </w:r>
    </w:p>
    <w:p w:rsidR="00E92048" w:rsidRPr="00E92048" w:rsidRDefault="007E150F" w:rsidP="00E92048">
      <w:pPr>
        <w:tabs>
          <w:tab w:val="left" w:pos="1980"/>
        </w:tabs>
        <w:spacing w:before="120"/>
        <w:ind w:left="3600" w:hanging="3600"/>
        <w:rPr>
          <w:rFonts w:ascii="Arial" w:hAnsi="Arial" w:cs="Arial"/>
          <w:sz w:val="22"/>
          <w:szCs w:val="22"/>
        </w:rPr>
      </w:pPr>
      <w:r>
        <w:rPr>
          <w:rFonts w:ascii="Arial" w:hAnsi="Arial" w:cs="Arial"/>
          <w:b/>
          <w:sz w:val="22"/>
          <w:szCs w:val="22"/>
        </w:rPr>
        <w:t>Date:</w:t>
      </w:r>
    </w:p>
    <w:p w:rsidR="00E92048" w:rsidRPr="00E92048" w:rsidRDefault="00E92048" w:rsidP="00E92048">
      <w:pPr>
        <w:tabs>
          <w:tab w:val="left" w:pos="1980"/>
        </w:tabs>
        <w:spacing w:before="120"/>
        <w:ind w:left="3600" w:hanging="3600"/>
        <w:rPr>
          <w:rFonts w:ascii="Arial" w:hAnsi="Arial" w:cs="Arial"/>
          <w:sz w:val="22"/>
          <w:szCs w:val="22"/>
        </w:rPr>
      </w:pPr>
      <w:r>
        <w:rPr>
          <w:rFonts w:ascii="Arial" w:hAnsi="Arial" w:cs="Arial"/>
          <w:b/>
          <w:sz w:val="22"/>
          <w:szCs w:val="22"/>
        </w:rPr>
        <w:t>Author</w:t>
      </w:r>
      <w:r w:rsidR="007E150F">
        <w:rPr>
          <w:rFonts w:ascii="Arial" w:hAnsi="Arial" w:cs="Arial"/>
          <w:b/>
          <w:sz w:val="22"/>
          <w:szCs w:val="22"/>
        </w:rPr>
        <w:t>(s)</w:t>
      </w:r>
      <w:r w:rsidRPr="00E92048">
        <w:rPr>
          <w:rFonts w:ascii="Arial" w:hAnsi="Arial" w:cs="Arial"/>
          <w:b/>
          <w:sz w:val="22"/>
          <w:szCs w:val="22"/>
        </w:rPr>
        <w:t>:</w:t>
      </w:r>
      <w:r w:rsidRPr="00E92048">
        <w:rPr>
          <w:rFonts w:ascii="Arial" w:hAnsi="Arial" w:cs="Arial"/>
          <w:sz w:val="22"/>
          <w:szCs w:val="22"/>
        </w:rPr>
        <w:tab/>
      </w:r>
    </w:p>
    <w:p w:rsidR="00E92048" w:rsidRPr="0099302F" w:rsidRDefault="00C7699F" w:rsidP="0099302F">
      <w:pPr>
        <w:tabs>
          <w:tab w:val="left" w:pos="1980"/>
        </w:tabs>
        <w:spacing w:before="120"/>
        <w:rPr>
          <w:rFonts w:ascii="Arial" w:hAnsi="Arial" w:cs="Arial"/>
          <w:sz w:val="22"/>
          <w:szCs w:val="22"/>
        </w:rPr>
      </w:pPr>
      <w:r w:rsidRPr="00C7699F">
        <w:rPr>
          <w:rFonts w:cs="Arial"/>
        </w:rPr>
        <w:pict>
          <v:shape id="_x0000_i1026" type="#_x0000_t75" style="width:6in;height:7.2pt" o:hrpct="0" o:hr="t">
            <v:imagedata r:id="rId8" o:title="BD10290_"/>
          </v:shape>
        </w:pict>
      </w:r>
    </w:p>
    <w:p w:rsidR="00AF04B4" w:rsidRDefault="007E150F" w:rsidP="00E92048">
      <w:pPr>
        <w:pStyle w:val="BodyText"/>
        <w:spacing w:before="240"/>
        <w:ind w:left="0"/>
        <w:rPr>
          <w:rFonts w:cs="Arial"/>
          <w:b/>
          <w:sz w:val="22"/>
          <w:szCs w:val="22"/>
        </w:rPr>
      </w:pPr>
      <w:r>
        <w:rPr>
          <w:rFonts w:cs="Arial"/>
          <w:b/>
          <w:sz w:val="22"/>
          <w:szCs w:val="22"/>
        </w:rPr>
        <w:t>Complete the following tasks:</w:t>
      </w:r>
      <w:r w:rsidR="003E6AFB">
        <w:rPr>
          <w:rFonts w:cs="Arial"/>
          <w:b/>
          <w:sz w:val="22"/>
          <w:szCs w:val="22"/>
        </w:rPr>
        <w:t xml:space="preserve">  </w:t>
      </w:r>
    </w:p>
    <w:p w:rsidR="003E6AFB" w:rsidRDefault="000A7606" w:rsidP="00E92048">
      <w:pPr>
        <w:pStyle w:val="BodyText"/>
        <w:spacing w:before="240"/>
        <w:ind w:left="0"/>
        <w:rPr>
          <w:rFonts w:cs="Arial"/>
          <w:b/>
          <w:sz w:val="22"/>
          <w:szCs w:val="22"/>
        </w:rPr>
      </w:pPr>
      <w:r>
        <w:rPr>
          <w:rFonts w:cs="Arial"/>
          <w:b/>
          <w:sz w:val="22"/>
          <w:szCs w:val="22"/>
        </w:rPr>
        <w:t xml:space="preserve">VERY IMPORTANT </w:t>
      </w:r>
      <w:r w:rsidR="00AF04B4">
        <w:rPr>
          <w:rFonts w:cs="Arial"/>
          <w:b/>
          <w:sz w:val="22"/>
          <w:szCs w:val="22"/>
        </w:rPr>
        <w:t>N</w:t>
      </w:r>
      <w:r>
        <w:rPr>
          <w:rFonts w:cs="Arial"/>
          <w:b/>
          <w:sz w:val="22"/>
          <w:szCs w:val="22"/>
        </w:rPr>
        <w:t>OTE</w:t>
      </w:r>
      <w:r w:rsidR="00AF04B4">
        <w:rPr>
          <w:rFonts w:cs="Arial"/>
          <w:b/>
          <w:sz w:val="22"/>
          <w:szCs w:val="22"/>
        </w:rPr>
        <w:t xml:space="preserve">:  </w:t>
      </w:r>
      <w:r w:rsidR="003E6AFB">
        <w:rPr>
          <w:rFonts w:cs="Arial"/>
          <w:b/>
          <w:sz w:val="22"/>
          <w:szCs w:val="22"/>
        </w:rPr>
        <w:t>(You should screen capture and document these tasks as evidence of their completion).</w:t>
      </w:r>
    </w:p>
    <w:tbl>
      <w:tblPr>
        <w:tblW w:w="8640" w:type="dxa"/>
        <w:tblCellSpacing w:w="20" w:type="dxa"/>
        <w:tblInd w:w="163"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Look w:val="01E0"/>
      </w:tblPr>
      <w:tblGrid>
        <w:gridCol w:w="8640"/>
      </w:tblGrid>
      <w:tr w:rsidR="003B5CD5" w:rsidRPr="009B450D" w:rsidTr="00B670DF">
        <w:trPr>
          <w:tblCellSpacing w:w="20" w:type="dxa"/>
        </w:trPr>
        <w:tc>
          <w:tcPr>
            <w:tcW w:w="8560" w:type="dxa"/>
            <w:shd w:val="clear" w:color="auto" w:fill="D9D9D9"/>
            <w:tcMar>
              <w:top w:w="43" w:type="dxa"/>
              <w:left w:w="115" w:type="dxa"/>
              <w:bottom w:w="43" w:type="dxa"/>
              <w:right w:w="115" w:type="dxa"/>
            </w:tcMar>
          </w:tcPr>
          <w:p w:rsidR="003B5CD5" w:rsidRPr="000518D9" w:rsidRDefault="003B5CD5" w:rsidP="001601C5">
            <w:pPr>
              <w:jc w:val="both"/>
              <w:rPr>
                <w:rFonts w:ascii="Arial" w:hAnsi="Arial" w:cs="Arial"/>
                <w:b/>
                <w:sz w:val="24"/>
                <w:szCs w:val="24"/>
                <w:lang w:val="en-GB"/>
              </w:rPr>
            </w:pPr>
            <w:r w:rsidRPr="000518D9">
              <w:rPr>
                <w:rFonts w:ascii="Arial" w:hAnsi="Arial" w:cs="Arial"/>
                <w:b/>
                <w:sz w:val="24"/>
                <w:szCs w:val="24"/>
              </w:rPr>
              <w:t xml:space="preserve">Task 1: </w:t>
            </w:r>
            <w:r w:rsidR="001601C5">
              <w:rPr>
                <w:rFonts w:ascii="Arial" w:hAnsi="Arial" w:cs="Arial"/>
                <w:b/>
                <w:sz w:val="24"/>
                <w:szCs w:val="24"/>
                <w:lang w:val="en-GB"/>
              </w:rPr>
              <w:t>Managing local access and Network Access</w:t>
            </w:r>
            <w:r w:rsidR="00AE0305">
              <w:rPr>
                <w:rFonts w:ascii="Arial" w:hAnsi="Arial" w:cs="Arial"/>
                <w:b/>
                <w:sz w:val="24"/>
                <w:szCs w:val="24"/>
                <w:lang w:val="en-GB"/>
              </w:rPr>
              <w:t xml:space="preserve"> to files and folder objects in Active Directory</w:t>
            </w:r>
            <w:r w:rsidR="001601C5">
              <w:rPr>
                <w:rFonts w:ascii="Arial" w:hAnsi="Arial" w:cs="Arial"/>
                <w:b/>
                <w:sz w:val="24"/>
                <w:szCs w:val="24"/>
                <w:lang w:val="en-GB"/>
              </w:rPr>
              <w:t>.</w:t>
            </w:r>
          </w:p>
        </w:tc>
      </w:tr>
      <w:tr w:rsidR="005A55F3" w:rsidRPr="009B450D" w:rsidTr="00B670DF">
        <w:trPr>
          <w:tblCellSpacing w:w="20" w:type="dxa"/>
        </w:trPr>
        <w:tc>
          <w:tcPr>
            <w:tcW w:w="8560" w:type="dxa"/>
            <w:shd w:val="clear" w:color="auto" w:fill="auto"/>
            <w:tcMar>
              <w:top w:w="43" w:type="dxa"/>
              <w:left w:w="115" w:type="dxa"/>
              <w:bottom w:w="43" w:type="dxa"/>
              <w:right w:w="115" w:type="dxa"/>
            </w:tcMar>
          </w:tcPr>
          <w:p w:rsidR="005A55F3" w:rsidRDefault="00596D35" w:rsidP="00891989">
            <w:pPr>
              <w:jc w:val="both"/>
              <w:rPr>
                <w:lang w:val="en-GB"/>
              </w:rPr>
            </w:pPr>
            <w:r>
              <w:rPr>
                <w:lang w:val="en-GB"/>
              </w:rPr>
              <w:t>Create yourself two global groups in the domain.  One should be called xxxxgeneralstaff (where xxxx is the name of your domain).  Create a few users and add them to this group</w:t>
            </w:r>
            <w:r w:rsidR="00443086">
              <w:rPr>
                <w:lang w:val="en-GB"/>
              </w:rPr>
              <w:t>.</w:t>
            </w:r>
            <w:r>
              <w:rPr>
                <w:lang w:val="en-GB"/>
              </w:rPr>
              <w:t xml:space="preserve">  Call the other group xxxxtechnicalstaff and also add a few users to this group.  Be sure to remember which user accounts are in each group, as one group will have higher privileges than the other.</w:t>
            </w:r>
          </w:p>
          <w:p w:rsidR="00596D35" w:rsidRDefault="00596D35" w:rsidP="00891989">
            <w:pPr>
              <w:jc w:val="both"/>
              <w:rPr>
                <w:lang w:val="en-GB"/>
              </w:rPr>
            </w:pPr>
          </w:p>
          <w:p w:rsidR="005A55F3" w:rsidRDefault="001601C5" w:rsidP="00891989">
            <w:pPr>
              <w:jc w:val="both"/>
              <w:rPr>
                <w:lang w:val="en-GB"/>
              </w:rPr>
            </w:pPr>
            <w:r>
              <w:rPr>
                <w:lang w:val="en-GB"/>
              </w:rPr>
              <w:t xml:space="preserve">We’ve seen that everything in Active Directory is managed as an Object.  Local disk and network files  </w:t>
            </w:r>
          </w:p>
          <w:p w:rsidR="005A55F3" w:rsidRDefault="001601C5" w:rsidP="00891989">
            <w:pPr>
              <w:jc w:val="both"/>
              <w:rPr>
                <w:lang w:val="en-GB"/>
              </w:rPr>
            </w:pPr>
            <w:r>
              <w:rPr>
                <w:lang w:val="en-GB"/>
              </w:rPr>
              <w:t>are no exception to this rule.  Files and folders stored locally on a machine are managed by the Local NTFS (NT File System) security protocols.  Here we will show how we can affect access levels to files by configuring and modifying NTFS permissions.</w:t>
            </w:r>
          </w:p>
          <w:p w:rsidR="001601C5" w:rsidRDefault="001601C5" w:rsidP="00891989">
            <w:pPr>
              <w:jc w:val="both"/>
              <w:rPr>
                <w:lang w:val="en-GB"/>
              </w:rPr>
            </w:pPr>
          </w:p>
          <w:p w:rsidR="001601C5" w:rsidRDefault="001601C5" w:rsidP="001601C5">
            <w:pPr>
              <w:pStyle w:val="ListParagraph"/>
              <w:numPr>
                <w:ilvl w:val="0"/>
                <w:numId w:val="33"/>
              </w:numPr>
              <w:jc w:val="both"/>
              <w:rPr>
                <w:lang w:val="en-GB"/>
              </w:rPr>
            </w:pPr>
            <w:r>
              <w:rPr>
                <w:lang w:val="en-GB"/>
              </w:rPr>
              <w:t>Log onto the Workstation in your domains using the Administrator account</w:t>
            </w:r>
            <w:r w:rsidR="001C3CFB">
              <w:rPr>
                <w:lang w:val="en-GB"/>
              </w:rPr>
              <w:t>.</w:t>
            </w:r>
          </w:p>
          <w:p w:rsidR="001C3CFB" w:rsidRDefault="001601C5" w:rsidP="001601C5">
            <w:pPr>
              <w:pStyle w:val="ListParagraph"/>
              <w:numPr>
                <w:ilvl w:val="0"/>
                <w:numId w:val="33"/>
              </w:numPr>
              <w:jc w:val="both"/>
              <w:rPr>
                <w:lang w:val="en-GB"/>
              </w:rPr>
            </w:pPr>
            <w:r>
              <w:rPr>
                <w:lang w:val="en-GB"/>
              </w:rPr>
              <w:t>This account has the highest level privileges associated with it so we should be able to control</w:t>
            </w:r>
            <w:r w:rsidR="001C3CFB">
              <w:rPr>
                <w:lang w:val="en-GB"/>
              </w:rPr>
              <w:t xml:space="preserve"> how we want our folders and files accessed using this account.</w:t>
            </w:r>
          </w:p>
          <w:p w:rsidR="001601C5" w:rsidRDefault="001C3CFB" w:rsidP="001601C5">
            <w:pPr>
              <w:pStyle w:val="ListParagraph"/>
              <w:numPr>
                <w:ilvl w:val="0"/>
                <w:numId w:val="33"/>
              </w:numPr>
              <w:jc w:val="both"/>
              <w:rPr>
                <w:lang w:val="en-GB"/>
              </w:rPr>
            </w:pPr>
            <w:r>
              <w:rPr>
                <w:lang w:val="en-GB"/>
              </w:rPr>
              <w:t>Right click on the desktop – New – Folder - name the folder xxxxfiles (where xxxx is the name of your domain</w:t>
            </w:r>
            <w:r w:rsidR="00E87DF8">
              <w:rPr>
                <w:lang w:val="en-GB"/>
              </w:rPr>
              <w:t>)</w:t>
            </w:r>
            <w:r>
              <w:rPr>
                <w:lang w:val="en-GB"/>
              </w:rPr>
              <w:t xml:space="preserve">.  </w:t>
            </w:r>
            <w:r w:rsidR="001601C5">
              <w:rPr>
                <w:lang w:val="en-GB"/>
              </w:rPr>
              <w:t xml:space="preserve"> </w:t>
            </w:r>
          </w:p>
          <w:p w:rsidR="009828DC" w:rsidRDefault="00396E1A" w:rsidP="001601C5">
            <w:pPr>
              <w:pStyle w:val="ListParagraph"/>
              <w:numPr>
                <w:ilvl w:val="0"/>
                <w:numId w:val="33"/>
              </w:numPr>
              <w:jc w:val="both"/>
              <w:rPr>
                <w:lang w:val="en-GB"/>
              </w:rPr>
            </w:pPr>
            <w:r>
              <w:rPr>
                <w:lang w:val="en-GB"/>
              </w:rPr>
              <w:t xml:space="preserve">Click into the folder and right click in the whitespace, choose New – Text Document (name it appropriately).  </w:t>
            </w:r>
          </w:p>
          <w:p w:rsidR="00396E1A" w:rsidRDefault="00396E1A" w:rsidP="001601C5">
            <w:pPr>
              <w:pStyle w:val="ListParagraph"/>
              <w:numPr>
                <w:ilvl w:val="0"/>
                <w:numId w:val="33"/>
              </w:numPr>
              <w:jc w:val="both"/>
              <w:rPr>
                <w:lang w:val="en-GB"/>
              </w:rPr>
            </w:pPr>
            <w:r>
              <w:rPr>
                <w:lang w:val="en-GB"/>
              </w:rPr>
              <w:lastRenderedPageBreak/>
              <w:t xml:space="preserve">We will now configure NTFS permissions on this file, to do this, right click the file and choose Properties.  </w:t>
            </w:r>
          </w:p>
          <w:p w:rsidR="00396E1A" w:rsidRDefault="007A28D5" w:rsidP="001601C5">
            <w:pPr>
              <w:pStyle w:val="ListParagraph"/>
              <w:numPr>
                <w:ilvl w:val="0"/>
                <w:numId w:val="33"/>
              </w:numPr>
              <w:jc w:val="both"/>
              <w:rPr>
                <w:lang w:val="en-GB"/>
              </w:rPr>
            </w:pPr>
            <w:r>
              <w:rPr>
                <w:lang w:val="en-GB"/>
              </w:rPr>
              <w:t>We should now see a tab called se</w:t>
            </w:r>
            <w:r w:rsidR="00C079A4">
              <w:rPr>
                <w:lang w:val="en-GB"/>
              </w:rPr>
              <w:t xml:space="preserve">curity here, if you can, go the </w:t>
            </w:r>
            <w:r>
              <w:rPr>
                <w:lang w:val="en-GB"/>
              </w:rPr>
              <w:t xml:space="preserve"> next stage (point), if however </w:t>
            </w:r>
            <w:r w:rsidR="00C079A4">
              <w:rPr>
                <w:lang w:val="en-GB"/>
              </w:rPr>
              <w:t>you cannot, this is</w:t>
            </w:r>
            <w:r>
              <w:rPr>
                <w:lang w:val="en-GB"/>
              </w:rPr>
              <w:t xml:space="preserve"> because we have simple file sharing permissions set on the ws which means we do not have a great deal of control over how we manage permissions for our file. To change this </w:t>
            </w:r>
            <w:r w:rsidR="00C079A4">
              <w:rPr>
                <w:lang w:val="en-GB"/>
              </w:rPr>
              <w:t>make sure you are still within the folder and choose Tools Folder Options – if you scroll down there is an option listed for Use simple file sharing, simply check this off and close the window down.</w:t>
            </w:r>
          </w:p>
          <w:p w:rsidR="00C079A4" w:rsidRDefault="00C079A4" w:rsidP="001601C5">
            <w:pPr>
              <w:pStyle w:val="ListParagraph"/>
              <w:numPr>
                <w:ilvl w:val="0"/>
                <w:numId w:val="33"/>
              </w:numPr>
              <w:jc w:val="both"/>
              <w:rPr>
                <w:lang w:val="en-GB"/>
              </w:rPr>
            </w:pPr>
            <w:r>
              <w:rPr>
                <w:lang w:val="en-GB"/>
              </w:rPr>
              <w:t>When you have right clicked on the file we have created within the folder, and chosen properties, you should see a security tab.  This tab lets us determine both who can access the file and the level of permissions they have (in other words what exactly they can do with the file).</w:t>
            </w:r>
          </w:p>
          <w:p w:rsidR="00C079A4" w:rsidRDefault="00C079A4" w:rsidP="001601C5">
            <w:pPr>
              <w:pStyle w:val="ListParagraph"/>
              <w:numPr>
                <w:ilvl w:val="0"/>
                <w:numId w:val="33"/>
              </w:numPr>
              <w:jc w:val="both"/>
              <w:rPr>
                <w:lang w:val="en-GB"/>
              </w:rPr>
            </w:pPr>
            <w:r>
              <w:rPr>
                <w:lang w:val="en-GB"/>
              </w:rPr>
              <w:t>You will see the administrator in the list has high level access to the file.</w:t>
            </w:r>
          </w:p>
          <w:p w:rsidR="00C079A4" w:rsidRDefault="00C079A4" w:rsidP="001601C5">
            <w:pPr>
              <w:pStyle w:val="ListParagraph"/>
              <w:numPr>
                <w:ilvl w:val="0"/>
                <w:numId w:val="33"/>
              </w:numPr>
              <w:jc w:val="both"/>
              <w:rPr>
                <w:lang w:val="en-GB"/>
              </w:rPr>
            </w:pPr>
            <w:r>
              <w:rPr>
                <w:lang w:val="en-GB"/>
              </w:rPr>
              <w:t>Choose Add to add another group or user to this access control list</w:t>
            </w:r>
            <w:r w:rsidR="00596D35">
              <w:rPr>
                <w:lang w:val="en-GB"/>
              </w:rPr>
              <w:t>, we will add another group.</w:t>
            </w:r>
          </w:p>
          <w:p w:rsidR="00596D35" w:rsidRDefault="00596D35" w:rsidP="001601C5">
            <w:pPr>
              <w:pStyle w:val="ListParagraph"/>
              <w:numPr>
                <w:ilvl w:val="0"/>
                <w:numId w:val="33"/>
              </w:numPr>
              <w:jc w:val="both"/>
              <w:rPr>
                <w:lang w:val="en-GB"/>
              </w:rPr>
            </w:pPr>
            <w:r>
              <w:rPr>
                <w:lang w:val="en-GB"/>
              </w:rPr>
              <w:t xml:space="preserve">In the text area, enter the name of the general users group we created earlier in </w:t>
            </w:r>
            <w:r w:rsidR="00443086">
              <w:rPr>
                <w:lang w:val="en-GB"/>
              </w:rPr>
              <w:t>the</w:t>
            </w:r>
            <w:r>
              <w:rPr>
                <w:lang w:val="en-GB"/>
              </w:rPr>
              <w:t xml:space="preserve"> tutorial, click Search/Find to verify the group in the domain.</w:t>
            </w:r>
          </w:p>
          <w:p w:rsidR="00C079A4" w:rsidRDefault="00596D35" w:rsidP="001601C5">
            <w:pPr>
              <w:pStyle w:val="ListParagraph"/>
              <w:numPr>
                <w:ilvl w:val="0"/>
                <w:numId w:val="33"/>
              </w:numPr>
              <w:jc w:val="both"/>
              <w:rPr>
                <w:lang w:val="en-GB"/>
              </w:rPr>
            </w:pPr>
            <w:r>
              <w:rPr>
                <w:lang w:val="en-GB"/>
              </w:rPr>
              <w:t>Here we will assume two things.  F</w:t>
            </w:r>
            <w:r w:rsidR="00C079A4">
              <w:rPr>
                <w:lang w:val="en-GB"/>
              </w:rPr>
              <w:t xml:space="preserve">irstly that the general staff group we created will need only read access to this file.  They should not be able to </w:t>
            </w:r>
            <w:r w:rsidR="00D43E2A">
              <w:rPr>
                <w:lang w:val="en-GB"/>
              </w:rPr>
              <w:t>change or modify the file in any way, only open it.  Configure appropriate</w:t>
            </w:r>
            <w:r w:rsidR="00D12239">
              <w:rPr>
                <w:lang w:val="en-GB"/>
              </w:rPr>
              <w:t>-</w:t>
            </w:r>
            <w:r w:rsidR="00D43E2A">
              <w:rPr>
                <w:lang w:val="en-GB"/>
              </w:rPr>
              <w:t xml:space="preserve"> permission for doing this.</w:t>
            </w:r>
          </w:p>
          <w:p w:rsidR="00D43E2A" w:rsidRDefault="00D43E2A" w:rsidP="001601C5">
            <w:pPr>
              <w:pStyle w:val="ListParagraph"/>
              <w:numPr>
                <w:ilvl w:val="0"/>
                <w:numId w:val="33"/>
              </w:numPr>
              <w:jc w:val="both"/>
              <w:rPr>
                <w:lang w:val="en-GB"/>
              </w:rPr>
            </w:pPr>
            <w:r>
              <w:rPr>
                <w:lang w:val="en-GB"/>
              </w:rPr>
              <w:t>Secondly the technical support staff group and its users should be allowed Full control over this file since they may need to reconfigure something or change something later on, again show how you would do this.</w:t>
            </w:r>
          </w:p>
          <w:p w:rsidR="00147288" w:rsidRPr="00147288" w:rsidRDefault="00386435" w:rsidP="00147288">
            <w:pPr>
              <w:pStyle w:val="ListParagraph"/>
              <w:numPr>
                <w:ilvl w:val="0"/>
                <w:numId w:val="33"/>
              </w:numPr>
              <w:jc w:val="both"/>
              <w:rPr>
                <w:lang w:val="en-GB"/>
              </w:rPr>
            </w:pPr>
            <w:r>
              <w:rPr>
                <w:lang w:val="en-GB"/>
              </w:rPr>
              <w:t xml:space="preserve">We have created this file while logged in as the administrator, which means we have a file created within the local system at the destination c:\documents and settings\administrator, other people when they log on have their own space e.g. if bob logs </w:t>
            </w:r>
            <w:r w:rsidR="00147288">
              <w:rPr>
                <w:lang w:val="en-GB"/>
              </w:rPr>
              <w:t xml:space="preserve">on he gets </w:t>
            </w:r>
            <w:r>
              <w:rPr>
                <w:lang w:val="en-GB"/>
              </w:rPr>
              <w:t>c:\documents and settings\bob.  The problem is at the moment the text document we have just created is stored within c:\documents and settings\administrator, which means that no-one other than the administrator can</w:t>
            </w:r>
            <w:r w:rsidR="00147288">
              <w:rPr>
                <w:lang w:val="en-GB"/>
              </w:rPr>
              <w:t xml:space="preserve"> see it.  To solve this problem we need to place the file in a destination that is visible by all users who can log onto the system.  </w:t>
            </w:r>
          </w:p>
          <w:p w:rsidR="00386435" w:rsidRDefault="0054143E" w:rsidP="001601C5">
            <w:pPr>
              <w:pStyle w:val="ListParagraph"/>
              <w:numPr>
                <w:ilvl w:val="0"/>
                <w:numId w:val="33"/>
              </w:numPr>
              <w:jc w:val="both"/>
              <w:rPr>
                <w:lang w:val="en-GB"/>
              </w:rPr>
            </w:pPr>
            <w:r>
              <w:rPr>
                <w:lang w:val="en-GB"/>
              </w:rPr>
              <w:t xml:space="preserve">Right click on the file, choose copy.  Now double click C:/documents and settings/all users/desktop and </w:t>
            </w:r>
            <w:r w:rsidR="00AE3017">
              <w:rPr>
                <w:lang w:val="en-GB"/>
              </w:rPr>
              <w:t>whilst in this folder right click in the whitespace and choose Paste.</w:t>
            </w:r>
            <w:r w:rsidR="0032333E">
              <w:rPr>
                <w:lang w:val="en-GB"/>
              </w:rPr>
              <w:t xml:space="preserve">  We have now made the file visible at least to all people who logonto the workstation.</w:t>
            </w:r>
          </w:p>
          <w:p w:rsidR="00D43E2A" w:rsidRDefault="005C6745" w:rsidP="001601C5">
            <w:pPr>
              <w:pStyle w:val="ListParagraph"/>
              <w:numPr>
                <w:ilvl w:val="0"/>
                <w:numId w:val="33"/>
              </w:numPr>
              <w:jc w:val="both"/>
              <w:rPr>
                <w:lang w:val="en-GB"/>
              </w:rPr>
            </w:pPr>
            <w:r>
              <w:rPr>
                <w:lang w:val="en-GB"/>
              </w:rPr>
              <w:t xml:space="preserve">Log off from the workstation, go back to the domain controller (Server) and log in as Administrator.  </w:t>
            </w:r>
          </w:p>
          <w:p w:rsidR="001B5131" w:rsidRDefault="001B5131" w:rsidP="001601C5">
            <w:pPr>
              <w:pStyle w:val="ListParagraph"/>
              <w:numPr>
                <w:ilvl w:val="0"/>
                <w:numId w:val="33"/>
              </w:numPr>
              <w:jc w:val="both"/>
              <w:rPr>
                <w:lang w:val="en-GB"/>
              </w:rPr>
            </w:pPr>
            <w:r>
              <w:rPr>
                <w:lang w:val="en-GB"/>
              </w:rPr>
              <w:t>Open Active Directory Users and computers</w:t>
            </w:r>
            <w:r w:rsidR="00AB49CC">
              <w:rPr>
                <w:lang w:val="en-GB"/>
              </w:rPr>
              <w:t xml:space="preserve"> (Start – Administrative Tools – Active Directory Users and Computers)</w:t>
            </w:r>
            <w:r>
              <w:rPr>
                <w:lang w:val="en-GB"/>
              </w:rPr>
              <w:t>, check that you have the two glo</w:t>
            </w:r>
            <w:r w:rsidR="000F4CC8">
              <w:rPr>
                <w:lang w:val="en-GB"/>
              </w:rPr>
              <w:t>bal groups created, xxxxgeneralusers</w:t>
            </w:r>
            <w:r>
              <w:rPr>
                <w:lang w:val="en-GB"/>
              </w:rPr>
              <w:t xml:space="preserve"> (where xx</w:t>
            </w:r>
            <w:r w:rsidR="00443086">
              <w:rPr>
                <w:lang w:val="en-GB"/>
              </w:rPr>
              <w:t xml:space="preserve">xx is the name of your domain).  </w:t>
            </w:r>
            <w:r>
              <w:rPr>
                <w:lang w:val="en-GB"/>
              </w:rPr>
              <w:t>Remember the users in this group will be given limited access.  Also check that you ha</w:t>
            </w:r>
            <w:r w:rsidR="000F4CC8">
              <w:rPr>
                <w:lang w:val="en-GB"/>
              </w:rPr>
              <w:t>ve one global group called xxxxtechnicals</w:t>
            </w:r>
            <w:r>
              <w:rPr>
                <w:lang w:val="en-GB"/>
              </w:rPr>
              <w:t>taff</w:t>
            </w:r>
            <w:r w:rsidR="00443086">
              <w:rPr>
                <w:lang w:val="en-GB"/>
              </w:rPr>
              <w:t xml:space="preserve">. </w:t>
            </w:r>
            <w:r>
              <w:rPr>
                <w:lang w:val="en-GB"/>
              </w:rPr>
              <w:t xml:space="preserve"> </w:t>
            </w:r>
            <w:r w:rsidR="00443086">
              <w:rPr>
                <w:lang w:val="en-GB"/>
              </w:rPr>
              <w:t xml:space="preserve"> R</w:t>
            </w:r>
            <w:r>
              <w:rPr>
                <w:lang w:val="en-GB"/>
              </w:rPr>
              <w:t>emember members of this group will have full control over the file.</w:t>
            </w:r>
          </w:p>
          <w:p w:rsidR="001B5131" w:rsidRPr="001601C5" w:rsidRDefault="001B5131" w:rsidP="001601C5">
            <w:pPr>
              <w:pStyle w:val="ListParagraph"/>
              <w:numPr>
                <w:ilvl w:val="0"/>
                <w:numId w:val="33"/>
              </w:numPr>
              <w:jc w:val="both"/>
              <w:rPr>
                <w:lang w:val="en-GB"/>
              </w:rPr>
            </w:pPr>
            <w:r>
              <w:rPr>
                <w:lang w:val="en-GB"/>
              </w:rPr>
              <w:t>Go back to the workstation and log in as a member of firstly (i) the general users (limited access group), open up the file and see if you can make changes, attempt to save the file and you should be denied permissions.  Now logon as a membe</w:t>
            </w:r>
            <w:r w:rsidR="00443086">
              <w:rPr>
                <w:lang w:val="en-GB"/>
              </w:rPr>
              <w:t>r of the technicals</w:t>
            </w:r>
            <w:r>
              <w:rPr>
                <w:lang w:val="en-GB"/>
              </w:rPr>
              <w:t>taff group, this time you should be able to have full control over the file.</w:t>
            </w:r>
            <w:r w:rsidR="00E15C57">
              <w:rPr>
                <w:lang w:val="en-GB"/>
              </w:rPr>
              <w:t xml:space="preserve">  Try opening it, making some changes and saving it.  These operations should be permitted.</w:t>
            </w:r>
          </w:p>
          <w:p w:rsidR="001601C5" w:rsidRDefault="001601C5" w:rsidP="00891989">
            <w:pPr>
              <w:jc w:val="both"/>
              <w:rPr>
                <w:lang w:val="en-GB"/>
              </w:rPr>
            </w:pPr>
          </w:p>
          <w:p w:rsidR="001601C5" w:rsidRDefault="001B5131" w:rsidP="00891989">
            <w:pPr>
              <w:jc w:val="both"/>
              <w:rPr>
                <w:b/>
                <w:lang w:val="en-GB"/>
              </w:rPr>
            </w:pPr>
            <w:r w:rsidRPr="001B5131">
              <w:rPr>
                <w:b/>
                <w:lang w:val="en-GB"/>
              </w:rPr>
              <w:t>Creating a shared folder on the domain</w:t>
            </w:r>
            <w:r>
              <w:rPr>
                <w:b/>
                <w:lang w:val="en-GB"/>
              </w:rPr>
              <w:t xml:space="preserve"> and configuring share permissions</w:t>
            </w:r>
            <w:r w:rsidRPr="001B5131">
              <w:rPr>
                <w:b/>
                <w:lang w:val="en-GB"/>
              </w:rPr>
              <w:t>.</w:t>
            </w:r>
          </w:p>
          <w:p w:rsidR="001B5131" w:rsidRDefault="001B5131" w:rsidP="00891989">
            <w:pPr>
              <w:jc w:val="both"/>
              <w:rPr>
                <w:b/>
                <w:lang w:val="en-GB"/>
              </w:rPr>
            </w:pPr>
          </w:p>
          <w:p w:rsidR="001B5131" w:rsidRPr="00000627" w:rsidRDefault="00000627" w:rsidP="00000627">
            <w:pPr>
              <w:pStyle w:val="ListParagraph"/>
              <w:numPr>
                <w:ilvl w:val="0"/>
                <w:numId w:val="34"/>
              </w:numPr>
              <w:jc w:val="both"/>
              <w:rPr>
                <w:lang w:val="en-GB"/>
              </w:rPr>
            </w:pPr>
            <w:r w:rsidRPr="00000627">
              <w:rPr>
                <w:lang w:val="en-GB"/>
              </w:rPr>
              <w:t>Go to the server and logon as Administrator (if you are not already logged in).</w:t>
            </w:r>
          </w:p>
          <w:p w:rsidR="00000627" w:rsidRDefault="00000627" w:rsidP="00000627">
            <w:pPr>
              <w:pStyle w:val="ListParagraph"/>
              <w:numPr>
                <w:ilvl w:val="0"/>
                <w:numId w:val="34"/>
              </w:numPr>
              <w:jc w:val="both"/>
              <w:rPr>
                <w:lang w:val="en-GB"/>
              </w:rPr>
            </w:pPr>
            <w:r>
              <w:rPr>
                <w:lang w:val="en-GB"/>
              </w:rPr>
              <w:t>Create a new folder, call it Dept Database.</w:t>
            </w:r>
          </w:p>
          <w:p w:rsidR="00991E27" w:rsidRDefault="00991E27" w:rsidP="00000627">
            <w:pPr>
              <w:pStyle w:val="ListParagraph"/>
              <w:numPr>
                <w:ilvl w:val="0"/>
                <w:numId w:val="34"/>
              </w:numPr>
              <w:jc w:val="both"/>
              <w:rPr>
                <w:lang w:val="en-GB"/>
              </w:rPr>
            </w:pPr>
            <w:r>
              <w:rPr>
                <w:lang w:val="en-GB"/>
              </w:rPr>
              <w:t>At this stage you will need to install the Microsoft Access</w:t>
            </w:r>
            <w:r w:rsidR="00462801">
              <w:rPr>
                <w:lang w:val="en-GB"/>
              </w:rPr>
              <w:t xml:space="preserve"> Application on the domain controller (disk provided)</w:t>
            </w:r>
          </w:p>
          <w:p w:rsidR="00000627" w:rsidRPr="000F522F" w:rsidRDefault="000F522F" w:rsidP="00000627">
            <w:pPr>
              <w:pStyle w:val="ListParagraph"/>
              <w:numPr>
                <w:ilvl w:val="0"/>
                <w:numId w:val="34"/>
              </w:numPr>
              <w:jc w:val="both"/>
              <w:rPr>
                <w:lang w:val="en-GB"/>
              </w:rPr>
            </w:pPr>
            <w:r w:rsidRPr="000F522F">
              <w:rPr>
                <w:lang w:val="en-GB"/>
              </w:rPr>
              <w:t>Within the folder right click in the whitespace</w:t>
            </w:r>
            <w:r w:rsidRPr="000F522F">
              <w:t>– choose New – Microsoft Access Database.</w:t>
            </w:r>
          </w:p>
          <w:p w:rsidR="000F522F" w:rsidRPr="00DC5D93" w:rsidRDefault="003C4876" w:rsidP="00000627">
            <w:pPr>
              <w:pStyle w:val="ListParagraph"/>
              <w:numPr>
                <w:ilvl w:val="0"/>
                <w:numId w:val="34"/>
              </w:numPr>
              <w:jc w:val="both"/>
              <w:rPr>
                <w:lang w:val="en-GB"/>
              </w:rPr>
            </w:pPr>
            <w:r>
              <w:t>Name the file xxxxdatabase (where xxxx is the name of your domain)</w:t>
            </w:r>
            <w:r w:rsidR="00965956">
              <w:t>.</w:t>
            </w:r>
          </w:p>
          <w:p w:rsidR="00C64B25" w:rsidRDefault="00A5146F" w:rsidP="00C64B25">
            <w:pPr>
              <w:pStyle w:val="ListParagraph"/>
              <w:numPr>
                <w:ilvl w:val="0"/>
                <w:numId w:val="34"/>
              </w:numPr>
              <w:jc w:val="both"/>
              <w:rPr>
                <w:lang w:val="en-GB"/>
              </w:rPr>
            </w:pPr>
            <w:r>
              <w:rPr>
                <w:lang w:val="en-GB"/>
              </w:rPr>
              <w:t>In this scenario we are goin</w:t>
            </w:r>
            <w:r w:rsidR="000F4CC8">
              <w:rPr>
                <w:lang w:val="en-GB"/>
              </w:rPr>
              <w:t>g to assume that General users group</w:t>
            </w:r>
            <w:r>
              <w:rPr>
                <w:lang w:val="en-GB"/>
              </w:rPr>
              <w:t xml:space="preserve"> should see this database but </w:t>
            </w:r>
            <w:r>
              <w:rPr>
                <w:lang w:val="en-GB"/>
              </w:rPr>
              <w:lastRenderedPageBreak/>
              <w:t>that they should not be allowed to make changes to it, again this will be the responsibility of</w:t>
            </w:r>
            <w:r w:rsidR="00C64B25">
              <w:rPr>
                <w:lang w:val="en-GB"/>
              </w:rPr>
              <w:t xml:space="preserve"> technical staff.  However we now have a problem, because domain user staff (with limited access) cannot log onto a domain controller </w:t>
            </w:r>
            <w:r w:rsidR="00C64B25" w:rsidRPr="000F4CC8">
              <w:rPr>
                <w:i/>
                <w:lang w:val="en-GB"/>
              </w:rPr>
              <w:t>(in fact only people who belong in the Domain Admins group can access the Domain controller)</w:t>
            </w:r>
            <w:r w:rsidR="00C64B25">
              <w:rPr>
                <w:lang w:val="en-GB"/>
              </w:rPr>
              <w:t xml:space="preserve"> we need to publish this file or share it over the network so that users can access it from a different Server or Workstation.  </w:t>
            </w:r>
          </w:p>
          <w:p w:rsidR="00C64B25" w:rsidRPr="00C64B25" w:rsidRDefault="00C64B25" w:rsidP="00C64B25">
            <w:pPr>
              <w:pStyle w:val="ListParagraph"/>
              <w:numPr>
                <w:ilvl w:val="0"/>
                <w:numId w:val="34"/>
              </w:numPr>
              <w:jc w:val="both"/>
              <w:rPr>
                <w:lang w:val="en-GB"/>
              </w:rPr>
            </w:pPr>
            <w:r w:rsidRPr="00C64B25">
              <w:t>There are obviously several ways we could access this shared folder (that has been created on our Domain Contro</w:t>
            </w:r>
            <w:r>
              <w:t xml:space="preserve">ller Server) ‘remotely’.  (i). </w:t>
            </w:r>
            <w:r w:rsidRPr="00C64B25">
              <w:t>Through searching for the computer and then seeing what shares are available (ii). Through directly mapping a drive at the client machine to the shared folder (iii). Through making the folder available in the Active Directory Service.</w:t>
            </w:r>
          </w:p>
          <w:p w:rsidR="00C64B25" w:rsidRDefault="00C64B25" w:rsidP="00000627">
            <w:pPr>
              <w:pStyle w:val="ListParagraph"/>
              <w:numPr>
                <w:ilvl w:val="0"/>
                <w:numId w:val="34"/>
              </w:numPr>
              <w:jc w:val="both"/>
              <w:rPr>
                <w:lang w:val="en-GB"/>
              </w:rPr>
            </w:pPr>
            <w:r>
              <w:rPr>
                <w:lang w:val="en-GB"/>
              </w:rPr>
              <w:t xml:space="preserve">We will use share permissions to publish the folder.  Right click on the folder and choose properties, click on the Sharing tab.  Notice that by default once the sharing is enabled, we have a default group of everyone that is allowed read access.  This can be a security concern so remove this group.  Now add the General group you created earlier and give this group read permissions, do the same with the technical staff group, but instead give this group full level permissions.  </w:t>
            </w:r>
          </w:p>
          <w:p w:rsidR="00C64B25" w:rsidRDefault="00C64B25" w:rsidP="00000627">
            <w:pPr>
              <w:pStyle w:val="ListParagraph"/>
              <w:numPr>
                <w:ilvl w:val="0"/>
                <w:numId w:val="34"/>
              </w:numPr>
              <w:jc w:val="both"/>
              <w:rPr>
                <w:lang w:val="en-GB"/>
              </w:rPr>
            </w:pPr>
            <w:r>
              <w:rPr>
                <w:lang w:val="en-GB"/>
              </w:rPr>
              <w:t xml:space="preserve">Share permissions are only configured for the folder we have shared, the contents of this folder still reside on the local disk of the server.  </w:t>
            </w:r>
          </w:p>
          <w:p w:rsidR="00857A86" w:rsidRDefault="00857A86" w:rsidP="00000627">
            <w:pPr>
              <w:pStyle w:val="ListParagraph"/>
              <w:numPr>
                <w:ilvl w:val="0"/>
                <w:numId w:val="34"/>
              </w:numPr>
              <w:jc w:val="both"/>
              <w:rPr>
                <w:lang w:val="en-GB"/>
              </w:rPr>
            </w:pPr>
            <w:r>
              <w:rPr>
                <w:lang w:val="en-GB"/>
              </w:rPr>
              <w:t>We need to also configure NTFS permissions on the folder so that members accessing the share have appropriate writes to view the content.</w:t>
            </w:r>
          </w:p>
          <w:p w:rsidR="00857A86" w:rsidRDefault="00857A86" w:rsidP="00000627">
            <w:pPr>
              <w:pStyle w:val="ListParagraph"/>
              <w:numPr>
                <w:ilvl w:val="0"/>
                <w:numId w:val="34"/>
              </w:numPr>
              <w:jc w:val="both"/>
              <w:rPr>
                <w:lang w:val="en-GB"/>
              </w:rPr>
            </w:pPr>
            <w:r>
              <w:rPr>
                <w:lang w:val="en-GB"/>
              </w:rPr>
              <w:t>Right click on the Dept Database folder, click on the Security tab and add the general users group to the access control list.  Give this group read permissions.</w:t>
            </w:r>
            <w:r w:rsidR="009B43A5">
              <w:rPr>
                <w:lang w:val="en-GB"/>
              </w:rPr>
              <w:t xml:space="preserve">  Give the Technical support group full control over the folder</w:t>
            </w:r>
          </w:p>
          <w:p w:rsidR="00C64B25" w:rsidRDefault="00C64B25" w:rsidP="00000627">
            <w:pPr>
              <w:pStyle w:val="ListParagraph"/>
              <w:numPr>
                <w:ilvl w:val="0"/>
                <w:numId w:val="34"/>
              </w:numPr>
              <w:jc w:val="both"/>
              <w:rPr>
                <w:lang w:val="en-GB"/>
              </w:rPr>
            </w:pPr>
            <w:r>
              <w:rPr>
                <w:lang w:val="en-GB"/>
              </w:rPr>
              <w:t xml:space="preserve">Set appropriate </w:t>
            </w:r>
            <w:r w:rsidR="002E110E" w:rsidRPr="002E110E">
              <w:rPr>
                <w:b/>
                <w:lang w:val="en-GB"/>
              </w:rPr>
              <w:t>NTFS permissions</w:t>
            </w:r>
            <w:r w:rsidR="002E110E">
              <w:rPr>
                <w:lang w:val="en-GB"/>
              </w:rPr>
              <w:t xml:space="preserve"> on the file so that members of th</w:t>
            </w:r>
            <w:r w:rsidR="009B43A5">
              <w:rPr>
                <w:lang w:val="en-GB"/>
              </w:rPr>
              <w:t>e general users</w:t>
            </w:r>
            <w:r w:rsidR="002E110E">
              <w:rPr>
                <w:lang w:val="en-GB"/>
              </w:rPr>
              <w:t xml:space="preserve"> group </w:t>
            </w:r>
            <w:r w:rsidR="00D12239">
              <w:rPr>
                <w:lang w:val="en-GB"/>
              </w:rPr>
              <w:t>can</w:t>
            </w:r>
            <w:r w:rsidR="009B43A5">
              <w:rPr>
                <w:lang w:val="en-GB"/>
              </w:rPr>
              <w:t xml:space="preserve"> read the file, but not change it and so that the technical support group can</w:t>
            </w:r>
            <w:r w:rsidR="00D12239">
              <w:rPr>
                <w:lang w:val="en-GB"/>
              </w:rPr>
              <w:t xml:space="preserve"> make changes to the database file</w:t>
            </w:r>
            <w:r w:rsidR="009B43A5">
              <w:rPr>
                <w:lang w:val="en-GB"/>
              </w:rPr>
              <w:t xml:space="preserve"> (Full control)</w:t>
            </w:r>
            <w:r w:rsidR="00D12239">
              <w:rPr>
                <w:lang w:val="en-GB"/>
              </w:rPr>
              <w:t>.</w:t>
            </w:r>
          </w:p>
          <w:p w:rsidR="006A571D" w:rsidRDefault="006A571D" w:rsidP="00000627">
            <w:pPr>
              <w:pStyle w:val="ListParagraph"/>
              <w:numPr>
                <w:ilvl w:val="0"/>
                <w:numId w:val="34"/>
              </w:numPr>
              <w:jc w:val="both"/>
              <w:rPr>
                <w:lang w:val="en-GB"/>
              </w:rPr>
            </w:pPr>
            <w:r>
              <w:rPr>
                <w:lang w:val="en-GB"/>
              </w:rPr>
              <w:t>Now return to the workstation and logon as a member of the general users group.</w:t>
            </w:r>
          </w:p>
          <w:p w:rsidR="006A571D" w:rsidRDefault="006A571D" w:rsidP="00000627">
            <w:pPr>
              <w:pStyle w:val="ListParagraph"/>
              <w:numPr>
                <w:ilvl w:val="0"/>
                <w:numId w:val="34"/>
              </w:numPr>
              <w:jc w:val="both"/>
              <w:rPr>
                <w:lang w:val="en-GB"/>
              </w:rPr>
            </w:pPr>
            <w:r>
              <w:rPr>
                <w:lang w:val="en-GB"/>
              </w:rPr>
              <w:t>We now need to find the share within our Active Directory Domain.</w:t>
            </w:r>
          </w:p>
          <w:p w:rsidR="006A571D" w:rsidRDefault="006A571D" w:rsidP="00000627">
            <w:pPr>
              <w:pStyle w:val="ListParagraph"/>
              <w:numPr>
                <w:ilvl w:val="0"/>
                <w:numId w:val="34"/>
              </w:numPr>
              <w:jc w:val="both"/>
              <w:rPr>
                <w:lang w:val="en-GB"/>
              </w:rPr>
            </w:pPr>
            <w:r>
              <w:rPr>
                <w:lang w:val="en-GB"/>
              </w:rPr>
              <w:t>There are a number of ways to do this we could click Start – Search – Search for Computers and then type in the exact name of our Domain Controller, by clicking search we would find the computer listed.  By double clicking on the computer you should see its shares listed.</w:t>
            </w:r>
          </w:p>
          <w:p w:rsidR="006A571D" w:rsidRDefault="006A571D" w:rsidP="00000627">
            <w:pPr>
              <w:pStyle w:val="ListParagraph"/>
              <w:numPr>
                <w:ilvl w:val="0"/>
                <w:numId w:val="34"/>
              </w:numPr>
              <w:jc w:val="both"/>
              <w:rPr>
                <w:lang w:val="en-GB"/>
              </w:rPr>
            </w:pPr>
            <w:r>
              <w:rPr>
                <w:lang w:val="en-GB"/>
              </w:rPr>
              <w:t xml:space="preserve">Another way we could do this (for convenience) is to Map a Network drive to the server, this gives us the flexibility of not having to search for the computer every time we wish to access it.  </w:t>
            </w:r>
          </w:p>
          <w:p w:rsidR="006A571D" w:rsidRDefault="006A571D" w:rsidP="00000627">
            <w:pPr>
              <w:pStyle w:val="ListParagraph"/>
              <w:numPr>
                <w:ilvl w:val="0"/>
                <w:numId w:val="34"/>
              </w:numPr>
              <w:jc w:val="both"/>
              <w:rPr>
                <w:lang w:val="en-GB"/>
              </w:rPr>
            </w:pPr>
            <w:r>
              <w:rPr>
                <w:lang w:val="en-GB"/>
              </w:rPr>
              <w:t>To Map a Network Drive – Right click on My Computer – choose Map Network Drive – if you choose Browse you should see your domain controller listed, again clicking on it will reveal the share.  Click on this share and choose Ok and you should be taken straight into the shared folder.</w:t>
            </w:r>
          </w:p>
          <w:p w:rsidR="00391A67" w:rsidRDefault="00D12239" w:rsidP="00000627">
            <w:pPr>
              <w:pStyle w:val="ListParagraph"/>
              <w:numPr>
                <w:ilvl w:val="0"/>
                <w:numId w:val="34"/>
              </w:numPr>
              <w:jc w:val="both"/>
              <w:rPr>
                <w:lang w:val="en-GB"/>
              </w:rPr>
            </w:pPr>
            <w:r>
              <w:rPr>
                <w:lang w:val="en-GB"/>
              </w:rPr>
              <w:t xml:space="preserve">Within the shared folder attempt to (i) create new files or (ii) delete the existing database file as members of both of the groups you configured share permissions for. </w:t>
            </w:r>
            <w:r w:rsidR="00FA02F0">
              <w:rPr>
                <w:lang w:val="en-GB"/>
              </w:rPr>
              <w:t xml:space="preserve">  What happens?  Record your observations.</w:t>
            </w:r>
            <w:r>
              <w:rPr>
                <w:lang w:val="en-GB"/>
              </w:rPr>
              <w:t xml:space="preserve"> </w:t>
            </w:r>
          </w:p>
          <w:p w:rsidR="00391A67" w:rsidRDefault="00391A67" w:rsidP="00000627">
            <w:pPr>
              <w:pStyle w:val="ListParagraph"/>
              <w:numPr>
                <w:ilvl w:val="0"/>
                <w:numId w:val="34"/>
              </w:numPr>
              <w:jc w:val="both"/>
              <w:rPr>
                <w:lang w:val="en-GB"/>
              </w:rPr>
            </w:pPr>
            <w:r>
              <w:rPr>
                <w:lang w:val="en-GB"/>
              </w:rPr>
              <w:t>Remember you will need to log off as a general user and log in as a higher privileged member of the technical staff group to test the different scenarios.</w:t>
            </w:r>
          </w:p>
          <w:p w:rsidR="00391A67" w:rsidRPr="00FA02F0" w:rsidRDefault="00391A67" w:rsidP="00FA02F0">
            <w:pPr>
              <w:jc w:val="both"/>
              <w:rPr>
                <w:lang w:val="en-GB"/>
              </w:rPr>
            </w:pPr>
          </w:p>
          <w:p w:rsidR="001B5131" w:rsidRDefault="001B5131" w:rsidP="00891989">
            <w:pPr>
              <w:jc w:val="both"/>
              <w:rPr>
                <w:lang w:val="en-GB"/>
              </w:rPr>
            </w:pPr>
          </w:p>
          <w:p w:rsidR="005A55F3" w:rsidRPr="00AA208D" w:rsidRDefault="00945CB9" w:rsidP="00945CB9">
            <w:pPr>
              <w:ind w:left="360"/>
              <w:rPr>
                <w:sz w:val="24"/>
                <w:szCs w:val="24"/>
              </w:rPr>
            </w:pPr>
            <w:r>
              <w:rPr>
                <w:lang w:val="en-GB"/>
              </w:rPr>
              <w:t xml:space="preserve">  </w:t>
            </w:r>
          </w:p>
        </w:tc>
      </w:tr>
    </w:tbl>
    <w:p w:rsidR="006E39FF" w:rsidRDefault="006E39FF" w:rsidP="00DA7FC1">
      <w:pPr>
        <w:pStyle w:val="BodyText"/>
        <w:spacing w:before="240"/>
        <w:ind w:left="0"/>
      </w:pPr>
    </w:p>
    <w:p w:rsidR="006E39FF" w:rsidRDefault="006E39FF">
      <w:pPr>
        <w:widowControl/>
        <w:rPr>
          <w:rFonts w:ascii="Arial" w:hAnsi="Arial"/>
          <w:spacing w:val="-5"/>
        </w:rPr>
      </w:pPr>
      <w:r>
        <w:br w:type="page"/>
      </w:r>
    </w:p>
    <w:tbl>
      <w:tblPr>
        <w:tblW w:w="8640" w:type="dxa"/>
        <w:tblCellSpacing w:w="20" w:type="dxa"/>
        <w:tblInd w:w="163"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Look w:val="01E0"/>
      </w:tblPr>
      <w:tblGrid>
        <w:gridCol w:w="8640"/>
      </w:tblGrid>
      <w:tr w:rsidR="006E39FF" w:rsidRPr="009B450D" w:rsidTr="00B22EE7">
        <w:trPr>
          <w:tblCellSpacing w:w="20" w:type="dxa"/>
        </w:trPr>
        <w:tc>
          <w:tcPr>
            <w:tcW w:w="8560" w:type="dxa"/>
            <w:shd w:val="clear" w:color="auto" w:fill="D9D9D9"/>
            <w:tcMar>
              <w:top w:w="43" w:type="dxa"/>
              <w:left w:w="115" w:type="dxa"/>
              <w:bottom w:w="43" w:type="dxa"/>
              <w:right w:w="115" w:type="dxa"/>
            </w:tcMar>
          </w:tcPr>
          <w:p w:rsidR="006E39FF" w:rsidRPr="000518D9" w:rsidRDefault="006E39FF" w:rsidP="00CC0A0F">
            <w:pPr>
              <w:jc w:val="both"/>
              <w:rPr>
                <w:rFonts w:ascii="Arial" w:hAnsi="Arial" w:cs="Arial"/>
                <w:b/>
                <w:sz w:val="24"/>
                <w:szCs w:val="24"/>
                <w:lang w:val="en-GB"/>
              </w:rPr>
            </w:pPr>
            <w:r>
              <w:rPr>
                <w:rFonts w:ascii="Arial" w:hAnsi="Arial" w:cs="Arial"/>
                <w:b/>
                <w:sz w:val="24"/>
                <w:szCs w:val="24"/>
              </w:rPr>
              <w:lastRenderedPageBreak/>
              <w:t>Task 2</w:t>
            </w:r>
            <w:r w:rsidRPr="000518D9">
              <w:rPr>
                <w:rFonts w:ascii="Arial" w:hAnsi="Arial" w:cs="Arial"/>
                <w:b/>
                <w:sz w:val="24"/>
                <w:szCs w:val="24"/>
              </w:rPr>
              <w:t xml:space="preserve">: </w:t>
            </w:r>
            <w:r>
              <w:rPr>
                <w:rFonts w:ascii="Arial" w:hAnsi="Arial" w:cs="Arial"/>
                <w:b/>
                <w:sz w:val="24"/>
                <w:szCs w:val="24"/>
                <w:lang w:val="en-GB"/>
              </w:rPr>
              <w:t xml:space="preserve">Controlling ‘domain </w:t>
            </w:r>
            <w:r w:rsidR="00CC0A0F">
              <w:rPr>
                <w:rFonts w:ascii="Arial" w:hAnsi="Arial" w:cs="Arial"/>
                <w:b/>
                <w:sz w:val="24"/>
                <w:szCs w:val="24"/>
                <w:lang w:val="en-GB"/>
              </w:rPr>
              <w:t xml:space="preserve">resources’ </w:t>
            </w:r>
            <w:r>
              <w:rPr>
                <w:rFonts w:ascii="Arial" w:hAnsi="Arial" w:cs="Arial"/>
                <w:b/>
                <w:sz w:val="24"/>
                <w:szCs w:val="24"/>
                <w:lang w:val="en-GB"/>
              </w:rPr>
              <w:t>using Organisational Units and Group Policy.</w:t>
            </w:r>
          </w:p>
        </w:tc>
      </w:tr>
      <w:tr w:rsidR="006E39FF" w:rsidRPr="009B450D" w:rsidTr="00B22EE7">
        <w:trPr>
          <w:tblCellSpacing w:w="20" w:type="dxa"/>
        </w:trPr>
        <w:tc>
          <w:tcPr>
            <w:tcW w:w="8560" w:type="dxa"/>
            <w:shd w:val="clear" w:color="auto" w:fill="auto"/>
            <w:tcMar>
              <w:top w:w="43" w:type="dxa"/>
              <w:left w:w="115" w:type="dxa"/>
              <w:bottom w:w="43" w:type="dxa"/>
              <w:right w:w="115" w:type="dxa"/>
            </w:tcMar>
          </w:tcPr>
          <w:p w:rsidR="006E39FF" w:rsidRDefault="00CC0A0F" w:rsidP="00B22EE7">
            <w:pPr>
              <w:jc w:val="both"/>
              <w:rPr>
                <w:lang w:val="en-GB"/>
              </w:rPr>
            </w:pPr>
            <w:r>
              <w:rPr>
                <w:lang w:val="en-GB"/>
              </w:rPr>
              <w:t>We have seen that we use Organisational Units as a way of establishing a hierarchy for managing our network and its associated domain’s resources.  We use Organisational Units alongside Group Policy primarily to lower the total cost of ownership for managing a large pool of resources.</w:t>
            </w:r>
          </w:p>
          <w:p w:rsidR="00CC0A0F" w:rsidRDefault="00CC0A0F" w:rsidP="00B22EE7">
            <w:pPr>
              <w:jc w:val="both"/>
              <w:rPr>
                <w:lang w:val="en-GB"/>
              </w:rPr>
            </w:pPr>
          </w:p>
          <w:p w:rsidR="00CC0A0F" w:rsidRDefault="00CC0A0F" w:rsidP="00B22EE7">
            <w:pPr>
              <w:jc w:val="both"/>
              <w:rPr>
                <w:lang w:val="en-GB"/>
              </w:rPr>
            </w:pPr>
          </w:p>
          <w:p w:rsidR="00CC0A0F" w:rsidRPr="00CC0A0F" w:rsidRDefault="00CC0A0F" w:rsidP="00B22EE7">
            <w:pPr>
              <w:jc w:val="both"/>
              <w:rPr>
                <w:b/>
                <w:i/>
                <w:lang w:val="en-GB"/>
              </w:rPr>
            </w:pPr>
            <w:r w:rsidRPr="00CC0A0F">
              <w:rPr>
                <w:b/>
                <w:i/>
                <w:lang w:val="en-GB"/>
              </w:rPr>
              <w:t>Task:</w:t>
            </w:r>
            <w:r>
              <w:rPr>
                <w:b/>
                <w:i/>
                <w:lang w:val="en-GB"/>
              </w:rPr>
              <w:t xml:space="preserve">  Delegating Administrative Authority.</w:t>
            </w:r>
          </w:p>
          <w:p w:rsidR="00CC0A0F" w:rsidRDefault="00CC0A0F" w:rsidP="00B22EE7">
            <w:pPr>
              <w:jc w:val="both"/>
              <w:rPr>
                <w:lang w:val="en-GB"/>
              </w:rPr>
            </w:pPr>
            <w:r>
              <w:rPr>
                <w:lang w:val="en-GB"/>
              </w:rPr>
              <w:t>a). Here we will configure our OUs so that the administrative users we have in each of our Parent and Child domains will be delegated authority to manage the appropriate OU and all the resources it contains.  Remember there are three components to this task (a).  Establishing a user or group of users who should be granted access to manage the OU itself and the resources it contains (b).  Establishing what objects it is that you want them to manage</w:t>
            </w:r>
            <w:r w:rsidR="00873AA3">
              <w:rPr>
                <w:lang w:val="en-GB"/>
              </w:rPr>
              <w:t xml:space="preserve"> (c).  What specifically this user or group of users should be able to change in terms of the attributes and properties about this object (e.g. Should they be able to lock users out, should they be able to delete and create new computer objects?).</w:t>
            </w:r>
            <w:r w:rsidR="006B7714">
              <w:rPr>
                <w:lang w:val="en-GB"/>
              </w:rPr>
              <w:t xml:space="preserve">  </w:t>
            </w:r>
          </w:p>
          <w:p w:rsidR="00D34783" w:rsidRDefault="00D34783" w:rsidP="00B22EE7">
            <w:pPr>
              <w:jc w:val="both"/>
              <w:rPr>
                <w:lang w:val="en-GB"/>
              </w:rPr>
            </w:pPr>
          </w:p>
          <w:p w:rsidR="00D34783" w:rsidRDefault="00D34783" w:rsidP="00B22EE7">
            <w:pPr>
              <w:jc w:val="both"/>
              <w:rPr>
                <w:lang w:val="en-GB"/>
              </w:rPr>
            </w:pPr>
            <w:r>
              <w:rPr>
                <w:lang w:val="en-GB"/>
              </w:rPr>
              <w:t>Create an OU called xxxxgeneralstaff      (Remember this OU will contain lower level users/privileges)</w:t>
            </w:r>
          </w:p>
          <w:p w:rsidR="00D34783" w:rsidRDefault="00D34783" w:rsidP="00B22EE7">
            <w:pPr>
              <w:jc w:val="both"/>
              <w:rPr>
                <w:lang w:val="en-GB"/>
              </w:rPr>
            </w:pPr>
            <w:r>
              <w:rPr>
                <w:lang w:val="en-GB"/>
              </w:rPr>
              <w:t>Drag the xxxxgeneralstaff group into this OU.</w:t>
            </w:r>
          </w:p>
          <w:p w:rsidR="00D34783" w:rsidRDefault="00D34783" w:rsidP="00B22EE7">
            <w:pPr>
              <w:jc w:val="both"/>
              <w:rPr>
                <w:lang w:val="en-GB"/>
              </w:rPr>
            </w:pPr>
          </w:p>
          <w:p w:rsidR="00D34783" w:rsidRDefault="00D34783" w:rsidP="00B22EE7">
            <w:pPr>
              <w:jc w:val="both"/>
              <w:rPr>
                <w:lang w:val="en-GB"/>
              </w:rPr>
            </w:pPr>
            <w:r>
              <w:rPr>
                <w:lang w:val="en-GB"/>
              </w:rPr>
              <w:t>Create an OU called xxxxtechnicalstaff   (Remember this OU contains higher level users/privileges)</w:t>
            </w:r>
          </w:p>
          <w:p w:rsidR="006B7714" w:rsidRDefault="00D34783" w:rsidP="00B22EE7">
            <w:pPr>
              <w:jc w:val="both"/>
              <w:rPr>
                <w:lang w:val="en-GB"/>
              </w:rPr>
            </w:pPr>
            <w:r>
              <w:rPr>
                <w:lang w:val="en-GB"/>
              </w:rPr>
              <w:t xml:space="preserve">Drag the xxxxtechnicalstaff group into this OU. </w:t>
            </w:r>
          </w:p>
          <w:p w:rsidR="00D34783" w:rsidRDefault="00D34783" w:rsidP="00B22EE7">
            <w:pPr>
              <w:jc w:val="both"/>
              <w:rPr>
                <w:lang w:val="en-GB"/>
              </w:rPr>
            </w:pPr>
          </w:p>
          <w:p w:rsidR="006B7714" w:rsidRDefault="006B7714" w:rsidP="00B22EE7">
            <w:pPr>
              <w:jc w:val="both"/>
              <w:rPr>
                <w:lang w:val="en-GB"/>
              </w:rPr>
            </w:pPr>
            <w:r>
              <w:rPr>
                <w:lang w:val="en-GB"/>
              </w:rPr>
              <w:t>As always document your completion of the tasks along with appropriate written observations</w:t>
            </w:r>
            <w:r w:rsidR="00B2094E">
              <w:rPr>
                <w:lang w:val="en-GB"/>
              </w:rPr>
              <w:t>.</w:t>
            </w:r>
          </w:p>
          <w:p w:rsidR="00873AA3" w:rsidRDefault="00873AA3" w:rsidP="00B22EE7">
            <w:pPr>
              <w:jc w:val="both"/>
              <w:rPr>
                <w:lang w:val="en-GB"/>
              </w:rPr>
            </w:pPr>
          </w:p>
          <w:p w:rsidR="00873AA3" w:rsidRPr="00FD1D8C" w:rsidRDefault="00FD1D8C" w:rsidP="00B22EE7">
            <w:pPr>
              <w:jc w:val="both"/>
              <w:rPr>
                <w:b/>
                <w:i/>
                <w:lang w:val="en-GB"/>
              </w:rPr>
            </w:pPr>
            <w:r w:rsidRPr="00FD1D8C">
              <w:rPr>
                <w:b/>
                <w:i/>
                <w:lang w:val="en-GB"/>
              </w:rPr>
              <w:t>Task:  Configure Group Policy.</w:t>
            </w:r>
          </w:p>
          <w:p w:rsidR="00CC0A0F" w:rsidRDefault="00CC0A0F" w:rsidP="00B22EE7">
            <w:pPr>
              <w:jc w:val="both"/>
              <w:rPr>
                <w:lang w:val="en-GB"/>
              </w:rPr>
            </w:pPr>
          </w:p>
          <w:p w:rsidR="00FD1D8C" w:rsidRDefault="00FC5038" w:rsidP="00B22EE7">
            <w:pPr>
              <w:jc w:val="both"/>
              <w:rPr>
                <w:lang w:val="en-GB"/>
              </w:rPr>
            </w:pPr>
            <w:r>
              <w:rPr>
                <w:lang w:val="en-GB"/>
              </w:rPr>
              <w:t xml:space="preserve">b).  </w:t>
            </w:r>
            <w:r w:rsidR="004C7000">
              <w:rPr>
                <w:lang w:val="en-GB"/>
              </w:rPr>
              <w:t>Group policy objects provide us with a vast range of control over a vast amount of attributes associated with the objects/resources in our domain.  We saw previously that there are mainly two ways to implement Group policy within our domain and OUs.   Group Policy Object editor is the default tool installed on domain controllers for managing group policy objects.  A more powerful and informative utility is the Group Policy Management Console tool that gives us far more control and information about our active directory domains policy objects.</w:t>
            </w:r>
          </w:p>
          <w:p w:rsidR="004C7000" w:rsidRDefault="004C7000" w:rsidP="00B22EE7">
            <w:pPr>
              <w:jc w:val="both"/>
              <w:rPr>
                <w:lang w:val="en-GB"/>
              </w:rPr>
            </w:pPr>
          </w:p>
          <w:p w:rsidR="00F77BF9" w:rsidRDefault="004C7000" w:rsidP="00F77BF9">
            <w:pPr>
              <w:pStyle w:val="ListParagraph"/>
              <w:numPr>
                <w:ilvl w:val="0"/>
                <w:numId w:val="35"/>
              </w:numPr>
              <w:jc w:val="both"/>
              <w:rPr>
                <w:lang w:val="en-GB"/>
              </w:rPr>
            </w:pPr>
            <w:r>
              <w:rPr>
                <w:lang w:val="en-GB"/>
              </w:rPr>
              <w:t>To install this tool.</w:t>
            </w:r>
          </w:p>
          <w:p w:rsidR="00F77BF9" w:rsidRPr="00F77BF9" w:rsidRDefault="00F77BF9" w:rsidP="00F77BF9">
            <w:pPr>
              <w:pStyle w:val="ListParagraph"/>
              <w:numPr>
                <w:ilvl w:val="0"/>
                <w:numId w:val="35"/>
              </w:numPr>
              <w:jc w:val="both"/>
              <w:rPr>
                <w:lang w:val="en-GB"/>
              </w:rPr>
            </w:pPr>
            <w:r w:rsidRPr="00F77BF9">
              <w:rPr>
                <w:rFonts w:ascii="Arial" w:hAnsi="Arial" w:cs="Arial"/>
                <w:lang w:val="en-GB"/>
              </w:rPr>
              <w:t>Click Start – My Computer – Choose Tools Map Network Drive</w:t>
            </w:r>
          </w:p>
          <w:p w:rsidR="00F77BF9" w:rsidRPr="00F77BF9" w:rsidRDefault="00F77BF9" w:rsidP="00F77BF9">
            <w:pPr>
              <w:pStyle w:val="ListParagraph"/>
              <w:numPr>
                <w:ilvl w:val="0"/>
                <w:numId w:val="35"/>
              </w:numPr>
              <w:jc w:val="both"/>
              <w:rPr>
                <w:lang w:val="en-GB"/>
              </w:rPr>
            </w:pPr>
            <w:r w:rsidRPr="00F77BF9">
              <w:rPr>
                <w:rFonts w:ascii="Arial" w:hAnsi="Arial" w:cs="Arial"/>
                <w:lang w:val="en-GB"/>
              </w:rPr>
              <w:t xml:space="preserve">In the folder field type: </w:t>
            </w:r>
            <w:hyperlink r:id="rId9" w:history="1">
              <w:r w:rsidR="00645F79" w:rsidRPr="001526E8">
                <w:rPr>
                  <w:rStyle w:val="Hyperlink"/>
                  <w:rFonts w:ascii="Arial" w:eastAsiaTheme="majorEastAsia" w:hAnsi="Arial" w:cs="Arial"/>
                  <w:lang w:val="en-GB"/>
                </w:rPr>
                <w:t>\\its.smu.com\</w:t>
              </w:r>
            </w:hyperlink>
          </w:p>
          <w:p w:rsidR="00F77BF9" w:rsidRPr="00F77BF9" w:rsidRDefault="00F77BF9" w:rsidP="00F77BF9">
            <w:pPr>
              <w:pStyle w:val="ListParagraph"/>
              <w:numPr>
                <w:ilvl w:val="0"/>
                <w:numId w:val="35"/>
              </w:numPr>
              <w:jc w:val="both"/>
              <w:rPr>
                <w:lang w:val="en-GB"/>
              </w:rPr>
            </w:pPr>
            <w:r w:rsidRPr="00F77BF9">
              <w:rPr>
                <w:rFonts w:ascii="Arial" w:hAnsi="Arial" w:cs="Arial"/>
                <w:lang w:val="en-GB"/>
              </w:rPr>
              <w:t>Click the Browse button, select GPMCSoftware folder, now run the executable file</w:t>
            </w:r>
            <w:r>
              <w:rPr>
                <w:rFonts w:ascii="Arial" w:hAnsi="Arial" w:cs="Arial"/>
                <w:lang w:val="en-GB"/>
              </w:rPr>
              <w:t xml:space="preserve"> you see there</w:t>
            </w:r>
            <w:r w:rsidRPr="00F77BF9">
              <w:rPr>
                <w:rFonts w:ascii="Arial" w:hAnsi="Arial" w:cs="Arial"/>
                <w:lang w:val="en-GB"/>
              </w:rPr>
              <w:t>.</w:t>
            </w:r>
          </w:p>
          <w:p w:rsidR="00F77BF9" w:rsidRPr="00F77BF9" w:rsidRDefault="00F77BF9" w:rsidP="00F77BF9">
            <w:pPr>
              <w:pStyle w:val="ListParagraph"/>
              <w:numPr>
                <w:ilvl w:val="0"/>
                <w:numId w:val="35"/>
              </w:numPr>
              <w:jc w:val="both"/>
              <w:rPr>
                <w:lang w:val="en-GB"/>
              </w:rPr>
            </w:pPr>
            <w:r w:rsidRPr="00F77BF9">
              <w:rPr>
                <w:rFonts w:ascii="Arial" w:hAnsi="Arial" w:cs="Arial"/>
                <w:lang w:val="en-GB"/>
              </w:rPr>
              <w:t xml:space="preserve">Accept all defaults to install the </w:t>
            </w:r>
            <w:r w:rsidRPr="00F77BF9">
              <w:rPr>
                <w:rFonts w:ascii="Arial" w:hAnsi="Arial" w:cs="Arial"/>
                <w:i/>
                <w:lang w:val="en-GB"/>
              </w:rPr>
              <w:t>Group Policy Management Console.</w:t>
            </w:r>
          </w:p>
          <w:p w:rsidR="00372FE7" w:rsidRDefault="00372FE7" w:rsidP="00DF768C">
            <w:pPr>
              <w:jc w:val="both"/>
              <w:rPr>
                <w:lang w:val="en-GB"/>
              </w:rPr>
            </w:pPr>
          </w:p>
          <w:p w:rsidR="00DF768C" w:rsidRDefault="00D34783" w:rsidP="00DF768C">
            <w:pPr>
              <w:jc w:val="both"/>
              <w:rPr>
                <w:lang w:val="en-GB"/>
              </w:rPr>
            </w:pPr>
            <w:r>
              <w:rPr>
                <w:lang w:val="en-GB"/>
              </w:rPr>
              <w:t>We can now begin</w:t>
            </w:r>
            <w:r w:rsidR="00372FE7">
              <w:rPr>
                <w:lang w:val="en-GB"/>
              </w:rPr>
              <w:t xml:space="preserve"> configuring </w:t>
            </w:r>
            <w:r>
              <w:rPr>
                <w:lang w:val="en-GB"/>
              </w:rPr>
              <w:t>a number of suitable ‘</w:t>
            </w:r>
            <w:r w:rsidR="00372FE7">
              <w:rPr>
                <w:lang w:val="en-GB"/>
              </w:rPr>
              <w:t>group policy objects</w:t>
            </w:r>
            <w:r>
              <w:rPr>
                <w:lang w:val="en-GB"/>
              </w:rPr>
              <w:t>’</w:t>
            </w:r>
            <w:r w:rsidR="00372FE7">
              <w:rPr>
                <w:lang w:val="en-GB"/>
              </w:rPr>
              <w:t xml:space="preserve"> that link to both the</w:t>
            </w:r>
            <w:r>
              <w:rPr>
                <w:lang w:val="en-GB"/>
              </w:rPr>
              <w:t xml:space="preserve"> </w:t>
            </w:r>
            <w:r w:rsidR="00372FE7">
              <w:rPr>
                <w:lang w:val="en-GB"/>
              </w:rPr>
              <w:t xml:space="preserve"> </w:t>
            </w:r>
            <w:r w:rsidR="00DF768C">
              <w:rPr>
                <w:lang w:val="en-GB"/>
              </w:rPr>
              <w:t xml:space="preserve"> </w:t>
            </w:r>
            <w:r w:rsidR="00CD089C">
              <w:rPr>
                <w:lang w:val="en-GB"/>
              </w:rPr>
              <w:t>xxxxgeneralstaff and xxxxtechnicalstaff group.</w:t>
            </w:r>
            <w:r w:rsidR="006C258F">
              <w:rPr>
                <w:lang w:val="en-GB"/>
              </w:rPr>
              <w:t xml:space="preserve">  </w:t>
            </w:r>
          </w:p>
          <w:p w:rsidR="002F495F" w:rsidRDefault="002F495F" w:rsidP="00DF768C">
            <w:pPr>
              <w:jc w:val="both"/>
              <w:rPr>
                <w:lang w:val="en-GB"/>
              </w:rPr>
            </w:pPr>
          </w:p>
          <w:p w:rsidR="002F495F" w:rsidRDefault="002F495F" w:rsidP="002F495F">
            <w:pPr>
              <w:pStyle w:val="ListParagraph"/>
              <w:numPr>
                <w:ilvl w:val="0"/>
                <w:numId w:val="36"/>
              </w:numPr>
              <w:jc w:val="both"/>
              <w:rPr>
                <w:lang w:val="en-GB"/>
              </w:rPr>
            </w:pPr>
            <w:r>
              <w:rPr>
                <w:lang w:val="en-GB"/>
              </w:rPr>
              <w:t xml:space="preserve"> Ensure that you create a number of suitable Computer configuration policy objects.</w:t>
            </w:r>
          </w:p>
          <w:p w:rsidR="002F495F" w:rsidRDefault="002F495F" w:rsidP="002F495F">
            <w:pPr>
              <w:pStyle w:val="ListParagraph"/>
              <w:numPr>
                <w:ilvl w:val="0"/>
                <w:numId w:val="36"/>
              </w:numPr>
              <w:jc w:val="both"/>
              <w:rPr>
                <w:lang w:val="en-GB"/>
              </w:rPr>
            </w:pPr>
            <w:r>
              <w:rPr>
                <w:lang w:val="en-GB"/>
              </w:rPr>
              <w:t xml:space="preserve"> Ensure that you create a number of suitable User Configuration policy objects.</w:t>
            </w:r>
          </w:p>
          <w:p w:rsidR="00FD7782" w:rsidRDefault="00FD7782" w:rsidP="00FD7782">
            <w:pPr>
              <w:jc w:val="both"/>
              <w:rPr>
                <w:lang w:val="en-GB"/>
              </w:rPr>
            </w:pPr>
          </w:p>
          <w:p w:rsidR="00FD7782" w:rsidRDefault="00FD7782" w:rsidP="00FD7782">
            <w:pPr>
              <w:jc w:val="both"/>
              <w:rPr>
                <w:lang w:val="en-GB"/>
              </w:rPr>
            </w:pPr>
          </w:p>
          <w:p w:rsidR="006E39FF" w:rsidRDefault="006E39FF" w:rsidP="00B22EE7">
            <w:pPr>
              <w:ind w:left="360"/>
              <w:rPr>
                <w:sz w:val="24"/>
                <w:szCs w:val="24"/>
              </w:rPr>
            </w:pPr>
          </w:p>
          <w:p w:rsidR="00D556F3" w:rsidRDefault="00D556F3" w:rsidP="00B22EE7">
            <w:pPr>
              <w:ind w:left="360"/>
              <w:rPr>
                <w:sz w:val="24"/>
                <w:szCs w:val="24"/>
              </w:rPr>
            </w:pPr>
          </w:p>
          <w:p w:rsidR="00D556F3" w:rsidRDefault="00D556F3" w:rsidP="00B22EE7">
            <w:pPr>
              <w:ind w:left="360"/>
              <w:rPr>
                <w:sz w:val="24"/>
                <w:szCs w:val="24"/>
              </w:rPr>
            </w:pPr>
          </w:p>
          <w:p w:rsidR="00D556F3" w:rsidRDefault="00D556F3" w:rsidP="00377F15">
            <w:pPr>
              <w:rPr>
                <w:sz w:val="24"/>
                <w:szCs w:val="24"/>
              </w:rPr>
            </w:pPr>
          </w:p>
          <w:p w:rsidR="00D556F3" w:rsidRPr="00AA208D" w:rsidRDefault="00D556F3" w:rsidP="00B22EE7">
            <w:pPr>
              <w:ind w:left="360"/>
              <w:rPr>
                <w:sz w:val="24"/>
                <w:szCs w:val="24"/>
              </w:rPr>
            </w:pPr>
          </w:p>
        </w:tc>
      </w:tr>
      <w:tr w:rsidR="00645F79" w:rsidRPr="009B450D" w:rsidTr="00D556F3">
        <w:trPr>
          <w:tblCellSpacing w:w="20" w:type="dxa"/>
        </w:trPr>
        <w:tc>
          <w:tcPr>
            <w:tcW w:w="8560" w:type="dxa"/>
            <w:shd w:val="clear" w:color="auto" w:fill="D9D9D9" w:themeFill="background1" w:themeFillShade="D9"/>
            <w:tcMar>
              <w:top w:w="43" w:type="dxa"/>
              <w:left w:w="115" w:type="dxa"/>
              <w:bottom w:w="43" w:type="dxa"/>
              <w:right w:w="115" w:type="dxa"/>
            </w:tcMar>
          </w:tcPr>
          <w:p w:rsidR="00645F79" w:rsidRPr="00D556F3" w:rsidRDefault="00D556F3" w:rsidP="00D556F3">
            <w:pPr>
              <w:jc w:val="both"/>
              <w:rPr>
                <w:rFonts w:ascii="Arial" w:hAnsi="Arial" w:cs="Arial"/>
                <w:b/>
                <w:sz w:val="24"/>
                <w:szCs w:val="24"/>
                <w:lang w:val="en-GB"/>
              </w:rPr>
            </w:pPr>
            <w:r w:rsidRPr="00D556F3">
              <w:rPr>
                <w:rFonts w:ascii="Arial" w:hAnsi="Arial" w:cs="Arial"/>
                <w:b/>
                <w:sz w:val="24"/>
                <w:szCs w:val="24"/>
                <w:lang w:val="en-GB"/>
              </w:rPr>
              <w:lastRenderedPageBreak/>
              <w:t xml:space="preserve">Task </w:t>
            </w:r>
            <w:r w:rsidR="00645F79" w:rsidRPr="00D556F3">
              <w:rPr>
                <w:rFonts w:ascii="Arial" w:hAnsi="Arial" w:cs="Arial"/>
                <w:b/>
                <w:sz w:val="24"/>
                <w:szCs w:val="24"/>
                <w:lang w:val="en-GB"/>
              </w:rPr>
              <w:t xml:space="preserve">3:  </w:t>
            </w:r>
            <w:r w:rsidRPr="00D556F3">
              <w:rPr>
                <w:rFonts w:ascii="Arial" w:hAnsi="Arial" w:cs="Arial"/>
                <w:b/>
                <w:sz w:val="24"/>
                <w:szCs w:val="24"/>
                <w:lang w:val="en-GB"/>
              </w:rPr>
              <w:t>Observational Tasks</w:t>
            </w:r>
          </w:p>
        </w:tc>
      </w:tr>
      <w:tr w:rsidR="00645F79" w:rsidRPr="009B450D" w:rsidTr="00B22EE7">
        <w:trPr>
          <w:tblCellSpacing w:w="20" w:type="dxa"/>
        </w:trPr>
        <w:tc>
          <w:tcPr>
            <w:tcW w:w="8560" w:type="dxa"/>
            <w:shd w:val="clear" w:color="auto" w:fill="auto"/>
            <w:tcMar>
              <w:top w:w="43" w:type="dxa"/>
              <w:left w:w="115" w:type="dxa"/>
              <w:bottom w:w="43" w:type="dxa"/>
              <w:right w:w="115" w:type="dxa"/>
            </w:tcMar>
          </w:tcPr>
          <w:p w:rsidR="00645F79" w:rsidRPr="00645F79" w:rsidRDefault="00645F79" w:rsidP="00645F79">
            <w:pPr>
              <w:jc w:val="both"/>
              <w:rPr>
                <w:b/>
                <w:u w:val="single"/>
                <w:lang w:val="en-GB"/>
              </w:rPr>
            </w:pPr>
            <w:r w:rsidRPr="00645F79">
              <w:rPr>
                <w:b/>
                <w:u w:val="single"/>
                <w:lang w:val="en-GB"/>
              </w:rPr>
              <w:t>Observational Tasks:</w:t>
            </w:r>
          </w:p>
          <w:p w:rsidR="00645F79" w:rsidRDefault="00645F79" w:rsidP="00645F79">
            <w:pPr>
              <w:jc w:val="both"/>
              <w:rPr>
                <w:lang w:val="en-GB"/>
              </w:rPr>
            </w:pPr>
          </w:p>
          <w:p w:rsidR="00645F79" w:rsidRDefault="003231FD" w:rsidP="00645F79">
            <w:pPr>
              <w:jc w:val="both"/>
              <w:rPr>
                <w:lang w:val="en-GB"/>
              </w:rPr>
            </w:pPr>
            <w:r>
              <w:rPr>
                <w:lang w:val="en-GB"/>
              </w:rPr>
              <w:t xml:space="preserve">a). </w:t>
            </w:r>
            <w:r w:rsidR="00645F79">
              <w:rPr>
                <w:lang w:val="en-GB"/>
              </w:rPr>
              <w:t xml:space="preserve">Discuss the two different types of permissions in use within windows network environments.  </w:t>
            </w:r>
          </w:p>
          <w:p w:rsidR="003231FD" w:rsidRDefault="00645F79" w:rsidP="00645F79">
            <w:pPr>
              <w:jc w:val="both"/>
              <w:rPr>
                <w:lang w:val="en-GB"/>
              </w:rPr>
            </w:pPr>
            <w:r>
              <w:rPr>
                <w:lang w:val="en-GB"/>
              </w:rPr>
              <w:t xml:space="preserve">b). Evaluate the benefits of the NTFS File system in comparison with other network operating system’s </w:t>
            </w:r>
          </w:p>
          <w:p w:rsidR="00645F79" w:rsidRDefault="003231FD" w:rsidP="00645F79">
            <w:pPr>
              <w:jc w:val="both"/>
              <w:rPr>
                <w:lang w:val="en-GB"/>
              </w:rPr>
            </w:pPr>
            <w:r>
              <w:rPr>
                <w:lang w:val="en-GB"/>
              </w:rPr>
              <w:t xml:space="preserve">      </w:t>
            </w:r>
            <w:r w:rsidR="00645F79">
              <w:rPr>
                <w:lang w:val="en-GB"/>
              </w:rPr>
              <w:t>file systems</w:t>
            </w:r>
          </w:p>
          <w:p w:rsidR="00645F79" w:rsidRDefault="00645F79" w:rsidP="00645F79">
            <w:pPr>
              <w:jc w:val="both"/>
              <w:rPr>
                <w:lang w:val="en-GB"/>
              </w:rPr>
            </w:pPr>
            <w:r>
              <w:rPr>
                <w:lang w:val="en-GB"/>
              </w:rPr>
              <w:t>c).</w:t>
            </w:r>
            <w:r w:rsidR="00D556F3">
              <w:rPr>
                <w:lang w:val="en-GB"/>
              </w:rPr>
              <w:t xml:space="preserve"> </w:t>
            </w:r>
            <w:r w:rsidR="003231FD">
              <w:rPr>
                <w:lang w:val="en-GB"/>
              </w:rPr>
              <w:t xml:space="preserve"> Identify the main benefits of using groups in an Active Directory domain.</w:t>
            </w:r>
          </w:p>
          <w:p w:rsidR="003231FD" w:rsidRDefault="003231FD" w:rsidP="00645F79">
            <w:pPr>
              <w:jc w:val="both"/>
              <w:rPr>
                <w:lang w:val="en-GB"/>
              </w:rPr>
            </w:pPr>
            <w:r>
              <w:rPr>
                <w:lang w:val="en-GB"/>
              </w:rPr>
              <w:t xml:space="preserve">d). Discuss the benefits of using Group Policy and Organisational Units to manage a domain’s </w:t>
            </w:r>
          </w:p>
          <w:p w:rsidR="003231FD" w:rsidRPr="00FD7782" w:rsidRDefault="003231FD" w:rsidP="00645F79">
            <w:pPr>
              <w:jc w:val="both"/>
              <w:rPr>
                <w:lang w:val="en-GB"/>
              </w:rPr>
            </w:pPr>
            <w:r>
              <w:rPr>
                <w:lang w:val="en-GB"/>
              </w:rPr>
              <w:t xml:space="preserve">      resources.  </w:t>
            </w:r>
          </w:p>
          <w:p w:rsidR="00645F79" w:rsidRDefault="00645F79" w:rsidP="00B22EE7">
            <w:pPr>
              <w:jc w:val="both"/>
              <w:rPr>
                <w:lang w:val="en-GB"/>
              </w:rPr>
            </w:pPr>
          </w:p>
        </w:tc>
      </w:tr>
    </w:tbl>
    <w:p w:rsidR="00EE1F50" w:rsidRPr="00ED029C" w:rsidRDefault="006E39FF" w:rsidP="006E39FF">
      <w:pPr>
        <w:pStyle w:val="BodyText"/>
        <w:spacing w:before="240"/>
        <w:ind w:left="0"/>
      </w:pPr>
      <w:r>
        <w:rPr>
          <w:lang w:val="en-GB"/>
        </w:rPr>
        <w:t xml:space="preserve">  </w:t>
      </w:r>
    </w:p>
    <w:sectPr w:rsidR="00EE1F50" w:rsidRPr="00ED029C" w:rsidSect="00EE174B">
      <w:headerReference w:type="default" r:id="rId10"/>
      <w:footerReference w:type="even" r:id="rId11"/>
      <w:footerReference w:type="default" r:id="rId12"/>
      <w:pgSz w:w="12240" w:h="15840" w:code="1"/>
      <w:pgMar w:top="1440" w:right="1800" w:bottom="1440" w:left="1800" w:header="1008" w:footer="1008"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51C23" w:rsidRDefault="00651C23">
      <w:r>
        <w:separator/>
      </w:r>
    </w:p>
  </w:endnote>
  <w:endnote w:type="continuationSeparator" w:id="1">
    <w:p w:rsidR="00651C23" w:rsidRDefault="00651C2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unga">
    <w:panose1 w:val="020B0502040204020203"/>
    <w:charset w:val="01"/>
    <w:family w:val="roman"/>
    <w:notTrueType/>
    <w:pitch w:val="variable"/>
    <w:sig w:usb0="00000000" w:usb1="00000000" w:usb2="00000000" w:usb3="00000000" w:csb0="0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272F4" w:rsidRDefault="00C7699F" w:rsidP="0056444F">
    <w:pPr>
      <w:pStyle w:val="Footer"/>
      <w:framePr w:wrap="around" w:vAnchor="text" w:hAnchor="margin" w:xAlign="center" w:y="1"/>
      <w:rPr>
        <w:rStyle w:val="PageNumber"/>
      </w:rPr>
    </w:pPr>
    <w:r>
      <w:rPr>
        <w:rStyle w:val="PageNumber"/>
      </w:rPr>
      <w:fldChar w:fldCharType="begin"/>
    </w:r>
    <w:r w:rsidR="004272F4">
      <w:rPr>
        <w:rStyle w:val="PageNumber"/>
      </w:rPr>
      <w:instrText xml:space="preserve">PAGE  </w:instrText>
    </w:r>
    <w:r>
      <w:rPr>
        <w:rStyle w:val="PageNumber"/>
      </w:rPr>
      <w:fldChar w:fldCharType="end"/>
    </w:r>
  </w:p>
  <w:p w:rsidR="004272F4" w:rsidRDefault="004272F4">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272F4" w:rsidRDefault="00C7699F" w:rsidP="0056444F">
    <w:pPr>
      <w:pStyle w:val="Footer"/>
      <w:framePr w:wrap="around" w:vAnchor="text" w:hAnchor="margin" w:xAlign="center" w:y="1"/>
      <w:rPr>
        <w:rStyle w:val="PageNumber"/>
      </w:rPr>
    </w:pPr>
    <w:r>
      <w:rPr>
        <w:rStyle w:val="PageNumber"/>
      </w:rPr>
      <w:fldChar w:fldCharType="begin"/>
    </w:r>
    <w:r w:rsidR="004272F4">
      <w:rPr>
        <w:rStyle w:val="PageNumber"/>
      </w:rPr>
      <w:instrText xml:space="preserve">PAGE  </w:instrText>
    </w:r>
    <w:r>
      <w:rPr>
        <w:rStyle w:val="PageNumber"/>
      </w:rPr>
      <w:fldChar w:fldCharType="separate"/>
    </w:r>
    <w:r w:rsidR="00F23FB8">
      <w:rPr>
        <w:rStyle w:val="PageNumber"/>
        <w:noProof/>
      </w:rPr>
      <w:t>3</w:t>
    </w:r>
    <w:r>
      <w:rPr>
        <w:rStyle w:val="PageNumber"/>
      </w:rPr>
      <w:fldChar w:fldCharType="end"/>
    </w:r>
  </w:p>
  <w:p w:rsidR="004272F4" w:rsidRDefault="004272F4">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51C23" w:rsidRDefault="00651C23">
      <w:r>
        <w:separator/>
      </w:r>
    </w:p>
  </w:footnote>
  <w:footnote w:type="continuationSeparator" w:id="1">
    <w:p w:rsidR="00651C23" w:rsidRDefault="00651C2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272F4" w:rsidRPr="00EE1F50" w:rsidRDefault="004272F4" w:rsidP="00EE1F50">
    <w:pPr>
      <w:pStyle w:val="Header"/>
      <w:jc w:val="center"/>
      <w:rPr>
        <w:rFonts w:ascii="Arial" w:hAnsi="Arial" w:cs="Arial"/>
        <w:b/>
        <w:sz w:val="28"/>
        <w:szCs w:val="28"/>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E5439"/>
    <w:multiLevelType w:val="hybridMultilevel"/>
    <w:tmpl w:val="BEC628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01315E3"/>
    <w:multiLevelType w:val="hybridMultilevel"/>
    <w:tmpl w:val="17E40374"/>
    <w:lvl w:ilvl="0" w:tplc="A798E9B6">
      <w:start w:val="1"/>
      <w:numFmt w:val="bullet"/>
      <w:lvlText w:val="*"/>
      <w:lvlJc w:val="left"/>
      <w:pPr>
        <w:tabs>
          <w:tab w:val="num" w:pos="360"/>
        </w:tabs>
        <w:ind w:left="360" w:hanging="360"/>
      </w:pPr>
      <w:rPr>
        <w:rFonts w:ascii="Tunga" w:hAnsi="Tunga" w:hint="default"/>
      </w:rPr>
    </w:lvl>
    <w:lvl w:ilvl="1" w:tplc="5FD4D700">
      <w:start w:val="314"/>
      <w:numFmt w:val="bullet"/>
      <w:lvlText w:val="-"/>
      <w:lvlJc w:val="left"/>
      <w:pPr>
        <w:tabs>
          <w:tab w:val="num" w:pos="1080"/>
        </w:tabs>
        <w:ind w:left="1080" w:hanging="360"/>
      </w:pPr>
      <w:rPr>
        <w:rFonts w:ascii="Times New Roman" w:eastAsia="Times New Roman" w:hAnsi="Times New Roman" w:cs="Times New Roman"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nsid w:val="01930FF7"/>
    <w:multiLevelType w:val="hybridMultilevel"/>
    <w:tmpl w:val="B8E480D0"/>
    <w:lvl w:ilvl="0" w:tplc="A798E9B6">
      <w:start w:val="1"/>
      <w:numFmt w:val="bullet"/>
      <w:lvlText w:val="*"/>
      <w:lvlJc w:val="left"/>
      <w:pPr>
        <w:tabs>
          <w:tab w:val="num" w:pos="720"/>
        </w:tabs>
        <w:ind w:left="720" w:hanging="360"/>
      </w:pPr>
      <w:rPr>
        <w:rFonts w:ascii="Tunga" w:hAnsi="Tunga"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05EF515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
    <w:nsid w:val="07F6294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5">
    <w:nsid w:val="08D62A60"/>
    <w:multiLevelType w:val="hybridMultilevel"/>
    <w:tmpl w:val="728036B8"/>
    <w:lvl w:ilvl="0" w:tplc="5FF467F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0BD170E5"/>
    <w:multiLevelType w:val="hybridMultilevel"/>
    <w:tmpl w:val="A53A55DE"/>
    <w:lvl w:ilvl="0" w:tplc="A798E9B6">
      <w:start w:val="1"/>
      <w:numFmt w:val="bullet"/>
      <w:lvlText w:val="*"/>
      <w:lvlJc w:val="left"/>
      <w:pPr>
        <w:tabs>
          <w:tab w:val="num" w:pos="1140"/>
        </w:tabs>
        <w:ind w:left="1140" w:hanging="360"/>
      </w:pPr>
      <w:rPr>
        <w:rFonts w:ascii="Tunga" w:hAnsi="Tunga" w:hint="default"/>
      </w:rPr>
    </w:lvl>
    <w:lvl w:ilvl="1" w:tplc="04090003" w:tentative="1">
      <w:start w:val="1"/>
      <w:numFmt w:val="bullet"/>
      <w:lvlText w:val="o"/>
      <w:lvlJc w:val="left"/>
      <w:pPr>
        <w:tabs>
          <w:tab w:val="num" w:pos="1860"/>
        </w:tabs>
        <w:ind w:left="1860" w:hanging="360"/>
      </w:pPr>
      <w:rPr>
        <w:rFonts w:ascii="Courier New" w:hAnsi="Courier New" w:cs="Courier New" w:hint="default"/>
      </w:rPr>
    </w:lvl>
    <w:lvl w:ilvl="2" w:tplc="04090005" w:tentative="1">
      <w:start w:val="1"/>
      <w:numFmt w:val="bullet"/>
      <w:lvlText w:val=""/>
      <w:lvlJc w:val="left"/>
      <w:pPr>
        <w:tabs>
          <w:tab w:val="num" w:pos="2580"/>
        </w:tabs>
        <w:ind w:left="2580" w:hanging="360"/>
      </w:pPr>
      <w:rPr>
        <w:rFonts w:ascii="Wingdings" w:hAnsi="Wingdings" w:hint="default"/>
      </w:rPr>
    </w:lvl>
    <w:lvl w:ilvl="3" w:tplc="04090001" w:tentative="1">
      <w:start w:val="1"/>
      <w:numFmt w:val="bullet"/>
      <w:lvlText w:val=""/>
      <w:lvlJc w:val="left"/>
      <w:pPr>
        <w:tabs>
          <w:tab w:val="num" w:pos="3300"/>
        </w:tabs>
        <w:ind w:left="3300" w:hanging="360"/>
      </w:pPr>
      <w:rPr>
        <w:rFonts w:ascii="Symbol" w:hAnsi="Symbol" w:hint="default"/>
      </w:rPr>
    </w:lvl>
    <w:lvl w:ilvl="4" w:tplc="04090003" w:tentative="1">
      <w:start w:val="1"/>
      <w:numFmt w:val="bullet"/>
      <w:lvlText w:val="o"/>
      <w:lvlJc w:val="left"/>
      <w:pPr>
        <w:tabs>
          <w:tab w:val="num" w:pos="4020"/>
        </w:tabs>
        <w:ind w:left="4020" w:hanging="360"/>
      </w:pPr>
      <w:rPr>
        <w:rFonts w:ascii="Courier New" w:hAnsi="Courier New" w:cs="Courier New" w:hint="default"/>
      </w:rPr>
    </w:lvl>
    <w:lvl w:ilvl="5" w:tplc="04090005" w:tentative="1">
      <w:start w:val="1"/>
      <w:numFmt w:val="bullet"/>
      <w:lvlText w:val=""/>
      <w:lvlJc w:val="left"/>
      <w:pPr>
        <w:tabs>
          <w:tab w:val="num" w:pos="4740"/>
        </w:tabs>
        <w:ind w:left="4740" w:hanging="360"/>
      </w:pPr>
      <w:rPr>
        <w:rFonts w:ascii="Wingdings" w:hAnsi="Wingdings" w:hint="default"/>
      </w:rPr>
    </w:lvl>
    <w:lvl w:ilvl="6" w:tplc="04090001" w:tentative="1">
      <w:start w:val="1"/>
      <w:numFmt w:val="bullet"/>
      <w:lvlText w:val=""/>
      <w:lvlJc w:val="left"/>
      <w:pPr>
        <w:tabs>
          <w:tab w:val="num" w:pos="5460"/>
        </w:tabs>
        <w:ind w:left="5460" w:hanging="360"/>
      </w:pPr>
      <w:rPr>
        <w:rFonts w:ascii="Symbol" w:hAnsi="Symbol" w:hint="default"/>
      </w:rPr>
    </w:lvl>
    <w:lvl w:ilvl="7" w:tplc="04090003" w:tentative="1">
      <w:start w:val="1"/>
      <w:numFmt w:val="bullet"/>
      <w:lvlText w:val="o"/>
      <w:lvlJc w:val="left"/>
      <w:pPr>
        <w:tabs>
          <w:tab w:val="num" w:pos="6180"/>
        </w:tabs>
        <w:ind w:left="6180" w:hanging="360"/>
      </w:pPr>
      <w:rPr>
        <w:rFonts w:ascii="Courier New" w:hAnsi="Courier New" w:cs="Courier New" w:hint="default"/>
      </w:rPr>
    </w:lvl>
    <w:lvl w:ilvl="8" w:tplc="04090005" w:tentative="1">
      <w:start w:val="1"/>
      <w:numFmt w:val="bullet"/>
      <w:lvlText w:val=""/>
      <w:lvlJc w:val="left"/>
      <w:pPr>
        <w:tabs>
          <w:tab w:val="num" w:pos="6900"/>
        </w:tabs>
        <w:ind w:left="6900" w:hanging="360"/>
      </w:pPr>
      <w:rPr>
        <w:rFonts w:ascii="Wingdings" w:hAnsi="Wingdings" w:hint="default"/>
      </w:rPr>
    </w:lvl>
  </w:abstractNum>
  <w:abstractNum w:abstractNumId="7">
    <w:nsid w:val="1A8D5972"/>
    <w:multiLevelType w:val="singleLevel"/>
    <w:tmpl w:val="0809001B"/>
    <w:lvl w:ilvl="0">
      <w:start w:val="1"/>
      <w:numFmt w:val="lowerRoman"/>
      <w:lvlText w:val="%1."/>
      <w:lvlJc w:val="right"/>
      <w:pPr>
        <w:tabs>
          <w:tab w:val="num" w:pos="504"/>
        </w:tabs>
        <w:ind w:left="504" w:hanging="216"/>
      </w:pPr>
    </w:lvl>
  </w:abstractNum>
  <w:abstractNum w:abstractNumId="8">
    <w:nsid w:val="1A961EB6"/>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9">
    <w:nsid w:val="1EE02618"/>
    <w:multiLevelType w:val="hybridMultilevel"/>
    <w:tmpl w:val="1B587B42"/>
    <w:lvl w:ilvl="0" w:tplc="A798E9B6">
      <w:start w:val="1"/>
      <w:numFmt w:val="bullet"/>
      <w:lvlText w:val="*"/>
      <w:lvlJc w:val="left"/>
      <w:pPr>
        <w:tabs>
          <w:tab w:val="num" w:pos="720"/>
        </w:tabs>
        <w:ind w:left="720" w:hanging="360"/>
      </w:pPr>
      <w:rPr>
        <w:rFonts w:ascii="Tunga" w:hAnsi="Tunga"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20CD1773"/>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1">
    <w:nsid w:val="2178413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2">
    <w:nsid w:val="21A74748"/>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3">
    <w:nsid w:val="2CB01E0C"/>
    <w:multiLevelType w:val="hybridMultilevel"/>
    <w:tmpl w:val="F32C89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2CC53167"/>
    <w:multiLevelType w:val="hybridMultilevel"/>
    <w:tmpl w:val="AE22D188"/>
    <w:lvl w:ilvl="0" w:tplc="A798E9B6">
      <w:start w:val="1"/>
      <w:numFmt w:val="bullet"/>
      <w:lvlText w:val="*"/>
      <w:lvlJc w:val="left"/>
      <w:pPr>
        <w:tabs>
          <w:tab w:val="num" w:pos="720"/>
        </w:tabs>
        <w:ind w:left="720" w:hanging="360"/>
      </w:pPr>
      <w:rPr>
        <w:rFonts w:ascii="Tunga" w:hAnsi="Tunga"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32313F62"/>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6">
    <w:nsid w:val="35C325C4"/>
    <w:multiLevelType w:val="hybridMultilevel"/>
    <w:tmpl w:val="117AED82"/>
    <w:lvl w:ilvl="0" w:tplc="08090001">
      <w:start w:val="1"/>
      <w:numFmt w:val="bullet"/>
      <w:lvlText w:val=""/>
      <w:lvlJc w:val="left"/>
      <w:pPr>
        <w:ind w:left="750" w:hanging="360"/>
      </w:pPr>
      <w:rPr>
        <w:rFonts w:ascii="Symbol" w:hAnsi="Symbol" w:hint="default"/>
      </w:rPr>
    </w:lvl>
    <w:lvl w:ilvl="1" w:tplc="08090003" w:tentative="1">
      <w:start w:val="1"/>
      <w:numFmt w:val="bullet"/>
      <w:lvlText w:val="o"/>
      <w:lvlJc w:val="left"/>
      <w:pPr>
        <w:ind w:left="1470" w:hanging="360"/>
      </w:pPr>
      <w:rPr>
        <w:rFonts w:ascii="Courier New" w:hAnsi="Courier New" w:cs="Courier New" w:hint="default"/>
      </w:rPr>
    </w:lvl>
    <w:lvl w:ilvl="2" w:tplc="08090005" w:tentative="1">
      <w:start w:val="1"/>
      <w:numFmt w:val="bullet"/>
      <w:lvlText w:val=""/>
      <w:lvlJc w:val="left"/>
      <w:pPr>
        <w:ind w:left="2190" w:hanging="360"/>
      </w:pPr>
      <w:rPr>
        <w:rFonts w:ascii="Wingdings" w:hAnsi="Wingdings" w:hint="default"/>
      </w:rPr>
    </w:lvl>
    <w:lvl w:ilvl="3" w:tplc="08090001" w:tentative="1">
      <w:start w:val="1"/>
      <w:numFmt w:val="bullet"/>
      <w:lvlText w:val=""/>
      <w:lvlJc w:val="left"/>
      <w:pPr>
        <w:ind w:left="2910" w:hanging="360"/>
      </w:pPr>
      <w:rPr>
        <w:rFonts w:ascii="Symbol" w:hAnsi="Symbol" w:hint="default"/>
      </w:rPr>
    </w:lvl>
    <w:lvl w:ilvl="4" w:tplc="08090003" w:tentative="1">
      <w:start w:val="1"/>
      <w:numFmt w:val="bullet"/>
      <w:lvlText w:val="o"/>
      <w:lvlJc w:val="left"/>
      <w:pPr>
        <w:ind w:left="3630" w:hanging="360"/>
      </w:pPr>
      <w:rPr>
        <w:rFonts w:ascii="Courier New" w:hAnsi="Courier New" w:cs="Courier New" w:hint="default"/>
      </w:rPr>
    </w:lvl>
    <w:lvl w:ilvl="5" w:tplc="08090005" w:tentative="1">
      <w:start w:val="1"/>
      <w:numFmt w:val="bullet"/>
      <w:lvlText w:val=""/>
      <w:lvlJc w:val="left"/>
      <w:pPr>
        <w:ind w:left="4350" w:hanging="360"/>
      </w:pPr>
      <w:rPr>
        <w:rFonts w:ascii="Wingdings" w:hAnsi="Wingdings" w:hint="default"/>
      </w:rPr>
    </w:lvl>
    <w:lvl w:ilvl="6" w:tplc="08090001" w:tentative="1">
      <w:start w:val="1"/>
      <w:numFmt w:val="bullet"/>
      <w:lvlText w:val=""/>
      <w:lvlJc w:val="left"/>
      <w:pPr>
        <w:ind w:left="5070" w:hanging="360"/>
      </w:pPr>
      <w:rPr>
        <w:rFonts w:ascii="Symbol" w:hAnsi="Symbol" w:hint="default"/>
      </w:rPr>
    </w:lvl>
    <w:lvl w:ilvl="7" w:tplc="08090003" w:tentative="1">
      <w:start w:val="1"/>
      <w:numFmt w:val="bullet"/>
      <w:lvlText w:val="o"/>
      <w:lvlJc w:val="left"/>
      <w:pPr>
        <w:ind w:left="5790" w:hanging="360"/>
      </w:pPr>
      <w:rPr>
        <w:rFonts w:ascii="Courier New" w:hAnsi="Courier New" w:cs="Courier New" w:hint="default"/>
      </w:rPr>
    </w:lvl>
    <w:lvl w:ilvl="8" w:tplc="08090005" w:tentative="1">
      <w:start w:val="1"/>
      <w:numFmt w:val="bullet"/>
      <w:lvlText w:val=""/>
      <w:lvlJc w:val="left"/>
      <w:pPr>
        <w:ind w:left="6510" w:hanging="360"/>
      </w:pPr>
      <w:rPr>
        <w:rFonts w:ascii="Wingdings" w:hAnsi="Wingdings" w:hint="default"/>
      </w:rPr>
    </w:lvl>
  </w:abstractNum>
  <w:abstractNum w:abstractNumId="17">
    <w:nsid w:val="3BC10892"/>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8">
    <w:nsid w:val="422B30FD"/>
    <w:multiLevelType w:val="hybridMultilevel"/>
    <w:tmpl w:val="31260F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42D222EC"/>
    <w:multiLevelType w:val="hybridMultilevel"/>
    <w:tmpl w:val="FC4225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45D24E39"/>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1">
    <w:nsid w:val="4BBD56F9"/>
    <w:multiLevelType w:val="hybridMultilevel"/>
    <w:tmpl w:val="5A82C7B2"/>
    <w:lvl w:ilvl="0" w:tplc="A798E9B6">
      <w:start w:val="1"/>
      <w:numFmt w:val="bullet"/>
      <w:lvlText w:val="*"/>
      <w:lvlJc w:val="left"/>
      <w:pPr>
        <w:tabs>
          <w:tab w:val="num" w:pos="720"/>
        </w:tabs>
        <w:ind w:left="720" w:hanging="360"/>
      </w:pPr>
      <w:rPr>
        <w:rFonts w:ascii="Tunga" w:hAnsi="Tunga"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4DEF0E02"/>
    <w:multiLevelType w:val="hybridMultilevel"/>
    <w:tmpl w:val="B57AB71A"/>
    <w:lvl w:ilvl="0" w:tplc="A798E9B6">
      <w:start w:val="1"/>
      <w:numFmt w:val="bullet"/>
      <w:lvlText w:val="*"/>
      <w:lvlJc w:val="left"/>
      <w:pPr>
        <w:tabs>
          <w:tab w:val="num" w:pos="360"/>
        </w:tabs>
        <w:ind w:left="360" w:hanging="360"/>
      </w:pPr>
      <w:rPr>
        <w:rFonts w:ascii="Tunga" w:hAnsi="Tunga" w:hint="default"/>
      </w:rPr>
    </w:lvl>
    <w:lvl w:ilvl="1" w:tplc="08090001">
      <w:start w:val="1"/>
      <w:numFmt w:val="bullet"/>
      <w:lvlText w:val=""/>
      <w:lvlJc w:val="left"/>
      <w:pPr>
        <w:tabs>
          <w:tab w:val="num" w:pos="1080"/>
        </w:tabs>
        <w:ind w:left="1080" w:hanging="360"/>
      </w:pPr>
      <w:rPr>
        <w:rFonts w:ascii="Symbol" w:hAnsi="Symbol"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3">
    <w:nsid w:val="4E4619A6"/>
    <w:multiLevelType w:val="hybridMultilevel"/>
    <w:tmpl w:val="5A782414"/>
    <w:lvl w:ilvl="0" w:tplc="A798E9B6">
      <w:start w:val="1"/>
      <w:numFmt w:val="bullet"/>
      <w:lvlText w:val="*"/>
      <w:lvlJc w:val="left"/>
      <w:pPr>
        <w:tabs>
          <w:tab w:val="num" w:pos="720"/>
        </w:tabs>
        <w:ind w:left="720" w:hanging="360"/>
      </w:pPr>
      <w:rPr>
        <w:rFonts w:ascii="Tunga" w:hAnsi="Tunga"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4E845FC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5">
    <w:nsid w:val="51E21F34"/>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6">
    <w:nsid w:val="56F82CA8"/>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7">
    <w:nsid w:val="576920D6"/>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8">
    <w:nsid w:val="5CC95A9C"/>
    <w:multiLevelType w:val="hybridMultilevel"/>
    <w:tmpl w:val="A5182502"/>
    <w:lvl w:ilvl="0" w:tplc="A798E9B6">
      <w:start w:val="1"/>
      <w:numFmt w:val="bullet"/>
      <w:lvlText w:val="*"/>
      <w:lvlJc w:val="left"/>
      <w:pPr>
        <w:tabs>
          <w:tab w:val="num" w:pos="720"/>
        </w:tabs>
        <w:ind w:left="720" w:hanging="360"/>
      </w:pPr>
      <w:rPr>
        <w:rFonts w:ascii="Tunga" w:hAnsi="Tunga"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nsid w:val="5E0644C9"/>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0">
    <w:nsid w:val="63242949"/>
    <w:multiLevelType w:val="hybridMultilevel"/>
    <w:tmpl w:val="1156596E"/>
    <w:lvl w:ilvl="0" w:tplc="A798E9B6">
      <w:start w:val="1"/>
      <w:numFmt w:val="bullet"/>
      <w:lvlText w:val="*"/>
      <w:lvlJc w:val="left"/>
      <w:pPr>
        <w:tabs>
          <w:tab w:val="num" w:pos="720"/>
        </w:tabs>
        <w:ind w:left="720" w:hanging="360"/>
      </w:pPr>
      <w:rPr>
        <w:rFonts w:ascii="Tunga" w:hAnsi="Tunga"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nsid w:val="6EB2631F"/>
    <w:multiLevelType w:val="hybridMultilevel"/>
    <w:tmpl w:val="AF608D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nsid w:val="72E916B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3">
    <w:nsid w:val="73183AEF"/>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4">
    <w:nsid w:val="74AA7E3A"/>
    <w:multiLevelType w:val="singleLevel"/>
    <w:tmpl w:val="08090001"/>
    <w:lvl w:ilvl="0">
      <w:start w:val="1"/>
      <w:numFmt w:val="bullet"/>
      <w:lvlText w:val=""/>
      <w:lvlJc w:val="left"/>
      <w:pPr>
        <w:ind w:left="720" w:hanging="360"/>
      </w:pPr>
      <w:rPr>
        <w:rFonts w:ascii="Symbol" w:hAnsi="Symbol" w:hint="default"/>
      </w:rPr>
    </w:lvl>
  </w:abstractNum>
  <w:abstractNum w:abstractNumId="35">
    <w:nsid w:val="79504F2A"/>
    <w:multiLevelType w:val="hybridMultilevel"/>
    <w:tmpl w:val="79E001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0"/>
  </w:num>
  <w:num w:numId="2">
    <w:abstractNumId w:val="8"/>
  </w:num>
  <w:num w:numId="3">
    <w:abstractNumId w:val="32"/>
  </w:num>
  <w:num w:numId="4">
    <w:abstractNumId w:val="10"/>
  </w:num>
  <w:num w:numId="5">
    <w:abstractNumId w:val="29"/>
  </w:num>
  <w:num w:numId="6">
    <w:abstractNumId w:val="3"/>
  </w:num>
  <w:num w:numId="7">
    <w:abstractNumId w:val="24"/>
  </w:num>
  <w:num w:numId="8">
    <w:abstractNumId w:val="12"/>
  </w:num>
  <w:num w:numId="9">
    <w:abstractNumId w:val="25"/>
  </w:num>
  <w:num w:numId="10">
    <w:abstractNumId w:val="17"/>
  </w:num>
  <w:num w:numId="11">
    <w:abstractNumId w:val="33"/>
  </w:num>
  <w:num w:numId="12">
    <w:abstractNumId w:val="11"/>
  </w:num>
  <w:num w:numId="13">
    <w:abstractNumId w:val="4"/>
  </w:num>
  <w:num w:numId="14">
    <w:abstractNumId w:val="26"/>
  </w:num>
  <w:num w:numId="15">
    <w:abstractNumId w:val="27"/>
  </w:num>
  <w:num w:numId="16">
    <w:abstractNumId w:val="34"/>
  </w:num>
  <w:num w:numId="17">
    <w:abstractNumId w:val="7"/>
  </w:num>
  <w:num w:numId="18">
    <w:abstractNumId w:val="15"/>
  </w:num>
  <w:num w:numId="19">
    <w:abstractNumId w:val="23"/>
  </w:num>
  <w:num w:numId="20">
    <w:abstractNumId w:val="14"/>
  </w:num>
  <w:num w:numId="21">
    <w:abstractNumId w:val="21"/>
  </w:num>
  <w:num w:numId="22">
    <w:abstractNumId w:val="6"/>
  </w:num>
  <w:num w:numId="23">
    <w:abstractNumId w:val="22"/>
  </w:num>
  <w:num w:numId="24">
    <w:abstractNumId w:val="1"/>
  </w:num>
  <w:num w:numId="25">
    <w:abstractNumId w:val="28"/>
  </w:num>
  <w:num w:numId="26">
    <w:abstractNumId w:val="2"/>
  </w:num>
  <w:num w:numId="27">
    <w:abstractNumId w:val="9"/>
  </w:num>
  <w:num w:numId="28">
    <w:abstractNumId w:val="30"/>
  </w:num>
  <w:num w:numId="29">
    <w:abstractNumId w:val="18"/>
  </w:num>
  <w:num w:numId="30">
    <w:abstractNumId w:val="31"/>
  </w:num>
  <w:num w:numId="31">
    <w:abstractNumId w:val="16"/>
  </w:num>
  <w:num w:numId="32">
    <w:abstractNumId w:val="13"/>
  </w:num>
  <w:num w:numId="33">
    <w:abstractNumId w:val="0"/>
  </w:num>
  <w:num w:numId="34">
    <w:abstractNumId w:val="19"/>
  </w:num>
  <w:num w:numId="35">
    <w:abstractNumId w:val="35"/>
  </w:num>
  <w:num w:numId="36">
    <w:abstractNumId w:val="5"/>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stylePaneFormatFilter w:val="3F01"/>
  <w:defaultTabStop w:val="720"/>
  <w:characterSpacingControl w:val="doNotCompress"/>
  <w:footnotePr>
    <w:footnote w:id="0"/>
    <w:footnote w:id="1"/>
  </w:footnotePr>
  <w:endnotePr>
    <w:endnote w:id="0"/>
    <w:endnote w:id="1"/>
  </w:endnotePr>
  <w:compat/>
  <w:rsids>
    <w:rsidRoot w:val="0099302F"/>
    <w:rsid w:val="00000627"/>
    <w:rsid w:val="00012136"/>
    <w:rsid w:val="0001324E"/>
    <w:rsid w:val="00014CB7"/>
    <w:rsid w:val="000178A5"/>
    <w:rsid w:val="00020AEA"/>
    <w:rsid w:val="00020F7D"/>
    <w:rsid w:val="00022B05"/>
    <w:rsid w:val="000300CD"/>
    <w:rsid w:val="000307F9"/>
    <w:rsid w:val="000323C3"/>
    <w:rsid w:val="00032CC5"/>
    <w:rsid w:val="00040BA0"/>
    <w:rsid w:val="00041327"/>
    <w:rsid w:val="000473C7"/>
    <w:rsid w:val="000518D9"/>
    <w:rsid w:val="00052EC0"/>
    <w:rsid w:val="00052FE2"/>
    <w:rsid w:val="00056B68"/>
    <w:rsid w:val="000609BF"/>
    <w:rsid w:val="000617A0"/>
    <w:rsid w:val="0006235A"/>
    <w:rsid w:val="000638BC"/>
    <w:rsid w:val="000639FD"/>
    <w:rsid w:val="00063B42"/>
    <w:rsid w:val="0006620C"/>
    <w:rsid w:val="00072474"/>
    <w:rsid w:val="000747B6"/>
    <w:rsid w:val="000761EB"/>
    <w:rsid w:val="0007691A"/>
    <w:rsid w:val="00076F95"/>
    <w:rsid w:val="00077F6C"/>
    <w:rsid w:val="00085785"/>
    <w:rsid w:val="00085849"/>
    <w:rsid w:val="00087724"/>
    <w:rsid w:val="00093BEA"/>
    <w:rsid w:val="00094977"/>
    <w:rsid w:val="00095A2D"/>
    <w:rsid w:val="000A22E1"/>
    <w:rsid w:val="000A4812"/>
    <w:rsid w:val="000A7606"/>
    <w:rsid w:val="000A7EB4"/>
    <w:rsid w:val="000B0941"/>
    <w:rsid w:val="000B1939"/>
    <w:rsid w:val="000C0DA1"/>
    <w:rsid w:val="000C2B4E"/>
    <w:rsid w:val="000C472F"/>
    <w:rsid w:val="000C4AAD"/>
    <w:rsid w:val="000C5150"/>
    <w:rsid w:val="000C5DCA"/>
    <w:rsid w:val="000C75F1"/>
    <w:rsid w:val="000C7E83"/>
    <w:rsid w:val="000D08CB"/>
    <w:rsid w:val="000D0F44"/>
    <w:rsid w:val="000D1776"/>
    <w:rsid w:val="000D179D"/>
    <w:rsid w:val="000D2A4C"/>
    <w:rsid w:val="000D4196"/>
    <w:rsid w:val="000D4F81"/>
    <w:rsid w:val="000D6360"/>
    <w:rsid w:val="000D6FF8"/>
    <w:rsid w:val="000D7A03"/>
    <w:rsid w:val="000E1285"/>
    <w:rsid w:val="000E6A97"/>
    <w:rsid w:val="000E76CA"/>
    <w:rsid w:val="000F27EA"/>
    <w:rsid w:val="000F324F"/>
    <w:rsid w:val="000F3667"/>
    <w:rsid w:val="000F4179"/>
    <w:rsid w:val="000F4CC8"/>
    <w:rsid w:val="000F522F"/>
    <w:rsid w:val="00100AAD"/>
    <w:rsid w:val="0010223A"/>
    <w:rsid w:val="0010326A"/>
    <w:rsid w:val="00107EE7"/>
    <w:rsid w:val="001136F7"/>
    <w:rsid w:val="00114081"/>
    <w:rsid w:val="001158BF"/>
    <w:rsid w:val="001161EE"/>
    <w:rsid w:val="00117C23"/>
    <w:rsid w:val="00127B60"/>
    <w:rsid w:val="001304E2"/>
    <w:rsid w:val="00135F2F"/>
    <w:rsid w:val="00136F15"/>
    <w:rsid w:val="00140C5F"/>
    <w:rsid w:val="001420A3"/>
    <w:rsid w:val="0014510E"/>
    <w:rsid w:val="00147288"/>
    <w:rsid w:val="001477C6"/>
    <w:rsid w:val="00147AFB"/>
    <w:rsid w:val="00153158"/>
    <w:rsid w:val="00154D30"/>
    <w:rsid w:val="00156648"/>
    <w:rsid w:val="001601C5"/>
    <w:rsid w:val="001601D2"/>
    <w:rsid w:val="00162BD0"/>
    <w:rsid w:val="0016364E"/>
    <w:rsid w:val="00163832"/>
    <w:rsid w:val="00163C26"/>
    <w:rsid w:val="00165301"/>
    <w:rsid w:val="001703EF"/>
    <w:rsid w:val="00172CC1"/>
    <w:rsid w:val="001747DF"/>
    <w:rsid w:val="00180AAA"/>
    <w:rsid w:val="00180FCD"/>
    <w:rsid w:val="00182234"/>
    <w:rsid w:val="001874EE"/>
    <w:rsid w:val="00187B84"/>
    <w:rsid w:val="001914D1"/>
    <w:rsid w:val="0019775B"/>
    <w:rsid w:val="001A1D62"/>
    <w:rsid w:val="001A393A"/>
    <w:rsid w:val="001A4824"/>
    <w:rsid w:val="001A555C"/>
    <w:rsid w:val="001A563C"/>
    <w:rsid w:val="001B07E9"/>
    <w:rsid w:val="001B1FFB"/>
    <w:rsid w:val="001B2B50"/>
    <w:rsid w:val="001B2DAC"/>
    <w:rsid w:val="001B5131"/>
    <w:rsid w:val="001B7902"/>
    <w:rsid w:val="001C3CFB"/>
    <w:rsid w:val="001C3D26"/>
    <w:rsid w:val="001C720E"/>
    <w:rsid w:val="001E1EBD"/>
    <w:rsid w:val="001F02FD"/>
    <w:rsid w:val="001F2241"/>
    <w:rsid w:val="001F7114"/>
    <w:rsid w:val="001F7186"/>
    <w:rsid w:val="001F7DF1"/>
    <w:rsid w:val="00203AED"/>
    <w:rsid w:val="00207C66"/>
    <w:rsid w:val="002101FE"/>
    <w:rsid w:val="00221BC4"/>
    <w:rsid w:val="00223B8E"/>
    <w:rsid w:val="00225BBA"/>
    <w:rsid w:val="00227AF8"/>
    <w:rsid w:val="00232549"/>
    <w:rsid w:val="002362E1"/>
    <w:rsid w:val="00240F55"/>
    <w:rsid w:val="00241701"/>
    <w:rsid w:val="00242EA7"/>
    <w:rsid w:val="00250F2B"/>
    <w:rsid w:val="00252F5D"/>
    <w:rsid w:val="00260504"/>
    <w:rsid w:val="00276141"/>
    <w:rsid w:val="00280850"/>
    <w:rsid w:val="002812BF"/>
    <w:rsid w:val="00283335"/>
    <w:rsid w:val="00286C65"/>
    <w:rsid w:val="002904E1"/>
    <w:rsid w:val="00290628"/>
    <w:rsid w:val="002951AA"/>
    <w:rsid w:val="002A195D"/>
    <w:rsid w:val="002A1C18"/>
    <w:rsid w:val="002A2DDB"/>
    <w:rsid w:val="002A2EA1"/>
    <w:rsid w:val="002A3BF4"/>
    <w:rsid w:val="002B0277"/>
    <w:rsid w:val="002B0E41"/>
    <w:rsid w:val="002B4390"/>
    <w:rsid w:val="002B4B84"/>
    <w:rsid w:val="002B5A3B"/>
    <w:rsid w:val="002B5BEE"/>
    <w:rsid w:val="002B6C64"/>
    <w:rsid w:val="002B6EE0"/>
    <w:rsid w:val="002B7726"/>
    <w:rsid w:val="002C3608"/>
    <w:rsid w:val="002C4A81"/>
    <w:rsid w:val="002C4D13"/>
    <w:rsid w:val="002C6981"/>
    <w:rsid w:val="002C7151"/>
    <w:rsid w:val="002E110E"/>
    <w:rsid w:val="002E4388"/>
    <w:rsid w:val="002E6772"/>
    <w:rsid w:val="002E733B"/>
    <w:rsid w:val="002E74F6"/>
    <w:rsid w:val="002E7E51"/>
    <w:rsid w:val="002F495F"/>
    <w:rsid w:val="003004B7"/>
    <w:rsid w:val="003032C8"/>
    <w:rsid w:val="00303B89"/>
    <w:rsid w:val="00303D5E"/>
    <w:rsid w:val="0031227A"/>
    <w:rsid w:val="00312BB4"/>
    <w:rsid w:val="003215AD"/>
    <w:rsid w:val="0032306A"/>
    <w:rsid w:val="003231FD"/>
    <w:rsid w:val="0032333E"/>
    <w:rsid w:val="0032340B"/>
    <w:rsid w:val="00326535"/>
    <w:rsid w:val="00332F0B"/>
    <w:rsid w:val="00336040"/>
    <w:rsid w:val="00341AD1"/>
    <w:rsid w:val="00341F05"/>
    <w:rsid w:val="003435AB"/>
    <w:rsid w:val="00347263"/>
    <w:rsid w:val="003472B0"/>
    <w:rsid w:val="003503CC"/>
    <w:rsid w:val="00351A1E"/>
    <w:rsid w:val="00351F82"/>
    <w:rsid w:val="00354BDE"/>
    <w:rsid w:val="00354D89"/>
    <w:rsid w:val="00355084"/>
    <w:rsid w:val="00356540"/>
    <w:rsid w:val="003648E0"/>
    <w:rsid w:val="00366072"/>
    <w:rsid w:val="00372FE7"/>
    <w:rsid w:val="0037326C"/>
    <w:rsid w:val="00375176"/>
    <w:rsid w:val="003757D9"/>
    <w:rsid w:val="00377F15"/>
    <w:rsid w:val="00386435"/>
    <w:rsid w:val="00387727"/>
    <w:rsid w:val="00387E73"/>
    <w:rsid w:val="00391A67"/>
    <w:rsid w:val="00396E1A"/>
    <w:rsid w:val="003A0231"/>
    <w:rsid w:val="003A272B"/>
    <w:rsid w:val="003A6EDC"/>
    <w:rsid w:val="003A7E7B"/>
    <w:rsid w:val="003B4805"/>
    <w:rsid w:val="003B5CD5"/>
    <w:rsid w:val="003C0AB6"/>
    <w:rsid w:val="003C11E0"/>
    <w:rsid w:val="003C1DC2"/>
    <w:rsid w:val="003C4876"/>
    <w:rsid w:val="003C5678"/>
    <w:rsid w:val="003D3A31"/>
    <w:rsid w:val="003E1314"/>
    <w:rsid w:val="003E2B78"/>
    <w:rsid w:val="003E4C6D"/>
    <w:rsid w:val="003E64D8"/>
    <w:rsid w:val="003E6AFB"/>
    <w:rsid w:val="003E6B8B"/>
    <w:rsid w:val="003F4F5C"/>
    <w:rsid w:val="003F60EB"/>
    <w:rsid w:val="004007EF"/>
    <w:rsid w:val="00407BB2"/>
    <w:rsid w:val="00410EFF"/>
    <w:rsid w:val="004110AF"/>
    <w:rsid w:val="00411EA3"/>
    <w:rsid w:val="00412410"/>
    <w:rsid w:val="00413156"/>
    <w:rsid w:val="00416AA0"/>
    <w:rsid w:val="00422107"/>
    <w:rsid w:val="00425058"/>
    <w:rsid w:val="00425979"/>
    <w:rsid w:val="004272F4"/>
    <w:rsid w:val="004319B9"/>
    <w:rsid w:val="00431F3B"/>
    <w:rsid w:val="004322F8"/>
    <w:rsid w:val="00433154"/>
    <w:rsid w:val="004351F4"/>
    <w:rsid w:val="0043529A"/>
    <w:rsid w:val="004352E8"/>
    <w:rsid w:val="00435E85"/>
    <w:rsid w:val="0043717D"/>
    <w:rsid w:val="004415A3"/>
    <w:rsid w:val="00443086"/>
    <w:rsid w:val="00445A8D"/>
    <w:rsid w:val="004514A9"/>
    <w:rsid w:val="00462801"/>
    <w:rsid w:val="00462A0C"/>
    <w:rsid w:val="00464939"/>
    <w:rsid w:val="0046578C"/>
    <w:rsid w:val="00466A82"/>
    <w:rsid w:val="00470EBA"/>
    <w:rsid w:val="00472458"/>
    <w:rsid w:val="0047439F"/>
    <w:rsid w:val="004746D1"/>
    <w:rsid w:val="00477593"/>
    <w:rsid w:val="004803D1"/>
    <w:rsid w:val="00484BEF"/>
    <w:rsid w:val="0048686C"/>
    <w:rsid w:val="00486A78"/>
    <w:rsid w:val="00486BAB"/>
    <w:rsid w:val="0049071F"/>
    <w:rsid w:val="00491ECA"/>
    <w:rsid w:val="00492F77"/>
    <w:rsid w:val="004950BB"/>
    <w:rsid w:val="00495D84"/>
    <w:rsid w:val="00495FA5"/>
    <w:rsid w:val="00496809"/>
    <w:rsid w:val="004A7260"/>
    <w:rsid w:val="004B0798"/>
    <w:rsid w:val="004B28FA"/>
    <w:rsid w:val="004B4DBB"/>
    <w:rsid w:val="004B4EBB"/>
    <w:rsid w:val="004C0F0C"/>
    <w:rsid w:val="004C110A"/>
    <w:rsid w:val="004C7000"/>
    <w:rsid w:val="004D050C"/>
    <w:rsid w:val="004D2127"/>
    <w:rsid w:val="004D284C"/>
    <w:rsid w:val="004D516F"/>
    <w:rsid w:val="004D6367"/>
    <w:rsid w:val="004D7D53"/>
    <w:rsid w:val="004E2DD9"/>
    <w:rsid w:val="004E4174"/>
    <w:rsid w:val="004E72BD"/>
    <w:rsid w:val="004F2641"/>
    <w:rsid w:val="004F5DED"/>
    <w:rsid w:val="00507731"/>
    <w:rsid w:val="0051493C"/>
    <w:rsid w:val="00515E15"/>
    <w:rsid w:val="005175DE"/>
    <w:rsid w:val="0052286B"/>
    <w:rsid w:val="00522C77"/>
    <w:rsid w:val="00530E64"/>
    <w:rsid w:val="00535D6C"/>
    <w:rsid w:val="00536347"/>
    <w:rsid w:val="00537713"/>
    <w:rsid w:val="00537A94"/>
    <w:rsid w:val="0054143E"/>
    <w:rsid w:val="0054178B"/>
    <w:rsid w:val="00545A7E"/>
    <w:rsid w:val="00550C76"/>
    <w:rsid w:val="00554081"/>
    <w:rsid w:val="00556212"/>
    <w:rsid w:val="00560294"/>
    <w:rsid w:val="005608B1"/>
    <w:rsid w:val="005640E0"/>
    <w:rsid w:val="0056444F"/>
    <w:rsid w:val="005672DF"/>
    <w:rsid w:val="00573B0F"/>
    <w:rsid w:val="00575611"/>
    <w:rsid w:val="005833A6"/>
    <w:rsid w:val="00583502"/>
    <w:rsid w:val="00584577"/>
    <w:rsid w:val="00590CEC"/>
    <w:rsid w:val="005950F2"/>
    <w:rsid w:val="005955A4"/>
    <w:rsid w:val="0059595B"/>
    <w:rsid w:val="00596D35"/>
    <w:rsid w:val="005A1412"/>
    <w:rsid w:val="005A55F3"/>
    <w:rsid w:val="005A5954"/>
    <w:rsid w:val="005A67D5"/>
    <w:rsid w:val="005A7BB4"/>
    <w:rsid w:val="005B076D"/>
    <w:rsid w:val="005B1267"/>
    <w:rsid w:val="005B1EF4"/>
    <w:rsid w:val="005B2316"/>
    <w:rsid w:val="005C1E44"/>
    <w:rsid w:val="005C6745"/>
    <w:rsid w:val="005C7E70"/>
    <w:rsid w:val="005D07BD"/>
    <w:rsid w:val="005D13E0"/>
    <w:rsid w:val="005D7BFF"/>
    <w:rsid w:val="005E19D9"/>
    <w:rsid w:val="005E4978"/>
    <w:rsid w:val="005E517B"/>
    <w:rsid w:val="005E6CFA"/>
    <w:rsid w:val="005E7138"/>
    <w:rsid w:val="005E7E82"/>
    <w:rsid w:val="005F092F"/>
    <w:rsid w:val="005F0C16"/>
    <w:rsid w:val="005F25FB"/>
    <w:rsid w:val="005F3606"/>
    <w:rsid w:val="005F4E3A"/>
    <w:rsid w:val="0060359A"/>
    <w:rsid w:val="00611FB7"/>
    <w:rsid w:val="00615541"/>
    <w:rsid w:val="006216FA"/>
    <w:rsid w:val="00622082"/>
    <w:rsid w:val="006229E2"/>
    <w:rsid w:val="00625963"/>
    <w:rsid w:val="006269C5"/>
    <w:rsid w:val="006314F5"/>
    <w:rsid w:val="0063409B"/>
    <w:rsid w:val="00636BDE"/>
    <w:rsid w:val="00640B9E"/>
    <w:rsid w:val="00643430"/>
    <w:rsid w:val="00645F79"/>
    <w:rsid w:val="006476B1"/>
    <w:rsid w:val="00647E14"/>
    <w:rsid w:val="00651C23"/>
    <w:rsid w:val="0065211A"/>
    <w:rsid w:val="00660AF0"/>
    <w:rsid w:val="00666098"/>
    <w:rsid w:val="0067001E"/>
    <w:rsid w:val="00671DCA"/>
    <w:rsid w:val="00673CC6"/>
    <w:rsid w:val="00680849"/>
    <w:rsid w:val="006838A1"/>
    <w:rsid w:val="00685BAE"/>
    <w:rsid w:val="006869DE"/>
    <w:rsid w:val="00690634"/>
    <w:rsid w:val="00690FEA"/>
    <w:rsid w:val="00692D08"/>
    <w:rsid w:val="006A516A"/>
    <w:rsid w:val="006A571D"/>
    <w:rsid w:val="006A66B2"/>
    <w:rsid w:val="006B33F1"/>
    <w:rsid w:val="006B4395"/>
    <w:rsid w:val="006B7714"/>
    <w:rsid w:val="006C09CD"/>
    <w:rsid w:val="006C134E"/>
    <w:rsid w:val="006C152E"/>
    <w:rsid w:val="006C1C98"/>
    <w:rsid w:val="006C258F"/>
    <w:rsid w:val="006C5154"/>
    <w:rsid w:val="006C6E91"/>
    <w:rsid w:val="006C73E5"/>
    <w:rsid w:val="006D2163"/>
    <w:rsid w:val="006D297B"/>
    <w:rsid w:val="006D33D4"/>
    <w:rsid w:val="006D41D4"/>
    <w:rsid w:val="006D487F"/>
    <w:rsid w:val="006D6100"/>
    <w:rsid w:val="006D6554"/>
    <w:rsid w:val="006D6F8C"/>
    <w:rsid w:val="006E0980"/>
    <w:rsid w:val="006E39FF"/>
    <w:rsid w:val="006E4446"/>
    <w:rsid w:val="006E7939"/>
    <w:rsid w:val="006E7BD8"/>
    <w:rsid w:val="006F118D"/>
    <w:rsid w:val="006F4EB0"/>
    <w:rsid w:val="006F6DDD"/>
    <w:rsid w:val="006F7BFD"/>
    <w:rsid w:val="00700C60"/>
    <w:rsid w:val="00705CBF"/>
    <w:rsid w:val="007062D6"/>
    <w:rsid w:val="00706BA5"/>
    <w:rsid w:val="0071125A"/>
    <w:rsid w:val="00714225"/>
    <w:rsid w:val="007179DA"/>
    <w:rsid w:val="00717AD5"/>
    <w:rsid w:val="00723032"/>
    <w:rsid w:val="00724DE6"/>
    <w:rsid w:val="00724E4B"/>
    <w:rsid w:val="00731E5A"/>
    <w:rsid w:val="0073406D"/>
    <w:rsid w:val="0074037F"/>
    <w:rsid w:val="00742339"/>
    <w:rsid w:val="007435C9"/>
    <w:rsid w:val="00752EAC"/>
    <w:rsid w:val="00755A28"/>
    <w:rsid w:val="00757D26"/>
    <w:rsid w:val="0076023B"/>
    <w:rsid w:val="00760C3A"/>
    <w:rsid w:val="007632CE"/>
    <w:rsid w:val="0076441F"/>
    <w:rsid w:val="0077195E"/>
    <w:rsid w:val="00773CDB"/>
    <w:rsid w:val="00775FF3"/>
    <w:rsid w:val="00783E01"/>
    <w:rsid w:val="007921AD"/>
    <w:rsid w:val="00793041"/>
    <w:rsid w:val="00795803"/>
    <w:rsid w:val="007A28D5"/>
    <w:rsid w:val="007A4BA3"/>
    <w:rsid w:val="007A51BE"/>
    <w:rsid w:val="007A5330"/>
    <w:rsid w:val="007B3E74"/>
    <w:rsid w:val="007B4495"/>
    <w:rsid w:val="007C0BDB"/>
    <w:rsid w:val="007C3776"/>
    <w:rsid w:val="007C40B1"/>
    <w:rsid w:val="007D36D2"/>
    <w:rsid w:val="007E03EE"/>
    <w:rsid w:val="007E150F"/>
    <w:rsid w:val="007E3484"/>
    <w:rsid w:val="007E5D6E"/>
    <w:rsid w:val="007F2919"/>
    <w:rsid w:val="007F33D8"/>
    <w:rsid w:val="007F3DD0"/>
    <w:rsid w:val="007F5E4F"/>
    <w:rsid w:val="007F7B62"/>
    <w:rsid w:val="0080069E"/>
    <w:rsid w:val="008119D4"/>
    <w:rsid w:val="00815425"/>
    <w:rsid w:val="00815441"/>
    <w:rsid w:val="00817969"/>
    <w:rsid w:val="0082190E"/>
    <w:rsid w:val="00823EC2"/>
    <w:rsid w:val="00830B04"/>
    <w:rsid w:val="0083466A"/>
    <w:rsid w:val="0083572C"/>
    <w:rsid w:val="00840C8D"/>
    <w:rsid w:val="008443C9"/>
    <w:rsid w:val="0085068F"/>
    <w:rsid w:val="00853DEC"/>
    <w:rsid w:val="0085488D"/>
    <w:rsid w:val="008555B5"/>
    <w:rsid w:val="00857A86"/>
    <w:rsid w:val="00860E38"/>
    <w:rsid w:val="00864167"/>
    <w:rsid w:val="0086598A"/>
    <w:rsid w:val="00865F70"/>
    <w:rsid w:val="008676C0"/>
    <w:rsid w:val="008701A7"/>
    <w:rsid w:val="00872E90"/>
    <w:rsid w:val="00873AA3"/>
    <w:rsid w:val="00876749"/>
    <w:rsid w:val="0087734A"/>
    <w:rsid w:val="00880B23"/>
    <w:rsid w:val="008817BD"/>
    <w:rsid w:val="00883048"/>
    <w:rsid w:val="00885C81"/>
    <w:rsid w:val="00885EF8"/>
    <w:rsid w:val="008876DC"/>
    <w:rsid w:val="00890603"/>
    <w:rsid w:val="00891320"/>
    <w:rsid w:val="0089178D"/>
    <w:rsid w:val="008923F4"/>
    <w:rsid w:val="008925F2"/>
    <w:rsid w:val="008931CC"/>
    <w:rsid w:val="00894559"/>
    <w:rsid w:val="008B00F6"/>
    <w:rsid w:val="008B0367"/>
    <w:rsid w:val="008B11C2"/>
    <w:rsid w:val="008B205E"/>
    <w:rsid w:val="008B2314"/>
    <w:rsid w:val="008B3F77"/>
    <w:rsid w:val="008B4C42"/>
    <w:rsid w:val="008B6688"/>
    <w:rsid w:val="008B7591"/>
    <w:rsid w:val="008B7DBF"/>
    <w:rsid w:val="008C3340"/>
    <w:rsid w:val="008D11EA"/>
    <w:rsid w:val="008D20CC"/>
    <w:rsid w:val="008D351A"/>
    <w:rsid w:val="008D6A6B"/>
    <w:rsid w:val="008D7734"/>
    <w:rsid w:val="008E0AEB"/>
    <w:rsid w:val="008E2EF0"/>
    <w:rsid w:val="008E3456"/>
    <w:rsid w:val="008E3FC6"/>
    <w:rsid w:val="008E7BA4"/>
    <w:rsid w:val="008F0425"/>
    <w:rsid w:val="008F0C3C"/>
    <w:rsid w:val="008F11E8"/>
    <w:rsid w:val="008F2C19"/>
    <w:rsid w:val="008F31B5"/>
    <w:rsid w:val="008F4691"/>
    <w:rsid w:val="008F5F4A"/>
    <w:rsid w:val="008F5FF1"/>
    <w:rsid w:val="008F67A4"/>
    <w:rsid w:val="00902E75"/>
    <w:rsid w:val="00904A1B"/>
    <w:rsid w:val="00911389"/>
    <w:rsid w:val="009130A3"/>
    <w:rsid w:val="009130B4"/>
    <w:rsid w:val="009155AC"/>
    <w:rsid w:val="00917B53"/>
    <w:rsid w:val="0092257E"/>
    <w:rsid w:val="009230D0"/>
    <w:rsid w:val="00927E32"/>
    <w:rsid w:val="00931989"/>
    <w:rsid w:val="00931E02"/>
    <w:rsid w:val="00932EA0"/>
    <w:rsid w:val="00934298"/>
    <w:rsid w:val="009354B5"/>
    <w:rsid w:val="009361D0"/>
    <w:rsid w:val="00940994"/>
    <w:rsid w:val="00940EB5"/>
    <w:rsid w:val="009428A0"/>
    <w:rsid w:val="00943B4F"/>
    <w:rsid w:val="00945450"/>
    <w:rsid w:val="00945CB9"/>
    <w:rsid w:val="009460F7"/>
    <w:rsid w:val="00953173"/>
    <w:rsid w:val="00955870"/>
    <w:rsid w:val="009569B0"/>
    <w:rsid w:val="00957C82"/>
    <w:rsid w:val="00961F9D"/>
    <w:rsid w:val="00965956"/>
    <w:rsid w:val="00966167"/>
    <w:rsid w:val="00966B35"/>
    <w:rsid w:val="0096756B"/>
    <w:rsid w:val="00970C21"/>
    <w:rsid w:val="0097215A"/>
    <w:rsid w:val="00981412"/>
    <w:rsid w:val="009828DC"/>
    <w:rsid w:val="00983189"/>
    <w:rsid w:val="009844AD"/>
    <w:rsid w:val="00986440"/>
    <w:rsid w:val="00991E27"/>
    <w:rsid w:val="0099302F"/>
    <w:rsid w:val="009935A5"/>
    <w:rsid w:val="00996189"/>
    <w:rsid w:val="009969E8"/>
    <w:rsid w:val="009A06D8"/>
    <w:rsid w:val="009B0EAE"/>
    <w:rsid w:val="009B2266"/>
    <w:rsid w:val="009B38D1"/>
    <w:rsid w:val="009B43A5"/>
    <w:rsid w:val="009B450D"/>
    <w:rsid w:val="009C09B4"/>
    <w:rsid w:val="009C1AF1"/>
    <w:rsid w:val="009C7656"/>
    <w:rsid w:val="009D0EDD"/>
    <w:rsid w:val="009D24BA"/>
    <w:rsid w:val="009E34CF"/>
    <w:rsid w:val="009E5ABC"/>
    <w:rsid w:val="009E7190"/>
    <w:rsid w:val="009E7393"/>
    <w:rsid w:val="009E7948"/>
    <w:rsid w:val="009E7CD3"/>
    <w:rsid w:val="009F0F03"/>
    <w:rsid w:val="009F1428"/>
    <w:rsid w:val="009F6A6E"/>
    <w:rsid w:val="00A02888"/>
    <w:rsid w:val="00A12C9E"/>
    <w:rsid w:val="00A1404B"/>
    <w:rsid w:val="00A14FE7"/>
    <w:rsid w:val="00A15D57"/>
    <w:rsid w:val="00A221B7"/>
    <w:rsid w:val="00A23104"/>
    <w:rsid w:val="00A2314E"/>
    <w:rsid w:val="00A24334"/>
    <w:rsid w:val="00A32FE6"/>
    <w:rsid w:val="00A36538"/>
    <w:rsid w:val="00A41B4A"/>
    <w:rsid w:val="00A47769"/>
    <w:rsid w:val="00A5146F"/>
    <w:rsid w:val="00A54CBD"/>
    <w:rsid w:val="00A57B50"/>
    <w:rsid w:val="00A72CE8"/>
    <w:rsid w:val="00A73B63"/>
    <w:rsid w:val="00A81E75"/>
    <w:rsid w:val="00A83964"/>
    <w:rsid w:val="00A850A9"/>
    <w:rsid w:val="00A916BB"/>
    <w:rsid w:val="00A951FC"/>
    <w:rsid w:val="00AA1056"/>
    <w:rsid w:val="00AA2BDD"/>
    <w:rsid w:val="00AA2F3D"/>
    <w:rsid w:val="00AA4502"/>
    <w:rsid w:val="00AB08D9"/>
    <w:rsid w:val="00AB0D11"/>
    <w:rsid w:val="00AB1313"/>
    <w:rsid w:val="00AB3111"/>
    <w:rsid w:val="00AB49CC"/>
    <w:rsid w:val="00AC07CA"/>
    <w:rsid w:val="00AC1DBE"/>
    <w:rsid w:val="00AC332F"/>
    <w:rsid w:val="00AD0702"/>
    <w:rsid w:val="00AD0C63"/>
    <w:rsid w:val="00AD204E"/>
    <w:rsid w:val="00AD2AA6"/>
    <w:rsid w:val="00AD62BE"/>
    <w:rsid w:val="00AD6F5F"/>
    <w:rsid w:val="00AD7E74"/>
    <w:rsid w:val="00AE0305"/>
    <w:rsid w:val="00AE3017"/>
    <w:rsid w:val="00AE6035"/>
    <w:rsid w:val="00AE6807"/>
    <w:rsid w:val="00AF04B4"/>
    <w:rsid w:val="00AF06C5"/>
    <w:rsid w:val="00AF07D5"/>
    <w:rsid w:val="00AF7F5D"/>
    <w:rsid w:val="00B01723"/>
    <w:rsid w:val="00B0229C"/>
    <w:rsid w:val="00B0359E"/>
    <w:rsid w:val="00B05734"/>
    <w:rsid w:val="00B07142"/>
    <w:rsid w:val="00B13345"/>
    <w:rsid w:val="00B15E24"/>
    <w:rsid w:val="00B160A0"/>
    <w:rsid w:val="00B16B58"/>
    <w:rsid w:val="00B2094E"/>
    <w:rsid w:val="00B20F1E"/>
    <w:rsid w:val="00B22F0B"/>
    <w:rsid w:val="00B23FB4"/>
    <w:rsid w:val="00B259C8"/>
    <w:rsid w:val="00B304B7"/>
    <w:rsid w:val="00B33217"/>
    <w:rsid w:val="00B36CBF"/>
    <w:rsid w:val="00B37BD6"/>
    <w:rsid w:val="00B40DCE"/>
    <w:rsid w:val="00B415AF"/>
    <w:rsid w:val="00B4454D"/>
    <w:rsid w:val="00B46843"/>
    <w:rsid w:val="00B479F6"/>
    <w:rsid w:val="00B511C4"/>
    <w:rsid w:val="00B51FCF"/>
    <w:rsid w:val="00B54540"/>
    <w:rsid w:val="00B57E45"/>
    <w:rsid w:val="00B63D7C"/>
    <w:rsid w:val="00B66395"/>
    <w:rsid w:val="00B663EA"/>
    <w:rsid w:val="00B670DF"/>
    <w:rsid w:val="00B7028C"/>
    <w:rsid w:val="00B70793"/>
    <w:rsid w:val="00B77BDD"/>
    <w:rsid w:val="00B8179D"/>
    <w:rsid w:val="00B82001"/>
    <w:rsid w:val="00B832A7"/>
    <w:rsid w:val="00B848E7"/>
    <w:rsid w:val="00B84BDC"/>
    <w:rsid w:val="00B87A8F"/>
    <w:rsid w:val="00BA0768"/>
    <w:rsid w:val="00BA2039"/>
    <w:rsid w:val="00BA2678"/>
    <w:rsid w:val="00BA54A6"/>
    <w:rsid w:val="00BA70D1"/>
    <w:rsid w:val="00BB00AF"/>
    <w:rsid w:val="00BB2AB0"/>
    <w:rsid w:val="00BB2FB3"/>
    <w:rsid w:val="00BB6789"/>
    <w:rsid w:val="00BB7063"/>
    <w:rsid w:val="00BB79F8"/>
    <w:rsid w:val="00BC071B"/>
    <w:rsid w:val="00BC3B89"/>
    <w:rsid w:val="00BC4577"/>
    <w:rsid w:val="00BC56E3"/>
    <w:rsid w:val="00BC62DD"/>
    <w:rsid w:val="00BD02B9"/>
    <w:rsid w:val="00BD3C93"/>
    <w:rsid w:val="00BD5902"/>
    <w:rsid w:val="00BE17AD"/>
    <w:rsid w:val="00BE1B5F"/>
    <w:rsid w:val="00BE51B2"/>
    <w:rsid w:val="00BF77CC"/>
    <w:rsid w:val="00C02704"/>
    <w:rsid w:val="00C06138"/>
    <w:rsid w:val="00C06327"/>
    <w:rsid w:val="00C06C74"/>
    <w:rsid w:val="00C06E2A"/>
    <w:rsid w:val="00C079A4"/>
    <w:rsid w:val="00C14EE3"/>
    <w:rsid w:val="00C16289"/>
    <w:rsid w:val="00C23701"/>
    <w:rsid w:val="00C2386C"/>
    <w:rsid w:val="00C255E0"/>
    <w:rsid w:val="00C32130"/>
    <w:rsid w:val="00C34F4D"/>
    <w:rsid w:val="00C36588"/>
    <w:rsid w:val="00C41754"/>
    <w:rsid w:val="00C41BA9"/>
    <w:rsid w:val="00C42508"/>
    <w:rsid w:val="00C440B5"/>
    <w:rsid w:val="00C45DEB"/>
    <w:rsid w:val="00C47CD1"/>
    <w:rsid w:val="00C52F97"/>
    <w:rsid w:val="00C6301F"/>
    <w:rsid w:val="00C64017"/>
    <w:rsid w:val="00C64B25"/>
    <w:rsid w:val="00C711CF"/>
    <w:rsid w:val="00C75A0E"/>
    <w:rsid w:val="00C7699F"/>
    <w:rsid w:val="00C814D0"/>
    <w:rsid w:val="00C83958"/>
    <w:rsid w:val="00C85583"/>
    <w:rsid w:val="00C917E3"/>
    <w:rsid w:val="00C92B4E"/>
    <w:rsid w:val="00C95283"/>
    <w:rsid w:val="00CA29DD"/>
    <w:rsid w:val="00CA306A"/>
    <w:rsid w:val="00CA30CF"/>
    <w:rsid w:val="00CA5765"/>
    <w:rsid w:val="00CA6252"/>
    <w:rsid w:val="00CB2261"/>
    <w:rsid w:val="00CB26FB"/>
    <w:rsid w:val="00CB3924"/>
    <w:rsid w:val="00CB67F1"/>
    <w:rsid w:val="00CC0A0F"/>
    <w:rsid w:val="00CC3B23"/>
    <w:rsid w:val="00CC3D24"/>
    <w:rsid w:val="00CC69BA"/>
    <w:rsid w:val="00CC6FCE"/>
    <w:rsid w:val="00CD089C"/>
    <w:rsid w:val="00CE27C6"/>
    <w:rsid w:val="00CE687C"/>
    <w:rsid w:val="00CF20DD"/>
    <w:rsid w:val="00CF59FB"/>
    <w:rsid w:val="00CF62E6"/>
    <w:rsid w:val="00D03DF3"/>
    <w:rsid w:val="00D110CF"/>
    <w:rsid w:val="00D12239"/>
    <w:rsid w:val="00D20A0B"/>
    <w:rsid w:val="00D21CC3"/>
    <w:rsid w:val="00D34783"/>
    <w:rsid w:val="00D43E2A"/>
    <w:rsid w:val="00D52A5D"/>
    <w:rsid w:val="00D5524C"/>
    <w:rsid w:val="00D556F3"/>
    <w:rsid w:val="00D602C6"/>
    <w:rsid w:val="00D62B5C"/>
    <w:rsid w:val="00D70AC3"/>
    <w:rsid w:val="00D71352"/>
    <w:rsid w:val="00D7245C"/>
    <w:rsid w:val="00D74289"/>
    <w:rsid w:val="00D74847"/>
    <w:rsid w:val="00D75A11"/>
    <w:rsid w:val="00D80405"/>
    <w:rsid w:val="00D8129E"/>
    <w:rsid w:val="00D901CE"/>
    <w:rsid w:val="00D914FD"/>
    <w:rsid w:val="00D927B0"/>
    <w:rsid w:val="00D92BE9"/>
    <w:rsid w:val="00D92C13"/>
    <w:rsid w:val="00DA3DAF"/>
    <w:rsid w:val="00DA60DE"/>
    <w:rsid w:val="00DA6D70"/>
    <w:rsid w:val="00DA7FC1"/>
    <w:rsid w:val="00DB182A"/>
    <w:rsid w:val="00DB2CF0"/>
    <w:rsid w:val="00DC1173"/>
    <w:rsid w:val="00DC19A8"/>
    <w:rsid w:val="00DC3FA9"/>
    <w:rsid w:val="00DC4862"/>
    <w:rsid w:val="00DC5D93"/>
    <w:rsid w:val="00DC7D9E"/>
    <w:rsid w:val="00DD0E38"/>
    <w:rsid w:val="00DD0F70"/>
    <w:rsid w:val="00DD1023"/>
    <w:rsid w:val="00DD408D"/>
    <w:rsid w:val="00DD5A95"/>
    <w:rsid w:val="00DD5EE7"/>
    <w:rsid w:val="00DE0C17"/>
    <w:rsid w:val="00DE15A7"/>
    <w:rsid w:val="00DE29F6"/>
    <w:rsid w:val="00DE3AED"/>
    <w:rsid w:val="00DF0024"/>
    <w:rsid w:val="00DF6447"/>
    <w:rsid w:val="00DF768C"/>
    <w:rsid w:val="00E03693"/>
    <w:rsid w:val="00E1430A"/>
    <w:rsid w:val="00E15AB0"/>
    <w:rsid w:val="00E15C57"/>
    <w:rsid w:val="00E2558B"/>
    <w:rsid w:val="00E25800"/>
    <w:rsid w:val="00E27075"/>
    <w:rsid w:val="00E419DB"/>
    <w:rsid w:val="00E44D85"/>
    <w:rsid w:val="00E4523D"/>
    <w:rsid w:val="00E455CD"/>
    <w:rsid w:val="00E479D2"/>
    <w:rsid w:val="00E47AE2"/>
    <w:rsid w:val="00E52CBF"/>
    <w:rsid w:val="00E52E13"/>
    <w:rsid w:val="00E52F15"/>
    <w:rsid w:val="00E60638"/>
    <w:rsid w:val="00E60F10"/>
    <w:rsid w:val="00E61A25"/>
    <w:rsid w:val="00E644BA"/>
    <w:rsid w:val="00E653FA"/>
    <w:rsid w:val="00E739D0"/>
    <w:rsid w:val="00E81337"/>
    <w:rsid w:val="00E84B97"/>
    <w:rsid w:val="00E85C46"/>
    <w:rsid w:val="00E87C6E"/>
    <w:rsid w:val="00E87DF8"/>
    <w:rsid w:val="00E9089F"/>
    <w:rsid w:val="00E92048"/>
    <w:rsid w:val="00E92329"/>
    <w:rsid w:val="00E965DC"/>
    <w:rsid w:val="00E97708"/>
    <w:rsid w:val="00E97B62"/>
    <w:rsid w:val="00EA0A6E"/>
    <w:rsid w:val="00EA0B50"/>
    <w:rsid w:val="00EA192A"/>
    <w:rsid w:val="00EB75A9"/>
    <w:rsid w:val="00EC3A6B"/>
    <w:rsid w:val="00EC6A83"/>
    <w:rsid w:val="00EC7E8B"/>
    <w:rsid w:val="00ED029C"/>
    <w:rsid w:val="00ED065C"/>
    <w:rsid w:val="00ED16E6"/>
    <w:rsid w:val="00ED1DAD"/>
    <w:rsid w:val="00ED4D1B"/>
    <w:rsid w:val="00EE009E"/>
    <w:rsid w:val="00EE174B"/>
    <w:rsid w:val="00EE1F50"/>
    <w:rsid w:val="00EE431D"/>
    <w:rsid w:val="00EE61A7"/>
    <w:rsid w:val="00EE6361"/>
    <w:rsid w:val="00EE7103"/>
    <w:rsid w:val="00EE7E7F"/>
    <w:rsid w:val="00EF118F"/>
    <w:rsid w:val="00EF1970"/>
    <w:rsid w:val="00F1052C"/>
    <w:rsid w:val="00F1728C"/>
    <w:rsid w:val="00F201BC"/>
    <w:rsid w:val="00F20A72"/>
    <w:rsid w:val="00F23FB8"/>
    <w:rsid w:val="00F252EA"/>
    <w:rsid w:val="00F25B1B"/>
    <w:rsid w:val="00F26615"/>
    <w:rsid w:val="00F31F76"/>
    <w:rsid w:val="00F32E83"/>
    <w:rsid w:val="00F375B5"/>
    <w:rsid w:val="00F433E3"/>
    <w:rsid w:val="00F43715"/>
    <w:rsid w:val="00F44EC5"/>
    <w:rsid w:val="00F538B1"/>
    <w:rsid w:val="00F6021A"/>
    <w:rsid w:val="00F67062"/>
    <w:rsid w:val="00F7036B"/>
    <w:rsid w:val="00F72E4B"/>
    <w:rsid w:val="00F72F3C"/>
    <w:rsid w:val="00F77BF9"/>
    <w:rsid w:val="00F809FC"/>
    <w:rsid w:val="00F8338F"/>
    <w:rsid w:val="00F8548E"/>
    <w:rsid w:val="00F85F61"/>
    <w:rsid w:val="00F901D3"/>
    <w:rsid w:val="00F90274"/>
    <w:rsid w:val="00F92611"/>
    <w:rsid w:val="00FA02F0"/>
    <w:rsid w:val="00FA1550"/>
    <w:rsid w:val="00FA598D"/>
    <w:rsid w:val="00FA6F97"/>
    <w:rsid w:val="00FB0CA3"/>
    <w:rsid w:val="00FB340A"/>
    <w:rsid w:val="00FB3804"/>
    <w:rsid w:val="00FB42BF"/>
    <w:rsid w:val="00FB44D8"/>
    <w:rsid w:val="00FB6675"/>
    <w:rsid w:val="00FC16C6"/>
    <w:rsid w:val="00FC5038"/>
    <w:rsid w:val="00FC7A9A"/>
    <w:rsid w:val="00FD1D8C"/>
    <w:rsid w:val="00FD7782"/>
    <w:rsid w:val="00FD7B8B"/>
    <w:rsid w:val="00FD7C58"/>
    <w:rsid w:val="00FE2B57"/>
    <w:rsid w:val="00FE4667"/>
    <w:rsid w:val="00FF2044"/>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E1F50"/>
    <w:pPr>
      <w:widowControl w:val="0"/>
    </w:pPr>
    <w:rPr>
      <w:lang w:val="en-US" w:eastAsia="en-US"/>
    </w:rPr>
  </w:style>
  <w:style w:type="paragraph" w:styleId="Heading1">
    <w:name w:val="heading 1"/>
    <w:basedOn w:val="Normal"/>
    <w:next w:val="Normal"/>
    <w:qFormat/>
    <w:rsid w:val="00EE1F50"/>
    <w:pPr>
      <w:keepNext/>
      <w:spacing w:before="240" w:after="60"/>
      <w:outlineLvl w:val="0"/>
    </w:pPr>
    <w:rPr>
      <w:rFonts w:ascii="Arial" w:hAnsi="Arial"/>
      <w:b/>
      <w:sz w:val="28"/>
    </w:rPr>
  </w:style>
  <w:style w:type="paragraph" w:styleId="Heading2">
    <w:name w:val="heading 2"/>
    <w:basedOn w:val="Normal"/>
    <w:next w:val="Normal"/>
    <w:link w:val="Heading2Char"/>
    <w:semiHidden/>
    <w:unhideWhenUsed/>
    <w:qFormat/>
    <w:rsid w:val="005B1267"/>
    <w:pPr>
      <w:keepNext/>
      <w:spacing w:before="240" w:after="60"/>
      <w:outlineLvl w:val="1"/>
    </w:pPr>
    <w:rPr>
      <w:rFonts w:asciiTheme="majorHAnsi" w:eastAsiaTheme="majorEastAsia" w:hAnsiTheme="majorHAnsi" w:cstheme="majorBidi"/>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ieldLabel">
    <w:name w:val="FieldLabel"/>
    <w:basedOn w:val="Normal"/>
    <w:rsid w:val="00EE1F50"/>
    <w:pPr>
      <w:spacing w:before="20" w:after="60"/>
    </w:pPr>
  </w:style>
  <w:style w:type="paragraph" w:customStyle="1" w:styleId="FieldText">
    <w:name w:val="FieldText"/>
    <w:basedOn w:val="Normal"/>
    <w:rsid w:val="00EE1F50"/>
    <w:rPr>
      <w:rFonts w:ascii="Arial" w:hAnsi="Arial"/>
    </w:rPr>
  </w:style>
  <w:style w:type="paragraph" w:styleId="Header">
    <w:name w:val="header"/>
    <w:basedOn w:val="Normal"/>
    <w:rsid w:val="00EE1F50"/>
    <w:pPr>
      <w:tabs>
        <w:tab w:val="center" w:pos="4153"/>
        <w:tab w:val="right" w:pos="8306"/>
      </w:tabs>
    </w:pPr>
  </w:style>
  <w:style w:type="paragraph" w:styleId="TOC2">
    <w:name w:val="toc 2"/>
    <w:basedOn w:val="Normal"/>
    <w:next w:val="Normal"/>
    <w:semiHidden/>
    <w:rsid w:val="00EE1F50"/>
    <w:pPr>
      <w:tabs>
        <w:tab w:val="right" w:leader="dot" w:pos="9071"/>
      </w:tabs>
    </w:pPr>
    <w:rPr>
      <w:smallCaps/>
    </w:rPr>
  </w:style>
  <w:style w:type="paragraph" w:styleId="Footer">
    <w:name w:val="footer"/>
    <w:basedOn w:val="Normal"/>
    <w:rsid w:val="00EE1F50"/>
    <w:pPr>
      <w:tabs>
        <w:tab w:val="center" w:pos="4320"/>
        <w:tab w:val="right" w:pos="8640"/>
      </w:tabs>
    </w:pPr>
  </w:style>
  <w:style w:type="character" w:styleId="CommentReference">
    <w:name w:val="annotation reference"/>
    <w:basedOn w:val="DefaultParagraphFont"/>
    <w:semiHidden/>
    <w:rsid w:val="005E19D9"/>
    <w:rPr>
      <w:sz w:val="16"/>
      <w:szCs w:val="16"/>
    </w:rPr>
  </w:style>
  <w:style w:type="paragraph" w:styleId="CommentText">
    <w:name w:val="annotation text"/>
    <w:basedOn w:val="Normal"/>
    <w:semiHidden/>
    <w:rsid w:val="005E19D9"/>
  </w:style>
  <w:style w:type="paragraph" w:styleId="CommentSubject">
    <w:name w:val="annotation subject"/>
    <w:basedOn w:val="CommentText"/>
    <w:next w:val="CommentText"/>
    <w:semiHidden/>
    <w:rsid w:val="005E19D9"/>
    <w:rPr>
      <w:b/>
      <w:bCs/>
    </w:rPr>
  </w:style>
  <w:style w:type="paragraph" w:styleId="BalloonText">
    <w:name w:val="Balloon Text"/>
    <w:basedOn w:val="Normal"/>
    <w:semiHidden/>
    <w:rsid w:val="005E19D9"/>
    <w:rPr>
      <w:rFonts w:ascii="Tahoma" w:hAnsi="Tahoma" w:cs="Tahoma"/>
      <w:sz w:val="16"/>
      <w:szCs w:val="16"/>
    </w:rPr>
  </w:style>
  <w:style w:type="table" w:styleId="TableGrid">
    <w:name w:val="Table Grid"/>
    <w:basedOn w:val="TableNormal"/>
    <w:rsid w:val="000300CD"/>
    <w:pPr>
      <w:widowControl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
    <w:name w:val="Body Text"/>
    <w:basedOn w:val="Normal"/>
    <w:rsid w:val="00E92048"/>
    <w:pPr>
      <w:widowControl/>
      <w:spacing w:after="120" w:line="0" w:lineRule="atLeast"/>
      <w:ind w:left="360"/>
    </w:pPr>
    <w:rPr>
      <w:rFonts w:ascii="Arial" w:hAnsi="Arial"/>
      <w:spacing w:val="-5"/>
    </w:rPr>
  </w:style>
  <w:style w:type="paragraph" w:customStyle="1" w:styleId="TableText">
    <w:name w:val="Table Text"/>
    <w:basedOn w:val="Normal"/>
    <w:rsid w:val="009B450D"/>
    <w:pPr>
      <w:widowControl/>
      <w:ind w:left="14"/>
    </w:pPr>
    <w:rPr>
      <w:rFonts w:ascii="Arial" w:hAnsi="Arial"/>
      <w:spacing w:val="-5"/>
      <w:sz w:val="16"/>
    </w:rPr>
  </w:style>
  <w:style w:type="table" w:styleId="TableWeb2">
    <w:name w:val="Table Web 2"/>
    <w:basedOn w:val="TableNormal"/>
    <w:rsid w:val="009B450D"/>
    <w:pPr>
      <w:widowControl w:val="0"/>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PageNumber">
    <w:name w:val="page number"/>
    <w:basedOn w:val="DefaultParagraphFont"/>
    <w:rsid w:val="001914D1"/>
  </w:style>
  <w:style w:type="character" w:customStyle="1" w:styleId="Heading2Char">
    <w:name w:val="Heading 2 Char"/>
    <w:basedOn w:val="DefaultParagraphFont"/>
    <w:link w:val="Heading2"/>
    <w:semiHidden/>
    <w:rsid w:val="005B1267"/>
    <w:rPr>
      <w:rFonts w:asciiTheme="majorHAnsi" w:eastAsiaTheme="majorEastAsia" w:hAnsiTheme="majorHAnsi" w:cstheme="majorBidi"/>
      <w:b/>
      <w:bCs/>
      <w:i/>
      <w:iCs/>
      <w:sz w:val="28"/>
      <w:szCs w:val="28"/>
      <w:lang w:val="en-US" w:eastAsia="en-US"/>
    </w:rPr>
  </w:style>
  <w:style w:type="paragraph" w:styleId="ListParagraph">
    <w:name w:val="List Paragraph"/>
    <w:basedOn w:val="Normal"/>
    <w:uiPriority w:val="34"/>
    <w:qFormat/>
    <w:rsid w:val="006F118D"/>
    <w:pPr>
      <w:ind w:left="720"/>
      <w:contextualSpacing/>
    </w:pPr>
  </w:style>
  <w:style w:type="character" w:styleId="Hyperlink">
    <w:name w:val="Hyperlink"/>
    <w:basedOn w:val="DefaultParagraphFont"/>
    <w:rsid w:val="00F77BF9"/>
    <w:rPr>
      <w:color w:val="0000FF"/>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file:///\\its.smu.com\" TargetMode="Externa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1\bus-lc\LOCALS~1\Temp\TCD8A5.tmp\Project%20overview%20statemen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Project overview statement</Template>
  <TotalTime>1</TotalTime>
  <Pages>5</Pages>
  <Words>1831</Words>
  <Characters>10439</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SWANSEA  INSTITUTE</vt:lpstr>
    </vt:vector>
  </TitlesOfParts>
  <Company/>
  <LinksUpToDate>false</LinksUpToDate>
  <CharactersWithSpaces>12246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SWANSEA  INSTITUTE</dc:title>
  <dc:creator>bus-lc</dc:creator>
  <cp:lastModifiedBy>Cobley, Lee</cp:lastModifiedBy>
  <cp:revision>2</cp:revision>
  <cp:lastPrinted>2009-11-12T14:18:00Z</cp:lastPrinted>
  <dcterms:created xsi:type="dcterms:W3CDTF">2009-11-13T10:07:00Z</dcterms:created>
  <dcterms:modified xsi:type="dcterms:W3CDTF">2009-11-13T10:07:00Z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TC011414131033</vt:lpwstr>
  </property>
</Properties>
</file>