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b w:val="1"/>
          <w:color w:val="ff6600"/>
          <w:sz w:val="36"/>
          <w:szCs w:val="36"/>
        </w:rPr>
      </w:pPr>
      <w:bookmarkStart w:colFirst="0" w:colLast="0" w:name="_gjdgxs" w:id="0"/>
      <w:bookmarkEnd w:id="0"/>
      <w:r w:rsidDel="00000000" w:rsidR="00000000" w:rsidRPr="00000000">
        <w:rPr>
          <w:rtl w:val="0"/>
        </w:rPr>
      </w:r>
    </w:p>
    <w:p w:rsidR="00000000" w:rsidDel="00000000" w:rsidP="00000000" w:rsidRDefault="00000000" w:rsidRPr="00000000" w14:paraId="00000002">
      <w:pPr>
        <w:pageBreakBefore w:val="0"/>
        <w:jc w:val="center"/>
        <w:rPr>
          <w:rFonts w:ascii="Bree Serif" w:cs="Bree Serif" w:eastAsia="Bree Serif" w:hAnsi="Bree Serif"/>
          <w:b w:val="1"/>
          <w:color w:val="a30d56"/>
          <w:sz w:val="36"/>
          <w:szCs w:val="36"/>
        </w:rPr>
      </w:pPr>
      <w:r w:rsidDel="00000000" w:rsidR="00000000" w:rsidRPr="00000000">
        <w:rPr>
          <w:rFonts w:ascii="Bree Serif" w:cs="Bree Serif" w:eastAsia="Bree Serif" w:hAnsi="Bree Serif"/>
          <w:b w:val="1"/>
          <w:color w:val="a30d56"/>
          <w:sz w:val="36"/>
          <w:szCs w:val="36"/>
          <w:rtl w:val="0"/>
        </w:rPr>
        <w:t xml:space="preserve">Sanctuary in Politics Training Course</w:t>
      </w:r>
    </w:p>
    <w:p w:rsidR="00000000" w:rsidDel="00000000" w:rsidP="00000000" w:rsidRDefault="00000000" w:rsidRPr="00000000" w14:paraId="00000003">
      <w:pPr>
        <w:pageBreakBefore w:val="0"/>
        <w:jc w:val="center"/>
        <w:rPr>
          <w:rFonts w:ascii="Bree Serif" w:cs="Bree Serif" w:eastAsia="Bree Serif" w:hAnsi="Bree Serif"/>
          <w:b w:val="1"/>
          <w:color w:val="a30d56"/>
          <w:sz w:val="36"/>
          <w:szCs w:val="36"/>
        </w:rPr>
      </w:pPr>
      <w:r w:rsidDel="00000000" w:rsidR="00000000" w:rsidRPr="00000000">
        <w:rPr>
          <w:rFonts w:ascii="Bree Serif" w:cs="Bree Serif" w:eastAsia="Bree Serif" w:hAnsi="Bree Serif"/>
          <w:b w:val="1"/>
          <w:color w:val="a30d56"/>
          <w:sz w:val="36"/>
          <w:szCs w:val="36"/>
          <w:rtl w:val="0"/>
        </w:rPr>
        <w:t xml:space="preserve">Application Form</w:t>
      </w:r>
    </w:p>
    <w:p w:rsidR="00000000" w:rsidDel="00000000" w:rsidP="00000000" w:rsidRDefault="00000000" w:rsidRPr="00000000" w14:paraId="00000004">
      <w:pPr>
        <w:pageBreakBefore w:val="0"/>
        <w:jc w:val="center"/>
        <w:rPr>
          <w:rFonts w:ascii="Bree Serif" w:cs="Bree Serif" w:eastAsia="Bree Serif" w:hAnsi="Bree Serif"/>
          <w:b w:val="1"/>
          <w:color w:val="a30d56"/>
          <w:sz w:val="36"/>
          <w:szCs w:val="36"/>
        </w:rPr>
      </w:pPr>
      <w:r w:rsidDel="00000000" w:rsidR="00000000" w:rsidRPr="00000000">
        <w:rPr>
          <w:rtl w:val="0"/>
        </w:rPr>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jc w:val="center"/>
        <w:rPr>
          <w:rFonts w:ascii="Overlock" w:cs="Overlock" w:eastAsia="Overlock" w:hAnsi="Overlock"/>
          <w:b w:val="1"/>
        </w:rPr>
      </w:pPr>
      <w:r w:rsidDel="00000000" w:rsidR="00000000" w:rsidRPr="00000000">
        <w:rPr>
          <w:rFonts w:ascii="Overlock" w:cs="Overlock" w:eastAsia="Overlock" w:hAnsi="Overlock"/>
          <w:rtl w:val="0"/>
        </w:rPr>
        <w:t xml:space="preserve">City of Sanctuary UK is holding a Sanctuary in Politics training course for UK-based people who have sought sanctuary in the UK.</w:t>
      </w:r>
      <w:r w:rsidDel="00000000" w:rsidR="00000000" w:rsidRPr="00000000">
        <w:rPr>
          <w:rtl w:val="0"/>
        </w:rPr>
      </w:r>
    </w:p>
    <w:p w:rsidR="00000000" w:rsidDel="00000000" w:rsidP="00000000" w:rsidRDefault="00000000" w:rsidRPr="00000000" w14:paraId="00000007">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08">
      <w:pPr>
        <w:pageBreakBefore w:val="0"/>
        <w:rPr>
          <w:rFonts w:ascii="Overlock" w:cs="Overlock" w:eastAsia="Overlock" w:hAnsi="Overlock"/>
          <w:sz w:val="24"/>
          <w:szCs w:val="24"/>
        </w:rPr>
      </w:pPr>
      <w:r w:rsidDel="00000000" w:rsidR="00000000" w:rsidRPr="00000000">
        <w:rPr>
          <w:rFonts w:ascii="Overlock" w:cs="Overlock" w:eastAsia="Overlock" w:hAnsi="Overlock"/>
          <w:b w:val="1"/>
          <w:sz w:val="24"/>
          <w:szCs w:val="24"/>
          <w:rtl w:val="0"/>
        </w:rPr>
        <w:t xml:space="preserve">Location:</w:t>
      </w:r>
      <w:r w:rsidDel="00000000" w:rsidR="00000000" w:rsidRPr="00000000">
        <w:rPr>
          <w:rFonts w:ascii="Overlock" w:cs="Overlock" w:eastAsia="Overlock" w:hAnsi="Overlock"/>
          <w:sz w:val="24"/>
          <w:szCs w:val="24"/>
          <w:rtl w:val="0"/>
        </w:rPr>
        <w:t xml:space="preserve"> The course will be held as a mixture of online and in-person at: Grand Multicultural Hub, Swansea, SA1 3QJ</w:t>
      </w:r>
    </w:p>
    <w:p w:rsidR="00000000" w:rsidDel="00000000" w:rsidP="00000000" w:rsidRDefault="00000000" w:rsidRPr="00000000" w14:paraId="00000009">
      <w:pPr>
        <w:pageBreakBefore w:val="0"/>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br w:type="textWrapping"/>
        <w:t xml:space="preserve">Dates:</w:t>
      </w:r>
    </w:p>
    <w:p w:rsidR="00000000" w:rsidDel="00000000" w:rsidP="00000000" w:rsidRDefault="00000000" w:rsidRPr="00000000" w14:paraId="0000000A">
      <w:pPr>
        <w:pageBreakBefore w:val="0"/>
        <w:rPr>
          <w:color w:val="222222"/>
        </w:rPr>
      </w:pPr>
      <w:r w:rsidDel="00000000" w:rsidR="00000000" w:rsidRPr="00000000">
        <w:rPr>
          <w:color w:val="222222"/>
          <w:rtl w:val="0"/>
        </w:rPr>
        <w:t xml:space="preserve">7th November 1pm: Online introduction session 1 </w:t>
      </w:r>
    </w:p>
    <w:p w:rsidR="00000000" w:rsidDel="00000000" w:rsidP="00000000" w:rsidRDefault="00000000" w:rsidRPr="00000000" w14:paraId="0000000B">
      <w:pPr>
        <w:shd w:fill="ffffff" w:val="clear"/>
        <w:rPr>
          <w:color w:val="222222"/>
        </w:rPr>
      </w:pPr>
      <w:r w:rsidDel="00000000" w:rsidR="00000000" w:rsidRPr="00000000">
        <w:rPr>
          <w:color w:val="222222"/>
          <w:rtl w:val="0"/>
        </w:rPr>
        <w:t xml:space="preserve">13th November 1pm: Online introduction session 2</w:t>
      </w:r>
    </w:p>
    <w:p w:rsidR="00000000" w:rsidDel="00000000" w:rsidP="00000000" w:rsidRDefault="00000000" w:rsidRPr="00000000" w14:paraId="0000000C">
      <w:pPr>
        <w:shd w:fill="ffffff" w:val="clear"/>
        <w:rPr>
          <w:color w:val="222222"/>
        </w:rPr>
      </w:pPr>
      <w:r w:rsidDel="00000000" w:rsidR="00000000" w:rsidRPr="00000000">
        <w:rPr>
          <w:rtl w:val="0"/>
        </w:rPr>
      </w:r>
    </w:p>
    <w:p w:rsidR="00000000" w:rsidDel="00000000" w:rsidP="00000000" w:rsidRDefault="00000000" w:rsidRPr="00000000" w14:paraId="0000000D">
      <w:pPr>
        <w:shd w:fill="ffffff" w:val="clear"/>
        <w:rPr>
          <w:color w:val="222222"/>
        </w:rPr>
      </w:pPr>
      <w:r w:rsidDel="00000000" w:rsidR="00000000" w:rsidRPr="00000000">
        <w:rPr>
          <w:color w:val="222222"/>
          <w:rtl w:val="0"/>
        </w:rPr>
        <w:t xml:space="preserve">21st November 1pm-5:30pm: In person sessions - venue details above</w:t>
      </w:r>
    </w:p>
    <w:p w:rsidR="00000000" w:rsidDel="00000000" w:rsidP="00000000" w:rsidRDefault="00000000" w:rsidRPr="00000000" w14:paraId="0000000E">
      <w:pPr>
        <w:shd w:fill="ffffff" w:val="clear"/>
        <w:rPr>
          <w:color w:val="222222"/>
        </w:rPr>
      </w:pPr>
      <w:r w:rsidDel="00000000" w:rsidR="00000000" w:rsidRPr="00000000">
        <w:rPr>
          <w:color w:val="222222"/>
          <w:rtl w:val="0"/>
        </w:rPr>
        <w:t xml:space="preserve">22nd November 9:00am-5:30pm: In person sessions - venue details above</w:t>
      </w:r>
    </w:p>
    <w:p w:rsidR="00000000" w:rsidDel="00000000" w:rsidP="00000000" w:rsidRDefault="00000000" w:rsidRPr="00000000" w14:paraId="0000000F">
      <w:pPr>
        <w:shd w:fill="ffffff" w:val="clear"/>
        <w:rPr>
          <w:color w:val="222222"/>
        </w:rPr>
      </w:pPr>
      <w:r w:rsidDel="00000000" w:rsidR="00000000" w:rsidRPr="00000000">
        <w:rPr>
          <w:color w:val="222222"/>
          <w:rtl w:val="0"/>
        </w:rPr>
        <w:t xml:space="preserve">22nd November - Evening event</w:t>
      </w:r>
    </w:p>
    <w:p w:rsidR="00000000" w:rsidDel="00000000" w:rsidP="00000000" w:rsidRDefault="00000000" w:rsidRPr="00000000" w14:paraId="00000010">
      <w:pPr>
        <w:shd w:fill="ffffff" w:val="clear"/>
        <w:rPr>
          <w:color w:val="222222"/>
        </w:rPr>
      </w:pPr>
      <w:r w:rsidDel="00000000" w:rsidR="00000000" w:rsidRPr="00000000">
        <w:rPr>
          <w:color w:val="222222"/>
          <w:rtl w:val="0"/>
        </w:rPr>
        <w:t xml:space="preserve">23rd November 9:00am-1:30pm: In person sessions - venue details above</w:t>
      </w:r>
    </w:p>
    <w:p w:rsidR="00000000" w:rsidDel="00000000" w:rsidP="00000000" w:rsidRDefault="00000000" w:rsidRPr="00000000" w14:paraId="00000011">
      <w:pPr>
        <w:shd w:fill="ffffff" w:val="clear"/>
        <w:rPr>
          <w:color w:val="222222"/>
        </w:rPr>
      </w:pPr>
      <w:r w:rsidDel="00000000" w:rsidR="00000000" w:rsidRPr="00000000">
        <w:rPr>
          <w:rtl w:val="0"/>
        </w:rPr>
      </w:r>
    </w:p>
    <w:p w:rsidR="00000000" w:rsidDel="00000000" w:rsidP="00000000" w:rsidRDefault="00000000" w:rsidRPr="00000000" w14:paraId="00000012">
      <w:pPr>
        <w:shd w:fill="ffffff" w:val="clear"/>
        <w:rPr>
          <w:color w:val="222222"/>
        </w:rPr>
      </w:pPr>
      <w:r w:rsidDel="00000000" w:rsidR="00000000" w:rsidRPr="00000000">
        <w:rPr>
          <w:color w:val="222222"/>
          <w:rtl w:val="0"/>
        </w:rPr>
        <w:t xml:space="preserve">12th December - invitation to attend Sanctuary in the Senedd</w:t>
      </w:r>
    </w:p>
    <w:p w:rsidR="00000000" w:rsidDel="00000000" w:rsidP="00000000" w:rsidRDefault="00000000" w:rsidRPr="00000000" w14:paraId="00000013">
      <w:pPr>
        <w:shd w:fill="ffffff" w:val="clear"/>
        <w:rPr>
          <w:color w:val="222222"/>
        </w:rPr>
      </w:pPr>
      <w:r w:rsidDel="00000000" w:rsidR="00000000" w:rsidRPr="00000000">
        <w:rPr>
          <w:rtl w:val="0"/>
        </w:rPr>
      </w:r>
    </w:p>
    <w:p w:rsidR="00000000" w:rsidDel="00000000" w:rsidP="00000000" w:rsidRDefault="00000000" w:rsidRPr="00000000" w14:paraId="00000014">
      <w:pPr>
        <w:shd w:fill="ffffff" w:val="clear"/>
        <w:rPr>
          <w:color w:val="222222"/>
        </w:rPr>
      </w:pPr>
      <w:r w:rsidDel="00000000" w:rsidR="00000000" w:rsidRPr="00000000">
        <w:rPr>
          <w:color w:val="222222"/>
          <w:rtl w:val="0"/>
        </w:rPr>
        <w:t xml:space="preserve">9th January 1pm: Online follow-up session 1</w:t>
      </w:r>
    </w:p>
    <w:p w:rsidR="00000000" w:rsidDel="00000000" w:rsidP="00000000" w:rsidRDefault="00000000" w:rsidRPr="00000000" w14:paraId="00000015">
      <w:pPr>
        <w:shd w:fill="ffffff" w:val="clear"/>
        <w:rPr>
          <w:color w:val="222222"/>
        </w:rPr>
      </w:pPr>
      <w:r w:rsidDel="00000000" w:rsidR="00000000" w:rsidRPr="00000000">
        <w:rPr>
          <w:color w:val="222222"/>
          <w:rtl w:val="0"/>
        </w:rPr>
        <w:t xml:space="preserve">16th January: Online follow-up session 2</w:t>
      </w:r>
    </w:p>
    <w:p w:rsidR="00000000" w:rsidDel="00000000" w:rsidP="00000000" w:rsidRDefault="00000000" w:rsidRPr="00000000" w14:paraId="00000016">
      <w:pPr>
        <w:shd w:fill="ffffff" w:val="clear"/>
        <w:rPr>
          <w:color w:val="222222"/>
        </w:rPr>
      </w:pPr>
      <w:r w:rsidDel="00000000" w:rsidR="00000000" w:rsidRPr="00000000">
        <w:rPr>
          <w:color w:val="222222"/>
          <w:rtl w:val="0"/>
        </w:rPr>
        <w:t xml:space="preserve">Graduation event - to be confirmed</w:t>
      </w:r>
    </w:p>
    <w:p w:rsidR="00000000" w:rsidDel="00000000" w:rsidP="00000000" w:rsidRDefault="00000000" w:rsidRPr="00000000" w14:paraId="00000017">
      <w:pPr>
        <w:pageBreakBefore w:val="0"/>
        <w:rPr>
          <w:rFonts w:ascii="Overlock" w:cs="Overlock" w:eastAsia="Overlock" w:hAnsi="Overlock"/>
          <w:b w:val="1"/>
          <w:sz w:val="24"/>
          <w:szCs w:val="24"/>
        </w:rPr>
      </w:pPr>
      <w:r w:rsidDel="00000000" w:rsidR="00000000" w:rsidRPr="00000000">
        <w:rPr>
          <w:rFonts w:ascii="Overlock" w:cs="Overlock" w:eastAsia="Overlock" w:hAnsi="Overlock"/>
          <w:b w:val="1"/>
          <w:sz w:val="24"/>
          <w:szCs w:val="24"/>
          <w:rtl w:val="0"/>
        </w:rPr>
        <w:br w:type="textWrapping"/>
        <w:t xml:space="preserve">Cost: Free to successful applicants. We will also cover travel and childcare expenses.</w:t>
      </w:r>
    </w:p>
    <w:p w:rsidR="00000000" w:rsidDel="00000000" w:rsidP="00000000" w:rsidRDefault="00000000" w:rsidRPr="00000000" w14:paraId="00000018">
      <w:pPr>
        <w:pageBreakBefore w:val="0"/>
        <w:jc w:val="center"/>
        <w:rPr>
          <w:rFonts w:ascii="Overlock" w:cs="Overlock" w:eastAsia="Overlock" w:hAnsi="Overlock"/>
        </w:rPr>
      </w:pPr>
      <w:r w:rsidDel="00000000" w:rsidR="00000000" w:rsidRPr="00000000">
        <w:rPr>
          <w:rtl w:val="0"/>
        </w:rPr>
      </w:r>
    </w:p>
    <w:p w:rsidR="00000000" w:rsidDel="00000000" w:rsidP="00000000" w:rsidRDefault="00000000" w:rsidRPr="00000000" w14:paraId="00000019">
      <w:pPr>
        <w:pageBreakBefore w:val="0"/>
        <w:rPr>
          <w:rFonts w:ascii="Overlock" w:cs="Overlock" w:eastAsia="Overlock" w:hAnsi="Overlock"/>
        </w:rPr>
      </w:pPr>
      <w:r w:rsidDel="00000000" w:rsidR="00000000" w:rsidRPr="00000000">
        <w:rPr>
          <w:rFonts w:ascii="Overlock" w:cs="Overlock" w:eastAsia="Overlock" w:hAnsi="Overlock"/>
          <w:u w:val="single"/>
          <w:rtl w:val="0"/>
        </w:rPr>
        <w:t xml:space="preserve">Before</w:t>
      </w:r>
      <w:r w:rsidDel="00000000" w:rsidR="00000000" w:rsidRPr="00000000">
        <w:rPr>
          <w:rFonts w:ascii="Overlock" w:cs="Overlock" w:eastAsia="Overlock" w:hAnsi="Overlock"/>
          <w:rtl w:val="0"/>
        </w:rPr>
        <w:t xml:space="preserve"> completing this application, please read the Sanctuary in Politics Course leaflet, which explains what will be covered in the training and what opportunities there might be in the future. </w:t>
      </w:r>
    </w:p>
    <w:p w:rsidR="00000000" w:rsidDel="00000000" w:rsidP="00000000" w:rsidRDefault="00000000" w:rsidRPr="00000000" w14:paraId="0000001A">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1B">
      <w:pPr>
        <w:pageBreakBefore w:val="0"/>
        <w:tabs>
          <w:tab w:val="left" w:leader="none" w:pos="0"/>
        </w:tabs>
        <w:rPr>
          <w:rFonts w:ascii="Overlock" w:cs="Overlock" w:eastAsia="Overlock" w:hAnsi="Overlock"/>
        </w:rPr>
      </w:pPr>
      <w:r w:rsidDel="00000000" w:rsidR="00000000" w:rsidRPr="00000000">
        <w:rPr>
          <w:rFonts w:ascii="Overlock" w:cs="Overlock" w:eastAsia="Overlock" w:hAnsi="Overlock"/>
          <w:rtl w:val="0"/>
        </w:rPr>
        <w:t xml:space="preserve">City of Sanctuary UK would like to build a network of Spokespeople who can speak out at public events, in the media on refugee and asylum issues, as well as possibly getting involved in your local City of Sanctuary group/activities. The Sanctuary in Politics training course aims to help spokespeople develop the skills they need to do this effectively. We would like to encourage participants not to just attend a one-off course, but to commit to a more long term engagement with City of Sanctuary UK (or local City of Sanctuary group). </w:t>
      </w:r>
    </w:p>
    <w:p w:rsidR="00000000" w:rsidDel="00000000" w:rsidP="00000000" w:rsidRDefault="00000000" w:rsidRPr="00000000" w14:paraId="0000001C">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Overlock" w:cs="Overlock" w:eastAsia="Overlock" w:hAnsi="Overlock"/>
          <w:i w:val="0"/>
          <w:smallCaps w:val="0"/>
          <w:strike w:val="0"/>
          <w:sz w:val="22"/>
          <w:szCs w:val="22"/>
          <w:u w:val="none"/>
          <w:shd w:fill="auto" w:val="clear"/>
          <w:vertAlign w:val="baseline"/>
        </w:rPr>
      </w:pPr>
      <w:r w:rsidDel="00000000" w:rsidR="00000000" w:rsidRPr="00000000">
        <w:rPr>
          <w:rFonts w:ascii="Overlock" w:cs="Overlock" w:eastAsia="Overlock" w:hAnsi="Overlock"/>
          <w:i w:val="0"/>
          <w:smallCaps w:val="0"/>
          <w:strike w:val="0"/>
          <w:sz w:val="22"/>
          <w:szCs w:val="22"/>
          <w:u w:val="none"/>
          <w:shd w:fill="auto" w:val="clear"/>
          <w:vertAlign w:val="baseline"/>
          <w:rtl w:val="0"/>
        </w:rPr>
        <w:t xml:space="preserve">Please speak to or email </w:t>
      </w:r>
      <w:hyperlink r:id="rId6">
        <w:r w:rsidDel="00000000" w:rsidR="00000000" w:rsidRPr="00000000">
          <w:rPr>
            <w:rFonts w:ascii="Overlock" w:cs="Overlock" w:eastAsia="Overlock" w:hAnsi="Overlock"/>
            <w:color w:val="1155cc"/>
            <w:u w:val="single"/>
            <w:rtl w:val="0"/>
          </w:rPr>
          <w:t xml:space="preserve">leyla@cityofsanctuary.org</w:t>
        </w:r>
      </w:hyperlink>
      <w:r w:rsidDel="00000000" w:rsidR="00000000" w:rsidRPr="00000000">
        <w:rPr>
          <w:rFonts w:ascii="Overlock" w:cs="Overlock" w:eastAsia="Overlock" w:hAnsi="Overlock"/>
          <w:rtl w:val="0"/>
        </w:rPr>
        <w:t xml:space="preserve">  </w:t>
      </w:r>
      <w:r w:rsidDel="00000000" w:rsidR="00000000" w:rsidRPr="00000000">
        <w:rPr>
          <w:rFonts w:ascii="Overlock" w:cs="Overlock" w:eastAsia="Overlock" w:hAnsi="Overlock"/>
          <w:i w:val="0"/>
          <w:smallCaps w:val="0"/>
          <w:strike w:val="0"/>
          <w:sz w:val="22"/>
          <w:szCs w:val="22"/>
          <w:u w:val="none"/>
          <w:shd w:fill="auto" w:val="clear"/>
          <w:vertAlign w:val="baseline"/>
          <w:rtl w:val="0"/>
        </w:rPr>
        <w:t xml:space="preserve">who can help you complete an application form for the training. </w:t>
      </w:r>
    </w:p>
    <w:p w:rsidR="00000000" w:rsidDel="00000000" w:rsidP="00000000" w:rsidRDefault="00000000" w:rsidRPr="00000000" w14:paraId="0000001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left"/>
        <w:rPr>
          <w:rFonts w:ascii="Overlock" w:cs="Overlock" w:eastAsia="Overlock" w:hAnsi="Overlock"/>
          <w:sz w:val="28"/>
          <w:szCs w:val="28"/>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240" w:lineRule="auto"/>
        <w:ind w:left="0" w:right="0" w:firstLine="0"/>
        <w:jc w:val="center"/>
        <w:rPr>
          <w:rFonts w:ascii="Overlock" w:cs="Overlock" w:eastAsia="Overlock" w:hAnsi="Overlock"/>
          <w:b w:val="1"/>
          <w:i w:val="0"/>
          <w:smallCaps w:val="0"/>
          <w:strike w:val="0"/>
          <w:color w:val="0e5f7b"/>
          <w:sz w:val="22"/>
          <w:szCs w:val="22"/>
          <w:u w:val="none"/>
          <w:vertAlign w:val="baseline"/>
        </w:rPr>
      </w:pPr>
      <w:r w:rsidDel="00000000" w:rsidR="00000000" w:rsidRPr="00000000">
        <w:rPr>
          <w:rFonts w:ascii="Overlock" w:cs="Overlock" w:eastAsia="Overlock" w:hAnsi="Overlock"/>
          <w:b w:val="1"/>
          <w:i w:val="0"/>
          <w:smallCaps w:val="0"/>
          <w:strike w:val="0"/>
          <w:sz w:val="28"/>
          <w:szCs w:val="28"/>
          <w:u w:val="none"/>
          <w:vertAlign w:val="baseline"/>
          <w:rtl w:val="0"/>
        </w:rPr>
        <w:t xml:space="preserve">Application deadline is </w:t>
      </w:r>
      <w:r w:rsidDel="00000000" w:rsidR="00000000" w:rsidRPr="00000000">
        <w:rPr>
          <w:rFonts w:ascii="Overlock" w:cs="Overlock" w:eastAsia="Overlock" w:hAnsi="Overlock"/>
          <w:b w:val="1"/>
          <w:sz w:val="28"/>
          <w:szCs w:val="28"/>
          <w:rtl w:val="0"/>
        </w:rPr>
        <w:t xml:space="preserve">8</w:t>
      </w:r>
      <w:r w:rsidDel="00000000" w:rsidR="00000000" w:rsidRPr="00000000">
        <w:rPr>
          <w:rFonts w:ascii="Overlock" w:cs="Overlock" w:eastAsia="Overlock" w:hAnsi="Overlock"/>
          <w:b w:val="1"/>
          <w:i w:val="0"/>
          <w:smallCaps w:val="0"/>
          <w:strike w:val="0"/>
          <w:sz w:val="28"/>
          <w:szCs w:val="28"/>
          <w:u w:val="none"/>
          <w:vertAlign w:val="baseline"/>
          <w:rtl w:val="0"/>
        </w:rPr>
        <w:t xml:space="preserve">th October</w:t>
      </w:r>
      <w:r w:rsidDel="00000000" w:rsidR="00000000" w:rsidRPr="00000000">
        <w:rPr>
          <w:rtl w:val="0"/>
        </w:rPr>
      </w:r>
    </w:p>
    <w:p w:rsidR="00000000" w:rsidDel="00000000" w:rsidP="00000000" w:rsidRDefault="00000000" w:rsidRPr="00000000" w14:paraId="00000020">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21">
      <w:pPr>
        <w:pageBreakBefore w:val="0"/>
        <w:rPr>
          <w:rFonts w:ascii="Overlock" w:cs="Overlock" w:eastAsia="Overlock" w:hAnsi="Overlock"/>
        </w:rPr>
      </w:pPr>
      <w:r w:rsidDel="00000000" w:rsidR="00000000" w:rsidRPr="00000000">
        <w:rPr>
          <w:rFonts w:ascii="Overlock" w:cs="Overlock" w:eastAsia="Overlock" w:hAnsi="Overlock"/>
          <w:b w:val="1"/>
          <w:rtl w:val="0"/>
        </w:rPr>
        <w:t xml:space="preserve">Data protection:</w:t>
      </w:r>
      <w:r w:rsidDel="00000000" w:rsidR="00000000" w:rsidRPr="00000000">
        <w:rPr>
          <w:rFonts w:ascii="Overlock" w:cs="Overlock" w:eastAsia="Overlock" w:hAnsi="Overlock"/>
          <w:rtl w:val="0"/>
        </w:rPr>
        <w:t xml:space="preserve"> The information you give us on this form will be kept safe and will not be passed on to other organisations. </w:t>
      </w:r>
    </w:p>
    <w:p w:rsidR="00000000" w:rsidDel="00000000" w:rsidP="00000000" w:rsidRDefault="00000000" w:rsidRPr="00000000" w14:paraId="00000022">
      <w:pPr>
        <w:pageBreakBefore w:val="0"/>
        <w:rPr/>
      </w:pPr>
      <w:r w:rsidDel="00000000" w:rsidR="00000000" w:rsidRPr="00000000">
        <w:rPr>
          <w:rtl w:val="0"/>
        </w:rPr>
      </w:r>
    </w:p>
    <w:p w:rsidR="00000000" w:rsidDel="00000000" w:rsidP="00000000" w:rsidRDefault="00000000" w:rsidRPr="00000000" w14:paraId="00000023">
      <w:pPr>
        <w:pageBreakBefore w:val="0"/>
        <w:jc w:val="center"/>
        <w:rPr>
          <w:rFonts w:ascii="Bree Serif" w:cs="Bree Serif" w:eastAsia="Bree Serif" w:hAnsi="Bree Serif"/>
          <w:b w:val="1"/>
          <w:color w:val="a30d5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24">
      <w:pPr>
        <w:pageBreakBefore w:val="0"/>
        <w:jc w:val="center"/>
        <w:rPr>
          <w:rFonts w:ascii="Bree Serif" w:cs="Bree Serif" w:eastAsia="Bree Serif" w:hAnsi="Bree Serif"/>
          <w:b w:val="1"/>
          <w:color w:val="a30d56"/>
          <w:sz w:val="36"/>
          <w:szCs w:val="36"/>
        </w:rPr>
      </w:pPr>
      <w:r w:rsidDel="00000000" w:rsidR="00000000" w:rsidRPr="00000000">
        <w:rPr>
          <w:rFonts w:ascii="Bree Serif" w:cs="Bree Serif" w:eastAsia="Bree Serif" w:hAnsi="Bree Serif"/>
          <w:b w:val="1"/>
          <w:color w:val="a30d56"/>
          <w:sz w:val="36"/>
          <w:szCs w:val="36"/>
          <w:rtl w:val="0"/>
        </w:rPr>
        <w:t xml:space="preserve">Sanctuary in Politics Training Course</w:t>
      </w:r>
    </w:p>
    <w:p w:rsidR="00000000" w:rsidDel="00000000" w:rsidP="00000000" w:rsidRDefault="00000000" w:rsidRPr="00000000" w14:paraId="00000025">
      <w:pPr>
        <w:pageBreakBefore w:val="0"/>
        <w:jc w:val="center"/>
        <w:rPr/>
      </w:pPr>
      <w:r w:rsidDel="00000000" w:rsidR="00000000" w:rsidRPr="00000000">
        <w:rPr>
          <w:rFonts w:ascii="Bree Serif" w:cs="Bree Serif" w:eastAsia="Bree Serif" w:hAnsi="Bree Serif"/>
          <w:b w:val="1"/>
          <w:color w:val="a30d56"/>
          <w:sz w:val="36"/>
          <w:szCs w:val="36"/>
          <w:rtl w:val="0"/>
        </w:rPr>
        <w:t xml:space="preserve">Application Form</w:t>
      </w:r>
      <w:r w:rsidDel="00000000" w:rsidR="00000000" w:rsidRPr="00000000">
        <w:rPr>
          <w:rtl w:val="0"/>
        </w:rPr>
      </w:r>
    </w:p>
    <w:p w:rsidR="00000000" w:rsidDel="00000000" w:rsidP="00000000" w:rsidRDefault="00000000" w:rsidRPr="00000000" w14:paraId="00000026">
      <w:pPr>
        <w:pageBreakBefore w:val="0"/>
        <w:rPr/>
      </w:pPr>
      <w:r w:rsidDel="00000000" w:rsidR="00000000" w:rsidRPr="00000000">
        <w:rPr>
          <w:rtl w:val="0"/>
        </w:rPr>
      </w:r>
    </w:p>
    <w:tbl>
      <w:tblPr>
        <w:tblStyle w:val="Table1"/>
        <w:tblW w:w="95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85"/>
        <w:gridCol w:w="5925"/>
        <w:tblGridChange w:id="0">
          <w:tblGrid>
            <w:gridCol w:w="3585"/>
            <w:gridCol w:w="5925"/>
          </w:tblGrid>
        </w:tblGridChange>
      </w:tblGrid>
      <w:tr>
        <w:trPr>
          <w:cantSplit w:val="0"/>
          <w:trHeight w:val="555" w:hRule="atLeast"/>
          <w:tblHeader w:val="0"/>
        </w:trPr>
        <w:tc>
          <w:tcPr>
            <w:tcBorders>
              <w:top w:color="000000" w:space="0" w:sz="4" w:val="single"/>
              <w:left w:color="000000" w:space="0" w:sz="4" w:val="single"/>
              <w:bottom w:color="000000" w:space="0" w:sz="4" w:val="single"/>
              <w:right w:color="000000" w:space="0" w:sz="4" w:val="single"/>
            </w:tcBorders>
            <w:shd w:fill="0e5f7b" w:val="clear"/>
          </w:tcPr>
          <w:p w:rsidR="00000000" w:rsidDel="00000000" w:rsidP="00000000" w:rsidRDefault="00000000" w:rsidRPr="00000000" w14:paraId="00000027">
            <w:pPr>
              <w:pageBreakBefore w:val="0"/>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First name</w:t>
            </w:r>
          </w:p>
          <w:p w:rsidR="00000000" w:rsidDel="00000000" w:rsidP="00000000" w:rsidRDefault="00000000" w:rsidRPr="00000000" w14:paraId="00000028">
            <w:pPr>
              <w:pageBreakBefore w:val="0"/>
              <w:rPr>
                <w:b w:val="1"/>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pageBreakBefore w:val="0"/>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e5f7b" w:val="clear"/>
          </w:tcPr>
          <w:p w:rsidR="00000000" w:rsidDel="00000000" w:rsidP="00000000" w:rsidRDefault="00000000" w:rsidRPr="00000000" w14:paraId="0000002A">
            <w:pPr>
              <w:pageBreakBefore w:val="0"/>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Last name</w:t>
            </w:r>
          </w:p>
          <w:p w:rsidR="00000000" w:rsidDel="00000000" w:rsidP="00000000" w:rsidRDefault="00000000" w:rsidRPr="00000000" w14:paraId="0000002B">
            <w:pPr>
              <w:pageBreakBefore w:val="0"/>
              <w:rPr>
                <w:rFonts w:ascii="Calibri" w:cs="Calibri" w:eastAsia="Calibri" w:hAnsi="Calibri"/>
                <w:b w:val="1"/>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pageBreakBefore w:val="0"/>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e5f7b" w:val="clear"/>
          </w:tcPr>
          <w:p w:rsidR="00000000" w:rsidDel="00000000" w:rsidP="00000000" w:rsidRDefault="00000000" w:rsidRPr="00000000" w14:paraId="0000002D">
            <w:pPr>
              <w:pageBreakBefore w:val="0"/>
              <w:rPr>
                <w:rFonts w:ascii="Calibri" w:cs="Calibri" w:eastAsia="Calibri" w:hAnsi="Calibri"/>
                <w:b w:val="1"/>
                <w:color w:val="ffffff"/>
              </w:rPr>
            </w:pPr>
            <w:r w:rsidDel="00000000" w:rsidR="00000000" w:rsidRPr="00000000">
              <w:rPr>
                <w:b w:val="1"/>
                <w:color w:val="ffffff"/>
                <w:rtl w:val="0"/>
              </w:rPr>
              <w:t xml:space="preserve">Your e</w:t>
            </w:r>
            <w:r w:rsidDel="00000000" w:rsidR="00000000" w:rsidRPr="00000000">
              <w:rPr>
                <w:rFonts w:ascii="Calibri" w:cs="Calibri" w:eastAsia="Calibri" w:hAnsi="Calibri"/>
                <w:b w:val="1"/>
                <w:color w:val="ffffff"/>
                <w:rtl w:val="0"/>
              </w:rPr>
              <w:t xml:space="preserve">mail address:</w:t>
            </w:r>
          </w:p>
          <w:p w:rsidR="00000000" w:rsidDel="00000000" w:rsidP="00000000" w:rsidRDefault="00000000" w:rsidRPr="00000000" w14:paraId="0000002E">
            <w:pPr>
              <w:pageBreakBefore w:val="0"/>
              <w:rPr>
                <w:rFonts w:ascii="Calibri" w:cs="Calibri" w:eastAsia="Calibri" w:hAnsi="Calibri"/>
                <w:b w:val="1"/>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pageBreakBefore w:val="0"/>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e5f7b" w:val="clear"/>
          </w:tcPr>
          <w:p w:rsidR="00000000" w:rsidDel="00000000" w:rsidP="00000000" w:rsidRDefault="00000000" w:rsidRPr="00000000" w14:paraId="00000030">
            <w:pPr>
              <w:pageBreakBefore w:val="0"/>
              <w:rPr>
                <w:rFonts w:ascii="Calibri" w:cs="Calibri" w:eastAsia="Calibri" w:hAnsi="Calibri"/>
                <w:b w:val="1"/>
                <w:color w:val="ffffff"/>
              </w:rPr>
            </w:pPr>
            <w:r w:rsidDel="00000000" w:rsidR="00000000" w:rsidRPr="00000000">
              <w:rPr>
                <w:b w:val="1"/>
                <w:color w:val="ffffff"/>
                <w:rtl w:val="0"/>
              </w:rPr>
              <w:t xml:space="preserve">Your p</w:t>
            </w:r>
            <w:r w:rsidDel="00000000" w:rsidR="00000000" w:rsidRPr="00000000">
              <w:rPr>
                <w:rFonts w:ascii="Calibri" w:cs="Calibri" w:eastAsia="Calibri" w:hAnsi="Calibri"/>
                <w:b w:val="1"/>
                <w:color w:val="ffffff"/>
                <w:rtl w:val="0"/>
              </w:rPr>
              <w:t xml:space="preserve">hone number:</w:t>
            </w:r>
          </w:p>
          <w:p w:rsidR="00000000" w:rsidDel="00000000" w:rsidP="00000000" w:rsidRDefault="00000000" w:rsidRPr="00000000" w14:paraId="00000031">
            <w:pPr>
              <w:pageBreakBefore w:val="0"/>
              <w:rPr>
                <w:rFonts w:ascii="Calibri" w:cs="Calibri" w:eastAsia="Calibri" w:hAnsi="Calibri"/>
                <w:b w:val="1"/>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pageBreakBefore w:val="0"/>
              <w:rPr>
                <w:rFonts w:ascii="Calibri" w:cs="Calibri" w:eastAsia="Calibri" w:hAnsi="Calibri"/>
              </w:rPr>
            </w:pPr>
            <w:r w:rsidDel="00000000" w:rsidR="00000000" w:rsidRPr="00000000">
              <w:rPr>
                <w:rtl w:val="0"/>
              </w:rPr>
            </w:r>
          </w:p>
        </w:tc>
      </w:tr>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shd w:fill="0e5f7b" w:val="clear"/>
          </w:tcPr>
          <w:p w:rsidR="00000000" w:rsidDel="00000000" w:rsidP="00000000" w:rsidRDefault="00000000" w:rsidRPr="00000000" w14:paraId="00000033">
            <w:pPr>
              <w:pageBreakBefore w:val="0"/>
              <w:rPr>
                <w:rFonts w:ascii="Calibri" w:cs="Calibri" w:eastAsia="Calibri" w:hAnsi="Calibri"/>
                <w:b w:val="1"/>
                <w:color w:val="ffffff"/>
              </w:rPr>
            </w:pPr>
            <w:r w:rsidDel="00000000" w:rsidR="00000000" w:rsidRPr="00000000">
              <w:rPr>
                <w:b w:val="1"/>
                <w:color w:val="ffffff"/>
                <w:rtl w:val="0"/>
              </w:rPr>
              <w:t xml:space="preserve">W</w:t>
            </w:r>
            <w:r w:rsidDel="00000000" w:rsidR="00000000" w:rsidRPr="00000000">
              <w:rPr>
                <w:rFonts w:ascii="Calibri" w:cs="Calibri" w:eastAsia="Calibri" w:hAnsi="Calibri"/>
                <w:b w:val="1"/>
                <w:color w:val="ffffff"/>
                <w:rtl w:val="0"/>
              </w:rPr>
              <w:t xml:space="preserve">hich town or city do you live in?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pageBreakBefore w:val="0"/>
              <w:rPr>
                <w:rFonts w:ascii="Calibri" w:cs="Calibri" w:eastAsia="Calibri" w:hAnsi="Calibri"/>
              </w:rPr>
            </w:pPr>
            <w:r w:rsidDel="00000000" w:rsidR="00000000" w:rsidRPr="00000000">
              <w:rPr>
                <w:rtl w:val="0"/>
              </w:rPr>
            </w:r>
          </w:p>
        </w:tc>
      </w:tr>
    </w:tbl>
    <w:p w:rsidR="00000000" w:rsidDel="00000000" w:rsidP="00000000" w:rsidRDefault="00000000" w:rsidRPr="00000000" w14:paraId="00000035">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36">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after="160" w:line="240" w:lineRule="auto"/>
        <w:ind w:left="720" w:hanging="360"/>
        <w:rPr>
          <w:rFonts w:ascii="Overlock" w:cs="Overlock" w:eastAsia="Overlock" w:hAnsi="Overlock"/>
        </w:rPr>
      </w:pPr>
      <w:r w:rsidDel="00000000" w:rsidR="00000000" w:rsidRPr="00000000">
        <w:rPr>
          <w:rFonts w:ascii="Overlock" w:cs="Overlock" w:eastAsia="Overlock" w:hAnsi="Overlock"/>
          <w:rtl w:val="0"/>
        </w:rPr>
        <w:t xml:space="preserve">How much do you feel you know about the experiences of refugees and people seeking asylum in the UK? </w:t>
      </w:r>
    </w:p>
    <w:p w:rsidR="00000000" w:rsidDel="00000000" w:rsidP="00000000" w:rsidRDefault="00000000" w:rsidRPr="00000000" w14:paraId="0000003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r w:rsidDel="00000000" w:rsidR="00000000" w:rsidRPr="00000000">
        <w:rPr>
          <w:rFonts w:ascii="Overlock" w:cs="Overlock" w:eastAsia="Overlock" w:hAnsi="Overlock"/>
          <w:rtl w:val="0"/>
        </w:rPr>
        <w:t xml:space="preserve">❑Not much</w:t>
        <w:tab/>
        <w:tab/>
        <w:t xml:space="preserve">❑A little</w:t>
        <w:tab/>
        <w:tab/>
        <w:t xml:space="preserve">❑Quite a lot </w:t>
        <w:tab/>
        <w:tab/>
        <w:t xml:space="preserve">❑Lots</w:t>
      </w:r>
    </w:p>
    <w:p w:rsidR="00000000" w:rsidDel="00000000" w:rsidP="00000000" w:rsidRDefault="00000000" w:rsidRPr="00000000" w14:paraId="0000003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39">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after="160" w:line="240" w:lineRule="auto"/>
        <w:ind w:left="720" w:hanging="360"/>
        <w:rPr>
          <w:rFonts w:ascii="Overlock" w:cs="Overlock" w:eastAsia="Overlock" w:hAnsi="Overlock"/>
        </w:rPr>
      </w:pPr>
      <w:r w:rsidDel="00000000" w:rsidR="00000000" w:rsidRPr="00000000">
        <w:rPr>
          <w:rFonts w:ascii="Overlock" w:cs="Overlock" w:eastAsia="Overlock" w:hAnsi="Overlock"/>
          <w:rtl w:val="0"/>
        </w:rPr>
        <w:t xml:space="preserve">How confident do you feel speaking publicly? (This may include speaking at a conference or public event, workshop or rally.)</w:t>
      </w:r>
    </w:p>
    <w:p w:rsidR="00000000" w:rsidDel="00000000" w:rsidP="00000000" w:rsidRDefault="00000000" w:rsidRPr="00000000" w14:paraId="0000003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30j0zll" w:id="1"/>
      <w:bookmarkEnd w:id="1"/>
      <w:r w:rsidDel="00000000" w:rsidR="00000000" w:rsidRPr="00000000">
        <w:rPr>
          <w:rFonts w:ascii="Overlock" w:cs="Overlock" w:eastAsia="Overlock" w:hAnsi="Overlock"/>
          <w:rtl w:val="0"/>
        </w:rPr>
        <w:t xml:space="preserve">❑Not at all confident</w:t>
        <w:tab/>
        <w:tab/>
        <w:t xml:space="preserve">❑ Quite confident</w:t>
        <w:tab/>
        <w:tab/>
        <w:t xml:space="preserve">❑Very confident</w:t>
      </w:r>
    </w:p>
    <w:p w:rsidR="00000000" w:rsidDel="00000000" w:rsidP="00000000" w:rsidRDefault="00000000" w:rsidRPr="00000000" w14:paraId="0000003B">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ind w:left="270" w:firstLine="270"/>
        <w:rPr>
          <w:rFonts w:ascii="Overlock" w:cs="Overlock" w:eastAsia="Overlock" w:hAnsi="Overlock"/>
        </w:rPr>
      </w:pPr>
      <w:r w:rsidDel="00000000" w:rsidR="00000000" w:rsidRPr="00000000">
        <w:rPr>
          <w:rtl w:val="0"/>
        </w:rPr>
      </w:r>
    </w:p>
    <w:p w:rsidR="00000000" w:rsidDel="00000000" w:rsidP="00000000" w:rsidRDefault="00000000" w:rsidRPr="00000000" w14:paraId="0000003C">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Overlock" w:cs="Overlock" w:eastAsia="Overlock" w:hAnsi="Overlock"/>
        </w:rPr>
      </w:pPr>
      <w:r w:rsidDel="00000000" w:rsidR="00000000" w:rsidRPr="00000000">
        <w:rPr>
          <w:rFonts w:ascii="Overlock" w:cs="Overlock" w:eastAsia="Overlock" w:hAnsi="Overlock"/>
          <w:rtl w:val="0"/>
        </w:rPr>
        <w:t xml:space="preserve">If you have done any public speaking before, please tell us about that here:</w:t>
      </w:r>
    </w:p>
    <w:tbl>
      <w:tblPr>
        <w:tblStyle w:val="Table2"/>
        <w:tblW w:w="95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70"/>
        <w:tblGridChange w:id="0">
          <w:tblGrid>
            <w:gridCol w:w="9570"/>
          </w:tblGrid>
        </w:tblGridChange>
      </w:tblGrid>
      <w:tr>
        <w:trPr>
          <w:cantSplit w:val="0"/>
          <w:trHeight w:val="945" w:hRule="atLeast"/>
          <w:tblHeader w:val="0"/>
        </w:trPr>
        <w:tc>
          <w:tcPr/>
          <w:p w:rsidR="00000000" w:rsidDel="00000000" w:rsidP="00000000" w:rsidRDefault="00000000" w:rsidRPr="00000000" w14:paraId="0000003D">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3E">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3F">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40">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41">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Overlock" w:cs="Overlock" w:eastAsia="Overlock" w:hAnsi="Overlock"/>
          <w:b w:val="1"/>
        </w:rPr>
      </w:pPr>
      <w:r w:rsidDel="00000000" w:rsidR="00000000" w:rsidRPr="00000000">
        <w:rPr>
          <w:rtl w:val="0"/>
        </w:rPr>
      </w:r>
    </w:p>
    <w:p w:rsidR="00000000" w:rsidDel="00000000" w:rsidP="00000000" w:rsidRDefault="00000000" w:rsidRPr="00000000" w14:paraId="00000042">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after="160" w:line="240" w:lineRule="auto"/>
        <w:ind w:left="720" w:hanging="360"/>
        <w:rPr>
          <w:rFonts w:ascii="Overlock" w:cs="Overlock" w:eastAsia="Overlock" w:hAnsi="Overlock"/>
        </w:rPr>
      </w:pPr>
      <w:r w:rsidDel="00000000" w:rsidR="00000000" w:rsidRPr="00000000">
        <w:rPr>
          <w:rFonts w:ascii="Overlock" w:cs="Overlock" w:eastAsia="Overlock" w:hAnsi="Overlock"/>
          <w:rtl w:val="0"/>
        </w:rPr>
        <w:t xml:space="preserve">How confident do you feel about working with the media? (This may include doing an interview or taking part in a debate. It could be on the radio or television. It may also be on social media or your words may be quoted in a newspaper)</w:t>
      </w:r>
    </w:p>
    <w:p w:rsidR="00000000" w:rsidDel="00000000" w:rsidP="00000000" w:rsidRDefault="00000000" w:rsidRPr="00000000" w14:paraId="0000004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r w:rsidDel="00000000" w:rsidR="00000000" w:rsidRPr="00000000">
        <w:rPr>
          <w:rFonts w:ascii="Overlock" w:cs="Overlock" w:eastAsia="Overlock" w:hAnsi="Overlock"/>
          <w:rtl w:val="0"/>
        </w:rPr>
        <w:t xml:space="preserve">❑Not at all confident</w:t>
        <w:tab/>
        <w:tab/>
        <w:t xml:space="preserve">❑Quite confident </w:t>
        <w:tab/>
        <w:tab/>
        <w:t xml:space="preserve">❑Very confident</w:t>
      </w:r>
    </w:p>
    <w:p w:rsidR="00000000" w:rsidDel="00000000" w:rsidP="00000000" w:rsidRDefault="00000000" w:rsidRPr="00000000" w14:paraId="0000004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4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Fonts w:ascii="Overlock" w:cs="Overlock" w:eastAsia="Overlock" w:hAnsi="Overlock"/>
          <w:rtl w:val="0"/>
        </w:rPr>
        <w:t xml:space="preserve">If you have done any media work before, please tell us about that here:</w:t>
      </w:r>
    </w:p>
    <w:p w:rsidR="00000000" w:rsidDel="00000000" w:rsidP="00000000" w:rsidRDefault="00000000" w:rsidRPr="00000000" w14:paraId="0000004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b w:val="1"/>
        </w:rPr>
      </w:pPr>
      <w:r w:rsidDel="00000000" w:rsidR="00000000" w:rsidRPr="00000000">
        <w:rPr>
          <w:rtl w:val="0"/>
        </w:rPr>
      </w:r>
    </w:p>
    <w:tbl>
      <w:tblPr>
        <w:tblStyle w:val="Table3"/>
        <w:tblW w:w="952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25"/>
        <w:tblGridChange w:id="0">
          <w:tblGrid>
            <w:gridCol w:w="9525"/>
          </w:tblGrid>
        </w:tblGridChange>
      </w:tblGrid>
      <w:tr>
        <w:trPr>
          <w:cantSplit w:val="0"/>
          <w:tblHeader w:val="0"/>
        </w:trPr>
        <w:tc>
          <w:tcPr/>
          <w:p w:rsidR="00000000" w:rsidDel="00000000" w:rsidP="00000000" w:rsidRDefault="00000000" w:rsidRPr="00000000" w14:paraId="00000047">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48">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49">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4A">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4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4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Fonts w:ascii="Overlock" w:cs="Overlock" w:eastAsia="Overlock" w:hAnsi="Overlock"/>
          <w:rtl w:val="0"/>
        </w:rPr>
        <w:t xml:space="preserve">4. Why are you interested in this training, and what do you want to learn/gain?</w:t>
      </w:r>
    </w:p>
    <w:p w:rsidR="00000000" w:rsidDel="00000000" w:rsidP="00000000" w:rsidRDefault="00000000" w:rsidRPr="00000000" w14:paraId="0000004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tbl>
      <w:tblPr>
        <w:tblStyle w:val="Table4"/>
        <w:tblW w:w="949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5"/>
        <w:tblGridChange w:id="0">
          <w:tblGrid>
            <w:gridCol w:w="9495"/>
          </w:tblGrid>
        </w:tblGridChange>
      </w:tblGrid>
      <w:tr>
        <w:trPr>
          <w:cantSplit w:val="0"/>
          <w:tblHeader w:val="0"/>
        </w:trPr>
        <w:tc>
          <w:tcPr/>
          <w:p w:rsidR="00000000" w:rsidDel="00000000" w:rsidP="00000000" w:rsidRDefault="00000000" w:rsidRPr="00000000" w14:paraId="0000004E">
            <w:pPr>
              <w:pageBreakBefore w:val="0"/>
              <w:rPr>
                <w:rFonts w:ascii="Overlock" w:cs="Overlock" w:eastAsia="Overlock" w:hAnsi="Overlock"/>
              </w:rPr>
            </w:pPr>
            <w:bookmarkStart w:colFirst="0" w:colLast="0" w:name="_3znysh7" w:id="2"/>
            <w:bookmarkEnd w:id="2"/>
            <w:r w:rsidDel="00000000" w:rsidR="00000000" w:rsidRPr="00000000">
              <w:rPr>
                <w:rtl w:val="0"/>
              </w:rPr>
            </w:r>
          </w:p>
          <w:p w:rsidR="00000000" w:rsidDel="00000000" w:rsidP="00000000" w:rsidRDefault="00000000" w:rsidRPr="00000000" w14:paraId="0000004F">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50">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51">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5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5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Fonts w:ascii="Overlock" w:cs="Overlock" w:eastAsia="Overlock" w:hAnsi="Overlock"/>
          <w:rtl w:val="0"/>
        </w:rPr>
        <w:t xml:space="preserve">5. Is there a specific topic/issue you would like to learn about? (We may (if possible be able to include this within the training programme)  </w:t>
      </w:r>
    </w:p>
    <w:p w:rsidR="00000000" w:rsidDel="00000000" w:rsidP="00000000" w:rsidRDefault="00000000" w:rsidRPr="00000000" w14:paraId="0000005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tbl>
      <w:tblPr>
        <w:tblStyle w:val="Table5"/>
        <w:tblW w:w="949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5"/>
        <w:tblGridChange w:id="0">
          <w:tblGrid>
            <w:gridCol w:w="9495"/>
          </w:tblGrid>
        </w:tblGridChange>
      </w:tblGrid>
      <w:tr>
        <w:trPr>
          <w:cantSplit w:val="0"/>
          <w:tblHeader w:val="0"/>
        </w:trPr>
        <w:tc>
          <w:tcPr/>
          <w:p w:rsidR="00000000" w:rsidDel="00000000" w:rsidP="00000000" w:rsidRDefault="00000000" w:rsidRPr="00000000" w14:paraId="00000055">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56">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57">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58">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5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5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Fonts w:ascii="Overlock" w:cs="Overlock" w:eastAsia="Overlock" w:hAnsi="Overlock"/>
          <w:rtl w:val="0"/>
        </w:rPr>
        <w:t xml:space="preserve">6. How would you describe your aptitude in:</w:t>
      </w:r>
    </w:p>
    <w:p w:rsidR="00000000" w:rsidDel="00000000" w:rsidP="00000000" w:rsidRDefault="00000000" w:rsidRPr="00000000" w14:paraId="0000005B">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line="240" w:lineRule="auto"/>
        <w:ind w:left="720" w:hanging="360"/>
        <w:rPr>
          <w:rFonts w:ascii="Overlock" w:cs="Overlock" w:eastAsia="Overlock" w:hAnsi="Overlock"/>
          <w:u w:val="none"/>
        </w:rPr>
      </w:pPr>
      <w:r w:rsidDel="00000000" w:rsidR="00000000" w:rsidRPr="00000000">
        <w:rPr>
          <w:rFonts w:ascii="Overlock" w:cs="Overlock" w:eastAsia="Overlock" w:hAnsi="Overlock"/>
          <w:rtl w:val="0"/>
        </w:rPr>
        <w:t xml:space="preserve">speaking in English</w:t>
      </w:r>
    </w:p>
    <w:p w:rsidR="00000000" w:rsidDel="00000000" w:rsidP="00000000" w:rsidRDefault="00000000" w:rsidRPr="00000000" w14:paraId="0000005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30j0zll" w:id="1"/>
      <w:bookmarkEnd w:id="1"/>
      <w:r w:rsidDel="00000000" w:rsidR="00000000" w:rsidRPr="00000000">
        <w:rPr>
          <w:rFonts w:ascii="Overlock" w:cs="Overlock" w:eastAsia="Overlock" w:hAnsi="Overlock"/>
          <w:rtl w:val="0"/>
        </w:rPr>
        <w:t xml:space="preserve">❑ Very strong</w:t>
        <w:tab/>
        <w:t xml:space="preserve">❑ Quite strong</w:t>
        <w:tab/>
        <w:t xml:space="preserve">  ❑ Not very strong ❑ Very weak</w:t>
      </w:r>
    </w:p>
    <w:p w:rsidR="00000000" w:rsidDel="00000000" w:rsidP="00000000" w:rsidRDefault="00000000" w:rsidRPr="00000000" w14:paraId="0000005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ymzfoq2en4k5" w:id="3"/>
      <w:bookmarkEnd w:id="3"/>
      <w:r w:rsidDel="00000000" w:rsidR="00000000" w:rsidRPr="00000000">
        <w:rPr>
          <w:rtl w:val="0"/>
        </w:rPr>
      </w:r>
    </w:p>
    <w:p w:rsidR="00000000" w:rsidDel="00000000" w:rsidP="00000000" w:rsidRDefault="00000000" w:rsidRPr="00000000" w14:paraId="0000005E">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line="240" w:lineRule="auto"/>
        <w:ind w:left="720" w:hanging="360"/>
        <w:rPr>
          <w:rFonts w:ascii="Overlock" w:cs="Overlock" w:eastAsia="Overlock" w:hAnsi="Overlock"/>
          <w:u w:val="none"/>
        </w:rPr>
      </w:pPr>
      <w:r w:rsidDel="00000000" w:rsidR="00000000" w:rsidRPr="00000000">
        <w:rPr>
          <w:rFonts w:ascii="Overlock" w:cs="Overlock" w:eastAsia="Overlock" w:hAnsi="Overlock"/>
          <w:rtl w:val="0"/>
        </w:rPr>
        <w:t xml:space="preserve">listening in English</w:t>
      </w:r>
    </w:p>
    <w:p w:rsidR="00000000" w:rsidDel="00000000" w:rsidP="00000000" w:rsidRDefault="00000000" w:rsidRPr="00000000" w14:paraId="0000005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30j0zll" w:id="1"/>
      <w:bookmarkEnd w:id="1"/>
      <w:r w:rsidDel="00000000" w:rsidR="00000000" w:rsidRPr="00000000">
        <w:rPr>
          <w:rFonts w:ascii="Overlock" w:cs="Overlock" w:eastAsia="Overlock" w:hAnsi="Overlock"/>
          <w:rtl w:val="0"/>
        </w:rPr>
        <w:t xml:space="preserve">❑ Very strong</w:t>
        <w:tab/>
        <w:t xml:space="preserve">❑ Quite strong</w:t>
        <w:tab/>
        <w:t xml:space="preserve">  ❑ Not very strong ❑ Very weak</w:t>
      </w:r>
    </w:p>
    <w:p w:rsidR="00000000" w:rsidDel="00000000" w:rsidP="00000000" w:rsidRDefault="00000000" w:rsidRPr="00000000" w14:paraId="0000006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ei6j13cv482z" w:id="4"/>
      <w:bookmarkEnd w:id="4"/>
      <w:r w:rsidDel="00000000" w:rsidR="00000000" w:rsidRPr="00000000">
        <w:rPr>
          <w:rtl w:val="0"/>
        </w:rPr>
      </w:r>
    </w:p>
    <w:p w:rsidR="00000000" w:rsidDel="00000000" w:rsidP="00000000" w:rsidRDefault="00000000" w:rsidRPr="00000000" w14:paraId="00000061">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line="240" w:lineRule="auto"/>
        <w:ind w:left="720" w:hanging="360"/>
        <w:rPr>
          <w:rFonts w:ascii="Overlock" w:cs="Overlock" w:eastAsia="Overlock" w:hAnsi="Overlock"/>
          <w:u w:val="none"/>
        </w:rPr>
      </w:pPr>
      <w:r w:rsidDel="00000000" w:rsidR="00000000" w:rsidRPr="00000000">
        <w:rPr>
          <w:rFonts w:ascii="Overlock" w:cs="Overlock" w:eastAsia="Overlock" w:hAnsi="Overlock"/>
          <w:rtl w:val="0"/>
        </w:rPr>
        <w:t xml:space="preserve">writing formally in English</w:t>
      </w:r>
    </w:p>
    <w:p w:rsidR="00000000" w:rsidDel="00000000" w:rsidP="00000000" w:rsidRDefault="00000000" w:rsidRPr="00000000" w14:paraId="0000006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30j0zll" w:id="1"/>
      <w:bookmarkEnd w:id="1"/>
      <w:r w:rsidDel="00000000" w:rsidR="00000000" w:rsidRPr="00000000">
        <w:rPr>
          <w:rFonts w:ascii="Overlock" w:cs="Overlock" w:eastAsia="Overlock" w:hAnsi="Overlock"/>
          <w:rtl w:val="0"/>
        </w:rPr>
        <w:t xml:space="preserve">❑ Very strong</w:t>
        <w:tab/>
        <w:t xml:space="preserve">❑ Quite strong</w:t>
        <w:tab/>
        <w:t xml:space="preserve">  ❑ Not very strong ❑ Very weak</w:t>
      </w:r>
    </w:p>
    <w:p w:rsidR="00000000" w:rsidDel="00000000" w:rsidP="00000000" w:rsidRDefault="00000000" w:rsidRPr="00000000" w14:paraId="0000006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1z3kc3dz0wrh" w:id="5"/>
      <w:bookmarkEnd w:id="5"/>
      <w:r w:rsidDel="00000000" w:rsidR="00000000" w:rsidRPr="00000000">
        <w:rPr>
          <w:rtl w:val="0"/>
        </w:rPr>
      </w:r>
    </w:p>
    <w:p w:rsidR="00000000" w:rsidDel="00000000" w:rsidP="00000000" w:rsidRDefault="00000000" w:rsidRPr="00000000" w14:paraId="00000064">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line="240" w:lineRule="auto"/>
        <w:ind w:left="720" w:hanging="360"/>
        <w:rPr>
          <w:rFonts w:ascii="Overlock" w:cs="Overlock" w:eastAsia="Overlock" w:hAnsi="Overlock"/>
          <w:u w:val="none"/>
        </w:rPr>
      </w:pPr>
      <w:r w:rsidDel="00000000" w:rsidR="00000000" w:rsidRPr="00000000">
        <w:rPr>
          <w:rFonts w:ascii="Overlock" w:cs="Overlock" w:eastAsia="Overlock" w:hAnsi="Overlock"/>
          <w:rtl w:val="0"/>
        </w:rPr>
        <w:t xml:space="preserve">reading in English</w:t>
      </w:r>
    </w:p>
    <w:p w:rsidR="00000000" w:rsidDel="00000000" w:rsidP="00000000" w:rsidRDefault="00000000" w:rsidRPr="00000000" w14:paraId="0000006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Overlock" w:cs="Overlock" w:eastAsia="Overlock" w:hAnsi="Overlock"/>
        </w:rPr>
      </w:pPr>
      <w:bookmarkStart w:colFirst="0" w:colLast="0" w:name="_30j0zll" w:id="1"/>
      <w:bookmarkEnd w:id="1"/>
      <w:r w:rsidDel="00000000" w:rsidR="00000000" w:rsidRPr="00000000">
        <w:rPr>
          <w:rFonts w:ascii="Overlock" w:cs="Overlock" w:eastAsia="Overlock" w:hAnsi="Overlock"/>
          <w:rtl w:val="0"/>
        </w:rPr>
        <w:t xml:space="preserve">❑ Very strong</w:t>
        <w:tab/>
        <w:t xml:space="preserve">❑ Quite strong</w:t>
        <w:tab/>
        <w:t xml:space="preserve">  ❑ Not very strong ❑ Very weak</w:t>
      </w:r>
    </w:p>
    <w:p w:rsidR="00000000" w:rsidDel="00000000" w:rsidP="00000000" w:rsidRDefault="00000000" w:rsidRPr="00000000" w14:paraId="0000006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ind w:left="0" w:firstLine="0"/>
        <w:rPr>
          <w:rFonts w:ascii="Overlock" w:cs="Overlock" w:eastAsia="Overlock" w:hAnsi="Overlock"/>
        </w:rPr>
      </w:pPr>
      <w:r w:rsidDel="00000000" w:rsidR="00000000" w:rsidRPr="00000000">
        <w:rPr>
          <w:rtl w:val="0"/>
        </w:rPr>
      </w:r>
    </w:p>
    <w:p w:rsidR="00000000" w:rsidDel="00000000" w:rsidP="00000000" w:rsidRDefault="00000000" w:rsidRPr="00000000" w14:paraId="0000006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ind w:left="0" w:firstLine="0"/>
        <w:rPr>
          <w:rFonts w:ascii="Overlock" w:cs="Overlock" w:eastAsia="Overlock" w:hAnsi="Overlock"/>
        </w:rPr>
      </w:pPr>
      <w:r w:rsidDel="00000000" w:rsidR="00000000" w:rsidRPr="00000000">
        <w:rPr>
          <w:rFonts w:ascii="Overlock" w:cs="Overlock" w:eastAsia="Overlock" w:hAnsi="Overlock"/>
          <w:rtl w:val="0"/>
        </w:rPr>
        <w:t xml:space="preserve">Has your level of English been assessed and if so, what level do you have? (E.g. Pre-Entry/ Entry 1 / Entry 2 / etc.. in English/ESOL).</w:t>
      </w:r>
    </w:p>
    <w:p w:rsidR="00000000" w:rsidDel="00000000" w:rsidP="00000000" w:rsidRDefault="00000000" w:rsidRPr="00000000" w14:paraId="0000006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ind w:left="0" w:firstLine="0"/>
        <w:rPr>
          <w:rFonts w:ascii="Overlock" w:cs="Overlock" w:eastAsia="Overlock" w:hAnsi="Overlock"/>
          <w:i w:val="1"/>
        </w:rPr>
      </w:pPr>
      <w:r w:rsidDel="00000000" w:rsidR="00000000" w:rsidRPr="00000000">
        <w:rPr>
          <w:rFonts w:ascii="Overlock" w:cs="Overlock" w:eastAsia="Overlock" w:hAnsi="Overlock"/>
          <w:rtl w:val="0"/>
        </w:rPr>
        <w:t xml:space="preserve">What other relevant qualifications do you have? (</w:t>
      </w:r>
      <w:r w:rsidDel="00000000" w:rsidR="00000000" w:rsidRPr="00000000">
        <w:rPr>
          <w:rFonts w:ascii="Overlock" w:cs="Overlock" w:eastAsia="Overlock" w:hAnsi="Overlock"/>
          <w:i w:val="1"/>
          <w:rtl w:val="0"/>
        </w:rPr>
        <w:t xml:space="preserve">We do not expect participants to be fluent in English, we just need to make sure participants have a sufficient level of English to be able to access the learning materials/ activities and participate).</w:t>
      </w:r>
    </w:p>
    <w:p w:rsidR="00000000" w:rsidDel="00000000" w:rsidP="00000000" w:rsidRDefault="00000000" w:rsidRPr="00000000" w14:paraId="0000006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tbl>
      <w:tblPr>
        <w:tblStyle w:val="Table6"/>
        <w:tblW w:w="949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5"/>
        <w:tblGridChange w:id="0">
          <w:tblGrid>
            <w:gridCol w:w="9495"/>
          </w:tblGrid>
        </w:tblGridChange>
      </w:tblGrid>
      <w:tr>
        <w:trPr>
          <w:cantSplit w:val="0"/>
          <w:tblHeader w:val="0"/>
        </w:trPr>
        <w:tc>
          <w:tcPr/>
          <w:p w:rsidR="00000000" w:rsidDel="00000000" w:rsidP="00000000" w:rsidRDefault="00000000" w:rsidRPr="00000000" w14:paraId="0000006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6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6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6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6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b w:val="1"/>
        </w:rPr>
      </w:pPr>
      <w:r w:rsidDel="00000000" w:rsidR="00000000" w:rsidRPr="00000000">
        <w:rPr>
          <w:rtl w:val="0"/>
        </w:rPr>
      </w:r>
    </w:p>
    <w:p w:rsidR="00000000" w:rsidDel="00000000" w:rsidP="00000000" w:rsidRDefault="00000000" w:rsidRPr="00000000" w14:paraId="0000006F">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ind w:left="360"/>
        <w:rPr>
          <w:rFonts w:ascii="Overlock" w:cs="Overlock" w:eastAsia="Overlock" w:hAnsi="Overlock"/>
        </w:rPr>
      </w:pPr>
      <w:r w:rsidDel="00000000" w:rsidR="00000000" w:rsidRPr="00000000">
        <w:rPr>
          <w:rFonts w:ascii="Overlock" w:cs="Overlock" w:eastAsia="Overlock" w:hAnsi="Overlock"/>
          <w:rtl w:val="0"/>
        </w:rPr>
        <w:t xml:space="preserve">7. Do you have any accessibility issues or any barriers to attending the course that we would need to be aware of to ensure that you can fully benefit from the course? </w:t>
      </w:r>
    </w:p>
    <w:tbl>
      <w:tblPr>
        <w:tblStyle w:val="Table7"/>
        <w:tblW w:w="952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25"/>
        <w:tblGridChange w:id="0">
          <w:tblGrid>
            <w:gridCol w:w="9525"/>
          </w:tblGrid>
        </w:tblGridChange>
      </w:tblGrid>
      <w:tr>
        <w:trPr>
          <w:cantSplit w:val="0"/>
          <w:tblHeader w:val="0"/>
        </w:trPr>
        <w:tc>
          <w:tcPr/>
          <w:p w:rsidR="00000000" w:rsidDel="00000000" w:rsidP="00000000" w:rsidRDefault="00000000" w:rsidRPr="00000000" w14:paraId="00000070">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1">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2">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3">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74">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Fonts w:ascii="Overlock" w:cs="Overlock" w:eastAsia="Overlock" w:hAnsi="Overlock"/>
          <w:rtl w:val="0"/>
        </w:rPr>
        <w:t xml:space="preserve">And finally…</w:t>
      </w:r>
    </w:p>
    <w:p w:rsidR="00000000" w:rsidDel="00000000" w:rsidP="00000000" w:rsidRDefault="00000000" w:rsidRPr="00000000" w14:paraId="0000007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Overlock" w:cs="Overlock" w:eastAsia="Overlock" w:hAnsi="Overlock"/>
        </w:rPr>
      </w:pPr>
      <w:r w:rsidDel="00000000" w:rsidR="00000000" w:rsidRPr="00000000">
        <w:rPr>
          <w:rtl w:val="0"/>
        </w:rPr>
      </w:r>
    </w:p>
    <w:p w:rsidR="00000000" w:rsidDel="00000000" w:rsidP="00000000" w:rsidRDefault="00000000" w:rsidRPr="00000000" w14:paraId="00000077">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ind w:left="360"/>
        <w:rPr>
          <w:rFonts w:ascii="Overlock" w:cs="Overlock" w:eastAsia="Overlock" w:hAnsi="Overlock"/>
        </w:rPr>
      </w:pPr>
      <w:r w:rsidDel="00000000" w:rsidR="00000000" w:rsidRPr="00000000">
        <w:rPr>
          <w:rFonts w:ascii="Overlock" w:cs="Overlock" w:eastAsia="Overlock" w:hAnsi="Overlock"/>
          <w:rtl w:val="0"/>
        </w:rPr>
        <w:t xml:space="preserve">8. Why do you want to become a Sanctuary Ambassador with City of Sanctuary?</w:t>
      </w:r>
    </w:p>
    <w:tbl>
      <w:tblPr>
        <w:tblStyle w:val="Table8"/>
        <w:tblW w:w="95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10"/>
        <w:tblGridChange w:id="0">
          <w:tblGrid>
            <w:gridCol w:w="9510"/>
          </w:tblGrid>
        </w:tblGridChange>
      </w:tblGrid>
      <w:tr>
        <w:trPr>
          <w:cantSplit w:val="0"/>
          <w:tblHeader w:val="0"/>
        </w:trPr>
        <w:tc>
          <w:tcPr/>
          <w:p w:rsidR="00000000" w:rsidDel="00000000" w:rsidP="00000000" w:rsidRDefault="00000000" w:rsidRPr="00000000" w14:paraId="00000078">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9">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A">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B">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C">
            <w:pPr>
              <w:pageBreakBefore w:val="0"/>
              <w:rPr>
                <w:rFonts w:ascii="Overlock" w:cs="Overlock" w:eastAsia="Overlock" w:hAnsi="Overlock"/>
              </w:rPr>
            </w:pPr>
            <w:r w:rsidDel="00000000" w:rsidR="00000000" w:rsidRPr="00000000">
              <w:rPr>
                <w:rtl w:val="0"/>
              </w:rPr>
            </w:r>
          </w:p>
        </w:tc>
      </w:tr>
    </w:tbl>
    <w:p w:rsidR="00000000" w:rsidDel="00000000" w:rsidP="00000000" w:rsidRDefault="00000000" w:rsidRPr="00000000" w14:paraId="0000007D">
      <w:pPr>
        <w:pageBreakBefore w:val="0"/>
        <w:rPr>
          <w:rFonts w:ascii="Overlock" w:cs="Overlock" w:eastAsia="Overlock" w:hAnsi="Overlock"/>
        </w:rPr>
      </w:pPr>
      <w:r w:rsidDel="00000000" w:rsidR="00000000" w:rsidRPr="00000000">
        <w:rPr>
          <w:rtl w:val="0"/>
        </w:rPr>
      </w:r>
    </w:p>
    <w:p w:rsidR="00000000" w:rsidDel="00000000" w:rsidP="00000000" w:rsidRDefault="00000000" w:rsidRPr="00000000" w14:paraId="0000007E">
      <w:pPr>
        <w:pageBreakBefore w:val="0"/>
        <w:rPr>
          <w:rFonts w:ascii="Overlock" w:cs="Overlock" w:eastAsia="Overlock" w:hAnsi="Overlock"/>
          <w:color w:val="0e5f7b"/>
        </w:rPr>
      </w:pPr>
      <w:r w:rsidDel="00000000" w:rsidR="00000000" w:rsidRPr="00000000">
        <w:rPr>
          <w:rFonts w:ascii="Overlock" w:cs="Overlock" w:eastAsia="Overlock" w:hAnsi="Overlock"/>
          <w:rtl w:val="0"/>
        </w:rPr>
        <w:t xml:space="preserve">Please return this application form to </w:t>
      </w:r>
      <w:r w:rsidDel="00000000" w:rsidR="00000000" w:rsidRPr="00000000">
        <w:rPr>
          <w:rFonts w:ascii="Overlock" w:cs="Overlock" w:eastAsia="Overlock" w:hAnsi="Overlock"/>
          <w:color w:val="0e5f7b"/>
          <w:rtl w:val="0"/>
        </w:rPr>
        <w:t xml:space="preserve">leyla@cityofsanctuary.org</w:t>
      </w:r>
    </w:p>
    <w:p w:rsidR="00000000" w:rsidDel="00000000" w:rsidP="00000000" w:rsidRDefault="00000000" w:rsidRPr="00000000" w14:paraId="0000007F">
      <w:pPr>
        <w:pageBreakBefore w:val="0"/>
        <w:rPr>
          <w:rFonts w:ascii="Overlock" w:cs="Overlock" w:eastAsia="Overlock" w:hAnsi="Overlock"/>
          <w:b w:val="1"/>
        </w:rPr>
      </w:pPr>
      <w:r w:rsidDel="00000000" w:rsidR="00000000" w:rsidRPr="00000000">
        <w:rPr>
          <w:rFonts w:ascii="Overlock" w:cs="Overlock" w:eastAsia="Overlock" w:hAnsi="Overlock"/>
          <w:rtl w:val="0"/>
        </w:rPr>
        <w:t xml:space="preserve">We cannot guarantee all people who apply to attend the training will be given a place, but we will try to keep you informed of other opportunities to speak publicly, and future training programmes.  </w:t>
      </w:r>
      <w:r w:rsidDel="00000000" w:rsidR="00000000" w:rsidRPr="00000000">
        <w:rPr>
          <w:rtl w:val="0"/>
        </w:rPr>
      </w:r>
    </w:p>
    <w:p w:rsidR="00000000" w:rsidDel="00000000" w:rsidP="00000000" w:rsidRDefault="00000000" w:rsidRPr="00000000" w14:paraId="00000080">
      <w:pPr>
        <w:pageBreakBefore w:val="0"/>
        <w:rPr>
          <w:b w:val="1"/>
        </w:rPr>
      </w:pPr>
      <w:r w:rsidDel="00000000" w:rsidR="00000000" w:rsidRPr="00000000">
        <w:rPr>
          <w:rtl w:val="0"/>
        </w:rPr>
      </w:r>
    </w:p>
    <w:sectPr>
      <w:headerReference r:id="rId7" w:type="default"/>
      <w:footerReference r:id="rId8" w:type="default"/>
      <w:pgSz w:h="16834" w:w="11909" w:orient="portrait"/>
      <w:pgMar w:bottom="555" w:top="1170" w:left="1260" w:right="1200" w:header="36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Overloc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ree Serif">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pageBreakBefore w:val="0"/>
      <w:rPr>
        <w:b w:val="1"/>
      </w:rPr>
    </w:pPr>
    <w:r w:rsidDel="00000000" w:rsidR="00000000" w:rsidRPr="00000000">
      <w:rPr>
        <w:rtl w:val="0"/>
      </w:rPr>
    </w:r>
  </w:p>
  <w:p w:rsidR="00000000" w:rsidDel="00000000" w:rsidP="00000000" w:rsidRDefault="00000000" w:rsidRPr="00000000" w14:paraId="00000083">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pageBreakBefore w:val="0"/>
      <w:jc w:val="right"/>
      <w:rPr/>
    </w:pPr>
    <w:r w:rsidDel="00000000" w:rsidR="00000000" w:rsidRPr="00000000">
      <w:rPr/>
      <w:drawing>
        <wp:inline distB="114300" distT="114300" distL="114300" distR="114300">
          <wp:extent cx="1360733" cy="7667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60733" cy="7667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2">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3">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4">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5">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6">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7">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 w:type="table" w:styleId="Table8">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leyla@cityofsanctuary.org"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 Id="rId5" Type="http://schemas.openxmlformats.org/officeDocument/2006/relationships/font" Target="fonts/BreeSerif-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