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FB93050" w14:textId="77777777" w:rsidR="003E5D3A" w:rsidRDefault="003E5D3A" w:rsidP="003E5D3A">
      <w:pPr>
        <w:autoSpaceDE w:val="0"/>
        <w:autoSpaceDN w:val="0"/>
        <w:adjustRightInd w:val="0"/>
        <w:spacing w:after="0" w:line="360" w:lineRule="auto"/>
        <w:jc w:val="both"/>
        <w:rPr>
          <w:rFonts w:ascii="Arial" w:hAnsi="Arial" w:cs="Arial"/>
          <w:bCs/>
          <w:sz w:val="24"/>
          <w:szCs w:val="24"/>
        </w:rPr>
      </w:pPr>
      <w:r>
        <w:rPr>
          <w:rFonts w:ascii="Arial" w:hAnsi="Arial" w:cs="Arial"/>
          <w:b/>
          <w:bCs/>
          <w:sz w:val="24"/>
          <w:szCs w:val="24"/>
        </w:rPr>
        <w:t xml:space="preserve">Name: </w:t>
      </w:r>
      <w:r>
        <w:rPr>
          <w:rFonts w:ascii="Arial" w:hAnsi="Arial" w:cs="Arial"/>
          <w:bCs/>
          <w:sz w:val="24"/>
          <w:szCs w:val="24"/>
        </w:rPr>
        <w:t>WANG Yi (1904436)</w:t>
      </w:r>
    </w:p>
    <w:p w14:paraId="2793DF35" w14:textId="77777777" w:rsidR="003E5D3A" w:rsidRDefault="003E5D3A" w:rsidP="003E5D3A">
      <w:pPr>
        <w:autoSpaceDE w:val="0"/>
        <w:autoSpaceDN w:val="0"/>
        <w:adjustRightInd w:val="0"/>
        <w:spacing w:after="0" w:line="360" w:lineRule="auto"/>
        <w:jc w:val="both"/>
        <w:rPr>
          <w:rFonts w:ascii="Arial" w:hAnsi="Arial" w:cs="Arial"/>
          <w:bCs/>
          <w:sz w:val="24"/>
          <w:szCs w:val="24"/>
        </w:rPr>
      </w:pPr>
      <w:r>
        <w:rPr>
          <w:rFonts w:ascii="Arial" w:hAnsi="Arial" w:cs="Arial"/>
          <w:b/>
          <w:bCs/>
          <w:sz w:val="24"/>
          <w:szCs w:val="24"/>
        </w:rPr>
        <w:t xml:space="preserve">Course: </w:t>
      </w:r>
      <w:r w:rsidRPr="003E5D3A">
        <w:rPr>
          <w:rFonts w:ascii="Arial" w:hAnsi="Arial" w:cs="Arial"/>
          <w:bCs/>
          <w:sz w:val="24"/>
          <w:szCs w:val="24"/>
        </w:rPr>
        <w:t>English Literature Since the 19th Century (HPEN7003)</w:t>
      </w:r>
    </w:p>
    <w:p w14:paraId="707E0D52" w14:textId="77777777" w:rsidR="003E5D3A" w:rsidRDefault="003E5D3A" w:rsidP="003E5D3A">
      <w:pPr>
        <w:autoSpaceDE w:val="0"/>
        <w:autoSpaceDN w:val="0"/>
        <w:adjustRightInd w:val="0"/>
        <w:spacing w:after="0" w:line="360" w:lineRule="auto"/>
        <w:jc w:val="both"/>
        <w:rPr>
          <w:rFonts w:ascii="Arial" w:hAnsi="Arial" w:cs="Arial"/>
          <w:bCs/>
          <w:sz w:val="24"/>
          <w:szCs w:val="24"/>
        </w:rPr>
      </w:pPr>
      <w:r>
        <w:rPr>
          <w:rFonts w:ascii="Arial" w:hAnsi="Arial" w:cs="Arial"/>
          <w:b/>
          <w:bCs/>
          <w:sz w:val="24"/>
          <w:szCs w:val="24"/>
        </w:rPr>
        <w:t xml:space="preserve">Assignment:   </w:t>
      </w:r>
      <w:r>
        <w:rPr>
          <w:rFonts w:ascii="Arial" w:hAnsi="Arial" w:cs="Arial"/>
          <w:bCs/>
          <w:sz w:val="24"/>
          <w:szCs w:val="24"/>
        </w:rPr>
        <w:t xml:space="preserve">1. </w:t>
      </w:r>
      <w:r w:rsidRPr="003E5D3A">
        <w:rPr>
          <w:rFonts w:ascii="Arial" w:hAnsi="Arial" w:cs="Arial"/>
          <w:bCs/>
          <w:sz w:val="24"/>
          <w:szCs w:val="24"/>
        </w:rPr>
        <w:t>with a written component of 10</w:t>
      </w:r>
      <w:r>
        <w:rPr>
          <w:rFonts w:ascii="Arial" w:hAnsi="Arial" w:cs="Arial" w:hint="eastAsia"/>
          <w:bCs/>
          <w:sz w:val="24"/>
          <w:szCs w:val="24"/>
        </w:rPr>
        <w:t>-</w:t>
      </w:r>
      <w:r w:rsidRPr="003E5D3A">
        <w:rPr>
          <w:rFonts w:ascii="Arial" w:hAnsi="Arial" w:cs="Arial"/>
          <w:bCs/>
          <w:sz w:val="24"/>
          <w:szCs w:val="24"/>
        </w:rPr>
        <w:t xml:space="preserve">minute oral presentation </w:t>
      </w:r>
    </w:p>
    <w:p w14:paraId="1D3B76DB" w14:textId="068D8D88" w:rsidR="003E5D3A" w:rsidRDefault="003E5D3A" w:rsidP="003E5D3A">
      <w:pPr>
        <w:autoSpaceDE w:val="0"/>
        <w:autoSpaceDN w:val="0"/>
        <w:adjustRightInd w:val="0"/>
        <w:spacing w:after="0" w:line="360" w:lineRule="auto"/>
        <w:jc w:val="both"/>
        <w:rPr>
          <w:rFonts w:ascii="Arial" w:hAnsi="Arial" w:cs="Arial"/>
          <w:b/>
          <w:sz w:val="28"/>
        </w:rPr>
      </w:pPr>
      <w:r>
        <w:rPr>
          <w:rFonts w:ascii="Arial" w:hAnsi="Arial" w:cs="Arial"/>
          <w:bCs/>
          <w:sz w:val="24"/>
          <w:szCs w:val="24"/>
        </w:rPr>
        <w:t xml:space="preserve">                         (</w:t>
      </w:r>
      <w:r w:rsidRPr="003E5D3A">
        <w:rPr>
          <w:rFonts w:ascii="Arial" w:hAnsi="Arial" w:cs="Arial"/>
          <w:bCs/>
          <w:sz w:val="24"/>
          <w:szCs w:val="24"/>
        </w:rPr>
        <w:t>2500</w:t>
      </w:r>
      <w:r>
        <w:rPr>
          <w:rFonts w:ascii="Arial" w:hAnsi="Arial" w:cs="Arial"/>
          <w:bCs/>
          <w:sz w:val="24"/>
          <w:szCs w:val="24"/>
        </w:rPr>
        <w:t xml:space="preserve"> </w:t>
      </w:r>
      <w:r w:rsidRPr="003E5D3A">
        <w:rPr>
          <w:rFonts w:ascii="Arial" w:hAnsi="Arial" w:cs="Arial"/>
          <w:bCs/>
          <w:sz w:val="24"/>
          <w:szCs w:val="24"/>
        </w:rPr>
        <w:t>words</w:t>
      </w:r>
      <w:r>
        <w:rPr>
          <w:rFonts w:ascii="Arial" w:hAnsi="Arial" w:cs="Arial"/>
          <w:bCs/>
          <w:sz w:val="24"/>
          <w:szCs w:val="24"/>
        </w:rPr>
        <w:t>)</w:t>
      </w:r>
    </w:p>
    <w:p w14:paraId="5BB1E77C" w14:textId="66A40AF8" w:rsidR="003E5D3A" w:rsidRDefault="003E5D3A" w:rsidP="003E5D3A">
      <w:pPr>
        <w:autoSpaceDE w:val="0"/>
        <w:autoSpaceDN w:val="0"/>
        <w:adjustRightInd w:val="0"/>
        <w:spacing w:after="0" w:line="360" w:lineRule="auto"/>
        <w:jc w:val="both"/>
        <w:rPr>
          <w:rFonts w:ascii="Arial" w:hAnsi="Arial" w:cs="Arial"/>
          <w:b/>
          <w:sz w:val="28"/>
        </w:rPr>
      </w:pPr>
      <w:r>
        <w:rPr>
          <w:rFonts w:ascii="Arial" w:hAnsi="Arial" w:cs="Arial"/>
          <w:b/>
          <w:sz w:val="28"/>
        </w:rPr>
        <w:t>_______________________________________________________</w:t>
      </w:r>
    </w:p>
    <w:p w14:paraId="347DCC86" w14:textId="77777777" w:rsidR="003E5D3A" w:rsidRDefault="003E5D3A" w:rsidP="00BB1159">
      <w:pPr>
        <w:spacing w:line="336" w:lineRule="auto"/>
        <w:jc w:val="center"/>
        <w:rPr>
          <w:rFonts w:ascii="Calibri" w:hAnsi="Calibri" w:cstheme="minorHAnsi"/>
          <w:b/>
          <w:sz w:val="36"/>
          <w:szCs w:val="32"/>
        </w:rPr>
      </w:pPr>
    </w:p>
    <w:p w14:paraId="340A1C9E" w14:textId="79BBCB93" w:rsidR="00BB1159" w:rsidRPr="00BB1159" w:rsidRDefault="00BB1159" w:rsidP="00BB1159">
      <w:pPr>
        <w:spacing w:line="336" w:lineRule="auto"/>
        <w:jc w:val="center"/>
        <w:rPr>
          <w:rFonts w:ascii="Calibri" w:hAnsi="Calibri" w:cstheme="minorHAnsi"/>
          <w:b/>
          <w:sz w:val="36"/>
          <w:szCs w:val="32"/>
        </w:rPr>
      </w:pPr>
      <w:r w:rsidRPr="00BB1159">
        <w:rPr>
          <w:rFonts w:ascii="Calibri" w:hAnsi="Calibri" w:cstheme="minorHAnsi"/>
          <w:b/>
          <w:sz w:val="36"/>
          <w:szCs w:val="32"/>
        </w:rPr>
        <w:t xml:space="preserve">BLACK HUMOR IN </w:t>
      </w:r>
      <w:r w:rsidRPr="00BB1159">
        <w:rPr>
          <w:rFonts w:ascii="Calibri" w:hAnsi="Calibri" w:cstheme="minorHAnsi"/>
          <w:b/>
          <w:i/>
          <w:sz w:val="36"/>
          <w:szCs w:val="32"/>
        </w:rPr>
        <w:t>CATCH-22</w:t>
      </w:r>
    </w:p>
    <w:p w14:paraId="2807C7C5" w14:textId="2E959B2B" w:rsidR="007779CC" w:rsidRPr="00306938" w:rsidRDefault="007779CC" w:rsidP="00F031AA">
      <w:pPr>
        <w:spacing w:line="360" w:lineRule="auto"/>
        <w:jc w:val="both"/>
        <w:rPr>
          <w:rFonts w:cstheme="minorHAnsi"/>
          <w:sz w:val="28"/>
          <w:szCs w:val="28"/>
        </w:rPr>
      </w:pPr>
      <w:r w:rsidRPr="00306938">
        <w:rPr>
          <w:rFonts w:cstheme="minorHAnsi"/>
          <w:sz w:val="28"/>
          <w:szCs w:val="28"/>
        </w:rPr>
        <w:t xml:space="preserve">Both Chinese and foreign scholars have done plenty of researches of </w:t>
      </w:r>
      <w:r w:rsidRPr="00306938">
        <w:rPr>
          <w:rFonts w:cstheme="minorHAnsi"/>
          <w:i/>
          <w:sz w:val="28"/>
          <w:szCs w:val="28"/>
        </w:rPr>
        <w:t>Catch-22</w:t>
      </w:r>
      <w:r w:rsidRPr="00306938">
        <w:rPr>
          <w:rFonts w:cstheme="minorHAnsi"/>
          <w:sz w:val="28"/>
          <w:szCs w:val="28"/>
        </w:rPr>
        <w:t xml:space="preserve"> because of its literary status and features. After </w:t>
      </w:r>
      <w:r w:rsidR="00992649" w:rsidRPr="00306938">
        <w:rPr>
          <w:rFonts w:cstheme="minorHAnsi"/>
          <w:sz w:val="28"/>
          <w:szCs w:val="28"/>
        </w:rPr>
        <w:t>talk</w:t>
      </w:r>
      <w:r w:rsidRPr="00306938">
        <w:rPr>
          <w:rFonts w:cstheme="minorHAnsi"/>
          <w:sz w:val="28"/>
          <w:szCs w:val="28"/>
        </w:rPr>
        <w:t>ing about the background information of the author, Joseph Heller</w:t>
      </w:r>
      <w:r w:rsidR="00575827" w:rsidRPr="00306938">
        <w:rPr>
          <w:rFonts w:cstheme="minorHAnsi"/>
          <w:sz w:val="28"/>
          <w:szCs w:val="28"/>
        </w:rPr>
        <w:t xml:space="preserve"> (1923-1999)</w:t>
      </w:r>
      <w:r w:rsidRPr="00306938">
        <w:rPr>
          <w:rFonts w:cstheme="minorHAnsi"/>
          <w:sz w:val="28"/>
          <w:szCs w:val="28"/>
        </w:rPr>
        <w:t xml:space="preserve">, </w:t>
      </w:r>
      <w:r w:rsidR="003178E7" w:rsidRPr="00306938">
        <w:rPr>
          <w:rFonts w:cstheme="minorHAnsi"/>
          <w:sz w:val="28"/>
          <w:szCs w:val="28"/>
        </w:rPr>
        <w:t xml:space="preserve">and </w:t>
      </w:r>
      <w:r w:rsidR="00264AE6" w:rsidRPr="00306938">
        <w:rPr>
          <w:rFonts w:cstheme="minorHAnsi"/>
          <w:sz w:val="28"/>
          <w:szCs w:val="28"/>
        </w:rPr>
        <w:t xml:space="preserve">some basic features of the novel, I have done the literature review of </w:t>
      </w:r>
      <w:r w:rsidR="00992649" w:rsidRPr="00306938">
        <w:rPr>
          <w:rFonts w:cstheme="minorHAnsi"/>
          <w:i/>
          <w:sz w:val="28"/>
          <w:szCs w:val="28"/>
        </w:rPr>
        <w:t>Catch-22</w:t>
      </w:r>
      <w:r w:rsidR="00264AE6" w:rsidRPr="00306938">
        <w:rPr>
          <w:rFonts w:cstheme="minorHAnsi"/>
          <w:sz w:val="28"/>
          <w:szCs w:val="28"/>
        </w:rPr>
        <w:t xml:space="preserve"> in China and other countries firstly in order to understand the researches related to</w:t>
      </w:r>
      <w:r w:rsidR="00992649" w:rsidRPr="00306938">
        <w:rPr>
          <w:rFonts w:cstheme="minorHAnsi"/>
          <w:sz w:val="28"/>
          <w:szCs w:val="28"/>
        </w:rPr>
        <w:t xml:space="preserve"> it</w:t>
      </w:r>
      <w:r w:rsidR="00264AE6" w:rsidRPr="00306938">
        <w:rPr>
          <w:rFonts w:cstheme="minorHAnsi"/>
          <w:sz w:val="28"/>
          <w:szCs w:val="28"/>
        </w:rPr>
        <w:t xml:space="preserve">. </w:t>
      </w:r>
      <w:r w:rsidR="00992649" w:rsidRPr="00306938">
        <w:rPr>
          <w:rFonts w:cstheme="minorHAnsi"/>
          <w:sz w:val="28"/>
          <w:szCs w:val="28"/>
        </w:rPr>
        <w:t>According to</w:t>
      </w:r>
      <w:r w:rsidRPr="00306938">
        <w:rPr>
          <w:rFonts w:cstheme="minorHAnsi"/>
          <w:sz w:val="28"/>
          <w:szCs w:val="28"/>
        </w:rPr>
        <w:t xml:space="preserve"> the </w:t>
      </w:r>
      <w:r w:rsidR="00992649" w:rsidRPr="00306938">
        <w:rPr>
          <w:rFonts w:cstheme="minorHAnsi"/>
          <w:sz w:val="28"/>
          <w:szCs w:val="28"/>
        </w:rPr>
        <w:t xml:space="preserve">literature </w:t>
      </w:r>
      <w:r w:rsidRPr="00306938">
        <w:rPr>
          <w:rFonts w:cstheme="minorHAnsi"/>
          <w:sz w:val="28"/>
          <w:szCs w:val="28"/>
        </w:rPr>
        <w:t xml:space="preserve">review, I find out “black humor” is one of the focuses researchers have at home and abroad. Then I analyze the use and </w:t>
      </w:r>
      <w:r w:rsidR="00FC57A3" w:rsidRPr="00306938">
        <w:rPr>
          <w:rFonts w:cstheme="minorHAnsi"/>
          <w:sz w:val="28"/>
          <w:szCs w:val="28"/>
        </w:rPr>
        <w:t xml:space="preserve">the </w:t>
      </w:r>
      <w:r w:rsidRPr="00306938">
        <w:rPr>
          <w:rFonts w:cstheme="minorHAnsi"/>
          <w:sz w:val="28"/>
          <w:szCs w:val="28"/>
        </w:rPr>
        <w:t xml:space="preserve">application of black humor in </w:t>
      </w:r>
      <w:r w:rsidRPr="00306938">
        <w:rPr>
          <w:rFonts w:cstheme="minorHAnsi"/>
          <w:i/>
          <w:sz w:val="28"/>
          <w:szCs w:val="28"/>
        </w:rPr>
        <w:t>Catch-22</w:t>
      </w:r>
      <w:r w:rsidRPr="00306938">
        <w:rPr>
          <w:rFonts w:cstheme="minorHAnsi"/>
          <w:sz w:val="28"/>
          <w:szCs w:val="28"/>
        </w:rPr>
        <w:t xml:space="preserve"> by using some of the texts and examples chosen from it, ending with a conclusion. </w:t>
      </w:r>
    </w:p>
    <w:p w14:paraId="632F48C6" w14:textId="5E8DB184" w:rsidR="007779CC" w:rsidRPr="00F031AA" w:rsidRDefault="00F031AA" w:rsidP="00F031AA">
      <w:pPr>
        <w:spacing w:line="360" w:lineRule="auto"/>
        <w:jc w:val="both"/>
        <w:rPr>
          <w:rFonts w:cstheme="minorHAnsi"/>
          <w:b/>
          <w:sz w:val="28"/>
          <w:szCs w:val="28"/>
        </w:rPr>
      </w:pPr>
      <w:r>
        <w:rPr>
          <w:rFonts w:cstheme="minorHAnsi"/>
          <w:b/>
          <w:sz w:val="28"/>
          <w:szCs w:val="28"/>
        </w:rPr>
        <w:t xml:space="preserve">1. </w:t>
      </w:r>
      <w:r w:rsidR="00575827" w:rsidRPr="00F031AA">
        <w:rPr>
          <w:rFonts w:cstheme="minorHAnsi"/>
          <w:b/>
          <w:sz w:val="28"/>
          <w:szCs w:val="28"/>
        </w:rPr>
        <w:t>Brief Introduction of</w:t>
      </w:r>
      <w:r w:rsidR="00992649" w:rsidRPr="00F031AA">
        <w:rPr>
          <w:rFonts w:cstheme="minorHAnsi"/>
          <w:b/>
          <w:sz w:val="28"/>
          <w:szCs w:val="28"/>
        </w:rPr>
        <w:t xml:space="preserve"> </w:t>
      </w:r>
      <w:r w:rsidR="00575827" w:rsidRPr="00F031AA">
        <w:rPr>
          <w:rFonts w:cstheme="minorHAnsi"/>
          <w:b/>
          <w:sz w:val="28"/>
          <w:szCs w:val="28"/>
        </w:rPr>
        <w:t xml:space="preserve">Joseph Heller </w:t>
      </w:r>
      <w:r w:rsidR="00992649" w:rsidRPr="00F031AA">
        <w:rPr>
          <w:rFonts w:cstheme="minorHAnsi"/>
          <w:b/>
          <w:sz w:val="28"/>
          <w:szCs w:val="28"/>
        </w:rPr>
        <w:t xml:space="preserve">and </w:t>
      </w:r>
      <w:r w:rsidR="00575827" w:rsidRPr="00F031AA">
        <w:rPr>
          <w:rFonts w:cstheme="minorHAnsi"/>
          <w:b/>
          <w:i/>
          <w:sz w:val="28"/>
          <w:szCs w:val="28"/>
        </w:rPr>
        <w:t>Catch-22</w:t>
      </w:r>
    </w:p>
    <w:p w14:paraId="0CA1C6B9" w14:textId="7A5737B8" w:rsidR="00B66B73" w:rsidRPr="00306938" w:rsidRDefault="00894488" w:rsidP="00F031AA">
      <w:pPr>
        <w:spacing w:line="360" w:lineRule="auto"/>
        <w:jc w:val="both"/>
        <w:rPr>
          <w:rFonts w:cstheme="minorHAnsi"/>
          <w:sz w:val="28"/>
          <w:szCs w:val="28"/>
        </w:rPr>
      </w:pPr>
      <w:r w:rsidRPr="00306938">
        <w:rPr>
          <w:rFonts w:cstheme="minorHAnsi"/>
          <w:sz w:val="28"/>
          <w:szCs w:val="28"/>
        </w:rPr>
        <w:t xml:space="preserve">From a Jewish immigrant family, </w:t>
      </w:r>
      <w:r w:rsidR="00B66B73" w:rsidRPr="00306938">
        <w:rPr>
          <w:rFonts w:cstheme="minorHAnsi"/>
          <w:sz w:val="28"/>
          <w:szCs w:val="28"/>
        </w:rPr>
        <w:t xml:space="preserve">Joseph Heller was born in Brooklyn, New York, in 1923. When he was 21, he joined the Second World War as an American bombardier in the Army Air Force in Italian Front. </w:t>
      </w:r>
      <w:r w:rsidR="00BD2502" w:rsidRPr="00306938">
        <w:rPr>
          <w:rFonts w:cstheme="minorHAnsi"/>
          <w:sz w:val="28"/>
          <w:szCs w:val="28"/>
        </w:rPr>
        <w:t xml:space="preserve">During the several following years, </w:t>
      </w:r>
      <w:r w:rsidR="00CC0E3C" w:rsidRPr="00306938">
        <w:rPr>
          <w:rFonts w:cstheme="minorHAnsi"/>
          <w:sz w:val="28"/>
          <w:szCs w:val="28"/>
        </w:rPr>
        <w:t xml:space="preserve">in the world did </w:t>
      </w:r>
      <w:r w:rsidR="00BD2502" w:rsidRPr="00306938">
        <w:rPr>
          <w:rFonts w:cstheme="minorHAnsi"/>
          <w:sz w:val="28"/>
          <w:szCs w:val="28"/>
        </w:rPr>
        <w:t>br</w:t>
      </w:r>
      <w:r w:rsidR="00CC0E3C" w:rsidRPr="00306938">
        <w:rPr>
          <w:rFonts w:cstheme="minorHAnsi"/>
          <w:sz w:val="28"/>
          <w:szCs w:val="28"/>
        </w:rPr>
        <w:t>eak</w:t>
      </w:r>
      <w:r w:rsidR="00BD2502" w:rsidRPr="00306938">
        <w:rPr>
          <w:rFonts w:cstheme="minorHAnsi"/>
          <w:sz w:val="28"/>
          <w:szCs w:val="28"/>
        </w:rPr>
        <w:t xml:space="preserve"> out many war affairs, such as Cold war, Vietnam war and Cuban missile crisis. On the other hand, Anti-Communist McKinsey, political assassination, ethnic conflict, civil rights movement, women</w:t>
      </w:r>
      <w:r w:rsidRPr="00306938">
        <w:rPr>
          <w:rFonts w:cstheme="minorHAnsi"/>
          <w:sz w:val="28"/>
          <w:szCs w:val="28"/>
        </w:rPr>
        <w:t>’</w:t>
      </w:r>
      <w:r w:rsidR="00BD2502" w:rsidRPr="00306938">
        <w:rPr>
          <w:rFonts w:cstheme="minorHAnsi"/>
          <w:sz w:val="28"/>
          <w:szCs w:val="28"/>
        </w:rPr>
        <w:t>s movement</w:t>
      </w:r>
      <w:r w:rsidR="00D86A38" w:rsidRPr="00306938">
        <w:rPr>
          <w:rFonts w:cstheme="minorHAnsi"/>
          <w:sz w:val="28"/>
          <w:szCs w:val="28"/>
        </w:rPr>
        <w:t>, along with the so-called</w:t>
      </w:r>
      <w:r w:rsidR="00BD2502" w:rsidRPr="00306938">
        <w:rPr>
          <w:rFonts w:cstheme="minorHAnsi"/>
          <w:sz w:val="28"/>
          <w:szCs w:val="28"/>
        </w:rPr>
        <w:t xml:space="preserve"> lost generation</w:t>
      </w:r>
      <w:r w:rsidR="00D86A38" w:rsidRPr="00306938">
        <w:rPr>
          <w:rFonts w:cstheme="minorHAnsi"/>
          <w:sz w:val="28"/>
          <w:szCs w:val="28"/>
        </w:rPr>
        <w:t xml:space="preserve">, </w:t>
      </w:r>
      <w:r w:rsidR="00CC0E3C" w:rsidRPr="00306938">
        <w:rPr>
          <w:rFonts w:cstheme="minorHAnsi"/>
          <w:sz w:val="28"/>
          <w:szCs w:val="28"/>
        </w:rPr>
        <w:lastRenderedPageBreak/>
        <w:t>made</w:t>
      </w:r>
      <w:r w:rsidR="00D86A38" w:rsidRPr="00306938">
        <w:rPr>
          <w:rFonts w:cstheme="minorHAnsi"/>
          <w:sz w:val="28"/>
          <w:szCs w:val="28"/>
        </w:rPr>
        <w:t xml:space="preserve"> Americans jittery and panicky. As the saying goes, “l</w:t>
      </w:r>
      <w:r w:rsidR="00BD2502" w:rsidRPr="00306938">
        <w:rPr>
          <w:rFonts w:cstheme="minorHAnsi"/>
          <w:sz w:val="28"/>
          <w:szCs w:val="28"/>
        </w:rPr>
        <w:t>ife is the source of the art, and reality is the setting of literature</w:t>
      </w:r>
      <w:r w:rsidR="00D86A38" w:rsidRPr="00306938">
        <w:rPr>
          <w:rFonts w:cstheme="minorHAnsi"/>
          <w:sz w:val="28"/>
          <w:szCs w:val="28"/>
        </w:rPr>
        <w:t>”, p</w:t>
      </w:r>
      <w:r w:rsidR="00B66B73" w:rsidRPr="00306938">
        <w:rPr>
          <w:rFonts w:cstheme="minorHAnsi"/>
          <w:sz w:val="28"/>
          <w:szCs w:val="28"/>
        </w:rPr>
        <w:t>erhaps because of this war experience</w:t>
      </w:r>
      <w:r w:rsidR="00D86A38" w:rsidRPr="00306938">
        <w:rPr>
          <w:rFonts w:cstheme="minorHAnsi"/>
          <w:sz w:val="28"/>
          <w:szCs w:val="28"/>
        </w:rPr>
        <w:t xml:space="preserve"> of</w:t>
      </w:r>
      <w:r w:rsidR="00CC0E3C" w:rsidRPr="00306938">
        <w:rPr>
          <w:rFonts w:cstheme="minorHAnsi"/>
          <w:sz w:val="28"/>
          <w:szCs w:val="28"/>
        </w:rPr>
        <w:t xml:space="preserve"> Heller</w:t>
      </w:r>
      <w:r w:rsidR="00D86A38" w:rsidRPr="00306938">
        <w:rPr>
          <w:rFonts w:cstheme="minorHAnsi"/>
          <w:sz w:val="28"/>
          <w:szCs w:val="28"/>
        </w:rPr>
        <w:t xml:space="preserve"> and circumstances in the country and the world</w:t>
      </w:r>
      <w:r w:rsidR="00B66B73" w:rsidRPr="00306938">
        <w:rPr>
          <w:rFonts w:cstheme="minorHAnsi"/>
          <w:sz w:val="28"/>
          <w:szCs w:val="28"/>
        </w:rPr>
        <w:t xml:space="preserve">, </w:t>
      </w:r>
      <w:r w:rsidR="00B66B73" w:rsidRPr="00306938">
        <w:rPr>
          <w:rFonts w:cstheme="minorHAnsi"/>
          <w:i/>
          <w:sz w:val="28"/>
          <w:szCs w:val="28"/>
        </w:rPr>
        <w:t>Catch-22</w:t>
      </w:r>
      <w:r w:rsidR="00061497" w:rsidRPr="00306938">
        <w:rPr>
          <w:rFonts w:cstheme="minorHAnsi"/>
          <w:sz w:val="28"/>
          <w:szCs w:val="28"/>
        </w:rPr>
        <w:t>, a representative of satirical war novels,</w:t>
      </w:r>
      <w:r w:rsidR="00B66B73" w:rsidRPr="00306938">
        <w:rPr>
          <w:rFonts w:cstheme="minorHAnsi"/>
          <w:sz w:val="28"/>
          <w:szCs w:val="28"/>
        </w:rPr>
        <w:t xml:space="preserve"> was to come out in 1961.</w:t>
      </w:r>
    </w:p>
    <w:p w14:paraId="4CF95FB8" w14:textId="77777777" w:rsidR="00894488" w:rsidRPr="00306938" w:rsidRDefault="00894488" w:rsidP="00F031AA">
      <w:pPr>
        <w:spacing w:line="360" w:lineRule="auto"/>
        <w:jc w:val="both"/>
        <w:rPr>
          <w:rFonts w:cstheme="minorHAnsi"/>
          <w:sz w:val="28"/>
          <w:szCs w:val="28"/>
        </w:rPr>
      </w:pPr>
      <w:r w:rsidRPr="00306938">
        <w:rPr>
          <w:rFonts w:cstheme="minorHAnsi"/>
          <w:i/>
          <w:sz w:val="28"/>
          <w:szCs w:val="28"/>
        </w:rPr>
        <w:t>Catch-22</w:t>
      </w:r>
      <w:r w:rsidRPr="00306938">
        <w:rPr>
          <w:rFonts w:cstheme="minorHAnsi"/>
          <w:sz w:val="28"/>
          <w:szCs w:val="28"/>
        </w:rPr>
        <w:t xml:space="preserve"> is praised to be “one of the most significant novels of the twentieth century” </w:t>
      </w:r>
      <w:r w:rsidRPr="00306938">
        <w:rPr>
          <w:rFonts w:cstheme="minorHAnsi"/>
          <w:sz w:val="28"/>
          <w:szCs w:val="28"/>
          <w:vertAlign w:val="superscript"/>
        </w:rPr>
        <w:t xml:space="preserve">[1] </w:t>
      </w:r>
      <w:r w:rsidRPr="00306938">
        <w:rPr>
          <w:rFonts w:cstheme="minorHAnsi"/>
          <w:sz w:val="28"/>
          <w:szCs w:val="28"/>
        </w:rPr>
        <w:t xml:space="preserve">and the first one of those novels that led a new direction of American literature in the 1960’s. Besides, its author Joseph Heller has gained very high reputation and joined in the group of the most prominent novelists in America. </w:t>
      </w:r>
    </w:p>
    <w:p w14:paraId="311B76FD" w14:textId="626DEE8F" w:rsidR="008518F9" w:rsidRPr="00306938" w:rsidRDefault="008518F9" w:rsidP="00F031AA">
      <w:pPr>
        <w:spacing w:line="360" w:lineRule="auto"/>
        <w:jc w:val="both"/>
        <w:rPr>
          <w:rFonts w:cstheme="minorHAnsi"/>
          <w:sz w:val="28"/>
          <w:szCs w:val="28"/>
        </w:rPr>
      </w:pPr>
      <w:r w:rsidRPr="00306938">
        <w:rPr>
          <w:rFonts w:cstheme="minorHAnsi"/>
          <w:sz w:val="28"/>
          <w:szCs w:val="28"/>
        </w:rPr>
        <w:t xml:space="preserve">With 42 chapters and more than </w:t>
      </w:r>
      <w:r w:rsidR="00441601" w:rsidRPr="00306938">
        <w:rPr>
          <w:rFonts w:cstheme="minorHAnsi"/>
          <w:sz w:val="28"/>
          <w:szCs w:val="28"/>
        </w:rPr>
        <w:t>7</w:t>
      </w:r>
      <w:r w:rsidRPr="00306938">
        <w:rPr>
          <w:rFonts w:cstheme="minorHAnsi"/>
          <w:sz w:val="28"/>
          <w:szCs w:val="28"/>
        </w:rPr>
        <w:t xml:space="preserve">0 characters in </w:t>
      </w:r>
      <w:r w:rsidRPr="00306938">
        <w:rPr>
          <w:rFonts w:cstheme="minorHAnsi"/>
          <w:i/>
          <w:sz w:val="28"/>
          <w:szCs w:val="28"/>
        </w:rPr>
        <w:t>Catch-22</w:t>
      </w:r>
      <w:r w:rsidRPr="00306938">
        <w:rPr>
          <w:rFonts w:cstheme="minorHAnsi"/>
          <w:sz w:val="28"/>
          <w:szCs w:val="28"/>
        </w:rPr>
        <w:t>, Joseph Heller uses a unique way to narrate the cynical story from third-person omniscient perspective, telling events in a non-chronological sequence. Heller presents readers a hilarious and grotesque military and other institutions, paying attention to criticizing the American military and bureaucracy during the mid-20</w:t>
      </w:r>
      <w:r w:rsidRPr="00306938">
        <w:rPr>
          <w:rFonts w:cstheme="minorHAnsi"/>
          <w:sz w:val="28"/>
          <w:szCs w:val="28"/>
          <w:vertAlign w:val="superscript"/>
        </w:rPr>
        <w:t>th</w:t>
      </w:r>
      <w:r w:rsidRPr="00306938">
        <w:rPr>
          <w:rFonts w:cstheme="minorHAnsi"/>
          <w:sz w:val="28"/>
          <w:szCs w:val="28"/>
        </w:rPr>
        <w:t xml:space="preserve"> century.</w:t>
      </w:r>
    </w:p>
    <w:p w14:paraId="2B678BC1" w14:textId="45D78B7F" w:rsidR="0061654C" w:rsidRPr="00306938" w:rsidRDefault="00575827" w:rsidP="00F031AA">
      <w:pPr>
        <w:spacing w:line="360" w:lineRule="auto"/>
        <w:jc w:val="both"/>
        <w:rPr>
          <w:rFonts w:cstheme="minorHAnsi"/>
          <w:b/>
          <w:sz w:val="28"/>
          <w:szCs w:val="28"/>
        </w:rPr>
      </w:pPr>
      <w:r w:rsidRPr="00306938">
        <w:rPr>
          <w:rFonts w:cstheme="minorHAnsi"/>
          <w:b/>
          <w:sz w:val="28"/>
          <w:szCs w:val="28"/>
        </w:rPr>
        <w:t>2</w:t>
      </w:r>
      <w:r w:rsidR="00337AA2" w:rsidRPr="00306938">
        <w:rPr>
          <w:rFonts w:cstheme="minorHAnsi"/>
          <w:b/>
          <w:sz w:val="28"/>
          <w:szCs w:val="28"/>
        </w:rPr>
        <w:t xml:space="preserve">. Literature Review of </w:t>
      </w:r>
      <w:r w:rsidR="00337AA2" w:rsidRPr="00306938">
        <w:rPr>
          <w:rFonts w:cstheme="minorHAnsi"/>
          <w:b/>
          <w:i/>
          <w:sz w:val="28"/>
          <w:szCs w:val="28"/>
        </w:rPr>
        <w:t>Catch–22</w:t>
      </w:r>
      <w:r w:rsidR="00337AA2" w:rsidRPr="00306938">
        <w:rPr>
          <w:rFonts w:cstheme="minorHAnsi"/>
          <w:b/>
          <w:sz w:val="28"/>
          <w:szCs w:val="28"/>
        </w:rPr>
        <w:t xml:space="preserve"> at Home and Abroad</w:t>
      </w:r>
    </w:p>
    <w:p w14:paraId="3B135710" w14:textId="5B75E61B" w:rsidR="004E4612" w:rsidRPr="00306938" w:rsidRDefault="00575827" w:rsidP="00F031AA">
      <w:pPr>
        <w:spacing w:line="360" w:lineRule="auto"/>
        <w:jc w:val="both"/>
        <w:rPr>
          <w:rFonts w:cstheme="minorHAnsi"/>
          <w:b/>
          <w:sz w:val="28"/>
          <w:szCs w:val="28"/>
        </w:rPr>
      </w:pPr>
      <w:r w:rsidRPr="00306938">
        <w:rPr>
          <w:rFonts w:cstheme="minorHAnsi"/>
          <w:b/>
          <w:sz w:val="28"/>
          <w:szCs w:val="28"/>
        </w:rPr>
        <w:t>2</w:t>
      </w:r>
      <w:r w:rsidR="004E4612" w:rsidRPr="00306938">
        <w:rPr>
          <w:rFonts w:cstheme="minorHAnsi"/>
          <w:b/>
          <w:sz w:val="28"/>
          <w:szCs w:val="28"/>
        </w:rPr>
        <w:t>.1 Data Sources</w:t>
      </w:r>
      <w:r w:rsidR="00446451" w:rsidRPr="00306938">
        <w:rPr>
          <w:rFonts w:cstheme="minorHAnsi"/>
          <w:b/>
          <w:sz w:val="28"/>
          <w:szCs w:val="28"/>
        </w:rPr>
        <w:t xml:space="preserve"> and Results</w:t>
      </w:r>
    </w:p>
    <w:p w14:paraId="10BD79A4" w14:textId="59E1E38F" w:rsidR="00AF3B98" w:rsidRPr="00306938" w:rsidRDefault="0029058C" w:rsidP="00F031AA">
      <w:pPr>
        <w:spacing w:line="360" w:lineRule="auto"/>
        <w:jc w:val="both"/>
        <w:rPr>
          <w:rFonts w:cstheme="minorHAnsi"/>
          <w:sz w:val="28"/>
          <w:szCs w:val="28"/>
        </w:rPr>
      </w:pPr>
      <w:r w:rsidRPr="00306938">
        <w:rPr>
          <w:rFonts w:cstheme="minorHAnsi"/>
          <w:sz w:val="28"/>
          <w:szCs w:val="28"/>
        </w:rPr>
        <w:t>After the novel’s birth in 1961, different judgements and studies of the novel constantly emerged, and critics at home and broad tend either to adore it or despise it. As a result, i</w:t>
      </w:r>
      <w:r w:rsidR="00070633" w:rsidRPr="00306938">
        <w:rPr>
          <w:rFonts w:cstheme="minorHAnsi"/>
          <w:sz w:val="28"/>
          <w:szCs w:val="28"/>
        </w:rPr>
        <w:t>n order to ensure the reliability and validity of my review, all data come from the 2</w:t>
      </w:r>
      <w:r w:rsidR="00337AA2" w:rsidRPr="00306938">
        <w:rPr>
          <w:rFonts w:cstheme="minorHAnsi"/>
          <w:sz w:val="28"/>
          <w:szCs w:val="28"/>
        </w:rPr>
        <w:t xml:space="preserve"> following</w:t>
      </w:r>
      <w:r w:rsidR="00070633" w:rsidRPr="00306938">
        <w:rPr>
          <w:rFonts w:cstheme="minorHAnsi"/>
          <w:sz w:val="28"/>
          <w:szCs w:val="28"/>
        </w:rPr>
        <w:t xml:space="preserve"> websites</w:t>
      </w:r>
      <w:r w:rsidR="00337AA2" w:rsidRPr="00306938">
        <w:rPr>
          <w:rFonts w:cstheme="minorHAnsi"/>
          <w:sz w:val="28"/>
          <w:szCs w:val="28"/>
        </w:rPr>
        <w:t xml:space="preserve">: a. </w:t>
      </w:r>
      <w:hyperlink r:id="rId8" w:history="1">
        <w:r w:rsidR="00337AA2" w:rsidRPr="00306938">
          <w:rPr>
            <w:rStyle w:val="aa"/>
            <w:rFonts w:cstheme="minorHAnsi"/>
            <w:sz w:val="28"/>
            <w:szCs w:val="28"/>
          </w:rPr>
          <w:t>http</w:t>
        </w:r>
      </w:hyperlink>
      <w:hyperlink r:id="rId9" w:history="1">
        <w:r w:rsidR="00337AA2" w:rsidRPr="00306938">
          <w:rPr>
            <w:rStyle w:val="aa"/>
            <w:rFonts w:cstheme="minorHAnsi"/>
            <w:sz w:val="28"/>
            <w:szCs w:val="28"/>
          </w:rPr>
          <w:t>://</w:t>
        </w:r>
      </w:hyperlink>
      <w:hyperlink r:id="rId10" w:history="1">
        <w:r w:rsidR="00337AA2" w:rsidRPr="00306938">
          <w:rPr>
            <w:rStyle w:val="aa"/>
            <w:rFonts w:cstheme="minorHAnsi"/>
            <w:sz w:val="28"/>
            <w:szCs w:val="28"/>
          </w:rPr>
          <w:t>www.cnki.net</w:t>
        </w:r>
      </w:hyperlink>
      <w:r w:rsidR="00337AA2" w:rsidRPr="00306938">
        <w:rPr>
          <w:rFonts w:cstheme="minorHAnsi"/>
          <w:sz w:val="28"/>
          <w:szCs w:val="28"/>
        </w:rPr>
        <w:t xml:space="preserve">, b. </w:t>
      </w:r>
      <w:hyperlink r:id="rId11" w:history="1">
        <w:r w:rsidR="00337AA2" w:rsidRPr="00306938">
          <w:rPr>
            <w:rStyle w:val="aa"/>
            <w:rFonts w:cstheme="minorHAnsi"/>
            <w:sz w:val="28"/>
            <w:szCs w:val="28"/>
          </w:rPr>
          <w:t>https://www.jstor.org</w:t>
        </w:r>
      </w:hyperlink>
      <w:r w:rsidR="00070633" w:rsidRPr="00306938">
        <w:rPr>
          <w:rFonts w:cstheme="minorHAnsi"/>
          <w:sz w:val="28"/>
          <w:szCs w:val="28"/>
        </w:rPr>
        <w:t>. The f</w:t>
      </w:r>
      <w:r w:rsidR="00AD1F7C" w:rsidRPr="00306938">
        <w:rPr>
          <w:rFonts w:cstheme="minorHAnsi"/>
          <w:sz w:val="28"/>
          <w:szCs w:val="28"/>
        </w:rPr>
        <w:t>ormer</w:t>
      </w:r>
      <w:r w:rsidR="00070633" w:rsidRPr="00306938">
        <w:rPr>
          <w:rFonts w:cstheme="minorHAnsi"/>
          <w:sz w:val="28"/>
          <w:szCs w:val="28"/>
        </w:rPr>
        <w:t xml:space="preserve"> one </w:t>
      </w:r>
      <w:r w:rsidR="00AD1F7C" w:rsidRPr="00306938">
        <w:rPr>
          <w:rFonts w:cstheme="minorHAnsi"/>
          <w:sz w:val="28"/>
          <w:szCs w:val="28"/>
        </w:rPr>
        <w:t xml:space="preserve">is called “China knowledge resource pool”, which </w:t>
      </w:r>
      <w:r w:rsidR="00070633" w:rsidRPr="00306938">
        <w:rPr>
          <w:rFonts w:cstheme="minorHAnsi"/>
          <w:sz w:val="28"/>
          <w:szCs w:val="28"/>
        </w:rPr>
        <w:t xml:space="preserve">is </w:t>
      </w:r>
      <w:r w:rsidR="00337AA2" w:rsidRPr="00306938">
        <w:rPr>
          <w:rFonts w:cstheme="minorHAnsi"/>
          <w:sz w:val="28"/>
          <w:szCs w:val="28"/>
        </w:rPr>
        <w:t xml:space="preserve">the most authoritative academic journal website in China </w:t>
      </w:r>
      <w:r w:rsidR="00070633" w:rsidRPr="00306938">
        <w:rPr>
          <w:rFonts w:cstheme="minorHAnsi"/>
          <w:sz w:val="28"/>
          <w:szCs w:val="28"/>
        </w:rPr>
        <w:t xml:space="preserve">and </w:t>
      </w:r>
      <w:r w:rsidR="00AD1F7C" w:rsidRPr="00306938">
        <w:rPr>
          <w:rFonts w:cstheme="minorHAnsi"/>
          <w:sz w:val="28"/>
          <w:szCs w:val="28"/>
        </w:rPr>
        <w:t>full of publicly published journals and theses in China</w:t>
      </w:r>
      <w:r w:rsidR="00070633" w:rsidRPr="00306938">
        <w:rPr>
          <w:rFonts w:cstheme="minorHAnsi"/>
          <w:sz w:val="28"/>
          <w:szCs w:val="28"/>
        </w:rPr>
        <w:t xml:space="preserve">. The </w:t>
      </w:r>
      <w:r w:rsidR="00AD1F7C" w:rsidRPr="00306938">
        <w:rPr>
          <w:rFonts w:cstheme="minorHAnsi"/>
          <w:sz w:val="28"/>
          <w:szCs w:val="28"/>
        </w:rPr>
        <w:t>latt</w:t>
      </w:r>
      <w:r w:rsidR="00070633" w:rsidRPr="00306938">
        <w:rPr>
          <w:rFonts w:cstheme="minorHAnsi"/>
          <w:sz w:val="28"/>
          <w:szCs w:val="28"/>
        </w:rPr>
        <w:t xml:space="preserve">er </w:t>
      </w:r>
      <w:r w:rsidR="00AD1F7C" w:rsidRPr="00306938">
        <w:rPr>
          <w:rFonts w:cstheme="minorHAnsi"/>
          <w:sz w:val="28"/>
          <w:szCs w:val="28"/>
        </w:rPr>
        <w:t xml:space="preserve">is </w:t>
      </w:r>
      <w:r w:rsidR="00AD1F7C" w:rsidRPr="00306938">
        <w:rPr>
          <w:rFonts w:cstheme="minorHAnsi"/>
          <w:sz w:val="28"/>
          <w:szCs w:val="28"/>
        </w:rPr>
        <w:lastRenderedPageBreak/>
        <w:t>part of ITHAKA, a not-for-profit organization helping the academic community use digital technologies to preserve the scholarly record and to advance research and teaching in sustainable ways</w:t>
      </w:r>
      <w:r w:rsidR="00AF3B98" w:rsidRPr="00306938">
        <w:rPr>
          <w:rFonts w:cstheme="minorHAnsi"/>
          <w:sz w:val="28"/>
          <w:szCs w:val="28"/>
        </w:rPr>
        <w:t xml:space="preserve"> </w:t>
      </w:r>
      <w:r w:rsidR="00AD1F7C" w:rsidRPr="00306938">
        <w:rPr>
          <w:rFonts w:cstheme="minorHAnsi"/>
          <w:sz w:val="28"/>
          <w:szCs w:val="28"/>
          <w:vertAlign w:val="superscript"/>
        </w:rPr>
        <w:t>[2]</w:t>
      </w:r>
      <w:r w:rsidR="000A408C" w:rsidRPr="00306938">
        <w:rPr>
          <w:rFonts w:cstheme="minorHAnsi"/>
          <w:sz w:val="28"/>
          <w:szCs w:val="28"/>
        </w:rPr>
        <w:t>.</w:t>
      </w:r>
      <w:r w:rsidR="00442504" w:rsidRPr="00306938">
        <w:rPr>
          <w:rFonts w:cstheme="minorHAnsi"/>
          <w:sz w:val="28"/>
          <w:szCs w:val="28"/>
        </w:rPr>
        <w:t xml:space="preserve"> </w:t>
      </w:r>
    </w:p>
    <w:p w14:paraId="1DEBB7CB" w14:textId="26EC2CDB" w:rsidR="00F56D5B" w:rsidRPr="00306938" w:rsidRDefault="005D6FDB" w:rsidP="00F031AA">
      <w:pPr>
        <w:spacing w:line="360" w:lineRule="auto"/>
        <w:jc w:val="both"/>
        <w:rPr>
          <w:rFonts w:cstheme="minorHAnsi"/>
          <w:sz w:val="28"/>
          <w:szCs w:val="28"/>
        </w:rPr>
      </w:pPr>
      <w:r w:rsidRPr="00306938">
        <w:rPr>
          <w:rFonts w:cstheme="minorHAnsi"/>
          <w:sz w:val="28"/>
          <w:szCs w:val="28"/>
        </w:rPr>
        <w:t>I</w:t>
      </w:r>
      <w:r w:rsidR="00372378" w:rsidRPr="00306938">
        <w:rPr>
          <w:rFonts w:cstheme="minorHAnsi"/>
          <w:sz w:val="28"/>
          <w:szCs w:val="28"/>
        </w:rPr>
        <w:t>nput</w:t>
      </w:r>
      <w:r w:rsidRPr="00306938">
        <w:rPr>
          <w:rFonts w:cstheme="minorHAnsi"/>
          <w:sz w:val="28"/>
          <w:szCs w:val="28"/>
        </w:rPr>
        <w:t>ting the</w:t>
      </w:r>
      <w:r w:rsidR="00372378" w:rsidRPr="00306938">
        <w:rPr>
          <w:rFonts w:cstheme="minorHAnsi"/>
          <w:sz w:val="28"/>
          <w:szCs w:val="28"/>
        </w:rPr>
        <w:t xml:space="preserve"> search item </w:t>
      </w:r>
      <w:r w:rsidRPr="00306938">
        <w:rPr>
          <w:rFonts w:cstheme="minorHAnsi"/>
          <w:sz w:val="28"/>
          <w:szCs w:val="28"/>
        </w:rPr>
        <w:t>“</w:t>
      </w:r>
      <w:r w:rsidR="00372378" w:rsidRPr="00306938">
        <w:rPr>
          <w:rFonts w:cstheme="minorHAnsi"/>
          <w:sz w:val="28"/>
          <w:szCs w:val="28"/>
        </w:rPr>
        <w:t>Catch-22</w:t>
      </w:r>
      <w:r w:rsidRPr="00306938">
        <w:rPr>
          <w:rFonts w:cstheme="minorHAnsi"/>
          <w:sz w:val="28"/>
          <w:szCs w:val="28"/>
        </w:rPr>
        <w:t>” in the two websites</w:t>
      </w:r>
      <w:r w:rsidR="00372378" w:rsidRPr="00306938">
        <w:rPr>
          <w:rFonts w:cstheme="minorHAnsi"/>
          <w:sz w:val="28"/>
          <w:szCs w:val="28"/>
        </w:rPr>
        <w:t xml:space="preserve">, I get the </w:t>
      </w:r>
      <w:r w:rsidRPr="00306938">
        <w:rPr>
          <w:rFonts w:cstheme="minorHAnsi"/>
          <w:sz w:val="28"/>
          <w:szCs w:val="28"/>
        </w:rPr>
        <w:t>17,275 and 5,4</w:t>
      </w:r>
      <w:r w:rsidR="001D1FBD" w:rsidRPr="00306938">
        <w:rPr>
          <w:rFonts w:cstheme="minorHAnsi"/>
          <w:sz w:val="28"/>
          <w:szCs w:val="28"/>
        </w:rPr>
        <w:t>81</w:t>
      </w:r>
      <w:r w:rsidRPr="00306938">
        <w:rPr>
          <w:rFonts w:cstheme="minorHAnsi"/>
          <w:sz w:val="28"/>
          <w:szCs w:val="28"/>
        </w:rPr>
        <w:t xml:space="preserve"> search results respectively</w:t>
      </w:r>
      <w:r w:rsidR="00372378" w:rsidRPr="00306938">
        <w:rPr>
          <w:rFonts w:cstheme="minorHAnsi"/>
          <w:sz w:val="28"/>
          <w:szCs w:val="28"/>
        </w:rPr>
        <w:t>. It arouses my curiosity</w:t>
      </w:r>
      <w:r w:rsidRPr="00306938">
        <w:rPr>
          <w:rFonts w:cstheme="minorHAnsi"/>
          <w:sz w:val="28"/>
          <w:szCs w:val="28"/>
        </w:rPr>
        <w:t>:</w:t>
      </w:r>
      <w:r w:rsidR="00372378" w:rsidRPr="00306938">
        <w:rPr>
          <w:rFonts w:cstheme="minorHAnsi"/>
          <w:sz w:val="28"/>
          <w:szCs w:val="28"/>
        </w:rPr>
        <w:t xml:space="preserve"> why </w:t>
      </w:r>
      <w:r w:rsidRPr="00306938">
        <w:rPr>
          <w:rFonts w:cstheme="minorHAnsi"/>
          <w:sz w:val="28"/>
          <w:szCs w:val="28"/>
        </w:rPr>
        <w:t xml:space="preserve">do </w:t>
      </w:r>
      <w:r w:rsidR="00372378" w:rsidRPr="00306938">
        <w:rPr>
          <w:rFonts w:cstheme="minorHAnsi"/>
          <w:sz w:val="28"/>
          <w:szCs w:val="28"/>
        </w:rPr>
        <w:t>so many Chinese scholars focus on the research of this novel</w:t>
      </w:r>
      <w:r w:rsidRPr="00306938">
        <w:rPr>
          <w:rFonts w:cstheme="minorHAnsi"/>
          <w:sz w:val="28"/>
          <w:szCs w:val="28"/>
        </w:rPr>
        <w:t>?</w:t>
      </w:r>
      <w:r w:rsidR="00372378" w:rsidRPr="00306938">
        <w:rPr>
          <w:rFonts w:cstheme="minorHAnsi"/>
          <w:sz w:val="28"/>
          <w:szCs w:val="28"/>
        </w:rPr>
        <w:t xml:space="preserve"> </w:t>
      </w:r>
      <w:r w:rsidRPr="00306938">
        <w:rPr>
          <w:rFonts w:cstheme="minorHAnsi"/>
          <w:sz w:val="28"/>
          <w:szCs w:val="28"/>
        </w:rPr>
        <w:t>According to browse</w:t>
      </w:r>
      <w:r w:rsidR="00372378" w:rsidRPr="00306938">
        <w:rPr>
          <w:rFonts w:cstheme="minorHAnsi"/>
          <w:sz w:val="28"/>
          <w:szCs w:val="28"/>
        </w:rPr>
        <w:t xml:space="preserve"> the</w:t>
      </w:r>
      <w:r w:rsidRPr="00306938">
        <w:rPr>
          <w:rFonts w:cstheme="minorHAnsi"/>
          <w:sz w:val="28"/>
          <w:szCs w:val="28"/>
        </w:rPr>
        <w:t xml:space="preserve"> </w:t>
      </w:r>
      <w:r w:rsidR="001A6B21" w:rsidRPr="00306938">
        <w:rPr>
          <w:rFonts w:cstheme="minorHAnsi"/>
          <w:sz w:val="28"/>
          <w:szCs w:val="28"/>
        </w:rPr>
        <w:t>title</w:t>
      </w:r>
      <w:r w:rsidRPr="00306938">
        <w:rPr>
          <w:rFonts w:cstheme="minorHAnsi"/>
          <w:sz w:val="28"/>
          <w:szCs w:val="28"/>
        </w:rPr>
        <w:t>s of</w:t>
      </w:r>
      <w:r w:rsidR="00372378" w:rsidRPr="00306938">
        <w:rPr>
          <w:rFonts w:cstheme="minorHAnsi"/>
          <w:sz w:val="28"/>
          <w:szCs w:val="28"/>
        </w:rPr>
        <w:t xml:space="preserve"> </w:t>
      </w:r>
      <w:r w:rsidRPr="00306938">
        <w:rPr>
          <w:rFonts w:cstheme="minorHAnsi"/>
          <w:sz w:val="28"/>
          <w:szCs w:val="28"/>
        </w:rPr>
        <w:t xml:space="preserve">these </w:t>
      </w:r>
      <w:r w:rsidR="00372378" w:rsidRPr="00306938">
        <w:rPr>
          <w:rFonts w:cstheme="minorHAnsi"/>
          <w:sz w:val="28"/>
          <w:szCs w:val="28"/>
        </w:rPr>
        <w:t xml:space="preserve">articles, later I know </w:t>
      </w:r>
      <w:r w:rsidRPr="00306938">
        <w:rPr>
          <w:rFonts w:cstheme="minorHAnsi"/>
          <w:sz w:val="28"/>
          <w:szCs w:val="28"/>
        </w:rPr>
        <w:t xml:space="preserve">the reasons. </w:t>
      </w:r>
      <w:r w:rsidR="00691BC3" w:rsidRPr="00306938">
        <w:rPr>
          <w:rFonts w:cstheme="minorHAnsi"/>
          <w:sz w:val="28"/>
          <w:szCs w:val="28"/>
        </w:rPr>
        <w:t>On one hand</w:t>
      </w:r>
      <w:r w:rsidRPr="00306938">
        <w:rPr>
          <w:rFonts w:cstheme="minorHAnsi"/>
          <w:sz w:val="28"/>
          <w:szCs w:val="28"/>
        </w:rPr>
        <w:t>, “</w:t>
      </w:r>
      <w:r w:rsidR="00372378" w:rsidRPr="00306938">
        <w:rPr>
          <w:rFonts w:cstheme="minorHAnsi"/>
          <w:sz w:val="28"/>
          <w:szCs w:val="28"/>
        </w:rPr>
        <w:t>catch 22</w:t>
      </w:r>
      <w:r w:rsidRPr="00306938">
        <w:rPr>
          <w:rFonts w:cstheme="minorHAnsi"/>
          <w:sz w:val="28"/>
          <w:szCs w:val="28"/>
        </w:rPr>
        <w:t>”</w:t>
      </w:r>
      <w:r w:rsidR="00372378" w:rsidRPr="00306938">
        <w:rPr>
          <w:rFonts w:cstheme="minorHAnsi"/>
          <w:sz w:val="28"/>
          <w:szCs w:val="28"/>
        </w:rPr>
        <w:t xml:space="preserve"> is a </w:t>
      </w:r>
      <w:r w:rsidR="000A408C" w:rsidRPr="00306938">
        <w:rPr>
          <w:rFonts w:cstheme="minorHAnsi"/>
          <w:sz w:val="28"/>
          <w:szCs w:val="28"/>
        </w:rPr>
        <w:t xml:space="preserve">term for a </w:t>
      </w:r>
      <w:r w:rsidR="00372378" w:rsidRPr="00306938">
        <w:rPr>
          <w:rFonts w:cstheme="minorHAnsi"/>
          <w:sz w:val="28"/>
          <w:szCs w:val="28"/>
        </w:rPr>
        <w:t>kind of disease</w:t>
      </w:r>
      <w:r w:rsidRPr="00306938">
        <w:rPr>
          <w:rFonts w:cstheme="minorHAnsi"/>
          <w:sz w:val="28"/>
          <w:szCs w:val="28"/>
        </w:rPr>
        <w:t xml:space="preserve"> characterized by cardiac defects</w:t>
      </w:r>
      <w:r w:rsidR="00372378" w:rsidRPr="00306938">
        <w:rPr>
          <w:rFonts w:cstheme="minorHAnsi"/>
          <w:sz w:val="28"/>
          <w:szCs w:val="28"/>
        </w:rPr>
        <w:t xml:space="preserve">, </w:t>
      </w:r>
      <w:r w:rsidR="00691BC3" w:rsidRPr="00306938">
        <w:rPr>
          <w:rFonts w:cstheme="minorHAnsi"/>
          <w:sz w:val="28"/>
          <w:szCs w:val="28"/>
        </w:rPr>
        <w:t>so</w:t>
      </w:r>
      <w:r w:rsidR="000A408C" w:rsidRPr="00306938">
        <w:rPr>
          <w:rFonts w:cstheme="minorHAnsi"/>
          <w:sz w:val="28"/>
          <w:szCs w:val="28"/>
        </w:rPr>
        <w:t xml:space="preserve"> Chinese</w:t>
      </w:r>
      <w:r w:rsidR="00691BC3" w:rsidRPr="00306938">
        <w:rPr>
          <w:rFonts w:cstheme="minorHAnsi"/>
          <w:sz w:val="28"/>
          <w:szCs w:val="28"/>
        </w:rPr>
        <w:t xml:space="preserve"> scholars have published their findings about it in many medical journals</w:t>
      </w:r>
      <w:r w:rsidR="000A408C" w:rsidRPr="00306938">
        <w:rPr>
          <w:rFonts w:cstheme="minorHAnsi"/>
          <w:sz w:val="28"/>
          <w:szCs w:val="28"/>
        </w:rPr>
        <w:t xml:space="preserve"> without translating it into Chinese</w:t>
      </w:r>
      <w:r w:rsidR="00691BC3" w:rsidRPr="00306938">
        <w:rPr>
          <w:rFonts w:cstheme="minorHAnsi"/>
          <w:sz w:val="28"/>
          <w:szCs w:val="28"/>
        </w:rPr>
        <w:t xml:space="preserve">. On the other hand, because of the paradox and popularity of this novel, “Catch-22” has been a particular term to show “a dilemma or difficult circumstance from which there is no escape because of mutually conflicting or dependent conditions” </w:t>
      </w:r>
      <w:r w:rsidR="00691BC3" w:rsidRPr="00306938">
        <w:rPr>
          <w:rFonts w:cstheme="minorHAnsi"/>
          <w:sz w:val="28"/>
          <w:szCs w:val="28"/>
          <w:vertAlign w:val="superscript"/>
        </w:rPr>
        <w:t>[3]</w:t>
      </w:r>
      <w:r w:rsidR="00691BC3" w:rsidRPr="00306938">
        <w:rPr>
          <w:rFonts w:cstheme="minorHAnsi"/>
          <w:sz w:val="28"/>
          <w:szCs w:val="28"/>
        </w:rPr>
        <w:t xml:space="preserve">. </w:t>
      </w:r>
      <w:r w:rsidR="00F7117D" w:rsidRPr="00306938">
        <w:rPr>
          <w:rFonts w:cstheme="minorHAnsi"/>
          <w:sz w:val="28"/>
          <w:szCs w:val="28"/>
        </w:rPr>
        <w:t>Therefore,</w:t>
      </w:r>
      <w:r w:rsidR="00372378" w:rsidRPr="00306938">
        <w:rPr>
          <w:rFonts w:cstheme="minorHAnsi"/>
          <w:sz w:val="28"/>
          <w:szCs w:val="28"/>
        </w:rPr>
        <w:t xml:space="preserve"> I narrow down my </w:t>
      </w:r>
      <w:r w:rsidR="00691BC3" w:rsidRPr="00306938">
        <w:rPr>
          <w:rFonts w:cstheme="minorHAnsi"/>
          <w:sz w:val="28"/>
          <w:szCs w:val="28"/>
        </w:rPr>
        <w:t>search field</w:t>
      </w:r>
      <w:r w:rsidR="00372378" w:rsidRPr="00306938">
        <w:rPr>
          <w:rFonts w:cstheme="minorHAnsi"/>
          <w:sz w:val="28"/>
          <w:szCs w:val="28"/>
        </w:rPr>
        <w:t xml:space="preserve"> by adding some labels:</w:t>
      </w:r>
      <w:r w:rsidR="00691BC3" w:rsidRPr="00306938">
        <w:rPr>
          <w:rFonts w:cstheme="minorHAnsi"/>
          <w:sz w:val="28"/>
          <w:szCs w:val="28"/>
        </w:rPr>
        <w:t xml:space="preserve"> a.</w:t>
      </w:r>
      <w:r w:rsidR="00372378" w:rsidRPr="00306938">
        <w:rPr>
          <w:rFonts w:cstheme="minorHAnsi"/>
          <w:sz w:val="28"/>
          <w:szCs w:val="28"/>
        </w:rPr>
        <w:t xml:space="preserve"> subjects related to linguistics, language and literature,</w:t>
      </w:r>
      <w:r w:rsidR="00691BC3" w:rsidRPr="00306938">
        <w:rPr>
          <w:rFonts w:cstheme="minorHAnsi"/>
          <w:sz w:val="28"/>
          <w:szCs w:val="28"/>
        </w:rPr>
        <w:t xml:space="preserve"> b. inputting Chinese characters “</w:t>
      </w:r>
      <w:r w:rsidR="00691BC3" w:rsidRPr="00306938">
        <w:rPr>
          <w:rFonts w:cstheme="minorHAnsi"/>
          <w:sz w:val="28"/>
          <w:szCs w:val="28"/>
        </w:rPr>
        <w:t>第二十二条军规</w:t>
      </w:r>
      <w:r w:rsidR="00691BC3" w:rsidRPr="00306938">
        <w:rPr>
          <w:rFonts w:cstheme="minorHAnsi"/>
          <w:sz w:val="28"/>
          <w:szCs w:val="28"/>
        </w:rPr>
        <w:t>”</w:t>
      </w:r>
      <w:r w:rsidR="000555DA" w:rsidRPr="00306938">
        <w:rPr>
          <w:rFonts w:cstheme="minorHAnsi"/>
          <w:sz w:val="28"/>
          <w:szCs w:val="28"/>
        </w:rPr>
        <w:t xml:space="preserve"> </w:t>
      </w:r>
      <w:r w:rsidR="00691BC3" w:rsidRPr="00306938">
        <w:rPr>
          <w:rFonts w:cstheme="minorHAnsi"/>
          <w:sz w:val="28"/>
          <w:szCs w:val="28"/>
        </w:rPr>
        <w:t xml:space="preserve">(the Chinese name of this novel) in the </w:t>
      </w:r>
      <w:r w:rsidR="000555DA" w:rsidRPr="00306938">
        <w:rPr>
          <w:rFonts w:cstheme="minorHAnsi"/>
          <w:sz w:val="28"/>
          <w:szCs w:val="28"/>
        </w:rPr>
        <w:t>Chinese</w:t>
      </w:r>
      <w:r w:rsidR="00691BC3" w:rsidRPr="00306938">
        <w:rPr>
          <w:rFonts w:cstheme="minorHAnsi"/>
          <w:sz w:val="28"/>
          <w:szCs w:val="28"/>
        </w:rPr>
        <w:t xml:space="preserve"> website</w:t>
      </w:r>
      <w:r w:rsidR="000555DA" w:rsidRPr="00306938">
        <w:rPr>
          <w:rFonts w:cstheme="minorHAnsi"/>
          <w:sz w:val="28"/>
          <w:szCs w:val="28"/>
        </w:rPr>
        <w:t xml:space="preserve"> in order to avoid the</w:t>
      </w:r>
      <w:r w:rsidR="00952EDF" w:rsidRPr="00306938">
        <w:rPr>
          <w:rFonts w:cstheme="minorHAnsi"/>
          <w:sz w:val="28"/>
          <w:szCs w:val="28"/>
        </w:rPr>
        <w:t xml:space="preserve"> overlapping</w:t>
      </w:r>
      <w:r w:rsidR="000555DA" w:rsidRPr="00306938">
        <w:rPr>
          <w:rFonts w:cstheme="minorHAnsi"/>
          <w:sz w:val="28"/>
          <w:szCs w:val="28"/>
        </w:rPr>
        <w:t xml:space="preserve"> </w:t>
      </w:r>
      <w:r w:rsidR="002C324A" w:rsidRPr="00306938">
        <w:rPr>
          <w:rFonts w:cstheme="minorHAnsi"/>
          <w:sz w:val="28"/>
          <w:szCs w:val="28"/>
        </w:rPr>
        <w:t>terms mentioned above</w:t>
      </w:r>
      <w:r w:rsidR="00F7117D" w:rsidRPr="00306938">
        <w:rPr>
          <w:rFonts w:cstheme="minorHAnsi"/>
          <w:sz w:val="28"/>
          <w:szCs w:val="28"/>
        </w:rPr>
        <w:t>.</w:t>
      </w:r>
      <w:r w:rsidR="00691BC3" w:rsidRPr="00306938">
        <w:rPr>
          <w:rFonts w:cstheme="minorHAnsi"/>
          <w:sz w:val="28"/>
          <w:szCs w:val="28"/>
        </w:rPr>
        <w:t xml:space="preserve"> </w:t>
      </w:r>
      <w:r w:rsidR="00F7117D" w:rsidRPr="00306938">
        <w:rPr>
          <w:rFonts w:cstheme="minorHAnsi"/>
          <w:sz w:val="28"/>
          <w:szCs w:val="28"/>
        </w:rPr>
        <w:t>Then</w:t>
      </w:r>
      <w:r w:rsidR="00372378" w:rsidRPr="00306938">
        <w:rPr>
          <w:rFonts w:cstheme="minorHAnsi"/>
          <w:sz w:val="28"/>
          <w:szCs w:val="28"/>
        </w:rPr>
        <w:t xml:space="preserve"> I</w:t>
      </w:r>
      <w:r w:rsidR="00F7117D" w:rsidRPr="00306938">
        <w:rPr>
          <w:rFonts w:cstheme="minorHAnsi"/>
          <w:sz w:val="28"/>
          <w:szCs w:val="28"/>
        </w:rPr>
        <w:t xml:space="preserve"> get 422 and 1,176 search results respectively. </w:t>
      </w:r>
      <w:r w:rsidR="00372378" w:rsidRPr="00306938">
        <w:rPr>
          <w:rFonts w:cstheme="minorHAnsi"/>
          <w:sz w:val="28"/>
          <w:szCs w:val="28"/>
        </w:rPr>
        <w:t>Obviously, there are more foreigners doing the research of this novel</w:t>
      </w:r>
      <w:r w:rsidR="00F7117D" w:rsidRPr="00306938">
        <w:rPr>
          <w:rFonts w:cstheme="minorHAnsi"/>
          <w:sz w:val="28"/>
          <w:szCs w:val="28"/>
        </w:rPr>
        <w:t xml:space="preserve">, which </w:t>
      </w:r>
      <w:r w:rsidR="00CC41DA" w:rsidRPr="00306938">
        <w:rPr>
          <w:rFonts w:cstheme="minorHAnsi"/>
          <w:sz w:val="28"/>
          <w:szCs w:val="28"/>
        </w:rPr>
        <w:t>seem</w:t>
      </w:r>
      <w:r w:rsidR="00F7117D" w:rsidRPr="00306938">
        <w:rPr>
          <w:rFonts w:cstheme="minorHAnsi"/>
          <w:sz w:val="28"/>
          <w:szCs w:val="28"/>
        </w:rPr>
        <w:t>s more reasonable</w:t>
      </w:r>
      <w:r w:rsidR="00372378" w:rsidRPr="00306938">
        <w:rPr>
          <w:rFonts w:cstheme="minorHAnsi"/>
          <w:sz w:val="28"/>
          <w:szCs w:val="28"/>
        </w:rPr>
        <w:t xml:space="preserve">. </w:t>
      </w:r>
    </w:p>
    <w:p w14:paraId="35D61E80" w14:textId="6A0A91EB" w:rsidR="004E4612" w:rsidRPr="00306938" w:rsidRDefault="00575827" w:rsidP="00F031AA">
      <w:pPr>
        <w:spacing w:line="360" w:lineRule="auto"/>
        <w:jc w:val="both"/>
        <w:rPr>
          <w:rFonts w:cstheme="minorHAnsi"/>
          <w:b/>
          <w:sz w:val="28"/>
          <w:szCs w:val="28"/>
        </w:rPr>
      </w:pPr>
      <w:r w:rsidRPr="00306938">
        <w:rPr>
          <w:rFonts w:cstheme="minorHAnsi"/>
          <w:b/>
          <w:sz w:val="28"/>
          <w:szCs w:val="28"/>
        </w:rPr>
        <w:t>2</w:t>
      </w:r>
      <w:r w:rsidR="004E4612" w:rsidRPr="00306938">
        <w:rPr>
          <w:rFonts w:cstheme="minorHAnsi"/>
          <w:b/>
          <w:sz w:val="28"/>
          <w:szCs w:val="28"/>
        </w:rPr>
        <w:t>.</w:t>
      </w:r>
      <w:r w:rsidR="00446451" w:rsidRPr="00306938">
        <w:rPr>
          <w:rFonts w:cstheme="minorHAnsi"/>
          <w:b/>
          <w:sz w:val="28"/>
          <w:szCs w:val="28"/>
        </w:rPr>
        <w:t>2</w:t>
      </w:r>
      <w:r w:rsidR="004E4612" w:rsidRPr="00306938">
        <w:rPr>
          <w:rFonts w:cstheme="minorHAnsi"/>
          <w:b/>
          <w:sz w:val="28"/>
          <w:szCs w:val="28"/>
        </w:rPr>
        <w:t xml:space="preserve"> Eight Fields Studied by Chinese and Foreign Scholars </w:t>
      </w:r>
    </w:p>
    <w:p w14:paraId="296AFF56" w14:textId="2D8BCC2A" w:rsidR="00442B3D" w:rsidRPr="00306938" w:rsidRDefault="00AF7993" w:rsidP="00F031AA">
      <w:pPr>
        <w:spacing w:line="360" w:lineRule="auto"/>
        <w:jc w:val="both"/>
        <w:rPr>
          <w:rFonts w:cstheme="minorHAnsi"/>
          <w:sz w:val="28"/>
          <w:szCs w:val="28"/>
        </w:rPr>
      </w:pPr>
      <w:r w:rsidRPr="00306938">
        <w:rPr>
          <w:rFonts w:cstheme="minorHAnsi"/>
          <w:sz w:val="28"/>
          <w:szCs w:val="28"/>
        </w:rPr>
        <w:t xml:space="preserve">Based on the </w:t>
      </w:r>
      <w:r w:rsidR="001A6B21" w:rsidRPr="00306938">
        <w:rPr>
          <w:rFonts w:cstheme="minorHAnsi"/>
          <w:sz w:val="28"/>
          <w:szCs w:val="28"/>
        </w:rPr>
        <w:t>title</w:t>
      </w:r>
      <w:r w:rsidR="00F7117D" w:rsidRPr="00306938">
        <w:rPr>
          <w:rFonts w:cstheme="minorHAnsi"/>
          <w:sz w:val="28"/>
          <w:szCs w:val="28"/>
        </w:rPr>
        <w:t xml:space="preserve">s and research topics of </w:t>
      </w:r>
      <w:r w:rsidRPr="00306938">
        <w:rPr>
          <w:rFonts w:cstheme="minorHAnsi"/>
          <w:sz w:val="28"/>
          <w:szCs w:val="28"/>
        </w:rPr>
        <w:t>1</w:t>
      </w:r>
      <w:r w:rsidR="00F7117D" w:rsidRPr="00306938">
        <w:rPr>
          <w:rFonts w:cstheme="minorHAnsi"/>
          <w:sz w:val="28"/>
          <w:szCs w:val="28"/>
        </w:rPr>
        <w:t>,</w:t>
      </w:r>
      <w:r w:rsidR="001A6B21" w:rsidRPr="00306938">
        <w:rPr>
          <w:rFonts w:cstheme="minorHAnsi"/>
          <w:sz w:val="28"/>
          <w:szCs w:val="28"/>
        </w:rPr>
        <w:t>598</w:t>
      </w:r>
      <w:r w:rsidRPr="00306938">
        <w:rPr>
          <w:rFonts w:cstheme="minorHAnsi"/>
          <w:sz w:val="28"/>
          <w:szCs w:val="28"/>
        </w:rPr>
        <w:t xml:space="preserve"> articles, I f</w:t>
      </w:r>
      <w:r w:rsidR="00381980" w:rsidRPr="00306938">
        <w:rPr>
          <w:rFonts w:cstheme="minorHAnsi"/>
          <w:sz w:val="28"/>
          <w:szCs w:val="28"/>
        </w:rPr>
        <w:t>ind</w:t>
      </w:r>
      <w:r w:rsidRPr="00306938">
        <w:rPr>
          <w:rFonts w:cstheme="minorHAnsi"/>
          <w:sz w:val="28"/>
          <w:szCs w:val="28"/>
        </w:rPr>
        <w:t xml:space="preserve"> that scholars did their researches mainly on the 8 fields. </w:t>
      </w:r>
      <w:r w:rsidR="00EE32E3" w:rsidRPr="00306938">
        <w:rPr>
          <w:rFonts w:cstheme="minorHAnsi"/>
          <w:sz w:val="28"/>
          <w:szCs w:val="28"/>
        </w:rPr>
        <w:t xml:space="preserve">(1) </w:t>
      </w:r>
      <w:r w:rsidRPr="00306938">
        <w:rPr>
          <w:rFonts w:cstheme="minorHAnsi"/>
          <w:sz w:val="28"/>
          <w:szCs w:val="28"/>
        </w:rPr>
        <w:t>The first is about the use of language and its literary characteristics</w:t>
      </w:r>
      <w:r w:rsidR="00381980" w:rsidRPr="00306938">
        <w:rPr>
          <w:rFonts w:cstheme="minorHAnsi"/>
          <w:sz w:val="28"/>
          <w:szCs w:val="28"/>
        </w:rPr>
        <w:t xml:space="preserve">, such as black humor, </w:t>
      </w:r>
      <w:r w:rsidR="001D1FBD" w:rsidRPr="00306938">
        <w:rPr>
          <w:rFonts w:cstheme="minorHAnsi"/>
          <w:sz w:val="28"/>
          <w:szCs w:val="28"/>
        </w:rPr>
        <w:t xml:space="preserve">satire and paradox in its words and plots, non-logical expressions and writing skills, </w:t>
      </w:r>
      <w:proofErr w:type="gramStart"/>
      <w:r w:rsidR="001D1FBD" w:rsidRPr="00306938">
        <w:rPr>
          <w:rFonts w:cstheme="minorHAnsi"/>
          <w:sz w:val="28"/>
          <w:szCs w:val="28"/>
        </w:rPr>
        <w:t>etc.</w:t>
      </w:r>
      <w:r w:rsidRPr="00306938">
        <w:rPr>
          <w:rFonts w:cstheme="minorHAnsi"/>
          <w:sz w:val="28"/>
          <w:szCs w:val="28"/>
        </w:rPr>
        <w:t>.</w:t>
      </w:r>
      <w:proofErr w:type="gramEnd"/>
      <w:r w:rsidRPr="00306938">
        <w:rPr>
          <w:rFonts w:cstheme="minorHAnsi"/>
          <w:sz w:val="28"/>
          <w:szCs w:val="28"/>
        </w:rPr>
        <w:t xml:space="preserve"> </w:t>
      </w:r>
      <w:r w:rsidR="00615CEE" w:rsidRPr="00306938">
        <w:rPr>
          <w:rFonts w:cstheme="minorHAnsi"/>
          <w:sz w:val="28"/>
          <w:szCs w:val="28"/>
        </w:rPr>
        <w:lastRenderedPageBreak/>
        <w:t xml:space="preserve">For example, </w:t>
      </w:r>
      <w:r w:rsidR="00615CEE" w:rsidRPr="00306938">
        <w:rPr>
          <w:rFonts w:cstheme="minorHAnsi"/>
          <w:i/>
          <w:sz w:val="28"/>
          <w:szCs w:val="28"/>
        </w:rPr>
        <w:t>The Absurd Art of “Catch-</w:t>
      </w:r>
      <w:proofErr w:type="gramStart"/>
      <w:r w:rsidR="00615CEE" w:rsidRPr="00306938">
        <w:rPr>
          <w:rFonts w:cstheme="minorHAnsi"/>
          <w:i/>
          <w:sz w:val="28"/>
          <w:szCs w:val="28"/>
        </w:rPr>
        <w:t>22”</w:t>
      </w:r>
      <w:r w:rsidR="00615CEE" w:rsidRPr="00306938">
        <w:rPr>
          <w:rFonts w:cstheme="minorHAnsi"/>
          <w:sz w:val="28"/>
          <w:szCs w:val="28"/>
          <w:vertAlign w:val="superscript"/>
        </w:rPr>
        <w:t>[</w:t>
      </w:r>
      <w:proofErr w:type="gramEnd"/>
      <w:r w:rsidR="00615CEE" w:rsidRPr="00306938">
        <w:rPr>
          <w:rFonts w:cstheme="minorHAnsi"/>
          <w:sz w:val="28"/>
          <w:szCs w:val="28"/>
          <w:vertAlign w:val="superscript"/>
        </w:rPr>
        <w:t>4]</w:t>
      </w:r>
      <w:r w:rsidR="00615CEE" w:rsidRPr="00306938">
        <w:rPr>
          <w:rFonts w:cstheme="minorHAnsi"/>
          <w:i/>
          <w:sz w:val="28"/>
          <w:szCs w:val="28"/>
          <w:vertAlign w:val="superscript"/>
        </w:rPr>
        <w:t xml:space="preserve"> </w:t>
      </w:r>
      <w:r w:rsidR="00615CEE" w:rsidRPr="00306938">
        <w:rPr>
          <w:rFonts w:cstheme="minorHAnsi"/>
          <w:sz w:val="28"/>
          <w:szCs w:val="28"/>
        </w:rPr>
        <w:t>by Zhang Juan (2003) wins the first because of its downloaded and cited times by other scholars in China</w:t>
      </w:r>
      <w:r w:rsidR="00BA02B2" w:rsidRPr="00306938">
        <w:rPr>
          <w:rFonts w:cstheme="minorHAnsi"/>
          <w:sz w:val="28"/>
          <w:szCs w:val="28"/>
        </w:rPr>
        <w:t>.</w:t>
      </w:r>
      <w:r w:rsidR="00615CEE" w:rsidRPr="00306938">
        <w:rPr>
          <w:rFonts w:cstheme="minorHAnsi"/>
          <w:sz w:val="28"/>
          <w:szCs w:val="28"/>
        </w:rPr>
        <w:t xml:space="preserve"> </w:t>
      </w:r>
      <w:r w:rsidR="0046342B" w:rsidRPr="00306938">
        <w:rPr>
          <w:rFonts w:cstheme="minorHAnsi"/>
          <w:i/>
          <w:sz w:val="28"/>
          <w:szCs w:val="28"/>
        </w:rPr>
        <w:t>“Catch-22</w:t>
      </w:r>
      <w:r w:rsidR="000C1E14" w:rsidRPr="00306938">
        <w:rPr>
          <w:rFonts w:cstheme="minorHAnsi"/>
          <w:i/>
          <w:sz w:val="28"/>
          <w:szCs w:val="28"/>
        </w:rPr>
        <w:t>”</w:t>
      </w:r>
      <w:r w:rsidR="0046342B" w:rsidRPr="00306938">
        <w:rPr>
          <w:rFonts w:cstheme="minorHAnsi"/>
          <w:i/>
          <w:sz w:val="28"/>
          <w:szCs w:val="28"/>
        </w:rPr>
        <w:t xml:space="preserve"> and the Language of </w:t>
      </w:r>
      <w:proofErr w:type="gramStart"/>
      <w:r w:rsidR="0046342B" w:rsidRPr="00306938">
        <w:rPr>
          <w:rFonts w:cstheme="minorHAnsi"/>
          <w:i/>
          <w:sz w:val="28"/>
          <w:szCs w:val="28"/>
        </w:rPr>
        <w:t>Discontinuity</w:t>
      </w:r>
      <w:r w:rsidR="0046342B" w:rsidRPr="00306938">
        <w:rPr>
          <w:rFonts w:cstheme="minorHAnsi"/>
          <w:sz w:val="28"/>
          <w:szCs w:val="28"/>
          <w:vertAlign w:val="superscript"/>
        </w:rPr>
        <w:t>[</w:t>
      </w:r>
      <w:proofErr w:type="gramEnd"/>
      <w:r w:rsidR="0046342B" w:rsidRPr="00306938">
        <w:rPr>
          <w:rFonts w:cstheme="minorHAnsi"/>
          <w:sz w:val="28"/>
          <w:szCs w:val="28"/>
          <w:vertAlign w:val="superscript"/>
        </w:rPr>
        <w:t>5]</w:t>
      </w:r>
      <w:r w:rsidR="0046342B" w:rsidRPr="00306938">
        <w:rPr>
          <w:rFonts w:cstheme="minorHAnsi"/>
          <w:sz w:val="28"/>
          <w:szCs w:val="28"/>
        </w:rPr>
        <w:t xml:space="preserve"> by Gary W.</w:t>
      </w:r>
      <w:r w:rsidR="00286187" w:rsidRPr="00306938">
        <w:rPr>
          <w:rFonts w:cstheme="minorHAnsi"/>
          <w:sz w:val="28"/>
          <w:szCs w:val="28"/>
        </w:rPr>
        <w:t xml:space="preserve"> </w:t>
      </w:r>
      <w:r w:rsidR="00CA7DD9" w:rsidRPr="00306938">
        <w:rPr>
          <w:rFonts w:cstheme="minorHAnsi"/>
          <w:sz w:val="28"/>
          <w:szCs w:val="28"/>
        </w:rPr>
        <w:t xml:space="preserve">Davis </w:t>
      </w:r>
      <w:r w:rsidR="0046342B" w:rsidRPr="00306938">
        <w:rPr>
          <w:rFonts w:cstheme="minorHAnsi"/>
          <w:sz w:val="28"/>
          <w:szCs w:val="28"/>
        </w:rPr>
        <w:t>(1978) focuses on the characteristics of language use of this novel.</w:t>
      </w:r>
      <w:r w:rsidR="00442B3D" w:rsidRPr="00306938">
        <w:rPr>
          <w:rFonts w:cstheme="minorHAnsi"/>
          <w:sz w:val="28"/>
          <w:szCs w:val="28"/>
        </w:rPr>
        <w:t xml:space="preserve"> </w:t>
      </w:r>
      <w:r w:rsidR="00EE32E3" w:rsidRPr="00306938">
        <w:rPr>
          <w:rFonts w:cstheme="minorHAnsi"/>
          <w:sz w:val="28"/>
          <w:szCs w:val="28"/>
        </w:rPr>
        <w:t xml:space="preserve">(2) </w:t>
      </w:r>
      <w:r w:rsidRPr="00306938">
        <w:rPr>
          <w:rFonts w:cstheme="minorHAnsi"/>
          <w:sz w:val="28"/>
          <w:szCs w:val="28"/>
        </w:rPr>
        <w:t>The second is related to the themes,</w:t>
      </w:r>
      <w:r w:rsidR="00BA02B2" w:rsidRPr="00306938">
        <w:rPr>
          <w:rFonts w:cstheme="minorHAnsi"/>
          <w:sz w:val="28"/>
          <w:szCs w:val="28"/>
        </w:rPr>
        <w:t xml:space="preserve"> for instance,</w:t>
      </w:r>
      <w:r w:rsidRPr="00306938">
        <w:rPr>
          <w:rFonts w:cstheme="minorHAnsi"/>
          <w:sz w:val="28"/>
          <w:szCs w:val="28"/>
        </w:rPr>
        <w:t xml:space="preserve"> anti-hero, </w:t>
      </w:r>
      <w:r w:rsidR="00BA02B2" w:rsidRPr="00306938">
        <w:rPr>
          <w:rFonts w:cstheme="minorHAnsi"/>
          <w:sz w:val="28"/>
          <w:szCs w:val="28"/>
        </w:rPr>
        <w:t xml:space="preserve">tragedy and farce, theodicy, </w:t>
      </w:r>
      <w:r w:rsidRPr="00306938">
        <w:rPr>
          <w:rFonts w:cstheme="minorHAnsi"/>
          <w:sz w:val="28"/>
          <w:szCs w:val="28"/>
        </w:rPr>
        <w:t>cultural alienation</w:t>
      </w:r>
      <w:r w:rsidR="00BA02B2" w:rsidRPr="00306938">
        <w:rPr>
          <w:rFonts w:cstheme="minorHAnsi"/>
          <w:sz w:val="28"/>
          <w:szCs w:val="28"/>
        </w:rPr>
        <w:t xml:space="preserve">, </w:t>
      </w:r>
      <w:r w:rsidR="004E2D32">
        <w:rPr>
          <w:rFonts w:cstheme="minorHAnsi" w:hint="eastAsia"/>
          <w:sz w:val="28"/>
          <w:szCs w:val="28"/>
        </w:rPr>
        <w:t>a</w:t>
      </w:r>
      <w:r w:rsidR="00BA02B2" w:rsidRPr="00306938">
        <w:rPr>
          <w:rFonts w:cstheme="minorHAnsi"/>
          <w:sz w:val="28"/>
          <w:szCs w:val="28"/>
        </w:rPr>
        <w:t>bsurdism and anti-capitalism</w:t>
      </w:r>
      <w:r w:rsidRPr="00306938">
        <w:rPr>
          <w:rFonts w:cstheme="minorHAnsi"/>
          <w:sz w:val="28"/>
          <w:szCs w:val="28"/>
        </w:rPr>
        <w:t xml:space="preserve"> and so on. </w:t>
      </w:r>
      <w:r w:rsidR="00CA7DD9" w:rsidRPr="00306938">
        <w:rPr>
          <w:rFonts w:cstheme="minorHAnsi"/>
          <w:sz w:val="28"/>
          <w:szCs w:val="28"/>
        </w:rPr>
        <w:t xml:space="preserve">For example, </w:t>
      </w:r>
      <w:r w:rsidR="00CA7DD9" w:rsidRPr="00306938">
        <w:rPr>
          <w:rFonts w:cstheme="minorHAnsi"/>
          <w:i/>
          <w:sz w:val="28"/>
          <w:szCs w:val="28"/>
        </w:rPr>
        <w:t xml:space="preserve">Heller’s Anti-war Thought in "Catch-22” </w:t>
      </w:r>
      <w:r w:rsidR="00CA7DD9" w:rsidRPr="00306938">
        <w:rPr>
          <w:rFonts w:cstheme="minorHAnsi"/>
          <w:sz w:val="28"/>
          <w:szCs w:val="28"/>
          <w:vertAlign w:val="superscript"/>
        </w:rPr>
        <w:t>[6]</w:t>
      </w:r>
      <w:r w:rsidR="00CA7DD9" w:rsidRPr="00306938">
        <w:rPr>
          <w:rFonts w:cstheme="minorHAnsi"/>
          <w:sz w:val="28"/>
          <w:szCs w:val="28"/>
        </w:rPr>
        <w:t xml:space="preserve"> by Qin </w:t>
      </w:r>
      <w:proofErr w:type="spellStart"/>
      <w:r w:rsidR="00CA7DD9" w:rsidRPr="00306938">
        <w:rPr>
          <w:rFonts w:cstheme="minorHAnsi"/>
          <w:sz w:val="28"/>
          <w:szCs w:val="28"/>
        </w:rPr>
        <w:t>Yutai</w:t>
      </w:r>
      <w:proofErr w:type="spellEnd"/>
      <w:r w:rsidR="00CA7DD9" w:rsidRPr="00306938">
        <w:rPr>
          <w:rFonts w:cstheme="minorHAnsi"/>
          <w:sz w:val="28"/>
          <w:szCs w:val="28"/>
        </w:rPr>
        <w:t xml:space="preserve"> and </w:t>
      </w:r>
      <w:r w:rsidR="00CA7DD9" w:rsidRPr="00306938">
        <w:rPr>
          <w:rFonts w:cstheme="minorHAnsi"/>
          <w:i/>
          <w:sz w:val="28"/>
          <w:szCs w:val="28"/>
        </w:rPr>
        <w:t>Realism and the Heroic: Some Reflections on War Novels</w:t>
      </w:r>
      <w:r w:rsidR="00CA7DD9" w:rsidRPr="00306938">
        <w:rPr>
          <w:rFonts w:cstheme="minorHAnsi"/>
          <w:sz w:val="28"/>
          <w:szCs w:val="28"/>
        </w:rPr>
        <w:t xml:space="preserve"> </w:t>
      </w:r>
      <w:r w:rsidR="00CA7DD9" w:rsidRPr="00306938">
        <w:rPr>
          <w:rFonts w:cstheme="minorHAnsi"/>
          <w:sz w:val="28"/>
          <w:szCs w:val="28"/>
          <w:vertAlign w:val="superscript"/>
        </w:rPr>
        <w:t>[7]</w:t>
      </w:r>
      <w:r w:rsidR="00CA7DD9" w:rsidRPr="00306938">
        <w:rPr>
          <w:rFonts w:cstheme="minorHAnsi"/>
          <w:sz w:val="28"/>
          <w:szCs w:val="28"/>
        </w:rPr>
        <w:t xml:space="preserve"> by Andrew Rutherford. </w:t>
      </w:r>
      <w:r w:rsidR="00EE32E3" w:rsidRPr="00306938">
        <w:rPr>
          <w:rFonts w:cstheme="minorHAnsi"/>
          <w:sz w:val="28"/>
          <w:szCs w:val="28"/>
        </w:rPr>
        <w:t xml:space="preserve">(3) </w:t>
      </w:r>
      <w:r w:rsidRPr="00306938">
        <w:rPr>
          <w:rFonts w:cstheme="minorHAnsi"/>
          <w:sz w:val="28"/>
          <w:szCs w:val="28"/>
        </w:rPr>
        <w:t xml:space="preserve">The third one is to do comparative study about different authors and </w:t>
      </w:r>
      <w:r w:rsidR="00442B3D" w:rsidRPr="00306938">
        <w:rPr>
          <w:rFonts w:cstheme="minorHAnsi"/>
          <w:sz w:val="28"/>
          <w:szCs w:val="28"/>
        </w:rPr>
        <w:t xml:space="preserve">their </w:t>
      </w:r>
      <w:r w:rsidRPr="00306938">
        <w:rPr>
          <w:rFonts w:cstheme="minorHAnsi"/>
          <w:sz w:val="28"/>
          <w:szCs w:val="28"/>
        </w:rPr>
        <w:t xml:space="preserve">works, </w:t>
      </w:r>
      <w:r w:rsidR="00734858" w:rsidRPr="00306938">
        <w:rPr>
          <w:rFonts w:cstheme="minorHAnsi"/>
          <w:sz w:val="28"/>
          <w:szCs w:val="28"/>
        </w:rPr>
        <w:t xml:space="preserve">and </w:t>
      </w:r>
      <w:r w:rsidRPr="00306938">
        <w:rPr>
          <w:rFonts w:cstheme="minorHAnsi"/>
          <w:sz w:val="28"/>
          <w:szCs w:val="28"/>
        </w:rPr>
        <w:t xml:space="preserve">the most common one is the comparison and contrast study </w:t>
      </w:r>
      <w:r w:rsidR="00734858" w:rsidRPr="00306938">
        <w:rPr>
          <w:rFonts w:cstheme="minorHAnsi"/>
          <w:sz w:val="28"/>
          <w:szCs w:val="28"/>
        </w:rPr>
        <w:t>among</w:t>
      </w:r>
      <w:r w:rsidRPr="00306938">
        <w:rPr>
          <w:rFonts w:cstheme="minorHAnsi"/>
          <w:sz w:val="28"/>
          <w:szCs w:val="28"/>
        </w:rPr>
        <w:t xml:space="preserve"> the 3 novels: </w:t>
      </w:r>
      <w:r w:rsidR="00734858" w:rsidRPr="00306938">
        <w:rPr>
          <w:rFonts w:cstheme="minorHAnsi"/>
          <w:i/>
          <w:sz w:val="28"/>
          <w:szCs w:val="28"/>
        </w:rPr>
        <w:t>C</w:t>
      </w:r>
      <w:r w:rsidRPr="00306938">
        <w:rPr>
          <w:rFonts w:cstheme="minorHAnsi"/>
          <w:i/>
          <w:sz w:val="28"/>
          <w:szCs w:val="28"/>
        </w:rPr>
        <w:t>atch-22</w:t>
      </w:r>
      <w:r w:rsidRPr="00306938">
        <w:rPr>
          <w:rFonts w:cstheme="minorHAnsi"/>
          <w:sz w:val="28"/>
          <w:szCs w:val="28"/>
        </w:rPr>
        <w:t xml:space="preserve">, </w:t>
      </w:r>
      <w:r w:rsidR="00734858" w:rsidRPr="00306938">
        <w:rPr>
          <w:rFonts w:cstheme="minorHAnsi"/>
          <w:i/>
          <w:sz w:val="28"/>
          <w:szCs w:val="28"/>
        </w:rPr>
        <w:t>S</w:t>
      </w:r>
      <w:r w:rsidRPr="00306938">
        <w:rPr>
          <w:rFonts w:cstheme="minorHAnsi"/>
          <w:i/>
          <w:sz w:val="28"/>
          <w:szCs w:val="28"/>
        </w:rPr>
        <w:t>laughterhouse-No. 5</w:t>
      </w:r>
      <w:r w:rsidRPr="00306938">
        <w:rPr>
          <w:rFonts w:cstheme="minorHAnsi"/>
          <w:sz w:val="28"/>
          <w:szCs w:val="28"/>
        </w:rPr>
        <w:t xml:space="preserve">, and </w:t>
      </w:r>
      <w:r w:rsidR="00734858" w:rsidRPr="00306938">
        <w:rPr>
          <w:rFonts w:cstheme="minorHAnsi"/>
          <w:i/>
          <w:sz w:val="28"/>
          <w:szCs w:val="28"/>
        </w:rPr>
        <w:t xml:space="preserve">The </w:t>
      </w:r>
      <w:r w:rsidRPr="00306938">
        <w:rPr>
          <w:rFonts w:cstheme="minorHAnsi"/>
          <w:i/>
          <w:sz w:val="28"/>
          <w:szCs w:val="28"/>
        </w:rPr>
        <w:t>Metamorphosis</w:t>
      </w:r>
      <w:r w:rsidRPr="00306938">
        <w:rPr>
          <w:rFonts w:cstheme="minorHAnsi"/>
          <w:sz w:val="28"/>
          <w:szCs w:val="28"/>
        </w:rPr>
        <w:t>.</w:t>
      </w:r>
      <w:r w:rsidR="002E1E50" w:rsidRPr="00306938">
        <w:rPr>
          <w:rFonts w:cstheme="minorHAnsi"/>
          <w:sz w:val="28"/>
          <w:szCs w:val="28"/>
        </w:rPr>
        <w:t xml:space="preserve"> </w:t>
      </w:r>
      <w:r w:rsidR="00EE32E3" w:rsidRPr="00306938">
        <w:rPr>
          <w:rFonts w:cstheme="minorHAnsi"/>
          <w:sz w:val="28"/>
          <w:szCs w:val="28"/>
        </w:rPr>
        <w:t xml:space="preserve">(4) </w:t>
      </w:r>
      <w:r w:rsidR="002E1E50" w:rsidRPr="00306938">
        <w:rPr>
          <w:rFonts w:cstheme="minorHAnsi"/>
          <w:sz w:val="28"/>
          <w:szCs w:val="28"/>
        </w:rPr>
        <w:t xml:space="preserve">The fourth one </w:t>
      </w:r>
      <w:r w:rsidR="00442B3D" w:rsidRPr="00306938">
        <w:rPr>
          <w:rFonts w:cstheme="minorHAnsi"/>
          <w:sz w:val="28"/>
          <w:szCs w:val="28"/>
        </w:rPr>
        <w:t>aims</w:t>
      </w:r>
      <w:r w:rsidR="002E1E50" w:rsidRPr="00306938">
        <w:rPr>
          <w:rFonts w:cstheme="minorHAnsi"/>
          <w:sz w:val="28"/>
          <w:szCs w:val="28"/>
        </w:rPr>
        <w:t xml:space="preserve"> to </w:t>
      </w:r>
      <w:r w:rsidR="00442B3D" w:rsidRPr="00306938">
        <w:rPr>
          <w:rFonts w:cstheme="minorHAnsi"/>
          <w:sz w:val="28"/>
          <w:szCs w:val="28"/>
        </w:rPr>
        <w:t xml:space="preserve">do </w:t>
      </w:r>
      <w:r w:rsidR="002E1E50" w:rsidRPr="00306938">
        <w:rPr>
          <w:rFonts w:cstheme="minorHAnsi"/>
          <w:sz w:val="28"/>
          <w:szCs w:val="28"/>
        </w:rPr>
        <w:t>the deconstruction and decoding of the novel from</w:t>
      </w:r>
      <w:r w:rsidR="00442B3D" w:rsidRPr="00306938">
        <w:rPr>
          <w:rFonts w:cstheme="minorHAnsi"/>
          <w:sz w:val="28"/>
          <w:szCs w:val="28"/>
        </w:rPr>
        <w:t xml:space="preserve"> the perspective of</w:t>
      </w:r>
      <w:r w:rsidR="002E1E50" w:rsidRPr="00306938">
        <w:rPr>
          <w:rFonts w:cstheme="minorHAnsi"/>
          <w:sz w:val="28"/>
          <w:szCs w:val="28"/>
        </w:rPr>
        <w:t xml:space="preserve"> post-modernism, relevance theory</w:t>
      </w:r>
      <w:r w:rsidR="008D5B96" w:rsidRPr="00306938">
        <w:rPr>
          <w:rFonts w:cstheme="minorHAnsi"/>
          <w:sz w:val="28"/>
          <w:szCs w:val="28"/>
        </w:rPr>
        <w:t>, space criticism, text world theory</w:t>
      </w:r>
      <w:r w:rsidR="002E1E50" w:rsidRPr="00306938">
        <w:rPr>
          <w:rFonts w:cstheme="minorHAnsi"/>
          <w:sz w:val="28"/>
          <w:szCs w:val="28"/>
        </w:rPr>
        <w:t xml:space="preserve"> and so on. </w:t>
      </w:r>
    </w:p>
    <w:p w14:paraId="30D74EE1" w14:textId="3DB637D3" w:rsidR="00EE32E3" w:rsidRPr="00306938" w:rsidRDefault="003D3359" w:rsidP="00F031AA">
      <w:pPr>
        <w:spacing w:line="360" w:lineRule="auto"/>
        <w:jc w:val="both"/>
        <w:rPr>
          <w:rFonts w:cstheme="minorHAnsi"/>
          <w:sz w:val="28"/>
          <w:szCs w:val="28"/>
        </w:rPr>
      </w:pPr>
      <w:r w:rsidRPr="00306938">
        <w:rPr>
          <w:rFonts w:cstheme="minorHAnsi"/>
          <w:sz w:val="28"/>
          <w:szCs w:val="28"/>
        </w:rPr>
        <w:t xml:space="preserve">The fifth to the eighth </w:t>
      </w:r>
      <w:r w:rsidR="003F3A76" w:rsidRPr="00306938">
        <w:rPr>
          <w:rFonts w:cstheme="minorHAnsi"/>
          <w:sz w:val="28"/>
          <w:szCs w:val="28"/>
        </w:rPr>
        <w:t>are</w:t>
      </w:r>
      <w:r w:rsidRPr="00306938">
        <w:rPr>
          <w:rFonts w:cstheme="minorHAnsi"/>
          <w:sz w:val="28"/>
          <w:szCs w:val="28"/>
        </w:rPr>
        <w:t xml:space="preserve"> less popular topics </w:t>
      </w:r>
      <w:r w:rsidR="004F76B1" w:rsidRPr="00306938">
        <w:rPr>
          <w:rFonts w:cstheme="minorHAnsi"/>
          <w:sz w:val="28"/>
          <w:szCs w:val="28"/>
        </w:rPr>
        <w:t>for both sides</w:t>
      </w:r>
      <w:r w:rsidRPr="00306938">
        <w:rPr>
          <w:rFonts w:cstheme="minorHAnsi"/>
          <w:sz w:val="28"/>
          <w:szCs w:val="28"/>
        </w:rPr>
        <w:t xml:space="preserve">. </w:t>
      </w:r>
      <w:r w:rsidR="00AA2B0C" w:rsidRPr="00306938">
        <w:rPr>
          <w:rFonts w:cstheme="minorHAnsi"/>
          <w:sz w:val="28"/>
          <w:szCs w:val="28"/>
        </w:rPr>
        <w:t>Scholars</w:t>
      </w:r>
      <w:r w:rsidRPr="00306938">
        <w:rPr>
          <w:rFonts w:cstheme="minorHAnsi"/>
          <w:sz w:val="28"/>
          <w:szCs w:val="28"/>
        </w:rPr>
        <w:t xml:space="preserve"> talk about </w:t>
      </w:r>
      <w:r w:rsidR="00EE32E3" w:rsidRPr="00306938">
        <w:rPr>
          <w:rFonts w:cstheme="minorHAnsi"/>
          <w:sz w:val="28"/>
          <w:szCs w:val="28"/>
        </w:rPr>
        <w:t xml:space="preserve">(5) </w:t>
      </w:r>
      <w:r w:rsidRPr="00306938">
        <w:rPr>
          <w:rFonts w:cstheme="minorHAnsi"/>
          <w:sz w:val="28"/>
          <w:szCs w:val="28"/>
        </w:rPr>
        <w:t xml:space="preserve">the translation </w:t>
      </w:r>
      <w:r w:rsidR="00EE32E3" w:rsidRPr="00306938">
        <w:rPr>
          <w:rFonts w:cstheme="minorHAnsi"/>
          <w:sz w:val="28"/>
          <w:szCs w:val="28"/>
        </w:rPr>
        <w:t>skills and differences among</w:t>
      </w:r>
      <w:r w:rsidR="00942C27" w:rsidRPr="00306938">
        <w:rPr>
          <w:rFonts w:cstheme="minorHAnsi"/>
          <w:sz w:val="28"/>
          <w:szCs w:val="28"/>
        </w:rPr>
        <w:t xml:space="preserve"> </w:t>
      </w:r>
      <w:r w:rsidR="001C07C4" w:rsidRPr="00306938">
        <w:rPr>
          <w:rFonts w:cstheme="minorHAnsi"/>
          <w:sz w:val="28"/>
          <w:szCs w:val="28"/>
        </w:rPr>
        <w:t xml:space="preserve">different </w:t>
      </w:r>
      <w:r w:rsidR="003F3A76" w:rsidRPr="00306938">
        <w:rPr>
          <w:rFonts w:cstheme="minorHAnsi"/>
          <w:sz w:val="28"/>
          <w:szCs w:val="28"/>
        </w:rPr>
        <w:t xml:space="preserve">language </w:t>
      </w:r>
      <w:r w:rsidRPr="00306938">
        <w:rPr>
          <w:rFonts w:cstheme="minorHAnsi"/>
          <w:sz w:val="28"/>
          <w:szCs w:val="28"/>
        </w:rPr>
        <w:t xml:space="preserve">versions, </w:t>
      </w:r>
      <w:r w:rsidR="00EE32E3" w:rsidRPr="00306938">
        <w:rPr>
          <w:rFonts w:cstheme="minorHAnsi"/>
          <w:sz w:val="28"/>
          <w:szCs w:val="28"/>
        </w:rPr>
        <w:t xml:space="preserve">(6) </w:t>
      </w:r>
      <w:r w:rsidRPr="00306938">
        <w:rPr>
          <w:rFonts w:cstheme="minorHAnsi"/>
          <w:sz w:val="28"/>
          <w:szCs w:val="28"/>
        </w:rPr>
        <w:t>the influence of the novel on the society</w:t>
      </w:r>
      <w:r w:rsidR="00EE32E3" w:rsidRPr="00306938">
        <w:rPr>
          <w:rFonts w:cstheme="minorHAnsi"/>
          <w:sz w:val="28"/>
          <w:szCs w:val="28"/>
        </w:rPr>
        <w:t>,</w:t>
      </w:r>
      <w:r w:rsidRPr="00306938">
        <w:rPr>
          <w:rFonts w:cstheme="minorHAnsi"/>
          <w:sz w:val="28"/>
          <w:szCs w:val="28"/>
        </w:rPr>
        <w:t xml:space="preserve"> culture</w:t>
      </w:r>
      <w:r w:rsidR="00EE32E3" w:rsidRPr="00306938">
        <w:rPr>
          <w:rFonts w:cstheme="minorHAnsi"/>
          <w:sz w:val="28"/>
          <w:szCs w:val="28"/>
        </w:rPr>
        <w:t xml:space="preserve"> and literature development</w:t>
      </w:r>
      <w:r w:rsidRPr="00306938">
        <w:rPr>
          <w:rFonts w:cstheme="minorHAnsi"/>
          <w:sz w:val="28"/>
          <w:szCs w:val="28"/>
        </w:rPr>
        <w:t xml:space="preserve">, </w:t>
      </w:r>
      <w:r w:rsidR="00EE32E3" w:rsidRPr="00306938">
        <w:rPr>
          <w:rFonts w:cstheme="minorHAnsi"/>
          <w:sz w:val="28"/>
          <w:szCs w:val="28"/>
        </w:rPr>
        <w:t xml:space="preserve">(7) the </w:t>
      </w:r>
      <w:r w:rsidR="00E13C1B" w:rsidRPr="00306938">
        <w:rPr>
          <w:rFonts w:cstheme="minorHAnsi"/>
          <w:sz w:val="28"/>
          <w:szCs w:val="28"/>
        </w:rPr>
        <w:t>background information</w:t>
      </w:r>
      <w:r w:rsidR="00EE32E3" w:rsidRPr="00306938">
        <w:rPr>
          <w:rFonts w:cstheme="minorHAnsi"/>
          <w:sz w:val="28"/>
          <w:szCs w:val="28"/>
        </w:rPr>
        <w:t xml:space="preserve"> and personal experience of the author in order to dig out the reasons why he wrote the novel and other literature works,</w:t>
      </w:r>
      <w:r w:rsidR="00E13C1B" w:rsidRPr="00306938">
        <w:rPr>
          <w:rFonts w:cstheme="minorHAnsi"/>
          <w:sz w:val="28"/>
          <w:szCs w:val="28"/>
        </w:rPr>
        <w:t xml:space="preserve"> and </w:t>
      </w:r>
      <w:r w:rsidR="00EE32E3" w:rsidRPr="00306938">
        <w:rPr>
          <w:rFonts w:cstheme="minorHAnsi"/>
          <w:sz w:val="28"/>
          <w:szCs w:val="28"/>
        </w:rPr>
        <w:t xml:space="preserve">(8) topics related to </w:t>
      </w:r>
      <w:r w:rsidR="00E13C1B" w:rsidRPr="00306938">
        <w:rPr>
          <w:rFonts w:cstheme="minorHAnsi"/>
          <w:sz w:val="28"/>
          <w:szCs w:val="28"/>
        </w:rPr>
        <w:t>gender issues</w:t>
      </w:r>
      <w:r w:rsidR="00EE32E3" w:rsidRPr="00306938">
        <w:rPr>
          <w:rFonts w:cstheme="minorHAnsi"/>
          <w:sz w:val="28"/>
          <w:szCs w:val="28"/>
        </w:rPr>
        <w:t>, feminism, female description and their functions in the novel.</w:t>
      </w:r>
    </w:p>
    <w:p w14:paraId="37311BEC" w14:textId="5F8ECB14" w:rsidR="004E4612" w:rsidRPr="00306938" w:rsidRDefault="00575827" w:rsidP="00F031AA">
      <w:pPr>
        <w:spacing w:line="360" w:lineRule="auto"/>
        <w:jc w:val="both"/>
        <w:rPr>
          <w:rFonts w:cstheme="minorHAnsi"/>
          <w:b/>
          <w:sz w:val="28"/>
          <w:szCs w:val="28"/>
        </w:rPr>
      </w:pPr>
      <w:r w:rsidRPr="00306938">
        <w:rPr>
          <w:rFonts w:cstheme="minorHAnsi"/>
          <w:b/>
          <w:sz w:val="28"/>
          <w:szCs w:val="28"/>
        </w:rPr>
        <w:t>2</w:t>
      </w:r>
      <w:r w:rsidR="0029058C" w:rsidRPr="00306938">
        <w:rPr>
          <w:rFonts w:cstheme="minorHAnsi"/>
          <w:b/>
          <w:sz w:val="28"/>
          <w:szCs w:val="28"/>
        </w:rPr>
        <w:t>.3 Similarities and Differences of Studies at Home and Abroad</w:t>
      </w:r>
    </w:p>
    <w:p w14:paraId="07097106" w14:textId="0B247946" w:rsidR="005A2BA8" w:rsidRPr="00306938" w:rsidRDefault="002704BD" w:rsidP="00F031AA">
      <w:pPr>
        <w:spacing w:line="360" w:lineRule="auto"/>
        <w:jc w:val="both"/>
        <w:rPr>
          <w:rFonts w:cstheme="minorHAnsi"/>
          <w:sz w:val="28"/>
          <w:szCs w:val="28"/>
        </w:rPr>
      </w:pPr>
      <w:r w:rsidRPr="00306938">
        <w:rPr>
          <w:rFonts w:cstheme="minorHAnsi"/>
          <w:sz w:val="28"/>
          <w:szCs w:val="28"/>
        </w:rPr>
        <w:t xml:space="preserve">Based on the 8 fields I mentioned above, then </w:t>
      </w:r>
      <w:r w:rsidR="0029058C" w:rsidRPr="00306938">
        <w:rPr>
          <w:rFonts w:cstheme="minorHAnsi"/>
          <w:sz w:val="28"/>
          <w:szCs w:val="28"/>
        </w:rPr>
        <w:t>I</w:t>
      </w:r>
      <w:r w:rsidRPr="00306938">
        <w:rPr>
          <w:rFonts w:cstheme="minorHAnsi"/>
          <w:sz w:val="28"/>
          <w:szCs w:val="28"/>
        </w:rPr>
        <w:t xml:space="preserve"> </w:t>
      </w:r>
      <w:proofErr w:type="gramStart"/>
      <w:r w:rsidRPr="00306938">
        <w:rPr>
          <w:rFonts w:cstheme="minorHAnsi"/>
          <w:sz w:val="28"/>
          <w:szCs w:val="28"/>
        </w:rPr>
        <w:t xml:space="preserve">come to </w:t>
      </w:r>
      <w:r w:rsidR="0029058C" w:rsidRPr="00306938">
        <w:rPr>
          <w:rFonts w:cstheme="minorHAnsi"/>
          <w:sz w:val="28"/>
          <w:szCs w:val="28"/>
        </w:rPr>
        <w:t>a conclusion</w:t>
      </w:r>
      <w:proofErr w:type="gramEnd"/>
      <w:r w:rsidR="0029058C" w:rsidRPr="00306938">
        <w:rPr>
          <w:rFonts w:cstheme="minorHAnsi"/>
          <w:sz w:val="28"/>
          <w:szCs w:val="28"/>
        </w:rPr>
        <w:t xml:space="preserve"> that there are still some</w:t>
      </w:r>
      <w:r w:rsidRPr="00306938">
        <w:rPr>
          <w:rFonts w:cstheme="minorHAnsi"/>
          <w:sz w:val="28"/>
          <w:szCs w:val="28"/>
        </w:rPr>
        <w:t xml:space="preserve"> differences and similarities of its studies at home and </w:t>
      </w:r>
      <w:r w:rsidRPr="00306938">
        <w:rPr>
          <w:rFonts w:cstheme="minorHAnsi"/>
          <w:sz w:val="28"/>
          <w:szCs w:val="28"/>
        </w:rPr>
        <w:lastRenderedPageBreak/>
        <w:t xml:space="preserve">abroad. </w:t>
      </w:r>
      <w:r w:rsidR="0004036A" w:rsidRPr="00306938">
        <w:rPr>
          <w:rFonts w:cstheme="minorHAnsi"/>
          <w:sz w:val="28"/>
          <w:szCs w:val="28"/>
        </w:rPr>
        <w:t>A notable finding</w:t>
      </w:r>
      <w:r w:rsidR="00406483" w:rsidRPr="00306938">
        <w:rPr>
          <w:rFonts w:cstheme="minorHAnsi"/>
          <w:sz w:val="28"/>
          <w:szCs w:val="28"/>
        </w:rPr>
        <w:t xml:space="preserve"> is </w:t>
      </w:r>
      <w:r w:rsidR="008831D8" w:rsidRPr="00306938">
        <w:rPr>
          <w:rFonts w:cstheme="minorHAnsi"/>
          <w:sz w:val="28"/>
          <w:szCs w:val="28"/>
        </w:rPr>
        <w:t>about</w:t>
      </w:r>
      <w:r w:rsidR="00406483" w:rsidRPr="00306938">
        <w:rPr>
          <w:rFonts w:cstheme="minorHAnsi"/>
          <w:sz w:val="28"/>
          <w:szCs w:val="28"/>
        </w:rPr>
        <w:t xml:space="preserve"> </w:t>
      </w:r>
      <w:r w:rsidR="00A838FB" w:rsidRPr="00306938">
        <w:rPr>
          <w:rFonts w:cstheme="minorHAnsi"/>
          <w:sz w:val="28"/>
          <w:szCs w:val="28"/>
        </w:rPr>
        <w:t xml:space="preserve">topics related to </w:t>
      </w:r>
      <w:r w:rsidR="00406483" w:rsidRPr="00306938">
        <w:rPr>
          <w:rFonts w:cstheme="minorHAnsi"/>
          <w:sz w:val="28"/>
          <w:szCs w:val="28"/>
        </w:rPr>
        <w:t xml:space="preserve">war novel. </w:t>
      </w:r>
      <w:r w:rsidR="007B7295" w:rsidRPr="00306938">
        <w:rPr>
          <w:rFonts w:cstheme="minorHAnsi"/>
          <w:sz w:val="28"/>
          <w:szCs w:val="28"/>
        </w:rPr>
        <w:t xml:space="preserve">As </w:t>
      </w:r>
      <w:r w:rsidR="00C81501" w:rsidRPr="00306938">
        <w:rPr>
          <w:rFonts w:cstheme="minorHAnsi"/>
          <w:sz w:val="28"/>
          <w:szCs w:val="28"/>
        </w:rPr>
        <w:t>is</w:t>
      </w:r>
      <w:r w:rsidR="007B7295" w:rsidRPr="00306938">
        <w:rPr>
          <w:rFonts w:cstheme="minorHAnsi"/>
          <w:sz w:val="28"/>
          <w:szCs w:val="28"/>
        </w:rPr>
        <w:t xml:space="preserve"> know</w:t>
      </w:r>
      <w:r w:rsidR="00C81501" w:rsidRPr="00306938">
        <w:rPr>
          <w:rFonts w:cstheme="minorHAnsi"/>
          <w:sz w:val="28"/>
          <w:szCs w:val="28"/>
        </w:rPr>
        <w:t>n to all</w:t>
      </w:r>
      <w:r w:rsidR="007B7295" w:rsidRPr="00306938">
        <w:rPr>
          <w:rFonts w:cstheme="minorHAnsi"/>
          <w:sz w:val="28"/>
          <w:szCs w:val="28"/>
        </w:rPr>
        <w:t xml:space="preserve">, “war novel” </w:t>
      </w:r>
      <w:r w:rsidR="006D3265" w:rsidRPr="00306938">
        <w:rPr>
          <w:rFonts w:cstheme="minorHAnsi"/>
          <w:sz w:val="28"/>
          <w:szCs w:val="28"/>
        </w:rPr>
        <w:t xml:space="preserve">or “military fiction” </w:t>
      </w:r>
      <w:r w:rsidR="007B7295" w:rsidRPr="00306938">
        <w:rPr>
          <w:rFonts w:cstheme="minorHAnsi"/>
          <w:sz w:val="28"/>
          <w:szCs w:val="28"/>
        </w:rPr>
        <w:t>is a kind of novel divisions</w:t>
      </w:r>
      <w:r w:rsidR="006D3265" w:rsidRPr="00306938">
        <w:rPr>
          <w:rFonts w:cstheme="minorHAnsi"/>
          <w:sz w:val="28"/>
          <w:szCs w:val="28"/>
        </w:rPr>
        <w:t xml:space="preserve"> and it</w:t>
      </w:r>
      <w:r w:rsidR="00DA3C90" w:rsidRPr="00306938">
        <w:rPr>
          <w:rFonts w:cstheme="minorHAnsi"/>
          <w:sz w:val="28"/>
          <w:szCs w:val="28"/>
        </w:rPr>
        <w:t>s</w:t>
      </w:r>
      <w:r w:rsidR="006D3265" w:rsidRPr="00306938">
        <w:rPr>
          <w:rFonts w:cstheme="minorHAnsi"/>
          <w:sz w:val="28"/>
          <w:szCs w:val="28"/>
        </w:rPr>
        <w:t xml:space="preserve"> primary action </w:t>
      </w:r>
      <w:r w:rsidR="00DA3C90" w:rsidRPr="00306938">
        <w:rPr>
          <w:rFonts w:cstheme="minorHAnsi"/>
          <w:sz w:val="28"/>
          <w:szCs w:val="28"/>
        </w:rPr>
        <w:t xml:space="preserve">or plot </w:t>
      </w:r>
      <w:r w:rsidR="006D3265" w:rsidRPr="00306938">
        <w:rPr>
          <w:rFonts w:cstheme="minorHAnsi"/>
          <w:sz w:val="28"/>
          <w:szCs w:val="28"/>
        </w:rPr>
        <w:t>takes place on a battlefield</w:t>
      </w:r>
      <w:r w:rsidR="00C81501" w:rsidRPr="00306938">
        <w:rPr>
          <w:rFonts w:cstheme="minorHAnsi"/>
          <w:sz w:val="28"/>
          <w:szCs w:val="28"/>
        </w:rPr>
        <w:t>, or a civilian setting at home or front</w:t>
      </w:r>
      <w:r w:rsidR="00DA3C90" w:rsidRPr="00306938">
        <w:rPr>
          <w:rFonts w:cstheme="minorHAnsi"/>
          <w:sz w:val="28"/>
          <w:szCs w:val="28"/>
        </w:rPr>
        <w:t xml:space="preserve">. As a typical war novel whose theme is anti-war, </w:t>
      </w:r>
      <w:r w:rsidR="00DA3C90" w:rsidRPr="00306938">
        <w:rPr>
          <w:rFonts w:cstheme="minorHAnsi"/>
          <w:i/>
          <w:sz w:val="28"/>
          <w:szCs w:val="28"/>
        </w:rPr>
        <w:t>Catch-22</w:t>
      </w:r>
      <w:r w:rsidR="00DA3C90" w:rsidRPr="00306938">
        <w:rPr>
          <w:rFonts w:cstheme="minorHAnsi"/>
          <w:sz w:val="28"/>
          <w:szCs w:val="28"/>
        </w:rPr>
        <w:t xml:space="preserve"> has been studied from many aspects with multiple angles by foreign scholars, such as, </w:t>
      </w:r>
      <w:r w:rsidR="009D4246" w:rsidRPr="00306938">
        <w:rPr>
          <w:rFonts w:cstheme="minorHAnsi"/>
          <w:i/>
          <w:sz w:val="28"/>
          <w:szCs w:val="28"/>
        </w:rPr>
        <w:t>From Christ in Flanders to Catch-22: An Approach to War Fiction</w:t>
      </w:r>
      <w:r w:rsidR="009D4246" w:rsidRPr="00306938">
        <w:rPr>
          <w:rFonts w:cstheme="minorHAnsi"/>
          <w:sz w:val="28"/>
          <w:szCs w:val="28"/>
        </w:rPr>
        <w:t xml:space="preserve"> </w:t>
      </w:r>
      <w:r w:rsidR="009D4246" w:rsidRPr="00306938">
        <w:rPr>
          <w:rFonts w:cstheme="minorHAnsi"/>
          <w:sz w:val="28"/>
          <w:szCs w:val="28"/>
          <w:vertAlign w:val="superscript"/>
        </w:rPr>
        <w:t>[8]</w:t>
      </w:r>
      <w:r w:rsidR="009D4246" w:rsidRPr="00306938">
        <w:rPr>
          <w:rFonts w:cstheme="minorHAnsi"/>
          <w:sz w:val="28"/>
          <w:szCs w:val="28"/>
        </w:rPr>
        <w:t xml:space="preserve"> by Eric Solomon (1969)</w:t>
      </w:r>
      <w:r w:rsidR="00F66551" w:rsidRPr="00306938">
        <w:rPr>
          <w:rFonts w:cstheme="minorHAnsi"/>
          <w:sz w:val="28"/>
          <w:szCs w:val="28"/>
        </w:rPr>
        <w:t>,</w:t>
      </w:r>
      <w:r w:rsidR="009D4246" w:rsidRPr="00306938">
        <w:rPr>
          <w:rFonts w:cstheme="minorHAnsi"/>
          <w:sz w:val="28"/>
          <w:szCs w:val="28"/>
        </w:rPr>
        <w:t xml:space="preserve"> </w:t>
      </w:r>
      <w:r w:rsidR="00DA3C90" w:rsidRPr="00306938">
        <w:rPr>
          <w:rFonts w:cstheme="minorHAnsi"/>
          <w:i/>
          <w:sz w:val="28"/>
          <w:szCs w:val="28"/>
        </w:rPr>
        <w:t>The Good War and the Great Snafu</w:t>
      </w:r>
      <w:r w:rsidR="00BA0EB0" w:rsidRPr="00306938">
        <w:rPr>
          <w:rFonts w:cstheme="minorHAnsi"/>
          <w:sz w:val="28"/>
          <w:szCs w:val="28"/>
        </w:rPr>
        <w:t xml:space="preserve"> </w:t>
      </w:r>
      <w:r w:rsidR="00DA3C90" w:rsidRPr="00306938">
        <w:rPr>
          <w:rFonts w:cstheme="minorHAnsi"/>
          <w:sz w:val="28"/>
          <w:szCs w:val="28"/>
          <w:vertAlign w:val="superscript"/>
        </w:rPr>
        <w:t>[</w:t>
      </w:r>
      <w:r w:rsidR="009D4246" w:rsidRPr="00306938">
        <w:rPr>
          <w:rFonts w:cstheme="minorHAnsi"/>
          <w:sz w:val="28"/>
          <w:szCs w:val="28"/>
          <w:vertAlign w:val="superscript"/>
        </w:rPr>
        <w:t>9</w:t>
      </w:r>
      <w:r w:rsidR="00DA3C90" w:rsidRPr="00306938">
        <w:rPr>
          <w:rFonts w:cstheme="minorHAnsi"/>
          <w:sz w:val="28"/>
          <w:szCs w:val="28"/>
          <w:vertAlign w:val="superscript"/>
        </w:rPr>
        <w:t>]</w:t>
      </w:r>
      <w:r w:rsidR="00DA3C90" w:rsidRPr="00306938">
        <w:rPr>
          <w:rFonts w:cstheme="minorHAnsi"/>
          <w:sz w:val="28"/>
          <w:szCs w:val="28"/>
        </w:rPr>
        <w:t xml:space="preserve"> written by Philip D. </w:t>
      </w:r>
      <w:proofErr w:type="spellStart"/>
      <w:r w:rsidR="00DA3C90" w:rsidRPr="00306938">
        <w:rPr>
          <w:rFonts w:cstheme="minorHAnsi"/>
          <w:sz w:val="28"/>
          <w:szCs w:val="28"/>
        </w:rPr>
        <w:t>Beidler</w:t>
      </w:r>
      <w:proofErr w:type="spellEnd"/>
      <w:r w:rsidR="00DA3C90" w:rsidRPr="00306938">
        <w:rPr>
          <w:rFonts w:cstheme="minorHAnsi"/>
          <w:sz w:val="28"/>
          <w:szCs w:val="28"/>
        </w:rPr>
        <w:t xml:space="preserve"> (1998), </w:t>
      </w:r>
      <w:r w:rsidR="00135BC2" w:rsidRPr="00306938">
        <w:rPr>
          <w:rFonts w:cstheme="minorHAnsi"/>
          <w:i/>
          <w:sz w:val="28"/>
          <w:szCs w:val="28"/>
        </w:rPr>
        <w:t>On War Writing: A Roundtable Discussion</w:t>
      </w:r>
      <w:r w:rsidR="00BA0EB0" w:rsidRPr="00306938">
        <w:rPr>
          <w:rFonts w:cstheme="minorHAnsi"/>
          <w:sz w:val="28"/>
          <w:szCs w:val="28"/>
        </w:rPr>
        <w:t xml:space="preserve"> </w:t>
      </w:r>
      <w:r w:rsidR="00BA0EB0" w:rsidRPr="00306938">
        <w:rPr>
          <w:rFonts w:cstheme="minorHAnsi"/>
          <w:sz w:val="28"/>
          <w:szCs w:val="28"/>
          <w:vertAlign w:val="superscript"/>
        </w:rPr>
        <w:t>[</w:t>
      </w:r>
      <w:r w:rsidR="009D4246" w:rsidRPr="00306938">
        <w:rPr>
          <w:rFonts w:cstheme="minorHAnsi"/>
          <w:sz w:val="28"/>
          <w:szCs w:val="28"/>
          <w:vertAlign w:val="superscript"/>
        </w:rPr>
        <w:t>10</w:t>
      </w:r>
      <w:r w:rsidR="00BA0EB0" w:rsidRPr="00306938">
        <w:rPr>
          <w:rFonts w:cstheme="minorHAnsi"/>
          <w:sz w:val="28"/>
          <w:szCs w:val="28"/>
          <w:vertAlign w:val="superscript"/>
        </w:rPr>
        <w:t>]</w:t>
      </w:r>
      <w:r w:rsidR="00135BC2" w:rsidRPr="00306938">
        <w:rPr>
          <w:rFonts w:cstheme="minorHAnsi"/>
          <w:sz w:val="28"/>
          <w:szCs w:val="28"/>
        </w:rPr>
        <w:t xml:space="preserve"> by Anderson, Donald, et al. (2013)</w:t>
      </w:r>
      <w:r w:rsidR="009D4246" w:rsidRPr="00306938">
        <w:rPr>
          <w:rFonts w:cstheme="minorHAnsi"/>
          <w:sz w:val="28"/>
          <w:szCs w:val="28"/>
        </w:rPr>
        <w:t>.</w:t>
      </w:r>
      <w:r w:rsidR="00B82BC4" w:rsidRPr="00306938">
        <w:rPr>
          <w:rFonts w:cstheme="minorHAnsi"/>
          <w:sz w:val="28"/>
          <w:szCs w:val="28"/>
        </w:rPr>
        <w:t>However, it is totally different in the studies of Chinese scholars. For one thing, based on the website</w:t>
      </w:r>
      <w:r w:rsidR="00135BC2" w:rsidRPr="00306938">
        <w:rPr>
          <w:rFonts w:cstheme="minorHAnsi"/>
          <w:sz w:val="28"/>
          <w:szCs w:val="28"/>
        </w:rPr>
        <w:t xml:space="preserve"> </w:t>
      </w:r>
      <w:r w:rsidR="00B82BC4" w:rsidRPr="00306938">
        <w:rPr>
          <w:rFonts w:cstheme="minorHAnsi"/>
          <w:sz w:val="28"/>
          <w:szCs w:val="28"/>
        </w:rPr>
        <w:t>i</w:t>
      </w:r>
      <w:r w:rsidR="00F66551" w:rsidRPr="00306938">
        <w:rPr>
          <w:rFonts w:cstheme="minorHAnsi"/>
          <w:sz w:val="28"/>
          <w:szCs w:val="28"/>
        </w:rPr>
        <w:t>n</w:t>
      </w:r>
      <w:r w:rsidR="00CD563A" w:rsidRPr="00306938">
        <w:rPr>
          <w:rFonts w:cstheme="minorHAnsi"/>
          <w:sz w:val="28"/>
          <w:szCs w:val="28"/>
        </w:rPr>
        <w:t xml:space="preserve"> </w:t>
      </w:r>
      <w:r w:rsidR="007B7295" w:rsidRPr="00306938">
        <w:rPr>
          <w:rFonts w:cstheme="minorHAnsi"/>
          <w:sz w:val="28"/>
          <w:szCs w:val="28"/>
        </w:rPr>
        <w:t xml:space="preserve">China, </w:t>
      </w:r>
      <w:r w:rsidR="0001416F" w:rsidRPr="00306938">
        <w:rPr>
          <w:rFonts w:cstheme="minorHAnsi"/>
          <w:sz w:val="28"/>
          <w:szCs w:val="28"/>
        </w:rPr>
        <w:t>I</w:t>
      </w:r>
      <w:r w:rsidR="00B644A3" w:rsidRPr="00306938">
        <w:rPr>
          <w:rFonts w:cstheme="minorHAnsi"/>
          <w:sz w:val="28"/>
          <w:szCs w:val="28"/>
        </w:rPr>
        <w:t xml:space="preserve"> can find 515 search results</w:t>
      </w:r>
      <w:r w:rsidR="001A0E87" w:rsidRPr="00306938">
        <w:rPr>
          <w:rFonts w:cstheme="minorHAnsi"/>
          <w:sz w:val="28"/>
          <w:szCs w:val="28"/>
        </w:rPr>
        <w:t xml:space="preserve"> by imputing search item “war novel”</w:t>
      </w:r>
      <w:r w:rsidR="00B644A3" w:rsidRPr="00306938">
        <w:rPr>
          <w:rFonts w:cstheme="minorHAnsi"/>
          <w:sz w:val="28"/>
          <w:szCs w:val="28"/>
        </w:rPr>
        <w:t xml:space="preserve">, </w:t>
      </w:r>
      <w:r w:rsidR="0004036A" w:rsidRPr="00306938">
        <w:rPr>
          <w:rFonts w:cstheme="minorHAnsi"/>
          <w:sz w:val="28"/>
          <w:szCs w:val="28"/>
        </w:rPr>
        <w:t xml:space="preserve">but </w:t>
      </w:r>
      <w:r w:rsidR="00B644A3" w:rsidRPr="00306938">
        <w:rPr>
          <w:rFonts w:cstheme="minorHAnsi"/>
          <w:sz w:val="28"/>
          <w:szCs w:val="28"/>
        </w:rPr>
        <w:t>only 58</w:t>
      </w:r>
      <w:r w:rsidR="0004036A" w:rsidRPr="00306938">
        <w:rPr>
          <w:rFonts w:cstheme="minorHAnsi"/>
          <w:sz w:val="28"/>
          <w:szCs w:val="28"/>
        </w:rPr>
        <w:t xml:space="preserve"> articles</w:t>
      </w:r>
      <w:r w:rsidR="00B644A3" w:rsidRPr="00306938">
        <w:rPr>
          <w:rFonts w:cstheme="minorHAnsi"/>
          <w:sz w:val="28"/>
          <w:szCs w:val="28"/>
        </w:rPr>
        <w:t xml:space="preserve"> focus on American war novel,</w:t>
      </w:r>
      <w:r w:rsidR="0004036A" w:rsidRPr="00306938">
        <w:rPr>
          <w:rFonts w:cstheme="minorHAnsi"/>
          <w:sz w:val="28"/>
          <w:szCs w:val="28"/>
        </w:rPr>
        <w:t xml:space="preserve"> and</w:t>
      </w:r>
      <w:r w:rsidR="00B82BC4" w:rsidRPr="00306938">
        <w:rPr>
          <w:rFonts w:cstheme="minorHAnsi"/>
          <w:sz w:val="28"/>
          <w:szCs w:val="28"/>
        </w:rPr>
        <w:t xml:space="preserve"> there are</w:t>
      </w:r>
      <w:r w:rsidR="0004036A" w:rsidRPr="00306938">
        <w:rPr>
          <w:rFonts w:cstheme="minorHAnsi"/>
          <w:sz w:val="28"/>
          <w:szCs w:val="28"/>
        </w:rPr>
        <w:t xml:space="preserve"> only</w:t>
      </w:r>
      <w:r w:rsidR="00B644A3" w:rsidRPr="00306938">
        <w:rPr>
          <w:rFonts w:cstheme="minorHAnsi"/>
          <w:sz w:val="28"/>
          <w:szCs w:val="28"/>
        </w:rPr>
        <w:t xml:space="preserve"> 7 </w:t>
      </w:r>
      <w:r w:rsidR="0004036A" w:rsidRPr="00306938">
        <w:rPr>
          <w:rFonts w:cstheme="minorHAnsi"/>
          <w:sz w:val="28"/>
          <w:szCs w:val="28"/>
        </w:rPr>
        <w:t xml:space="preserve">articles </w:t>
      </w:r>
      <w:r w:rsidR="00B644A3" w:rsidRPr="00306938">
        <w:rPr>
          <w:rFonts w:cstheme="minorHAnsi"/>
          <w:sz w:val="28"/>
          <w:szCs w:val="28"/>
        </w:rPr>
        <w:t>mention</w:t>
      </w:r>
      <w:r w:rsidR="00B82BC4" w:rsidRPr="00306938">
        <w:rPr>
          <w:rFonts w:cstheme="minorHAnsi"/>
          <w:sz w:val="28"/>
          <w:szCs w:val="28"/>
        </w:rPr>
        <w:t>ing</w:t>
      </w:r>
      <w:r w:rsidR="00B644A3" w:rsidRPr="00306938">
        <w:rPr>
          <w:rFonts w:cstheme="minorHAnsi"/>
          <w:sz w:val="28"/>
          <w:szCs w:val="28"/>
        </w:rPr>
        <w:t xml:space="preserve"> the novel</w:t>
      </w:r>
      <w:r w:rsidR="001A0E87" w:rsidRPr="00306938">
        <w:rPr>
          <w:rFonts w:cstheme="minorHAnsi"/>
          <w:sz w:val="28"/>
          <w:szCs w:val="28"/>
        </w:rPr>
        <w:t xml:space="preserve"> </w:t>
      </w:r>
      <w:r w:rsidR="001A0E87" w:rsidRPr="00306938">
        <w:rPr>
          <w:rFonts w:cstheme="minorHAnsi"/>
          <w:i/>
          <w:sz w:val="28"/>
          <w:szCs w:val="28"/>
        </w:rPr>
        <w:t>Catch-22</w:t>
      </w:r>
      <w:r w:rsidR="00B82BC4" w:rsidRPr="00306938">
        <w:rPr>
          <w:rFonts w:cstheme="minorHAnsi"/>
          <w:sz w:val="28"/>
          <w:szCs w:val="28"/>
        </w:rPr>
        <w:t xml:space="preserve"> among 58 articles</w:t>
      </w:r>
      <w:r w:rsidR="005A2BA8" w:rsidRPr="00306938">
        <w:rPr>
          <w:rFonts w:cstheme="minorHAnsi"/>
          <w:sz w:val="28"/>
          <w:szCs w:val="28"/>
        </w:rPr>
        <w:t xml:space="preserve">. </w:t>
      </w:r>
      <w:r w:rsidR="00B82BC4" w:rsidRPr="00306938">
        <w:rPr>
          <w:rFonts w:cstheme="minorHAnsi"/>
          <w:sz w:val="28"/>
          <w:szCs w:val="28"/>
        </w:rPr>
        <w:t>For another</w:t>
      </w:r>
      <w:r w:rsidR="005A2BA8" w:rsidRPr="00306938">
        <w:rPr>
          <w:rFonts w:cstheme="minorHAnsi"/>
          <w:sz w:val="28"/>
          <w:szCs w:val="28"/>
        </w:rPr>
        <w:t>, there are</w:t>
      </w:r>
      <w:r w:rsidR="007B7295" w:rsidRPr="00306938">
        <w:rPr>
          <w:rFonts w:cstheme="minorHAnsi"/>
          <w:sz w:val="28"/>
          <w:szCs w:val="28"/>
        </w:rPr>
        <w:t xml:space="preserve"> a lot of articles related to </w:t>
      </w:r>
      <w:r w:rsidR="005A2BA8" w:rsidRPr="00306938">
        <w:rPr>
          <w:rFonts w:cstheme="minorHAnsi"/>
          <w:sz w:val="28"/>
          <w:szCs w:val="28"/>
        </w:rPr>
        <w:t xml:space="preserve">the war between </w:t>
      </w:r>
      <w:r w:rsidR="007B7295" w:rsidRPr="00306938">
        <w:rPr>
          <w:rFonts w:cstheme="minorHAnsi"/>
          <w:sz w:val="28"/>
          <w:szCs w:val="28"/>
        </w:rPr>
        <w:t xml:space="preserve">Japan and China, </w:t>
      </w:r>
      <w:r w:rsidR="0004036A" w:rsidRPr="00306938">
        <w:rPr>
          <w:rFonts w:cstheme="minorHAnsi"/>
          <w:sz w:val="28"/>
          <w:szCs w:val="28"/>
        </w:rPr>
        <w:t xml:space="preserve">discussing the </w:t>
      </w:r>
      <w:r w:rsidR="007B7295" w:rsidRPr="00306938">
        <w:rPr>
          <w:rFonts w:cstheme="minorHAnsi"/>
          <w:sz w:val="28"/>
          <w:szCs w:val="28"/>
        </w:rPr>
        <w:t>Anti-aggression theme</w:t>
      </w:r>
      <w:r w:rsidR="005A2BA8" w:rsidRPr="00306938">
        <w:rPr>
          <w:rFonts w:cstheme="minorHAnsi"/>
          <w:sz w:val="28"/>
          <w:szCs w:val="28"/>
        </w:rPr>
        <w:t>. S</w:t>
      </w:r>
      <w:r w:rsidR="007B7295" w:rsidRPr="00306938">
        <w:rPr>
          <w:rFonts w:cstheme="minorHAnsi"/>
          <w:sz w:val="28"/>
          <w:szCs w:val="28"/>
        </w:rPr>
        <w:t>o</w:t>
      </w:r>
      <w:r w:rsidR="005A2BA8" w:rsidRPr="00306938">
        <w:rPr>
          <w:rFonts w:cstheme="minorHAnsi"/>
          <w:sz w:val="28"/>
          <w:szCs w:val="28"/>
        </w:rPr>
        <w:t>, from my perspective, I consider</w:t>
      </w:r>
      <w:r w:rsidR="0004036A" w:rsidRPr="00306938">
        <w:rPr>
          <w:rFonts w:cstheme="minorHAnsi"/>
          <w:sz w:val="28"/>
          <w:szCs w:val="28"/>
        </w:rPr>
        <w:t xml:space="preserve"> one of the reasons</w:t>
      </w:r>
      <w:r w:rsidR="007B7295" w:rsidRPr="00306938">
        <w:rPr>
          <w:rFonts w:cstheme="minorHAnsi"/>
          <w:sz w:val="28"/>
          <w:szCs w:val="28"/>
        </w:rPr>
        <w:t xml:space="preserve"> is perhaps</w:t>
      </w:r>
      <w:r w:rsidR="0004036A" w:rsidRPr="00306938">
        <w:rPr>
          <w:rFonts w:cstheme="minorHAnsi"/>
          <w:sz w:val="28"/>
          <w:szCs w:val="28"/>
        </w:rPr>
        <w:t xml:space="preserve"> </w:t>
      </w:r>
      <w:r w:rsidR="007C11F2" w:rsidRPr="00306938">
        <w:rPr>
          <w:rFonts w:cstheme="minorHAnsi"/>
          <w:sz w:val="28"/>
          <w:szCs w:val="28"/>
        </w:rPr>
        <w:t>due to</w:t>
      </w:r>
      <w:r w:rsidR="007B7295" w:rsidRPr="00306938">
        <w:rPr>
          <w:rFonts w:cstheme="minorHAnsi"/>
          <w:sz w:val="28"/>
          <w:szCs w:val="28"/>
        </w:rPr>
        <w:t xml:space="preserve"> the </w:t>
      </w:r>
      <w:r w:rsidR="0004036A" w:rsidRPr="00306938">
        <w:rPr>
          <w:rFonts w:cstheme="minorHAnsi"/>
          <w:sz w:val="28"/>
          <w:szCs w:val="28"/>
        </w:rPr>
        <w:t xml:space="preserve">Chinese </w:t>
      </w:r>
      <w:r w:rsidR="007B7295" w:rsidRPr="00306938">
        <w:rPr>
          <w:rFonts w:cstheme="minorHAnsi"/>
          <w:sz w:val="28"/>
          <w:szCs w:val="28"/>
        </w:rPr>
        <w:t>history</w:t>
      </w:r>
      <w:r w:rsidR="007C11F2" w:rsidRPr="00306938">
        <w:rPr>
          <w:rFonts w:cstheme="minorHAnsi"/>
          <w:sz w:val="28"/>
          <w:szCs w:val="28"/>
        </w:rPr>
        <w:t xml:space="preserve"> </w:t>
      </w:r>
      <w:r w:rsidR="00B171A5">
        <w:rPr>
          <w:rFonts w:cstheme="minorHAnsi"/>
          <w:sz w:val="28"/>
          <w:szCs w:val="28"/>
        </w:rPr>
        <w:t>that</w:t>
      </w:r>
      <w:r w:rsidR="007C11F2" w:rsidRPr="00306938">
        <w:rPr>
          <w:rFonts w:cstheme="minorHAnsi"/>
          <w:sz w:val="28"/>
          <w:szCs w:val="28"/>
        </w:rPr>
        <w:t xml:space="preserve"> Japan invaded China and slaughtered millions of Chinese from 1894 to 1945</w:t>
      </w:r>
      <w:r w:rsidR="007B7295" w:rsidRPr="00306938">
        <w:rPr>
          <w:rFonts w:cstheme="minorHAnsi"/>
          <w:sz w:val="28"/>
          <w:szCs w:val="28"/>
        </w:rPr>
        <w:t xml:space="preserve">. </w:t>
      </w:r>
      <w:r w:rsidR="00B82BC4" w:rsidRPr="00306938">
        <w:rPr>
          <w:rFonts w:cstheme="minorHAnsi"/>
          <w:sz w:val="28"/>
          <w:szCs w:val="28"/>
        </w:rPr>
        <w:t>Also, i</w:t>
      </w:r>
      <w:r w:rsidR="005A2BA8" w:rsidRPr="00306938">
        <w:rPr>
          <w:rFonts w:cstheme="minorHAnsi"/>
          <w:sz w:val="28"/>
          <w:szCs w:val="28"/>
        </w:rPr>
        <w:t xml:space="preserve">t indicates that Chinese scholars </w:t>
      </w:r>
      <w:r w:rsidR="00B82BC4" w:rsidRPr="00306938">
        <w:rPr>
          <w:rFonts w:cstheme="minorHAnsi"/>
          <w:sz w:val="28"/>
          <w:szCs w:val="28"/>
        </w:rPr>
        <w:t xml:space="preserve">pay less attention to </w:t>
      </w:r>
      <w:r w:rsidR="00B70443" w:rsidRPr="00306938">
        <w:rPr>
          <w:rFonts w:cstheme="minorHAnsi"/>
          <w:sz w:val="28"/>
          <w:szCs w:val="28"/>
        </w:rPr>
        <w:t>war</w:t>
      </w:r>
      <w:r w:rsidR="00B82BC4" w:rsidRPr="00306938">
        <w:rPr>
          <w:rFonts w:cstheme="minorHAnsi"/>
          <w:sz w:val="28"/>
          <w:szCs w:val="28"/>
        </w:rPr>
        <w:t xml:space="preserve"> novels </w:t>
      </w:r>
      <w:r w:rsidR="009A2BBC" w:rsidRPr="00306938">
        <w:rPr>
          <w:rFonts w:cstheme="minorHAnsi"/>
          <w:sz w:val="28"/>
          <w:szCs w:val="28"/>
        </w:rPr>
        <w:t xml:space="preserve">in other countries compared with </w:t>
      </w:r>
      <w:r w:rsidR="00F3537F" w:rsidRPr="00306938">
        <w:rPr>
          <w:rFonts w:cstheme="minorHAnsi"/>
          <w:sz w:val="28"/>
          <w:szCs w:val="28"/>
        </w:rPr>
        <w:t>its</w:t>
      </w:r>
      <w:r w:rsidR="009A2BBC" w:rsidRPr="00306938">
        <w:rPr>
          <w:rFonts w:cstheme="minorHAnsi"/>
          <w:sz w:val="28"/>
          <w:szCs w:val="28"/>
        </w:rPr>
        <w:t xml:space="preserve"> studies of their homeland</w:t>
      </w:r>
      <w:r w:rsidR="00B82BC4" w:rsidRPr="00306938">
        <w:rPr>
          <w:rFonts w:cstheme="minorHAnsi"/>
          <w:sz w:val="28"/>
          <w:szCs w:val="28"/>
        </w:rPr>
        <w:t>.</w:t>
      </w:r>
    </w:p>
    <w:p w14:paraId="0634C98F" w14:textId="6D056AB0" w:rsidR="0004036A" w:rsidRPr="00306938" w:rsidRDefault="00E1018E" w:rsidP="00F031AA">
      <w:pPr>
        <w:spacing w:line="360" w:lineRule="auto"/>
        <w:jc w:val="both"/>
        <w:rPr>
          <w:rFonts w:cstheme="minorHAnsi"/>
          <w:sz w:val="28"/>
          <w:szCs w:val="28"/>
        </w:rPr>
      </w:pPr>
      <w:r w:rsidRPr="00306938">
        <w:rPr>
          <w:rFonts w:cstheme="minorHAnsi"/>
          <w:sz w:val="28"/>
          <w:szCs w:val="28"/>
        </w:rPr>
        <w:t>The second difference</w:t>
      </w:r>
      <w:r w:rsidR="00992BF9" w:rsidRPr="00306938">
        <w:rPr>
          <w:rFonts w:cstheme="minorHAnsi"/>
          <w:sz w:val="28"/>
          <w:szCs w:val="28"/>
        </w:rPr>
        <w:t xml:space="preserve"> of both sides</w:t>
      </w:r>
      <w:r w:rsidRPr="00306938">
        <w:rPr>
          <w:rFonts w:cstheme="minorHAnsi"/>
          <w:sz w:val="28"/>
          <w:szCs w:val="28"/>
        </w:rPr>
        <w:t xml:space="preserve"> is about feminism. Compared with </w:t>
      </w:r>
      <w:r w:rsidR="006024C3" w:rsidRPr="00306938">
        <w:rPr>
          <w:rFonts w:cstheme="minorHAnsi"/>
          <w:sz w:val="28"/>
          <w:szCs w:val="28"/>
        </w:rPr>
        <w:t xml:space="preserve">other </w:t>
      </w:r>
      <w:r w:rsidR="00B6473F" w:rsidRPr="00306938">
        <w:rPr>
          <w:rFonts w:cstheme="minorHAnsi"/>
          <w:sz w:val="28"/>
          <w:szCs w:val="28"/>
        </w:rPr>
        <w:t>research fields</w:t>
      </w:r>
      <w:r w:rsidR="00992BF9" w:rsidRPr="00306938">
        <w:rPr>
          <w:rFonts w:cstheme="minorHAnsi"/>
          <w:sz w:val="28"/>
          <w:szCs w:val="28"/>
        </w:rPr>
        <w:t xml:space="preserve"> of this novel</w:t>
      </w:r>
      <w:r w:rsidRPr="00306938">
        <w:rPr>
          <w:rFonts w:cstheme="minorHAnsi"/>
          <w:sz w:val="28"/>
          <w:szCs w:val="28"/>
        </w:rPr>
        <w:t xml:space="preserve">, it is an unpopular </w:t>
      </w:r>
      <w:r w:rsidR="00992BF9" w:rsidRPr="00306938">
        <w:rPr>
          <w:rFonts w:cstheme="minorHAnsi"/>
          <w:sz w:val="28"/>
          <w:szCs w:val="28"/>
        </w:rPr>
        <w:t>one</w:t>
      </w:r>
      <w:r w:rsidRPr="00306938">
        <w:rPr>
          <w:rFonts w:cstheme="minorHAnsi"/>
          <w:sz w:val="28"/>
          <w:szCs w:val="28"/>
        </w:rPr>
        <w:t xml:space="preserve"> for Chinese scholars. </w:t>
      </w:r>
      <w:r w:rsidR="00992BF9" w:rsidRPr="00306938">
        <w:rPr>
          <w:rFonts w:cstheme="minorHAnsi"/>
          <w:sz w:val="28"/>
          <w:szCs w:val="28"/>
        </w:rPr>
        <w:t xml:space="preserve">There are only </w:t>
      </w:r>
      <w:r w:rsidR="00916962" w:rsidRPr="00306938">
        <w:rPr>
          <w:rFonts w:cstheme="minorHAnsi"/>
          <w:sz w:val="28"/>
          <w:szCs w:val="28"/>
        </w:rPr>
        <w:t>11 articles</w:t>
      </w:r>
      <w:r w:rsidR="00651877" w:rsidRPr="00306938">
        <w:rPr>
          <w:rFonts w:cstheme="minorHAnsi"/>
          <w:sz w:val="28"/>
          <w:szCs w:val="28"/>
        </w:rPr>
        <w:t xml:space="preserve"> in China</w:t>
      </w:r>
      <w:r w:rsidR="00916962" w:rsidRPr="00306938">
        <w:rPr>
          <w:rFonts w:cstheme="minorHAnsi"/>
          <w:sz w:val="28"/>
          <w:szCs w:val="28"/>
        </w:rPr>
        <w:t xml:space="preserve"> </w:t>
      </w:r>
      <w:r w:rsidR="00100100" w:rsidRPr="00306938">
        <w:rPr>
          <w:rFonts w:cstheme="minorHAnsi"/>
          <w:sz w:val="28"/>
          <w:szCs w:val="28"/>
        </w:rPr>
        <w:t xml:space="preserve">related to </w:t>
      </w:r>
      <w:r w:rsidR="00FC105B" w:rsidRPr="00306938">
        <w:rPr>
          <w:rFonts w:cstheme="minorHAnsi"/>
          <w:sz w:val="28"/>
          <w:szCs w:val="28"/>
        </w:rPr>
        <w:t>female</w:t>
      </w:r>
      <w:r w:rsidR="00651877" w:rsidRPr="00306938">
        <w:rPr>
          <w:rFonts w:cstheme="minorHAnsi"/>
          <w:sz w:val="28"/>
          <w:szCs w:val="28"/>
        </w:rPr>
        <w:t xml:space="preserve"> and the description of female characters</w:t>
      </w:r>
      <w:r w:rsidR="00100100" w:rsidRPr="00306938">
        <w:rPr>
          <w:rFonts w:cstheme="minorHAnsi"/>
          <w:sz w:val="28"/>
          <w:szCs w:val="28"/>
        </w:rPr>
        <w:t xml:space="preserve">, </w:t>
      </w:r>
      <w:r w:rsidR="006552BF" w:rsidRPr="00306938">
        <w:rPr>
          <w:rFonts w:cstheme="minorHAnsi"/>
          <w:sz w:val="28"/>
          <w:szCs w:val="28"/>
        </w:rPr>
        <w:t xml:space="preserve">most of them </w:t>
      </w:r>
      <w:r w:rsidR="00100100" w:rsidRPr="00306938">
        <w:rPr>
          <w:rFonts w:cstheme="minorHAnsi"/>
          <w:sz w:val="28"/>
          <w:szCs w:val="28"/>
        </w:rPr>
        <w:t xml:space="preserve">focusing on the positive aspects </w:t>
      </w:r>
      <w:r w:rsidR="007E272B" w:rsidRPr="00306938">
        <w:rPr>
          <w:rFonts w:cstheme="minorHAnsi"/>
          <w:sz w:val="28"/>
          <w:szCs w:val="28"/>
        </w:rPr>
        <w:t>of them</w:t>
      </w:r>
      <w:r w:rsidR="00651877" w:rsidRPr="00306938">
        <w:rPr>
          <w:rFonts w:cstheme="minorHAnsi"/>
          <w:sz w:val="28"/>
          <w:szCs w:val="28"/>
        </w:rPr>
        <w:t xml:space="preserve">. </w:t>
      </w:r>
      <w:r w:rsidR="00A375F0" w:rsidRPr="00306938">
        <w:rPr>
          <w:rFonts w:cstheme="minorHAnsi"/>
          <w:sz w:val="28"/>
          <w:szCs w:val="28"/>
        </w:rPr>
        <w:t xml:space="preserve">Zhang </w:t>
      </w:r>
      <w:proofErr w:type="spellStart"/>
      <w:r w:rsidR="00A375F0" w:rsidRPr="00306938">
        <w:rPr>
          <w:rFonts w:cstheme="minorHAnsi"/>
          <w:sz w:val="28"/>
          <w:szCs w:val="28"/>
        </w:rPr>
        <w:t>Huajuan</w:t>
      </w:r>
      <w:proofErr w:type="spellEnd"/>
      <w:r w:rsidR="00A375F0" w:rsidRPr="00306938">
        <w:rPr>
          <w:rFonts w:cstheme="minorHAnsi"/>
          <w:sz w:val="28"/>
          <w:szCs w:val="28"/>
        </w:rPr>
        <w:t xml:space="preserve"> (2013)</w:t>
      </w:r>
      <w:r w:rsidR="00B171A5" w:rsidRPr="00B171A5">
        <w:rPr>
          <w:rFonts w:cstheme="minorHAnsi"/>
          <w:sz w:val="28"/>
          <w:szCs w:val="28"/>
          <w:vertAlign w:val="superscript"/>
        </w:rPr>
        <w:t xml:space="preserve"> </w:t>
      </w:r>
      <w:r w:rsidR="00B171A5" w:rsidRPr="00306938">
        <w:rPr>
          <w:rFonts w:cstheme="minorHAnsi"/>
          <w:sz w:val="28"/>
          <w:szCs w:val="28"/>
          <w:vertAlign w:val="superscript"/>
        </w:rPr>
        <w:t>[12</w:t>
      </w:r>
      <w:proofErr w:type="gramStart"/>
      <w:r w:rsidR="00B171A5" w:rsidRPr="00306938">
        <w:rPr>
          <w:rFonts w:cstheme="minorHAnsi"/>
          <w:sz w:val="28"/>
          <w:szCs w:val="28"/>
          <w:vertAlign w:val="superscript"/>
        </w:rPr>
        <w:t>]</w:t>
      </w:r>
      <w:r w:rsidR="00B171A5" w:rsidRPr="00306938">
        <w:rPr>
          <w:rFonts w:cstheme="minorHAnsi"/>
          <w:sz w:val="28"/>
          <w:szCs w:val="28"/>
        </w:rPr>
        <w:t xml:space="preserve"> </w:t>
      </w:r>
      <w:r w:rsidR="00A375F0" w:rsidRPr="00306938">
        <w:rPr>
          <w:rFonts w:cstheme="minorHAnsi"/>
          <w:sz w:val="28"/>
          <w:szCs w:val="28"/>
        </w:rPr>
        <w:t xml:space="preserve"> analyzes</w:t>
      </w:r>
      <w:proofErr w:type="gramEnd"/>
      <w:r w:rsidR="00A375F0" w:rsidRPr="00306938">
        <w:rPr>
          <w:rFonts w:cstheme="minorHAnsi"/>
          <w:sz w:val="28"/>
          <w:szCs w:val="28"/>
        </w:rPr>
        <w:t xml:space="preserve"> the women images in </w:t>
      </w:r>
      <w:r w:rsidR="00A375F0" w:rsidRPr="00306938">
        <w:rPr>
          <w:rFonts w:cstheme="minorHAnsi"/>
          <w:i/>
          <w:sz w:val="28"/>
          <w:szCs w:val="28"/>
        </w:rPr>
        <w:t>Catch-22</w:t>
      </w:r>
      <w:r w:rsidR="00A375F0" w:rsidRPr="00306938">
        <w:rPr>
          <w:rFonts w:cstheme="minorHAnsi"/>
          <w:sz w:val="28"/>
          <w:szCs w:val="28"/>
        </w:rPr>
        <w:t xml:space="preserve"> and points out that the women characters created by the author all possess some </w:t>
      </w:r>
      <w:r w:rsidR="00A375F0" w:rsidRPr="00306938">
        <w:rPr>
          <w:rFonts w:cstheme="minorHAnsi"/>
          <w:sz w:val="28"/>
          <w:szCs w:val="28"/>
        </w:rPr>
        <w:lastRenderedPageBreak/>
        <w:t xml:space="preserve">admirable, praiseworthy qualities in their personality. For instance, Luciana is a girl of flesh and blood, full of vitality; Nurse Duckett is honest and altruistic; Mrs. </w:t>
      </w:r>
      <w:proofErr w:type="spellStart"/>
      <w:r w:rsidR="00A375F0" w:rsidRPr="00306938">
        <w:rPr>
          <w:rFonts w:cstheme="minorHAnsi"/>
          <w:sz w:val="28"/>
          <w:szCs w:val="28"/>
        </w:rPr>
        <w:t>Daneeka</w:t>
      </w:r>
      <w:proofErr w:type="spellEnd"/>
      <w:r w:rsidR="00A375F0" w:rsidRPr="00306938">
        <w:rPr>
          <w:rFonts w:cstheme="minorHAnsi"/>
          <w:sz w:val="28"/>
          <w:szCs w:val="28"/>
        </w:rPr>
        <w:t xml:space="preserve"> herself is for her children’s happiness</w:t>
      </w:r>
      <w:r w:rsidR="00364805" w:rsidRPr="00306938">
        <w:rPr>
          <w:rFonts w:cstheme="minorHAnsi"/>
          <w:sz w:val="28"/>
          <w:szCs w:val="28"/>
        </w:rPr>
        <w:t>.</w:t>
      </w:r>
      <w:r w:rsidR="00100100" w:rsidRPr="00306938">
        <w:rPr>
          <w:rFonts w:cstheme="minorHAnsi"/>
          <w:sz w:val="28"/>
          <w:szCs w:val="28"/>
        </w:rPr>
        <w:t xml:space="preserve"> </w:t>
      </w:r>
      <w:r w:rsidR="00364805" w:rsidRPr="00306938">
        <w:rPr>
          <w:rFonts w:cstheme="minorHAnsi"/>
          <w:sz w:val="28"/>
          <w:szCs w:val="28"/>
        </w:rPr>
        <w:t xml:space="preserve">Cao </w:t>
      </w:r>
      <w:proofErr w:type="spellStart"/>
      <w:r w:rsidR="00364805" w:rsidRPr="00306938">
        <w:rPr>
          <w:rFonts w:cstheme="minorHAnsi"/>
          <w:sz w:val="28"/>
          <w:szCs w:val="28"/>
        </w:rPr>
        <w:t>Dandan</w:t>
      </w:r>
      <w:proofErr w:type="spellEnd"/>
      <w:r w:rsidR="00364805" w:rsidRPr="00306938">
        <w:rPr>
          <w:rFonts w:cstheme="minorHAnsi"/>
          <w:sz w:val="28"/>
          <w:szCs w:val="28"/>
        </w:rPr>
        <w:t xml:space="preserve"> (2008)</w:t>
      </w:r>
      <w:r w:rsidR="00B171A5" w:rsidRPr="00B171A5">
        <w:rPr>
          <w:rFonts w:cstheme="minorHAnsi"/>
          <w:sz w:val="28"/>
          <w:szCs w:val="28"/>
          <w:vertAlign w:val="superscript"/>
        </w:rPr>
        <w:t xml:space="preserve"> </w:t>
      </w:r>
      <w:r w:rsidR="00B171A5" w:rsidRPr="00306938">
        <w:rPr>
          <w:rFonts w:cstheme="minorHAnsi"/>
          <w:sz w:val="28"/>
          <w:szCs w:val="28"/>
          <w:vertAlign w:val="superscript"/>
        </w:rPr>
        <w:t>[12]</w:t>
      </w:r>
      <w:r w:rsidR="00B171A5" w:rsidRPr="00306938">
        <w:rPr>
          <w:rFonts w:cstheme="minorHAnsi"/>
          <w:sz w:val="28"/>
          <w:szCs w:val="28"/>
        </w:rPr>
        <w:t xml:space="preserve"> </w:t>
      </w:r>
      <w:r w:rsidR="00100100" w:rsidRPr="00306938">
        <w:rPr>
          <w:rFonts w:cstheme="minorHAnsi"/>
          <w:sz w:val="28"/>
          <w:szCs w:val="28"/>
        </w:rPr>
        <w:t>believes because of the joint e</w:t>
      </w:r>
      <w:r w:rsidR="00364805" w:rsidRPr="00306938">
        <w:rPr>
          <w:rFonts w:cstheme="minorHAnsi"/>
          <w:sz w:val="28"/>
          <w:szCs w:val="28"/>
        </w:rPr>
        <w:t>ffort</w:t>
      </w:r>
      <w:r w:rsidR="00100100" w:rsidRPr="00306938">
        <w:rPr>
          <w:rFonts w:cstheme="minorHAnsi"/>
          <w:sz w:val="28"/>
          <w:szCs w:val="28"/>
        </w:rPr>
        <w:t xml:space="preserve"> of them, female characters</w:t>
      </w:r>
      <w:r w:rsidR="00364805" w:rsidRPr="00306938">
        <w:rPr>
          <w:rFonts w:cstheme="minorHAnsi"/>
          <w:sz w:val="28"/>
          <w:szCs w:val="28"/>
        </w:rPr>
        <w:t xml:space="preserve"> alleviate the tragic impact on life caused by war and make life more pleasant</w:t>
      </w:r>
      <w:r w:rsidR="00100100" w:rsidRPr="00306938">
        <w:rPr>
          <w:rFonts w:cstheme="minorHAnsi"/>
          <w:sz w:val="28"/>
          <w:szCs w:val="28"/>
        </w:rPr>
        <w:t>.</w:t>
      </w:r>
      <w:r w:rsidR="007E272B" w:rsidRPr="00306938">
        <w:rPr>
          <w:rFonts w:cstheme="minorHAnsi"/>
          <w:sz w:val="28"/>
          <w:szCs w:val="28"/>
        </w:rPr>
        <w:t xml:space="preserve"> However,</w:t>
      </w:r>
      <w:r w:rsidRPr="00306938">
        <w:rPr>
          <w:rFonts w:cstheme="minorHAnsi"/>
          <w:sz w:val="28"/>
          <w:szCs w:val="28"/>
        </w:rPr>
        <w:t xml:space="preserve"> for foreign scholars, </w:t>
      </w:r>
      <w:r w:rsidR="007E272B" w:rsidRPr="00306938">
        <w:rPr>
          <w:rFonts w:cstheme="minorHAnsi"/>
          <w:sz w:val="28"/>
          <w:szCs w:val="28"/>
        </w:rPr>
        <w:t>feminism</w:t>
      </w:r>
      <w:r w:rsidRPr="00306938">
        <w:rPr>
          <w:rFonts w:cstheme="minorHAnsi"/>
          <w:sz w:val="28"/>
          <w:szCs w:val="28"/>
        </w:rPr>
        <w:t xml:space="preserve"> is </w:t>
      </w:r>
      <w:r w:rsidR="007E272B" w:rsidRPr="00306938">
        <w:rPr>
          <w:rFonts w:cstheme="minorHAnsi"/>
          <w:sz w:val="28"/>
          <w:szCs w:val="28"/>
        </w:rPr>
        <w:t xml:space="preserve">a </w:t>
      </w:r>
      <w:proofErr w:type="gramStart"/>
      <w:r w:rsidRPr="00306938">
        <w:rPr>
          <w:rFonts w:cstheme="minorHAnsi"/>
          <w:sz w:val="28"/>
          <w:szCs w:val="28"/>
        </w:rPr>
        <w:t>really hot</w:t>
      </w:r>
      <w:proofErr w:type="gramEnd"/>
      <w:r w:rsidR="007E272B" w:rsidRPr="00306938">
        <w:rPr>
          <w:rFonts w:cstheme="minorHAnsi"/>
          <w:sz w:val="28"/>
          <w:szCs w:val="28"/>
        </w:rPr>
        <w:t xml:space="preserve"> topic</w:t>
      </w:r>
      <w:r w:rsidRPr="00306938">
        <w:rPr>
          <w:rFonts w:cstheme="minorHAnsi"/>
          <w:sz w:val="28"/>
          <w:szCs w:val="28"/>
        </w:rPr>
        <w:t xml:space="preserve">. </w:t>
      </w:r>
      <w:r w:rsidR="007E272B" w:rsidRPr="00306938">
        <w:rPr>
          <w:rFonts w:cstheme="minorHAnsi"/>
          <w:sz w:val="28"/>
          <w:szCs w:val="28"/>
        </w:rPr>
        <w:t>Many w</w:t>
      </w:r>
      <w:r w:rsidRPr="00306938">
        <w:rPr>
          <w:rFonts w:cstheme="minorHAnsi"/>
          <w:sz w:val="28"/>
          <w:szCs w:val="28"/>
        </w:rPr>
        <w:t>orks and articles are related to the topic, talking about Second-wave feminism in 1960s, using the examples of the novel to show the status and positions of women at that time.</w:t>
      </w:r>
      <w:r w:rsidR="00FD7F98" w:rsidRPr="00306938">
        <w:rPr>
          <w:rFonts w:cstheme="minorHAnsi"/>
          <w:sz w:val="28"/>
          <w:szCs w:val="28"/>
        </w:rPr>
        <w:t xml:space="preserve"> </w:t>
      </w:r>
    </w:p>
    <w:p w14:paraId="18C62BB5" w14:textId="24CB452B" w:rsidR="006024C3" w:rsidRPr="00306938" w:rsidRDefault="00FD7F98" w:rsidP="00F031AA">
      <w:pPr>
        <w:spacing w:line="360" w:lineRule="auto"/>
        <w:jc w:val="both"/>
        <w:rPr>
          <w:rFonts w:cstheme="minorHAnsi"/>
          <w:sz w:val="28"/>
          <w:szCs w:val="28"/>
        </w:rPr>
      </w:pPr>
      <w:r w:rsidRPr="00306938">
        <w:rPr>
          <w:rFonts w:cstheme="minorHAnsi"/>
          <w:sz w:val="28"/>
          <w:szCs w:val="28"/>
        </w:rPr>
        <w:t>What’s more, I</w:t>
      </w:r>
      <w:r w:rsidR="00DC1F94" w:rsidRPr="00306938">
        <w:rPr>
          <w:rFonts w:cstheme="minorHAnsi"/>
          <w:sz w:val="28"/>
          <w:szCs w:val="28"/>
        </w:rPr>
        <w:t xml:space="preserve"> still can find some similarities between </w:t>
      </w:r>
      <w:r w:rsidRPr="00306938">
        <w:rPr>
          <w:rFonts w:cstheme="minorHAnsi"/>
          <w:sz w:val="28"/>
          <w:szCs w:val="28"/>
        </w:rPr>
        <w:t>Chinese scholars and foreign scholars as well.</w:t>
      </w:r>
      <w:r w:rsidR="00DC1F94" w:rsidRPr="00306938">
        <w:rPr>
          <w:rFonts w:cstheme="minorHAnsi"/>
          <w:sz w:val="28"/>
          <w:szCs w:val="28"/>
        </w:rPr>
        <w:t xml:space="preserve"> </w:t>
      </w:r>
      <w:r w:rsidRPr="00306938">
        <w:rPr>
          <w:rFonts w:cstheme="minorHAnsi"/>
          <w:sz w:val="28"/>
          <w:szCs w:val="28"/>
        </w:rPr>
        <w:t>F</w:t>
      </w:r>
      <w:r w:rsidR="00DC1F94" w:rsidRPr="00306938">
        <w:rPr>
          <w:rFonts w:cstheme="minorHAnsi"/>
          <w:sz w:val="28"/>
          <w:szCs w:val="28"/>
        </w:rPr>
        <w:t xml:space="preserve">or example, </w:t>
      </w:r>
      <w:r w:rsidRPr="00306938">
        <w:rPr>
          <w:rFonts w:cstheme="minorHAnsi"/>
          <w:sz w:val="28"/>
          <w:szCs w:val="28"/>
        </w:rPr>
        <w:t xml:space="preserve">it is </w:t>
      </w:r>
      <w:r w:rsidR="00DC1F94" w:rsidRPr="00306938">
        <w:rPr>
          <w:rFonts w:cstheme="minorHAnsi"/>
          <w:sz w:val="28"/>
          <w:szCs w:val="28"/>
        </w:rPr>
        <w:t xml:space="preserve">language and writing skills </w:t>
      </w:r>
      <w:r w:rsidRPr="00306938">
        <w:rPr>
          <w:rFonts w:cstheme="minorHAnsi"/>
          <w:sz w:val="28"/>
          <w:szCs w:val="28"/>
        </w:rPr>
        <w:t xml:space="preserve">that </w:t>
      </w:r>
      <w:r w:rsidR="00DC1F94" w:rsidRPr="00306938">
        <w:rPr>
          <w:rFonts w:cstheme="minorHAnsi"/>
          <w:sz w:val="28"/>
          <w:szCs w:val="28"/>
        </w:rPr>
        <w:t xml:space="preserve">are the </w:t>
      </w:r>
      <w:proofErr w:type="gramStart"/>
      <w:r w:rsidR="00DC1F94" w:rsidRPr="00306938">
        <w:rPr>
          <w:rFonts w:cstheme="minorHAnsi"/>
          <w:sz w:val="28"/>
          <w:szCs w:val="28"/>
        </w:rPr>
        <w:t>main focus</w:t>
      </w:r>
      <w:proofErr w:type="gramEnd"/>
      <w:r w:rsidR="00DC1F94" w:rsidRPr="00306938">
        <w:rPr>
          <w:rFonts w:cstheme="minorHAnsi"/>
          <w:sz w:val="28"/>
          <w:szCs w:val="28"/>
        </w:rPr>
        <w:t xml:space="preserve"> for both sides and many scholars do researches related to black humor, ironical analysis, </w:t>
      </w:r>
      <w:r w:rsidRPr="00306938">
        <w:rPr>
          <w:rFonts w:cstheme="minorHAnsi"/>
          <w:sz w:val="28"/>
          <w:szCs w:val="28"/>
        </w:rPr>
        <w:t xml:space="preserve">paradox language feature </w:t>
      </w:r>
      <w:r w:rsidR="00DC1F94" w:rsidRPr="00306938">
        <w:rPr>
          <w:rFonts w:cstheme="minorHAnsi"/>
          <w:sz w:val="28"/>
          <w:szCs w:val="28"/>
        </w:rPr>
        <w:t>and so on. So</w:t>
      </w:r>
      <w:r w:rsidR="00D610A0" w:rsidRPr="00306938">
        <w:rPr>
          <w:rFonts w:cstheme="minorHAnsi"/>
          <w:sz w:val="28"/>
          <w:szCs w:val="28"/>
        </w:rPr>
        <w:t>,</w:t>
      </w:r>
      <w:r w:rsidR="00DC1F94" w:rsidRPr="00306938">
        <w:rPr>
          <w:rFonts w:cstheme="minorHAnsi"/>
          <w:sz w:val="28"/>
          <w:szCs w:val="28"/>
        </w:rPr>
        <w:t xml:space="preserve"> after my literature review, I choose to </w:t>
      </w:r>
      <w:r w:rsidRPr="00306938">
        <w:rPr>
          <w:rFonts w:cstheme="minorHAnsi"/>
          <w:sz w:val="28"/>
          <w:szCs w:val="28"/>
        </w:rPr>
        <w:t>dig into</w:t>
      </w:r>
      <w:r w:rsidR="00DC1F94" w:rsidRPr="00306938">
        <w:rPr>
          <w:rFonts w:cstheme="minorHAnsi"/>
          <w:sz w:val="28"/>
          <w:szCs w:val="28"/>
        </w:rPr>
        <w:t xml:space="preserve"> </w:t>
      </w:r>
      <w:r w:rsidRPr="00306938">
        <w:rPr>
          <w:rFonts w:cstheme="minorHAnsi"/>
          <w:sz w:val="28"/>
          <w:szCs w:val="28"/>
        </w:rPr>
        <w:t xml:space="preserve">one of the novel features: </w:t>
      </w:r>
      <w:r w:rsidR="00DC1F94" w:rsidRPr="00306938">
        <w:rPr>
          <w:rFonts w:cstheme="minorHAnsi"/>
          <w:sz w:val="28"/>
          <w:szCs w:val="28"/>
        </w:rPr>
        <w:t>black humor</w:t>
      </w:r>
      <w:r w:rsidRPr="00306938">
        <w:rPr>
          <w:rFonts w:cstheme="minorHAnsi"/>
          <w:sz w:val="28"/>
          <w:szCs w:val="28"/>
        </w:rPr>
        <w:t xml:space="preserve"> </w:t>
      </w:r>
      <w:r w:rsidR="00DC1F94" w:rsidRPr="00306938">
        <w:rPr>
          <w:rFonts w:cstheme="minorHAnsi"/>
          <w:sz w:val="28"/>
          <w:szCs w:val="28"/>
        </w:rPr>
        <w:t xml:space="preserve">in </w:t>
      </w:r>
      <w:r w:rsidRPr="00306938">
        <w:rPr>
          <w:rFonts w:cstheme="minorHAnsi"/>
          <w:i/>
          <w:sz w:val="28"/>
          <w:szCs w:val="28"/>
        </w:rPr>
        <w:t>C</w:t>
      </w:r>
      <w:r w:rsidR="00DC1F94" w:rsidRPr="00306938">
        <w:rPr>
          <w:rFonts w:cstheme="minorHAnsi"/>
          <w:i/>
          <w:sz w:val="28"/>
          <w:szCs w:val="28"/>
        </w:rPr>
        <w:t>atch-22</w:t>
      </w:r>
      <w:r w:rsidR="00DC1F94" w:rsidRPr="00306938">
        <w:rPr>
          <w:rFonts w:cstheme="minorHAnsi"/>
          <w:sz w:val="28"/>
          <w:szCs w:val="28"/>
        </w:rPr>
        <w:t>.</w:t>
      </w:r>
    </w:p>
    <w:p w14:paraId="3F4532ED" w14:textId="3180DB6E" w:rsidR="00CA5D4E" w:rsidRPr="00306938" w:rsidRDefault="00575827" w:rsidP="00F031AA">
      <w:pPr>
        <w:spacing w:line="360" w:lineRule="auto"/>
        <w:jc w:val="both"/>
        <w:rPr>
          <w:rFonts w:cstheme="minorHAnsi"/>
          <w:b/>
          <w:sz w:val="28"/>
          <w:szCs w:val="28"/>
        </w:rPr>
      </w:pPr>
      <w:r w:rsidRPr="00306938">
        <w:rPr>
          <w:rFonts w:cstheme="minorHAnsi"/>
          <w:b/>
          <w:sz w:val="28"/>
          <w:szCs w:val="28"/>
        </w:rPr>
        <w:t>3</w:t>
      </w:r>
      <w:r w:rsidR="00B26E3B" w:rsidRPr="00306938">
        <w:rPr>
          <w:rFonts w:cstheme="minorHAnsi"/>
          <w:b/>
          <w:sz w:val="28"/>
          <w:szCs w:val="28"/>
        </w:rPr>
        <w:t>. Definition and Feature</w:t>
      </w:r>
      <w:r w:rsidR="0074047E" w:rsidRPr="00306938">
        <w:rPr>
          <w:rFonts w:cstheme="minorHAnsi"/>
          <w:b/>
          <w:sz w:val="28"/>
          <w:szCs w:val="28"/>
        </w:rPr>
        <w:t>s</w:t>
      </w:r>
      <w:r w:rsidR="00B26E3B" w:rsidRPr="00306938">
        <w:rPr>
          <w:rFonts w:cstheme="minorHAnsi"/>
          <w:b/>
          <w:sz w:val="28"/>
          <w:szCs w:val="28"/>
        </w:rPr>
        <w:t xml:space="preserve"> of Black Humor</w:t>
      </w:r>
    </w:p>
    <w:p w14:paraId="6E3129AE" w14:textId="7E020B5C" w:rsidR="00487186" w:rsidRPr="00306938" w:rsidRDefault="00575101" w:rsidP="00F031AA">
      <w:pPr>
        <w:spacing w:line="360" w:lineRule="auto"/>
        <w:jc w:val="both"/>
        <w:rPr>
          <w:rFonts w:cstheme="minorHAnsi"/>
          <w:sz w:val="28"/>
          <w:szCs w:val="28"/>
        </w:rPr>
      </w:pPr>
      <w:r w:rsidRPr="00306938">
        <w:rPr>
          <w:rFonts w:cstheme="minorHAnsi"/>
          <w:sz w:val="28"/>
          <w:szCs w:val="28"/>
        </w:rPr>
        <w:t xml:space="preserve">The term black humor (from the French </w:t>
      </w:r>
      <w:proofErr w:type="spellStart"/>
      <w:r w:rsidRPr="00306938">
        <w:rPr>
          <w:rFonts w:cstheme="minorHAnsi"/>
          <w:i/>
          <w:sz w:val="28"/>
          <w:szCs w:val="28"/>
        </w:rPr>
        <w:t>humour</w:t>
      </w:r>
      <w:proofErr w:type="spellEnd"/>
      <w:r w:rsidRPr="00306938">
        <w:rPr>
          <w:rFonts w:cstheme="minorHAnsi"/>
          <w:i/>
          <w:sz w:val="28"/>
          <w:szCs w:val="28"/>
        </w:rPr>
        <w:t xml:space="preserve"> noir</w:t>
      </w:r>
      <w:r w:rsidRPr="00306938">
        <w:rPr>
          <w:rFonts w:cstheme="minorHAnsi"/>
          <w:sz w:val="28"/>
          <w:szCs w:val="28"/>
        </w:rPr>
        <w:t>) was coined by the Surrealist theorist André Breton in 1935</w:t>
      </w:r>
      <w:r w:rsidRPr="00306938">
        <w:rPr>
          <w:rFonts w:cstheme="minorHAnsi"/>
          <w:sz w:val="28"/>
          <w:szCs w:val="28"/>
          <w:vertAlign w:val="superscript"/>
        </w:rPr>
        <w:t>[13]</w:t>
      </w:r>
      <w:r w:rsidRPr="00306938">
        <w:rPr>
          <w:rFonts w:cstheme="minorHAnsi"/>
          <w:sz w:val="28"/>
          <w:szCs w:val="28"/>
        </w:rPr>
        <w:t>.</w:t>
      </w:r>
      <w:r w:rsidR="0033310B" w:rsidRPr="00306938">
        <w:rPr>
          <w:rFonts w:cstheme="minorHAnsi"/>
          <w:sz w:val="28"/>
          <w:szCs w:val="28"/>
        </w:rPr>
        <w:t xml:space="preserve"> It is also called </w:t>
      </w:r>
      <w:r w:rsidR="00A26676" w:rsidRPr="00306938">
        <w:rPr>
          <w:rFonts w:cstheme="minorHAnsi"/>
          <w:sz w:val="28"/>
          <w:szCs w:val="28"/>
        </w:rPr>
        <w:t>b</w:t>
      </w:r>
      <w:r w:rsidR="0033310B" w:rsidRPr="00306938">
        <w:rPr>
          <w:rFonts w:cstheme="minorHAnsi"/>
          <w:sz w:val="28"/>
          <w:szCs w:val="28"/>
        </w:rPr>
        <w:t>lack comedy, dark comedy, dark humor or gallows humor</w:t>
      </w:r>
      <w:r w:rsidR="0074047E" w:rsidRPr="00306938">
        <w:rPr>
          <w:rFonts w:cstheme="minorHAnsi"/>
          <w:sz w:val="28"/>
          <w:szCs w:val="28"/>
        </w:rPr>
        <w:t>,</w:t>
      </w:r>
      <w:r w:rsidR="00A26676" w:rsidRPr="00306938">
        <w:rPr>
          <w:rFonts w:cstheme="minorHAnsi"/>
          <w:sz w:val="28"/>
          <w:szCs w:val="28"/>
        </w:rPr>
        <w:t xml:space="preserve"> and used in literature, drama and films. In United States, black humor</w:t>
      </w:r>
      <w:r w:rsidR="0074047E" w:rsidRPr="00306938">
        <w:rPr>
          <w:rFonts w:cstheme="minorHAnsi"/>
          <w:sz w:val="28"/>
          <w:szCs w:val="28"/>
        </w:rPr>
        <w:t>,</w:t>
      </w:r>
      <w:r w:rsidR="00A26676" w:rsidRPr="00306938">
        <w:rPr>
          <w:rFonts w:cstheme="minorHAnsi"/>
          <w:sz w:val="28"/>
          <w:szCs w:val="28"/>
        </w:rPr>
        <w:t xml:space="preserve"> as one of the most representative literature genres</w:t>
      </w:r>
      <w:r w:rsidR="0074047E" w:rsidRPr="00306938">
        <w:rPr>
          <w:rFonts w:cstheme="minorHAnsi"/>
          <w:sz w:val="28"/>
          <w:szCs w:val="28"/>
        </w:rPr>
        <w:t>,</w:t>
      </w:r>
      <w:r w:rsidR="00A26676" w:rsidRPr="00306938">
        <w:rPr>
          <w:rFonts w:cstheme="minorHAnsi"/>
          <w:sz w:val="28"/>
          <w:szCs w:val="28"/>
        </w:rPr>
        <w:t xml:space="preserve"> came to prominence in the 1950s and 1960s. </w:t>
      </w:r>
    </w:p>
    <w:p w14:paraId="1AC5B33C" w14:textId="63088E47" w:rsidR="000B61F3" w:rsidRPr="00306938" w:rsidRDefault="00B26E3B" w:rsidP="00F031AA">
      <w:pPr>
        <w:spacing w:line="360" w:lineRule="auto"/>
        <w:jc w:val="both"/>
        <w:rPr>
          <w:rFonts w:cstheme="minorHAnsi"/>
          <w:sz w:val="28"/>
          <w:szCs w:val="28"/>
        </w:rPr>
      </w:pPr>
      <w:r w:rsidRPr="00306938">
        <w:rPr>
          <w:rFonts w:cstheme="minorHAnsi"/>
          <w:sz w:val="28"/>
          <w:szCs w:val="28"/>
        </w:rPr>
        <w:t xml:space="preserve">As for </w:t>
      </w:r>
      <w:r w:rsidR="00E53344" w:rsidRPr="00306938">
        <w:rPr>
          <w:rFonts w:cstheme="minorHAnsi"/>
          <w:sz w:val="28"/>
          <w:szCs w:val="28"/>
        </w:rPr>
        <w:t>the definition of black humor</w:t>
      </w:r>
      <w:r w:rsidRPr="00306938">
        <w:rPr>
          <w:rFonts w:cstheme="minorHAnsi"/>
          <w:sz w:val="28"/>
          <w:szCs w:val="28"/>
        </w:rPr>
        <w:t>, there are many descriptions of it.</w:t>
      </w:r>
      <w:r w:rsidR="00E53344" w:rsidRPr="00306938">
        <w:rPr>
          <w:rFonts w:cstheme="minorHAnsi"/>
          <w:sz w:val="28"/>
          <w:szCs w:val="28"/>
        </w:rPr>
        <w:t xml:space="preserve"> According to the Cambridge dictionary, it is a humorous way of looking at or treating something that is serious or sad</w:t>
      </w:r>
      <w:r w:rsidR="009738C6" w:rsidRPr="00306938">
        <w:rPr>
          <w:rFonts w:cstheme="minorHAnsi"/>
          <w:sz w:val="28"/>
          <w:szCs w:val="28"/>
        </w:rPr>
        <w:t xml:space="preserve"> </w:t>
      </w:r>
      <w:r w:rsidR="009738C6" w:rsidRPr="00306938">
        <w:rPr>
          <w:rFonts w:cstheme="minorHAnsi"/>
          <w:sz w:val="28"/>
          <w:szCs w:val="28"/>
          <w:vertAlign w:val="superscript"/>
        </w:rPr>
        <w:t>[</w:t>
      </w:r>
      <w:r w:rsidR="000B61F3" w:rsidRPr="00306938">
        <w:rPr>
          <w:rFonts w:cstheme="minorHAnsi"/>
          <w:sz w:val="28"/>
          <w:szCs w:val="28"/>
          <w:vertAlign w:val="superscript"/>
        </w:rPr>
        <w:t>1</w:t>
      </w:r>
      <w:r w:rsidR="00575101" w:rsidRPr="00306938">
        <w:rPr>
          <w:rFonts w:cstheme="minorHAnsi"/>
          <w:sz w:val="28"/>
          <w:szCs w:val="28"/>
          <w:vertAlign w:val="superscript"/>
        </w:rPr>
        <w:t>4</w:t>
      </w:r>
      <w:r w:rsidR="009738C6" w:rsidRPr="00306938">
        <w:rPr>
          <w:rFonts w:cstheme="minorHAnsi"/>
          <w:sz w:val="28"/>
          <w:szCs w:val="28"/>
          <w:vertAlign w:val="superscript"/>
        </w:rPr>
        <w:t>]</w:t>
      </w:r>
      <w:r w:rsidR="00E53344" w:rsidRPr="00306938">
        <w:rPr>
          <w:rFonts w:cstheme="minorHAnsi"/>
          <w:sz w:val="28"/>
          <w:szCs w:val="28"/>
        </w:rPr>
        <w:t>.</w:t>
      </w:r>
      <w:r w:rsidR="009E699A" w:rsidRPr="00306938">
        <w:rPr>
          <w:rFonts w:cstheme="minorHAnsi"/>
          <w:sz w:val="28"/>
          <w:szCs w:val="28"/>
        </w:rPr>
        <w:t xml:space="preserve"> </w:t>
      </w:r>
      <w:r w:rsidR="000B61F3" w:rsidRPr="00306938">
        <w:rPr>
          <w:rFonts w:cstheme="minorHAnsi"/>
          <w:sz w:val="28"/>
          <w:szCs w:val="28"/>
        </w:rPr>
        <w:t xml:space="preserve">In Merriam-Webster dictionary, </w:t>
      </w:r>
      <w:r w:rsidR="000B61F3" w:rsidRPr="00306938">
        <w:rPr>
          <w:rFonts w:cstheme="minorHAnsi"/>
          <w:sz w:val="28"/>
          <w:szCs w:val="28"/>
        </w:rPr>
        <w:lastRenderedPageBreak/>
        <w:t xml:space="preserve">black humor means humor marked </w:t>
      </w:r>
      <w:proofErr w:type="gramStart"/>
      <w:r w:rsidR="000B61F3" w:rsidRPr="00306938">
        <w:rPr>
          <w:rFonts w:cstheme="minorHAnsi"/>
          <w:sz w:val="28"/>
          <w:szCs w:val="28"/>
        </w:rPr>
        <w:t>by the use of</w:t>
      </w:r>
      <w:proofErr w:type="gramEnd"/>
      <w:r w:rsidR="000B61F3" w:rsidRPr="00306938">
        <w:rPr>
          <w:rFonts w:cstheme="minorHAnsi"/>
          <w:sz w:val="28"/>
          <w:szCs w:val="28"/>
        </w:rPr>
        <w:t xml:space="preserve"> usually morbid, ironic, grotesquely comic episodes </w:t>
      </w:r>
      <w:r w:rsidR="000B61F3" w:rsidRPr="00306938">
        <w:rPr>
          <w:rFonts w:cstheme="minorHAnsi"/>
          <w:sz w:val="28"/>
          <w:szCs w:val="28"/>
          <w:vertAlign w:val="superscript"/>
        </w:rPr>
        <w:t>[1</w:t>
      </w:r>
      <w:r w:rsidR="00575101" w:rsidRPr="00306938">
        <w:rPr>
          <w:rFonts w:cstheme="minorHAnsi"/>
          <w:sz w:val="28"/>
          <w:szCs w:val="28"/>
          <w:vertAlign w:val="superscript"/>
        </w:rPr>
        <w:t>5</w:t>
      </w:r>
      <w:r w:rsidR="000B61F3" w:rsidRPr="00306938">
        <w:rPr>
          <w:rFonts w:cstheme="minorHAnsi"/>
          <w:sz w:val="28"/>
          <w:szCs w:val="28"/>
          <w:vertAlign w:val="superscript"/>
        </w:rPr>
        <w:t>]</w:t>
      </w:r>
      <w:r w:rsidR="000B61F3" w:rsidRPr="00306938">
        <w:rPr>
          <w:rFonts w:cstheme="minorHAnsi"/>
          <w:sz w:val="28"/>
          <w:szCs w:val="28"/>
        </w:rPr>
        <w:t xml:space="preserve">. </w:t>
      </w:r>
      <w:r w:rsidR="00487186" w:rsidRPr="00306938">
        <w:rPr>
          <w:rFonts w:cstheme="minorHAnsi"/>
          <w:sz w:val="28"/>
          <w:szCs w:val="28"/>
        </w:rPr>
        <w:t>As a literary term, it is a literary device used in novels and plays to discuss taboo subjects while adding an element of comedy. Thus, i</w:t>
      </w:r>
      <w:r w:rsidR="000B61F3" w:rsidRPr="00306938">
        <w:rPr>
          <w:rFonts w:cstheme="minorHAnsi"/>
          <w:sz w:val="28"/>
          <w:szCs w:val="28"/>
        </w:rPr>
        <w:t xml:space="preserve">t </w:t>
      </w:r>
      <w:r w:rsidR="00487186" w:rsidRPr="00306938">
        <w:rPr>
          <w:rFonts w:cstheme="minorHAnsi"/>
          <w:sz w:val="28"/>
          <w:szCs w:val="28"/>
        </w:rPr>
        <w:t xml:space="preserve">is </w:t>
      </w:r>
      <w:r w:rsidR="000B61F3" w:rsidRPr="00306938">
        <w:rPr>
          <w:rFonts w:cstheme="minorHAnsi"/>
          <w:sz w:val="28"/>
          <w:szCs w:val="28"/>
        </w:rPr>
        <w:t>a form of humor that regards human suffering as absurd rather than pitiable, or that considers human existence as ironic and pointless but somehow comic.</w:t>
      </w:r>
      <w:r w:rsidR="00487186" w:rsidRPr="00306938">
        <w:rPr>
          <w:rFonts w:cstheme="minorHAnsi"/>
          <w:sz w:val="28"/>
          <w:szCs w:val="28"/>
        </w:rPr>
        <w:t xml:space="preserve"> </w:t>
      </w:r>
    </w:p>
    <w:p w14:paraId="5A471368" w14:textId="5A1070AD" w:rsidR="007C2021" w:rsidRPr="00306938" w:rsidRDefault="007C2021" w:rsidP="00F031AA">
      <w:pPr>
        <w:spacing w:line="360" w:lineRule="auto"/>
        <w:jc w:val="both"/>
        <w:rPr>
          <w:rFonts w:cstheme="minorHAnsi"/>
          <w:sz w:val="28"/>
          <w:szCs w:val="28"/>
        </w:rPr>
      </w:pPr>
      <w:r w:rsidRPr="00306938">
        <w:rPr>
          <w:rFonts w:cstheme="minorHAnsi"/>
          <w:sz w:val="28"/>
          <w:szCs w:val="28"/>
        </w:rPr>
        <w:t xml:space="preserve">Compared with traditional humor, black humor does not have the affirmative and praiseful role of traditional humor, but completely negates and is indifferent to everything, which is also in this sense that it is fundamentally different from traditional humor. It uses a tone of contempt to express helpless psychology and </w:t>
      </w:r>
      <w:proofErr w:type="gramStart"/>
      <w:r w:rsidRPr="00306938">
        <w:rPr>
          <w:rFonts w:cstheme="minorHAnsi"/>
          <w:sz w:val="28"/>
          <w:szCs w:val="28"/>
        </w:rPr>
        <w:t>emotions, and</w:t>
      </w:r>
      <w:proofErr w:type="gramEnd"/>
      <w:r w:rsidRPr="00306938">
        <w:rPr>
          <w:rFonts w:cstheme="minorHAnsi"/>
          <w:sz w:val="28"/>
          <w:szCs w:val="28"/>
        </w:rPr>
        <w:t xml:space="preserve"> is a comedic response under desperate conditions. </w:t>
      </w:r>
    </w:p>
    <w:p w14:paraId="5F9E829C" w14:textId="79B5A2BD" w:rsidR="00487186" w:rsidRPr="00306938" w:rsidRDefault="0074047E" w:rsidP="00F031AA">
      <w:pPr>
        <w:spacing w:line="360" w:lineRule="auto"/>
        <w:jc w:val="both"/>
        <w:rPr>
          <w:rFonts w:cstheme="minorHAnsi"/>
          <w:sz w:val="28"/>
          <w:szCs w:val="28"/>
        </w:rPr>
      </w:pPr>
      <w:r w:rsidRPr="00306938">
        <w:rPr>
          <w:rFonts w:cstheme="minorHAnsi"/>
          <w:sz w:val="28"/>
          <w:szCs w:val="28"/>
        </w:rPr>
        <w:t xml:space="preserve">There are 2 features of black humor. Firstly, </w:t>
      </w:r>
      <w:r w:rsidR="00487186" w:rsidRPr="00306938">
        <w:rPr>
          <w:rFonts w:cstheme="minorHAnsi"/>
          <w:sz w:val="28"/>
          <w:szCs w:val="28"/>
        </w:rPr>
        <w:t xml:space="preserve">by using exaggeration and overstatement, black humor treats serious subjects with a non-serious way. </w:t>
      </w:r>
      <w:r w:rsidR="003D03B6" w:rsidRPr="00306938">
        <w:rPr>
          <w:rFonts w:cstheme="minorHAnsi"/>
          <w:sz w:val="28"/>
          <w:szCs w:val="28"/>
        </w:rPr>
        <w:t xml:space="preserve">For example, there is </w:t>
      </w:r>
      <w:r w:rsidR="00E75F4B" w:rsidRPr="00306938">
        <w:rPr>
          <w:rFonts w:cstheme="minorHAnsi"/>
          <w:sz w:val="28"/>
          <w:szCs w:val="28"/>
        </w:rPr>
        <w:t xml:space="preserve">a </w:t>
      </w:r>
      <w:r w:rsidR="0062165E" w:rsidRPr="00306938">
        <w:rPr>
          <w:rFonts w:cstheme="minorHAnsi"/>
          <w:sz w:val="28"/>
          <w:szCs w:val="28"/>
        </w:rPr>
        <w:t>propaganda message</w:t>
      </w:r>
      <w:r w:rsidR="003D03B6" w:rsidRPr="00306938">
        <w:rPr>
          <w:rFonts w:cstheme="minorHAnsi"/>
          <w:sz w:val="28"/>
          <w:szCs w:val="28"/>
        </w:rPr>
        <w:t xml:space="preserve"> near </w:t>
      </w:r>
      <w:r w:rsidR="00E75F4B" w:rsidRPr="00306938">
        <w:rPr>
          <w:rFonts w:cstheme="minorHAnsi"/>
          <w:sz w:val="28"/>
          <w:szCs w:val="28"/>
        </w:rPr>
        <w:t>the mountain, saying</w:t>
      </w:r>
      <w:r w:rsidR="00351290" w:rsidRPr="00306938">
        <w:rPr>
          <w:rFonts w:cstheme="minorHAnsi"/>
          <w:sz w:val="28"/>
          <w:szCs w:val="28"/>
        </w:rPr>
        <w:t>:</w:t>
      </w:r>
      <w:r w:rsidR="00F35287" w:rsidRPr="00306938">
        <w:rPr>
          <w:rFonts w:cstheme="minorHAnsi"/>
          <w:sz w:val="28"/>
          <w:szCs w:val="28"/>
        </w:rPr>
        <w:t xml:space="preserve"> </w:t>
      </w:r>
      <w:r w:rsidR="00E75F4B" w:rsidRPr="00306938">
        <w:rPr>
          <w:rFonts w:cstheme="minorHAnsi"/>
          <w:i/>
          <w:sz w:val="28"/>
          <w:szCs w:val="28"/>
        </w:rPr>
        <w:t>“What do you have to do when you come across a very hungry bear in the mountains?</w:t>
      </w:r>
      <w:r w:rsidR="00351290" w:rsidRPr="00306938">
        <w:rPr>
          <w:rFonts w:cstheme="minorHAnsi"/>
          <w:i/>
          <w:sz w:val="28"/>
          <w:szCs w:val="28"/>
        </w:rPr>
        <w:t>”</w:t>
      </w:r>
      <w:r w:rsidR="00F35287" w:rsidRPr="00306938">
        <w:rPr>
          <w:rFonts w:cstheme="minorHAnsi"/>
          <w:i/>
          <w:sz w:val="28"/>
          <w:szCs w:val="28"/>
        </w:rPr>
        <w:t xml:space="preserve"> </w:t>
      </w:r>
      <w:r w:rsidR="00351290" w:rsidRPr="00306938">
        <w:rPr>
          <w:rFonts w:cstheme="minorHAnsi"/>
          <w:i/>
          <w:sz w:val="28"/>
          <w:szCs w:val="28"/>
        </w:rPr>
        <w:t>“</w:t>
      </w:r>
      <w:r w:rsidR="00E75F4B" w:rsidRPr="00306938">
        <w:rPr>
          <w:rFonts w:cstheme="minorHAnsi"/>
          <w:i/>
          <w:sz w:val="28"/>
          <w:szCs w:val="28"/>
        </w:rPr>
        <w:t>No need to do anything. The bear takes care of everything for you.”</w:t>
      </w:r>
      <w:r w:rsidR="0062165E" w:rsidRPr="00306938">
        <w:rPr>
          <w:rFonts w:cstheme="minorHAnsi"/>
          <w:i/>
          <w:sz w:val="28"/>
          <w:szCs w:val="28"/>
        </w:rPr>
        <w:t xml:space="preserve"> </w:t>
      </w:r>
      <w:r w:rsidR="0062165E" w:rsidRPr="00306938">
        <w:rPr>
          <w:rFonts w:cstheme="minorHAnsi"/>
          <w:sz w:val="28"/>
          <w:szCs w:val="28"/>
        </w:rPr>
        <w:t xml:space="preserve">Instead of saying “not to enter the mountain for the sake of your safety”, this propaganda message implies it is </w:t>
      </w:r>
      <w:proofErr w:type="gramStart"/>
      <w:r w:rsidR="0062165E" w:rsidRPr="00306938">
        <w:rPr>
          <w:rFonts w:cstheme="minorHAnsi"/>
          <w:sz w:val="28"/>
          <w:szCs w:val="28"/>
        </w:rPr>
        <w:t>really dangerous</w:t>
      </w:r>
      <w:proofErr w:type="gramEnd"/>
      <w:r w:rsidR="0062165E" w:rsidRPr="00306938">
        <w:rPr>
          <w:rFonts w:cstheme="minorHAnsi"/>
          <w:sz w:val="28"/>
          <w:szCs w:val="28"/>
        </w:rPr>
        <w:t xml:space="preserve"> to enter the mountain where bears live by using black humor skill, which make</w:t>
      </w:r>
      <w:r w:rsidR="009A593D" w:rsidRPr="00306938">
        <w:rPr>
          <w:rFonts w:cstheme="minorHAnsi"/>
          <w:sz w:val="28"/>
          <w:szCs w:val="28"/>
        </w:rPr>
        <w:t>s</w:t>
      </w:r>
      <w:r w:rsidR="0062165E" w:rsidRPr="00306938">
        <w:rPr>
          <w:rFonts w:cstheme="minorHAnsi"/>
          <w:sz w:val="28"/>
          <w:szCs w:val="28"/>
        </w:rPr>
        <w:t xml:space="preserve"> the tourists alert and remain vigilant. </w:t>
      </w:r>
    </w:p>
    <w:p w14:paraId="5F059361" w14:textId="74073119" w:rsidR="00487186" w:rsidRPr="00306938" w:rsidRDefault="00487186" w:rsidP="00F031AA">
      <w:pPr>
        <w:spacing w:line="360" w:lineRule="auto"/>
        <w:jc w:val="both"/>
        <w:rPr>
          <w:rFonts w:cstheme="minorHAnsi"/>
          <w:sz w:val="28"/>
          <w:szCs w:val="28"/>
        </w:rPr>
      </w:pPr>
      <w:r w:rsidRPr="00306938">
        <w:rPr>
          <w:rFonts w:cstheme="minorHAnsi"/>
          <w:sz w:val="28"/>
          <w:szCs w:val="28"/>
        </w:rPr>
        <w:t>S</w:t>
      </w:r>
      <w:r w:rsidR="009A593D" w:rsidRPr="00306938">
        <w:rPr>
          <w:rFonts w:cstheme="minorHAnsi"/>
          <w:sz w:val="28"/>
          <w:szCs w:val="28"/>
        </w:rPr>
        <w:t>econdly,</w:t>
      </w:r>
      <w:r w:rsidRPr="00306938">
        <w:rPr>
          <w:rFonts w:cstheme="minorHAnsi"/>
          <w:sz w:val="28"/>
          <w:szCs w:val="28"/>
        </w:rPr>
        <w:t xml:space="preserve"> </w:t>
      </w:r>
      <w:r w:rsidR="0062165E" w:rsidRPr="00306938">
        <w:rPr>
          <w:rFonts w:cstheme="minorHAnsi"/>
          <w:sz w:val="28"/>
          <w:szCs w:val="28"/>
        </w:rPr>
        <w:t>black humor</w:t>
      </w:r>
      <w:r w:rsidR="005E0C76" w:rsidRPr="00306938">
        <w:rPr>
          <w:rFonts w:cstheme="minorHAnsi"/>
          <w:sz w:val="28"/>
          <w:szCs w:val="28"/>
        </w:rPr>
        <w:t>,</w:t>
      </w:r>
      <w:r w:rsidR="0062165E" w:rsidRPr="00306938">
        <w:rPr>
          <w:rFonts w:cstheme="minorHAnsi"/>
          <w:sz w:val="28"/>
          <w:szCs w:val="28"/>
        </w:rPr>
        <w:t xml:space="preserve"> </w:t>
      </w:r>
      <w:r w:rsidR="005E0C76" w:rsidRPr="00306938">
        <w:rPr>
          <w:rFonts w:cstheme="minorHAnsi"/>
          <w:sz w:val="28"/>
          <w:szCs w:val="28"/>
        </w:rPr>
        <w:t xml:space="preserve">to some extent, </w:t>
      </w:r>
      <w:r w:rsidR="0062165E" w:rsidRPr="00306938">
        <w:rPr>
          <w:rFonts w:cstheme="minorHAnsi"/>
          <w:sz w:val="28"/>
          <w:szCs w:val="28"/>
        </w:rPr>
        <w:t>is reasonable</w:t>
      </w:r>
      <w:r w:rsidR="005E0C76" w:rsidRPr="00306938">
        <w:rPr>
          <w:rFonts w:cstheme="minorHAnsi"/>
          <w:sz w:val="28"/>
          <w:szCs w:val="28"/>
        </w:rPr>
        <w:t xml:space="preserve"> at the very beginning</w:t>
      </w:r>
      <w:r w:rsidR="0062165E" w:rsidRPr="00306938">
        <w:rPr>
          <w:rFonts w:cstheme="minorHAnsi"/>
          <w:sz w:val="28"/>
          <w:szCs w:val="28"/>
        </w:rPr>
        <w:t xml:space="preserve">, but it is always with a surprising or unexpected </w:t>
      </w:r>
      <w:r w:rsidR="005E0C76" w:rsidRPr="00306938">
        <w:rPr>
          <w:rFonts w:cstheme="minorHAnsi"/>
          <w:sz w:val="28"/>
          <w:szCs w:val="28"/>
        </w:rPr>
        <w:t>end</w:t>
      </w:r>
      <w:r w:rsidR="0062165E" w:rsidRPr="00306938">
        <w:rPr>
          <w:rFonts w:cstheme="minorHAnsi"/>
          <w:sz w:val="28"/>
          <w:szCs w:val="28"/>
        </w:rPr>
        <w:t xml:space="preserve"> to show its satire and irony</w:t>
      </w:r>
      <w:r w:rsidR="005E0C76" w:rsidRPr="00306938">
        <w:rPr>
          <w:rFonts w:cstheme="minorHAnsi"/>
          <w:sz w:val="28"/>
          <w:szCs w:val="28"/>
        </w:rPr>
        <w:t>.</w:t>
      </w:r>
      <w:r w:rsidR="0062165E" w:rsidRPr="00306938">
        <w:rPr>
          <w:rFonts w:cstheme="minorHAnsi"/>
          <w:sz w:val="28"/>
          <w:szCs w:val="28"/>
        </w:rPr>
        <w:t xml:space="preserve"> </w:t>
      </w:r>
      <w:r w:rsidR="00C14572" w:rsidRPr="00306938">
        <w:rPr>
          <w:rFonts w:cstheme="minorHAnsi"/>
          <w:sz w:val="28"/>
          <w:szCs w:val="28"/>
        </w:rPr>
        <w:t xml:space="preserve">For example, </w:t>
      </w:r>
      <w:r w:rsidR="00FE4778" w:rsidRPr="00306938">
        <w:rPr>
          <w:rFonts w:cstheme="minorHAnsi"/>
          <w:sz w:val="28"/>
          <w:szCs w:val="28"/>
        </w:rPr>
        <w:t>“</w:t>
      </w:r>
      <w:r w:rsidR="00003F34" w:rsidRPr="00306938">
        <w:rPr>
          <w:rFonts w:cstheme="minorHAnsi"/>
          <w:i/>
          <w:sz w:val="28"/>
          <w:szCs w:val="28"/>
        </w:rPr>
        <w:t>Life is meaningless, and we are all going to die</w:t>
      </w:r>
      <w:r w:rsidR="00003F34" w:rsidRPr="00306938">
        <w:rPr>
          <w:rFonts w:cstheme="minorHAnsi"/>
          <w:sz w:val="28"/>
          <w:szCs w:val="28"/>
        </w:rPr>
        <w:t>.</w:t>
      </w:r>
      <w:r w:rsidR="00FE4778" w:rsidRPr="00306938">
        <w:rPr>
          <w:rFonts w:cstheme="minorHAnsi"/>
          <w:sz w:val="28"/>
          <w:szCs w:val="28"/>
        </w:rPr>
        <w:t>”</w:t>
      </w:r>
      <w:r w:rsidR="00003F34" w:rsidRPr="00306938">
        <w:rPr>
          <w:rFonts w:cstheme="minorHAnsi"/>
          <w:sz w:val="28"/>
          <w:szCs w:val="28"/>
        </w:rPr>
        <w:t xml:space="preserve"> It seems </w:t>
      </w:r>
      <w:r w:rsidR="00003F34" w:rsidRPr="00306938">
        <w:rPr>
          <w:rFonts w:cstheme="minorHAnsi"/>
          <w:sz w:val="28"/>
          <w:szCs w:val="28"/>
        </w:rPr>
        <w:lastRenderedPageBreak/>
        <w:t>normal when we read the sentence. But what if it is written on the birthday card?</w:t>
      </w:r>
      <w:r w:rsidR="00C35122" w:rsidRPr="00306938">
        <w:rPr>
          <w:rFonts w:cstheme="minorHAnsi"/>
          <w:sz w:val="28"/>
          <w:szCs w:val="28"/>
        </w:rPr>
        <w:t xml:space="preserve"> Therefore, black humor may not make </w:t>
      </w:r>
      <w:r w:rsidR="002B67E9" w:rsidRPr="00306938">
        <w:rPr>
          <w:rFonts w:cstheme="minorHAnsi"/>
          <w:sz w:val="28"/>
          <w:szCs w:val="28"/>
        </w:rPr>
        <w:t>one</w:t>
      </w:r>
      <w:r w:rsidR="00C35122" w:rsidRPr="00306938">
        <w:rPr>
          <w:rFonts w:cstheme="minorHAnsi"/>
          <w:sz w:val="28"/>
          <w:szCs w:val="28"/>
        </w:rPr>
        <w:t xml:space="preserve"> laugh, but it is absurd, sometimes ridiculous, and inciting serious thoughts</w:t>
      </w:r>
      <w:r w:rsidR="003553B9" w:rsidRPr="00306938">
        <w:rPr>
          <w:rFonts w:cstheme="minorHAnsi"/>
          <w:sz w:val="28"/>
          <w:szCs w:val="28"/>
        </w:rPr>
        <w:t xml:space="preserve"> and </w:t>
      </w:r>
      <w:r w:rsidR="0053636F" w:rsidRPr="00306938">
        <w:rPr>
          <w:rFonts w:cstheme="minorHAnsi"/>
          <w:sz w:val="28"/>
          <w:szCs w:val="28"/>
        </w:rPr>
        <w:t>provok</w:t>
      </w:r>
      <w:r w:rsidR="003553B9" w:rsidRPr="00306938">
        <w:rPr>
          <w:rFonts w:cstheme="minorHAnsi"/>
          <w:sz w:val="28"/>
          <w:szCs w:val="28"/>
        </w:rPr>
        <w:t xml:space="preserve">ing people </w:t>
      </w:r>
      <w:r w:rsidR="0053636F" w:rsidRPr="00306938">
        <w:rPr>
          <w:rFonts w:cstheme="minorHAnsi"/>
          <w:sz w:val="28"/>
          <w:szCs w:val="28"/>
        </w:rPr>
        <w:t xml:space="preserve">to </w:t>
      </w:r>
      <w:r w:rsidR="003553B9" w:rsidRPr="00306938">
        <w:rPr>
          <w:rFonts w:cstheme="minorHAnsi"/>
          <w:sz w:val="28"/>
          <w:szCs w:val="28"/>
        </w:rPr>
        <w:t>think deeply</w:t>
      </w:r>
      <w:r w:rsidR="0053636F" w:rsidRPr="00306938">
        <w:rPr>
          <w:rFonts w:cstheme="minorHAnsi"/>
          <w:sz w:val="28"/>
          <w:szCs w:val="28"/>
        </w:rPr>
        <w:t xml:space="preserve"> as well as amusement in </w:t>
      </w:r>
      <w:r w:rsidR="002B67E9" w:rsidRPr="00306938">
        <w:rPr>
          <w:rFonts w:cstheme="minorHAnsi"/>
          <w:sz w:val="28"/>
          <w:szCs w:val="28"/>
        </w:rPr>
        <w:t>its</w:t>
      </w:r>
      <w:r w:rsidR="0053636F" w:rsidRPr="00306938">
        <w:rPr>
          <w:rFonts w:cstheme="minorHAnsi"/>
          <w:sz w:val="28"/>
          <w:szCs w:val="28"/>
        </w:rPr>
        <w:t xml:space="preserve"> audience</w:t>
      </w:r>
      <w:r w:rsidR="00C35122" w:rsidRPr="00306938">
        <w:rPr>
          <w:rFonts w:cstheme="minorHAnsi"/>
          <w:sz w:val="28"/>
          <w:szCs w:val="28"/>
        </w:rPr>
        <w:t>.</w:t>
      </w:r>
    </w:p>
    <w:p w14:paraId="353F9D55" w14:textId="33E4E2CD" w:rsidR="000B61F3" w:rsidRPr="00306938" w:rsidRDefault="00575827" w:rsidP="00F031AA">
      <w:pPr>
        <w:spacing w:line="360" w:lineRule="auto"/>
        <w:jc w:val="both"/>
        <w:rPr>
          <w:rFonts w:cstheme="minorHAnsi"/>
          <w:b/>
          <w:sz w:val="28"/>
          <w:szCs w:val="28"/>
        </w:rPr>
      </w:pPr>
      <w:r w:rsidRPr="00306938">
        <w:rPr>
          <w:rFonts w:cstheme="minorHAnsi"/>
          <w:b/>
          <w:sz w:val="28"/>
          <w:szCs w:val="28"/>
        </w:rPr>
        <w:t>4</w:t>
      </w:r>
      <w:r w:rsidR="00C21CD7" w:rsidRPr="00306938">
        <w:rPr>
          <w:rFonts w:cstheme="minorHAnsi"/>
          <w:b/>
          <w:sz w:val="28"/>
          <w:szCs w:val="28"/>
        </w:rPr>
        <w:t xml:space="preserve">. Black Humor in </w:t>
      </w:r>
      <w:r w:rsidR="00C21CD7" w:rsidRPr="00306938">
        <w:rPr>
          <w:rFonts w:cstheme="minorHAnsi"/>
          <w:b/>
          <w:i/>
          <w:sz w:val="28"/>
          <w:szCs w:val="28"/>
        </w:rPr>
        <w:t>Catch-22</w:t>
      </w:r>
      <w:r w:rsidR="00C21CD7" w:rsidRPr="00306938">
        <w:rPr>
          <w:rFonts w:cstheme="minorHAnsi"/>
          <w:b/>
          <w:sz w:val="28"/>
          <w:szCs w:val="28"/>
        </w:rPr>
        <w:t xml:space="preserve">  </w:t>
      </w:r>
    </w:p>
    <w:p w14:paraId="4A2AE927" w14:textId="11E42C9E" w:rsidR="009C7063" w:rsidRPr="00306938" w:rsidRDefault="00DE6918" w:rsidP="00F031AA">
      <w:pPr>
        <w:spacing w:line="360" w:lineRule="auto"/>
        <w:jc w:val="both"/>
        <w:rPr>
          <w:rFonts w:cstheme="minorHAnsi"/>
          <w:sz w:val="28"/>
          <w:szCs w:val="28"/>
        </w:rPr>
      </w:pPr>
      <w:r w:rsidRPr="00306938">
        <w:rPr>
          <w:rFonts w:cstheme="minorHAnsi"/>
          <w:sz w:val="28"/>
          <w:szCs w:val="28"/>
        </w:rPr>
        <w:t xml:space="preserve">In </w:t>
      </w:r>
      <w:r w:rsidRPr="00306938">
        <w:rPr>
          <w:rFonts w:cstheme="minorHAnsi"/>
          <w:i/>
          <w:sz w:val="28"/>
          <w:szCs w:val="28"/>
        </w:rPr>
        <w:t>Catch-22</w:t>
      </w:r>
      <w:r w:rsidRPr="00306938">
        <w:rPr>
          <w:rFonts w:cstheme="minorHAnsi"/>
          <w:sz w:val="28"/>
          <w:szCs w:val="28"/>
        </w:rPr>
        <w:t>, there are numerous examples of black humor</w:t>
      </w:r>
      <w:r w:rsidR="009C7063" w:rsidRPr="00306938">
        <w:rPr>
          <w:rFonts w:cstheme="minorHAnsi"/>
          <w:sz w:val="28"/>
          <w:szCs w:val="28"/>
        </w:rPr>
        <w:t xml:space="preserve">, which playing different roles. In order to show the disorder and paradox in the novel, Heller depicts several different portraits for readers, for example, </w:t>
      </w:r>
      <w:r w:rsidR="007C33BD" w:rsidRPr="00306938">
        <w:rPr>
          <w:rFonts w:cstheme="minorHAnsi"/>
          <w:sz w:val="28"/>
          <w:szCs w:val="28"/>
        </w:rPr>
        <w:t xml:space="preserve">Dunbar likes flying saucer shooting because he hates the sport. </w:t>
      </w:r>
      <w:proofErr w:type="gramStart"/>
      <w:r w:rsidR="007C33BD" w:rsidRPr="00306938">
        <w:rPr>
          <w:rFonts w:cstheme="minorHAnsi"/>
          <w:sz w:val="28"/>
          <w:szCs w:val="28"/>
        </w:rPr>
        <w:t>So</w:t>
      </w:r>
      <w:proofErr w:type="gramEnd"/>
      <w:r w:rsidR="007C33BD" w:rsidRPr="00306938">
        <w:rPr>
          <w:rFonts w:cstheme="minorHAnsi"/>
          <w:sz w:val="28"/>
          <w:szCs w:val="28"/>
        </w:rPr>
        <w:t xml:space="preserve"> when he plays it, Dunbar feels time becomes more slowly. In his mind, one hour in the flying saucer shooting field seems spending 186 years</w:t>
      </w:r>
      <w:r w:rsidR="00723324" w:rsidRPr="00306938">
        <w:rPr>
          <w:rFonts w:cstheme="minorHAnsi"/>
          <w:sz w:val="28"/>
          <w:szCs w:val="28"/>
        </w:rPr>
        <w:t>, which makes others believe he is insane</w:t>
      </w:r>
      <w:r w:rsidR="007C33BD" w:rsidRPr="00306938">
        <w:rPr>
          <w:rFonts w:cstheme="minorHAnsi"/>
          <w:sz w:val="28"/>
          <w:szCs w:val="28"/>
        </w:rPr>
        <w:t xml:space="preserve">. </w:t>
      </w:r>
      <w:r w:rsidR="00E22C9B" w:rsidRPr="00306938">
        <w:rPr>
          <w:rFonts w:cstheme="minorHAnsi"/>
          <w:sz w:val="28"/>
          <w:szCs w:val="28"/>
        </w:rPr>
        <w:t xml:space="preserve">Coincidentally, Doc </w:t>
      </w:r>
      <w:proofErr w:type="spellStart"/>
      <w:r w:rsidR="00E22C9B" w:rsidRPr="00306938">
        <w:rPr>
          <w:rFonts w:cstheme="minorHAnsi"/>
          <w:sz w:val="28"/>
          <w:szCs w:val="28"/>
        </w:rPr>
        <w:t>Daneeka</w:t>
      </w:r>
      <w:proofErr w:type="spellEnd"/>
      <w:r w:rsidR="00E22C9B" w:rsidRPr="00306938">
        <w:rPr>
          <w:rFonts w:cstheme="minorHAnsi"/>
          <w:sz w:val="28"/>
          <w:szCs w:val="28"/>
        </w:rPr>
        <w:t xml:space="preserve"> says that to save others’ lives is not his responsibility</w:t>
      </w:r>
      <w:r w:rsidR="00073901" w:rsidRPr="00306938">
        <w:rPr>
          <w:rFonts w:cstheme="minorHAnsi"/>
          <w:sz w:val="28"/>
          <w:szCs w:val="28"/>
        </w:rPr>
        <w:t>,</w:t>
      </w:r>
      <w:r w:rsidR="00E22C9B" w:rsidRPr="00306938">
        <w:rPr>
          <w:rFonts w:cstheme="minorHAnsi"/>
          <w:sz w:val="28"/>
          <w:szCs w:val="28"/>
        </w:rPr>
        <w:t xml:space="preserve"> </w:t>
      </w:r>
      <w:r w:rsidR="00073901" w:rsidRPr="00306938">
        <w:rPr>
          <w:rFonts w:cstheme="minorHAnsi"/>
          <w:sz w:val="28"/>
          <w:szCs w:val="28"/>
        </w:rPr>
        <w:t>Milo says: “I only lie when it</w:t>
      </w:r>
      <w:r w:rsidR="00EB4593" w:rsidRPr="00306938">
        <w:rPr>
          <w:rFonts w:cstheme="minorHAnsi"/>
          <w:sz w:val="28"/>
          <w:szCs w:val="28"/>
        </w:rPr>
        <w:t>’</w:t>
      </w:r>
      <w:r w:rsidR="00073901" w:rsidRPr="00306938">
        <w:rPr>
          <w:rFonts w:cstheme="minorHAnsi"/>
          <w:sz w:val="28"/>
          <w:szCs w:val="28"/>
        </w:rPr>
        <w:t xml:space="preserve">s necessary” </w:t>
      </w:r>
      <w:r w:rsidR="00073901" w:rsidRPr="00306938">
        <w:rPr>
          <w:rFonts w:cstheme="minorHAnsi"/>
          <w:sz w:val="28"/>
          <w:szCs w:val="28"/>
          <w:vertAlign w:val="superscript"/>
        </w:rPr>
        <w:t>[16]</w:t>
      </w:r>
      <w:r w:rsidR="00073901" w:rsidRPr="00306938">
        <w:rPr>
          <w:rFonts w:cstheme="minorHAnsi"/>
          <w:sz w:val="28"/>
          <w:szCs w:val="28"/>
        </w:rPr>
        <w:t xml:space="preserve">, and </w:t>
      </w:r>
      <w:r w:rsidR="00671BCD" w:rsidRPr="00306938">
        <w:rPr>
          <w:rFonts w:cstheme="minorHAnsi"/>
          <w:sz w:val="28"/>
          <w:szCs w:val="28"/>
        </w:rPr>
        <w:t xml:space="preserve">General </w:t>
      </w:r>
      <w:proofErr w:type="spellStart"/>
      <w:r w:rsidR="00671BCD" w:rsidRPr="00306938">
        <w:rPr>
          <w:rFonts w:cstheme="minorHAnsi"/>
          <w:sz w:val="28"/>
          <w:szCs w:val="28"/>
        </w:rPr>
        <w:t>Peckem</w:t>
      </w:r>
      <w:proofErr w:type="spellEnd"/>
      <w:r w:rsidR="00671BCD" w:rsidRPr="00306938">
        <w:rPr>
          <w:rFonts w:cstheme="minorHAnsi"/>
          <w:sz w:val="28"/>
          <w:szCs w:val="28"/>
        </w:rPr>
        <w:t xml:space="preserve"> always exaggerates</w:t>
      </w:r>
      <w:r w:rsidR="00926794" w:rsidRPr="00306938">
        <w:rPr>
          <w:rFonts w:cstheme="minorHAnsi"/>
          <w:sz w:val="28"/>
          <w:szCs w:val="28"/>
        </w:rPr>
        <w:t>:</w:t>
      </w:r>
      <w:r w:rsidR="00671BCD" w:rsidRPr="00306938">
        <w:rPr>
          <w:rFonts w:cstheme="minorHAnsi"/>
          <w:sz w:val="28"/>
          <w:szCs w:val="28"/>
        </w:rPr>
        <w:t xml:space="preserve"> </w:t>
      </w:r>
      <w:r w:rsidR="00926794" w:rsidRPr="00306938">
        <w:rPr>
          <w:rFonts w:cstheme="minorHAnsi"/>
          <w:sz w:val="28"/>
          <w:szCs w:val="28"/>
        </w:rPr>
        <w:t>“My only fault is that I have no faults”</w:t>
      </w:r>
      <w:r w:rsidR="00780504" w:rsidRPr="00306938">
        <w:rPr>
          <w:rFonts w:cstheme="minorHAnsi"/>
          <w:sz w:val="28"/>
          <w:szCs w:val="28"/>
        </w:rPr>
        <w:t xml:space="preserve"> </w:t>
      </w:r>
      <w:r w:rsidR="00780504" w:rsidRPr="00306938">
        <w:rPr>
          <w:rFonts w:cstheme="minorHAnsi"/>
          <w:sz w:val="28"/>
          <w:szCs w:val="28"/>
          <w:vertAlign w:val="superscript"/>
        </w:rPr>
        <w:t>[17]</w:t>
      </w:r>
      <w:r w:rsidR="00512D70" w:rsidRPr="00306938">
        <w:rPr>
          <w:rFonts w:cstheme="minorHAnsi"/>
          <w:sz w:val="28"/>
          <w:szCs w:val="28"/>
        </w:rPr>
        <w:t>.</w:t>
      </w:r>
      <w:r w:rsidR="00723324" w:rsidRPr="00306938">
        <w:rPr>
          <w:rFonts w:cstheme="minorHAnsi"/>
          <w:sz w:val="28"/>
          <w:szCs w:val="28"/>
        </w:rPr>
        <w:t xml:space="preserve"> </w:t>
      </w:r>
    </w:p>
    <w:p w14:paraId="4066821D" w14:textId="314A7734" w:rsidR="009E3114" w:rsidRPr="00306938" w:rsidRDefault="00F93642" w:rsidP="00F031AA">
      <w:pPr>
        <w:spacing w:line="360" w:lineRule="auto"/>
        <w:jc w:val="both"/>
        <w:rPr>
          <w:rFonts w:cstheme="minorHAnsi"/>
          <w:sz w:val="28"/>
          <w:szCs w:val="28"/>
        </w:rPr>
      </w:pPr>
      <w:r w:rsidRPr="00306938">
        <w:rPr>
          <w:rFonts w:cstheme="minorHAnsi"/>
          <w:sz w:val="28"/>
          <w:szCs w:val="28"/>
        </w:rPr>
        <w:t>Secondly</w:t>
      </w:r>
      <w:r w:rsidR="009E3114" w:rsidRPr="00306938">
        <w:rPr>
          <w:rFonts w:cstheme="minorHAnsi"/>
          <w:sz w:val="28"/>
          <w:szCs w:val="28"/>
        </w:rPr>
        <w:t xml:space="preserve">, Heller indicated his worries about average people based on black humor. A case in point is Lieutenant </w:t>
      </w:r>
      <w:proofErr w:type="spellStart"/>
      <w:r w:rsidR="009E3114" w:rsidRPr="00306938">
        <w:rPr>
          <w:rFonts w:cstheme="minorHAnsi"/>
          <w:sz w:val="28"/>
          <w:szCs w:val="28"/>
        </w:rPr>
        <w:t>Scheisskopf</w:t>
      </w:r>
      <w:proofErr w:type="spellEnd"/>
      <w:r w:rsidR="009E3114" w:rsidRPr="00306938">
        <w:rPr>
          <w:rFonts w:cstheme="minorHAnsi"/>
          <w:sz w:val="28"/>
          <w:szCs w:val="28"/>
        </w:rPr>
        <w:t xml:space="preserve">. </w:t>
      </w:r>
      <w:proofErr w:type="spellStart"/>
      <w:r w:rsidR="009E3114" w:rsidRPr="00306938">
        <w:rPr>
          <w:rFonts w:cstheme="minorHAnsi"/>
          <w:sz w:val="28"/>
          <w:szCs w:val="28"/>
        </w:rPr>
        <w:t>Scheisskopf</w:t>
      </w:r>
      <w:proofErr w:type="spellEnd"/>
      <w:r w:rsidR="009E3114" w:rsidRPr="00306938">
        <w:rPr>
          <w:rFonts w:cstheme="minorHAnsi"/>
          <w:sz w:val="28"/>
          <w:szCs w:val="28"/>
        </w:rPr>
        <w:t xml:space="preserve"> has an oddity that he loves parade infatuatedly. Just because of his peculiarity, he is appreciated by the governor and promoted to be a Lieutenant and a general </w:t>
      </w:r>
      <w:proofErr w:type="gramStart"/>
      <w:r w:rsidR="009E3114" w:rsidRPr="00306938">
        <w:rPr>
          <w:rFonts w:cstheme="minorHAnsi"/>
          <w:sz w:val="28"/>
          <w:szCs w:val="28"/>
        </w:rPr>
        <w:t>later on</w:t>
      </w:r>
      <w:proofErr w:type="gramEnd"/>
      <w:r w:rsidR="009E3114" w:rsidRPr="00306938">
        <w:rPr>
          <w:rFonts w:cstheme="minorHAnsi"/>
          <w:sz w:val="28"/>
          <w:szCs w:val="28"/>
        </w:rPr>
        <w:t>, winning a fame of “military genius”. By using this plot, Heller implies that the intention of highest governors is to destroy people’s personality and free will,</w:t>
      </w:r>
      <w:r w:rsidR="00B54DE8" w:rsidRPr="00306938">
        <w:rPr>
          <w:rFonts w:cstheme="minorHAnsi"/>
          <w:sz w:val="28"/>
          <w:szCs w:val="28"/>
        </w:rPr>
        <w:t xml:space="preserve"> killing the human souls and</w:t>
      </w:r>
      <w:r w:rsidR="009E3114" w:rsidRPr="00306938">
        <w:rPr>
          <w:rFonts w:cstheme="minorHAnsi"/>
          <w:sz w:val="28"/>
          <w:szCs w:val="28"/>
        </w:rPr>
        <w:t xml:space="preserve"> turning people into robots who will always be tame, so that they can govern the country forever, and never encounter resistance from people.</w:t>
      </w:r>
    </w:p>
    <w:p w14:paraId="0A4B035D" w14:textId="7BC0925D" w:rsidR="00C85C1C" w:rsidRPr="00306938" w:rsidRDefault="00F93642" w:rsidP="00F031AA">
      <w:pPr>
        <w:spacing w:line="360" w:lineRule="auto"/>
        <w:jc w:val="both"/>
        <w:rPr>
          <w:rFonts w:cstheme="minorHAnsi"/>
          <w:sz w:val="28"/>
          <w:szCs w:val="28"/>
        </w:rPr>
      </w:pPr>
      <w:r w:rsidRPr="00306938">
        <w:rPr>
          <w:rFonts w:cstheme="minorHAnsi"/>
          <w:sz w:val="28"/>
          <w:szCs w:val="28"/>
        </w:rPr>
        <w:lastRenderedPageBreak/>
        <w:t>Thirdly</w:t>
      </w:r>
      <w:r w:rsidR="005A1E92" w:rsidRPr="00306938">
        <w:rPr>
          <w:rFonts w:cstheme="minorHAnsi"/>
          <w:sz w:val="28"/>
          <w:szCs w:val="28"/>
        </w:rPr>
        <w:t xml:space="preserve">, Heller utilizes black humor by </w:t>
      </w:r>
      <w:r w:rsidR="00C36863" w:rsidRPr="00306938">
        <w:rPr>
          <w:rFonts w:cstheme="minorHAnsi"/>
          <w:sz w:val="28"/>
          <w:szCs w:val="28"/>
        </w:rPr>
        <w:t>repeating</w:t>
      </w:r>
      <w:r w:rsidR="005A1E92" w:rsidRPr="00306938">
        <w:rPr>
          <w:rFonts w:cstheme="minorHAnsi"/>
          <w:sz w:val="28"/>
          <w:szCs w:val="28"/>
        </w:rPr>
        <w:t xml:space="preserve"> some </w:t>
      </w:r>
      <w:r w:rsidR="00973313" w:rsidRPr="00306938">
        <w:rPr>
          <w:rFonts w:cstheme="minorHAnsi"/>
          <w:sz w:val="28"/>
          <w:szCs w:val="28"/>
        </w:rPr>
        <w:t xml:space="preserve">certain </w:t>
      </w:r>
      <w:r w:rsidR="005A1E92" w:rsidRPr="00306938">
        <w:rPr>
          <w:rFonts w:cstheme="minorHAnsi"/>
          <w:sz w:val="28"/>
          <w:szCs w:val="28"/>
        </w:rPr>
        <w:t xml:space="preserve">words to cultivate an atmosphere that </w:t>
      </w:r>
      <w:r w:rsidR="008008ED" w:rsidRPr="00306938">
        <w:rPr>
          <w:rFonts w:cstheme="minorHAnsi"/>
          <w:sz w:val="28"/>
          <w:szCs w:val="28"/>
        </w:rPr>
        <w:t>each logic</w:t>
      </w:r>
      <w:r w:rsidR="005A1E92" w:rsidRPr="00306938">
        <w:rPr>
          <w:rFonts w:cstheme="minorHAnsi"/>
          <w:sz w:val="28"/>
          <w:szCs w:val="28"/>
        </w:rPr>
        <w:t xml:space="preserve"> in the novel has something wrong or </w:t>
      </w:r>
      <w:r w:rsidR="008008ED" w:rsidRPr="00306938">
        <w:rPr>
          <w:rFonts w:cstheme="minorHAnsi"/>
          <w:sz w:val="28"/>
          <w:szCs w:val="28"/>
        </w:rPr>
        <w:t xml:space="preserve">in </w:t>
      </w:r>
      <w:r w:rsidR="005A1E92" w:rsidRPr="00306938">
        <w:rPr>
          <w:rFonts w:cstheme="minorHAnsi"/>
          <w:sz w:val="28"/>
          <w:szCs w:val="28"/>
        </w:rPr>
        <w:t xml:space="preserve">disorder. </w:t>
      </w:r>
      <w:r w:rsidR="008D6C4D" w:rsidRPr="00306938">
        <w:rPr>
          <w:rFonts w:cstheme="minorHAnsi"/>
          <w:sz w:val="28"/>
          <w:szCs w:val="28"/>
        </w:rPr>
        <w:t>Even though they try to break the</w:t>
      </w:r>
      <w:r w:rsidR="00973313" w:rsidRPr="00306938">
        <w:rPr>
          <w:rFonts w:cstheme="minorHAnsi"/>
          <w:sz w:val="28"/>
          <w:szCs w:val="28"/>
        </w:rPr>
        <w:t>se illogical</w:t>
      </w:r>
      <w:r w:rsidR="008D6C4D" w:rsidRPr="00306938">
        <w:rPr>
          <w:rFonts w:cstheme="minorHAnsi"/>
          <w:sz w:val="28"/>
          <w:szCs w:val="28"/>
        </w:rPr>
        <w:t xml:space="preserve"> rules, </w:t>
      </w:r>
      <w:r w:rsidR="00973313" w:rsidRPr="00306938">
        <w:rPr>
          <w:rFonts w:cstheme="minorHAnsi"/>
          <w:sz w:val="28"/>
          <w:szCs w:val="28"/>
        </w:rPr>
        <w:t>people</w:t>
      </w:r>
      <w:r w:rsidR="008D6C4D" w:rsidRPr="00306938">
        <w:rPr>
          <w:rFonts w:cstheme="minorHAnsi"/>
          <w:sz w:val="28"/>
          <w:szCs w:val="28"/>
        </w:rPr>
        <w:t xml:space="preserve"> are still trapped in it deeply. </w:t>
      </w:r>
      <w:r w:rsidR="005A1E92" w:rsidRPr="00306938">
        <w:rPr>
          <w:rFonts w:cstheme="minorHAnsi"/>
          <w:sz w:val="28"/>
          <w:szCs w:val="28"/>
        </w:rPr>
        <w:t>For example:</w:t>
      </w:r>
    </w:p>
    <w:p w14:paraId="79E60F18" w14:textId="77F1271B" w:rsidR="00745610" w:rsidRPr="00C7042D" w:rsidRDefault="00C36863" w:rsidP="00C03E64">
      <w:pPr>
        <w:spacing w:after="0" w:line="360" w:lineRule="auto"/>
        <w:ind w:firstLine="720"/>
        <w:jc w:val="both"/>
        <w:rPr>
          <w:rFonts w:cstheme="minorHAnsi"/>
          <w:color w:val="000000"/>
          <w:sz w:val="20"/>
          <w:szCs w:val="28"/>
        </w:rPr>
      </w:pPr>
      <w:r w:rsidRPr="00C7042D">
        <w:rPr>
          <w:rFonts w:cstheme="minorHAnsi"/>
          <w:color w:val="000000"/>
          <w:sz w:val="20"/>
          <w:szCs w:val="28"/>
        </w:rPr>
        <w:t xml:space="preserve">‘Can’t you ground someone who’s crazy?’ </w:t>
      </w:r>
    </w:p>
    <w:p w14:paraId="455A74BC" w14:textId="77777777" w:rsidR="00745610" w:rsidRPr="00C7042D" w:rsidRDefault="00C36863" w:rsidP="00C03E64">
      <w:pPr>
        <w:spacing w:after="0" w:line="360" w:lineRule="auto"/>
        <w:ind w:firstLine="720"/>
        <w:jc w:val="both"/>
        <w:rPr>
          <w:rFonts w:cstheme="minorHAnsi"/>
          <w:color w:val="000000"/>
          <w:sz w:val="20"/>
          <w:szCs w:val="28"/>
        </w:rPr>
      </w:pPr>
      <w:r w:rsidRPr="00C7042D">
        <w:rPr>
          <w:rFonts w:cstheme="minorHAnsi"/>
          <w:color w:val="000000"/>
          <w:sz w:val="20"/>
          <w:szCs w:val="28"/>
        </w:rPr>
        <w:t xml:space="preserve">‘Oh, sure. I </w:t>
      </w:r>
      <w:proofErr w:type="gramStart"/>
      <w:r w:rsidRPr="00C7042D">
        <w:rPr>
          <w:rFonts w:cstheme="minorHAnsi"/>
          <w:color w:val="000000"/>
          <w:sz w:val="20"/>
          <w:szCs w:val="28"/>
        </w:rPr>
        <w:t>have to</w:t>
      </w:r>
      <w:proofErr w:type="gramEnd"/>
      <w:r w:rsidRPr="00C7042D">
        <w:rPr>
          <w:rFonts w:cstheme="minorHAnsi"/>
          <w:color w:val="000000"/>
          <w:sz w:val="20"/>
          <w:szCs w:val="28"/>
        </w:rPr>
        <w:t xml:space="preserve">. There’s a rule saying I have to ground anyone who’s crazy.’ </w:t>
      </w:r>
    </w:p>
    <w:p w14:paraId="27CF5F39" w14:textId="79762AF2" w:rsidR="00745610" w:rsidRPr="00C7042D" w:rsidRDefault="00C36863" w:rsidP="00C03E64">
      <w:pPr>
        <w:spacing w:after="0" w:line="360" w:lineRule="auto"/>
        <w:ind w:firstLine="720"/>
        <w:jc w:val="both"/>
        <w:rPr>
          <w:rFonts w:cstheme="minorHAnsi"/>
          <w:color w:val="000000"/>
          <w:sz w:val="20"/>
          <w:szCs w:val="28"/>
        </w:rPr>
      </w:pPr>
      <w:r w:rsidRPr="00C7042D">
        <w:rPr>
          <w:rFonts w:cstheme="minorHAnsi"/>
          <w:color w:val="000000"/>
          <w:sz w:val="20"/>
          <w:szCs w:val="28"/>
        </w:rPr>
        <w:t xml:space="preserve">‘Then why don’t you ground me? I’m crazy. Ask </w:t>
      </w:r>
      <w:proofErr w:type="spellStart"/>
      <w:r w:rsidRPr="00C7042D">
        <w:rPr>
          <w:rFonts w:cstheme="minorHAnsi"/>
          <w:color w:val="000000"/>
          <w:sz w:val="20"/>
          <w:szCs w:val="28"/>
        </w:rPr>
        <w:t>Clevinger</w:t>
      </w:r>
      <w:proofErr w:type="spellEnd"/>
      <w:r w:rsidRPr="00C7042D">
        <w:rPr>
          <w:rFonts w:cstheme="minorHAnsi"/>
          <w:color w:val="000000"/>
          <w:sz w:val="20"/>
          <w:szCs w:val="28"/>
        </w:rPr>
        <w:t>.’</w:t>
      </w:r>
    </w:p>
    <w:p w14:paraId="57CB3907" w14:textId="77777777" w:rsidR="00745610" w:rsidRPr="00C7042D" w:rsidRDefault="00C36863" w:rsidP="00C03E64">
      <w:pPr>
        <w:spacing w:after="0" w:line="360" w:lineRule="auto"/>
        <w:ind w:firstLine="720"/>
        <w:jc w:val="both"/>
        <w:rPr>
          <w:rFonts w:cstheme="minorHAnsi"/>
          <w:color w:val="000000"/>
          <w:sz w:val="20"/>
          <w:szCs w:val="28"/>
        </w:rPr>
      </w:pPr>
      <w:r w:rsidRPr="00C7042D">
        <w:rPr>
          <w:rFonts w:cstheme="minorHAnsi"/>
          <w:color w:val="000000"/>
          <w:sz w:val="20"/>
          <w:szCs w:val="28"/>
        </w:rPr>
        <w:t xml:space="preserve"> ‘</w:t>
      </w:r>
      <w:proofErr w:type="spellStart"/>
      <w:r w:rsidRPr="00C7042D">
        <w:rPr>
          <w:rFonts w:cstheme="minorHAnsi"/>
          <w:color w:val="000000"/>
          <w:sz w:val="20"/>
          <w:szCs w:val="28"/>
        </w:rPr>
        <w:t>Clevinger</w:t>
      </w:r>
      <w:proofErr w:type="spellEnd"/>
      <w:r w:rsidRPr="00C7042D">
        <w:rPr>
          <w:rFonts w:cstheme="minorHAnsi"/>
          <w:color w:val="000000"/>
          <w:sz w:val="20"/>
          <w:szCs w:val="28"/>
        </w:rPr>
        <w:t xml:space="preserve">? Where is </w:t>
      </w:r>
      <w:proofErr w:type="spellStart"/>
      <w:r w:rsidRPr="00C7042D">
        <w:rPr>
          <w:rFonts w:cstheme="minorHAnsi"/>
          <w:color w:val="000000"/>
          <w:sz w:val="20"/>
          <w:szCs w:val="28"/>
        </w:rPr>
        <w:t>Clevinger</w:t>
      </w:r>
      <w:proofErr w:type="spellEnd"/>
      <w:r w:rsidRPr="00C7042D">
        <w:rPr>
          <w:rFonts w:cstheme="minorHAnsi"/>
          <w:color w:val="000000"/>
          <w:sz w:val="20"/>
          <w:szCs w:val="28"/>
        </w:rPr>
        <w:t xml:space="preserve">? You find </w:t>
      </w:r>
      <w:proofErr w:type="spellStart"/>
      <w:r w:rsidRPr="00C7042D">
        <w:rPr>
          <w:rFonts w:cstheme="minorHAnsi"/>
          <w:color w:val="000000"/>
          <w:sz w:val="20"/>
          <w:szCs w:val="28"/>
        </w:rPr>
        <w:t>Clevinger</w:t>
      </w:r>
      <w:proofErr w:type="spellEnd"/>
      <w:r w:rsidRPr="00C7042D">
        <w:rPr>
          <w:rFonts w:cstheme="minorHAnsi"/>
          <w:color w:val="000000"/>
          <w:sz w:val="20"/>
          <w:szCs w:val="28"/>
        </w:rPr>
        <w:t xml:space="preserve"> and I’ll ask him.’ </w:t>
      </w:r>
    </w:p>
    <w:p w14:paraId="7CD9FCD1" w14:textId="77777777" w:rsidR="00745610" w:rsidRPr="00C7042D" w:rsidRDefault="00C36863" w:rsidP="00C03E64">
      <w:pPr>
        <w:spacing w:after="0" w:line="360" w:lineRule="auto"/>
        <w:ind w:firstLine="720"/>
        <w:jc w:val="both"/>
        <w:rPr>
          <w:rFonts w:cstheme="minorHAnsi"/>
          <w:color w:val="000000"/>
          <w:sz w:val="20"/>
          <w:szCs w:val="28"/>
        </w:rPr>
      </w:pPr>
      <w:r w:rsidRPr="00C7042D">
        <w:rPr>
          <w:rFonts w:cstheme="minorHAnsi"/>
          <w:color w:val="000000"/>
          <w:sz w:val="20"/>
          <w:szCs w:val="28"/>
        </w:rPr>
        <w:t>‘Then ask any of the others. They’ll tell you how crazy I am.’</w:t>
      </w:r>
    </w:p>
    <w:p w14:paraId="052370DA" w14:textId="77777777" w:rsidR="00745610" w:rsidRPr="00C7042D" w:rsidRDefault="00C36863" w:rsidP="00C03E64">
      <w:pPr>
        <w:spacing w:after="0" w:line="360" w:lineRule="auto"/>
        <w:ind w:firstLine="720"/>
        <w:jc w:val="both"/>
        <w:rPr>
          <w:rFonts w:cstheme="minorHAnsi"/>
          <w:color w:val="000000"/>
          <w:sz w:val="20"/>
          <w:szCs w:val="28"/>
        </w:rPr>
      </w:pPr>
      <w:r w:rsidRPr="00C7042D">
        <w:rPr>
          <w:rFonts w:cstheme="minorHAnsi"/>
          <w:color w:val="000000"/>
          <w:sz w:val="20"/>
          <w:szCs w:val="28"/>
        </w:rPr>
        <w:t xml:space="preserve"> ‘They’re crazy.’</w:t>
      </w:r>
    </w:p>
    <w:p w14:paraId="766F6CCE" w14:textId="77777777" w:rsidR="00745610" w:rsidRPr="00C7042D" w:rsidRDefault="00C36863" w:rsidP="00C03E64">
      <w:pPr>
        <w:spacing w:after="0" w:line="360" w:lineRule="auto"/>
        <w:ind w:firstLine="720"/>
        <w:jc w:val="both"/>
        <w:rPr>
          <w:rFonts w:cstheme="minorHAnsi"/>
          <w:color w:val="000000"/>
          <w:sz w:val="20"/>
          <w:szCs w:val="28"/>
        </w:rPr>
      </w:pPr>
      <w:r w:rsidRPr="00C7042D">
        <w:rPr>
          <w:rFonts w:cstheme="minorHAnsi"/>
          <w:color w:val="000000"/>
          <w:sz w:val="20"/>
          <w:szCs w:val="28"/>
        </w:rPr>
        <w:t xml:space="preserve"> ‘Then why don’t you ground them?’ </w:t>
      </w:r>
    </w:p>
    <w:p w14:paraId="4E22A4E7" w14:textId="77777777" w:rsidR="00745610" w:rsidRPr="00C7042D" w:rsidRDefault="00C36863" w:rsidP="00C03E64">
      <w:pPr>
        <w:spacing w:after="0" w:line="360" w:lineRule="auto"/>
        <w:ind w:firstLine="720"/>
        <w:jc w:val="both"/>
        <w:rPr>
          <w:rFonts w:cstheme="minorHAnsi"/>
          <w:color w:val="000000"/>
          <w:sz w:val="20"/>
          <w:szCs w:val="28"/>
        </w:rPr>
      </w:pPr>
      <w:r w:rsidRPr="00C7042D">
        <w:rPr>
          <w:rFonts w:cstheme="minorHAnsi"/>
          <w:color w:val="000000"/>
          <w:sz w:val="20"/>
          <w:szCs w:val="28"/>
        </w:rPr>
        <w:t xml:space="preserve">‘Why don’t they ask me to ground them?’ </w:t>
      </w:r>
    </w:p>
    <w:p w14:paraId="5194E969" w14:textId="77777777" w:rsidR="00745610" w:rsidRPr="00C7042D" w:rsidRDefault="00C36863" w:rsidP="00C03E64">
      <w:pPr>
        <w:spacing w:after="0" w:line="360" w:lineRule="auto"/>
        <w:ind w:firstLine="720"/>
        <w:jc w:val="both"/>
        <w:rPr>
          <w:rFonts w:cstheme="minorHAnsi"/>
          <w:color w:val="000000"/>
          <w:sz w:val="20"/>
          <w:szCs w:val="28"/>
        </w:rPr>
      </w:pPr>
      <w:r w:rsidRPr="00C7042D">
        <w:rPr>
          <w:rFonts w:cstheme="minorHAnsi"/>
          <w:color w:val="000000"/>
          <w:sz w:val="20"/>
          <w:szCs w:val="28"/>
        </w:rPr>
        <w:t>‘Because they’re crazy, that’s why.’</w:t>
      </w:r>
    </w:p>
    <w:p w14:paraId="2CDB5496" w14:textId="4915415A" w:rsidR="00C85C1C" w:rsidRPr="00C7042D" w:rsidRDefault="00C36863" w:rsidP="00C7042D">
      <w:pPr>
        <w:spacing w:after="0" w:line="360" w:lineRule="auto"/>
        <w:ind w:firstLine="720"/>
        <w:jc w:val="both"/>
        <w:rPr>
          <w:rFonts w:cstheme="minorHAnsi"/>
          <w:color w:val="000000"/>
          <w:sz w:val="20"/>
          <w:szCs w:val="28"/>
        </w:rPr>
      </w:pPr>
      <w:r w:rsidRPr="00C7042D">
        <w:rPr>
          <w:rFonts w:cstheme="minorHAnsi"/>
          <w:color w:val="000000"/>
          <w:sz w:val="20"/>
          <w:szCs w:val="28"/>
        </w:rPr>
        <w:t xml:space="preserve"> ‘</w:t>
      </w:r>
      <w:proofErr w:type="gramStart"/>
      <w:r w:rsidRPr="00C7042D">
        <w:rPr>
          <w:rFonts w:cstheme="minorHAnsi"/>
          <w:color w:val="000000"/>
          <w:sz w:val="20"/>
          <w:szCs w:val="28"/>
        </w:rPr>
        <w:t>Of course</w:t>
      </w:r>
      <w:proofErr w:type="gramEnd"/>
      <w:r w:rsidRPr="00C7042D">
        <w:rPr>
          <w:rFonts w:cstheme="minorHAnsi"/>
          <w:color w:val="000000"/>
          <w:sz w:val="20"/>
          <w:szCs w:val="28"/>
        </w:rPr>
        <w:t xml:space="preserve"> they’re crazy,’ Doc </w:t>
      </w:r>
      <w:proofErr w:type="spellStart"/>
      <w:r w:rsidRPr="00C7042D">
        <w:rPr>
          <w:rFonts w:cstheme="minorHAnsi"/>
          <w:color w:val="000000"/>
          <w:sz w:val="20"/>
          <w:szCs w:val="28"/>
        </w:rPr>
        <w:t>Daneeka</w:t>
      </w:r>
      <w:proofErr w:type="spellEnd"/>
      <w:r w:rsidRPr="00C7042D">
        <w:rPr>
          <w:rFonts w:cstheme="minorHAnsi"/>
          <w:color w:val="000000"/>
          <w:sz w:val="20"/>
          <w:szCs w:val="28"/>
        </w:rPr>
        <w:t xml:space="preserve"> replied. </w:t>
      </w:r>
      <w:r w:rsidR="00745610" w:rsidRPr="00C7042D">
        <w:rPr>
          <w:rFonts w:cstheme="minorHAnsi"/>
          <w:color w:val="000000"/>
          <w:sz w:val="20"/>
          <w:szCs w:val="28"/>
        </w:rPr>
        <w:t>(</w:t>
      </w:r>
      <w:bookmarkStart w:id="0" w:name="_Hlk29584518"/>
      <w:r w:rsidR="00745610" w:rsidRPr="00C7042D">
        <w:rPr>
          <w:rFonts w:cstheme="minorHAnsi"/>
          <w:color w:val="000000"/>
          <w:sz w:val="20"/>
          <w:szCs w:val="28"/>
        </w:rPr>
        <w:t>Heller, 1994</w:t>
      </w:r>
      <w:r w:rsidR="00DB6ED4">
        <w:rPr>
          <w:rFonts w:cstheme="minorHAnsi"/>
          <w:color w:val="000000"/>
          <w:sz w:val="20"/>
          <w:szCs w:val="28"/>
        </w:rPr>
        <w:t>,</w:t>
      </w:r>
      <w:r w:rsidR="00745610" w:rsidRPr="00C7042D">
        <w:rPr>
          <w:rFonts w:cstheme="minorHAnsi"/>
          <w:color w:val="000000"/>
          <w:sz w:val="20"/>
          <w:szCs w:val="28"/>
        </w:rPr>
        <w:t xml:space="preserve"> p. </w:t>
      </w:r>
      <w:r w:rsidR="004B0461" w:rsidRPr="00C7042D">
        <w:rPr>
          <w:rFonts w:cstheme="minorHAnsi"/>
          <w:color w:val="000000"/>
          <w:sz w:val="20"/>
          <w:szCs w:val="28"/>
        </w:rPr>
        <w:t>51</w:t>
      </w:r>
      <w:proofErr w:type="gramStart"/>
      <w:r w:rsidR="00745610" w:rsidRPr="00C7042D">
        <w:rPr>
          <w:rFonts w:cstheme="minorHAnsi"/>
          <w:color w:val="000000"/>
          <w:sz w:val="20"/>
          <w:szCs w:val="28"/>
        </w:rPr>
        <w:t>.</w:t>
      </w:r>
      <w:bookmarkEnd w:id="0"/>
      <w:r w:rsidR="00745610" w:rsidRPr="00C7042D">
        <w:rPr>
          <w:rFonts w:cstheme="minorHAnsi"/>
          <w:color w:val="000000"/>
          <w:sz w:val="20"/>
          <w:szCs w:val="28"/>
        </w:rPr>
        <w:t>)</w:t>
      </w:r>
      <w:r w:rsidR="00C7042D" w:rsidRPr="00C7042D">
        <w:rPr>
          <w:rFonts w:cstheme="minorHAnsi"/>
          <w:color w:val="000000"/>
          <w:sz w:val="20"/>
          <w:szCs w:val="28"/>
          <w:vertAlign w:val="superscript"/>
        </w:rPr>
        <w:t>[</w:t>
      </w:r>
      <w:proofErr w:type="gramEnd"/>
      <w:r w:rsidR="00C7042D" w:rsidRPr="00C7042D">
        <w:rPr>
          <w:rFonts w:cstheme="minorHAnsi"/>
          <w:color w:val="000000"/>
          <w:sz w:val="20"/>
          <w:szCs w:val="28"/>
          <w:vertAlign w:val="superscript"/>
        </w:rPr>
        <w:t>18]</w:t>
      </w:r>
    </w:p>
    <w:p w14:paraId="05B45129" w14:textId="02C0B9D1" w:rsidR="00C85C1C" w:rsidRPr="00306938" w:rsidRDefault="00745610" w:rsidP="00F031AA">
      <w:pPr>
        <w:spacing w:line="360" w:lineRule="auto"/>
        <w:jc w:val="both"/>
        <w:rPr>
          <w:rFonts w:cstheme="minorHAnsi"/>
          <w:sz w:val="28"/>
          <w:szCs w:val="28"/>
        </w:rPr>
      </w:pPr>
      <w:r w:rsidRPr="00306938">
        <w:rPr>
          <w:rFonts w:cstheme="minorHAnsi"/>
          <w:sz w:val="28"/>
          <w:szCs w:val="28"/>
        </w:rPr>
        <w:t xml:space="preserve">This </w:t>
      </w:r>
      <w:r w:rsidR="00BA3C27" w:rsidRPr="00306938">
        <w:rPr>
          <w:rFonts w:cstheme="minorHAnsi"/>
          <w:sz w:val="28"/>
          <w:szCs w:val="28"/>
        </w:rPr>
        <w:t>part</w:t>
      </w:r>
      <w:r w:rsidRPr="00306938">
        <w:rPr>
          <w:rFonts w:cstheme="minorHAnsi"/>
          <w:sz w:val="28"/>
          <w:szCs w:val="28"/>
        </w:rPr>
        <w:t xml:space="preserve"> is one of the most typical excerpts</w:t>
      </w:r>
      <w:r w:rsidR="0022321C" w:rsidRPr="00306938">
        <w:rPr>
          <w:rFonts w:cstheme="minorHAnsi"/>
          <w:sz w:val="28"/>
          <w:szCs w:val="28"/>
        </w:rPr>
        <w:t xml:space="preserve"> </w:t>
      </w:r>
      <w:r w:rsidR="008D6C4D" w:rsidRPr="00306938">
        <w:rPr>
          <w:rFonts w:cstheme="minorHAnsi"/>
          <w:sz w:val="28"/>
          <w:szCs w:val="28"/>
        </w:rPr>
        <w:t>discussed</w:t>
      </w:r>
      <w:r w:rsidRPr="00306938">
        <w:rPr>
          <w:rFonts w:cstheme="minorHAnsi"/>
          <w:sz w:val="28"/>
          <w:szCs w:val="28"/>
        </w:rPr>
        <w:t xml:space="preserve"> by researchers. In this excerpt, readers can fully understand the “dead loop” </w:t>
      </w:r>
      <w:r w:rsidR="00743EB1" w:rsidRPr="00306938">
        <w:rPr>
          <w:rFonts w:cstheme="minorHAnsi"/>
          <w:sz w:val="28"/>
          <w:szCs w:val="28"/>
        </w:rPr>
        <w:t xml:space="preserve">or “illogical circle” </w:t>
      </w:r>
      <w:r w:rsidRPr="00306938">
        <w:rPr>
          <w:rFonts w:cstheme="minorHAnsi"/>
          <w:sz w:val="28"/>
          <w:szCs w:val="28"/>
        </w:rPr>
        <w:t xml:space="preserve">of the novel based on the dialogue between Doc </w:t>
      </w:r>
      <w:proofErr w:type="spellStart"/>
      <w:r w:rsidRPr="00306938">
        <w:rPr>
          <w:rFonts w:cstheme="minorHAnsi"/>
          <w:sz w:val="28"/>
          <w:szCs w:val="28"/>
        </w:rPr>
        <w:t>Daneeka</w:t>
      </w:r>
      <w:proofErr w:type="spellEnd"/>
      <w:r w:rsidRPr="00306938">
        <w:rPr>
          <w:rFonts w:cstheme="minorHAnsi"/>
          <w:sz w:val="28"/>
          <w:szCs w:val="28"/>
        </w:rPr>
        <w:t xml:space="preserve"> and </w:t>
      </w:r>
      <w:proofErr w:type="spellStart"/>
      <w:r w:rsidRPr="00306938">
        <w:rPr>
          <w:rFonts w:cstheme="minorHAnsi"/>
          <w:sz w:val="28"/>
          <w:szCs w:val="28"/>
        </w:rPr>
        <w:t>Yossarian</w:t>
      </w:r>
      <w:proofErr w:type="spellEnd"/>
      <w:r w:rsidRPr="00306938">
        <w:rPr>
          <w:rFonts w:cstheme="minorHAnsi"/>
          <w:sz w:val="28"/>
          <w:szCs w:val="28"/>
        </w:rPr>
        <w:t xml:space="preserve">. </w:t>
      </w:r>
    </w:p>
    <w:p w14:paraId="7275E22D" w14:textId="4E2377AF" w:rsidR="003479ED" w:rsidRPr="00306938" w:rsidRDefault="00F93642" w:rsidP="00F031AA">
      <w:pPr>
        <w:spacing w:line="360" w:lineRule="auto"/>
        <w:jc w:val="both"/>
        <w:rPr>
          <w:rFonts w:cstheme="minorHAnsi"/>
          <w:sz w:val="28"/>
          <w:szCs w:val="28"/>
        </w:rPr>
      </w:pPr>
      <w:r w:rsidRPr="00306938">
        <w:rPr>
          <w:rFonts w:cstheme="minorHAnsi"/>
          <w:sz w:val="28"/>
          <w:szCs w:val="28"/>
        </w:rPr>
        <w:t>Furthermore</w:t>
      </w:r>
      <w:r w:rsidR="00F926D5" w:rsidRPr="00306938">
        <w:rPr>
          <w:rFonts w:cstheme="minorHAnsi"/>
          <w:sz w:val="28"/>
          <w:szCs w:val="28"/>
        </w:rPr>
        <w:t xml:space="preserve">, Heller emphasizes the peaceful expectation is of great importance based on the contrast between what is in people’s expectation and what is </w:t>
      </w:r>
      <w:proofErr w:type="gramStart"/>
      <w:r w:rsidR="00F926D5" w:rsidRPr="00306938">
        <w:rPr>
          <w:rFonts w:cstheme="minorHAnsi"/>
          <w:sz w:val="28"/>
          <w:szCs w:val="28"/>
        </w:rPr>
        <w:t>in reality according</w:t>
      </w:r>
      <w:proofErr w:type="gramEnd"/>
      <w:r w:rsidR="00F926D5" w:rsidRPr="00306938">
        <w:rPr>
          <w:rFonts w:cstheme="minorHAnsi"/>
          <w:sz w:val="28"/>
          <w:szCs w:val="28"/>
        </w:rPr>
        <w:t xml:space="preserve"> to the description of black humor.</w:t>
      </w:r>
      <w:r w:rsidR="00576564" w:rsidRPr="00306938">
        <w:rPr>
          <w:rFonts w:cstheme="minorHAnsi"/>
          <w:sz w:val="28"/>
          <w:szCs w:val="28"/>
        </w:rPr>
        <w:t xml:space="preserve"> For example,</w:t>
      </w:r>
      <w:r w:rsidR="00F926D5" w:rsidRPr="00306938">
        <w:rPr>
          <w:rFonts w:cstheme="minorHAnsi"/>
          <w:sz w:val="28"/>
          <w:szCs w:val="28"/>
        </w:rPr>
        <w:t xml:space="preserve"> </w:t>
      </w:r>
      <w:r w:rsidR="00576564" w:rsidRPr="00306938">
        <w:rPr>
          <w:rFonts w:cstheme="minorHAnsi"/>
          <w:sz w:val="28"/>
          <w:szCs w:val="28"/>
        </w:rPr>
        <w:t>b</w:t>
      </w:r>
      <w:r w:rsidR="00AE0136" w:rsidRPr="00306938">
        <w:rPr>
          <w:rFonts w:cstheme="minorHAnsi"/>
          <w:sz w:val="28"/>
          <w:szCs w:val="28"/>
        </w:rPr>
        <w:t>esides the paradox characters mentioned above</w:t>
      </w:r>
      <w:r w:rsidR="00DF7A51" w:rsidRPr="00306938">
        <w:rPr>
          <w:rFonts w:cstheme="minorHAnsi"/>
          <w:sz w:val="28"/>
          <w:szCs w:val="28"/>
        </w:rPr>
        <w:t xml:space="preserve">, </w:t>
      </w:r>
      <w:r w:rsidR="00655BEA" w:rsidRPr="00306938">
        <w:rPr>
          <w:rFonts w:cstheme="minorHAnsi"/>
          <w:sz w:val="28"/>
          <w:szCs w:val="28"/>
        </w:rPr>
        <w:t xml:space="preserve">Snowden is </w:t>
      </w:r>
      <w:r w:rsidR="00F76454" w:rsidRPr="00306938">
        <w:rPr>
          <w:rFonts w:cstheme="minorHAnsi"/>
          <w:sz w:val="28"/>
          <w:szCs w:val="28"/>
        </w:rPr>
        <w:t>a unique one</w:t>
      </w:r>
      <w:r w:rsidR="00AE0136" w:rsidRPr="00306938">
        <w:rPr>
          <w:rFonts w:cstheme="minorHAnsi"/>
          <w:sz w:val="28"/>
          <w:szCs w:val="28"/>
        </w:rPr>
        <w:t xml:space="preserve"> among all the characters in this novel</w:t>
      </w:r>
      <w:r w:rsidR="00F76454" w:rsidRPr="00306938">
        <w:rPr>
          <w:rFonts w:cstheme="minorHAnsi"/>
          <w:sz w:val="28"/>
          <w:szCs w:val="28"/>
        </w:rPr>
        <w:t xml:space="preserve">. </w:t>
      </w:r>
      <w:r w:rsidR="00E7495E" w:rsidRPr="00306938">
        <w:rPr>
          <w:rFonts w:cstheme="minorHAnsi"/>
          <w:sz w:val="28"/>
          <w:szCs w:val="28"/>
        </w:rPr>
        <w:t>He</w:t>
      </w:r>
      <w:r w:rsidR="00F76454" w:rsidRPr="00306938">
        <w:rPr>
          <w:rFonts w:cstheme="minorHAnsi"/>
          <w:sz w:val="28"/>
          <w:szCs w:val="28"/>
        </w:rPr>
        <w:t xml:space="preserve"> died</w:t>
      </w:r>
      <w:r w:rsidR="00227279" w:rsidRPr="00306938">
        <w:rPr>
          <w:rFonts w:cstheme="minorHAnsi"/>
          <w:sz w:val="28"/>
          <w:szCs w:val="28"/>
        </w:rPr>
        <w:t xml:space="preserve"> </w:t>
      </w:r>
      <w:r w:rsidR="00DF7A51" w:rsidRPr="00306938">
        <w:rPr>
          <w:rFonts w:cstheme="minorHAnsi"/>
          <w:sz w:val="28"/>
          <w:szCs w:val="28"/>
        </w:rPr>
        <w:t>at</w:t>
      </w:r>
      <w:r w:rsidR="00227279" w:rsidRPr="00306938">
        <w:rPr>
          <w:rFonts w:cstheme="minorHAnsi"/>
          <w:sz w:val="28"/>
          <w:szCs w:val="28"/>
        </w:rPr>
        <w:t xml:space="preserve"> the beginning</w:t>
      </w:r>
      <w:r w:rsidR="00E7495E" w:rsidRPr="00306938">
        <w:rPr>
          <w:rFonts w:cstheme="minorHAnsi"/>
          <w:sz w:val="28"/>
          <w:szCs w:val="28"/>
        </w:rPr>
        <w:t xml:space="preserve"> </w:t>
      </w:r>
      <w:r w:rsidR="00DF7A51" w:rsidRPr="00306938">
        <w:rPr>
          <w:rFonts w:cstheme="minorHAnsi"/>
          <w:sz w:val="28"/>
          <w:szCs w:val="28"/>
        </w:rPr>
        <w:t xml:space="preserve">of the </w:t>
      </w:r>
      <w:proofErr w:type="gramStart"/>
      <w:r w:rsidR="00C7042D">
        <w:rPr>
          <w:rFonts w:cstheme="minorHAnsi"/>
          <w:sz w:val="28"/>
          <w:szCs w:val="28"/>
        </w:rPr>
        <w:t>novel</w:t>
      </w:r>
      <w:proofErr w:type="gramEnd"/>
      <w:r w:rsidR="00DF7A51" w:rsidRPr="00306938">
        <w:rPr>
          <w:rFonts w:cstheme="minorHAnsi"/>
          <w:sz w:val="28"/>
          <w:szCs w:val="28"/>
        </w:rPr>
        <w:t xml:space="preserve"> </w:t>
      </w:r>
      <w:r w:rsidR="00E7495E" w:rsidRPr="00306938">
        <w:rPr>
          <w:rFonts w:cstheme="minorHAnsi"/>
          <w:sz w:val="28"/>
          <w:szCs w:val="28"/>
        </w:rPr>
        <w:t xml:space="preserve">but </w:t>
      </w:r>
      <w:r w:rsidR="0072055E" w:rsidRPr="00306938">
        <w:rPr>
          <w:rFonts w:cstheme="minorHAnsi"/>
          <w:sz w:val="28"/>
          <w:szCs w:val="28"/>
        </w:rPr>
        <w:t xml:space="preserve">his name </w:t>
      </w:r>
      <w:r w:rsidR="00E7495E" w:rsidRPr="00306938">
        <w:rPr>
          <w:rFonts w:cstheme="minorHAnsi"/>
          <w:sz w:val="28"/>
          <w:szCs w:val="28"/>
        </w:rPr>
        <w:t>was</w:t>
      </w:r>
      <w:r w:rsidR="00F76454" w:rsidRPr="00306938">
        <w:rPr>
          <w:rFonts w:cstheme="minorHAnsi"/>
          <w:sz w:val="28"/>
          <w:szCs w:val="28"/>
        </w:rPr>
        <w:t xml:space="preserve"> mentioned for </w:t>
      </w:r>
      <w:r w:rsidR="008D3E38" w:rsidRPr="00306938">
        <w:rPr>
          <w:rFonts w:cstheme="minorHAnsi"/>
          <w:sz w:val="28"/>
          <w:szCs w:val="28"/>
        </w:rPr>
        <w:t>76</w:t>
      </w:r>
      <w:r w:rsidR="00F76454" w:rsidRPr="00306938">
        <w:rPr>
          <w:rFonts w:cstheme="minorHAnsi"/>
          <w:sz w:val="28"/>
          <w:szCs w:val="28"/>
        </w:rPr>
        <w:t xml:space="preserve"> times</w:t>
      </w:r>
      <w:r w:rsidR="00C7042D">
        <w:rPr>
          <w:rFonts w:cstheme="minorHAnsi"/>
          <w:sz w:val="28"/>
          <w:szCs w:val="28"/>
        </w:rPr>
        <w:t xml:space="preserve"> in 15 chapters</w:t>
      </w:r>
      <w:r w:rsidR="00F76454" w:rsidRPr="00306938">
        <w:rPr>
          <w:rFonts w:cstheme="minorHAnsi"/>
          <w:sz w:val="28"/>
          <w:szCs w:val="28"/>
        </w:rPr>
        <w:t xml:space="preserve">. </w:t>
      </w:r>
      <w:r w:rsidR="00E7495E" w:rsidRPr="00306938">
        <w:rPr>
          <w:rFonts w:cstheme="minorHAnsi"/>
          <w:sz w:val="28"/>
          <w:szCs w:val="28"/>
        </w:rPr>
        <w:t>He always appear</w:t>
      </w:r>
      <w:r w:rsidR="00DF7A51" w:rsidRPr="00306938">
        <w:rPr>
          <w:rFonts w:cstheme="minorHAnsi"/>
          <w:sz w:val="28"/>
          <w:szCs w:val="28"/>
        </w:rPr>
        <w:t>s</w:t>
      </w:r>
      <w:r w:rsidR="00E7495E" w:rsidRPr="00306938">
        <w:rPr>
          <w:rFonts w:cstheme="minorHAnsi"/>
          <w:sz w:val="28"/>
          <w:szCs w:val="28"/>
        </w:rPr>
        <w:t xml:space="preserve"> from time to time after a certain story segment,</w:t>
      </w:r>
      <w:r w:rsidR="00DF7A51" w:rsidRPr="00306938">
        <w:rPr>
          <w:rFonts w:cstheme="minorHAnsi"/>
          <w:sz w:val="28"/>
          <w:szCs w:val="28"/>
        </w:rPr>
        <w:t xml:space="preserve"> saying “cold”, “bleeding” again and again,</w:t>
      </w:r>
      <w:r w:rsidR="00E7495E" w:rsidRPr="00306938">
        <w:rPr>
          <w:rFonts w:cstheme="minorHAnsi"/>
          <w:sz w:val="28"/>
          <w:szCs w:val="28"/>
        </w:rPr>
        <w:t xml:space="preserve"> just like </w:t>
      </w:r>
      <w:r w:rsidR="007A71F1" w:rsidRPr="00306938">
        <w:rPr>
          <w:rFonts w:cstheme="minorHAnsi"/>
          <w:sz w:val="28"/>
          <w:szCs w:val="28"/>
        </w:rPr>
        <w:t>a thorn</w:t>
      </w:r>
      <w:r w:rsidR="00E7495E" w:rsidRPr="00306938">
        <w:rPr>
          <w:rFonts w:cstheme="minorHAnsi"/>
          <w:sz w:val="28"/>
          <w:szCs w:val="28"/>
        </w:rPr>
        <w:t xml:space="preserve"> </w:t>
      </w:r>
      <w:r w:rsidR="007A71F1" w:rsidRPr="00306938">
        <w:rPr>
          <w:rFonts w:cstheme="minorHAnsi"/>
          <w:sz w:val="28"/>
          <w:szCs w:val="28"/>
        </w:rPr>
        <w:t>penetrating</w:t>
      </w:r>
      <w:r w:rsidR="00E7495E" w:rsidRPr="00306938">
        <w:rPr>
          <w:rFonts w:cstheme="minorHAnsi"/>
          <w:sz w:val="28"/>
          <w:szCs w:val="28"/>
        </w:rPr>
        <w:t xml:space="preserve"> in the life of </w:t>
      </w:r>
      <w:proofErr w:type="spellStart"/>
      <w:r w:rsidR="00E7495E" w:rsidRPr="00306938">
        <w:rPr>
          <w:rFonts w:cstheme="minorHAnsi"/>
          <w:sz w:val="28"/>
          <w:szCs w:val="28"/>
        </w:rPr>
        <w:t>Yossarian’s</w:t>
      </w:r>
      <w:proofErr w:type="spellEnd"/>
      <w:r w:rsidR="00E7495E" w:rsidRPr="00306938">
        <w:rPr>
          <w:rFonts w:cstheme="minorHAnsi"/>
          <w:sz w:val="28"/>
          <w:szCs w:val="28"/>
        </w:rPr>
        <w:t xml:space="preserve"> life.</w:t>
      </w:r>
      <w:r w:rsidR="00731B62" w:rsidRPr="00306938">
        <w:rPr>
          <w:rFonts w:cstheme="minorHAnsi"/>
          <w:sz w:val="28"/>
          <w:szCs w:val="28"/>
        </w:rPr>
        <w:t xml:space="preserve"> And </w:t>
      </w:r>
      <w:r w:rsidR="00DF7A51" w:rsidRPr="00306938">
        <w:rPr>
          <w:rFonts w:cstheme="minorHAnsi"/>
          <w:sz w:val="28"/>
          <w:szCs w:val="28"/>
        </w:rPr>
        <w:t>Heller</w:t>
      </w:r>
      <w:r w:rsidR="00731B62" w:rsidRPr="00306938">
        <w:rPr>
          <w:rFonts w:cstheme="minorHAnsi"/>
          <w:sz w:val="28"/>
          <w:szCs w:val="28"/>
        </w:rPr>
        <w:t xml:space="preserve"> didn’t tell his story until the </w:t>
      </w:r>
      <w:r w:rsidR="001E5E0B" w:rsidRPr="00306938">
        <w:rPr>
          <w:rFonts w:cstheme="minorHAnsi"/>
          <w:sz w:val="28"/>
          <w:szCs w:val="28"/>
        </w:rPr>
        <w:t>41</w:t>
      </w:r>
      <w:r w:rsidR="00731B62" w:rsidRPr="00306938">
        <w:rPr>
          <w:rFonts w:cstheme="minorHAnsi"/>
          <w:sz w:val="28"/>
          <w:szCs w:val="28"/>
        </w:rPr>
        <w:t xml:space="preserve"> chapter. </w:t>
      </w:r>
    </w:p>
    <w:p w14:paraId="6F75C1DB" w14:textId="6BA11604" w:rsidR="00D511A2" w:rsidRPr="00C7042D" w:rsidRDefault="00F13BA3" w:rsidP="00C7042D">
      <w:pPr>
        <w:spacing w:after="0" w:line="360" w:lineRule="auto"/>
        <w:ind w:left="709" w:right="843"/>
        <w:jc w:val="both"/>
        <w:rPr>
          <w:rFonts w:cstheme="minorHAnsi"/>
          <w:color w:val="000000"/>
          <w:sz w:val="20"/>
          <w:szCs w:val="28"/>
        </w:rPr>
      </w:pPr>
      <w:r w:rsidRPr="00C7042D">
        <w:rPr>
          <w:rFonts w:cstheme="minorHAnsi"/>
          <w:color w:val="000000"/>
          <w:sz w:val="20"/>
          <w:szCs w:val="28"/>
        </w:rPr>
        <w:t xml:space="preserve">Then he </w:t>
      </w:r>
      <w:proofErr w:type="spellStart"/>
      <w:r w:rsidRPr="00C7042D">
        <w:rPr>
          <w:rFonts w:cstheme="minorHAnsi"/>
          <w:color w:val="000000"/>
          <w:sz w:val="20"/>
          <w:szCs w:val="28"/>
        </w:rPr>
        <w:t>snipped</w:t>
      </w:r>
      <w:proofErr w:type="spellEnd"/>
      <w:r w:rsidRPr="00C7042D">
        <w:rPr>
          <w:rFonts w:cstheme="minorHAnsi"/>
          <w:color w:val="000000"/>
          <w:sz w:val="20"/>
          <w:szCs w:val="28"/>
        </w:rPr>
        <w:t xml:space="preserve"> off the roll with the scissors and slit the end down the center. </w:t>
      </w:r>
      <w:r w:rsidRPr="00C7042D">
        <w:rPr>
          <w:rFonts w:cstheme="minorHAnsi"/>
          <w:color w:val="000000"/>
          <w:sz w:val="20"/>
          <w:szCs w:val="28"/>
          <w:u w:val="single"/>
        </w:rPr>
        <w:t xml:space="preserve">He made the whole thing fast with a tidy square knot. It was a good bandage, he knew, and he sat </w:t>
      </w:r>
      <w:r w:rsidRPr="00C7042D">
        <w:rPr>
          <w:rFonts w:cstheme="minorHAnsi"/>
          <w:color w:val="000000"/>
          <w:sz w:val="20"/>
          <w:szCs w:val="28"/>
          <w:u w:val="single"/>
        </w:rPr>
        <w:lastRenderedPageBreak/>
        <w:t>back on his heels with pride</w:t>
      </w:r>
      <w:r w:rsidRPr="00C7042D">
        <w:rPr>
          <w:rFonts w:cstheme="minorHAnsi"/>
          <w:color w:val="000000"/>
          <w:sz w:val="20"/>
          <w:szCs w:val="28"/>
        </w:rPr>
        <w:t xml:space="preserve">, wiping the perspiration from his brow, and grinned at Snowden with spontaneous friendliness. </w:t>
      </w:r>
      <w:r w:rsidR="00D511A2" w:rsidRPr="00C7042D">
        <w:rPr>
          <w:rFonts w:cstheme="minorHAnsi"/>
          <w:color w:val="000000"/>
          <w:sz w:val="20"/>
          <w:szCs w:val="28"/>
        </w:rPr>
        <w:t>(Heller, 1994</w:t>
      </w:r>
      <w:r w:rsidR="00DB6ED4">
        <w:rPr>
          <w:rFonts w:cstheme="minorHAnsi"/>
          <w:color w:val="000000"/>
          <w:sz w:val="20"/>
          <w:szCs w:val="28"/>
        </w:rPr>
        <w:t>,</w:t>
      </w:r>
      <w:r w:rsidR="00D511A2" w:rsidRPr="00C7042D">
        <w:rPr>
          <w:rFonts w:cstheme="minorHAnsi"/>
          <w:color w:val="000000"/>
          <w:sz w:val="20"/>
          <w:szCs w:val="28"/>
        </w:rPr>
        <w:t xml:space="preserve"> p. </w:t>
      </w:r>
      <w:r w:rsidR="00276162" w:rsidRPr="00C7042D">
        <w:rPr>
          <w:rFonts w:cstheme="minorHAnsi"/>
          <w:color w:val="000000"/>
          <w:sz w:val="20"/>
          <w:szCs w:val="28"/>
        </w:rPr>
        <w:t>503</w:t>
      </w:r>
      <w:r w:rsidR="00D511A2" w:rsidRPr="00C7042D">
        <w:rPr>
          <w:rFonts w:cstheme="minorHAnsi"/>
          <w:color w:val="000000"/>
          <w:sz w:val="20"/>
          <w:szCs w:val="28"/>
        </w:rPr>
        <w:t>.)</w:t>
      </w:r>
      <w:r w:rsidR="00C7042D">
        <w:rPr>
          <w:rFonts w:cstheme="minorHAnsi"/>
          <w:color w:val="000000"/>
          <w:sz w:val="20"/>
          <w:szCs w:val="28"/>
        </w:rPr>
        <w:t xml:space="preserve"> </w:t>
      </w:r>
      <w:r w:rsidR="00C7042D" w:rsidRPr="00C7042D">
        <w:rPr>
          <w:rFonts w:cstheme="minorHAnsi"/>
          <w:color w:val="000000"/>
          <w:sz w:val="20"/>
          <w:szCs w:val="28"/>
          <w:vertAlign w:val="superscript"/>
        </w:rPr>
        <w:t>[19]</w:t>
      </w:r>
    </w:p>
    <w:p w14:paraId="614AE9B8" w14:textId="4B78792C" w:rsidR="00D511A2" w:rsidRPr="00306938" w:rsidRDefault="00D511A2" w:rsidP="00F031AA">
      <w:pPr>
        <w:spacing w:line="360" w:lineRule="auto"/>
        <w:jc w:val="both"/>
        <w:rPr>
          <w:rFonts w:cstheme="minorHAnsi"/>
          <w:sz w:val="28"/>
          <w:szCs w:val="28"/>
        </w:rPr>
      </w:pPr>
      <w:r w:rsidRPr="00306938">
        <w:rPr>
          <w:rFonts w:cstheme="minorHAnsi"/>
          <w:sz w:val="28"/>
          <w:szCs w:val="28"/>
        </w:rPr>
        <w:t xml:space="preserve">This paragraph is the excerpt from Chapter 41 “Snowden”. In the story, Snowden was wounded seriously, and </w:t>
      </w:r>
      <w:proofErr w:type="spellStart"/>
      <w:r w:rsidRPr="00306938">
        <w:rPr>
          <w:rFonts w:cstheme="minorHAnsi"/>
          <w:sz w:val="28"/>
          <w:szCs w:val="28"/>
        </w:rPr>
        <w:t>Yossarian</w:t>
      </w:r>
      <w:proofErr w:type="spellEnd"/>
      <w:r w:rsidRPr="00306938">
        <w:rPr>
          <w:rFonts w:cstheme="minorHAnsi"/>
          <w:sz w:val="28"/>
          <w:szCs w:val="28"/>
        </w:rPr>
        <w:t xml:space="preserve"> was to help him band his wound. By reading the sentence,</w:t>
      </w:r>
      <w:r w:rsidR="00DB6ED4">
        <w:rPr>
          <w:rFonts w:cstheme="minorHAnsi"/>
          <w:sz w:val="28"/>
          <w:szCs w:val="28"/>
        </w:rPr>
        <w:t xml:space="preserve"> </w:t>
      </w:r>
      <w:r w:rsidRPr="00306938">
        <w:rPr>
          <w:rFonts w:cstheme="minorHAnsi"/>
          <w:sz w:val="28"/>
          <w:szCs w:val="28"/>
        </w:rPr>
        <w:t>I</w:t>
      </w:r>
      <w:r w:rsidR="00DB6ED4">
        <w:rPr>
          <w:rFonts w:cstheme="minorHAnsi"/>
          <w:sz w:val="28"/>
          <w:szCs w:val="28"/>
        </w:rPr>
        <w:t xml:space="preserve"> believe</w:t>
      </w:r>
      <w:r w:rsidRPr="00306938">
        <w:rPr>
          <w:rFonts w:cstheme="minorHAnsi"/>
          <w:sz w:val="28"/>
          <w:szCs w:val="28"/>
        </w:rPr>
        <w:t xml:space="preserve"> that under the serious</w:t>
      </w:r>
      <w:r w:rsidR="00026E2A" w:rsidRPr="00306938">
        <w:rPr>
          <w:rFonts w:cstheme="minorHAnsi"/>
          <w:sz w:val="28"/>
          <w:szCs w:val="28"/>
        </w:rPr>
        <w:t xml:space="preserve"> and urgent</w:t>
      </w:r>
      <w:r w:rsidRPr="00306938">
        <w:rPr>
          <w:rFonts w:cstheme="minorHAnsi"/>
          <w:sz w:val="28"/>
          <w:szCs w:val="28"/>
        </w:rPr>
        <w:t xml:space="preserve"> condition, Snowden was wounded badly, </w:t>
      </w:r>
      <w:r w:rsidR="0066101A" w:rsidRPr="00306938">
        <w:rPr>
          <w:rFonts w:cstheme="minorHAnsi"/>
          <w:sz w:val="28"/>
          <w:szCs w:val="28"/>
        </w:rPr>
        <w:t xml:space="preserve">and </w:t>
      </w:r>
      <w:r w:rsidRPr="00306938">
        <w:rPr>
          <w:rFonts w:cstheme="minorHAnsi"/>
          <w:sz w:val="28"/>
          <w:szCs w:val="28"/>
        </w:rPr>
        <w:t>the first thing was to help him</w:t>
      </w:r>
      <w:r w:rsidR="0066101A" w:rsidRPr="00306938">
        <w:rPr>
          <w:rFonts w:cstheme="minorHAnsi"/>
          <w:sz w:val="28"/>
          <w:szCs w:val="28"/>
        </w:rPr>
        <w:t xml:space="preserve"> and save his life</w:t>
      </w:r>
      <w:r w:rsidRPr="00306938">
        <w:rPr>
          <w:rFonts w:cstheme="minorHAnsi"/>
          <w:sz w:val="28"/>
          <w:szCs w:val="28"/>
        </w:rPr>
        <w:t xml:space="preserve">, but </w:t>
      </w:r>
      <w:proofErr w:type="spellStart"/>
      <w:r w:rsidRPr="00306938">
        <w:rPr>
          <w:rFonts w:cstheme="minorHAnsi"/>
          <w:sz w:val="28"/>
          <w:szCs w:val="28"/>
        </w:rPr>
        <w:t>Yossarian’s</w:t>
      </w:r>
      <w:proofErr w:type="spellEnd"/>
      <w:r w:rsidRPr="00306938">
        <w:rPr>
          <w:rFonts w:cstheme="minorHAnsi"/>
          <w:sz w:val="28"/>
          <w:szCs w:val="28"/>
        </w:rPr>
        <w:t xml:space="preserve"> attention was to proudly make a good, tidy, square bandage</w:t>
      </w:r>
      <w:r w:rsidR="0066101A" w:rsidRPr="00306938">
        <w:rPr>
          <w:rFonts w:cstheme="minorHAnsi"/>
          <w:sz w:val="28"/>
          <w:szCs w:val="28"/>
        </w:rPr>
        <w:t>, which seems strange and weird</w:t>
      </w:r>
      <w:r w:rsidRPr="00306938">
        <w:rPr>
          <w:rFonts w:cstheme="minorHAnsi"/>
          <w:sz w:val="28"/>
          <w:szCs w:val="28"/>
        </w:rPr>
        <w:t xml:space="preserve">. By using this black humor, </w:t>
      </w:r>
      <w:r w:rsidR="0066101A" w:rsidRPr="00306938">
        <w:rPr>
          <w:rFonts w:cstheme="minorHAnsi"/>
          <w:sz w:val="28"/>
          <w:szCs w:val="28"/>
        </w:rPr>
        <w:t>Heller</w:t>
      </w:r>
      <w:r w:rsidRPr="00306938">
        <w:rPr>
          <w:rFonts w:cstheme="minorHAnsi"/>
          <w:sz w:val="28"/>
          <w:szCs w:val="28"/>
        </w:rPr>
        <w:t xml:space="preserve"> indicates that people have an expectation for good life with high quality, and wishes to pursue perfect in their lives, whereas influenced by war, people only can enjoy the perfect in bandages which is a symbol of wars.</w:t>
      </w:r>
      <w:r w:rsidR="0066101A" w:rsidRPr="00306938">
        <w:rPr>
          <w:rFonts w:cstheme="minorHAnsi"/>
          <w:sz w:val="28"/>
          <w:szCs w:val="28"/>
        </w:rPr>
        <w:t xml:space="preserve"> </w:t>
      </w:r>
    </w:p>
    <w:p w14:paraId="488DBA74" w14:textId="451D3E70" w:rsidR="00D05F59" w:rsidRPr="00306938" w:rsidRDefault="00F93642" w:rsidP="00F031AA">
      <w:pPr>
        <w:spacing w:line="360" w:lineRule="auto"/>
        <w:jc w:val="both"/>
        <w:rPr>
          <w:rFonts w:cstheme="minorHAnsi"/>
          <w:sz w:val="28"/>
          <w:szCs w:val="28"/>
        </w:rPr>
      </w:pPr>
      <w:r w:rsidRPr="00306938">
        <w:rPr>
          <w:rFonts w:cstheme="minorHAnsi"/>
          <w:sz w:val="28"/>
          <w:szCs w:val="28"/>
        </w:rPr>
        <w:t xml:space="preserve">In addition, Heller </w:t>
      </w:r>
      <w:r w:rsidR="008A32AF" w:rsidRPr="00306938">
        <w:rPr>
          <w:rFonts w:cstheme="minorHAnsi"/>
          <w:sz w:val="28"/>
          <w:szCs w:val="28"/>
        </w:rPr>
        <w:t>effaces</w:t>
      </w:r>
      <w:r w:rsidRPr="00306938">
        <w:rPr>
          <w:rFonts w:cstheme="minorHAnsi"/>
          <w:sz w:val="28"/>
          <w:szCs w:val="28"/>
        </w:rPr>
        <w:t xml:space="preserve"> the bloody or violent description by using black humor as well.</w:t>
      </w:r>
      <w:r w:rsidR="00204CCE" w:rsidRPr="00306938">
        <w:rPr>
          <w:rFonts w:cstheme="minorHAnsi"/>
          <w:sz w:val="28"/>
          <w:szCs w:val="28"/>
        </w:rPr>
        <w:t xml:space="preserve"> </w:t>
      </w:r>
      <w:r w:rsidRPr="00306938">
        <w:rPr>
          <w:rFonts w:cstheme="minorHAnsi"/>
          <w:sz w:val="28"/>
          <w:szCs w:val="28"/>
        </w:rPr>
        <w:t xml:space="preserve">Though it seems Heller shows insensitivity in the words he uses, it still can provoke the discomfort in readers, reflecting the deep understanding of the plot and the cruelty of wars. </w:t>
      </w:r>
    </w:p>
    <w:p w14:paraId="782D7FEB" w14:textId="73959824" w:rsidR="000B435C" w:rsidRPr="00DB6ED4" w:rsidRDefault="00786323" w:rsidP="00DB6ED4">
      <w:pPr>
        <w:spacing w:after="0" w:line="360" w:lineRule="auto"/>
        <w:ind w:left="709" w:right="843"/>
        <w:jc w:val="both"/>
        <w:rPr>
          <w:rFonts w:cstheme="minorHAnsi"/>
          <w:color w:val="000000"/>
          <w:sz w:val="20"/>
          <w:szCs w:val="28"/>
        </w:rPr>
      </w:pPr>
      <w:r w:rsidRPr="00DB6ED4">
        <w:rPr>
          <w:rFonts w:cstheme="minorHAnsi"/>
          <w:color w:val="000000"/>
          <w:sz w:val="20"/>
          <w:szCs w:val="28"/>
        </w:rPr>
        <w:t xml:space="preserve">He forced himself to look again. Here was God’s plenty, all right, he thought bitterly as he stared—liver, lungs, kidneys, ribs, stomach and bits of the stewed tomatoes Snowden had eaten that day for lunch. </w:t>
      </w:r>
      <w:proofErr w:type="spellStart"/>
      <w:r w:rsidRPr="00DB6ED4">
        <w:rPr>
          <w:rFonts w:cstheme="minorHAnsi"/>
          <w:color w:val="000000"/>
          <w:sz w:val="20"/>
          <w:szCs w:val="28"/>
        </w:rPr>
        <w:t>Yossarian</w:t>
      </w:r>
      <w:proofErr w:type="spellEnd"/>
      <w:r w:rsidRPr="00DB6ED4">
        <w:rPr>
          <w:rFonts w:cstheme="minorHAnsi"/>
          <w:color w:val="000000"/>
          <w:sz w:val="20"/>
          <w:szCs w:val="28"/>
        </w:rPr>
        <w:t xml:space="preserve"> hated stewed tomatoes and turned away dizzily and began to vomit, clutching his burning throat. </w:t>
      </w:r>
      <w:r w:rsidR="000B435C" w:rsidRPr="00DB6ED4">
        <w:rPr>
          <w:rFonts w:cstheme="minorHAnsi"/>
          <w:color w:val="000000"/>
          <w:sz w:val="20"/>
          <w:szCs w:val="28"/>
        </w:rPr>
        <w:t>(Heller, 1994</w:t>
      </w:r>
      <w:r w:rsidR="00DB6ED4">
        <w:rPr>
          <w:rFonts w:cstheme="minorHAnsi"/>
          <w:color w:val="000000"/>
          <w:sz w:val="20"/>
          <w:szCs w:val="28"/>
        </w:rPr>
        <w:t>,</w:t>
      </w:r>
      <w:r w:rsidR="000B435C" w:rsidRPr="00DB6ED4">
        <w:rPr>
          <w:rFonts w:cstheme="minorHAnsi"/>
          <w:color w:val="000000"/>
          <w:sz w:val="20"/>
          <w:szCs w:val="28"/>
        </w:rPr>
        <w:t xml:space="preserve"> p. </w:t>
      </w:r>
      <w:r w:rsidR="00276162" w:rsidRPr="00DB6ED4">
        <w:rPr>
          <w:rFonts w:cstheme="minorHAnsi"/>
          <w:color w:val="000000"/>
          <w:sz w:val="20"/>
          <w:szCs w:val="28"/>
        </w:rPr>
        <w:t>504</w:t>
      </w:r>
      <w:r w:rsidR="000B435C" w:rsidRPr="00DB6ED4">
        <w:rPr>
          <w:rFonts w:cstheme="minorHAnsi"/>
          <w:color w:val="000000"/>
          <w:sz w:val="20"/>
          <w:szCs w:val="28"/>
        </w:rPr>
        <w:t>.)</w:t>
      </w:r>
      <w:r w:rsidR="00DB6ED4" w:rsidRPr="00DB6ED4">
        <w:t xml:space="preserve"> </w:t>
      </w:r>
      <w:r w:rsidR="00DB6ED4" w:rsidRPr="00DB6ED4">
        <w:rPr>
          <w:sz w:val="20"/>
          <w:vertAlign w:val="superscript"/>
        </w:rPr>
        <w:t>[20]</w:t>
      </w:r>
    </w:p>
    <w:p w14:paraId="2BC54D7C" w14:textId="2AF691B6" w:rsidR="0010134F" w:rsidRPr="00306938" w:rsidRDefault="0010134F" w:rsidP="00F031AA">
      <w:pPr>
        <w:spacing w:line="360" w:lineRule="auto"/>
        <w:jc w:val="both"/>
        <w:rPr>
          <w:rFonts w:cstheme="minorHAnsi"/>
          <w:sz w:val="28"/>
          <w:szCs w:val="28"/>
        </w:rPr>
      </w:pPr>
      <w:r w:rsidRPr="00306938">
        <w:rPr>
          <w:rFonts w:cstheme="minorHAnsi"/>
          <w:sz w:val="28"/>
          <w:szCs w:val="28"/>
        </w:rPr>
        <w:t>The ex</w:t>
      </w:r>
      <w:r w:rsidR="000B435C" w:rsidRPr="00306938">
        <w:rPr>
          <w:rFonts w:cstheme="minorHAnsi"/>
          <w:sz w:val="28"/>
          <w:szCs w:val="28"/>
        </w:rPr>
        <w:t>cerpt</w:t>
      </w:r>
      <w:r w:rsidRPr="00306938">
        <w:rPr>
          <w:rFonts w:cstheme="minorHAnsi"/>
          <w:sz w:val="28"/>
          <w:szCs w:val="28"/>
        </w:rPr>
        <w:t xml:space="preserve"> is </w:t>
      </w:r>
      <w:r w:rsidR="00DB6ED4">
        <w:rPr>
          <w:rFonts w:cstheme="minorHAnsi"/>
          <w:sz w:val="28"/>
          <w:szCs w:val="28"/>
        </w:rPr>
        <w:t xml:space="preserve">also </w:t>
      </w:r>
      <w:r w:rsidRPr="00306938">
        <w:rPr>
          <w:rFonts w:cstheme="minorHAnsi"/>
          <w:sz w:val="28"/>
          <w:szCs w:val="28"/>
        </w:rPr>
        <w:t xml:space="preserve">from the </w:t>
      </w:r>
      <w:r w:rsidR="000B435C" w:rsidRPr="00306938">
        <w:rPr>
          <w:rFonts w:cstheme="minorHAnsi"/>
          <w:sz w:val="28"/>
          <w:szCs w:val="28"/>
        </w:rPr>
        <w:t>41</w:t>
      </w:r>
      <w:r w:rsidRPr="00306938">
        <w:rPr>
          <w:rFonts w:cstheme="minorHAnsi"/>
          <w:sz w:val="28"/>
          <w:szCs w:val="28"/>
        </w:rPr>
        <w:t xml:space="preserve"> chapter, </w:t>
      </w:r>
      <w:r w:rsidR="00035101" w:rsidRPr="00306938">
        <w:rPr>
          <w:rFonts w:cstheme="minorHAnsi"/>
          <w:sz w:val="28"/>
          <w:szCs w:val="28"/>
        </w:rPr>
        <w:t xml:space="preserve">following the plot of the former one. After banded by </w:t>
      </w:r>
      <w:proofErr w:type="spellStart"/>
      <w:r w:rsidR="00035101" w:rsidRPr="00306938">
        <w:rPr>
          <w:rFonts w:cstheme="minorHAnsi"/>
          <w:sz w:val="28"/>
          <w:szCs w:val="28"/>
        </w:rPr>
        <w:t>Yossarian</w:t>
      </w:r>
      <w:proofErr w:type="spellEnd"/>
      <w:r w:rsidR="00035101" w:rsidRPr="00306938">
        <w:rPr>
          <w:rFonts w:cstheme="minorHAnsi"/>
          <w:sz w:val="28"/>
          <w:szCs w:val="28"/>
        </w:rPr>
        <w:t xml:space="preserve">, Snowden still felt </w:t>
      </w:r>
      <w:r w:rsidR="000B435C" w:rsidRPr="00306938">
        <w:rPr>
          <w:rFonts w:cstheme="minorHAnsi"/>
          <w:sz w:val="28"/>
          <w:szCs w:val="28"/>
        </w:rPr>
        <w:t>“</w:t>
      </w:r>
      <w:r w:rsidR="00035101" w:rsidRPr="00306938">
        <w:rPr>
          <w:rFonts w:cstheme="minorHAnsi"/>
          <w:sz w:val="28"/>
          <w:szCs w:val="28"/>
        </w:rPr>
        <w:t>cold</w:t>
      </w:r>
      <w:r w:rsidR="000B435C" w:rsidRPr="00306938">
        <w:rPr>
          <w:rFonts w:cstheme="minorHAnsi"/>
          <w:sz w:val="28"/>
          <w:szCs w:val="28"/>
        </w:rPr>
        <w:t>”</w:t>
      </w:r>
      <w:r w:rsidR="00DB6ED4">
        <w:rPr>
          <w:rFonts w:cstheme="minorHAnsi"/>
          <w:sz w:val="28"/>
          <w:szCs w:val="28"/>
        </w:rPr>
        <w:t xml:space="preserve"> and </w:t>
      </w:r>
      <w:r w:rsidR="000B435C" w:rsidRPr="00306938">
        <w:rPr>
          <w:rFonts w:cstheme="minorHAnsi"/>
          <w:sz w:val="28"/>
          <w:szCs w:val="28"/>
        </w:rPr>
        <w:t>“</w:t>
      </w:r>
      <w:r w:rsidR="00035101" w:rsidRPr="00306938">
        <w:rPr>
          <w:rFonts w:cstheme="minorHAnsi"/>
          <w:sz w:val="28"/>
          <w:szCs w:val="28"/>
        </w:rPr>
        <w:t>bleeding</w:t>
      </w:r>
      <w:r w:rsidR="000B435C" w:rsidRPr="00306938">
        <w:rPr>
          <w:rFonts w:cstheme="minorHAnsi"/>
          <w:sz w:val="28"/>
          <w:szCs w:val="28"/>
        </w:rPr>
        <w:t>”</w:t>
      </w:r>
      <w:r w:rsidR="00035101" w:rsidRPr="00306938">
        <w:rPr>
          <w:rFonts w:cstheme="minorHAnsi"/>
          <w:sz w:val="28"/>
          <w:szCs w:val="28"/>
        </w:rPr>
        <w:t xml:space="preserve">. Then </w:t>
      </w:r>
      <w:proofErr w:type="spellStart"/>
      <w:r w:rsidR="00035101" w:rsidRPr="00306938">
        <w:rPr>
          <w:rFonts w:cstheme="minorHAnsi"/>
          <w:sz w:val="28"/>
          <w:szCs w:val="28"/>
        </w:rPr>
        <w:t>Yossarian</w:t>
      </w:r>
      <w:proofErr w:type="spellEnd"/>
      <w:r w:rsidR="00035101" w:rsidRPr="00306938">
        <w:rPr>
          <w:rFonts w:cstheme="minorHAnsi"/>
          <w:sz w:val="28"/>
          <w:szCs w:val="28"/>
        </w:rPr>
        <w:t xml:space="preserve"> found that there was another big hole in his ribs. And when he opened Snowden’s suit, Snowden’s internal organs slithered. In order not</w:t>
      </w:r>
      <w:r w:rsidR="00882B11" w:rsidRPr="00306938">
        <w:rPr>
          <w:rFonts w:cstheme="minorHAnsi"/>
          <w:sz w:val="28"/>
          <w:szCs w:val="28"/>
        </w:rPr>
        <w:t xml:space="preserve"> to</w:t>
      </w:r>
      <w:r w:rsidR="00035101" w:rsidRPr="00306938">
        <w:rPr>
          <w:rFonts w:cstheme="minorHAnsi"/>
          <w:sz w:val="28"/>
          <w:szCs w:val="28"/>
        </w:rPr>
        <w:t xml:space="preserve"> make the scene so bloody and horrible, </w:t>
      </w:r>
      <w:r w:rsidR="000B435C" w:rsidRPr="00306938">
        <w:rPr>
          <w:rFonts w:cstheme="minorHAnsi"/>
          <w:sz w:val="28"/>
          <w:szCs w:val="28"/>
        </w:rPr>
        <w:t>Heller</w:t>
      </w:r>
      <w:r w:rsidR="00035101" w:rsidRPr="00306938">
        <w:rPr>
          <w:rFonts w:cstheme="minorHAnsi"/>
          <w:sz w:val="28"/>
          <w:szCs w:val="28"/>
        </w:rPr>
        <w:t xml:space="preserve"> jump</w:t>
      </w:r>
      <w:r w:rsidR="000B435C" w:rsidRPr="00306938">
        <w:rPr>
          <w:rFonts w:cstheme="minorHAnsi"/>
          <w:sz w:val="28"/>
          <w:szCs w:val="28"/>
        </w:rPr>
        <w:t>s</w:t>
      </w:r>
      <w:r w:rsidR="00035101" w:rsidRPr="00306938">
        <w:rPr>
          <w:rFonts w:cstheme="minorHAnsi"/>
          <w:sz w:val="28"/>
          <w:szCs w:val="28"/>
        </w:rPr>
        <w:t xml:space="preserve"> into the description of </w:t>
      </w:r>
      <w:proofErr w:type="spellStart"/>
      <w:r w:rsidR="00035101" w:rsidRPr="00306938">
        <w:rPr>
          <w:rFonts w:cstheme="minorHAnsi"/>
          <w:sz w:val="28"/>
          <w:szCs w:val="28"/>
        </w:rPr>
        <w:t>Yossarian’s</w:t>
      </w:r>
      <w:proofErr w:type="spellEnd"/>
      <w:r w:rsidR="00035101" w:rsidRPr="00306938">
        <w:rPr>
          <w:rFonts w:cstheme="minorHAnsi"/>
          <w:sz w:val="28"/>
          <w:szCs w:val="28"/>
        </w:rPr>
        <w:t xml:space="preserve"> mental activity</w:t>
      </w:r>
      <w:r w:rsidR="00882B11" w:rsidRPr="00306938">
        <w:rPr>
          <w:rFonts w:cstheme="minorHAnsi"/>
          <w:sz w:val="28"/>
          <w:szCs w:val="28"/>
        </w:rPr>
        <w:t xml:space="preserve">. So on the spot, when he saw </w:t>
      </w:r>
      <w:r w:rsidR="000B435C" w:rsidRPr="00306938">
        <w:rPr>
          <w:rFonts w:cstheme="minorHAnsi"/>
          <w:sz w:val="28"/>
          <w:szCs w:val="28"/>
        </w:rPr>
        <w:t>the scene</w:t>
      </w:r>
      <w:r w:rsidR="00882B11" w:rsidRPr="00306938">
        <w:rPr>
          <w:rFonts w:cstheme="minorHAnsi"/>
          <w:sz w:val="28"/>
          <w:szCs w:val="28"/>
        </w:rPr>
        <w:t xml:space="preserve">, </w:t>
      </w:r>
      <w:proofErr w:type="spellStart"/>
      <w:r w:rsidR="00882B11" w:rsidRPr="00306938">
        <w:rPr>
          <w:rFonts w:cstheme="minorHAnsi"/>
          <w:sz w:val="28"/>
          <w:szCs w:val="28"/>
        </w:rPr>
        <w:t>Yossarian</w:t>
      </w:r>
      <w:proofErr w:type="spellEnd"/>
      <w:r w:rsidR="00882B11" w:rsidRPr="00306938">
        <w:rPr>
          <w:rFonts w:cstheme="minorHAnsi"/>
          <w:sz w:val="28"/>
          <w:szCs w:val="28"/>
        </w:rPr>
        <w:t xml:space="preserve"> thought</w:t>
      </w:r>
      <w:r w:rsidR="000B435C" w:rsidRPr="00306938">
        <w:rPr>
          <w:rFonts w:cstheme="minorHAnsi"/>
          <w:sz w:val="28"/>
          <w:szCs w:val="28"/>
        </w:rPr>
        <w:t>:</w:t>
      </w:r>
      <w:r w:rsidR="00882B11" w:rsidRPr="00306938">
        <w:rPr>
          <w:rFonts w:cstheme="minorHAnsi"/>
          <w:sz w:val="28"/>
          <w:szCs w:val="28"/>
        </w:rPr>
        <w:t xml:space="preserve"> </w:t>
      </w:r>
      <w:r w:rsidR="000B435C" w:rsidRPr="00306938">
        <w:rPr>
          <w:rFonts w:cstheme="minorHAnsi"/>
          <w:sz w:val="28"/>
          <w:szCs w:val="28"/>
        </w:rPr>
        <w:t>“</w:t>
      </w:r>
      <w:r w:rsidR="00882B11" w:rsidRPr="00306938">
        <w:rPr>
          <w:rFonts w:cstheme="minorHAnsi"/>
          <w:i/>
          <w:sz w:val="28"/>
          <w:szCs w:val="28"/>
        </w:rPr>
        <w:t>here was the God’s plenty</w:t>
      </w:r>
      <w:r w:rsidR="000B435C" w:rsidRPr="00306938">
        <w:rPr>
          <w:rFonts w:cstheme="minorHAnsi"/>
          <w:sz w:val="28"/>
          <w:szCs w:val="28"/>
        </w:rPr>
        <w:t>”</w:t>
      </w:r>
      <w:r w:rsidR="00882B11" w:rsidRPr="00306938">
        <w:rPr>
          <w:rFonts w:cstheme="minorHAnsi"/>
          <w:sz w:val="28"/>
          <w:szCs w:val="28"/>
        </w:rPr>
        <w:t xml:space="preserve">, </w:t>
      </w:r>
      <w:r w:rsidR="000B435C" w:rsidRPr="00306938">
        <w:rPr>
          <w:rFonts w:cstheme="minorHAnsi"/>
          <w:sz w:val="28"/>
          <w:szCs w:val="28"/>
        </w:rPr>
        <w:t>which could be interpreted into “</w:t>
      </w:r>
      <w:r w:rsidR="00882B11" w:rsidRPr="00306938">
        <w:rPr>
          <w:rFonts w:cstheme="minorHAnsi"/>
          <w:sz w:val="28"/>
          <w:szCs w:val="28"/>
        </w:rPr>
        <w:t xml:space="preserve">see, </w:t>
      </w:r>
      <w:r w:rsidR="000B435C" w:rsidRPr="00306938">
        <w:rPr>
          <w:rFonts w:cstheme="minorHAnsi"/>
          <w:sz w:val="28"/>
          <w:szCs w:val="28"/>
        </w:rPr>
        <w:lastRenderedPageBreak/>
        <w:t xml:space="preserve">you are so lucky that </w:t>
      </w:r>
      <w:r w:rsidR="00882B11" w:rsidRPr="00306938">
        <w:rPr>
          <w:rFonts w:cstheme="minorHAnsi"/>
          <w:sz w:val="28"/>
          <w:szCs w:val="28"/>
        </w:rPr>
        <w:t xml:space="preserve">God </w:t>
      </w:r>
      <w:r w:rsidR="000B435C" w:rsidRPr="00306938">
        <w:rPr>
          <w:rFonts w:cstheme="minorHAnsi"/>
          <w:sz w:val="28"/>
          <w:szCs w:val="28"/>
        </w:rPr>
        <w:t xml:space="preserve">has </w:t>
      </w:r>
      <w:r w:rsidR="00882B11" w:rsidRPr="00306938">
        <w:rPr>
          <w:rFonts w:cstheme="minorHAnsi"/>
          <w:sz w:val="28"/>
          <w:szCs w:val="28"/>
        </w:rPr>
        <w:t>give</w:t>
      </w:r>
      <w:r w:rsidR="000B435C" w:rsidRPr="00306938">
        <w:rPr>
          <w:rFonts w:cstheme="minorHAnsi"/>
          <w:sz w:val="28"/>
          <w:szCs w:val="28"/>
        </w:rPr>
        <w:t>n</w:t>
      </w:r>
      <w:r w:rsidR="00882B11" w:rsidRPr="00306938">
        <w:rPr>
          <w:rFonts w:cstheme="minorHAnsi"/>
          <w:sz w:val="28"/>
          <w:szCs w:val="28"/>
        </w:rPr>
        <w:t xml:space="preserve"> you all the things you need</w:t>
      </w:r>
      <w:r w:rsidR="000B435C" w:rsidRPr="00306938">
        <w:rPr>
          <w:rFonts w:cstheme="minorHAnsi"/>
          <w:sz w:val="28"/>
          <w:szCs w:val="28"/>
        </w:rPr>
        <w:t>”;</w:t>
      </w:r>
      <w:r w:rsidR="00882B11" w:rsidRPr="00306938">
        <w:rPr>
          <w:rFonts w:cstheme="minorHAnsi"/>
          <w:sz w:val="28"/>
          <w:szCs w:val="28"/>
        </w:rPr>
        <w:t xml:space="preserve"> </w:t>
      </w:r>
      <w:r w:rsidR="000B435C" w:rsidRPr="00306938">
        <w:rPr>
          <w:rFonts w:cstheme="minorHAnsi"/>
          <w:sz w:val="28"/>
          <w:szCs w:val="28"/>
        </w:rPr>
        <w:t>“</w:t>
      </w:r>
      <w:r w:rsidR="00882B11" w:rsidRPr="00306938">
        <w:rPr>
          <w:rFonts w:cstheme="minorHAnsi"/>
          <w:i/>
          <w:sz w:val="28"/>
          <w:szCs w:val="28"/>
        </w:rPr>
        <w:t>the liver, lungs, kidneys, ribs and stomach</w:t>
      </w:r>
      <w:r w:rsidR="000B435C" w:rsidRPr="00306938">
        <w:rPr>
          <w:rFonts w:cstheme="minorHAnsi"/>
          <w:sz w:val="28"/>
          <w:szCs w:val="28"/>
        </w:rPr>
        <w:t>”</w:t>
      </w:r>
      <w:r w:rsidR="00882B11" w:rsidRPr="00306938">
        <w:rPr>
          <w:rFonts w:cstheme="minorHAnsi"/>
          <w:sz w:val="28"/>
          <w:szCs w:val="28"/>
        </w:rPr>
        <w:t xml:space="preserve">, </w:t>
      </w:r>
      <w:r w:rsidR="009B123D" w:rsidRPr="00306938">
        <w:rPr>
          <w:rFonts w:cstheme="minorHAnsi"/>
          <w:sz w:val="28"/>
          <w:szCs w:val="28"/>
        </w:rPr>
        <w:t>which c</w:t>
      </w:r>
      <w:r w:rsidR="000B435C" w:rsidRPr="00306938">
        <w:rPr>
          <w:rFonts w:cstheme="minorHAnsi"/>
          <w:sz w:val="28"/>
          <w:szCs w:val="28"/>
        </w:rPr>
        <w:t>ould be explained into “all organs you have can</w:t>
      </w:r>
      <w:r w:rsidR="009B123D" w:rsidRPr="00306938">
        <w:rPr>
          <w:rFonts w:cstheme="minorHAnsi"/>
          <w:sz w:val="28"/>
          <w:szCs w:val="28"/>
        </w:rPr>
        <w:t xml:space="preserve"> make up of your healthy body</w:t>
      </w:r>
      <w:r w:rsidR="000B435C" w:rsidRPr="00306938">
        <w:rPr>
          <w:rFonts w:cstheme="minorHAnsi"/>
          <w:sz w:val="28"/>
          <w:szCs w:val="28"/>
        </w:rPr>
        <w:t xml:space="preserve"> though you are wounded now”</w:t>
      </w:r>
      <w:r w:rsidR="009B123D" w:rsidRPr="00306938">
        <w:rPr>
          <w:rFonts w:cstheme="minorHAnsi"/>
          <w:sz w:val="28"/>
          <w:szCs w:val="28"/>
        </w:rPr>
        <w:t xml:space="preserve">, and he also noticed </w:t>
      </w:r>
      <w:r w:rsidR="000B435C" w:rsidRPr="00306938">
        <w:rPr>
          <w:rFonts w:cstheme="minorHAnsi"/>
          <w:sz w:val="28"/>
          <w:szCs w:val="28"/>
        </w:rPr>
        <w:t>“</w:t>
      </w:r>
      <w:r w:rsidR="00882B11" w:rsidRPr="00306938">
        <w:rPr>
          <w:rFonts w:cstheme="minorHAnsi"/>
          <w:i/>
          <w:sz w:val="28"/>
          <w:szCs w:val="28"/>
        </w:rPr>
        <w:t>bits of stewed tomatoes</w:t>
      </w:r>
      <w:r w:rsidR="000B435C" w:rsidRPr="00306938">
        <w:rPr>
          <w:rFonts w:cstheme="minorHAnsi"/>
          <w:sz w:val="28"/>
          <w:szCs w:val="28"/>
        </w:rPr>
        <w:t>”</w:t>
      </w:r>
      <w:r w:rsidR="00882B11" w:rsidRPr="00306938">
        <w:rPr>
          <w:rFonts w:cstheme="minorHAnsi"/>
          <w:sz w:val="28"/>
          <w:szCs w:val="28"/>
        </w:rPr>
        <w:t xml:space="preserve"> Snowden had in lunch</w:t>
      </w:r>
      <w:r w:rsidR="000B435C" w:rsidRPr="00306938">
        <w:rPr>
          <w:rFonts w:cstheme="minorHAnsi"/>
          <w:sz w:val="28"/>
          <w:szCs w:val="28"/>
        </w:rPr>
        <w:t>, showing the absurdity of black humor</w:t>
      </w:r>
      <w:r w:rsidR="00882B11" w:rsidRPr="00306938">
        <w:rPr>
          <w:rFonts w:cstheme="minorHAnsi"/>
          <w:sz w:val="28"/>
          <w:szCs w:val="28"/>
        </w:rPr>
        <w:t>.</w:t>
      </w:r>
      <w:r w:rsidR="007A5DDE" w:rsidRPr="00306938">
        <w:rPr>
          <w:rFonts w:cstheme="minorHAnsi"/>
          <w:sz w:val="28"/>
          <w:szCs w:val="28"/>
        </w:rPr>
        <w:t xml:space="preserve"> </w:t>
      </w:r>
      <w:r w:rsidR="000B435C" w:rsidRPr="00306938">
        <w:rPr>
          <w:rFonts w:cstheme="minorHAnsi"/>
          <w:sz w:val="28"/>
          <w:szCs w:val="28"/>
        </w:rPr>
        <w:t>Therefore, t</w:t>
      </w:r>
      <w:r w:rsidR="00DF0078" w:rsidRPr="00306938">
        <w:rPr>
          <w:rFonts w:cstheme="minorHAnsi"/>
          <w:sz w:val="28"/>
          <w:szCs w:val="28"/>
        </w:rPr>
        <w:t xml:space="preserve">hough </w:t>
      </w:r>
      <w:r w:rsidR="000B435C" w:rsidRPr="00306938">
        <w:rPr>
          <w:rFonts w:cstheme="minorHAnsi"/>
          <w:sz w:val="28"/>
          <w:szCs w:val="28"/>
        </w:rPr>
        <w:t>Heller</w:t>
      </w:r>
      <w:r w:rsidR="00DF0078" w:rsidRPr="00306938">
        <w:rPr>
          <w:rFonts w:cstheme="minorHAnsi"/>
          <w:sz w:val="28"/>
          <w:szCs w:val="28"/>
        </w:rPr>
        <w:t xml:space="preserve"> uses black humor to </w:t>
      </w:r>
      <w:r w:rsidR="006D0CE4" w:rsidRPr="00306938">
        <w:rPr>
          <w:rFonts w:cstheme="minorHAnsi"/>
          <w:sz w:val="28"/>
          <w:szCs w:val="28"/>
        </w:rPr>
        <w:t xml:space="preserve">try to </w:t>
      </w:r>
      <w:r w:rsidR="00DF0078" w:rsidRPr="00306938">
        <w:rPr>
          <w:rFonts w:cstheme="minorHAnsi"/>
          <w:sz w:val="28"/>
          <w:szCs w:val="28"/>
        </w:rPr>
        <w:t>lessen</w:t>
      </w:r>
      <w:r w:rsidR="006D0CE4" w:rsidRPr="00306938">
        <w:rPr>
          <w:rFonts w:cstheme="minorHAnsi"/>
          <w:sz w:val="28"/>
          <w:szCs w:val="28"/>
        </w:rPr>
        <w:t xml:space="preserve"> or efface</w:t>
      </w:r>
      <w:r w:rsidR="00DF0078" w:rsidRPr="00306938">
        <w:rPr>
          <w:rFonts w:cstheme="minorHAnsi"/>
          <w:sz w:val="28"/>
          <w:szCs w:val="28"/>
        </w:rPr>
        <w:t xml:space="preserve"> the uncomfortable feeling of </w:t>
      </w:r>
      <w:r w:rsidR="000B435C" w:rsidRPr="00306938">
        <w:rPr>
          <w:rFonts w:cstheme="minorHAnsi"/>
          <w:sz w:val="28"/>
          <w:szCs w:val="28"/>
        </w:rPr>
        <w:t>readers</w:t>
      </w:r>
      <w:r w:rsidR="00DF0078" w:rsidRPr="00306938">
        <w:rPr>
          <w:rFonts w:cstheme="minorHAnsi"/>
          <w:sz w:val="28"/>
          <w:szCs w:val="28"/>
        </w:rPr>
        <w:t xml:space="preserve">, </w:t>
      </w:r>
      <w:r w:rsidR="000B435C" w:rsidRPr="00306938">
        <w:rPr>
          <w:rFonts w:cstheme="minorHAnsi"/>
          <w:sz w:val="28"/>
          <w:szCs w:val="28"/>
        </w:rPr>
        <w:t>I</w:t>
      </w:r>
      <w:r w:rsidR="00DF0078" w:rsidRPr="00306938">
        <w:rPr>
          <w:rFonts w:cstheme="minorHAnsi"/>
          <w:sz w:val="28"/>
          <w:szCs w:val="28"/>
        </w:rPr>
        <w:t xml:space="preserve"> still can feel the horr</w:t>
      </w:r>
      <w:r w:rsidR="00336498" w:rsidRPr="00306938">
        <w:rPr>
          <w:rFonts w:cstheme="minorHAnsi"/>
          <w:sz w:val="28"/>
          <w:szCs w:val="28"/>
        </w:rPr>
        <w:t>or and</w:t>
      </w:r>
      <w:r w:rsidR="00DF0078" w:rsidRPr="00306938">
        <w:rPr>
          <w:rFonts w:cstheme="minorHAnsi"/>
          <w:sz w:val="28"/>
          <w:szCs w:val="28"/>
        </w:rPr>
        <w:t xml:space="preserve"> </w:t>
      </w:r>
      <w:r w:rsidR="00336498" w:rsidRPr="00306938">
        <w:rPr>
          <w:rFonts w:cstheme="minorHAnsi"/>
          <w:sz w:val="28"/>
          <w:szCs w:val="28"/>
        </w:rPr>
        <w:t xml:space="preserve">scare from </w:t>
      </w:r>
      <w:r w:rsidR="00BF3EDE" w:rsidRPr="00306938">
        <w:rPr>
          <w:rFonts w:cstheme="minorHAnsi"/>
          <w:sz w:val="28"/>
          <w:szCs w:val="28"/>
        </w:rPr>
        <w:t>his</w:t>
      </w:r>
      <w:r w:rsidR="00336498" w:rsidRPr="00306938">
        <w:rPr>
          <w:rFonts w:cstheme="minorHAnsi"/>
          <w:sz w:val="28"/>
          <w:szCs w:val="28"/>
        </w:rPr>
        <w:t xml:space="preserve"> words</w:t>
      </w:r>
      <w:r w:rsidR="005A0777" w:rsidRPr="00306938">
        <w:rPr>
          <w:rFonts w:cstheme="minorHAnsi"/>
          <w:sz w:val="28"/>
          <w:szCs w:val="28"/>
        </w:rPr>
        <w:t xml:space="preserve"> as well as thinking</w:t>
      </w:r>
      <w:r w:rsidR="00DA1547" w:rsidRPr="00306938">
        <w:rPr>
          <w:rFonts w:cstheme="minorHAnsi"/>
          <w:sz w:val="28"/>
          <w:szCs w:val="28"/>
        </w:rPr>
        <w:t xml:space="preserve"> about</w:t>
      </w:r>
      <w:r w:rsidR="005A0777" w:rsidRPr="00306938">
        <w:rPr>
          <w:rFonts w:cstheme="minorHAnsi"/>
          <w:sz w:val="28"/>
          <w:szCs w:val="28"/>
        </w:rPr>
        <w:t xml:space="preserve"> the </w:t>
      </w:r>
      <w:proofErr w:type="gramStart"/>
      <w:r w:rsidR="005A0777" w:rsidRPr="00306938">
        <w:rPr>
          <w:rFonts w:cstheme="minorHAnsi"/>
          <w:sz w:val="28"/>
          <w:szCs w:val="28"/>
        </w:rPr>
        <w:t>disasters</w:t>
      </w:r>
      <w:proofErr w:type="gramEnd"/>
      <w:r w:rsidR="005A0777" w:rsidRPr="00306938">
        <w:rPr>
          <w:rFonts w:cstheme="minorHAnsi"/>
          <w:sz w:val="28"/>
          <w:szCs w:val="28"/>
        </w:rPr>
        <w:t xml:space="preserve"> wars bring to us</w:t>
      </w:r>
      <w:r w:rsidR="000B435C" w:rsidRPr="00306938">
        <w:rPr>
          <w:rFonts w:cstheme="minorHAnsi"/>
          <w:sz w:val="28"/>
          <w:szCs w:val="28"/>
        </w:rPr>
        <w:t>.</w:t>
      </w:r>
    </w:p>
    <w:p w14:paraId="0C32CC8E" w14:textId="4853944E" w:rsidR="008A4065" w:rsidRPr="00306938" w:rsidRDefault="00575827" w:rsidP="00F031AA">
      <w:pPr>
        <w:spacing w:line="360" w:lineRule="auto"/>
        <w:jc w:val="both"/>
        <w:rPr>
          <w:rFonts w:cstheme="minorHAnsi"/>
          <w:b/>
          <w:sz w:val="28"/>
          <w:szCs w:val="28"/>
        </w:rPr>
      </w:pPr>
      <w:r w:rsidRPr="00306938">
        <w:rPr>
          <w:rFonts w:cstheme="minorHAnsi"/>
          <w:b/>
          <w:sz w:val="28"/>
          <w:szCs w:val="28"/>
        </w:rPr>
        <w:t>5</w:t>
      </w:r>
      <w:r w:rsidR="008A4065" w:rsidRPr="00306938">
        <w:rPr>
          <w:rFonts w:cstheme="minorHAnsi"/>
          <w:b/>
          <w:sz w:val="28"/>
          <w:szCs w:val="28"/>
        </w:rPr>
        <w:t>. Conclusion</w:t>
      </w:r>
    </w:p>
    <w:p w14:paraId="31D8993F" w14:textId="1D8F3BB9" w:rsidR="000B435C" w:rsidRPr="00306938" w:rsidRDefault="008A4065" w:rsidP="00F031AA">
      <w:pPr>
        <w:spacing w:line="360" w:lineRule="auto"/>
        <w:jc w:val="both"/>
        <w:rPr>
          <w:rFonts w:cstheme="minorHAnsi"/>
          <w:sz w:val="28"/>
          <w:szCs w:val="28"/>
        </w:rPr>
      </w:pPr>
      <w:r w:rsidRPr="00306938">
        <w:rPr>
          <w:rFonts w:cstheme="minorHAnsi"/>
          <w:sz w:val="28"/>
          <w:szCs w:val="28"/>
        </w:rPr>
        <w:t xml:space="preserve">Black humor which aims to show the ironic and weird idea, is a key and a basic tool when I read the novel </w:t>
      </w:r>
      <w:r w:rsidRPr="00306938">
        <w:rPr>
          <w:rFonts w:cstheme="minorHAnsi"/>
          <w:i/>
          <w:sz w:val="28"/>
          <w:szCs w:val="28"/>
        </w:rPr>
        <w:t>Catch-22</w:t>
      </w:r>
      <w:r w:rsidRPr="00306938">
        <w:rPr>
          <w:rFonts w:cstheme="minorHAnsi"/>
          <w:sz w:val="28"/>
          <w:szCs w:val="28"/>
        </w:rPr>
        <w:t xml:space="preserve">. It has many contributions and influences on their minds when readers are inspired to re-consider something deeply connotated in the plots and the story. </w:t>
      </w:r>
      <w:r w:rsidR="008B1997" w:rsidRPr="00306938">
        <w:rPr>
          <w:rFonts w:cstheme="minorHAnsi"/>
          <w:sz w:val="28"/>
          <w:szCs w:val="28"/>
        </w:rPr>
        <w:t>Therefore, a</w:t>
      </w:r>
      <w:r w:rsidR="00CF799A" w:rsidRPr="00306938">
        <w:rPr>
          <w:rFonts w:cstheme="minorHAnsi"/>
          <w:sz w:val="28"/>
          <w:szCs w:val="28"/>
        </w:rPr>
        <w:t>ccording to the analysis, I can safely draw the conclusion that Heller is a master of black humor and he shows a sharply ironic idea in the ridiculous story in order to arouse people’s anti-war mood as well as satirize American’s social reality at that time.</w:t>
      </w:r>
      <w:r w:rsidRPr="00306938">
        <w:rPr>
          <w:rFonts w:cstheme="minorHAnsi"/>
          <w:sz w:val="28"/>
          <w:szCs w:val="28"/>
        </w:rPr>
        <w:t xml:space="preserve"> </w:t>
      </w:r>
    </w:p>
    <w:p w14:paraId="5BF2F8E1" w14:textId="20D8F8A9" w:rsidR="0002576A" w:rsidRDefault="0002576A">
      <w:pPr>
        <w:rPr>
          <w:rFonts w:ascii="Calibri" w:hAnsi="Calibri" w:cstheme="minorHAnsi"/>
          <w:sz w:val="32"/>
          <w:szCs w:val="32"/>
        </w:rPr>
      </w:pPr>
      <w:r>
        <w:rPr>
          <w:rFonts w:ascii="Calibri" w:hAnsi="Calibri" w:cstheme="minorHAnsi"/>
          <w:sz w:val="32"/>
          <w:szCs w:val="32"/>
        </w:rPr>
        <w:br w:type="page"/>
      </w:r>
    </w:p>
    <w:p w14:paraId="7AA1709F" w14:textId="15DB8062" w:rsidR="009C199E" w:rsidRPr="0002576A" w:rsidRDefault="0002576A" w:rsidP="00DE5501">
      <w:pPr>
        <w:spacing w:line="336" w:lineRule="auto"/>
        <w:jc w:val="both"/>
        <w:rPr>
          <w:rFonts w:ascii="Calibri" w:hAnsi="Calibri" w:cstheme="minorHAnsi"/>
          <w:b/>
          <w:sz w:val="32"/>
          <w:szCs w:val="32"/>
        </w:rPr>
      </w:pPr>
      <w:r w:rsidRPr="0002576A">
        <w:rPr>
          <w:rFonts w:ascii="Calibri" w:hAnsi="Calibri" w:cstheme="minorHAnsi"/>
          <w:b/>
          <w:sz w:val="32"/>
          <w:szCs w:val="32"/>
        </w:rPr>
        <w:lastRenderedPageBreak/>
        <w:t>Bibliography</w:t>
      </w:r>
      <w:r w:rsidR="009C199E" w:rsidRPr="0002576A">
        <w:rPr>
          <w:rFonts w:ascii="Calibri" w:hAnsi="Calibri" w:cstheme="minorHAnsi"/>
          <w:b/>
          <w:sz w:val="32"/>
          <w:szCs w:val="32"/>
        </w:rPr>
        <w:t>:</w:t>
      </w:r>
      <w:bookmarkStart w:id="1" w:name="_GoBack"/>
      <w:bookmarkEnd w:id="1"/>
    </w:p>
    <w:p w14:paraId="474B9E79" w14:textId="2B566144" w:rsidR="009C199E" w:rsidRPr="00D53FAF" w:rsidRDefault="009C199E" w:rsidP="00D53FAF">
      <w:pPr>
        <w:spacing w:line="240" w:lineRule="auto"/>
        <w:jc w:val="both"/>
        <w:rPr>
          <w:rFonts w:ascii="Calibri" w:hAnsi="Calibri" w:cstheme="minorHAnsi"/>
          <w:sz w:val="20"/>
          <w:szCs w:val="20"/>
        </w:rPr>
      </w:pPr>
      <w:r w:rsidRPr="00D53FAF">
        <w:rPr>
          <w:rFonts w:ascii="Calibri" w:hAnsi="Calibri" w:cstheme="minorHAnsi"/>
          <w:sz w:val="20"/>
          <w:szCs w:val="20"/>
        </w:rPr>
        <w:t>[1]</w:t>
      </w:r>
      <w:r w:rsidRPr="00D53FAF">
        <w:rPr>
          <w:sz w:val="20"/>
          <w:szCs w:val="20"/>
        </w:rPr>
        <w:t xml:space="preserve"> </w:t>
      </w:r>
      <w:r w:rsidRPr="00D53FAF">
        <w:rPr>
          <w:rFonts w:ascii="Calibri" w:hAnsi="Calibri" w:cstheme="minorHAnsi"/>
          <w:i/>
          <w:sz w:val="20"/>
          <w:szCs w:val="20"/>
        </w:rPr>
        <w:t>“What is Catch-22? And why does the book matter?”.</w:t>
      </w:r>
      <w:r w:rsidRPr="00D53FAF">
        <w:rPr>
          <w:rFonts w:ascii="Calibri" w:hAnsi="Calibri" w:cstheme="minorHAnsi"/>
          <w:sz w:val="20"/>
          <w:szCs w:val="20"/>
        </w:rPr>
        <w:t xml:space="preserve"> BBC News. March 12, 2002. Retrieved March 11, 2011.</w:t>
      </w:r>
    </w:p>
    <w:p w14:paraId="2BDE4765" w14:textId="6E091B15" w:rsidR="00AD1F7C" w:rsidRPr="00D53FAF" w:rsidRDefault="00AD1F7C" w:rsidP="00D53FAF">
      <w:pPr>
        <w:spacing w:line="240" w:lineRule="auto"/>
        <w:jc w:val="both"/>
        <w:rPr>
          <w:rFonts w:ascii="Calibri" w:hAnsi="Calibri" w:cstheme="minorHAnsi"/>
          <w:sz w:val="20"/>
          <w:szCs w:val="20"/>
        </w:rPr>
      </w:pPr>
      <w:r w:rsidRPr="00D53FAF">
        <w:rPr>
          <w:rFonts w:ascii="Calibri" w:hAnsi="Calibri" w:cstheme="minorHAnsi"/>
          <w:sz w:val="20"/>
          <w:szCs w:val="20"/>
        </w:rPr>
        <w:t>[2]</w:t>
      </w:r>
      <w:r w:rsidRPr="00D53FAF">
        <w:rPr>
          <w:sz w:val="20"/>
          <w:szCs w:val="20"/>
        </w:rPr>
        <w:t xml:space="preserve"> </w:t>
      </w:r>
      <w:hyperlink r:id="rId12" w:history="1">
        <w:r w:rsidRPr="00D53FAF">
          <w:rPr>
            <w:rStyle w:val="aa"/>
            <w:rFonts w:ascii="Calibri" w:hAnsi="Calibri" w:cstheme="minorHAnsi"/>
            <w:sz w:val="20"/>
            <w:szCs w:val="20"/>
          </w:rPr>
          <w:t>https://www.jstor.org/</w:t>
        </w:r>
      </w:hyperlink>
    </w:p>
    <w:p w14:paraId="7AA332AB" w14:textId="63B99594" w:rsidR="00AD1F7C" w:rsidRPr="00D53FAF" w:rsidRDefault="00AD1F7C" w:rsidP="00D53FAF">
      <w:pPr>
        <w:spacing w:line="240" w:lineRule="auto"/>
        <w:jc w:val="both"/>
        <w:rPr>
          <w:rFonts w:ascii="Calibri" w:hAnsi="Calibri" w:cstheme="minorHAnsi"/>
          <w:sz w:val="20"/>
          <w:szCs w:val="20"/>
        </w:rPr>
      </w:pPr>
      <w:r w:rsidRPr="00D53FAF">
        <w:rPr>
          <w:rFonts w:ascii="Calibri" w:hAnsi="Calibri" w:cstheme="minorHAnsi"/>
          <w:sz w:val="20"/>
          <w:szCs w:val="20"/>
        </w:rPr>
        <w:t>[3]</w:t>
      </w:r>
      <w:r w:rsidR="00691BC3" w:rsidRPr="00D53FAF">
        <w:rPr>
          <w:sz w:val="20"/>
          <w:szCs w:val="20"/>
        </w:rPr>
        <w:t xml:space="preserve"> </w:t>
      </w:r>
      <w:hyperlink r:id="rId13" w:history="1">
        <w:r w:rsidR="00691BC3" w:rsidRPr="00D53FAF">
          <w:rPr>
            <w:rStyle w:val="aa"/>
            <w:rFonts w:ascii="Calibri" w:hAnsi="Calibri" w:cstheme="minorHAnsi"/>
            <w:sz w:val="20"/>
            <w:szCs w:val="20"/>
          </w:rPr>
          <w:t>https://www.merriam-webster.com/dictionary/catch-22</w:t>
        </w:r>
      </w:hyperlink>
    </w:p>
    <w:p w14:paraId="5D05DAC8" w14:textId="7547AF14" w:rsidR="00691BC3" w:rsidRPr="00D53FAF" w:rsidRDefault="00691BC3" w:rsidP="00D53FAF">
      <w:pPr>
        <w:spacing w:line="240" w:lineRule="auto"/>
        <w:jc w:val="both"/>
        <w:rPr>
          <w:rFonts w:ascii="Calibri" w:hAnsi="Calibri" w:cstheme="minorHAnsi"/>
          <w:sz w:val="20"/>
          <w:szCs w:val="20"/>
        </w:rPr>
      </w:pPr>
      <w:r w:rsidRPr="00D53FAF">
        <w:rPr>
          <w:rFonts w:ascii="Calibri" w:hAnsi="Calibri" w:cstheme="minorHAnsi"/>
          <w:sz w:val="20"/>
          <w:szCs w:val="20"/>
        </w:rPr>
        <w:t>[4]</w:t>
      </w:r>
      <w:r w:rsidR="00615CEE" w:rsidRPr="00D53FAF">
        <w:rPr>
          <w:rFonts w:ascii="Calibri" w:hAnsi="Calibri" w:cstheme="minorHAnsi"/>
          <w:sz w:val="20"/>
          <w:szCs w:val="20"/>
        </w:rPr>
        <w:t xml:space="preserve"> Zhang Juan. “</w:t>
      </w:r>
      <w:r w:rsidR="00615CEE" w:rsidRPr="00D53FAF">
        <w:rPr>
          <w:rFonts w:ascii="Calibri" w:hAnsi="Calibri" w:cstheme="minorHAnsi"/>
          <w:i/>
          <w:sz w:val="20"/>
          <w:szCs w:val="20"/>
        </w:rPr>
        <w:t>The Absurd Art of "The 22nd Military Regulations"</w:t>
      </w:r>
      <w:r w:rsidR="00615CEE" w:rsidRPr="00D53FAF">
        <w:rPr>
          <w:rFonts w:ascii="Calibri" w:hAnsi="Calibri" w:cstheme="minorHAnsi"/>
          <w:sz w:val="20"/>
          <w:szCs w:val="20"/>
        </w:rPr>
        <w:t>. Foreign Literature, 2003 (02): 84-89.</w:t>
      </w:r>
    </w:p>
    <w:p w14:paraId="5A1493E4" w14:textId="090C2FEA" w:rsidR="00615CEE" w:rsidRPr="00D53FAF" w:rsidRDefault="00615CEE" w:rsidP="00D53FAF">
      <w:pPr>
        <w:spacing w:line="240" w:lineRule="auto"/>
        <w:jc w:val="both"/>
        <w:rPr>
          <w:rFonts w:ascii="Calibri" w:hAnsi="Calibri" w:cstheme="minorHAnsi"/>
          <w:sz w:val="20"/>
          <w:szCs w:val="20"/>
        </w:rPr>
      </w:pPr>
      <w:r w:rsidRPr="00D53FAF">
        <w:rPr>
          <w:rFonts w:ascii="Calibri" w:hAnsi="Calibri" w:cstheme="minorHAnsi"/>
          <w:sz w:val="20"/>
          <w:szCs w:val="20"/>
        </w:rPr>
        <w:t xml:space="preserve">[5] Davis, Gary W. </w:t>
      </w:r>
      <w:r w:rsidRPr="00D53FAF">
        <w:rPr>
          <w:rFonts w:ascii="Calibri" w:hAnsi="Calibri" w:cstheme="minorHAnsi"/>
          <w:i/>
          <w:sz w:val="20"/>
          <w:szCs w:val="20"/>
        </w:rPr>
        <w:t>“‘Catch-22’ and the Language of Discontinuity.”</w:t>
      </w:r>
      <w:r w:rsidRPr="00D53FAF">
        <w:rPr>
          <w:rFonts w:ascii="Calibri" w:hAnsi="Calibri" w:cstheme="minorHAnsi"/>
          <w:sz w:val="20"/>
          <w:szCs w:val="20"/>
        </w:rPr>
        <w:t xml:space="preserve"> NOVEL: A Forum on Fiction, vol. 12, no. 1, 1978, pp. 66–77. JSTOR, </w:t>
      </w:r>
      <w:hyperlink r:id="rId14" w:history="1">
        <w:r w:rsidRPr="00D53FAF">
          <w:rPr>
            <w:rStyle w:val="aa"/>
            <w:rFonts w:ascii="Calibri" w:hAnsi="Calibri" w:cstheme="minorHAnsi"/>
            <w:sz w:val="20"/>
            <w:szCs w:val="20"/>
          </w:rPr>
          <w:t>www.jstor.org/stable/1345211</w:t>
        </w:r>
      </w:hyperlink>
      <w:r w:rsidRPr="00D53FAF">
        <w:rPr>
          <w:rFonts w:ascii="Calibri" w:hAnsi="Calibri" w:cstheme="minorHAnsi"/>
          <w:sz w:val="20"/>
          <w:szCs w:val="20"/>
        </w:rPr>
        <w:t>.</w:t>
      </w:r>
    </w:p>
    <w:p w14:paraId="3F30AAAA" w14:textId="12CC7D57" w:rsidR="00CA7DD9" w:rsidRPr="00D53FAF" w:rsidRDefault="0046342B" w:rsidP="00D53FAF">
      <w:pPr>
        <w:spacing w:line="240" w:lineRule="auto"/>
        <w:jc w:val="both"/>
        <w:rPr>
          <w:rFonts w:ascii="Calibri" w:hAnsi="Calibri" w:cstheme="minorHAnsi"/>
          <w:sz w:val="20"/>
          <w:szCs w:val="20"/>
        </w:rPr>
      </w:pPr>
      <w:r w:rsidRPr="00D53FAF">
        <w:rPr>
          <w:rFonts w:ascii="Calibri" w:hAnsi="Calibri" w:cstheme="minorHAnsi"/>
          <w:sz w:val="20"/>
          <w:szCs w:val="20"/>
        </w:rPr>
        <w:t>[6]</w:t>
      </w:r>
      <w:r w:rsidR="00CA7DD9" w:rsidRPr="00D53FAF">
        <w:rPr>
          <w:rFonts w:ascii="Calibri" w:hAnsi="Calibri" w:cstheme="minorHAnsi"/>
          <w:sz w:val="20"/>
          <w:szCs w:val="20"/>
        </w:rPr>
        <w:t xml:space="preserve"> Qin </w:t>
      </w:r>
      <w:proofErr w:type="spellStart"/>
      <w:r w:rsidR="00CA7DD9" w:rsidRPr="00D53FAF">
        <w:rPr>
          <w:rFonts w:ascii="Calibri" w:hAnsi="Calibri" w:cstheme="minorHAnsi"/>
          <w:sz w:val="20"/>
          <w:szCs w:val="20"/>
        </w:rPr>
        <w:t>Yutai</w:t>
      </w:r>
      <w:proofErr w:type="spellEnd"/>
      <w:r w:rsidR="00CA7DD9" w:rsidRPr="00D53FAF">
        <w:rPr>
          <w:rFonts w:ascii="Calibri" w:hAnsi="Calibri" w:cstheme="minorHAnsi"/>
          <w:i/>
          <w:sz w:val="20"/>
          <w:szCs w:val="20"/>
        </w:rPr>
        <w:t xml:space="preserve">. </w:t>
      </w:r>
      <w:r w:rsidR="001F6E26" w:rsidRPr="00D53FAF">
        <w:rPr>
          <w:rFonts w:ascii="Calibri" w:hAnsi="Calibri" w:cstheme="minorHAnsi"/>
          <w:i/>
          <w:sz w:val="20"/>
          <w:szCs w:val="20"/>
        </w:rPr>
        <w:t>“</w:t>
      </w:r>
      <w:r w:rsidR="00CA7DD9" w:rsidRPr="00D53FAF">
        <w:rPr>
          <w:rFonts w:ascii="Calibri" w:hAnsi="Calibri" w:cstheme="minorHAnsi"/>
          <w:i/>
          <w:sz w:val="20"/>
          <w:szCs w:val="20"/>
        </w:rPr>
        <w:t>Heller’s Anti-war Thought in "Catch-22”</w:t>
      </w:r>
      <w:r w:rsidR="00CA7DD9" w:rsidRPr="00D53FAF">
        <w:rPr>
          <w:rFonts w:ascii="Calibri" w:hAnsi="Calibri" w:cstheme="minorHAnsi"/>
          <w:sz w:val="20"/>
          <w:szCs w:val="20"/>
        </w:rPr>
        <w:t xml:space="preserve">, Business, </w:t>
      </w:r>
      <w:r w:rsidR="00CA7DD9" w:rsidRPr="00D53FAF">
        <w:rPr>
          <w:rFonts w:ascii="Calibri" w:hAnsi="Calibri" w:cstheme="minorHAnsi" w:hint="eastAsia"/>
          <w:sz w:val="20"/>
          <w:szCs w:val="20"/>
        </w:rPr>
        <w:t>2013(15):307.</w:t>
      </w:r>
    </w:p>
    <w:p w14:paraId="2C002DC2" w14:textId="7C1C1671" w:rsidR="00CA7DD9" w:rsidRPr="00D53FAF" w:rsidRDefault="00CA7DD9" w:rsidP="00D53FAF">
      <w:pPr>
        <w:spacing w:line="240" w:lineRule="auto"/>
        <w:jc w:val="both"/>
        <w:rPr>
          <w:rFonts w:ascii="Calibri" w:hAnsi="Calibri" w:cstheme="minorHAnsi"/>
          <w:sz w:val="20"/>
          <w:szCs w:val="20"/>
        </w:rPr>
      </w:pPr>
      <w:r w:rsidRPr="00D53FAF">
        <w:rPr>
          <w:rFonts w:ascii="Calibri" w:hAnsi="Calibri" w:cstheme="minorHAnsi" w:hint="eastAsia"/>
          <w:sz w:val="20"/>
          <w:szCs w:val="20"/>
        </w:rPr>
        <w:t>[</w:t>
      </w:r>
      <w:r w:rsidRPr="00D53FAF">
        <w:rPr>
          <w:rFonts w:ascii="Calibri" w:hAnsi="Calibri" w:cstheme="minorHAnsi"/>
          <w:sz w:val="20"/>
          <w:szCs w:val="20"/>
        </w:rPr>
        <w:t>7] Rutherford, Andrew. “</w:t>
      </w:r>
      <w:r w:rsidRPr="00D53FAF">
        <w:rPr>
          <w:rFonts w:ascii="Calibri" w:hAnsi="Calibri" w:cstheme="minorHAnsi"/>
          <w:i/>
          <w:sz w:val="20"/>
          <w:szCs w:val="20"/>
        </w:rPr>
        <w:t>Realism and the Heroic: Some Reflections on War Novels</w:t>
      </w:r>
      <w:r w:rsidRPr="00D53FAF">
        <w:rPr>
          <w:rFonts w:ascii="Calibri" w:hAnsi="Calibri" w:cstheme="minorHAnsi"/>
          <w:sz w:val="20"/>
          <w:szCs w:val="20"/>
        </w:rPr>
        <w:t xml:space="preserve">.” The Yearbook of English Studies, vol. 12, 1982, pp. 194–207. JSTOR, </w:t>
      </w:r>
      <w:hyperlink r:id="rId15" w:history="1">
        <w:r w:rsidR="001F6E26" w:rsidRPr="00D53FAF">
          <w:rPr>
            <w:rStyle w:val="aa"/>
            <w:rFonts w:ascii="Calibri" w:hAnsi="Calibri" w:cstheme="minorHAnsi"/>
            <w:sz w:val="20"/>
            <w:szCs w:val="20"/>
          </w:rPr>
          <w:t>www.jstor.org/stable/3507406</w:t>
        </w:r>
      </w:hyperlink>
      <w:r w:rsidRPr="00D53FAF">
        <w:rPr>
          <w:rFonts w:ascii="Calibri" w:hAnsi="Calibri" w:cstheme="minorHAnsi"/>
          <w:sz w:val="20"/>
          <w:szCs w:val="20"/>
        </w:rPr>
        <w:t>.</w:t>
      </w:r>
    </w:p>
    <w:p w14:paraId="780942D4" w14:textId="59BC2D12" w:rsidR="00DA3C90" w:rsidRPr="00D53FAF" w:rsidRDefault="001F6E26" w:rsidP="00D53FAF">
      <w:pPr>
        <w:spacing w:line="240" w:lineRule="auto"/>
        <w:jc w:val="both"/>
        <w:rPr>
          <w:rFonts w:ascii="Calibri" w:hAnsi="Calibri" w:cstheme="minorHAnsi"/>
          <w:sz w:val="20"/>
          <w:szCs w:val="20"/>
        </w:rPr>
      </w:pPr>
      <w:r w:rsidRPr="00D53FAF">
        <w:rPr>
          <w:rFonts w:ascii="Calibri" w:hAnsi="Calibri" w:cstheme="minorHAnsi"/>
          <w:sz w:val="20"/>
          <w:szCs w:val="20"/>
        </w:rPr>
        <w:t xml:space="preserve">[8] </w:t>
      </w:r>
      <w:r w:rsidR="00F66551" w:rsidRPr="00D53FAF">
        <w:rPr>
          <w:rFonts w:ascii="Calibri" w:hAnsi="Calibri" w:cstheme="minorHAnsi"/>
          <w:sz w:val="20"/>
          <w:szCs w:val="20"/>
        </w:rPr>
        <w:t>Solomon, Eric. “</w:t>
      </w:r>
      <w:r w:rsidR="00F66551" w:rsidRPr="00D53FAF">
        <w:rPr>
          <w:rFonts w:ascii="Calibri" w:hAnsi="Calibri" w:cstheme="minorHAnsi"/>
          <w:i/>
          <w:sz w:val="20"/>
          <w:szCs w:val="20"/>
        </w:rPr>
        <w:t>From Christ in Flanders to Catch-</w:t>
      </w:r>
      <w:proofErr w:type="gramStart"/>
      <w:r w:rsidR="00F66551" w:rsidRPr="00D53FAF">
        <w:rPr>
          <w:rFonts w:ascii="Calibri" w:hAnsi="Calibri" w:cstheme="minorHAnsi"/>
          <w:i/>
          <w:sz w:val="20"/>
          <w:szCs w:val="20"/>
        </w:rPr>
        <w:t>22 :</w:t>
      </w:r>
      <w:proofErr w:type="gramEnd"/>
      <w:r w:rsidR="00F66551" w:rsidRPr="00D53FAF">
        <w:rPr>
          <w:rFonts w:ascii="Calibri" w:hAnsi="Calibri" w:cstheme="minorHAnsi"/>
          <w:i/>
          <w:sz w:val="20"/>
          <w:szCs w:val="20"/>
        </w:rPr>
        <w:t xml:space="preserve"> An Approach to War Fiction</w:t>
      </w:r>
      <w:r w:rsidR="00F66551" w:rsidRPr="00D53FAF">
        <w:rPr>
          <w:rFonts w:ascii="Calibri" w:hAnsi="Calibri" w:cstheme="minorHAnsi"/>
          <w:sz w:val="20"/>
          <w:szCs w:val="20"/>
        </w:rPr>
        <w:t>.” Texas Studies in Literature and Language, vol. 11, no. 1, 1969, pp. 851–866. JSTOR, www.jstor.org/stable/40754034.</w:t>
      </w:r>
    </w:p>
    <w:p w14:paraId="71AFAEF9" w14:textId="0C698829" w:rsidR="00DA3C90" w:rsidRPr="00D53FAF" w:rsidRDefault="00DA3C90" w:rsidP="00D53FAF">
      <w:pPr>
        <w:spacing w:line="240" w:lineRule="auto"/>
        <w:jc w:val="both"/>
        <w:rPr>
          <w:rFonts w:ascii="Calibri" w:hAnsi="Calibri" w:cstheme="minorHAnsi"/>
          <w:sz w:val="20"/>
          <w:szCs w:val="20"/>
        </w:rPr>
      </w:pPr>
      <w:r w:rsidRPr="00D53FAF">
        <w:rPr>
          <w:rFonts w:ascii="Calibri" w:hAnsi="Calibri" w:cstheme="minorHAnsi"/>
          <w:sz w:val="20"/>
          <w:szCs w:val="20"/>
        </w:rPr>
        <w:t xml:space="preserve">[9] </w:t>
      </w:r>
      <w:proofErr w:type="spellStart"/>
      <w:r w:rsidR="00F66551" w:rsidRPr="00D53FAF">
        <w:rPr>
          <w:rFonts w:ascii="Calibri" w:hAnsi="Calibri" w:cstheme="minorHAnsi"/>
          <w:sz w:val="20"/>
          <w:szCs w:val="20"/>
        </w:rPr>
        <w:t>Beidler</w:t>
      </w:r>
      <w:proofErr w:type="spellEnd"/>
      <w:r w:rsidR="00F66551" w:rsidRPr="00D53FAF">
        <w:rPr>
          <w:rFonts w:ascii="Calibri" w:hAnsi="Calibri" w:cstheme="minorHAnsi"/>
          <w:sz w:val="20"/>
          <w:szCs w:val="20"/>
        </w:rPr>
        <w:t>, Philip D. “</w:t>
      </w:r>
      <w:r w:rsidR="00F66551" w:rsidRPr="00D53FAF">
        <w:rPr>
          <w:rFonts w:ascii="Calibri" w:hAnsi="Calibri" w:cstheme="minorHAnsi"/>
          <w:i/>
          <w:sz w:val="20"/>
          <w:szCs w:val="20"/>
        </w:rPr>
        <w:t>The Good War and the Great Snafu</w:t>
      </w:r>
      <w:r w:rsidR="00F66551" w:rsidRPr="00D53FAF">
        <w:rPr>
          <w:rFonts w:ascii="Calibri" w:hAnsi="Calibri" w:cstheme="minorHAnsi"/>
          <w:sz w:val="20"/>
          <w:szCs w:val="20"/>
        </w:rPr>
        <w:t xml:space="preserve">.” The Georgia Review, vol. 52, no. 1, 1998, pp. 62–84. JSTOR, </w:t>
      </w:r>
      <w:hyperlink r:id="rId16" w:history="1">
        <w:r w:rsidR="00F66551" w:rsidRPr="00D53FAF">
          <w:rPr>
            <w:rStyle w:val="aa"/>
            <w:rFonts w:ascii="Calibri" w:hAnsi="Calibri" w:cstheme="minorHAnsi"/>
            <w:sz w:val="20"/>
            <w:szCs w:val="20"/>
          </w:rPr>
          <w:t>www.jstor.org/stable/41401158</w:t>
        </w:r>
      </w:hyperlink>
      <w:r w:rsidR="00F66551" w:rsidRPr="00D53FAF">
        <w:rPr>
          <w:rFonts w:ascii="Calibri" w:hAnsi="Calibri" w:cstheme="minorHAnsi"/>
          <w:sz w:val="20"/>
          <w:szCs w:val="20"/>
        </w:rPr>
        <w:t>.</w:t>
      </w:r>
    </w:p>
    <w:p w14:paraId="18637070" w14:textId="7470C37A" w:rsidR="00135BC2" w:rsidRPr="00D53FAF" w:rsidRDefault="00BA0EB0" w:rsidP="00D53FAF">
      <w:pPr>
        <w:spacing w:line="240" w:lineRule="auto"/>
        <w:jc w:val="both"/>
        <w:rPr>
          <w:rFonts w:ascii="Calibri" w:hAnsi="Calibri" w:cstheme="minorHAnsi"/>
          <w:sz w:val="20"/>
          <w:szCs w:val="20"/>
        </w:rPr>
      </w:pPr>
      <w:r w:rsidRPr="00D53FAF">
        <w:rPr>
          <w:rFonts w:ascii="Calibri" w:hAnsi="Calibri" w:cstheme="minorHAnsi"/>
          <w:sz w:val="20"/>
          <w:szCs w:val="20"/>
        </w:rPr>
        <w:t xml:space="preserve">[10] </w:t>
      </w:r>
      <w:r w:rsidR="00F66551" w:rsidRPr="00D53FAF">
        <w:rPr>
          <w:rFonts w:ascii="Calibri" w:hAnsi="Calibri" w:cstheme="minorHAnsi"/>
          <w:sz w:val="20"/>
          <w:szCs w:val="20"/>
        </w:rPr>
        <w:t>Anderson, Donald, et al. “</w:t>
      </w:r>
      <w:r w:rsidR="00F66551" w:rsidRPr="00D53FAF">
        <w:rPr>
          <w:rFonts w:ascii="Calibri" w:hAnsi="Calibri" w:cstheme="minorHAnsi"/>
          <w:i/>
          <w:sz w:val="20"/>
          <w:szCs w:val="20"/>
        </w:rPr>
        <w:t>On War Writing: A Roundtable Discussion</w:t>
      </w:r>
      <w:r w:rsidR="00F66551" w:rsidRPr="00D53FAF">
        <w:rPr>
          <w:rFonts w:ascii="Calibri" w:hAnsi="Calibri" w:cstheme="minorHAnsi"/>
          <w:sz w:val="20"/>
          <w:szCs w:val="20"/>
        </w:rPr>
        <w:t xml:space="preserve">.” Prairie Schooner, vol. 87, no. 4, 2013, pp. 102–114. JSTOR, </w:t>
      </w:r>
      <w:hyperlink r:id="rId17" w:history="1">
        <w:r w:rsidR="00F66551" w:rsidRPr="00D53FAF">
          <w:rPr>
            <w:rStyle w:val="aa"/>
            <w:rFonts w:ascii="Calibri" w:hAnsi="Calibri" w:cstheme="minorHAnsi"/>
            <w:sz w:val="20"/>
            <w:szCs w:val="20"/>
          </w:rPr>
          <w:t>www.jstor.org/stable/24639533</w:t>
        </w:r>
      </w:hyperlink>
      <w:r w:rsidR="00F66551" w:rsidRPr="00D53FAF">
        <w:rPr>
          <w:rFonts w:ascii="Calibri" w:hAnsi="Calibri" w:cstheme="minorHAnsi"/>
          <w:sz w:val="20"/>
          <w:szCs w:val="20"/>
        </w:rPr>
        <w:t>.</w:t>
      </w:r>
    </w:p>
    <w:p w14:paraId="250808AC" w14:textId="00D8167F" w:rsidR="00416657" w:rsidRPr="00D53FAF" w:rsidRDefault="00416657" w:rsidP="00D53FAF">
      <w:pPr>
        <w:spacing w:line="240" w:lineRule="auto"/>
        <w:jc w:val="both"/>
        <w:rPr>
          <w:rFonts w:ascii="Calibri" w:hAnsi="Calibri" w:cstheme="minorHAnsi"/>
          <w:sz w:val="20"/>
          <w:szCs w:val="20"/>
        </w:rPr>
      </w:pPr>
      <w:r w:rsidRPr="00D53FAF">
        <w:rPr>
          <w:rFonts w:ascii="Calibri" w:hAnsi="Calibri" w:cstheme="minorHAnsi"/>
          <w:sz w:val="20"/>
          <w:szCs w:val="20"/>
        </w:rPr>
        <w:t>[11]</w:t>
      </w:r>
      <w:r w:rsidR="00246E26" w:rsidRPr="00D53FAF">
        <w:rPr>
          <w:rFonts w:ascii="Calibri" w:hAnsi="Calibri" w:cstheme="minorHAnsi"/>
          <w:sz w:val="20"/>
          <w:szCs w:val="20"/>
        </w:rPr>
        <w:t xml:space="preserve"> </w:t>
      </w:r>
      <w:r w:rsidR="00A375F0" w:rsidRPr="00D53FAF">
        <w:rPr>
          <w:rFonts w:ascii="Calibri" w:hAnsi="Calibri" w:cstheme="minorHAnsi"/>
          <w:sz w:val="20"/>
          <w:szCs w:val="20"/>
        </w:rPr>
        <w:t xml:space="preserve">Zhang </w:t>
      </w:r>
      <w:proofErr w:type="spellStart"/>
      <w:r w:rsidR="00A375F0" w:rsidRPr="00D53FAF">
        <w:rPr>
          <w:rFonts w:ascii="Calibri" w:hAnsi="Calibri" w:cstheme="minorHAnsi"/>
          <w:sz w:val="20"/>
          <w:szCs w:val="20"/>
        </w:rPr>
        <w:t>Huajuan</w:t>
      </w:r>
      <w:proofErr w:type="spellEnd"/>
      <w:r w:rsidR="00A375F0" w:rsidRPr="00D53FAF">
        <w:rPr>
          <w:rFonts w:ascii="Calibri" w:hAnsi="Calibri" w:cstheme="minorHAnsi"/>
          <w:sz w:val="20"/>
          <w:szCs w:val="20"/>
        </w:rPr>
        <w:t xml:space="preserve">. </w:t>
      </w:r>
      <w:r w:rsidR="00A375F0" w:rsidRPr="00D53FAF">
        <w:rPr>
          <w:rFonts w:ascii="Calibri" w:hAnsi="Calibri" w:cstheme="minorHAnsi"/>
          <w:i/>
          <w:sz w:val="20"/>
          <w:szCs w:val="20"/>
        </w:rPr>
        <w:t>Female Images in Joseph Heller's "Catch-22".</w:t>
      </w:r>
      <w:r w:rsidR="00A375F0" w:rsidRPr="00D53FAF">
        <w:rPr>
          <w:rFonts w:ascii="Calibri" w:hAnsi="Calibri" w:cstheme="minorHAnsi"/>
          <w:sz w:val="20"/>
          <w:szCs w:val="20"/>
        </w:rPr>
        <w:t xml:space="preserve"> Linguistics (Foreign Language Education and Teaching), 2013 (11): 88-89.</w:t>
      </w:r>
    </w:p>
    <w:p w14:paraId="456B2CFD" w14:textId="6CCA5C30" w:rsidR="001F6E26" w:rsidRPr="00D53FAF" w:rsidRDefault="00A375F0" w:rsidP="00D53FAF">
      <w:pPr>
        <w:spacing w:line="240" w:lineRule="auto"/>
        <w:jc w:val="both"/>
        <w:rPr>
          <w:rFonts w:ascii="Calibri" w:hAnsi="Calibri" w:cstheme="minorHAnsi"/>
          <w:sz w:val="20"/>
          <w:szCs w:val="20"/>
        </w:rPr>
      </w:pPr>
      <w:r w:rsidRPr="00D53FAF">
        <w:rPr>
          <w:rFonts w:ascii="Calibri" w:hAnsi="Calibri" w:cstheme="minorHAnsi"/>
          <w:sz w:val="20"/>
          <w:szCs w:val="20"/>
        </w:rPr>
        <w:t>[12]</w:t>
      </w:r>
      <w:r w:rsidR="00364805" w:rsidRPr="00D53FAF">
        <w:rPr>
          <w:sz w:val="20"/>
          <w:szCs w:val="20"/>
        </w:rPr>
        <w:t xml:space="preserve"> </w:t>
      </w:r>
      <w:r w:rsidR="00364805" w:rsidRPr="00D53FAF">
        <w:rPr>
          <w:rFonts w:ascii="Calibri" w:hAnsi="Calibri" w:cstheme="minorHAnsi"/>
          <w:sz w:val="20"/>
          <w:szCs w:val="20"/>
        </w:rPr>
        <w:t xml:space="preserve">Cao </w:t>
      </w:r>
      <w:proofErr w:type="spellStart"/>
      <w:r w:rsidR="00364805" w:rsidRPr="00D53FAF">
        <w:rPr>
          <w:rFonts w:ascii="Calibri" w:hAnsi="Calibri" w:cstheme="minorHAnsi"/>
          <w:sz w:val="20"/>
          <w:szCs w:val="20"/>
        </w:rPr>
        <w:t>Dandan</w:t>
      </w:r>
      <w:proofErr w:type="spellEnd"/>
      <w:r w:rsidR="00364805" w:rsidRPr="00D53FAF">
        <w:rPr>
          <w:rFonts w:ascii="Calibri" w:hAnsi="Calibri" w:cstheme="minorHAnsi"/>
          <w:sz w:val="20"/>
          <w:szCs w:val="20"/>
        </w:rPr>
        <w:t xml:space="preserve">. </w:t>
      </w:r>
      <w:r w:rsidR="00364805" w:rsidRPr="00D53FAF">
        <w:rPr>
          <w:rFonts w:ascii="Calibri" w:hAnsi="Calibri" w:cstheme="minorHAnsi"/>
          <w:i/>
          <w:sz w:val="20"/>
          <w:szCs w:val="20"/>
        </w:rPr>
        <w:t>Understanding Joseph Heller</w:t>
      </w:r>
      <w:r w:rsidR="00364805" w:rsidRPr="00D53FAF">
        <w:rPr>
          <w:rFonts w:ascii="Calibri" w:hAnsi="Calibri" w:cstheme="minorHAnsi"/>
          <w:sz w:val="20"/>
          <w:szCs w:val="20"/>
        </w:rPr>
        <w:t>. Suzhou University, 2008.</w:t>
      </w:r>
    </w:p>
    <w:p w14:paraId="0445AB2C" w14:textId="111D6902" w:rsidR="00575101" w:rsidRPr="00D53FAF" w:rsidRDefault="000B61F3" w:rsidP="00D53FAF">
      <w:pPr>
        <w:spacing w:line="240" w:lineRule="auto"/>
        <w:jc w:val="both"/>
        <w:rPr>
          <w:sz w:val="20"/>
          <w:szCs w:val="20"/>
        </w:rPr>
      </w:pPr>
      <w:r w:rsidRPr="00D53FAF">
        <w:rPr>
          <w:rFonts w:ascii="Calibri" w:hAnsi="Calibri" w:cstheme="minorHAnsi"/>
          <w:sz w:val="20"/>
          <w:szCs w:val="20"/>
        </w:rPr>
        <w:t>[13]</w:t>
      </w:r>
      <w:r w:rsidRPr="00D53FAF">
        <w:rPr>
          <w:sz w:val="20"/>
          <w:szCs w:val="20"/>
        </w:rPr>
        <w:t xml:space="preserve"> </w:t>
      </w:r>
      <w:proofErr w:type="spellStart"/>
      <w:r w:rsidR="00575101" w:rsidRPr="00D53FAF">
        <w:rPr>
          <w:rFonts w:ascii="Calibri" w:hAnsi="Calibri" w:cstheme="minorHAnsi"/>
          <w:sz w:val="20"/>
          <w:szCs w:val="20"/>
        </w:rPr>
        <w:t>Lezard</w:t>
      </w:r>
      <w:proofErr w:type="spellEnd"/>
      <w:r w:rsidR="00575101" w:rsidRPr="00D53FAF">
        <w:rPr>
          <w:rFonts w:ascii="Calibri" w:hAnsi="Calibri" w:cstheme="minorHAnsi"/>
          <w:sz w:val="20"/>
          <w:szCs w:val="20"/>
        </w:rPr>
        <w:t xml:space="preserve">, Nicholas. </w:t>
      </w:r>
      <w:r w:rsidR="00575101" w:rsidRPr="00D53FAF">
        <w:rPr>
          <w:rFonts w:ascii="Calibri" w:hAnsi="Calibri" w:cstheme="minorHAnsi"/>
          <w:i/>
          <w:sz w:val="20"/>
          <w:szCs w:val="20"/>
        </w:rPr>
        <w:t>"From the sublime to the surreal"</w:t>
      </w:r>
      <w:r w:rsidR="00575101" w:rsidRPr="00D53FAF">
        <w:rPr>
          <w:rFonts w:ascii="Calibri" w:hAnsi="Calibri" w:cstheme="minorHAnsi"/>
          <w:sz w:val="20"/>
          <w:szCs w:val="20"/>
        </w:rPr>
        <w:t>. The Guardian. London. February 21, 2009.</w:t>
      </w:r>
    </w:p>
    <w:p w14:paraId="13268F1A" w14:textId="64C97786" w:rsidR="00615CEE" w:rsidRPr="00D53FAF" w:rsidRDefault="00575101" w:rsidP="00D53FAF">
      <w:pPr>
        <w:spacing w:line="240" w:lineRule="auto"/>
        <w:jc w:val="both"/>
        <w:rPr>
          <w:rFonts w:ascii="Calibri" w:hAnsi="Calibri" w:cstheme="minorHAnsi"/>
          <w:sz w:val="20"/>
          <w:szCs w:val="20"/>
        </w:rPr>
      </w:pPr>
      <w:r w:rsidRPr="00D53FAF">
        <w:rPr>
          <w:rFonts w:ascii="Calibri" w:hAnsi="Calibri" w:cstheme="minorHAnsi"/>
          <w:sz w:val="20"/>
          <w:szCs w:val="20"/>
        </w:rPr>
        <w:t xml:space="preserve">[14] </w:t>
      </w:r>
      <w:hyperlink r:id="rId18" w:history="1">
        <w:r w:rsidRPr="00D53FAF">
          <w:rPr>
            <w:rStyle w:val="aa"/>
            <w:rFonts w:ascii="Calibri" w:hAnsi="Calibri" w:cstheme="minorHAnsi"/>
            <w:sz w:val="20"/>
            <w:szCs w:val="20"/>
          </w:rPr>
          <w:t>https://dictionary.cambridge.org/dictionary/english/black-humour</w:t>
        </w:r>
      </w:hyperlink>
    </w:p>
    <w:p w14:paraId="40AEE476" w14:textId="1E5447B2" w:rsidR="000B61F3" w:rsidRPr="00D53FAF" w:rsidRDefault="00575101" w:rsidP="00D53FAF">
      <w:pPr>
        <w:spacing w:line="240" w:lineRule="auto"/>
        <w:jc w:val="both"/>
        <w:rPr>
          <w:rFonts w:ascii="Calibri" w:hAnsi="Calibri" w:cstheme="minorHAnsi"/>
          <w:sz w:val="20"/>
          <w:szCs w:val="20"/>
        </w:rPr>
      </w:pPr>
      <w:r w:rsidRPr="00D53FAF">
        <w:rPr>
          <w:rFonts w:ascii="Calibri" w:hAnsi="Calibri" w:cstheme="minorHAnsi"/>
          <w:sz w:val="20"/>
          <w:szCs w:val="20"/>
        </w:rPr>
        <w:t xml:space="preserve">[15] </w:t>
      </w:r>
      <w:hyperlink r:id="rId19" w:history="1">
        <w:r w:rsidR="000B61F3" w:rsidRPr="00D53FAF">
          <w:rPr>
            <w:rStyle w:val="aa"/>
            <w:rFonts w:ascii="Calibri" w:hAnsi="Calibri" w:cstheme="minorHAnsi"/>
            <w:sz w:val="20"/>
            <w:szCs w:val="20"/>
          </w:rPr>
          <w:t>https://www.merriam-webster.com/dictionary/black%20humor</w:t>
        </w:r>
      </w:hyperlink>
    </w:p>
    <w:p w14:paraId="1FFB2AA5" w14:textId="10CCF3EB" w:rsidR="00575101" w:rsidRPr="00D53FAF" w:rsidRDefault="00575101" w:rsidP="00D53FAF">
      <w:pPr>
        <w:spacing w:line="240" w:lineRule="auto"/>
        <w:jc w:val="both"/>
        <w:rPr>
          <w:rFonts w:ascii="Calibri" w:hAnsi="Calibri" w:cstheme="minorHAnsi"/>
          <w:sz w:val="20"/>
          <w:szCs w:val="20"/>
        </w:rPr>
      </w:pPr>
      <w:r w:rsidRPr="00D53FAF">
        <w:rPr>
          <w:rFonts w:ascii="Calibri" w:hAnsi="Calibri" w:cstheme="minorHAnsi"/>
          <w:sz w:val="20"/>
          <w:szCs w:val="20"/>
        </w:rPr>
        <w:t>[16]</w:t>
      </w:r>
      <w:r w:rsidR="00E74BB0" w:rsidRPr="00D53FAF">
        <w:rPr>
          <w:sz w:val="20"/>
          <w:szCs w:val="20"/>
        </w:rPr>
        <w:t xml:space="preserve"> </w:t>
      </w:r>
      <w:r w:rsidR="00E74BB0" w:rsidRPr="00D53FAF">
        <w:rPr>
          <w:rFonts w:ascii="Calibri" w:hAnsi="Calibri" w:cstheme="minorHAnsi"/>
          <w:sz w:val="20"/>
          <w:szCs w:val="20"/>
        </w:rPr>
        <w:t xml:space="preserve">Heller, Joseph. </w:t>
      </w:r>
      <w:r w:rsidR="00E74BB0" w:rsidRPr="00D53FAF">
        <w:rPr>
          <w:rFonts w:ascii="Calibri" w:hAnsi="Calibri" w:cstheme="minorHAnsi"/>
          <w:i/>
          <w:sz w:val="20"/>
          <w:szCs w:val="20"/>
        </w:rPr>
        <w:t>Catch-22</w:t>
      </w:r>
      <w:r w:rsidR="00E74BB0" w:rsidRPr="00D53FAF">
        <w:rPr>
          <w:rFonts w:ascii="Calibri" w:hAnsi="Calibri" w:cstheme="minorHAnsi"/>
          <w:sz w:val="20"/>
          <w:szCs w:val="20"/>
        </w:rPr>
        <w:t xml:space="preserve">. London: Vintage, 1994. p. </w:t>
      </w:r>
      <w:r w:rsidR="004B0461">
        <w:rPr>
          <w:rFonts w:ascii="Calibri" w:hAnsi="Calibri" w:cstheme="minorHAnsi"/>
          <w:sz w:val="20"/>
          <w:szCs w:val="20"/>
        </w:rPr>
        <w:t>303</w:t>
      </w:r>
      <w:r w:rsidR="00E74BB0" w:rsidRPr="00D53FAF">
        <w:rPr>
          <w:rFonts w:ascii="Calibri" w:hAnsi="Calibri" w:cstheme="minorHAnsi"/>
          <w:sz w:val="20"/>
          <w:szCs w:val="20"/>
        </w:rPr>
        <w:t>.</w:t>
      </w:r>
    </w:p>
    <w:p w14:paraId="475E9AD2" w14:textId="7EAE8855" w:rsidR="00E74BB0" w:rsidRDefault="00E74BB0" w:rsidP="00D53FAF">
      <w:pPr>
        <w:spacing w:line="240" w:lineRule="auto"/>
        <w:jc w:val="both"/>
        <w:rPr>
          <w:rFonts w:ascii="Calibri" w:hAnsi="Calibri" w:cstheme="minorHAnsi"/>
          <w:sz w:val="20"/>
          <w:szCs w:val="20"/>
        </w:rPr>
      </w:pPr>
      <w:r w:rsidRPr="00D53FAF">
        <w:rPr>
          <w:rFonts w:ascii="Calibri" w:hAnsi="Calibri" w:cstheme="minorHAnsi"/>
          <w:sz w:val="20"/>
          <w:szCs w:val="20"/>
        </w:rPr>
        <w:t>[17]</w:t>
      </w:r>
      <w:r w:rsidR="00073901" w:rsidRPr="00D53FAF">
        <w:rPr>
          <w:rFonts w:ascii="Calibri" w:hAnsi="Calibri" w:cstheme="minorHAnsi"/>
          <w:sz w:val="20"/>
          <w:szCs w:val="20"/>
        </w:rPr>
        <w:t xml:space="preserve"> Heller, Joseph. </w:t>
      </w:r>
      <w:r w:rsidR="00073901" w:rsidRPr="00D53FAF">
        <w:rPr>
          <w:rFonts w:ascii="Calibri" w:hAnsi="Calibri" w:cstheme="minorHAnsi"/>
          <w:i/>
          <w:sz w:val="20"/>
          <w:szCs w:val="20"/>
        </w:rPr>
        <w:t>Catch-22</w:t>
      </w:r>
      <w:r w:rsidR="00073901" w:rsidRPr="00D53FAF">
        <w:rPr>
          <w:rFonts w:ascii="Calibri" w:hAnsi="Calibri" w:cstheme="minorHAnsi"/>
          <w:sz w:val="20"/>
          <w:szCs w:val="20"/>
        </w:rPr>
        <w:t xml:space="preserve">. London: Vintage, 1994. p. </w:t>
      </w:r>
      <w:r w:rsidR="00EB4593">
        <w:rPr>
          <w:rFonts w:ascii="Calibri" w:hAnsi="Calibri" w:cstheme="minorHAnsi"/>
          <w:sz w:val="20"/>
          <w:szCs w:val="20"/>
        </w:rPr>
        <w:t>367</w:t>
      </w:r>
      <w:r w:rsidR="00073901" w:rsidRPr="00D53FAF">
        <w:rPr>
          <w:rFonts w:ascii="Calibri" w:hAnsi="Calibri" w:cstheme="minorHAnsi"/>
          <w:sz w:val="20"/>
          <w:szCs w:val="20"/>
        </w:rPr>
        <w:t>.</w:t>
      </w:r>
    </w:p>
    <w:p w14:paraId="0DA956A9" w14:textId="77777777" w:rsidR="00F031AA" w:rsidRDefault="00F031AA" w:rsidP="00F031AA">
      <w:pPr>
        <w:rPr>
          <w:rFonts w:cstheme="minorHAnsi"/>
          <w:color w:val="000000"/>
          <w:sz w:val="20"/>
          <w:szCs w:val="28"/>
        </w:rPr>
      </w:pPr>
      <w:r>
        <w:t>[18]</w:t>
      </w:r>
      <w:r w:rsidRPr="00087372">
        <w:rPr>
          <w:rFonts w:cstheme="minorHAnsi"/>
          <w:color w:val="000000"/>
          <w:sz w:val="20"/>
          <w:szCs w:val="28"/>
        </w:rPr>
        <w:t xml:space="preserve"> </w:t>
      </w:r>
      <w:r w:rsidRPr="00C7042D">
        <w:rPr>
          <w:rFonts w:cstheme="minorHAnsi"/>
          <w:color w:val="000000"/>
          <w:sz w:val="20"/>
          <w:szCs w:val="28"/>
        </w:rPr>
        <w:t xml:space="preserve">Heller, Joseph. </w:t>
      </w:r>
      <w:r w:rsidRPr="00C7042D">
        <w:rPr>
          <w:rFonts w:cstheme="minorHAnsi"/>
          <w:i/>
          <w:color w:val="000000"/>
          <w:sz w:val="20"/>
          <w:szCs w:val="28"/>
        </w:rPr>
        <w:t>Catch-22</w:t>
      </w:r>
      <w:r w:rsidRPr="00C7042D">
        <w:rPr>
          <w:rFonts w:cstheme="minorHAnsi"/>
          <w:color w:val="000000"/>
          <w:sz w:val="20"/>
          <w:szCs w:val="28"/>
        </w:rPr>
        <w:t>. London: Vintage, 1994. p. 51.</w:t>
      </w:r>
    </w:p>
    <w:p w14:paraId="346E4180" w14:textId="77777777" w:rsidR="00F031AA" w:rsidRDefault="00F031AA" w:rsidP="00F031AA">
      <w:pPr>
        <w:rPr>
          <w:rFonts w:cstheme="minorHAnsi"/>
          <w:color w:val="000000"/>
          <w:sz w:val="20"/>
          <w:szCs w:val="28"/>
        </w:rPr>
      </w:pPr>
      <w:r>
        <w:t>[19]</w:t>
      </w:r>
      <w:r w:rsidRPr="00087372">
        <w:rPr>
          <w:rFonts w:cstheme="minorHAnsi"/>
          <w:color w:val="000000"/>
          <w:sz w:val="20"/>
          <w:szCs w:val="28"/>
        </w:rPr>
        <w:t xml:space="preserve"> </w:t>
      </w:r>
      <w:r w:rsidRPr="00C7042D">
        <w:rPr>
          <w:rFonts w:cstheme="minorHAnsi"/>
          <w:color w:val="000000"/>
          <w:sz w:val="20"/>
          <w:szCs w:val="28"/>
        </w:rPr>
        <w:t xml:space="preserve">Heller, Joseph. </w:t>
      </w:r>
      <w:r w:rsidRPr="00C7042D">
        <w:rPr>
          <w:rFonts w:cstheme="minorHAnsi"/>
          <w:i/>
          <w:color w:val="000000"/>
          <w:sz w:val="20"/>
          <w:szCs w:val="28"/>
        </w:rPr>
        <w:t>Catch-22</w:t>
      </w:r>
      <w:r w:rsidRPr="00C7042D">
        <w:rPr>
          <w:rFonts w:cstheme="minorHAnsi"/>
          <w:color w:val="000000"/>
          <w:sz w:val="20"/>
          <w:szCs w:val="28"/>
        </w:rPr>
        <w:t>. London: Vintage, 1994. p. 5</w:t>
      </w:r>
      <w:r>
        <w:rPr>
          <w:rFonts w:cstheme="minorHAnsi"/>
          <w:color w:val="000000"/>
          <w:sz w:val="20"/>
          <w:szCs w:val="28"/>
        </w:rPr>
        <w:t>03</w:t>
      </w:r>
      <w:r w:rsidRPr="00C7042D">
        <w:rPr>
          <w:rFonts w:cstheme="minorHAnsi"/>
          <w:color w:val="000000"/>
          <w:sz w:val="20"/>
          <w:szCs w:val="28"/>
        </w:rPr>
        <w:t>.</w:t>
      </w:r>
    </w:p>
    <w:p w14:paraId="04D39682" w14:textId="77777777" w:rsidR="00F031AA" w:rsidRDefault="00F031AA" w:rsidP="00F031AA">
      <w:pPr>
        <w:rPr>
          <w:rFonts w:cstheme="minorHAnsi"/>
          <w:color w:val="000000"/>
          <w:sz w:val="20"/>
          <w:szCs w:val="28"/>
        </w:rPr>
      </w:pPr>
      <w:bookmarkStart w:id="2" w:name="_Hlk29584920"/>
      <w:r>
        <w:t>[20]</w:t>
      </w:r>
      <w:r w:rsidRPr="00087372">
        <w:rPr>
          <w:rFonts w:cstheme="minorHAnsi"/>
          <w:color w:val="000000"/>
          <w:sz w:val="20"/>
          <w:szCs w:val="28"/>
        </w:rPr>
        <w:t xml:space="preserve"> </w:t>
      </w:r>
      <w:bookmarkEnd w:id="2"/>
      <w:r w:rsidRPr="00C7042D">
        <w:rPr>
          <w:rFonts w:cstheme="minorHAnsi"/>
          <w:color w:val="000000"/>
          <w:sz w:val="20"/>
          <w:szCs w:val="28"/>
        </w:rPr>
        <w:t xml:space="preserve">Heller, Joseph. </w:t>
      </w:r>
      <w:r w:rsidRPr="00C7042D">
        <w:rPr>
          <w:rFonts w:cstheme="minorHAnsi"/>
          <w:i/>
          <w:color w:val="000000"/>
          <w:sz w:val="20"/>
          <w:szCs w:val="28"/>
        </w:rPr>
        <w:t>Catch-22</w:t>
      </w:r>
      <w:r w:rsidRPr="00C7042D">
        <w:rPr>
          <w:rFonts w:cstheme="minorHAnsi"/>
          <w:color w:val="000000"/>
          <w:sz w:val="20"/>
          <w:szCs w:val="28"/>
        </w:rPr>
        <w:t>. London: Vintage, 1994. p. 5</w:t>
      </w:r>
      <w:r>
        <w:rPr>
          <w:rFonts w:cstheme="minorHAnsi"/>
          <w:color w:val="000000"/>
          <w:sz w:val="20"/>
          <w:szCs w:val="28"/>
        </w:rPr>
        <w:t>04</w:t>
      </w:r>
      <w:r w:rsidRPr="00C7042D">
        <w:rPr>
          <w:rFonts w:cstheme="minorHAnsi"/>
          <w:color w:val="000000"/>
          <w:sz w:val="20"/>
          <w:szCs w:val="28"/>
        </w:rPr>
        <w:t>.</w:t>
      </w:r>
    </w:p>
    <w:p w14:paraId="08B11CC5" w14:textId="77777777" w:rsidR="00F031AA" w:rsidRPr="00D53FAF" w:rsidRDefault="00F031AA" w:rsidP="00D53FAF">
      <w:pPr>
        <w:spacing w:line="240" w:lineRule="auto"/>
        <w:jc w:val="both"/>
        <w:rPr>
          <w:rFonts w:ascii="Calibri" w:hAnsi="Calibri" w:cstheme="minorHAnsi"/>
          <w:sz w:val="20"/>
          <w:szCs w:val="20"/>
        </w:rPr>
      </w:pPr>
    </w:p>
    <w:sectPr w:rsidR="00F031AA" w:rsidRPr="00D53FAF" w:rsidSect="00F852C0">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EA19F" w14:textId="77777777" w:rsidR="002A7550" w:rsidRDefault="002A7550" w:rsidP="00B668FF">
      <w:pPr>
        <w:spacing w:after="0" w:line="240" w:lineRule="auto"/>
      </w:pPr>
      <w:r>
        <w:separator/>
      </w:r>
    </w:p>
  </w:endnote>
  <w:endnote w:type="continuationSeparator" w:id="0">
    <w:p w14:paraId="36E32AAA" w14:textId="77777777" w:rsidR="002A7550" w:rsidRDefault="002A7550" w:rsidP="00B66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80DBA6" w14:textId="77777777" w:rsidR="002A7550" w:rsidRDefault="002A7550" w:rsidP="00B668FF">
      <w:pPr>
        <w:spacing w:after="0" w:line="240" w:lineRule="auto"/>
      </w:pPr>
      <w:r>
        <w:separator/>
      </w:r>
    </w:p>
  </w:footnote>
  <w:footnote w:type="continuationSeparator" w:id="0">
    <w:p w14:paraId="7323D7C4" w14:textId="77777777" w:rsidR="002A7550" w:rsidRDefault="002A7550" w:rsidP="00B668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A51EDC"/>
    <w:multiLevelType w:val="hybridMultilevel"/>
    <w:tmpl w:val="F63C16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D12E02"/>
    <w:multiLevelType w:val="hybridMultilevel"/>
    <w:tmpl w:val="84263C22"/>
    <w:lvl w:ilvl="0" w:tplc="5D8E6E80">
      <w:start w:val="1"/>
      <w:numFmt w:val="lowerLetter"/>
      <w:lvlText w:val="%1."/>
      <w:lvlJc w:val="left"/>
      <w:pPr>
        <w:tabs>
          <w:tab w:val="num" w:pos="720"/>
        </w:tabs>
        <w:ind w:left="720" w:hanging="360"/>
      </w:pPr>
    </w:lvl>
    <w:lvl w:ilvl="1" w:tplc="BBE8363C" w:tentative="1">
      <w:start w:val="1"/>
      <w:numFmt w:val="lowerLetter"/>
      <w:lvlText w:val="%2."/>
      <w:lvlJc w:val="left"/>
      <w:pPr>
        <w:tabs>
          <w:tab w:val="num" w:pos="1440"/>
        </w:tabs>
        <w:ind w:left="1440" w:hanging="360"/>
      </w:pPr>
    </w:lvl>
    <w:lvl w:ilvl="2" w:tplc="F74813F0" w:tentative="1">
      <w:start w:val="1"/>
      <w:numFmt w:val="lowerLetter"/>
      <w:lvlText w:val="%3."/>
      <w:lvlJc w:val="left"/>
      <w:pPr>
        <w:tabs>
          <w:tab w:val="num" w:pos="2160"/>
        </w:tabs>
        <w:ind w:left="2160" w:hanging="360"/>
      </w:pPr>
    </w:lvl>
    <w:lvl w:ilvl="3" w:tplc="2F8C8EEA" w:tentative="1">
      <w:start w:val="1"/>
      <w:numFmt w:val="lowerLetter"/>
      <w:lvlText w:val="%4."/>
      <w:lvlJc w:val="left"/>
      <w:pPr>
        <w:tabs>
          <w:tab w:val="num" w:pos="2880"/>
        </w:tabs>
        <w:ind w:left="2880" w:hanging="360"/>
      </w:pPr>
    </w:lvl>
    <w:lvl w:ilvl="4" w:tplc="3790D8E4" w:tentative="1">
      <w:start w:val="1"/>
      <w:numFmt w:val="lowerLetter"/>
      <w:lvlText w:val="%5."/>
      <w:lvlJc w:val="left"/>
      <w:pPr>
        <w:tabs>
          <w:tab w:val="num" w:pos="3600"/>
        </w:tabs>
        <w:ind w:left="3600" w:hanging="360"/>
      </w:pPr>
    </w:lvl>
    <w:lvl w:ilvl="5" w:tplc="53BE01C2" w:tentative="1">
      <w:start w:val="1"/>
      <w:numFmt w:val="lowerLetter"/>
      <w:lvlText w:val="%6."/>
      <w:lvlJc w:val="left"/>
      <w:pPr>
        <w:tabs>
          <w:tab w:val="num" w:pos="4320"/>
        </w:tabs>
        <w:ind w:left="4320" w:hanging="360"/>
      </w:pPr>
    </w:lvl>
    <w:lvl w:ilvl="6" w:tplc="DDFA3BC0" w:tentative="1">
      <w:start w:val="1"/>
      <w:numFmt w:val="lowerLetter"/>
      <w:lvlText w:val="%7."/>
      <w:lvlJc w:val="left"/>
      <w:pPr>
        <w:tabs>
          <w:tab w:val="num" w:pos="5040"/>
        </w:tabs>
        <w:ind w:left="5040" w:hanging="360"/>
      </w:pPr>
    </w:lvl>
    <w:lvl w:ilvl="7" w:tplc="B44082BC" w:tentative="1">
      <w:start w:val="1"/>
      <w:numFmt w:val="lowerLetter"/>
      <w:lvlText w:val="%8."/>
      <w:lvlJc w:val="left"/>
      <w:pPr>
        <w:tabs>
          <w:tab w:val="num" w:pos="5760"/>
        </w:tabs>
        <w:ind w:left="5760" w:hanging="360"/>
      </w:pPr>
    </w:lvl>
    <w:lvl w:ilvl="8" w:tplc="009826CC" w:tentative="1">
      <w:start w:val="1"/>
      <w:numFmt w:val="lowerLetter"/>
      <w:lvlText w:val="%9."/>
      <w:lvlJc w:val="left"/>
      <w:pPr>
        <w:tabs>
          <w:tab w:val="num" w:pos="6480"/>
        </w:tabs>
        <w:ind w:left="6480" w:hanging="360"/>
      </w:pPr>
    </w:lvl>
  </w:abstractNum>
  <w:abstractNum w:abstractNumId="2" w15:restartNumberingAfterBreak="0">
    <w:nsid w:val="7C245448"/>
    <w:multiLevelType w:val="hybridMultilevel"/>
    <w:tmpl w:val="01AECDD0"/>
    <w:lvl w:ilvl="0" w:tplc="47FCF0E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D5B"/>
    <w:rsid w:val="00001D07"/>
    <w:rsid w:val="00003F34"/>
    <w:rsid w:val="0001416F"/>
    <w:rsid w:val="0002576A"/>
    <w:rsid w:val="00026E2A"/>
    <w:rsid w:val="00035101"/>
    <w:rsid w:val="0004036A"/>
    <w:rsid w:val="0004643B"/>
    <w:rsid w:val="000555DA"/>
    <w:rsid w:val="00061497"/>
    <w:rsid w:val="00070633"/>
    <w:rsid w:val="00073901"/>
    <w:rsid w:val="000A1CA8"/>
    <w:rsid w:val="000A408C"/>
    <w:rsid w:val="000A4737"/>
    <w:rsid w:val="000B435C"/>
    <w:rsid w:val="000B61F3"/>
    <w:rsid w:val="000C1E14"/>
    <w:rsid w:val="000D1FC8"/>
    <w:rsid w:val="00100100"/>
    <w:rsid w:val="0010134F"/>
    <w:rsid w:val="00111479"/>
    <w:rsid w:val="001153AF"/>
    <w:rsid w:val="00117345"/>
    <w:rsid w:val="001215C8"/>
    <w:rsid w:val="00135BC2"/>
    <w:rsid w:val="00152010"/>
    <w:rsid w:val="00162B6A"/>
    <w:rsid w:val="001A0E87"/>
    <w:rsid w:val="001A6B21"/>
    <w:rsid w:val="001B5C3F"/>
    <w:rsid w:val="001C07C4"/>
    <w:rsid w:val="001D1EA8"/>
    <w:rsid w:val="001D1FBD"/>
    <w:rsid w:val="001D5568"/>
    <w:rsid w:val="001E1F8A"/>
    <w:rsid w:val="001E5E0B"/>
    <w:rsid w:val="001F6E26"/>
    <w:rsid w:val="00204CCE"/>
    <w:rsid w:val="0022321C"/>
    <w:rsid w:val="00227279"/>
    <w:rsid w:val="00233743"/>
    <w:rsid w:val="00246E26"/>
    <w:rsid w:val="00262174"/>
    <w:rsid w:val="00264AE6"/>
    <w:rsid w:val="002676FF"/>
    <w:rsid w:val="002704BD"/>
    <w:rsid w:val="00276162"/>
    <w:rsid w:val="00286187"/>
    <w:rsid w:val="0029058C"/>
    <w:rsid w:val="002A7550"/>
    <w:rsid w:val="002B67E9"/>
    <w:rsid w:val="002C324A"/>
    <w:rsid w:val="002E1E50"/>
    <w:rsid w:val="002F0901"/>
    <w:rsid w:val="00306938"/>
    <w:rsid w:val="003178E7"/>
    <w:rsid w:val="0033310B"/>
    <w:rsid w:val="00336498"/>
    <w:rsid w:val="00337AA2"/>
    <w:rsid w:val="003479ED"/>
    <w:rsid w:val="00351290"/>
    <w:rsid w:val="00351AFC"/>
    <w:rsid w:val="003553B9"/>
    <w:rsid w:val="00362EE0"/>
    <w:rsid w:val="00364805"/>
    <w:rsid w:val="00372378"/>
    <w:rsid w:val="00381980"/>
    <w:rsid w:val="003919BB"/>
    <w:rsid w:val="003A0E69"/>
    <w:rsid w:val="003A4E79"/>
    <w:rsid w:val="003C2975"/>
    <w:rsid w:val="003D03B6"/>
    <w:rsid w:val="003D3359"/>
    <w:rsid w:val="003E5D3A"/>
    <w:rsid w:val="003F2A6D"/>
    <w:rsid w:val="003F3A76"/>
    <w:rsid w:val="00406483"/>
    <w:rsid w:val="00410C1E"/>
    <w:rsid w:val="00416657"/>
    <w:rsid w:val="0043419F"/>
    <w:rsid w:val="00441601"/>
    <w:rsid w:val="00442504"/>
    <w:rsid w:val="00442B3D"/>
    <w:rsid w:val="00446451"/>
    <w:rsid w:val="0046342B"/>
    <w:rsid w:val="00487186"/>
    <w:rsid w:val="004A5950"/>
    <w:rsid w:val="004B0461"/>
    <w:rsid w:val="004B0BC3"/>
    <w:rsid w:val="004E2D32"/>
    <w:rsid w:val="004E4612"/>
    <w:rsid w:val="004E6AEF"/>
    <w:rsid w:val="004F76B1"/>
    <w:rsid w:val="00512D70"/>
    <w:rsid w:val="0053636F"/>
    <w:rsid w:val="0054415F"/>
    <w:rsid w:val="00575101"/>
    <w:rsid w:val="00575827"/>
    <w:rsid w:val="00576564"/>
    <w:rsid w:val="005A0777"/>
    <w:rsid w:val="005A1E92"/>
    <w:rsid w:val="005A2BA8"/>
    <w:rsid w:val="005C505E"/>
    <w:rsid w:val="005D6FDB"/>
    <w:rsid w:val="005D7E7C"/>
    <w:rsid w:val="005E0C76"/>
    <w:rsid w:val="006024C3"/>
    <w:rsid w:val="00615CEE"/>
    <w:rsid w:val="0061654C"/>
    <w:rsid w:val="0062165E"/>
    <w:rsid w:val="00630EEB"/>
    <w:rsid w:val="00651877"/>
    <w:rsid w:val="006552BF"/>
    <w:rsid w:val="00655BEA"/>
    <w:rsid w:val="0066101A"/>
    <w:rsid w:val="006642C5"/>
    <w:rsid w:val="00671BCD"/>
    <w:rsid w:val="0068297A"/>
    <w:rsid w:val="00691BC3"/>
    <w:rsid w:val="006A21A7"/>
    <w:rsid w:val="006B29DC"/>
    <w:rsid w:val="006D0CE4"/>
    <w:rsid w:val="006D3265"/>
    <w:rsid w:val="006D673F"/>
    <w:rsid w:val="006F3015"/>
    <w:rsid w:val="006F5A2F"/>
    <w:rsid w:val="007123A5"/>
    <w:rsid w:val="0072055E"/>
    <w:rsid w:val="00723324"/>
    <w:rsid w:val="00731B62"/>
    <w:rsid w:val="00734858"/>
    <w:rsid w:val="0074047E"/>
    <w:rsid w:val="0074227E"/>
    <w:rsid w:val="00743EB1"/>
    <w:rsid w:val="00745610"/>
    <w:rsid w:val="007536A8"/>
    <w:rsid w:val="00770D10"/>
    <w:rsid w:val="007779CC"/>
    <w:rsid w:val="00780504"/>
    <w:rsid w:val="00781EAA"/>
    <w:rsid w:val="00786323"/>
    <w:rsid w:val="007A5DDE"/>
    <w:rsid w:val="007A71F1"/>
    <w:rsid w:val="007B7295"/>
    <w:rsid w:val="007C11F2"/>
    <w:rsid w:val="007C2021"/>
    <w:rsid w:val="007C33BD"/>
    <w:rsid w:val="007E272B"/>
    <w:rsid w:val="008008ED"/>
    <w:rsid w:val="00806C01"/>
    <w:rsid w:val="00811903"/>
    <w:rsid w:val="00845985"/>
    <w:rsid w:val="008518F9"/>
    <w:rsid w:val="00882B11"/>
    <w:rsid w:val="008831D8"/>
    <w:rsid w:val="00894488"/>
    <w:rsid w:val="008A32AF"/>
    <w:rsid w:val="008A4065"/>
    <w:rsid w:val="008B1997"/>
    <w:rsid w:val="008D3E38"/>
    <w:rsid w:val="008D5B96"/>
    <w:rsid w:val="008D666E"/>
    <w:rsid w:val="008D6C4D"/>
    <w:rsid w:val="00900F41"/>
    <w:rsid w:val="00916962"/>
    <w:rsid w:val="00926794"/>
    <w:rsid w:val="00942C27"/>
    <w:rsid w:val="00952EDF"/>
    <w:rsid w:val="00973313"/>
    <w:rsid w:val="009738C6"/>
    <w:rsid w:val="009906A3"/>
    <w:rsid w:val="00992649"/>
    <w:rsid w:val="00992BF9"/>
    <w:rsid w:val="009A2BBC"/>
    <w:rsid w:val="009A593D"/>
    <w:rsid w:val="009B0AB2"/>
    <w:rsid w:val="009B123D"/>
    <w:rsid w:val="009C199E"/>
    <w:rsid w:val="009C7063"/>
    <w:rsid w:val="009D4246"/>
    <w:rsid w:val="009D6724"/>
    <w:rsid w:val="009E3114"/>
    <w:rsid w:val="009E699A"/>
    <w:rsid w:val="00A1613F"/>
    <w:rsid w:val="00A25706"/>
    <w:rsid w:val="00A26676"/>
    <w:rsid w:val="00A34144"/>
    <w:rsid w:val="00A375F0"/>
    <w:rsid w:val="00A377EC"/>
    <w:rsid w:val="00A55D7A"/>
    <w:rsid w:val="00A838FB"/>
    <w:rsid w:val="00A86282"/>
    <w:rsid w:val="00AA2B0C"/>
    <w:rsid w:val="00AA670C"/>
    <w:rsid w:val="00AB5393"/>
    <w:rsid w:val="00AB6730"/>
    <w:rsid w:val="00AC1B94"/>
    <w:rsid w:val="00AC1DA2"/>
    <w:rsid w:val="00AD0E06"/>
    <w:rsid w:val="00AD1F7C"/>
    <w:rsid w:val="00AE0136"/>
    <w:rsid w:val="00AE46BB"/>
    <w:rsid w:val="00AF3B98"/>
    <w:rsid w:val="00AF7993"/>
    <w:rsid w:val="00B171A5"/>
    <w:rsid w:val="00B26E3B"/>
    <w:rsid w:val="00B54DE8"/>
    <w:rsid w:val="00B644A3"/>
    <w:rsid w:val="00B6473F"/>
    <w:rsid w:val="00B668FF"/>
    <w:rsid w:val="00B66B73"/>
    <w:rsid w:val="00B70443"/>
    <w:rsid w:val="00B72D80"/>
    <w:rsid w:val="00B82BC4"/>
    <w:rsid w:val="00B872C7"/>
    <w:rsid w:val="00BA02B2"/>
    <w:rsid w:val="00BA0EB0"/>
    <w:rsid w:val="00BA3C27"/>
    <w:rsid w:val="00BB1159"/>
    <w:rsid w:val="00BC45B2"/>
    <w:rsid w:val="00BD2502"/>
    <w:rsid w:val="00BE01AA"/>
    <w:rsid w:val="00BE1D98"/>
    <w:rsid w:val="00BF3EDE"/>
    <w:rsid w:val="00C03E64"/>
    <w:rsid w:val="00C136B8"/>
    <w:rsid w:val="00C14572"/>
    <w:rsid w:val="00C21CD7"/>
    <w:rsid w:val="00C35122"/>
    <w:rsid w:val="00C36863"/>
    <w:rsid w:val="00C60977"/>
    <w:rsid w:val="00C66E99"/>
    <w:rsid w:val="00C7042D"/>
    <w:rsid w:val="00C81501"/>
    <w:rsid w:val="00C85C1C"/>
    <w:rsid w:val="00CA5D4E"/>
    <w:rsid w:val="00CA7DD9"/>
    <w:rsid w:val="00CB3B77"/>
    <w:rsid w:val="00CB6247"/>
    <w:rsid w:val="00CC0E3C"/>
    <w:rsid w:val="00CC41DA"/>
    <w:rsid w:val="00CD31D6"/>
    <w:rsid w:val="00CD563A"/>
    <w:rsid w:val="00CF799A"/>
    <w:rsid w:val="00D05A89"/>
    <w:rsid w:val="00D05F59"/>
    <w:rsid w:val="00D24F48"/>
    <w:rsid w:val="00D511A2"/>
    <w:rsid w:val="00D537E4"/>
    <w:rsid w:val="00D53FAF"/>
    <w:rsid w:val="00D610A0"/>
    <w:rsid w:val="00D753A6"/>
    <w:rsid w:val="00D86A38"/>
    <w:rsid w:val="00DA1547"/>
    <w:rsid w:val="00DA3974"/>
    <w:rsid w:val="00DA3C90"/>
    <w:rsid w:val="00DB51A4"/>
    <w:rsid w:val="00DB6ED4"/>
    <w:rsid w:val="00DC1F94"/>
    <w:rsid w:val="00DD5BCA"/>
    <w:rsid w:val="00DE5501"/>
    <w:rsid w:val="00DE6918"/>
    <w:rsid w:val="00DF0078"/>
    <w:rsid w:val="00DF7A51"/>
    <w:rsid w:val="00E1018E"/>
    <w:rsid w:val="00E13C1B"/>
    <w:rsid w:val="00E22C9B"/>
    <w:rsid w:val="00E53344"/>
    <w:rsid w:val="00E55FA4"/>
    <w:rsid w:val="00E617D0"/>
    <w:rsid w:val="00E7495E"/>
    <w:rsid w:val="00E74BB0"/>
    <w:rsid w:val="00E75F4B"/>
    <w:rsid w:val="00EB4593"/>
    <w:rsid w:val="00EB7542"/>
    <w:rsid w:val="00EE32E3"/>
    <w:rsid w:val="00F031AA"/>
    <w:rsid w:val="00F13BA3"/>
    <w:rsid w:val="00F35287"/>
    <w:rsid w:val="00F3537F"/>
    <w:rsid w:val="00F43570"/>
    <w:rsid w:val="00F54527"/>
    <w:rsid w:val="00F56D5B"/>
    <w:rsid w:val="00F66551"/>
    <w:rsid w:val="00F7117D"/>
    <w:rsid w:val="00F76454"/>
    <w:rsid w:val="00F852C0"/>
    <w:rsid w:val="00F91B35"/>
    <w:rsid w:val="00F926D5"/>
    <w:rsid w:val="00F93642"/>
    <w:rsid w:val="00F97274"/>
    <w:rsid w:val="00FC105B"/>
    <w:rsid w:val="00FC57A3"/>
    <w:rsid w:val="00FD7F98"/>
    <w:rsid w:val="00FE4778"/>
    <w:rsid w:val="00FF11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C95252"/>
  <w15:chartTrackingRefBased/>
  <w15:docId w15:val="{D92D7E1E-D1B1-439D-A1E7-17A57998F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668FF"/>
    <w:pPr>
      <w:tabs>
        <w:tab w:val="center" w:pos="4320"/>
        <w:tab w:val="right" w:pos="8640"/>
      </w:tabs>
      <w:spacing w:after="0" w:line="240" w:lineRule="auto"/>
    </w:pPr>
  </w:style>
  <w:style w:type="character" w:customStyle="1" w:styleId="a4">
    <w:name w:val="页眉 字符"/>
    <w:basedOn w:val="a0"/>
    <w:link w:val="a3"/>
    <w:uiPriority w:val="99"/>
    <w:rsid w:val="00B668FF"/>
  </w:style>
  <w:style w:type="paragraph" w:styleId="a5">
    <w:name w:val="footer"/>
    <w:basedOn w:val="a"/>
    <w:link w:val="a6"/>
    <w:uiPriority w:val="99"/>
    <w:unhideWhenUsed/>
    <w:rsid w:val="00B668FF"/>
    <w:pPr>
      <w:tabs>
        <w:tab w:val="center" w:pos="4320"/>
        <w:tab w:val="right" w:pos="8640"/>
      </w:tabs>
      <w:spacing w:after="0" w:line="240" w:lineRule="auto"/>
    </w:pPr>
  </w:style>
  <w:style w:type="character" w:customStyle="1" w:styleId="a6">
    <w:name w:val="页脚 字符"/>
    <w:basedOn w:val="a0"/>
    <w:link w:val="a5"/>
    <w:uiPriority w:val="99"/>
    <w:rsid w:val="00B668FF"/>
  </w:style>
  <w:style w:type="paragraph" w:styleId="a7">
    <w:name w:val="Balloon Text"/>
    <w:basedOn w:val="a"/>
    <w:link w:val="a8"/>
    <w:uiPriority w:val="99"/>
    <w:semiHidden/>
    <w:unhideWhenUsed/>
    <w:rsid w:val="00BE01AA"/>
    <w:pPr>
      <w:spacing w:after="0" w:line="240" w:lineRule="auto"/>
    </w:pPr>
    <w:rPr>
      <w:rFonts w:ascii="Microsoft YaHei UI" w:eastAsia="Microsoft YaHei UI"/>
      <w:sz w:val="18"/>
      <w:szCs w:val="18"/>
    </w:rPr>
  </w:style>
  <w:style w:type="character" w:customStyle="1" w:styleId="a8">
    <w:name w:val="批注框文本 字符"/>
    <w:basedOn w:val="a0"/>
    <w:link w:val="a7"/>
    <w:uiPriority w:val="99"/>
    <w:semiHidden/>
    <w:rsid w:val="00BE01AA"/>
    <w:rPr>
      <w:rFonts w:ascii="Microsoft YaHei UI" w:eastAsia="Microsoft YaHei UI"/>
      <w:sz w:val="18"/>
      <w:szCs w:val="18"/>
    </w:rPr>
  </w:style>
  <w:style w:type="paragraph" w:styleId="a9">
    <w:name w:val="List Paragraph"/>
    <w:basedOn w:val="a"/>
    <w:uiPriority w:val="34"/>
    <w:qFormat/>
    <w:rsid w:val="00337AA2"/>
    <w:pPr>
      <w:ind w:left="720"/>
      <w:contextualSpacing/>
    </w:pPr>
  </w:style>
  <w:style w:type="character" w:styleId="aa">
    <w:name w:val="Hyperlink"/>
    <w:basedOn w:val="a0"/>
    <w:uiPriority w:val="99"/>
    <w:unhideWhenUsed/>
    <w:rsid w:val="00337AA2"/>
    <w:rPr>
      <w:color w:val="0563C1" w:themeColor="hyperlink"/>
      <w:u w:val="single"/>
    </w:rPr>
  </w:style>
  <w:style w:type="character" w:styleId="ab">
    <w:name w:val="Unresolved Mention"/>
    <w:basedOn w:val="a0"/>
    <w:uiPriority w:val="99"/>
    <w:semiHidden/>
    <w:unhideWhenUsed/>
    <w:rsid w:val="00337AA2"/>
    <w:rPr>
      <w:color w:val="605E5C"/>
      <w:shd w:val="clear" w:color="auto" w:fill="E1DFDD"/>
    </w:rPr>
  </w:style>
  <w:style w:type="character" w:styleId="ac">
    <w:name w:val="FollowedHyperlink"/>
    <w:basedOn w:val="a0"/>
    <w:uiPriority w:val="99"/>
    <w:semiHidden/>
    <w:unhideWhenUsed/>
    <w:rsid w:val="00337A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082356">
      <w:bodyDiv w:val="1"/>
      <w:marLeft w:val="0"/>
      <w:marRight w:val="0"/>
      <w:marTop w:val="0"/>
      <w:marBottom w:val="0"/>
      <w:divBdr>
        <w:top w:val="none" w:sz="0" w:space="0" w:color="auto"/>
        <w:left w:val="none" w:sz="0" w:space="0" w:color="auto"/>
        <w:bottom w:val="none" w:sz="0" w:space="0" w:color="auto"/>
        <w:right w:val="none" w:sz="0" w:space="0" w:color="auto"/>
      </w:divBdr>
    </w:div>
    <w:div w:id="336075992">
      <w:bodyDiv w:val="1"/>
      <w:marLeft w:val="0"/>
      <w:marRight w:val="0"/>
      <w:marTop w:val="0"/>
      <w:marBottom w:val="0"/>
      <w:divBdr>
        <w:top w:val="none" w:sz="0" w:space="0" w:color="auto"/>
        <w:left w:val="none" w:sz="0" w:space="0" w:color="auto"/>
        <w:bottom w:val="none" w:sz="0" w:space="0" w:color="auto"/>
        <w:right w:val="none" w:sz="0" w:space="0" w:color="auto"/>
      </w:divBdr>
      <w:divsChild>
        <w:div w:id="1937060051">
          <w:marLeft w:val="0"/>
          <w:marRight w:val="0"/>
          <w:marTop w:val="0"/>
          <w:marBottom w:val="0"/>
          <w:divBdr>
            <w:top w:val="none" w:sz="0" w:space="0" w:color="auto"/>
            <w:left w:val="none" w:sz="0" w:space="0" w:color="auto"/>
            <w:bottom w:val="none" w:sz="0" w:space="0" w:color="auto"/>
            <w:right w:val="none" w:sz="0" w:space="0" w:color="auto"/>
          </w:divBdr>
          <w:divsChild>
            <w:div w:id="177709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398470">
      <w:bodyDiv w:val="1"/>
      <w:marLeft w:val="0"/>
      <w:marRight w:val="0"/>
      <w:marTop w:val="0"/>
      <w:marBottom w:val="0"/>
      <w:divBdr>
        <w:top w:val="none" w:sz="0" w:space="0" w:color="auto"/>
        <w:left w:val="none" w:sz="0" w:space="0" w:color="auto"/>
        <w:bottom w:val="none" w:sz="0" w:space="0" w:color="auto"/>
        <w:right w:val="none" w:sz="0" w:space="0" w:color="auto"/>
      </w:divBdr>
      <w:divsChild>
        <w:div w:id="1285650661">
          <w:marLeft w:val="360"/>
          <w:marRight w:val="0"/>
          <w:marTop w:val="0"/>
          <w:marBottom w:val="0"/>
          <w:divBdr>
            <w:top w:val="none" w:sz="0" w:space="0" w:color="auto"/>
            <w:left w:val="none" w:sz="0" w:space="0" w:color="auto"/>
            <w:bottom w:val="none" w:sz="0" w:space="0" w:color="auto"/>
            <w:right w:val="none" w:sz="0" w:space="0" w:color="auto"/>
          </w:divBdr>
        </w:div>
      </w:divsChild>
    </w:div>
    <w:div w:id="1703632973">
      <w:bodyDiv w:val="1"/>
      <w:marLeft w:val="0"/>
      <w:marRight w:val="0"/>
      <w:marTop w:val="0"/>
      <w:marBottom w:val="0"/>
      <w:divBdr>
        <w:top w:val="none" w:sz="0" w:space="0" w:color="auto"/>
        <w:left w:val="none" w:sz="0" w:space="0" w:color="auto"/>
        <w:bottom w:val="none" w:sz="0" w:space="0" w:color="auto"/>
        <w:right w:val="none" w:sz="0" w:space="0" w:color="auto"/>
      </w:divBdr>
    </w:div>
    <w:div w:id="2080054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nki.net/" TargetMode="External"/><Relationship Id="rId13" Type="http://schemas.openxmlformats.org/officeDocument/2006/relationships/hyperlink" Target="https://www.merriam-webster.com/dictionary/catch-22" TargetMode="External"/><Relationship Id="rId18" Type="http://schemas.openxmlformats.org/officeDocument/2006/relationships/hyperlink" Target="https://dictionary.cambridge.org/dictionary/english/black-humou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jstor.org/" TargetMode="External"/><Relationship Id="rId17" Type="http://schemas.openxmlformats.org/officeDocument/2006/relationships/hyperlink" Target="http://www.jstor.org/stable/24639533" TargetMode="External"/><Relationship Id="rId2" Type="http://schemas.openxmlformats.org/officeDocument/2006/relationships/numbering" Target="numbering.xml"/><Relationship Id="rId16" Type="http://schemas.openxmlformats.org/officeDocument/2006/relationships/hyperlink" Target="http://www.jstor.org/stable/4140115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 TargetMode="External"/><Relationship Id="rId5" Type="http://schemas.openxmlformats.org/officeDocument/2006/relationships/webSettings" Target="webSettings.xml"/><Relationship Id="rId15" Type="http://schemas.openxmlformats.org/officeDocument/2006/relationships/hyperlink" Target="http://www.jstor.org/stable/3507406" TargetMode="External"/><Relationship Id="rId10" Type="http://schemas.openxmlformats.org/officeDocument/2006/relationships/hyperlink" Target="http://www.cnki.net/" TargetMode="External"/><Relationship Id="rId19" Type="http://schemas.openxmlformats.org/officeDocument/2006/relationships/hyperlink" Target="https://www.merriam-webster.com/dictionary/black%20humor" TargetMode="External"/><Relationship Id="rId4" Type="http://schemas.openxmlformats.org/officeDocument/2006/relationships/settings" Target="settings.xml"/><Relationship Id="rId9" Type="http://schemas.openxmlformats.org/officeDocument/2006/relationships/hyperlink" Target="http://www.cnki.net/" TargetMode="External"/><Relationship Id="rId14" Type="http://schemas.openxmlformats.org/officeDocument/2006/relationships/hyperlink" Target="http://www.jstor.org/stable/1345211"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C5708-D343-42B5-BB9F-F831E9280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1633</TotalTime>
  <Pages>12</Pages>
  <Words>3121</Words>
  <Characters>17794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Yi</dc:creator>
  <cp:keywords/>
  <dc:description/>
  <cp:lastModifiedBy>Wang Yi</cp:lastModifiedBy>
  <cp:revision>230</cp:revision>
  <dcterms:created xsi:type="dcterms:W3CDTF">2019-11-12T11:43:00Z</dcterms:created>
  <dcterms:modified xsi:type="dcterms:W3CDTF">2020-01-10T21:46:00Z</dcterms:modified>
</cp:coreProperties>
</file>