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47B13F" w14:textId="5160A078" w:rsidR="000C3E54" w:rsidRDefault="000C3E54" w:rsidP="000E124B">
      <w:pPr>
        <w:pStyle w:val="Header"/>
        <w:tabs>
          <w:tab w:val="clear" w:pos="4153"/>
          <w:tab w:val="clear" w:pos="8306"/>
        </w:tabs>
      </w:pPr>
      <w:bookmarkStart w:id="0" w:name="_Hlk513838955"/>
      <w:r>
        <w:rPr>
          <w:noProof/>
        </w:rPr>
        <mc:AlternateContent>
          <mc:Choice Requires="wps">
            <w:drawing>
              <wp:anchor distT="0" distB="0" distL="114300" distR="114300" simplePos="0" relativeHeight="251659264" behindDoc="0" locked="0" layoutInCell="1" allowOverlap="1" wp14:anchorId="0604A162" wp14:editId="7AAFE997">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A83B378" w14:textId="77777777" w:rsidR="000C3E54" w:rsidRDefault="000C3E54" w:rsidP="000C3E54">
                            <w:pPr>
                              <w:pStyle w:val="Heading6"/>
                              <w:pBdr>
                                <w:top w:val="none" w:sz="0" w:space="0" w:color="auto"/>
                                <w:left w:val="none" w:sz="0" w:space="0" w:color="auto"/>
                                <w:bottom w:val="none" w:sz="0" w:space="0" w:color="auto"/>
                                <w:right w:val="none" w:sz="0" w:space="0" w:color="auto"/>
                              </w:pBdr>
                              <w:shd w:val="clear" w:color="auto" w:fill="E0E0E0"/>
                            </w:pPr>
                          </w:p>
                          <w:p w14:paraId="0988DA30" w14:textId="77777777" w:rsidR="000C3E54" w:rsidRDefault="000C3E54" w:rsidP="000C3E5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22723E0" wp14:editId="12982A4F">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604A162"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5A83B378" w14:textId="77777777" w:rsidR="000C3E54" w:rsidRDefault="000C3E54" w:rsidP="000C3E54">
                      <w:pPr>
                        <w:pStyle w:val="Heading6"/>
                        <w:pBdr>
                          <w:top w:val="none" w:sz="0" w:space="0" w:color="auto"/>
                          <w:left w:val="none" w:sz="0" w:space="0" w:color="auto"/>
                          <w:bottom w:val="none" w:sz="0" w:space="0" w:color="auto"/>
                          <w:right w:val="none" w:sz="0" w:space="0" w:color="auto"/>
                        </w:pBdr>
                        <w:shd w:val="clear" w:color="auto" w:fill="E0E0E0"/>
                      </w:pPr>
                    </w:p>
                    <w:p w14:paraId="0988DA30" w14:textId="77777777" w:rsidR="000C3E54" w:rsidRDefault="000C3E54" w:rsidP="000C3E5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22723E0" wp14:editId="12982A4F">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49A14083" wp14:editId="4A34C8C4">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bookmarkStart w:id="1" w:name="_GoBack"/>
      <w:bookmarkEnd w:id="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0C3E54" w:rsidRPr="00C1361B" w14:paraId="7F20A9B5" w14:textId="77777777" w:rsidTr="009E0583">
        <w:tc>
          <w:tcPr>
            <w:tcW w:w="10670" w:type="dxa"/>
            <w:shd w:val="clear" w:color="auto" w:fill="C0C0C0"/>
          </w:tcPr>
          <w:p w14:paraId="3967B4A6" w14:textId="77777777" w:rsidR="000C3E54" w:rsidRPr="00BA6B2C" w:rsidRDefault="000C3E54" w:rsidP="009E0583">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5A8A1A52" w14:textId="77777777" w:rsidR="000C3E54" w:rsidRPr="009F5CB2" w:rsidRDefault="000C3E54" w:rsidP="009E0583">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14:paraId="231B7081" w14:textId="77777777" w:rsidR="000C3E54" w:rsidRPr="00BA6B2C" w:rsidRDefault="000C3E54" w:rsidP="000C3E54">
      <w:pPr>
        <w:jc w:val="center"/>
        <w:rPr>
          <w:b/>
          <w:i/>
          <w:sz w:val="16"/>
          <w:szCs w:val="16"/>
        </w:rPr>
      </w:pPr>
      <w:r>
        <w:rPr>
          <w:b/>
          <w:i/>
          <w:sz w:val="16"/>
          <w:szCs w:val="16"/>
        </w:rPr>
        <w:t>Sections marked with * should be completed by module lead</w:t>
      </w: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0C3E54" w:rsidRPr="00C1361B" w14:paraId="5BC12108" w14:textId="77777777" w:rsidTr="000C3E54">
        <w:tc>
          <w:tcPr>
            <w:tcW w:w="2093" w:type="dxa"/>
            <w:shd w:val="pct15" w:color="auto" w:fill="auto"/>
          </w:tcPr>
          <w:p w14:paraId="6EB7C021" w14:textId="77777777" w:rsidR="000C3E54" w:rsidRPr="00C1361B" w:rsidRDefault="000C3E54" w:rsidP="009E0583">
            <w:pPr>
              <w:spacing w:before="120" w:after="120"/>
              <w:jc w:val="both"/>
              <w:rPr>
                <w:rFonts w:ascii="Calibri" w:hAnsi="Calibri" w:cs="Arial"/>
                <w:b/>
              </w:rPr>
            </w:pPr>
            <w:r w:rsidRPr="00C1361B">
              <w:rPr>
                <w:rFonts w:ascii="Calibri" w:hAnsi="Calibri" w:cs="Arial"/>
                <w:b/>
              </w:rPr>
              <w:t>Student name:</w:t>
            </w:r>
          </w:p>
        </w:tc>
        <w:tc>
          <w:tcPr>
            <w:tcW w:w="3781" w:type="dxa"/>
          </w:tcPr>
          <w:p w14:paraId="1A52A5D4" w14:textId="7EECF141" w:rsidR="000C3E54" w:rsidRPr="00C1361B" w:rsidRDefault="000E124B" w:rsidP="009E0583">
            <w:pPr>
              <w:spacing w:before="120" w:after="120"/>
              <w:jc w:val="both"/>
              <w:rPr>
                <w:rFonts w:ascii="Calibri" w:hAnsi="Calibri" w:cs="Arial"/>
                <w:b/>
              </w:rPr>
            </w:pPr>
            <w:r>
              <w:rPr>
                <w:rFonts w:ascii="Calibri" w:hAnsi="Calibri" w:cs="Arial"/>
                <w:b/>
              </w:rPr>
              <w:t>Hannah Williams</w:t>
            </w:r>
          </w:p>
        </w:tc>
        <w:tc>
          <w:tcPr>
            <w:tcW w:w="2613" w:type="dxa"/>
            <w:shd w:val="clear" w:color="auto" w:fill="D9D9D9"/>
          </w:tcPr>
          <w:p w14:paraId="6FB088F5" w14:textId="77777777" w:rsidR="000C3E54" w:rsidRPr="00C1361B" w:rsidRDefault="000C3E54" w:rsidP="009E0583">
            <w:pPr>
              <w:spacing w:before="120" w:after="120"/>
              <w:jc w:val="both"/>
              <w:rPr>
                <w:rFonts w:ascii="Calibri" w:hAnsi="Calibri" w:cs="Arial"/>
                <w:b/>
              </w:rPr>
            </w:pPr>
            <w:r w:rsidRPr="00C1361B">
              <w:rPr>
                <w:rFonts w:ascii="Calibri" w:hAnsi="Calibri" w:cs="Arial"/>
                <w:b/>
              </w:rPr>
              <w:t>Student P number:</w:t>
            </w:r>
          </w:p>
        </w:tc>
        <w:tc>
          <w:tcPr>
            <w:tcW w:w="2111" w:type="dxa"/>
          </w:tcPr>
          <w:p w14:paraId="62832220" w14:textId="73E5C918" w:rsidR="000C3E54" w:rsidRPr="00C1361B" w:rsidRDefault="000E124B" w:rsidP="009E0583">
            <w:pPr>
              <w:spacing w:before="120" w:after="120"/>
              <w:jc w:val="both"/>
              <w:rPr>
                <w:rFonts w:ascii="Calibri" w:hAnsi="Calibri" w:cs="Arial"/>
                <w:b/>
              </w:rPr>
            </w:pPr>
            <w:r>
              <w:rPr>
                <w:rFonts w:ascii="Calibri" w:hAnsi="Calibri" w:cs="Arial"/>
                <w:b/>
              </w:rPr>
              <w:t>1700529</w:t>
            </w:r>
          </w:p>
        </w:tc>
      </w:tr>
      <w:tr w:rsidR="000C3E54" w:rsidRPr="00C1361B" w14:paraId="51288BC3" w14:textId="77777777" w:rsidTr="000C3E54">
        <w:tc>
          <w:tcPr>
            <w:tcW w:w="2093" w:type="dxa"/>
            <w:shd w:val="pct15" w:color="auto" w:fill="auto"/>
          </w:tcPr>
          <w:p w14:paraId="1B1D0FF8" w14:textId="77777777" w:rsidR="000C3E54" w:rsidRPr="00C1361B" w:rsidRDefault="000C3E54" w:rsidP="009E0583">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14:paraId="44FA4B53" w14:textId="77777777" w:rsidR="000C3E54" w:rsidRPr="008566E5" w:rsidRDefault="000C3E54" w:rsidP="009E0583">
            <w:pPr>
              <w:spacing w:before="120" w:after="120"/>
              <w:jc w:val="both"/>
              <w:rPr>
                <w:rFonts w:ascii="Calibri" w:hAnsi="Calibri" w:cs="Arial"/>
                <w:b/>
              </w:rPr>
            </w:pPr>
            <w:r>
              <w:rPr>
                <w:rFonts w:ascii="Calibri" w:hAnsi="Calibri" w:cs="Arial"/>
                <w:b/>
              </w:rPr>
              <w:t>Secondary Post Graduate Certificate in Education</w:t>
            </w:r>
          </w:p>
        </w:tc>
      </w:tr>
      <w:tr w:rsidR="000C3E54" w:rsidRPr="00C1361B" w14:paraId="55E8FBB1" w14:textId="77777777" w:rsidTr="000C3E54">
        <w:tc>
          <w:tcPr>
            <w:tcW w:w="2093" w:type="dxa"/>
            <w:shd w:val="pct15" w:color="auto" w:fill="auto"/>
          </w:tcPr>
          <w:p w14:paraId="1B86A52A" w14:textId="77777777" w:rsidR="000C3E54" w:rsidRPr="00C1361B" w:rsidRDefault="000C3E54" w:rsidP="009E0583">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14:paraId="177AF043" w14:textId="77777777" w:rsidR="000C3E54" w:rsidRPr="00C1361B" w:rsidRDefault="000C3E54" w:rsidP="009E0583">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14:paraId="625FF010" w14:textId="77777777" w:rsidR="000C3E54" w:rsidRPr="00C1361B" w:rsidRDefault="000C3E54" w:rsidP="009E0583">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14:paraId="158978B9" w14:textId="77777777" w:rsidR="000C3E54" w:rsidRPr="00C1361B" w:rsidRDefault="000C3E54" w:rsidP="009E0583">
            <w:pPr>
              <w:spacing w:before="120" w:after="120"/>
              <w:jc w:val="both"/>
              <w:rPr>
                <w:rFonts w:ascii="Calibri" w:hAnsi="Calibri" w:cs="Arial"/>
                <w:b/>
              </w:rPr>
            </w:pPr>
            <w:r>
              <w:rPr>
                <w:rFonts w:ascii="Calibri" w:hAnsi="Calibri" w:cs="Arial"/>
                <w:b/>
              </w:rPr>
              <w:t>Level 7</w:t>
            </w:r>
          </w:p>
        </w:tc>
      </w:tr>
      <w:tr w:rsidR="000C3E54" w:rsidRPr="00C1361B" w14:paraId="14939ACE" w14:textId="77777777" w:rsidTr="000C3E54">
        <w:tc>
          <w:tcPr>
            <w:tcW w:w="2093" w:type="dxa"/>
            <w:shd w:val="pct15" w:color="auto" w:fill="auto"/>
          </w:tcPr>
          <w:p w14:paraId="660C8EC3" w14:textId="77777777" w:rsidR="000C3E54" w:rsidRPr="00C1361B" w:rsidRDefault="000C3E54" w:rsidP="009E0583">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14:paraId="0ACDCA66" w14:textId="77777777" w:rsidR="000C3E54" w:rsidRPr="00C1361B" w:rsidRDefault="000C3E54" w:rsidP="009E0583">
            <w:pPr>
              <w:spacing w:before="120" w:after="120"/>
              <w:jc w:val="both"/>
              <w:rPr>
                <w:rFonts w:ascii="Calibri" w:hAnsi="Calibri" w:cs="Arial"/>
                <w:b/>
              </w:rPr>
            </w:pPr>
            <w:r w:rsidRPr="00E3293C">
              <w:rPr>
                <w:rFonts w:ascii="Calibri" w:hAnsi="Calibri" w:cs="Arial"/>
                <w:b/>
              </w:rPr>
              <w:t>ECSP7002</w:t>
            </w:r>
          </w:p>
        </w:tc>
        <w:tc>
          <w:tcPr>
            <w:tcW w:w="2613" w:type="dxa"/>
            <w:shd w:val="clear" w:color="auto" w:fill="D9D9D9"/>
          </w:tcPr>
          <w:p w14:paraId="13DA72B0" w14:textId="77777777" w:rsidR="000C3E54" w:rsidRPr="00C1361B" w:rsidRDefault="000C3E54" w:rsidP="009E0583">
            <w:pPr>
              <w:pStyle w:val="Heading2"/>
              <w:rPr>
                <w:rFonts w:ascii="Calibri" w:hAnsi="Calibri" w:cs="Arial"/>
                <w:sz w:val="22"/>
                <w:szCs w:val="22"/>
              </w:rPr>
            </w:pPr>
            <w:r w:rsidRPr="00C1361B">
              <w:rPr>
                <w:rFonts w:ascii="Calibri" w:hAnsi="Calibri" w:cs="Arial"/>
                <w:sz w:val="22"/>
                <w:szCs w:val="22"/>
              </w:rPr>
              <w:t xml:space="preserve">Contribution to Overall </w:t>
            </w:r>
          </w:p>
          <w:p w14:paraId="3E6E964A" w14:textId="77777777" w:rsidR="000C3E54" w:rsidRPr="00C1361B" w:rsidRDefault="000C3E54" w:rsidP="009E0583">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14:paraId="3388723F" w14:textId="77777777" w:rsidR="000C3E54" w:rsidRPr="00C1361B" w:rsidRDefault="000C3E54" w:rsidP="009E0583">
            <w:pPr>
              <w:spacing w:before="120" w:after="120"/>
              <w:jc w:val="both"/>
              <w:rPr>
                <w:rFonts w:ascii="Calibri" w:hAnsi="Calibri" w:cs="Arial"/>
                <w:b/>
              </w:rPr>
            </w:pPr>
            <w:r>
              <w:rPr>
                <w:rFonts w:ascii="Calibri" w:hAnsi="Calibri" w:cs="Arial"/>
                <w:b/>
              </w:rPr>
              <w:t>100</w:t>
            </w:r>
          </w:p>
        </w:tc>
      </w:tr>
      <w:tr w:rsidR="000C3E54" w:rsidRPr="00C1361B" w14:paraId="5A6AAD26" w14:textId="77777777" w:rsidTr="000C3E54">
        <w:tc>
          <w:tcPr>
            <w:tcW w:w="2093" w:type="dxa"/>
            <w:shd w:val="pct15" w:color="auto" w:fill="auto"/>
          </w:tcPr>
          <w:p w14:paraId="7DA681FC" w14:textId="77777777" w:rsidR="000C3E54" w:rsidRPr="00C1361B" w:rsidRDefault="000C3E54" w:rsidP="009E0583">
            <w:pPr>
              <w:spacing w:before="120" w:after="120"/>
              <w:jc w:val="both"/>
              <w:rPr>
                <w:rFonts w:ascii="Calibri" w:hAnsi="Calibri" w:cs="Arial"/>
                <w:b/>
              </w:rPr>
            </w:pPr>
            <w:r>
              <w:rPr>
                <w:rFonts w:ascii="Calibri" w:hAnsi="Calibri" w:cs="Arial"/>
                <w:b/>
              </w:rPr>
              <w:t xml:space="preserve">Module </w:t>
            </w:r>
            <w:proofErr w:type="gramStart"/>
            <w:r>
              <w:rPr>
                <w:rFonts w:ascii="Calibri" w:hAnsi="Calibri" w:cs="Arial"/>
                <w:b/>
              </w:rPr>
              <w:t>Lead</w:t>
            </w:r>
            <w:r w:rsidRPr="00C1361B">
              <w:rPr>
                <w:rFonts w:ascii="Calibri" w:hAnsi="Calibri" w:cs="Arial"/>
                <w:b/>
              </w:rPr>
              <w:t>:</w:t>
            </w:r>
            <w:r>
              <w:rPr>
                <w:rFonts w:ascii="Calibri" w:hAnsi="Calibri" w:cs="Arial"/>
                <w:b/>
              </w:rPr>
              <w:t>*</w:t>
            </w:r>
            <w:proofErr w:type="gramEnd"/>
          </w:p>
        </w:tc>
        <w:tc>
          <w:tcPr>
            <w:tcW w:w="8505" w:type="dxa"/>
            <w:gridSpan w:val="3"/>
            <w:shd w:val="clear" w:color="auto" w:fill="FFFFFF" w:themeFill="background1"/>
          </w:tcPr>
          <w:p w14:paraId="77D5A6BE" w14:textId="77777777" w:rsidR="000C3E54" w:rsidRPr="00C1361B" w:rsidRDefault="000C3E54" w:rsidP="009E0583">
            <w:pPr>
              <w:spacing w:before="120" w:after="120"/>
              <w:jc w:val="both"/>
              <w:rPr>
                <w:rFonts w:ascii="Calibri" w:hAnsi="Calibri" w:cs="Arial"/>
                <w:b/>
              </w:rPr>
            </w:pPr>
            <w:r>
              <w:rPr>
                <w:rFonts w:ascii="Calibri" w:hAnsi="Calibri" w:cs="Arial"/>
                <w:b/>
              </w:rPr>
              <w:t>Jan Barnes</w:t>
            </w:r>
          </w:p>
        </w:tc>
      </w:tr>
      <w:tr w:rsidR="000C3E54" w:rsidRPr="00C1361B" w14:paraId="3B8EE1A1" w14:textId="77777777" w:rsidTr="000C3E54">
        <w:tc>
          <w:tcPr>
            <w:tcW w:w="2093" w:type="dxa"/>
            <w:shd w:val="pct15" w:color="auto" w:fill="auto"/>
          </w:tcPr>
          <w:p w14:paraId="49817AD2" w14:textId="77777777" w:rsidR="000C3E54" w:rsidRPr="00C1361B" w:rsidRDefault="000C3E54" w:rsidP="009E0583">
            <w:pPr>
              <w:spacing w:before="120" w:after="120"/>
              <w:jc w:val="both"/>
              <w:rPr>
                <w:rFonts w:ascii="Calibri" w:hAnsi="Calibri" w:cs="Arial"/>
                <w:b/>
              </w:rPr>
            </w:pPr>
            <w:r w:rsidRPr="00C1361B">
              <w:rPr>
                <w:rFonts w:ascii="Calibri" w:hAnsi="Calibri" w:cs="Arial"/>
                <w:b/>
              </w:rPr>
              <w:t xml:space="preserve">Assignment </w:t>
            </w:r>
            <w:proofErr w:type="gramStart"/>
            <w:r w:rsidRPr="00C1361B">
              <w:rPr>
                <w:rFonts w:ascii="Calibri" w:hAnsi="Calibri" w:cs="Arial"/>
                <w:b/>
              </w:rPr>
              <w:t>Title:</w:t>
            </w:r>
            <w:r>
              <w:rPr>
                <w:rFonts w:ascii="Calibri" w:hAnsi="Calibri" w:cs="Arial"/>
                <w:b/>
              </w:rPr>
              <w:t>*</w:t>
            </w:r>
            <w:proofErr w:type="gramEnd"/>
          </w:p>
        </w:tc>
        <w:tc>
          <w:tcPr>
            <w:tcW w:w="3781" w:type="dxa"/>
          </w:tcPr>
          <w:p w14:paraId="0751B956" w14:textId="77777777" w:rsidR="000C3E54" w:rsidRPr="00F67644" w:rsidRDefault="000C3E54" w:rsidP="009E0583">
            <w:pPr>
              <w:spacing w:before="120" w:after="120"/>
              <w:rPr>
                <w:rFonts w:ascii="Calibri" w:hAnsi="Calibri" w:cs="Arial"/>
                <w:b/>
              </w:rPr>
            </w:pPr>
            <w:r>
              <w:rPr>
                <w:rFonts w:ascii="Arial" w:hAnsi="Arial" w:cs="Arial"/>
                <w:b/>
                <w:szCs w:val="32"/>
              </w:rPr>
              <w:t>Reflections on Teaching and Learning</w:t>
            </w:r>
          </w:p>
        </w:tc>
        <w:tc>
          <w:tcPr>
            <w:tcW w:w="2613" w:type="dxa"/>
            <w:shd w:val="pct15" w:color="auto" w:fill="auto"/>
          </w:tcPr>
          <w:p w14:paraId="653FD30F" w14:textId="77777777" w:rsidR="000C3E54" w:rsidRPr="00C1361B" w:rsidRDefault="000C3E54" w:rsidP="009E0583">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p>
        </w:tc>
        <w:tc>
          <w:tcPr>
            <w:tcW w:w="2111" w:type="dxa"/>
          </w:tcPr>
          <w:p w14:paraId="5C90D6D7" w14:textId="77777777" w:rsidR="000C3E54" w:rsidRPr="00C1361B" w:rsidRDefault="000C3E54" w:rsidP="009E0583">
            <w:pPr>
              <w:spacing w:before="120" w:after="120"/>
              <w:jc w:val="both"/>
              <w:rPr>
                <w:rFonts w:ascii="Calibri" w:hAnsi="Calibri" w:cs="Arial"/>
                <w:b/>
              </w:rPr>
            </w:pPr>
            <w:r>
              <w:rPr>
                <w:rFonts w:ascii="Calibri" w:hAnsi="Calibri" w:cs="Arial"/>
                <w:b/>
              </w:rPr>
              <w:t>1</w:t>
            </w:r>
          </w:p>
        </w:tc>
      </w:tr>
      <w:tr w:rsidR="000C3E54" w:rsidRPr="00C1361B" w14:paraId="565047DA" w14:textId="77777777" w:rsidTr="000C3E54">
        <w:tc>
          <w:tcPr>
            <w:tcW w:w="2093" w:type="dxa"/>
            <w:shd w:val="pct15" w:color="auto" w:fill="auto"/>
          </w:tcPr>
          <w:p w14:paraId="7372AA10" w14:textId="77777777" w:rsidR="000C3E54" w:rsidRPr="00C1361B" w:rsidRDefault="000C3E54" w:rsidP="009E0583">
            <w:pPr>
              <w:spacing w:before="120" w:after="120"/>
              <w:jc w:val="both"/>
              <w:rPr>
                <w:rFonts w:ascii="Calibri" w:hAnsi="Calibri" w:cs="Arial"/>
                <w:b/>
              </w:rPr>
            </w:pPr>
            <w:r>
              <w:rPr>
                <w:rFonts w:ascii="Calibri" w:hAnsi="Calibri" w:cs="Arial"/>
                <w:b/>
              </w:rPr>
              <w:t xml:space="preserve">Start </w:t>
            </w:r>
            <w:proofErr w:type="gramStart"/>
            <w:r>
              <w:rPr>
                <w:rFonts w:ascii="Calibri" w:hAnsi="Calibri" w:cs="Arial"/>
                <w:b/>
              </w:rPr>
              <w:t>date</w:t>
            </w:r>
            <w:r w:rsidRPr="00C1361B">
              <w:rPr>
                <w:rFonts w:ascii="Calibri" w:hAnsi="Calibri" w:cs="Arial"/>
                <w:b/>
              </w:rPr>
              <w:t>:</w:t>
            </w:r>
            <w:r>
              <w:rPr>
                <w:rFonts w:ascii="Calibri" w:hAnsi="Calibri" w:cs="Arial"/>
                <w:b/>
              </w:rPr>
              <w:t>*</w:t>
            </w:r>
            <w:proofErr w:type="gramEnd"/>
          </w:p>
        </w:tc>
        <w:tc>
          <w:tcPr>
            <w:tcW w:w="3781" w:type="dxa"/>
            <w:shd w:val="clear" w:color="auto" w:fill="auto"/>
          </w:tcPr>
          <w:p w14:paraId="10F31A15" w14:textId="77777777" w:rsidR="000C3E54" w:rsidRPr="00C1361B" w:rsidRDefault="000C3E54" w:rsidP="009E0583">
            <w:pPr>
              <w:spacing w:before="120" w:after="120"/>
              <w:jc w:val="both"/>
              <w:rPr>
                <w:rFonts w:ascii="Calibri" w:hAnsi="Calibri" w:cs="Arial"/>
                <w:b/>
              </w:rPr>
            </w:pPr>
          </w:p>
        </w:tc>
        <w:tc>
          <w:tcPr>
            <w:tcW w:w="2613" w:type="dxa"/>
            <w:shd w:val="pct15" w:color="auto" w:fill="auto"/>
          </w:tcPr>
          <w:p w14:paraId="593C4B41" w14:textId="77777777" w:rsidR="000C3E54" w:rsidRPr="00C1361B" w:rsidRDefault="000C3E54" w:rsidP="009E0583">
            <w:pPr>
              <w:spacing w:before="120" w:after="120"/>
              <w:jc w:val="both"/>
              <w:rPr>
                <w:rFonts w:ascii="Calibri" w:hAnsi="Calibri" w:cs="Arial"/>
                <w:b/>
              </w:rPr>
            </w:pPr>
            <w:r w:rsidRPr="00C1361B">
              <w:rPr>
                <w:rFonts w:ascii="Calibri" w:hAnsi="Calibri" w:cs="Arial"/>
                <w:b/>
              </w:rPr>
              <w:t xml:space="preserve">Submission </w:t>
            </w:r>
            <w:proofErr w:type="gramStart"/>
            <w:r w:rsidRPr="00C1361B">
              <w:rPr>
                <w:rFonts w:ascii="Calibri" w:hAnsi="Calibri" w:cs="Arial"/>
                <w:b/>
              </w:rPr>
              <w:t>deadline:</w:t>
            </w:r>
            <w:r>
              <w:rPr>
                <w:rFonts w:ascii="Calibri" w:hAnsi="Calibri" w:cs="Arial"/>
                <w:b/>
              </w:rPr>
              <w:t>*</w:t>
            </w:r>
            <w:proofErr w:type="gramEnd"/>
          </w:p>
        </w:tc>
        <w:tc>
          <w:tcPr>
            <w:tcW w:w="2111" w:type="dxa"/>
          </w:tcPr>
          <w:p w14:paraId="791FDC38" w14:textId="77777777" w:rsidR="000C3E54" w:rsidRPr="00C1361B" w:rsidRDefault="000C3E54" w:rsidP="009E0583">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0C3E54" w:rsidRPr="00C1361B" w14:paraId="27C240B5" w14:textId="77777777" w:rsidTr="000C3E54">
        <w:tc>
          <w:tcPr>
            <w:tcW w:w="2093" w:type="dxa"/>
            <w:shd w:val="pct15" w:color="auto" w:fill="auto"/>
          </w:tcPr>
          <w:p w14:paraId="60E16B9B" w14:textId="77777777" w:rsidR="000C3E54" w:rsidRPr="00C1361B" w:rsidRDefault="000C3E54" w:rsidP="009E0583">
            <w:pPr>
              <w:spacing w:before="120" w:after="120"/>
              <w:jc w:val="both"/>
              <w:rPr>
                <w:rFonts w:ascii="Calibri" w:hAnsi="Calibri" w:cs="Arial"/>
                <w:b/>
              </w:rPr>
            </w:pPr>
            <w:r>
              <w:rPr>
                <w:rFonts w:ascii="Calibri" w:hAnsi="Calibri" w:cs="Arial"/>
                <w:b/>
              </w:rPr>
              <w:t xml:space="preserve">Return date of provisional marks &amp; written </w:t>
            </w:r>
            <w:proofErr w:type="gramStart"/>
            <w:r>
              <w:rPr>
                <w:rFonts w:ascii="Calibri" w:hAnsi="Calibri" w:cs="Arial"/>
                <w:b/>
              </w:rPr>
              <w:t>feedback:*</w:t>
            </w:r>
            <w:proofErr w:type="gramEnd"/>
          </w:p>
        </w:tc>
        <w:tc>
          <w:tcPr>
            <w:tcW w:w="8505" w:type="dxa"/>
            <w:gridSpan w:val="3"/>
            <w:shd w:val="clear" w:color="auto" w:fill="auto"/>
          </w:tcPr>
          <w:p w14:paraId="42EA0B59" w14:textId="77777777" w:rsidR="000C3E54" w:rsidRPr="00C1361B" w:rsidRDefault="000C3E54" w:rsidP="009E0583">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14:paraId="62391E64" w14:textId="77777777" w:rsidR="000C3E54" w:rsidRPr="00C315AF" w:rsidRDefault="000C3E54" w:rsidP="000C3E54">
      <w:pPr>
        <w:rPr>
          <w:vanish/>
        </w:rPr>
      </w:pPr>
    </w:p>
    <w:tbl>
      <w:tblPr>
        <w:tblpPr w:leftFromText="180" w:rightFromText="180" w:vertAnchor="text" w:horzAnchor="margin" w:tblpXSpec="center" w:tblpY="1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C3E54" w:rsidRPr="00C1361B" w14:paraId="11C6A641" w14:textId="77777777" w:rsidTr="000C3E54">
        <w:trPr>
          <w:trHeight w:val="421"/>
        </w:trPr>
        <w:tc>
          <w:tcPr>
            <w:tcW w:w="1809" w:type="dxa"/>
            <w:tcBorders>
              <w:top w:val="single" w:sz="6" w:space="0" w:color="auto"/>
            </w:tcBorders>
            <w:shd w:val="clear" w:color="auto" w:fill="D9D9D9"/>
          </w:tcPr>
          <w:p w14:paraId="27BC9DE6" w14:textId="77777777" w:rsidR="000C3E54" w:rsidRPr="00C1361B" w:rsidRDefault="000C3E54" w:rsidP="000C3E54">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14:paraId="0A023562" w14:textId="77777777" w:rsidR="000C3E54" w:rsidRPr="008F78C2" w:rsidRDefault="000C3E54" w:rsidP="000C3E54">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0C3E54" w:rsidRPr="00C1361B" w14:paraId="6D4712AD" w14:textId="77777777" w:rsidTr="000C3E54">
        <w:trPr>
          <w:trHeight w:val="666"/>
        </w:trPr>
        <w:tc>
          <w:tcPr>
            <w:tcW w:w="1809" w:type="dxa"/>
            <w:tcBorders>
              <w:top w:val="single" w:sz="6" w:space="0" w:color="auto"/>
            </w:tcBorders>
            <w:shd w:val="clear" w:color="auto" w:fill="D9D9D9"/>
          </w:tcPr>
          <w:p w14:paraId="0CE4C131" w14:textId="77777777" w:rsidR="000C3E54" w:rsidRPr="00C1361B" w:rsidRDefault="000C3E54" w:rsidP="000C3E54">
            <w:pPr>
              <w:rPr>
                <w:rFonts w:ascii="Calibri" w:hAnsi="Calibri" w:cs="Arial"/>
                <w:b/>
              </w:rPr>
            </w:pPr>
            <w:r>
              <w:rPr>
                <w:rFonts w:ascii="Calibri" w:hAnsi="Calibri" w:cs="Arial"/>
                <w:b/>
              </w:rPr>
              <w:t>Submission:</w:t>
            </w:r>
          </w:p>
        </w:tc>
        <w:tc>
          <w:tcPr>
            <w:tcW w:w="6521" w:type="dxa"/>
            <w:tcBorders>
              <w:top w:val="single" w:sz="6" w:space="0" w:color="auto"/>
            </w:tcBorders>
          </w:tcPr>
          <w:p w14:paraId="3ED42368" w14:textId="77777777" w:rsidR="000C3E54" w:rsidRPr="00152E9D" w:rsidRDefault="000C3E54" w:rsidP="000C3E54">
            <w:pPr>
              <w:spacing w:before="120" w:after="120"/>
              <w:jc w:val="both"/>
              <w:rPr>
                <w:rFonts w:ascii="Calibri" w:hAnsi="Calibri" w:cs="Arial"/>
              </w:rPr>
            </w:pPr>
            <w:r w:rsidRPr="00152E9D">
              <w:rPr>
                <w:rFonts w:ascii="Calibri" w:hAnsi="Calibri" w:cs="Arial"/>
                <w:b/>
              </w:rPr>
              <w:t xml:space="preserve">All assignments must be submitted to Turnitin unless otherwise instructed by the Lecturer. </w:t>
            </w:r>
          </w:p>
          <w:p w14:paraId="6B5F25DE" w14:textId="77777777" w:rsidR="000C3E54" w:rsidRPr="0022746E" w:rsidRDefault="000C3E54" w:rsidP="000C3E54">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Turnitin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14:paraId="3C3CB4BA" w14:textId="77777777" w:rsidR="000C3E54" w:rsidRPr="00C1361B" w:rsidRDefault="000C3E54" w:rsidP="000C3E54">
            <w:pPr>
              <w:rPr>
                <w:rFonts w:ascii="Calibri" w:hAnsi="Calibri" w:cs="Arial"/>
                <w:b/>
              </w:rPr>
            </w:pPr>
            <w:r w:rsidRPr="00C1361B">
              <w:rPr>
                <w:rFonts w:ascii="Calibri" w:hAnsi="Calibri" w:cs="Arial"/>
                <w:b/>
              </w:rPr>
              <w:br/>
              <w:t>Date:</w:t>
            </w:r>
          </w:p>
        </w:tc>
        <w:tc>
          <w:tcPr>
            <w:tcW w:w="1134" w:type="dxa"/>
            <w:tcBorders>
              <w:top w:val="single" w:sz="6" w:space="0" w:color="auto"/>
            </w:tcBorders>
          </w:tcPr>
          <w:p w14:paraId="7FEE1FCE" w14:textId="77777777" w:rsidR="000C3E54" w:rsidRPr="00C1361B" w:rsidRDefault="000C3E54" w:rsidP="000C3E54">
            <w:pPr>
              <w:rPr>
                <w:rFonts w:ascii="Calibri" w:hAnsi="Calibri" w:cs="Arial"/>
                <w:b/>
              </w:rPr>
            </w:pPr>
          </w:p>
        </w:tc>
      </w:tr>
    </w:tbl>
    <w:tbl>
      <w:tblPr>
        <w:tblpPr w:leftFromText="141" w:rightFromText="141" w:vertAnchor="text" w:horzAnchor="margin" w:tblpXSpec="center" w:tblpY="4107"/>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0C3E54" w:rsidRPr="00BF30FF" w14:paraId="4441DB51" w14:textId="77777777" w:rsidTr="000C3E54">
        <w:trPr>
          <w:trHeight w:val="386"/>
        </w:trPr>
        <w:tc>
          <w:tcPr>
            <w:tcW w:w="9464" w:type="dxa"/>
            <w:vMerge w:val="restart"/>
            <w:shd w:val="pct15" w:color="auto" w:fill="auto"/>
          </w:tcPr>
          <w:p w14:paraId="533FABBD" w14:textId="77777777" w:rsidR="000C3E54" w:rsidRPr="00BA1176" w:rsidRDefault="000C3E54" w:rsidP="000C3E54">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w:t>
            </w:r>
            <w:proofErr w:type="gramStart"/>
            <w:r>
              <w:rPr>
                <w:rFonts w:ascii="Calibri" w:hAnsi="Calibri" w:cs="Arial"/>
                <w:sz w:val="18"/>
                <w:szCs w:val="18"/>
              </w:rPr>
              <w:t>submitted.*</w:t>
            </w:r>
            <w:proofErr w:type="gramEnd"/>
          </w:p>
        </w:tc>
        <w:tc>
          <w:tcPr>
            <w:tcW w:w="567" w:type="dxa"/>
            <w:shd w:val="pct15" w:color="auto" w:fill="auto"/>
          </w:tcPr>
          <w:p w14:paraId="4CAC5730" w14:textId="77777777" w:rsidR="000C3E54" w:rsidRPr="00BF30FF" w:rsidRDefault="000C3E54" w:rsidP="000C3E54">
            <w:pPr>
              <w:spacing w:before="120" w:after="120"/>
              <w:jc w:val="both"/>
              <w:rPr>
                <w:rFonts w:ascii="Calibri" w:hAnsi="Calibri" w:cs="Calibri"/>
                <w:b/>
              </w:rPr>
            </w:pPr>
            <w:r w:rsidRPr="00BF30FF">
              <w:rPr>
                <w:rFonts w:ascii="Calibri" w:hAnsi="Calibri" w:cs="Calibri"/>
                <w:b/>
              </w:rPr>
              <w:t>YES</w:t>
            </w:r>
          </w:p>
        </w:tc>
        <w:tc>
          <w:tcPr>
            <w:tcW w:w="567" w:type="dxa"/>
          </w:tcPr>
          <w:p w14:paraId="0A99AB00" w14:textId="77777777" w:rsidR="000C3E54" w:rsidRPr="00BF30FF" w:rsidRDefault="000C3E54" w:rsidP="000C3E54">
            <w:pPr>
              <w:spacing w:before="120" w:after="120"/>
              <w:jc w:val="both"/>
              <w:rPr>
                <w:rFonts w:ascii="Calibri" w:hAnsi="Calibri" w:cs="Calibri"/>
                <w:b/>
              </w:rPr>
            </w:pPr>
          </w:p>
        </w:tc>
      </w:tr>
      <w:tr w:rsidR="000C3E54" w:rsidRPr="00BF30FF" w14:paraId="60237FD7" w14:textId="77777777" w:rsidTr="000C3E54">
        <w:trPr>
          <w:trHeight w:val="408"/>
        </w:trPr>
        <w:tc>
          <w:tcPr>
            <w:tcW w:w="9464" w:type="dxa"/>
            <w:vMerge/>
            <w:shd w:val="pct15" w:color="auto" w:fill="auto"/>
          </w:tcPr>
          <w:p w14:paraId="2D8794BC" w14:textId="77777777" w:rsidR="000C3E54" w:rsidRPr="00BF30FF" w:rsidRDefault="000C3E54" w:rsidP="000C3E54">
            <w:pPr>
              <w:spacing w:before="120" w:after="120"/>
              <w:jc w:val="both"/>
              <w:rPr>
                <w:rFonts w:ascii="Calibri" w:hAnsi="Calibri" w:cs="Calibri"/>
                <w:b/>
              </w:rPr>
            </w:pPr>
          </w:p>
        </w:tc>
        <w:tc>
          <w:tcPr>
            <w:tcW w:w="567" w:type="dxa"/>
            <w:shd w:val="pct15" w:color="auto" w:fill="auto"/>
          </w:tcPr>
          <w:p w14:paraId="4561AFC3" w14:textId="77777777" w:rsidR="000C3E54" w:rsidRPr="00BF30FF" w:rsidRDefault="000C3E54" w:rsidP="000C3E54">
            <w:pPr>
              <w:spacing w:before="120" w:after="120"/>
              <w:jc w:val="both"/>
              <w:rPr>
                <w:rFonts w:ascii="Calibri" w:hAnsi="Calibri" w:cs="Calibri"/>
                <w:b/>
              </w:rPr>
            </w:pPr>
            <w:r w:rsidRPr="00BF30FF">
              <w:rPr>
                <w:rFonts w:ascii="Calibri" w:hAnsi="Calibri" w:cs="Calibri"/>
                <w:b/>
              </w:rPr>
              <w:t>NO</w:t>
            </w:r>
          </w:p>
        </w:tc>
        <w:tc>
          <w:tcPr>
            <w:tcW w:w="567" w:type="dxa"/>
          </w:tcPr>
          <w:p w14:paraId="4FA09FE9" w14:textId="77777777" w:rsidR="000C3E54" w:rsidRPr="00BF30FF" w:rsidRDefault="000C3E54" w:rsidP="000C3E54">
            <w:pPr>
              <w:spacing w:before="120" w:after="120"/>
              <w:jc w:val="both"/>
              <w:rPr>
                <w:rFonts w:ascii="Calibri" w:hAnsi="Calibri" w:cs="Calibri"/>
                <w:b/>
              </w:rPr>
            </w:pPr>
            <w:r>
              <w:rPr>
                <w:rFonts w:ascii="Calibri" w:hAnsi="Calibri" w:cs="Calibri"/>
                <w:b/>
              </w:rPr>
              <w:t>√</w:t>
            </w:r>
          </w:p>
        </w:tc>
      </w:tr>
    </w:tbl>
    <w:p w14:paraId="3C37FCF4" w14:textId="77777777" w:rsidR="000C3E54" w:rsidRPr="00C315AF" w:rsidRDefault="000C3E54" w:rsidP="000C3E54">
      <w:pPr>
        <w:rPr>
          <w:vanish/>
        </w:rPr>
      </w:pPr>
    </w:p>
    <w:p w14:paraId="2A109DD5" w14:textId="77777777" w:rsidR="000C3E54" w:rsidRDefault="000C3E54">
      <w:pPr>
        <w:rPr>
          <w:rFonts w:ascii="Times New Roman" w:hAnsi="Times New Roman" w:cs="Times New Roman"/>
          <w:b/>
          <w:sz w:val="28"/>
          <w:szCs w:val="24"/>
          <w:u w:val="single"/>
        </w:rPr>
      </w:pPr>
      <w:r>
        <w:rPr>
          <w:rFonts w:ascii="Times New Roman" w:hAnsi="Times New Roman" w:cs="Times New Roman"/>
          <w:b/>
          <w:sz w:val="28"/>
          <w:szCs w:val="24"/>
          <w:u w:val="single"/>
        </w:rPr>
        <w:br w:type="page"/>
      </w:r>
    </w:p>
    <w:p w14:paraId="0AAFF963" w14:textId="2A697094" w:rsidR="004D3247" w:rsidRPr="00EA054B" w:rsidRDefault="004D3247" w:rsidP="004D3247">
      <w:pPr>
        <w:jc w:val="both"/>
        <w:rPr>
          <w:rFonts w:ascii="Times New Roman" w:hAnsi="Times New Roman" w:cs="Times New Roman"/>
          <w:b/>
          <w:sz w:val="28"/>
          <w:szCs w:val="24"/>
          <w:u w:val="single"/>
        </w:rPr>
      </w:pPr>
      <w:r w:rsidRPr="00EA054B">
        <w:rPr>
          <w:rFonts w:ascii="Times New Roman" w:hAnsi="Times New Roman" w:cs="Times New Roman"/>
          <w:b/>
          <w:sz w:val="28"/>
          <w:szCs w:val="24"/>
          <w:u w:val="single"/>
        </w:rPr>
        <w:lastRenderedPageBreak/>
        <w:t>Does the drilling technique work more effectively than independent learning in the teaching of modern foreign languages</w:t>
      </w:r>
      <w:r>
        <w:rPr>
          <w:rFonts w:ascii="Times New Roman" w:hAnsi="Times New Roman" w:cs="Times New Roman"/>
          <w:b/>
          <w:sz w:val="28"/>
          <w:szCs w:val="24"/>
          <w:u w:val="single"/>
        </w:rPr>
        <w:t xml:space="preserve"> in secondary schools</w:t>
      </w:r>
      <w:r w:rsidRPr="00EA054B">
        <w:rPr>
          <w:rFonts w:ascii="Times New Roman" w:hAnsi="Times New Roman" w:cs="Times New Roman"/>
          <w:b/>
          <w:sz w:val="28"/>
          <w:szCs w:val="24"/>
          <w:u w:val="single"/>
        </w:rPr>
        <w:t>?</w:t>
      </w:r>
    </w:p>
    <w:p w14:paraId="1BFEFEAB" w14:textId="77777777" w:rsidR="004D3247" w:rsidRDefault="004D3247" w:rsidP="004D3247">
      <w:pPr>
        <w:jc w:val="both"/>
        <w:rPr>
          <w:rFonts w:ascii="Times New Roman" w:hAnsi="Times New Roman" w:cs="Times New Roman"/>
          <w:b/>
          <w:sz w:val="24"/>
          <w:szCs w:val="24"/>
          <w:u w:val="single"/>
        </w:rPr>
      </w:pPr>
    </w:p>
    <w:p w14:paraId="207CA656" w14:textId="0139DD7E" w:rsidR="004D3247" w:rsidRPr="008317D8" w:rsidRDefault="004D3247" w:rsidP="00D27FF0">
      <w:pPr>
        <w:spacing w:line="480" w:lineRule="auto"/>
        <w:jc w:val="center"/>
        <w:rPr>
          <w:rFonts w:ascii="Times New Roman" w:hAnsi="Times New Roman" w:cs="Times New Roman"/>
          <w:b/>
          <w:sz w:val="24"/>
          <w:szCs w:val="24"/>
          <w:u w:val="single"/>
        </w:rPr>
      </w:pPr>
      <w:r w:rsidRPr="008317D8">
        <w:rPr>
          <w:rFonts w:ascii="Times New Roman" w:hAnsi="Times New Roman" w:cs="Times New Roman"/>
          <w:b/>
          <w:sz w:val="24"/>
          <w:szCs w:val="24"/>
          <w:u w:val="single"/>
        </w:rPr>
        <w:t>Introduction</w:t>
      </w:r>
    </w:p>
    <w:p w14:paraId="6905FE44" w14:textId="19817492" w:rsidR="004D3247" w:rsidRPr="008317D8" w:rsidRDefault="004D3247" w:rsidP="00D27FF0">
      <w:pPr>
        <w:spacing w:line="480" w:lineRule="auto"/>
        <w:jc w:val="both"/>
        <w:rPr>
          <w:rFonts w:ascii="Times New Roman" w:hAnsi="Times New Roman" w:cs="Times New Roman"/>
          <w:noProof/>
          <w:sz w:val="24"/>
          <w:szCs w:val="24"/>
        </w:rPr>
      </w:pPr>
      <w:r w:rsidRPr="008317D8">
        <w:rPr>
          <w:rFonts w:ascii="Times New Roman" w:hAnsi="Times New Roman" w:cs="Times New Roman"/>
          <w:sz w:val="24"/>
          <w:szCs w:val="24"/>
        </w:rPr>
        <w:t>Modern Foreign Languages (MFL) is often regarded as a skills-based subject in schools, consisting of the four main</w:t>
      </w:r>
      <w:r>
        <w:rPr>
          <w:rFonts w:ascii="Times New Roman" w:hAnsi="Times New Roman" w:cs="Times New Roman"/>
          <w:sz w:val="24"/>
          <w:szCs w:val="24"/>
        </w:rPr>
        <w:t xml:space="preserve"> literacy</w:t>
      </w:r>
      <w:r w:rsidRPr="008317D8">
        <w:rPr>
          <w:rFonts w:ascii="Times New Roman" w:hAnsi="Times New Roman" w:cs="Times New Roman"/>
          <w:sz w:val="24"/>
          <w:szCs w:val="24"/>
        </w:rPr>
        <w:t xml:space="preserve"> skills of listening, reading, writing and speaking with progression within each skill considered as critical importance </w:t>
      </w:r>
      <w:r w:rsidRPr="008317D8">
        <w:rPr>
          <w:rFonts w:ascii="Times New Roman" w:hAnsi="Times New Roman" w:cs="Times New Roman"/>
          <w:noProof/>
          <w:sz w:val="24"/>
          <w:szCs w:val="24"/>
        </w:rPr>
        <w:t>(Pachler &amp; Field, 2001:102). Learning vocabulary i</w:t>
      </w:r>
      <w:r>
        <w:rPr>
          <w:rFonts w:ascii="Times New Roman" w:hAnsi="Times New Roman" w:cs="Times New Roman"/>
          <w:noProof/>
          <w:sz w:val="24"/>
          <w:szCs w:val="24"/>
        </w:rPr>
        <w:t>s</w:t>
      </w:r>
      <w:r w:rsidRPr="008317D8">
        <w:rPr>
          <w:rFonts w:ascii="Times New Roman" w:hAnsi="Times New Roman" w:cs="Times New Roman"/>
          <w:noProof/>
          <w:sz w:val="24"/>
          <w:szCs w:val="24"/>
        </w:rPr>
        <w:t xml:space="preserve"> often regarded as more important tha</w:t>
      </w:r>
      <w:r>
        <w:rPr>
          <w:rFonts w:ascii="Times New Roman" w:hAnsi="Times New Roman" w:cs="Times New Roman"/>
          <w:noProof/>
          <w:sz w:val="24"/>
          <w:szCs w:val="24"/>
        </w:rPr>
        <w:t xml:space="preserve">n </w:t>
      </w:r>
      <w:r w:rsidR="00EE642E">
        <w:rPr>
          <w:rFonts w:ascii="Times New Roman" w:hAnsi="Times New Roman" w:cs="Times New Roman"/>
          <w:noProof/>
          <w:sz w:val="24"/>
          <w:szCs w:val="24"/>
        </w:rPr>
        <w:t>the</w:t>
      </w:r>
      <w:r w:rsidRPr="008317D8">
        <w:rPr>
          <w:rFonts w:ascii="Times New Roman" w:hAnsi="Times New Roman" w:cs="Times New Roman"/>
          <w:noProof/>
          <w:sz w:val="24"/>
          <w:szCs w:val="24"/>
        </w:rPr>
        <w:t xml:space="preserve"> learning</w:t>
      </w:r>
      <w:r w:rsidR="00EE642E">
        <w:rPr>
          <w:rFonts w:ascii="Times New Roman" w:hAnsi="Times New Roman" w:cs="Times New Roman"/>
          <w:noProof/>
          <w:sz w:val="24"/>
          <w:szCs w:val="24"/>
        </w:rPr>
        <w:t xml:space="preserve"> of</w:t>
      </w:r>
      <w:r w:rsidRPr="008317D8">
        <w:rPr>
          <w:rFonts w:ascii="Times New Roman" w:hAnsi="Times New Roman" w:cs="Times New Roman"/>
          <w:noProof/>
          <w:sz w:val="24"/>
          <w:szCs w:val="24"/>
        </w:rPr>
        <w:t xml:space="preserve"> the grammar of a language as it is simpler to convey meaning through related vocabulary (Davies &amp; Pearse, 2000). Additionally, as Alqahtani (2015) explains, a n</w:t>
      </w:r>
      <w:r>
        <w:rPr>
          <w:rFonts w:ascii="Times New Roman" w:hAnsi="Times New Roman" w:cs="Times New Roman"/>
          <w:noProof/>
          <w:sz w:val="24"/>
          <w:szCs w:val="24"/>
        </w:rPr>
        <w:t>a</w:t>
      </w:r>
      <w:r w:rsidRPr="008317D8">
        <w:rPr>
          <w:rFonts w:ascii="Times New Roman" w:hAnsi="Times New Roman" w:cs="Times New Roman"/>
          <w:noProof/>
          <w:sz w:val="24"/>
          <w:szCs w:val="24"/>
        </w:rPr>
        <w:t>rrow knowledge of vocabulary in a second language will hinder successful communication between two parties.  For this reason, it is crucial that learners have access to the best teaching of vocabulary to evade this issue. This study will look into the way in which vocabulary is traditionally taught</w:t>
      </w:r>
      <w:r>
        <w:rPr>
          <w:rFonts w:ascii="Times New Roman" w:hAnsi="Times New Roman" w:cs="Times New Roman"/>
          <w:noProof/>
          <w:sz w:val="24"/>
          <w:szCs w:val="24"/>
        </w:rPr>
        <w:t>, which would typically be the use of the drilling technique</w:t>
      </w:r>
      <w:r w:rsidR="00EE642E">
        <w:rPr>
          <w:rFonts w:ascii="Times New Roman" w:hAnsi="Times New Roman" w:cs="Times New Roman"/>
          <w:noProof/>
          <w:sz w:val="24"/>
          <w:szCs w:val="24"/>
        </w:rPr>
        <w:t>. It will also examine</w:t>
      </w:r>
      <w:r w:rsidRPr="008317D8">
        <w:rPr>
          <w:rFonts w:ascii="Times New Roman" w:hAnsi="Times New Roman" w:cs="Times New Roman"/>
          <w:noProof/>
          <w:sz w:val="24"/>
          <w:szCs w:val="24"/>
        </w:rPr>
        <w:t xml:space="preserve"> how </w:t>
      </w:r>
      <w:r w:rsidR="00EE642E">
        <w:rPr>
          <w:rFonts w:ascii="Times New Roman" w:hAnsi="Times New Roman" w:cs="Times New Roman"/>
          <w:noProof/>
          <w:sz w:val="24"/>
          <w:szCs w:val="24"/>
        </w:rPr>
        <w:t>how a language’s vocabulary is not</w:t>
      </w:r>
      <w:r w:rsidRPr="008317D8">
        <w:rPr>
          <w:rFonts w:ascii="Times New Roman" w:hAnsi="Times New Roman" w:cs="Times New Roman"/>
          <w:noProof/>
          <w:sz w:val="24"/>
          <w:szCs w:val="24"/>
        </w:rPr>
        <w:t xml:space="preserve"> traditionally taught; </w:t>
      </w:r>
      <w:r>
        <w:rPr>
          <w:rFonts w:ascii="Times New Roman" w:hAnsi="Times New Roman" w:cs="Times New Roman"/>
          <w:noProof/>
          <w:sz w:val="24"/>
          <w:szCs w:val="24"/>
        </w:rPr>
        <w:t>which would be the practi</w:t>
      </w:r>
      <w:r w:rsidR="00EE642E">
        <w:rPr>
          <w:rFonts w:ascii="Times New Roman" w:hAnsi="Times New Roman" w:cs="Times New Roman"/>
          <w:noProof/>
          <w:sz w:val="24"/>
          <w:szCs w:val="24"/>
        </w:rPr>
        <w:t>c</w:t>
      </w:r>
      <w:r>
        <w:rPr>
          <w:rFonts w:ascii="Times New Roman" w:hAnsi="Times New Roman" w:cs="Times New Roman"/>
          <w:noProof/>
          <w:sz w:val="24"/>
          <w:szCs w:val="24"/>
        </w:rPr>
        <w:t>e of independent learner study. This research project will focus upon the difference in learner progression between drilling and non-drilling techniques of teaching vocabulary.</w:t>
      </w:r>
    </w:p>
    <w:p w14:paraId="25F86C6B" w14:textId="2919B190" w:rsidR="004D3247" w:rsidRPr="008317D8" w:rsidRDefault="004D3247" w:rsidP="00D27FF0">
      <w:pPr>
        <w:spacing w:line="480" w:lineRule="auto"/>
        <w:jc w:val="both"/>
        <w:rPr>
          <w:rFonts w:ascii="Times New Roman" w:hAnsi="Times New Roman" w:cs="Times New Roman"/>
          <w:noProof/>
          <w:sz w:val="24"/>
          <w:szCs w:val="24"/>
        </w:rPr>
      </w:pPr>
      <w:r w:rsidRPr="008317D8">
        <w:rPr>
          <w:rFonts w:ascii="Times New Roman" w:hAnsi="Times New Roman" w:cs="Times New Roman"/>
          <w:noProof/>
          <w:sz w:val="24"/>
          <w:szCs w:val="24"/>
        </w:rPr>
        <w:t>The drilling technique is defined by the</w:t>
      </w:r>
      <w:r>
        <w:rPr>
          <w:rFonts w:ascii="Times New Roman" w:hAnsi="Times New Roman" w:cs="Times New Roman"/>
          <w:noProof/>
          <w:sz w:val="24"/>
          <w:szCs w:val="24"/>
        </w:rPr>
        <w:t xml:space="preserve"> </w:t>
      </w:r>
      <w:r w:rsidRPr="00FE471F">
        <w:rPr>
          <w:rFonts w:ascii="Times New Roman" w:hAnsi="Times New Roman" w:cs="Times New Roman"/>
          <w:noProof/>
          <w:sz w:val="24"/>
          <w:szCs w:val="24"/>
        </w:rPr>
        <w:t xml:space="preserve">The British Council </w:t>
      </w:r>
      <w:r>
        <w:rPr>
          <w:rFonts w:ascii="Times New Roman" w:hAnsi="Times New Roman" w:cs="Times New Roman"/>
          <w:noProof/>
          <w:sz w:val="24"/>
          <w:szCs w:val="24"/>
        </w:rPr>
        <w:t>(</w:t>
      </w:r>
      <w:r w:rsidRPr="00FE471F">
        <w:rPr>
          <w:rFonts w:ascii="Times New Roman" w:hAnsi="Times New Roman" w:cs="Times New Roman"/>
          <w:noProof/>
          <w:sz w:val="24"/>
          <w:szCs w:val="24"/>
        </w:rPr>
        <w:t>2004)</w:t>
      </w:r>
      <w:r>
        <w:rPr>
          <w:rFonts w:ascii="Times New Roman" w:hAnsi="Times New Roman" w:cs="Times New Roman"/>
          <w:noProof/>
          <w:sz w:val="24"/>
          <w:szCs w:val="24"/>
        </w:rPr>
        <w:t xml:space="preserve"> </w:t>
      </w:r>
      <w:r w:rsidRPr="008317D8">
        <w:rPr>
          <w:rFonts w:ascii="Times New Roman" w:hAnsi="Times New Roman" w:cs="Times New Roman"/>
          <w:noProof/>
          <w:sz w:val="24"/>
          <w:szCs w:val="24"/>
        </w:rPr>
        <w:t xml:space="preserve">as a method in which the teacher, or a tape recording, </w:t>
      </w:r>
      <w:r w:rsidR="00EE642E">
        <w:rPr>
          <w:rFonts w:ascii="Times New Roman" w:hAnsi="Times New Roman" w:cs="Times New Roman"/>
          <w:noProof/>
          <w:sz w:val="24"/>
          <w:szCs w:val="24"/>
        </w:rPr>
        <w:t>utters</w:t>
      </w:r>
      <w:r w:rsidRPr="008317D8">
        <w:rPr>
          <w:rFonts w:ascii="Times New Roman" w:hAnsi="Times New Roman" w:cs="Times New Roman"/>
          <w:noProof/>
          <w:sz w:val="24"/>
          <w:szCs w:val="24"/>
        </w:rPr>
        <w:t xml:space="preserve"> </w:t>
      </w:r>
      <w:r>
        <w:rPr>
          <w:rFonts w:ascii="Times New Roman" w:hAnsi="Times New Roman" w:cs="Times New Roman"/>
          <w:noProof/>
          <w:sz w:val="24"/>
          <w:szCs w:val="24"/>
        </w:rPr>
        <w:t>a</w:t>
      </w:r>
      <w:r w:rsidRPr="008317D8">
        <w:rPr>
          <w:rFonts w:ascii="Times New Roman" w:hAnsi="Times New Roman" w:cs="Times New Roman"/>
          <w:noProof/>
          <w:sz w:val="24"/>
          <w:szCs w:val="24"/>
        </w:rPr>
        <w:t xml:space="preserve"> foreign word and the learner repeats this word until it is said correctly</w:t>
      </w:r>
      <w:r>
        <w:rPr>
          <w:rFonts w:ascii="Times New Roman" w:hAnsi="Times New Roman" w:cs="Times New Roman"/>
          <w:noProof/>
          <w:sz w:val="24"/>
          <w:szCs w:val="24"/>
        </w:rPr>
        <w:t>;</w:t>
      </w:r>
      <w:r w:rsidRPr="008317D8">
        <w:rPr>
          <w:rFonts w:ascii="Times New Roman" w:hAnsi="Times New Roman" w:cs="Times New Roman"/>
          <w:noProof/>
          <w:sz w:val="24"/>
          <w:szCs w:val="24"/>
        </w:rPr>
        <w:t xml:space="preserve"> </w:t>
      </w:r>
      <w:r>
        <w:rPr>
          <w:rFonts w:ascii="Times New Roman" w:hAnsi="Times New Roman" w:cs="Times New Roman"/>
          <w:noProof/>
          <w:sz w:val="24"/>
          <w:szCs w:val="24"/>
        </w:rPr>
        <w:t>a</w:t>
      </w:r>
      <w:r w:rsidRPr="008317D8">
        <w:rPr>
          <w:rFonts w:ascii="Times New Roman" w:hAnsi="Times New Roman" w:cs="Times New Roman"/>
          <w:noProof/>
          <w:sz w:val="24"/>
          <w:szCs w:val="24"/>
        </w:rPr>
        <w:t>rguably, the most traditional way of learning vocabulary in the MFL classroom. Alqahtani (2015) argues that the drilling technique is a necessary teaching method</w:t>
      </w:r>
      <w:r w:rsidR="00AB3A72">
        <w:rPr>
          <w:rFonts w:ascii="Times New Roman" w:hAnsi="Times New Roman" w:cs="Times New Roman"/>
          <w:noProof/>
          <w:sz w:val="24"/>
          <w:szCs w:val="24"/>
        </w:rPr>
        <w:t>,</w:t>
      </w:r>
      <w:r w:rsidRPr="008317D8">
        <w:rPr>
          <w:rFonts w:ascii="Times New Roman" w:hAnsi="Times New Roman" w:cs="Times New Roman"/>
          <w:noProof/>
          <w:sz w:val="24"/>
          <w:szCs w:val="24"/>
        </w:rPr>
        <w:t xml:space="preserve"> as learners need to </w:t>
      </w:r>
      <w:r w:rsidR="00EE642E">
        <w:rPr>
          <w:rFonts w:ascii="Times New Roman" w:hAnsi="Times New Roman" w:cs="Times New Roman"/>
          <w:noProof/>
          <w:sz w:val="24"/>
          <w:szCs w:val="24"/>
        </w:rPr>
        <w:t>master the pronunciation of t</w:t>
      </w:r>
      <w:r w:rsidRPr="008317D8">
        <w:rPr>
          <w:rFonts w:ascii="Times New Roman" w:hAnsi="Times New Roman" w:cs="Times New Roman"/>
          <w:noProof/>
          <w:sz w:val="24"/>
          <w:szCs w:val="24"/>
        </w:rPr>
        <w:t xml:space="preserve">he </w:t>
      </w:r>
      <w:r>
        <w:rPr>
          <w:rFonts w:ascii="Times New Roman" w:hAnsi="Times New Roman" w:cs="Times New Roman"/>
          <w:noProof/>
          <w:sz w:val="24"/>
          <w:szCs w:val="24"/>
        </w:rPr>
        <w:t>foreign words,</w:t>
      </w:r>
      <w:r w:rsidRPr="008317D8">
        <w:rPr>
          <w:rFonts w:ascii="Times New Roman" w:hAnsi="Times New Roman" w:cs="Times New Roman"/>
          <w:noProof/>
          <w:sz w:val="24"/>
          <w:szCs w:val="24"/>
        </w:rPr>
        <w:t xml:space="preserve"> which will</w:t>
      </w:r>
      <w:r w:rsidR="00EE642E">
        <w:rPr>
          <w:rFonts w:ascii="Times New Roman" w:hAnsi="Times New Roman" w:cs="Times New Roman"/>
          <w:noProof/>
          <w:sz w:val="24"/>
          <w:szCs w:val="24"/>
        </w:rPr>
        <w:t xml:space="preserve"> ultimately</w:t>
      </w:r>
      <w:r w:rsidRPr="008317D8">
        <w:rPr>
          <w:rFonts w:ascii="Times New Roman" w:hAnsi="Times New Roman" w:cs="Times New Roman"/>
          <w:noProof/>
          <w:sz w:val="24"/>
          <w:szCs w:val="24"/>
        </w:rPr>
        <w:t xml:space="preserve"> help them to recall the word</w:t>
      </w:r>
      <w:r>
        <w:rPr>
          <w:rFonts w:ascii="Times New Roman" w:hAnsi="Times New Roman" w:cs="Times New Roman"/>
          <w:noProof/>
          <w:sz w:val="24"/>
          <w:szCs w:val="24"/>
        </w:rPr>
        <w:t>s</w:t>
      </w:r>
      <w:r w:rsidRPr="008317D8">
        <w:rPr>
          <w:rFonts w:ascii="Times New Roman" w:hAnsi="Times New Roman" w:cs="Times New Roman"/>
          <w:noProof/>
          <w:sz w:val="24"/>
          <w:szCs w:val="24"/>
        </w:rPr>
        <w:t xml:space="preserve"> from memory. </w:t>
      </w:r>
      <w:r w:rsidR="00EE642E">
        <w:rPr>
          <w:rFonts w:ascii="Times New Roman" w:hAnsi="Times New Roman" w:cs="Times New Roman"/>
          <w:noProof/>
          <w:sz w:val="24"/>
          <w:szCs w:val="24"/>
        </w:rPr>
        <w:t>However,</w:t>
      </w:r>
      <w:r w:rsidRPr="008317D8">
        <w:rPr>
          <w:rFonts w:ascii="Times New Roman" w:hAnsi="Times New Roman" w:cs="Times New Roman"/>
          <w:noProof/>
          <w:sz w:val="24"/>
          <w:szCs w:val="24"/>
        </w:rPr>
        <w:t xml:space="preserve"> Hiebert</w:t>
      </w:r>
      <w:r>
        <w:rPr>
          <w:rFonts w:ascii="Times New Roman" w:hAnsi="Times New Roman" w:cs="Times New Roman"/>
          <w:noProof/>
          <w:sz w:val="24"/>
          <w:szCs w:val="24"/>
        </w:rPr>
        <w:t xml:space="preserve"> and</w:t>
      </w:r>
      <w:r w:rsidRPr="008317D8">
        <w:rPr>
          <w:rFonts w:ascii="Times New Roman" w:hAnsi="Times New Roman" w:cs="Times New Roman"/>
          <w:noProof/>
          <w:sz w:val="24"/>
          <w:szCs w:val="24"/>
        </w:rPr>
        <w:t xml:space="preserve"> Kamil</w:t>
      </w:r>
      <w:r>
        <w:rPr>
          <w:rFonts w:ascii="Times New Roman" w:hAnsi="Times New Roman" w:cs="Times New Roman"/>
          <w:noProof/>
          <w:sz w:val="24"/>
          <w:szCs w:val="24"/>
        </w:rPr>
        <w:t xml:space="preserve"> (</w:t>
      </w:r>
      <w:r w:rsidRPr="008317D8">
        <w:rPr>
          <w:rFonts w:ascii="Times New Roman" w:hAnsi="Times New Roman" w:cs="Times New Roman"/>
          <w:noProof/>
          <w:sz w:val="24"/>
          <w:szCs w:val="24"/>
        </w:rPr>
        <w:t xml:space="preserve">2009) argue that the strongest way in which to acquire vocabulary knoweldge is by learning it in a rich context, rather than an isolated one, such as through target language (TL). </w:t>
      </w:r>
      <w:r w:rsidR="00EE642E">
        <w:rPr>
          <w:rFonts w:ascii="Times New Roman" w:hAnsi="Times New Roman" w:cs="Times New Roman"/>
          <w:noProof/>
          <w:sz w:val="24"/>
          <w:szCs w:val="24"/>
        </w:rPr>
        <w:t>Using the TL in the classroom is a</w:t>
      </w:r>
      <w:r w:rsidR="00F03D8F">
        <w:rPr>
          <w:rFonts w:ascii="Times New Roman" w:hAnsi="Times New Roman" w:cs="Times New Roman"/>
          <w:noProof/>
          <w:sz w:val="24"/>
          <w:szCs w:val="24"/>
        </w:rPr>
        <w:t xml:space="preserve"> brilliant</w:t>
      </w:r>
      <w:r w:rsidR="00EE642E">
        <w:rPr>
          <w:rFonts w:ascii="Times New Roman" w:hAnsi="Times New Roman" w:cs="Times New Roman"/>
          <w:noProof/>
          <w:sz w:val="24"/>
          <w:szCs w:val="24"/>
        </w:rPr>
        <w:t xml:space="preserve"> </w:t>
      </w:r>
      <w:r w:rsidR="00EE642E">
        <w:rPr>
          <w:rFonts w:ascii="Times New Roman" w:hAnsi="Times New Roman" w:cs="Times New Roman"/>
          <w:noProof/>
          <w:sz w:val="24"/>
          <w:szCs w:val="24"/>
        </w:rPr>
        <w:lastRenderedPageBreak/>
        <w:t xml:space="preserve">opportunity </w:t>
      </w:r>
      <w:r w:rsidR="00DA62EF">
        <w:rPr>
          <w:rFonts w:ascii="Times New Roman" w:hAnsi="Times New Roman" w:cs="Times New Roman"/>
          <w:noProof/>
          <w:sz w:val="24"/>
          <w:szCs w:val="24"/>
        </w:rPr>
        <w:t>given that</w:t>
      </w:r>
      <w:r w:rsidR="00EE642E">
        <w:rPr>
          <w:rFonts w:ascii="Times New Roman" w:hAnsi="Times New Roman" w:cs="Times New Roman"/>
          <w:noProof/>
          <w:sz w:val="24"/>
          <w:szCs w:val="24"/>
        </w:rPr>
        <w:t xml:space="preserve"> it allows learners to subconsciously hear and pick up on pronunciation, grammar and of course, vocabulary.</w:t>
      </w:r>
    </w:p>
    <w:p w14:paraId="4664060F" w14:textId="5DAD17DB" w:rsidR="004D3247" w:rsidRPr="008317D8" w:rsidRDefault="004D3247" w:rsidP="00D27FF0">
      <w:pPr>
        <w:spacing w:line="480" w:lineRule="auto"/>
        <w:jc w:val="both"/>
        <w:rPr>
          <w:rFonts w:ascii="Times New Roman" w:hAnsi="Times New Roman" w:cs="Times New Roman"/>
          <w:noProof/>
          <w:sz w:val="24"/>
          <w:szCs w:val="24"/>
        </w:rPr>
      </w:pPr>
      <w:r w:rsidRPr="008317D8">
        <w:rPr>
          <w:rFonts w:ascii="Times New Roman" w:hAnsi="Times New Roman" w:cs="Times New Roman"/>
          <w:noProof/>
          <w:sz w:val="24"/>
          <w:szCs w:val="24"/>
        </w:rPr>
        <w:t>For this reason, it is necessary to explore these two d</w:t>
      </w:r>
      <w:r w:rsidR="00EE642E">
        <w:rPr>
          <w:rFonts w:ascii="Times New Roman" w:hAnsi="Times New Roman" w:cs="Times New Roman"/>
          <w:noProof/>
          <w:sz w:val="24"/>
          <w:szCs w:val="24"/>
        </w:rPr>
        <w:t>iverse</w:t>
      </w:r>
      <w:r w:rsidRPr="008317D8">
        <w:rPr>
          <w:rFonts w:ascii="Times New Roman" w:hAnsi="Times New Roman" w:cs="Times New Roman"/>
          <w:noProof/>
          <w:sz w:val="24"/>
          <w:szCs w:val="24"/>
        </w:rPr>
        <w:t xml:space="preserve"> teaching techniques in order to study the most effective way in which a learner learns a set of vocabulary words. This study will review both teaching techniques through the use of action research involving an intervention to teach 14 vocabulary words, concerning the Spanish language topic of </w:t>
      </w:r>
      <w:r w:rsidRPr="00B76D9A">
        <w:rPr>
          <w:rFonts w:ascii="Times New Roman" w:hAnsi="Times New Roman" w:cs="Times New Roman"/>
          <w:i/>
          <w:noProof/>
          <w:sz w:val="24"/>
          <w:szCs w:val="24"/>
        </w:rPr>
        <w:t>“En mi mochila”</w:t>
      </w:r>
      <w:r w:rsidRPr="008317D8">
        <w:rPr>
          <w:rFonts w:ascii="Times New Roman" w:hAnsi="Times New Roman" w:cs="Times New Roman"/>
          <w:noProof/>
          <w:sz w:val="24"/>
          <w:szCs w:val="24"/>
        </w:rPr>
        <w:t xml:space="preserve"> (in my school bag).</w:t>
      </w:r>
      <w:r>
        <w:rPr>
          <w:rFonts w:ascii="Times New Roman" w:hAnsi="Times New Roman" w:cs="Times New Roman"/>
          <w:noProof/>
          <w:sz w:val="24"/>
          <w:szCs w:val="24"/>
        </w:rPr>
        <w:t xml:space="preserve"> Following </w:t>
      </w:r>
      <w:r w:rsidRPr="00426DC5">
        <w:rPr>
          <w:rFonts w:ascii="Times New Roman" w:hAnsi="Times New Roman" w:cs="Times New Roman"/>
          <w:noProof/>
          <w:sz w:val="24"/>
          <w:szCs w:val="24"/>
        </w:rPr>
        <w:t xml:space="preserve">BERA </w:t>
      </w:r>
      <w:r>
        <w:rPr>
          <w:rFonts w:ascii="Times New Roman" w:hAnsi="Times New Roman" w:cs="Times New Roman"/>
          <w:noProof/>
          <w:sz w:val="24"/>
          <w:szCs w:val="24"/>
        </w:rPr>
        <w:t>(</w:t>
      </w:r>
      <w:r w:rsidRPr="00426DC5">
        <w:rPr>
          <w:rFonts w:ascii="Times New Roman" w:hAnsi="Times New Roman" w:cs="Times New Roman"/>
          <w:noProof/>
          <w:sz w:val="24"/>
          <w:szCs w:val="24"/>
        </w:rPr>
        <w:t>2011</w:t>
      </w:r>
      <w:r w:rsidR="009F263D">
        <w:rPr>
          <w:rFonts w:ascii="Times New Roman" w:hAnsi="Times New Roman" w:cs="Times New Roman"/>
          <w:noProof/>
          <w:sz w:val="24"/>
          <w:szCs w:val="24"/>
        </w:rPr>
        <w:t>)</w:t>
      </w:r>
      <w:r>
        <w:rPr>
          <w:rFonts w:ascii="Times New Roman" w:hAnsi="Times New Roman" w:cs="Times New Roman"/>
          <w:noProof/>
          <w:sz w:val="24"/>
          <w:szCs w:val="24"/>
        </w:rPr>
        <w:t xml:space="preserve"> guidelines, the participating school will be referred to as “School X”.</w:t>
      </w:r>
    </w:p>
    <w:p w14:paraId="06494857" w14:textId="23F2DDF4" w:rsidR="004D3247" w:rsidRPr="008317D8" w:rsidRDefault="004D3247" w:rsidP="00D27FF0">
      <w:pPr>
        <w:spacing w:line="480" w:lineRule="auto"/>
        <w:jc w:val="center"/>
        <w:rPr>
          <w:rFonts w:ascii="Times New Roman" w:hAnsi="Times New Roman" w:cs="Times New Roman"/>
          <w:b/>
          <w:noProof/>
          <w:sz w:val="24"/>
          <w:szCs w:val="24"/>
          <w:u w:val="single"/>
        </w:rPr>
      </w:pPr>
      <w:r w:rsidRPr="008317D8">
        <w:rPr>
          <w:rFonts w:ascii="Times New Roman" w:hAnsi="Times New Roman" w:cs="Times New Roman"/>
          <w:b/>
          <w:noProof/>
          <w:sz w:val="24"/>
          <w:szCs w:val="24"/>
          <w:u w:val="single"/>
        </w:rPr>
        <w:t>Literature Review</w:t>
      </w:r>
    </w:p>
    <w:p w14:paraId="4468F1BF" w14:textId="21DB9167" w:rsidR="004D3247" w:rsidRPr="008317D8" w:rsidRDefault="004D3247" w:rsidP="00D27FF0">
      <w:pPr>
        <w:spacing w:line="480" w:lineRule="auto"/>
        <w:jc w:val="both"/>
        <w:rPr>
          <w:rFonts w:ascii="Times New Roman" w:hAnsi="Times New Roman" w:cs="Times New Roman"/>
          <w:noProof/>
          <w:sz w:val="24"/>
          <w:szCs w:val="24"/>
        </w:rPr>
      </w:pPr>
      <w:r w:rsidRPr="008317D8">
        <w:rPr>
          <w:rFonts w:ascii="Times New Roman" w:hAnsi="Times New Roman" w:cs="Times New Roman"/>
          <w:noProof/>
          <w:sz w:val="24"/>
          <w:szCs w:val="24"/>
        </w:rPr>
        <w:t xml:space="preserve">Vocabulary has traditionally been taught using the drilling technique within the MFL classroom (Thompson, 2015). However, recent research points towards a less traditional approach and </w:t>
      </w:r>
      <w:r w:rsidR="00777C1D">
        <w:rPr>
          <w:rFonts w:ascii="Times New Roman" w:hAnsi="Times New Roman" w:cs="Times New Roman"/>
          <w:noProof/>
          <w:sz w:val="24"/>
          <w:szCs w:val="24"/>
        </w:rPr>
        <w:t xml:space="preserve">thus </w:t>
      </w:r>
      <w:r w:rsidRPr="008317D8">
        <w:rPr>
          <w:rFonts w:ascii="Times New Roman" w:hAnsi="Times New Roman" w:cs="Times New Roman"/>
          <w:noProof/>
          <w:sz w:val="24"/>
          <w:szCs w:val="24"/>
        </w:rPr>
        <w:t xml:space="preserve">towards a more independent way of learning vocabulary (Cauchy, 2014). </w:t>
      </w:r>
      <w:r w:rsidR="00777C1D">
        <w:rPr>
          <w:rFonts w:ascii="Times New Roman" w:hAnsi="Times New Roman" w:cs="Times New Roman"/>
          <w:noProof/>
          <w:sz w:val="24"/>
          <w:szCs w:val="24"/>
        </w:rPr>
        <w:t>There is no doubt</w:t>
      </w:r>
      <w:r w:rsidRPr="008317D8">
        <w:rPr>
          <w:rFonts w:ascii="Times New Roman" w:hAnsi="Times New Roman" w:cs="Times New Roman"/>
          <w:noProof/>
          <w:sz w:val="24"/>
          <w:szCs w:val="24"/>
        </w:rPr>
        <w:t xml:space="preserve"> that choral repetition</w:t>
      </w:r>
      <w:r w:rsidR="00777C1D">
        <w:rPr>
          <w:rFonts w:ascii="Times New Roman" w:hAnsi="Times New Roman" w:cs="Times New Roman"/>
          <w:noProof/>
          <w:sz w:val="24"/>
          <w:szCs w:val="24"/>
        </w:rPr>
        <w:t xml:space="preserve">, also known as the drilling technique, </w:t>
      </w:r>
      <w:r w:rsidRPr="008317D8">
        <w:rPr>
          <w:rFonts w:ascii="Times New Roman" w:hAnsi="Times New Roman" w:cs="Times New Roman"/>
          <w:noProof/>
          <w:sz w:val="24"/>
          <w:szCs w:val="24"/>
        </w:rPr>
        <w:t xml:space="preserve">aids pupils’ pronunciation due to </w:t>
      </w:r>
      <w:r>
        <w:rPr>
          <w:rFonts w:ascii="Times New Roman" w:hAnsi="Times New Roman" w:cs="Times New Roman"/>
          <w:noProof/>
          <w:sz w:val="24"/>
          <w:szCs w:val="24"/>
        </w:rPr>
        <w:t xml:space="preserve">the </w:t>
      </w:r>
      <w:r w:rsidRPr="008317D8">
        <w:rPr>
          <w:rFonts w:ascii="Times New Roman" w:hAnsi="Times New Roman" w:cs="Times New Roman"/>
          <w:noProof/>
          <w:sz w:val="24"/>
          <w:szCs w:val="24"/>
        </w:rPr>
        <w:t xml:space="preserve">help from the class teacher’s modelling of sounds and letters. </w:t>
      </w:r>
      <w:r w:rsidR="00777C1D">
        <w:rPr>
          <w:rFonts w:ascii="Times New Roman" w:hAnsi="Times New Roman" w:cs="Times New Roman"/>
          <w:noProof/>
          <w:sz w:val="24"/>
          <w:szCs w:val="24"/>
        </w:rPr>
        <w:t>Arnsten (N.D.) argues that the drilling technique is an opportunity for learners to practise pronunciation from the modelling of a teacher or tape</w:t>
      </w:r>
      <w:r w:rsidRPr="008317D8">
        <w:rPr>
          <w:rFonts w:ascii="Times New Roman" w:hAnsi="Times New Roman" w:cs="Times New Roman"/>
          <w:noProof/>
          <w:sz w:val="24"/>
          <w:szCs w:val="24"/>
        </w:rPr>
        <w:t xml:space="preserve">. </w:t>
      </w:r>
      <w:r w:rsidR="00777C1D">
        <w:rPr>
          <w:rFonts w:ascii="Times New Roman" w:hAnsi="Times New Roman" w:cs="Times New Roman"/>
          <w:noProof/>
          <w:sz w:val="24"/>
          <w:szCs w:val="24"/>
        </w:rPr>
        <w:t>H</w:t>
      </w:r>
      <w:r w:rsidRPr="008317D8">
        <w:rPr>
          <w:rFonts w:ascii="Times New Roman" w:hAnsi="Times New Roman" w:cs="Times New Roman"/>
          <w:noProof/>
          <w:sz w:val="24"/>
          <w:szCs w:val="24"/>
        </w:rPr>
        <w:t>owever,</w:t>
      </w:r>
      <w:r w:rsidR="00777C1D">
        <w:rPr>
          <w:rFonts w:ascii="Times New Roman" w:hAnsi="Times New Roman" w:cs="Times New Roman"/>
          <w:noProof/>
          <w:sz w:val="24"/>
          <w:szCs w:val="24"/>
        </w:rPr>
        <w:t xml:space="preserve"> it is equally contended that</w:t>
      </w:r>
      <w:r w:rsidRPr="008317D8">
        <w:rPr>
          <w:rFonts w:ascii="Times New Roman" w:hAnsi="Times New Roman" w:cs="Times New Roman"/>
          <w:noProof/>
          <w:sz w:val="24"/>
          <w:szCs w:val="24"/>
        </w:rPr>
        <w:t xml:space="preserve"> when learners are not provided with a context in which to relate pieces of vocabulary, it is difficult for them to </w:t>
      </w:r>
      <w:r w:rsidR="00777C1D">
        <w:rPr>
          <w:rFonts w:ascii="Times New Roman" w:hAnsi="Times New Roman" w:cs="Times New Roman"/>
          <w:noProof/>
          <w:sz w:val="24"/>
          <w:szCs w:val="24"/>
        </w:rPr>
        <w:t>associate</w:t>
      </w:r>
      <w:r w:rsidRPr="008317D8">
        <w:rPr>
          <w:rFonts w:ascii="Times New Roman" w:hAnsi="Times New Roman" w:cs="Times New Roman"/>
          <w:noProof/>
          <w:sz w:val="24"/>
          <w:szCs w:val="24"/>
        </w:rPr>
        <w:t xml:space="preserve"> it to everyday context</w:t>
      </w:r>
      <w:r w:rsidR="00777C1D">
        <w:rPr>
          <w:rFonts w:ascii="Times New Roman" w:hAnsi="Times New Roman" w:cs="Times New Roman"/>
          <w:noProof/>
          <w:sz w:val="24"/>
          <w:szCs w:val="24"/>
        </w:rPr>
        <w:t xml:space="preserve">. As a result, learners ultimately struggle to </w:t>
      </w:r>
      <w:r w:rsidRPr="008317D8">
        <w:rPr>
          <w:rFonts w:ascii="Times New Roman" w:hAnsi="Times New Roman" w:cs="Times New Roman"/>
          <w:noProof/>
          <w:sz w:val="24"/>
          <w:szCs w:val="24"/>
        </w:rPr>
        <w:t>remember the translation for future use (Pachler &amp; Field, 2001). Nevertheless, it is important not to pigeonhole learners as</w:t>
      </w:r>
      <w:r>
        <w:rPr>
          <w:rFonts w:ascii="Times New Roman" w:hAnsi="Times New Roman" w:cs="Times New Roman"/>
          <w:noProof/>
          <w:sz w:val="24"/>
          <w:szCs w:val="24"/>
        </w:rPr>
        <w:t xml:space="preserve"> only being able to learn through one particular method o</w:t>
      </w:r>
      <w:r w:rsidR="00777C1D">
        <w:rPr>
          <w:rFonts w:ascii="Times New Roman" w:hAnsi="Times New Roman" w:cs="Times New Roman"/>
          <w:noProof/>
          <w:sz w:val="24"/>
          <w:szCs w:val="24"/>
        </w:rPr>
        <w:t>r</w:t>
      </w:r>
      <w:r>
        <w:rPr>
          <w:rFonts w:ascii="Times New Roman" w:hAnsi="Times New Roman" w:cs="Times New Roman"/>
          <w:noProof/>
          <w:sz w:val="24"/>
          <w:szCs w:val="24"/>
        </w:rPr>
        <w:t xml:space="preserve"> style of teaching</w:t>
      </w:r>
      <w:r w:rsidRPr="008317D8">
        <w:rPr>
          <w:rFonts w:ascii="Times New Roman" w:hAnsi="Times New Roman" w:cs="Times New Roman"/>
          <w:noProof/>
          <w:sz w:val="24"/>
          <w:szCs w:val="24"/>
        </w:rPr>
        <w:t xml:space="preserve">. Wallace </w:t>
      </w:r>
      <w:r>
        <w:rPr>
          <w:rFonts w:ascii="Times New Roman" w:hAnsi="Times New Roman" w:cs="Times New Roman"/>
          <w:noProof/>
          <w:sz w:val="24"/>
          <w:szCs w:val="24"/>
        </w:rPr>
        <w:t>and</w:t>
      </w:r>
      <w:r w:rsidRPr="008317D8">
        <w:rPr>
          <w:rFonts w:ascii="Times New Roman" w:hAnsi="Times New Roman" w:cs="Times New Roman"/>
          <w:noProof/>
          <w:sz w:val="24"/>
          <w:szCs w:val="24"/>
        </w:rPr>
        <w:t xml:space="preserve"> Kirkman (2017) </w:t>
      </w:r>
      <w:r w:rsidR="00777C1D">
        <w:rPr>
          <w:rFonts w:ascii="Times New Roman" w:hAnsi="Times New Roman" w:cs="Times New Roman"/>
          <w:noProof/>
          <w:sz w:val="24"/>
          <w:szCs w:val="24"/>
        </w:rPr>
        <w:t>reinforce</w:t>
      </w:r>
      <w:r w:rsidRPr="008317D8">
        <w:rPr>
          <w:rFonts w:ascii="Times New Roman" w:hAnsi="Times New Roman" w:cs="Times New Roman"/>
          <w:noProof/>
          <w:sz w:val="24"/>
          <w:szCs w:val="24"/>
        </w:rPr>
        <w:t xml:space="preserve"> this, by stating that learners tend to learn </w:t>
      </w:r>
      <w:r w:rsidR="00777C1D">
        <w:rPr>
          <w:rFonts w:ascii="Times New Roman" w:hAnsi="Times New Roman" w:cs="Times New Roman"/>
          <w:noProof/>
          <w:sz w:val="24"/>
          <w:szCs w:val="24"/>
        </w:rPr>
        <w:t>more effectively</w:t>
      </w:r>
      <w:r w:rsidRPr="008317D8">
        <w:rPr>
          <w:rFonts w:ascii="Times New Roman" w:hAnsi="Times New Roman" w:cs="Times New Roman"/>
          <w:noProof/>
          <w:sz w:val="24"/>
          <w:szCs w:val="24"/>
        </w:rPr>
        <w:t xml:space="preserve"> when they are </w:t>
      </w:r>
      <w:r w:rsidR="00777C1D">
        <w:rPr>
          <w:rFonts w:ascii="Times New Roman" w:hAnsi="Times New Roman" w:cs="Times New Roman"/>
          <w:noProof/>
          <w:sz w:val="24"/>
          <w:szCs w:val="24"/>
        </w:rPr>
        <w:t>introduced</w:t>
      </w:r>
      <w:r w:rsidRPr="008317D8">
        <w:rPr>
          <w:rFonts w:ascii="Times New Roman" w:hAnsi="Times New Roman" w:cs="Times New Roman"/>
          <w:noProof/>
          <w:sz w:val="24"/>
          <w:szCs w:val="24"/>
        </w:rPr>
        <w:t xml:space="preserve"> to more than one style of teaching. In this way, learners are exposed to more </w:t>
      </w:r>
      <w:r w:rsidR="00777C1D">
        <w:rPr>
          <w:rFonts w:ascii="Times New Roman" w:hAnsi="Times New Roman" w:cs="Times New Roman"/>
          <w:noProof/>
          <w:sz w:val="24"/>
          <w:szCs w:val="24"/>
        </w:rPr>
        <w:t>challenging</w:t>
      </w:r>
      <w:r w:rsidRPr="008317D8">
        <w:rPr>
          <w:rFonts w:ascii="Times New Roman" w:hAnsi="Times New Roman" w:cs="Times New Roman"/>
          <w:noProof/>
          <w:sz w:val="24"/>
          <w:szCs w:val="24"/>
        </w:rPr>
        <w:t xml:space="preserve"> ways in which to recall vocabulary, such as fill in the blanks </w:t>
      </w:r>
      <w:r>
        <w:rPr>
          <w:rFonts w:ascii="Times New Roman" w:hAnsi="Times New Roman" w:cs="Times New Roman"/>
          <w:noProof/>
          <w:sz w:val="24"/>
          <w:szCs w:val="24"/>
        </w:rPr>
        <w:t xml:space="preserve">activities </w:t>
      </w:r>
      <w:r w:rsidRPr="008317D8">
        <w:rPr>
          <w:rFonts w:ascii="Times New Roman" w:hAnsi="Times New Roman" w:cs="Times New Roman"/>
          <w:noProof/>
          <w:sz w:val="24"/>
          <w:szCs w:val="24"/>
        </w:rPr>
        <w:t xml:space="preserve">or unscrambling words. </w:t>
      </w:r>
    </w:p>
    <w:p w14:paraId="090EF273" w14:textId="38C6DA6B" w:rsidR="004D3247" w:rsidRPr="008317D8" w:rsidRDefault="004D3247" w:rsidP="00D27FF0">
      <w:pPr>
        <w:spacing w:line="480" w:lineRule="auto"/>
        <w:jc w:val="both"/>
        <w:rPr>
          <w:rFonts w:ascii="Times New Roman" w:hAnsi="Times New Roman" w:cs="Times New Roman"/>
          <w:noProof/>
          <w:sz w:val="24"/>
          <w:szCs w:val="24"/>
        </w:rPr>
      </w:pPr>
      <w:r w:rsidRPr="008317D8">
        <w:rPr>
          <w:rFonts w:ascii="Times New Roman" w:hAnsi="Times New Roman" w:cs="Times New Roman"/>
          <w:noProof/>
          <w:sz w:val="24"/>
          <w:szCs w:val="24"/>
        </w:rPr>
        <w:lastRenderedPageBreak/>
        <w:t>In a similar vein, Bjork discusses the concept of ‘Desirable Difficulties’</w:t>
      </w:r>
      <w:r w:rsidR="00777C1D">
        <w:rPr>
          <w:rFonts w:ascii="Times New Roman" w:hAnsi="Times New Roman" w:cs="Times New Roman"/>
          <w:noProof/>
          <w:sz w:val="24"/>
          <w:szCs w:val="24"/>
        </w:rPr>
        <w:t xml:space="preserve"> in Yue, et al. (2012). This </w:t>
      </w:r>
      <w:r w:rsidRPr="008317D8">
        <w:rPr>
          <w:rFonts w:ascii="Times New Roman" w:hAnsi="Times New Roman" w:cs="Times New Roman"/>
          <w:noProof/>
          <w:sz w:val="24"/>
          <w:szCs w:val="24"/>
        </w:rPr>
        <w:t>is a learning condition in which information provided</w:t>
      </w:r>
      <w:r>
        <w:rPr>
          <w:rFonts w:ascii="Times New Roman" w:hAnsi="Times New Roman" w:cs="Times New Roman"/>
          <w:noProof/>
          <w:sz w:val="24"/>
          <w:szCs w:val="24"/>
        </w:rPr>
        <w:t xml:space="preserve"> by the teacher</w:t>
      </w:r>
      <w:r w:rsidRPr="008317D8">
        <w:rPr>
          <w:rFonts w:ascii="Times New Roman" w:hAnsi="Times New Roman" w:cs="Times New Roman"/>
          <w:noProof/>
          <w:sz w:val="24"/>
          <w:szCs w:val="24"/>
        </w:rPr>
        <w:t xml:space="preserve"> is difficult to encode; however, will have beneficial long term effects in terms of retaining information (Yue, et al., 2012). </w:t>
      </w:r>
      <w:r>
        <w:rPr>
          <w:rFonts w:ascii="Times New Roman" w:hAnsi="Times New Roman" w:cs="Times New Roman"/>
          <w:noProof/>
          <w:sz w:val="24"/>
          <w:szCs w:val="24"/>
        </w:rPr>
        <w:t xml:space="preserve">An example of this concept in teaching would be the use of contextualisng unseen vocabulary and deducing the meaning of the words. </w:t>
      </w:r>
      <w:r w:rsidRPr="008317D8">
        <w:rPr>
          <w:rFonts w:ascii="Times New Roman" w:hAnsi="Times New Roman" w:cs="Times New Roman"/>
          <w:noProof/>
          <w:sz w:val="24"/>
          <w:szCs w:val="24"/>
        </w:rPr>
        <w:t xml:space="preserve">Additionally, Cauchy (2014) defines Bjork’s ‘Desirable Difficults’ as a situation in which you make learning a concept more difficult, but nonetheless easier to recall in a future situation. When teaching using this technique, </w:t>
      </w:r>
      <w:r>
        <w:rPr>
          <w:rFonts w:ascii="Times New Roman" w:hAnsi="Times New Roman" w:cs="Times New Roman"/>
          <w:noProof/>
          <w:sz w:val="24"/>
          <w:szCs w:val="24"/>
        </w:rPr>
        <w:t>the learner is exposed</w:t>
      </w:r>
      <w:r w:rsidRPr="008317D8">
        <w:rPr>
          <w:rFonts w:ascii="Times New Roman" w:hAnsi="Times New Roman" w:cs="Times New Roman"/>
          <w:noProof/>
          <w:sz w:val="24"/>
          <w:szCs w:val="24"/>
        </w:rPr>
        <w:t xml:space="preserve"> to new vocabulary within a</w:t>
      </w:r>
      <w:r>
        <w:rPr>
          <w:rFonts w:ascii="Times New Roman" w:hAnsi="Times New Roman" w:cs="Times New Roman"/>
          <w:noProof/>
          <w:sz w:val="24"/>
          <w:szCs w:val="24"/>
        </w:rPr>
        <w:t>n authentic</w:t>
      </w:r>
      <w:r w:rsidRPr="008317D8">
        <w:rPr>
          <w:rFonts w:ascii="Times New Roman" w:hAnsi="Times New Roman" w:cs="Times New Roman"/>
          <w:noProof/>
          <w:sz w:val="24"/>
          <w:szCs w:val="24"/>
        </w:rPr>
        <w:t xml:space="preserve"> context and </w:t>
      </w:r>
      <w:r w:rsidR="006B3766">
        <w:rPr>
          <w:rFonts w:ascii="Times New Roman" w:hAnsi="Times New Roman" w:cs="Times New Roman"/>
          <w:noProof/>
          <w:sz w:val="24"/>
          <w:szCs w:val="24"/>
        </w:rPr>
        <w:t>is obligated to</w:t>
      </w:r>
      <w:r w:rsidRPr="008317D8">
        <w:rPr>
          <w:rFonts w:ascii="Times New Roman" w:hAnsi="Times New Roman" w:cs="Times New Roman"/>
          <w:noProof/>
          <w:sz w:val="24"/>
          <w:szCs w:val="24"/>
        </w:rPr>
        <w:t xml:space="preserve"> try to discover the meaning</w:t>
      </w:r>
      <w:r w:rsidR="006B3766">
        <w:rPr>
          <w:rFonts w:ascii="Times New Roman" w:hAnsi="Times New Roman" w:cs="Times New Roman"/>
          <w:noProof/>
          <w:sz w:val="24"/>
          <w:szCs w:val="24"/>
        </w:rPr>
        <w:t xml:space="preserve"> of the word</w:t>
      </w:r>
      <w:r w:rsidR="006B3766" w:rsidRPr="006B3766">
        <w:rPr>
          <w:rFonts w:ascii="Times New Roman" w:hAnsi="Times New Roman" w:cs="Times New Roman"/>
          <w:noProof/>
          <w:sz w:val="24"/>
          <w:szCs w:val="24"/>
        </w:rPr>
        <w:t xml:space="preserve"> </w:t>
      </w:r>
      <w:r w:rsidR="006B3766" w:rsidRPr="008317D8">
        <w:rPr>
          <w:rFonts w:ascii="Times New Roman" w:hAnsi="Times New Roman" w:cs="Times New Roman"/>
          <w:noProof/>
          <w:sz w:val="24"/>
          <w:szCs w:val="24"/>
        </w:rPr>
        <w:t>independently</w:t>
      </w:r>
      <w:r w:rsidRPr="008317D8">
        <w:rPr>
          <w:rFonts w:ascii="Times New Roman" w:hAnsi="Times New Roman" w:cs="Times New Roman"/>
          <w:noProof/>
          <w:sz w:val="24"/>
          <w:szCs w:val="24"/>
        </w:rPr>
        <w:t>. Cauchy (2014) explains the possible ways in which to incoroporate this technique into the MFL classroom, such as repeatedly revisting a topic</w:t>
      </w:r>
      <w:r>
        <w:rPr>
          <w:rFonts w:ascii="Times New Roman" w:hAnsi="Times New Roman" w:cs="Times New Roman"/>
          <w:noProof/>
          <w:sz w:val="24"/>
          <w:szCs w:val="24"/>
        </w:rPr>
        <w:t>,</w:t>
      </w:r>
      <w:r w:rsidRPr="008317D8">
        <w:rPr>
          <w:rFonts w:ascii="Times New Roman" w:hAnsi="Times New Roman" w:cs="Times New Roman"/>
          <w:noProof/>
          <w:sz w:val="24"/>
          <w:szCs w:val="24"/>
        </w:rPr>
        <w:t xml:space="preserve"> or testing for example. Furthermore, Roediger</w:t>
      </w:r>
      <w:r>
        <w:rPr>
          <w:rFonts w:ascii="Times New Roman" w:hAnsi="Times New Roman" w:cs="Times New Roman"/>
          <w:noProof/>
          <w:sz w:val="24"/>
          <w:szCs w:val="24"/>
        </w:rPr>
        <w:t xml:space="preserve"> and</w:t>
      </w:r>
      <w:r w:rsidRPr="008317D8">
        <w:rPr>
          <w:rFonts w:ascii="Times New Roman" w:hAnsi="Times New Roman" w:cs="Times New Roman"/>
          <w:noProof/>
          <w:sz w:val="24"/>
          <w:szCs w:val="24"/>
        </w:rPr>
        <w:t xml:space="preserve"> Karpicke (2006) suggest that through use of frequent testing, a learner is more likely to retain the information when compared to additional studying.</w:t>
      </w:r>
    </w:p>
    <w:p w14:paraId="1D77D2E3" w14:textId="76E6DCD1" w:rsidR="004D3247" w:rsidRPr="008317D8" w:rsidRDefault="004D3247" w:rsidP="00D27FF0">
      <w:pPr>
        <w:spacing w:line="480" w:lineRule="auto"/>
        <w:jc w:val="both"/>
        <w:rPr>
          <w:rFonts w:ascii="Times New Roman" w:hAnsi="Times New Roman" w:cs="Times New Roman"/>
          <w:noProof/>
          <w:sz w:val="24"/>
          <w:szCs w:val="24"/>
        </w:rPr>
      </w:pPr>
      <w:r w:rsidRPr="008317D8">
        <w:rPr>
          <w:rFonts w:ascii="Times New Roman" w:hAnsi="Times New Roman" w:cs="Times New Roman"/>
          <w:noProof/>
          <w:sz w:val="24"/>
          <w:szCs w:val="24"/>
        </w:rPr>
        <w:t xml:space="preserve">Conversely, Swarbick (1994) suggests that when teaching using </w:t>
      </w:r>
      <w:r>
        <w:rPr>
          <w:rFonts w:ascii="Times New Roman" w:hAnsi="Times New Roman" w:cs="Times New Roman"/>
          <w:noProof/>
          <w:sz w:val="24"/>
          <w:szCs w:val="24"/>
        </w:rPr>
        <w:t>the drilling technique</w:t>
      </w:r>
      <w:r w:rsidRPr="008317D8">
        <w:rPr>
          <w:rFonts w:ascii="Times New Roman" w:hAnsi="Times New Roman" w:cs="Times New Roman"/>
          <w:noProof/>
          <w:sz w:val="24"/>
          <w:szCs w:val="24"/>
        </w:rPr>
        <w:t xml:space="preserve">, vocabulary is taken out of context which </w:t>
      </w:r>
      <w:r w:rsidR="006B3766">
        <w:rPr>
          <w:rFonts w:ascii="Times New Roman" w:hAnsi="Times New Roman" w:cs="Times New Roman"/>
          <w:noProof/>
          <w:sz w:val="24"/>
          <w:szCs w:val="24"/>
        </w:rPr>
        <w:t xml:space="preserve">ultimately </w:t>
      </w:r>
      <w:r>
        <w:rPr>
          <w:rFonts w:ascii="Times New Roman" w:hAnsi="Times New Roman" w:cs="Times New Roman"/>
          <w:sz w:val="24"/>
          <w:szCs w:val="24"/>
        </w:rPr>
        <w:t xml:space="preserve">detaches </w:t>
      </w:r>
      <w:r w:rsidRPr="008317D8">
        <w:rPr>
          <w:rFonts w:ascii="Times New Roman" w:hAnsi="Times New Roman" w:cs="Times New Roman"/>
          <w:sz w:val="24"/>
          <w:szCs w:val="24"/>
        </w:rPr>
        <w:t xml:space="preserve">learning vocabulary </w:t>
      </w:r>
      <w:r>
        <w:rPr>
          <w:rFonts w:ascii="Times New Roman" w:hAnsi="Times New Roman" w:cs="Times New Roman"/>
          <w:sz w:val="24"/>
          <w:szCs w:val="24"/>
        </w:rPr>
        <w:t xml:space="preserve">from learning through </w:t>
      </w:r>
      <w:r w:rsidRPr="008317D8">
        <w:rPr>
          <w:rFonts w:ascii="Times New Roman" w:hAnsi="Times New Roman" w:cs="Times New Roman"/>
          <w:sz w:val="24"/>
          <w:szCs w:val="24"/>
        </w:rPr>
        <w:t xml:space="preserve">natural human communication. </w:t>
      </w:r>
      <w:r w:rsidRPr="008317D8">
        <w:rPr>
          <w:rFonts w:ascii="Times New Roman" w:hAnsi="Times New Roman" w:cs="Times New Roman"/>
          <w:noProof/>
          <w:sz w:val="24"/>
          <w:szCs w:val="24"/>
        </w:rPr>
        <w:t xml:space="preserve">Pachler </w:t>
      </w:r>
      <w:r>
        <w:rPr>
          <w:rFonts w:ascii="Times New Roman" w:hAnsi="Times New Roman" w:cs="Times New Roman"/>
          <w:noProof/>
          <w:sz w:val="24"/>
          <w:szCs w:val="24"/>
        </w:rPr>
        <w:t xml:space="preserve">and </w:t>
      </w:r>
      <w:r w:rsidRPr="008317D8">
        <w:rPr>
          <w:rFonts w:ascii="Times New Roman" w:hAnsi="Times New Roman" w:cs="Times New Roman"/>
          <w:noProof/>
          <w:sz w:val="24"/>
          <w:szCs w:val="24"/>
        </w:rPr>
        <w:t xml:space="preserve">Field </w:t>
      </w:r>
      <w:r w:rsidRPr="008317D8">
        <w:rPr>
          <w:rFonts w:ascii="Times New Roman" w:hAnsi="Times New Roman" w:cs="Times New Roman"/>
          <w:sz w:val="24"/>
          <w:szCs w:val="24"/>
        </w:rPr>
        <w:t>(</w:t>
      </w:r>
      <w:r w:rsidRPr="008317D8">
        <w:rPr>
          <w:rFonts w:ascii="Times New Roman" w:hAnsi="Times New Roman" w:cs="Times New Roman"/>
          <w:noProof/>
          <w:sz w:val="24"/>
          <w:szCs w:val="24"/>
        </w:rPr>
        <w:t>2001)</w:t>
      </w:r>
      <w:r w:rsidRPr="008317D8">
        <w:rPr>
          <w:rFonts w:ascii="Times New Roman" w:hAnsi="Times New Roman" w:cs="Times New Roman"/>
          <w:sz w:val="24"/>
          <w:szCs w:val="24"/>
        </w:rPr>
        <w:t xml:space="preserve"> suggest that a teacher should use the </w:t>
      </w:r>
      <w:r>
        <w:rPr>
          <w:rFonts w:ascii="Times New Roman" w:hAnsi="Times New Roman" w:cs="Times New Roman"/>
          <w:sz w:val="24"/>
          <w:szCs w:val="24"/>
        </w:rPr>
        <w:t>TL</w:t>
      </w:r>
      <w:r w:rsidRPr="008317D8">
        <w:rPr>
          <w:rFonts w:ascii="Times New Roman" w:hAnsi="Times New Roman" w:cs="Times New Roman"/>
          <w:sz w:val="24"/>
          <w:szCs w:val="24"/>
        </w:rPr>
        <w:t xml:space="preserve"> in order to make learning vocabulary </w:t>
      </w:r>
      <w:r w:rsidR="006B3766">
        <w:rPr>
          <w:rFonts w:ascii="Times New Roman" w:hAnsi="Times New Roman" w:cs="Times New Roman"/>
          <w:sz w:val="24"/>
          <w:szCs w:val="24"/>
        </w:rPr>
        <w:t xml:space="preserve">more </w:t>
      </w:r>
      <w:r w:rsidRPr="008317D8">
        <w:rPr>
          <w:rFonts w:ascii="Times New Roman" w:hAnsi="Times New Roman" w:cs="Times New Roman"/>
          <w:sz w:val="24"/>
          <w:szCs w:val="24"/>
        </w:rPr>
        <w:t xml:space="preserve">purposeful. Using the TL in </w:t>
      </w:r>
      <w:r>
        <w:rPr>
          <w:rFonts w:ascii="Times New Roman" w:hAnsi="Times New Roman" w:cs="Times New Roman"/>
          <w:sz w:val="24"/>
          <w:szCs w:val="24"/>
        </w:rPr>
        <w:t>an authentic and purposeful way</w:t>
      </w:r>
      <w:r w:rsidRPr="008317D8">
        <w:rPr>
          <w:rFonts w:ascii="Times New Roman" w:hAnsi="Times New Roman" w:cs="Times New Roman"/>
          <w:sz w:val="24"/>
          <w:szCs w:val="24"/>
        </w:rPr>
        <w:t xml:space="preserve"> will put the vocabulary into </w:t>
      </w:r>
      <w:r>
        <w:rPr>
          <w:rFonts w:ascii="Times New Roman" w:hAnsi="Times New Roman" w:cs="Times New Roman"/>
          <w:sz w:val="24"/>
          <w:szCs w:val="24"/>
        </w:rPr>
        <w:t xml:space="preserve">a genuine </w:t>
      </w:r>
      <w:r w:rsidRPr="008317D8">
        <w:rPr>
          <w:rFonts w:ascii="Times New Roman" w:hAnsi="Times New Roman" w:cs="Times New Roman"/>
          <w:sz w:val="24"/>
          <w:szCs w:val="24"/>
        </w:rPr>
        <w:t xml:space="preserve">context and learners will </w:t>
      </w:r>
      <w:r w:rsidR="00DA62EF">
        <w:rPr>
          <w:rFonts w:ascii="Times New Roman" w:hAnsi="Times New Roman" w:cs="Times New Roman"/>
          <w:sz w:val="24"/>
          <w:szCs w:val="24"/>
        </w:rPr>
        <w:t>see and hear</w:t>
      </w:r>
      <w:r w:rsidRPr="008317D8">
        <w:rPr>
          <w:rFonts w:ascii="Times New Roman" w:hAnsi="Times New Roman" w:cs="Times New Roman"/>
          <w:sz w:val="24"/>
          <w:szCs w:val="24"/>
        </w:rPr>
        <w:t xml:space="preserve"> the vocabulary being used first</w:t>
      </w:r>
      <w:r w:rsidR="006B3766">
        <w:rPr>
          <w:rFonts w:ascii="Times New Roman" w:hAnsi="Times New Roman" w:cs="Times New Roman"/>
          <w:sz w:val="24"/>
          <w:szCs w:val="24"/>
        </w:rPr>
        <w:t>-</w:t>
      </w:r>
      <w:r w:rsidRPr="008317D8">
        <w:rPr>
          <w:rFonts w:ascii="Times New Roman" w:hAnsi="Times New Roman" w:cs="Times New Roman"/>
          <w:sz w:val="24"/>
          <w:szCs w:val="24"/>
        </w:rPr>
        <w:t xml:space="preserve">hand. Additionally, </w:t>
      </w:r>
      <w:r w:rsidRPr="008317D8">
        <w:rPr>
          <w:rFonts w:ascii="Times New Roman" w:hAnsi="Times New Roman" w:cs="Times New Roman"/>
          <w:noProof/>
          <w:sz w:val="24"/>
          <w:szCs w:val="24"/>
        </w:rPr>
        <w:t xml:space="preserve">Celce-Murcia </w:t>
      </w:r>
      <w:r>
        <w:rPr>
          <w:rFonts w:ascii="Times New Roman" w:hAnsi="Times New Roman" w:cs="Times New Roman"/>
          <w:noProof/>
          <w:sz w:val="24"/>
          <w:szCs w:val="24"/>
        </w:rPr>
        <w:t>and</w:t>
      </w:r>
      <w:r w:rsidRPr="008317D8">
        <w:rPr>
          <w:rFonts w:ascii="Times New Roman" w:hAnsi="Times New Roman" w:cs="Times New Roman"/>
          <w:noProof/>
          <w:sz w:val="24"/>
          <w:szCs w:val="24"/>
        </w:rPr>
        <w:t xml:space="preserve"> Olshtain (2000)</w:t>
      </w:r>
      <w:r w:rsidRPr="008317D8">
        <w:rPr>
          <w:rFonts w:ascii="Times New Roman" w:hAnsi="Times New Roman" w:cs="Times New Roman"/>
          <w:sz w:val="24"/>
          <w:szCs w:val="24"/>
        </w:rPr>
        <w:t xml:space="preserve"> propose using guessing strategies that will help learners acquire unknown vocabulary from an authentic text which is rich enough to extract clues. </w:t>
      </w:r>
      <w:r w:rsidRPr="008317D8">
        <w:rPr>
          <w:rFonts w:ascii="Times New Roman" w:hAnsi="Times New Roman" w:cs="Times New Roman"/>
          <w:noProof/>
          <w:sz w:val="24"/>
          <w:szCs w:val="24"/>
        </w:rPr>
        <w:t xml:space="preserve">Smith (2018) </w:t>
      </w:r>
      <w:r w:rsidR="006B3766">
        <w:rPr>
          <w:rFonts w:ascii="Times New Roman" w:hAnsi="Times New Roman" w:cs="Times New Roman"/>
          <w:noProof/>
          <w:sz w:val="24"/>
          <w:szCs w:val="24"/>
        </w:rPr>
        <w:t>enhances this</w:t>
      </w:r>
      <w:r w:rsidRPr="008317D8">
        <w:rPr>
          <w:rFonts w:ascii="Times New Roman" w:hAnsi="Times New Roman" w:cs="Times New Roman"/>
          <w:noProof/>
          <w:sz w:val="24"/>
          <w:szCs w:val="24"/>
        </w:rPr>
        <w:t xml:space="preserve"> by explaining that </w:t>
      </w:r>
      <w:r>
        <w:rPr>
          <w:rFonts w:ascii="Times New Roman" w:hAnsi="Times New Roman" w:cs="Times New Roman"/>
          <w:noProof/>
          <w:sz w:val="24"/>
          <w:szCs w:val="24"/>
        </w:rPr>
        <w:t xml:space="preserve">using </w:t>
      </w:r>
      <w:r w:rsidRPr="008317D8">
        <w:rPr>
          <w:rFonts w:ascii="Times New Roman" w:hAnsi="Times New Roman" w:cs="Times New Roman"/>
          <w:noProof/>
          <w:sz w:val="24"/>
          <w:szCs w:val="24"/>
        </w:rPr>
        <w:t>vocabulary</w:t>
      </w:r>
      <w:r>
        <w:rPr>
          <w:rFonts w:ascii="Times New Roman" w:hAnsi="Times New Roman" w:cs="Times New Roman"/>
          <w:noProof/>
          <w:sz w:val="24"/>
          <w:szCs w:val="24"/>
        </w:rPr>
        <w:t xml:space="preserve"> purposefully in activities is </w:t>
      </w:r>
      <w:r w:rsidRPr="008317D8">
        <w:rPr>
          <w:rFonts w:ascii="Times New Roman" w:hAnsi="Times New Roman" w:cs="Times New Roman"/>
          <w:noProof/>
          <w:sz w:val="24"/>
          <w:szCs w:val="24"/>
        </w:rPr>
        <w:t xml:space="preserve">more meaningful to students. However, he also suggests that modelling the vocabulary can be just as beneficial to a learner as it can help to avoid decoding and pronunciation errors (Smith, 2018). </w:t>
      </w:r>
    </w:p>
    <w:p w14:paraId="18E20F48" w14:textId="20D6FA8E" w:rsidR="004D3247" w:rsidRPr="008317D8" w:rsidRDefault="004D3247" w:rsidP="00D27FF0">
      <w:pPr>
        <w:spacing w:line="480" w:lineRule="auto"/>
        <w:jc w:val="both"/>
        <w:rPr>
          <w:rFonts w:ascii="Times New Roman" w:hAnsi="Times New Roman" w:cs="Times New Roman"/>
          <w:noProof/>
          <w:sz w:val="24"/>
          <w:szCs w:val="24"/>
        </w:rPr>
      </w:pPr>
      <w:r w:rsidRPr="008317D8">
        <w:rPr>
          <w:rFonts w:ascii="Times New Roman" w:hAnsi="Times New Roman" w:cs="Times New Roman"/>
          <w:noProof/>
          <w:sz w:val="24"/>
          <w:szCs w:val="24"/>
        </w:rPr>
        <w:lastRenderedPageBreak/>
        <w:t>Moreover, it could be argued that allowing learners to make profound, linguistic connections is valuable in learning vocabulary (Blunt &amp; Karpicke, 2014). Grosjean (2015) suggests that a successful language learner will use “metalinguistic awareness” to make connections between words and languages</w:t>
      </w:r>
      <w:r w:rsidR="004F3361">
        <w:rPr>
          <w:rFonts w:ascii="Times New Roman" w:hAnsi="Times New Roman" w:cs="Times New Roman"/>
          <w:noProof/>
          <w:sz w:val="24"/>
          <w:szCs w:val="24"/>
        </w:rPr>
        <w:t>. For example, they will be able to determine the relationship between</w:t>
      </w:r>
      <w:r w:rsidRPr="008317D8">
        <w:rPr>
          <w:rFonts w:ascii="Times New Roman" w:hAnsi="Times New Roman" w:cs="Times New Roman"/>
          <w:noProof/>
          <w:sz w:val="24"/>
          <w:szCs w:val="24"/>
        </w:rPr>
        <w:t xml:space="preserve"> the French work for book, “</w:t>
      </w:r>
      <w:r w:rsidRPr="009F263D">
        <w:rPr>
          <w:rFonts w:ascii="Times New Roman" w:hAnsi="Times New Roman" w:cs="Times New Roman"/>
          <w:i/>
          <w:noProof/>
          <w:sz w:val="24"/>
          <w:szCs w:val="24"/>
        </w:rPr>
        <w:t>un livre</w:t>
      </w:r>
      <w:r w:rsidRPr="008317D8">
        <w:rPr>
          <w:rFonts w:ascii="Times New Roman" w:hAnsi="Times New Roman" w:cs="Times New Roman"/>
          <w:noProof/>
          <w:sz w:val="24"/>
          <w:szCs w:val="24"/>
        </w:rPr>
        <w:t xml:space="preserve">” with the Spanish </w:t>
      </w:r>
      <w:r w:rsidR="009F263D">
        <w:rPr>
          <w:rFonts w:ascii="Times New Roman" w:hAnsi="Times New Roman" w:cs="Times New Roman"/>
          <w:noProof/>
          <w:sz w:val="24"/>
          <w:szCs w:val="24"/>
        </w:rPr>
        <w:t>equivalent</w:t>
      </w:r>
      <w:r w:rsidRPr="008317D8">
        <w:rPr>
          <w:rFonts w:ascii="Times New Roman" w:hAnsi="Times New Roman" w:cs="Times New Roman"/>
          <w:noProof/>
          <w:sz w:val="24"/>
          <w:szCs w:val="24"/>
        </w:rPr>
        <w:t xml:space="preserve"> “</w:t>
      </w:r>
      <w:r w:rsidRPr="009F263D">
        <w:rPr>
          <w:rFonts w:ascii="Times New Roman" w:hAnsi="Times New Roman" w:cs="Times New Roman"/>
          <w:i/>
          <w:noProof/>
          <w:sz w:val="24"/>
          <w:szCs w:val="24"/>
        </w:rPr>
        <w:t>un libro</w:t>
      </w:r>
      <w:r w:rsidR="009F263D">
        <w:rPr>
          <w:rFonts w:ascii="Times New Roman" w:hAnsi="Times New Roman" w:cs="Times New Roman"/>
          <w:noProof/>
          <w:sz w:val="24"/>
          <w:szCs w:val="24"/>
        </w:rPr>
        <w:t>”. Ellis (1997) highlights</w:t>
      </w:r>
      <w:r w:rsidRPr="008317D8">
        <w:rPr>
          <w:rFonts w:ascii="Times New Roman" w:hAnsi="Times New Roman" w:cs="Times New Roman"/>
          <w:noProof/>
          <w:sz w:val="24"/>
          <w:szCs w:val="24"/>
        </w:rPr>
        <w:t xml:space="preserve"> that some learners have difficulty in learning vocabulary </w:t>
      </w:r>
      <w:r w:rsidR="009F263D">
        <w:rPr>
          <w:rFonts w:ascii="Times New Roman" w:hAnsi="Times New Roman" w:cs="Times New Roman"/>
          <w:noProof/>
          <w:sz w:val="24"/>
          <w:szCs w:val="24"/>
        </w:rPr>
        <w:t>due to the fact they have taken the incorrect and ineffective steps</w:t>
      </w:r>
      <w:r w:rsidRPr="008317D8">
        <w:rPr>
          <w:rFonts w:ascii="Times New Roman" w:hAnsi="Times New Roman" w:cs="Times New Roman"/>
          <w:noProof/>
          <w:sz w:val="24"/>
          <w:szCs w:val="24"/>
        </w:rPr>
        <w:t>, such as making connections in languages and discovering new words from contexts.</w:t>
      </w:r>
      <w:r>
        <w:rPr>
          <w:rFonts w:ascii="Times New Roman" w:hAnsi="Times New Roman" w:cs="Times New Roman"/>
          <w:noProof/>
          <w:sz w:val="24"/>
          <w:szCs w:val="24"/>
        </w:rPr>
        <w:t xml:space="preserve"> Additionally, </w:t>
      </w:r>
      <w:r w:rsidRPr="00167A7D">
        <w:rPr>
          <w:rFonts w:ascii="Times New Roman" w:hAnsi="Times New Roman" w:cs="Times New Roman"/>
          <w:noProof/>
          <w:sz w:val="24"/>
          <w:szCs w:val="24"/>
        </w:rPr>
        <w:t xml:space="preserve">Otwinowska-Kasztelanic </w:t>
      </w:r>
      <w:r>
        <w:rPr>
          <w:rFonts w:ascii="Times New Roman" w:hAnsi="Times New Roman" w:cs="Times New Roman"/>
          <w:noProof/>
          <w:sz w:val="24"/>
          <w:szCs w:val="24"/>
        </w:rPr>
        <w:t>(</w:t>
      </w:r>
      <w:r w:rsidRPr="00167A7D">
        <w:rPr>
          <w:rFonts w:ascii="Times New Roman" w:hAnsi="Times New Roman" w:cs="Times New Roman"/>
          <w:noProof/>
          <w:sz w:val="24"/>
          <w:szCs w:val="24"/>
        </w:rPr>
        <w:t>2009)</w:t>
      </w:r>
      <w:r>
        <w:rPr>
          <w:rFonts w:ascii="Times New Roman" w:hAnsi="Times New Roman" w:cs="Times New Roman"/>
          <w:noProof/>
          <w:sz w:val="24"/>
          <w:szCs w:val="24"/>
        </w:rPr>
        <w:t xml:space="preserve"> suggests that when learners can recognise a cogante, they will be able to enhance their vocabulary knowledge in the new la</w:t>
      </w:r>
      <w:r w:rsidR="009F263D">
        <w:rPr>
          <w:rFonts w:ascii="Times New Roman" w:hAnsi="Times New Roman" w:cs="Times New Roman"/>
          <w:noProof/>
          <w:sz w:val="24"/>
          <w:szCs w:val="24"/>
        </w:rPr>
        <w:t>nguage. However, she equally emphasises that learners must become accu</w:t>
      </w:r>
      <w:r>
        <w:rPr>
          <w:rFonts w:ascii="Times New Roman" w:hAnsi="Times New Roman" w:cs="Times New Roman"/>
          <w:noProof/>
          <w:sz w:val="24"/>
          <w:szCs w:val="24"/>
        </w:rPr>
        <w:t>stomed to learning how to recognise cognates and therefore must be trained in bei</w:t>
      </w:r>
      <w:r w:rsidR="009F263D">
        <w:rPr>
          <w:rFonts w:ascii="Times New Roman" w:hAnsi="Times New Roman" w:cs="Times New Roman"/>
          <w:noProof/>
          <w:sz w:val="24"/>
          <w:szCs w:val="24"/>
        </w:rPr>
        <w:t>ng able to do so effectively. Given that</w:t>
      </w:r>
      <w:r>
        <w:rPr>
          <w:rFonts w:ascii="Times New Roman" w:hAnsi="Times New Roman" w:cs="Times New Roman"/>
          <w:noProof/>
          <w:sz w:val="24"/>
          <w:szCs w:val="24"/>
        </w:rPr>
        <w:t xml:space="preserve"> School X teaches French, Spanish and German from year 7, it is possible that lear</w:t>
      </w:r>
      <w:r w:rsidR="009F263D">
        <w:rPr>
          <w:rFonts w:ascii="Times New Roman" w:hAnsi="Times New Roman" w:cs="Times New Roman"/>
          <w:noProof/>
          <w:sz w:val="24"/>
          <w:szCs w:val="24"/>
        </w:rPr>
        <w:t>ners will use</w:t>
      </w:r>
      <w:r>
        <w:rPr>
          <w:rFonts w:ascii="Times New Roman" w:hAnsi="Times New Roman" w:cs="Times New Roman"/>
          <w:noProof/>
          <w:sz w:val="24"/>
          <w:szCs w:val="24"/>
        </w:rPr>
        <w:t xml:space="preserve"> thei</w:t>
      </w:r>
      <w:r w:rsidR="009F263D">
        <w:rPr>
          <w:rFonts w:ascii="Times New Roman" w:hAnsi="Times New Roman" w:cs="Times New Roman"/>
          <w:noProof/>
          <w:sz w:val="24"/>
          <w:szCs w:val="24"/>
        </w:rPr>
        <w:t>r “metalinguistic awareness” to</w:t>
      </w:r>
      <w:r>
        <w:rPr>
          <w:rFonts w:ascii="Times New Roman" w:hAnsi="Times New Roman" w:cs="Times New Roman"/>
          <w:noProof/>
          <w:sz w:val="24"/>
          <w:szCs w:val="24"/>
        </w:rPr>
        <w:t xml:space="preserve"> make </w:t>
      </w:r>
      <w:r w:rsidR="009F263D">
        <w:rPr>
          <w:rFonts w:ascii="Times New Roman" w:hAnsi="Times New Roman" w:cs="Times New Roman"/>
          <w:noProof/>
          <w:sz w:val="24"/>
          <w:szCs w:val="24"/>
        </w:rPr>
        <w:t>associations</w:t>
      </w:r>
      <w:r>
        <w:rPr>
          <w:rFonts w:ascii="Times New Roman" w:hAnsi="Times New Roman" w:cs="Times New Roman"/>
          <w:noProof/>
          <w:sz w:val="24"/>
          <w:szCs w:val="24"/>
        </w:rPr>
        <w:t xml:space="preserve"> between words that they have already learned in other language classes.</w:t>
      </w:r>
    </w:p>
    <w:p w14:paraId="3370F534" w14:textId="2B1C6B82" w:rsidR="004D3247"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noProof/>
          <w:sz w:val="24"/>
          <w:szCs w:val="24"/>
        </w:rPr>
        <w:t xml:space="preserve">However, Allwright </w:t>
      </w:r>
      <w:r>
        <w:rPr>
          <w:rFonts w:ascii="Times New Roman" w:hAnsi="Times New Roman" w:cs="Times New Roman"/>
          <w:noProof/>
          <w:sz w:val="24"/>
          <w:szCs w:val="24"/>
        </w:rPr>
        <w:t>and</w:t>
      </w:r>
      <w:r w:rsidRPr="008317D8">
        <w:rPr>
          <w:rFonts w:ascii="Times New Roman" w:hAnsi="Times New Roman" w:cs="Times New Roman"/>
          <w:noProof/>
          <w:sz w:val="24"/>
          <w:szCs w:val="24"/>
        </w:rPr>
        <w:t xml:space="preserve"> Bailey (1991) argue that within language classrooms, learners are </w:t>
      </w:r>
      <w:r w:rsidR="009F263D">
        <w:rPr>
          <w:rFonts w:ascii="Times New Roman" w:hAnsi="Times New Roman" w:cs="Times New Roman"/>
          <w:noProof/>
          <w:sz w:val="24"/>
          <w:szCs w:val="24"/>
        </w:rPr>
        <w:t>generally only</w:t>
      </w:r>
      <w:r w:rsidRPr="008317D8">
        <w:rPr>
          <w:rFonts w:ascii="Times New Roman" w:hAnsi="Times New Roman" w:cs="Times New Roman"/>
          <w:noProof/>
          <w:sz w:val="24"/>
          <w:szCs w:val="24"/>
        </w:rPr>
        <w:t xml:space="preserve"> exposed to </w:t>
      </w:r>
      <w:r>
        <w:rPr>
          <w:rFonts w:ascii="Times New Roman" w:hAnsi="Times New Roman" w:cs="Times New Roman"/>
          <w:noProof/>
          <w:sz w:val="24"/>
          <w:szCs w:val="24"/>
        </w:rPr>
        <w:t>practising the pronuciation of</w:t>
      </w:r>
      <w:r w:rsidRPr="008317D8">
        <w:rPr>
          <w:rFonts w:ascii="Times New Roman" w:hAnsi="Times New Roman" w:cs="Times New Roman"/>
          <w:noProof/>
          <w:sz w:val="24"/>
          <w:szCs w:val="24"/>
        </w:rPr>
        <w:t xml:space="preserve"> the vocabulary when they are involved in choral repetition with the teacher, or</w:t>
      </w:r>
      <w:r>
        <w:rPr>
          <w:rFonts w:ascii="Times New Roman" w:hAnsi="Times New Roman" w:cs="Times New Roman"/>
          <w:noProof/>
          <w:sz w:val="24"/>
          <w:szCs w:val="24"/>
        </w:rPr>
        <w:t xml:space="preserve"> when only</w:t>
      </w:r>
      <w:r w:rsidRPr="008317D8">
        <w:rPr>
          <w:rFonts w:ascii="Times New Roman" w:hAnsi="Times New Roman" w:cs="Times New Roman"/>
          <w:noProof/>
          <w:sz w:val="24"/>
          <w:szCs w:val="24"/>
        </w:rPr>
        <w:t xml:space="preserve"> one learner is speaking</w:t>
      </w:r>
      <w:r w:rsidRPr="00167A7D">
        <w:rPr>
          <w:rFonts w:ascii="Times New Roman" w:hAnsi="Times New Roman" w:cs="Times New Roman"/>
          <w:noProof/>
          <w:sz w:val="24"/>
          <w:szCs w:val="24"/>
        </w:rPr>
        <w:t xml:space="preserve"> </w:t>
      </w:r>
      <w:r w:rsidRPr="008317D8">
        <w:rPr>
          <w:rFonts w:ascii="Times New Roman" w:hAnsi="Times New Roman" w:cs="Times New Roman"/>
          <w:noProof/>
          <w:sz w:val="24"/>
          <w:szCs w:val="24"/>
        </w:rPr>
        <w:t xml:space="preserve">at a time. Using choral repetition in this way allows learners to be exposed to </w:t>
      </w:r>
      <w:r w:rsidR="009F263D">
        <w:rPr>
          <w:rFonts w:ascii="Times New Roman" w:hAnsi="Times New Roman" w:cs="Times New Roman"/>
          <w:noProof/>
          <w:sz w:val="24"/>
          <w:szCs w:val="24"/>
        </w:rPr>
        <w:t xml:space="preserve">both </w:t>
      </w:r>
      <w:r w:rsidRPr="008317D8">
        <w:rPr>
          <w:rFonts w:ascii="Times New Roman" w:hAnsi="Times New Roman" w:cs="Times New Roman"/>
          <w:noProof/>
          <w:sz w:val="24"/>
          <w:szCs w:val="24"/>
        </w:rPr>
        <w:t xml:space="preserve">the pronunciation and </w:t>
      </w:r>
      <w:r w:rsidR="009F263D">
        <w:rPr>
          <w:rFonts w:ascii="Times New Roman" w:hAnsi="Times New Roman" w:cs="Times New Roman"/>
          <w:noProof/>
          <w:sz w:val="24"/>
          <w:szCs w:val="24"/>
        </w:rPr>
        <w:t xml:space="preserve">the </w:t>
      </w:r>
      <w:r w:rsidRPr="008317D8">
        <w:rPr>
          <w:rFonts w:ascii="Times New Roman" w:hAnsi="Times New Roman" w:cs="Times New Roman"/>
          <w:noProof/>
          <w:sz w:val="24"/>
          <w:szCs w:val="24"/>
        </w:rPr>
        <w:t xml:space="preserve">sounds that are </w:t>
      </w:r>
      <w:r w:rsidR="009F263D">
        <w:rPr>
          <w:rFonts w:ascii="Times New Roman" w:hAnsi="Times New Roman" w:cs="Times New Roman"/>
          <w:noProof/>
          <w:sz w:val="24"/>
          <w:szCs w:val="24"/>
        </w:rPr>
        <w:t>involved</w:t>
      </w:r>
      <w:r w:rsidRPr="008317D8">
        <w:rPr>
          <w:rFonts w:ascii="Times New Roman" w:hAnsi="Times New Roman" w:cs="Times New Roman"/>
          <w:noProof/>
          <w:sz w:val="24"/>
          <w:szCs w:val="24"/>
        </w:rPr>
        <w:t xml:space="preserve"> when learning vocabulary</w:t>
      </w:r>
      <w:r w:rsidR="009F263D">
        <w:rPr>
          <w:rFonts w:ascii="Times New Roman" w:hAnsi="Times New Roman" w:cs="Times New Roman"/>
          <w:noProof/>
          <w:sz w:val="24"/>
          <w:szCs w:val="24"/>
        </w:rPr>
        <w:t xml:space="preserve">. This is just </w:t>
      </w:r>
      <w:r w:rsidRPr="008317D8">
        <w:rPr>
          <w:rFonts w:ascii="Times New Roman" w:hAnsi="Times New Roman" w:cs="Times New Roman"/>
          <w:noProof/>
          <w:sz w:val="24"/>
          <w:szCs w:val="24"/>
        </w:rPr>
        <w:t>as essential as learning the vocabulary</w:t>
      </w:r>
      <w:r w:rsidR="009F263D">
        <w:rPr>
          <w:rFonts w:ascii="Times New Roman" w:hAnsi="Times New Roman" w:cs="Times New Roman"/>
          <w:noProof/>
          <w:sz w:val="24"/>
          <w:szCs w:val="24"/>
        </w:rPr>
        <w:t xml:space="preserve"> itself</w:t>
      </w:r>
      <w:r w:rsidRPr="008317D8">
        <w:rPr>
          <w:rFonts w:ascii="Times New Roman" w:hAnsi="Times New Roman" w:cs="Times New Roman"/>
          <w:noProof/>
          <w:sz w:val="24"/>
          <w:szCs w:val="24"/>
        </w:rPr>
        <w:t>. Smith (2018) explains that vocabulary</w:t>
      </w:r>
      <w:r w:rsidR="00A006F5">
        <w:rPr>
          <w:rFonts w:ascii="Times New Roman" w:hAnsi="Times New Roman" w:cs="Times New Roman"/>
          <w:noProof/>
          <w:sz w:val="24"/>
          <w:szCs w:val="24"/>
        </w:rPr>
        <w:t xml:space="preserve"> acquisition</w:t>
      </w:r>
      <w:r w:rsidRPr="008317D8">
        <w:rPr>
          <w:rFonts w:ascii="Times New Roman" w:hAnsi="Times New Roman" w:cs="Times New Roman"/>
          <w:noProof/>
          <w:sz w:val="24"/>
          <w:szCs w:val="24"/>
        </w:rPr>
        <w:t xml:space="preserve"> works best when learners see and hear the vocabulary </w:t>
      </w:r>
      <w:r w:rsidR="009F263D">
        <w:rPr>
          <w:rFonts w:ascii="Times New Roman" w:hAnsi="Times New Roman" w:cs="Times New Roman"/>
          <w:noProof/>
          <w:sz w:val="24"/>
          <w:szCs w:val="24"/>
        </w:rPr>
        <w:t>repeatedly</w:t>
      </w:r>
      <w:r w:rsidRPr="008317D8">
        <w:rPr>
          <w:rFonts w:ascii="Times New Roman" w:hAnsi="Times New Roman" w:cs="Times New Roman"/>
          <w:noProof/>
          <w:sz w:val="24"/>
          <w:szCs w:val="24"/>
        </w:rPr>
        <w:t xml:space="preserve">. This could be through </w:t>
      </w:r>
      <w:r w:rsidR="009F263D">
        <w:rPr>
          <w:rFonts w:ascii="Times New Roman" w:hAnsi="Times New Roman" w:cs="Times New Roman"/>
          <w:noProof/>
          <w:sz w:val="24"/>
          <w:szCs w:val="24"/>
        </w:rPr>
        <w:t>continuous</w:t>
      </w:r>
      <w:r w:rsidRPr="008317D8">
        <w:rPr>
          <w:rFonts w:ascii="Times New Roman" w:hAnsi="Times New Roman" w:cs="Times New Roman"/>
          <w:noProof/>
          <w:sz w:val="24"/>
          <w:szCs w:val="24"/>
        </w:rPr>
        <w:t xml:space="preserve"> language drills, or through use of TL</w:t>
      </w:r>
      <w:r w:rsidR="009F263D">
        <w:rPr>
          <w:rFonts w:ascii="Times New Roman" w:hAnsi="Times New Roman" w:cs="Times New Roman"/>
          <w:noProof/>
          <w:sz w:val="24"/>
          <w:szCs w:val="24"/>
        </w:rPr>
        <w:t>, which he believes is an effective way of learning vocabulary</w:t>
      </w:r>
      <w:r w:rsidRPr="008317D8">
        <w:rPr>
          <w:rFonts w:ascii="Times New Roman" w:hAnsi="Times New Roman" w:cs="Times New Roman"/>
          <w:noProof/>
          <w:sz w:val="24"/>
          <w:szCs w:val="24"/>
        </w:rPr>
        <w:t>.</w:t>
      </w:r>
      <w:r w:rsidRPr="008317D8">
        <w:rPr>
          <w:rFonts w:ascii="Times New Roman" w:hAnsi="Times New Roman" w:cs="Times New Roman"/>
          <w:sz w:val="24"/>
          <w:szCs w:val="24"/>
        </w:rPr>
        <w:t xml:space="preserve"> </w:t>
      </w:r>
    </w:p>
    <w:p w14:paraId="0F7BA0A3" w14:textId="5876D60C" w:rsidR="004D3247" w:rsidRDefault="009F263D" w:rsidP="00D27FF0">
      <w:pPr>
        <w:spacing w:line="480" w:lineRule="auto"/>
        <w:jc w:val="both"/>
        <w:rPr>
          <w:rFonts w:ascii="Times New Roman" w:hAnsi="Times New Roman" w:cs="Times New Roman"/>
          <w:noProof/>
          <w:sz w:val="24"/>
          <w:szCs w:val="24"/>
        </w:rPr>
      </w:pPr>
      <w:r w:rsidRPr="00AA3C01">
        <w:rPr>
          <w:rFonts w:ascii="Times New Roman" w:hAnsi="Times New Roman" w:cs="Times New Roman"/>
          <w:noProof/>
          <w:sz w:val="24"/>
          <w:szCs w:val="24"/>
        </w:rPr>
        <w:t xml:space="preserve">Smith </w:t>
      </w:r>
      <w:r>
        <w:rPr>
          <w:rFonts w:ascii="Times New Roman" w:hAnsi="Times New Roman" w:cs="Times New Roman"/>
          <w:noProof/>
          <w:sz w:val="24"/>
          <w:szCs w:val="24"/>
        </w:rPr>
        <w:t>and</w:t>
      </w:r>
      <w:r w:rsidRPr="00AA3C01">
        <w:rPr>
          <w:rFonts w:ascii="Times New Roman" w:hAnsi="Times New Roman" w:cs="Times New Roman"/>
          <w:noProof/>
          <w:sz w:val="24"/>
          <w:szCs w:val="24"/>
        </w:rPr>
        <w:t xml:space="preserve"> Weinstein</w:t>
      </w:r>
      <w:r>
        <w:rPr>
          <w:rFonts w:ascii="Times New Roman" w:hAnsi="Times New Roman" w:cs="Times New Roman"/>
          <w:noProof/>
          <w:sz w:val="24"/>
          <w:szCs w:val="24"/>
        </w:rPr>
        <w:t xml:space="preserve"> (</w:t>
      </w:r>
      <w:r w:rsidRPr="00AA3C01">
        <w:rPr>
          <w:rFonts w:ascii="Times New Roman" w:hAnsi="Times New Roman" w:cs="Times New Roman"/>
          <w:noProof/>
          <w:sz w:val="24"/>
          <w:szCs w:val="24"/>
        </w:rPr>
        <w:t>N.D.)</w:t>
      </w:r>
      <w:r>
        <w:rPr>
          <w:rFonts w:ascii="Times New Roman" w:hAnsi="Times New Roman" w:cs="Times New Roman"/>
          <w:noProof/>
          <w:sz w:val="24"/>
          <w:szCs w:val="24"/>
        </w:rPr>
        <w:t xml:space="preserve"> </w:t>
      </w:r>
      <w:r w:rsidR="00CF182F">
        <w:rPr>
          <w:rFonts w:ascii="Times New Roman" w:hAnsi="Times New Roman" w:cs="Times New Roman"/>
          <w:noProof/>
          <w:sz w:val="24"/>
          <w:szCs w:val="24"/>
        </w:rPr>
        <w:t xml:space="preserve">explain that </w:t>
      </w:r>
      <w:r w:rsidR="00CF182F">
        <w:rPr>
          <w:rFonts w:ascii="Times New Roman" w:hAnsi="Times New Roman" w:cs="Times New Roman"/>
          <w:sz w:val="24"/>
          <w:szCs w:val="24"/>
        </w:rPr>
        <w:t>retrieval</w:t>
      </w:r>
      <w:r w:rsidR="004D3247">
        <w:rPr>
          <w:rFonts w:ascii="Times New Roman" w:hAnsi="Times New Roman" w:cs="Times New Roman"/>
          <w:sz w:val="24"/>
          <w:szCs w:val="24"/>
        </w:rPr>
        <w:t xml:space="preserve"> practice is the process of retrieving information that was previously learned and </w:t>
      </w:r>
      <w:r>
        <w:rPr>
          <w:rFonts w:ascii="Times New Roman" w:hAnsi="Times New Roman" w:cs="Times New Roman"/>
          <w:sz w:val="24"/>
          <w:szCs w:val="24"/>
        </w:rPr>
        <w:t xml:space="preserve">returned </w:t>
      </w:r>
      <w:r w:rsidR="004D3247">
        <w:rPr>
          <w:rFonts w:ascii="Times New Roman" w:hAnsi="Times New Roman" w:cs="Times New Roman"/>
          <w:sz w:val="24"/>
          <w:szCs w:val="24"/>
        </w:rPr>
        <w:t xml:space="preserve">to the </w:t>
      </w:r>
      <w:r>
        <w:rPr>
          <w:rFonts w:ascii="Times New Roman" w:hAnsi="Times New Roman" w:cs="Times New Roman"/>
          <w:sz w:val="24"/>
          <w:szCs w:val="24"/>
        </w:rPr>
        <w:t>fore</w:t>
      </w:r>
      <w:r w:rsidR="004D3247">
        <w:rPr>
          <w:rFonts w:ascii="Times New Roman" w:hAnsi="Times New Roman" w:cs="Times New Roman"/>
          <w:sz w:val="24"/>
          <w:szCs w:val="24"/>
        </w:rPr>
        <w:t xml:space="preserve">front of your mind. </w:t>
      </w:r>
      <w:r w:rsidR="00CF182F">
        <w:rPr>
          <w:rFonts w:ascii="Times New Roman" w:hAnsi="Times New Roman" w:cs="Times New Roman"/>
          <w:sz w:val="24"/>
          <w:szCs w:val="24"/>
        </w:rPr>
        <w:t xml:space="preserve">They continue by </w:t>
      </w:r>
      <w:r w:rsidR="004D3247">
        <w:rPr>
          <w:rFonts w:ascii="Times New Roman" w:hAnsi="Times New Roman" w:cs="Times New Roman"/>
          <w:noProof/>
          <w:sz w:val="24"/>
          <w:szCs w:val="24"/>
        </w:rPr>
        <w:t>suggest</w:t>
      </w:r>
      <w:r w:rsidR="00CF182F">
        <w:rPr>
          <w:rFonts w:ascii="Times New Roman" w:hAnsi="Times New Roman" w:cs="Times New Roman"/>
          <w:noProof/>
          <w:sz w:val="24"/>
          <w:szCs w:val="24"/>
        </w:rPr>
        <w:t>ing</w:t>
      </w:r>
      <w:r w:rsidR="004D3247">
        <w:rPr>
          <w:rFonts w:ascii="Times New Roman" w:hAnsi="Times New Roman" w:cs="Times New Roman"/>
          <w:noProof/>
          <w:sz w:val="24"/>
          <w:szCs w:val="24"/>
        </w:rPr>
        <w:t xml:space="preserve"> that retrieval practice is a method of learning that is beneficial for long</w:t>
      </w:r>
      <w:r w:rsidR="00CF182F">
        <w:rPr>
          <w:rFonts w:ascii="Times New Roman" w:hAnsi="Times New Roman" w:cs="Times New Roman"/>
          <w:noProof/>
          <w:sz w:val="24"/>
          <w:szCs w:val="24"/>
        </w:rPr>
        <w:t>-</w:t>
      </w:r>
      <w:r w:rsidR="00CF182F">
        <w:rPr>
          <w:rFonts w:ascii="Times New Roman" w:hAnsi="Times New Roman" w:cs="Times New Roman"/>
          <w:noProof/>
          <w:sz w:val="24"/>
          <w:szCs w:val="24"/>
        </w:rPr>
        <w:lastRenderedPageBreak/>
        <w:t>term learning, whereby learners remember and recall pieces of information effectively after having digested it. This can be done with</w:t>
      </w:r>
      <w:r w:rsidR="004D3247">
        <w:rPr>
          <w:rFonts w:ascii="Times New Roman" w:hAnsi="Times New Roman" w:cs="Times New Roman"/>
          <w:noProof/>
          <w:sz w:val="24"/>
          <w:szCs w:val="24"/>
        </w:rPr>
        <w:t xml:space="preserve"> </w:t>
      </w:r>
      <w:r w:rsidR="00CF182F">
        <w:rPr>
          <w:rFonts w:ascii="Times New Roman" w:hAnsi="Times New Roman" w:cs="Times New Roman"/>
          <w:noProof/>
          <w:sz w:val="24"/>
          <w:szCs w:val="24"/>
        </w:rPr>
        <w:t xml:space="preserve">the </w:t>
      </w:r>
      <w:r w:rsidR="004D3247">
        <w:rPr>
          <w:rFonts w:ascii="Times New Roman" w:hAnsi="Times New Roman" w:cs="Times New Roman"/>
          <w:noProof/>
          <w:sz w:val="24"/>
          <w:szCs w:val="24"/>
        </w:rPr>
        <w:t xml:space="preserve">use of flashcards, practice exam questions or the drawing of a </w:t>
      </w:r>
      <w:r w:rsidR="00CF182F">
        <w:rPr>
          <w:rFonts w:ascii="Times New Roman" w:hAnsi="Times New Roman" w:cs="Times New Roman"/>
          <w:noProof/>
          <w:sz w:val="24"/>
          <w:szCs w:val="24"/>
        </w:rPr>
        <w:t>spider-diagram</w:t>
      </w:r>
      <w:r w:rsidR="004D3247">
        <w:rPr>
          <w:rFonts w:ascii="Times New Roman" w:hAnsi="Times New Roman" w:cs="Times New Roman"/>
          <w:noProof/>
          <w:sz w:val="24"/>
          <w:szCs w:val="24"/>
        </w:rPr>
        <w:t>. This method of learning enhances matacognition skills</w:t>
      </w:r>
      <w:r w:rsidR="00CF182F">
        <w:rPr>
          <w:rFonts w:ascii="Times New Roman" w:hAnsi="Times New Roman" w:cs="Times New Roman"/>
          <w:noProof/>
          <w:sz w:val="24"/>
          <w:szCs w:val="24"/>
        </w:rPr>
        <w:t>,</w:t>
      </w:r>
      <w:r w:rsidR="004D3247">
        <w:rPr>
          <w:rFonts w:ascii="Times New Roman" w:hAnsi="Times New Roman" w:cs="Times New Roman"/>
          <w:noProof/>
          <w:sz w:val="24"/>
          <w:szCs w:val="24"/>
        </w:rPr>
        <w:t xml:space="preserve"> which could be argued to be extremely advantageous in remem</w:t>
      </w:r>
      <w:r w:rsidR="00CF182F">
        <w:rPr>
          <w:rFonts w:ascii="Times New Roman" w:hAnsi="Times New Roman" w:cs="Times New Roman"/>
          <w:noProof/>
          <w:sz w:val="24"/>
          <w:szCs w:val="24"/>
        </w:rPr>
        <w:t>bering pieces of information, given that</w:t>
      </w:r>
      <w:r w:rsidR="004D3247">
        <w:rPr>
          <w:rFonts w:ascii="Times New Roman" w:hAnsi="Times New Roman" w:cs="Times New Roman"/>
          <w:noProof/>
          <w:sz w:val="24"/>
          <w:szCs w:val="24"/>
        </w:rPr>
        <w:t xml:space="preserve"> it makes the learners</w:t>
      </w:r>
      <w:r w:rsidR="00CF182F">
        <w:rPr>
          <w:rFonts w:ascii="Times New Roman" w:hAnsi="Times New Roman" w:cs="Times New Roman"/>
          <w:noProof/>
          <w:sz w:val="24"/>
          <w:szCs w:val="24"/>
        </w:rPr>
        <w:t xml:space="preserve"> actively</w:t>
      </w:r>
      <w:r w:rsidR="004D3247">
        <w:rPr>
          <w:rFonts w:ascii="Times New Roman" w:hAnsi="Times New Roman" w:cs="Times New Roman"/>
          <w:noProof/>
          <w:sz w:val="24"/>
          <w:szCs w:val="24"/>
        </w:rPr>
        <w:t xml:space="preserve"> aware of </w:t>
      </w:r>
      <w:r w:rsidR="00CF182F">
        <w:rPr>
          <w:rFonts w:ascii="Times New Roman" w:hAnsi="Times New Roman" w:cs="Times New Roman"/>
          <w:noProof/>
          <w:sz w:val="24"/>
          <w:szCs w:val="24"/>
        </w:rPr>
        <w:t>the concepts and vocabulary</w:t>
      </w:r>
      <w:r w:rsidR="004D3247">
        <w:rPr>
          <w:rFonts w:ascii="Times New Roman" w:hAnsi="Times New Roman" w:cs="Times New Roman"/>
          <w:noProof/>
          <w:sz w:val="24"/>
          <w:szCs w:val="24"/>
        </w:rPr>
        <w:t xml:space="preserve"> they are learning. </w:t>
      </w:r>
      <w:r w:rsidR="004D3247" w:rsidRPr="001F33DC">
        <w:rPr>
          <w:rFonts w:ascii="Times New Roman" w:hAnsi="Times New Roman" w:cs="Times New Roman"/>
          <w:noProof/>
          <w:sz w:val="24"/>
          <w:szCs w:val="24"/>
        </w:rPr>
        <w:t xml:space="preserve">Bialik </w:t>
      </w:r>
      <w:r w:rsidR="004D3247">
        <w:rPr>
          <w:rFonts w:ascii="Times New Roman" w:hAnsi="Times New Roman" w:cs="Times New Roman"/>
          <w:noProof/>
          <w:sz w:val="24"/>
          <w:szCs w:val="24"/>
        </w:rPr>
        <w:t>(</w:t>
      </w:r>
      <w:r w:rsidR="004D3247" w:rsidRPr="001F33DC">
        <w:rPr>
          <w:rFonts w:ascii="Times New Roman" w:hAnsi="Times New Roman" w:cs="Times New Roman"/>
          <w:noProof/>
          <w:sz w:val="24"/>
          <w:szCs w:val="24"/>
        </w:rPr>
        <w:t>2015)</w:t>
      </w:r>
      <w:r w:rsidR="004D3247">
        <w:rPr>
          <w:rFonts w:ascii="Times New Roman" w:hAnsi="Times New Roman" w:cs="Times New Roman"/>
          <w:noProof/>
          <w:sz w:val="24"/>
          <w:szCs w:val="24"/>
        </w:rPr>
        <w:t xml:space="preserve"> suggests that in order to teach this successfully to learners, it must be modelled effectively. This can be done by verbally explaining how to do something and evaluating it aloud to the class</w:t>
      </w:r>
      <w:r w:rsidR="00A006F5">
        <w:rPr>
          <w:rFonts w:ascii="Times New Roman" w:hAnsi="Times New Roman" w:cs="Times New Roman"/>
          <w:noProof/>
          <w:sz w:val="24"/>
          <w:szCs w:val="24"/>
        </w:rPr>
        <w:t>, otherwise known as modelling answers</w:t>
      </w:r>
      <w:r w:rsidR="004D3247">
        <w:rPr>
          <w:rFonts w:ascii="Times New Roman" w:hAnsi="Times New Roman" w:cs="Times New Roman"/>
          <w:noProof/>
          <w:sz w:val="24"/>
          <w:szCs w:val="24"/>
        </w:rPr>
        <w:t xml:space="preserve">. </w:t>
      </w:r>
    </w:p>
    <w:p w14:paraId="14CE5167" w14:textId="6A9C0078" w:rsidR="004D3247" w:rsidRDefault="00CF182F" w:rsidP="00D27FF0">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Therefore, by</w:t>
      </w:r>
      <w:r w:rsidR="004D3247">
        <w:rPr>
          <w:rFonts w:ascii="Times New Roman" w:hAnsi="Times New Roman" w:cs="Times New Roman"/>
          <w:noProof/>
          <w:sz w:val="24"/>
          <w:szCs w:val="24"/>
        </w:rPr>
        <w:t xml:space="preserve"> learning vocabulary and </w:t>
      </w:r>
      <w:r w:rsidR="00093047">
        <w:rPr>
          <w:rFonts w:ascii="Times New Roman" w:hAnsi="Times New Roman" w:cs="Times New Roman"/>
          <w:noProof/>
          <w:sz w:val="24"/>
          <w:szCs w:val="24"/>
        </w:rPr>
        <w:t xml:space="preserve">by </w:t>
      </w:r>
      <w:r w:rsidR="004D3247">
        <w:rPr>
          <w:rFonts w:ascii="Times New Roman" w:hAnsi="Times New Roman" w:cs="Times New Roman"/>
          <w:noProof/>
          <w:sz w:val="24"/>
          <w:szCs w:val="24"/>
        </w:rPr>
        <w:t>learning how to contextualise</w:t>
      </w:r>
      <w:r w:rsidR="00093047">
        <w:rPr>
          <w:rFonts w:ascii="Times New Roman" w:hAnsi="Times New Roman" w:cs="Times New Roman"/>
          <w:noProof/>
          <w:sz w:val="24"/>
          <w:szCs w:val="24"/>
        </w:rPr>
        <w:t xml:space="preserve"> this</w:t>
      </w:r>
      <w:r w:rsidR="004D3247">
        <w:rPr>
          <w:rFonts w:ascii="Times New Roman" w:hAnsi="Times New Roman" w:cs="Times New Roman"/>
          <w:noProof/>
          <w:sz w:val="24"/>
          <w:szCs w:val="24"/>
        </w:rPr>
        <w:t xml:space="preserve"> vocabulary, the teacher can facilitate the learning by explaining how to </w:t>
      </w:r>
      <w:r w:rsidR="00093047">
        <w:rPr>
          <w:rFonts w:ascii="Times New Roman" w:hAnsi="Times New Roman" w:cs="Times New Roman"/>
          <w:noProof/>
          <w:sz w:val="24"/>
          <w:szCs w:val="24"/>
        </w:rPr>
        <w:t xml:space="preserve">effectively </w:t>
      </w:r>
      <w:r w:rsidR="004D3247">
        <w:rPr>
          <w:rFonts w:ascii="Times New Roman" w:hAnsi="Times New Roman" w:cs="Times New Roman"/>
          <w:noProof/>
          <w:sz w:val="24"/>
          <w:szCs w:val="24"/>
        </w:rPr>
        <w:t xml:space="preserve">contextualise an unknown word. This could be done </w:t>
      </w:r>
      <w:r w:rsidR="00093047">
        <w:rPr>
          <w:rFonts w:ascii="Times New Roman" w:hAnsi="Times New Roman" w:cs="Times New Roman"/>
          <w:noProof/>
          <w:sz w:val="24"/>
          <w:szCs w:val="24"/>
        </w:rPr>
        <w:t>by</w:t>
      </w:r>
      <w:r w:rsidR="004D3247">
        <w:rPr>
          <w:rFonts w:ascii="Times New Roman" w:hAnsi="Times New Roman" w:cs="Times New Roman"/>
          <w:noProof/>
          <w:sz w:val="24"/>
          <w:szCs w:val="24"/>
        </w:rPr>
        <w:t xml:space="preserve"> means of verbally thinking aloud an</w:t>
      </w:r>
      <w:r w:rsidR="00093047">
        <w:rPr>
          <w:rFonts w:ascii="Times New Roman" w:hAnsi="Times New Roman" w:cs="Times New Roman"/>
          <w:noProof/>
          <w:sz w:val="24"/>
          <w:szCs w:val="24"/>
        </w:rPr>
        <w:t>d modelling varying methods of</w:t>
      </w:r>
      <w:r w:rsidR="004D3247">
        <w:rPr>
          <w:rFonts w:ascii="Times New Roman" w:hAnsi="Times New Roman" w:cs="Times New Roman"/>
          <w:noProof/>
          <w:sz w:val="24"/>
          <w:szCs w:val="24"/>
        </w:rPr>
        <w:t xml:space="preserve"> vocabulary</w:t>
      </w:r>
      <w:r w:rsidR="00093047">
        <w:rPr>
          <w:rFonts w:ascii="Times New Roman" w:hAnsi="Times New Roman" w:cs="Times New Roman"/>
          <w:noProof/>
          <w:sz w:val="24"/>
          <w:szCs w:val="24"/>
        </w:rPr>
        <w:t xml:space="preserve"> contextualisation. For example, this could involve the use of cognates,</w:t>
      </w:r>
      <w:r w:rsidR="004D3247">
        <w:rPr>
          <w:rFonts w:ascii="Times New Roman" w:hAnsi="Times New Roman" w:cs="Times New Roman"/>
          <w:noProof/>
          <w:sz w:val="24"/>
          <w:szCs w:val="24"/>
        </w:rPr>
        <w:t xml:space="preserve"> metalinguistic awareness or deducing the meaning of the rest of the sentence and</w:t>
      </w:r>
      <w:r w:rsidR="00093047">
        <w:rPr>
          <w:rFonts w:ascii="Times New Roman" w:hAnsi="Times New Roman" w:cs="Times New Roman"/>
          <w:noProof/>
          <w:sz w:val="24"/>
          <w:szCs w:val="24"/>
        </w:rPr>
        <w:t xml:space="preserve"> encourage the learners to hazard an educated guess</w:t>
      </w:r>
      <w:r w:rsidR="004D3247">
        <w:rPr>
          <w:rFonts w:ascii="Times New Roman" w:hAnsi="Times New Roman" w:cs="Times New Roman"/>
          <w:noProof/>
          <w:sz w:val="24"/>
          <w:szCs w:val="24"/>
        </w:rPr>
        <w:t xml:space="preserve">. </w:t>
      </w:r>
    </w:p>
    <w:p w14:paraId="4A159B22" w14:textId="3C1D9B46" w:rsidR="004D3247"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a similar vein, </w:t>
      </w:r>
      <w:r w:rsidRPr="001F33DC">
        <w:rPr>
          <w:rFonts w:ascii="Times New Roman" w:hAnsi="Times New Roman" w:cs="Times New Roman"/>
          <w:noProof/>
          <w:sz w:val="24"/>
          <w:szCs w:val="24"/>
        </w:rPr>
        <w:t xml:space="preserve">Conti </w:t>
      </w:r>
      <w:r>
        <w:rPr>
          <w:rFonts w:ascii="Times New Roman" w:hAnsi="Times New Roman" w:cs="Times New Roman"/>
          <w:noProof/>
          <w:sz w:val="24"/>
          <w:szCs w:val="24"/>
        </w:rPr>
        <w:t>(</w:t>
      </w:r>
      <w:r w:rsidRPr="001F33DC">
        <w:rPr>
          <w:rFonts w:ascii="Times New Roman" w:hAnsi="Times New Roman" w:cs="Times New Roman"/>
          <w:noProof/>
          <w:sz w:val="24"/>
          <w:szCs w:val="24"/>
        </w:rPr>
        <w:t>2016)</w:t>
      </w:r>
      <w:r>
        <w:rPr>
          <w:rFonts w:ascii="Times New Roman" w:hAnsi="Times New Roman" w:cs="Times New Roman"/>
          <w:noProof/>
          <w:sz w:val="24"/>
          <w:szCs w:val="24"/>
        </w:rPr>
        <w:t xml:space="preserve"> suggests that new vocabulary only stays in your working memory for up to three seconds. Consequently, </w:t>
      </w:r>
      <w:r w:rsidR="00754FB8">
        <w:rPr>
          <w:rFonts w:ascii="Times New Roman" w:hAnsi="Times New Roman" w:cs="Times New Roman"/>
          <w:noProof/>
          <w:sz w:val="24"/>
          <w:szCs w:val="24"/>
        </w:rPr>
        <w:t>he suggest</w:t>
      </w:r>
      <w:r w:rsidR="00A006F5">
        <w:rPr>
          <w:rFonts w:ascii="Times New Roman" w:hAnsi="Times New Roman" w:cs="Times New Roman"/>
          <w:noProof/>
          <w:sz w:val="24"/>
          <w:szCs w:val="24"/>
        </w:rPr>
        <w:t>s</w:t>
      </w:r>
      <w:r w:rsidR="00754FB8">
        <w:rPr>
          <w:rFonts w:ascii="Times New Roman" w:hAnsi="Times New Roman" w:cs="Times New Roman"/>
          <w:noProof/>
          <w:sz w:val="24"/>
          <w:szCs w:val="24"/>
        </w:rPr>
        <w:t xml:space="preserve"> that</w:t>
      </w:r>
      <w:r>
        <w:rPr>
          <w:rFonts w:ascii="Times New Roman" w:hAnsi="Times New Roman" w:cs="Times New Roman"/>
          <w:noProof/>
          <w:sz w:val="24"/>
          <w:szCs w:val="24"/>
        </w:rPr>
        <w:t xml:space="preserve"> in order to move vocabulary from working memory to long term memory</w:t>
      </w:r>
      <w:r w:rsidR="00754FB8">
        <w:rPr>
          <w:rFonts w:ascii="Times New Roman" w:hAnsi="Times New Roman" w:cs="Times New Roman"/>
          <w:noProof/>
          <w:sz w:val="24"/>
          <w:szCs w:val="24"/>
        </w:rPr>
        <w:t xml:space="preserve"> it is imperative to use</w:t>
      </w:r>
      <w:r>
        <w:rPr>
          <w:rFonts w:ascii="Times New Roman" w:hAnsi="Times New Roman" w:cs="Times New Roman"/>
          <w:noProof/>
          <w:sz w:val="24"/>
          <w:szCs w:val="24"/>
        </w:rPr>
        <w:t xml:space="preserve"> ‘shallow’ or ‘d</w:t>
      </w:r>
      <w:r w:rsidR="00754FB8">
        <w:rPr>
          <w:rFonts w:ascii="Times New Roman" w:hAnsi="Times New Roman" w:cs="Times New Roman"/>
          <w:noProof/>
          <w:sz w:val="24"/>
          <w:szCs w:val="24"/>
        </w:rPr>
        <w:t>eep’ methods of processessing. The concept of s</w:t>
      </w:r>
      <w:r>
        <w:rPr>
          <w:rFonts w:ascii="Times New Roman" w:hAnsi="Times New Roman" w:cs="Times New Roman"/>
          <w:noProof/>
          <w:sz w:val="24"/>
          <w:szCs w:val="24"/>
        </w:rPr>
        <w:t>hallow processing includes the use of language drill</w:t>
      </w:r>
      <w:r w:rsidR="00754FB8">
        <w:rPr>
          <w:rFonts w:ascii="Times New Roman" w:hAnsi="Times New Roman" w:cs="Times New Roman"/>
          <w:noProof/>
          <w:sz w:val="24"/>
          <w:szCs w:val="24"/>
        </w:rPr>
        <w:t>s or visual match up activities. Whereas</w:t>
      </w:r>
      <w:r>
        <w:rPr>
          <w:rFonts w:ascii="Times New Roman" w:hAnsi="Times New Roman" w:cs="Times New Roman"/>
          <w:noProof/>
          <w:sz w:val="24"/>
          <w:szCs w:val="24"/>
        </w:rPr>
        <w:t xml:space="preserve"> deep processing includes problem solving skills and higher order thinking. Though both methods of processing are likely to facilitate long term memory, Conti (2016) </w:t>
      </w:r>
      <w:r w:rsidR="00754FB8">
        <w:rPr>
          <w:rFonts w:ascii="Times New Roman" w:hAnsi="Times New Roman" w:cs="Times New Roman"/>
          <w:noProof/>
          <w:sz w:val="24"/>
          <w:szCs w:val="24"/>
        </w:rPr>
        <w:t>proposes</w:t>
      </w:r>
      <w:r>
        <w:rPr>
          <w:rFonts w:ascii="Times New Roman" w:hAnsi="Times New Roman" w:cs="Times New Roman"/>
          <w:noProof/>
          <w:sz w:val="24"/>
          <w:szCs w:val="24"/>
        </w:rPr>
        <w:t xml:space="preserve"> that deep processing is likely to </w:t>
      </w:r>
      <w:r w:rsidR="00754FB8">
        <w:rPr>
          <w:rFonts w:ascii="Times New Roman" w:hAnsi="Times New Roman" w:cs="Times New Roman"/>
          <w:noProof/>
          <w:sz w:val="24"/>
          <w:szCs w:val="24"/>
        </w:rPr>
        <w:t>be more successful</w:t>
      </w:r>
      <w:r>
        <w:rPr>
          <w:rFonts w:ascii="Times New Roman" w:hAnsi="Times New Roman" w:cs="Times New Roman"/>
          <w:noProof/>
          <w:sz w:val="24"/>
          <w:szCs w:val="24"/>
        </w:rPr>
        <w:t xml:space="preserve"> because it requires cognitive investment. This would suggest that using non-drilling techniques, such as contextualising vocabulary, would work more successfully that using drilling techniques.</w:t>
      </w:r>
    </w:p>
    <w:p w14:paraId="39ED4277" w14:textId="15FB0DB0" w:rsidR="004D3247" w:rsidRDefault="004D3247" w:rsidP="00D27FF0">
      <w:pPr>
        <w:spacing w:line="48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t xml:space="preserve">However, </w:t>
      </w:r>
      <w:r w:rsidRPr="00D57517">
        <w:rPr>
          <w:rFonts w:ascii="Times New Roman" w:hAnsi="Times New Roman" w:cs="Times New Roman"/>
          <w:noProof/>
          <w:sz w:val="24"/>
          <w:szCs w:val="24"/>
        </w:rPr>
        <w:t xml:space="preserve">Macedonia </w:t>
      </w:r>
      <w:r>
        <w:rPr>
          <w:rFonts w:ascii="Times New Roman" w:hAnsi="Times New Roman" w:cs="Times New Roman"/>
          <w:noProof/>
          <w:sz w:val="24"/>
          <w:szCs w:val="24"/>
        </w:rPr>
        <w:t>and</w:t>
      </w:r>
      <w:r w:rsidRPr="00D57517">
        <w:rPr>
          <w:rFonts w:ascii="Times New Roman" w:hAnsi="Times New Roman" w:cs="Times New Roman"/>
          <w:noProof/>
          <w:sz w:val="24"/>
          <w:szCs w:val="24"/>
        </w:rPr>
        <w:t xml:space="preserve"> Von Kriegstein</w:t>
      </w:r>
      <w:r>
        <w:rPr>
          <w:rFonts w:ascii="Times New Roman" w:hAnsi="Times New Roman" w:cs="Times New Roman"/>
          <w:noProof/>
          <w:sz w:val="24"/>
          <w:szCs w:val="24"/>
        </w:rPr>
        <w:t xml:space="preserve"> (</w:t>
      </w:r>
      <w:r w:rsidRPr="00D57517">
        <w:rPr>
          <w:rFonts w:ascii="Times New Roman" w:hAnsi="Times New Roman" w:cs="Times New Roman"/>
          <w:noProof/>
          <w:sz w:val="24"/>
          <w:szCs w:val="24"/>
        </w:rPr>
        <w:t>2012)</w:t>
      </w:r>
      <w:r>
        <w:rPr>
          <w:rFonts w:ascii="Times New Roman" w:hAnsi="Times New Roman" w:cs="Times New Roman"/>
          <w:noProof/>
          <w:sz w:val="24"/>
          <w:szCs w:val="24"/>
        </w:rPr>
        <w:t xml:space="preserve"> point out that there are </w:t>
      </w:r>
      <w:r>
        <w:rPr>
          <w:rFonts w:ascii="Times New Roman" w:hAnsi="Times New Roman" w:cs="Times New Roman"/>
          <w:sz w:val="24"/>
          <w:szCs w:val="24"/>
        </w:rPr>
        <w:t>different methods of practising the d</w:t>
      </w:r>
      <w:r w:rsidR="0019256B">
        <w:rPr>
          <w:rFonts w:ascii="Times New Roman" w:hAnsi="Times New Roman" w:cs="Times New Roman"/>
          <w:sz w:val="24"/>
          <w:szCs w:val="24"/>
        </w:rPr>
        <w:t>rilling technique. These methods include</w:t>
      </w:r>
      <w:r>
        <w:rPr>
          <w:rFonts w:ascii="Times New Roman" w:hAnsi="Times New Roman" w:cs="Times New Roman"/>
          <w:sz w:val="24"/>
          <w:szCs w:val="24"/>
        </w:rPr>
        <w:t xml:space="preserve"> stamping feet to the same number of syllables in the word that is being drilled, pointing to visual stimuli or using gestures to describe adjectives. This allows the drilling technique to become more engaging for learners to participate in rather than solely using verbal repetition which could be viewed as monotonous and tedious. Also, </w:t>
      </w:r>
      <w:r w:rsidRPr="00D57517">
        <w:rPr>
          <w:rFonts w:ascii="Times New Roman" w:hAnsi="Times New Roman" w:cs="Times New Roman"/>
          <w:noProof/>
          <w:sz w:val="24"/>
          <w:szCs w:val="24"/>
        </w:rPr>
        <w:t xml:space="preserve">Macedonia </w:t>
      </w:r>
      <w:r>
        <w:rPr>
          <w:rFonts w:ascii="Times New Roman" w:hAnsi="Times New Roman" w:cs="Times New Roman"/>
          <w:noProof/>
          <w:sz w:val="24"/>
          <w:szCs w:val="24"/>
        </w:rPr>
        <w:t>and</w:t>
      </w:r>
      <w:r w:rsidRPr="00D57517">
        <w:rPr>
          <w:rFonts w:ascii="Times New Roman" w:hAnsi="Times New Roman" w:cs="Times New Roman"/>
          <w:noProof/>
          <w:sz w:val="24"/>
          <w:szCs w:val="24"/>
        </w:rPr>
        <w:t xml:space="preserve"> Von Kriegstein </w:t>
      </w:r>
      <w:r>
        <w:rPr>
          <w:rFonts w:ascii="Times New Roman" w:hAnsi="Times New Roman" w:cs="Times New Roman"/>
          <w:noProof/>
          <w:sz w:val="24"/>
          <w:szCs w:val="24"/>
        </w:rPr>
        <w:t>(</w:t>
      </w:r>
      <w:r w:rsidRPr="00D57517">
        <w:rPr>
          <w:rFonts w:ascii="Times New Roman" w:hAnsi="Times New Roman" w:cs="Times New Roman"/>
          <w:noProof/>
          <w:sz w:val="24"/>
          <w:szCs w:val="24"/>
        </w:rPr>
        <w:t>2012)</w:t>
      </w:r>
      <w:r>
        <w:rPr>
          <w:rFonts w:ascii="Times New Roman" w:hAnsi="Times New Roman" w:cs="Times New Roman"/>
          <w:noProof/>
          <w:sz w:val="24"/>
          <w:szCs w:val="24"/>
        </w:rPr>
        <w:t xml:space="preserve"> </w:t>
      </w:r>
      <w:r w:rsidR="0019256B">
        <w:rPr>
          <w:rFonts w:ascii="Times New Roman" w:hAnsi="Times New Roman" w:cs="Times New Roman"/>
          <w:noProof/>
          <w:sz w:val="24"/>
          <w:szCs w:val="24"/>
        </w:rPr>
        <w:t>assert</w:t>
      </w:r>
      <w:r>
        <w:rPr>
          <w:rFonts w:ascii="Times New Roman" w:hAnsi="Times New Roman" w:cs="Times New Roman"/>
          <w:noProof/>
          <w:sz w:val="24"/>
          <w:szCs w:val="24"/>
        </w:rPr>
        <w:t xml:space="preserve"> that </w:t>
      </w:r>
      <w:r w:rsidR="0019256B">
        <w:rPr>
          <w:rFonts w:ascii="Times New Roman" w:hAnsi="Times New Roman" w:cs="Times New Roman"/>
          <w:noProof/>
          <w:sz w:val="24"/>
          <w:szCs w:val="24"/>
        </w:rPr>
        <w:t>by using these methods of drilling, learners will be able to</w:t>
      </w:r>
      <w:r>
        <w:rPr>
          <w:rFonts w:ascii="Times New Roman" w:hAnsi="Times New Roman" w:cs="Times New Roman"/>
          <w:noProof/>
          <w:sz w:val="24"/>
          <w:szCs w:val="24"/>
        </w:rPr>
        <w:t xml:space="preserve"> retain the information more successfully</w:t>
      </w:r>
      <w:r w:rsidR="0019256B">
        <w:rPr>
          <w:rFonts w:ascii="Times New Roman" w:hAnsi="Times New Roman" w:cs="Times New Roman"/>
          <w:noProof/>
          <w:sz w:val="24"/>
          <w:szCs w:val="24"/>
        </w:rPr>
        <w:t>, compared to</w:t>
      </w:r>
      <w:r>
        <w:rPr>
          <w:rFonts w:ascii="Times New Roman" w:hAnsi="Times New Roman" w:cs="Times New Roman"/>
          <w:noProof/>
          <w:sz w:val="24"/>
          <w:szCs w:val="24"/>
        </w:rPr>
        <w:t xml:space="preserve"> simple repetition.</w:t>
      </w:r>
    </w:p>
    <w:p w14:paraId="5E1BA446" w14:textId="66A28D64" w:rsidR="004D3247" w:rsidRPr="00D57517"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Furthermore, </w:t>
      </w:r>
      <w:r w:rsidRPr="00D57517">
        <w:rPr>
          <w:rFonts w:ascii="Times New Roman" w:hAnsi="Times New Roman" w:cs="Times New Roman"/>
          <w:noProof/>
          <w:sz w:val="24"/>
          <w:szCs w:val="24"/>
        </w:rPr>
        <w:t xml:space="preserve">Schmitt </w:t>
      </w:r>
      <w:r>
        <w:rPr>
          <w:rFonts w:ascii="Times New Roman" w:hAnsi="Times New Roman" w:cs="Times New Roman"/>
          <w:noProof/>
          <w:sz w:val="24"/>
          <w:szCs w:val="24"/>
        </w:rPr>
        <w:t>(</w:t>
      </w:r>
      <w:r w:rsidRPr="00D57517">
        <w:rPr>
          <w:rFonts w:ascii="Times New Roman" w:hAnsi="Times New Roman" w:cs="Times New Roman"/>
          <w:noProof/>
          <w:sz w:val="24"/>
          <w:szCs w:val="24"/>
        </w:rPr>
        <w:t>2008)</w:t>
      </w:r>
      <w:r>
        <w:rPr>
          <w:rFonts w:ascii="Times New Roman" w:hAnsi="Times New Roman" w:cs="Times New Roman"/>
          <w:noProof/>
          <w:sz w:val="24"/>
          <w:szCs w:val="24"/>
        </w:rPr>
        <w:t xml:space="preserve"> explains that there are three components</w:t>
      </w:r>
      <w:r w:rsidR="002D2957">
        <w:rPr>
          <w:rFonts w:ascii="Times New Roman" w:hAnsi="Times New Roman" w:cs="Times New Roman"/>
          <w:noProof/>
          <w:sz w:val="24"/>
          <w:szCs w:val="24"/>
        </w:rPr>
        <w:t xml:space="preserve"> of vocabulary retention in another language</w:t>
      </w:r>
      <w:r>
        <w:rPr>
          <w:rFonts w:ascii="Times New Roman" w:hAnsi="Times New Roman" w:cs="Times New Roman"/>
          <w:noProof/>
          <w:sz w:val="24"/>
          <w:szCs w:val="24"/>
        </w:rPr>
        <w:t xml:space="preserve">. They are: </w:t>
      </w:r>
      <w:r w:rsidRPr="00C4559B">
        <w:rPr>
          <w:rFonts w:ascii="Times New Roman" w:hAnsi="Times New Roman" w:cs="Times New Roman"/>
          <w:i/>
          <w:sz w:val="24"/>
          <w:szCs w:val="24"/>
        </w:rPr>
        <w:t>need, search</w:t>
      </w:r>
      <w:r>
        <w:rPr>
          <w:rFonts w:ascii="Times New Roman" w:hAnsi="Times New Roman" w:cs="Times New Roman"/>
          <w:sz w:val="24"/>
          <w:szCs w:val="24"/>
        </w:rPr>
        <w:t xml:space="preserve"> and </w:t>
      </w:r>
      <w:r w:rsidRPr="00C4559B">
        <w:rPr>
          <w:rFonts w:ascii="Times New Roman" w:hAnsi="Times New Roman" w:cs="Times New Roman"/>
          <w:i/>
          <w:sz w:val="24"/>
          <w:szCs w:val="24"/>
        </w:rPr>
        <w:t>evaluation</w:t>
      </w:r>
      <w:r>
        <w:rPr>
          <w:rFonts w:ascii="Times New Roman" w:hAnsi="Times New Roman" w:cs="Times New Roman"/>
          <w:sz w:val="24"/>
          <w:szCs w:val="24"/>
        </w:rPr>
        <w:t xml:space="preserve">. He suggests that if a learner </w:t>
      </w:r>
      <w:r w:rsidR="002D2957">
        <w:rPr>
          <w:rFonts w:ascii="Times New Roman" w:hAnsi="Times New Roman" w:cs="Times New Roman"/>
          <w:sz w:val="24"/>
          <w:szCs w:val="24"/>
        </w:rPr>
        <w:t>undertakes</w:t>
      </w:r>
      <w:r>
        <w:rPr>
          <w:rFonts w:ascii="Times New Roman" w:hAnsi="Times New Roman" w:cs="Times New Roman"/>
          <w:sz w:val="24"/>
          <w:szCs w:val="24"/>
        </w:rPr>
        <w:t xml:space="preserve"> these three ‘steps’ in learning vocabulary, it will be easier to retain the vocabulary in future lessons. Moreover, these three components explore the </w:t>
      </w:r>
      <w:r w:rsidRPr="00C4559B">
        <w:rPr>
          <w:rFonts w:ascii="Times New Roman" w:hAnsi="Times New Roman" w:cs="Times New Roman"/>
          <w:i/>
          <w:sz w:val="24"/>
          <w:szCs w:val="24"/>
        </w:rPr>
        <w:t>need</w:t>
      </w:r>
      <w:r>
        <w:rPr>
          <w:rFonts w:ascii="Times New Roman" w:hAnsi="Times New Roman" w:cs="Times New Roman"/>
          <w:sz w:val="24"/>
          <w:szCs w:val="24"/>
        </w:rPr>
        <w:t xml:space="preserve"> of the vocabulary; do you </w:t>
      </w:r>
      <w:r>
        <w:rPr>
          <w:rFonts w:ascii="Times New Roman" w:hAnsi="Times New Roman" w:cs="Times New Roman"/>
          <w:i/>
          <w:sz w:val="24"/>
          <w:szCs w:val="24"/>
        </w:rPr>
        <w:t xml:space="preserve">need </w:t>
      </w:r>
      <w:r>
        <w:rPr>
          <w:rFonts w:ascii="Times New Roman" w:hAnsi="Times New Roman" w:cs="Times New Roman"/>
          <w:sz w:val="24"/>
          <w:szCs w:val="24"/>
        </w:rPr>
        <w:t xml:space="preserve">to know this word to understand the context. </w:t>
      </w:r>
      <w:r w:rsidRPr="00C4559B">
        <w:rPr>
          <w:rFonts w:ascii="Times New Roman" w:hAnsi="Times New Roman" w:cs="Times New Roman"/>
          <w:i/>
          <w:sz w:val="24"/>
          <w:szCs w:val="24"/>
        </w:rPr>
        <w:t>Search</w:t>
      </w:r>
      <w:r>
        <w:rPr>
          <w:rFonts w:ascii="Times New Roman" w:hAnsi="Times New Roman" w:cs="Times New Roman"/>
          <w:sz w:val="24"/>
          <w:szCs w:val="24"/>
        </w:rPr>
        <w:t xml:space="preserve"> explores the conscious effort to find the translation of the word, such as using a dictionary. Finally, </w:t>
      </w:r>
      <w:r w:rsidRPr="00C4559B">
        <w:rPr>
          <w:rFonts w:ascii="Times New Roman" w:hAnsi="Times New Roman" w:cs="Times New Roman"/>
          <w:i/>
          <w:sz w:val="24"/>
          <w:szCs w:val="24"/>
        </w:rPr>
        <w:t>evaluation</w:t>
      </w:r>
      <w:r>
        <w:rPr>
          <w:rFonts w:ascii="Times New Roman" w:hAnsi="Times New Roman" w:cs="Times New Roman"/>
          <w:sz w:val="24"/>
          <w:szCs w:val="24"/>
        </w:rPr>
        <w:t xml:space="preserve"> is the process in which the learner decides if the translation found during the </w:t>
      </w:r>
      <w:r>
        <w:rPr>
          <w:rFonts w:ascii="Times New Roman" w:hAnsi="Times New Roman" w:cs="Times New Roman"/>
          <w:i/>
          <w:sz w:val="24"/>
          <w:szCs w:val="24"/>
        </w:rPr>
        <w:t>search</w:t>
      </w:r>
      <w:r>
        <w:rPr>
          <w:rFonts w:ascii="Times New Roman" w:hAnsi="Times New Roman" w:cs="Times New Roman"/>
          <w:sz w:val="24"/>
          <w:szCs w:val="24"/>
        </w:rPr>
        <w:t xml:space="preserve"> process, is in fact the best translation. Using Schmitt’s (2008) theory, this suggests </w:t>
      </w:r>
      <w:r w:rsidR="002D2957">
        <w:rPr>
          <w:rFonts w:ascii="Times New Roman" w:hAnsi="Times New Roman" w:cs="Times New Roman"/>
          <w:sz w:val="24"/>
          <w:szCs w:val="24"/>
        </w:rPr>
        <w:t>that through independent research</w:t>
      </w:r>
      <w:r>
        <w:rPr>
          <w:rFonts w:ascii="Times New Roman" w:hAnsi="Times New Roman" w:cs="Times New Roman"/>
          <w:sz w:val="24"/>
          <w:szCs w:val="24"/>
        </w:rPr>
        <w:t xml:space="preserve">, the information will be remembered </w:t>
      </w:r>
      <w:r w:rsidR="002D2957">
        <w:rPr>
          <w:rFonts w:ascii="Times New Roman" w:hAnsi="Times New Roman" w:cs="Times New Roman"/>
          <w:sz w:val="24"/>
          <w:szCs w:val="24"/>
        </w:rPr>
        <w:t>more effectively than if the learner were</w:t>
      </w:r>
      <w:r>
        <w:rPr>
          <w:rFonts w:ascii="Times New Roman" w:hAnsi="Times New Roman" w:cs="Times New Roman"/>
          <w:sz w:val="24"/>
          <w:szCs w:val="24"/>
        </w:rPr>
        <w:t xml:space="preserve"> told the translation directly.</w:t>
      </w:r>
    </w:p>
    <w:p w14:paraId="6579F17C" w14:textId="3054F8F0" w:rsidR="004D3247"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Schmitt (2008) continues to explain that it is not always possible to work out a piece of vocabulary using only the context, particularly if the learners have a low proficiency in the language </w:t>
      </w:r>
      <w:r w:rsidR="002D2957">
        <w:rPr>
          <w:rFonts w:ascii="Times New Roman" w:hAnsi="Times New Roman" w:cs="Times New Roman"/>
          <w:sz w:val="24"/>
          <w:szCs w:val="24"/>
        </w:rPr>
        <w:t>originally</w:t>
      </w:r>
      <w:r>
        <w:rPr>
          <w:rFonts w:ascii="Times New Roman" w:hAnsi="Times New Roman" w:cs="Times New Roman"/>
          <w:sz w:val="24"/>
          <w:szCs w:val="24"/>
        </w:rPr>
        <w:t xml:space="preserve">. Therefore, he explains that if words are not easily understood due to a lack of contextualised knowledge, engagement with the vocabulary may </w:t>
      </w:r>
      <w:r w:rsidR="002D2957">
        <w:rPr>
          <w:rFonts w:ascii="Times New Roman" w:hAnsi="Times New Roman" w:cs="Times New Roman"/>
          <w:sz w:val="24"/>
          <w:szCs w:val="24"/>
        </w:rPr>
        <w:t>not take place</w:t>
      </w:r>
      <w:r>
        <w:rPr>
          <w:rFonts w:ascii="Times New Roman" w:hAnsi="Times New Roman" w:cs="Times New Roman"/>
          <w:sz w:val="24"/>
          <w:szCs w:val="24"/>
        </w:rPr>
        <w:t xml:space="preserve"> sufficiently for learners to remember and learn vocabulary. A possible solution to this is to use the word repeatedly in different s</w:t>
      </w:r>
      <w:r w:rsidR="002D2957">
        <w:rPr>
          <w:rFonts w:ascii="Times New Roman" w:hAnsi="Times New Roman" w:cs="Times New Roman"/>
          <w:sz w:val="24"/>
          <w:szCs w:val="24"/>
        </w:rPr>
        <w:t>ituations. This is because typically, a learner must encounter a word between five and twenty times before it becomes a “learned” word</w:t>
      </w:r>
      <w:r>
        <w:rPr>
          <w:rFonts w:ascii="Times New Roman" w:hAnsi="Times New Roman" w:cs="Times New Roman"/>
          <w:sz w:val="24"/>
          <w:szCs w:val="24"/>
        </w:rPr>
        <w:t xml:space="preserve"> </w:t>
      </w:r>
      <w:r w:rsidRPr="009B5ADE">
        <w:rPr>
          <w:rFonts w:ascii="Times New Roman" w:hAnsi="Times New Roman" w:cs="Times New Roman"/>
          <w:noProof/>
          <w:sz w:val="24"/>
          <w:szCs w:val="24"/>
        </w:rPr>
        <w:t>(Schmitt, 2008)</w:t>
      </w:r>
      <w:r>
        <w:rPr>
          <w:rFonts w:ascii="Times New Roman" w:hAnsi="Times New Roman" w:cs="Times New Roman"/>
          <w:sz w:val="24"/>
          <w:szCs w:val="24"/>
        </w:rPr>
        <w:t>.</w:t>
      </w:r>
    </w:p>
    <w:p w14:paraId="12321D02" w14:textId="58FE6979" w:rsidR="004D3247" w:rsidRDefault="000E0714" w:rsidP="00D27FF0">
      <w:pPr>
        <w:spacing w:line="480" w:lineRule="auto"/>
        <w:jc w:val="both"/>
        <w:rPr>
          <w:rFonts w:ascii="Times New Roman" w:hAnsi="Times New Roman" w:cs="Times New Roman"/>
          <w:b/>
          <w:sz w:val="24"/>
          <w:szCs w:val="24"/>
        </w:rPr>
      </w:pPr>
      <w:r w:rsidRPr="000F4101">
        <w:rPr>
          <w:rFonts w:ascii="Times New Roman" w:hAnsi="Times New Roman" w:cs="Times New Roman"/>
          <w:noProof/>
          <w:sz w:val="24"/>
          <w:szCs w:val="24"/>
        </w:rPr>
        <w:lastRenderedPageBreak/>
        <w:t xml:space="preserve">Speight </w:t>
      </w:r>
      <w:r>
        <w:rPr>
          <w:rFonts w:ascii="Times New Roman" w:hAnsi="Times New Roman" w:cs="Times New Roman"/>
          <w:noProof/>
          <w:sz w:val="24"/>
          <w:szCs w:val="24"/>
        </w:rPr>
        <w:t>(</w:t>
      </w:r>
      <w:r w:rsidRPr="000F4101">
        <w:rPr>
          <w:rFonts w:ascii="Times New Roman" w:hAnsi="Times New Roman" w:cs="Times New Roman"/>
          <w:noProof/>
          <w:sz w:val="24"/>
          <w:szCs w:val="24"/>
        </w:rPr>
        <w:t>2016)</w:t>
      </w:r>
      <w:r>
        <w:rPr>
          <w:rFonts w:ascii="Times New Roman" w:hAnsi="Times New Roman" w:cs="Times New Roman"/>
          <w:noProof/>
          <w:sz w:val="24"/>
          <w:szCs w:val="24"/>
        </w:rPr>
        <w:t xml:space="preserve"> argues that DIRT</w:t>
      </w:r>
      <w:r w:rsidR="006D5C25">
        <w:rPr>
          <w:rFonts w:ascii="Times New Roman" w:hAnsi="Times New Roman" w:cs="Times New Roman"/>
          <w:noProof/>
          <w:sz w:val="24"/>
          <w:szCs w:val="24"/>
        </w:rPr>
        <w:t xml:space="preserve"> </w:t>
      </w:r>
      <w:r w:rsidR="006D5C25">
        <w:rPr>
          <w:rFonts w:ascii="Times New Roman" w:hAnsi="Times New Roman" w:cs="Times New Roman"/>
          <w:sz w:val="24"/>
          <w:szCs w:val="24"/>
        </w:rPr>
        <w:t>(Dedicated Improvement and Reflection Time)</w:t>
      </w:r>
      <w:r>
        <w:rPr>
          <w:rFonts w:ascii="Times New Roman" w:hAnsi="Times New Roman" w:cs="Times New Roman"/>
          <w:noProof/>
          <w:sz w:val="24"/>
          <w:szCs w:val="24"/>
        </w:rPr>
        <w:t xml:space="preserve"> time </w:t>
      </w:r>
      <w:r w:rsidR="002D2957">
        <w:rPr>
          <w:rFonts w:ascii="Times New Roman" w:hAnsi="Times New Roman" w:cs="Times New Roman"/>
          <w:noProof/>
          <w:sz w:val="24"/>
          <w:szCs w:val="24"/>
        </w:rPr>
        <w:t xml:space="preserve">is particularly effective in learning from ones’ own mistakes. </w:t>
      </w:r>
      <w:r w:rsidR="006D5C25">
        <w:rPr>
          <w:rFonts w:ascii="Times New Roman" w:hAnsi="Times New Roman" w:cs="Times New Roman"/>
          <w:noProof/>
          <w:sz w:val="24"/>
          <w:szCs w:val="24"/>
        </w:rPr>
        <w:t>He argues that in order to learn from mistakes, learners must use their own work to discover and correct the mistakes they have made. This could be</w:t>
      </w:r>
      <w:r w:rsidR="002D2957">
        <w:rPr>
          <w:rFonts w:ascii="Times New Roman" w:hAnsi="Times New Roman" w:cs="Times New Roman"/>
          <w:noProof/>
          <w:sz w:val="24"/>
          <w:szCs w:val="24"/>
        </w:rPr>
        <w:t xml:space="preserve"> performed by</w:t>
      </w:r>
      <w:r w:rsidR="006D5C25">
        <w:rPr>
          <w:rFonts w:ascii="Times New Roman" w:hAnsi="Times New Roman" w:cs="Times New Roman"/>
          <w:noProof/>
          <w:sz w:val="24"/>
          <w:szCs w:val="24"/>
        </w:rPr>
        <w:t xml:space="preserve"> reading over a written essay and picking up on mistakes, correcting and redrafting or it could be simply dedicating time to reflect and improve on their</w:t>
      </w:r>
      <w:r w:rsidR="002D2957">
        <w:rPr>
          <w:rFonts w:ascii="Times New Roman" w:hAnsi="Times New Roman" w:cs="Times New Roman"/>
          <w:noProof/>
          <w:sz w:val="24"/>
          <w:szCs w:val="24"/>
        </w:rPr>
        <w:t xml:space="preserve"> own work. It is entirely pupil-</w:t>
      </w:r>
      <w:r w:rsidR="006D5C25">
        <w:rPr>
          <w:rFonts w:ascii="Times New Roman" w:hAnsi="Times New Roman" w:cs="Times New Roman"/>
          <w:noProof/>
          <w:sz w:val="24"/>
          <w:szCs w:val="24"/>
        </w:rPr>
        <w:t xml:space="preserve">led and the role of the teacher is to facilitate the learning; the feedback from the teacher should be designed to make learners become independent. </w:t>
      </w:r>
      <w:r w:rsidR="006A5419">
        <w:rPr>
          <w:rFonts w:ascii="Times New Roman" w:hAnsi="Times New Roman" w:cs="Times New Roman"/>
          <w:noProof/>
          <w:sz w:val="24"/>
          <w:szCs w:val="24"/>
        </w:rPr>
        <w:t>This is similar to the “flipped learning” approach to learning where learners are introduced to the information before the class, for example with homework, and the lesson time is dedicated to deepening the learners’ knowledge through discussions or activities facilitated by the teacher (Higher Education Academy, 2017). It is an independent learning approach to education which completely relies on the learners’ ability to work independently.</w:t>
      </w:r>
    </w:p>
    <w:p w14:paraId="278F8BFA" w14:textId="27156A49" w:rsidR="004D3247" w:rsidRPr="00827F37" w:rsidRDefault="004D3247" w:rsidP="00D27FF0">
      <w:pPr>
        <w:spacing w:line="480" w:lineRule="auto"/>
        <w:jc w:val="both"/>
        <w:rPr>
          <w:rFonts w:ascii="Times New Roman" w:hAnsi="Times New Roman" w:cs="Times New Roman"/>
          <w:sz w:val="24"/>
          <w:szCs w:val="24"/>
        </w:rPr>
      </w:pPr>
      <w:r w:rsidRPr="00827F37">
        <w:rPr>
          <w:rFonts w:ascii="Times New Roman" w:hAnsi="Times New Roman" w:cs="Times New Roman"/>
          <w:sz w:val="24"/>
          <w:szCs w:val="24"/>
        </w:rPr>
        <w:t xml:space="preserve">In summary, there is varying literature regarding the use of drilling techniques and non-drilling techniques. </w:t>
      </w:r>
      <w:r w:rsidRPr="00827F37">
        <w:rPr>
          <w:rFonts w:ascii="Times New Roman" w:hAnsi="Times New Roman" w:cs="Times New Roman"/>
          <w:noProof/>
          <w:sz w:val="24"/>
          <w:szCs w:val="24"/>
        </w:rPr>
        <w:t>Arntsen (N.D.)</w:t>
      </w:r>
      <w:r w:rsidRPr="00827F37">
        <w:rPr>
          <w:rFonts w:ascii="Times New Roman" w:hAnsi="Times New Roman" w:cs="Times New Roman"/>
          <w:sz w:val="24"/>
          <w:szCs w:val="24"/>
        </w:rPr>
        <w:t xml:space="preserve"> suggests that the drilling technique is an excellent opportunity for learners to hear a good example of pronunciation. The drilling technique allows the teacher to model the pronunciation of the word correctly and accurately for the learner to repeat. Conversely, Cauchy (2014) argues that though the drilling technique is traditional, it may not be the most effective way of teaching </w:t>
      </w:r>
      <w:r>
        <w:rPr>
          <w:rFonts w:ascii="Times New Roman" w:hAnsi="Times New Roman" w:cs="Times New Roman"/>
          <w:sz w:val="24"/>
          <w:szCs w:val="24"/>
        </w:rPr>
        <w:t>vocabulary</w:t>
      </w:r>
      <w:r w:rsidRPr="00827F37">
        <w:rPr>
          <w:rFonts w:ascii="Times New Roman" w:hAnsi="Times New Roman" w:cs="Times New Roman"/>
          <w:sz w:val="24"/>
          <w:szCs w:val="24"/>
        </w:rPr>
        <w:t>. Ma</w:t>
      </w:r>
      <w:r>
        <w:rPr>
          <w:rFonts w:ascii="Times New Roman" w:hAnsi="Times New Roman" w:cs="Times New Roman"/>
          <w:sz w:val="24"/>
          <w:szCs w:val="24"/>
        </w:rPr>
        <w:t>n</w:t>
      </w:r>
      <w:r w:rsidR="002D2957">
        <w:rPr>
          <w:rFonts w:ascii="Times New Roman" w:hAnsi="Times New Roman" w:cs="Times New Roman"/>
          <w:sz w:val="24"/>
          <w:szCs w:val="24"/>
        </w:rPr>
        <w:t>y critics support this by asserting</w:t>
      </w:r>
      <w:r w:rsidRPr="00827F37">
        <w:rPr>
          <w:rFonts w:ascii="Times New Roman" w:hAnsi="Times New Roman" w:cs="Times New Roman"/>
          <w:sz w:val="24"/>
          <w:szCs w:val="24"/>
        </w:rPr>
        <w:t xml:space="preserve"> that using non-drilling techniques, such as contextualising vocabulary </w:t>
      </w:r>
      <w:r>
        <w:rPr>
          <w:rFonts w:ascii="Times New Roman" w:hAnsi="Times New Roman" w:cs="Times New Roman"/>
          <w:sz w:val="24"/>
          <w:szCs w:val="24"/>
        </w:rPr>
        <w:t>by</w:t>
      </w:r>
      <w:r w:rsidR="002D2957">
        <w:rPr>
          <w:rFonts w:ascii="Times New Roman" w:hAnsi="Times New Roman" w:cs="Times New Roman"/>
          <w:sz w:val="24"/>
          <w:szCs w:val="24"/>
        </w:rPr>
        <w:t xml:space="preserve"> deducing its meaning from</w:t>
      </w:r>
      <w:r w:rsidRPr="00827F37">
        <w:rPr>
          <w:rFonts w:ascii="Times New Roman" w:hAnsi="Times New Roman" w:cs="Times New Roman"/>
          <w:sz w:val="24"/>
          <w:szCs w:val="24"/>
        </w:rPr>
        <w:t xml:space="preserve"> context</w:t>
      </w:r>
      <w:r>
        <w:rPr>
          <w:rFonts w:ascii="Times New Roman" w:hAnsi="Times New Roman" w:cs="Times New Roman"/>
          <w:sz w:val="24"/>
          <w:szCs w:val="24"/>
        </w:rPr>
        <w:t>,</w:t>
      </w:r>
      <w:r w:rsidRPr="00827F37">
        <w:rPr>
          <w:rFonts w:ascii="Times New Roman" w:hAnsi="Times New Roman" w:cs="Times New Roman"/>
          <w:sz w:val="24"/>
          <w:szCs w:val="24"/>
        </w:rPr>
        <w:t xml:space="preserve"> is a more effective way of learning new words </w:t>
      </w:r>
      <w:r w:rsidRPr="00827F37">
        <w:rPr>
          <w:rFonts w:ascii="Times New Roman" w:hAnsi="Times New Roman" w:cs="Times New Roman"/>
          <w:noProof/>
          <w:sz w:val="24"/>
          <w:szCs w:val="24"/>
        </w:rPr>
        <w:t>(Bialik, 2015; Cauchy, 2014; Conti, 2016)</w:t>
      </w:r>
      <w:r w:rsidRPr="00827F37">
        <w:rPr>
          <w:rFonts w:ascii="Times New Roman" w:hAnsi="Times New Roman" w:cs="Times New Roman"/>
          <w:sz w:val="24"/>
          <w:szCs w:val="24"/>
        </w:rPr>
        <w:t>. Bialik (2015) argues that learners must be aware of the process of contextualising vocabulary. In order to facilitate this, teachers must provide a model and verbally explain what steps they would take in deducing the meaning of a word using the context. Conti (2016) suggests using more deep methods of processing, such as high order questioning or having to use problem solving skills</w:t>
      </w:r>
      <w:r w:rsidR="002D2957">
        <w:rPr>
          <w:rFonts w:ascii="Times New Roman" w:hAnsi="Times New Roman" w:cs="Times New Roman"/>
          <w:sz w:val="24"/>
          <w:szCs w:val="24"/>
        </w:rPr>
        <w:t>. In this way, teachers are facilitating the learning by encouraging</w:t>
      </w:r>
      <w:r w:rsidRPr="00827F37">
        <w:rPr>
          <w:rFonts w:ascii="Times New Roman" w:hAnsi="Times New Roman" w:cs="Times New Roman"/>
          <w:sz w:val="24"/>
          <w:szCs w:val="24"/>
        </w:rPr>
        <w:t xml:space="preserve"> </w:t>
      </w:r>
      <w:r w:rsidR="002D2957">
        <w:rPr>
          <w:rFonts w:ascii="Times New Roman" w:hAnsi="Times New Roman" w:cs="Times New Roman"/>
          <w:sz w:val="24"/>
          <w:szCs w:val="24"/>
        </w:rPr>
        <w:lastRenderedPageBreak/>
        <w:t>the use of</w:t>
      </w:r>
      <w:r w:rsidRPr="00827F37">
        <w:rPr>
          <w:rFonts w:ascii="Times New Roman" w:hAnsi="Times New Roman" w:cs="Times New Roman"/>
          <w:sz w:val="24"/>
          <w:szCs w:val="24"/>
        </w:rPr>
        <w:t xml:space="preserve"> problem solving</w:t>
      </w:r>
      <w:r>
        <w:rPr>
          <w:rFonts w:ascii="Times New Roman" w:hAnsi="Times New Roman" w:cs="Times New Roman"/>
          <w:sz w:val="24"/>
          <w:szCs w:val="24"/>
        </w:rPr>
        <w:t xml:space="preserve"> and cognitive</w:t>
      </w:r>
      <w:r w:rsidRPr="00827F37">
        <w:rPr>
          <w:rFonts w:ascii="Times New Roman" w:hAnsi="Times New Roman" w:cs="Times New Roman"/>
          <w:sz w:val="24"/>
          <w:szCs w:val="24"/>
        </w:rPr>
        <w:t xml:space="preserve"> skills. He argues that by using these skills</w:t>
      </w:r>
      <w:r w:rsidR="002D2957">
        <w:rPr>
          <w:rFonts w:ascii="Times New Roman" w:hAnsi="Times New Roman" w:cs="Times New Roman"/>
          <w:sz w:val="24"/>
          <w:szCs w:val="24"/>
        </w:rPr>
        <w:t xml:space="preserve"> and these activities</w:t>
      </w:r>
      <w:r w:rsidRPr="00827F37">
        <w:rPr>
          <w:rFonts w:ascii="Times New Roman" w:hAnsi="Times New Roman" w:cs="Times New Roman"/>
          <w:sz w:val="24"/>
          <w:szCs w:val="24"/>
        </w:rPr>
        <w:t>, learners are</w:t>
      </w:r>
      <w:r w:rsidR="002D2957">
        <w:rPr>
          <w:rFonts w:ascii="Times New Roman" w:hAnsi="Times New Roman" w:cs="Times New Roman"/>
          <w:sz w:val="24"/>
          <w:szCs w:val="24"/>
        </w:rPr>
        <w:t xml:space="preserve"> more</w:t>
      </w:r>
      <w:r w:rsidRPr="00827F37">
        <w:rPr>
          <w:rFonts w:ascii="Times New Roman" w:hAnsi="Times New Roman" w:cs="Times New Roman"/>
          <w:sz w:val="24"/>
          <w:szCs w:val="24"/>
        </w:rPr>
        <w:t xml:space="preserve"> likely to </w:t>
      </w:r>
      <w:r>
        <w:rPr>
          <w:rFonts w:ascii="Times New Roman" w:hAnsi="Times New Roman" w:cs="Times New Roman"/>
          <w:sz w:val="24"/>
          <w:szCs w:val="24"/>
        </w:rPr>
        <w:t>retain</w:t>
      </w:r>
      <w:r w:rsidRPr="00827F37">
        <w:rPr>
          <w:rFonts w:ascii="Times New Roman" w:hAnsi="Times New Roman" w:cs="Times New Roman"/>
          <w:sz w:val="24"/>
          <w:szCs w:val="24"/>
        </w:rPr>
        <w:t xml:space="preserve"> this information in their long-term memory </w:t>
      </w:r>
      <w:r w:rsidR="002D2957">
        <w:rPr>
          <w:rFonts w:ascii="Times New Roman" w:hAnsi="Times New Roman" w:cs="Times New Roman"/>
          <w:sz w:val="24"/>
          <w:szCs w:val="24"/>
        </w:rPr>
        <w:t>compared to when exposed to</w:t>
      </w:r>
      <w:r w:rsidRPr="00827F37">
        <w:rPr>
          <w:rFonts w:ascii="Times New Roman" w:hAnsi="Times New Roman" w:cs="Times New Roman"/>
          <w:sz w:val="24"/>
          <w:szCs w:val="24"/>
        </w:rPr>
        <w:t xml:space="preserve"> shallow processing</w:t>
      </w:r>
      <w:r>
        <w:rPr>
          <w:rFonts w:ascii="Times New Roman" w:hAnsi="Times New Roman" w:cs="Times New Roman"/>
          <w:sz w:val="24"/>
          <w:szCs w:val="24"/>
        </w:rPr>
        <w:t xml:space="preserve">; for example, through </w:t>
      </w:r>
      <w:r w:rsidRPr="00827F37">
        <w:rPr>
          <w:rFonts w:ascii="Times New Roman" w:hAnsi="Times New Roman" w:cs="Times New Roman"/>
          <w:sz w:val="24"/>
          <w:szCs w:val="24"/>
        </w:rPr>
        <w:t xml:space="preserve">choral repetition. </w:t>
      </w:r>
    </w:p>
    <w:p w14:paraId="48F9BCC7" w14:textId="35B9B734" w:rsidR="004D3247" w:rsidRPr="00DB3398" w:rsidRDefault="004D3247" w:rsidP="00D27FF0">
      <w:pPr>
        <w:spacing w:line="480" w:lineRule="auto"/>
        <w:jc w:val="both"/>
        <w:rPr>
          <w:rFonts w:ascii="Times New Roman" w:hAnsi="Times New Roman" w:cs="Times New Roman"/>
          <w:b/>
          <w:sz w:val="24"/>
          <w:szCs w:val="24"/>
        </w:rPr>
      </w:pPr>
      <w:r w:rsidRPr="00827F37">
        <w:rPr>
          <w:rFonts w:ascii="Times New Roman" w:hAnsi="Times New Roman" w:cs="Times New Roman"/>
          <w:sz w:val="24"/>
          <w:szCs w:val="24"/>
        </w:rPr>
        <w:t>On the other hand,</w:t>
      </w:r>
      <w:r>
        <w:rPr>
          <w:rFonts w:ascii="Times New Roman" w:hAnsi="Times New Roman" w:cs="Times New Roman"/>
          <w:b/>
          <w:sz w:val="24"/>
          <w:szCs w:val="24"/>
        </w:rPr>
        <w:t xml:space="preserve"> </w:t>
      </w:r>
      <w:r w:rsidRPr="00D57517">
        <w:rPr>
          <w:rFonts w:ascii="Times New Roman" w:hAnsi="Times New Roman" w:cs="Times New Roman"/>
          <w:noProof/>
          <w:sz w:val="24"/>
          <w:szCs w:val="24"/>
        </w:rPr>
        <w:t xml:space="preserve">Macedonia </w:t>
      </w:r>
      <w:r>
        <w:rPr>
          <w:rFonts w:ascii="Times New Roman" w:hAnsi="Times New Roman" w:cs="Times New Roman"/>
          <w:noProof/>
          <w:sz w:val="24"/>
          <w:szCs w:val="24"/>
        </w:rPr>
        <w:t>and</w:t>
      </w:r>
      <w:r w:rsidRPr="00D57517">
        <w:rPr>
          <w:rFonts w:ascii="Times New Roman" w:hAnsi="Times New Roman" w:cs="Times New Roman"/>
          <w:noProof/>
          <w:sz w:val="24"/>
          <w:szCs w:val="24"/>
        </w:rPr>
        <w:t xml:space="preserve"> Von Kriegstein</w:t>
      </w:r>
      <w:r>
        <w:rPr>
          <w:rFonts w:ascii="Times New Roman" w:hAnsi="Times New Roman" w:cs="Times New Roman"/>
          <w:noProof/>
          <w:sz w:val="24"/>
          <w:szCs w:val="24"/>
        </w:rPr>
        <w:t xml:space="preserve"> (</w:t>
      </w:r>
      <w:r w:rsidRPr="00D57517">
        <w:rPr>
          <w:rFonts w:ascii="Times New Roman" w:hAnsi="Times New Roman" w:cs="Times New Roman"/>
          <w:noProof/>
          <w:sz w:val="24"/>
          <w:szCs w:val="24"/>
        </w:rPr>
        <w:t>2012)</w:t>
      </w:r>
      <w:r>
        <w:rPr>
          <w:rFonts w:ascii="Times New Roman" w:hAnsi="Times New Roman" w:cs="Times New Roman"/>
          <w:noProof/>
          <w:sz w:val="24"/>
          <w:szCs w:val="24"/>
        </w:rPr>
        <w:t xml:space="preserve"> discuss the variations to the drilling technique, such as using changing intonation or</w:t>
      </w:r>
      <w:r w:rsidR="002D2957">
        <w:rPr>
          <w:rFonts w:ascii="Times New Roman" w:hAnsi="Times New Roman" w:cs="Times New Roman"/>
          <w:noProof/>
          <w:sz w:val="24"/>
          <w:szCs w:val="24"/>
        </w:rPr>
        <w:t xml:space="preserve"> using</w:t>
      </w:r>
      <w:r>
        <w:rPr>
          <w:rFonts w:ascii="Times New Roman" w:hAnsi="Times New Roman" w:cs="Times New Roman"/>
          <w:noProof/>
          <w:sz w:val="24"/>
          <w:szCs w:val="24"/>
        </w:rPr>
        <w:t xml:space="preserve"> gestures. This provides learners with a non-repetitive task but still enables learners to practice pronunciation continually. Schmitt (2008) calls attention to the fact that it is not always possible to deduce meaning of a word using only the context, especially when learners already have a low proficiency in the language. He explains that while it is a good method of learning for those who have a high proficiency in the language, it is not always the case for beginners. In a similar vein, </w:t>
      </w:r>
      <w:r w:rsidRPr="008317D8">
        <w:rPr>
          <w:rFonts w:ascii="Times New Roman" w:hAnsi="Times New Roman" w:cs="Times New Roman"/>
          <w:noProof/>
          <w:sz w:val="24"/>
          <w:szCs w:val="24"/>
        </w:rPr>
        <w:t xml:space="preserve">Allwright </w:t>
      </w:r>
      <w:r>
        <w:rPr>
          <w:rFonts w:ascii="Times New Roman" w:hAnsi="Times New Roman" w:cs="Times New Roman"/>
          <w:noProof/>
          <w:sz w:val="24"/>
          <w:szCs w:val="24"/>
        </w:rPr>
        <w:t>and</w:t>
      </w:r>
      <w:r w:rsidRPr="008317D8">
        <w:rPr>
          <w:rFonts w:ascii="Times New Roman" w:hAnsi="Times New Roman" w:cs="Times New Roman"/>
          <w:noProof/>
          <w:sz w:val="24"/>
          <w:szCs w:val="24"/>
        </w:rPr>
        <w:t xml:space="preserve"> Bailey (1991)</w:t>
      </w:r>
      <w:r>
        <w:rPr>
          <w:rFonts w:ascii="Times New Roman" w:hAnsi="Times New Roman" w:cs="Times New Roman"/>
          <w:noProof/>
          <w:sz w:val="24"/>
          <w:szCs w:val="24"/>
        </w:rPr>
        <w:t xml:space="preserve"> argue that almost too often in language classrooms, learners do not always have access to practising good</w:t>
      </w:r>
      <w:r w:rsidR="000E1E9A">
        <w:rPr>
          <w:rFonts w:ascii="Times New Roman" w:hAnsi="Times New Roman" w:cs="Times New Roman"/>
          <w:noProof/>
          <w:sz w:val="24"/>
          <w:szCs w:val="24"/>
        </w:rPr>
        <w:t xml:space="preserve"> pronounciation with the teacher. Consequently, for these learners,</w:t>
      </w:r>
      <w:r>
        <w:rPr>
          <w:rFonts w:ascii="Times New Roman" w:hAnsi="Times New Roman" w:cs="Times New Roman"/>
          <w:noProof/>
          <w:sz w:val="24"/>
          <w:szCs w:val="24"/>
        </w:rPr>
        <w:t xml:space="preserve"> engaging in choral repetition is sometimes the only opportunity they have to practise the sounds and intonation. Finally, some critics have argued that the most effective way to retain new vocabulary is through the use of incidental TL (</w:t>
      </w:r>
      <w:r w:rsidRPr="005F010D">
        <w:rPr>
          <w:rFonts w:ascii="Times New Roman" w:hAnsi="Times New Roman" w:cs="Times New Roman"/>
          <w:noProof/>
          <w:sz w:val="24"/>
          <w:szCs w:val="24"/>
        </w:rPr>
        <w:t>Pachler &amp; Field</w:t>
      </w:r>
      <w:r>
        <w:rPr>
          <w:rFonts w:ascii="Times New Roman" w:hAnsi="Times New Roman" w:cs="Times New Roman"/>
          <w:noProof/>
          <w:sz w:val="24"/>
          <w:szCs w:val="24"/>
        </w:rPr>
        <w:t xml:space="preserve">, </w:t>
      </w:r>
      <w:r w:rsidRPr="005F010D">
        <w:rPr>
          <w:rFonts w:ascii="Times New Roman" w:hAnsi="Times New Roman" w:cs="Times New Roman"/>
          <w:noProof/>
          <w:sz w:val="24"/>
          <w:szCs w:val="24"/>
        </w:rPr>
        <w:t>2001</w:t>
      </w:r>
      <w:r>
        <w:rPr>
          <w:rFonts w:ascii="Times New Roman" w:hAnsi="Times New Roman" w:cs="Times New Roman"/>
          <w:noProof/>
          <w:sz w:val="24"/>
          <w:szCs w:val="24"/>
        </w:rPr>
        <w:t>; Steve Smith, 2018</w:t>
      </w:r>
      <w:r w:rsidRPr="005F010D">
        <w:rPr>
          <w:rFonts w:ascii="Times New Roman" w:hAnsi="Times New Roman" w:cs="Times New Roman"/>
          <w:noProof/>
          <w:sz w:val="24"/>
          <w:szCs w:val="24"/>
        </w:rPr>
        <w:t>)</w:t>
      </w:r>
      <w:r>
        <w:rPr>
          <w:rFonts w:ascii="Times New Roman" w:hAnsi="Times New Roman" w:cs="Times New Roman"/>
          <w:noProof/>
          <w:sz w:val="24"/>
          <w:szCs w:val="24"/>
        </w:rPr>
        <w:t>, such as “</w:t>
      </w:r>
      <w:r w:rsidRPr="000E1E9A">
        <w:rPr>
          <w:rFonts w:ascii="Times New Roman" w:hAnsi="Times New Roman" w:cs="Times New Roman"/>
          <w:i/>
          <w:noProof/>
          <w:sz w:val="24"/>
          <w:szCs w:val="24"/>
        </w:rPr>
        <w:t>bolígrafos sobre las mesas”</w:t>
      </w:r>
      <w:r>
        <w:rPr>
          <w:rFonts w:ascii="Times New Roman" w:hAnsi="Times New Roman" w:cs="Times New Roman"/>
          <w:noProof/>
          <w:sz w:val="24"/>
          <w:szCs w:val="24"/>
        </w:rPr>
        <w:t xml:space="preserve"> (put your pens on the desks). This way, learners will repeatedly hear the vocabulary</w:t>
      </w:r>
      <w:r w:rsidR="000E1E9A">
        <w:rPr>
          <w:rFonts w:ascii="Times New Roman" w:hAnsi="Times New Roman" w:cs="Times New Roman"/>
          <w:noProof/>
          <w:sz w:val="24"/>
          <w:szCs w:val="24"/>
        </w:rPr>
        <w:t>, allowing them to make connections,</w:t>
      </w:r>
      <w:r>
        <w:rPr>
          <w:rFonts w:ascii="Times New Roman" w:hAnsi="Times New Roman" w:cs="Times New Roman"/>
          <w:noProof/>
          <w:sz w:val="24"/>
          <w:szCs w:val="24"/>
        </w:rPr>
        <w:t xml:space="preserve"> and consequently retain the information </w:t>
      </w:r>
      <w:r w:rsidR="000E1E9A">
        <w:rPr>
          <w:rFonts w:ascii="Times New Roman" w:hAnsi="Times New Roman" w:cs="Times New Roman"/>
          <w:noProof/>
          <w:sz w:val="24"/>
          <w:szCs w:val="24"/>
        </w:rPr>
        <w:t>in the most effective manner</w:t>
      </w:r>
      <w:r>
        <w:rPr>
          <w:rFonts w:ascii="Times New Roman" w:hAnsi="Times New Roman" w:cs="Times New Roman"/>
          <w:noProof/>
          <w:sz w:val="24"/>
          <w:szCs w:val="24"/>
        </w:rPr>
        <w:t xml:space="preserve"> </w:t>
      </w:r>
      <w:r w:rsidRPr="00FA2F4E">
        <w:rPr>
          <w:rFonts w:ascii="Times New Roman" w:hAnsi="Times New Roman" w:cs="Times New Roman"/>
          <w:noProof/>
          <w:sz w:val="24"/>
          <w:szCs w:val="24"/>
        </w:rPr>
        <w:t>(Schmitt, 2008)</w:t>
      </w:r>
      <w:r>
        <w:rPr>
          <w:rFonts w:ascii="Times New Roman" w:hAnsi="Times New Roman" w:cs="Times New Roman"/>
          <w:noProof/>
          <w:sz w:val="24"/>
          <w:szCs w:val="24"/>
        </w:rPr>
        <w:t>.</w:t>
      </w:r>
    </w:p>
    <w:p w14:paraId="2FCBF8A8" w14:textId="6AD58E39" w:rsidR="004D3247" w:rsidRPr="00474773" w:rsidRDefault="004D3247" w:rsidP="00D27FF0">
      <w:pPr>
        <w:spacing w:line="480" w:lineRule="auto"/>
        <w:jc w:val="center"/>
        <w:rPr>
          <w:rFonts w:ascii="Times New Roman" w:hAnsi="Times New Roman" w:cs="Times New Roman"/>
          <w:sz w:val="24"/>
          <w:szCs w:val="24"/>
        </w:rPr>
      </w:pPr>
      <w:r w:rsidRPr="008317D8">
        <w:rPr>
          <w:rFonts w:ascii="Times New Roman" w:hAnsi="Times New Roman" w:cs="Times New Roman"/>
          <w:b/>
          <w:sz w:val="24"/>
          <w:szCs w:val="24"/>
          <w:u w:val="single"/>
        </w:rPr>
        <w:t xml:space="preserve">School </w:t>
      </w:r>
      <w:r w:rsidR="00DE1854">
        <w:rPr>
          <w:rFonts w:ascii="Times New Roman" w:hAnsi="Times New Roman" w:cs="Times New Roman"/>
          <w:b/>
          <w:sz w:val="24"/>
          <w:szCs w:val="24"/>
          <w:u w:val="single"/>
        </w:rPr>
        <w:t xml:space="preserve">X </w:t>
      </w:r>
      <w:r w:rsidRPr="008317D8">
        <w:rPr>
          <w:rFonts w:ascii="Times New Roman" w:hAnsi="Times New Roman" w:cs="Times New Roman"/>
          <w:b/>
          <w:sz w:val="24"/>
          <w:szCs w:val="24"/>
          <w:u w:val="single"/>
        </w:rPr>
        <w:t>Policy and Practice</w:t>
      </w:r>
    </w:p>
    <w:p w14:paraId="3F0F211E" w14:textId="4B929025" w:rsidR="004D3247" w:rsidRPr="00493AB2" w:rsidRDefault="004D3247" w:rsidP="00D27FF0">
      <w:pPr>
        <w:spacing w:line="480" w:lineRule="auto"/>
        <w:jc w:val="both"/>
        <w:rPr>
          <w:rFonts w:ascii="Times New Roman" w:hAnsi="Times New Roman" w:cs="Times New Roman"/>
          <w:b/>
          <w:sz w:val="24"/>
          <w:szCs w:val="24"/>
        </w:rPr>
      </w:pPr>
      <w:r>
        <w:rPr>
          <w:rFonts w:ascii="Times New Roman" w:hAnsi="Times New Roman" w:cs="Times New Roman"/>
          <w:sz w:val="24"/>
          <w:szCs w:val="24"/>
        </w:rPr>
        <w:t>It is important to note that</w:t>
      </w:r>
      <w:r w:rsidR="000E1E9A">
        <w:rPr>
          <w:rFonts w:ascii="Times New Roman" w:hAnsi="Times New Roman" w:cs="Times New Roman"/>
          <w:sz w:val="24"/>
          <w:szCs w:val="24"/>
        </w:rPr>
        <w:t xml:space="preserve"> neither</w:t>
      </w:r>
      <w:r>
        <w:rPr>
          <w:rFonts w:ascii="Times New Roman" w:hAnsi="Times New Roman" w:cs="Times New Roman"/>
          <w:sz w:val="24"/>
          <w:szCs w:val="24"/>
        </w:rPr>
        <w:t xml:space="preserve"> School X, nor the MFL department within School X, have any particular policies regarding the</w:t>
      </w:r>
      <w:r w:rsidR="000E1E9A">
        <w:rPr>
          <w:rFonts w:ascii="Times New Roman" w:hAnsi="Times New Roman" w:cs="Times New Roman"/>
          <w:sz w:val="24"/>
          <w:szCs w:val="24"/>
        </w:rPr>
        <w:t xml:space="preserve"> use of the</w:t>
      </w:r>
      <w:r>
        <w:rPr>
          <w:rFonts w:ascii="Times New Roman" w:hAnsi="Times New Roman" w:cs="Times New Roman"/>
          <w:sz w:val="24"/>
          <w:szCs w:val="24"/>
        </w:rPr>
        <w:t xml:space="preserve"> drilling technique and independent work. However, all schemes of work revolve around the learning of vocab</w:t>
      </w:r>
      <w:r w:rsidR="000E1E9A">
        <w:rPr>
          <w:rFonts w:ascii="Times New Roman" w:hAnsi="Times New Roman" w:cs="Times New Roman"/>
          <w:sz w:val="24"/>
          <w:szCs w:val="24"/>
        </w:rPr>
        <w:t>ulary. The languages department</w:t>
      </w:r>
      <w:r>
        <w:rPr>
          <w:rFonts w:ascii="Times New Roman" w:hAnsi="Times New Roman" w:cs="Times New Roman"/>
          <w:sz w:val="24"/>
          <w:szCs w:val="24"/>
        </w:rPr>
        <w:t xml:space="preserve"> provide</w:t>
      </w:r>
      <w:r w:rsidR="000E1E9A">
        <w:rPr>
          <w:rFonts w:ascii="Times New Roman" w:hAnsi="Times New Roman" w:cs="Times New Roman"/>
          <w:sz w:val="24"/>
          <w:szCs w:val="24"/>
        </w:rPr>
        <w:t>s</w:t>
      </w:r>
      <w:r>
        <w:rPr>
          <w:rFonts w:ascii="Times New Roman" w:hAnsi="Times New Roman" w:cs="Times New Roman"/>
          <w:sz w:val="24"/>
          <w:szCs w:val="24"/>
        </w:rPr>
        <w:t xml:space="preserve"> booklets for each module that is taught throughout the year, with the last few pages of the booklet containing the vocabulary they are required to learn for that module. </w:t>
      </w:r>
      <w:r>
        <w:rPr>
          <w:rFonts w:ascii="Times New Roman" w:hAnsi="Times New Roman" w:cs="Times New Roman"/>
          <w:sz w:val="24"/>
          <w:szCs w:val="24"/>
        </w:rPr>
        <w:lastRenderedPageBreak/>
        <w:t>Lessons are often planned with vocabulary as a primary focus</w:t>
      </w:r>
      <w:r w:rsidR="000E1E9A">
        <w:rPr>
          <w:rFonts w:ascii="Times New Roman" w:hAnsi="Times New Roman" w:cs="Times New Roman"/>
          <w:sz w:val="24"/>
          <w:szCs w:val="24"/>
        </w:rPr>
        <w:t>,</w:t>
      </w:r>
      <w:r>
        <w:rPr>
          <w:rFonts w:ascii="Times New Roman" w:hAnsi="Times New Roman" w:cs="Times New Roman"/>
          <w:sz w:val="24"/>
          <w:szCs w:val="24"/>
        </w:rPr>
        <w:t xml:space="preserve"> and grammar and sentence structure is taught alongside vocabulary. This is in keeping with </w:t>
      </w:r>
      <w:r w:rsidRPr="00EF62D2">
        <w:rPr>
          <w:rFonts w:ascii="Times New Roman" w:hAnsi="Times New Roman" w:cs="Times New Roman"/>
          <w:noProof/>
          <w:sz w:val="24"/>
          <w:szCs w:val="24"/>
        </w:rPr>
        <w:t xml:space="preserve">Rhalmi </w:t>
      </w:r>
      <w:r>
        <w:rPr>
          <w:rFonts w:ascii="Times New Roman" w:hAnsi="Times New Roman" w:cs="Times New Roman"/>
          <w:noProof/>
          <w:sz w:val="24"/>
          <w:szCs w:val="24"/>
        </w:rPr>
        <w:t>(</w:t>
      </w:r>
      <w:r w:rsidRPr="00EF62D2">
        <w:rPr>
          <w:rFonts w:ascii="Times New Roman" w:hAnsi="Times New Roman" w:cs="Times New Roman"/>
          <w:noProof/>
          <w:sz w:val="24"/>
          <w:szCs w:val="24"/>
        </w:rPr>
        <w:t>2016)</w:t>
      </w:r>
      <w:r>
        <w:rPr>
          <w:rFonts w:ascii="Times New Roman" w:hAnsi="Times New Roman" w:cs="Times New Roman"/>
          <w:noProof/>
          <w:sz w:val="24"/>
          <w:szCs w:val="24"/>
        </w:rPr>
        <w:t xml:space="preserve"> who believes that teaching practice should revolve around the providing of vocabulary and later using the taught vocabulary to facilitate the teaching of sentences. He explains that</w:t>
      </w:r>
      <w:r w:rsidR="000E1E9A">
        <w:rPr>
          <w:rFonts w:ascii="Times New Roman" w:hAnsi="Times New Roman" w:cs="Times New Roman"/>
          <w:noProof/>
          <w:sz w:val="24"/>
          <w:szCs w:val="24"/>
        </w:rPr>
        <w:t xml:space="preserve"> it is impossible to c</w:t>
      </w:r>
      <w:r>
        <w:rPr>
          <w:rFonts w:ascii="Times New Roman" w:hAnsi="Times New Roman" w:cs="Times New Roman"/>
          <w:noProof/>
          <w:sz w:val="24"/>
          <w:szCs w:val="24"/>
        </w:rPr>
        <w:t>ommunicate with grammar knowledge alone and the</w:t>
      </w:r>
      <w:r w:rsidR="000E1E9A">
        <w:rPr>
          <w:rFonts w:ascii="Times New Roman" w:hAnsi="Times New Roman" w:cs="Times New Roman"/>
          <w:noProof/>
          <w:sz w:val="24"/>
          <w:szCs w:val="24"/>
        </w:rPr>
        <w:t>refore the</w:t>
      </w:r>
      <w:r>
        <w:rPr>
          <w:rFonts w:ascii="Times New Roman" w:hAnsi="Times New Roman" w:cs="Times New Roman"/>
          <w:noProof/>
          <w:sz w:val="24"/>
          <w:szCs w:val="24"/>
        </w:rPr>
        <w:t xml:space="preserve"> knowledge of vocabulary is central in communicating in a foreign language.</w:t>
      </w:r>
    </w:p>
    <w:p w14:paraId="42765ECE" w14:textId="5C7EAFCB" w:rsidR="004D3247" w:rsidRPr="00454D30" w:rsidRDefault="004D3247" w:rsidP="00D27FF0">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In School X, typical teaching practice often includes choral repetition during the introduction of new vocabulary. </w:t>
      </w:r>
      <w:r w:rsidR="000E1E9A">
        <w:rPr>
          <w:rFonts w:ascii="Times New Roman" w:hAnsi="Times New Roman" w:cs="Times New Roman"/>
          <w:sz w:val="24"/>
          <w:szCs w:val="24"/>
        </w:rPr>
        <w:t>The</w:t>
      </w:r>
      <w:r>
        <w:rPr>
          <w:rFonts w:ascii="Times New Roman" w:hAnsi="Times New Roman" w:cs="Times New Roman"/>
          <w:sz w:val="24"/>
          <w:szCs w:val="24"/>
        </w:rPr>
        <w:t xml:space="preserve"> teachers </w:t>
      </w:r>
      <w:r w:rsidR="000E1E9A">
        <w:rPr>
          <w:rFonts w:ascii="Times New Roman" w:hAnsi="Times New Roman" w:cs="Times New Roman"/>
          <w:sz w:val="24"/>
          <w:szCs w:val="24"/>
        </w:rPr>
        <w:t xml:space="preserve">frequently </w:t>
      </w:r>
      <w:r>
        <w:rPr>
          <w:rFonts w:ascii="Times New Roman" w:hAnsi="Times New Roman" w:cs="Times New Roman"/>
          <w:sz w:val="24"/>
          <w:szCs w:val="24"/>
        </w:rPr>
        <w:t xml:space="preserve">use hand gestures, body motions and/or a change in intonation to help learners retain the vocabulary as best as they can. This includes stamping their feet to the same number of syllables the word has or pointing to different things and saying the appropriate words if the objects can be seen in the classroom. </w:t>
      </w:r>
      <w:r w:rsidRPr="00474773">
        <w:rPr>
          <w:rFonts w:ascii="Times New Roman" w:hAnsi="Times New Roman" w:cs="Times New Roman"/>
          <w:sz w:val="24"/>
          <w:szCs w:val="24"/>
        </w:rPr>
        <w:t>This supports</w:t>
      </w:r>
      <w:r>
        <w:rPr>
          <w:rFonts w:ascii="Times New Roman" w:hAnsi="Times New Roman" w:cs="Times New Roman"/>
          <w:b/>
          <w:sz w:val="24"/>
          <w:szCs w:val="24"/>
        </w:rPr>
        <w:t xml:space="preserve"> </w:t>
      </w:r>
      <w:r w:rsidRPr="00454D30">
        <w:rPr>
          <w:rFonts w:ascii="Times New Roman" w:hAnsi="Times New Roman" w:cs="Times New Roman"/>
          <w:noProof/>
          <w:sz w:val="24"/>
          <w:szCs w:val="24"/>
        </w:rPr>
        <w:t xml:space="preserve">Macedonia </w:t>
      </w:r>
      <w:r>
        <w:rPr>
          <w:rFonts w:ascii="Times New Roman" w:hAnsi="Times New Roman" w:cs="Times New Roman"/>
          <w:noProof/>
          <w:sz w:val="24"/>
          <w:szCs w:val="24"/>
        </w:rPr>
        <w:t>and</w:t>
      </w:r>
      <w:r w:rsidRPr="00454D30">
        <w:rPr>
          <w:rFonts w:ascii="Times New Roman" w:hAnsi="Times New Roman" w:cs="Times New Roman"/>
          <w:noProof/>
          <w:sz w:val="24"/>
          <w:szCs w:val="24"/>
        </w:rPr>
        <w:t xml:space="preserve"> Von Kriegstein</w:t>
      </w:r>
      <w:r>
        <w:rPr>
          <w:rFonts w:ascii="Times New Roman" w:hAnsi="Times New Roman" w:cs="Times New Roman"/>
          <w:noProof/>
          <w:sz w:val="24"/>
          <w:szCs w:val="24"/>
        </w:rPr>
        <w:t>’s</w:t>
      </w:r>
      <w:r w:rsidRPr="00454D30">
        <w:rPr>
          <w:rFonts w:ascii="Times New Roman" w:hAnsi="Times New Roman" w:cs="Times New Roman"/>
          <w:noProof/>
          <w:sz w:val="24"/>
          <w:szCs w:val="24"/>
        </w:rPr>
        <w:t xml:space="preserve"> </w:t>
      </w:r>
      <w:r>
        <w:rPr>
          <w:rFonts w:ascii="Times New Roman" w:hAnsi="Times New Roman" w:cs="Times New Roman"/>
          <w:noProof/>
          <w:sz w:val="24"/>
          <w:szCs w:val="24"/>
        </w:rPr>
        <w:t>(</w:t>
      </w:r>
      <w:r w:rsidRPr="00454D30">
        <w:rPr>
          <w:rFonts w:ascii="Times New Roman" w:hAnsi="Times New Roman" w:cs="Times New Roman"/>
          <w:noProof/>
          <w:sz w:val="24"/>
          <w:szCs w:val="24"/>
        </w:rPr>
        <w:t>2012)</w:t>
      </w:r>
      <w:r>
        <w:rPr>
          <w:rFonts w:ascii="Times New Roman" w:hAnsi="Times New Roman" w:cs="Times New Roman"/>
          <w:noProof/>
          <w:sz w:val="24"/>
          <w:szCs w:val="24"/>
        </w:rPr>
        <w:t xml:space="preserve"> theory of using gestures to aid retrieval compared to pure verbal learning. </w:t>
      </w:r>
      <w:r w:rsidRPr="00454D30">
        <w:rPr>
          <w:rFonts w:ascii="Times New Roman" w:hAnsi="Times New Roman" w:cs="Times New Roman"/>
          <w:noProof/>
          <w:sz w:val="24"/>
          <w:szCs w:val="24"/>
        </w:rPr>
        <w:t xml:space="preserve">Macedonia  </w:t>
      </w:r>
      <w:r>
        <w:rPr>
          <w:rFonts w:ascii="Times New Roman" w:hAnsi="Times New Roman" w:cs="Times New Roman"/>
          <w:noProof/>
          <w:sz w:val="24"/>
          <w:szCs w:val="24"/>
        </w:rPr>
        <w:t>and</w:t>
      </w:r>
      <w:r w:rsidRPr="00454D30">
        <w:rPr>
          <w:rFonts w:ascii="Times New Roman" w:hAnsi="Times New Roman" w:cs="Times New Roman"/>
          <w:noProof/>
          <w:sz w:val="24"/>
          <w:szCs w:val="24"/>
        </w:rPr>
        <w:t xml:space="preserve"> Kriegstein </w:t>
      </w:r>
      <w:r>
        <w:rPr>
          <w:rFonts w:ascii="Times New Roman" w:hAnsi="Times New Roman" w:cs="Times New Roman"/>
          <w:noProof/>
          <w:sz w:val="24"/>
          <w:szCs w:val="24"/>
        </w:rPr>
        <w:t>(</w:t>
      </w:r>
      <w:r w:rsidRPr="00454D30">
        <w:rPr>
          <w:rFonts w:ascii="Times New Roman" w:hAnsi="Times New Roman" w:cs="Times New Roman"/>
          <w:noProof/>
          <w:sz w:val="24"/>
          <w:szCs w:val="24"/>
        </w:rPr>
        <w:t>2012)</w:t>
      </w:r>
      <w:r>
        <w:rPr>
          <w:rFonts w:ascii="Times New Roman" w:hAnsi="Times New Roman" w:cs="Times New Roman"/>
          <w:noProof/>
          <w:sz w:val="24"/>
          <w:szCs w:val="24"/>
        </w:rPr>
        <w:t xml:space="preserve"> suggest that using gestures reinforce the </w:t>
      </w:r>
      <w:r w:rsidR="000E1E9A">
        <w:rPr>
          <w:rFonts w:ascii="Times New Roman" w:hAnsi="Times New Roman" w:cs="Times New Roman"/>
          <w:noProof/>
          <w:sz w:val="24"/>
          <w:szCs w:val="24"/>
        </w:rPr>
        <w:t>“</w:t>
      </w:r>
      <w:r>
        <w:rPr>
          <w:rFonts w:ascii="Times New Roman" w:hAnsi="Times New Roman" w:cs="Times New Roman"/>
          <w:noProof/>
          <w:sz w:val="24"/>
          <w:szCs w:val="24"/>
        </w:rPr>
        <w:t>sensorimotor representation</w:t>
      </w:r>
      <w:r w:rsidR="000E1E9A">
        <w:rPr>
          <w:rFonts w:ascii="Times New Roman" w:hAnsi="Times New Roman" w:cs="Times New Roman"/>
          <w:noProof/>
          <w:sz w:val="24"/>
          <w:szCs w:val="24"/>
        </w:rPr>
        <w:t>”</w:t>
      </w:r>
      <w:r>
        <w:rPr>
          <w:rFonts w:ascii="Times New Roman" w:hAnsi="Times New Roman" w:cs="Times New Roman"/>
          <w:noProof/>
          <w:sz w:val="24"/>
          <w:szCs w:val="24"/>
        </w:rPr>
        <w:t xml:space="preserve"> of the particular word and therefore aid retrieval in future use of the vocabulary.</w:t>
      </w:r>
    </w:p>
    <w:p w14:paraId="521FD5AF" w14:textId="4E13F4B6" w:rsidR="004D3247" w:rsidRPr="000F4101"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Within the schemes of work in School X, “choral repetition” often appears when introducing new vocabulary for the first time. Therefore, though the drilling technique is not a departmental policy, it does appear in the scheme of work as a suggestion to introducing new vocabulary. This supports </w:t>
      </w:r>
      <w:r w:rsidRPr="00D720FA">
        <w:rPr>
          <w:rFonts w:ascii="Times New Roman" w:hAnsi="Times New Roman" w:cs="Times New Roman"/>
          <w:noProof/>
          <w:sz w:val="24"/>
          <w:szCs w:val="24"/>
        </w:rPr>
        <w:t xml:space="preserve">Arntsen </w:t>
      </w:r>
      <w:r>
        <w:rPr>
          <w:rFonts w:ascii="Times New Roman" w:hAnsi="Times New Roman" w:cs="Times New Roman"/>
          <w:noProof/>
          <w:sz w:val="24"/>
          <w:szCs w:val="24"/>
        </w:rPr>
        <w:t>(</w:t>
      </w:r>
      <w:r w:rsidRPr="00D720FA">
        <w:rPr>
          <w:rFonts w:ascii="Times New Roman" w:hAnsi="Times New Roman" w:cs="Times New Roman"/>
          <w:noProof/>
          <w:sz w:val="24"/>
          <w:szCs w:val="24"/>
        </w:rPr>
        <w:t>N.D</w:t>
      </w:r>
      <w:r w:rsidRPr="000F4101">
        <w:rPr>
          <w:rFonts w:ascii="Times New Roman" w:hAnsi="Times New Roman" w:cs="Times New Roman"/>
          <w:noProof/>
          <w:sz w:val="24"/>
          <w:szCs w:val="24"/>
        </w:rPr>
        <w:t>.)</w:t>
      </w:r>
      <w:r w:rsidRPr="000F4101">
        <w:rPr>
          <w:rFonts w:ascii="Times New Roman" w:hAnsi="Times New Roman" w:cs="Times New Roman"/>
          <w:sz w:val="24"/>
          <w:szCs w:val="24"/>
        </w:rPr>
        <w:t xml:space="preserve"> </w:t>
      </w:r>
      <w:r>
        <w:rPr>
          <w:rFonts w:ascii="Times New Roman" w:hAnsi="Times New Roman" w:cs="Times New Roman"/>
          <w:sz w:val="24"/>
          <w:szCs w:val="24"/>
        </w:rPr>
        <w:t>as she</w:t>
      </w:r>
      <w:r w:rsidRPr="000F4101">
        <w:rPr>
          <w:rFonts w:ascii="Times New Roman" w:hAnsi="Times New Roman" w:cs="Times New Roman"/>
          <w:sz w:val="24"/>
          <w:szCs w:val="24"/>
        </w:rPr>
        <w:t xml:space="preserve"> suggests using choral repetition, or language drills, when introducing new vocabulary.</w:t>
      </w:r>
      <w:r>
        <w:rPr>
          <w:rFonts w:ascii="Times New Roman" w:hAnsi="Times New Roman" w:cs="Times New Roman"/>
          <w:sz w:val="24"/>
          <w:szCs w:val="24"/>
        </w:rPr>
        <w:t xml:space="preserve"> When words are initially drilled during the lesson, there is a heavy focus on pronunciation. Often, once learners have practised the pronunciation of the core vocabulary that they are expected to learn, </w:t>
      </w:r>
      <w:r w:rsidR="000E1E9A">
        <w:rPr>
          <w:rFonts w:ascii="Times New Roman" w:hAnsi="Times New Roman" w:cs="Times New Roman"/>
          <w:sz w:val="24"/>
          <w:szCs w:val="24"/>
        </w:rPr>
        <w:t xml:space="preserve">they </w:t>
      </w:r>
      <w:r>
        <w:rPr>
          <w:rFonts w:ascii="Times New Roman" w:hAnsi="Times New Roman" w:cs="Times New Roman"/>
          <w:sz w:val="24"/>
          <w:szCs w:val="24"/>
        </w:rPr>
        <w:t xml:space="preserve">are then left to work out the pronunciation of words that are spelled similarly, in order to practise particular phonemes. Therefore, choral repetition is used </w:t>
      </w:r>
      <w:r w:rsidR="000E1E9A">
        <w:rPr>
          <w:rFonts w:ascii="Times New Roman" w:hAnsi="Times New Roman" w:cs="Times New Roman"/>
          <w:sz w:val="24"/>
          <w:szCs w:val="24"/>
        </w:rPr>
        <w:t>in School X as a method of focu</w:t>
      </w:r>
      <w:r>
        <w:rPr>
          <w:rFonts w:ascii="Times New Roman" w:hAnsi="Times New Roman" w:cs="Times New Roman"/>
          <w:sz w:val="24"/>
          <w:szCs w:val="24"/>
        </w:rPr>
        <w:t>sing on pronunciation, in order to later facilitate understanding in pronouncing similar sounds and words.</w:t>
      </w:r>
    </w:p>
    <w:p w14:paraId="2A55740A" w14:textId="349D3AFD" w:rsidR="004D3247" w:rsidRPr="00454D30" w:rsidRDefault="004D3247" w:rsidP="00D27FF0">
      <w:pPr>
        <w:spacing w:line="480" w:lineRule="auto"/>
        <w:jc w:val="both"/>
        <w:rPr>
          <w:rFonts w:ascii="Times New Roman" w:hAnsi="Times New Roman" w:cs="Times New Roman"/>
          <w:b/>
          <w:sz w:val="24"/>
          <w:szCs w:val="24"/>
        </w:rPr>
      </w:pPr>
      <w:r>
        <w:rPr>
          <w:rFonts w:ascii="Times New Roman" w:hAnsi="Times New Roman" w:cs="Times New Roman"/>
          <w:sz w:val="24"/>
          <w:szCs w:val="24"/>
        </w:rPr>
        <w:lastRenderedPageBreak/>
        <w:t>Though there is no official policy when introducing new vocabulary, the schemes of work often reference opportunities for assessment for learning (AFL)</w:t>
      </w:r>
      <w:r w:rsidR="000E1E9A">
        <w:rPr>
          <w:rFonts w:ascii="Times New Roman" w:hAnsi="Times New Roman" w:cs="Times New Roman"/>
          <w:sz w:val="24"/>
          <w:szCs w:val="24"/>
        </w:rPr>
        <w:t>. For example, this can be carried out through use of whiteboards</w:t>
      </w:r>
      <w:r>
        <w:rPr>
          <w:rFonts w:ascii="Times New Roman" w:hAnsi="Times New Roman" w:cs="Times New Roman"/>
          <w:sz w:val="24"/>
          <w:szCs w:val="24"/>
        </w:rPr>
        <w:t>. Additionally, there is reference to peer assessing and self-assessment lessons as well as time allocated to DIRT</w:t>
      </w:r>
      <w:r w:rsidR="000E0714">
        <w:rPr>
          <w:rFonts w:ascii="Times New Roman" w:hAnsi="Times New Roman" w:cs="Times New Roman"/>
          <w:sz w:val="24"/>
          <w:szCs w:val="24"/>
        </w:rPr>
        <w:t>.</w:t>
      </w:r>
      <w:r>
        <w:rPr>
          <w:rFonts w:ascii="Times New Roman" w:hAnsi="Times New Roman" w:cs="Times New Roman"/>
          <w:sz w:val="24"/>
          <w:szCs w:val="24"/>
        </w:rPr>
        <w:t xml:space="preserve"> This could suggest that the school appreciates the value of independent study and opportunities to work and reflect independently. </w:t>
      </w:r>
      <w:r w:rsidRPr="000F4101">
        <w:rPr>
          <w:rFonts w:ascii="Times New Roman" w:hAnsi="Times New Roman" w:cs="Times New Roman"/>
          <w:sz w:val="24"/>
          <w:szCs w:val="24"/>
        </w:rPr>
        <w:t xml:space="preserve">This </w:t>
      </w:r>
      <w:r>
        <w:rPr>
          <w:rFonts w:ascii="Times New Roman" w:hAnsi="Times New Roman" w:cs="Times New Roman"/>
          <w:sz w:val="24"/>
          <w:szCs w:val="24"/>
        </w:rPr>
        <w:t xml:space="preserve">method of teaching </w:t>
      </w:r>
      <w:r w:rsidRPr="000F4101">
        <w:rPr>
          <w:rFonts w:ascii="Times New Roman" w:hAnsi="Times New Roman" w:cs="Times New Roman"/>
          <w:sz w:val="24"/>
          <w:szCs w:val="24"/>
        </w:rPr>
        <w:t xml:space="preserve">supports </w:t>
      </w:r>
      <w:r w:rsidRPr="000F4101">
        <w:rPr>
          <w:rFonts w:ascii="Times New Roman" w:hAnsi="Times New Roman" w:cs="Times New Roman"/>
          <w:noProof/>
          <w:sz w:val="24"/>
          <w:szCs w:val="24"/>
        </w:rPr>
        <w:t xml:space="preserve">Speight </w:t>
      </w:r>
      <w:r>
        <w:rPr>
          <w:rFonts w:ascii="Times New Roman" w:hAnsi="Times New Roman" w:cs="Times New Roman"/>
          <w:noProof/>
          <w:sz w:val="24"/>
          <w:szCs w:val="24"/>
        </w:rPr>
        <w:t>(</w:t>
      </w:r>
      <w:r w:rsidRPr="000F4101">
        <w:rPr>
          <w:rFonts w:ascii="Times New Roman" w:hAnsi="Times New Roman" w:cs="Times New Roman"/>
          <w:noProof/>
          <w:sz w:val="24"/>
          <w:szCs w:val="24"/>
        </w:rPr>
        <w:t>2016)</w:t>
      </w:r>
      <w:r>
        <w:rPr>
          <w:rFonts w:ascii="Times New Roman" w:hAnsi="Times New Roman" w:cs="Times New Roman"/>
          <w:noProof/>
          <w:sz w:val="24"/>
          <w:szCs w:val="24"/>
        </w:rPr>
        <w:t>,</w:t>
      </w:r>
      <w:r w:rsidRPr="000F4101">
        <w:rPr>
          <w:rFonts w:ascii="Times New Roman" w:hAnsi="Times New Roman" w:cs="Times New Roman"/>
          <w:sz w:val="24"/>
          <w:szCs w:val="24"/>
        </w:rPr>
        <w:t xml:space="preserve"> as he suggests that DIRT, and reflecting on one’s own work in general, is a good opportunity for the learner to stop and think about their own work </w:t>
      </w:r>
      <w:r w:rsidR="000E1E9A">
        <w:rPr>
          <w:rFonts w:ascii="Times New Roman" w:hAnsi="Times New Roman" w:cs="Times New Roman"/>
          <w:sz w:val="24"/>
          <w:szCs w:val="24"/>
        </w:rPr>
        <w:t>and where they wish to go next in terms of</w:t>
      </w:r>
      <w:r w:rsidRPr="000F4101">
        <w:rPr>
          <w:rFonts w:ascii="Times New Roman" w:hAnsi="Times New Roman" w:cs="Times New Roman"/>
          <w:sz w:val="24"/>
          <w:szCs w:val="24"/>
        </w:rPr>
        <w:t xml:space="preserve"> their own learning.</w:t>
      </w:r>
    </w:p>
    <w:p w14:paraId="2B5178D4" w14:textId="1DBE11A0" w:rsidR="004D3247" w:rsidRDefault="004D3247" w:rsidP="00D27FF0">
      <w:pPr>
        <w:spacing w:line="480" w:lineRule="auto"/>
        <w:jc w:val="center"/>
        <w:rPr>
          <w:rFonts w:ascii="Times New Roman" w:hAnsi="Times New Roman" w:cs="Times New Roman"/>
          <w:b/>
          <w:sz w:val="24"/>
          <w:szCs w:val="24"/>
          <w:u w:val="single"/>
        </w:rPr>
      </w:pPr>
      <w:r w:rsidRPr="008317D8">
        <w:rPr>
          <w:rFonts w:ascii="Times New Roman" w:hAnsi="Times New Roman" w:cs="Times New Roman"/>
          <w:b/>
          <w:sz w:val="24"/>
          <w:szCs w:val="24"/>
          <w:u w:val="single"/>
        </w:rPr>
        <w:t>Methodology</w:t>
      </w:r>
    </w:p>
    <w:p w14:paraId="6F9524A5" w14:textId="77777777" w:rsidR="004D3247" w:rsidRPr="00EF22B8" w:rsidRDefault="004D3247" w:rsidP="00D27FF0">
      <w:pPr>
        <w:spacing w:line="480" w:lineRule="auto"/>
        <w:jc w:val="both"/>
        <w:rPr>
          <w:rFonts w:ascii="Times New Roman" w:hAnsi="Times New Roman" w:cs="Times New Roman"/>
          <w:sz w:val="24"/>
          <w:szCs w:val="24"/>
          <w:u w:val="single"/>
        </w:rPr>
      </w:pPr>
      <w:r w:rsidRPr="00EF22B8">
        <w:rPr>
          <w:rFonts w:ascii="Times New Roman" w:hAnsi="Times New Roman" w:cs="Times New Roman"/>
          <w:sz w:val="24"/>
          <w:szCs w:val="24"/>
          <w:u w:val="single"/>
        </w:rPr>
        <w:t>Intervention</w:t>
      </w:r>
    </w:p>
    <w:p w14:paraId="47ABC0A8" w14:textId="0F691E51" w:rsidR="004D3247" w:rsidRDefault="004D3247" w:rsidP="00D27FF0">
      <w:pPr>
        <w:tabs>
          <w:tab w:val="left" w:pos="6346"/>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project analysed two of the principal methods of teaching vocabulary; namely, the drilling technique and independent study. It analysed which of these two teaching methods is the most effective when learning vocabulary in a secondary school population. This study underwent a classroom intervention which took place over a period of three lessons. These three, one-hour lessons, </w:t>
      </w:r>
      <w:r w:rsidR="000E1E9A">
        <w:rPr>
          <w:rFonts w:ascii="Times New Roman" w:hAnsi="Times New Roman" w:cs="Times New Roman"/>
          <w:sz w:val="24"/>
          <w:szCs w:val="24"/>
        </w:rPr>
        <w:t>took</w:t>
      </w:r>
      <w:r>
        <w:rPr>
          <w:rFonts w:ascii="Times New Roman" w:hAnsi="Times New Roman" w:cs="Times New Roman"/>
          <w:sz w:val="24"/>
          <w:szCs w:val="24"/>
        </w:rPr>
        <w:t xml:space="preserve"> place during standard teaching practice</w:t>
      </w:r>
      <w:r w:rsidR="000E1E9A">
        <w:rPr>
          <w:rFonts w:ascii="Times New Roman" w:hAnsi="Times New Roman" w:cs="Times New Roman"/>
          <w:sz w:val="24"/>
          <w:szCs w:val="24"/>
        </w:rPr>
        <w:t xml:space="preserve">, this is to say </w:t>
      </w:r>
      <w:r>
        <w:rPr>
          <w:rFonts w:ascii="Times New Roman" w:hAnsi="Times New Roman" w:cs="Times New Roman"/>
          <w:sz w:val="24"/>
          <w:szCs w:val="24"/>
        </w:rPr>
        <w:t xml:space="preserve">during the usual class timetable. The project involved teaching fourteen vocabulary items (Spanish words) which were </w:t>
      </w:r>
      <w:r w:rsidR="000E1E9A">
        <w:rPr>
          <w:rFonts w:ascii="Times New Roman" w:hAnsi="Times New Roman" w:cs="Times New Roman"/>
          <w:sz w:val="24"/>
          <w:szCs w:val="24"/>
        </w:rPr>
        <w:t>separated into two equal parts. S</w:t>
      </w:r>
      <w:r>
        <w:rPr>
          <w:rFonts w:ascii="Times New Roman" w:hAnsi="Times New Roman" w:cs="Times New Roman"/>
          <w:sz w:val="24"/>
          <w:szCs w:val="24"/>
        </w:rPr>
        <w:t>even of these words were taught using the drilling technique and the remaining seven were taught using the learners’ own independent cognitive and problem-solving skills. Examples of the drilling techniqu</w:t>
      </w:r>
      <w:r w:rsidR="000E1E9A">
        <w:rPr>
          <w:rFonts w:ascii="Times New Roman" w:hAnsi="Times New Roman" w:cs="Times New Roman"/>
          <w:sz w:val="24"/>
          <w:szCs w:val="24"/>
        </w:rPr>
        <w:t>e included choral repetition,</w:t>
      </w:r>
      <w:r>
        <w:rPr>
          <w:rFonts w:ascii="Times New Roman" w:hAnsi="Times New Roman" w:cs="Times New Roman"/>
          <w:sz w:val="24"/>
          <w:szCs w:val="24"/>
        </w:rPr>
        <w:t xml:space="preserve"> the use of gestures and pointing, and varying pitch and intonation. These methods of the d</w:t>
      </w:r>
      <w:r w:rsidR="000E1E9A">
        <w:rPr>
          <w:rFonts w:ascii="Times New Roman" w:hAnsi="Times New Roman" w:cs="Times New Roman"/>
          <w:sz w:val="24"/>
          <w:szCs w:val="24"/>
        </w:rPr>
        <w:t>rilling technique were chosen based on</w:t>
      </w:r>
      <w:r>
        <w:rPr>
          <w:rFonts w:ascii="Times New Roman" w:hAnsi="Times New Roman" w:cs="Times New Roman"/>
          <w:sz w:val="24"/>
          <w:szCs w:val="24"/>
        </w:rPr>
        <w:t xml:space="preserve"> </w:t>
      </w:r>
      <w:r w:rsidRPr="00BB386E">
        <w:rPr>
          <w:rFonts w:ascii="Times New Roman" w:hAnsi="Times New Roman" w:cs="Times New Roman"/>
          <w:noProof/>
          <w:sz w:val="24"/>
          <w:szCs w:val="24"/>
        </w:rPr>
        <w:t xml:space="preserve">Macedonia </w:t>
      </w:r>
      <w:r>
        <w:rPr>
          <w:rFonts w:ascii="Times New Roman" w:hAnsi="Times New Roman" w:cs="Times New Roman"/>
          <w:noProof/>
          <w:sz w:val="24"/>
          <w:szCs w:val="24"/>
        </w:rPr>
        <w:t>and</w:t>
      </w:r>
      <w:r w:rsidRPr="00BB386E">
        <w:rPr>
          <w:rFonts w:ascii="Times New Roman" w:hAnsi="Times New Roman" w:cs="Times New Roman"/>
          <w:noProof/>
          <w:sz w:val="24"/>
          <w:szCs w:val="24"/>
        </w:rPr>
        <w:t xml:space="preserve"> Von Kriegstein</w:t>
      </w:r>
      <w:r w:rsidR="000E1E9A">
        <w:rPr>
          <w:rFonts w:ascii="Times New Roman" w:hAnsi="Times New Roman" w:cs="Times New Roman"/>
          <w:noProof/>
          <w:sz w:val="24"/>
          <w:szCs w:val="24"/>
        </w:rPr>
        <w:t>’s argument</w:t>
      </w:r>
      <w:r w:rsidRPr="00BB386E">
        <w:rPr>
          <w:rFonts w:ascii="Times New Roman" w:hAnsi="Times New Roman" w:cs="Times New Roman"/>
          <w:noProof/>
          <w:sz w:val="24"/>
          <w:szCs w:val="24"/>
        </w:rPr>
        <w:t xml:space="preserve"> </w:t>
      </w:r>
      <w:r>
        <w:rPr>
          <w:rFonts w:ascii="Times New Roman" w:hAnsi="Times New Roman" w:cs="Times New Roman"/>
          <w:noProof/>
          <w:sz w:val="24"/>
          <w:szCs w:val="24"/>
        </w:rPr>
        <w:t>(</w:t>
      </w:r>
      <w:r w:rsidRPr="00BB386E">
        <w:rPr>
          <w:rFonts w:ascii="Times New Roman" w:hAnsi="Times New Roman" w:cs="Times New Roman"/>
          <w:noProof/>
          <w:sz w:val="24"/>
          <w:szCs w:val="24"/>
        </w:rPr>
        <w:t>2012)</w:t>
      </w:r>
      <w:r>
        <w:rPr>
          <w:rFonts w:ascii="Times New Roman" w:hAnsi="Times New Roman" w:cs="Times New Roman"/>
          <w:sz w:val="24"/>
          <w:szCs w:val="24"/>
        </w:rPr>
        <w:t xml:space="preserve"> </w:t>
      </w:r>
      <w:r w:rsidR="000E1E9A">
        <w:rPr>
          <w:rFonts w:ascii="Times New Roman" w:hAnsi="Times New Roman" w:cs="Times New Roman"/>
          <w:sz w:val="24"/>
          <w:szCs w:val="24"/>
        </w:rPr>
        <w:t xml:space="preserve">which stipulates that </w:t>
      </w:r>
      <w:r>
        <w:rPr>
          <w:rFonts w:ascii="Times New Roman" w:hAnsi="Times New Roman" w:cs="Times New Roman"/>
          <w:sz w:val="24"/>
          <w:szCs w:val="24"/>
        </w:rPr>
        <w:t>gestures and varying intonation are an effective use of the drilling technique as it is not monoton</w:t>
      </w:r>
      <w:r w:rsidR="000E1E9A">
        <w:rPr>
          <w:rFonts w:ascii="Times New Roman" w:hAnsi="Times New Roman" w:cs="Times New Roman"/>
          <w:sz w:val="24"/>
          <w:szCs w:val="24"/>
        </w:rPr>
        <w:t xml:space="preserve">ous for the learners. Therefore </w:t>
      </w:r>
      <w:r>
        <w:rPr>
          <w:rFonts w:ascii="Times New Roman" w:hAnsi="Times New Roman" w:cs="Times New Roman"/>
          <w:sz w:val="24"/>
          <w:szCs w:val="24"/>
        </w:rPr>
        <w:t xml:space="preserve">they will be </w:t>
      </w:r>
      <w:r w:rsidR="000E1E9A">
        <w:rPr>
          <w:rFonts w:ascii="Times New Roman" w:hAnsi="Times New Roman" w:cs="Times New Roman"/>
          <w:sz w:val="24"/>
          <w:szCs w:val="24"/>
        </w:rPr>
        <w:t xml:space="preserve">able to retain the information more </w:t>
      </w:r>
      <w:r w:rsidR="000E1E9A">
        <w:rPr>
          <w:rFonts w:ascii="Times New Roman" w:hAnsi="Times New Roman" w:cs="Times New Roman"/>
          <w:sz w:val="24"/>
          <w:szCs w:val="24"/>
        </w:rPr>
        <w:lastRenderedPageBreak/>
        <w:t>effectively</w:t>
      </w:r>
      <w:r>
        <w:rPr>
          <w:rFonts w:ascii="Times New Roman" w:hAnsi="Times New Roman" w:cs="Times New Roman"/>
          <w:sz w:val="24"/>
          <w:szCs w:val="24"/>
        </w:rPr>
        <w:t xml:space="preserve">. Additionally, </w:t>
      </w:r>
      <w:r w:rsidRPr="00C74760">
        <w:rPr>
          <w:rFonts w:ascii="Times New Roman" w:hAnsi="Times New Roman" w:cs="Times New Roman"/>
          <w:noProof/>
          <w:sz w:val="24"/>
          <w:szCs w:val="24"/>
        </w:rPr>
        <w:t xml:space="preserve">Allwright </w:t>
      </w:r>
      <w:r>
        <w:rPr>
          <w:rFonts w:ascii="Times New Roman" w:hAnsi="Times New Roman" w:cs="Times New Roman"/>
          <w:noProof/>
          <w:sz w:val="24"/>
          <w:szCs w:val="24"/>
        </w:rPr>
        <w:t>and</w:t>
      </w:r>
      <w:r w:rsidRPr="00C74760">
        <w:rPr>
          <w:rFonts w:ascii="Times New Roman" w:hAnsi="Times New Roman" w:cs="Times New Roman"/>
          <w:noProof/>
          <w:sz w:val="24"/>
          <w:szCs w:val="24"/>
        </w:rPr>
        <w:t xml:space="preserve"> Bailey </w:t>
      </w:r>
      <w:r>
        <w:rPr>
          <w:rFonts w:ascii="Times New Roman" w:hAnsi="Times New Roman" w:cs="Times New Roman"/>
          <w:noProof/>
          <w:sz w:val="24"/>
          <w:szCs w:val="24"/>
        </w:rPr>
        <w:t>(</w:t>
      </w:r>
      <w:r w:rsidRPr="00C74760">
        <w:rPr>
          <w:rFonts w:ascii="Times New Roman" w:hAnsi="Times New Roman" w:cs="Times New Roman"/>
          <w:noProof/>
          <w:sz w:val="24"/>
          <w:szCs w:val="24"/>
        </w:rPr>
        <w:t>1991)</w:t>
      </w:r>
      <w:r>
        <w:rPr>
          <w:rFonts w:ascii="Times New Roman" w:hAnsi="Times New Roman" w:cs="Times New Roman"/>
          <w:noProof/>
          <w:sz w:val="24"/>
          <w:szCs w:val="24"/>
        </w:rPr>
        <w:t xml:space="preserve"> argue that it is a good opportunity for learners to practise pronunciation. </w:t>
      </w:r>
    </w:p>
    <w:p w14:paraId="230ACA78" w14:textId="7889156F" w:rsidR="004D3247" w:rsidRDefault="004D3247" w:rsidP="00D27FF0">
      <w:pPr>
        <w:tabs>
          <w:tab w:val="left" w:pos="6346"/>
        </w:tabs>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The class that und</w:t>
      </w:r>
      <w:r w:rsidR="000E1E9A">
        <w:rPr>
          <w:rFonts w:ascii="Times New Roman" w:hAnsi="Times New Roman" w:cs="Times New Roman"/>
          <w:noProof/>
          <w:sz w:val="24"/>
          <w:szCs w:val="24"/>
        </w:rPr>
        <w:t>erwent this intervention were twenty-three year 7</w:t>
      </w:r>
      <w:r>
        <w:rPr>
          <w:rFonts w:ascii="Times New Roman" w:hAnsi="Times New Roman" w:cs="Times New Roman"/>
          <w:noProof/>
          <w:sz w:val="24"/>
          <w:szCs w:val="24"/>
        </w:rPr>
        <w:t xml:space="preserve"> Spanish learners. They</w:t>
      </w:r>
      <w:r w:rsidR="000E1E9A">
        <w:rPr>
          <w:rFonts w:ascii="Times New Roman" w:hAnsi="Times New Roman" w:cs="Times New Roman"/>
          <w:noProof/>
          <w:sz w:val="24"/>
          <w:szCs w:val="24"/>
        </w:rPr>
        <w:t xml:space="preserve"> </w:t>
      </w:r>
      <w:r>
        <w:rPr>
          <w:rFonts w:ascii="Times New Roman" w:hAnsi="Times New Roman" w:cs="Times New Roman"/>
          <w:noProof/>
          <w:sz w:val="24"/>
          <w:szCs w:val="24"/>
        </w:rPr>
        <w:t>were beginners</w:t>
      </w:r>
      <w:r w:rsidR="000E1E9A">
        <w:rPr>
          <w:rFonts w:ascii="Times New Roman" w:hAnsi="Times New Roman" w:cs="Times New Roman"/>
          <w:noProof/>
          <w:sz w:val="24"/>
          <w:szCs w:val="24"/>
        </w:rPr>
        <w:t>’ levels</w:t>
      </w:r>
      <w:r>
        <w:rPr>
          <w:rFonts w:ascii="Times New Roman" w:hAnsi="Times New Roman" w:cs="Times New Roman"/>
          <w:noProof/>
          <w:sz w:val="24"/>
          <w:szCs w:val="24"/>
        </w:rPr>
        <w:t xml:space="preserve">, and at the time had only been studying Spanish for four weeks. School X adopted a language programme where year 7 pupils study French, Spanish and German on a ten week cycle over the </w:t>
      </w:r>
      <w:r w:rsidR="000E1E9A">
        <w:rPr>
          <w:rFonts w:ascii="Times New Roman" w:hAnsi="Times New Roman" w:cs="Times New Roman"/>
          <w:noProof/>
          <w:sz w:val="24"/>
          <w:szCs w:val="24"/>
        </w:rPr>
        <w:t>course</w:t>
      </w:r>
      <w:r>
        <w:rPr>
          <w:rFonts w:ascii="Times New Roman" w:hAnsi="Times New Roman" w:cs="Times New Roman"/>
          <w:noProof/>
          <w:sz w:val="24"/>
          <w:szCs w:val="24"/>
        </w:rPr>
        <w:t xml:space="preserve"> of the academic year. Therefore, learners already had some knowledge of other languages which may have improved their baseline metalinguistic awareness </w:t>
      </w:r>
      <w:r w:rsidRPr="00AF6D2E">
        <w:rPr>
          <w:rFonts w:ascii="Times New Roman" w:hAnsi="Times New Roman" w:cs="Times New Roman"/>
          <w:noProof/>
          <w:sz w:val="24"/>
          <w:szCs w:val="24"/>
        </w:rPr>
        <w:t>(Grosjean, 2015)</w:t>
      </w:r>
      <w:r>
        <w:rPr>
          <w:rFonts w:ascii="Times New Roman" w:hAnsi="Times New Roman" w:cs="Times New Roman"/>
          <w:noProof/>
          <w:sz w:val="24"/>
          <w:szCs w:val="24"/>
        </w:rPr>
        <w:t>, which is relev</w:t>
      </w:r>
      <w:r w:rsidR="000E1E9A">
        <w:rPr>
          <w:rFonts w:ascii="Times New Roman" w:hAnsi="Times New Roman" w:cs="Times New Roman"/>
          <w:noProof/>
          <w:sz w:val="24"/>
          <w:szCs w:val="24"/>
        </w:rPr>
        <w:t>a</w:t>
      </w:r>
      <w:r>
        <w:rPr>
          <w:rFonts w:ascii="Times New Roman" w:hAnsi="Times New Roman" w:cs="Times New Roman"/>
          <w:noProof/>
          <w:sz w:val="24"/>
          <w:szCs w:val="24"/>
        </w:rPr>
        <w:t>nt in this study.</w:t>
      </w:r>
    </w:p>
    <w:p w14:paraId="70062479" w14:textId="338D18F9" w:rsidR="004D3247" w:rsidRDefault="004D3247" w:rsidP="00D27FF0">
      <w:pPr>
        <w:tabs>
          <w:tab w:val="left" w:pos="6346"/>
        </w:tabs>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Moreover, </w:t>
      </w:r>
      <w:r w:rsidR="000E1E9A">
        <w:rPr>
          <w:rFonts w:ascii="Times New Roman" w:hAnsi="Times New Roman" w:cs="Times New Roman"/>
          <w:noProof/>
          <w:sz w:val="24"/>
          <w:szCs w:val="24"/>
        </w:rPr>
        <w:t>with regards to</w:t>
      </w:r>
      <w:r>
        <w:rPr>
          <w:rFonts w:ascii="Times New Roman" w:hAnsi="Times New Roman" w:cs="Times New Roman"/>
          <w:noProof/>
          <w:sz w:val="24"/>
          <w:szCs w:val="24"/>
        </w:rPr>
        <w:t xml:space="preserve"> the non-drilling technique, </w:t>
      </w:r>
      <w:r w:rsidR="000E1E9A">
        <w:rPr>
          <w:rFonts w:ascii="Times New Roman" w:hAnsi="Times New Roman" w:cs="Times New Roman"/>
          <w:noProof/>
          <w:sz w:val="24"/>
          <w:szCs w:val="24"/>
        </w:rPr>
        <w:t xml:space="preserve">the </w:t>
      </w:r>
      <w:r>
        <w:rPr>
          <w:rFonts w:ascii="Times New Roman" w:hAnsi="Times New Roman" w:cs="Times New Roman"/>
          <w:noProof/>
          <w:sz w:val="24"/>
          <w:szCs w:val="24"/>
        </w:rPr>
        <w:t>resources that were used included a reading activity where learners needed to work ou</w:t>
      </w:r>
      <w:r w:rsidR="000E1E9A">
        <w:rPr>
          <w:rFonts w:ascii="Times New Roman" w:hAnsi="Times New Roman" w:cs="Times New Roman"/>
          <w:noProof/>
          <w:sz w:val="24"/>
          <w:szCs w:val="24"/>
        </w:rPr>
        <w:t xml:space="preserve">t the context of the vocabulary. This was a </w:t>
      </w:r>
      <w:r>
        <w:rPr>
          <w:rFonts w:ascii="Times New Roman" w:hAnsi="Times New Roman" w:cs="Times New Roman"/>
          <w:noProof/>
          <w:sz w:val="24"/>
          <w:szCs w:val="24"/>
        </w:rPr>
        <w:t>way in which learners can engage in deep processing skills and therefore retain this information in</w:t>
      </w:r>
      <w:r w:rsidR="000E1E9A">
        <w:rPr>
          <w:rFonts w:ascii="Times New Roman" w:hAnsi="Times New Roman" w:cs="Times New Roman"/>
          <w:noProof/>
          <w:sz w:val="24"/>
          <w:szCs w:val="24"/>
        </w:rPr>
        <w:t xml:space="preserve"> their</w:t>
      </w:r>
      <w:r>
        <w:rPr>
          <w:rFonts w:ascii="Times New Roman" w:hAnsi="Times New Roman" w:cs="Times New Roman"/>
          <w:noProof/>
          <w:sz w:val="24"/>
          <w:szCs w:val="24"/>
        </w:rPr>
        <w:t xml:space="preserve"> long term memory and the effective use of target language (Conti, 2016; </w:t>
      </w:r>
      <w:r w:rsidRPr="00DB3398">
        <w:rPr>
          <w:rFonts w:ascii="Times New Roman" w:hAnsi="Times New Roman" w:cs="Times New Roman"/>
          <w:noProof/>
          <w:sz w:val="24"/>
          <w:szCs w:val="24"/>
        </w:rPr>
        <w:t>Pachler &amp; Field, 2001)</w:t>
      </w:r>
      <w:r>
        <w:rPr>
          <w:rFonts w:ascii="Times New Roman" w:hAnsi="Times New Roman" w:cs="Times New Roman"/>
          <w:noProof/>
          <w:sz w:val="24"/>
          <w:szCs w:val="24"/>
        </w:rPr>
        <w:t>. Learners were provided with a vocabulary test before the intervention, and therefore before any of the words were taught. The purpose of this was to provide a reliable baseline of the learner’s knowledge. The next stage of the research was to conduct the intervention and the final stage was the post-intervention test, which was taken on the final day of the research; i.e. the third day of the intervention.</w:t>
      </w:r>
    </w:p>
    <w:p w14:paraId="36B22FB7" w14:textId="400BF4D3" w:rsidR="004D3247" w:rsidRDefault="004D3247" w:rsidP="00D27FF0">
      <w:pPr>
        <w:tabs>
          <w:tab w:val="left" w:pos="6346"/>
        </w:tabs>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The hypothesis of this intervention was that the non-drilling technique would be the most effective method of learning vocabulary</w:t>
      </w:r>
      <w:r w:rsidR="000E1E9A">
        <w:rPr>
          <w:rFonts w:ascii="Times New Roman" w:hAnsi="Times New Roman" w:cs="Times New Roman"/>
          <w:noProof/>
          <w:sz w:val="24"/>
          <w:szCs w:val="24"/>
        </w:rPr>
        <w:t>. This is because</w:t>
      </w:r>
      <w:r>
        <w:rPr>
          <w:rFonts w:ascii="Times New Roman" w:hAnsi="Times New Roman" w:cs="Times New Roman"/>
          <w:noProof/>
          <w:sz w:val="24"/>
          <w:szCs w:val="24"/>
        </w:rPr>
        <w:t xml:space="preserve"> it is a method in which learners can retain information in their long term memory and therefore be able to remember it more effectively using deep processing methods (Conti, 2016). </w:t>
      </w:r>
    </w:p>
    <w:p w14:paraId="6CDD5FC3" w14:textId="77777777" w:rsidR="004D3247" w:rsidRPr="00403036" w:rsidRDefault="004D3247" w:rsidP="00D27FF0">
      <w:pPr>
        <w:tabs>
          <w:tab w:val="left" w:pos="6346"/>
        </w:tabs>
        <w:spacing w:line="480" w:lineRule="auto"/>
        <w:jc w:val="both"/>
        <w:rPr>
          <w:rFonts w:ascii="Times New Roman" w:hAnsi="Times New Roman" w:cs="Times New Roman"/>
          <w:noProof/>
          <w:sz w:val="24"/>
          <w:szCs w:val="24"/>
          <w:u w:val="single"/>
        </w:rPr>
      </w:pPr>
      <w:r w:rsidRPr="00403036">
        <w:rPr>
          <w:rFonts w:ascii="Times New Roman" w:hAnsi="Times New Roman" w:cs="Times New Roman"/>
          <w:noProof/>
          <w:sz w:val="24"/>
          <w:szCs w:val="24"/>
          <w:u w:val="single"/>
        </w:rPr>
        <w:t>Data collection</w:t>
      </w:r>
    </w:p>
    <w:p w14:paraId="765FB185" w14:textId="1CF76F0D" w:rsidR="00297D98" w:rsidRDefault="00297D98" w:rsidP="00D27FF0">
      <w:pPr>
        <w:tabs>
          <w:tab w:val="left" w:pos="6346"/>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Following BERA (2011) guidelines </w:t>
      </w:r>
      <w:r w:rsidR="008B129A">
        <w:rPr>
          <w:rFonts w:ascii="Times New Roman" w:hAnsi="Times New Roman" w:cs="Times New Roman"/>
          <w:sz w:val="24"/>
          <w:szCs w:val="24"/>
        </w:rPr>
        <w:t>with regards to</w:t>
      </w:r>
      <w:r>
        <w:rPr>
          <w:rFonts w:ascii="Times New Roman" w:hAnsi="Times New Roman" w:cs="Times New Roman"/>
          <w:sz w:val="24"/>
          <w:szCs w:val="24"/>
        </w:rPr>
        <w:t xml:space="preserve"> ethics and anonymity, learners were provided with a consent form to complete before the initial pre-intervention test was taken. </w:t>
      </w:r>
      <w:r>
        <w:rPr>
          <w:rFonts w:ascii="Times New Roman" w:hAnsi="Times New Roman" w:cs="Times New Roman"/>
          <w:sz w:val="24"/>
          <w:szCs w:val="24"/>
        </w:rPr>
        <w:lastRenderedPageBreak/>
        <w:t>This consent form</w:t>
      </w:r>
      <w:r w:rsidR="008B129A">
        <w:rPr>
          <w:rFonts w:ascii="Times New Roman" w:hAnsi="Times New Roman" w:cs="Times New Roman"/>
          <w:sz w:val="24"/>
          <w:szCs w:val="24"/>
        </w:rPr>
        <w:t xml:space="preserve"> template</w:t>
      </w:r>
      <w:r>
        <w:rPr>
          <w:rFonts w:ascii="Times New Roman" w:hAnsi="Times New Roman" w:cs="Times New Roman"/>
          <w:sz w:val="24"/>
          <w:szCs w:val="24"/>
        </w:rPr>
        <w:t xml:space="preserve"> is provided in the appendices of this study. It explained that all data from the tests would be used in this study, however, names of pupils would not be included anywhere in the research. The learners were provided with a computer generated and rando</w:t>
      </w:r>
      <w:r w:rsidR="000E1E9A">
        <w:rPr>
          <w:rFonts w:ascii="Times New Roman" w:hAnsi="Times New Roman" w:cs="Times New Roman"/>
          <w:sz w:val="24"/>
          <w:szCs w:val="24"/>
        </w:rPr>
        <w:t>mised number that only they were aware of</w:t>
      </w:r>
      <w:r>
        <w:rPr>
          <w:rFonts w:ascii="Times New Roman" w:hAnsi="Times New Roman" w:cs="Times New Roman"/>
          <w:sz w:val="24"/>
          <w:szCs w:val="24"/>
        </w:rPr>
        <w:t xml:space="preserve">. The reason for this was to be able to cross-reference the learner’s anonymous number with the number they wrote on the tests they completed should they wish to withdraw from the study. </w:t>
      </w:r>
    </w:p>
    <w:p w14:paraId="03AFA558" w14:textId="7455A6D9" w:rsidR="004D3247" w:rsidRDefault="004D3247" w:rsidP="00D27FF0">
      <w:pPr>
        <w:tabs>
          <w:tab w:val="left" w:pos="6346"/>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Data were collected during assessments of student learning. Learners were tested with a bilingual match up worksheet which was immediately collected at the end of the test. The tests were completed within a ten-minute time limit. The learners were given two scores each out of a maximum of 7, for drilled and non-drilled vocabulary. Combined, this then gave a total score out of 14. Following the intervention, learners were retested. The same assessment process was undertaken, and the grades were compared </w:t>
      </w:r>
      <w:r w:rsidR="006E24F3">
        <w:rPr>
          <w:rFonts w:ascii="Times New Roman" w:hAnsi="Times New Roman" w:cs="Times New Roman"/>
          <w:sz w:val="24"/>
          <w:szCs w:val="24"/>
        </w:rPr>
        <w:t>against</w:t>
      </w:r>
      <w:r>
        <w:rPr>
          <w:rFonts w:ascii="Times New Roman" w:hAnsi="Times New Roman" w:cs="Times New Roman"/>
          <w:sz w:val="24"/>
          <w:szCs w:val="24"/>
        </w:rPr>
        <w:t xml:space="preserve"> the pre-intervention results as discussed below.</w:t>
      </w:r>
    </w:p>
    <w:p w14:paraId="0466CADC" w14:textId="77777777" w:rsidR="004D3247" w:rsidRPr="00274DE4" w:rsidRDefault="004D3247" w:rsidP="00D27FF0">
      <w:pPr>
        <w:tabs>
          <w:tab w:val="left" w:pos="6346"/>
        </w:tabs>
        <w:spacing w:line="480" w:lineRule="auto"/>
        <w:jc w:val="both"/>
        <w:rPr>
          <w:rFonts w:ascii="Times New Roman" w:hAnsi="Times New Roman" w:cs="Times New Roman"/>
          <w:sz w:val="24"/>
          <w:szCs w:val="24"/>
          <w:u w:val="single"/>
        </w:rPr>
      </w:pPr>
      <w:r w:rsidRPr="00274DE4">
        <w:rPr>
          <w:rFonts w:ascii="Times New Roman" w:hAnsi="Times New Roman" w:cs="Times New Roman"/>
          <w:sz w:val="24"/>
          <w:szCs w:val="24"/>
          <w:u w:val="single"/>
        </w:rPr>
        <w:t xml:space="preserve">Data Analysis </w:t>
      </w:r>
    </w:p>
    <w:p w14:paraId="7680FBA3" w14:textId="135EBCA8" w:rsidR="004D3247" w:rsidRDefault="004D3247" w:rsidP="00D27FF0">
      <w:pPr>
        <w:tabs>
          <w:tab w:val="left" w:pos="6346"/>
        </w:tabs>
        <w:spacing w:line="480" w:lineRule="auto"/>
        <w:jc w:val="both"/>
        <w:rPr>
          <w:rFonts w:ascii="Times New Roman" w:hAnsi="Times New Roman" w:cs="Times New Roman"/>
          <w:sz w:val="24"/>
          <w:szCs w:val="24"/>
        </w:rPr>
      </w:pPr>
      <w:r>
        <w:rPr>
          <w:rFonts w:ascii="Times New Roman" w:hAnsi="Times New Roman" w:cs="Times New Roman"/>
          <w:sz w:val="24"/>
          <w:szCs w:val="24"/>
        </w:rPr>
        <w:t>To analyse these results, the data were imputed into Microsoft Excel (version 2016). From the raw data, the me</w:t>
      </w:r>
      <w:r w:rsidR="000E1E9A">
        <w:rPr>
          <w:rFonts w:ascii="Times New Roman" w:hAnsi="Times New Roman" w:cs="Times New Roman"/>
          <w:sz w:val="24"/>
          <w:szCs w:val="24"/>
        </w:rPr>
        <w:t>an, the median score, the inter-</w:t>
      </w:r>
      <w:r>
        <w:rPr>
          <w:rFonts w:ascii="Times New Roman" w:hAnsi="Times New Roman" w:cs="Times New Roman"/>
          <w:sz w:val="24"/>
          <w:szCs w:val="24"/>
        </w:rPr>
        <w:t xml:space="preserve">quartile range (IQR), as well as the minimum and the maximum score were calculated. This allowed the presentation of a range of statistical variables from the class, highlighting not only the average scores but allowing interpretation of the worst and best performers in the class. The data collected as part of this research project were entirely quantitative. </w:t>
      </w:r>
    </w:p>
    <w:p w14:paraId="4D429260" w14:textId="20ED85A1" w:rsidR="004D3247" w:rsidRDefault="004D3247" w:rsidP="00D27FF0">
      <w:pPr>
        <w:tabs>
          <w:tab w:val="left" w:pos="6346"/>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method of data analysis provided an accurate representation of the development between the results of the test from before and after the teaching intervention. Whilst qualitative data collected by use of a questionnaire or survey may have been interesting, it would not have </w:t>
      </w:r>
      <w:r>
        <w:rPr>
          <w:rFonts w:ascii="Times New Roman" w:hAnsi="Times New Roman" w:cs="Times New Roman"/>
          <w:sz w:val="24"/>
          <w:szCs w:val="24"/>
        </w:rPr>
        <w:lastRenderedPageBreak/>
        <w:t>provided an objective indication of the most effective teaching method used and may have been heavily biased</w:t>
      </w:r>
      <w:r w:rsidR="000E1E9A">
        <w:rPr>
          <w:rFonts w:ascii="Times New Roman" w:hAnsi="Times New Roman" w:cs="Times New Roman"/>
          <w:sz w:val="24"/>
          <w:szCs w:val="24"/>
        </w:rPr>
        <w:t>, given its subjectivity</w:t>
      </w:r>
      <w:r>
        <w:rPr>
          <w:rFonts w:ascii="Times New Roman" w:hAnsi="Times New Roman" w:cs="Times New Roman"/>
          <w:sz w:val="24"/>
          <w:szCs w:val="24"/>
        </w:rPr>
        <w:t xml:space="preserve">.  </w:t>
      </w:r>
    </w:p>
    <w:p w14:paraId="0DF657F3" w14:textId="06FA72E3" w:rsidR="004D3247" w:rsidRDefault="004D3247" w:rsidP="00D27FF0">
      <w:pPr>
        <w:tabs>
          <w:tab w:val="left" w:pos="6346"/>
        </w:tabs>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The analysed data permitted the simple presentation of results in both tabular and graphical formations to demonstrate the impact of this teaching intervention. Graphical representation of the results was made using box and whisker diagrams in Microsoft Excel (version 2016). The use of box and whisker diagrams is a particularly useful and visually effective means of comparing the distibution of two sets of comparable data (Upton and Cook, 1996). This was the most effective way to present the analysed data because it showed the minimum and maximum results, as well as displaying the inner and outer quartiles and the median score. </w:t>
      </w:r>
      <w:r w:rsidRPr="00FC08AB">
        <w:rPr>
          <w:rFonts w:ascii="Times New Roman" w:hAnsi="Times New Roman" w:cs="Times New Roman"/>
          <w:noProof/>
          <w:sz w:val="24"/>
          <w:szCs w:val="24"/>
        </w:rPr>
        <w:t>This is relev</w:t>
      </w:r>
      <w:r w:rsidR="000E1E9A">
        <w:rPr>
          <w:rFonts w:ascii="Times New Roman" w:hAnsi="Times New Roman" w:cs="Times New Roman"/>
          <w:noProof/>
          <w:sz w:val="24"/>
          <w:szCs w:val="24"/>
        </w:rPr>
        <w:t>a</w:t>
      </w:r>
      <w:r w:rsidRPr="00FC08AB">
        <w:rPr>
          <w:rFonts w:ascii="Times New Roman" w:hAnsi="Times New Roman" w:cs="Times New Roman"/>
          <w:noProof/>
          <w:sz w:val="24"/>
          <w:szCs w:val="24"/>
        </w:rPr>
        <w:t xml:space="preserve">nt because </w:t>
      </w:r>
      <w:r w:rsidR="000E1E9A">
        <w:rPr>
          <w:rFonts w:ascii="Times New Roman" w:hAnsi="Times New Roman" w:cs="Times New Roman"/>
          <w:noProof/>
          <w:sz w:val="24"/>
          <w:szCs w:val="24"/>
        </w:rPr>
        <w:t xml:space="preserve">being aware of </w:t>
      </w:r>
      <w:r w:rsidRPr="00FC08AB">
        <w:rPr>
          <w:rFonts w:ascii="Times New Roman" w:hAnsi="Times New Roman" w:cs="Times New Roman"/>
          <w:noProof/>
          <w:sz w:val="24"/>
          <w:szCs w:val="24"/>
        </w:rPr>
        <w:t>whether the intervention has improved the score of the poorest-p</w:t>
      </w:r>
      <w:r w:rsidR="000E1E9A">
        <w:rPr>
          <w:rFonts w:ascii="Times New Roman" w:hAnsi="Times New Roman" w:cs="Times New Roman"/>
          <w:noProof/>
          <w:sz w:val="24"/>
          <w:szCs w:val="24"/>
        </w:rPr>
        <w:t xml:space="preserve">erforming students is important as </w:t>
      </w:r>
      <w:r w:rsidRPr="00FC08AB">
        <w:rPr>
          <w:rFonts w:ascii="Times New Roman" w:hAnsi="Times New Roman" w:cs="Times New Roman"/>
          <w:noProof/>
          <w:sz w:val="24"/>
          <w:szCs w:val="24"/>
        </w:rPr>
        <w:t xml:space="preserve">Demie </w:t>
      </w:r>
      <w:r>
        <w:rPr>
          <w:rFonts w:ascii="Times New Roman" w:hAnsi="Times New Roman" w:cs="Times New Roman"/>
          <w:noProof/>
          <w:sz w:val="24"/>
          <w:szCs w:val="24"/>
        </w:rPr>
        <w:t>(</w:t>
      </w:r>
      <w:r w:rsidRPr="00FC08AB">
        <w:rPr>
          <w:rFonts w:ascii="Times New Roman" w:hAnsi="Times New Roman" w:cs="Times New Roman"/>
          <w:noProof/>
          <w:sz w:val="24"/>
          <w:szCs w:val="24"/>
        </w:rPr>
        <w:t>2013)</w:t>
      </w:r>
      <w:r>
        <w:rPr>
          <w:rFonts w:ascii="Times New Roman" w:hAnsi="Times New Roman" w:cs="Times New Roman"/>
          <w:noProof/>
          <w:sz w:val="24"/>
          <w:szCs w:val="24"/>
        </w:rPr>
        <w:t xml:space="preserve"> states that only when data is collected and analysed effectively, can effective change be made to improve attainment</w:t>
      </w:r>
      <w:r w:rsidR="000E1E9A">
        <w:rPr>
          <w:rFonts w:ascii="Times New Roman" w:hAnsi="Times New Roman" w:cs="Times New Roman"/>
          <w:noProof/>
          <w:sz w:val="24"/>
          <w:szCs w:val="24"/>
        </w:rPr>
        <w:t xml:space="preserve"> and </w:t>
      </w:r>
      <w:r>
        <w:rPr>
          <w:rFonts w:ascii="Times New Roman" w:hAnsi="Times New Roman" w:cs="Times New Roman"/>
          <w:noProof/>
          <w:sz w:val="24"/>
          <w:szCs w:val="24"/>
        </w:rPr>
        <w:t>performance in schools.</w:t>
      </w:r>
    </w:p>
    <w:p w14:paraId="3E98CE68" w14:textId="1FB6F6C7" w:rsidR="004D3247" w:rsidRPr="008317D8" w:rsidRDefault="004D3247" w:rsidP="00D27FF0">
      <w:pPr>
        <w:spacing w:line="480" w:lineRule="auto"/>
        <w:jc w:val="center"/>
        <w:rPr>
          <w:rFonts w:ascii="Times New Roman" w:hAnsi="Times New Roman" w:cs="Times New Roman"/>
          <w:b/>
          <w:sz w:val="24"/>
          <w:szCs w:val="24"/>
          <w:u w:val="single"/>
        </w:rPr>
      </w:pPr>
      <w:r w:rsidRPr="008317D8">
        <w:rPr>
          <w:rFonts w:ascii="Times New Roman" w:hAnsi="Times New Roman" w:cs="Times New Roman"/>
          <w:b/>
          <w:sz w:val="24"/>
          <w:szCs w:val="24"/>
          <w:u w:val="single"/>
        </w:rPr>
        <w:t>Evaluation</w:t>
      </w:r>
    </w:p>
    <w:p w14:paraId="0733506A" w14:textId="385C383D" w:rsidR="004D3247" w:rsidRPr="008317D8"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sz w:val="24"/>
          <w:szCs w:val="24"/>
        </w:rPr>
        <w:t>Durin</w:t>
      </w:r>
      <w:r w:rsidR="000E1E9A">
        <w:rPr>
          <w:rFonts w:ascii="Times New Roman" w:hAnsi="Times New Roman" w:cs="Times New Roman"/>
          <w:sz w:val="24"/>
          <w:szCs w:val="24"/>
        </w:rPr>
        <w:t>g the intervention, learners took</w:t>
      </w:r>
      <w:r w:rsidRPr="008317D8">
        <w:rPr>
          <w:rFonts w:ascii="Times New Roman" w:hAnsi="Times New Roman" w:cs="Times New Roman"/>
          <w:sz w:val="24"/>
          <w:szCs w:val="24"/>
        </w:rPr>
        <w:t xml:space="preserve"> a vocabulary test before any of the teaching began. This was used </w:t>
      </w:r>
      <w:r w:rsidR="000E1E9A">
        <w:rPr>
          <w:rFonts w:ascii="Times New Roman" w:hAnsi="Times New Roman" w:cs="Times New Roman"/>
          <w:sz w:val="24"/>
          <w:szCs w:val="24"/>
        </w:rPr>
        <w:t xml:space="preserve">as a base-line to their vocabulary knowledge. This was then used </w:t>
      </w:r>
      <w:r w:rsidRPr="008317D8">
        <w:rPr>
          <w:rFonts w:ascii="Times New Roman" w:hAnsi="Times New Roman" w:cs="Times New Roman"/>
          <w:sz w:val="24"/>
          <w:szCs w:val="24"/>
        </w:rPr>
        <w:t xml:space="preserve">as a means of exploring which </w:t>
      </w:r>
      <w:r>
        <w:rPr>
          <w:rFonts w:ascii="Times New Roman" w:hAnsi="Times New Roman" w:cs="Times New Roman"/>
          <w:sz w:val="24"/>
          <w:szCs w:val="24"/>
        </w:rPr>
        <w:t>teaching method</w:t>
      </w:r>
      <w:r w:rsidRPr="008317D8">
        <w:rPr>
          <w:rFonts w:ascii="Times New Roman" w:hAnsi="Times New Roman" w:cs="Times New Roman"/>
          <w:sz w:val="24"/>
          <w:szCs w:val="24"/>
        </w:rPr>
        <w:t xml:space="preserve"> worked </w:t>
      </w:r>
      <w:r w:rsidR="000E1E9A">
        <w:rPr>
          <w:rFonts w:ascii="Times New Roman" w:hAnsi="Times New Roman" w:cs="Times New Roman"/>
          <w:sz w:val="24"/>
          <w:szCs w:val="24"/>
        </w:rPr>
        <w:t>when compared with a test the learners took after the intervention</w:t>
      </w:r>
      <w:r>
        <w:rPr>
          <w:rFonts w:ascii="Times New Roman" w:hAnsi="Times New Roman" w:cs="Times New Roman"/>
          <w:sz w:val="24"/>
          <w:szCs w:val="24"/>
        </w:rPr>
        <w:t>.</w:t>
      </w:r>
      <w:r w:rsidRPr="008317D8">
        <w:rPr>
          <w:rFonts w:ascii="Times New Roman" w:hAnsi="Times New Roman" w:cs="Times New Roman"/>
          <w:sz w:val="24"/>
          <w:szCs w:val="24"/>
        </w:rPr>
        <w:t xml:space="preserve"> The data </w:t>
      </w:r>
      <w:r w:rsidR="000E1E9A">
        <w:rPr>
          <w:rFonts w:ascii="Times New Roman" w:hAnsi="Times New Roman" w:cs="Times New Roman"/>
          <w:sz w:val="24"/>
          <w:szCs w:val="24"/>
        </w:rPr>
        <w:t>were</w:t>
      </w:r>
      <w:r w:rsidRPr="008317D8">
        <w:rPr>
          <w:rFonts w:ascii="Times New Roman" w:hAnsi="Times New Roman" w:cs="Times New Roman"/>
          <w:sz w:val="24"/>
          <w:szCs w:val="24"/>
        </w:rPr>
        <w:t xml:space="preserve"> based</w:t>
      </w:r>
      <w:r>
        <w:rPr>
          <w:rFonts w:ascii="Times New Roman" w:hAnsi="Times New Roman" w:cs="Times New Roman"/>
          <w:sz w:val="24"/>
          <w:szCs w:val="24"/>
        </w:rPr>
        <w:t xml:space="preserve"> on</w:t>
      </w:r>
      <w:r w:rsidRPr="008317D8">
        <w:rPr>
          <w:rFonts w:ascii="Times New Roman" w:hAnsi="Times New Roman" w:cs="Times New Roman"/>
          <w:sz w:val="24"/>
          <w:szCs w:val="24"/>
        </w:rPr>
        <w:t xml:space="preserve"> a pre-intervention test and a post</w:t>
      </w:r>
      <w:r>
        <w:rPr>
          <w:rFonts w:ascii="Times New Roman" w:hAnsi="Times New Roman" w:cs="Times New Roman"/>
          <w:sz w:val="24"/>
          <w:szCs w:val="24"/>
        </w:rPr>
        <w:t>-</w:t>
      </w:r>
      <w:r w:rsidRPr="008317D8">
        <w:rPr>
          <w:rFonts w:ascii="Times New Roman" w:hAnsi="Times New Roman" w:cs="Times New Roman"/>
          <w:sz w:val="24"/>
          <w:szCs w:val="24"/>
        </w:rPr>
        <w:t>intervent</w:t>
      </w:r>
      <w:r w:rsidR="000E1E9A">
        <w:rPr>
          <w:rFonts w:ascii="Times New Roman" w:hAnsi="Times New Roman" w:cs="Times New Roman"/>
          <w:sz w:val="24"/>
          <w:szCs w:val="24"/>
        </w:rPr>
        <w:t>ion test which closely examine</w:t>
      </w:r>
      <w:r w:rsidR="006E24F3">
        <w:rPr>
          <w:rFonts w:ascii="Times New Roman" w:hAnsi="Times New Roman" w:cs="Times New Roman"/>
          <w:sz w:val="24"/>
          <w:szCs w:val="24"/>
        </w:rPr>
        <w:t>d</w:t>
      </w:r>
      <w:r w:rsidR="000E1E9A">
        <w:rPr>
          <w:rFonts w:ascii="Times New Roman" w:hAnsi="Times New Roman" w:cs="Times New Roman"/>
          <w:sz w:val="24"/>
          <w:szCs w:val="24"/>
        </w:rPr>
        <w:t xml:space="preserve"> </w:t>
      </w:r>
      <w:r w:rsidRPr="008317D8">
        <w:rPr>
          <w:rFonts w:ascii="Times New Roman" w:hAnsi="Times New Roman" w:cs="Times New Roman"/>
          <w:sz w:val="24"/>
          <w:szCs w:val="24"/>
        </w:rPr>
        <w:t xml:space="preserve">which vocabulary words </w:t>
      </w:r>
      <w:r>
        <w:rPr>
          <w:rFonts w:ascii="Times New Roman" w:hAnsi="Times New Roman" w:cs="Times New Roman"/>
          <w:sz w:val="24"/>
          <w:szCs w:val="24"/>
        </w:rPr>
        <w:t xml:space="preserve">specifically </w:t>
      </w:r>
      <w:r w:rsidRPr="008317D8">
        <w:rPr>
          <w:rFonts w:ascii="Times New Roman" w:hAnsi="Times New Roman" w:cs="Times New Roman"/>
          <w:sz w:val="24"/>
          <w:szCs w:val="24"/>
        </w:rPr>
        <w:t>were translated correctly and incorrectly. The test w</w:t>
      </w:r>
      <w:r w:rsidR="0008440F">
        <w:rPr>
          <w:rFonts w:ascii="Times New Roman" w:hAnsi="Times New Roman" w:cs="Times New Roman"/>
          <w:sz w:val="24"/>
          <w:szCs w:val="24"/>
        </w:rPr>
        <w:t>as out of fourteen vocabulary words; seven</w:t>
      </w:r>
      <w:r w:rsidRPr="008317D8">
        <w:rPr>
          <w:rFonts w:ascii="Times New Roman" w:hAnsi="Times New Roman" w:cs="Times New Roman"/>
          <w:sz w:val="24"/>
          <w:szCs w:val="24"/>
        </w:rPr>
        <w:t xml:space="preserve"> non-d</w:t>
      </w:r>
      <w:r w:rsidR="0008440F">
        <w:rPr>
          <w:rFonts w:ascii="Times New Roman" w:hAnsi="Times New Roman" w:cs="Times New Roman"/>
          <w:sz w:val="24"/>
          <w:szCs w:val="24"/>
        </w:rPr>
        <w:t>rilled specific vocabulary and seven</w:t>
      </w:r>
      <w:r w:rsidRPr="008317D8">
        <w:rPr>
          <w:rFonts w:ascii="Times New Roman" w:hAnsi="Times New Roman" w:cs="Times New Roman"/>
          <w:sz w:val="24"/>
          <w:szCs w:val="24"/>
        </w:rPr>
        <w:t xml:space="preserve"> drilled specific vocabulary. The data collected show</w:t>
      </w:r>
      <w:r>
        <w:rPr>
          <w:rFonts w:ascii="Times New Roman" w:hAnsi="Times New Roman" w:cs="Times New Roman"/>
          <w:sz w:val="24"/>
          <w:szCs w:val="24"/>
        </w:rPr>
        <w:t>ed</w:t>
      </w:r>
      <w:r w:rsidRPr="008317D8">
        <w:rPr>
          <w:rFonts w:ascii="Times New Roman" w:hAnsi="Times New Roman" w:cs="Times New Roman"/>
          <w:sz w:val="24"/>
          <w:szCs w:val="24"/>
        </w:rPr>
        <w:t xml:space="preserve"> the minimum correct answers of the pre-intervention test, the post intervention test and the total results combined. Also, the first quartile and </w:t>
      </w:r>
      <w:r w:rsidR="0008440F">
        <w:rPr>
          <w:rFonts w:ascii="Times New Roman" w:hAnsi="Times New Roman" w:cs="Times New Roman"/>
          <w:sz w:val="24"/>
          <w:szCs w:val="24"/>
        </w:rPr>
        <w:t>second</w:t>
      </w:r>
      <w:r w:rsidRPr="008317D8">
        <w:rPr>
          <w:rFonts w:ascii="Times New Roman" w:hAnsi="Times New Roman" w:cs="Times New Roman"/>
          <w:sz w:val="24"/>
          <w:szCs w:val="24"/>
        </w:rPr>
        <w:t xml:space="preserve"> quartile, the median</w:t>
      </w:r>
      <w:r>
        <w:rPr>
          <w:rFonts w:ascii="Times New Roman" w:hAnsi="Times New Roman" w:cs="Times New Roman"/>
          <w:sz w:val="24"/>
          <w:szCs w:val="24"/>
        </w:rPr>
        <w:t xml:space="preserve"> score</w:t>
      </w:r>
      <w:r w:rsidRPr="008317D8">
        <w:rPr>
          <w:rFonts w:ascii="Times New Roman" w:hAnsi="Times New Roman" w:cs="Times New Roman"/>
          <w:sz w:val="24"/>
          <w:szCs w:val="24"/>
        </w:rPr>
        <w:t xml:space="preserve"> and the maximum correct answers of the pre-intervention test, the post intervention test and the total results </w:t>
      </w:r>
      <w:r w:rsidRPr="008317D8">
        <w:rPr>
          <w:rFonts w:ascii="Times New Roman" w:hAnsi="Times New Roman" w:cs="Times New Roman"/>
          <w:sz w:val="24"/>
          <w:szCs w:val="24"/>
        </w:rPr>
        <w:lastRenderedPageBreak/>
        <w:t xml:space="preserve">combined. Box and whisker diagrams </w:t>
      </w:r>
      <w:r>
        <w:rPr>
          <w:rFonts w:ascii="Times New Roman" w:hAnsi="Times New Roman" w:cs="Times New Roman"/>
          <w:sz w:val="24"/>
          <w:szCs w:val="24"/>
        </w:rPr>
        <w:t>were</w:t>
      </w:r>
      <w:r w:rsidRPr="008317D8">
        <w:rPr>
          <w:rFonts w:ascii="Times New Roman" w:hAnsi="Times New Roman" w:cs="Times New Roman"/>
          <w:sz w:val="24"/>
          <w:szCs w:val="24"/>
        </w:rPr>
        <w:t xml:space="preserve"> also used as a visual aid to </w:t>
      </w:r>
      <w:r>
        <w:rPr>
          <w:rFonts w:ascii="Times New Roman" w:hAnsi="Times New Roman" w:cs="Times New Roman"/>
          <w:sz w:val="24"/>
          <w:szCs w:val="24"/>
        </w:rPr>
        <w:t>present</w:t>
      </w:r>
      <w:r w:rsidRPr="008317D8">
        <w:rPr>
          <w:rFonts w:ascii="Times New Roman" w:hAnsi="Times New Roman" w:cs="Times New Roman"/>
          <w:sz w:val="24"/>
          <w:szCs w:val="24"/>
        </w:rPr>
        <w:t xml:space="preserve"> the data</w:t>
      </w:r>
      <w:r>
        <w:rPr>
          <w:rFonts w:ascii="Times New Roman" w:hAnsi="Times New Roman" w:cs="Times New Roman"/>
          <w:sz w:val="24"/>
          <w:szCs w:val="24"/>
        </w:rPr>
        <w:t xml:space="preserve"> as they are the most effective graphs that display </w:t>
      </w:r>
      <w:r>
        <w:rPr>
          <w:rFonts w:ascii="Times New Roman" w:hAnsi="Times New Roman" w:cs="Times New Roman"/>
          <w:noProof/>
          <w:sz w:val="24"/>
          <w:szCs w:val="24"/>
        </w:rPr>
        <w:t xml:space="preserve">the distibution of two sets of comparable data (Upton and Cook, 1996). </w:t>
      </w:r>
    </w:p>
    <w:p w14:paraId="56A0A3CF" w14:textId="1864047A" w:rsidR="004D3247" w:rsidRPr="001652EF"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sz w:val="24"/>
          <w:szCs w:val="24"/>
        </w:rPr>
        <w:t xml:space="preserve">Firstly, </w:t>
      </w:r>
      <w:r>
        <w:rPr>
          <w:rFonts w:ascii="Times New Roman" w:hAnsi="Times New Roman" w:cs="Times New Roman"/>
          <w:sz w:val="24"/>
          <w:szCs w:val="24"/>
        </w:rPr>
        <w:t xml:space="preserve">regarding </w:t>
      </w:r>
      <w:r w:rsidRPr="008317D8">
        <w:rPr>
          <w:rFonts w:ascii="Times New Roman" w:hAnsi="Times New Roman" w:cs="Times New Roman"/>
          <w:sz w:val="24"/>
          <w:szCs w:val="24"/>
        </w:rPr>
        <w:t xml:space="preserve">the </w:t>
      </w:r>
      <w:r>
        <w:rPr>
          <w:rFonts w:ascii="Times New Roman" w:hAnsi="Times New Roman" w:cs="Times New Roman"/>
          <w:sz w:val="24"/>
          <w:szCs w:val="24"/>
        </w:rPr>
        <w:t xml:space="preserve">total results, the </w:t>
      </w:r>
      <w:r w:rsidRPr="008317D8">
        <w:rPr>
          <w:rFonts w:ascii="Times New Roman" w:hAnsi="Times New Roman" w:cs="Times New Roman"/>
          <w:sz w:val="24"/>
          <w:szCs w:val="24"/>
        </w:rPr>
        <w:t xml:space="preserve">minimum correct answers in the pre-intervention test </w:t>
      </w:r>
      <w:r>
        <w:rPr>
          <w:rFonts w:ascii="Times New Roman" w:hAnsi="Times New Roman" w:cs="Times New Roman"/>
          <w:sz w:val="24"/>
          <w:szCs w:val="24"/>
        </w:rPr>
        <w:t>was</w:t>
      </w:r>
      <w:r w:rsidR="0008440F">
        <w:rPr>
          <w:rFonts w:ascii="Times New Roman" w:hAnsi="Times New Roman" w:cs="Times New Roman"/>
          <w:sz w:val="24"/>
          <w:szCs w:val="24"/>
        </w:rPr>
        <w:t xml:space="preserve"> one</w:t>
      </w:r>
      <w:r>
        <w:rPr>
          <w:rFonts w:ascii="Times New Roman" w:hAnsi="Times New Roman" w:cs="Times New Roman"/>
          <w:sz w:val="24"/>
          <w:szCs w:val="24"/>
        </w:rPr>
        <w:t xml:space="preserve"> correct</w:t>
      </w:r>
      <w:r w:rsidR="0008440F">
        <w:rPr>
          <w:rFonts w:ascii="Times New Roman" w:hAnsi="Times New Roman" w:cs="Times New Roman"/>
          <w:sz w:val="24"/>
          <w:szCs w:val="24"/>
        </w:rPr>
        <w:t xml:space="preserve"> answer out of fourteen</w:t>
      </w:r>
      <w:r w:rsidRPr="008317D8">
        <w:rPr>
          <w:rFonts w:ascii="Times New Roman" w:hAnsi="Times New Roman" w:cs="Times New Roman"/>
          <w:sz w:val="24"/>
          <w:szCs w:val="24"/>
        </w:rPr>
        <w:t xml:space="preserve">. This changed drastically </w:t>
      </w:r>
      <w:r>
        <w:rPr>
          <w:rFonts w:ascii="Times New Roman" w:hAnsi="Times New Roman" w:cs="Times New Roman"/>
          <w:sz w:val="24"/>
          <w:szCs w:val="24"/>
        </w:rPr>
        <w:t>in comparison with</w:t>
      </w:r>
      <w:r w:rsidRPr="008317D8">
        <w:rPr>
          <w:rFonts w:ascii="Times New Roman" w:hAnsi="Times New Roman" w:cs="Times New Roman"/>
          <w:sz w:val="24"/>
          <w:szCs w:val="24"/>
        </w:rPr>
        <w:t xml:space="preserve"> the post-intervention test which showed</w:t>
      </w:r>
      <w:r>
        <w:rPr>
          <w:rFonts w:ascii="Times New Roman" w:hAnsi="Times New Roman" w:cs="Times New Roman"/>
          <w:sz w:val="24"/>
          <w:szCs w:val="24"/>
        </w:rPr>
        <w:t xml:space="preserve"> an improvement of</w:t>
      </w:r>
      <w:r w:rsidR="0008440F">
        <w:rPr>
          <w:rFonts w:ascii="Times New Roman" w:hAnsi="Times New Roman" w:cs="Times New Roman"/>
          <w:sz w:val="24"/>
          <w:szCs w:val="24"/>
        </w:rPr>
        <w:t xml:space="preserve"> nine</w:t>
      </w:r>
      <w:r>
        <w:rPr>
          <w:rFonts w:ascii="Times New Roman" w:hAnsi="Times New Roman" w:cs="Times New Roman"/>
          <w:sz w:val="24"/>
          <w:szCs w:val="24"/>
        </w:rPr>
        <w:t xml:space="preserve"> correct words</w:t>
      </w:r>
      <w:r w:rsidRPr="008317D8">
        <w:rPr>
          <w:rFonts w:ascii="Times New Roman" w:hAnsi="Times New Roman" w:cs="Times New Roman"/>
          <w:sz w:val="24"/>
          <w:szCs w:val="24"/>
        </w:rPr>
        <w:t xml:space="preserve">. When this </w:t>
      </w:r>
      <w:r>
        <w:rPr>
          <w:rFonts w:ascii="Times New Roman" w:hAnsi="Times New Roman" w:cs="Times New Roman"/>
          <w:sz w:val="24"/>
          <w:szCs w:val="24"/>
        </w:rPr>
        <w:t>was analysed further</w:t>
      </w:r>
      <w:r w:rsidRPr="008317D8">
        <w:rPr>
          <w:rFonts w:ascii="Times New Roman" w:hAnsi="Times New Roman" w:cs="Times New Roman"/>
          <w:sz w:val="24"/>
          <w:szCs w:val="24"/>
        </w:rPr>
        <w:t>, it show</w:t>
      </w:r>
      <w:r>
        <w:rPr>
          <w:rFonts w:ascii="Times New Roman" w:hAnsi="Times New Roman" w:cs="Times New Roman"/>
          <w:sz w:val="24"/>
          <w:szCs w:val="24"/>
        </w:rPr>
        <w:t>ed</w:t>
      </w:r>
      <w:r w:rsidRPr="008317D8">
        <w:rPr>
          <w:rFonts w:ascii="Times New Roman" w:hAnsi="Times New Roman" w:cs="Times New Roman"/>
          <w:sz w:val="24"/>
          <w:szCs w:val="24"/>
        </w:rPr>
        <w:t xml:space="preserve"> that out of the non-drilled vocabulary, </w:t>
      </w:r>
      <w:r>
        <w:rPr>
          <w:rFonts w:ascii="Times New Roman" w:hAnsi="Times New Roman" w:cs="Times New Roman"/>
          <w:sz w:val="24"/>
          <w:szCs w:val="24"/>
        </w:rPr>
        <w:t xml:space="preserve">in </w:t>
      </w:r>
      <w:r w:rsidRPr="008317D8">
        <w:rPr>
          <w:rFonts w:ascii="Times New Roman" w:hAnsi="Times New Roman" w:cs="Times New Roman"/>
          <w:sz w:val="24"/>
          <w:szCs w:val="24"/>
        </w:rPr>
        <w:t>the pre-intervention test</w:t>
      </w:r>
      <w:r>
        <w:rPr>
          <w:rFonts w:ascii="Times New Roman" w:hAnsi="Times New Roman" w:cs="Times New Roman"/>
          <w:sz w:val="24"/>
          <w:szCs w:val="24"/>
        </w:rPr>
        <w:t>,</w:t>
      </w:r>
      <w:r w:rsidRPr="008317D8">
        <w:rPr>
          <w:rFonts w:ascii="Times New Roman" w:hAnsi="Times New Roman" w:cs="Times New Roman"/>
          <w:sz w:val="24"/>
          <w:szCs w:val="24"/>
        </w:rPr>
        <w:t xml:space="preserve"> </w:t>
      </w:r>
      <w:r>
        <w:rPr>
          <w:rFonts w:ascii="Times New Roman" w:hAnsi="Times New Roman" w:cs="Times New Roman"/>
          <w:sz w:val="24"/>
          <w:szCs w:val="24"/>
        </w:rPr>
        <w:t>learners achieved</w:t>
      </w:r>
      <w:r w:rsidR="0008440F">
        <w:rPr>
          <w:rFonts w:ascii="Times New Roman" w:hAnsi="Times New Roman" w:cs="Times New Roman"/>
          <w:sz w:val="24"/>
          <w:szCs w:val="24"/>
        </w:rPr>
        <w:t xml:space="preserve"> one</w:t>
      </w:r>
      <w:r w:rsidRPr="008317D8">
        <w:rPr>
          <w:rFonts w:ascii="Times New Roman" w:hAnsi="Times New Roman" w:cs="Times New Roman"/>
          <w:sz w:val="24"/>
          <w:szCs w:val="24"/>
        </w:rPr>
        <w:t xml:space="preserve"> correct answer and the post-interve</w:t>
      </w:r>
      <w:r w:rsidR="0008440F">
        <w:rPr>
          <w:rFonts w:ascii="Times New Roman" w:hAnsi="Times New Roman" w:cs="Times New Roman"/>
          <w:sz w:val="24"/>
          <w:szCs w:val="24"/>
        </w:rPr>
        <w:t>ntion test showed a minimum of five</w:t>
      </w:r>
      <w:r w:rsidRPr="008317D8">
        <w:rPr>
          <w:rFonts w:ascii="Times New Roman" w:hAnsi="Times New Roman" w:cs="Times New Roman"/>
          <w:sz w:val="24"/>
          <w:szCs w:val="24"/>
        </w:rPr>
        <w:t xml:space="preserve"> correct answers. Conversely, out of the drilled vocabulary, the minimum correct words in</w:t>
      </w:r>
      <w:r w:rsidR="0008440F">
        <w:rPr>
          <w:rFonts w:ascii="Times New Roman" w:hAnsi="Times New Roman" w:cs="Times New Roman"/>
          <w:sz w:val="24"/>
          <w:szCs w:val="24"/>
        </w:rPr>
        <w:t xml:space="preserve"> the pre-intervention test was zero and the maximum was four</w:t>
      </w:r>
      <w:r w:rsidRPr="008317D8">
        <w:rPr>
          <w:rFonts w:ascii="Times New Roman" w:hAnsi="Times New Roman" w:cs="Times New Roman"/>
          <w:sz w:val="24"/>
          <w:szCs w:val="24"/>
        </w:rPr>
        <w:t>. This show</w:t>
      </w:r>
      <w:r>
        <w:rPr>
          <w:rFonts w:ascii="Times New Roman" w:hAnsi="Times New Roman" w:cs="Times New Roman"/>
          <w:sz w:val="24"/>
          <w:szCs w:val="24"/>
        </w:rPr>
        <w:t>ed</w:t>
      </w:r>
      <w:r w:rsidR="0008440F">
        <w:rPr>
          <w:rFonts w:ascii="Times New Roman" w:hAnsi="Times New Roman" w:cs="Times New Roman"/>
          <w:sz w:val="24"/>
          <w:szCs w:val="24"/>
        </w:rPr>
        <w:t xml:space="preserve"> an improvement of four</w:t>
      </w:r>
      <w:r w:rsidRPr="008317D8">
        <w:rPr>
          <w:rFonts w:ascii="Times New Roman" w:hAnsi="Times New Roman" w:cs="Times New Roman"/>
          <w:sz w:val="24"/>
          <w:szCs w:val="24"/>
        </w:rPr>
        <w:t xml:space="preserve"> in both circumstances; however, when comparing both post-intervention tests, the results show that the minim</w:t>
      </w:r>
      <w:r w:rsidR="0008440F">
        <w:rPr>
          <w:rFonts w:ascii="Times New Roman" w:hAnsi="Times New Roman" w:cs="Times New Roman"/>
          <w:sz w:val="24"/>
          <w:szCs w:val="24"/>
        </w:rPr>
        <w:t>um correct words was higher by one</w:t>
      </w:r>
      <w:r w:rsidRPr="008317D8">
        <w:rPr>
          <w:rFonts w:ascii="Times New Roman" w:hAnsi="Times New Roman" w:cs="Times New Roman"/>
          <w:sz w:val="24"/>
          <w:szCs w:val="24"/>
        </w:rPr>
        <w:t xml:space="preserve"> correct word out of the non-drilled vocabulary. </w:t>
      </w:r>
      <w:r w:rsidRPr="001652EF">
        <w:rPr>
          <w:rFonts w:ascii="Times New Roman" w:hAnsi="Times New Roman" w:cs="Times New Roman"/>
          <w:sz w:val="24"/>
          <w:szCs w:val="24"/>
        </w:rPr>
        <w:t>This would s</w:t>
      </w:r>
      <w:r>
        <w:rPr>
          <w:rFonts w:ascii="Times New Roman" w:hAnsi="Times New Roman" w:cs="Times New Roman"/>
          <w:sz w:val="24"/>
          <w:szCs w:val="24"/>
        </w:rPr>
        <w:t>uggest</w:t>
      </w:r>
      <w:r w:rsidRPr="001652EF">
        <w:rPr>
          <w:rFonts w:ascii="Times New Roman" w:hAnsi="Times New Roman" w:cs="Times New Roman"/>
          <w:sz w:val="24"/>
          <w:szCs w:val="24"/>
        </w:rPr>
        <w:t xml:space="preserve"> that the drilling technique is less effective than independent learning</w:t>
      </w:r>
      <w:r w:rsidRPr="00995C46">
        <w:rPr>
          <w:rFonts w:ascii="Times New Roman" w:hAnsi="Times New Roman" w:cs="Times New Roman"/>
          <w:b/>
          <w:sz w:val="24"/>
          <w:szCs w:val="24"/>
        </w:rPr>
        <w:t xml:space="preserve">. </w:t>
      </w:r>
      <w:r w:rsidRPr="009E5D24">
        <w:rPr>
          <w:rFonts w:ascii="Times New Roman" w:hAnsi="Times New Roman" w:cs="Times New Roman"/>
          <w:sz w:val="24"/>
          <w:szCs w:val="24"/>
        </w:rPr>
        <w:t xml:space="preserve">Therefore, this would </w:t>
      </w:r>
      <w:r w:rsidR="000E1E9A">
        <w:rPr>
          <w:rFonts w:ascii="Times New Roman" w:hAnsi="Times New Roman" w:cs="Times New Roman"/>
          <w:sz w:val="24"/>
          <w:szCs w:val="24"/>
        </w:rPr>
        <w:t xml:space="preserve">advocate </w:t>
      </w:r>
      <w:r w:rsidRPr="009E5D24">
        <w:rPr>
          <w:rFonts w:ascii="Times New Roman" w:hAnsi="Times New Roman" w:cs="Times New Roman"/>
          <w:sz w:val="24"/>
          <w:szCs w:val="24"/>
        </w:rPr>
        <w:t xml:space="preserve">that independent learning is more effective in learning vocabulary as Conti (2016) </w:t>
      </w:r>
      <w:r w:rsidR="0008440F">
        <w:rPr>
          <w:rFonts w:ascii="Times New Roman" w:hAnsi="Times New Roman" w:cs="Times New Roman"/>
          <w:sz w:val="24"/>
          <w:szCs w:val="24"/>
        </w:rPr>
        <w:t>states.</w:t>
      </w:r>
    </w:p>
    <w:p w14:paraId="6BB929F8" w14:textId="7009E2E5" w:rsidR="004D3247" w:rsidRPr="00D269BB"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sz w:val="24"/>
          <w:szCs w:val="24"/>
        </w:rPr>
        <w:t xml:space="preserve">Moreover, it is important to discuss the </w:t>
      </w:r>
      <w:r>
        <w:rPr>
          <w:rFonts w:ascii="Times New Roman" w:hAnsi="Times New Roman" w:cs="Times New Roman"/>
          <w:sz w:val="24"/>
          <w:szCs w:val="24"/>
        </w:rPr>
        <w:t>inter</w:t>
      </w:r>
      <w:r w:rsidR="000E1E9A">
        <w:rPr>
          <w:rFonts w:ascii="Times New Roman" w:hAnsi="Times New Roman" w:cs="Times New Roman"/>
          <w:sz w:val="24"/>
          <w:szCs w:val="24"/>
        </w:rPr>
        <w:t>-</w:t>
      </w:r>
      <w:r w:rsidRPr="008317D8">
        <w:rPr>
          <w:rFonts w:ascii="Times New Roman" w:hAnsi="Times New Roman" w:cs="Times New Roman"/>
          <w:sz w:val="24"/>
          <w:szCs w:val="24"/>
        </w:rPr>
        <w:t xml:space="preserve">quartile range statistical results, as well as the minimum and maximum results, as this removes the two extremes and focuses on the majority of the class within 25% of either side of the median. When </w:t>
      </w:r>
      <w:r w:rsidR="006E24F3">
        <w:rPr>
          <w:rFonts w:ascii="Times New Roman" w:hAnsi="Times New Roman" w:cs="Times New Roman"/>
          <w:sz w:val="24"/>
          <w:szCs w:val="24"/>
        </w:rPr>
        <w:t>analysing</w:t>
      </w:r>
      <w:r w:rsidRPr="008317D8">
        <w:rPr>
          <w:rFonts w:ascii="Times New Roman" w:hAnsi="Times New Roman" w:cs="Times New Roman"/>
          <w:sz w:val="24"/>
          <w:szCs w:val="24"/>
        </w:rPr>
        <w:t xml:space="preserve"> t</w:t>
      </w:r>
      <w:r w:rsidR="000E1E9A">
        <w:rPr>
          <w:rFonts w:ascii="Times New Roman" w:hAnsi="Times New Roman" w:cs="Times New Roman"/>
          <w:sz w:val="24"/>
          <w:szCs w:val="24"/>
        </w:rPr>
        <w:t>he total results combined, the first quartile showed six</w:t>
      </w:r>
      <w:r w:rsidRPr="008317D8">
        <w:rPr>
          <w:rFonts w:ascii="Times New Roman" w:hAnsi="Times New Roman" w:cs="Times New Roman"/>
          <w:sz w:val="24"/>
          <w:szCs w:val="24"/>
        </w:rPr>
        <w:t xml:space="preserve"> correct words out of </w:t>
      </w:r>
      <w:r w:rsidR="000E1E9A">
        <w:rPr>
          <w:rFonts w:ascii="Times New Roman" w:hAnsi="Times New Roman" w:cs="Times New Roman"/>
          <w:sz w:val="24"/>
          <w:szCs w:val="24"/>
        </w:rPr>
        <w:t>fourteen</w:t>
      </w:r>
      <w:r w:rsidRPr="008317D8">
        <w:rPr>
          <w:rFonts w:ascii="Times New Roman" w:hAnsi="Times New Roman" w:cs="Times New Roman"/>
          <w:sz w:val="24"/>
          <w:szCs w:val="24"/>
        </w:rPr>
        <w:t xml:space="preserve"> in</w:t>
      </w:r>
      <w:r w:rsidR="000E1E9A">
        <w:rPr>
          <w:rFonts w:ascii="Times New Roman" w:hAnsi="Times New Roman" w:cs="Times New Roman"/>
          <w:sz w:val="24"/>
          <w:szCs w:val="24"/>
        </w:rPr>
        <w:t xml:space="preserve"> the pre-intervention test and nine</w:t>
      </w:r>
      <w:r w:rsidRPr="008317D8">
        <w:rPr>
          <w:rFonts w:ascii="Times New Roman" w:hAnsi="Times New Roman" w:cs="Times New Roman"/>
          <w:sz w:val="24"/>
          <w:szCs w:val="24"/>
        </w:rPr>
        <w:t xml:space="preserve"> in the post-intervention test. In addition, when looking at the non-drilled vocabulary specifically, the pr</w:t>
      </w:r>
      <w:r w:rsidR="000E1E9A">
        <w:rPr>
          <w:rFonts w:ascii="Times New Roman" w:hAnsi="Times New Roman" w:cs="Times New Roman"/>
          <w:sz w:val="24"/>
          <w:szCs w:val="24"/>
        </w:rPr>
        <w:t>e-intervention test showed the first quartile to have four correct words and six</w:t>
      </w:r>
      <w:r w:rsidRPr="008317D8">
        <w:rPr>
          <w:rFonts w:ascii="Times New Roman" w:hAnsi="Times New Roman" w:cs="Times New Roman"/>
          <w:sz w:val="24"/>
          <w:szCs w:val="24"/>
        </w:rPr>
        <w:t xml:space="preserve"> correct words in the post</w:t>
      </w:r>
      <w:r>
        <w:rPr>
          <w:rFonts w:ascii="Times New Roman" w:hAnsi="Times New Roman" w:cs="Times New Roman"/>
          <w:sz w:val="24"/>
          <w:szCs w:val="24"/>
        </w:rPr>
        <w:t>-intervention</w:t>
      </w:r>
      <w:r w:rsidRPr="008317D8">
        <w:rPr>
          <w:rFonts w:ascii="Times New Roman" w:hAnsi="Times New Roman" w:cs="Times New Roman"/>
          <w:sz w:val="24"/>
          <w:szCs w:val="24"/>
        </w:rPr>
        <w:t xml:space="preserve"> test. On the contrary, the drilled </w:t>
      </w:r>
      <w:r w:rsidR="000E1E9A">
        <w:rPr>
          <w:rFonts w:ascii="Times New Roman" w:hAnsi="Times New Roman" w:cs="Times New Roman"/>
          <w:sz w:val="24"/>
          <w:szCs w:val="24"/>
        </w:rPr>
        <w:t>specific vocabulary showed the first quartile with one</w:t>
      </w:r>
      <w:r w:rsidRPr="008317D8">
        <w:rPr>
          <w:rFonts w:ascii="Times New Roman" w:hAnsi="Times New Roman" w:cs="Times New Roman"/>
          <w:sz w:val="24"/>
          <w:szCs w:val="24"/>
        </w:rPr>
        <w:t xml:space="preserve"> correct word but </w:t>
      </w:r>
      <w:r w:rsidR="000E1E9A">
        <w:rPr>
          <w:rFonts w:ascii="Times New Roman" w:hAnsi="Times New Roman" w:cs="Times New Roman"/>
          <w:sz w:val="24"/>
          <w:szCs w:val="24"/>
        </w:rPr>
        <w:t>five</w:t>
      </w:r>
      <w:r w:rsidRPr="008317D8">
        <w:rPr>
          <w:rFonts w:ascii="Times New Roman" w:hAnsi="Times New Roman" w:cs="Times New Roman"/>
          <w:sz w:val="24"/>
          <w:szCs w:val="24"/>
        </w:rPr>
        <w:t xml:space="preserve"> correct words in the post test. This shows that although there was a higher number of correct words in the post-intervention test for the non-drilled vocabulary, there was only an improvement of two correct words. Whereas, </w:t>
      </w:r>
      <w:r w:rsidR="0008440F">
        <w:rPr>
          <w:rFonts w:ascii="Times New Roman" w:hAnsi="Times New Roman" w:cs="Times New Roman"/>
          <w:sz w:val="24"/>
          <w:szCs w:val="24"/>
        </w:rPr>
        <w:lastRenderedPageBreak/>
        <w:t>al</w:t>
      </w:r>
      <w:r w:rsidRPr="008317D8">
        <w:rPr>
          <w:rFonts w:ascii="Times New Roman" w:hAnsi="Times New Roman" w:cs="Times New Roman"/>
          <w:sz w:val="24"/>
          <w:szCs w:val="24"/>
        </w:rPr>
        <w:t>though there was a lower number of correct words for the drilled vocabular</w:t>
      </w:r>
      <w:r w:rsidR="0008440F">
        <w:rPr>
          <w:rFonts w:ascii="Times New Roman" w:hAnsi="Times New Roman" w:cs="Times New Roman"/>
          <w:sz w:val="24"/>
          <w:szCs w:val="24"/>
        </w:rPr>
        <w:t>y, there was an improvement of four</w:t>
      </w:r>
      <w:r w:rsidRPr="008317D8">
        <w:rPr>
          <w:rFonts w:ascii="Times New Roman" w:hAnsi="Times New Roman" w:cs="Times New Roman"/>
          <w:sz w:val="24"/>
          <w:szCs w:val="24"/>
        </w:rPr>
        <w:t xml:space="preserve"> words. </w:t>
      </w:r>
      <w:r w:rsidRPr="00D269BB">
        <w:rPr>
          <w:rFonts w:ascii="Times New Roman" w:hAnsi="Times New Roman" w:cs="Times New Roman"/>
          <w:sz w:val="24"/>
          <w:szCs w:val="24"/>
        </w:rPr>
        <w:t>This shows that</w:t>
      </w:r>
      <w:r w:rsidR="0008440F">
        <w:rPr>
          <w:rFonts w:ascii="Times New Roman" w:hAnsi="Times New Roman" w:cs="Times New Roman"/>
          <w:sz w:val="24"/>
          <w:szCs w:val="24"/>
        </w:rPr>
        <w:t xml:space="preserve"> despite the fact that</w:t>
      </w:r>
      <w:r w:rsidRPr="00D269BB">
        <w:rPr>
          <w:rFonts w:ascii="Times New Roman" w:hAnsi="Times New Roman" w:cs="Times New Roman"/>
          <w:sz w:val="24"/>
          <w:szCs w:val="24"/>
        </w:rPr>
        <w:t xml:space="preserve"> though there were fewer correct words in the drilled vocabulary, </w:t>
      </w:r>
      <w:r>
        <w:rPr>
          <w:rFonts w:ascii="Times New Roman" w:hAnsi="Times New Roman" w:cs="Times New Roman"/>
          <w:sz w:val="24"/>
          <w:szCs w:val="24"/>
        </w:rPr>
        <w:t xml:space="preserve">the majority of </w:t>
      </w:r>
      <w:r w:rsidRPr="00D269BB">
        <w:rPr>
          <w:rFonts w:ascii="Times New Roman" w:hAnsi="Times New Roman" w:cs="Times New Roman"/>
          <w:sz w:val="24"/>
          <w:szCs w:val="24"/>
        </w:rPr>
        <w:t>learners learned and retained the words better than they did the non-drilled vocabulary.</w:t>
      </w:r>
      <w:r>
        <w:rPr>
          <w:rFonts w:ascii="Times New Roman" w:hAnsi="Times New Roman" w:cs="Times New Roman"/>
          <w:sz w:val="24"/>
          <w:szCs w:val="24"/>
        </w:rPr>
        <w:t xml:space="preserve"> </w:t>
      </w:r>
      <w:r w:rsidRPr="009E5D24">
        <w:rPr>
          <w:rFonts w:ascii="Times New Roman" w:hAnsi="Times New Roman" w:cs="Times New Roman"/>
          <w:sz w:val="24"/>
          <w:szCs w:val="24"/>
        </w:rPr>
        <w:t xml:space="preserve">This would suggest that the drilling technique does hold legitimacy in terms of learning vocabulary and can be an effective method of teaching vocabulary as suggested by </w:t>
      </w:r>
      <w:r w:rsidRPr="009E5D24">
        <w:rPr>
          <w:rFonts w:ascii="Times New Roman" w:hAnsi="Times New Roman" w:cs="Times New Roman"/>
          <w:noProof/>
          <w:sz w:val="24"/>
          <w:szCs w:val="24"/>
        </w:rPr>
        <w:t xml:space="preserve">Macedonia </w:t>
      </w:r>
      <w:r>
        <w:rPr>
          <w:rFonts w:ascii="Times New Roman" w:hAnsi="Times New Roman" w:cs="Times New Roman"/>
          <w:noProof/>
          <w:sz w:val="24"/>
          <w:szCs w:val="24"/>
        </w:rPr>
        <w:t>and</w:t>
      </w:r>
      <w:r w:rsidRPr="009E5D24">
        <w:rPr>
          <w:rFonts w:ascii="Times New Roman" w:hAnsi="Times New Roman" w:cs="Times New Roman"/>
          <w:noProof/>
          <w:sz w:val="24"/>
          <w:szCs w:val="24"/>
        </w:rPr>
        <w:t xml:space="preserve"> Von Kriegstein </w:t>
      </w:r>
      <w:r>
        <w:rPr>
          <w:rFonts w:ascii="Times New Roman" w:hAnsi="Times New Roman" w:cs="Times New Roman"/>
          <w:noProof/>
          <w:sz w:val="24"/>
          <w:szCs w:val="24"/>
        </w:rPr>
        <w:t>(</w:t>
      </w:r>
      <w:r w:rsidRPr="009E5D24">
        <w:rPr>
          <w:rFonts w:ascii="Times New Roman" w:hAnsi="Times New Roman" w:cs="Times New Roman"/>
          <w:noProof/>
          <w:sz w:val="24"/>
          <w:szCs w:val="24"/>
        </w:rPr>
        <w:t>2012)</w:t>
      </w:r>
      <w:r>
        <w:rPr>
          <w:rFonts w:ascii="Times New Roman" w:hAnsi="Times New Roman" w:cs="Times New Roman"/>
          <w:noProof/>
          <w:sz w:val="24"/>
          <w:szCs w:val="24"/>
        </w:rPr>
        <w:t>.</w:t>
      </w:r>
    </w:p>
    <w:p w14:paraId="398BECE8" w14:textId="389A78C9" w:rsidR="004D3247" w:rsidRPr="00D269BB"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sz w:val="24"/>
          <w:szCs w:val="24"/>
        </w:rPr>
        <w:t>In a similar vein, the median of the results show</w:t>
      </w:r>
      <w:r>
        <w:rPr>
          <w:rFonts w:ascii="Times New Roman" w:hAnsi="Times New Roman" w:cs="Times New Roman"/>
          <w:sz w:val="24"/>
          <w:szCs w:val="24"/>
        </w:rPr>
        <w:t>ed</w:t>
      </w:r>
      <w:r w:rsidRPr="008317D8">
        <w:rPr>
          <w:rFonts w:ascii="Times New Roman" w:hAnsi="Times New Roman" w:cs="Times New Roman"/>
          <w:sz w:val="24"/>
          <w:szCs w:val="24"/>
        </w:rPr>
        <w:t xml:space="preserve"> what the middle value of the raw data was, which evades the two extremes </w:t>
      </w:r>
      <w:r>
        <w:rPr>
          <w:rFonts w:ascii="Times New Roman" w:hAnsi="Times New Roman" w:cs="Times New Roman"/>
          <w:sz w:val="24"/>
          <w:szCs w:val="24"/>
        </w:rPr>
        <w:t xml:space="preserve">and provides a better measure of central tendency </w:t>
      </w:r>
      <w:r w:rsidRPr="00D269BB">
        <w:rPr>
          <w:rFonts w:ascii="Times New Roman" w:hAnsi="Times New Roman" w:cs="Times New Roman"/>
          <w:noProof/>
          <w:sz w:val="24"/>
          <w:szCs w:val="24"/>
        </w:rPr>
        <w:t>(Dr Nic, 2013)</w:t>
      </w:r>
      <w:r>
        <w:rPr>
          <w:rFonts w:ascii="Times New Roman" w:hAnsi="Times New Roman" w:cs="Times New Roman"/>
          <w:sz w:val="24"/>
          <w:szCs w:val="24"/>
        </w:rPr>
        <w:t xml:space="preserve">. </w:t>
      </w:r>
      <w:r w:rsidRPr="008317D8">
        <w:rPr>
          <w:rFonts w:ascii="Times New Roman" w:hAnsi="Times New Roman" w:cs="Times New Roman"/>
          <w:sz w:val="24"/>
          <w:szCs w:val="24"/>
        </w:rPr>
        <w:t>Regarding the total results combined, the pre-intervention t</w:t>
      </w:r>
      <w:r w:rsidR="0008440F">
        <w:rPr>
          <w:rFonts w:ascii="Times New Roman" w:hAnsi="Times New Roman" w:cs="Times New Roman"/>
          <w:sz w:val="24"/>
          <w:szCs w:val="24"/>
        </w:rPr>
        <w:t>est results showed a median of seven</w:t>
      </w:r>
      <w:r>
        <w:rPr>
          <w:rFonts w:ascii="Times New Roman" w:hAnsi="Times New Roman" w:cs="Times New Roman"/>
          <w:sz w:val="24"/>
          <w:szCs w:val="24"/>
        </w:rPr>
        <w:t xml:space="preserve"> correct words</w:t>
      </w:r>
      <w:r w:rsidR="0008440F">
        <w:rPr>
          <w:rFonts w:ascii="Times New Roman" w:hAnsi="Times New Roman" w:cs="Times New Roman"/>
          <w:sz w:val="24"/>
          <w:szCs w:val="24"/>
        </w:rPr>
        <w:t xml:space="preserve"> out of fourteen</w:t>
      </w:r>
      <w:r w:rsidRPr="008317D8">
        <w:rPr>
          <w:rFonts w:ascii="Times New Roman" w:hAnsi="Times New Roman" w:cs="Times New Roman"/>
          <w:sz w:val="24"/>
          <w:szCs w:val="24"/>
        </w:rPr>
        <w:t>, whereas the post-intervention te</w:t>
      </w:r>
      <w:r w:rsidR="0008440F">
        <w:rPr>
          <w:rFonts w:ascii="Times New Roman" w:hAnsi="Times New Roman" w:cs="Times New Roman"/>
          <w:sz w:val="24"/>
          <w:szCs w:val="24"/>
        </w:rPr>
        <w:t>st results showed a median of thirteen out of fourteen</w:t>
      </w:r>
      <w:r w:rsidRPr="008317D8">
        <w:rPr>
          <w:rFonts w:ascii="Times New Roman" w:hAnsi="Times New Roman" w:cs="Times New Roman"/>
          <w:sz w:val="24"/>
          <w:szCs w:val="24"/>
        </w:rPr>
        <w:t xml:space="preserve"> correct words</w:t>
      </w:r>
      <w:r w:rsidR="0008440F">
        <w:rPr>
          <w:rFonts w:ascii="Times New Roman" w:hAnsi="Times New Roman" w:cs="Times New Roman"/>
          <w:sz w:val="24"/>
          <w:szCs w:val="24"/>
        </w:rPr>
        <w:t>. This shows an improvement of six</w:t>
      </w:r>
      <w:r w:rsidRPr="008317D8">
        <w:rPr>
          <w:rFonts w:ascii="Times New Roman" w:hAnsi="Times New Roman" w:cs="Times New Roman"/>
          <w:sz w:val="24"/>
          <w:szCs w:val="24"/>
        </w:rPr>
        <w:t xml:space="preserve"> correct words. However, concerning the non-drilled vocabulary specifically, the pre-interv</w:t>
      </w:r>
      <w:r w:rsidR="0008440F">
        <w:rPr>
          <w:rFonts w:ascii="Times New Roman" w:hAnsi="Times New Roman" w:cs="Times New Roman"/>
          <w:sz w:val="24"/>
          <w:szCs w:val="24"/>
        </w:rPr>
        <w:t>ention test showed a median of five correct words and seven</w:t>
      </w:r>
      <w:r w:rsidRPr="008317D8">
        <w:rPr>
          <w:rFonts w:ascii="Times New Roman" w:hAnsi="Times New Roman" w:cs="Times New Roman"/>
          <w:sz w:val="24"/>
          <w:szCs w:val="24"/>
        </w:rPr>
        <w:t xml:space="preserve"> correct words in the post-intervention test</w:t>
      </w:r>
      <w:r w:rsidR="0008440F">
        <w:rPr>
          <w:rFonts w:ascii="Times New Roman" w:hAnsi="Times New Roman" w:cs="Times New Roman"/>
          <w:sz w:val="24"/>
          <w:szCs w:val="24"/>
        </w:rPr>
        <w:t>. This shows an improvement of two</w:t>
      </w:r>
      <w:r w:rsidRPr="008317D8">
        <w:rPr>
          <w:rFonts w:ascii="Times New Roman" w:hAnsi="Times New Roman" w:cs="Times New Roman"/>
          <w:sz w:val="24"/>
          <w:szCs w:val="24"/>
        </w:rPr>
        <w:t xml:space="preserve"> words</w:t>
      </w:r>
      <w:r>
        <w:rPr>
          <w:rFonts w:ascii="Times New Roman" w:hAnsi="Times New Roman" w:cs="Times New Roman"/>
          <w:sz w:val="24"/>
          <w:szCs w:val="24"/>
        </w:rPr>
        <w:t xml:space="preserve"> which was the maximum improvement</w:t>
      </w:r>
      <w:r w:rsidRPr="008317D8">
        <w:rPr>
          <w:rFonts w:ascii="Times New Roman" w:hAnsi="Times New Roman" w:cs="Times New Roman"/>
          <w:sz w:val="24"/>
          <w:szCs w:val="24"/>
        </w:rPr>
        <w:t xml:space="preserve">. Though the drilled specific </w:t>
      </w:r>
      <w:r w:rsidR="0008440F">
        <w:rPr>
          <w:rFonts w:ascii="Times New Roman" w:hAnsi="Times New Roman" w:cs="Times New Roman"/>
          <w:sz w:val="24"/>
          <w:szCs w:val="24"/>
        </w:rPr>
        <w:t>words showed a median score of two</w:t>
      </w:r>
      <w:r>
        <w:rPr>
          <w:rFonts w:ascii="Times New Roman" w:hAnsi="Times New Roman" w:cs="Times New Roman"/>
          <w:sz w:val="24"/>
          <w:szCs w:val="24"/>
        </w:rPr>
        <w:t xml:space="preserve"> correct words</w:t>
      </w:r>
      <w:r w:rsidRPr="008317D8">
        <w:rPr>
          <w:rFonts w:ascii="Times New Roman" w:hAnsi="Times New Roman" w:cs="Times New Roman"/>
          <w:sz w:val="24"/>
          <w:szCs w:val="24"/>
        </w:rPr>
        <w:t xml:space="preserve"> in</w:t>
      </w:r>
      <w:r w:rsidR="0008440F">
        <w:rPr>
          <w:rFonts w:ascii="Times New Roman" w:hAnsi="Times New Roman" w:cs="Times New Roman"/>
          <w:sz w:val="24"/>
          <w:szCs w:val="24"/>
        </w:rPr>
        <w:t xml:space="preserve"> the pre-intervention test and six</w:t>
      </w:r>
      <w:r>
        <w:rPr>
          <w:rFonts w:ascii="Times New Roman" w:hAnsi="Times New Roman" w:cs="Times New Roman"/>
          <w:sz w:val="24"/>
          <w:szCs w:val="24"/>
        </w:rPr>
        <w:t xml:space="preserve"> correct words</w:t>
      </w:r>
      <w:r w:rsidRPr="008317D8">
        <w:rPr>
          <w:rFonts w:ascii="Times New Roman" w:hAnsi="Times New Roman" w:cs="Times New Roman"/>
          <w:sz w:val="24"/>
          <w:szCs w:val="24"/>
        </w:rPr>
        <w:t xml:space="preserve"> in the post-intervention test</w:t>
      </w:r>
      <w:r>
        <w:rPr>
          <w:rFonts w:ascii="Times New Roman" w:hAnsi="Times New Roman" w:cs="Times New Roman"/>
          <w:sz w:val="24"/>
          <w:szCs w:val="24"/>
        </w:rPr>
        <w:t>,</w:t>
      </w:r>
      <w:r w:rsidRPr="008317D8">
        <w:rPr>
          <w:rFonts w:ascii="Times New Roman" w:hAnsi="Times New Roman" w:cs="Times New Roman"/>
          <w:sz w:val="24"/>
          <w:szCs w:val="24"/>
        </w:rPr>
        <w:t xml:space="preserve"> </w:t>
      </w:r>
      <w:r>
        <w:rPr>
          <w:rFonts w:ascii="Times New Roman" w:hAnsi="Times New Roman" w:cs="Times New Roman"/>
          <w:sz w:val="24"/>
          <w:szCs w:val="24"/>
        </w:rPr>
        <w:t>t</w:t>
      </w:r>
      <w:r w:rsidRPr="008317D8">
        <w:rPr>
          <w:rFonts w:ascii="Times New Roman" w:hAnsi="Times New Roman" w:cs="Times New Roman"/>
          <w:sz w:val="24"/>
          <w:szCs w:val="24"/>
        </w:rPr>
        <w:t>his show</w:t>
      </w:r>
      <w:r>
        <w:rPr>
          <w:rFonts w:ascii="Times New Roman" w:hAnsi="Times New Roman" w:cs="Times New Roman"/>
          <w:sz w:val="24"/>
          <w:szCs w:val="24"/>
        </w:rPr>
        <w:t>ed</w:t>
      </w:r>
      <w:r w:rsidR="0008440F">
        <w:rPr>
          <w:rFonts w:ascii="Times New Roman" w:hAnsi="Times New Roman" w:cs="Times New Roman"/>
          <w:sz w:val="24"/>
          <w:szCs w:val="24"/>
        </w:rPr>
        <w:t xml:space="preserve"> an improvement of four correct words. This once more suggests</w:t>
      </w:r>
      <w:r w:rsidRPr="009E5D24">
        <w:rPr>
          <w:rFonts w:ascii="Times New Roman" w:hAnsi="Times New Roman" w:cs="Times New Roman"/>
          <w:sz w:val="24"/>
          <w:szCs w:val="24"/>
        </w:rPr>
        <w:t xml:space="preserve"> that learners improved by a higher margin when learning the drilled vocabulary, as suggested by</w:t>
      </w:r>
      <w:r>
        <w:rPr>
          <w:rFonts w:ascii="Times New Roman" w:hAnsi="Times New Roman" w:cs="Times New Roman"/>
          <w:b/>
          <w:sz w:val="24"/>
          <w:szCs w:val="24"/>
        </w:rPr>
        <w:t xml:space="preserve"> </w:t>
      </w:r>
      <w:r w:rsidRPr="009E5D24">
        <w:rPr>
          <w:rFonts w:ascii="Times New Roman" w:hAnsi="Times New Roman" w:cs="Times New Roman"/>
          <w:noProof/>
          <w:sz w:val="24"/>
          <w:szCs w:val="24"/>
        </w:rPr>
        <w:t xml:space="preserve">Macedonia </w:t>
      </w:r>
      <w:r>
        <w:rPr>
          <w:rFonts w:ascii="Times New Roman" w:hAnsi="Times New Roman" w:cs="Times New Roman"/>
          <w:noProof/>
          <w:sz w:val="24"/>
          <w:szCs w:val="24"/>
        </w:rPr>
        <w:t>and</w:t>
      </w:r>
      <w:r w:rsidRPr="009E5D24">
        <w:rPr>
          <w:rFonts w:ascii="Times New Roman" w:hAnsi="Times New Roman" w:cs="Times New Roman"/>
          <w:noProof/>
          <w:sz w:val="24"/>
          <w:szCs w:val="24"/>
        </w:rPr>
        <w:t xml:space="preserve"> Von Kriegstein </w:t>
      </w:r>
      <w:r>
        <w:rPr>
          <w:rFonts w:ascii="Times New Roman" w:hAnsi="Times New Roman" w:cs="Times New Roman"/>
          <w:noProof/>
          <w:sz w:val="24"/>
          <w:szCs w:val="24"/>
        </w:rPr>
        <w:t>(</w:t>
      </w:r>
      <w:r w:rsidRPr="009E5D24">
        <w:rPr>
          <w:rFonts w:ascii="Times New Roman" w:hAnsi="Times New Roman" w:cs="Times New Roman"/>
          <w:noProof/>
          <w:sz w:val="24"/>
          <w:szCs w:val="24"/>
        </w:rPr>
        <w:t>2012)</w:t>
      </w:r>
      <w:r w:rsidRPr="00B80DF9">
        <w:rPr>
          <w:rFonts w:ascii="Times New Roman" w:hAnsi="Times New Roman" w:cs="Times New Roman"/>
          <w:b/>
          <w:sz w:val="24"/>
          <w:szCs w:val="24"/>
        </w:rPr>
        <w:t xml:space="preserve">. </w:t>
      </w:r>
      <w:r w:rsidRPr="00D269BB">
        <w:rPr>
          <w:rFonts w:ascii="Times New Roman" w:hAnsi="Times New Roman" w:cs="Times New Roman"/>
          <w:sz w:val="24"/>
          <w:szCs w:val="24"/>
        </w:rPr>
        <w:t>Nonetheless, learners received a higher median score in the post-intervention test regarding the non-drilled vocabulary by receiving 100%</w:t>
      </w:r>
      <w:r>
        <w:rPr>
          <w:rFonts w:ascii="Times New Roman" w:hAnsi="Times New Roman" w:cs="Times New Roman"/>
          <w:sz w:val="24"/>
          <w:szCs w:val="24"/>
        </w:rPr>
        <w:t xml:space="preserve"> correct words</w:t>
      </w:r>
      <w:r w:rsidRPr="00D269BB">
        <w:rPr>
          <w:rFonts w:ascii="Times New Roman" w:hAnsi="Times New Roman" w:cs="Times New Roman"/>
          <w:sz w:val="24"/>
          <w:szCs w:val="24"/>
        </w:rPr>
        <w:t xml:space="preserve"> and therefore, </w:t>
      </w:r>
      <w:r w:rsidRPr="009E5D24">
        <w:rPr>
          <w:rFonts w:ascii="Times New Roman" w:hAnsi="Times New Roman" w:cs="Times New Roman"/>
          <w:sz w:val="24"/>
          <w:szCs w:val="24"/>
        </w:rPr>
        <w:t xml:space="preserve">this could </w:t>
      </w:r>
      <w:r w:rsidR="0008440F">
        <w:rPr>
          <w:rFonts w:ascii="Times New Roman" w:hAnsi="Times New Roman" w:cs="Times New Roman"/>
          <w:sz w:val="24"/>
          <w:szCs w:val="24"/>
        </w:rPr>
        <w:t xml:space="preserve">contrast Macedonia and Von </w:t>
      </w:r>
      <w:proofErr w:type="spellStart"/>
      <w:r w:rsidR="0008440F">
        <w:rPr>
          <w:rFonts w:ascii="Times New Roman" w:hAnsi="Times New Roman" w:cs="Times New Roman"/>
          <w:sz w:val="24"/>
          <w:szCs w:val="24"/>
        </w:rPr>
        <w:t>Kriegstein’s</w:t>
      </w:r>
      <w:proofErr w:type="spellEnd"/>
      <w:r w:rsidR="0008440F">
        <w:rPr>
          <w:rFonts w:ascii="Times New Roman" w:hAnsi="Times New Roman" w:cs="Times New Roman"/>
          <w:sz w:val="24"/>
          <w:szCs w:val="24"/>
        </w:rPr>
        <w:t xml:space="preserve"> viewpoint (2012) and propose that</w:t>
      </w:r>
      <w:r w:rsidRPr="009E5D24">
        <w:rPr>
          <w:rFonts w:ascii="Times New Roman" w:hAnsi="Times New Roman" w:cs="Times New Roman"/>
          <w:sz w:val="24"/>
          <w:szCs w:val="24"/>
        </w:rPr>
        <w:t xml:space="preserve"> though learners improved more with the drilled vocabulary, they acquired the vocabulary of the non-drilled words more effectively, as Conti (2016) points out when discussing shallow and deep processes.</w:t>
      </w:r>
    </w:p>
    <w:p w14:paraId="480C43A4" w14:textId="47A1DB2B" w:rsidR="004D3247" w:rsidRPr="008317D8" w:rsidRDefault="004D3247" w:rsidP="00D27FF0">
      <w:pPr>
        <w:spacing w:line="480" w:lineRule="auto"/>
        <w:jc w:val="both"/>
        <w:rPr>
          <w:rFonts w:ascii="Times New Roman" w:hAnsi="Times New Roman" w:cs="Times New Roman"/>
          <w:b/>
          <w:sz w:val="24"/>
          <w:szCs w:val="24"/>
        </w:rPr>
      </w:pPr>
      <w:r w:rsidRPr="008317D8">
        <w:rPr>
          <w:rFonts w:ascii="Times New Roman" w:hAnsi="Times New Roman" w:cs="Times New Roman"/>
          <w:sz w:val="24"/>
          <w:szCs w:val="24"/>
        </w:rPr>
        <w:t>Furthermore, t</w:t>
      </w:r>
      <w:r w:rsidR="0008440F">
        <w:rPr>
          <w:rFonts w:ascii="Times New Roman" w:hAnsi="Times New Roman" w:cs="Times New Roman"/>
          <w:sz w:val="24"/>
          <w:szCs w:val="24"/>
        </w:rPr>
        <w:t>he third</w:t>
      </w:r>
      <w:r w:rsidRPr="008317D8">
        <w:rPr>
          <w:rFonts w:ascii="Times New Roman" w:hAnsi="Times New Roman" w:cs="Times New Roman"/>
          <w:sz w:val="24"/>
          <w:szCs w:val="24"/>
        </w:rPr>
        <w:t xml:space="preserve"> quartile show</w:t>
      </w:r>
      <w:r>
        <w:rPr>
          <w:rFonts w:ascii="Times New Roman" w:hAnsi="Times New Roman" w:cs="Times New Roman"/>
          <w:sz w:val="24"/>
          <w:szCs w:val="24"/>
        </w:rPr>
        <w:t>ed</w:t>
      </w:r>
      <w:r w:rsidRPr="008317D8">
        <w:rPr>
          <w:rFonts w:ascii="Times New Roman" w:hAnsi="Times New Roman" w:cs="Times New Roman"/>
          <w:sz w:val="24"/>
          <w:szCs w:val="24"/>
        </w:rPr>
        <w:t xml:space="preserve"> the results of the pre and post-intervention tests within the next 25% between the median and the maximum results received. Concerning the total </w:t>
      </w:r>
      <w:r w:rsidRPr="008317D8">
        <w:rPr>
          <w:rFonts w:ascii="Times New Roman" w:hAnsi="Times New Roman" w:cs="Times New Roman"/>
          <w:sz w:val="24"/>
          <w:szCs w:val="24"/>
        </w:rPr>
        <w:lastRenderedPageBreak/>
        <w:t>results combined, learners managed to</w:t>
      </w:r>
      <w:r w:rsidR="0008440F">
        <w:rPr>
          <w:rFonts w:ascii="Times New Roman" w:hAnsi="Times New Roman" w:cs="Times New Roman"/>
          <w:sz w:val="24"/>
          <w:szCs w:val="24"/>
        </w:rPr>
        <w:t xml:space="preserve"> reach eight correct words out of fourteen</w:t>
      </w:r>
      <w:r w:rsidRPr="008317D8">
        <w:rPr>
          <w:rFonts w:ascii="Times New Roman" w:hAnsi="Times New Roman" w:cs="Times New Roman"/>
          <w:sz w:val="24"/>
          <w:szCs w:val="24"/>
        </w:rPr>
        <w:t xml:space="preserve"> in the pre-intervention test. Meanwhile, during the post-interv</w:t>
      </w:r>
      <w:r w:rsidR="0008440F">
        <w:rPr>
          <w:rFonts w:ascii="Times New Roman" w:hAnsi="Times New Roman" w:cs="Times New Roman"/>
          <w:sz w:val="24"/>
          <w:szCs w:val="24"/>
        </w:rPr>
        <w:t>ention test, learners reached fourteen out of fourteen correct words equating to</w:t>
      </w:r>
      <w:r w:rsidRPr="008317D8">
        <w:rPr>
          <w:rFonts w:ascii="Times New Roman" w:hAnsi="Times New Roman" w:cs="Times New Roman"/>
          <w:sz w:val="24"/>
          <w:szCs w:val="24"/>
        </w:rPr>
        <w:t xml:space="preserve"> 100% correct words. When </w:t>
      </w:r>
      <w:r>
        <w:rPr>
          <w:rFonts w:ascii="Times New Roman" w:hAnsi="Times New Roman" w:cs="Times New Roman"/>
          <w:sz w:val="24"/>
          <w:szCs w:val="24"/>
        </w:rPr>
        <w:t>closely analysing</w:t>
      </w:r>
      <w:r w:rsidRPr="008317D8">
        <w:rPr>
          <w:rFonts w:ascii="Times New Roman" w:hAnsi="Times New Roman" w:cs="Times New Roman"/>
          <w:sz w:val="24"/>
          <w:szCs w:val="24"/>
        </w:rPr>
        <w:t xml:space="preserve"> the non-drilled and drilled vocabulary, </w:t>
      </w:r>
      <w:r>
        <w:rPr>
          <w:rFonts w:ascii="Times New Roman" w:hAnsi="Times New Roman" w:cs="Times New Roman"/>
          <w:sz w:val="24"/>
          <w:szCs w:val="24"/>
        </w:rPr>
        <w:t>the data</w:t>
      </w:r>
      <w:r w:rsidRPr="008317D8">
        <w:rPr>
          <w:rFonts w:ascii="Times New Roman" w:hAnsi="Times New Roman" w:cs="Times New Roman"/>
          <w:sz w:val="24"/>
          <w:szCs w:val="24"/>
        </w:rPr>
        <w:t xml:space="preserve"> show</w:t>
      </w:r>
      <w:r>
        <w:rPr>
          <w:rFonts w:ascii="Times New Roman" w:hAnsi="Times New Roman" w:cs="Times New Roman"/>
          <w:sz w:val="24"/>
          <w:szCs w:val="24"/>
        </w:rPr>
        <w:t>ed</w:t>
      </w:r>
      <w:r w:rsidRPr="008317D8">
        <w:rPr>
          <w:rFonts w:ascii="Times New Roman" w:hAnsi="Times New Roman" w:cs="Times New Roman"/>
          <w:sz w:val="24"/>
          <w:szCs w:val="24"/>
        </w:rPr>
        <w:t xml:space="preserve"> th</w:t>
      </w:r>
      <w:r w:rsidR="0008440F">
        <w:rPr>
          <w:rFonts w:ascii="Times New Roman" w:hAnsi="Times New Roman" w:cs="Times New Roman"/>
          <w:sz w:val="24"/>
          <w:szCs w:val="24"/>
        </w:rPr>
        <w:t>at learners managed to achieve six</w:t>
      </w:r>
      <w:r w:rsidRPr="008317D8">
        <w:rPr>
          <w:rFonts w:ascii="Times New Roman" w:hAnsi="Times New Roman" w:cs="Times New Roman"/>
          <w:sz w:val="24"/>
          <w:szCs w:val="24"/>
        </w:rPr>
        <w:t xml:space="preserve"> correct wo</w:t>
      </w:r>
      <w:r w:rsidR="0008440F">
        <w:rPr>
          <w:rFonts w:ascii="Times New Roman" w:hAnsi="Times New Roman" w:cs="Times New Roman"/>
          <w:sz w:val="24"/>
          <w:szCs w:val="24"/>
        </w:rPr>
        <w:t>rds out of seven</w:t>
      </w:r>
      <w:r w:rsidRPr="008317D8">
        <w:rPr>
          <w:rFonts w:ascii="Times New Roman" w:hAnsi="Times New Roman" w:cs="Times New Roman"/>
          <w:sz w:val="24"/>
          <w:szCs w:val="24"/>
        </w:rPr>
        <w:t xml:space="preserve"> regarding the non-drilled vocabulary in the pre-intervention tests</w:t>
      </w:r>
      <w:r>
        <w:rPr>
          <w:rFonts w:ascii="Times New Roman" w:hAnsi="Times New Roman" w:cs="Times New Roman"/>
          <w:sz w:val="24"/>
          <w:szCs w:val="24"/>
        </w:rPr>
        <w:t xml:space="preserve"> and later</w:t>
      </w:r>
      <w:r w:rsidRPr="008317D8">
        <w:rPr>
          <w:rFonts w:ascii="Times New Roman" w:hAnsi="Times New Roman" w:cs="Times New Roman"/>
          <w:sz w:val="24"/>
          <w:szCs w:val="24"/>
        </w:rPr>
        <w:t xml:space="preserve"> man</w:t>
      </w:r>
      <w:r w:rsidR="0008440F">
        <w:rPr>
          <w:rFonts w:ascii="Times New Roman" w:hAnsi="Times New Roman" w:cs="Times New Roman"/>
          <w:sz w:val="24"/>
          <w:szCs w:val="24"/>
        </w:rPr>
        <w:t>aged to improve their score by one</w:t>
      </w:r>
      <w:r w:rsidRPr="008317D8">
        <w:rPr>
          <w:rFonts w:ascii="Times New Roman" w:hAnsi="Times New Roman" w:cs="Times New Roman"/>
          <w:sz w:val="24"/>
          <w:szCs w:val="24"/>
        </w:rPr>
        <w:t xml:space="preserve"> correct word during the post-intervention test</w:t>
      </w:r>
      <w:r w:rsidR="0008440F">
        <w:rPr>
          <w:rFonts w:ascii="Times New Roman" w:hAnsi="Times New Roman" w:cs="Times New Roman"/>
          <w:sz w:val="24"/>
          <w:szCs w:val="24"/>
        </w:rPr>
        <w:t xml:space="preserve"> achieving seven out of seven</w:t>
      </w:r>
      <w:r>
        <w:rPr>
          <w:rFonts w:ascii="Times New Roman" w:hAnsi="Times New Roman" w:cs="Times New Roman"/>
          <w:sz w:val="24"/>
          <w:szCs w:val="24"/>
        </w:rPr>
        <w:t xml:space="preserve"> correct words</w:t>
      </w:r>
      <w:r w:rsidR="0008440F">
        <w:rPr>
          <w:rFonts w:ascii="Times New Roman" w:hAnsi="Times New Roman" w:cs="Times New Roman"/>
          <w:sz w:val="24"/>
          <w:szCs w:val="24"/>
        </w:rPr>
        <w:t>. Meanwhile, learners achieved two</w:t>
      </w:r>
      <w:r w:rsidRPr="008317D8">
        <w:rPr>
          <w:rFonts w:ascii="Times New Roman" w:hAnsi="Times New Roman" w:cs="Times New Roman"/>
          <w:sz w:val="24"/>
          <w:szCs w:val="24"/>
        </w:rPr>
        <w:t xml:space="preserve"> correct words out of </w:t>
      </w:r>
      <w:r w:rsidR="0008440F">
        <w:rPr>
          <w:rFonts w:ascii="Times New Roman" w:hAnsi="Times New Roman" w:cs="Times New Roman"/>
          <w:sz w:val="24"/>
          <w:szCs w:val="24"/>
        </w:rPr>
        <w:t>seven</w:t>
      </w:r>
      <w:r w:rsidRPr="008317D8">
        <w:rPr>
          <w:rFonts w:ascii="Times New Roman" w:hAnsi="Times New Roman" w:cs="Times New Roman"/>
          <w:sz w:val="24"/>
          <w:szCs w:val="24"/>
        </w:rPr>
        <w:t xml:space="preserve"> in the pre-intervention test regarding the drill</w:t>
      </w:r>
      <w:r w:rsidR="0008440F">
        <w:rPr>
          <w:rFonts w:ascii="Times New Roman" w:hAnsi="Times New Roman" w:cs="Times New Roman"/>
          <w:sz w:val="24"/>
          <w:szCs w:val="24"/>
        </w:rPr>
        <w:t>ed vocabulary and a staggering seven out of seven</w:t>
      </w:r>
      <w:r w:rsidRPr="008317D8">
        <w:rPr>
          <w:rFonts w:ascii="Times New Roman" w:hAnsi="Times New Roman" w:cs="Times New Roman"/>
          <w:sz w:val="24"/>
          <w:szCs w:val="24"/>
        </w:rPr>
        <w:t xml:space="preserve"> correct words which show</w:t>
      </w:r>
      <w:r>
        <w:rPr>
          <w:rFonts w:ascii="Times New Roman" w:hAnsi="Times New Roman" w:cs="Times New Roman"/>
          <w:sz w:val="24"/>
          <w:szCs w:val="24"/>
        </w:rPr>
        <w:t xml:space="preserve">ed an </w:t>
      </w:r>
      <w:r w:rsidR="0008440F">
        <w:rPr>
          <w:rFonts w:ascii="Times New Roman" w:hAnsi="Times New Roman" w:cs="Times New Roman"/>
          <w:sz w:val="24"/>
          <w:szCs w:val="24"/>
        </w:rPr>
        <w:t>improvement of five</w:t>
      </w:r>
      <w:r w:rsidRPr="008317D8">
        <w:rPr>
          <w:rFonts w:ascii="Times New Roman" w:hAnsi="Times New Roman" w:cs="Times New Roman"/>
          <w:sz w:val="24"/>
          <w:szCs w:val="24"/>
        </w:rPr>
        <w:t xml:space="preserve"> correct words. </w:t>
      </w:r>
      <w:r w:rsidRPr="00431C68">
        <w:rPr>
          <w:rFonts w:ascii="Times New Roman" w:hAnsi="Times New Roman" w:cs="Times New Roman"/>
          <w:sz w:val="24"/>
          <w:szCs w:val="24"/>
        </w:rPr>
        <w:t>Once again, this result show</w:t>
      </w:r>
      <w:r w:rsidR="006E24F3">
        <w:rPr>
          <w:rFonts w:ascii="Times New Roman" w:hAnsi="Times New Roman" w:cs="Times New Roman"/>
          <w:sz w:val="24"/>
          <w:szCs w:val="24"/>
        </w:rPr>
        <w:t>ed</w:t>
      </w:r>
      <w:r w:rsidRPr="00431C68">
        <w:rPr>
          <w:rFonts w:ascii="Times New Roman" w:hAnsi="Times New Roman" w:cs="Times New Roman"/>
          <w:sz w:val="24"/>
          <w:szCs w:val="24"/>
        </w:rPr>
        <w:t xml:space="preserve"> that learners </w:t>
      </w:r>
      <w:r>
        <w:rPr>
          <w:rFonts w:ascii="Times New Roman" w:hAnsi="Times New Roman" w:cs="Times New Roman"/>
          <w:sz w:val="24"/>
          <w:szCs w:val="24"/>
        </w:rPr>
        <w:t>demonstrated</w:t>
      </w:r>
      <w:r w:rsidRPr="00431C68">
        <w:rPr>
          <w:rFonts w:ascii="Times New Roman" w:hAnsi="Times New Roman" w:cs="Times New Roman"/>
          <w:sz w:val="24"/>
          <w:szCs w:val="24"/>
        </w:rPr>
        <w:t xml:space="preserve"> a higher progression</w:t>
      </w:r>
      <w:r w:rsidR="0008440F">
        <w:rPr>
          <w:rFonts w:ascii="Times New Roman" w:hAnsi="Times New Roman" w:cs="Times New Roman"/>
          <w:sz w:val="24"/>
          <w:szCs w:val="24"/>
        </w:rPr>
        <w:t xml:space="preserve"> in vocabulary acquisition</w:t>
      </w:r>
      <w:r w:rsidRPr="00431C68">
        <w:rPr>
          <w:rFonts w:ascii="Times New Roman" w:hAnsi="Times New Roman" w:cs="Times New Roman"/>
          <w:sz w:val="24"/>
          <w:szCs w:val="24"/>
        </w:rPr>
        <w:t xml:space="preserve"> and therefore </w:t>
      </w:r>
      <w:r w:rsidRPr="009E5D24">
        <w:rPr>
          <w:rFonts w:ascii="Times New Roman" w:hAnsi="Times New Roman" w:cs="Times New Roman"/>
          <w:sz w:val="24"/>
          <w:szCs w:val="24"/>
        </w:rPr>
        <w:t>learned the drilled vocabulary words more effectively tha</w:t>
      </w:r>
      <w:r w:rsidR="0008440F">
        <w:rPr>
          <w:rFonts w:ascii="Times New Roman" w:hAnsi="Times New Roman" w:cs="Times New Roman"/>
          <w:sz w:val="24"/>
          <w:szCs w:val="24"/>
        </w:rPr>
        <w:t xml:space="preserve">n the non-drilled vocabulary. </w:t>
      </w:r>
      <w:r w:rsidRPr="00431C68">
        <w:rPr>
          <w:rFonts w:ascii="Times New Roman" w:hAnsi="Times New Roman" w:cs="Times New Roman"/>
          <w:sz w:val="24"/>
          <w:szCs w:val="24"/>
        </w:rPr>
        <w:t xml:space="preserve">However, the learners only had room for an improvement of 1 correct word regarding the non-drilled vocabulary, which was </w:t>
      </w:r>
      <w:r w:rsidR="0008440F">
        <w:rPr>
          <w:rFonts w:ascii="Times New Roman" w:hAnsi="Times New Roman" w:cs="Times New Roman"/>
          <w:sz w:val="24"/>
          <w:szCs w:val="24"/>
        </w:rPr>
        <w:t>ultimately</w:t>
      </w:r>
      <w:r w:rsidRPr="00431C68">
        <w:rPr>
          <w:rFonts w:ascii="Times New Roman" w:hAnsi="Times New Roman" w:cs="Times New Roman"/>
          <w:sz w:val="24"/>
          <w:szCs w:val="24"/>
        </w:rPr>
        <w:t xml:space="preserve"> achieved</w:t>
      </w:r>
      <w:r>
        <w:rPr>
          <w:rFonts w:ascii="Times New Roman" w:hAnsi="Times New Roman" w:cs="Times New Roman"/>
          <w:sz w:val="24"/>
          <w:szCs w:val="24"/>
        </w:rPr>
        <w:t>. This meant that</w:t>
      </w:r>
      <w:r w:rsidRPr="00431C68">
        <w:rPr>
          <w:rFonts w:ascii="Times New Roman" w:hAnsi="Times New Roman" w:cs="Times New Roman"/>
          <w:sz w:val="24"/>
          <w:szCs w:val="24"/>
        </w:rPr>
        <w:t xml:space="preserve"> learners learned 100% of the non-drilled vocabulary which was the best possible outcome. </w:t>
      </w:r>
      <w:r>
        <w:rPr>
          <w:rFonts w:ascii="Times New Roman" w:hAnsi="Times New Roman" w:cs="Times New Roman"/>
          <w:sz w:val="24"/>
          <w:szCs w:val="24"/>
        </w:rPr>
        <w:t>Therefore, this set of results showed tha</w:t>
      </w:r>
      <w:r w:rsidR="00B12881">
        <w:rPr>
          <w:rFonts w:ascii="Times New Roman" w:hAnsi="Times New Roman" w:cs="Times New Roman"/>
          <w:sz w:val="24"/>
          <w:szCs w:val="24"/>
        </w:rPr>
        <w:t>t in both circumstances, learners</w:t>
      </w:r>
      <w:r>
        <w:rPr>
          <w:rFonts w:ascii="Times New Roman" w:hAnsi="Times New Roman" w:cs="Times New Roman"/>
          <w:sz w:val="24"/>
          <w:szCs w:val="24"/>
        </w:rPr>
        <w:t xml:space="preserve"> achieved the best possible results which suggests that both methods of teaching vocabulary are legitimate.</w:t>
      </w:r>
      <w:r w:rsidRPr="008317D8">
        <w:rPr>
          <w:rFonts w:ascii="Times New Roman" w:hAnsi="Times New Roman" w:cs="Times New Roman"/>
          <w:b/>
          <w:sz w:val="24"/>
          <w:szCs w:val="24"/>
        </w:rPr>
        <w:t xml:space="preserve"> </w:t>
      </w:r>
    </w:p>
    <w:p w14:paraId="198BCFBC" w14:textId="20548547" w:rsidR="004D3247" w:rsidRPr="008317D8"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sz w:val="24"/>
          <w:szCs w:val="24"/>
        </w:rPr>
        <w:t>Additionally, it is important to note the maximum correct words in the pre-intervention and post intervention tests. The total results combined showed that the maximum result received in t</w:t>
      </w:r>
      <w:r w:rsidR="00B12881">
        <w:rPr>
          <w:rFonts w:ascii="Times New Roman" w:hAnsi="Times New Roman" w:cs="Times New Roman"/>
          <w:sz w:val="24"/>
          <w:szCs w:val="24"/>
        </w:rPr>
        <w:t>he pre-intervention test was ten correct words out of fourteen</w:t>
      </w:r>
      <w:r w:rsidRPr="008317D8">
        <w:rPr>
          <w:rFonts w:ascii="Times New Roman" w:hAnsi="Times New Roman" w:cs="Times New Roman"/>
          <w:sz w:val="24"/>
          <w:szCs w:val="24"/>
        </w:rPr>
        <w:t xml:space="preserve">. Whereas, the post-intervention test results showed </w:t>
      </w:r>
      <w:r w:rsidR="00B12881">
        <w:rPr>
          <w:rFonts w:ascii="Times New Roman" w:hAnsi="Times New Roman" w:cs="Times New Roman"/>
          <w:sz w:val="24"/>
          <w:szCs w:val="24"/>
        </w:rPr>
        <w:t>the maximum correct words was fourteen</w:t>
      </w:r>
      <w:r w:rsidRPr="008317D8">
        <w:rPr>
          <w:rFonts w:ascii="Times New Roman" w:hAnsi="Times New Roman" w:cs="Times New Roman"/>
          <w:sz w:val="24"/>
          <w:szCs w:val="24"/>
        </w:rPr>
        <w:t xml:space="preserve">. However, </w:t>
      </w:r>
      <w:r w:rsidR="00B12881">
        <w:rPr>
          <w:rFonts w:ascii="Times New Roman" w:hAnsi="Times New Roman" w:cs="Times New Roman"/>
          <w:sz w:val="24"/>
          <w:szCs w:val="24"/>
        </w:rPr>
        <w:t>when the results are examined more closely, they show</w:t>
      </w:r>
      <w:r w:rsidRPr="008317D8">
        <w:rPr>
          <w:rFonts w:ascii="Times New Roman" w:hAnsi="Times New Roman" w:cs="Times New Roman"/>
          <w:sz w:val="24"/>
          <w:szCs w:val="24"/>
        </w:rPr>
        <w:t xml:space="preserve"> that in the pre and post-intervention tests regarding the non-drill</w:t>
      </w:r>
      <w:r w:rsidR="00B12881">
        <w:rPr>
          <w:rFonts w:ascii="Times New Roman" w:hAnsi="Times New Roman" w:cs="Times New Roman"/>
          <w:sz w:val="24"/>
          <w:szCs w:val="24"/>
        </w:rPr>
        <w:t>ed vocabulary, the maximum was seven</w:t>
      </w:r>
      <w:r w:rsidRPr="008317D8">
        <w:rPr>
          <w:rFonts w:ascii="Times New Roman" w:hAnsi="Times New Roman" w:cs="Times New Roman"/>
          <w:sz w:val="24"/>
          <w:szCs w:val="24"/>
        </w:rPr>
        <w:t xml:space="preserve"> on both accounts and consequently shows no improvement, although the maximum </w:t>
      </w:r>
      <w:r w:rsidR="00B12881">
        <w:rPr>
          <w:rFonts w:ascii="Times New Roman" w:hAnsi="Times New Roman" w:cs="Times New Roman"/>
          <w:sz w:val="24"/>
          <w:szCs w:val="24"/>
        </w:rPr>
        <w:t xml:space="preserve">amount of </w:t>
      </w:r>
      <w:r w:rsidRPr="008317D8">
        <w:rPr>
          <w:rFonts w:ascii="Times New Roman" w:hAnsi="Times New Roman" w:cs="Times New Roman"/>
          <w:sz w:val="24"/>
          <w:szCs w:val="24"/>
        </w:rPr>
        <w:t xml:space="preserve">correct answers were achieved. The drilled vocabulary showed that during the pre-intervention test, the maximum correct words was </w:t>
      </w:r>
      <w:r w:rsidR="00B12881">
        <w:rPr>
          <w:rFonts w:ascii="Times New Roman" w:hAnsi="Times New Roman" w:cs="Times New Roman"/>
          <w:sz w:val="24"/>
          <w:szCs w:val="24"/>
        </w:rPr>
        <w:t>five</w:t>
      </w:r>
      <w:r w:rsidRPr="008317D8">
        <w:rPr>
          <w:rFonts w:ascii="Times New Roman" w:hAnsi="Times New Roman" w:cs="Times New Roman"/>
          <w:sz w:val="24"/>
          <w:szCs w:val="24"/>
        </w:rPr>
        <w:t xml:space="preserve"> out of </w:t>
      </w:r>
      <w:r w:rsidR="00B12881">
        <w:rPr>
          <w:rFonts w:ascii="Times New Roman" w:hAnsi="Times New Roman" w:cs="Times New Roman"/>
          <w:sz w:val="24"/>
          <w:szCs w:val="24"/>
        </w:rPr>
        <w:t>seven. H</w:t>
      </w:r>
      <w:r w:rsidRPr="008317D8">
        <w:rPr>
          <w:rFonts w:ascii="Times New Roman" w:hAnsi="Times New Roman" w:cs="Times New Roman"/>
          <w:sz w:val="24"/>
          <w:szCs w:val="24"/>
        </w:rPr>
        <w:t>owever, the post-intervention test show</w:t>
      </w:r>
      <w:r w:rsidR="00B12881">
        <w:rPr>
          <w:rFonts w:ascii="Times New Roman" w:hAnsi="Times New Roman" w:cs="Times New Roman"/>
          <w:sz w:val="24"/>
          <w:szCs w:val="24"/>
        </w:rPr>
        <w:t xml:space="preserve">ed that the maximum result was seven </w:t>
      </w:r>
      <w:r w:rsidR="00B12881">
        <w:rPr>
          <w:rFonts w:ascii="Times New Roman" w:hAnsi="Times New Roman" w:cs="Times New Roman"/>
          <w:sz w:val="24"/>
          <w:szCs w:val="24"/>
        </w:rPr>
        <w:lastRenderedPageBreak/>
        <w:t>out of seven. This is an improvement of two</w:t>
      </w:r>
      <w:r w:rsidRPr="008317D8">
        <w:rPr>
          <w:rFonts w:ascii="Times New Roman" w:hAnsi="Times New Roman" w:cs="Times New Roman"/>
          <w:sz w:val="24"/>
          <w:szCs w:val="24"/>
        </w:rPr>
        <w:t xml:space="preserve"> correct words between the pre-intervention and the post intervention tests, </w:t>
      </w:r>
      <w:r w:rsidRPr="009E5D24">
        <w:rPr>
          <w:rFonts w:ascii="Times New Roman" w:hAnsi="Times New Roman" w:cs="Times New Roman"/>
          <w:sz w:val="24"/>
          <w:szCs w:val="24"/>
        </w:rPr>
        <w:t>though no difference</w:t>
      </w:r>
      <w:r w:rsidR="00B12881">
        <w:rPr>
          <w:rFonts w:ascii="Times New Roman" w:hAnsi="Times New Roman" w:cs="Times New Roman"/>
          <w:sz w:val="24"/>
          <w:szCs w:val="24"/>
        </w:rPr>
        <w:t xml:space="preserve"> was marked</w:t>
      </w:r>
      <w:r w:rsidRPr="009E5D24">
        <w:rPr>
          <w:rFonts w:ascii="Times New Roman" w:hAnsi="Times New Roman" w:cs="Times New Roman"/>
          <w:sz w:val="24"/>
          <w:szCs w:val="24"/>
        </w:rPr>
        <w:t xml:space="preserve"> in post-intervention tests as both sets of vocabulary ac</w:t>
      </w:r>
      <w:r w:rsidR="00B12881">
        <w:rPr>
          <w:rFonts w:ascii="Times New Roman" w:hAnsi="Times New Roman" w:cs="Times New Roman"/>
          <w:sz w:val="24"/>
          <w:szCs w:val="24"/>
        </w:rPr>
        <w:t>hieved the maximum mark out of seven</w:t>
      </w:r>
      <w:r w:rsidRPr="009E5D24">
        <w:rPr>
          <w:rFonts w:ascii="Times New Roman" w:hAnsi="Times New Roman" w:cs="Times New Roman"/>
          <w:sz w:val="24"/>
          <w:szCs w:val="24"/>
        </w:rPr>
        <w:t xml:space="preserve"> again demonstrating the legitimacy of both methods of teaching</w:t>
      </w:r>
      <w:r>
        <w:rPr>
          <w:rFonts w:ascii="Times New Roman" w:hAnsi="Times New Roman" w:cs="Times New Roman"/>
          <w:sz w:val="24"/>
          <w:szCs w:val="24"/>
        </w:rPr>
        <w:t>. This supported Co</w:t>
      </w:r>
      <w:r w:rsidRPr="009E5D24">
        <w:rPr>
          <w:rFonts w:ascii="Times New Roman" w:hAnsi="Times New Roman" w:cs="Times New Roman"/>
          <w:sz w:val="24"/>
          <w:szCs w:val="24"/>
        </w:rPr>
        <w:t>nti (2016) when</w:t>
      </w:r>
      <w:r w:rsidR="00B12881">
        <w:rPr>
          <w:rFonts w:ascii="Times New Roman" w:hAnsi="Times New Roman" w:cs="Times New Roman"/>
          <w:sz w:val="24"/>
          <w:szCs w:val="24"/>
        </w:rPr>
        <w:t xml:space="preserve"> he discu</w:t>
      </w:r>
      <w:r>
        <w:rPr>
          <w:rFonts w:ascii="Times New Roman" w:hAnsi="Times New Roman" w:cs="Times New Roman"/>
          <w:sz w:val="24"/>
          <w:szCs w:val="24"/>
        </w:rPr>
        <w:t>ssed</w:t>
      </w:r>
      <w:r w:rsidRPr="009E5D24">
        <w:rPr>
          <w:rFonts w:ascii="Times New Roman" w:hAnsi="Times New Roman" w:cs="Times New Roman"/>
          <w:sz w:val="24"/>
          <w:szCs w:val="24"/>
        </w:rPr>
        <w:t xml:space="preserve"> shallow and deep processing</w:t>
      </w:r>
      <w:r>
        <w:rPr>
          <w:rFonts w:ascii="Times New Roman" w:hAnsi="Times New Roman" w:cs="Times New Roman"/>
          <w:sz w:val="24"/>
          <w:szCs w:val="24"/>
        </w:rPr>
        <w:t>; though he suggests a learner is more likely to retain the vocabulary for</w:t>
      </w:r>
      <w:r w:rsidR="00D57EEC">
        <w:rPr>
          <w:rFonts w:ascii="Times New Roman" w:hAnsi="Times New Roman" w:cs="Times New Roman"/>
          <w:sz w:val="24"/>
          <w:szCs w:val="24"/>
        </w:rPr>
        <w:t xml:space="preserve"> a</w:t>
      </w:r>
      <w:r>
        <w:rPr>
          <w:rFonts w:ascii="Times New Roman" w:hAnsi="Times New Roman" w:cs="Times New Roman"/>
          <w:sz w:val="24"/>
          <w:szCs w:val="24"/>
        </w:rPr>
        <w:t xml:space="preserve"> longer </w:t>
      </w:r>
      <w:r w:rsidR="00D57EEC">
        <w:rPr>
          <w:rFonts w:ascii="Times New Roman" w:hAnsi="Times New Roman" w:cs="Times New Roman"/>
          <w:sz w:val="24"/>
          <w:szCs w:val="24"/>
        </w:rPr>
        <w:t xml:space="preserve">period </w:t>
      </w:r>
      <w:r>
        <w:rPr>
          <w:rFonts w:ascii="Times New Roman" w:hAnsi="Times New Roman" w:cs="Times New Roman"/>
          <w:sz w:val="24"/>
          <w:szCs w:val="24"/>
        </w:rPr>
        <w:t>when undergoing deep processing, a learner is still able to learn vocabulary when undergoing shallow processing</w:t>
      </w:r>
      <w:r w:rsidRPr="009E5D24">
        <w:rPr>
          <w:rFonts w:ascii="Times New Roman" w:hAnsi="Times New Roman" w:cs="Times New Roman"/>
          <w:sz w:val="24"/>
          <w:szCs w:val="24"/>
        </w:rPr>
        <w:t>.</w:t>
      </w:r>
    </w:p>
    <w:p w14:paraId="23AD1B04" w14:textId="3EC8B808" w:rsidR="004D3247" w:rsidRPr="00C15794"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sz w:val="24"/>
          <w:szCs w:val="24"/>
        </w:rPr>
        <w:t xml:space="preserve">When regarding the mean averages of the tests, learners achieved 5.2 correct words out of 7 during the pre-test of the </w:t>
      </w:r>
      <w:r>
        <w:rPr>
          <w:rFonts w:ascii="Times New Roman" w:hAnsi="Times New Roman" w:cs="Times New Roman"/>
          <w:sz w:val="24"/>
          <w:szCs w:val="24"/>
        </w:rPr>
        <w:t>non-</w:t>
      </w:r>
      <w:r w:rsidRPr="008317D8">
        <w:rPr>
          <w:rFonts w:ascii="Times New Roman" w:hAnsi="Times New Roman" w:cs="Times New Roman"/>
          <w:sz w:val="24"/>
          <w:szCs w:val="24"/>
        </w:rPr>
        <w:t>drilled vocabulary. They later improved their grades by 1.4 correct words, achieving 6.6 correct words on average. Conversely, the drilled vocabulary words scored a total of 1.7 correct words in the pre-</w:t>
      </w:r>
      <w:r>
        <w:rPr>
          <w:rFonts w:ascii="Times New Roman" w:hAnsi="Times New Roman" w:cs="Times New Roman"/>
          <w:sz w:val="24"/>
          <w:szCs w:val="24"/>
        </w:rPr>
        <w:t xml:space="preserve">intervention </w:t>
      </w:r>
      <w:r w:rsidRPr="008317D8">
        <w:rPr>
          <w:rFonts w:ascii="Times New Roman" w:hAnsi="Times New Roman" w:cs="Times New Roman"/>
          <w:sz w:val="24"/>
          <w:szCs w:val="24"/>
        </w:rPr>
        <w:t>te</w:t>
      </w:r>
      <w:r w:rsidRPr="00C15794">
        <w:rPr>
          <w:rFonts w:ascii="Times New Roman" w:hAnsi="Times New Roman" w:cs="Times New Roman"/>
          <w:sz w:val="24"/>
          <w:szCs w:val="24"/>
        </w:rPr>
        <w:t>st, meanwhile achieving 5.7 correct words meaning an impro</w:t>
      </w:r>
      <w:r w:rsidR="00B12881">
        <w:rPr>
          <w:rFonts w:ascii="Times New Roman" w:hAnsi="Times New Roman" w:cs="Times New Roman"/>
          <w:sz w:val="24"/>
          <w:szCs w:val="24"/>
        </w:rPr>
        <w:t>vement of 4 correct words. Consequently</w:t>
      </w:r>
      <w:r w:rsidRPr="00C15794">
        <w:rPr>
          <w:rFonts w:ascii="Times New Roman" w:hAnsi="Times New Roman" w:cs="Times New Roman"/>
          <w:sz w:val="24"/>
          <w:szCs w:val="24"/>
        </w:rPr>
        <w:t>, this proves that learners made a more drastic improvement regarding the scores of the drilled vocabulary compared to the non-drilled vocabulary. However, as there was a higher pre-intervention test result regarding the non-drilled vocabulary compared to the drilled vocabu</w:t>
      </w:r>
      <w:r w:rsidR="00B12881">
        <w:rPr>
          <w:rFonts w:ascii="Times New Roman" w:hAnsi="Times New Roman" w:cs="Times New Roman"/>
          <w:sz w:val="24"/>
          <w:szCs w:val="24"/>
        </w:rPr>
        <w:t>lary, it meant that even if learners had</w:t>
      </w:r>
      <w:r w:rsidRPr="00C15794">
        <w:rPr>
          <w:rFonts w:ascii="Times New Roman" w:hAnsi="Times New Roman" w:cs="Times New Roman"/>
          <w:sz w:val="24"/>
          <w:szCs w:val="24"/>
        </w:rPr>
        <w:t xml:space="preserve"> achieved 100% in the post-intervention test, it still would not have meant a higher improvement score compared with the drilled vocabulary. </w:t>
      </w:r>
      <w:r w:rsidRPr="009E5D24">
        <w:rPr>
          <w:rFonts w:ascii="Times New Roman" w:hAnsi="Times New Roman" w:cs="Times New Roman"/>
          <w:sz w:val="24"/>
          <w:szCs w:val="24"/>
        </w:rPr>
        <w:t xml:space="preserve">This result </w:t>
      </w:r>
      <w:r w:rsidR="00B12881">
        <w:rPr>
          <w:rFonts w:ascii="Times New Roman" w:hAnsi="Times New Roman" w:cs="Times New Roman"/>
          <w:sz w:val="24"/>
          <w:szCs w:val="24"/>
        </w:rPr>
        <w:t xml:space="preserve">once more </w:t>
      </w:r>
      <w:r w:rsidRPr="009E5D24">
        <w:rPr>
          <w:rFonts w:ascii="Times New Roman" w:hAnsi="Times New Roman" w:cs="Times New Roman"/>
          <w:sz w:val="24"/>
          <w:szCs w:val="24"/>
        </w:rPr>
        <w:t>showed the legitimacy of both teaching methods, as supported by Conti (2016).</w:t>
      </w:r>
    </w:p>
    <w:p w14:paraId="42F23960" w14:textId="000EB024" w:rsidR="004D3247"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This</w:t>
      </w:r>
      <w:r w:rsidRPr="00C15794">
        <w:rPr>
          <w:rFonts w:ascii="Times New Roman" w:hAnsi="Times New Roman" w:cs="Times New Roman"/>
          <w:sz w:val="24"/>
          <w:szCs w:val="24"/>
        </w:rPr>
        <w:t xml:space="preserve"> intervention was spaced over</w:t>
      </w:r>
      <w:r>
        <w:rPr>
          <w:rFonts w:ascii="Times New Roman" w:hAnsi="Times New Roman" w:cs="Times New Roman"/>
          <w:sz w:val="24"/>
          <w:szCs w:val="24"/>
        </w:rPr>
        <w:t xml:space="preserve"> a sequence of three lessons as this was the structure of the scheme of work that the languages department follows. Learners were presented with the pre-intervention test before the vocabulary was taught. </w:t>
      </w:r>
      <w:r w:rsidR="00B12881">
        <w:rPr>
          <w:rFonts w:ascii="Times New Roman" w:hAnsi="Times New Roman" w:cs="Times New Roman"/>
          <w:sz w:val="24"/>
          <w:szCs w:val="24"/>
        </w:rPr>
        <w:t xml:space="preserve">On the final lesson of this topic, learners </w:t>
      </w:r>
      <w:r>
        <w:rPr>
          <w:rFonts w:ascii="Times New Roman" w:hAnsi="Times New Roman" w:cs="Times New Roman"/>
          <w:sz w:val="24"/>
          <w:szCs w:val="24"/>
        </w:rPr>
        <w:t xml:space="preserve">were later presented with the post-intervention test. However, Conti, (2016) explains that on average, learners forget 40% of what they have learned an hour after the lesson is over. For this reason, the test was taken immediately at the end of the lesson to allow the vocabulary to be fresh in the minds of the learners. Though the tests were not repeated with other classes or with </w:t>
      </w:r>
      <w:r>
        <w:rPr>
          <w:rFonts w:ascii="Times New Roman" w:hAnsi="Times New Roman" w:cs="Times New Roman"/>
          <w:sz w:val="24"/>
          <w:szCs w:val="24"/>
        </w:rPr>
        <w:lastRenderedPageBreak/>
        <w:t xml:space="preserve">different vocabulary, the results that were presented cover many different statistical averages and therefore the data presented is reliable. </w:t>
      </w:r>
    </w:p>
    <w:p w14:paraId="618FF84E" w14:textId="632410FD" w:rsidR="004D3247" w:rsidRDefault="00B12881"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The lessons consisted of teaching fourteen</w:t>
      </w:r>
      <w:r w:rsidR="004D3247">
        <w:rPr>
          <w:rFonts w:ascii="Times New Roman" w:hAnsi="Times New Roman" w:cs="Times New Roman"/>
          <w:sz w:val="24"/>
          <w:szCs w:val="24"/>
        </w:rPr>
        <w:t xml:space="preserve"> vocabulary words, where half of the words were taught using the drilling technique and the other half of the vocabulary was taught through use of target language and reading exercises that used the vocabulary in context. Some of the vocabulary words looked like English words, otherwise known as cognates. Some examples of cognates used in the vocabulary list included “</w:t>
      </w:r>
      <w:r w:rsidR="004D3247" w:rsidRPr="00B12881">
        <w:rPr>
          <w:rFonts w:ascii="Times New Roman" w:hAnsi="Times New Roman" w:cs="Times New Roman"/>
          <w:i/>
          <w:sz w:val="24"/>
          <w:szCs w:val="24"/>
        </w:rPr>
        <w:t xml:space="preserve">una </w:t>
      </w:r>
      <w:proofErr w:type="spellStart"/>
      <w:r w:rsidR="004D3247" w:rsidRPr="00B12881">
        <w:rPr>
          <w:rFonts w:ascii="Times New Roman" w:hAnsi="Times New Roman" w:cs="Times New Roman"/>
          <w:i/>
          <w:sz w:val="24"/>
          <w:szCs w:val="24"/>
        </w:rPr>
        <w:t>regla</w:t>
      </w:r>
      <w:proofErr w:type="spellEnd"/>
      <w:r w:rsidR="004D3247">
        <w:rPr>
          <w:rFonts w:ascii="Times New Roman" w:hAnsi="Times New Roman" w:cs="Times New Roman"/>
          <w:sz w:val="24"/>
          <w:szCs w:val="24"/>
        </w:rPr>
        <w:t>” which means “ruler” or “</w:t>
      </w:r>
      <w:r w:rsidR="004D3247" w:rsidRPr="00B12881">
        <w:rPr>
          <w:rFonts w:ascii="Times New Roman" w:hAnsi="Times New Roman" w:cs="Times New Roman"/>
          <w:i/>
          <w:sz w:val="24"/>
          <w:szCs w:val="24"/>
        </w:rPr>
        <w:t xml:space="preserve">un </w:t>
      </w:r>
      <w:proofErr w:type="spellStart"/>
      <w:r w:rsidR="004D3247" w:rsidRPr="00B12881">
        <w:rPr>
          <w:rFonts w:ascii="Times New Roman" w:hAnsi="Times New Roman" w:cs="Times New Roman"/>
          <w:i/>
          <w:sz w:val="24"/>
          <w:szCs w:val="24"/>
        </w:rPr>
        <w:t>diccionario</w:t>
      </w:r>
      <w:proofErr w:type="spellEnd"/>
      <w:r w:rsidR="004D3247">
        <w:rPr>
          <w:rFonts w:ascii="Times New Roman" w:hAnsi="Times New Roman" w:cs="Times New Roman"/>
          <w:sz w:val="24"/>
          <w:szCs w:val="24"/>
        </w:rPr>
        <w:t>” which means “dictionary”. This may have meant that learners recognised the words as cognates, rather than as a result of contextualising vocabulary. In a similar vein, learners may have used their metalinguistic awareness to help them deduce the meaning of the vocabulary. Examples of this include “</w:t>
      </w:r>
      <w:r w:rsidR="004D3247" w:rsidRPr="00B12881">
        <w:rPr>
          <w:rFonts w:ascii="Times New Roman" w:hAnsi="Times New Roman" w:cs="Times New Roman"/>
          <w:i/>
          <w:sz w:val="24"/>
          <w:szCs w:val="24"/>
        </w:rPr>
        <w:t xml:space="preserve">una </w:t>
      </w:r>
      <w:proofErr w:type="spellStart"/>
      <w:r w:rsidR="004D3247" w:rsidRPr="00B12881">
        <w:rPr>
          <w:rFonts w:ascii="Times New Roman" w:hAnsi="Times New Roman" w:cs="Times New Roman"/>
          <w:i/>
          <w:sz w:val="24"/>
          <w:szCs w:val="24"/>
        </w:rPr>
        <w:t>goma</w:t>
      </w:r>
      <w:proofErr w:type="spellEnd"/>
      <w:r w:rsidR="004D3247">
        <w:rPr>
          <w:rFonts w:ascii="Times New Roman" w:hAnsi="Times New Roman" w:cs="Times New Roman"/>
          <w:sz w:val="24"/>
          <w:szCs w:val="24"/>
        </w:rPr>
        <w:t>” which is Spanish for “an eraser” and the French word “</w:t>
      </w:r>
      <w:proofErr w:type="spellStart"/>
      <w:r w:rsidR="004D3247" w:rsidRPr="00B12881">
        <w:rPr>
          <w:rFonts w:ascii="Times New Roman" w:hAnsi="Times New Roman" w:cs="Times New Roman"/>
          <w:i/>
          <w:sz w:val="24"/>
          <w:szCs w:val="24"/>
        </w:rPr>
        <w:t>une</w:t>
      </w:r>
      <w:proofErr w:type="spellEnd"/>
      <w:r w:rsidR="004D3247" w:rsidRPr="00B12881">
        <w:rPr>
          <w:rFonts w:ascii="Times New Roman" w:hAnsi="Times New Roman" w:cs="Times New Roman"/>
          <w:i/>
          <w:sz w:val="24"/>
          <w:szCs w:val="24"/>
        </w:rPr>
        <w:t xml:space="preserve"> </w:t>
      </w:r>
      <w:proofErr w:type="spellStart"/>
      <w:r w:rsidR="004D3247" w:rsidRPr="00B12881">
        <w:rPr>
          <w:rFonts w:ascii="Times New Roman" w:hAnsi="Times New Roman" w:cs="Times New Roman"/>
          <w:i/>
          <w:sz w:val="24"/>
          <w:szCs w:val="24"/>
        </w:rPr>
        <w:t>gomme</w:t>
      </w:r>
      <w:proofErr w:type="spellEnd"/>
      <w:r w:rsidR="004D3247">
        <w:rPr>
          <w:rFonts w:ascii="Times New Roman" w:hAnsi="Times New Roman" w:cs="Times New Roman"/>
          <w:sz w:val="24"/>
          <w:szCs w:val="24"/>
        </w:rPr>
        <w:t>” or “</w:t>
      </w:r>
      <w:r w:rsidR="004D3247" w:rsidRPr="00B12881">
        <w:rPr>
          <w:rFonts w:ascii="Times New Roman" w:hAnsi="Times New Roman" w:cs="Times New Roman"/>
          <w:i/>
          <w:sz w:val="24"/>
          <w:szCs w:val="24"/>
        </w:rPr>
        <w:t xml:space="preserve">un </w:t>
      </w:r>
      <w:proofErr w:type="spellStart"/>
      <w:r w:rsidR="004D3247" w:rsidRPr="00B12881">
        <w:rPr>
          <w:rFonts w:ascii="Times New Roman" w:hAnsi="Times New Roman" w:cs="Times New Roman"/>
          <w:i/>
          <w:sz w:val="24"/>
          <w:szCs w:val="24"/>
        </w:rPr>
        <w:t>libro</w:t>
      </w:r>
      <w:proofErr w:type="spellEnd"/>
      <w:r w:rsidR="004D3247">
        <w:rPr>
          <w:rFonts w:ascii="Times New Roman" w:hAnsi="Times New Roman" w:cs="Times New Roman"/>
          <w:sz w:val="24"/>
          <w:szCs w:val="24"/>
        </w:rPr>
        <w:t>” which is Spanish for “a book” and French “</w:t>
      </w:r>
      <w:r w:rsidR="004D3247" w:rsidRPr="00B12881">
        <w:rPr>
          <w:rFonts w:ascii="Times New Roman" w:hAnsi="Times New Roman" w:cs="Times New Roman"/>
          <w:i/>
          <w:sz w:val="24"/>
          <w:szCs w:val="24"/>
        </w:rPr>
        <w:t>un livre</w:t>
      </w:r>
      <w:r w:rsidR="004D3247">
        <w:rPr>
          <w:rFonts w:ascii="Times New Roman" w:hAnsi="Times New Roman" w:cs="Times New Roman"/>
          <w:sz w:val="24"/>
          <w:szCs w:val="24"/>
        </w:rPr>
        <w:t xml:space="preserve">”. </w:t>
      </w:r>
      <w:r w:rsidR="004D3247" w:rsidRPr="008317D8">
        <w:rPr>
          <w:rFonts w:ascii="Times New Roman" w:hAnsi="Times New Roman" w:cs="Times New Roman"/>
          <w:noProof/>
          <w:sz w:val="24"/>
          <w:szCs w:val="24"/>
        </w:rPr>
        <w:t>Grosjean (2015)</w:t>
      </w:r>
      <w:r w:rsidR="004D3247" w:rsidRPr="003B359C">
        <w:rPr>
          <w:rFonts w:ascii="Times New Roman" w:hAnsi="Times New Roman" w:cs="Times New Roman"/>
          <w:noProof/>
          <w:sz w:val="24"/>
          <w:szCs w:val="24"/>
        </w:rPr>
        <w:t xml:space="preserve"> </w:t>
      </w:r>
      <w:r w:rsidR="004D3247" w:rsidRPr="003B359C">
        <w:rPr>
          <w:rFonts w:ascii="Times New Roman" w:hAnsi="Times New Roman" w:cs="Times New Roman"/>
          <w:sz w:val="24"/>
          <w:szCs w:val="24"/>
        </w:rPr>
        <w:t>explains that making connections between languages is successful way of learning vocabulary in a new language.</w:t>
      </w:r>
    </w:p>
    <w:p w14:paraId="6B35BFC5" w14:textId="1061FBA2" w:rsidR="004D3247" w:rsidRPr="003B359C"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Moreover, I also taught the non-drilled vocabulary through use of target language. </w:t>
      </w:r>
      <w:r w:rsidRPr="003B359C">
        <w:rPr>
          <w:rFonts w:ascii="Times New Roman" w:hAnsi="Times New Roman" w:cs="Times New Roman"/>
          <w:sz w:val="24"/>
          <w:szCs w:val="24"/>
        </w:rPr>
        <w:t>I used sentences such as “</w:t>
      </w:r>
      <w:proofErr w:type="spellStart"/>
      <w:r w:rsidRPr="00B12881">
        <w:rPr>
          <w:rFonts w:ascii="Times New Roman" w:hAnsi="Times New Roman" w:cs="Times New Roman"/>
          <w:i/>
          <w:sz w:val="24"/>
          <w:szCs w:val="24"/>
        </w:rPr>
        <w:t>usa</w:t>
      </w:r>
      <w:proofErr w:type="spellEnd"/>
      <w:r w:rsidRPr="00B12881">
        <w:rPr>
          <w:rFonts w:ascii="Times New Roman" w:hAnsi="Times New Roman" w:cs="Times New Roman"/>
          <w:i/>
          <w:sz w:val="24"/>
          <w:szCs w:val="24"/>
        </w:rPr>
        <w:t xml:space="preserve"> una </w:t>
      </w:r>
      <w:proofErr w:type="spellStart"/>
      <w:r w:rsidRPr="00B12881">
        <w:rPr>
          <w:rFonts w:ascii="Times New Roman" w:hAnsi="Times New Roman" w:cs="Times New Roman"/>
          <w:i/>
          <w:sz w:val="24"/>
          <w:szCs w:val="24"/>
        </w:rPr>
        <w:t>regla</w:t>
      </w:r>
      <w:proofErr w:type="spellEnd"/>
      <w:r w:rsidRPr="003B359C">
        <w:rPr>
          <w:rFonts w:ascii="Times New Roman" w:hAnsi="Times New Roman" w:cs="Times New Roman"/>
          <w:sz w:val="24"/>
          <w:szCs w:val="24"/>
        </w:rPr>
        <w:t>” (use a ruler) or “</w:t>
      </w:r>
      <w:proofErr w:type="spellStart"/>
      <w:r w:rsidRPr="00B12881">
        <w:rPr>
          <w:rFonts w:ascii="Times New Roman" w:hAnsi="Times New Roman" w:cs="Times New Roman"/>
          <w:i/>
          <w:sz w:val="24"/>
          <w:szCs w:val="24"/>
        </w:rPr>
        <w:t>busca</w:t>
      </w:r>
      <w:proofErr w:type="spellEnd"/>
      <w:r w:rsidRPr="00B12881">
        <w:rPr>
          <w:rFonts w:ascii="Times New Roman" w:hAnsi="Times New Roman" w:cs="Times New Roman"/>
          <w:i/>
          <w:sz w:val="24"/>
          <w:szCs w:val="24"/>
        </w:rPr>
        <w:t xml:space="preserve"> </w:t>
      </w:r>
      <w:proofErr w:type="spellStart"/>
      <w:r w:rsidRPr="00B12881">
        <w:rPr>
          <w:rFonts w:ascii="Times New Roman" w:hAnsi="Times New Roman" w:cs="Times New Roman"/>
          <w:i/>
          <w:sz w:val="24"/>
          <w:szCs w:val="24"/>
        </w:rPr>
        <w:t>en</w:t>
      </w:r>
      <w:proofErr w:type="spellEnd"/>
      <w:r w:rsidRPr="00B12881">
        <w:rPr>
          <w:rFonts w:ascii="Times New Roman" w:hAnsi="Times New Roman" w:cs="Times New Roman"/>
          <w:i/>
          <w:sz w:val="24"/>
          <w:szCs w:val="24"/>
        </w:rPr>
        <w:t xml:space="preserve"> el </w:t>
      </w:r>
      <w:proofErr w:type="spellStart"/>
      <w:r w:rsidRPr="00B12881">
        <w:rPr>
          <w:rFonts w:ascii="Times New Roman" w:hAnsi="Times New Roman" w:cs="Times New Roman"/>
          <w:i/>
          <w:sz w:val="24"/>
          <w:szCs w:val="24"/>
        </w:rPr>
        <w:t>diccionario</w:t>
      </w:r>
      <w:proofErr w:type="spellEnd"/>
      <w:r w:rsidRPr="003B359C">
        <w:rPr>
          <w:rFonts w:ascii="Times New Roman" w:hAnsi="Times New Roman" w:cs="Times New Roman"/>
          <w:sz w:val="24"/>
          <w:szCs w:val="24"/>
        </w:rPr>
        <w:t>” (look in the d</w:t>
      </w:r>
      <w:r>
        <w:rPr>
          <w:rFonts w:ascii="Times New Roman" w:hAnsi="Times New Roman" w:cs="Times New Roman"/>
          <w:sz w:val="24"/>
          <w:szCs w:val="24"/>
        </w:rPr>
        <w:t xml:space="preserve">ictionary). This has been proven as a reliable way of teaching vocabulary as Smith (2018) explains that this allows learners to hear the vocabulary used in context and </w:t>
      </w:r>
      <w:r w:rsidR="00B12881">
        <w:rPr>
          <w:rFonts w:ascii="Times New Roman" w:hAnsi="Times New Roman" w:cs="Times New Roman"/>
          <w:sz w:val="24"/>
          <w:szCs w:val="24"/>
        </w:rPr>
        <w:t>in an authentic manner</w:t>
      </w:r>
      <w:r>
        <w:rPr>
          <w:rFonts w:ascii="Times New Roman" w:hAnsi="Times New Roman" w:cs="Times New Roman"/>
          <w:sz w:val="24"/>
          <w:szCs w:val="24"/>
        </w:rPr>
        <w:t>. It also enables the learner to repeatedly hear the vocabulary being used. Therefore, the vocabulary will essentially become second nature to them.</w:t>
      </w:r>
    </w:p>
    <w:p w14:paraId="080AD6F1" w14:textId="4DCA8B8F" w:rsidR="004D3247" w:rsidRPr="00C15794" w:rsidRDefault="004D3247" w:rsidP="00D27FF0">
      <w:pPr>
        <w:spacing w:line="480" w:lineRule="auto"/>
        <w:jc w:val="both"/>
        <w:rPr>
          <w:rFonts w:ascii="Times New Roman" w:hAnsi="Times New Roman" w:cs="Times New Roman"/>
          <w:sz w:val="24"/>
          <w:szCs w:val="24"/>
        </w:rPr>
      </w:pPr>
      <w:r w:rsidRPr="00C15794">
        <w:rPr>
          <w:rFonts w:ascii="Times New Roman" w:hAnsi="Times New Roman" w:cs="Times New Roman"/>
          <w:sz w:val="24"/>
          <w:szCs w:val="24"/>
        </w:rPr>
        <w:t>Th</w:t>
      </w:r>
      <w:r>
        <w:rPr>
          <w:rFonts w:ascii="Times New Roman" w:hAnsi="Times New Roman" w:cs="Times New Roman"/>
          <w:sz w:val="24"/>
          <w:szCs w:val="24"/>
        </w:rPr>
        <w:t>e</w:t>
      </w:r>
      <w:r w:rsidRPr="00C15794">
        <w:rPr>
          <w:rFonts w:ascii="Times New Roman" w:hAnsi="Times New Roman" w:cs="Times New Roman"/>
          <w:sz w:val="24"/>
          <w:szCs w:val="24"/>
        </w:rPr>
        <w:t xml:space="preserve"> range of statistical data</w:t>
      </w:r>
      <w:r>
        <w:rPr>
          <w:rFonts w:ascii="Times New Roman" w:hAnsi="Times New Roman" w:cs="Times New Roman"/>
          <w:sz w:val="24"/>
          <w:szCs w:val="24"/>
        </w:rPr>
        <w:t xml:space="preserve"> analysed in this study</w:t>
      </w:r>
      <w:r w:rsidRPr="00C15794">
        <w:rPr>
          <w:rFonts w:ascii="Times New Roman" w:hAnsi="Times New Roman" w:cs="Times New Roman"/>
          <w:sz w:val="24"/>
          <w:szCs w:val="24"/>
        </w:rPr>
        <w:t xml:space="preserve"> suggest</w:t>
      </w:r>
      <w:r>
        <w:rPr>
          <w:rFonts w:ascii="Times New Roman" w:hAnsi="Times New Roman" w:cs="Times New Roman"/>
          <w:sz w:val="24"/>
          <w:szCs w:val="24"/>
        </w:rPr>
        <w:t>ed</w:t>
      </w:r>
      <w:r w:rsidRPr="00C15794">
        <w:rPr>
          <w:rFonts w:ascii="Times New Roman" w:hAnsi="Times New Roman" w:cs="Times New Roman"/>
          <w:sz w:val="24"/>
          <w:szCs w:val="24"/>
        </w:rPr>
        <w:t xml:space="preserve"> that learners may be able to independently work out vocabulary </w:t>
      </w:r>
      <w:r>
        <w:rPr>
          <w:rFonts w:ascii="Times New Roman" w:hAnsi="Times New Roman" w:cs="Times New Roman"/>
          <w:sz w:val="24"/>
          <w:szCs w:val="24"/>
        </w:rPr>
        <w:t xml:space="preserve">more effectively than being taught using the drilling technique. Therefore, it suggested that learners are able to retain vocabulary more effectively when the learning is of a direct result of themselves. </w:t>
      </w:r>
      <w:r w:rsidR="00D57EEC">
        <w:rPr>
          <w:rFonts w:ascii="Times New Roman" w:hAnsi="Times New Roman" w:cs="Times New Roman"/>
          <w:sz w:val="24"/>
          <w:szCs w:val="24"/>
        </w:rPr>
        <w:t>W</w:t>
      </w:r>
      <w:r>
        <w:rPr>
          <w:rFonts w:ascii="Times New Roman" w:hAnsi="Times New Roman" w:cs="Times New Roman"/>
          <w:sz w:val="24"/>
          <w:szCs w:val="24"/>
        </w:rPr>
        <w:t xml:space="preserve">hen explaining the theory of desirable </w:t>
      </w:r>
      <w:r>
        <w:rPr>
          <w:rFonts w:ascii="Times New Roman" w:hAnsi="Times New Roman" w:cs="Times New Roman"/>
          <w:sz w:val="24"/>
          <w:szCs w:val="24"/>
        </w:rPr>
        <w:lastRenderedPageBreak/>
        <w:t>difficulty</w:t>
      </w:r>
      <w:r w:rsidRPr="00C15794">
        <w:rPr>
          <w:rFonts w:ascii="Times New Roman" w:hAnsi="Times New Roman" w:cs="Times New Roman"/>
          <w:sz w:val="24"/>
          <w:szCs w:val="24"/>
        </w:rPr>
        <w:t xml:space="preserve">, </w:t>
      </w:r>
      <w:r w:rsidR="00D57EEC">
        <w:rPr>
          <w:rFonts w:ascii="Times New Roman" w:hAnsi="Times New Roman" w:cs="Times New Roman"/>
          <w:sz w:val="24"/>
          <w:szCs w:val="24"/>
        </w:rPr>
        <w:t xml:space="preserve">Cauchy (2014) suggests </w:t>
      </w:r>
      <w:r w:rsidR="00D57EEC">
        <w:rPr>
          <w:rFonts w:ascii="Times New Roman" w:hAnsi="Times New Roman" w:cs="Times New Roman"/>
          <w:sz w:val="24"/>
          <w:szCs w:val="24"/>
        </w:rPr>
        <w:t xml:space="preserve">that </w:t>
      </w:r>
      <w:r w:rsidRPr="00C15794">
        <w:rPr>
          <w:rFonts w:ascii="Times New Roman" w:hAnsi="Times New Roman" w:cs="Times New Roman"/>
          <w:sz w:val="24"/>
          <w:szCs w:val="24"/>
        </w:rPr>
        <w:t xml:space="preserve">sometimes it is not always </w:t>
      </w:r>
      <w:r>
        <w:rPr>
          <w:rFonts w:ascii="Times New Roman" w:hAnsi="Times New Roman" w:cs="Times New Roman"/>
          <w:sz w:val="24"/>
          <w:szCs w:val="24"/>
        </w:rPr>
        <w:t>possible to work out vocabulary from context, as some of results show. Consequently,</w:t>
      </w:r>
      <w:r w:rsidRPr="00C15794">
        <w:rPr>
          <w:rFonts w:ascii="Times New Roman" w:hAnsi="Times New Roman" w:cs="Times New Roman"/>
          <w:sz w:val="24"/>
          <w:szCs w:val="24"/>
        </w:rPr>
        <w:t xml:space="preserve"> the drilling technique </w:t>
      </w:r>
      <w:r>
        <w:rPr>
          <w:rFonts w:ascii="Times New Roman" w:hAnsi="Times New Roman" w:cs="Times New Roman"/>
          <w:sz w:val="24"/>
          <w:szCs w:val="24"/>
        </w:rPr>
        <w:t>has proved</w:t>
      </w:r>
      <w:r w:rsidRPr="00C15794">
        <w:rPr>
          <w:rFonts w:ascii="Times New Roman" w:hAnsi="Times New Roman" w:cs="Times New Roman"/>
          <w:sz w:val="24"/>
          <w:szCs w:val="24"/>
        </w:rPr>
        <w:t xml:space="preserve"> effective </w:t>
      </w:r>
      <w:r>
        <w:rPr>
          <w:rFonts w:ascii="Times New Roman" w:hAnsi="Times New Roman" w:cs="Times New Roman"/>
          <w:sz w:val="24"/>
          <w:szCs w:val="24"/>
        </w:rPr>
        <w:t xml:space="preserve">in this instance </w:t>
      </w:r>
      <w:r w:rsidRPr="00C15794">
        <w:rPr>
          <w:rFonts w:ascii="Times New Roman" w:hAnsi="Times New Roman" w:cs="Times New Roman"/>
          <w:sz w:val="24"/>
          <w:szCs w:val="24"/>
        </w:rPr>
        <w:t>as the</w:t>
      </w:r>
      <w:r>
        <w:rPr>
          <w:rFonts w:ascii="Times New Roman" w:hAnsi="Times New Roman" w:cs="Times New Roman"/>
          <w:sz w:val="24"/>
          <w:szCs w:val="24"/>
        </w:rPr>
        <w:t xml:space="preserve"> learners’</w:t>
      </w:r>
      <w:r w:rsidRPr="00C15794">
        <w:rPr>
          <w:rFonts w:ascii="Times New Roman" w:hAnsi="Times New Roman" w:cs="Times New Roman"/>
          <w:sz w:val="24"/>
          <w:szCs w:val="24"/>
        </w:rPr>
        <w:t xml:space="preserve"> results have </w:t>
      </w:r>
      <w:r>
        <w:rPr>
          <w:rFonts w:ascii="Times New Roman" w:hAnsi="Times New Roman" w:cs="Times New Roman"/>
          <w:sz w:val="24"/>
          <w:szCs w:val="24"/>
        </w:rPr>
        <w:t>displayed a</w:t>
      </w:r>
      <w:r w:rsidRPr="00C15794">
        <w:rPr>
          <w:rFonts w:ascii="Times New Roman" w:hAnsi="Times New Roman" w:cs="Times New Roman"/>
          <w:sz w:val="24"/>
          <w:szCs w:val="24"/>
        </w:rPr>
        <w:t xml:space="preserve"> drastic improvement.</w:t>
      </w:r>
      <w:r>
        <w:rPr>
          <w:rFonts w:ascii="Times New Roman" w:hAnsi="Times New Roman" w:cs="Times New Roman"/>
          <w:sz w:val="24"/>
          <w:szCs w:val="24"/>
        </w:rPr>
        <w:t xml:space="preserve"> </w:t>
      </w:r>
      <w:r w:rsidR="00B12881">
        <w:rPr>
          <w:rFonts w:ascii="Times New Roman" w:hAnsi="Times New Roman" w:cs="Times New Roman"/>
          <w:sz w:val="24"/>
          <w:szCs w:val="24"/>
        </w:rPr>
        <w:t>Nevertheless</w:t>
      </w:r>
      <w:r>
        <w:rPr>
          <w:rFonts w:ascii="Times New Roman" w:hAnsi="Times New Roman" w:cs="Times New Roman"/>
          <w:sz w:val="24"/>
          <w:szCs w:val="24"/>
        </w:rPr>
        <w:t>, the results also show that when learners work out vocabulary from context or through target language, they are capable of understanding all the vocabulary words when tested. Though both of these teaching methods were proven effective by the data, it is necessary to point out that learners achieved higher results in the non-drilled vocabulary words when compared with the drilled vocabulary.</w:t>
      </w:r>
    </w:p>
    <w:p w14:paraId="22E47E18" w14:textId="1CBE7C5C" w:rsidR="004D3247"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These results are reliable as a result of using a wide range of statistical data to analyse the outcomes of the test. Nonetheless, the quantity of vocabulary words tested was smal</w:t>
      </w:r>
      <w:r w:rsidR="004F081C">
        <w:rPr>
          <w:rFonts w:ascii="Times New Roman" w:hAnsi="Times New Roman" w:cs="Times New Roman"/>
          <w:sz w:val="24"/>
          <w:szCs w:val="24"/>
        </w:rPr>
        <w:t>l as the test was only out of a total of fourteen</w:t>
      </w:r>
      <w:r>
        <w:rPr>
          <w:rFonts w:ascii="Times New Roman" w:hAnsi="Times New Roman" w:cs="Times New Roman"/>
          <w:sz w:val="24"/>
          <w:szCs w:val="24"/>
        </w:rPr>
        <w:t xml:space="preserve"> words </w:t>
      </w:r>
      <w:r w:rsidR="004F081C">
        <w:rPr>
          <w:rFonts w:ascii="Times New Roman" w:hAnsi="Times New Roman" w:cs="Times New Roman"/>
          <w:sz w:val="24"/>
          <w:szCs w:val="24"/>
        </w:rPr>
        <w:t>and therefore only seven</w:t>
      </w:r>
      <w:r>
        <w:rPr>
          <w:rFonts w:ascii="Times New Roman" w:hAnsi="Times New Roman" w:cs="Times New Roman"/>
          <w:sz w:val="24"/>
          <w:szCs w:val="24"/>
        </w:rPr>
        <w:t xml:space="preserve"> vocabulary words </w:t>
      </w:r>
      <w:r w:rsidR="004F081C">
        <w:rPr>
          <w:rFonts w:ascii="Times New Roman" w:hAnsi="Times New Roman" w:cs="Times New Roman"/>
          <w:sz w:val="24"/>
          <w:szCs w:val="24"/>
        </w:rPr>
        <w:t xml:space="preserve">needed to be learned </w:t>
      </w:r>
      <w:r>
        <w:rPr>
          <w:rFonts w:ascii="Times New Roman" w:hAnsi="Times New Roman" w:cs="Times New Roman"/>
          <w:sz w:val="24"/>
          <w:szCs w:val="24"/>
        </w:rPr>
        <w:t>regarding the drilled and non-drilled vocabulary. Consequently, this proved difficult to show improvement and development in learning the vocabulary. Therefore, the results were measured accurately and effectively in order to provide this study with a range of averages which can all</w:t>
      </w:r>
      <w:r w:rsidR="004F081C">
        <w:rPr>
          <w:rFonts w:ascii="Times New Roman" w:hAnsi="Times New Roman" w:cs="Times New Roman"/>
          <w:sz w:val="24"/>
          <w:szCs w:val="24"/>
        </w:rPr>
        <w:t xml:space="preserve"> be examined closely. The inter-</w:t>
      </w:r>
      <w:r>
        <w:rPr>
          <w:rFonts w:ascii="Times New Roman" w:hAnsi="Times New Roman" w:cs="Times New Roman"/>
          <w:sz w:val="24"/>
          <w:szCs w:val="24"/>
        </w:rPr>
        <w:t xml:space="preserve">quartile range was the most effective use of data as it evaded the two extremes and examined closely the majority of the class’s results. </w:t>
      </w:r>
    </w:p>
    <w:p w14:paraId="32C62E72" w14:textId="1F9C3BBF" w:rsidR="004D3247" w:rsidRPr="008317D8" w:rsidRDefault="004D3247" w:rsidP="00D27FF0">
      <w:pPr>
        <w:spacing w:line="480" w:lineRule="auto"/>
        <w:jc w:val="both"/>
        <w:rPr>
          <w:rFonts w:ascii="Times New Roman" w:hAnsi="Times New Roman" w:cs="Times New Roman"/>
          <w:b/>
          <w:sz w:val="24"/>
          <w:szCs w:val="24"/>
          <w:u w:val="single"/>
        </w:rPr>
      </w:pPr>
      <w:r w:rsidRPr="008317D8">
        <w:rPr>
          <w:rFonts w:ascii="Times New Roman" w:hAnsi="Times New Roman" w:cs="Times New Roman"/>
          <w:sz w:val="24"/>
          <w:szCs w:val="24"/>
        </w:rPr>
        <w:t xml:space="preserve">Within the appendices, </w:t>
      </w:r>
      <w:r>
        <w:rPr>
          <w:rFonts w:ascii="Times New Roman" w:hAnsi="Times New Roman" w:cs="Times New Roman"/>
          <w:sz w:val="24"/>
          <w:szCs w:val="24"/>
        </w:rPr>
        <w:t xml:space="preserve">there </w:t>
      </w:r>
      <w:r w:rsidRPr="008317D8">
        <w:rPr>
          <w:rFonts w:ascii="Times New Roman" w:hAnsi="Times New Roman" w:cs="Times New Roman"/>
          <w:sz w:val="24"/>
          <w:szCs w:val="24"/>
        </w:rPr>
        <w:t>are three box and whisker diagrams showing the results of the non-drilled vocabulary test outcomes, the drilled vocabulary test outcomes and the total results combined</w:t>
      </w:r>
      <w:r>
        <w:rPr>
          <w:rFonts w:ascii="Times New Roman" w:hAnsi="Times New Roman" w:cs="Times New Roman"/>
          <w:sz w:val="24"/>
          <w:szCs w:val="24"/>
        </w:rPr>
        <w:t xml:space="preserve"> which provided the study with a visual compa</w:t>
      </w:r>
      <w:r w:rsidR="004F081C">
        <w:rPr>
          <w:rFonts w:ascii="Times New Roman" w:hAnsi="Times New Roman" w:cs="Times New Roman"/>
          <w:sz w:val="24"/>
          <w:szCs w:val="24"/>
        </w:rPr>
        <w:t>rison of the three sets of data.</w:t>
      </w:r>
    </w:p>
    <w:p w14:paraId="77F08914" w14:textId="4925E6FE" w:rsidR="004D3247" w:rsidRDefault="004D3247" w:rsidP="00D27FF0">
      <w:pPr>
        <w:spacing w:line="480" w:lineRule="auto"/>
        <w:jc w:val="center"/>
        <w:rPr>
          <w:rFonts w:ascii="Times New Roman" w:hAnsi="Times New Roman" w:cs="Times New Roman"/>
          <w:b/>
          <w:sz w:val="24"/>
          <w:szCs w:val="24"/>
          <w:u w:val="single"/>
        </w:rPr>
      </w:pPr>
      <w:r w:rsidRPr="008317D8">
        <w:rPr>
          <w:rFonts w:ascii="Times New Roman" w:hAnsi="Times New Roman" w:cs="Times New Roman"/>
          <w:b/>
          <w:sz w:val="24"/>
          <w:szCs w:val="24"/>
          <w:u w:val="single"/>
        </w:rPr>
        <w:t>Conclusions</w:t>
      </w:r>
    </w:p>
    <w:p w14:paraId="61C7B0E9" w14:textId="382D8AE4" w:rsidR="004D3247" w:rsidRDefault="004D3247" w:rsidP="00D27FF0">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This intervention has provided a range of differing results. As the data that was collected has been analysed using different measures of averages, I am able to conclude the results with a reliable bank of statistics. Firstly, it is worth examining the minimum correct answers received in the pre and post intervention tests regarding both the non-drilled and drilled vocabulary. The </w:t>
      </w:r>
      <w:r>
        <w:rPr>
          <w:rFonts w:ascii="Times New Roman" w:hAnsi="Times New Roman" w:cs="Times New Roman"/>
          <w:sz w:val="24"/>
          <w:szCs w:val="24"/>
        </w:rPr>
        <w:lastRenderedPageBreak/>
        <w:t>data showed that regarding both types of vocabulary, there was an improvement of 4 correct words from the pre-intervention test and the post-intervention test. Though the results show the same improvements, it also shows that there was a higher result achieved in the non-drilled vocabulary words compared with the drilled vocabulary</w:t>
      </w:r>
      <w:r w:rsidRPr="00FE471F">
        <w:rPr>
          <w:rFonts w:ascii="Times New Roman" w:hAnsi="Times New Roman" w:cs="Times New Roman"/>
          <w:sz w:val="24"/>
          <w:szCs w:val="24"/>
        </w:rPr>
        <w:t>. In keeping with Cauchy (2014), this suggests that independent study</w:t>
      </w:r>
      <w:r w:rsidR="004F081C">
        <w:rPr>
          <w:rFonts w:ascii="Times New Roman" w:hAnsi="Times New Roman" w:cs="Times New Roman"/>
          <w:sz w:val="24"/>
          <w:szCs w:val="24"/>
        </w:rPr>
        <w:t xml:space="preserve">, or the “desirable difficulty”, </w:t>
      </w:r>
      <w:r w:rsidRPr="00FE471F">
        <w:rPr>
          <w:rFonts w:ascii="Times New Roman" w:hAnsi="Times New Roman" w:cs="Times New Roman"/>
          <w:sz w:val="24"/>
          <w:szCs w:val="24"/>
        </w:rPr>
        <w:t>would be a more effective method of teaching vocabulary.</w:t>
      </w:r>
      <w:r>
        <w:rPr>
          <w:rFonts w:ascii="Times New Roman" w:hAnsi="Times New Roman" w:cs="Times New Roman"/>
          <w:b/>
          <w:sz w:val="24"/>
          <w:szCs w:val="24"/>
        </w:rPr>
        <w:t xml:space="preserve"> </w:t>
      </w:r>
    </w:p>
    <w:p w14:paraId="44DAC32B" w14:textId="56F50B92" w:rsidR="004D3247"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That said, the median is the most reliable collection of data for this type of intervention as it is a statistic whi</w:t>
      </w:r>
      <w:r w:rsidR="004F081C">
        <w:rPr>
          <w:rFonts w:ascii="Times New Roman" w:hAnsi="Times New Roman" w:cs="Times New Roman"/>
          <w:sz w:val="24"/>
          <w:szCs w:val="24"/>
        </w:rPr>
        <w:t>ch is not influenced by extremes</w:t>
      </w:r>
      <w:r>
        <w:rPr>
          <w:rFonts w:ascii="Times New Roman" w:hAnsi="Times New Roman" w:cs="Times New Roman"/>
          <w:sz w:val="24"/>
          <w:szCs w:val="24"/>
        </w:rPr>
        <w:t>. The median i</w:t>
      </w:r>
      <w:r w:rsidR="004F081C">
        <w:rPr>
          <w:rFonts w:ascii="Times New Roman" w:hAnsi="Times New Roman" w:cs="Times New Roman"/>
          <w:sz w:val="24"/>
          <w:szCs w:val="24"/>
        </w:rPr>
        <w:t>s a good method of checking</w:t>
      </w:r>
      <w:r>
        <w:rPr>
          <w:rFonts w:ascii="Times New Roman" w:hAnsi="Times New Roman" w:cs="Times New Roman"/>
          <w:sz w:val="24"/>
          <w:szCs w:val="24"/>
        </w:rPr>
        <w:t xml:space="preserve"> the typical value of the data. Whereas, the mean </w:t>
      </w:r>
      <w:proofErr w:type="gramStart"/>
      <w:r>
        <w:rPr>
          <w:rFonts w:ascii="Times New Roman" w:hAnsi="Times New Roman" w:cs="Times New Roman"/>
          <w:sz w:val="24"/>
          <w:szCs w:val="24"/>
        </w:rPr>
        <w:t>takes into account</w:t>
      </w:r>
      <w:proofErr w:type="gramEnd"/>
      <w:r>
        <w:rPr>
          <w:rFonts w:ascii="Times New Roman" w:hAnsi="Times New Roman" w:cs="Times New Roman"/>
          <w:sz w:val="24"/>
          <w:szCs w:val="24"/>
        </w:rPr>
        <w:t xml:space="preserve"> the extremes of the collected data, which could be an unreliable representation as it analyses figures that may not have been typical within the set of data. For this reason, the median result of these tests showed that regarding the non-drilled vocabulary specifica</w:t>
      </w:r>
      <w:r w:rsidR="004F081C">
        <w:rPr>
          <w:rFonts w:ascii="Times New Roman" w:hAnsi="Times New Roman" w:cs="Times New Roman"/>
          <w:sz w:val="24"/>
          <w:szCs w:val="24"/>
        </w:rPr>
        <w:t>lly, the pre-intervention test demonstrated</w:t>
      </w:r>
      <w:r>
        <w:rPr>
          <w:rFonts w:ascii="Times New Roman" w:hAnsi="Times New Roman" w:cs="Times New Roman"/>
          <w:sz w:val="24"/>
          <w:szCs w:val="24"/>
        </w:rPr>
        <w:t xml:space="preserve"> an improvement of </w:t>
      </w:r>
      <w:r w:rsidR="004F081C">
        <w:rPr>
          <w:rFonts w:ascii="Times New Roman" w:hAnsi="Times New Roman" w:cs="Times New Roman"/>
          <w:sz w:val="24"/>
          <w:szCs w:val="24"/>
        </w:rPr>
        <w:t>two</w:t>
      </w:r>
      <w:r>
        <w:rPr>
          <w:rFonts w:ascii="Times New Roman" w:hAnsi="Times New Roman" w:cs="Times New Roman"/>
          <w:sz w:val="24"/>
          <w:szCs w:val="24"/>
        </w:rPr>
        <w:t xml:space="preserve"> words compared with the post-intervention test. This also meant that learners had reached 100% correct words. The drilled specific vocabulary, how</w:t>
      </w:r>
      <w:r w:rsidR="004F081C">
        <w:rPr>
          <w:rFonts w:ascii="Times New Roman" w:hAnsi="Times New Roman" w:cs="Times New Roman"/>
          <w:sz w:val="24"/>
          <w:szCs w:val="24"/>
        </w:rPr>
        <w:t>ever, showed an improvement of four</w:t>
      </w:r>
      <w:r>
        <w:rPr>
          <w:rFonts w:ascii="Times New Roman" w:hAnsi="Times New Roman" w:cs="Times New Roman"/>
          <w:sz w:val="24"/>
          <w:szCs w:val="24"/>
        </w:rPr>
        <w:t xml:space="preserve"> correct words between the two intervention tests which suggests that learners had improved by a </w:t>
      </w:r>
      <w:r w:rsidR="004F081C">
        <w:rPr>
          <w:rFonts w:ascii="Times New Roman" w:hAnsi="Times New Roman" w:cs="Times New Roman"/>
          <w:sz w:val="24"/>
          <w:szCs w:val="24"/>
        </w:rPr>
        <w:t>larger margin</w:t>
      </w:r>
      <w:r>
        <w:rPr>
          <w:rFonts w:ascii="Times New Roman" w:hAnsi="Times New Roman" w:cs="Times New Roman"/>
          <w:sz w:val="24"/>
          <w:szCs w:val="24"/>
        </w:rPr>
        <w:t xml:space="preserve"> and therefore acquired the drilled vocabulary more effectively than the non-drilled vocabulary. However, learners did reach 100% regarding the non-drilled vocabulary and it could be argued that they had learned these words more successfully. This supports </w:t>
      </w:r>
      <w:r w:rsidRPr="00FE471F">
        <w:rPr>
          <w:rFonts w:ascii="Times New Roman" w:hAnsi="Times New Roman" w:cs="Times New Roman"/>
          <w:noProof/>
          <w:sz w:val="24"/>
          <w:szCs w:val="24"/>
        </w:rPr>
        <w:t>Arntsen</w:t>
      </w:r>
      <w:r>
        <w:rPr>
          <w:rFonts w:ascii="Times New Roman" w:hAnsi="Times New Roman" w:cs="Times New Roman"/>
          <w:noProof/>
          <w:sz w:val="24"/>
          <w:szCs w:val="24"/>
        </w:rPr>
        <w:t>’s</w:t>
      </w:r>
      <w:r w:rsidRPr="00FE471F">
        <w:rPr>
          <w:rFonts w:ascii="Times New Roman" w:hAnsi="Times New Roman" w:cs="Times New Roman"/>
          <w:noProof/>
          <w:sz w:val="24"/>
          <w:szCs w:val="24"/>
        </w:rPr>
        <w:t xml:space="preserve"> </w:t>
      </w:r>
      <w:r>
        <w:rPr>
          <w:rFonts w:ascii="Times New Roman" w:hAnsi="Times New Roman" w:cs="Times New Roman"/>
          <w:noProof/>
          <w:sz w:val="24"/>
          <w:szCs w:val="24"/>
        </w:rPr>
        <w:t>(</w:t>
      </w:r>
      <w:r w:rsidRPr="00FE471F">
        <w:rPr>
          <w:rFonts w:ascii="Times New Roman" w:hAnsi="Times New Roman" w:cs="Times New Roman"/>
          <w:noProof/>
          <w:sz w:val="24"/>
          <w:szCs w:val="24"/>
        </w:rPr>
        <w:t>N.D.)</w:t>
      </w:r>
      <w:r>
        <w:rPr>
          <w:rFonts w:ascii="Times New Roman" w:hAnsi="Times New Roman" w:cs="Times New Roman"/>
          <w:sz w:val="24"/>
          <w:szCs w:val="24"/>
        </w:rPr>
        <w:t xml:space="preserve"> theory that the drilling technique is effective when teaching vocabulary for the first time. However, it also shows that non-drilling techniques allow learners to acquire higher results which is in keeping with Cauchy (2014)</w:t>
      </w:r>
      <w:r w:rsidR="004F081C">
        <w:rPr>
          <w:rFonts w:ascii="Times New Roman" w:hAnsi="Times New Roman" w:cs="Times New Roman"/>
          <w:sz w:val="24"/>
          <w:szCs w:val="24"/>
        </w:rPr>
        <w:t xml:space="preserve"> and his explanation of “desirable difficulties”</w:t>
      </w:r>
      <w:r>
        <w:rPr>
          <w:rFonts w:ascii="Times New Roman" w:hAnsi="Times New Roman" w:cs="Times New Roman"/>
          <w:sz w:val="24"/>
          <w:szCs w:val="24"/>
        </w:rPr>
        <w:t>.</w:t>
      </w:r>
    </w:p>
    <w:p w14:paraId="177E3160" w14:textId="10E6244B" w:rsidR="004D3247"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Overall, the data showed that though learners had improved their results by a higher margin regarding the drilled vocabulary, the data also shows that learners had achieved more correct words regarding the non-drilled vocabulary. In summary, the data show</w:t>
      </w:r>
      <w:r w:rsidR="00542053">
        <w:rPr>
          <w:rFonts w:ascii="Times New Roman" w:hAnsi="Times New Roman" w:cs="Times New Roman"/>
          <w:sz w:val="24"/>
          <w:szCs w:val="24"/>
        </w:rPr>
        <w:t>ed</w:t>
      </w:r>
      <w:r>
        <w:rPr>
          <w:rFonts w:ascii="Times New Roman" w:hAnsi="Times New Roman" w:cs="Times New Roman"/>
          <w:sz w:val="24"/>
          <w:szCs w:val="24"/>
        </w:rPr>
        <w:t xml:space="preserve"> that learners had </w:t>
      </w:r>
      <w:r>
        <w:rPr>
          <w:rFonts w:ascii="Times New Roman" w:hAnsi="Times New Roman" w:cs="Times New Roman"/>
          <w:sz w:val="24"/>
          <w:szCs w:val="24"/>
        </w:rPr>
        <w:lastRenderedPageBreak/>
        <w:t xml:space="preserve">learned </w:t>
      </w:r>
      <w:r w:rsidR="004F081C">
        <w:rPr>
          <w:rFonts w:ascii="Times New Roman" w:hAnsi="Times New Roman" w:cs="Times New Roman"/>
          <w:sz w:val="24"/>
          <w:szCs w:val="24"/>
        </w:rPr>
        <w:t>a higher number</w:t>
      </w:r>
      <w:r>
        <w:rPr>
          <w:rFonts w:ascii="Times New Roman" w:hAnsi="Times New Roman" w:cs="Times New Roman"/>
          <w:sz w:val="24"/>
          <w:szCs w:val="24"/>
        </w:rPr>
        <w:t xml:space="preserve"> of the non-drilled words more effectively and successfully than the drilled vocabulary. That said, this does not mean that the drilling technique is an ineffective teaching method as the results show that learners had drastically improved their results as a result of the drilling technique nonetheless.</w:t>
      </w:r>
    </w:p>
    <w:p w14:paraId="4F910942" w14:textId="4173B967" w:rsidR="004F081C"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Therefore, it is worth revis</w:t>
      </w:r>
      <w:r w:rsidR="004F081C">
        <w:rPr>
          <w:rFonts w:ascii="Times New Roman" w:hAnsi="Times New Roman" w:cs="Times New Roman"/>
          <w:sz w:val="24"/>
          <w:szCs w:val="24"/>
        </w:rPr>
        <w:t>it</w:t>
      </w:r>
      <w:r>
        <w:rPr>
          <w:rFonts w:ascii="Times New Roman" w:hAnsi="Times New Roman" w:cs="Times New Roman"/>
          <w:sz w:val="24"/>
          <w:szCs w:val="24"/>
        </w:rPr>
        <w:t xml:space="preserve">ing the question of this research project: does the drilling technique work more effectively than independent learning in teaching learners modern foreign languages? It would be premature to make a definite conclusion to this question without more research. However, it is important to look at the results of the intervention and provide a conclusion of this question regarding </w:t>
      </w:r>
      <w:r w:rsidR="00542053">
        <w:rPr>
          <w:rFonts w:ascii="Times New Roman" w:hAnsi="Times New Roman" w:cs="Times New Roman"/>
          <w:sz w:val="24"/>
          <w:szCs w:val="24"/>
        </w:rPr>
        <w:t>this</w:t>
      </w:r>
      <w:r>
        <w:rPr>
          <w:rFonts w:ascii="Times New Roman" w:hAnsi="Times New Roman" w:cs="Times New Roman"/>
          <w:sz w:val="24"/>
          <w:szCs w:val="24"/>
        </w:rPr>
        <w:t xml:space="preserve"> research project specifically. </w:t>
      </w:r>
    </w:p>
    <w:p w14:paraId="5F38E0CD" w14:textId="2A5BAA64" w:rsidR="004D3247"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It is evident that both styles of teaching have shown progression in the results of the pre-intervention and post-intervention tests; however, learners achieved higher end results regarding the non-drilled vocabulary</w:t>
      </w:r>
      <w:r w:rsidR="004F081C">
        <w:rPr>
          <w:rFonts w:ascii="Times New Roman" w:hAnsi="Times New Roman" w:cs="Times New Roman"/>
          <w:sz w:val="24"/>
          <w:szCs w:val="24"/>
        </w:rPr>
        <w:t>. T</w:t>
      </w:r>
      <w:r>
        <w:rPr>
          <w:rFonts w:ascii="Times New Roman" w:hAnsi="Times New Roman" w:cs="Times New Roman"/>
          <w:sz w:val="24"/>
          <w:szCs w:val="24"/>
        </w:rPr>
        <w:t>herefore</w:t>
      </w:r>
      <w:r w:rsidR="004F081C">
        <w:rPr>
          <w:rFonts w:ascii="Times New Roman" w:hAnsi="Times New Roman" w:cs="Times New Roman"/>
          <w:sz w:val="24"/>
          <w:szCs w:val="24"/>
        </w:rPr>
        <w:t xml:space="preserve">, based on these results, it must be concluded that </w:t>
      </w:r>
      <w:r>
        <w:rPr>
          <w:rFonts w:ascii="Times New Roman" w:hAnsi="Times New Roman" w:cs="Times New Roman"/>
          <w:sz w:val="24"/>
          <w:szCs w:val="24"/>
        </w:rPr>
        <w:t xml:space="preserve">that through use of independent thought to </w:t>
      </w:r>
      <w:r w:rsidR="004F081C">
        <w:rPr>
          <w:rFonts w:ascii="Times New Roman" w:hAnsi="Times New Roman" w:cs="Times New Roman"/>
          <w:sz w:val="24"/>
          <w:szCs w:val="24"/>
        </w:rPr>
        <w:t>decipher</w:t>
      </w:r>
      <w:r>
        <w:rPr>
          <w:rFonts w:ascii="Times New Roman" w:hAnsi="Times New Roman" w:cs="Times New Roman"/>
          <w:sz w:val="24"/>
          <w:szCs w:val="24"/>
        </w:rPr>
        <w:t xml:space="preserve"> vocabulary from context, effective use of TL and metalinguistic awareness in learners was more successful than the use of the drilling technique during this intervention. As a result of non-drilled techniques, such as the use of TL, this allowed learners not only to achieve higher results in these words, but it also enabled the learners in hearing these words authentically, that are often somewhat abstract to them when not used in context or for a purpose. It also meant that learners could hear the words repeatedly</w:t>
      </w:r>
      <w:r w:rsidR="00882FC9">
        <w:rPr>
          <w:rFonts w:ascii="Times New Roman" w:hAnsi="Times New Roman" w:cs="Times New Roman"/>
          <w:sz w:val="24"/>
          <w:szCs w:val="24"/>
        </w:rPr>
        <w:t>,</w:t>
      </w:r>
      <w:r>
        <w:rPr>
          <w:rFonts w:ascii="Times New Roman" w:hAnsi="Times New Roman" w:cs="Times New Roman"/>
          <w:sz w:val="24"/>
          <w:szCs w:val="24"/>
        </w:rPr>
        <w:t xml:space="preserve"> which supports </w:t>
      </w:r>
      <w:r w:rsidRPr="00F60E3B">
        <w:rPr>
          <w:rFonts w:ascii="Times New Roman" w:hAnsi="Times New Roman" w:cs="Times New Roman"/>
          <w:noProof/>
          <w:sz w:val="24"/>
          <w:szCs w:val="24"/>
        </w:rPr>
        <w:t xml:space="preserve">Hiebert </w:t>
      </w:r>
      <w:r>
        <w:rPr>
          <w:rFonts w:ascii="Times New Roman" w:hAnsi="Times New Roman" w:cs="Times New Roman"/>
          <w:noProof/>
          <w:sz w:val="24"/>
          <w:szCs w:val="24"/>
        </w:rPr>
        <w:t>and</w:t>
      </w:r>
      <w:r w:rsidRPr="00F60E3B">
        <w:rPr>
          <w:rFonts w:ascii="Times New Roman" w:hAnsi="Times New Roman" w:cs="Times New Roman"/>
          <w:noProof/>
          <w:sz w:val="24"/>
          <w:szCs w:val="24"/>
        </w:rPr>
        <w:t xml:space="preserve"> Kamil</w:t>
      </w:r>
      <w:r w:rsidR="00882FC9">
        <w:rPr>
          <w:rFonts w:ascii="Times New Roman" w:hAnsi="Times New Roman" w:cs="Times New Roman"/>
          <w:noProof/>
          <w:sz w:val="24"/>
          <w:szCs w:val="24"/>
        </w:rPr>
        <w:t>’s</w:t>
      </w:r>
      <w:r w:rsidRPr="00F60E3B">
        <w:rPr>
          <w:rFonts w:ascii="Times New Roman" w:hAnsi="Times New Roman" w:cs="Times New Roman"/>
          <w:noProof/>
          <w:sz w:val="24"/>
          <w:szCs w:val="24"/>
        </w:rPr>
        <w:t xml:space="preserve"> </w:t>
      </w:r>
      <w:r>
        <w:rPr>
          <w:rFonts w:ascii="Times New Roman" w:hAnsi="Times New Roman" w:cs="Times New Roman"/>
          <w:noProof/>
          <w:sz w:val="24"/>
          <w:szCs w:val="24"/>
        </w:rPr>
        <w:t>(</w:t>
      </w:r>
      <w:r w:rsidRPr="00F60E3B">
        <w:rPr>
          <w:rFonts w:ascii="Times New Roman" w:hAnsi="Times New Roman" w:cs="Times New Roman"/>
          <w:noProof/>
          <w:sz w:val="24"/>
          <w:szCs w:val="24"/>
        </w:rPr>
        <w:t>2009)</w:t>
      </w:r>
      <w:r>
        <w:rPr>
          <w:rFonts w:ascii="Times New Roman" w:hAnsi="Times New Roman" w:cs="Times New Roman"/>
          <w:sz w:val="24"/>
          <w:szCs w:val="24"/>
        </w:rPr>
        <w:t xml:space="preserve"> theory of the use of effective TL in the classroom</w:t>
      </w:r>
      <w:r w:rsidR="00882FC9">
        <w:rPr>
          <w:rFonts w:ascii="Times New Roman" w:hAnsi="Times New Roman" w:cs="Times New Roman"/>
          <w:sz w:val="24"/>
          <w:szCs w:val="24"/>
        </w:rPr>
        <w:t xml:space="preserve"> which facilitates vocabulary acquisition</w:t>
      </w:r>
      <w:r>
        <w:rPr>
          <w:rFonts w:ascii="Times New Roman" w:hAnsi="Times New Roman" w:cs="Times New Roman"/>
          <w:sz w:val="24"/>
          <w:szCs w:val="24"/>
        </w:rPr>
        <w:t>.</w:t>
      </w:r>
    </w:p>
    <w:p w14:paraId="7D39C4BC" w14:textId="008DA832" w:rsidR="00882FC9"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Furthermore, it is worth noting that in order to develop this theory further, </w:t>
      </w:r>
      <w:r w:rsidR="00882FC9">
        <w:rPr>
          <w:rFonts w:ascii="Times New Roman" w:hAnsi="Times New Roman" w:cs="Times New Roman"/>
          <w:sz w:val="24"/>
          <w:szCs w:val="24"/>
        </w:rPr>
        <w:t xml:space="preserve">it is fundamental to perform </w:t>
      </w:r>
      <w:r>
        <w:rPr>
          <w:rFonts w:ascii="Times New Roman" w:hAnsi="Times New Roman" w:cs="Times New Roman"/>
          <w:sz w:val="24"/>
          <w:szCs w:val="24"/>
        </w:rPr>
        <w:t>more research</w:t>
      </w:r>
      <w:r w:rsidR="00882FC9">
        <w:rPr>
          <w:rFonts w:ascii="Times New Roman" w:hAnsi="Times New Roman" w:cs="Times New Roman"/>
          <w:sz w:val="24"/>
          <w:szCs w:val="24"/>
        </w:rPr>
        <w:t>. In order to legitimise these</w:t>
      </w:r>
      <w:r>
        <w:rPr>
          <w:rFonts w:ascii="Times New Roman" w:hAnsi="Times New Roman" w:cs="Times New Roman"/>
          <w:sz w:val="24"/>
          <w:szCs w:val="24"/>
        </w:rPr>
        <w:t xml:space="preserve"> conclusions, it would be beneficial to the project that the intervention be redone with different </w:t>
      </w:r>
      <w:proofErr w:type="gramStart"/>
      <w:r>
        <w:rPr>
          <w:rFonts w:ascii="Times New Roman" w:hAnsi="Times New Roman" w:cs="Times New Roman"/>
          <w:sz w:val="24"/>
          <w:szCs w:val="24"/>
        </w:rPr>
        <w:t>classes, but</w:t>
      </w:r>
      <w:proofErr w:type="gramEnd"/>
      <w:r>
        <w:rPr>
          <w:rFonts w:ascii="Times New Roman" w:hAnsi="Times New Roman" w:cs="Times New Roman"/>
          <w:sz w:val="24"/>
          <w:szCs w:val="24"/>
        </w:rPr>
        <w:t xml:space="preserve"> </w:t>
      </w:r>
      <w:r w:rsidR="00882FC9">
        <w:rPr>
          <w:rFonts w:ascii="Times New Roman" w:hAnsi="Times New Roman" w:cs="Times New Roman"/>
          <w:sz w:val="24"/>
          <w:szCs w:val="24"/>
        </w:rPr>
        <w:t xml:space="preserve">maintain </w:t>
      </w:r>
      <w:r>
        <w:rPr>
          <w:rFonts w:ascii="Times New Roman" w:hAnsi="Times New Roman" w:cs="Times New Roman"/>
          <w:sz w:val="24"/>
          <w:szCs w:val="24"/>
        </w:rPr>
        <w:t xml:space="preserve">the same vocabulary. </w:t>
      </w:r>
      <w:r>
        <w:rPr>
          <w:rFonts w:ascii="Times New Roman" w:hAnsi="Times New Roman" w:cs="Times New Roman"/>
          <w:sz w:val="24"/>
          <w:szCs w:val="24"/>
        </w:rPr>
        <w:lastRenderedPageBreak/>
        <w:t xml:space="preserve">In this way, it </w:t>
      </w:r>
      <w:r w:rsidR="00882FC9">
        <w:rPr>
          <w:rFonts w:ascii="Times New Roman" w:hAnsi="Times New Roman" w:cs="Times New Roman"/>
          <w:sz w:val="24"/>
          <w:szCs w:val="24"/>
        </w:rPr>
        <w:t>would provide</w:t>
      </w:r>
      <w:r>
        <w:rPr>
          <w:rFonts w:ascii="Times New Roman" w:hAnsi="Times New Roman" w:cs="Times New Roman"/>
          <w:sz w:val="24"/>
          <w:szCs w:val="24"/>
        </w:rPr>
        <w:t xml:space="preserve"> more data which would allow for more analys</w:t>
      </w:r>
      <w:r w:rsidR="00882FC9">
        <w:rPr>
          <w:rFonts w:ascii="Times New Roman" w:hAnsi="Times New Roman" w:cs="Times New Roman"/>
          <w:sz w:val="24"/>
          <w:szCs w:val="24"/>
        </w:rPr>
        <w:t>is</w:t>
      </w:r>
      <w:r>
        <w:rPr>
          <w:rFonts w:ascii="Times New Roman" w:hAnsi="Times New Roman" w:cs="Times New Roman"/>
          <w:sz w:val="24"/>
          <w:szCs w:val="24"/>
        </w:rPr>
        <w:t xml:space="preserve"> and therefore</w:t>
      </w:r>
      <w:r w:rsidR="00882FC9">
        <w:rPr>
          <w:rFonts w:ascii="Times New Roman" w:hAnsi="Times New Roman" w:cs="Times New Roman"/>
          <w:sz w:val="24"/>
          <w:szCs w:val="24"/>
        </w:rPr>
        <w:t xml:space="preserve"> the data itself would become more reliable and more representative</w:t>
      </w:r>
      <w:r>
        <w:rPr>
          <w:rFonts w:ascii="Times New Roman" w:hAnsi="Times New Roman" w:cs="Times New Roman"/>
          <w:sz w:val="24"/>
          <w:szCs w:val="24"/>
        </w:rPr>
        <w:t xml:space="preserve">. </w:t>
      </w:r>
    </w:p>
    <w:p w14:paraId="056C9B9E" w14:textId="77777777" w:rsidR="00882FC9"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Additionally, the intervention could be redone with the same class but with different vocabulary words. This is worth </w:t>
      </w:r>
      <w:r w:rsidR="00882FC9">
        <w:rPr>
          <w:rFonts w:ascii="Times New Roman" w:hAnsi="Times New Roman" w:cs="Times New Roman"/>
          <w:sz w:val="24"/>
          <w:szCs w:val="24"/>
        </w:rPr>
        <w:t>highlighting</w:t>
      </w:r>
      <w:r>
        <w:rPr>
          <w:rFonts w:ascii="Times New Roman" w:hAnsi="Times New Roman" w:cs="Times New Roman"/>
          <w:sz w:val="24"/>
          <w:szCs w:val="24"/>
        </w:rPr>
        <w:t xml:space="preserve"> as the vocabulary chosen for this particular project may be viewed as more straight-</w:t>
      </w:r>
      <w:r w:rsidR="00882FC9">
        <w:rPr>
          <w:rFonts w:ascii="Times New Roman" w:hAnsi="Times New Roman" w:cs="Times New Roman"/>
          <w:sz w:val="24"/>
          <w:szCs w:val="24"/>
        </w:rPr>
        <w:t xml:space="preserve">forward to work out than others. </w:t>
      </w:r>
      <w:r>
        <w:rPr>
          <w:rFonts w:ascii="Times New Roman" w:hAnsi="Times New Roman" w:cs="Times New Roman"/>
          <w:sz w:val="24"/>
          <w:szCs w:val="24"/>
        </w:rPr>
        <w:t xml:space="preserve">Similarly, using fewer English and French cognates would provide with interesting results as it would mean that learners would be </w:t>
      </w:r>
      <w:r w:rsidR="00882FC9">
        <w:rPr>
          <w:rFonts w:ascii="Times New Roman" w:hAnsi="Times New Roman" w:cs="Times New Roman"/>
          <w:sz w:val="24"/>
          <w:szCs w:val="24"/>
        </w:rPr>
        <w:t xml:space="preserve">obligated </w:t>
      </w:r>
      <w:r>
        <w:rPr>
          <w:rFonts w:ascii="Times New Roman" w:hAnsi="Times New Roman" w:cs="Times New Roman"/>
          <w:sz w:val="24"/>
          <w:szCs w:val="24"/>
        </w:rPr>
        <w:t>to work out more</w:t>
      </w:r>
      <w:r w:rsidR="00882FC9">
        <w:rPr>
          <w:rFonts w:ascii="Times New Roman" w:hAnsi="Times New Roman" w:cs="Times New Roman"/>
          <w:sz w:val="24"/>
          <w:szCs w:val="24"/>
        </w:rPr>
        <w:t xml:space="preserve"> unfamiliar</w:t>
      </w:r>
      <w:r>
        <w:rPr>
          <w:rFonts w:ascii="Times New Roman" w:hAnsi="Times New Roman" w:cs="Times New Roman"/>
          <w:sz w:val="24"/>
          <w:szCs w:val="24"/>
        </w:rPr>
        <w:t xml:space="preserve"> words than in this particular study. Moreover, including more vocabulary would provide for a wider scope of data and therefore provide more reliable and legitimate results. </w:t>
      </w:r>
    </w:p>
    <w:p w14:paraId="241509C4" w14:textId="26A91D9D" w:rsidR="004D3247" w:rsidRPr="00594805"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Furthermore, the final amendment I would make in future practice would be to do this study over a longer period of time</w:t>
      </w:r>
      <w:r w:rsidR="00882FC9">
        <w:rPr>
          <w:rFonts w:ascii="Times New Roman" w:hAnsi="Times New Roman" w:cs="Times New Roman"/>
          <w:sz w:val="24"/>
          <w:szCs w:val="24"/>
        </w:rPr>
        <w:t>. This would be necessary given that,</w:t>
      </w:r>
      <w:r>
        <w:rPr>
          <w:rFonts w:ascii="Times New Roman" w:hAnsi="Times New Roman" w:cs="Times New Roman"/>
          <w:sz w:val="24"/>
          <w:szCs w:val="24"/>
        </w:rPr>
        <w:t xml:space="preserve"> Conti (2016) explains</w:t>
      </w:r>
      <w:r w:rsidR="00882FC9">
        <w:rPr>
          <w:rFonts w:ascii="Times New Roman" w:hAnsi="Times New Roman" w:cs="Times New Roman"/>
          <w:sz w:val="24"/>
          <w:szCs w:val="24"/>
        </w:rPr>
        <w:t>,</w:t>
      </w:r>
      <w:r>
        <w:rPr>
          <w:rFonts w:ascii="Times New Roman" w:hAnsi="Times New Roman" w:cs="Times New Roman"/>
          <w:sz w:val="24"/>
          <w:szCs w:val="24"/>
        </w:rPr>
        <w:t xml:space="preserve"> on average, learners forget up to 80% of what they have learned 31 days after the lesson has taken place. If the post-intervention test </w:t>
      </w:r>
      <w:r w:rsidR="00882FC9">
        <w:rPr>
          <w:rFonts w:ascii="Times New Roman" w:hAnsi="Times New Roman" w:cs="Times New Roman"/>
          <w:sz w:val="24"/>
          <w:szCs w:val="24"/>
        </w:rPr>
        <w:t>were to be performed</w:t>
      </w:r>
      <w:r>
        <w:rPr>
          <w:rFonts w:ascii="Times New Roman" w:hAnsi="Times New Roman" w:cs="Times New Roman"/>
          <w:sz w:val="24"/>
          <w:szCs w:val="24"/>
        </w:rPr>
        <w:t xml:space="preserve"> a month later, the results of the data would be more reliable in terms of seeing whether learners have been able to retrieve the data over a longer period of time</w:t>
      </w:r>
      <w:r w:rsidR="00882FC9">
        <w:rPr>
          <w:rFonts w:ascii="Times New Roman" w:hAnsi="Times New Roman" w:cs="Times New Roman"/>
          <w:sz w:val="24"/>
          <w:szCs w:val="24"/>
        </w:rPr>
        <w:t>, thus establishing whether the learners have effectively contributed to their long term memory.</w:t>
      </w:r>
    </w:p>
    <w:p w14:paraId="56247041" w14:textId="4E1B68AD" w:rsidR="004D3247" w:rsidRPr="008317D8" w:rsidRDefault="004D3247" w:rsidP="00D27FF0">
      <w:pPr>
        <w:spacing w:line="480" w:lineRule="auto"/>
        <w:jc w:val="center"/>
        <w:rPr>
          <w:rFonts w:ascii="Times New Roman" w:hAnsi="Times New Roman" w:cs="Times New Roman"/>
          <w:b/>
          <w:sz w:val="24"/>
          <w:szCs w:val="24"/>
          <w:u w:val="single"/>
        </w:rPr>
      </w:pPr>
      <w:r w:rsidRPr="008317D8">
        <w:rPr>
          <w:rFonts w:ascii="Times New Roman" w:hAnsi="Times New Roman" w:cs="Times New Roman"/>
          <w:b/>
          <w:sz w:val="24"/>
          <w:szCs w:val="24"/>
          <w:u w:val="single"/>
        </w:rPr>
        <w:t>Limitations</w:t>
      </w:r>
    </w:p>
    <w:p w14:paraId="4EF35577" w14:textId="165A8B8A" w:rsidR="004D3247" w:rsidRPr="008317D8"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sz w:val="24"/>
          <w:szCs w:val="24"/>
        </w:rPr>
        <w:t xml:space="preserve">Though this study has shown the validity </w:t>
      </w:r>
      <w:r>
        <w:rPr>
          <w:rFonts w:ascii="Times New Roman" w:hAnsi="Times New Roman" w:cs="Times New Roman"/>
          <w:sz w:val="24"/>
          <w:szCs w:val="24"/>
        </w:rPr>
        <w:t>of using</w:t>
      </w:r>
      <w:r w:rsidRPr="008317D8">
        <w:rPr>
          <w:rFonts w:ascii="Times New Roman" w:hAnsi="Times New Roman" w:cs="Times New Roman"/>
          <w:sz w:val="24"/>
          <w:szCs w:val="24"/>
        </w:rPr>
        <w:t xml:space="preserve"> different techniques </w:t>
      </w:r>
      <w:r>
        <w:rPr>
          <w:rFonts w:ascii="Times New Roman" w:hAnsi="Times New Roman" w:cs="Times New Roman"/>
          <w:sz w:val="24"/>
          <w:szCs w:val="24"/>
        </w:rPr>
        <w:t xml:space="preserve">to teach </w:t>
      </w:r>
      <w:r w:rsidRPr="008317D8">
        <w:rPr>
          <w:rFonts w:ascii="Times New Roman" w:hAnsi="Times New Roman" w:cs="Times New Roman"/>
          <w:sz w:val="24"/>
          <w:szCs w:val="24"/>
        </w:rPr>
        <w:t xml:space="preserve">vocabulary in the </w:t>
      </w:r>
      <w:r>
        <w:rPr>
          <w:rFonts w:ascii="Times New Roman" w:hAnsi="Times New Roman" w:cs="Times New Roman"/>
          <w:sz w:val="24"/>
          <w:szCs w:val="24"/>
        </w:rPr>
        <w:t>MFL</w:t>
      </w:r>
      <w:r w:rsidRPr="008317D8">
        <w:rPr>
          <w:rFonts w:ascii="Times New Roman" w:hAnsi="Times New Roman" w:cs="Times New Roman"/>
          <w:sz w:val="24"/>
          <w:szCs w:val="24"/>
        </w:rPr>
        <w:t xml:space="preserve"> classroom, there have been various limitations in the study. </w:t>
      </w:r>
      <w:r w:rsidR="00882FC9">
        <w:rPr>
          <w:rFonts w:ascii="Times New Roman" w:hAnsi="Times New Roman" w:cs="Times New Roman"/>
          <w:sz w:val="24"/>
          <w:szCs w:val="24"/>
        </w:rPr>
        <w:t>Despite the existence of these limitations</w:t>
      </w:r>
      <w:r w:rsidRPr="008317D8">
        <w:rPr>
          <w:rFonts w:ascii="Times New Roman" w:hAnsi="Times New Roman" w:cs="Times New Roman"/>
          <w:sz w:val="24"/>
          <w:szCs w:val="24"/>
        </w:rPr>
        <w:t>, it create</w:t>
      </w:r>
      <w:r>
        <w:rPr>
          <w:rFonts w:ascii="Times New Roman" w:hAnsi="Times New Roman" w:cs="Times New Roman"/>
          <w:sz w:val="24"/>
          <w:szCs w:val="24"/>
        </w:rPr>
        <w:t>d</w:t>
      </w:r>
      <w:r w:rsidR="00882FC9">
        <w:rPr>
          <w:rFonts w:ascii="Times New Roman" w:hAnsi="Times New Roman" w:cs="Times New Roman"/>
          <w:sz w:val="24"/>
          <w:szCs w:val="24"/>
        </w:rPr>
        <w:t xml:space="preserve"> the groundwork for </w:t>
      </w:r>
      <w:r w:rsidRPr="008317D8">
        <w:rPr>
          <w:rFonts w:ascii="Times New Roman" w:hAnsi="Times New Roman" w:cs="Times New Roman"/>
          <w:sz w:val="24"/>
          <w:szCs w:val="24"/>
        </w:rPr>
        <w:t>more complex research</w:t>
      </w:r>
      <w:r w:rsidR="00882FC9">
        <w:rPr>
          <w:rFonts w:ascii="Times New Roman" w:hAnsi="Times New Roman" w:cs="Times New Roman"/>
          <w:sz w:val="24"/>
          <w:szCs w:val="24"/>
        </w:rPr>
        <w:t xml:space="preserve"> for</w:t>
      </w:r>
      <w:r w:rsidRPr="008317D8">
        <w:rPr>
          <w:rFonts w:ascii="Times New Roman" w:hAnsi="Times New Roman" w:cs="Times New Roman"/>
          <w:sz w:val="24"/>
          <w:szCs w:val="24"/>
        </w:rPr>
        <w:t xml:space="preserve"> future practice</w:t>
      </w:r>
      <w:r w:rsidR="00882FC9">
        <w:rPr>
          <w:rFonts w:ascii="Times New Roman" w:hAnsi="Times New Roman" w:cs="Times New Roman"/>
          <w:sz w:val="24"/>
          <w:szCs w:val="24"/>
        </w:rPr>
        <w:t>.</w:t>
      </w:r>
    </w:p>
    <w:p w14:paraId="682286A0" w14:textId="11C6585B" w:rsidR="004D3247" w:rsidRPr="008317D8"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sz w:val="24"/>
          <w:szCs w:val="24"/>
        </w:rPr>
        <w:t>Firstly, the sample size of this study was rather small and therefore it is impossible to make</w:t>
      </w:r>
      <w:r>
        <w:rPr>
          <w:rFonts w:ascii="Times New Roman" w:hAnsi="Times New Roman" w:cs="Times New Roman"/>
          <w:sz w:val="24"/>
          <w:szCs w:val="24"/>
        </w:rPr>
        <w:t xml:space="preserve"> objective</w:t>
      </w:r>
      <w:r w:rsidR="00882FC9">
        <w:rPr>
          <w:rFonts w:ascii="Times New Roman" w:hAnsi="Times New Roman" w:cs="Times New Roman"/>
          <w:sz w:val="24"/>
          <w:szCs w:val="24"/>
        </w:rPr>
        <w:t xml:space="preserve"> and ground-breaking</w:t>
      </w:r>
      <w:r w:rsidRPr="008317D8">
        <w:rPr>
          <w:rFonts w:ascii="Times New Roman" w:hAnsi="Times New Roman" w:cs="Times New Roman"/>
          <w:sz w:val="24"/>
          <w:szCs w:val="24"/>
        </w:rPr>
        <w:t xml:space="preserve"> claims that this study </w:t>
      </w:r>
      <w:r>
        <w:rPr>
          <w:rFonts w:ascii="Times New Roman" w:hAnsi="Times New Roman" w:cs="Times New Roman"/>
          <w:sz w:val="24"/>
          <w:szCs w:val="24"/>
        </w:rPr>
        <w:t>may have</w:t>
      </w:r>
      <w:r w:rsidRPr="008317D8">
        <w:rPr>
          <w:rFonts w:ascii="Times New Roman" w:hAnsi="Times New Roman" w:cs="Times New Roman"/>
          <w:sz w:val="24"/>
          <w:szCs w:val="24"/>
        </w:rPr>
        <w:t xml:space="preserve"> proven</w:t>
      </w:r>
      <w:r>
        <w:rPr>
          <w:rFonts w:ascii="Times New Roman" w:hAnsi="Times New Roman" w:cs="Times New Roman"/>
          <w:sz w:val="24"/>
          <w:szCs w:val="24"/>
        </w:rPr>
        <w:t xml:space="preserve"> due to the </w:t>
      </w:r>
      <w:r w:rsidRPr="008317D8">
        <w:rPr>
          <w:rFonts w:ascii="Times New Roman" w:hAnsi="Times New Roman" w:cs="Times New Roman"/>
          <w:sz w:val="24"/>
          <w:szCs w:val="24"/>
        </w:rPr>
        <w:t>study only</w:t>
      </w:r>
      <w:r>
        <w:rPr>
          <w:rFonts w:ascii="Times New Roman" w:hAnsi="Times New Roman" w:cs="Times New Roman"/>
          <w:sz w:val="24"/>
          <w:szCs w:val="24"/>
        </w:rPr>
        <w:t xml:space="preserve"> being </w:t>
      </w:r>
      <w:r w:rsidR="00882FC9">
        <w:rPr>
          <w:rFonts w:ascii="Times New Roman" w:hAnsi="Times New Roman" w:cs="Times New Roman"/>
          <w:sz w:val="24"/>
          <w:szCs w:val="24"/>
        </w:rPr>
        <w:t>taken with one year seven group in a class of twenty-three</w:t>
      </w:r>
      <w:r w:rsidRPr="008317D8">
        <w:rPr>
          <w:rFonts w:ascii="Times New Roman" w:hAnsi="Times New Roman" w:cs="Times New Roman"/>
          <w:sz w:val="24"/>
          <w:szCs w:val="24"/>
        </w:rPr>
        <w:t xml:space="preserve"> </w:t>
      </w:r>
      <w:r w:rsidR="00882FC9">
        <w:rPr>
          <w:rFonts w:ascii="Times New Roman" w:hAnsi="Times New Roman" w:cs="Times New Roman"/>
          <w:sz w:val="24"/>
          <w:szCs w:val="24"/>
        </w:rPr>
        <w:t>learners</w:t>
      </w:r>
      <w:r w:rsidRPr="008317D8">
        <w:rPr>
          <w:rFonts w:ascii="Times New Roman" w:hAnsi="Times New Roman" w:cs="Times New Roman"/>
          <w:sz w:val="24"/>
          <w:szCs w:val="24"/>
        </w:rPr>
        <w:t xml:space="preserve">. As the sample size </w:t>
      </w:r>
      <w:r>
        <w:rPr>
          <w:rFonts w:ascii="Times New Roman" w:hAnsi="Times New Roman" w:cs="Times New Roman"/>
          <w:sz w:val="24"/>
          <w:szCs w:val="24"/>
        </w:rPr>
        <w:t>was</w:t>
      </w:r>
      <w:r w:rsidRPr="008317D8">
        <w:rPr>
          <w:rFonts w:ascii="Times New Roman" w:hAnsi="Times New Roman" w:cs="Times New Roman"/>
          <w:sz w:val="24"/>
          <w:szCs w:val="24"/>
        </w:rPr>
        <w:t xml:space="preserve"> small, </w:t>
      </w:r>
      <w:r>
        <w:rPr>
          <w:rFonts w:ascii="Times New Roman" w:hAnsi="Times New Roman" w:cs="Times New Roman"/>
          <w:sz w:val="24"/>
          <w:szCs w:val="24"/>
        </w:rPr>
        <w:t xml:space="preserve">a consideration for a future study would be to undertake the same study with a larger </w:t>
      </w:r>
      <w:r>
        <w:rPr>
          <w:rFonts w:ascii="Times New Roman" w:hAnsi="Times New Roman" w:cs="Times New Roman"/>
          <w:sz w:val="24"/>
          <w:szCs w:val="24"/>
        </w:rPr>
        <w:lastRenderedPageBreak/>
        <w:t>sample of participants</w:t>
      </w:r>
      <w:r w:rsidR="00882FC9">
        <w:rPr>
          <w:rFonts w:ascii="Times New Roman" w:hAnsi="Times New Roman" w:cs="Times New Roman"/>
          <w:sz w:val="24"/>
          <w:szCs w:val="24"/>
        </w:rPr>
        <w:t>.</w:t>
      </w:r>
      <w:r>
        <w:rPr>
          <w:rFonts w:ascii="Times New Roman" w:hAnsi="Times New Roman" w:cs="Times New Roman"/>
          <w:sz w:val="24"/>
          <w:szCs w:val="24"/>
        </w:rPr>
        <w:t xml:space="preserve"> </w:t>
      </w:r>
      <w:r w:rsidRPr="008317D8">
        <w:rPr>
          <w:rFonts w:ascii="Times New Roman" w:hAnsi="Times New Roman" w:cs="Times New Roman"/>
          <w:sz w:val="24"/>
          <w:szCs w:val="24"/>
        </w:rPr>
        <w:t xml:space="preserve">Though the size of the sample was </w:t>
      </w:r>
      <w:r w:rsidR="00882FC9">
        <w:rPr>
          <w:rFonts w:ascii="Times New Roman" w:hAnsi="Times New Roman" w:cs="Times New Roman"/>
          <w:sz w:val="24"/>
          <w:szCs w:val="24"/>
        </w:rPr>
        <w:t xml:space="preserve">relatively </w:t>
      </w:r>
      <w:r w:rsidRPr="008317D8">
        <w:rPr>
          <w:rFonts w:ascii="Times New Roman" w:hAnsi="Times New Roman" w:cs="Times New Roman"/>
          <w:sz w:val="24"/>
          <w:szCs w:val="24"/>
        </w:rPr>
        <w:t>small, it did not</w:t>
      </w:r>
      <w:r w:rsidR="00882FC9">
        <w:rPr>
          <w:rFonts w:ascii="Times New Roman" w:hAnsi="Times New Roman" w:cs="Times New Roman"/>
          <w:sz w:val="24"/>
          <w:szCs w:val="24"/>
        </w:rPr>
        <w:t xml:space="preserve"> make the data invalid. It </w:t>
      </w:r>
      <w:r w:rsidRPr="008317D8">
        <w:rPr>
          <w:rFonts w:ascii="Times New Roman" w:hAnsi="Times New Roman" w:cs="Times New Roman"/>
          <w:sz w:val="24"/>
          <w:szCs w:val="24"/>
        </w:rPr>
        <w:t xml:space="preserve">proved which technique </w:t>
      </w:r>
      <w:r w:rsidR="00882FC9">
        <w:rPr>
          <w:rFonts w:ascii="Times New Roman" w:hAnsi="Times New Roman" w:cs="Times New Roman"/>
          <w:sz w:val="24"/>
          <w:szCs w:val="24"/>
        </w:rPr>
        <w:t xml:space="preserve">was </w:t>
      </w:r>
      <w:r>
        <w:rPr>
          <w:rFonts w:ascii="Times New Roman" w:hAnsi="Times New Roman" w:cs="Times New Roman"/>
          <w:sz w:val="24"/>
          <w:szCs w:val="24"/>
        </w:rPr>
        <w:t xml:space="preserve">more effective </w:t>
      </w:r>
      <w:r w:rsidRPr="008317D8">
        <w:rPr>
          <w:rFonts w:ascii="Times New Roman" w:hAnsi="Times New Roman" w:cs="Times New Roman"/>
          <w:sz w:val="24"/>
          <w:szCs w:val="24"/>
        </w:rPr>
        <w:t xml:space="preserve">as a whole with this particular, mixed attaining, </w:t>
      </w:r>
      <w:r>
        <w:rPr>
          <w:rFonts w:ascii="Times New Roman" w:hAnsi="Times New Roman" w:cs="Times New Roman"/>
          <w:sz w:val="24"/>
          <w:szCs w:val="24"/>
        </w:rPr>
        <w:t xml:space="preserve">year 7 </w:t>
      </w:r>
      <w:r w:rsidRPr="008317D8">
        <w:rPr>
          <w:rFonts w:ascii="Times New Roman" w:hAnsi="Times New Roman" w:cs="Times New Roman"/>
          <w:sz w:val="24"/>
          <w:szCs w:val="24"/>
        </w:rPr>
        <w:t xml:space="preserve">class. </w:t>
      </w:r>
      <w:r w:rsidR="003163C8">
        <w:rPr>
          <w:rFonts w:ascii="Times New Roman" w:hAnsi="Times New Roman" w:cs="Times New Roman"/>
          <w:sz w:val="24"/>
          <w:szCs w:val="24"/>
        </w:rPr>
        <w:t>H</w:t>
      </w:r>
      <w:r w:rsidRPr="008317D8">
        <w:rPr>
          <w:rFonts w:ascii="Times New Roman" w:hAnsi="Times New Roman" w:cs="Times New Roman"/>
          <w:sz w:val="24"/>
          <w:szCs w:val="24"/>
        </w:rPr>
        <w:t>owever</w:t>
      </w:r>
      <w:r w:rsidR="003163C8">
        <w:rPr>
          <w:rFonts w:ascii="Times New Roman" w:hAnsi="Times New Roman" w:cs="Times New Roman"/>
          <w:sz w:val="24"/>
          <w:szCs w:val="24"/>
        </w:rPr>
        <w:t>,</w:t>
      </w:r>
      <w:r w:rsidRPr="008317D8">
        <w:rPr>
          <w:rFonts w:ascii="Times New Roman" w:hAnsi="Times New Roman" w:cs="Times New Roman"/>
          <w:sz w:val="24"/>
          <w:szCs w:val="24"/>
        </w:rPr>
        <w:t xml:space="preserve"> in order to make the data more reliable in terms of its legitimacy, I would consider redoing this study in future practice with a whole year group initially, continually expanding the </w:t>
      </w:r>
      <w:proofErr w:type="gramStart"/>
      <w:r w:rsidR="003163C8">
        <w:rPr>
          <w:rFonts w:ascii="Times New Roman" w:hAnsi="Times New Roman" w:cs="Times New Roman"/>
          <w:sz w:val="24"/>
          <w:szCs w:val="24"/>
        </w:rPr>
        <w:t>amount</w:t>
      </w:r>
      <w:proofErr w:type="gramEnd"/>
      <w:r w:rsidR="003163C8">
        <w:rPr>
          <w:rFonts w:ascii="Times New Roman" w:hAnsi="Times New Roman" w:cs="Times New Roman"/>
          <w:sz w:val="24"/>
          <w:szCs w:val="24"/>
        </w:rPr>
        <w:t xml:space="preserve"> of participants</w:t>
      </w:r>
      <w:r>
        <w:rPr>
          <w:rFonts w:ascii="Times New Roman" w:hAnsi="Times New Roman" w:cs="Times New Roman"/>
          <w:sz w:val="24"/>
          <w:szCs w:val="24"/>
        </w:rPr>
        <w:t>.</w:t>
      </w:r>
    </w:p>
    <w:p w14:paraId="0F93A482" w14:textId="3F85D37C" w:rsidR="004D3247" w:rsidRPr="008317D8"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sz w:val="24"/>
          <w:szCs w:val="24"/>
        </w:rPr>
        <w:t xml:space="preserve">Secondly, </w:t>
      </w:r>
      <w:r w:rsidR="00882FC9">
        <w:rPr>
          <w:rFonts w:ascii="Times New Roman" w:hAnsi="Times New Roman" w:cs="Times New Roman"/>
          <w:sz w:val="24"/>
          <w:szCs w:val="24"/>
        </w:rPr>
        <w:t>there was a limited amount of vocabulary that needed to be taught</w:t>
      </w:r>
      <w:r>
        <w:rPr>
          <w:rFonts w:ascii="Times New Roman" w:hAnsi="Times New Roman" w:cs="Times New Roman"/>
          <w:sz w:val="24"/>
          <w:szCs w:val="24"/>
        </w:rPr>
        <w:t xml:space="preserve">. </w:t>
      </w:r>
      <w:r w:rsidRPr="008317D8">
        <w:rPr>
          <w:rFonts w:ascii="Times New Roman" w:hAnsi="Times New Roman" w:cs="Times New Roman"/>
          <w:sz w:val="24"/>
          <w:szCs w:val="24"/>
        </w:rPr>
        <w:t>Due to undertaking this study during the course of standard practice, there was a strict sch</w:t>
      </w:r>
      <w:r w:rsidR="00882FC9">
        <w:rPr>
          <w:rFonts w:ascii="Times New Roman" w:hAnsi="Times New Roman" w:cs="Times New Roman"/>
          <w:sz w:val="24"/>
          <w:szCs w:val="24"/>
        </w:rPr>
        <w:t>eme of work which needed to be adhered to</w:t>
      </w:r>
      <w:r w:rsidRPr="008317D8">
        <w:rPr>
          <w:rFonts w:ascii="Times New Roman" w:hAnsi="Times New Roman" w:cs="Times New Roman"/>
          <w:sz w:val="24"/>
          <w:szCs w:val="24"/>
        </w:rPr>
        <w:t xml:space="preserve"> closely. Th</w:t>
      </w:r>
      <w:r w:rsidR="00882FC9">
        <w:rPr>
          <w:rFonts w:ascii="Times New Roman" w:hAnsi="Times New Roman" w:cs="Times New Roman"/>
          <w:sz w:val="24"/>
          <w:szCs w:val="24"/>
        </w:rPr>
        <w:t xml:space="preserve">is meant that there were only fourteen </w:t>
      </w:r>
      <w:r w:rsidRPr="008317D8">
        <w:rPr>
          <w:rFonts w:ascii="Times New Roman" w:hAnsi="Times New Roman" w:cs="Times New Roman"/>
          <w:sz w:val="24"/>
          <w:szCs w:val="24"/>
        </w:rPr>
        <w:t>vocabulary words that could be taught during the intervention. Moreover, this meant that over the course of three lessons, only these vocabulary words were expected to be learned</w:t>
      </w:r>
      <w:r w:rsidR="006B1931">
        <w:rPr>
          <w:rFonts w:ascii="Times New Roman" w:hAnsi="Times New Roman" w:cs="Times New Roman"/>
          <w:sz w:val="24"/>
          <w:szCs w:val="24"/>
        </w:rPr>
        <w:t xml:space="preserve">. This meant that </w:t>
      </w:r>
      <w:r w:rsidRPr="008317D8">
        <w:rPr>
          <w:rFonts w:ascii="Times New Roman" w:hAnsi="Times New Roman" w:cs="Times New Roman"/>
          <w:sz w:val="24"/>
          <w:szCs w:val="24"/>
        </w:rPr>
        <w:t>the study was based on a small sample of available data. In a similar vein, many of the vocabulary words resembled English</w:t>
      </w:r>
      <w:r>
        <w:rPr>
          <w:rFonts w:ascii="Times New Roman" w:hAnsi="Times New Roman" w:cs="Times New Roman"/>
          <w:sz w:val="24"/>
          <w:szCs w:val="24"/>
        </w:rPr>
        <w:t xml:space="preserve"> or French</w:t>
      </w:r>
      <w:r w:rsidRPr="008317D8">
        <w:rPr>
          <w:rFonts w:ascii="Times New Roman" w:hAnsi="Times New Roman" w:cs="Times New Roman"/>
          <w:sz w:val="24"/>
          <w:szCs w:val="24"/>
        </w:rPr>
        <w:t xml:space="preserve"> cognates, such as “</w:t>
      </w:r>
      <w:r w:rsidRPr="00896A53">
        <w:rPr>
          <w:rFonts w:ascii="Times New Roman" w:hAnsi="Times New Roman" w:cs="Times New Roman"/>
          <w:i/>
          <w:sz w:val="24"/>
          <w:szCs w:val="24"/>
        </w:rPr>
        <w:t xml:space="preserve">un </w:t>
      </w:r>
      <w:proofErr w:type="spellStart"/>
      <w:r w:rsidRPr="00896A53">
        <w:rPr>
          <w:rFonts w:ascii="Times New Roman" w:hAnsi="Times New Roman" w:cs="Times New Roman"/>
          <w:i/>
          <w:sz w:val="24"/>
          <w:szCs w:val="24"/>
        </w:rPr>
        <w:t>diccionario</w:t>
      </w:r>
      <w:proofErr w:type="spellEnd"/>
      <w:r>
        <w:rPr>
          <w:rFonts w:ascii="Times New Roman" w:hAnsi="Times New Roman" w:cs="Times New Roman"/>
          <w:sz w:val="24"/>
          <w:szCs w:val="24"/>
        </w:rPr>
        <w:t>” or</w:t>
      </w:r>
      <w:r w:rsidRPr="008317D8">
        <w:rPr>
          <w:rFonts w:ascii="Times New Roman" w:hAnsi="Times New Roman" w:cs="Times New Roman"/>
          <w:sz w:val="24"/>
          <w:szCs w:val="24"/>
        </w:rPr>
        <w:t xml:space="preserve"> </w:t>
      </w:r>
      <w:r>
        <w:rPr>
          <w:rFonts w:ascii="Times New Roman" w:hAnsi="Times New Roman" w:cs="Times New Roman"/>
          <w:sz w:val="24"/>
          <w:szCs w:val="24"/>
        </w:rPr>
        <w:t>“</w:t>
      </w:r>
      <w:r w:rsidRPr="00896A53">
        <w:rPr>
          <w:rFonts w:ascii="Times New Roman" w:hAnsi="Times New Roman" w:cs="Times New Roman"/>
          <w:i/>
          <w:sz w:val="24"/>
          <w:szCs w:val="24"/>
        </w:rPr>
        <w:t>una</w:t>
      </w:r>
      <w:r w:rsidR="00896A53">
        <w:rPr>
          <w:rFonts w:ascii="Times New Roman" w:hAnsi="Times New Roman" w:cs="Times New Roman"/>
          <w:i/>
          <w:sz w:val="24"/>
          <w:szCs w:val="24"/>
        </w:rPr>
        <w:t xml:space="preserve"> agenda</w:t>
      </w:r>
      <w:r w:rsidRPr="008317D8">
        <w:rPr>
          <w:rFonts w:ascii="Times New Roman" w:hAnsi="Times New Roman" w:cs="Times New Roman"/>
          <w:sz w:val="24"/>
          <w:szCs w:val="24"/>
        </w:rPr>
        <w:t xml:space="preserve">”. Therefore, this could </w:t>
      </w:r>
      <w:r>
        <w:rPr>
          <w:rFonts w:ascii="Times New Roman" w:hAnsi="Times New Roman" w:cs="Times New Roman"/>
          <w:sz w:val="24"/>
          <w:szCs w:val="24"/>
        </w:rPr>
        <w:t xml:space="preserve">have </w:t>
      </w:r>
      <w:r w:rsidRPr="008317D8">
        <w:rPr>
          <w:rFonts w:ascii="Times New Roman" w:hAnsi="Times New Roman" w:cs="Times New Roman"/>
          <w:sz w:val="24"/>
          <w:szCs w:val="24"/>
        </w:rPr>
        <w:t>mean</w:t>
      </w:r>
      <w:r>
        <w:rPr>
          <w:rFonts w:ascii="Times New Roman" w:hAnsi="Times New Roman" w:cs="Times New Roman"/>
          <w:sz w:val="24"/>
          <w:szCs w:val="24"/>
        </w:rPr>
        <w:t>t</w:t>
      </w:r>
      <w:r w:rsidRPr="008317D8">
        <w:rPr>
          <w:rFonts w:ascii="Times New Roman" w:hAnsi="Times New Roman" w:cs="Times New Roman"/>
          <w:sz w:val="24"/>
          <w:szCs w:val="24"/>
        </w:rPr>
        <w:t xml:space="preserve"> that learners had learned</w:t>
      </w:r>
      <w:r w:rsidR="00896A53">
        <w:rPr>
          <w:rFonts w:ascii="Times New Roman" w:hAnsi="Times New Roman" w:cs="Times New Roman"/>
          <w:sz w:val="24"/>
          <w:szCs w:val="24"/>
        </w:rPr>
        <w:t xml:space="preserve"> or recognised</w:t>
      </w:r>
      <w:r w:rsidRPr="008317D8">
        <w:rPr>
          <w:rFonts w:ascii="Times New Roman" w:hAnsi="Times New Roman" w:cs="Times New Roman"/>
          <w:sz w:val="24"/>
          <w:szCs w:val="24"/>
        </w:rPr>
        <w:t xml:space="preserve"> the words due to the</w:t>
      </w:r>
      <w:r w:rsidR="00896A53">
        <w:rPr>
          <w:rFonts w:ascii="Times New Roman" w:hAnsi="Times New Roman" w:cs="Times New Roman"/>
          <w:sz w:val="24"/>
          <w:szCs w:val="24"/>
        </w:rPr>
        <w:t>ir</w:t>
      </w:r>
      <w:r w:rsidRPr="008317D8">
        <w:rPr>
          <w:rFonts w:ascii="Times New Roman" w:hAnsi="Times New Roman" w:cs="Times New Roman"/>
          <w:sz w:val="24"/>
          <w:szCs w:val="24"/>
        </w:rPr>
        <w:t xml:space="preserve"> resemblance to English</w:t>
      </w:r>
      <w:r w:rsidR="00896A53">
        <w:rPr>
          <w:rFonts w:ascii="Times New Roman" w:hAnsi="Times New Roman" w:cs="Times New Roman"/>
          <w:sz w:val="24"/>
          <w:szCs w:val="24"/>
        </w:rPr>
        <w:t xml:space="preserve"> or French equivalents</w:t>
      </w:r>
      <w:r w:rsidRPr="008317D8">
        <w:rPr>
          <w:rFonts w:ascii="Times New Roman" w:hAnsi="Times New Roman" w:cs="Times New Roman"/>
          <w:sz w:val="24"/>
          <w:szCs w:val="24"/>
        </w:rPr>
        <w:t xml:space="preserve"> rather than due to the way in which they were taught. Nonetheless, the impact of lack of available data does not</w:t>
      </w:r>
      <w:r>
        <w:rPr>
          <w:rFonts w:ascii="Times New Roman" w:hAnsi="Times New Roman" w:cs="Times New Roman"/>
          <w:sz w:val="24"/>
          <w:szCs w:val="24"/>
        </w:rPr>
        <w:t xml:space="preserve"> significantly make the data unreliable</w:t>
      </w:r>
      <w:r w:rsidRPr="008317D8">
        <w:rPr>
          <w:rFonts w:ascii="Times New Roman" w:hAnsi="Times New Roman" w:cs="Times New Roman"/>
          <w:sz w:val="24"/>
          <w:szCs w:val="24"/>
        </w:rPr>
        <w:t xml:space="preserve">. There were enough words in the vocabulary list to prove which </w:t>
      </w:r>
      <w:r w:rsidR="00896A53">
        <w:rPr>
          <w:rFonts w:ascii="Times New Roman" w:hAnsi="Times New Roman" w:cs="Times New Roman"/>
          <w:sz w:val="24"/>
          <w:szCs w:val="24"/>
        </w:rPr>
        <w:t xml:space="preserve">teaching method worked better. However, </w:t>
      </w:r>
      <w:r w:rsidRPr="008317D8">
        <w:rPr>
          <w:rFonts w:ascii="Times New Roman" w:hAnsi="Times New Roman" w:cs="Times New Roman"/>
          <w:sz w:val="24"/>
          <w:szCs w:val="24"/>
        </w:rPr>
        <w:t xml:space="preserve">in future practice </w:t>
      </w:r>
      <w:r>
        <w:rPr>
          <w:rFonts w:ascii="Times New Roman" w:hAnsi="Times New Roman" w:cs="Times New Roman"/>
          <w:sz w:val="24"/>
          <w:szCs w:val="24"/>
        </w:rPr>
        <w:t>it would be beneficial to include more vocabulary words to analyse a wider spread of data</w:t>
      </w:r>
      <w:r w:rsidR="00896A53">
        <w:rPr>
          <w:rFonts w:ascii="Times New Roman" w:hAnsi="Times New Roman" w:cs="Times New Roman"/>
          <w:sz w:val="24"/>
          <w:szCs w:val="24"/>
        </w:rPr>
        <w:t xml:space="preserve"> and draw more reliable comparisons between the two methods and arrive at an affirmative conclusion</w:t>
      </w:r>
      <w:r>
        <w:rPr>
          <w:rFonts w:ascii="Times New Roman" w:hAnsi="Times New Roman" w:cs="Times New Roman"/>
          <w:sz w:val="24"/>
          <w:szCs w:val="24"/>
        </w:rPr>
        <w:t>.</w:t>
      </w:r>
    </w:p>
    <w:p w14:paraId="2E1AD6C9" w14:textId="736763BF" w:rsidR="004D3247" w:rsidRPr="008317D8" w:rsidRDefault="004D3247" w:rsidP="00D27FF0">
      <w:pPr>
        <w:spacing w:line="480" w:lineRule="auto"/>
        <w:jc w:val="both"/>
        <w:rPr>
          <w:rFonts w:ascii="Times New Roman" w:hAnsi="Times New Roman" w:cs="Times New Roman"/>
          <w:sz w:val="24"/>
          <w:szCs w:val="24"/>
        </w:rPr>
      </w:pPr>
      <w:r w:rsidRPr="008317D8">
        <w:rPr>
          <w:rFonts w:ascii="Times New Roman" w:hAnsi="Times New Roman" w:cs="Times New Roman"/>
          <w:sz w:val="24"/>
          <w:szCs w:val="24"/>
        </w:rPr>
        <w:t>As briefly mentioned, there was also a lack of teaching access to this study as it was only carried ou</w:t>
      </w:r>
      <w:r w:rsidR="00896A53">
        <w:rPr>
          <w:rFonts w:ascii="Times New Roman" w:hAnsi="Times New Roman" w:cs="Times New Roman"/>
          <w:sz w:val="24"/>
          <w:szCs w:val="24"/>
        </w:rPr>
        <w:t>t over the course of three, one-</w:t>
      </w:r>
      <w:r w:rsidRPr="008317D8">
        <w:rPr>
          <w:rFonts w:ascii="Times New Roman" w:hAnsi="Times New Roman" w:cs="Times New Roman"/>
          <w:sz w:val="24"/>
          <w:szCs w:val="24"/>
        </w:rPr>
        <w:t xml:space="preserve">hour lessons, which leads onto the third limitation. As a result, the three hours of lessons were </w:t>
      </w:r>
      <w:r w:rsidR="00896A53">
        <w:rPr>
          <w:rFonts w:ascii="Times New Roman" w:hAnsi="Times New Roman" w:cs="Times New Roman"/>
          <w:sz w:val="24"/>
          <w:szCs w:val="24"/>
        </w:rPr>
        <w:t>undertaken over a one-</w:t>
      </w:r>
      <w:r w:rsidRPr="008317D8">
        <w:rPr>
          <w:rFonts w:ascii="Times New Roman" w:hAnsi="Times New Roman" w:cs="Times New Roman"/>
          <w:sz w:val="24"/>
          <w:szCs w:val="24"/>
        </w:rPr>
        <w:t xml:space="preserve">week period which could have meant that the vocabulary is fresh in the minds of the learners as they had </w:t>
      </w:r>
      <w:r w:rsidR="00896A53">
        <w:rPr>
          <w:rFonts w:ascii="Times New Roman" w:hAnsi="Times New Roman" w:cs="Times New Roman"/>
          <w:sz w:val="24"/>
          <w:szCs w:val="24"/>
        </w:rPr>
        <w:t xml:space="preserve">no time to revise for the tests. </w:t>
      </w:r>
      <w:r w:rsidRPr="008317D8">
        <w:rPr>
          <w:rFonts w:ascii="Times New Roman" w:hAnsi="Times New Roman" w:cs="Times New Roman"/>
          <w:sz w:val="24"/>
          <w:szCs w:val="24"/>
        </w:rPr>
        <w:t>Additionally, it could have meant that if any learners were absent during the second test</w:t>
      </w:r>
      <w:r>
        <w:rPr>
          <w:rFonts w:ascii="Times New Roman" w:hAnsi="Times New Roman" w:cs="Times New Roman"/>
          <w:sz w:val="24"/>
          <w:szCs w:val="24"/>
        </w:rPr>
        <w:t xml:space="preserve">, their initial test results would become </w:t>
      </w:r>
      <w:r w:rsidR="00896A53">
        <w:rPr>
          <w:rFonts w:ascii="Times New Roman" w:hAnsi="Times New Roman" w:cs="Times New Roman"/>
          <w:sz w:val="24"/>
          <w:szCs w:val="24"/>
        </w:rPr>
        <w:t>invalid due to the fact that</w:t>
      </w:r>
      <w:r>
        <w:rPr>
          <w:rFonts w:ascii="Times New Roman" w:hAnsi="Times New Roman" w:cs="Times New Roman"/>
          <w:sz w:val="24"/>
          <w:szCs w:val="24"/>
        </w:rPr>
        <w:t xml:space="preserve"> it would not reliably </w:t>
      </w:r>
      <w:r>
        <w:rPr>
          <w:rFonts w:ascii="Times New Roman" w:hAnsi="Times New Roman" w:cs="Times New Roman"/>
          <w:sz w:val="24"/>
          <w:szCs w:val="24"/>
        </w:rPr>
        <w:lastRenderedPageBreak/>
        <w:t xml:space="preserve">reflect the data which would have later meant that there would have been a smaller sample of results. </w:t>
      </w:r>
      <w:r w:rsidRPr="008317D8">
        <w:rPr>
          <w:rFonts w:ascii="Times New Roman" w:hAnsi="Times New Roman" w:cs="Times New Roman"/>
          <w:sz w:val="24"/>
          <w:szCs w:val="24"/>
        </w:rPr>
        <w:t xml:space="preserve">This was the case in </w:t>
      </w:r>
      <w:r>
        <w:rPr>
          <w:rFonts w:ascii="Times New Roman" w:hAnsi="Times New Roman" w:cs="Times New Roman"/>
          <w:sz w:val="24"/>
          <w:szCs w:val="24"/>
        </w:rPr>
        <w:t>this</w:t>
      </w:r>
      <w:r w:rsidRPr="008317D8">
        <w:rPr>
          <w:rFonts w:ascii="Times New Roman" w:hAnsi="Times New Roman" w:cs="Times New Roman"/>
          <w:sz w:val="24"/>
          <w:szCs w:val="24"/>
        </w:rPr>
        <w:t xml:space="preserve"> study</w:t>
      </w:r>
      <w:r w:rsidR="00896A53">
        <w:rPr>
          <w:rFonts w:ascii="Times New Roman" w:hAnsi="Times New Roman" w:cs="Times New Roman"/>
          <w:sz w:val="24"/>
          <w:szCs w:val="24"/>
        </w:rPr>
        <w:t>,</w:t>
      </w:r>
      <w:r w:rsidRPr="008317D8">
        <w:rPr>
          <w:rFonts w:ascii="Times New Roman" w:hAnsi="Times New Roman" w:cs="Times New Roman"/>
          <w:sz w:val="24"/>
          <w:szCs w:val="24"/>
        </w:rPr>
        <w:t xml:space="preserve"> as the class was a class of 30, but many were absent either during the first test or the second and their results needed to be removed from the raw data sample with the end results being 23 individual’s results. Nevertheless, the impact of the teaching was not impended on the study as </w:t>
      </w:r>
      <w:r>
        <w:rPr>
          <w:rFonts w:ascii="Times New Roman" w:hAnsi="Times New Roman" w:cs="Times New Roman"/>
          <w:sz w:val="24"/>
          <w:szCs w:val="24"/>
        </w:rPr>
        <w:t>the vocabulary that was taught was still spread over the</w:t>
      </w:r>
      <w:r w:rsidRPr="008317D8">
        <w:rPr>
          <w:rFonts w:ascii="Times New Roman" w:hAnsi="Times New Roman" w:cs="Times New Roman"/>
          <w:sz w:val="24"/>
          <w:szCs w:val="24"/>
        </w:rPr>
        <w:t xml:space="preserve"> course of these lessons. However, in </w:t>
      </w:r>
      <w:r>
        <w:rPr>
          <w:rFonts w:ascii="Times New Roman" w:hAnsi="Times New Roman" w:cs="Times New Roman"/>
          <w:sz w:val="24"/>
          <w:szCs w:val="24"/>
        </w:rPr>
        <w:t>a future study</w:t>
      </w:r>
      <w:r w:rsidRPr="008317D8">
        <w:rPr>
          <w:rFonts w:ascii="Times New Roman" w:hAnsi="Times New Roman" w:cs="Times New Roman"/>
          <w:sz w:val="24"/>
          <w:szCs w:val="24"/>
        </w:rPr>
        <w:t>, more vocabulary using the same teaching techniques</w:t>
      </w:r>
      <w:r w:rsidR="00896A53">
        <w:rPr>
          <w:rFonts w:ascii="Times New Roman" w:hAnsi="Times New Roman" w:cs="Times New Roman"/>
          <w:sz w:val="24"/>
          <w:szCs w:val="24"/>
        </w:rPr>
        <w:t xml:space="preserve"> of</w:t>
      </w:r>
      <w:r w:rsidRPr="008317D8">
        <w:rPr>
          <w:rFonts w:ascii="Times New Roman" w:hAnsi="Times New Roman" w:cs="Times New Roman"/>
          <w:sz w:val="24"/>
          <w:szCs w:val="24"/>
        </w:rPr>
        <w:t xml:space="preserve"> </w:t>
      </w:r>
      <w:r w:rsidR="00896A53">
        <w:rPr>
          <w:rFonts w:ascii="Times New Roman" w:hAnsi="Times New Roman" w:cs="Times New Roman"/>
          <w:sz w:val="24"/>
          <w:szCs w:val="24"/>
        </w:rPr>
        <w:t>drilling and non-drilling</w:t>
      </w:r>
      <w:r w:rsidRPr="008317D8">
        <w:rPr>
          <w:rFonts w:ascii="Times New Roman" w:hAnsi="Times New Roman" w:cs="Times New Roman"/>
          <w:sz w:val="24"/>
          <w:szCs w:val="24"/>
        </w:rPr>
        <w:t xml:space="preserve"> </w:t>
      </w:r>
      <w:r>
        <w:rPr>
          <w:rFonts w:ascii="Times New Roman" w:hAnsi="Times New Roman" w:cs="Times New Roman"/>
          <w:sz w:val="24"/>
          <w:szCs w:val="24"/>
        </w:rPr>
        <w:t xml:space="preserve">would be </w:t>
      </w:r>
      <w:r w:rsidR="00896A53">
        <w:rPr>
          <w:rFonts w:ascii="Times New Roman" w:hAnsi="Times New Roman" w:cs="Times New Roman"/>
          <w:sz w:val="24"/>
          <w:szCs w:val="24"/>
        </w:rPr>
        <w:t>employed. This would ultimately r</w:t>
      </w:r>
      <w:r>
        <w:rPr>
          <w:rFonts w:ascii="Times New Roman" w:hAnsi="Times New Roman" w:cs="Times New Roman"/>
          <w:sz w:val="24"/>
          <w:szCs w:val="24"/>
        </w:rPr>
        <w:t>esult</w:t>
      </w:r>
      <w:r w:rsidRPr="008317D8">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8317D8">
        <w:rPr>
          <w:rFonts w:ascii="Times New Roman" w:hAnsi="Times New Roman" w:cs="Times New Roman"/>
          <w:sz w:val="24"/>
          <w:szCs w:val="24"/>
        </w:rPr>
        <w:t>a larger sample of vocabulary and raw data. In addition, having a larger sample</w:t>
      </w:r>
      <w:r>
        <w:rPr>
          <w:rFonts w:ascii="Times New Roman" w:hAnsi="Times New Roman" w:cs="Times New Roman"/>
          <w:sz w:val="24"/>
          <w:szCs w:val="24"/>
        </w:rPr>
        <w:t xml:space="preserve"> of vocabulary</w:t>
      </w:r>
      <w:r w:rsidR="00896A53">
        <w:rPr>
          <w:rFonts w:ascii="Times New Roman" w:hAnsi="Times New Roman" w:cs="Times New Roman"/>
          <w:sz w:val="24"/>
          <w:szCs w:val="24"/>
        </w:rPr>
        <w:t xml:space="preserve"> would avoid</w:t>
      </w:r>
      <w:r w:rsidRPr="008317D8">
        <w:rPr>
          <w:rFonts w:ascii="Times New Roman" w:hAnsi="Times New Roman" w:cs="Times New Roman"/>
          <w:sz w:val="24"/>
          <w:szCs w:val="24"/>
        </w:rPr>
        <w:t xml:space="preserve"> the concern of possible pupil absences as there would be a larger sample of vocabulary</w:t>
      </w:r>
      <w:r>
        <w:rPr>
          <w:rFonts w:ascii="Times New Roman" w:hAnsi="Times New Roman" w:cs="Times New Roman"/>
          <w:sz w:val="24"/>
          <w:szCs w:val="24"/>
        </w:rPr>
        <w:t xml:space="preserve"> to analyse.</w:t>
      </w:r>
    </w:p>
    <w:p w14:paraId="03CDF7AD" w14:textId="29D36F95" w:rsidR="000E0714" w:rsidRDefault="004D3247" w:rsidP="00D27FF0">
      <w:pPr>
        <w:spacing w:line="480" w:lineRule="auto"/>
        <w:jc w:val="both"/>
        <w:rPr>
          <w:rFonts w:ascii="Times New Roman" w:hAnsi="Times New Roman" w:cs="Times New Roman"/>
          <w:sz w:val="24"/>
          <w:szCs w:val="24"/>
        </w:rPr>
      </w:pPr>
      <w:r>
        <w:rPr>
          <w:rFonts w:ascii="Times New Roman" w:hAnsi="Times New Roman" w:cs="Times New Roman"/>
          <w:sz w:val="24"/>
          <w:szCs w:val="24"/>
        </w:rPr>
        <w:t>In summary, the limitations that were evident in this intervention an</w:t>
      </w:r>
      <w:r w:rsidR="00896A53">
        <w:rPr>
          <w:rFonts w:ascii="Times New Roman" w:hAnsi="Times New Roman" w:cs="Times New Roman"/>
          <w:sz w:val="24"/>
          <w:szCs w:val="24"/>
        </w:rPr>
        <w:t>d research project were very restricted</w:t>
      </w:r>
      <w:r>
        <w:rPr>
          <w:rFonts w:ascii="Times New Roman" w:hAnsi="Times New Roman" w:cs="Times New Roman"/>
          <w:sz w:val="24"/>
          <w:szCs w:val="24"/>
        </w:rPr>
        <w:t xml:space="preserve">, </w:t>
      </w:r>
      <w:r w:rsidR="00896A53">
        <w:rPr>
          <w:rFonts w:ascii="Times New Roman" w:hAnsi="Times New Roman" w:cs="Times New Roman"/>
          <w:sz w:val="24"/>
          <w:szCs w:val="24"/>
        </w:rPr>
        <w:t>but nonetheless still present</w:t>
      </w:r>
      <w:r>
        <w:rPr>
          <w:rFonts w:ascii="Times New Roman" w:hAnsi="Times New Roman" w:cs="Times New Roman"/>
          <w:sz w:val="24"/>
          <w:szCs w:val="24"/>
        </w:rPr>
        <w:t>. Firstly, the sample size was rather small</w:t>
      </w:r>
      <w:r w:rsidR="00896A53">
        <w:rPr>
          <w:rFonts w:ascii="Times New Roman" w:hAnsi="Times New Roman" w:cs="Times New Roman"/>
          <w:sz w:val="24"/>
          <w:szCs w:val="24"/>
        </w:rPr>
        <w:t xml:space="preserve"> both</w:t>
      </w:r>
      <w:r>
        <w:rPr>
          <w:rFonts w:ascii="Times New Roman" w:hAnsi="Times New Roman" w:cs="Times New Roman"/>
          <w:sz w:val="24"/>
          <w:szCs w:val="24"/>
        </w:rPr>
        <w:t xml:space="preserve"> in terms of vocabulary items and in terms of participants. In future, more tests on different items of vocabulary would be provided in order to have a larger sample of vocabulary to analyse. Also, the intervention would be completed with more classes in ranging year groups. Additionally, the intervention would be spaced over a longer </w:t>
      </w:r>
      <w:r w:rsidR="00397F95">
        <w:rPr>
          <w:rFonts w:ascii="Times New Roman" w:hAnsi="Times New Roman" w:cs="Times New Roman"/>
          <w:sz w:val="24"/>
          <w:szCs w:val="24"/>
        </w:rPr>
        <w:t>period,</w:t>
      </w:r>
      <w:r>
        <w:rPr>
          <w:rFonts w:ascii="Times New Roman" w:hAnsi="Times New Roman" w:cs="Times New Roman"/>
          <w:sz w:val="24"/>
          <w:szCs w:val="24"/>
        </w:rPr>
        <w:t xml:space="preserv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evade any external factors that may have hindered a fair test, such as extracurricular activities in school during the time of the intervention or the information being so fresh in the learners’ memories. Moreover, a larger range of vocabulary would be included using fewer cognates and more advanced vocabulary. </w:t>
      </w:r>
      <w:r w:rsidRPr="008317D8">
        <w:rPr>
          <w:rFonts w:ascii="Times New Roman" w:hAnsi="Times New Roman" w:cs="Times New Roman"/>
          <w:sz w:val="24"/>
          <w:szCs w:val="24"/>
        </w:rPr>
        <w:t xml:space="preserve">Through the solutions provided, these limitations would be successfully overcome in any future studies that </w:t>
      </w:r>
      <w:r>
        <w:rPr>
          <w:rFonts w:ascii="Times New Roman" w:hAnsi="Times New Roman" w:cs="Times New Roman"/>
          <w:sz w:val="24"/>
          <w:szCs w:val="24"/>
        </w:rPr>
        <w:t>may be undertaken</w:t>
      </w:r>
      <w:r w:rsidRPr="008317D8">
        <w:rPr>
          <w:rFonts w:ascii="Times New Roman" w:hAnsi="Times New Roman" w:cs="Times New Roman"/>
          <w:sz w:val="24"/>
          <w:szCs w:val="24"/>
        </w:rPr>
        <w:t>. While these limitations were evident during this study, they do not disprove the legitimacy this research in any way.</w:t>
      </w:r>
    </w:p>
    <w:p w14:paraId="5D7844AC" w14:textId="676F6F30" w:rsidR="004D3247" w:rsidRDefault="004D3247" w:rsidP="004D3247">
      <w:pPr>
        <w:rPr>
          <w:rFonts w:ascii="Times New Roman" w:hAnsi="Times New Roman" w:cs="Times New Roman"/>
          <w:sz w:val="24"/>
          <w:szCs w:val="24"/>
        </w:rPr>
      </w:pPr>
      <w:r>
        <w:rPr>
          <w:rFonts w:ascii="Times New Roman" w:hAnsi="Times New Roman" w:cs="Times New Roman"/>
          <w:sz w:val="24"/>
          <w:szCs w:val="24"/>
        </w:rPr>
        <w:br w:type="page"/>
      </w:r>
    </w:p>
    <w:p w14:paraId="1F4EB122" w14:textId="55DC9794" w:rsidR="004D3247" w:rsidRPr="004D3247" w:rsidRDefault="004D3247" w:rsidP="004D3247">
      <w:pPr>
        <w:rPr>
          <w:rFonts w:ascii="Times New Roman" w:hAnsi="Times New Roman" w:cs="Times New Roman"/>
          <w:b/>
          <w:sz w:val="24"/>
          <w:szCs w:val="24"/>
          <w:u w:val="single"/>
        </w:rPr>
      </w:pPr>
      <w:r w:rsidRPr="004D3247">
        <w:rPr>
          <w:rFonts w:ascii="Times New Roman" w:hAnsi="Times New Roman" w:cs="Times New Roman"/>
          <w:b/>
          <w:sz w:val="24"/>
          <w:szCs w:val="24"/>
          <w:u w:val="single"/>
        </w:rPr>
        <w:lastRenderedPageBreak/>
        <w:t>Reference List</w:t>
      </w:r>
    </w:p>
    <w:p w14:paraId="33790CA4" w14:textId="69EF604F"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Allwright</w:t>
      </w:r>
      <w:proofErr w:type="spellEnd"/>
      <w:r w:rsidRPr="004D3247">
        <w:rPr>
          <w:rFonts w:ascii="Times New Roman" w:hAnsi="Times New Roman" w:cs="Times New Roman"/>
          <w:sz w:val="24"/>
          <w:szCs w:val="24"/>
        </w:rPr>
        <w:t>, R. &amp; Bailey, K. M., 1991. Focus on the Language Classroom: An Introduction to Classroom. Cambridge: Cambridge University Press.</w:t>
      </w:r>
    </w:p>
    <w:p w14:paraId="45E6B5DC" w14:textId="77777777"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Alqahtani</w:t>
      </w:r>
      <w:proofErr w:type="spellEnd"/>
      <w:r w:rsidRPr="004D3247">
        <w:rPr>
          <w:rFonts w:ascii="Times New Roman" w:hAnsi="Times New Roman" w:cs="Times New Roman"/>
          <w:sz w:val="24"/>
          <w:szCs w:val="24"/>
        </w:rPr>
        <w:t>, M., 2015. The Importance of Vocabulary in Language Learning and how to be Taught. International Journal of Teaching and Education, 3(3), pp. 21-34.</w:t>
      </w:r>
    </w:p>
    <w:p w14:paraId="3EDBA14C" w14:textId="77777777"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Arntsen</w:t>
      </w:r>
      <w:proofErr w:type="spellEnd"/>
      <w:r w:rsidRPr="004D3247">
        <w:rPr>
          <w:rFonts w:ascii="Times New Roman" w:hAnsi="Times New Roman" w:cs="Times New Roman"/>
          <w:sz w:val="24"/>
          <w:szCs w:val="24"/>
        </w:rPr>
        <w:t xml:space="preserve">, T., </w:t>
      </w:r>
      <w:proofErr w:type="gramStart"/>
      <w:r w:rsidRPr="004D3247">
        <w:rPr>
          <w:rFonts w:ascii="Times New Roman" w:hAnsi="Times New Roman" w:cs="Times New Roman"/>
          <w:sz w:val="24"/>
          <w:szCs w:val="24"/>
        </w:rPr>
        <w:t>N.D..</w:t>
      </w:r>
      <w:proofErr w:type="gramEnd"/>
      <w:r w:rsidRPr="004D3247">
        <w:rPr>
          <w:rFonts w:ascii="Times New Roman" w:hAnsi="Times New Roman" w:cs="Times New Roman"/>
          <w:sz w:val="24"/>
          <w:szCs w:val="24"/>
        </w:rPr>
        <w:t xml:space="preserve"> How to Drill Drilling Activities for Your English Classroom. [Online] </w:t>
      </w:r>
    </w:p>
    <w:p w14:paraId="0AC7BB6D"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Available at: https://busyteacher.org/3812-how-to-drill-drilling-activities-for-your-english.html</w:t>
      </w:r>
    </w:p>
    <w:p w14:paraId="2B6DFDC5"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[Accessed 29 April 2018].</w:t>
      </w:r>
    </w:p>
    <w:p w14:paraId="35AD38BF"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BERA, 2011. Ethical Guidelines for Educational Research, London: BERA: British Educational Research Association.</w:t>
      </w:r>
    </w:p>
    <w:p w14:paraId="5166CA7B"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 xml:space="preserve">Bialik, M., 2015. META-LEARNING: THE IMPORTANCE OF THINKING ABOUT THINKING. [Online] </w:t>
      </w:r>
    </w:p>
    <w:p w14:paraId="6F72BB61"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Available at: https://www.learningandthebrain.com/blog/meta-learning/</w:t>
      </w:r>
    </w:p>
    <w:p w14:paraId="1F8B6B41"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[Accessed 29 April 2018].</w:t>
      </w:r>
    </w:p>
    <w:p w14:paraId="429E6F8F"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Blunt, J. R. &amp; Karpicke, J. D., 2014. Learning With Retrieval-Based Concept Mapping. Journal of Educational Psychology, 106(3), p. 849 – 858.</w:t>
      </w:r>
    </w:p>
    <w:p w14:paraId="532A9DB6"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 xml:space="preserve">Cauchy, M., 2014. Class Teaching, Find the Bright Spots. [Online] </w:t>
      </w:r>
    </w:p>
    <w:p w14:paraId="24F12403"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Available at: https://classteaching.wordpress.com/2014/05/26/desireable-difficulties/</w:t>
      </w:r>
    </w:p>
    <w:p w14:paraId="51FF5936"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[Accessed 22 April 2018].</w:t>
      </w:r>
    </w:p>
    <w:p w14:paraId="4C0E4974" w14:textId="77777777"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Celce</w:t>
      </w:r>
      <w:proofErr w:type="spellEnd"/>
      <w:r w:rsidRPr="004D3247">
        <w:rPr>
          <w:rFonts w:ascii="Times New Roman" w:hAnsi="Times New Roman" w:cs="Times New Roman"/>
          <w:sz w:val="24"/>
          <w:szCs w:val="24"/>
        </w:rPr>
        <w:t xml:space="preserve">-Murcia, M. &amp; </w:t>
      </w:r>
      <w:proofErr w:type="spellStart"/>
      <w:r w:rsidRPr="004D3247">
        <w:rPr>
          <w:rFonts w:ascii="Times New Roman" w:hAnsi="Times New Roman" w:cs="Times New Roman"/>
          <w:sz w:val="24"/>
          <w:szCs w:val="24"/>
        </w:rPr>
        <w:t>Olshtain</w:t>
      </w:r>
      <w:proofErr w:type="spellEnd"/>
      <w:r w:rsidRPr="004D3247">
        <w:rPr>
          <w:rFonts w:ascii="Times New Roman" w:hAnsi="Times New Roman" w:cs="Times New Roman"/>
          <w:sz w:val="24"/>
          <w:szCs w:val="24"/>
        </w:rPr>
        <w:t>, E., 2000. Discourse and Context in Language Teaching. New York: Cambridge University Press.</w:t>
      </w:r>
    </w:p>
    <w:p w14:paraId="5B24C300"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 xml:space="preserve">Conti, G., 2016. 10 commonly made mistakes in vocabulary instruction. [Online] </w:t>
      </w:r>
    </w:p>
    <w:p w14:paraId="2C59CB5D"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Available at: https://gianfrancoconti.wordpress.com/2016/02/06/10-commonly-made-mistakes-in-vocabulary-instruction/</w:t>
      </w:r>
    </w:p>
    <w:p w14:paraId="0BDB8C00"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[Accessed 29 April 2018].</w:t>
      </w:r>
    </w:p>
    <w:p w14:paraId="00968DFB"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Davies, P. &amp; Pearse, E., 2000. Success in English teaching. Oxford: Oxford University Press.</w:t>
      </w:r>
    </w:p>
    <w:p w14:paraId="2AD18F95" w14:textId="77777777"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Demie</w:t>
      </w:r>
      <w:proofErr w:type="spellEnd"/>
      <w:r w:rsidRPr="004D3247">
        <w:rPr>
          <w:rFonts w:ascii="Times New Roman" w:hAnsi="Times New Roman" w:cs="Times New Roman"/>
          <w:sz w:val="24"/>
          <w:szCs w:val="24"/>
        </w:rPr>
        <w:t>, F., 2013. Using Data to Raise Achievement, London: Lambeth Research and Statistics.</w:t>
      </w:r>
    </w:p>
    <w:p w14:paraId="447DFFDA"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 xml:space="preserve">Dr Nic, 2013. Learn and Teach Mathematics and Statistics with Dr Nic. [Online] </w:t>
      </w:r>
    </w:p>
    <w:p w14:paraId="30CD206E"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Available at: https://learnandteachstatistics.wordpress.com/2013/04/29/median/</w:t>
      </w:r>
    </w:p>
    <w:p w14:paraId="4861F008"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[Accessed 28 April 2018].</w:t>
      </w:r>
    </w:p>
    <w:p w14:paraId="1B89A417" w14:textId="77777777" w:rsidR="004D3247" w:rsidRPr="004D3247" w:rsidRDefault="004D3247" w:rsidP="004D3247">
      <w:pPr>
        <w:jc w:val="both"/>
        <w:rPr>
          <w:rFonts w:ascii="Times New Roman" w:hAnsi="Times New Roman" w:cs="Times New Roman"/>
          <w:sz w:val="24"/>
          <w:szCs w:val="24"/>
        </w:rPr>
      </w:pPr>
      <w:r w:rsidRPr="004D3247">
        <w:rPr>
          <w:rFonts w:ascii="Times New Roman" w:hAnsi="Times New Roman" w:cs="Times New Roman"/>
          <w:sz w:val="24"/>
          <w:szCs w:val="24"/>
        </w:rPr>
        <w:lastRenderedPageBreak/>
        <w:t>Ellis, N. C. (1997). Vocabulary acquisition: Word structure, collocation, grammar, and meaning. In M. McCarthy &amp; N. Schmidt (Eds.) (1997), Vocabulary: description, acquisition and pedagogy (pp. 122-139). Cambridge: Cambridge University Press</w:t>
      </w:r>
    </w:p>
    <w:p w14:paraId="7042351A" w14:textId="77777777"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Grosjean</w:t>
      </w:r>
      <w:proofErr w:type="spellEnd"/>
      <w:r w:rsidRPr="004D3247">
        <w:rPr>
          <w:rFonts w:ascii="Times New Roman" w:hAnsi="Times New Roman" w:cs="Times New Roman"/>
          <w:sz w:val="24"/>
          <w:szCs w:val="24"/>
        </w:rPr>
        <w:t xml:space="preserve">, F., 2015. Psychology </w:t>
      </w:r>
      <w:proofErr w:type="spellStart"/>
      <w:r w:rsidRPr="004D3247">
        <w:rPr>
          <w:rFonts w:ascii="Times New Roman" w:hAnsi="Times New Roman" w:cs="Times New Roman"/>
          <w:sz w:val="24"/>
          <w:szCs w:val="24"/>
        </w:rPr>
        <w:t>Tody</w:t>
      </w:r>
      <w:proofErr w:type="spellEnd"/>
      <w:r w:rsidRPr="004D3247">
        <w:rPr>
          <w:rFonts w:ascii="Times New Roman" w:hAnsi="Times New Roman" w:cs="Times New Roman"/>
          <w:sz w:val="24"/>
          <w:szCs w:val="24"/>
        </w:rPr>
        <w:t xml:space="preserve">. [Online] </w:t>
      </w:r>
    </w:p>
    <w:p w14:paraId="36FC0A40"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Available at: https://www.psychologytoday.com/us/blog/life-bilingual/201506/can-second-language-help-you-learn-third</w:t>
      </w:r>
    </w:p>
    <w:p w14:paraId="7E2210FD"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[Accessed 26 04 2018].</w:t>
      </w:r>
    </w:p>
    <w:p w14:paraId="7BF2AEA5" w14:textId="7360600D" w:rsid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 xml:space="preserve">Hiebert, E. H. &amp; </w:t>
      </w:r>
      <w:proofErr w:type="spellStart"/>
      <w:r w:rsidRPr="004D3247">
        <w:rPr>
          <w:rFonts w:ascii="Times New Roman" w:hAnsi="Times New Roman" w:cs="Times New Roman"/>
          <w:sz w:val="24"/>
          <w:szCs w:val="24"/>
        </w:rPr>
        <w:t>Kamil</w:t>
      </w:r>
      <w:proofErr w:type="spellEnd"/>
      <w:r w:rsidRPr="004D3247">
        <w:rPr>
          <w:rFonts w:ascii="Times New Roman" w:hAnsi="Times New Roman" w:cs="Times New Roman"/>
          <w:sz w:val="24"/>
          <w:szCs w:val="24"/>
        </w:rPr>
        <w:t>, M. L., 2009. Teaching and Learning Vocabulary. New Jersey: Lawrence Erlbaum Associates, Inc.</w:t>
      </w:r>
    </w:p>
    <w:p w14:paraId="5E27164B" w14:textId="77777777" w:rsidR="00297D98" w:rsidRPr="00297D98" w:rsidRDefault="00297D98" w:rsidP="00297D98">
      <w:pPr>
        <w:rPr>
          <w:rFonts w:ascii="Times New Roman" w:hAnsi="Times New Roman" w:cs="Times New Roman"/>
          <w:sz w:val="24"/>
          <w:szCs w:val="24"/>
        </w:rPr>
      </w:pPr>
      <w:r w:rsidRPr="00297D98">
        <w:rPr>
          <w:rFonts w:ascii="Times New Roman" w:hAnsi="Times New Roman" w:cs="Times New Roman"/>
          <w:sz w:val="24"/>
          <w:szCs w:val="24"/>
        </w:rPr>
        <w:t xml:space="preserve">Higher Education Academy, 2017. Flipped Learning. [Online] </w:t>
      </w:r>
    </w:p>
    <w:p w14:paraId="1C8F128A" w14:textId="77777777" w:rsidR="00297D98" w:rsidRPr="00297D98" w:rsidRDefault="00297D98" w:rsidP="00297D98">
      <w:pPr>
        <w:rPr>
          <w:rFonts w:ascii="Times New Roman" w:hAnsi="Times New Roman" w:cs="Times New Roman"/>
          <w:sz w:val="24"/>
          <w:szCs w:val="24"/>
        </w:rPr>
      </w:pPr>
      <w:r w:rsidRPr="00297D98">
        <w:rPr>
          <w:rFonts w:ascii="Times New Roman" w:hAnsi="Times New Roman" w:cs="Times New Roman"/>
          <w:sz w:val="24"/>
          <w:szCs w:val="24"/>
        </w:rPr>
        <w:t>Available at: https://www.heacademy.ac.uk/knowledge-hub/flipped-learning-0</w:t>
      </w:r>
    </w:p>
    <w:p w14:paraId="5351CC08" w14:textId="37C70310" w:rsidR="00297D98" w:rsidRPr="004D3247" w:rsidRDefault="00297D98" w:rsidP="00297D98">
      <w:pPr>
        <w:rPr>
          <w:rFonts w:ascii="Times New Roman" w:hAnsi="Times New Roman" w:cs="Times New Roman"/>
          <w:sz w:val="24"/>
          <w:szCs w:val="24"/>
        </w:rPr>
      </w:pPr>
      <w:r w:rsidRPr="00297D98">
        <w:rPr>
          <w:rFonts w:ascii="Times New Roman" w:hAnsi="Times New Roman" w:cs="Times New Roman"/>
          <w:sz w:val="24"/>
          <w:szCs w:val="24"/>
        </w:rPr>
        <w:t>[Accessed 06 May 2018].</w:t>
      </w:r>
    </w:p>
    <w:p w14:paraId="2822F025"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 xml:space="preserve">Macedonia, M. &amp; Von </w:t>
      </w:r>
      <w:proofErr w:type="spellStart"/>
      <w:r w:rsidRPr="004D3247">
        <w:rPr>
          <w:rFonts w:ascii="Times New Roman" w:hAnsi="Times New Roman" w:cs="Times New Roman"/>
          <w:sz w:val="24"/>
          <w:szCs w:val="24"/>
        </w:rPr>
        <w:t>Kriegstein</w:t>
      </w:r>
      <w:proofErr w:type="spellEnd"/>
      <w:r w:rsidRPr="004D3247">
        <w:rPr>
          <w:rFonts w:ascii="Times New Roman" w:hAnsi="Times New Roman" w:cs="Times New Roman"/>
          <w:sz w:val="24"/>
          <w:szCs w:val="24"/>
        </w:rPr>
        <w:t>, K., 2012. Gestures Enhance Foreign Language Learning. BIOLINGUISTICS, 6(3-4), p. 393–416.</w:t>
      </w:r>
    </w:p>
    <w:p w14:paraId="5F638D30" w14:textId="77777777"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Otwinowska-Kasztelanic</w:t>
      </w:r>
      <w:proofErr w:type="spellEnd"/>
      <w:proofErr w:type="gramStart"/>
      <w:r w:rsidRPr="004D3247">
        <w:rPr>
          <w:rFonts w:ascii="Times New Roman" w:hAnsi="Times New Roman" w:cs="Times New Roman"/>
          <w:sz w:val="24"/>
          <w:szCs w:val="24"/>
        </w:rPr>
        <w:t>, .</w:t>
      </w:r>
      <w:proofErr w:type="gramEnd"/>
      <w:r w:rsidRPr="004D3247">
        <w:rPr>
          <w:rFonts w:ascii="Times New Roman" w:hAnsi="Times New Roman" w:cs="Times New Roman"/>
          <w:sz w:val="24"/>
          <w:szCs w:val="24"/>
        </w:rPr>
        <w:t xml:space="preserve"> A., 2009. Raising awareness of cognate vocabulary as a strategy in teaching English to Polish adults. Innovation in Language Learning and Teaching, 3(2), pp. 131-147.</w:t>
      </w:r>
    </w:p>
    <w:p w14:paraId="092C4ACD" w14:textId="77777777"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Pachler</w:t>
      </w:r>
      <w:proofErr w:type="spellEnd"/>
      <w:r w:rsidRPr="004D3247">
        <w:rPr>
          <w:rFonts w:ascii="Times New Roman" w:hAnsi="Times New Roman" w:cs="Times New Roman"/>
          <w:sz w:val="24"/>
          <w:szCs w:val="24"/>
        </w:rPr>
        <w:t xml:space="preserve">, N. &amp; Field, K., 2001. Learning to Teach Modern Foreign Languages in the Secondary School. London: </w:t>
      </w:r>
      <w:proofErr w:type="spellStart"/>
      <w:r w:rsidRPr="004D3247">
        <w:rPr>
          <w:rFonts w:ascii="Times New Roman" w:hAnsi="Times New Roman" w:cs="Times New Roman"/>
          <w:sz w:val="24"/>
          <w:szCs w:val="24"/>
        </w:rPr>
        <w:t>RoutledgeFalmer</w:t>
      </w:r>
      <w:proofErr w:type="spellEnd"/>
      <w:r w:rsidRPr="004D3247">
        <w:rPr>
          <w:rFonts w:ascii="Times New Roman" w:hAnsi="Times New Roman" w:cs="Times New Roman"/>
          <w:sz w:val="24"/>
          <w:szCs w:val="24"/>
        </w:rPr>
        <w:t>.</w:t>
      </w:r>
    </w:p>
    <w:p w14:paraId="033E3E38" w14:textId="77777777"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Pachler</w:t>
      </w:r>
      <w:proofErr w:type="spellEnd"/>
      <w:r w:rsidRPr="004D3247">
        <w:rPr>
          <w:rFonts w:ascii="Times New Roman" w:hAnsi="Times New Roman" w:cs="Times New Roman"/>
          <w:sz w:val="24"/>
          <w:szCs w:val="24"/>
        </w:rPr>
        <w:t xml:space="preserve">, N. &amp; Field, K., 2001. Learning to Teach Modern Foreign Languages in the Secondary School. London: </w:t>
      </w:r>
      <w:proofErr w:type="spellStart"/>
      <w:r w:rsidRPr="004D3247">
        <w:rPr>
          <w:rFonts w:ascii="Times New Roman" w:hAnsi="Times New Roman" w:cs="Times New Roman"/>
          <w:sz w:val="24"/>
          <w:szCs w:val="24"/>
        </w:rPr>
        <w:t>RoutledgeFalmer</w:t>
      </w:r>
      <w:proofErr w:type="spellEnd"/>
      <w:r w:rsidRPr="004D3247">
        <w:rPr>
          <w:rFonts w:ascii="Times New Roman" w:hAnsi="Times New Roman" w:cs="Times New Roman"/>
          <w:sz w:val="24"/>
          <w:szCs w:val="24"/>
        </w:rPr>
        <w:t>.</w:t>
      </w:r>
    </w:p>
    <w:p w14:paraId="05E5901D" w14:textId="77777777"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Rhalmi</w:t>
      </w:r>
      <w:proofErr w:type="spellEnd"/>
      <w:r w:rsidRPr="004D3247">
        <w:rPr>
          <w:rFonts w:ascii="Times New Roman" w:hAnsi="Times New Roman" w:cs="Times New Roman"/>
          <w:sz w:val="24"/>
          <w:szCs w:val="24"/>
        </w:rPr>
        <w:t xml:space="preserve">, M., 2016. My English Pages - Reflections on new teaching horizons. [Online] </w:t>
      </w:r>
    </w:p>
    <w:p w14:paraId="52D64AA1"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Available at: http://www.myenglishpages.com/blog/which-is-more-important-to-teach-grammar-or-vocabulary/</w:t>
      </w:r>
    </w:p>
    <w:p w14:paraId="01F9E5C3"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[Accessed 29 April 2018].</w:t>
      </w:r>
    </w:p>
    <w:p w14:paraId="6AF027E1"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Roediger, H. L. &amp; Karpicke, J. D., 2006. The Power of Testing Memory: Basic Research and Implications for Educational Practice. Perspectives on Psychological Science, 1(3), pp. 181-210.</w:t>
      </w:r>
    </w:p>
    <w:p w14:paraId="1A36CBDE"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Schmitt, N., 2008. Instructed second language vocabulary. Language Teaching Research, 12(3), p. 329–363.</w:t>
      </w:r>
    </w:p>
    <w:p w14:paraId="4337C80F"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 xml:space="preserve">Smith, M. &amp; Weinstein, Y., </w:t>
      </w:r>
      <w:proofErr w:type="gramStart"/>
      <w:r w:rsidRPr="004D3247">
        <w:rPr>
          <w:rFonts w:ascii="Times New Roman" w:hAnsi="Times New Roman" w:cs="Times New Roman"/>
          <w:sz w:val="24"/>
          <w:szCs w:val="24"/>
        </w:rPr>
        <w:t>N.D..</w:t>
      </w:r>
      <w:proofErr w:type="gramEnd"/>
      <w:r w:rsidRPr="004D3247">
        <w:rPr>
          <w:rFonts w:ascii="Times New Roman" w:hAnsi="Times New Roman" w:cs="Times New Roman"/>
          <w:sz w:val="24"/>
          <w:szCs w:val="24"/>
        </w:rPr>
        <w:t xml:space="preserve"> Learn how to Study Using... Retrieval Practice. [Online] </w:t>
      </w:r>
    </w:p>
    <w:p w14:paraId="4E02BB12"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Available at: http://www.learningscientists.org/blog/2016/6/23-1</w:t>
      </w:r>
    </w:p>
    <w:p w14:paraId="59CF704A"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[Accessed 29 April 2018].</w:t>
      </w:r>
    </w:p>
    <w:p w14:paraId="06139D0E"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Smith, S., 2018. Becoming an Outstanding Languages Teacher. Oxon: Routledge.</w:t>
      </w:r>
    </w:p>
    <w:p w14:paraId="397CD137"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 xml:space="preserve">Speight, A., 2016. The power of DIRT time. [Online] </w:t>
      </w:r>
    </w:p>
    <w:p w14:paraId="04730E7D"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lastRenderedPageBreak/>
        <w:t>Available at: http://www.innovatemyschool.com/ideas/the-power-of-dirt-time</w:t>
      </w:r>
    </w:p>
    <w:p w14:paraId="4CFF8D47"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[Accessed 29 April 2018].</w:t>
      </w:r>
    </w:p>
    <w:p w14:paraId="02DBBBA8" w14:textId="77777777" w:rsidR="004D3247" w:rsidRPr="004D3247" w:rsidRDefault="004D3247" w:rsidP="004D3247">
      <w:pPr>
        <w:rPr>
          <w:rFonts w:ascii="Times New Roman" w:hAnsi="Times New Roman" w:cs="Times New Roman"/>
          <w:sz w:val="24"/>
          <w:szCs w:val="24"/>
        </w:rPr>
      </w:pPr>
      <w:proofErr w:type="spellStart"/>
      <w:r w:rsidRPr="004D3247">
        <w:rPr>
          <w:rFonts w:ascii="Times New Roman" w:hAnsi="Times New Roman" w:cs="Times New Roman"/>
          <w:sz w:val="24"/>
          <w:szCs w:val="24"/>
        </w:rPr>
        <w:t>Swarbick</w:t>
      </w:r>
      <w:proofErr w:type="spellEnd"/>
      <w:r w:rsidRPr="004D3247">
        <w:rPr>
          <w:rFonts w:ascii="Times New Roman" w:hAnsi="Times New Roman" w:cs="Times New Roman"/>
          <w:sz w:val="24"/>
          <w:szCs w:val="24"/>
        </w:rPr>
        <w:t>, A., 1994. Teaching Modern Languages. Oxon: Routledge.</w:t>
      </w:r>
    </w:p>
    <w:p w14:paraId="42BACDDC"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 xml:space="preserve">The British Council, 2004. Drilling 1. [Online] </w:t>
      </w:r>
    </w:p>
    <w:p w14:paraId="137842C0"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Available at: https://www.teachingenglish.org.uk/article/drilling-1</w:t>
      </w:r>
    </w:p>
    <w:p w14:paraId="07A5715B"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[Accessed 29 April 2018].</w:t>
      </w:r>
    </w:p>
    <w:p w14:paraId="70FA6CF9"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Thompson, I., 2015. Designing Tasks in Secondary Education. London: Routledge.</w:t>
      </w:r>
    </w:p>
    <w:p w14:paraId="52338025"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Upton, G. &amp; Cook, I., 1996. Understanding Statistics. Oxford: Oxford University Press.</w:t>
      </w:r>
    </w:p>
    <w:p w14:paraId="1CC7F6AB" w14:textId="77777777" w:rsidR="004D3247" w:rsidRPr="004D3247" w:rsidRDefault="004D3247" w:rsidP="004D3247">
      <w:pPr>
        <w:rPr>
          <w:rFonts w:ascii="Times New Roman" w:hAnsi="Times New Roman" w:cs="Times New Roman"/>
          <w:sz w:val="24"/>
          <w:szCs w:val="24"/>
        </w:rPr>
      </w:pPr>
      <w:r w:rsidRPr="004D3247">
        <w:rPr>
          <w:rFonts w:ascii="Times New Roman" w:hAnsi="Times New Roman" w:cs="Times New Roman"/>
          <w:sz w:val="24"/>
          <w:szCs w:val="24"/>
        </w:rPr>
        <w:t>Wallace, I. &amp; Kirkman, L., 2017. Progress. Carmarthen: Crown House Publishing.</w:t>
      </w:r>
    </w:p>
    <w:p w14:paraId="7E50BF61" w14:textId="6B95B109" w:rsidR="00B27982" w:rsidRPr="004D3247" w:rsidRDefault="004D3247">
      <w:pPr>
        <w:rPr>
          <w:rFonts w:ascii="Times New Roman" w:hAnsi="Times New Roman" w:cs="Times New Roman"/>
          <w:sz w:val="24"/>
          <w:szCs w:val="24"/>
        </w:rPr>
      </w:pPr>
      <w:r w:rsidRPr="004D3247">
        <w:rPr>
          <w:rFonts w:ascii="Times New Roman" w:hAnsi="Times New Roman" w:cs="Times New Roman"/>
          <w:sz w:val="24"/>
          <w:szCs w:val="24"/>
        </w:rPr>
        <w:t>Yue, C. L., Castel, A. D. &amp; Bjork, R. A., 2012. When disfluency is—and is not—a desirable difficulty: The influence of typeface clarity on metacognitive judgments and memory. Memory &amp; Cognition, 41(2), pp. 229-241.</w:t>
      </w:r>
      <w:bookmarkEnd w:id="0"/>
    </w:p>
    <w:sectPr w:rsidR="00B27982" w:rsidRPr="004D3247" w:rsidSect="000C3E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3247"/>
    <w:rsid w:val="0008440F"/>
    <w:rsid w:val="00093047"/>
    <w:rsid w:val="000C3E54"/>
    <w:rsid w:val="000E0714"/>
    <w:rsid w:val="000E124B"/>
    <w:rsid w:val="000E1E9A"/>
    <w:rsid w:val="0019256B"/>
    <w:rsid w:val="00297D98"/>
    <w:rsid w:val="002D2957"/>
    <w:rsid w:val="003163C8"/>
    <w:rsid w:val="00397F95"/>
    <w:rsid w:val="00453687"/>
    <w:rsid w:val="004C4220"/>
    <w:rsid w:val="004D3247"/>
    <w:rsid w:val="004F081C"/>
    <w:rsid w:val="004F3361"/>
    <w:rsid w:val="00542053"/>
    <w:rsid w:val="006A5419"/>
    <w:rsid w:val="006B1931"/>
    <w:rsid w:val="006B3766"/>
    <w:rsid w:val="006D5C25"/>
    <w:rsid w:val="006E24F3"/>
    <w:rsid w:val="006E4B30"/>
    <w:rsid w:val="006F04F8"/>
    <w:rsid w:val="00754FB8"/>
    <w:rsid w:val="00777C1D"/>
    <w:rsid w:val="00882FC9"/>
    <w:rsid w:val="00896A53"/>
    <w:rsid w:val="00897841"/>
    <w:rsid w:val="008B129A"/>
    <w:rsid w:val="009F263D"/>
    <w:rsid w:val="00A006F5"/>
    <w:rsid w:val="00AB3A72"/>
    <w:rsid w:val="00B12881"/>
    <w:rsid w:val="00B27982"/>
    <w:rsid w:val="00B76D9A"/>
    <w:rsid w:val="00CF182F"/>
    <w:rsid w:val="00D27FF0"/>
    <w:rsid w:val="00D57EEC"/>
    <w:rsid w:val="00D62884"/>
    <w:rsid w:val="00DA62EF"/>
    <w:rsid w:val="00DE1854"/>
    <w:rsid w:val="00E378A8"/>
    <w:rsid w:val="00E802DB"/>
    <w:rsid w:val="00EE642E"/>
    <w:rsid w:val="00F03D8F"/>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7513B"/>
  <w15:chartTrackingRefBased/>
  <w15:docId w15:val="{7E1CF471-F05E-4BDB-AADC-CD9A4D792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2">
    <w:name w:val="heading 2"/>
    <w:basedOn w:val="Normal"/>
    <w:next w:val="Normal"/>
    <w:link w:val="Heading2Char"/>
    <w:qFormat/>
    <w:rsid w:val="000C3E5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0C3E54"/>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C3E54"/>
    <w:rPr>
      <w:rFonts w:ascii="Times New Roman" w:eastAsia="Times New Roman" w:hAnsi="Times New Roman" w:cs="Times New Roman"/>
      <w:b/>
      <w:sz w:val="24"/>
      <w:szCs w:val="20"/>
      <w:lang w:val="en-GB" w:eastAsia="en-GB"/>
    </w:rPr>
  </w:style>
  <w:style w:type="character" w:customStyle="1" w:styleId="Heading6Char">
    <w:name w:val="Heading 6 Char"/>
    <w:basedOn w:val="DefaultParagraphFont"/>
    <w:link w:val="Heading6"/>
    <w:rsid w:val="000C3E54"/>
    <w:rPr>
      <w:rFonts w:ascii="Arial" w:eastAsia="Times New Roman" w:hAnsi="Arial" w:cs="Arial"/>
      <w:b/>
      <w:bCs/>
      <w:sz w:val="24"/>
      <w:szCs w:val="20"/>
      <w:lang w:val="en-GB"/>
    </w:rPr>
  </w:style>
  <w:style w:type="paragraph" w:styleId="Header">
    <w:name w:val="header"/>
    <w:basedOn w:val="Normal"/>
    <w:link w:val="HeaderChar"/>
    <w:rsid w:val="000C3E54"/>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0C3E54"/>
    <w:rPr>
      <w:rFonts w:ascii="Times New Roman" w:eastAsia="Times New Roman" w:hAnsi="Times New Roman" w:cs="Times New Roman"/>
      <w:sz w:val="20"/>
      <w:szCs w:val="20"/>
      <w:lang w:val="en-GB" w:eastAsia="en-GB"/>
    </w:rPr>
  </w:style>
  <w:style w:type="paragraph" w:styleId="BodyText2">
    <w:name w:val="Body Text 2"/>
    <w:basedOn w:val="Normal"/>
    <w:link w:val="BodyText2Char"/>
    <w:rsid w:val="000C3E54"/>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0C3E54"/>
    <w:rPr>
      <w:rFonts w:ascii="Times New Roman" w:eastAsia="Times New Roman" w:hAnsi="Times New Roman" w:cs="Times New Roman"/>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cid:image001.png@01D0EA4A.2BD679A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D4C43D-0E5E-41C3-B649-B35C85E38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29</Pages>
  <Words>8775</Words>
  <Characters>48264</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Williams (1700529)</dc:creator>
  <cp:keywords/>
  <dc:description/>
  <cp:lastModifiedBy>Hannah Williams</cp:lastModifiedBy>
  <cp:revision>19</cp:revision>
  <dcterms:created xsi:type="dcterms:W3CDTF">2018-05-06T10:24:00Z</dcterms:created>
  <dcterms:modified xsi:type="dcterms:W3CDTF">2018-05-11T21:08:00Z</dcterms:modified>
</cp:coreProperties>
</file>