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1F6911" w14:textId="77777777" w:rsidR="005911E9" w:rsidRDefault="005911E9" w:rsidP="00FC11BB">
      <w:pPr>
        <w:pStyle w:val="Title"/>
        <w:spacing w:before="40" w:after="200"/>
        <w:jc w:val="center"/>
        <w:rPr>
          <w:rFonts w:asciiTheme="minorHAnsi" w:hAnsiTheme="minorHAnsi" w:cstheme="minorHAnsi"/>
          <w:sz w:val="48"/>
          <w:szCs w:val="48"/>
        </w:rPr>
      </w:pPr>
    </w:p>
    <w:p w14:paraId="088FEC41" w14:textId="77777777" w:rsidR="005911E9" w:rsidRDefault="005911E9" w:rsidP="00FC11BB">
      <w:pPr>
        <w:pStyle w:val="Title"/>
        <w:spacing w:before="40" w:after="200"/>
        <w:jc w:val="center"/>
        <w:rPr>
          <w:rFonts w:asciiTheme="minorHAnsi" w:hAnsiTheme="minorHAnsi" w:cstheme="minorHAnsi"/>
          <w:sz w:val="48"/>
          <w:szCs w:val="48"/>
        </w:rPr>
      </w:pPr>
    </w:p>
    <w:p w14:paraId="56397184" w14:textId="77777777" w:rsidR="005911E9" w:rsidRDefault="005911E9" w:rsidP="00FC11BB">
      <w:pPr>
        <w:pStyle w:val="Title"/>
        <w:spacing w:before="40" w:after="200"/>
        <w:jc w:val="center"/>
        <w:rPr>
          <w:rFonts w:asciiTheme="minorHAnsi" w:hAnsiTheme="minorHAnsi" w:cstheme="minorHAnsi"/>
          <w:sz w:val="48"/>
          <w:szCs w:val="48"/>
        </w:rPr>
      </w:pPr>
    </w:p>
    <w:p w14:paraId="3AE7F719" w14:textId="77777777" w:rsidR="005911E9" w:rsidRDefault="005911E9" w:rsidP="00FC11BB">
      <w:pPr>
        <w:pStyle w:val="Title"/>
        <w:spacing w:before="40" w:after="200"/>
        <w:jc w:val="center"/>
        <w:rPr>
          <w:rFonts w:asciiTheme="minorHAnsi" w:hAnsiTheme="minorHAnsi" w:cstheme="minorHAnsi"/>
          <w:sz w:val="48"/>
          <w:szCs w:val="48"/>
        </w:rPr>
      </w:pPr>
    </w:p>
    <w:p w14:paraId="6F0A3895" w14:textId="74C4BF33" w:rsidR="004C18E3" w:rsidRPr="00063771" w:rsidRDefault="00036F66" w:rsidP="00FC11BB">
      <w:pPr>
        <w:pStyle w:val="Title"/>
        <w:spacing w:before="40" w:after="200"/>
        <w:jc w:val="center"/>
        <w:rPr>
          <w:rFonts w:asciiTheme="minorHAnsi" w:hAnsiTheme="minorHAnsi" w:cstheme="minorHAnsi"/>
          <w:b/>
          <w:sz w:val="72"/>
          <w:szCs w:val="72"/>
        </w:rPr>
      </w:pPr>
      <w:r w:rsidRPr="00063771">
        <w:rPr>
          <w:rFonts w:asciiTheme="minorHAnsi" w:hAnsiTheme="minorHAnsi" w:cstheme="minorHAnsi"/>
          <w:b/>
          <w:sz w:val="72"/>
          <w:szCs w:val="72"/>
        </w:rPr>
        <w:t xml:space="preserve">The </w:t>
      </w:r>
      <w:r w:rsidR="006343CA" w:rsidRPr="00063771">
        <w:rPr>
          <w:rFonts w:asciiTheme="minorHAnsi" w:hAnsiTheme="minorHAnsi" w:cstheme="minorHAnsi"/>
          <w:b/>
          <w:sz w:val="72"/>
          <w:szCs w:val="72"/>
        </w:rPr>
        <w:t>Illusion of Reality</w:t>
      </w:r>
    </w:p>
    <w:p w14:paraId="35B697E4" w14:textId="29B3B543" w:rsidR="00757C95" w:rsidRDefault="00757C95" w:rsidP="00FC11BB">
      <w:pPr>
        <w:spacing w:before="40" w:after="200"/>
        <w:jc w:val="center"/>
        <w:rPr>
          <w:rFonts w:cstheme="minorHAnsi"/>
          <w:b/>
          <w:sz w:val="48"/>
          <w:szCs w:val="48"/>
        </w:rPr>
      </w:pPr>
      <w:r w:rsidRPr="00063771">
        <w:rPr>
          <w:rFonts w:cstheme="minorHAnsi"/>
          <w:b/>
          <w:sz w:val="48"/>
          <w:szCs w:val="48"/>
        </w:rPr>
        <w:t>By Stuart Anderson (P100450)</w:t>
      </w:r>
    </w:p>
    <w:p w14:paraId="3FF655BD" w14:textId="5782E0A2" w:rsidR="00687143" w:rsidRPr="00687143" w:rsidRDefault="00687143" w:rsidP="00FC11BB">
      <w:pPr>
        <w:spacing w:before="40" w:after="200"/>
        <w:jc w:val="center"/>
        <w:rPr>
          <w:rFonts w:cstheme="minorHAnsi"/>
          <w:b/>
          <w:sz w:val="40"/>
          <w:szCs w:val="40"/>
        </w:rPr>
      </w:pPr>
      <w:r w:rsidRPr="00687143">
        <w:rPr>
          <w:rFonts w:cstheme="minorHAnsi"/>
          <w:b/>
          <w:sz w:val="40"/>
          <w:szCs w:val="40"/>
        </w:rPr>
        <w:t>BA Hons Photography in the Arts</w:t>
      </w:r>
    </w:p>
    <w:p w14:paraId="22B28A2F" w14:textId="77777777" w:rsidR="00687143" w:rsidRPr="00063771" w:rsidRDefault="00687143" w:rsidP="00FC11BB">
      <w:pPr>
        <w:spacing w:before="40" w:after="200"/>
        <w:jc w:val="center"/>
        <w:rPr>
          <w:rFonts w:cstheme="minorHAnsi"/>
          <w:b/>
          <w:sz w:val="48"/>
          <w:szCs w:val="48"/>
        </w:rPr>
      </w:pPr>
    </w:p>
    <w:p w14:paraId="2CD7C9C0" w14:textId="33018CFC" w:rsidR="00576F4A" w:rsidRPr="00063771" w:rsidRDefault="00576F4A" w:rsidP="00FC11BB">
      <w:pPr>
        <w:spacing w:before="40" w:after="200"/>
        <w:jc w:val="center"/>
        <w:rPr>
          <w:rFonts w:cstheme="minorHAnsi"/>
          <w:b/>
          <w:sz w:val="36"/>
          <w:szCs w:val="36"/>
        </w:rPr>
      </w:pPr>
      <w:r w:rsidRPr="00063771">
        <w:rPr>
          <w:rFonts w:cstheme="minorHAnsi"/>
          <w:b/>
          <w:sz w:val="36"/>
          <w:szCs w:val="36"/>
        </w:rPr>
        <w:t>Module: MX601971</w:t>
      </w:r>
    </w:p>
    <w:p w14:paraId="5D8A7E8E" w14:textId="2525F3B7" w:rsidR="00FC11BB" w:rsidRDefault="00FC11BB" w:rsidP="00FC11BB">
      <w:pPr>
        <w:spacing w:before="40" w:after="200"/>
        <w:jc w:val="center"/>
        <w:rPr>
          <w:rFonts w:cstheme="minorHAnsi"/>
          <w:b/>
        </w:rPr>
      </w:pPr>
    </w:p>
    <w:p w14:paraId="3C037D10" w14:textId="4764F382" w:rsidR="00FC11BB" w:rsidRDefault="00FC11BB" w:rsidP="00FC11BB">
      <w:pPr>
        <w:spacing w:before="40" w:after="200"/>
        <w:jc w:val="center"/>
        <w:rPr>
          <w:rFonts w:cstheme="minorHAnsi"/>
          <w:b/>
        </w:rPr>
      </w:pPr>
    </w:p>
    <w:p w14:paraId="17D1E03D" w14:textId="1E044436" w:rsidR="007B2CF4" w:rsidRPr="005E168B" w:rsidRDefault="00DE3CF6" w:rsidP="005E168B">
      <w:pPr>
        <w:spacing w:before="40" w:after="200"/>
        <w:jc w:val="center"/>
        <w:rPr>
          <w:rFonts w:cstheme="minorHAnsi"/>
          <w:b/>
          <w:sz w:val="28"/>
          <w:szCs w:val="28"/>
          <w:u w:val="single"/>
        </w:rPr>
      </w:pPr>
      <w:r w:rsidRPr="005E168B">
        <w:rPr>
          <w:rFonts w:cstheme="minorHAnsi"/>
          <w:b/>
          <w:sz w:val="28"/>
          <w:szCs w:val="28"/>
          <w:u w:val="single"/>
        </w:rPr>
        <w:lastRenderedPageBreak/>
        <w:t>Table of Contents</w:t>
      </w:r>
    </w:p>
    <w:p w14:paraId="27CF85AD" w14:textId="12C89B44" w:rsidR="00DE3CF6" w:rsidRPr="001D4ECD" w:rsidRDefault="00DE3CF6" w:rsidP="00DE3CF6">
      <w:pPr>
        <w:spacing w:before="40" w:after="200"/>
        <w:jc w:val="right"/>
        <w:rPr>
          <w:rFonts w:cstheme="minorHAnsi"/>
          <w:b/>
        </w:rPr>
      </w:pPr>
      <w:r w:rsidRPr="00F56346">
        <w:rPr>
          <w:rFonts w:cstheme="minorHAnsi"/>
          <w:sz w:val="44"/>
          <w:szCs w:val="44"/>
        </w:rPr>
        <w:t xml:space="preserve">                                                           </w:t>
      </w:r>
      <w:r w:rsidRPr="001D4ECD">
        <w:rPr>
          <w:rFonts w:cstheme="minorHAnsi"/>
          <w:b/>
        </w:rPr>
        <w:t>Page</w:t>
      </w:r>
    </w:p>
    <w:p w14:paraId="357C6276" w14:textId="4175522D" w:rsidR="00DE3CF6" w:rsidRPr="006C2A40" w:rsidRDefault="00DE3CF6" w:rsidP="00DE3CF6">
      <w:pPr>
        <w:pStyle w:val="ListParagraph"/>
        <w:numPr>
          <w:ilvl w:val="0"/>
          <w:numId w:val="1"/>
        </w:numPr>
        <w:spacing w:before="40" w:after="200"/>
        <w:rPr>
          <w:rFonts w:cstheme="minorHAnsi"/>
          <w:b/>
        </w:rPr>
      </w:pPr>
      <w:r w:rsidRPr="006C2A40">
        <w:rPr>
          <w:rFonts w:cstheme="minorHAnsi"/>
          <w:b/>
        </w:rPr>
        <w:t>Introduction………………………………………………………………………………………………………….3</w:t>
      </w:r>
    </w:p>
    <w:p w14:paraId="622A877A" w14:textId="7FB81D18" w:rsidR="007B2CF4" w:rsidRPr="006C2A40" w:rsidRDefault="005E1AC6" w:rsidP="005E1AC6">
      <w:pPr>
        <w:pStyle w:val="ListParagraph"/>
        <w:numPr>
          <w:ilvl w:val="0"/>
          <w:numId w:val="1"/>
        </w:numPr>
        <w:spacing w:before="40" w:after="200"/>
        <w:rPr>
          <w:rFonts w:cstheme="minorHAnsi"/>
          <w:b/>
        </w:rPr>
      </w:pPr>
      <w:r w:rsidRPr="006C2A40">
        <w:rPr>
          <w:rFonts w:cstheme="minorHAnsi"/>
          <w:b/>
        </w:rPr>
        <w:t xml:space="preserve">Application of </w:t>
      </w:r>
      <w:r w:rsidR="0092135B">
        <w:rPr>
          <w:rFonts w:cstheme="minorHAnsi"/>
          <w:b/>
        </w:rPr>
        <w:t>C</w:t>
      </w:r>
      <w:r w:rsidRPr="006C2A40">
        <w:rPr>
          <w:rFonts w:cstheme="minorHAnsi"/>
          <w:b/>
        </w:rPr>
        <w:t xml:space="preserve">ontext and </w:t>
      </w:r>
      <w:r w:rsidR="0092135B">
        <w:rPr>
          <w:rFonts w:cstheme="minorHAnsi"/>
          <w:b/>
        </w:rPr>
        <w:t>I</w:t>
      </w:r>
      <w:r w:rsidRPr="006C2A40">
        <w:rPr>
          <w:rFonts w:cstheme="minorHAnsi"/>
          <w:b/>
        </w:rPr>
        <w:t>nterpretation…………………………………………………………</w:t>
      </w:r>
      <w:r w:rsidR="006C2A40">
        <w:rPr>
          <w:rFonts w:cstheme="minorHAnsi"/>
          <w:b/>
        </w:rPr>
        <w:t>….</w:t>
      </w:r>
      <w:r w:rsidRPr="006C2A40">
        <w:rPr>
          <w:rFonts w:cstheme="minorHAnsi"/>
          <w:b/>
        </w:rPr>
        <w:t>6</w:t>
      </w:r>
    </w:p>
    <w:p w14:paraId="15310C46" w14:textId="6FCCD64D" w:rsidR="005E1AC6" w:rsidRPr="006C2A40" w:rsidRDefault="00624DF1" w:rsidP="005E1AC6">
      <w:pPr>
        <w:pStyle w:val="ListParagraph"/>
        <w:numPr>
          <w:ilvl w:val="0"/>
          <w:numId w:val="1"/>
        </w:numPr>
        <w:spacing w:before="40" w:after="200"/>
        <w:rPr>
          <w:rFonts w:cstheme="minorHAnsi"/>
          <w:b/>
        </w:rPr>
      </w:pPr>
      <w:r w:rsidRPr="006C2A40">
        <w:rPr>
          <w:rFonts w:cstheme="minorHAnsi"/>
          <w:b/>
        </w:rPr>
        <w:t xml:space="preserve">The </w:t>
      </w:r>
      <w:r w:rsidR="0092135B">
        <w:rPr>
          <w:rFonts w:cstheme="minorHAnsi"/>
          <w:b/>
        </w:rPr>
        <w:t>O</w:t>
      </w:r>
      <w:r w:rsidRPr="006C2A40">
        <w:rPr>
          <w:rFonts w:cstheme="minorHAnsi"/>
          <w:b/>
        </w:rPr>
        <w:t xml:space="preserve">ptical </w:t>
      </w:r>
      <w:r w:rsidR="0092135B">
        <w:rPr>
          <w:rFonts w:cstheme="minorHAnsi"/>
          <w:b/>
        </w:rPr>
        <w:t>I</w:t>
      </w:r>
      <w:r w:rsidRPr="006C2A40">
        <w:rPr>
          <w:rFonts w:cstheme="minorHAnsi"/>
          <w:b/>
        </w:rPr>
        <w:t>llusion………………………………………………………………………………………</w:t>
      </w:r>
      <w:proofErr w:type="gramStart"/>
      <w:r w:rsidRPr="006C2A40">
        <w:rPr>
          <w:rFonts w:cstheme="minorHAnsi"/>
          <w:b/>
        </w:rPr>
        <w:t>…</w:t>
      </w:r>
      <w:r w:rsidR="0092135B">
        <w:rPr>
          <w:rFonts w:cstheme="minorHAnsi"/>
          <w:b/>
        </w:rPr>
        <w:t>..</w:t>
      </w:r>
      <w:proofErr w:type="gramEnd"/>
      <w:r w:rsidR="005E3CBE">
        <w:rPr>
          <w:rFonts w:cstheme="minorHAnsi"/>
          <w:b/>
        </w:rPr>
        <w:t>…</w:t>
      </w:r>
      <w:r w:rsidRPr="006C2A40">
        <w:rPr>
          <w:rFonts w:cstheme="minorHAnsi"/>
          <w:b/>
        </w:rPr>
        <w:t>10</w:t>
      </w:r>
    </w:p>
    <w:p w14:paraId="3849193F" w14:textId="657E2CEF" w:rsidR="00624DF1" w:rsidRPr="006C2A40" w:rsidRDefault="00F61156" w:rsidP="005E1AC6">
      <w:pPr>
        <w:pStyle w:val="ListParagraph"/>
        <w:numPr>
          <w:ilvl w:val="0"/>
          <w:numId w:val="1"/>
        </w:numPr>
        <w:spacing w:before="40" w:after="200"/>
        <w:rPr>
          <w:rFonts w:cstheme="minorHAnsi"/>
          <w:b/>
        </w:rPr>
      </w:pPr>
      <w:r w:rsidRPr="006C2A40">
        <w:rPr>
          <w:rFonts w:cstheme="minorHAnsi"/>
          <w:b/>
        </w:rPr>
        <w:t>Spirituality and its</w:t>
      </w:r>
      <w:r w:rsidR="00305498">
        <w:rPr>
          <w:rFonts w:cstheme="minorHAnsi"/>
          <w:b/>
        </w:rPr>
        <w:t xml:space="preserve"> </w:t>
      </w:r>
      <w:r w:rsidR="00AF3A5E">
        <w:rPr>
          <w:rFonts w:cstheme="minorHAnsi"/>
          <w:b/>
        </w:rPr>
        <w:t>E</w:t>
      </w:r>
      <w:r w:rsidR="00305498">
        <w:rPr>
          <w:rFonts w:cstheme="minorHAnsi"/>
          <w:b/>
        </w:rPr>
        <w:t xml:space="preserve">ffect on </w:t>
      </w:r>
      <w:r w:rsidRPr="006C2A40">
        <w:rPr>
          <w:rFonts w:cstheme="minorHAnsi"/>
          <w:b/>
        </w:rPr>
        <w:t>Art…………………………………………………………………</w:t>
      </w:r>
      <w:r w:rsidR="006C2A40">
        <w:rPr>
          <w:rFonts w:cstheme="minorHAnsi"/>
          <w:b/>
        </w:rPr>
        <w:t>…</w:t>
      </w:r>
      <w:r w:rsidR="00305498">
        <w:rPr>
          <w:rFonts w:cstheme="minorHAnsi"/>
          <w:b/>
        </w:rPr>
        <w:t>…</w:t>
      </w:r>
      <w:proofErr w:type="gramStart"/>
      <w:r w:rsidR="00305498">
        <w:rPr>
          <w:rFonts w:cstheme="minorHAnsi"/>
          <w:b/>
        </w:rPr>
        <w:t>…..</w:t>
      </w:r>
      <w:proofErr w:type="gramEnd"/>
      <w:r w:rsidRPr="006C2A40">
        <w:rPr>
          <w:rFonts w:cstheme="minorHAnsi"/>
          <w:b/>
        </w:rPr>
        <w:t>1</w:t>
      </w:r>
      <w:r w:rsidR="00F326F2">
        <w:rPr>
          <w:rFonts w:cstheme="minorHAnsi"/>
          <w:b/>
        </w:rPr>
        <w:t>7</w:t>
      </w:r>
    </w:p>
    <w:p w14:paraId="727FDD47" w14:textId="243EF45C" w:rsidR="00F61156" w:rsidRPr="006C2A40" w:rsidRDefault="00F61156" w:rsidP="005E1AC6">
      <w:pPr>
        <w:pStyle w:val="ListParagraph"/>
        <w:numPr>
          <w:ilvl w:val="0"/>
          <w:numId w:val="1"/>
        </w:numPr>
        <w:spacing w:before="40" w:after="200"/>
        <w:rPr>
          <w:rFonts w:cstheme="minorHAnsi"/>
          <w:b/>
        </w:rPr>
      </w:pPr>
      <w:r w:rsidRPr="006C2A40">
        <w:rPr>
          <w:rFonts w:cstheme="minorHAnsi"/>
          <w:b/>
        </w:rPr>
        <w:t xml:space="preserve">Deconstruction of </w:t>
      </w:r>
      <w:r w:rsidR="0092135B">
        <w:rPr>
          <w:rFonts w:cstheme="minorHAnsi"/>
          <w:b/>
        </w:rPr>
        <w:t>R</w:t>
      </w:r>
      <w:r w:rsidRPr="006C2A40">
        <w:rPr>
          <w:rFonts w:cstheme="minorHAnsi"/>
          <w:b/>
        </w:rPr>
        <w:t>eality in Art………………………………………………………………………</w:t>
      </w:r>
      <w:proofErr w:type="gramStart"/>
      <w:r w:rsidR="005E3CBE">
        <w:rPr>
          <w:rFonts w:cstheme="minorHAnsi"/>
          <w:b/>
        </w:rPr>
        <w:t>…</w:t>
      </w:r>
      <w:r w:rsidR="0092135B">
        <w:rPr>
          <w:rFonts w:cstheme="minorHAnsi"/>
          <w:b/>
        </w:rPr>
        <w:t>..</w:t>
      </w:r>
      <w:proofErr w:type="gramEnd"/>
      <w:r w:rsidRPr="006C2A40">
        <w:rPr>
          <w:rFonts w:cstheme="minorHAnsi"/>
          <w:b/>
        </w:rPr>
        <w:t>2</w:t>
      </w:r>
      <w:r w:rsidR="00A637CB">
        <w:rPr>
          <w:rFonts w:cstheme="minorHAnsi"/>
          <w:b/>
        </w:rPr>
        <w:t>3</w:t>
      </w:r>
    </w:p>
    <w:p w14:paraId="6B4E006A" w14:textId="2265E895" w:rsidR="00F61156" w:rsidRPr="006C2A40" w:rsidRDefault="00F61156" w:rsidP="005E1AC6">
      <w:pPr>
        <w:pStyle w:val="ListParagraph"/>
        <w:numPr>
          <w:ilvl w:val="0"/>
          <w:numId w:val="1"/>
        </w:numPr>
        <w:spacing w:before="40" w:after="200"/>
        <w:rPr>
          <w:rFonts w:cstheme="minorHAnsi"/>
          <w:b/>
        </w:rPr>
      </w:pPr>
      <w:r w:rsidRPr="006C2A40">
        <w:rPr>
          <w:rFonts w:cstheme="minorHAnsi"/>
          <w:b/>
        </w:rPr>
        <w:t>Conclusion………………………………………………………………………………………………………</w:t>
      </w:r>
      <w:proofErr w:type="gramStart"/>
      <w:r w:rsidRPr="006C2A40">
        <w:rPr>
          <w:rFonts w:cstheme="minorHAnsi"/>
          <w:b/>
        </w:rPr>
        <w:t>…</w:t>
      </w:r>
      <w:r w:rsidR="006C2A40">
        <w:rPr>
          <w:rFonts w:cstheme="minorHAnsi"/>
          <w:b/>
        </w:rPr>
        <w:t>..</w:t>
      </w:r>
      <w:proofErr w:type="gramEnd"/>
      <w:r w:rsidRPr="006C2A40">
        <w:rPr>
          <w:rFonts w:cstheme="minorHAnsi"/>
          <w:b/>
        </w:rPr>
        <w:t>2</w:t>
      </w:r>
      <w:r w:rsidR="00A637CB">
        <w:rPr>
          <w:rFonts w:cstheme="minorHAnsi"/>
          <w:b/>
        </w:rPr>
        <w:t>8</w:t>
      </w:r>
    </w:p>
    <w:p w14:paraId="214150EE" w14:textId="30F0C217" w:rsidR="00F61156" w:rsidRPr="006C2A40" w:rsidRDefault="00F61156" w:rsidP="005E1AC6">
      <w:pPr>
        <w:pStyle w:val="ListParagraph"/>
        <w:numPr>
          <w:ilvl w:val="0"/>
          <w:numId w:val="1"/>
        </w:numPr>
        <w:spacing w:before="40" w:after="200"/>
        <w:rPr>
          <w:rFonts w:cstheme="minorHAnsi"/>
          <w:b/>
        </w:rPr>
      </w:pPr>
      <w:r w:rsidRPr="006C2A40">
        <w:rPr>
          <w:rFonts w:cstheme="minorHAnsi"/>
          <w:b/>
        </w:rPr>
        <w:t>Bibliography………………………………………………………………………………………………………</w:t>
      </w:r>
      <w:r w:rsidR="006C2A40">
        <w:rPr>
          <w:rFonts w:cstheme="minorHAnsi"/>
          <w:b/>
        </w:rPr>
        <w:t>..</w:t>
      </w:r>
      <w:r w:rsidR="00A637CB">
        <w:rPr>
          <w:rFonts w:cstheme="minorHAnsi"/>
          <w:b/>
        </w:rPr>
        <w:t>30</w:t>
      </w:r>
      <w:bookmarkStart w:id="0" w:name="_GoBack"/>
      <w:bookmarkEnd w:id="0"/>
    </w:p>
    <w:p w14:paraId="489F76FF" w14:textId="28A4DE4B" w:rsidR="007B2CF4" w:rsidRDefault="007B2CF4" w:rsidP="00FC11BB">
      <w:pPr>
        <w:spacing w:before="40" w:after="200"/>
        <w:jc w:val="center"/>
        <w:rPr>
          <w:rFonts w:cstheme="minorHAnsi"/>
          <w:b/>
        </w:rPr>
      </w:pPr>
    </w:p>
    <w:p w14:paraId="57F0ABED" w14:textId="47008448" w:rsidR="007B2CF4" w:rsidRDefault="007B2CF4" w:rsidP="00FC11BB">
      <w:pPr>
        <w:spacing w:before="40" w:after="200"/>
        <w:jc w:val="center"/>
        <w:rPr>
          <w:rFonts w:cstheme="minorHAnsi"/>
          <w:b/>
        </w:rPr>
      </w:pPr>
    </w:p>
    <w:p w14:paraId="79DF882F" w14:textId="77777777" w:rsidR="007B2CF4" w:rsidRDefault="007B2CF4" w:rsidP="00FC11BB">
      <w:pPr>
        <w:spacing w:before="40" w:after="200"/>
        <w:jc w:val="center"/>
        <w:rPr>
          <w:rFonts w:cstheme="minorHAnsi"/>
          <w:b/>
        </w:rPr>
      </w:pPr>
    </w:p>
    <w:p w14:paraId="247249FC" w14:textId="4F8D1233" w:rsidR="00FC11BB" w:rsidRDefault="00FC11BB" w:rsidP="00FC11BB">
      <w:pPr>
        <w:spacing w:before="40" w:after="200"/>
        <w:jc w:val="center"/>
        <w:rPr>
          <w:rFonts w:cstheme="minorHAnsi"/>
          <w:b/>
        </w:rPr>
      </w:pPr>
    </w:p>
    <w:p w14:paraId="72001D91" w14:textId="097B4B3A" w:rsidR="00FC11BB" w:rsidRDefault="00FC11BB" w:rsidP="00FC11BB">
      <w:pPr>
        <w:spacing w:before="40" w:after="200"/>
        <w:jc w:val="center"/>
        <w:rPr>
          <w:rFonts w:cstheme="minorHAnsi"/>
          <w:b/>
        </w:rPr>
      </w:pPr>
    </w:p>
    <w:p w14:paraId="5A0193CF" w14:textId="09905EB1" w:rsidR="00FC11BB" w:rsidRDefault="00FC11BB" w:rsidP="00FC11BB">
      <w:pPr>
        <w:spacing w:before="40" w:after="200"/>
        <w:jc w:val="center"/>
        <w:rPr>
          <w:rFonts w:cstheme="minorHAnsi"/>
          <w:b/>
        </w:rPr>
      </w:pPr>
    </w:p>
    <w:p w14:paraId="3E3E8959" w14:textId="77777777" w:rsidR="00E57E6B" w:rsidRDefault="00E57E6B" w:rsidP="00CD776A">
      <w:pPr>
        <w:spacing w:before="40" w:after="200"/>
        <w:rPr>
          <w:rFonts w:cstheme="minorHAnsi"/>
          <w:b/>
          <w:sz w:val="36"/>
          <w:szCs w:val="36"/>
          <w:u w:val="single"/>
        </w:rPr>
      </w:pPr>
    </w:p>
    <w:p w14:paraId="3CF3A5D1" w14:textId="77777777" w:rsidR="00E57E6B" w:rsidRDefault="00E57E6B" w:rsidP="00CD776A">
      <w:pPr>
        <w:spacing w:before="40" w:after="200"/>
        <w:rPr>
          <w:rFonts w:cstheme="minorHAnsi"/>
          <w:b/>
          <w:sz w:val="36"/>
          <w:szCs w:val="36"/>
          <w:u w:val="single"/>
        </w:rPr>
      </w:pPr>
    </w:p>
    <w:p w14:paraId="29188F06" w14:textId="65F6825A" w:rsidR="00D00E47" w:rsidRPr="0070611D" w:rsidRDefault="00D00E47" w:rsidP="0070611D">
      <w:pPr>
        <w:spacing w:before="40" w:after="200"/>
        <w:jc w:val="center"/>
        <w:rPr>
          <w:rFonts w:cstheme="minorHAnsi"/>
          <w:b/>
          <w:sz w:val="28"/>
          <w:szCs w:val="28"/>
          <w:u w:val="single"/>
        </w:rPr>
      </w:pPr>
      <w:r w:rsidRPr="0070611D">
        <w:rPr>
          <w:rFonts w:cstheme="minorHAnsi"/>
          <w:b/>
          <w:sz w:val="28"/>
          <w:szCs w:val="28"/>
          <w:u w:val="single"/>
        </w:rPr>
        <w:lastRenderedPageBreak/>
        <w:t>Introduction</w:t>
      </w:r>
    </w:p>
    <w:p w14:paraId="3CCD84E9" w14:textId="77777777" w:rsidR="00D00E47" w:rsidRDefault="00D00E47" w:rsidP="00CD776A">
      <w:pPr>
        <w:spacing w:before="40" w:after="200"/>
        <w:rPr>
          <w:rFonts w:cstheme="minorHAnsi"/>
          <w:b/>
        </w:rPr>
      </w:pPr>
    </w:p>
    <w:p w14:paraId="493B945F" w14:textId="2C101C9B" w:rsidR="00AE7F97" w:rsidRDefault="00FC11BB" w:rsidP="001353AF">
      <w:pPr>
        <w:spacing w:before="40" w:after="200"/>
        <w:ind w:left="720"/>
        <w:rPr>
          <w:rFonts w:cstheme="minorHAnsi"/>
          <w:b/>
        </w:rPr>
      </w:pPr>
      <w:r>
        <w:rPr>
          <w:rFonts w:cstheme="minorHAnsi"/>
          <w:b/>
        </w:rPr>
        <w:t xml:space="preserve">This </w:t>
      </w:r>
      <w:r w:rsidR="00E519C0">
        <w:rPr>
          <w:rFonts w:cstheme="minorHAnsi"/>
          <w:b/>
        </w:rPr>
        <w:t>d</w:t>
      </w:r>
      <w:r>
        <w:rPr>
          <w:rFonts w:cstheme="minorHAnsi"/>
          <w:b/>
        </w:rPr>
        <w:t>issertation seeks to propose that t</w:t>
      </w:r>
      <w:r w:rsidR="008D1DE8" w:rsidRPr="0015299E">
        <w:rPr>
          <w:rFonts w:cstheme="minorHAnsi"/>
          <w:b/>
        </w:rPr>
        <w:t>he</w:t>
      </w:r>
      <w:r w:rsidR="004E2E21" w:rsidRPr="0015299E">
        <w:rPr>
          <w:rFonts w:cstheme="minorHAnsi"/>
          <w:b/>
        </w:rPr>
        <w:t xml:space="preserve"> </w:t>
      </w:r>
      <w:r w:rsidR="008D1DE8" w:rsidRPr="0015299E">
        <w:rPr>
          <w:rFonts w:cstheme="minorHAnsi"/>
          <w:b/>
        </w:rPr>
        <w:t xml:space="preserve">eye </w:t>
      </w:r>
      <w:r w:rsidR="006F33D6" w:rsidRPr="0015299E">
        <w:rPr>
          <w:rFonts w:cstheme="minorHAnsi"/>
          <w:b/>
        </w:rPr>
        <w:t xml:space="preserve">a </w:t>
      </w:r>
      <w:r w:rsidR="008D1DE8" w:rsidRPr="0015299E">
        <w:rPr>
          <w:rFonts w:cstheme="minorHAnsi"/>
          <w:b/>
        </w:rPr>
        <w:t>is</w:t>
      </w:r>
      <w:r w:rsidR="00FB5382" w:rsidRPr="0015299E">
        <w:rPr>
          <w:rFonts w:cstheme="minorHAnsi"/>
          <w:b/>
        </w:rPr>
        <w:t xml:space="preserve"> biased</w:t>
      </w:r>
      <w:r w:rsidR="00FE5E09" w:rsidRPr="0015299E">
        <w:rPr>
          <w:rFonts w:cstheme="minorHAnsi"/>
          <w:b/>
        </w:rPr>
        <w:t xml:space="preserve"> filte</w:t>
      </w:r>
      <w:r w:rsidR="008F125C" w:rsidRPr="0015299E">
        <w:rPr>
          <w:rFonts w:cstheme="minorHAnsi"/>
          <w:b/>
        </w:rPr>
        <w:t>r</w:t>
      </w:r>
      <w:r w:rsidR="00E72231" w:rsidRPr="0015299E">
        <w:rPr>
          <w:rFonts w:cstheme="minorHAnsi"/>
          <w:b/>
        </w:rPr>
        <w:t xml:space="preserve"> because </w:t>
      </w:r>
      <w:r w:rsidR="007C3779" w:rsidRPr="0015299E">
        <w:rPr>
          <w:rFonts w:cstheme="minorHAnsi"/>
          <w:b/>
        </w:rPr>
        <w:t xml:space="preserve">it </w:t>
      </w:r>
      <w:r w:rsidR="00606454" w:rsidRPr="0015299E">
        <w:rPr>
          <w:rFonts w:cstheme="minorHAnsi"/>
          <w:b/>
        </w:rPr>
        <w:t xml:space="preserve">is limited to </w:t>
      </w:r>
      <w:r w:rsidR="00C44197" w:rsidRPr="0015299E">
        <w:rPr>
          <w:rFonts w:cstheme="minorHAnsi"/>
          <w:b/>
        </w:rPr>
        <w:t>the human</w:t>
      </w:r>
      <w:r w:rsidR="00755E1F" w:rsidRPr="0015299E">
        <w:rPr>
          <w:rFonts w:cstheme="minorHAnsi"/>
          <w:b/>
        </w:rPr>
        <w:t xml:space="preserve"> </w:t>
      </w:r>
      <w:r w:rsidR="00B95D9C" w:rsidRPr="0015299E">
        <w:rPr>
          <w:rFonts w:cstheme="minorHAnsi"/>
          <w:b/>
        </w:rPr>
        <w:t>experience</w:t>
      </w:r>
      <w:r w:rsidR="00B32ACA" w:rsidRPr="0015299E">
        <w:rPr>
          <w:rFonts w:cstheme="minorHAnsi"/>
          <w:b/>
        </w:rPr>
        <w:t>,</w:t>
      </w:r>
      <w:r w:rsidR="00C44197" w:rsidRPr="0015299E">
        <w:rPr>
          <w:rFonts w:cstheme="minorHAnsi"/>
          <w:b/>
        </w:rPr>
        <w:t xml:space="preserve"> therefore, </w:t>
      </w:r>
      <w:r w:rsidR="00B95D9C" w:rsidRPr="0015299E">
        <w:rPr>
          <w:rFonts w:cstheme="minorHAnsi"/>
          <w:b/>
        </w:rPr>
        <w:t>our perception of reality is also limited.</w:t>
      </w:r>
      <w:r>
        <w:rPr>
          <w:rFonts w:cstheme="minorHAnsi"/>
          <w:b/>
        </w:rPr>
        <w:t xml:space="preserve"> </w:t>
      </w:r>
    </w:p>
    <w:p w14:paraId="67D95C8B" w14:textId="77777777" w:rsidR="00DE23DB" w:rsidRDefault="00B32ACA" w:rsidP="00CD776A">
      <w:pPr>
        <w:spacing w:before="40" w:after="200"/>
        <w:rPr>
          <w:rFonts w:cstheme="minorHAnsi"/>
          <w:b/>
        </w:rPr>
      </w:pPr>
      <w:r w:rsidRPr="0015299E">
        <w:rPr>
          <w:rFonts w:cstheme="minorHAnsi"/>
          <w:b/>
        </w:rPr>
        <w:t>Concerning the concept of reality,</w:t>
      </w:r>
      <w:r w:rsidR="00014001" w:rsidRPr="0015299E">
        <w:rPr>
          <w:rFonts w:cstheme="minorHAnsi"/>
          <w:b/>
        </w:rPr>
        <w:t xml:space="preserve"> there is more </w:t>
      </w:r>
      <w:r w:rsidRPr="0015299E">
        <w:rPr>
          <w:rFonts w:cstheme="minorHAnsi"/>
          <w:b/>
        </w:rPr>
        <w:t xml:space="preserve">than what </w:t>
      </w:r>
      <w:r w:rsidR="00014001" w:rsidRPr="0015299E">
        <w:rPr>
          <w:rFonts w:cstheme="minorHAnsi"/>
          <w:b/>
        </w:rPr>
        <w:t>meets the eye</w:t>
      </w:r>
      <w:r w:rsidR="00C44197" w:rsidRPr="0015299E">
        <w:rPr>
          <w:rFonts w:cstheme="minorHAnsi"/>
          <w:b/>
        </w:rPr>
        <w:t xml:space="preserve"> and what we define reality to be</w:t>
      </w:r>
      <w:r w:rsidR="00014001" w:rsidRPr="0015299E">
        <w:rPr>
          <w:rFonts w:cstheme="minorHAnsi"/>
          <w:b/>
        </w:rPr>
        <w:t>.</w:t>
      </w:r>
      <w:r w:rsidR="006D67CC" w:rsidRPr="0015299E">
        <w:rPr>
          <w:rFonts w:cstheme="minorHAnsi"/>
          <w:b/>
        </w:rPr>
        <w:t xml:space="preserve"> </w:t>
      </w:r>
      <w:r w:rsidR="00014001" w:rsidRPr="0015299E">
        <w:rPr>
          <w:rFonts w:cstheme="minorHAnsi"/>
          <w:b/>
        </w:rPr>
        <w:t xml:space="preserve">We’ll explore </w:t>
      </w:r>
      <w:r w:rsidR="00A57D49" w:rsidRPr="0015299E">
        <w:rPr>
          <w:rFonts w:cstheme="minorHAnsi"/>
          <w:b/>
        </w:rPr>
        <w:t xml:space="preserve">how the eye interacts with </w:t>
      </w:r>
      <w:r w:rsidR="007660CB" w:rsidRPr="0015299E">
        <w:rPr>
          <w:rFonts w:cstheme="minorHAnsi"/>
          <w:b/>
        </w:rPr>
        <w:t xml:space="preserve">physical </w:t>
      </w:r>
      <w:r w:rsidR="00680A1D" w:rsidRPr="0015299E">
        <w:rPr>
          <w:rFonts w:cstheme="minorHAnsi"/>
          <w:b/>
        </w:rPr>
        <w:t>reality</w:t>
      </w:r>
      <w:r w:rsidR="00A57D49" w:rsidRPr="0015299E">
        <w:rPr>
          <w:rFonts w:cstheme="minorHAnsi"/>
          <w:b/>
        </w:rPr>
        <w:t xml:space="preserve"> a</w:t>
      </w:r>
      <w:r w:rsidR="00C220F4">
        <w:rPr>
          <w:rFonts w:cstheme="minorHAnsi"/>
          <w:b/>
        </w:rPr>
        <w:t>s well as</w:t>
      </w:r>
      <w:r w:rsidR="00F70F5C" w:rsidRPr="0015299E">
        <w:rPr>
          <w:rFonts w:cstheme="minorHAnsi"/>
          <w:b/>
        </w:rPr>
        <w:t xml:space="preserve"> the</w:t>
      </w:r>
      <w:r w:rsidR="00C43EDA" w:rsidRPr="0015299E">
        <w:rPr>
          <w:rFonts w:cstheme="minorHAnsi"/>
          <w:b/>
        </w:rPr>
        <w:t xml:space="preserve"> </w:t>
      </w:r>
      <w:r w:rsidR="00A57D49" w:rsidRPr="0015299E">
        <w:rPr>
          <w:rFonts w:cstheme="minorHAnsi"/>
          <w:b/>
        </w:rPr>
        <w:t>power</w:t>
      </w:r>
      <w:r w:rsidR="00C43EDA" w:rsidRPr="0015299E">
        <w:rPr>
          <w:rFonts w:cstheme="minorHAnsi"/>
          <w:b/>
        </w:rPr>
        <w:t xml:space="preserve"> and limitations</w:t>
      </w:r>
      <w:r w:rsidR="00A57D49" w:rsidRPr="0015299E">
        <w:rPr>
          <w:rFonts w:cstheme="minorHAnsi"/>
          <w:b/>
        </w:rPr>
        <w:t xml:space="preserve"> of the mind</w:t>
      </w:r>
      <w:r w:rsidRPr="0015299E">
        <w:rPr>
          <w:rFonts w:cstheme="minorHAnsi"/>
          <w:b/>
        </w:rPr>
        <w:t>,</w:t>
      </w:r>
      <w:r w:rsidR="00A57D49" w:rsidRPr="0015299E">
        <w:rPr>
          <w:rFonts w:cstheme="minorHAnsi"/>
          <w:b/>
        </w:rPr>
        <w:t xml:space="preserve"> in conjunction with sight and interpretation. </w:t>
      </w:r>
    </w:p>
    <w:p w14:paraId="005A7434" w14:textId="11864A34" w:rsidR="005B0D68" w:rsidRDefault="00A57D49" w:rsidP="00CD776A">
      <w:pPr>
        <w:spacing w:before="40" w:after="200"/>
        <w:rPr>
          <w:rFonts w:cstheme="minorHAnsi"/>
          <w:b/>
        </w:rPr>
      </w:pPr>
      <w:r w:rsidRPr="0015299E">
        <w:rPr>
          <w:rFonts w:cstheme="minorHAnsi"/>
          <w:b/>
        </w:rPr>
        <w:t>We will assess</w:t>
      </w:r>
      <w:r w:rsidR="005B0D68" w:rsidRPr="0015299E">
        <w:rPr>
          <w:rFonts w:cstheme="minorHAnsi"/>
          <w:b/>
        </w:rPr>
        <w:t xml:space="preserve"> </w:t>
      </w:r>
      <w:r w:rsidR="00807E65" w:rsidRPr="0015299E">
        <w:rPr>
          <w:rFonts w:cstheme="minorHAnsi"/>
          <w:b/>
        </w:rPr>
        <w:t xml:space="preserve">this theory </w:t>
      </w:r>
      <w:r w:rsidRPr="0015299E">
        <w:rPr>
          <w:rFonts w:cstheme="minorHAnsi"/>
          <w:b/>
        </w:rPr>
        <w:t xml:space="preserve">through </w:t>
      </w:r>
      <w:r w:rsidR="00D00E47">
        <w:rPr>
          <w:rFonts w:cstheme="minorHAnsi"/>
          <w:b/>
        </w:rPr>
        <w:t>(</w:t>
      </w:r>
      <w:r w:rsidRPr="0015299E">
        <w:rPr>
          <w:rFonts w:cstheme="minorHAnsi"/>
          <w:b/>
        </w:rPr>
        <w:t>multiple</w:t>
      </w:r>
      <w:r w:rsidR="00D00E47">
        <w:rPr>
          <w:rFonts w:cstheme="minorHAnsi"/>
          <w:b/>
        </w:rPr>
        <w:t>)</w:t>
      </w:r>
      <w:r w:rsidRPr="0015299E">
        <w:rPr>
          <w:rFonts w:cstheme="minorHAnsi"/>
          <w:b/>
        </w:rPr>
        <w:t xml:space="preserve"> </w:t>
      </w:r>
      <w:r w:rsidR="006D67CC" w:rsidRPr="0015299E">
        <w:rPr>
          <w:rFonts w:cstheme="minorHAnsi"/>
          <w:b/>
        </w:rPr>
        <w:t xml:space="preserve">accounts of </w:t>
      </w:r>
      <w:r w:rsidR="00833F93" w:rsidRPr="0015299E">
        <w:rPr>
          <w:rFonts w:cstheme="minorHAnsi"/>
          <w:b/>
        </w:rPr>
        <w:t>critical</w:t>
      </w:r>
      <w:r w:rsidR="006D67CC" w:rsidRPr="0015299E">
        <w:rPr>
          <w:rFonts w:cstheme="minorHAnsi"/>
          <w:b/>
        </w:rPr>
        <w:t xml:space="preserve"> thinking</w:t>
      </w:r>
      <w:r w:rsidR="00833F93" w:rsidRPr="0015299E">
        <w:rPr>
          <w:rFonts w:cstheme="minorHAnsi"/>
          <w:b/>
        </w:rPr>
        <w:t xml:space="preserve"> and analysis</w:t>
      </w:r>
      <w:r w:rsidR="007660CB" w:rsidRPr="0015299E">
        <w:rPr>
          <w:rFonts w:cstheme="minorHAnsi"/>
          <w:b/>
        </w:rPr>
        <w:t>, taking into consideration ideas</w:t>
      </w:r>
      <w:r w:rsidR="006D67CC" w:rsidRPr="0015299E">
        <w:rPr>
          <w:rFonts w:cstheme="minorHAnsi"/>
          <w:b/>
        </w:rPr>
        <w:t xml:space="preserve"> </w:t>
      </w:r>
      <w:r w:rsidR="0074365C" w:rsidRPr="0015299E">
        <w:rPr>
          <w:rFonts w:cstheme="minorHAnsi"/>
          <w:b/>
        </w:rPr>
        <w:t xml:space="preserve">from </w:t>
      </w:r>
      <w:r w:rsidRPr="0015299E">
        <w:rPr>
          <w:rFonts w:cstheme="minorHAnsi"/>
          <w:b/>
        </w:rPr>
        <w:t>John Berger</w:t>
      </w:r>
      <w:r w:rsidR="00356FF6" w:rsidRPr="0015299E">
        <w:rPr>
          <w:rFonts w:cstheme="minorHAnsi"/>
          <w:b/>
        </w:rPr>
        <w:t xml:space="preserve"> and other notable authors</w:t>
      </w:r>
      <w:r w:rsidR="0035045E" w:rsidRPr="0015299E">
        <w:rPr>
          <w:rFonts w:cstheme="minorHAnsi"/>
          <w:b/>
        </w:rPr>
        <w:t xml:space="preserve"> </w:t>
      </w:r>
      <w:r w:rsidR="00833F93" w:rsidRPr="0015299E">
        <w:rPr>
          <w:rFonts w:cstheme="minorHAnsi"/>
          <w:b/>
        </w:rPr>
        <w:t>of philosophy</w:t>
      </w:r>
      <w:r w:rsidR="00B32ACA" w:rsidRPr="0015299E">
        <w:rPr>
          <w:rFonts w:cstheme="minorHAnsi"/>
          <w:b/>
        </w:rPr>
        <w:t>, such as Barthes</w:t>
      </w:r>
      <w:r w:rsidR="00BB337F" w:rsidRPr="0015299E">
        <w:rPr>
          <w:rFonts w:cstheme="minorHAnsi"/>
          <w:b/>
        </w:rPr>
        <w:t>,</w:t>
      </w:r>
      <w:r w:rsidR="00B32ACA" w:rsidRPr="0015299E">
        <w:rPr>
          <w:rFonts w:cstheme="minorHAnsi"/>
          <w:b/>
        </w:rPr>
        <w:t xml:space="preserve"> </w:t>
      </w:r>
      <w:proofErr w:type="spellStart"/>
      <w:r w:rsidR="00BB337F" w:rsidRPr="0015299E">
        <w:rPr>
          <w:rFonts w:cstheme="minorHAnsi"/>
          <w:b/>
        </w:rPr>
        <w:t>Dirkheim</w:t>
      </w:r>
      <w:proofErr w:type="spellEnd"/>
      <w:r w:rsidR="00BB337F" w:rsidRPr="0015299E">
        <w:rPr>
          <w:rFonts w:cstheme="minorHAnsi"/>
          <w:b/>
        </w:rPr>
        <w:t xml:space="preserve"> and Bergson.</w:t>
      </w:r>
    </w:p>
    <w:p w14:paraId="2EA1E7D1" w14:textId="77777777" w:rsidR="00240414" w:rsidRPr="0015299E" w:rsidRDefault="00240414" w:rsidP="00CD776A">
      <w:pPr>
        <w:spacing w:before="40" w:after="200"/>
        <w:rPr>
          <w:rFonts w:cstheme="minorHAnsi"/>
          <w:b/>
        </w:rPr>
      </w:pPr>
    </w:p>
    <w:p w14:paraId="143DC8ED" w14:textId="53ACC468" w:rsidR="004615CC" w:rsidRPr="0015299E" w:rsidRDefault="005B0D68" w:rsidP="00CD776A">
      <w:pPr>
        <w:spacing w:before="40" w:after="200"/>
        <w:rPr>
          <w:rFonts w:cstheme="minorHAnsi"/>
          <w:b/>
        </w:rPr>
      </w:pPr>
      <w:r w:rsidRPr="0015299E">
        <w:rPr>
          <w:rFonts w:cstheme="minorHAnsi"/>
          <w:b/>
        </w:rPr>
        <w:t xml:space="preserve">The </w:t>
      </w:r>
      <w:r w:rsidR="00356FF6" w:rsidRPr="0015299E">
        <w:rPr>
          <w:rFonts w:cstheme="minorHAnsi"/>
          <w:b/>
        </w:rPr>
        <w:t xml:space="preserve">application of these </w:t>
      </w:r>
      <w:r w:rsidR="00A57D49" w:rsidRPr="0015299E">
        <w:rPr>
          <w:rFonts w:cstheme="minorHAnsi"/>
          <w:b/>
        </w:rPr>
        <w:t>philosoph</w:t>
      </w:r>
      <w:r w:rsidR="00356FF6" w:rsidRPr="0015299E">
        <w:rPr>
          <w:rFonts w:cstheme="minorHAnsi"/>
          <w:b/>
        </w:rPr>
        <w:t xml:space="preserve">ies will hopefully help us to </w:t>
      </w:r>
      <w:r w:rsidR="00195370" w:rsidRPr="0015299E">
        <w:rPr>
          <w:rFonts w:cstheme="minorHAnsi"/>
          <w:b/>
        </w:rPr>
        <w:t>begin to understand</w:t>
      </w:r>
      <w:r w:rsidR="00356FF6" w:rsidRPr="0015299E">
        <w:rPr>
          <w:rFonts w:cstheme="minorHAnsi"/>
          <w:b/>
        </w:rPr>
        <w:t xml:space="preserve"> </w:t>
      </w:r>
      <w:r w:rsidR="00673C95" w:rsidRPr="0015299E">
        <w:rPr>
          <w:rFonts w:cstheme="minorHAnsi"/>
          <w:b/>
        </w:rPr>
        <w:t>the subjectivity of</w:t>
      </w:r>
      <w:r w:rsidR="00356FF6" w:rsidRPr="0015299E">
        <w:rPr>
          <w:rFonts w:cstheme="minorHAnsi"/>
          <w:b/>
        </w:rPr>
        <w:t xml:space="preserve"> </w:t>
      </w:r>
      <w:r w:rsidR="00673C95" w:rsidRPr="0015299E">
        <w:rPr>
          <w:rFonts w:cstheme="minorHAnsi"/>
          <w:b/>
        </w:rPr>
        <w:t>reality</w:t>
      </w:r>
      <w:r w:rsidR="00356FF6" w:rsidRPr="0015299E">
        <w:rPr>
          <w:rFonts w:cstheme="minorHAnsi"/>
          <w:b/>
        </w:rPr>
        <w:t xml:space="preserve">, and in turn, </w:t>
      </w:r>
      <w:r w:rsidR="00673C95" w:rsidRPr="0015299E">
        <w:rPr>
          <w:rFonts w:cstheme="minorHAnsi"/>
          <w:b/>
        </w:rPr>
        <w:t>reveal how it is</w:t>
      </w:r>
      <w:r w:rsidR="00356FF6" w:rsidRPr="0015299E">
        <w:rPr>
          <w:rFonts w:cstheme="minorHAnsi"/>
          <w:b/>
        </w:rPr>
        <w:t xml:space="preserve"> implemented</w:t>
      </w:r>
      <w:r w:rsidR="00EB2CC8" w:rsidRPr="0015299E">
        <w:rPr>
          <w:rFonts w:cstheme="minorHAnsi"/>
          <w:b/>
        </w:rPr>
        <w:t xml:space="preserve"> </w:t>
      </w:r>
      <w:r w:rsidR="00322816" w:rsidRPr="0015299E">
        <w:rPr>
          <w:rFonts w:cstheme="minorHAnsi"/>
          <w:b/>
        </w:rPr>
        <w:t>in</w:t>
      </w:r>
      <w:r w:rsidR="00EB2CC8" w:rsidRPr="0015299E">
        <w:rPr>
          <w:rFonts w:cstheme="minorHAnsi"/>
          <w:b/>
        </w:rPr>
        <w:t xml:space="preserve"> </w:t>
      </w:r>
      <w:r w:rsidR="00356FF6" w:rsidRPr="0015299E">
        <w:rPr>
          <w:rFonts w:cstheme="minorHAnsi"/>
          <w:b/>
        </w:rPr>
        <w:t>cultur</w:t>
      </w:r>
      <w:r w:rsidR="00322816" w:rsidRPr="0015299E">
        <w:rPr>
          <w:rFonts w:cstheme="minorHAnsi"/>
          <w:b/>
        </w:rPr>
        <w:t>e.</w:t>
      </w:r>
    </w:p>
    <w:p w14:paraId="01D5FFA4" w14:textId="77777777" w:rsidR="004C3CE3" w:rsidRDefault="005A6B58" w:rsidP="00CD776A">
      <w:pPr>
        <w:spacing w:before="40" w:after="200"/>
        <w:rPr>
          <w:rFonts w:cstheme="minorHAnsi"/>
          <w:b/>
        </w:rPr>
      </w:pPr>
      <w:r w:rsidRPr="0015299E">
        <w:rPr>
          <w:rFonts w:cstheme="minorHAnsi"/>
          <w:b/>
        </w:rPr>
        <w:t xml:space="preserve">Furthermore, these modes of understanding </w:t>
      </w:r>
      <w:r w:rsidR="0042338E" w:rsidRPr="0015299E">
        <w:rPr>
          <w:rFonts w:cstheme="minorHAnsi"/>
          <w:b/>
        </w:rPr>
        <w:t>will be affected by larger domains that we know to be termed as ideologies</w:t>
      </w:r>
      <w:r w:rsidR="00BB337F" w:rsidRPr="0015299E">
        <w:rPr>
          <w:rFonts w:cstheme="minorHAnsi"/>
          <w:b/>
        </w:rPr>
        <w:t>,</w:t>
      </w:r>
      <w:r w:rsidR="0042338E" w:rsidRPr="0015299E">
        <w:rPr>
          <w:rFonts w:cstheme="minorHAnsi"/>
          <w:b/>
        </w:rPr>
        <w:t xml:space="preserve"> which </w:t>
      </w:r>
      <w:r w:rsidR="00BB337F" w:rsidRPr="0015299E">
        <w:rPr>
          <w:rFonts w:cstheme="minorHAnsi"/>
          <w:b/>
        </w:rPr>
        <w:t>are</w:t>
      </w:r>
      <w:r w:rsidR="0042338E" w:rsidRPr="0015299E">
        <w:rPr>
          <w:rFonts w:cstheme="minorHAnsi"/>
          <w:b/>
        </w:rPr>
        <w:t xml:space="preserve"> part and parcel of social development in the form of ideas and restrictive institutions that govern society. </w:t>
      </w:r>
    </w:p>
    <w:p w14:paraId="1CA8F31A" w14:textId="5E5A5ABE" w:rsidR="009951B0" w:rsidRPr="0015299E" w:rsidRDefault="0042338E" w:rsidP="00CD776A">
      <w:pPr>
        <w:spacing w:before="40" w:after="200"/>
        <w:rPr>
          <w:rFonts w:cstheme="minorHAnsi"/>
          <w:b/>
        </w:rPr>
      </w:pPr>
      <w:r w:rsidRPr="0015299E">
        <w:rPr>
          <w:rFonts w:cstheme="minorHAnsi"/>
          <w:b/>
        </w:rPr>
        <w:t>These restrictions reflect how ideology affects</w:t>
      </w:r>
      <w:r w:rsidR="00C71AB0" w:rsidRPr="0015299E">
        <w:rPr>
          <w:rFonts w:cstheme="minorHAnsi"/>
          <w:b/>
        </w:rPr>
        <w:t xml:space="preserve"> </w:t>
      </w:r>
      <w:r w:rsidRPr="0015299E">
        <w:rPr>
          <w:rFonts w:cstheme="minorHAnsi"/>
          <w:b/>
        </w:rPr>
        <w:t>context</w:t>
      </w:r>
      <w:r w:rsidR="00C72034">
        <w:rPr>
          <w:rFonts w:cstheme="minorHAnsi"/>
          <w:b/>
        </w:rPr>
        <w:t>,</w:t>
      </w:r>
      <w:r w:rsidRPr="0015299E">
        <w:rPr>
          <w:rFonts w:cstheme="minorHAnsi"/>
          <w:b/>
        </w:rPr>
        <w:t xml:space="preserve"> understanding</w:t>
      </w:r>
      <w:r w:rsidR="00334EBE" w:rsidRPr="0015299E">
        <w:rPr>
          <w:rFonts w:cstheme="minorHAnsi"/>
          <w:b/>
        </w:rPr>
        <w:t xml:space="preserve"> and</w:t>
      </w:r>
      <w:r w:rsidRPr="0015299E">
        <w:rPr>
          <w:rFonts w:cstheme="minorHAnsi"/>
          <w:b/>
        </w:rPr>
        <w:t xml:space="preserve"> interpretation</w:t>
      </w:r>
      <w:r w:rsidR="00A646A5" w:rsidRPr="0015299E">
        <w:rPr>
          <w:rFonts w:cstheme="minorHAnsi"/>
          <w:b/>
        </w:rPr>
        <w:t xml:space="preserve"> as a collective</w:t>
      </w:r>
      <w:r w:rsidRPr="0015299E">
        <w:rPr>
          <w:rFonts w:cstheme="minorHAnsi"/>
          <w:b/>
        </w:rPr>
        <w:t>,</w:t>
      </w:r>
      <w:r w:rsidR="00C71AB0" w:rsidRPr="0015299E">
        <w:rPr>
          <w:rFonts w:cstheme="minorHAnsi"/>
          <w:b/>
        </w:rPr>
        <w:t xml:space="preserve"> which </w:t>
      </w:r>
      <w:r w:rsidR="00BB337F" w:rsidRPr="0015299E">
        <w:rPr>
          <w:rFonts w:cstheme="minorHAnsi"/>
          <w:b/>
        </w:rPr>
        <w:t>are</w:t>
      </w:r>
      <w:r w:rsidR="00C71AB0" w:rsidRPr="0015299E">
        <w:rPr>
          <w:rFonts w:cstheme="minorHAnsi"/>
          <w:b/>
        </w:rPr>
        <w:t xml:space="preserve"> </w:t>
      </w:r>
      <w:r w:rsidR="00D658E3" w:rsidRPr="0015299E">
        <w:rPr>
          <w:rFonts w:cstheme="minorHAnsi"/>
          <w:b/>
        </w:rPr>
        <w:t>likely</w:t>
      </w:r>
      <w:r w:rsidR="00C71AB0" w:rsidRPr="0015299E">
        <w:rPr>
          <w:rFonts w:cstheme="minorHAnsi"/>
          <w:b/>
        </w:rPr>
        <w:t xml:space="preserve"> created</w:t>
      </w:r>
      <w:r w:rsidRPr="0015299E">
        <w:rPr>
          <w:rFonts w:cstheme="minorHAnsi"/>
          <w:b/>
        </w:rPr>
        <w:t xml:space="preserve"> to grasp onto a </w:t>
      </w:r>
      <w:r w:rsidR="00334EBE" w:rsidRPr="0015299E">
        <w:rPr>
          <w:rFonts w:cstheme="minorHAnsi"/>
          <w:b/>
        </w:rPr>
        <w:t>basis</w:t>
      </w:r>
      <w:r w:rsidRPr="0015299E">
        <w:rPr>
          <w:rFonts w:cstheme="minorHAnsi"/>
          <w:b/>
        </w:rPr>
        <w:t xml:space="preserve"> that gives humankind the </w:t>
      </w:r>
      <w:r w:rsidR="00334EBE" w:rsidRPr="0015299E">
        <w:rPr>
          <w:rFonts w:cstheme="minorHAnsi"/>
          <w:b/>
        </w:rPr>
        <w:t>crutch by which it survives.</w:t>
      </w:r>
    </w:p>
    <w:p w14:paraId="1FB5373F" w14:textId="77777777" w:rsidR="00C51682" w:rsidRDefault="00C51682" w:rsidP="00CD776A">
      <w:pPr>
        <w:spacing w:before="40" w:after="200"/>
        <w:rPr>
          <w:rFonts w:cstheme="minorHAnsi"/>
          <w:b/>
        </w:rPr>
      </w:pPr>
    </w:p>
    <w:p w14:paraId="607D39FE" w14:textId="443AD2C9" w:rsidR="00C61B24" w:rsidRPr="0015299E" w:rsidRDefault="00A646A5" w:rsidP="00CD776A">
      <w:pPr>
        <w:spacing w:before="40" w:after="200"/>
        <w:rPr>
          <w:rFonts w:cstheme="minorHAnsi"/>
          <w:b/>
        </w:rPr>
      </w:pPr>
      <w:r w:rsidRPr="0015299E">
        <w:rPr>
          <w:rFonts w:cstheme="minorHAnsi"/>
          <w:b/>
        </w:rPr>
        <w:t xml:space="preserve">Sociologist Emile </w:t>
      </w:r>
      <w:proofErr w:type="spellStart"/>
      <w:r w:rsidRPr="0015299E">
        <w:rPr>
          <w:rFonts w:cstheme="minorHAnsi"/>
          <w:b/>
        </w:rPr>
        <w:t>Dirkheim</w:t>
      </w:r>
      <w:proofErr w:type="spellEnd"/>
      <w:r w:rsidRPr="0015299E">
        <w:rPr>
          <w:rFonts w:cstheme="minorHAnsi"/>
          <w:b/>
        </w:rPr>
        <w:t xml:space="preserve"> postulated a similar notion</w:t>
      </w:r>
      <w:r w:rsidR="0016297A">
        <w:rPr>
          <w:rFonts w:cstheme="minorHAnsi"/>
          <w:b/>
        </w:rPr>
        <w:t xml:space="preserve"> of collective ideas</w:t>
      </w:r>
      <w:r w:rsidR="00714A03" w:rsidRPr="0015299E">
        <w:rPr>
          <w:rFonts w:cstheme="minorHAnsi"/>
          <w:b/>
        </w:rPr>
        <w:t xml:space="preserve">: </w:t>
      </w:r>
    </w:p>
    <w:p w14:paraId="44F9B072" w14:textId="04FF1D78" w:rsidR="00A646A5" w:rsidRPr="0015299E" w:rsidRDefault="00A646A5" w:rsidP="00DE23DB">
      <w:pPr>
        <w:spacing w:before="40" w:after="200" w:line="240" w:lineRule="auto"/>
        <w:ind w:left="720"/>
        <w:rPr>
          <w:rFonts w:eastAsia="Times New Roman" w:cstheme="minorHAnsi"/>
          <w:b/>
          <w:i/>
          <w:color w:val="222222"/>
          <w:shd w:val="clear" w:color="auto" w:fill="FFFFFF"/>
        </w:rPr>
      </w:pPr>
      <w:r w:rsidRPr="0015299E">
        <w:rPr>
          <w:rFonts w:eastAsia="Times New Roman" w:cstheme="minorHAnsi"/>
          <w:b/>
          <w:i/>
          <w:color w:val="222222"/>
          <w:shd w:val="clear" w:color="auto" w:fill="FFFFFF"/>
        </w:rPr>
        <w:t>The totality of beliefs and sentiments common to the average members of a society forms a determinate system with a life of its own. It can be termed the collective or common consciousness.</w:t>
      </w:r>
      <w:r w:rsidR="00A6176F">
        <w:rPr>
          <w:rFonts w:eastAsia="Times New Roman" w:cstheme="minorHAnsi"/>
          <w:b/>
          <w:i/>
          <w:color w:val="222222"/>
          <w:shd w:val="clear" w:color="auto" w:fill="FFFFFF"/>
        </w:rPr>
        <w:t xml:space="preserve"> </w:t>
      </w:r>
      <w:r w:rsidR="00C521C1" w:rsidRPr="0015299E">
        <w:rPr>
          <w:rFonts w:eastAsia="Times New Roman" w:cstheme="minorHAnsi"/>
          <w:b/>
          <w:i/>
          <w:color w:val="222222"/>
          <w:shd w:val="clear" w:color="auto" w:fill="FFFFFF"/>
        </w:rPr>
        <w:t>—</w:t>
      </w:r>
      <w:r w:rsidR="00C521C1" w:rsidRPr="001F67A7">
        <w:rPr>
          <w:rFonts w:eastAsia="Times New Roman" w:cstheme="minorHAnsi"/>
          <w:b/>
          <w:color w:val="222222"/>
          <w:shd w:val="clear" w:color="auto" w:fill="FFFFFF"/>
        </w:rPr>
        <w:t xml:space="preserve"> (</w:t>
      </w:r>
      <w:proofErr w:type="spellStart"/>
      <w:r w:rsidR="00D40BFE" w:rsidRPr="0015299E">
        <w:rPr>
          <w:rFonts w:eastAsia="Times New Roman" w:cstheme="minorHAnsi"/>
          <w:b/>
          <w:color w:val="222222"/>
          <w:shd w:val="clear" w:color="auto" w:fill="FFFFFF"/>
        </w:rPr>
        <w:t>Dirkheim</w:t>
      </w:r>
      <w:proofErr w:type="spellEnd"/>
      <w:r w:rsidR="00BB6544">
        <w:rPr>
          <w:rFonts w:eastAsia="Times New Roman" w:cstheme="minorHAnsi"/>
          <w:b/>
          <w:color w:val="222222"/>
          <w:shd w:val="clear" w:color="auto" w:fill="FFFFFF"/>
        </w:rPr>
        <w:t>,</w:t>
      </w:r>
      <w:r w:rsidR="00E16FA1" w:rsidRPr="0015299E">
        <w:rPr>
          <w:rFonts w:eastAsia="Times New Roman" w:cstheme="minorHAnsi"/>
          <w:b/>
          <w:color w:val="222222"/>
          <w:shd w:val="clear" w:color="auto" w:fill="FFFFFF"/>
        </w:rPr>
        <w:t xml:space="preserve"> 1893)</w:t>
      </w:r>
    </w:p>
    <w:p w14:paraId="17B37AE2" w14:textId="77777777" w:rsidR="00DE23DB" w:rsidRDefault="00DE23DB" w:rsidP="00CD776A">
      <w:pPr>
        <w:spacing w:before="40" w:after="200"/>
        <w:rPr>
          <w:rFonts w:cstheme="minorHAnsi"/>
          <w:b/>
        </w:rPr>
      </w:pPr>
    </w:p>
    <w:p w14:paraId="506FB7D4" w14:textId="2856B705" w:rsidR="009B231B" w:rsidRDefault="00026170" w:rsidP="00CD776A">
      <w:pPr>
        <w:spacing w:before="40" w:after="200"/>
        <w:rPr>
          <w:rFonts w:cstheme="minorHAnsi"/>
          <w:b/>
        </w:rPr>
      </w:pPr>
      <w:r w:rsidRPr="0015299E">
        <w:rPr>
          <w:rFonts w:cstheme="minorHAnsi"/>
          <w:b/>
        </w:rPr>
        <w:t>Although very broad in scope</w:t>
      </w:r>
      <w:r w:rsidR="000A7CA4" w:rsidRPr="0015299E">
        <w:rPr>
          <w:rFonts w:cstheme="minorHAnsi"/>
          <w:b/>
        </w:rPr>
        <w:t>,</w:t>
      </w:r>
      <w:r w:rsidR="001645B6" w:rsidRPr="0015299E">
        <w:rPr>
          <w:rFonts w:cstheme="minorHAnsi"/>
          <w:b/>
        </w:rPr>
        <w:t xml:space="preserve"> we must talk about this </w:t>
      </w:r>
      <w:r w:rsidR="006A164A" w:rsidRPr="0015299E">
        <w:rPr>
          <w:rFonts w:cstheme="minorHAnsi"/>
          <w:b/>
        </w:rPr>
        <w:t>to</w:t>
      </w:r>
      <w:r w:rsidR="001645B6" w:rsidRPr="0015299E">
        <w:rPr>
          <w:rFonts w:cstheme="minorHAnsi"/>
          <w:b/>
        </w:rPr>
        <w:t xml:space="preserve"> lead onto the reasoning why we believe what we do upon seeing an image.</w:t>
      </w:r>
      <w:r w:rsidR="000A7CA4" w:rsidRPr="0015299E">
        <w:rPr>
          <w:rFonts w:cstheme="minorHAnsi"/>
          <w:b/>
        </w:rPr>
        <w:t xml:space="preserve"> </w:t>
      </w:r>
      <w:r w:rsidR="000D08A2" w:rsidRPr="0015299E">
        <w:rPr>
          <w:rFonts w:cstheme="minorHAnsi"/>
          <w:b/>
        </w:rPr>
        <w:t>O</w:t>
      </w:r>
      <w:r w:rsidR="000A7CA4" w:rsidRPr="0015299E">
        <w:rPr>
          <w:rFonts w:cstheme="minorHAnsi"/>
          <w:b/>
        </w:rPr>
        <w:t>ur interpretation</w:t>
      </w:r>
      <w:r w:rsidRPr="0015299E">
        <w:rPr>
          <w:rFonts w:cstheme="minorHAnsi"/>
          <w:b/>
        </w:rPr>
        <w:t xml:space="preserve"> is affected by c</w:t>
      </w:r>
      <w:r w:rsidR="009B231B" w:rsidRPr="0015299E">
        <w:rPr>
          <w:rFonts w:cstheme="minorHAnsi"/>
          <w:b/>
        </w:rPr>
        <w:t>ollective ideologies</w:t>
      </w:r>
      <w:r w:rsidR="001D3E9E">
        <w:rPr>
          <w:rFonts w:cstheme="minorHAnsi"/>
          <w:b/>
        </w:rPr>
        <w:t xml:space="preserve"> </w:t>
      </w:r>
      <w:r w:rsidR="00DE6F56">
        <w:rPr>
          <w:rFonts w:cstheme="minorHAnsi"/>
          <w:b/>
        </w:rPr>
        <w:t xml:space="preserve">which are based on and </w:t>
      </w:r>
      <w:r w:rsidR="009B231B" w:rsidRPr="0015299E">
        <w:rPr>
          <w:rFonts w:cstheme="minorHAnsi"/>
          <w:b/>
        </w:rPr>
        <w:t>structured by many factors such as cultural, lingual, political, spiritual</w:t>
      </w:r>
      <w:r w:rsidR="00BB337F" w:rsidRPr="0015299E">
        <w:rPr>
          <w:rFonts w:cstheme="minorHAnsi"/>
          <w:b/>
        </w:rPr>
        <w:t xml:space="preserve"> and</w:t>
      </w:r>
      <w:r w:rsidR="009B231B" w:rsidRPr="0015299E">
        <w:rPr>
          <w:rFonts w:cstheme="minorHAnsi"/>
          <w:b/>
        </w:rPr>
        <w:t xml:space="preserve"> philosophical tangents of evolutionary development, which are driving forces behind seeing and understanding</w:t>
      </w:r>
      <w:r w:rsidR="000D08A2" w:rsidRPr="0015299E">
        <w:rPr>
          <w:rFonts w:cstheme="minorHAnsi"/>
          <w:b/>
        </w:rPr>
        <w:t>.</w:t>
      </w:r>
      <w:r w:rsidR="001645B6" w:rsidRPr="0015299E">
        <w:rPr>
          <w:rFonts w:cstheme="minorHAnsi"/>
          <w:b/>
        </w:rPr>
        <w:t xml:space="preserve"> </w:t>
      </w:r>
    </w:p>
    <w:p w14:paraId="3ADED3CA" w14:textId="29A8108D" w:rsidR="009B231B" w:rsidRDefault="009B231B" w:rsidP="00CD776A">
      <w:pPr>
        <w:spacing w:before="40" w:after="200"/>
        <w:rPr>
          <w:rFonts w:cstheme="minorHAnsi"/>
          <w:b/>
        </w:rPr>
      </w:pPr>
      <w:r w:rsidRPr="0015299E">
        <w:rPr>
          <w:rFonts w:cstheme="minorHAnsi"/>
          <w:b/>
        </w:rPr>
        <w:t xml:space="preserve">The contextualised understanding also </w:t>
      </w:r>
      <w:r w:rsidR="0094213A">
        <w:rPr>
          <w:rFonts w:cstheme="minorHAnsi"/>
          <w:b/>
        </w:rPr>
        <w:t>comes</w:t>
      </w:r>
      <w:r w:rsidRPr="0015299E">
        <w:rPr>
          <w:rFonts w:cstheme="minorHAnsi"/>
          <w:b/>
        </w:rPr>
        <w:t xml:space="preserve"> under the plane of art history and its psychoanalytical interpretations</w:t>
      </w:r>
      <w:r w:rsidR="001B5A76" w:rsidRPr="0015299E">
        <w:rPr>
          <w:rFonts w:cstheme="minorHAnsi"/>
          <w:b/>
        </w:rPr>
        <w:t>.</w:t>
      </w:r>
      <w:r w:rsidRPr="0015299E">
        <w:rPr>
          <w:rFonts w:cstheme="minorHAnsi"/>
          <w:b/>
        </w:rPr>
        <w:t xml:space="preserve"> </w:t>
      </w:r>
      <w:r w:rsidR="001B5A76" w:rsidRPr="0015299E">
        <w:rPr>
          <w:rFonts w:cstheme="minorHAnsi"/>
          <w:b/>
        </w:rPr>
        <w:t>I</w:t>
      </w:r>
      <w:r w:rsidR="00E22BEB" w:rsidRPr="0015299E">
        <w:rPr>
          <w:rFonts w:cstheme="minorHAnsi"/>
          <w:b/>
        </w:rPr>
        <w:t>t</w:t>
      </w:r>
      <w:r w:rsidRPr="0015299E">
        <w:rPr>
          <w:rFonts w:cstheme="minorHAnsi"/>
          <w:b/>
        </w:rPr>
        <w:t xml:space="preserve"> is the de-construction of </w:t>
      </w:r>
      <w:r w:rsidR="001645B6" w:rsidRPr="0015299E">
        <w:rPr>
          <w:rFonts w:cstheme="minorHAnsi"/>
          <w:b/>
        </w:rPr>
        <w:t xml:space="preserve">these ideas </w:t>
      </w:r>
      <w:r w:rsidRPr="0015299E">
        <w:rPr>
          <w:rFonts w:cstheme="minorHAnsi"/>
          <w:b/>
        </w:rPr>
        <w:t>that challenge what might be called the ‘norm’</w:t>
      </w:r>
      <w:r w:rsidR="00C71AB0" w:rsidRPr="0015299E">
        <w:rPr>
          <w:rFonts w:cstheme="minorHAnsi"/>
          <w:b/>
        </w:rPr>
        <w:t xml:space="preserve">, </w:t>
      </w:r>
      <w:r w:rsidR="001645B6" w:rsidRPr="0015299E">
        <w:rPr>
          <w:rFonts w:cstheme="minorHAnsi"/>
          <w:b/>
        </w:rPr>
        <w:t xml:space="preserve">and </w:t>
      </w:r>
      <w:r w:rsidR="00C71AB0" w:rsidRPr="0015299E">
        <w:rPr>
          <w:rFonts w:cstheme="minorHAnsi"/>
          <w:b/>
        </w:rPr>
        <w:t xml:space="preserve">from </w:t>
      </w:r>
      <w:r w:rsidR="001645B6" w:rsidRPr="0015299E">
        <w:rPr>
          <w:rFonts w:cstheme="minorHAnsi"/>
          <w:b/>
        </w:rPr>
        <w:t>this</w:t>
      </w:r>
      <w:r w:rsidR="00C71AB0" w:rsidRPr="0015299E">
        <w:rPr>
          <w:rFonts w:cstheme="minorHAnsi"/>
          <w:b/>
        </w:rPr>
        <w:t xml:space="preserve"> </w:t>
      </w:r>
      <w:r w:rsidR="00AE7F97">
        <w:rPr>
          <w:rFonts w:cstheme="minorHAnsi"/>
          <w:b/>
        </w:rPr>
        <w:t xml:space="preserve">thought, </w:t>
      </w:r>
      <w:r w:rsidR="00C71AB0" w:rsidRPr="0015299E">
        <w:rPr>
          <w:rFonts w:cstheme="minorHAnsi"/>
          <w:b/>
        </w:rPr>
        <w:t xml:space="preserve">we have an example to begin expressing these ideas </w:t>
      </w:r>
      <w:r w:rsidR="00DE6F56">
        <w:rPr>
          <w:rFonts w:cstheme="minorHAnsi"/>
          <w:b/>
        </w:rPr>
        <w:t>through</w:t>
      </w:r>
      <w:r w:rsidR="00C71AB0" w:rsidRPr="0015299E">
        <w:rPr>
          <w:rFonts w:cstheme="minorHAnsi"/>
          <w:b/>
        </w:rPr>
        <w:t xml:space="preserve"> artistic forms </w:t>
      </w:r>
      <w:r w:rsidR="001D3E9E">
        <w:rPr>
          <w:rFonts w:cstheme="minorHAnsi"/>
          <w:b/>
        </w:rPr>
        <w:t>of media.</w:t>
      </w:r>
    </w:p>
    <w:p w14:paraId="07DFC570" w14:textId="56DB6BA5" w:rsidR="00240414" w:rsidRPr="0015299E" w:rsidRDefault="00D03D78" w:rsidP="00CD776A">
      <w:pPr>
        <w:spacing w:before="40" w:after="200"/>
        <w:rPr>
          <w:rFonts w:cstheme="minorHAnsi"/>
          <w:b/>
        </w:rPr>
      </w:pPr>
      <w:r w:rsidRPr="0015299E">
        <w:rPr>
          <w:rFonts w:cstheme="minorHAnsi"/>
          <w:b/>
        </w:rPr>
        <w:t xml:space="preserve">Understanding the </w:t>
      </w:r>
      <w:r w:rsidR="004249C3" w:rsidRPr="0015299E">
        <w:rPr>
          <w:rFonts w:cstheme="minorHAnsi"/>
          <w:b/>
        </w:rPr>
        <w:t xml:space="preserve">psychological </w:t>
      </w:r>
      <w:r w:rsidR="00197AA7" w:rsidRPr="0015299E">
        <w:rPr>
          <w:rFonts w:cstheme="minorHAnsi"/>
          <w:b/>
        </w:rPr>
        <w:t>mechanics of seeing, whether it be seeing a work of art or simply observing one’s surroundings, is</w:t>
      </w:r>
      <w:r w:rsidR="004249C3" w:rsidRPr="0015299E">
        <w:rPr>
          <w:rFonts w:cstheme="minorHAnsi"/>
          <w:b/>
        </w:rPr>
        <w:t xml:space="preserve"> a complex subject</w:t>
      </w:r>
      <w:r w:rsidR="00C56599" w:rsidRPr="0015299E">
        <w:rPr>
          <w:rFonts w:cstheme="minorHAnsi"/>
          <w:b/>
        </w:rPr>
        <w:t xml:space="preserve"> to comprehend</w:t>
      </w:r>
      <w:r w:rsidR="004249C3" w:rsidRPr="0015299E">
        <w:rPr>
          <w:rFonts w:cstheme="minorHAnsi"/>
          <w:b/>
        </w:rPr>
        <w:t xml:space="preserve">. </w:t>
      </w:r>
      <w:r w:rsidR="00DE6F56">
        <w:rPr>
          <w:rFonts w:cstheme="minorHAnsi"/>
          <w:b/>
        </w:rPr>
        <w:t xml:space="preserve">                      </w:t>
      </w:r>
      <w:r w:rsidR="004249C3" w:rsidRPr="0015299E">
        <w:rPr>
          <w:rFonts w:cstheme="minorHAnsi"/>
          <w:b/>
        </w:rPr>
        <w:t xml:space="preserve">It is inherently, </w:t>
      </w:r>
      <w:r w:rsidR="002F6A3E" w:rsidRPr="0015299E">
        <w:rPr>
          <w:rFonts w:cstheme="minorHAnsi"/>
          <w:b/>
        </w:rPr>
        <w:t>the r</w:t>
      </w:r>
      <w:r w:rsidR="00197AA7" w:rsidRPr="0015299E">
        <w:rPr>
          <w:rFonts w:cstheme="minorHAnsi"/>
          <w:b/>
        </w:rPr>
        <w:t>elationship between the viewer</w:t>
      </w:r>
      <w:r w:rsidR="002F6A3E" w:rsidRPr="0015299E">
        <w:rPr>
          <w:rFonts w:cstheme="minorHAnsi"/>
          <w:b/>
        </w:rPr>
        <w:t xml:space="preserve"> and the physical </w:t>
      </w:r>
      <w:r w:rsidR="00827413" w:rsidRPr="0015299E">
        <w:rPr>
          <w:rFonts w:cstheme="minorHAnsi"/>
          <w:b/>
        </w:rPr>
        <w:t>environment.</w:t>
      </w:r>
    </w:p>
    <w:p w14:paraId="52672629" w14:textId="77777777" w:rsidR="009334D7" w:rsidRDefault="009334D7" w:rsidP="00CD776A">
      <w:pPr>
        <w:spacing w:before="40" w:after="200"/>
        <w:rPr>
          <w:rFonts w:cstheme="minorHAnsi"/>
          <w:b/>
        </w:rPr>
      </w:pPr>
    </w:p>
    <w:p w14:paraId="7854B1A4" w14:textId="77777777" w:rsidR="009334D7" w:rsidRDefault="009334D7" w:rsidP="00CD776A">
      <w:pPr>
        <w:spacing w:before="40" w:after="200"/>
        <w:rPr>
          <w:rFonts w:cstheme="minorHAnsi"/>
          <w:b/>
        </w:rPr>
      </w:pPr>
    </w:p>
    <w:p w14:paraId="78C9AD24" w14:textId="1B3C6E00" w:rsidR="00D00E47" w:rsidRDefault="00197AA7" w:rsidP="00CD776A">
      <w:pPr>
        <w:spacing w:before="40" w:after="200"/>
        <w:rPr>
          <w:rFonts w:cstheme="minorHAnsi"/>
          <w:b/>
        </w:rPr>
      </w:pPr>
      <w:r w:rsidRPr="0015299E">
        <w:rPr>
          <w:rFonts w:cstheme="minorHAnsi"/>
          <w:b/>
        </w:rPr>
        <w:lastRenderedPageBreak/>
        <w:t>T</w:t>
      </w:r>
      <w:r w:rsidR="004249C3" w:rsidRPr="0015299E">
        <w:rPr>
          <w:rFonts w:cstheme="minorHAnsi"/>
          <w:b/>
        </w:rPr>
        <w:t xml:space="preserve">hese mechanics include the </w:t>
      </w:r>
      <w:r w:rsidR="007A32D9" w:rsidRPr="0015299E">
        <w:rPr>
          <w:rFonts w:cstheme="minorHAnsi"/>
          <w:b/>
        </w:rPr>
        <w:t>decoding</w:t>
      </w:r>
      <w:r w:rsidR="004249C3" w:rsidRPr="0015299E">
        <w:rPr>
          <w:rFonts w:cstheme="minorHAnsi"/>
          <w:b/>
        </w:rPr>
        <w:t xml:space="preserve"> of context </w:t>
      </w:r>
      <w:r w:rsidR="007A32D9" w:rsidRPr="0015299E">
        <w:rPr>
          <w:rFonts w:cstheme="minorHAnsi"/>
          <w:b/>
        </w:rPr>
        <w:t>via</w:t>
      </w:r>
      <w:r w:rsidR="002F6A3E" w:rsidRPr="0015299E">
        <w:rPr>
          <w:rFonts w:cstheme="minorHAnsi"/>
          <w:b/>
        </w:rPr>
        <w:t xml:space="preserve"> </w:t>
      </w:r>
      <w:r w:rsidRPr="0015299E">
        <w:rPr>
          <w:rFonts w:cstheme="minorHAnsi"/>
          <w:b/>
        </w:rPr>
        <w:t>the individual’</w:t>
      </w:r>
      <w:r w:rsidR="004249C3" w:rsidRPr="0015299E">
        <w:rPr>
          <w:rFonts w:cstheme="minorHAnsi"/>
          <w:b/>
        </w:rPr>
        <w:t>s belief system, which is derived from</w:t>
      </w:r>
      <w:r w:rsidRPr="0015299E">
        <w:rPr>
          <w:rFonts w:cstheme="minorHAnsi"/>
          <w:b/>
        </w:rPr>
        <w:t xml:space="preserve"> personal experience</w:t>
      </w:r>
      <w:r w:rsidR="004C2A24" w:rsidRPr="0015299E">
        <w:rPr>
          <w:rFonts w:cstheme="minorHAnsi"/>
          <w:b/>
        </w:rPr>
        <w:t>.</w:t>
      </w:r>
      <w:r w:rsidRPr="0015299E">
        <w:rPr>
          <w:rFonts w:cstheme="minorHAnsi"/>
          <w:b/>
        </w:rPr>
        <w:t xml:space="preserve"> </w:t>
      </w:r>
      <w:r w:rsidR="004C2A24" w:rsidRPr="0015299E">
        <w:rPr>
          <w:rFonts w:cstheme="minorHAnsi"/>
          <w:b/>
        </w:rPr>
        <w:t xml:space="preserve">With this said, a </w:t>
      </w:r>
      <w:r w:rsidR="002F6A3E" w:rsidRPr="0015299E">
        <w:rPr>
          <w:rFonts w:cstheme="minorHAnsi"/>
          <w:b/>
          <w:i/>
        </w:rPr>
        <w:t>subjective</w:t>
      </w:r>
      <w:r w:rsidR="002F6A3E" w:rsidRPr="0015299E">
        <w:rPr>
          <w:rFonts w:cstheme="minorHAnsi"/>
          <w:b/>
        </w:rPr>
        <w:t xml:space="preserve"> </w:t>
      </w:r>
      <w:r w:rsidRPr="0015299E">
        <w:rPr>
          <w:rFonts w:cstheme="minorHAnsi"/>
          <w:b/>
        </w:rPr>
        <w:t>ideology</w:t>
      </w:r>
      <w:r w:rsidR="00BF4AE4" w:rsidRPr="0015299E">
        <w:rPr>
          <w:rFonts w:cstheme="minorHAnsi"/>
          <w:b/>
        </w:rPr>
        <w:t xml:space="preserve"> </w:t>
      </w:r>
      <w:r w:rsidR="00EC4AE3" w:rsidRPr="0015299E">
        <w:rPr>
          <w:rFonts w:cstheme="minorHAnsi"/>
          <w:b/>
        </w:rPr>
        <w:t>and</w:t>
      </w:r>
      <w:r w:rsidR="00CB60E0" w:rsidRPr="0015299E">
        <w:rPr>
          <w:rFonts w:cstheme="minorHAnsi"/>
          <w:b/>
        </w:rPr>
        <w:t xml:space="preserve"> understanding of what is being seen</w:t>
      </w:r>
      <w:r w:rsidR="003D2E68" w:rsidRPr="0015299E">
        <w:rPr>
          <w:rFonts w:cstheme="minorHAnsi"/>
          <w:b/>
        </w:rPr>
        <w:t xml:space="preserve"> is prevalent</w:t>
      </w:r>
      <w:r w:rsidR="00D558FC" w:rsidRPr="0015299E">
        <w:rPr>
          <w:rFonts w:cstheme="minorHAnsi"/>
          <w:b/>
        </w:rPr>
        <w:t xml:space="preserve">, as is the inevitable </w:t>
      </w:r>
      <w:r w:rsidR="00FC7F11" w:rsidRPr="0015299E">
        <w:rPr>
          <w:rFonts w:cstheme="minorHAnsi"/>
          <w:b/>
        </w:rPr>
        <w:t>evolution of the biased eye</w:t>
      </w:r>
      <w:r w:rsidR="008B5FEA" w:rsidRPr="0015299E">
        <w:rPr>
          <w:rFonts w:cstheme="minorHAnsi"/>
          <w:b/>
        </w:rPr>
        <w:t>,</w:t>
      </w:r>
      <w:r w:rsidR="00FC7F11" w:rsidRPr="0015299E">
        <w:rPr>
          <w:rFonts w:cstheme="minorHAnsi"/>
          <w:b/>
        </w:rPr>
        <w:t xml:space="preserve"> which </w:t>
      </w:r>
      <w:r w:rsidR="00B10E80" w:rsidRPr="0015299E">
        <w:rPr>
          <w:rFonts w:cstheme="minorHAnsi"/>
          <w:b/>
        </w:rPr>
        <w:t xml:space="preserve">increasingly </w:t>
      </w:r>
      <w:r w:rsidR="00FC7F11" w:rsidRPr="0015299E">
        <w:rPr>
          <w:rFonts w:cstheme="minorHAnsi"/>
          <w:b/>
        </w:rPr>
        <w:t xml:space="preserve">imposes itself upon </w:t>
      </w:r>
      <w:r w:rsidR="00BB337F" w:rsidRPr="0015299E">
        <w:rPr>
          <w:rFonts w:cstheme="minorHAnsi"/>
          <w:b/>
        </w:rPr>
        <w:t>a person</w:t>
      </w:r>
      <w:r w:rsidR="008B5FEA" w:rsidRPr="0015299E">
        <w:rPr>
          <w:rFonts w:cstheme="minorHAnsi"/>
          <w:b/>
        </w:rPr>
        <w:t xml:space="preserve"> as a confiscation of free </w:t>
      </w:r>
      <w:r w:rsidR="00DE6ABC" w:rsidRPr="0015299E">
        <w:rPr>
          <w:rFonts w:cstheme="minorHAnsi"/>
          <w:b/>
        </w:rPr>
        <w:t>will.</w:t>
      </w:r>
    </w:p>
    <w:p w14:paraId="0D4CD588" w14:textId="1AC27810" w:rsidR="002F6A3E" w:rsidRPr="0015299E" w:rsidRDefault="00B937E3" w:rsidP="00CD776A">
      <w:pPr>
        <w:spacing w:before="40" w:after="200"/>
        <w:rPr>
          <w:rFonts w:cstheme="minorHAnsi"/>
          <w:b/>
        </w:rPr>
      </w:pPr>
      <w:r w:rsidRPr="0015299E">
        <w:rPr>
          <w:rFonts w:cstheme="minorHAnsi"/>
          <w:b/>
        </w:rPr>
        <w:t>It would therefore be reasonable to state</w:t>
      </w:r>
      <w:r w:rsidR="004249C3" w:rsidRPr="0015299E">
        <w:rPr>
          <w:rFonts w:cstheme="minorHAnsi"/>
          <w:b/>
        </w:rPr>
        <w:t xml:space="preserve"> that </w:t>
      </w:r>
      <w:r w:rsidR="00B05BFB" w:rsidRPr="0015299E">
        <w:rPr>
          <w:rFonts w:cstheme="minorHAnsi"/>
          <w:b/>
        </w:rPr>
        <w:t>‘</w:t>
      </w:r>
      <w:r w:rsidR="004249C3" w:rsidRPr="0015299E">
        <w:rPr>
          <w:rFonts w:cstheme="minorHAnsi"/>
          <w:b/>
        </w:rPr>
        <w:t>seeing</w:t>
      </w:r>
      <w:r w:rsidR="00B05BFB" w:rsidRPr="0015299E">
        <w:rPr>
          <w:rFonts w:cstheme="minorHAnsi"/>
          <w:b/>
        </w:rPr>
        <w:t>’</w:t>
      </w:r>
      <w:r w:rsidR="004249C3" w:rsidRPr="0015299E">
        <w:rPr>
          <w:rFonts w:cstheme="minorHAnsi"/>
          <w:b/>
        </w:rPr>
        <w:t xml:space="preserve"> is </w:t>
      </w:r>
      <w:r w:rsidR="00BB337F" w:rsidRPr="0015299E">
        <w:rPr>
          <w:rFonts w:cstheme="minorHAnsi"/>
          <w:b/>
        </w:rPr>
        <w:t xml:space="preserve">a </w:t>
      </w:r>
      <w:r w:rsidR="00F33349" w:rsidRPr="0015299E">
        <w:rPr>
          <w:rFonts w:cstheme="minorHAnsi"/>
          <w:b/>
        </w:rPr>
        <w:t>conditioned state</w:t>
      </w:r>
      <w:r w:rsidR="009A4AEA" w:rsidRPr="0015299E">
        <w:rPr>
          <w:rFonts w:cstheme="minorHAnsi"/>
          <w:b/>
        </w:rPr>
        <w:t xml:space="preserve"> </w:t>
      </w:r>
      <w:r w:rsidR="004249C3" w:rsidRPr="0015299E">
        <w:rPr>
          <w:rFonts w:cstheme="minorHAnsi"/>
          <w:b/>
        </w:rPr>
        <w:t>and acknowledged differently by each person</w:t>
      </w:r>
      <w:r w:rsidR="00F33349" w:rsidRPr="0015299E">
        <w:rPr>
          <w:rFonts w:cstheme="minorHAnsi"/>
          <w:b/>
        </w:rPr>
        <w:t>.</w:t>
      </w:r>
    </w:p>
    <w:p w14:paraId="24D8BF01" w14:textId="55DA06E9" w:rsidR="0052215E" w:rsidRPr="0015299E" w:rsidRDefault="005A6B58" w:rsidP="00CD776A">
      <w:pPr>
        <w:spacing w:before="40" w:after="200"/>
        <w:rPr>
          <w:rFonts w:cstheme="minorHAnsi"/>
          <w:b/>
        </w:rPr>
      </w:pPr>
      <w:r w:rsidRPr="0015299E">
        <w:rPr>
          <w:rFonts w:cstheme="minorHAnsi"/>
          <w:b/>
        </w:rPr>
        <w:t>To demonstrate th</w:t>
      </w:r>
      <w:r w:rsidR="00D16874" w:rsidRPr="0015299E">
        <w:rPr>
          <w:rFonts w:cstheme="minorHAnsi"/>
          <w:b/>
        </w:rPr>
        <w:t xml:space="preserve">e </w:t>
      </w:r>
      <w:r w:rsidR="00A6176F">
        <w:rPr>
          <w:rFonts w:cstheme="minorHAnsi"/>
          <w:b/>
        </w:rPr>
        <w:t>investigation</w:t>
      </w:r>
      <w:r w:rsidR="00D16874" w:rsidRPr="0015299E">
        <w:rPr>
          <w:rFonts w:cstheme="minorHAnsi"/>
          <w:b/>
        </w:rPr>
        <w:t xml:space="preserve"> for </w:t>
      </w:r>
      <w:r w:rsidR="00A6176F">
        <w:rPr>
          <w:rFonts w:cstheme="minorHAnsi"/>
          <w:b/>
        </w:rPr>
        <w:t>the</w:t>
      </w:r>
      <w:r w:rsidR="00D16874" w:rsidRPr="0015299E">
        <w:rPr>
          <w:rFonts w:cstheme="minorHAnsi"/>
          <w:b/>
        </w:rPr>
        <w:t xml:space="preserve"> thesis</w:t>
      </w:r>
      <w:r w:rsidRPr="0015299E">
        <w:rPr>
          <w:rFonts w:cstheme="minorHAnsi"/>
          <w:b/>
        </w:rPr>
        <w:t>, four images will be examined and interpreted, to</w:t>
      </w:r>
      <w:r w:rsidR="00035518" w:rsidRPr="0015299E">
        <w:rPr>
          <w:rFonts w:cstheme="minorHAnsi"/>
          <w:b/>
        </w:rPr>
        <w:t xml:space="preserve"> illustrate</w:t>
      </w:r>
      <w:r w:rsidRPr="0015299E">
        <w:rPr>
          <w:rFonts w:cstheme="minorHAnsi"/>
          <w:b/>
        </w:rPr>
        <w:t xml:space="preserve"> how these concepts can be applied to different forms of visual input. </w:t>
      </w:r>
    </w:p>
    <w:p w14:paraId="0C750668" w14:textId="7404C32E" w:rsidR="005A6B58" w:rsidRPr="0015299E" w:rsidRDefault="00D07333" w:rsidP="00CD776A">
      <w:pPr>
        <w:spacing w:before="40" w:after="200"/>
        <w:rPr>
          <w:rFonts w:cstheme="minorHAnsi"/>
          <w:b/>
        </w:rPr>
      </w:pPr>
      <w:r w:rsidRPr="0015299E">
        <w:rPr>
          <w:rFonts w:cstheme="minorHAnsi"/>
          <w:b/>
        </w:rPr>
        <w:t>The images are taken from different time periods and art movements</w:t>
      </w:r>
      <w:r w:rsidR="005A6B58" w:rsidRPr="0015299E">
        <w:rPr>
          <w:rFonts w:cstheme="minorHAnsi"/>
          <w:b/>
        </w:rPr>
        <w:t xml:space="preserve">, leading to </w:t>
      </w:r>
      <w:r w:rsidRPr="0015299E">
        <w:rPr>
          <w:rFonts w:cstheme="minorHAnsi"/>
          <w:b/>
        </w:rPr>
        <w:t>contemporary</w:t>
      </w:r>
      <w:r w:rsidR="005A6B58" w:rsidRPr="0015299E">
        <w:rPr>
          <w:rFonts w:cstheme="minorHAnsi"/>
          <w:b/>
        </w:rPr>
        <w:t xml:space="preserve"> imagery influenced by technological</w:t>
      </w:r>
      <w:r w:rsidR="00A6176F">
        <w:rPr>
          <w:rFonts w:cstheme="minorHAnsi"/>
          <w:b/>
        </w:rPr>
        <w:t xml:space="preserve"> or cultural</w:t>
      </w:r>
      <w:r w:rsidR="005A6B58" w:rsidRPr="0015299E">
        <w:rPr>
          <w:rFonts w:cstheme="minorHAnsi"/>
          <w:b/>
        </w:rPr>
        <w:t xml:space="preserve"> advances, highlight</w:t>
      </w:r>
      <w:r w:rsidR="003E2E0A" w:rsidRPr="0015299E">
        <w:rPr>
          <w:rFonts w:cstheme="minorHAnsi"/>
          <w:b/>
        </w:rPr>
        <w:t>ing</w:t>
      </w:r>
      <w:r w:rsidR="005A6B58" w:rsidRPr="0015299E">
        <w:rPr>
          <w:rFonts w:cstheme="minorHAnsi"/>
          <w:b/>
        </w:rPr>
        <w:t xml:space="preserve"> their primary differences in</w:t>
      </w:r>
      <w:r w:rsidR="00A6176F">
        <w:rPr>
          <w:rFonts w:cstheme="minorHAnsi"/>
          <w:b/>
        </w:rPr>
        <w:t xml:space="preserve"> application to context</w:t>
      </w:r>
      <w:r w:rsidR="005A6B58" w:rsidRPr="0015299E">
        <w:rPr>
          <w:rFonts w:cstheme="minorHAnsi"/>
          <w:b/>
        </w:rPr>
        <w:t xml:space="preserve">. </w:t>
      </w:r>
    </w:p>
    <w:p w14:paraId="793F6458" w14:textId="77777777" w:rsidR="005A6B58" w:rsidRPr="0015299E" w:rsidRDefault="005A6B58" w:rsidP="00CD776A">
      <w:pPr>
        <w:spacing w:before="40" w:after="200"/>
        <w:rPr>
          <w:rFonts w:cstheme="minorHAnsi"/>
          <w:b/>
        </w:rPr>
      </w:pPr>
    </w:p>
    <w:p w14:paraId="38182741" w14:textId="77777777" w:rsidR="00A30628" w:rsidRDefault="00A30628" w:rsidP="00CD776A">
      <w:pPr>
        <w:spacing w:before="40" w:after="200"/>
        <w:rPr>
          <w:rFonts w:cstheme="minorHAnsi"/>
          <w:b/>
        </w:rPr>
      </w:pPr>
    </w:p>
    <w:p w14:paraId="2EDDFC4E" w14:textId="77777777" w:rsidR="00A30628" w:rsidRDefault="00A30628" w:rsidP="00CD776A">
      <w:pPr>
        <w:spacing w:before="40" w:after="200"/>
        <w:rPr>
          <w:rFonts w:cstheme="minorHAnsi"/>
          <w:b/>
        </w:rPr>
      </w:pPr>
    </w:p>
    <w:p w14:paraId="790CA2D3" w14:textId="77777777" w:rsidR="00A30628" w:rsidRDefault="00A30628" w:rsidP="00CD776A">
      <w:pPr>
        <w:spacing w:before="40" w:after="200"/>
        <w:rPr>
          <w:rFonts w:cstheme="minorHAnsi"/>
          <w:b/>
        </w:rPr>
      </w:pPr>
    </w:p>
    <w:p w14:paraId="749E316A" w14:textId="77777777" w:rsidR="00A30628" w:rsidRDefault="00A30628" w:rsidP="00CD776A">
      <w:pPr>
        <w:spacing w:before="40" w:after="200"/>
        <w:rPr>
          <w:rFonts w:cstheme="minorHAnsi"/>
          <w:b/>
        </w:rPr>
      </w:pPr>
    </w:p>
    <w:p w14:paraId="3E7C3C90" w14:textId="77777777" w:rsidR="00A30628" w:rsidRDefault="00A30628" w:rsidP="00CD776A">
      <w:pPr>
        <w:spacing w:before="40" w:after="200"/>
        <w:rPr>
          <w:rFonts w:cstheme="minorHAnsi"/>
          <w:b/>
        </w:rPr>
      </w:pPr>
    </w:p>
    <w:p w14:paraId="5922C792" w14:textId="77777777" w:rsidR="005A69D2" w:rsidRDefault="005A69D2" w:rsidP="005A69D2">
      <w:pPr>
        <w:rPr>
          <w:b/>
          <w:sz w:val="28"/>
          <w:szCs w:val="28"/>
          <w:u w:val="single"/>
        </w:rPr>
      </w:pPr>
    </w:p>
    <w:p w14:paraId="1C1E1212" w14:textId="5386100E" w:rsidR="0092135B" w:rsidRDefault="0092135B" w:rsidP="005A69D2">
      <w:pPr>
        <w:jc w:val="center"/>
        <w:rPr>
          <w:b/>
          <w:sz w:val="28"/>
          <w:szCs w:val="28"/>
          <w:u w:val="single"/>
        </w:rPr>
      </w:pPr>
      <w:r w:rsidRPr="0092135B">
        <w:rPr>
          <w:b/>
          <w:sz w:val="28"/>
          <w:szCs w:val="28"/>
          <w:u w:val="single"/>
        </w:rPr>
        <w:lastRenderedPageBreak/>
        <w:t>Application of Context and Interpretation</w:t>
      </w:r>
    </w:p>
    <w:p w14:paraId="1313CF2A" w14:textId="77777777" w:rsidR="00DD1F39" w:rsidRPr="0092135B" w:rsidRDefault="00DD1F39" w:rsidP="0092135B">
      <w:pPr>
        <w:jc w:val="center"/>
        <w:rPr>
          <w:b/>
          <w:sz w:val="28"/>
          <w:szCs w:val="28"/>
          <w:u w:val="single"/>
        </w:rPr>
      </w:pPr>
    </w:p>
    <w:p w14:paraId="1187291E" w14:textId="1C69482D" w:rsidR="00135E49" w:rsidRPr="0015299E" w:rsidRDefault="005C4E91" w:rsidP="001353AF">
      <w:pPr>
        <w:spacing w:before="40" w:after="200"/>
        <w:ind w:left="720"/>
        <w:rPr>
          <w:rFonts w:cstheme="minorHAnsi"/>
          <w:b/>
        </w:rPr>
      </w:pPr>
      <w:r w:rsidRPr="0015299E">
        <w:rPr>
          <w:rFonts w:cstheme="minorHAnsi"/>
          <w:b/>
        </w:rPr>
        <w:t>In this section, we’ll examine the</w:t>
      </w:r>
      <w:r w:rsidR="009334D7">
        <w:rPr>
          <w:rFonts w:cstheme="minorHAnsi"/>
          <w:b/>
        </w:rPr>
        <w:t xml:space="preserve"> objective quality</w:t>
      </w:r>
      <w:r w:rsidRPr="0015299E">
        <w:rPr>
          <w:rFonts w:cstheme="minorHAnsi"/>
          <w:b/>
        </w:rPr>
        <w:t xml:space="preserve"> of context and its effect on interpretation.</w:t>
      </w:r>
    </w:p>
    <w:p w14:paraId="094120D2" w14:textId="299804DF" w:rsidR="00135E49" w:rsidRPr="0015299E" w:rsidRDefault="00135E49" w:rsidP="00CD776A">
      <w:pPr>
        <w:spacing w:before="40" w:after="200"/>
        <w:rPr>
          <w:rFonts w:cstheme="minorHAnsi"/>
          <w:b/>
        </w:rPr>
      </w:pPr>
      <w:r w:rsidRPr="0015299E">
        <w:rPr>
          <w:rFonts w:cstheme="minorHAnsi"/>
          <w:b/>
        </w:rPr>
        <w:t xml:space="preserve">The work of Helen Sear has qualities that reflect alternate </w:t>
      </w:r>
      <w:r w:rsidR="00817024" w:rsidRPr="0015299E">
        <w:rPr>
          <w:rFonts w:cstheme="minorHAnsi"/>
          <w:b/>
        </w:rPr>
        <w:t>methods</w:t>
      </w:r>
      <w:r w:rsidRPr="0015299E">
        <w:rPr>
          <w:rFonts w:cstheme="minorHAnsi"/>
          <w:b/>
        </w:rPr>
        <w:t xml:space="preserve"> of</w:t>
      </w:r>
      <w:r w:rsidR="00DE6F56">
        <w:rPr>
          <w:rFonts w:cstheme="minorHAnsi"/>
          <w:b/>
        </w:rPr>
        <w:t xml:space="preserve"> perception</w:t>
      </w:r>
      <w:r w:rsidRPr="0015299E">
        <w:rPr>
          <w:rFonts w:cstheme="minorHAnsi"/>
          <w:b/>
        </w:rPr>
        <w:t xml:space="preserve">, particularly shown in her </w:t>
      </w:r>
      <w:r w:rsidR="00CB1CA3" w:rsidRPr="0015299E">
        <w:rPr>
          <w:rFonts w:cstheme="minorHAnsi"/>
          <w:b/>
        </w:rPr>
        <w:t xml:space="preserve">2017 </w:t>
      </w:r>
      <w:r w:rsidRPr="0015299E">
        <w:rPr>
          <w:rFonts w:cstheme="minorHAnsi"/>
          <w:b/>
        </w:rPr>
        <w:t xml:space="preserve">Exhibition </w:t>
      </w:r>
      <w:proofErr w:type="gramStart"/>
      <w:r w:rsidRPr="0015299E">
        <w:rPr>
          <w:rFonts w:cstheme="minorHAnsi"/>
          <w:b/>
          <w:i/>
        </w:rPr>
        <w:t>The</w:t>
      </w:r>
      <w:proofErr w:type="gramEnd"/>
      <w:r w:rsidRPr="0015299E">
        <w:rPr>
          <w:rFonts w:cstheme="minorHAnsi"/>
          <w:b/>
          <w:i/>
        </w:rPr>
        <w:t xml:space="preserve"> Rest is Smoke</w:t>
      </w:r>
      <w:r w:rsidRPr="0015299E">
        <w:rPr>
          <w:rFonts w:cstheme="minorHAnsi"/>
          <w:b/>
        </w:rPr>
        <w:t xml:space="preserve">, which lends some insight into the artistic </w:t>
      </w:r>
      <w:r w:rsidR="00D70A62">
        <w:rPr>
          <w:rFonts w:cstheme="minorHAnsi"/>
          <w:b/>
        </w:rPr>
        <w:t>point of view</w:t>
      </w:r>
      <w:r w:rsidRPr="0015299E">
        <w:rPr>
          <w:rFonts w:cstheme="minorHAnsi"/>
          <w:b/>
        </w:rPr>
        <w:t xml:space="preserve"> </w:t>
      </w:r>
      <w:r w:rsidR="00EF63B4" w:rsidRPr="0015299E">
        <w:rPr>
          <w:rFonts w:cstheme="minorHAnsi"/>
          <w:b/>
        </w:rPr>
        <w:t xml:space="preserve">and </w:t>
      </w:r>
      <w:r w:rsidR="00D70A62">
        <w:rPr>
          <w:rFonts w:cstheme="minorHAnsi"/>
          <w:b/>
        </w:rPr>
        <w:t>intended meaning</w:t>
      </w:r>
      <w:r w:rsidR="00EF63B4" w:rsidRPr="0015299E">
        <w:rPr>
          <w:rFonts w:cstheme="minorHAnsi"/>
          <w:b/>
        </w:rPr>
        <w:t>.</w:t>
      </w:r>
      <w:r w:rsidRPr="0015299E">
        <w:rPr>
          <w:rFonts w:cstheme="minorHAnsi"/>
          <w:b/>
        </w:rPr>
        <w:t xml:space="preserve"> </w:t>
      </w:r>
    </w:p>
    <w:p w14:paraId="2294BF41" w14:textId="5DBA3413" w:rsidR="00135E49" w:rsidRPr="0015299E" w:rsidRDefault="00135E49" w:rsidP="00CD776A">
      <w:pPr>
        <w:spacing w:before="40" w:after="200"/>
        <w:rPr>
          <w:rFonts w:cstheme="minorHAnsi"/>
          <w:b/>
          <w:i/>
        </w:rPr>
      </w:pPr>
      <w:r w:rsidRPr="0015299E">
        <w:rPr>
          <w:rFonts w:cstheme="minorHAnsi"/>
          <w:b/>
        </w:rPr>
        <w:t xml:space="preserve">In a conversation with </w:t>
      </w:r>
      <w:r w:rsidR="00C9164A" w:rsidRPr="0015299E">
        <w:rPr>
          <w:rFonts w:cstheme="minorHAnsi"/>
          <w:b/>
        </w:rPr>
        <w:t>C</w:t>
      </w:r>
      <w:r w:rsidRPr="0015299E">
        <w:rPr>
          <w:rFonts w:cstheme="minorHAnsi"/>
          <w:b/>
        </w:rPr>
        <w:t xml:space="preserve">urator Stuart Cameron, she talked about a Renaissance painting by Mantegna </w:t>
      </w:r>
      <w:r w:rsidR="00DE23DB">
        <w:rPr>
          <w:rFonts w:cstheme="minorHAnsi"/>
          <w:b/>
        </w:rPr>
        <w:t>(</w:t>
      </w:r>
      <w:r w:rsidR="007C3F6F" w:rsidRPr="0015299E">
        <w:rPr>
          <w:rFonts w:cstheme="minorHAnsi"/>
          <w:b/>
          <w:i/>
        </w:rPr>
        <w:t>St. Sebastian</w:t>
      </w:r>
      <w:r w:rsidR="00DE23DB">
        <w:rPr>
          <w:rFonts w:cstheme="minorHAnsi"/>
          <w:b/>
          <w:i/>
        </w:rPr>
        <w:t>)</w:t>
      </w:r>
      <w:r w:rsidR="007C3F6F" w:rsidRPr="0015299E">
        <w:rPr>
          <w:rFonts w:cstheme="minorHAnsi"/>
          <w:b/>
          <w:i/>
        </w:rPr>
        <w:t xml:space="preserve"> </w:t>
      </w:r>
      <w:r w:rsidRPr="0015299E">
        <w:rPr>
          <w:rFonts w:cstheme="minorHAnsi"/>
          <w:b/>
        </w:rPr>
        <w:t xml:space="preserve">and how it influenced her work: </w:t>
      </w:r>
      <w:r w:rsidRPr="0015299E">
        <w:rPr>
          <w:rFonts w:cstheme="minorHAnsi"/>
          <w:b/>
          <w:i/>
        </w:rPr>
        <w:t>“The notion that perhaps our human presence on earth is an illusion, in a way…</w:t>
      </w:r>
      <w:r w:rsidR="00283D7B" w:rsidRPr="0015299E">
        <w:rPr>
          <w:rFonts w:cstheme="minorHAnsi"/>
          <w:b/>
          <w:i/>
        </w:rPr>
        <w:t xml:space="preserve">”, </w:t>
      </w:r>
      <w:r w:rsidR="00283D7B" w:rsidRPr="0015299E">
        <w:rPr>
          <w:rFonts w:cstheme="minorHAnsi"/>
          <w:b/>
        </w:rPr>
        <w:t>she continues:</w:t>
      </w:r>
      <w:r w:rsidRPr="0015299E">
        <w:rPr>
          <w:rFonts w:cstheme="minorHAnsi"/>
          <w:b/>
          <w:i/>
        </w:rPr>
        <w:t xml:space="preserve"> “…it took me to a world of illusion and looking and perception”.</w:t>
      </w:r>
      <w:r w:rsidR="00CB1CA3" w:rsidRPr="0015299E">
        <w:rPr>
          <w:rFonts w:cstheme="minorHAnsi"/>
          <w:b/>
          <w:i/>
        </w:rPr>
        <w:t xml:space="preserve"> </w:t>
      </w:r>
      <w:r w:rsidR="001E5126" w:rsidRPr="0015299E">
        <w:rPr>
          <w:rFonts w:cstheme="minorHAnsi"/>
          <w:b/>
          <w:i/>
        </w:rPr>
        <w:softHyphen/>
        <w:t xml:space="preserve">– </w:t>
      </w:r>
      <w:r w:rsidR="0094213A" w:rsidRPr="0094213A">
        <w:rPr>
          <w:rFonts w:cstheme="minorHAnsi"/>
          <w:b/>
        </w:rPr>
        <w:t>(</w:t>
      </w:r>
      <w:r w:rsidR="001E5126" w:rsidRPr="0094213A">
        <w:rPr>
          <w:rFonts w:cstheme="minorHAnsi"/>
          <w:b/>
        </w:rPr>
        <w:t>Sear</w:t>
      </w:r>
      <w:r w:rsidR="0094213A" w:rsidRPr="0094213A">
        <w:rPr>
          <w:rFonts w:cstheme="minorHAnsi"/>
          <w:b/>
        </w:rPr>
        <w:t xml:space="preserve"> </w:t>
      </w:r>
      <w:r w:rsidR="008D6DD2">
        <w:rPr>
          <w:rFonts w:cstheme="minorHAnsi"/>
          <w:b/>
        </w:rPr>
        <w:t xml:space="preserve">cited </w:t>
      </w:r>
      <w:r w:rsidR="0094213A" w:rsidRPr="0094213A">
        <w:rPr>
          <w:rFonts w:cstheme="minorHAnsi"/>
          <w:b/>
        </w:rPr>
        <w:t>in Connor</w:t>
      </w:r>
      <w:r w:rsidR="00B61A15">
        <w:rPr>
          <w:rFonts w:cstheme="minorHAnsi"/>
          <w:b/>
        </w:rPr>
        <w:t>,</w:t>
      </w:r>
      <w:r w:rsidR="001E5126" w:rsidRPr="0094213A">
        <w:rPr>
          <w:rFonts w:cstheme="minorHAnsi"/>
          <w:b/>
        </w:rPr>
        <w:t xml:space="preserve"> 2015</w:t>
      </w:r>
      <w:r w:rsidR="0094213A" w:rsidRPr="0094213A">
        <w:rPr>
          <w:rFonts w:cstheme="minorHAnsi"/>
          <w:b/>
        </w:rPr>
        <w:t>:3)</w:t>
      </w:r>
      <w:r w:rsidR="006A3C5B">
        <w:rPr>
          <w:rFonts w:cstheme="minorHAnsi"/>
          <w:b/>
        </w:rPr>
        <w:t>.</w:t>
      </w:r>
    </w:p>
    <w:p w14:paraId="42652A06" w14:textId="77777777" w:rsidR="00135E49" w:rsidRPr="0015299E" w:rsidRDefault="00135E49" w:rsidP="00CD776A">
      <w:pPr>
        <w:spacing w:before="40" w:after="200"/>
        <w:jc w:val="center"/>
        <w:rPr>
          <w:rFonts w:cstheme="minorHAnsi"/>
          <w:b/>
          <w:i/>
        </w:rPr>
      </w:pPr>
      <w:r w:rsidRPr="0015299E">
        <w:rPr>
          <w:rFonts w:cstheme="minorHAnsi"/>
          <w:b/>
          <w:noProof/>
        </w:rPr>
        <w:drawing>
          <wp:inline distT="0" distB="0" distL="0" distR="0" wp14:anchorId="4EF6DA33" wp14:editId="39AA8D61">
            <wp:extent cx="3842238" cy="2549175"/>
            <wp:effectExtent l="0" t="0" r="635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9235" cy="2752856"/>
                    </a:xfrm>
                    <a:prstGeom prst="rect">
                      <a:avLst/>
                    </a:prstGeom>
                    <a:noFill/>
                    <a:ln>
                      <a:noFill/>
                    </a:ln>
                  </pic:spPr>
                </pic:pic>
              </a:graphicData>
            </a:graphic>
          </wp:inline>
        </w:drawing>
      </w:r>
    </w:p>
    <w:p w14:paraId="5257155C" w14:textId="52874B1D" w:rsidR="00F5307E" w:rsidRDefault="004A05A5" w:rsidP="00CD776A">
      <w:pPr>
        <w:spacing w:before="40" w:after="200"/>
        <w:jc w:val="center"/>
        <w:rPr>
          <w:rFonts w:cstheme="minorHAnsi"/>
          <w:b/>
        </w:rPr>
      </w:pPr>
      <w:r>
        <w:rPr>
          <w:rFonts w:cstheme="minorHAnsi"/>
          <w:b/>
        </w:rPr>
        <w:t>(</w:t>
      </w:r>
      <w:r w:rsidR="00A135C0">
        <w:rPr>
          <w:rFonts w:cstheme="minorHAnsi"/>
          <w:b/>
        </w:rPr>
        <w:t>Fig 1</w:t>
      </w:r>
      <w:r w:rsidR="00173586">
        <w:rPr>
          <w:rFonts w:cstheme="minorHAnsi"/>
          <w:b/>
        </w:rPr>
        <w:t>, Left)</w:t>
      </w:r>
      <w:r w:rsidR="00A135C0">
        <w:rPr>
          <w:rFonts w:cstheme="minorHAnsi"/>
          <w:b/>
        </w:rPr>
        <w:t xml:space="preserve">: </w:t>
      </w:r>
      <w:proofErr w:type="spellStart"/>
      <w:r w:rsidR="00A135C0" w:rsidRPr="00A03312">
        <w:rPr>
          <w:rFonts w:cstheme="minorHAnsi"/>
          <w:b/>
          <w:i/>
        </w:rPr>
        <w:t>Caetera</w:t>
      </w:r>
      <w:proofErr w:type="spellEnd"/>
      <w:r w:rsidR="00A135C0" w:rsidRPr="00A03312">
        <w:rPr>
          <w:rFonts w:cstheme="minorHAnsi"/>
          <w:b/>
          <w:i/>
        </w:rPr>
        <w:t xml:space="preserve"> </w:t>
      </w:r>
      <w:proofErr w:type="spellStart"/>
      <w:r w:rsidR="00A135C0" w:rsidRPr="00A03312">
        <w:rPr>
          <w:rFonts w:cstheme="minorHAnsi"/>
          <w:b/>
          <w:i/>
        </w:rPr>
        <w:t>Fumus</w:t>
      </w:r>
      <w:proofErr w:type="spellEnd"/>
      <w:r w:rsidR="00A135C0">
        <w:rPr>
          <w:rFonts w:cstheme="minorHAnsi"/>
          <w:b/>
        </w:rPr>
        <w:t>, Helen Sear, 2015.</w:t>
      </w:r>
    </w:p>
    <w:p w14:paraId="6C5DF83E" w14:textId="7F4DCBCD" w:rsidR="00262307" w:rsidRPr="0015299E" w:rsidRDefault="004A05A5" w:rsidP="00CD776A">
      <w:pPr>
        <w:spacing w:before="40" w:after="200"/>
        <w:jc w:val="center"/>
        <w:rPr>
          <w:rFonts w:cstheme="minorHAnsi"/>
          <w:b/>
        </w:rPr>
      </w:pPr>
      <w:r>
        <w:rPr>
          <w:rFonts w:cstheme="minorHAnsi"/>
          <w:b/>
        </w:rPr>
        <w:t>(</w:t>
      </w:r>
      <w:r w:rsidR="00262307">
        <w:rPr>
          <w:rFonts w:cstheme="minorHAnsi"/>
          <w:b/>
        </w:rPr>
        <w:t>Fig 2</w:t>
      </w:r>
      <w:r w:rsidR="00173586">
        <w:rPr>
          <w:rFonts w:cstheme="minorHAnsi"/>
          <w:b/>
        </w:rPr>
        <w:t>, Right)</w:t>
      </w:r>
      <w:r w:rsidR="008D6DD2">
        <w:rPr>
          <w:rFonts w:cstheme="minorHAnsi"/>
          <w:b/>
        </w:rPr>
        <w:t xml:space="preserve">: </w:t>
      </w:r>
      <w:r w:rsidR="008D6DD2" w:rsidRPr="00A03312">
        <w:rPr>
          <w:rFonts w:cstheme="minorHAnsi"/>
          <w:b/>
          <w:i/>
        </w:rPr>
        <w:t>St</w:t>
      </w:r>
      <w:r w:rsidR="00A03312">
        <w:rPr>
          <w:rFonts w:cstheme="minorHAnsi"/>
          <w:b/>
          <w:i/>
        </w:rPr>
        <w:t>.</w:t>
      </w:r>
      <w:r w:rsidR="008D6DD2" w:rsidRPr="00A03312">
        <w:rPr>
          <w:rFonts w:cstheme="minorHAnsi"/>
          <w:b/>
          <w:i/>
        </w:rPr>
        <w:t xml:space="preserve"> Sebastian</w:t>
      </w:r>
      <w:r w:rsidR="008D6DD2">
        <w:rPr>
          <w:rFonts w:cstheme="minorHAnsi"/>
          <w:b/>
        </w:rPr>
        <w:t>, Andrea Mantegna, 1480.</w:t>
      </w:r>
    </w:p>
    <w:p w14:paraId="59E69A1E" w14:textId="263CDD51" w:rsidR="00E57E6B" w:rsidRDefault="00135E49" w:rsidP="00CD776A">
      <w:pPr>
        <w:spacing w:before="40" w:after="200"/>
        <w:rPr>
          <w:rFonts w:cstheme="minorHAnsi"/>
          <w:b/>
        </w:rPr>
      </w:pPr>
      <w:r w:rsidRPr="0015299E">
        <w:rPr>
          <w:rFonts w:cstheme="minorHAnsi"/>
          <w:b/>
        </w:rPr>
        <w:lastRenderedPageBreak/>
        <w:t xml:space="preserve">On face value, the painting of </w:t>
      </w:r>
      <w:r w:rsidRPr="005059DA">
        <w:rPr>
          <w:rFonts w:cstheme="minorHAnsi"/>
          <w:b/>
          <w:i/>
        </w:rPr>
        <w:t>St. Sebastian</w:t>
      </w:r>
      <w:r w:rsidRPr="0015299E">
        <w:rPr>
          <w:rFonts w:cstheme="minorHAnsi"/>
          <w:b/>
        </w:rPr>
        <w:t xml:space="preserve"> is completely different to the parallel image of Sear’s </w:t>
      </w:r>
      <w:proofErr w:type="spellStart"/>
      <w:r w:rsidRPr="0015299E">
        <w:rPr>
          <w:rFonts w:cstheme="minorHAnsi"/>
          <w:b/>
          <w:i/>
        </w:rPr>
        <w:t>Caetera</w:t>
      </w:r>
      <w:proofErr w:type="spellEnd"/>
      <w:r w:rsidRPr="0015299E">
        <w:rPr>
          <w:rFonts w:cstheme="minorHAnsi"/>
          <w:b/>
          <w:i/>
        </w:rPr>
        <w:t xml:space="preserve"> </w:t>
      </w:r>
      <w:proofErr w:type="spellStart"/>
      <w:r w:rsidRPr="0015299E">
        <w:rPr>
          <w:rFonts w:cstheme="minorHAnsi"/>
          <w:b/>
          <w:i/>
        </w:rPr>
        <w:t>Fumus</w:t>
      </w:r>
      <w:proofErr w:type="spellEnd"/>
      <w:r w:rsidRPr="0015299E">
        <w:rPr>
          <w:rFonts w:cstheme="minorHAnsi"/>
          <w:b/>
          <w:i/>
        </w:rPr>
        <w:t xml:space="preserve">, </w:t>
      </w:r>
      <w:r w:rsidRPr="0015299E">
        <w:rPr>
          <w:rFonts w:cstheme="minorHAnsi"/>
          <w:b/>
        </w:rPr>
        <w:t>which is startlingly bright yellow and devoid of any human presence within the frame</w:t>
      </w:r>
      <w:r w:rsidRPr="0015299E">
        <w:rPr>
          <w:rFonts w:cstheme="minorHAnsi"/>
          <w:b/>
          <w:i/>
        </w:rPr>
        <w:t>.</w:t>
      </w:r>
      <w:r w:rsidRPr="0015299E">
        <w:rPr>
          <w:rFonts w:cstheme="minorHAnsi"/>
          <w:b/>
        </w:rPr>
        <w:t xml:space="preserve"> </w:t>
      </w:r>
    </w:p>
    <w:p w14:paraId="1942151B" w14:textId="7D484E09" w:rsidR="006912A7" w:rsidRPr="0015299E" w:rsidRDefault="00F5307E" w:rsidP="00CD776A">
      <w:pPr>
        <w:spacing w:before="40" w:after="200"/>
        <w:rPr>
          <w:rFonts w:cstheme="minorHAnsi"/>
          <w:b/>
        </w:rPr>
      </w:pPr>
      <w:r w:rsidRPr="0015299E">
        <w:rPr>
          <w:rFonts w:cstheme="minorHAnsi"/>
          <w:b/>
        </w:rPr>
        <w:t xml:space="preserve">A visual interpretation </w:t>
      </w:r>
      <w:r w:rsidR="006912A7" w:rsidRPr="0015299E">
        <w:rPr>
          <w:rFonts w:cstheme="minorHAnsi"/>
          <w:b/>
        </w:rPr>
        <w:t xml:space="preserve">of her work </w:t>
      </w:r>
      <w:r w:rsidRPr="0015299E">
        <w:rPr>
          <w:rFonts w:cstheme="minorHAnsi"/>
          <w:b/>
        </w:rPr>
        <w:t xml:space="preserve">could be described as: </w:t>
      </w:r>
    </w:p>
    <w:p w14:paraId="05D160B0" w14:textId="77777777" w:rsidR="009340C8" w:rsidRPr="0015299E" w:rsidRDefault="00135E49" w:rsidP="00CD776A">
      <w:pPr>
        <w:spacing w:before="40" w:after="200"/>
        <w:rPr>
          <w:rFonts w:cstheme="minorHAnsi"/>
          <w:b/>
        </w:rPr>
      </w:pPr>
      <w:r w:rsidRPr="0015299E">
        <w:rPr>
          <w:rFonts w:cstheme="minorHAnsi"/>
          <w:b/>
        </w:rPr>
        <w:t>Suspended in mid-air, an assortment of cherry-red sticks and twigs bring the eyes</w:t>
      </w:r>
      <w:r w:rsidR="00F5307E" w:rsidRPr="0015299E">
        <w:rPr>
          <w:rFonts w:cstheme="minorHAnsi"/>
          <w:b/>
        </w:rPr>
        <w:t>’</w:t>
      </w:r>
      <w:r w:rsidRPr="0015299E">
        <w:rPr>
          <w:rFonts w:cstheme="minorHAnsi"/>
          <w:b/>
        </w:rPr>
        <w:t xml:space="preserve"> attention to the centre of the autumnal scene. Layers upon layers of vibrant, golden tones immerse us in a state of euphoric, meditative entrancement. Gazing upward, the pylons in the distance seem shrouded in the sky that appears like crumpled tissue paper in texture. </w:t>
      </w:r>
    </w:p>
    <w:p w14:paraId="3434D498" w14:textId="3184B4D0" w:rsidR="00135E49" w:rsidRPr="0015299E" w:rsidRDefault="00135E49" w:rsidP="00CD776A">
      <w:pPr>
        <w:spacing w:before="40" w:after="200"/>
        <w:rPr>
          <w:rFonts w:cstheme="minorHAnsi"/>
          <w:b/>
        </w:rPr>
      </w:pPr>
      <w:r w:rsidRPr="0015299E">
        <w:rPr>
          <w:rFonts w:cstheme="minorHAnsi"/>
          <w:b/>
        </w:rPr>
        <w:t>The surreal quality that combines dimensions in a stacking order, leaves a sense of shattering of reality that emanates like a lost memory, reconnecting with the tranquillity of mother nature.</w:t>
      </w:r>
      <w:r w:rsidR="00913D18" w:rsidRPr="0015299E">
        <w:rPr>
          <w:rFonts w:cstheme="minorHAnsi"/>
          <w:b/>
        </w:rPr>
        <w:t xml:space="preserve"> </w:t>
      </w:r>
      <w:r w:rsidRPr="0015299E">
        <w:rPr>
          <w:rFonts w:cstheme="minorHAnsi"/>
          <w:b/>
        </w:rPr>
        <w:t>Sear’s work</w:t>
      </w:r>
      <w:r w:rsidR="00BB337F" w:rsidRPr="0015299E">
        <w:rPr>
          <w:rFonts w:cstheme="minorHAnsi"/>
          <w:b/>
        </w:rPr>
        <w:t>,</w:t>
      </w:r>
      <w:r w:rsidRPr="0015299E">
        <w:rPr>
          <w:rFonts w:cstheme="minorHAnsi"/>
          <w:b/>
        </w:rPr>
        <w:t xml:space="preserve"> using nature as a backdrop, proves effective in terms of instilling mystery and bringing the detrimental relationship between human interaction and the environment into the foreground.</w:t>
      </w:r>
    </w:p>
    <w:p w14:paraId="52D31CEA" w14:textId="77777777" w:rsidR="00913D18" w:rsidRPr="0015299E" w:rsidRDefault="00913D18" w:rsidP="00CD776A">
      <w:pPr>
        <w:spacing w:before="40" w:after="200"/>
        <w:rPr>
          <w:rFonts w:cstheme="minorHAnsi"/>
          <w:b/>
        </w:rPr>
      </w:pPr>
    </w:p>
    <w:p w14:paraId="69CC9253" w14:textId="09BB11B7" w:rsidR="00135E49" w:rsidRPr="0015299E" w:rsidRDefault="00135E49" w:rsidP="00CD776A">
      <w:pPr>
        <w:spacing w:before="40" w:after="200"/>
        <w:rPr>
          <w:rFonts w:cstheme="minorHAnsi"/>
          <w:b/>
        </w:rPr>
      </w:pPr>
      <w:r w:rsidRPr="0015299E">
        <w:rPr>
          <w:rFonts w:cstheme="minorHAnsi"/>
          <w:b/>
        </w:rPr>
        <w:t xml:space="preserve">Upon learning the context of this piece, there becomes a visual </w:t>
      </w:r>
      <w:r w:rsidR="00FD4EFA" w:rsidRPr="0015299E">
        <w:rPr>
          <w:rFonts w:cstheme="minorHAnsi"/>
          <w:b/>
        </w:rPr>
        <w:t>similarity</w:t>
      </w:r>
      <w:r w:rsidRPr="0015299E">
        <w:rPr>
          <w:rFonts w:cstheme="minorHAnsi"/>
          <w:b/>
        </w:rPr>
        <w:t xml:space="preserve"> expressed in the topographical structure and layout of both the arrows </w:t>
      </w:r>
      <w:r w:rsidR="00DE6F56">
        <w:rPr>
          <w:rFonts w:cstheme="minorHAnsi"/>
          <w:b/>
        </w:rPr>
        <w:t xml:space="preserve">(fig2) </w:t>
      </w:r>
      <w:r w:rsidRPr="0015299E">
        <w:rPr>
          <w:rFonts w:cstheme="minorHAnsi"/>
          <w:b/>
        </w:rPr>
        <w:t>and the twigs</w:t>
      </w:r>
      <w:r w:rsidR="00DE6F56">
        <w:rPr>
          <w:rFonts w:cstheme="minorHAnsi"/>
          <w:b/>
        </w:rPr>
        <w:t xml:space="preserve"> (fig1)</w:t>
      </w:r>
      <w:r w:rsidRPr="0015299E">
        <w:rPr>
          <w:rFonts w:cstheme="minorHAnsi"/>
          <w:b/>
        </w:rPr>
        <w:t xml:space="preserve">. </w:t>
      </w:r>
      <w:r w:rsidR="00DE6F56">
        <w:rPr>
          <w:rFonts w:cstheme="minorHAnsi"/>
          <w:b/>
        </w:rPr>
        <w:t xml:space="preserve">         </w:t>
      </w:r>
      <w:r w:rsidRPr="0015299E">
        <w:rPr>
          <w:rFonts w:cstheme="minorHAnsi"/>
          <w:b/>
        </w:rPr>
        <w:t xml:space="preserve">With the artist’s words and implied concept, a representation is formed. </w:t>
      </w:r>
    </w:p>
    <w:p w14:paraId="5773E4D8" w14:textId="77777777" w:rsidR="005059DA" w:rsidRDefault="00694206" w:rsidP="00CD776A">
      <w:pPr>
        <w:spacing w:before="40" w:after="200"/>
        <w:rPr>
          <w:rFonts w:cstheme="minorHAnsi"/>
          <w:b/>
        </w:rPr>
      </w:pPr>
      <w:r w:rsidRPr="0015299E">
        <w:rPr>
          <w:rFonts w:cstheme="minorHAnsi"/>
          <w:b/>
        </w:rPr>
        <w:t>However, w</w:t>
      </w:r>
      <w:r w:rsidR="00135E49" w:rsidRPr="0015299E">
        <w:rPr>
          <w:rFonts w:cstheme="minorHAnsi"/>
          <w:b/>
        </w:rPr>
        <w:t>ithout the images being presented alongside each other, that link is severed, and any meaning can then be applied by the viewer</w:t>
      </w:r>
      <w:r w:rsidR="005510A1" w:rsidRPr="0015299E">
        <w:rPr>
          <w:rFonts w:cstheme="minorHAnsi"/>
          <w:b/>
        </w:rPr>
        <w:t>.</w:t>
      </w:r>
      <w:r w:rsidR="00135E49" w:rsidRPr="0015299E">
        <w:rPr>
          <w:rFonts w:cstheme="minorHAnsi"/>
          <w:b/>
        </w:rPr>
        <w:t xml:space="preserve"> </w:t>
      </w:r>
    </w:p>
    <w:p w14:paraId="68166273" w14:textId="44CBBF3A" w:rsidR="00135E49" w:rsidRPr="0015299E" w:rsidRDefault="00135E49" w:rsidP="00CD776A">
      <w:pPr>
        <w:spacing w:before="40" w:after="200"/>
        <w:rPr>
          <w:rFonts w:cstheme="minorHAnsi"/>
          <w:b/>
        </w:rPr>
      </w:pPr>
      <w:r w:rsidRPr="0015299E">
        <w:rPr>
          <w:rFonts w:cstheme="minorHAnsi"/>
          <w:b/>
        </w:rPr>
        <w:lastRenderedPageBreak/>
        <w:t>This is where the idea of subjective interpretation comes into action, and where a lack of knowledge</w:t>
      </w:r>
      <w:r w:rsidR="00571F70" w:rsidRPr="0015299E">
        <w:rPr>
          <w:rFonts w:cstheme="minorHAnsi"/>
          <w:b/>
        </w:rPr>
        <w:t xml:space="preserve"> about the context</w:t>
      </w:r>
      <w:r w:rsidRPr="0015299E">
        <w:rPr>
          <w:rFonts w:cstheme="minorHAnsi"/>
          <w:b/>
        </w:rPr>
        <w:t xml:space="preserve"> removes the intended meaning implied by the artist. </w:t>
      </w:r>
    </w:p>
    <w:p w14:paraId="0F3872D6" w14:textId="26577AD5" w:rsidR="00240414" w:rsidRDefault="00F5307E" w:rsidP="00CD776A">
      <w:pPr>
        <w:spacing w:before="40" w:after="200"/>
        <w:rPr>
          <w:rFonts w:cstheme="minorHAnsi"/>
          <w:b/>
        </w:rPr>
      </w:pPr>
      <w:r w:rsidRPr="0015299E">
        <w:rPr>
          <w:rFonts w:cstheme="minorHAnsi"/>
          <w:b/>
        </w:rPr>
        <w:t xml:space="preserve">Bring these two images together, and not only </w:t>
      </w:r>
      <w:r w:rsidR="00DE6F56">
        <w:rPr>
          <w:rFonts w:cstheme="minorHAnsi"/>
          <w:b/>
        </w:rPr>
        <w:t xml:space="preserve">does there emerge </w:t>
      </w:r>
      <w:r w:rsidRPr="0015299E">
        <w:rPr>
          <w:rFonts w:cstheme="minorHAnsi"/>
          <w:b/>
        </w:rPr>
        <w:t xml:space="preserve">a </w:t>
      </w:r>
      <w:r w:rsidR="00DE6F56" w:rsidRPr="0015299E">
        <w:rPr>
          <w:rFonts w:cstheme="minorHAnsi"/>
          <w:b/>
        </w:rPr>
        <w:t>visual</w:t>
      </w:r>
      <w:r w:rsidR="00DE6F56">
        <w:rPr>
          <w:rFonts w:cstheme="minorHAnsi"/>
          <w:b/>
        </w:rPr>
        <w:t xml:space="preserve"> </w:t>
      </w:r>
      <w:r w:rsidRPr="0015299E">
        <w:rPr>
          <w:rFonts w:cstheme="minorHAnsi"/>
          <w:b/>
        </w:rPr>
        <w:t>likeness</w:t>
      </w:r>
      <w:r w:rsidR="005510A1" w:rsidRPr="0015299E">
        <w:rPr>
          <w:rFonts w:cstheme="minorHAnsi"/>
          <w:b/>
        </w:rPr>
        <w:t xml:space="preserve"> and</w:t>
      </w:r>
      <w:r w:rsidRPr="0015299E">
        <w:rPr>
          <w:rFonts w:cstheme="minorHAnsi"/>
          <w:b/>
        </w:rPr>
        <w:t xml:space="preserve"> context, but also a narrative, being that the work was influenced by the painting.</w:t>
      </w:r>
      <w:r w:rsidR="005510A1" w:rsidRPr="0015299E">
        <w:rPr>
          <w:rFonts w:cstheme="minorHAnsi"/>
          <w:b/>
        </w:rPr>
        <w:t xml:space="preserve"> </w:t>
      </w:r>
      <w:r w:rsidR="00DE6F56">
        <w:rPr>
          <w:rFonts w:cstheme="minorHAnsi"/>
          <w:b/>
        </w:rPr>
        <w:t xml:space="preserve">          </w:t>
      </w:r>
      <w:r w:rsidR="005510A1" w:rsidRPr="0015299E">
        <w:rPr>
          <w:rFonts w:cstheme="minorHAnsi"/>
          <w:b/>
        </w:rPr>
        <w:t xml:space="preserve">This how we can see the value of meaning </w:t>
      </w:r>
      <w:r w:rsidR="0040100E" w:rsidRPr="0015299E">
        <w:rPr>
          <w:rFonts w:cstheme="minorHAnsi"/>
          <w:b/>
        </w:rPr>
        <w:t xml:space="preserve">in </w:t>
      </w:r>
      <w:r w:rsidR="005510A1" w:rsidRPr="0015299E">
        <w:rPr>
          <w:rFonts w:cstheme="minorHAnsi"/>
          <w:b/>
        </w:rPr>
        <w:t>the work.</w:t>
      </w:r>
    </w:p>
    <w:p w14:paraId="16DA80B7" w14:textId="77777777" w:rsidR="00240414" w:rsidRPr="00240414" w:rsidRDefault="00240414" w:rsidP="00CD776A">
      <w:pPr>
        <w:spacing w:before="40" w:after="200"/>
        <w:rPr>
          <w:rFonts w:cstheme="minorHAnsi"/>
          <w:b/>
        </w:rPr>
      </w:pPr>
    </w:p>
    <w:p w14:paraId="4E8FF1F4" w14:textId="19EB3D90" w:rsidR="00E93064" w:rsidRPr="00E57E6B" w:rsidRDefault="00F5307E" w:rsidP="00E57E6B">
      <w:pPr>
        <w:spacing w:before="40" w:after="200"/>
        <w:rPr>
          <w:rFonts w:cstheme="minorHAnsi"/>
          <w:b/>
        </w:rPr>
      </w:pPr>
      <w:r w:rsidRPr="0015299E">
        <w:rPr>
          <w:rFonts w:cstheme="minorHAnsi"/>
          <w:b/>
        </w:rPr>
        <w:t xml:space="preserve">This alternate state of </w:t>
      </w:r>
      <w:r w:rsidR="005D7B74">
        <w:rPr>
          <w:rFonts w:cstheme="minorHAnsi"/>
          <w:b/>
        </w:rPr>
        <w:t xml:space="preserve">seeing </w:t>
      </w:r>
      <w:r w:rsidRPr="0015299E">
        <w:rPr>
          <w:rFonts w:cstheme="minorHAnsi"/>
          <w:b/>
        </w:rPr>
        <w:t xml:space="preserve">can be compared to </w:t>
      </w:r>
      <w:r w:rsidR="00107E34" w:rsidRPr="0015299E">
        <w:rPr>
          <w:rFonts w:cstheme="minorHAnsi"/>
          <w:b/>
        </w:rPr>
        <w:t xml:space="preserve">a section from Rowland Barthes’ </w:t>
      </w:r>
      <w:r w:rsidR="00107E34" w:rsidRPr="0015299E">
        <w:rPr>
          <w:rFonts w:cstheme="minorHAnsi"/>
          <w:b/>
          <w:i/>
        </w:rPr>
        <w:t>Camera Lucida</w:t>
      </w:r>
      <w:r w:rsidR="00BB337F" w:rsidRPr="0015299E">
        <w:rPr>
          <w:rFonts w:cstheme="minorHAnsi"/>
          <w:b/>
        </w:rPr>
        <w:t>.</w:t>
      </w:r>
      <w:r w:rsidR="00107E34" w:rsidRPr="0015299E">
        <w:rPr>
          <w:rFonts w:cstheme="minorHAnsi"/>
          <w:b/>
        </w:rPr>
        <w:t xml:space="preserve"> </w:t>
      </w:r>
      <w:r w:rsidR="00BB337F" w:rsidRPr="0015299E">
        <w:rPr>
          <w:rFonts w:cstheme="minorHAnsi"/>
          <w:b/>
        </w:rPr>
        <w:t>H</w:t>
      </w:r>
      <w:r w:rsidR="00107E34" w:rsidRPr="0015299E">
        <w:rPr>
          <w:rFonts w:cstheme="minorHAnsi"/>
          <w:b/>
        </w:rPr>
        <w:t>e recited a descriptive memory during a time when he looked at a painting of Emperor Napoleon</w:t>
      </w:r>
      <w:r w:rsidR="00A3397B" w:rsidRPr="0015299E">
        <w:rPr>
          <w:rFonts w:cstheme="minorHAnsi"/>
          <w:b/>
        </w:rPr>
        <w:t>:</w:t>
      </w:r>
      <w:r w:rsidR="00107E34" w:rsidRPr="0015299E">
        <w:rPr>
          <w:rFonts w:cstheme="minorHAnsi"/>
          <w:b/>
        </w:rPr>
        <w:t xml:space="preserve"> </w:t>
      </w:r>
      <w:r w:rsidR="00E57E6B">
        <w:rPr>
          <w:rFonts w:eastAsia="Times New Roman" w:cstheme="minorHAnsi"/>
          <w:b/>
          <w:i/>
          <w:color w:val="181818"/>
          <w:shd w:val="clear" w:color="auto" w:fill="FFFFFF"/>
        </w:rPr>
        <w:t>“</w:t>
      </w:r>
      <w:r w:rsidR="00107E34" w:rsidRPr="0015299E">
        <w:rPr>
          <w:rFonts w:eastAsia="Times New Roman" w:cstheme="minorHAnsi"/>
          <w:b/>
          <w:i/>
          <w:color w:val="181818"/>
          <w:shd w:val="clear" w:color="auto" w:fill="FFFFFF"/>
        </w:rPr>
        <w:t>I realized then, with an amazement I have not been able to lessen since: I am looking at eyes that looked at the Emperor</w:t>
      </w:r>
      <w:r w:rsidR="00E57E6B">
        <w:rPr>
          <w:rFonts w:eastAsia="Times New Roman" w:cstheme="minorHAnsi"/>
          <w:b/>
          <w:i/>
          <w:color w:val="181818"/>
          <w:shd w:val="clear" w:color="auto" w:fill="FFFFFF"/>
        </w:rPr>
        <w:t>.”</w:t>
      </w:r>
      <w:r w:rsidR="00990E0B">
        <w:rPr>
          <w:rFonts w:eastAsia="Times New Roman" w:cstheme="minorHAnsi"/>
          <w:b/>
          <w:i/>
          <w:color w:val="181818"/>
          <w:shd w:val="clear" w:color="auto" w:fill="FFFFFF"/>
        </w:rPr>
        <w:t>—</w:t>
      </w:r>
      <w:r w:rsidR="00990E0B" w:rsidRPr="006F22B5">
        <w:rPr>
          <w:rFonts w:eastAsia="Times New Roman" w:cstheme="minorHAnsi"/>
          <w:b/>
          <w:color w:val="181818"/>
          <w:shd w:val="clear" w:color="auto" w:fill="FFFFFF"/>
        </w:rPr>
        <w:t xml:space="preserve"> (</w:t>
      </w:r>
      <w:r w:rsidR="003E3777" w:rsidRPr="0015299E">
        <w:rPr>
          <w:rFonts w:eastAsia="Times New Roman" w:cstheme="minorHAnsi"/>
          <w:b/>
          <w:color w:val="181818"/>
          <w:shd w:val="clear" w:color="auto" w:fill="FFFFFF"/>
        </w:rPr>
        <w:t>Barthes 198</w:t>
      </w:r>
      <w:r w:rsidR="00A135C0">
        <w:rPr>
          <w:rFonts w:eastAsia="Times New Roman" w:cstheme="minorHAnsi"/>
          <w:b/>
          <w:color w:val="181818"/>
          <w:shd w:val="clear" w:color="auto" w:fill="FFFFFF"/>
        </w:rPr>
        <w:t>1:</w:t>
      </w:r>
      <w:r w:rsidR="00330E40">
        <w:rPr>
          <w:rFonts w:eastAsia="Times New Roman" w:cstheme="minorHAnsi"/>
          <w:b/>
          <w:color w:val="181818"/>
          <w:shd w:val="clear" w:color="auto" w:fill="FFFFFF"/>
        </w:rPr>
        <w:t>3</w:t>
      </w:r>
      <w:r w:rsidR="006F22B5">
        <w:rPr>
          <w:rFonts w:eastAsia="Times New Roman" w:cstheme="minorHAnsi"/>
          <w:b/>
          <w:color w:val="181818"/>
          <w:shd w:val="clear" w:color="auto" w:fill="FFFFFF"/>
        </w:rPr>
        <w:t>).</w:t>
      </w:r>
      <w:r w:rsidR="00107E34" w:rsidRPr="0015299E">
        <w:rPr>
          <w:rFonts w:eastAsia="Times New Roman" w:cstheme="minorHAnsi"/>
          <w:b/>
          <w:i/>
          <w:color w:val="181818"/>
          <w:shd w:val="clear" w:color="auto" w:fill="FFFFFF"/>
        </w:rPr>
        <w:t> </w:t>
      </w:r>
      <w:r w:rsidR="00107E34" w:rsidRPr="0015299E">
        <w:rPr>
          <w:rFonts w:eastAsia="Times New Roman" w:cstheme="minorHAnsi"/>
          <w:b/>
          <w:color w:val="181818"/>
          <w:shd w:val="clear" w:color="auto" w:fill="FFFFFF"/>
        </w:rPr>
        <w:t xml:space="preserve"> </w:t>
      </w:r>
    </w:p>
    <w:p w14:paraId="284FBC00" w14:textId="75E09748" w:rsidR="00E93064" w:rsidRPr="0015299E" w:rsidRDefault="00107E34" w:rsidP="00CD776A">
      <w:pPr>
        <w:spacing w:before="40" w:after="200"/>
        <w:rPr>
          <w:rFonts w:eastAsia="Times New Roman" w:cstheme="minorHAnsi"/>
          <w:b/>
          <w:color w:val="181818"/>
          <w:shd w:val="clear" w:color="auto" w:fill="FFFFFF"/>
        </w:rPr>
      </w:pPr>
      <w:r w:rsidRPr="0015299E">
        <w:rPr>
          <w:rFonts w:eastAsia="Times New Roman" w:cstheme="minorHAnsi"/>
          <w:b/>
          <w:color w:val="181818"/>
          <w:shd w:val="clear" w:color="auto" w:fill="FFFFFF"/>
        </w:rPr>
        <w:t xml:space="preserve">This might give us insight into how a detached view of an object might affect the viewer’s understanding of what is being seen. If Barthes </w:t>
      </w:r>
      <w:r w:rsidR="00BB0BF5" w:rsidRPr="0015299E">
        <w:rPr>
          <w:rFonts w:eastAsia="Times New Roman" w:cstheme="minorHAnsi"/>
          <w:b/>
          <w:color w:val="181818"/>
          <w:shd w:val="clear" w:color="auto" w:fill="FFFFFF"/>
        </w:rPr>
        <w:t>only saw</w:t>
      </w:r>
      <w:r w:rsidRPr="0015299E">
        <w:rPr>
          <w:rFonts w:eastAsia="Times New Roman" w:cstheme="minorHAnsi"/>
          <w:b/>
          <w:color w:val="181818"/>
          <w:shd w:val="clear" w:color="auto" w:fill="FFFFFF"/>
        </w:rPr>
        <w:t xml:space="preserve"> what would be recognized as the famous French Statesman, he may not have had the ability to recognize that the view he was perceiving was </w:t>
      </w:r>
      <w:r w:rsidR="00E93064" w:rsidRPr="0015299E">
        <w:rPr>
          <w:rFonts w:eastAsia="Times New Roman" w:cstheme="minorHAnsi"/>
          <w:b/>
          <w:color w:val="181818"/>
          <w:shd w:val="clear" w:color="auto" w:fill="FFFFFF"/>
        </w:rPr>
        <w:t>also pertaining</w:t>
      </w:r>
      <w:r w:rsidRPr="0015299E">
        <w:rPr>
          <w:rFonts w:eastAsia="Times New Roman" w:cstheme="minorHAnsi"/>
          <w:b/>
          <w:color w:val="181818"/>
          <w:shd w:val="clear" w:color="auto" w:fill="FFFFFF"/>
        </w:rPr>
        <w:t xml:space="preserve"> to a previous view of another person</w:t>
      </w:r>
      <w:r w:rsidR="005D7B74">
        <w:rPr>
          <w:rFonts w:eastAsia="Times New Roman" w:cstheme="minorHAnsi"/>
          <w:b/>
          <w:color w:val="181818"/>
          <w:shd w:val="clear" w:color="auto" w:fill="FFFFFF"/>
        </w:rPr>
        <w:t xml:space="preserve"> (The Artist).</w:t>
      </w:r>
    </w:p>
    <w:p w14:paraId="5DF66336" w14:textId="12BD2BA6" w:rsidR="00107E34" w:rsidRPr="00240414" w:rsidRDefault="007660CB" w:rsidP="00CD776A">
      <w:pPr>
        <w:spacing w:before="40" w:after="200"/>
        <w:rPr>
          <w:rFonts w:eastAsia="Times New Roman" w:cstheme="minorHAnsi"/>
          <w:b/>
          <w:color w:val="181818"/>
          <w:shd w:val="clear" w:color="auto" w:fill="FFFFFF"/>
        </w:rPr>
      </w:pPr>
      <w:r w:rsidRPr="0015299E">
        <w:rPr>
          <w:rFonts w:eastAsia="Times New Roman" w:cstheme="minorHAnsi"/>
          <w:b/>
          <w:color w:val="181818"/>
          <w:shd w:val="clear" w:color="auto" w:fill="FFFFFF"/>
        </w:rPr>
        <w:t xml:space="preserve">What </w:t>
      </w:r>
      <w:r w:rsidR="00E93064" w:rsidRPr="0015299E">
        <w:rPr>
          <w:rFonts w:eastAsia="Times New Roman" w:cstheme="minorHAnsi"/>
          <w:b/>
          <w:color w:val="181818"/>
          <w:shd w:val="clear" w:color="auto" w:fill="FFFFFF"/>
        </w:rPr>
        <w:t>he</w:t>
      </w:r>
      <w:r w:rsidRPr="0015299E">
        <w:rPr>
          <w:rFonts w:eastAsia="Times New Roman" w:cstheme="minorHAnsi"/>
          <w:b/>
          <w:color w:val="181818"/>
          <w:shd w:val="clear" w:color="auto" w:fill="FFFFFF"/>
        </w:rPr>
        <w:t xml:space="preserve"> was saying, was that there </w:t>
      </w:r>
      <w:r w:rsidR="00CF01CC" w:rsidRPr="0015299E">
        <w:rPr>
          <w:rFonts w:eastAsia="Times New Roman" w:cstheme="minorHAnsi"/>
          <w:b/>
          <w:color w:val="181818"/>
          <w:shd w:val="clear" w:color="auto" w:fill="FFFFFF"/>
        </w:rPr>
        <w:t>is technically</w:t>
      </w:r>
      <w:r w:rsidRPr="0015299E">
        <w:rPr>
          <w:rFonts w:eastAsia="Times New Roman" w:cstheme="minorHAnsi"/>
          <w:b/>
          <w:color w:val="181818"/>
          <w:shd w:val="clear" w:color="auto" w:fill="FFFFFF"/>
        </w:rPr>
        <w:t xml:space="preserve"> more than one </w:t>
      </w:r>
      <w:r w:rsidR="00E93064" w:rsidRPr="0015299E">
        <w:rPr>
          <w:rFonts w:eastAsia="Times New Roman" w:cstheme="minorHAnsi"/>
          <w:b/>
          <w:color w:val="181818"/>
          <w:shd w:val="clear" w:color="auto" w:fill="FFFFFF"/>
        </w:rPr>
        <w:t>mode</w:t>
      </w:r>
      <w:r w:rsidRPr="0015299E">
        <w:rPr>
          <w:rFonts w:eastAsia="Times New Roman" w:cstheme="minorHAnsi"/>
          <w:b/>
          <w:color w:val="181818"/>
          <w:shd w:val="clear" w:color="auto" w:fill="FFFFFF"/>
        </w:rPr>
        <w:t xml:space="preserve"> of interpretation</w:t>
      </w:r>
      <w:r w:rsidR="002A0C39" w:rsidRPr="0015299E">
        <w:rPr>
          <w:rFonts w:eastAsia="Times New Roman" w:cstheme="minorHAnsi"/>
          <w:b/>
          <w:color w:val="181818"/>
          <w:shd w:val="clear" w:color="auto" w:fill="FFFFFF"/>
        </w:rPr>
        <w:t>.</w:t>
      </w:r>
      <w:r w:rsidR="005059DA">
        <w:rPr>
          <w:rFonts w:eastAsia="Times New Roman" w:cstheme="minorHAnsi"/>
          <w:b/>
          <w:color w:val="181818"/>
          <w:shd w:val="clear" w:color="auto" w:fill="FFFFFF"/>
        </w:rPr>
        <w:t xml:space="preserve"> </w:t>
      </w:r>
      <w:r w:rsidR="00E93064" w:rsidRPr="0033649F">
        <w:rPr>
          <w:rFonts w:eastAsia="Times New Roman" w:cstheme="minorHAnsi"/>
          <w:b/>
          <w:color w:val="181818"/>
          <w:shd w:val="clear" w:color="auto" w:fill="FFFFFF"/>
        </w:rPr>
        <w:t>In this case, an outside-of-the-box approach</w:t>
      </w:r>
      <w:r w:rsidRPr="0033649F">
        <w:rPr>
          <w:rFonts w:eastAsia="Times New Roman" w:cstheme="minorHAnsi"/>
          <w:b/>
          <w:color w:val="181818"/>
          <w:shd w:val="clear" w:color="auto" w:fill="FFFFFF"/>
        </w:rPr>
        <w:t xml:space="preserve"> </w:t>
      </w:r>
      <w:r w:rsidR="0033649F" w:rsidRPr="0033649F">
        <w:rPr>
          <w:rFonts w:eastAsia="Times New Roman" w:cstheme="minorHAnsi"/>
          <w:b/>
          <w:color w:val="181818"/>
          <w:shd w:val="clear" w:color="auto" w:fill="FFFFFF"/>
        </w:rPr>
        <w:t xml:space="preserve">is adopted </w:t>
      </w:r>
      <w:r w:rsidRPr="0033649F">
        <w:rPr>
          <w:rFonts w:eastAsia="Times New Roman" w:cstheme="minorHAnsi"/>
          <w:b/>
          <w:color w:val="181818"/>
          <w:shd w:val="clear" w:color="auto" w:fill="FFFFFF"/>
        </w:rPr>
        <w:t>to Sear’s idea of her work and</w:t>
      </w:r>
      <w:r w:rsidR="00CF01CC" w:rsidRPr="0033649F">
        <w:rPr>
          <w:rFonts w:eastAsia="Times New Roman" w:cstheme="minorHAnsi"/>
          <w:b/>
          <w:color w:val="181818"/>
          <w:shd w:val="clear" w:color="auto" w:fill="FFFFFF"/>
        </w:rPr>
        <w:t xml:space="preserve">, ultimately, </w:t>
      </w:r>
      <w:r w:rsidR="005059DA">
        <w:rPr>
          <w:rFonts w:eastAsia="Times New Roman" w:cstheme="minorHAnsi"/>
          <w:b/>
          <w:color w:val="181818"/>
          <w:shd w:val="clear" w:color="auto" w:fill="FFFFFF"/>
        </w:rPr>
        <w:t xml:space="preserve">functions in juxtaposition with </w:t>
      </w:r>
      <w:r w:rsidRPr="0033649F">
        <w:rPr>
          <w:rFonts w:eastAsia="Times New Roman" w:cstheme="minorHAnsi"/>
          <w:b/>
          <w:i/>
          <w:color w:val="181818"/>
          <w:shd w:val="clear" w:color="auto" w:fill="FFFFFF"/>
        </w:rPr>
        <w:t>our</w:t>
      </w:r>
      <w:r w:rsidRPr="0033649F">
        <w:rPr>
          <w:rFonts w:eastAsia="Times New Roman" w:cstheme="minorHAnsi"/>
          <w:b/>
          <w:color w:val="181818"/>
          <w:shd w:val="clear" w:color="auto" w:fill="FFFFFF"/>
        </w:rPr>
        <w:t xml:space="preserve"> idea of it.</w:t>
      </w:r>
    </w:p>
    <w:p w14:paraId="63EB2BC9" w14:textId="257D01F2" w:rsidR="00BB3DBB" w:rsidRPr="0015299E" w:rsidRDefault="00D178DD" w:rsidP="00CD776A">
      <w:pPr>
        <w:spacing w:before="40" w:after="200"/>
        <w:rPr>
          <w:rFonts w:eastAsia="Times New Roman" w:cstheme="minorHAnsi"/>
          <w:b/>
          <w:color w:val="181818"/>
          <w:shd w:val="clear" w:color="auto" w:fill="FFFFFF"/>
        </w:rPr>
      </w:pPr>
      <w:r w:rsidRPr="0015299E">
        <w:rPr>
          <w:rFonts w:eastAsia="Times New Roman" w:cstheme="minorHAnsi"/>
          <w:b/>
          <w:color w:val="181818"/>
          <w:shd w:val="clear" w:color="auto" w:fill="FFFFFF"/>
        </w:rPr>
        <w:t>W</w:t>
      </w:r>
      <w:r w:rsidR="00CC552D" w:rsidRPr="0015299E">
        <w:rPr>
          <w:rFonts w:eastAsia="Times New Roman" w:cstheme="minorHAnsi"/>
          <w:b/>
          <w:color w:val="181818"/>
          <w:shd w:val="clear" w:color="auto" w:fill="FFFFFF"/>
        </w:rPr>
        <w:t xml:space="preserve">hat </w:t>
      </w:r>
      <w:r w:rsidR="00336472">
        <w:rPr>
          <w:rFonts w:eastAsia="Times New Roman" w:cstheme="minorHAnsi"/>
          <w:b/>
          <w:color w:val="181818"/>
          <w:shd w:val="clear" w:color="auto" w:fill="FFFFFF"/>
        </w:rPr>
        <w:t>may</w:t>
      </w:r>
      <w:r w:rsidR="00CC552D" w:rsidRPr="0015299E">
        <w:rPr>
          <w:rFonts w:eastAsia="Times New Roman" w:cstheme="minorHAnsi"/>
          <w:b/>
          <w:color w:val="181818"/>
          <w:shd w:val="clear" w:color="auto" w:fill="FFFFFF"/>
        </w:rPr>
        <w:t xml:space="preserve"> be</w:t>
      </w:r>
      <w:r w:rsidR="00336472">
        <w:rPr>
          <w:rFonts w:eastAsia="Times New Roman" w:cstheme="minorHAnsi"/>
          <w:b/>
          <w:color w:val="181818"/>
          <w:shd w:val="clear" w:color="auto" w:fill="FFFFFF"/>
        </w:rPr>
        <w:t xml:space="preserve"> now </w:t>
      </w:r>
      <w:r w:rsidR="00CC552D" w:rsidRPr="0015299E">
        <w:rPr>
          <w:rFonts w:eastAsia="Times New Roman" w:cstheme="minorHAnsi"/>
          <w:b/>
          <w:color w:val="181818"/>
          <w:shd w:val="clear" w:color="auto" w:fill="FFFFFF"/>
        </w:rPr>
        <w:t xml:space="preserve">realised is that there is a shift of consciousness, opening the doorway to a room full of doors, which are </w:t>
      </w:r>
      <w:r w:rsidR="004452DE" w:rsidRPr="0015299E">
        <w:rPr>
          <w:rFonts w:eastAsia="Times New Roman" w:cstheme="minorHAnsi"/>
          <w:b/>
          <w:color w:val="181818"/>
          <w:shd w:val="clear" w:color="auto" w:fill="FFFFFF"/>
        </w:rPr>
        <w:t xml:space="preserve">like </w:t>
      </w:r>
      <w:r w:rsidR="00CC552D" w:rsidRPr="0015299E">
        <w:rPr>
          <w:rFonts w:eastAsia="Times New Roman" w:cstheme="minorHAnsi"/>
          <w:b/>
          <w:color w:val="181818"/>
          <w:shd w:val="clear" w:color="auto" w:fill="FFFFFF"/>
        </w:rPr>
        <w:t>layers or levels of interpretation.</w:t>
      </w:r>
      <w:r w:rsidR="00561985" w:rsidRPr="0015299E">
        <w:rPr>
          <w:rFonts w:eastAsia="Times New Roman" w:cstheme="minorHAnsi"/>
          <w:b/>
          <w:color w:val="181818"/>
          <w:shd w:val="clear" w:color="auto" w:fill="FFFFFF"/>
        </w:rPr>
        <w:t xml:space="preserve"> </w:t>
      </w:r>
      <w:r w:rsidR="00107E34" w:rsidRPr="0015299E">
        <w:rPr>
          <w:rFonts w:eastAsia="Times New Roman" w:cstheme="minorHAnsi"/>
          <w:b/>
          <w:color w:val="181818"/>
          <w:shd w:val="clear" w:color="auto" w:fill="FFFFFF"/>
        </w:rPr>
        <w:t xml:space="preserve">Seeing what is not apparent brings the idea of </w:t>
      </w:r>
      <w:r w:rsidR="008C4F88" w:rsidRPr="0015299E">
        <w:rPr>
          <w:rFonts w:eastAsia="Times New Roman" w:cstheme="minorHAnsi"/>
          <w:b/>
          <w:color w:val="181818"/>
          <w:shd w:val="clear" w:color="auto" w:fill="FFFFFF"/>
        </w:rPr>
        <w:t>‘</w:t>
      </w:r>
      <w:r w:rsidR="00107E34" w:rsidRPr="0015299E">
        <w:rPr>
          <w:rFonts w:eastAsia="Times New Roman" w:cstheme="minorHAnsi"/>
          <w:b/>
          <w:color w:val="181818"/>
          <w:shd w:val="clear" w:color="auto" w:fill="FFFFFF"/>
        </w:rPr>
        <w:t>reality</w:t>
      </w:r>
      <w:r w:rsidR="008C4F88" w:rsidRPr="0015299E">
        <w:rPr>
          <w:rFonts w:eastAsia="Times New Roman" w:cstheme="minorHAnsi"/>
          <w:b/>
          <w:color w:val="181818"/>
          <w:shd w:val="clear" w:color="auto" w:fill="FFFFFF"/>
        </w:rPr>
        <w:t>’</w:t>
      </w:r>
      <w:r w:rsidR="00107E34" w:rsidRPr="0015299E">
        <w:rPr>
          <w:rFonts w:eastAsia="Times New Roman" w:cstheme="minorHAnsi"/>
          <w:b/>
          <w:color w:val="181818"/>
          <w:shd w:val="clear" w:color="auto" w:fill="FFFFFF"/>
        </w:rPr>
        <w:t xml:space="preserve"> into question. </w:t>
      </w:r>
    </w:p>
    <w:p w14:paraId="5049096D" w14:textId="51B754CD" w:rsidR="00107E34" w:rsidRPr="0015299E" w:rsidRDefault="008C4F88" w:rsidP="00CD776A">
      <w:pPr>
        <w:spacing w:before="40" w:after="200"/>
        <w:rPr>
          <w:rFonts w:eastAsia="Times New Roman" w:cstheme="minorHAnsi"/>
          <w:b/>
          <w:color w:val="181818"/>
          <w:shd w:val="clear" w:color="auto" w:fill="FFFFFF"/>
        </w:rPr>
      </w:pPr>
      <w:r w:rsidRPr="0015299E">
        <w:rPr>
          <w:rFonts w:eastAsia="Times New Roman" w:cstheme="minorHAnsi"/>
          <w:b/>
          <w:color w:val="181818"/>
          <w:shd w:val="clear" w:color="auto" w:fill="FFFFFF"/>
        </w:rPr>
        <w:lastRenderedPageBreak/>
        <w:t>To hypothesise</w:t>
      </w:r>
      <w:r w:rsidR="00561985" w:rsidRPr="0015299E">
        <w:rPr>
          <w:rFonts w:eastAsia="Times New Roman" w:cstheme="minorHAnsi"/>
          <w:b/>
          <w:color w:val="181818"/>
          <w:shd w:val="clear" w:color="auto" w:fill="FFFFFF"/>
        </w:rPr>
        <w:t>,</w:t>
      </w:r>
      <w:r w:rsidR="00FC2F0D" w:rsidRPr="0015299E">
        <w:rPr>
          <w:rFonts w:eastAsia="Times New Roman" w:cstheme="minorHAnsi"/>
          <w:b/>
          <w:color w:val="181818"/>
          <w:shd w:val="clear" w:color="auto" w:fill="FFFFFF"/>
        </w:rPr>
        <w:t xml:space="preserve"> </w:t>
      </w:r>
      <w:r w:rsidR="00561985" w:rsidRPr="0015299E">
        <w:rPr>
          <w:rFonts w:eastAsia="Times New Roman" w:cstheme="minorHAnsi"/>
          <w:b/>
          <w:color w:val="181818"/>
          <w:shd w:val="clear" w:color="auto" w:fill="FFFFFF"/>
        </w:rPr>
        <w:t>i</w:t>
      </w:r>
      <w:r w:rsidR="00107E34" w:rsidRPr="0015299E">
        <w:rPr>
          <w:rFonts w:eastAsia="Times New Roman" w:cstheme="minorHAnsi"/>
          <w:b/>
          <w:color w:val="181818"/>
          <w:shd w:val="clear" w:color="auto" w:fill="FFFFFF"/>
        </w:rPr>
        <w:t xml:space="preserve">f </w:t>
      </w:r>
      <w:r w:rsidR="003D03CA" w:rsidRPr="0015299E">
        <w:rPr>
          <w:rFonts w:eastAsia="Times New Roman" w:cstheme="minorHAnsi"/>
          <w:b/>
          <w:color w:val="181818"/>
          <w:shd w:val="clear" w:color="auto" w:fill="FFFFFF"/>
        </w:rPr>
        <w:t xml:space="preserve">it is a socially accepted belief that </w:t>
      </w:r>
      <w:r w:rsidR="00107E34" w:rsidRPr="0015299E">
        <w:rPr>
          <w:rFonts w:eastAsia="Times New Roman" w:cstheme="minorHAnsi"/>
          <w:b/>
          <w:color w:val="181818"/>
          <w:shd w:val="clear" w:color="auto" w:fill="FFFFFF"/>
        </w:rPr>
        <w:t>reality is a construction of what is visible, then it is uncertain where the invisible lies.</w:t>
      </w:r>
      <w:r w:rsidR="007A4976" w:rsidRPr="0015299E">
        <w:rPr>
          <w:rFonts w:eastAsia="Times New Roman" w:cstheme="minorHAnsi"/>
          <w:b/>
          <w:color w:val="181818"/>
          <w:shd w:val="clear" w:color="auto" w:fill="FFFFFF"/>
        </w:rPr>
        <w:t xml:space="preserve"> </w:t>
      </w:r>
    </w:p>
    <w:p w14:paraId="26803ADA" w14:textId="3F0303D2" w:rsidR="00235030" w:rsidRPr="0015299E" w:rsidRDefault="004452DE" w:rsidP="00CD776A">
      <w:pPr>
        <w:spacing w:before="40" w:after="200"/>
        <w:rPr>
          <w:rFonts w:cstheme="minorHAnsi"/>
          <w:b/>
          <w:i/>
        </w:rPr>
      </w:pPr>
      <w:r w:rsidRPr="0015299E">
        <w:rPr>
          <w:rFonts w:eastAsia="Times New Roman" w:cstheme="minorHAnsi"/>
          <w:b/>
          <w:color w:val="181818"/>
          <w:shd w:val="clear" w:color="auto" w:fill="FFFFFF"/>
        </w:rPr>
        <w:t xml:space="preserve">This can </w:t>
      </w:r>
      <w:r w:rsidR="00235030" w:rsidRPr="0015299E">
        <w:rPr>
          <w:rFonts w:eastAsia="Times New Roman" w:cstheme="minorHAnsi"/>
          <w:b/>
          <w:color w:val="181818"/>
          <w:shd w:val="clear" w:color="auto" w:fill="FFFFFF"/>
        </w:rPr>
        <w:t xml:space="preserve">also </w:t>
      </w:r>
      <w:r w:rsidRPr="0015299E">
        <w:rPr>
          <w:rFonts w:eastAsia="Times New Roman" w:cstheme="minorHAnsi"/>
          <w:b/>
          <w:color w:val="181818"/>
          <w:shd w:val="clear" w:color="auto" w:fill="FFFFFF"/>
        </w:rPr>
        <w:t xml:space="preserve">be </w:t>
      </w:r>
      <w:r w:rsidR="00235030" w:rsidRPr="0015299E">
        <w:rPr>
          <w:rFonts w:eastAsia="Times New Roman" w:cstheme="minorHAnsi"/>
          <w:b/>
          <w:color w:val="181818"/>
          <w:shd w:val="clear" w:color="auto" w:fill="FFFFFF"/>
        </w:rPr>
        <w:t>compared with</w:t>
      </w:r>
      <w:r w:rsidRPr="0015299E">
        <w:rPr>
          <w:rFonts w:eastAsia="Times New Roman" w:cstheme="minorHAnsi"/>
          <w:b/>
          <w:color w:val="181818"/>
          <w:shd w:val="clear" w:color="auto" w:fill="FFFFFF"/>
        </w:rPr>
        <w:t xml:space="preserve"> a passage in John Berger’s </w:t>
      </w:r>
      <w:r w:rsidRPr="0015299E">
        <w:rPr>
          <w:rFonts w:eastAsia="Times New Roman" w:cstheme="minorHAnsi"/>
          <w:b/>
          <w:i/>
          <w:color w:val="181818"/>
          <w:shd w:val="clear" w:color="auto" w:fill="FFFFFF"/>
        </w:rPr>
        <w:t>Ways of Seeing</w:t>
      </w:r>
      <w:r w:rsidRPr="0015299E">
        <w:rPr>
          <w:rFonts w:eastAsia="Times New Roman" w:cstheme="minorHAnsi"/>
          <w:b/>
          <w:color w:val="181818"/>
          <w:shd w:val="clear" w:color="auto" w:fill="FFFFFF"/>
        </w:rPr>
        <w:t>:</w:t>
      </w:r>
      <w:r w:rsidRPr="0015299E">
        <w:rPr>
          <w:rFonts w:cstheme="minorHAnsi"/>
          <w:b/>
          <w:i/>
        </w:rPr>
        <w:t xml:space="preserve"> </w:t>
      </w:r>
    </w:p>
    <w:p w14:paraId="7AAAD8A7" w14:textId="5D965F8B" w:rsidR="004452DE" w:rsidRPr="0015299E" w:rsidRDefault="004452DE" w:rsidP="00CD776A">
      <w:pPr>
        <w:spacing w:before="40" w:after="200"/>
        <w:ind w:left="720"/>
        <w:rPr>
          <w:rFonts w:cstheme="minorHAnsi"/>
          <w:b/>
          <w:i/>
        </w:rPr>
      </w:pPr>
      <w:r w:rsidRPr="0015299E">
        <w:rPr>
          <w:rFonts w:cstheme="minorHAnsi"/>
          <w:b/>
          <w:i/>
        </w:rPr>
        <w:t>The relation between what we see and what we know is never settled.</w:t>
      </w:r>
      <w:r w:rsidR="00052836" w:rsidRPr="0015299E">
        <w:rPr>
          <w:rFonts w:cstheme="minorHAnsi"/>
          <w:b/>
          <w:i/>
        </w:rPr>
        <w:t xml:space="preserve"> </w:t>
      </w:r>
      <w:r w:rsidRPr="0015299E">
        <w:rPr>
          <w:rFonts w:cstheme="minorHAnsi"/>
          <w:b/>
          <w:i/>
        </w:rPr>
        <w:t>Each evening we see the sun set. We know that the earth is turning away from it. Yet the knowledge, the explanation, never quite fits the sight.</w:t>
      </w:r>
      <w:r w:rsidR="00E57E6B">
        <w:rPr>
          <w:rFonts w:cstheme="minorHAnsi"/>
          <w:b/>
          <w:i/>
        </w:rPr>
        <w:t xml:space="preserve"> </w:t>
      </w:r>
      <w:r w:rsidR="00C521C1" w:rsidRPr="0015299E">
        <w:rPr>
          <w:rFonts w:cstheme="minorHAnsi"/>
          <w:b/>
          <w:i/>
        </w:rPr>
        <w:t>–</w:t>
      </w:r>
      <w:r w:rsidR="00C521C1" w:rsidRPr="00336472">
        <w:rPr>
          <w:rFonts w:cstheme="minorHAnsi"/>
          <w:b/>
        </w:rPr>
        <w:t xml:space="preserve"> (</w:t>
      </w:r>
      <w:r w:rsidRPr="0015299E">
        <w:rPr>
          <w:rFonts w:cstheme="minorHAnsi"/>
          <w:b/>
        </w:rPr>
        <w:t>Berger, J. 2008:1)</w:t>
      </w:r>
    </w:p>
    <w:p w14:paraId="07467FC6" w14:textId="55694B1E" w:rsidR="004452DE" w:rsidRPr="0015299E" w:rsidRDefault="004452DE" w:rsidP="00CD776A">
      <w:pPr>
        <w:spacing w:before="40" w:after="200"/>
        <w:rPr>
          <w:rFonts w:cstheme="minorHAnsi"/>
          <w:b/>
        </w:rPr>
      </w:pPr>
      <w:r w:rsidRPr="0015299E">
        <w:rPr>
          <w:rFonts w:cstheme="minorHAnsi"/>
          <w:b/>
        </w:rPr>
        <w:t xml:space="preserve">Berger founded ground-breaking literature on the topic of the relationship between the spectator and the object. He acknowledges that vision is subjective </w:t>
      </w:r>
      <w:r w:rsidR="003E61BF" w:rsidRPr="0015299E">
        <w:rPr>
          <w:rFonts w:cstheme="minorHAnsi"/>
          <w:b/>
        </w:rPr>
        <w:t>to the constraints of cultural conditioning</w:t>
      </w:r>
      <w:r w:rsidRPr="0015299E">
        <w:rPr>
          <w:rFonts w:cstheme="minorHAnsi"/>
          <w:b/>
        </w:rPr>
        <w:t>, particularly in the form of applied and perceived context</w:t>
      </w:r>
      <w:r w:rsidR="00C136A7" w:rsidRPr="0015299E">
        <w:rPr>
          <w:rFonts w:cstheme="minorHAnsi"/>
          <w:b/>
        </w:rPr>
        <w:t xml:space="preserve"> through experiences</w:t>
      </w:r>
      <w:r w:rsidRPr="0015299E">
        <w:rPr>
          <w:rFonts w:cstheme="minorHAnsi"/>
          <w:b/>
        </w:rPr>
        <w:t>.</w:t>
      </w:r>
    </w:p>
    <w:p w14:paraId="1CFB6946" w14:textId="7263B6FE" w:rsidR="00107E34" w:rsidRPr="0015299E" w:rsidRDefault="00107E34" w:rsidP="00CD776A">
      <w:pPr>
        <w:spacing w:before="40" w:after="200"/>
        <w:rPr>
          <w:rFonts w:eastAsia="Times New Roman" w:cstheme="minorHAnsi"/>
          <w:b/>
          <w:color w:val="181818"/>
          <w:shd w:val="clear" w:color="auto" w:fill="FFFFFF"/>
        </w:rPr>
      </w:pPr>
      <w:r w:rsidRPr="0015299E">
        <w:rPr>
          <w:rFonts w:eastAsia="Times New Roman" w:cstheme="minorHAnsi"/>
          <w:b/>
          <w:color w:val="181818"/>
          <w:shd w:val="clear" w:color="auto" w:fill="FFFFFF"/>
        </w:rPr>
        <w:t>The fabrication of reality is a</w:t>
      </w:r>
      <w:r w:rsidR="00DD2F35">
        <w:rPr>
          <w:rFonts w:eastAsia="Times New Roman" w:cstheme="minorHAnsi"/>
          <w:b/>
          <w:color w:val="181818"/>
          <w:shd w:val="clear" w:color="auto" w:fill="FFFFFF"/>
        </w:rPr>
        <w:t>rguably a</w:t>
      </w:r>
      <w:r w:rsidR="00EB5177">
        <w:rPr>
          <w:rFonts w:eastAsia="Times New Roman" w:cstheme="minorHAnsi"/>
          <w:b/>
          <w:color w:val="181818"/>
          <w:shd w:val="clear" w:color="auto" w:fill="FFFFFF"/>
        </w:rPr>
        <w:t xml:space="preserve"> manifestation or a</w:t>
      </w:r>
      <w:r w:rsidRPr="0015299E">
        <w:rPr>
          <w:rFonts w:eastAsia="Times New Roman" w:cstheme="minorHAnsi"/>
          <w:b/>
          <w:color w:val="181818"/>
          <w:shd w:val="clear" w:color="auto" w:fill="FFFFFF"/>
        </w:rPr>
        <w:t xml:space="preserve"> social projection of cultural development, to give meaning for the human mind</w:t>
      </w:r>
      <w:r w:rsidR="00246538" w:rsidRPr="0015299E">
        <w:rPr>
          <w:rFonts w:eastAsia="Times New Roman" w:cstheme="minorHAnsi"/>
          <w:b/>
          <w:color w:val="181818"/>
          <w:shd w:val="clear" w:color="auto" w:fill="FFFFFF"/>
        </w:rPr>
        <w:t>.</w:t>
      </w:r>
      <w:r w:rsidRPr="0015299E">
        <w:rPr>
          <w:rFonts w:eastAsia="Times New Roman" w:cstheme="minorHAnsi"/>
          <w:b/>
          <w:color w:val="181818"/>
          <w:shd w:val="clear" w:color="auto" w:fill="FFFFFF"/>
        </w:rPr>
        <w:t xml:space="preserve"> </w:t>
      </w:r>
      <w:r w:rsidR="00056A0A" w:rsidRPr="0015299E">
        <w:rPr>
          <w:rFonts w:eastAsia="Times New Roman" w:cstheme="minorHAnsi"/>
          <w:b/>
          <w:color w:val="181818"/>
          <w:shd w:val="clear" w:color="auto" w:fill="FFFFFF"/>
        </w:rPr>
        <w:t>W</w:t>
      </w:r>
      <w:r w:rsidR="00DC125F" w:rsidRPr="0015299E">
        <w:rPr>
          <w:rFonts w:eastAsia="Times New Roman" w:cstheme="minorHAnsi"/>
          <w:b/>
          <w:color w:val="181818"/>
          <w:shd w:val="clear" w:color="auto" w:fill="FFFFFF"/>
        </w:rPr>
        <w:t xml:space="preserve">e interact with </w:t>
      </w:r>
      <w:r w:rsidR="00056A0A" w:rsidRPr="0015299E">
        <w:rPr>
          <w:rFonts w:eastAsia="Times New Roman" w:cstheme="minorHAnsi"/>
          <w:b/>
          <w:color w:val="181818"/>
          <w:shd w:val="clear" w:color="auto" w:fill="FFFFFF"/>
        </w:rPr>
        <w:t>the surroundings</w:t>
      </w:r>
      <w:r w:rsidR="00DC125F" w:rsidRPr="0015299E">
        <w:rPr>
          <w:rFonts w:eastAsia="Times New Roman" w:cstheme="minorHAnsi"/>
          <w:b/>
          <w:color w:val="181818"/>
          <w:shd w:val="clear" w:color="auto" w:fill="FFFFFF"/>
        </w:rPr>
        <w:t>, told it is real, therefore it is accepted as such.</w:t>
      </w:r>
      <w:r w:rsidR="00561985" w:rsidRPr="0015299E">
        <w:rPr>
          <w:rFonts w:eastAsia="Times New Roman" w:cstheme="minorHAnsi"/>
          <w:b/>
          <w:color w:val="181818"/>
          <w:shd w:val="clear" w:color="auto" w:fill="FFFFFF"/>
        </w:rPr>
        <w:t xml:space="preserve"> </w:t>
      </w:r>
      <w:r w:rsidRPr="0015299E">
        <w:rPr>
          <w:rFonts w:cstheme="minorHAnsi"/>
          <w:b/>
        </w:rPr>
        <w:t>If</w:t>
      </w:r>
      <w:r w:rsidR="00301F38" w:rsidRPr="0015299E">
        <w:rPr>
          <w:rFonts w:cstheme="minorHAnsi"/>
          <w:b/>
        </w:rPr>
        <w:t xml:space="preserve"> a spectator</w:t>
      </w:r>
      <w:r w:rsidRPr="0015299E">
        <w:rPr>
          <w:rFonts w:cstheme="minorHAnsi"/>
          <w:b/>
        </w:rPr>
        <w:t xml:space="preserve"> is not present, it could be debated that the present</w:t>
      </w:r>
      <w:r w:rsidR="000A4553">
        <w:rPr>
          <w:rFonts w:cstheme="minorHAnsi"/>
          <w:b/>
        </w:rPr>
        <w:t xml:space="preserve"> reality</w:t>
      </w:r>
      <w:r w:rsidRPr="0015299E">
        <w:rPr>
          <w:rFonts w:cstheme="minorHAnsi"/>
          <w:b/>
        </w:rPr>
        <w:t xml:space="preserve"> does not exist, because the spectator is not </w:t>
      </w:r>
      <w:r w:rsidR="000A4553">
        <w:rPr>
          <w:rFonts w:cstheme="minorHAnsi"/>
          <w:b/>
        </w:rPr>
        <w:t>available</w:t>
      </w:r>
      <w:r w:rsidRPr="0015299E">
        <w:rPr>
          <w:rFonts w:cstheme="minorHAnsi"/>
          <w:b/>
        </w:rPr>
        <w:t xml:space="preserve"> to apply meaning. Thus, i</w:t>
      </w:r>
      <w:r w:rsidR="00561985" w:rsidRPr="0015299E">
        <w:rPr>
          <w:rFonts w:cstheme="minorHAnsi"/>
          <w:b/>
        </w:rPr>
        <w:t>f it</w:t>
      </w:r>
      <w:r w:rsidRPr="0015299E">
        <w:rPr>
          <w:rFonts w:cstheme="minorHAnsi"/>
          <w:b/>
        </w:rPr>
        <w:t xml:space="preserve"> is impossible for it to be perceived</w:t>
      </w:r>
      <w:r w:rsidR="00561985" w:rsidRPr="0015299E">
        <w:rPr>
          <w:rFonts w:cstheme="minorHAnsi"/>
          <w:b/>
        </w:rPr>
        <w:t xml:space="preserve"> then</w:t>
      </w:r>
      <w:r w:rsidRPr="0015299E">
        <w:rPr>
          <w:rFonts w:cstheme="minorHAnsi"/>
          <w:b/>
        </w:rPr>
        <w:t xml:space="preserve"> scepticism arises, and enquiry for truth unfolds.</w:t>
      </w:r>
    </w:p>
    <w:p w14:paraId="7D9F772A" w14:textId="7493F903" w:rsidR="00CF3A39" w:rsidRPr="0015299E" w:rsidRDefault="00920E04" w:rsidP="00CD776A">
      <w:pPr>
        <w:spacing w:before="40" w:after="200"/>
        <w:rPr>
          <w:rFonts w:eastAsia="Times New Roman" w:cstheme="minorHAnsi"/>
          <w:b/>
          <w:color w:val="181818"/>
          <w:shd w:val="clear" w:color="auto" w:fill="FFFFFF"/>
        </w:rPr>
      </w:pPr>
      <w:r>
        <w:rPr>
          <w:rFonts w:eastAsia="Times New Roman" w:cstheme="minorHAnsi"/>
          <w:b/>
          <w:color w:val="181818"/>
          <w:shd w:val="clear" w:color="auto" w:fill="FFFFFF"/>
        </w:rPr>
        <w:t xml:space="preserve">In retrospect, </w:t>
      </w:r>
      <w:r w:rsidR="00D74D9E" w:rsidRPr="0015299E">
        <w:rPr>
          <w:rFonts w:eastAsia="Times New Roman" w:cstheme="minorHAnsi"/>
          <w:b/>
          <w:color w:val="181818"/>
          <w:shd w:val="clear" w:color="auto" w:fill="FFFFFF"/>
        </w:rPr>
        <w:t xml:space="preserve">Philosopher </w:t>
      </w:r>
      <w:r w:rsidR="00D74D9E" w:rsidRPr="0015299E">
        <w:rPr>
          <w:rFonts w:cstheme="minorHAnsi"/>
          <w:b/>
        </w:rPr>
        <w:t xml:space="preserve">George Berkeley once said: “If a tree falls in </w:t>
      </w:r>
      <w:r w:rsidR="00366E52">
        <w:rPr>
          <w:rFonts w:cstheme="minorHAnsi"/>
          <w:b/>
        </w:rPr>
        <w:t>a forest</w:t>
      </w:r>
      <w:r w:rsidR="00D74D9E" w:rsidRPr="0015299E">
        <w:rPr>
          <w:rFonts w:cstheme="minorHAnsi"/>
          <w:b/>
        </w:rPr>
        <w:t xml:space="preserve"> and no one is </w:t>
      </w:r>
      <w:r w:rsidR="00366E52">
        <w:rPr>
          <w:rFonts w:cstheme="minorHAnsi"/>
          <w:b/>
        </w:rPr>
        <w:t>around</w:t>
      </w:r>
      <w:r w:rsidR="00D74D9E" w:rsidRPr="0015299E">
        <w:rPr>
          <w:rFonts w:cstheme="minorHAnsi"/>
          <w:b/>
        </w:rPr>
        <w:t xml:space="preserve"> to </w:t>
      </w:r>
      <w:r w:rsidR="00366E52">
        <w:rPr>
          <w:rFonts w:cstheme="minorHAnsi"/>
          <w:b/>
        </w:rPr>
        <w:t>hear it, does it make a sound</w:t>
      </w:r>
      <w:r w:rsidR="00D74D9E" w:rsidRPr="0015299E">
        <w:rPr>
          <w:rFonts w:cstheme="minorHAnsi"/>
          <w:b/>
        </w:rPr>
        <w:t>?”</w:t>
      </w:r>
      <w:r w:rsidR="00366E52">
        <w:rPr>
          <w:rFonts w:cstheme="minorHAnsi"/>
          <w:b/>
        </w:rPr>
        <w:t>.</w:t>
      </w:r>
    </w:p>
    <w:p w14:paraId="2034E337" w14:textId="77777777" w:rsidR="007B5CCB" w:rsidRPr="0015299E" w:rsidRDefault="007B5CCB" w:rsidP="00CD776A">
      <w:pPr>
        <w:spacing w:before="40" w:after="200"/>
        <w:rPr>
          <w:rFonts w:cstheme="minorHAnsi"/>
          <w:b/>
        </w:rPr>
      </w:pPr>
    </w:p>
    <w:p w14:paraId="6DCB4F2B" w14:textId="77777777" w:rsidR="0092135B" w:rsidRDefault="0092135B" w:rsidP="0092135B">
      <w:pPr>
        <w:rPr>
          <w:rFonts w:cstheme="minorHAnsi"/>
          <w:b/>
        </w:rPr>
      </w:pPr>
    </w:p>
    <w:p w14:paraId="65AB0275" w14:textId="79B8EE69" w:rsidR="0092135B" w:rsidRPr="0014252C" w:rsidRDefault="0092135B" w:rsidP="0092135B">
      <w:pPr>
        <w:jc w:val="center"/>
        <w:rPr>
          <w:b/>
          <w:sz w:val="28"/>
          <w:szCs w:val="28"/>
          <w:u w:val="single"/>
        </w:rPr>
      </w:pPr>
      <w:r w:rsidRPr="0014252C">
        <w:rPr>
          <w:b/>
          <w:sz w:val="28"/>
          <w:szCs w:val="28"/>
          <w:u w:val="single"/>
        </w:rPr>
        <w:lastRenderedPageBreak/>
        <w:t>The Optical Illusion</w:t>
      </w:r>
    </w:p>
    <w:p w14:paraId="469F3558" w14:textId="77777777" w:rsidR="0014252C" w:rsidRPr="000D527D" w:rsidRDefault="0014252C" w:rsidP="0092135B">
      <w:pPr>
        <w:jc w:val="center"/>
        <w:rPr>
          <w:b/>
          <w:sz w:val="32"/>
          <w:szCs w:val="32"/>
          <w:u w:val="single"/>
        </w:rPr>
      </w:pPr>
    </w:p>
    <w:p w14:paraId="1D88E374" w14:textId="547208B9" w:rsidR="00E46FCE" w:rsidRPr="0015299E" w:rsidRDefault="00324810" w:rsidP="003F13C2">
      <w:pPr>
        <w:spacing w:before="40" w:after="200"/>
        <w:ind w:left="720"/>
        <w:rPr>
          <w:rFonts w:eastAsia="Times New Roman" w:cstheme="minorHAnsi"/>
          <w:b/>
          <w:color w:val="181818"/>
          <w:shd w:val="clear" w:color="auto" w:fill="FFFFFF"/>
        </w:rPr>
      </w:pPr>
      <w:r w:rsidRPr="0015299E">
        <w:rPr>
          <w:rFonts w:cstheme="minorHAnsi"/>
          <w:b/>
        </w:rPr>
        <w:t>T</w:t>
      </w:r>
      <w:r w:rsidR="00E46FCE" w:rsidRPr="0015299E">
        <w:rPr>
          <w:rFonts w:cstheme="minorHAnsi"/>
          <w:b/>
        </w:rPr>
        <w:t xml:space="preserve">his section will examine the </w:t>
      </w:r>
      <w:r w:rsidR="00B91E91" w:rsidRPr="0015299E">
        <w:rPr>
          <w:rFonts w:cstheme="minorHAnsi"/>
          <w:b/>
        </w:rPr>
        <w:t>idea of</w:t>
      </w:r>
      <w:r w:rsidR="00E46FCE" w:rsidRPr="0015299E">
        <w:rPr>
          <w:rFonts w:cstheme="minorHAnsi"/>
          <w:b/>
        </w:rPr>
        <w:t xml:space="preserve"> reality</w:t>
      </w:r>
      <w:r w:rsidR="00B91E91" w:rsidRPr="0015299E">
        <w:rPr>
          <w:rFonts w:cstheme="minorHAnsi"/>
          <w:b/>
        </w:rPr>
        <w:t xml:space="preserve"> expanding beyond human limitations in perception</w:t>
      </w:r>
      <w:r w:rsidR="002D6E1B">
        <w:rPr>
          <w:rFonts w:cstheme="minorHAnsi"/>
          <w:b/>
        </w:rPr>
        <w:t xml:space="preserve"> and its ability to deceive</w:t>
      </w:r>
      <w:r w:rsidR="003A4BE2" w:rsidRPr="0015299E">
        <w:rPr>
          <w:rFonts w:cstheme="minorHAnsi"/>
          <w:b/>
        </w:rPr>
        <w:t>.</w:t>
      </w:r>
    </w:p>
    <w:p w14:paraId="33CFE08A" w14:textId="7D3EC0B8" w:rsidR="006E10E2" w:rsidRPr="001E1E06" w:rsidRDefault="002611E3" w:rsidP="00CD776A">
      <w:pPr>
        <w:spacing w:before="40" w:after="200"/>
        <w:rPr>
          <w:rFonts w:cstheme="minorHAnsi"/>
          <w:b/>
        </w:rPr>
      </w:pPr>
      <w:r w:rsidRPr="0015299E">
        <w:rPr>
          <w:rFonts w:cstheme="minorHAnsi"/>
          <w:b/>
        </w:rPr>
        <w:t xml:space="preserve">The thought of illusion is prevalent in this example of a photograph by </w:t>
      </w:r>
      <w:r w:rsidR="006E10E2" w:rsidRPr="0015299E">
        <w:rPr>
          <w:rFonts w:cstheme="minorHAnsi"/>
          <w:b/>
        </w:rPr>
        <w:t xml:space="preserve">Jerry </w:t>
      </w:r>
      <w:proofErr w:type="spellStart"/>
      <w:r w:rsidR="006E10E2" w:rsidRPr="0015299E">
        <w:rPr>
          <w:rFonts w:cstheme="minorHAnsi"/>
          <w:b/>
        </w:rPr>
        <w:t>Uelsmann</w:t>
      </w:r>
      <w:proofErr w:type="spellEnd"/>
      <w:r w:rsidRPr="0015299E">
        <w:rPr>
          <w:rFonts w:cstheme="minorHAnsi"/>
          <w:b/>
        </w:rPr>
        <w:t>.</w:t>
      </w:r>
      <w:r w:rsidR="006E10E2" w:rsidRPr="0015299E">
        <w:rPr>
          <w:rFonts w:cstheme="minorHAnsi"/>
          <w:b/>
        </w:rPr>
        <w:t xml:space="preserve"> </w:t>
      </w:r>
      <w:r w:rsidRPr="0015299E">
        <w:rPr>
          <w:rFonts w:cstheme="minorHAnsi"/>
          <w:b/>
        </w:rPr>
        <w:t>This work is a construct, or photomontage that is an amalgamation of layers that visually fit in a</w:t>
      </w:r>
      <w:r w:rsidR="00141845" w:rsidRPr="0015299E">
        <w:rPr>
          <w:rFonts w:cstheme="minorHAnsi"/>
          <w:b/>
        </w:rPr>
        <w:t xml:space="preserve"> paradoxical appearance</w:t>
      </w:r>
      <w:r w:rsidRPr="0015299E">
        <w:rPr>
          <w:rFonts w:cstheme="minorHAnsi"/>
          <w:b/>
        </w:rPr>
        <w:t>, acting as a non-sequitur</w:t>
      </w:r>
      <w:r w:rsidR="00076ABC" w:rsidRPr="0015299E">
        <w:rPr>
          <w:rFonts w:cstheme="minorHAnsi"/>
          <w:b/>
        </w:rPr>
        <w:t xml:space="preserve"> (</w:t>
      </w:r>
      <w:r w:rsidR="00F4752F" w:rsidRPr="0015299E">
        <w:rPr>
          <w:rFonts w:cstheme="minorHAnsi"/>
          <w:b/>
        </w:rPr>
        <w:t>mismatched, nonsensical)</w:t>
      </w:r>
      <w:r w:rsidR="00141845" w:rsidRPr="0015299E">
        <w:rPr>
          <w:rFonts w:cstheme="minorHAnsi"/>
          <w:b/>
        </w:rPr>
        <w:t>.</w:t>
      </w:r>
    </w:p>
    <w:p w14:paraId="48E5CA9A" w14:textId="77777777" w:rsidR="006E10E2" w:rsidRPr="0015299E" w:rsidRDefault="006E10E2" w:rsidP="00CD776A">
      <w:pPr>
        <w:spacing w:before="40" w:after="200"/>
        <w:jc w:val="center"/>
        <w:rPr>
          <w:rFonts w:cstheme="minorHAnsi"/>
          <w:b/>
        </w:rPr>
      </w:pPr>
      <w:r w:rsidRPr="0015299E">
        <w:rPr>
          <w:rFonts w:cstheme="minorHAnsi"/>
          <w:b/>
          <w:noProof/>
        </w:rPr>
        <w:drawing>
          <wp:inline distT="0" distB="0" distL="0" distR="0" wp14:anchorId="3258808F" wp14:editId="29D0D8AA">
            <wp:extent cx="3332285" cy="4596255"/>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90242" cy="4676195"/>
                    </a:xfrm>
                    <a:prstGeom prst="rect">
                      <a:avLst/>
                    </a:prstGeom>
                    <a:noFill/>
                    <a:ln>
                      <a:noFill/>
                    </a:ln>
                  </pic:spPr>
                </pic:pic>
              </a:graphicData>
            </a:graphic>
          </wp:inline>
        </w:drawing>
      </w:r>
    </w:p>
    <w:p w14:paraId="628F5F3C" w14:textId="12B19460" w:rsidR="006E10E2" w:rsidRPr="0015299E" w:rsidRDefault="00D51323" w:rsidP="00A135C0">
      <w:pPr>
        <w:spacing w:before="40" w:after="200"/>
        <w:jc w:val="center"/>
        <w:rPr>
          <w:rFonts w:cstheme="minorHAnsi"/>
          <w:b/>
        </w:rPr>
      </w:pPr>
      <w:r>
        <w:rPr>
          <w:rFonts w:cstheme="minorHAnsi"/>
          <w:b/>
        </w:rPr>
        <w:t>(</w:t>
      </w:r>
      <w:r w:rsidR="00A135C0">
        <w:rPr>
          <w:rFonts w:cstheme="minorHAnsi"/>
          <w:b/>
        </w:rPr>
        <w:t>Fig</w:t>
      </w:r>
      <w:r w:rsidR="00262307">
        <w:rPr>
          <w:rFonts w:cstheme="minorHAnsi"/>
          <w:b/>
        </w:rPr>
        <w:t xml:space="preserve"> 3</w:t>
      </w:r>
      <w:r>
        <w:rPr>
          <w:rFonts w:cstheme="minorHAnsi"/>
          <w:b/>
        </w:rPr>
        <w:t>)</w:t>
      </w:r>
      <w:r w:rsidR="00A135C0">
        <w:rPr>
          <w:rFonts w:cstheme="minorHAnsi"/>
          <w:b/>
        </w:rPr>
        <w:t xml:space="preserve">: </w:t>
      </w:r>
      <w:proofErr w:type="gramStart"/>
      <w:r w:rsidR="00A135C0" w:rsidRPr="00CE1233">
        <w:rPr>
          <w:rFonts w:cstheme="minorHAnsi"/>
          <w:b/>
          <w:i/>
        </w:rPr>
        <w:t>Man</w:t>
      </w:r>
      <w:proofErr w:type="gramEnd"/>
      <w:r w:rsidR="00A135C0" w:rsidRPr="00CE1233">
        <w:rPr>
          <w:rFonts w:cstheme="minorHAnsi"/>
          <w:b/>
          <w:i/>
        </w:rPr>
        <w:t xml:space="preserve"> On Desk</w:t>
      </w:r>
      <w:r w:rsidR="00A135C0">
        <w:rPr>
          <w:rFonts w:cstheme="minorHAnsi"/>
          <w:b/>
        </w:rPr>
        <w:t xml:space="preserve">, Jerry </w:t>
      </w:r>
      <w:proofErr w:type="spellStart"/>
      <w:r w:rsidR="00A135C0">
        <w:rPr>
          <w:rFonts w:cstheme="minorHAnsi"/>
          <w:b/>
        </w:rPr>
        <w:t>Uelsmann</w:t>
      </w:r>
      <w:proofErr w:type="spellEnd"/>
      <w:r w:rsidR="00A135C0">
        <w:rPr>
          <w:rFonts w:cstheme="minorHAnsi"/>
          <w:b/>
        </w:rPr>
        <w:t>, 1976.</w:t>
      </w:r>
    </w:p>
    <w:p w14:paraId="7D24C4EC" w14:textId="28C11CE1" w:rsidR="00407D34" w:rsidRPr="0015299E" w:rsidRDefault="006E10E2" w:rsidP="00CD776A">
      <w:pPr>
        <w:spacing w:before="40" w:after="200"/>
        <w:rPr>
          <w:rFonts w:cstheme="minorHAnsi"/>
          <w:b/>
        </w:rPr>
      </w:pPr>
      <w:r w:rsidRPr="0015299E">
        <w:rPr>
          <w:rFonts w:cstheme="minorHAnsi"/>
          <w:b/>
        </w:rPr>
        <w:lastRenderedPageBreak/>
        <w:t xml:space="preserve">His technique involves several </w:t>
      </w:r>
      <w:r w:rsidR="00A135C0">
        <w:rPr>
          <w:rFonts w:cstheme="minorHAnsi"/>
          <w:b/>
        </w:rPr>
        <w:t xml:space="preserve">photographic </w:t>
      </w:r>
      <w:r w:rsidRPr="0015299E">
        <w:rPr>
          <w:rFonts w:cstheme="minorHAnsi"/>
          <w:b/>
        </w:rPr>
        <w:t>enlarger</w:t>
      </w:r>
      <w:r w:rsidR="00A135C0">
        <w:rPr>
          <w:rFonts w:cstheme="minorHAnsi"/>
          <w:b/>
        </w:rPr>
        <w:t>s</w:t>
      </w:r>
      <w:r w:rsidRPr="0015299E">
        <w:rPr>
          <w:rFonts w:cstheme="minorHAnsi"/>
          <w:b/>
        </w:rPr>
        <w:t xml:space="preserve"> and incorporates different </w:t>
      </w:r>
      <w:r w:rsidR="00366E52">
        <w:rPr>
          <w:rFonts w:cstheme="minorHAnsi"/>
          <w:b/>
        </w:rPr>
        <w:t>negative</w:t>
      </w:r>
      <w:r w:rsidRPr="0015299E">
        <w:rPr>
          <w:rFonts w:cstheme="minorHAnsi"/>
          <w:b/>
        </w:rPr>
        <w:t xml:space="preserve"> images exposed onto one sheet of </w:t>
      </w:r>
      <w:r w:rsidR="00366E52">
        <w:rPr>
          <w:rFonts w:cstheme="minorHAnsi"/>
          <w:b/>
        </w:rPr>
        <w:t xml:space="preserve">photographic </w:t>
      </w:r>
      <w:r w:rsidRPr="0015299E">
        <w:rPr>
          <w:rFonts w:cstheme="minorHAnsi"/>
          <w:b/>
        </w:rPr>
        <w:t xml:space="preserve">paper, gradually building up a scene that has the feeling of absurdity with bizarre arrangements, forming optical illusions. </w:t>
      </w:r>
      <w:r w:rsidR="00D52FB5">
        <w:rPr>
          <w:rFonts w:cstheme="minorHAnsi"/>
          <w:b/>
        </w:rPr>
        <w:t xml:space="preserve">            </w:t>
      </w:r>
      <w:r w:rsidRPr="0015299E">
        <w:rPr>
          <w:rFonts w:cstheme="minorHAnsi"/>
          <w:b/>
        </w:rPr>
        <w:t>The most profound fact is that this image is not involved with computer software, it is all hand-crafted</w:t>
      </w:r>
      <w:r w:rsidR="00407D34" w:rsidRPr="0015299E">
        <w:rPr>
          <w:rFonts w:cstheme="minorHAnsi"/>
          <w:b/>
        </w:rPr>
        <w:t xml:space="preserve"> in a darkroom</w:t>
      </w:r>
      <w:r w:rsidRPr="0015299E">
        <w:rPr>
          <w:rFonts w:cstheme="minorHAnsi"/>
          <w:b/>
        </w:rPr>
        <w:t>, giving the work a certain authenticity</w:t>
      </w:r>
      <w:r w:rsidR="00407D34" w:rsidRPr="0015299E">
        <w:rPr>
          <w:rFonts w:cstheme="minorHAnsi"/>
          <w:b/>
        </w:rPr>
        <w:t>, yet the image itself is inauthentic</w:t>
      </w:r>
      <w:r w:rsidR="00792C5F">
        <w:rPr>
          <w:rFonts w:cstheme="minorHAnsi"/>
          <w:b/>
        </w:rPr>
        <w:t xml:space="preserve">, </w:t>
      </w:r>
      <w:r w:rsidR="00407D34" w:rsidRPr="0015299E">
        <w:rPr>
          <w:rFonts w:cstheme="minorHAnsi"/>
          <w:b/>
        </w:rPr>
        <w:t>artificial</w:t>
      </w:r>
      <w:r w:rsidR="00792C5F">
        <w:rPr>
          <w:rFonts w:cstheme="minorHAnsi"/>
          <w:b/>
        </w:rPr>
        <w:t xml:space="preserve"> and not true to what we know as logical reality</w:t>
      </w:r>
      <w:r w:rsidRPr="0015299E">
        <w:rPr>
          <w:rFonts w:cstheme="minorHAnsi"/>
          <w:b/>
        </w:rPr>
        <w:t>.</w:t>
      </w:r>
      <w:r w:rsidR="00A7273B" w:rsidRPr="0015299E">
        <w:rPr>
          <w:rFonts w:cstheme="minorHAnsi"/>
          <w:b/>
        </w:rPr>
        <w:t xml:space="preserve"> </w:t>
      </w:r>
    </w:p>
    <w:p w14:paraId="7338DF16" w14:textId="339594CC" w:rsidR="00111E57" w:rsidRPr="0015299E" w:rsidRDefault="005A7362" w:rsidP="00CD776A">
      <w:pPr>
        <w:spacing w:before="40" w:after="200"/>
        <w:rPr>
          <w:rFonts w:cstheme="minorHAnsi"/>
          <w:b/>
        </w:rPr>
      </w:pPr>
      <w:r w:rsidRPr="0015299E">
        <w:rPr>
          <w:rFonts w:cstheme="minorHAnsi"/>
          <w:b/>
        </w:rPr>
        <w:t xml:space="preserve">To </w:t>
      </w:r>
      <w:r w:rsidR="00D52FB5">
        <w:rPr>
          <w:rFonts w:cstheme="minorHAnsi"/>
          <w:b/>
        </w:rPr>
        <w:t>visualise</w:t>
      </w:r>
      <w:r w:rsidRPr="0015299E">
        <w:rPr>
          <w:rFonts w:cstheme="minorHAnsi"/>
          <w:b/>
        </w:rPr>
        <w:t xml:space="preserve"> this in action with t</w:t>
      </w:r>
      <w:r w:rsidR="006E10E2" w:rsidRPr="0015299E">
        <w:rPr>
          <w:rFonts w:cstheme="minorHAnsi"/>
          <w:b/>
        </w:rPr>
        <w:t>h</w:t>
      </w:r>
      <w:r w:rsidRPr="0015299E">
        <w:rPr>
          <w:rFonts w:cstheme="minorHAnsi"/>
          <w:b/>
        </w:rPr>
        <w:t>e above</w:t>
      </w:r>
      <w:r w:rsidR="006E10E2" w:rsidRPr="0015299E">
        <w:rPr>
          <w:rFonts w:cstheme="minorHAnsi"/>
          <w:b/>
        </w:rPr>
        <w:t xml:space="preserve"> </w:t>
      </w:r>
      <w:r w:rsidRPr="0015299E">
        <w:rPr>
          <w:rFonts w:cstheme="minorHAnsi"/>
          <w:b/>
        </w:rPr>
        <w:t>image</w:t>
      </w:r>
      <w:r w:rsidR="006E10E2" w:rsidRPr="0015299E">
        <w:rPr>
          <w:rFonts w:cstheme="minorHAnsi"/>
          <w:b/>
        </w:rPr>
        <w:t xml:space="preserve">, </w:t>
      </w:r>
      <w:r w:rsidR="006E10E2" w:rsidRPr="0015299E">
        <w:rPr>
          <w:rFonts w:cstheme="minorHAnsi"/>
          <w:b/>
          <w:i/>
        </w:rPr>
        <w:t xml:space="preserve">Man </w:t>
      </w:r>
      <w:proofErr w:type="gramStart"/>
      <w:r w:rsidR="006E10E2" w:rsidRPr="0015299E">
        <w:rPr>
          <w:rFonts w:cstheme="minorHAnsi"/>
          <w:b/>
          <w:i/>
        </w:rPr>
        <w:t>On</w:t>
      </w:r>
      <w:proofErr w:type="gramEnd"/>
      <w:r w:rsidR="006E10E2" w:rsidRPr="0015299E">
        <w:rPr>
          <w:rFonts w:cstheme="minorHAnsi"/>
          <w:b/>
          <w:i/>
        </w:rPr>
        <w:t xml:space="preserve"> Desk</w:t>
      </w:r>
      <w:r w:rsidR="006E10E2" w:rsidRPr="0015299E">
        <w:rPr>
          <w:rFonts w:cstheme="minorHAnsi"/>
          <w:b/>
        </w:rPr>
        <w:t xml:space="preserve"> is a merging of two opposing environments. </w:t>
      </w:r>
      <w:r w:rsidR="00176C97" w:rsidRPr="0015299E">
        <w:rPr>
          <w:rFonts w:cstheme="minorHAnsi"/>
          <w:b/>
        </w:rPr>
        <w:t>An interpretation of this could be</w:t>
      </w:r>
      <w:r w:rsidR="00111E57" w:rsidRPr="0015299E">
        <w:rPr>
          <w:rFonts w:cstheme="minorHAnsi"/>
          <w:b/>
        </w:rPr>
        <w:t>:</w:t>
      </w:r>
    </w:p>
    <w:p w14:paraId="2793753B" w14:textId="0B2DF691" w:rsidR="00111E57" w:rsidRPr="0015299E" w:rsidRDefault="00111E57" w:rsidP="00CD776A">
      <w:pPr>
        <w:spacing w:before="40" w:after="200"/>
        <w:rPr>
          <w:rFonts w:cstheme="minorHAnsi"/>
          <w:b/>
        </w:rPr>
      </w:pPr>
      <w:r w:rsidRPr="0015299E">
        <w:rPr>
          <w:rFonts w:cstheme="minorHAnsi"/>
          <w:b/>
        </w:rPr>
        <w:t>T</w:t>
      </w:r>
      <w:r w:rsidR="006E10E2" w:rsidRPr="0015299E">
        <w:rPr>
          <w:rFonts w:cstheme="minorHAnsi"/>
          <w:b/>
        </w:rPr>
        <w:t>he shadow from gloom filled clouds cascade down into</w:t>
      </w:r>
      <w:r w:rsidR="006D7CC6" w:rsidRPr="0015299E">
        <w:rPr>
          <w:rFonts w:cstheme="minorHAnsi"/>
          <w:b/>
        </w:rPr>
        <w:t xml:space="preserve"> a</w:t>
      </w:r>
      <w:r w:rsidR="00A70E3D" w:rsidRPr="0015299E">
        <w:rPr>
          <w:rFonts w:cstheme="minorHAnsi"/>
          <w:b/>
        </w:rPr>
        <w:t xml:space="preserve"> roofless</w:t>
      </w:r>
      <w:r w:rsidR="006E10E2" w:rsidRPr="0015299E">
        <w:rPr>
          <w:rFonts w:cstheme="minorHAnsi"/>
          <w:b/>
        </w:rPr>
        <w:t xml:space="preserve"> living</w:t>
      </w:r>
      <w:r w:rsidR="006D7CC6" w:rsidRPr="0015299E">
        <w:rPr>
          <w:rFonts w:cstheme="minorHAnsi"/>
          <w:b/>
        </w:rPr>
        <w:t>-</w:t>
      </w:r>
      <w:r w:rsidR="006E10E2" w:rsidRPr="0015299E">
        <w:rPr>
          <w:rFonts w:cstheme="minorHAnsi"/>
          <w:b/>
        </w:rPr>
        <w:t xml:space="preserve">room. </w:t>
      </w:r>
      <w:r w:rsidR="00713C0E">
        <w:rPr>
          <w:rFonts w:cstheme="minorHAnsi"/>
          <w:b/>
        </w:rPr>
        <w:t xml:space="preserve">              </w:t>
      </w:r>
      <w:r w:rsidR="006E10E2" w:rsidRPr="0015299E">
        <w:rPr>
          <w:rFonts w:cstheme="minorHAnsi"/>
          <w:b/>
        </w:rPr>
        <w:t xml:space="preserve">The collision of domestic space and </w:t>
      </w:r>
      <w:r w:rsidR="006F3DE3" w:rsidRPr="0015299E">
        <w:rPr>
          <w:rFonts w:cstheme="minorHAnsi"/>
          <w:b/>
        </w:rPr>
        <w:t>the outdoors</w:t>
      </w:r>
      <w:r w:rsidR="006E10E2" w:rsidRPr="0015299E">
        <w:rPr>
          <w:rFonts w:cstheme="minorHAnsi"/>
          <w:b/>
        </w:rPr>
        <w:t xml:space="preserve"> divide the image centrally. Within it</w:t>
      </w:r>
      <w:r w:rsidR="00757E9D" w:rsidRPr="0015299E">
        <w:rPr>
          <w:rFonts w:cstheme="minorHAnsi"/>
          <w:b/>
        </w:rPr>
        <w:t>,</w:t>
      </w:r>
      <w:r w:rsidR="006E10E2" w:rsidRPr="0015299E">
        <w:rPr>
          <w:rFonts w:cstheme="minorHAnsi"/>
          <w:b/>
        </w:rPr>
        <w:t xml:space="preserve"> stands a drawing board with a candlestick to the left and a miniature person seemingly pacing across the panel.</w:t>
      </w:r>
      <w:r w:rsidR="006971E6" w:rsidRPr="0015299E">
        <w:rPr>
          <w:rFonts w:cstheme="minorHAnsi"/>
          <w:b/>
        </w:rPr>
        <w:t xml:space="preserve"> </w:t>
      </w:r>
    </w:p>
    <w:p w14:paraId="3E6DC6ED" w14:textId="77777777" w:rsidR="00792C5F" w:rsidRDefault="006971E6" w:rsidP="00CD776A">
      <w:pPr>
        <w:spacing w:before="40" w:after="200"/>
        <w:rPr>
          <w:rFonts w:cstheme="minorHAnsi"/>
          <w:b/>
        </w:rPr>
      </w:pPr>
      <w:r w:rsidRPr="0015299E">
        <w:rPr>
          <w:rFonts w:cstheme="minorHAnsi"/>
          <w:b/>
        </w:rPr>
        <w:t>This is what</w:t>
      </w:r>
      <w:r w:rsidR="00D52FB5">
        <w:rPr>
          <w:rFonts w:cstheme="minorHAnsi"/>
          <w:b/>
        </w:rPr>
        <w:t xml:space="preserve"> is usually</w:t>
      </w:r>
      <w:r w:rsidRPr="0015299E">
        <w:rPr>
          <w:rFonts w:cstheme="minorHAnsi"/>
          <w:b/>
        </w:rPr>
        <w:t xml:space="preserve"> considered a</w:t>
      </w:r>
      <w:r w:rsidR="00D52FB5">
        <w:rPr>
          <w:rFonts w:cstheme="minorHAnsi"/>
          <w:b/>
        </w:rPr>
        <w:t>n evolutionary and accu</w:t>
      </w:r>
      <w:r w:rsidR="00844C67">
        <w:rPr>
          <w:rFonts w:cstheme="minorHAnsi"/>
          <w:b/>
        </w:rPr>
        <w:t xml:space="preserve">rate construction made by the eye, </w:t>
      </w:r>
      <w:r w:rsidRPr="0015299E">
        <w:rPr>
          <w:rFonts w:cstheme="minorHAnsi"/>
          <w:b/>
        </w:rPr>
        <w:t>based on what culture might define as ‘common sense’</w:t>
      </w:r>
      <w:r w:rsidR="00792C5F">
        <w:rPr>
          <w:rFonts w:cstheme="minorHAnsi"/>
          <w:b/>
        </w:rPr>
        <w:t xml:space="preserve">.                                               </w:t>
      </w:r>
      <w:r w:rsidR="00627BC7" w:rsidRPr="0015299E">
        <w:rPr>
          <w:rFonts w:cstheme="minorHAnsi"/>
          <w:b/>
        </w:rPr>
        <w:t>With close inspection, an apparent</w:t>
      </w:r>
      <w:r w:rsidR="006E10E2" w:rsidRPr="0015299E">
        <w:rPr>
          <w:rFonts w:cstheme="minorHAnsi"/>
          <w:b/>
        </w:rPr>
        <w:t xml:space="preserve"> </w:t>
      </w:r>
      <w:r w:rsidR="00627BC7" w:rsidRPr="0015299E">
        <w:rPr>
          <w:rFonts w:cstheme="minorHAnsi"/>
          <w:b/>
        </w:rPr>
        <w:t>mismatch of</w:t>
      </w:r>
      <w:r w:rsidR="006E10E2" w:rsidRPr="0015299E">
        <w:rPr>
          <w:rFonts w:cstheme="minorHAnsi"/>
          <w:b/>
        </w:rPr>
        <w:t xml:space="preserve"> scale is brought into the mix</w:t>
      </w:r>
      <w:r w:rsidR="00B71D82" w:rsidRPr="0015299E">
        <w:rPr>
          <w:rFonts w:cstheme="minorHAnsi"/>
          <w:b/>
        </w:rPr>
        <w:t>.</w:t>
      </w:r>
      <w:r w:rsidR="006E10E2" w:rsidRPr="0015299E">
        <w:rPr>
          <w:rFonts w:cstheme="minorHAnsi"/>
          <w:b/>
        </w:rPr>
        <w:t xml:space="preserve"> </w:t>
      </w:r>
      <w:r w:rsidR="003B3229">
        <w:rPr>
          <w:rFonts w:cstheme="minorHAnsi"/>
          <w:b/>
        </w:rPr>
        <w:t xml:space="preserve">              </w:t>
      </w:r>
      <w:r w:rsidR="00B71D82" w:rsidRPr="0015299E">
        <w:rPr>
          <w:rFonts w:cstheme="minorHAnsi"/>
          <w:b/>
        </w:rPr>
        <w:t>W</w:t>
      </w:r>
      <w:r w:rsidR="000C3E4B" w:rsidRPr="0015299E">
        <w:rPr>
          <w:rFonts w:cstheme="minorHAnsi"/>
          <w:b/>
        </w:rPr>
        <w:t>hat could be reasonable to state</w:t>
      </w:r>
      <w:r w:rsidR="006E10E2" w:rsidRPr="0015299E">
        <w:rPr>
          <w:rFonts w:cstheme="minorHAnsi"/>
          <w:b/>
        </w:rPr>
        <w:t xml:space="preserve"> is </w:t>
      </w:r>
      <w:r w:rsidR="000C3E4B" w:rsidRPr="0015299E">
        <w:rPr>
          <w:rFonts w:cstheme="minorHAnsi"/>
          <w:b/>
        </w:rPr>
        <w:t xml:space="preserve">that we are immediately </w:t>
      </w:r>
      <w:r w:rsidR="006E10E2" w:rsidRPr="0015299E">
        <w:rPr>
          <w:rFonts w:cstheme="minorHAnsi"/>
          <w:b/>
        </w:rPr>
        <w:t xml:space="preserve">seeing the landscape from </w:t>
      </w:r>
      <w:r w:rsidR="000F69B9" w:rsidRPr="0015299E">
        <w:rPr>
          <w:rFonts w:cstheme="minorHAnsi"/>
          <w:b/>
        </w:rPr>
        <w:t>the cultural understanding of what a living room looks like.</w:t>
      </w:r>
      <w:r w:rsidR="006E10E2" w:rsidRPr="0015299E">
        <w:rPr>
          <w:rFonts w:cstheme="minorHAnsi"/>
          <w:b/>
        </w:rPr>
        <w:t xml:space="preserve"> </w:t>
      </w:r>
      <w:r w:rsidR="000F69B9" w:rsidRPr="0015299E">
        <w:rPr>
          <w:rFonts w:cstheme="minorHAnsi"/>
          <w:b/>
        </w:rPr>
        <w:t>O</w:t>
      </w:r>
      <w:r w:rsidR="006E10E2" w:rsidRPr="0015299E">
        <w:rPr>
          <w:rFonts w:cstheme="minorHAnsi"/>
          <w:b/>
        </w:rPr>
        <w:t>n the other</w:t>
      </w:r>
      <w:r w:rsidR="007B33A6" w:rsidRPr="0015299E">
        <w:rPr>
          <w:rFonts w:cstheme="minorHAnsi"/>
          <w:b/>
        </w:rPr>
        <w:t xml:space="preserve"> hand</w:t>
      </w:r>
      <w:r w:rsidR="006E10E2" w:rsidRPr="0015299E">
        <w:rPr>
          <w:rFonts w:cstheme="minorHAnsi"/>
          <w:b/>
        </w:rPr>
        <w:t xml:space="preserve">, the </w:t>
      </w:r>
      <w:r w:rsidR="007B33A6" w:rsidRPr="0015299E">
        <w:rPr>
          <w:rFonts w:cstheme="minorHAnsi"/>
          <w:b/>
        </w:rPr>
        <w:t xml:space="preserve">miniature </w:t>
      </w:r>
      <w:r w:rsidR="006E10E2" w:rsidRPr="0015299E">
        <w:rPr>
          <w:rFonts w:cstheme="minorHAnsi"/>
          <w:b/>
        </w:rPr>
        <w:t>person</w:t>
      </w:r>
      <w:r w:rsidR="006F3DE3" w:rsidRPr="0015299E">
        <w:rPr>
          <w:rFonts w:cstheme="minorHAnsi"/>
          <w:b/>
        </w:rPr>
        <w:t xml:space="preserve"> within the picture</w:t>
      </w:r>
      <w:r w:rsidR="006E10E2" w:rsidRPr="0015299E">
        <w:rPr>
          <w:rFonts w:cstheme="minorHAnsi"/>
          <w:b/>
        </w:rPr>
        <w:t xml:space="preserve"> is </w:t>
      </w:r>
      <w:r w:rsidR="000F69B9" w:rsidRPr="0015299E">
        <w:rPr>
          <w:rFonts w:cstheme="minorHAnsi"/>
          <w:b/>
        </w:rPr>
        <w:t xml:space="preserve">arguably </w:t>
      </w:r>
      <w:r w:rsidR="006E10E2" w:rsidRPr="0015299E">
        <w:rPr>
          <w:rFonts w:cstheme="minorHAnsi"/>
          <w:b/>
        </w:rPr>
        <w:t xml:space="preserve">seeing the landscape from a </w:t>
      </w:r>
      <w:r w:rsidR="006F3DE3" w:rsidRPr="0015299E">
        <w:rPr>
          <w:rFonts w:cstheme="minorHAnsi"/>
          <w:b/>
        </w:rPr>
        <w:t>much smaller</w:t>
      </w:r>
      <w:r w:rsidR="006E10E2" w:rsidRPr="0015299E">
        <w:rPr>
          <w:rFonts w:cstheme="minorHAnsi"/>
          <w:b/>
        </w:rPr>
        <w:t xml:space="preserve"> perspective</w:t>
      </w:r>
      <w:r w:rsidR="006F3DE3" w:rsidRPr="0015299E">
        <w:rPr>
          <w:rFonts w:cstheme="minorHAnsi"/>
          <w:b/>
        </w:rPr>
        <w:t>, figuratively transforming the domestic space into the illusion of a deceptively larger one</w:t>
      </w:r>
      <w:r w:rsidR="006E10E2" w:rsidRPr="0015299E">
        <w:rPr>
          <w:rFonts w:cstheme="minorHAnsi"/>
          <w:b/>
        </w:rPr>
        <w:t xml:space="preserve">. </w:t>
      </w:r>
      <w:r w:rsidR="00BE69DD">
        <w:rPr>
          <w:rFonts w:cstheme="minorHAnsi"/>
          <w:b/>
        </w:rPr>
        <w:t xml:space="preserve">          </w:t>
      </w:r>
    </w:p>
    <w:p w14:paraId="34E141FA" w14:textId="35FB7381" w:rsidR="006E10E2" w:rsidRPr="0015299E" w:rsidRDefault="000937C0" w:rsidP="00CD776A">
      <w:pPr>
        <w:spacing w:before="40" w:after="200"/>
        <w:rPr>
          <w:rFonts w:cstheme="minorHAnsi"/>
          <w:b/>
        </w:rPr>
      </w:pPr>
      <w:r w:rsidRPr="0015299E">
        <w:rPr>
          <w:rFonts w:cstheme="minorHAnsi"/>
          <w:b/>
        </w:rPr>
        <w:lastRenderedPageBreak/>
        <w:t xml:space="preserve">Much like the alternate perspective that Barthes had, </w:t>
      </w:r>
      <w:r w:rsidR="007B33A6" w:rsidRPr="0015299E">
        <w:rPr>
          <w:rFonts w:cstheme="minorHAnsi"/>
          <w:b/>
        </w:rPr>
        <w:t xml:space="preserve">we </w:t>
      </w:r>
      <w:r w:rsidRPr="0015299E">
        <w:rPr>
          <w:rFonts w:cstheme="minorHAnsi"/>
          <w:b/>
        </w:rPr>
        <w:t xml:space="preserve">have </w:t>
      </w:r>
      <w:r w:rsidR="002858EE" w:rsidRPr="0015299E">
        <w:rPr>
          <w:rFonts w:cstheme="minorHAnsi"/>
          <w:b/>
        </w:rPr>
        <w:t>done</w:t>
      </w:r>
      <w:r w:rsidRPr="0015299E">
        <w:rPr>
          <w:rFonts w:cstheme="minorHAnsi"/>
          <w:b/>
        </w:rPr>
        <w:t xml:space="preserve"> the same, and </w:t>
      </w:r>
      <w:r w:rsidR="007B33A6" w:rsidRPr="0015299E">
        <w:rPr>
          <w:rFonts w:cstheme="minorHAnsi"/>
          <w:b/>
        </w:rPr>
        <w:t>applied a narrative to the person in the picture</w:t>
      </w:r>
      <w:r w:rsidR="00B71D82" w:rsidRPr="0015299E">
        <w:rPr>
          <w:rFonts w:cstheme="minorHAnsi"/>
          <w:b/>
        </w:rPr>
        <w:t>. This is</w:t>
      </w:r>
      <w:r w:rsidR="000F69B9" w:rsidRPr="0015299E">
        <w:rPr>
          <w:rFonts w:cstheme="minorHAnsi"/>
          <w:b/>
        </w:rPr>
        <w:t xml:space="preserve"> based on our understanding of size and scale</w:t>
      </w:r>
      <w:r w:rsidR="00C97E2E" w:rsidRPr="0015299E">
        <w:rPr>
          <w:rFonts w:cstheme="minorHAnsi"/>
          <w:b/>
        </w:rPr>
        <w:t xml:space="preserve">, and projected that reality onto </w:t>
      </w:r>
      <w:r w:rsidR="009A500C" w:rsidRPr="0015299E">
        <w:rPr>
          <w:rFonts w:cstheme="minorHAnsi"/>
          <w:b/>
        </w:rPr>
        <w:t>it</w:t>
      </w:r>
      <w:r w:rsidR="0074727F" w:rsidRPr="0015299E">
        <w:rPr>
          <w:rFonts w:cstheme="minorHAnsi"/>
          <w:b/>
        </w:rPr>
        <w:t xml:space="preserve">. </w:t>
      </w:r>
      <w:r w:rsidR="006F3DE3" w:rsidRPr="0015299E">
        <w:rPr>
          <w:rFonts w:cstheme="minorHAnsi"/>
          <w:b/>
        </w:rPr>
        <w:t>Th</w:t>
      </w:r>
      <w:r w:rsidR="0074727F" w:rsidRPr="0015299E">
        <w:rPr>
          <w:rFonts w:cstheme="minorHAnsi"/>
          <w:b/>
        </w:rPr>
        <w:t>e</w:t>
      </w:r>
      <w:r w:rsidR="006F3DE3" w:rsidRPr="0015299E">
        <w:rPr>
          <w:rFonts w:cstheme="minorHAnsi"/>
          <w:b/>
        </w:rPr>
        <w:t xml:space="preserve"> illusion </w:t>
      </w:r>
      <w:r w:rsidR="00757E9D" w:rsidRPr="0015299E">
        <w:rPr>
          <w:rFonts w:cstheme="minorHAnsi"/>
          <w:b/>
        </w:rPr>
        <w:t>reveals itself</w:t>
      </w:r>
      <w:r w:rsidR="006F3DE3" w:rsidRPr="0015299E">
        <w:rPr>
          <w:rFonts w:cstheme="minorHAnsi"/>
          <w:b/>
        </w:rPr>
        <w:t xml:space="preserve"> the moment it is discovered that the</w:t>
      </w:r>
      <w:r w:rsidR="002D3166" w:rsidRPr="0015299E">
        <w:rPr>
          <w:rFonts w:cstheme="minorHAnsi"/>
          <w:b/>
        </w:rPr>
        <w:t xml:space="preserve"> environment is</w:t>
      </w:r>
      <w:r w:rsidR="000F69B9" w:rsidRPr="0015299E">
        <w:rPr>
          <w:rFonts w:cstheme="minorHAnsi"/>
          <w:b/>
        </w:rPr>
        <w:t xml:space="preserve"> </w:t>
      </w:r>
      <w:r w:rsidR="002D3166" w:rsidRPr="0015299E">
        <w:rPr>
          <w:rFonts w:cstheme="minorHAnsi"/>
          <w:b/>
        </w:rPr>
        <w:t>entirely different upon closer inspection</w:t>
      </w:r>
      <w:r w:rsidR="002F0769" w:rsidRPr="0015299E">
        <w:rPr>
          <w:rFonts w:cstheme="minorHAnsi"/>
          <w:b/>
        </w:rPr>
        <w:t>.</w:t>
      </w:r>
      <w:r w:rsidR="006E10E2" w:rsidRPr="0015299E">
        <w:rPr>
          <w:rFonts w:cstheme="minorHAnsi"/>
          <w:b/>
        </w:rPr>
        <w:t xml:space="preserve"> </w:t>
      </w:r>
      <w:r w:rsidR="00BE69DD">
        <w:rPr>
          <w:rFonts w:cstheme="minorHAnsi"/>
          <w:b/>
        </w:rPr>
        <w:t xml:space="preserve">                       </w:t>
      </w:r>
      <w:r w:rsidR="002F0769" w:rsidRPr="0015299E">
        <w:rPr>
          <w:rFonts w:cstheme="minorHAnsi"/>
          <w:b/>
        </w:rPr>
        <w:t>I</w:t>
      </w:r>
      <w:r w:rsidR="002D3166" w:rsidRPr="0015299E">
        <w:rPr>
          <w:rFonts w:cstheme="minorHAnsi"/>
          <w:b/>
        </w:rPr>
        <w:t>t is th</w:t>
      </w:r>
      <w:r w:rsidR="00F66566" w:rsidRPr="0015299E">
        <w:rPr>
          <w:rFonts w:cstheme="minorHAnsi"/>
          <w:b/>
        </w:rPr>
        <w:t>is</w:t>
      </w:r>
      <w:r w:rsidR="002D3166" w:rsidRPr="0015299E">
        <w:rPr>
          <w:rFonts w:cstheme="minorHAnsi"/>
          <w:b/>
        </w:rPr>
        <w:t xml:space="preserve"> </w:t>
      </w:r>
      <w:r w:rsidR="0044734D" w:rsidRPr="0015299E">
        <w:rPr>
          <w:rFonts w:cstheme="minorHAnsi"/>
          <w:b/>
        </w:rPr>
        <w:t>forgery</w:t>
      </w:r>
      <w:r w:rsidR="006E10E2" w:rsidRPr="0015299E">
        <w:rPr>
          <w:rFonts w:cstheme="minorHAnsi"/>
          <w:b/>
        </w:rPr>
        <w:t xml:space="preserve"> of </w:t>
      </w:r>
      <w:r w:rsidR="002D3166" w:rsidRPr="0015299E">
        <w:rPr>
          <w:rFonts w:cstheme="minorHAnsi"/>
          <w:b/>
        </w:rPr>
        <w:t>scales</w:t>
      </w:r>
      <w:r w:rsidR="00F66566" w:rsidRPr="0015299E">
        <w:rPr>
          <w:rFonts w:cstheme="minorHAnsi"/>
          <w:b/>
        </w:rPr>
        <w:t xml:space="preserve"> that conflict</w:t>
      </w:r>
      <w:r w:rsidR="00BE69DD">
        <w:rPr>
          <w:rFonts w:cstheme="minorHAnsi"/>
          <w:b/>
        </w:rPr>
        <w:t>,</w:t>
      </w:r>
      <w:r w:rsidR="002D3166" w:rsidRPr="0015299E">
        <w:rPr>
          <w:rFonts w:cstheme="minorHAnsi"/>
          <w:b/>
        </w:rPr>
        <w:t xml:space="preserve"> </w:t>
      </w:r>
      <w:r w:rsidR="00F66566" w:rsidRPr="0015299E">
        <w:rPr>
          <w:rFonts w:cstheme="minorHAnsi"/>
          <w:b/>
        </w:rPr>
        <w:t xml:space="preserve">which </w:t>
      </w:r>
      <w:r w:rsidR="002D3166" w:rsidRPr="0015299E">
        <w:rPr>
          <w:rFonts w:cstheme="minorHAnsi"/>
          <w:b/>
        </w:rPr>
        <w:t xml:space="preserve">oppose </w:t>
      </w:r>
      <w:r w:rsidR="0044734D" w:rsidRPr="0015299E">
        <w:rPr>
          <w:rFonts w:cstheme="minorHAnsi"/>
          <w:b/>
        </w:rPr>
        <w:t xml:space="preserve">our beliefs about </w:t>
      </w:r>
      <w:r w:rsidR="00F66566" w:rsidRPr="0015299E">
        <w:rPr>
          <w:rFonts w:cstheme="minorHAnsi"/>
          <w:b/>
        </w:rPr>
        <w:t>our cultural understanding of this environment</w:t>
      </w:r>
      <w:r w:rsidR="0044734D" w:rsidRPr="0015299E">
        <w:rPr>
          <w:rFonts w:cstheme="minorHAnsi"/>
          <w:b/>
        </w:rPr>
        <w:t>.</w:t>
      </w:r>
    </w:p>
    <w:p w14:paraId="2E0A7C51" w14:textId="085DCA9E" w:rsidR="001C6924" w:rsidRPr="0015299E" w:rsidRDefault="00B64747" w:rsidP="00CD776A">
      <w:pPr>
        <w:spacing w:before="40" w:after="200"/>
        <w:rPr>
          <w:rFonts w:cstheme="minorHAnsi"/>
          <w:b/>
          <w:highlight w:val="magenta"/>
        </w:rPr>
      </w:pPr>
      <w:r w:rsidRPr="0015299E">
        <w:rPr>
          <w:rFonts w:cstheme="minorHAnsi"/>
          <w:b/>
        </w:rPr>
        <w:t>In the mindset of rationality, this scene is confusing to the eye and violates the rules of metaphysical placement that defines what we collectively accept as ‘realistic’ three-dimensional space and scale.</w:t>
      </w:r>
      <w:r w:rsidR="002F0769" w:rsidRPr="0015299E">
        <w:rPr>
          <w:rFonts w:cstheme="minorHAnsi"/>
          <w:b/>
        </w:rPr>
        <w:t xml:space="preserve"> </w:t>
      </w:r>
      <w:r w:rsidR="005713E2" w:rsidRPr="0015299E">
        <w:rPr>
          <w:rFonts w:cstheme="minorHAnsi"/>
          <w:b/>
        </w:rPr>
        <w:t>Abstract</w:t>
      </w:r>
      <w:r w:rsidR="006E10E2" w:rsidRPr="0015299E">
        <w:rPr>
          <w:rFonts w:cstheme="minorHAnsi"/>
          <w:b/>
        </w:rPr>
        <w:t xml:space="preserve"> thinking may be a key component of such work</w:t>
      </w:r>
      <w:r w:rsidR="002F07A5" w:rsidRPr="0015299E">
        <w:rPr>
          <w:rFonts w:cstheme="minorHAnsi"/>
          <w:b/>
        </w:rPr>
        <w:t>, but it is not a mode of thinking that would be considered common sense</w:t>
      </w:r>
      <w:r w:rsidR="00EA3E13" w:rsidRPr="0015299E">
        <w:rPr>
          <w:rFonts w:cstheme="minorHAnsi"/>
          <w:b/>
        </w:rPr>
        <w:t xml:space="preserve"> which is</w:t>
      </w:r>
      <w:r w:rsidR="002F07A5" w:rsidRPr="0015299E">
        <w:rPr>
          <w:rFonts w:cstheme="minorHAnsi"/>
          <w:b/>
        </w:rPr>
        <w:t xml:space="preserve"> limited by rules that make it so</w:t>
      </w:r>
      <w:r w:rsidR="006E10E2" w:rsidRPr="0015299E">
        <w:rPr>
          <w:rFonts w:cstheme="minorHAnsi"/>
          <w:b/>
        </w:rPr>
        <w:t xml:space="preserve">. </w:t>
      </w:r>
    </w:p>
    <w:p w14:paraId="18296B82" w14:textId="0B256924" w:rsidR="00AE7716" w:rsidRDefault="00281A7D" w:rsidP="00CD776A">
      <w:pPr>
        <w:spacing w:before="40" w:after="200"/>
        <w:rPr>
          <w:rFonts w:cstheme="minorHAnsi"/>
          <w:b/>
        </w:rPr>
      </w:pPr>
      <w:r w:rsidRPr="0015299E">
        <w:rPr>
          <w:rFonts w:cstheme="minorHAnsi"/>
          <w:b/>
        </w:rPr>
        <w:t xml:space="preserve">Further exploring this trick of the mind, we dive into thoughts about how this may come about. </w:t>
      </w:r>
      <w:r w:rsidR="00D752AA">
        <w:rPr>
          <w:rFonts w:cstheme="minorHAnsi"/>
          <w:b/>
        </w:rPr>
        <w:t xml:space="preserve">To reference Philosopher </w:t>
      </w:r>
      <w:r w:rsidR="00636D9D" w:rsidRPr="0015299E">
        <w:rPr>
          <w:rFonts w:cstheme="minorHAnsi"/>
          <w:b/>
        </w:rPr>
        <w:t>Henri Bergson</w:t>
      </w:r>
      <w:r w:rsidR="00D752AA">
        <w:rPr>
          <w:rFonts w:cstheme="minorHAnsi"/>
          <w:b/>
        </w:rPr>
        <w:t>, he</w:t>
      </w:r>
      <w:r w:rsidR="00636D9D" w:rsidRPr="0015299E">
        <w:rPr>
          <w:rFonts w:cstheme="minorHAnsi"/>
          <w:b/>
        </w:rPr>
        <w:t xml:space="preserve"> mentioned that the action of correlating the object with the perceived object is a ‘mistake’ governed by </w:t>
      </w:r>
      <w:r w:rsidR="001C6924" w:rsidRPr="0015299E">
        <w:rPr>
          <w:rFonts w:cstheme="minorHAnsi"/>
          <w:b/>
        </w:rPr>
        <w:t>‘</w:t>
      </w:r>
      <w:r w:rsidR="00636D9D" w:rsidRPr="0015299E">
        <w:rPr>
          <w:rFonts w:cstheme="minorHAnsi"/>
          <w:b/>
        </w:rPr>
        <w:t>common sense</w:t>
      </w:r>
      <w:r w:rsidR="001C6924" w:rsidRPr="0015299E">
        <w:rPr>
          <w:rFonts w:cstheme="minorHAnsi"/>
          <w:b/>
        </w:rPr>
        <w:t>’</w:t>
      </w:r>
      <w:r w:rsidR="00636D9D" w:rsidRPr="0015299E">
        <w:rPr>
          <w:rFonts w:cstheme="minorHAnsi"/>
          <w:b/>
        </w:rPr>
        <w:t xml:space="preserve"> and that the two are, according t</w:t>
      </w:r>
      <w:r w:rsidR="00BE15D2" w:rsidRPr="0015299E">
        <w:rPr>
          <w:rFonts w:cstheme="minorHAnsi"/>
          <w:b/>
        </w:rPr>
        <w:t xml:space="preserve">o </w:t>
      </w:r>
      <w:r w:rsidR="00D752AA">
        <w:rPr>
          <w:rFonts w:cstheme="minorHAnsi"/>
          <w:b/>
        </w:rPr>
        <w:t xml:space="preserve">George </w:t>
      </w:r>
      <w:r w:rsidR="00BE15D2" w:rsidRPr="0015299E">
        <w:rPr>
          <w:rFonts w:cstheme="minorHAnsi"/>
          <w:b/>
        </w:rPr>
        <w:t>Berkeley</w:t>
      </w:r>
      <w:r w:rsidR="00636D9D" w:rsidRPr="0015299E">
        <w:rPr>
          <w:rFonts w:cstheme="minorHAnsi"/>
          <w:b/>
        </w:rPr>
        <w:t>, separated between the extremes of realism and idealism</w:t>
      </w:r>
      <w:r w:rsidRPr="0015299E">
        <w:rPr>
          <w:rFonts w:cstheme="minorHAnsi"/>
          <w:b/>
        </w:rPr>
        <w:t>, thus rendering reality to be neither true or false, but a state of consciousness</w:t>
      </w:r>
      <w:r w:rsidR="00C33480" w:rsidRPr="0015299E">
        <w:rPr>
          <w:rFonts w:cstheme="minorHAnsi"/>
          <w:b/>
        </w:rPr>
        <w:t xml:space="preserve"> (</w:t>
      </w:r>
      <w:r w:rsidR="00BE69DD">
        <w:rPr>
          <w:rFonts w:cstheme="minorHAnsi"/>
          <w:b/>
        </w:rPr>
        <w:t xml:space="preserve">Berkeley cited in </w:t>
      </w:r>
      <w:r w:rsidR="00C33480" w:rsidRPr="0015299E">
        <w:rPr>
          <w:rFonts w:cstheme="minorHAnsi"/>
          <w:b/>
        </w:rPr>
        <w:t>Bergson 200</w:t>
      </w:r>
      <w:r w:rsidR="00394648">
        <w:rPr>
          <w:rFonts w:cstheme="minorHAnsi"/>
          <w:b/>
        </w:rPr>
        <w:t>4</w:t>
      </w:r>
      <w:r w:rsidR="00654FA7">
        <w:rPr>
          <w:rFonts w:cstheme="minorHAnsi"/>
          <w:b/>
        </w:rPr>
        <w:t>:4</w:t>
      </w:r>
      <w:r w:rsidR="00C33480" w:rsidRPr="0015299E">
        <w:rPr>
          <w:rFonts w:cstheme="minorHAnsi"/>
          <w:b/>
        </w:rPr>
        <w:t>)</w:t>
      </w:r>
      <w:r w:rsidR="00C521C1">
        <w:rPr>
          <w:rFonts w:cstheme="minorHAnsi"/>
          <w:b/>
        </w:rPr>
        <w:t>.</w:t>
      </w:r>
    </w:p>
    <w:p w14:paraId="353F30D1" w14:textId="77777777" w:rsidR="00FF181C" w:rsidRPr="0015299E" w:rsidRDefault="00FF181C" w:rsidP="00CD776A">
      <w:pPr>
        <w:spacing w:before="40" w:after="200"/>
        <w:rPr>
          <w:rFonts w:cstheme="minorHAnsi"/>
          <w:b/>
        </w:rPr>
      </w:pPr>
    </w:p>
    <w:p w14:paraId="7C1A9351" w14:textId="77777777" w:rsidR="00D752AA" w:rsidRDefault="00D752AA" w:rsidP="00CD776A">
      <w:pPr>
        <w:spacing w:before="40" w:after="200"/>
        <w:rPr>
          <w:rFonts w:cstheme="minorHAnsi"/>
          <w:b/>
        </w:rPr>
      </w:pPr>
    </w:p>
    <w:p w14:paraId="391718A4" w14:textId="77777777" w:rsidR="00D752AA" w:rsidRDefault="00D752AA" w:rsidP="00CD776A">
      <w:pPr>
        <w:spacing w:before="40" w:after="200"/>
        <w:rPr>
          <w:rFonts w:cstheme="minorHAnsi"/>
          <w:b/>
        </w:rPr>
      </w:pPr>
    </w:p>
    <w:p w14:paraId="77905FC1" w14:textId="41C377EC" w:rsidR="003D6134" w:rsidRPr="0015299E" w:rsidRDefault="00120BD8" w:rsidP="00CD776A">
      <w:pPr>
        <w:spacing w:before="40" w:after="200"/>
        <w:rPr>
          <w:rFonts w:cstheme="minorHAnsi"/>
          <w:b/>
        </w:rPr>
      </w:pPr>
      <w:r w:rsidRPr="0015299E">
        <w:rPr>
          <w:rFonts w:cstheme="minorHAnsi"/>
          <w:b/>
        </w:rPr>
        <w:lastRenderedPageBreak/>
        <w:t xml:space="preserve">An example of Bergson’s theory could be demonstrated </w:t>
      </w:r>
      <w:r w:rsidR="00D752AA">
        <w:rPr>
          <w:rFonts w:cstheme="minorHAnsi"/>
          <w:b/>
        </w:rPr>
        <w:t>by</w:t>
      </w:r>
      <w:r w:rsidRPr="0015299E">
        <w:rPr>
          <w:rFonts w:cstheme="minorHAnsi"/>
          <w:b/>
        </w:rPr>
        <w:t xml:space="preserve"> </w:t>
      </w:r>
      <w:r w:rsidR="00D752AA">
        <w:rPr>
          <w:rFonts w:cstheme="minorHAnsi"/>
          <w:b/>
        </w:rPr>
        <w:t>observing</w:t>
      </w:r>
      <w:r w:rsidRPr="0015299E">
        <w:rPr>
          <w:rFonts w:cstheme="minorHAnsi"/>
          <w:b/>
        </w:rPr>
        <w:t xml:space="preserve"> </w:t>
      </w:r>
      <w:r w:rsidR="00E65D6F" w:rsidRPr="0015299E">
        <w:rPr>
          <w:rFonts w:cstheme="minorHAnsi"/>
          <w:b/>
        </w:rPr>
        <w:t>the drawing table</w:t>
      </w:r>
      <w:r w:rsidR="00D752AA">
        <w:rPr>
          <w:rFonts w:cstheme="minorHAnsi"/>
          <w:b/>
        </w:rPr>
        <w:t xml:space="preserve"> within </w:t>
      </w:r>
      <w:proofErr w:type="spellStart"/>
      <w:r w:rsidR="00D752AA">
        <w:rPr>
          <w:rFonts w:cstheme="minorHAnsi"/>
          <w:b/>
        </w:rPr>
        <w:t>Uelsmann’s</w:t>
      </w:r>
      <w:proofErr w:type="spellEnd"/>
      <w:r w:rsidR="00D752AA">
        <w:rPr>
          <w:rFonts w:cstheme="minorHAnsi"/>
          <w:b/>
        </w:rPr>
        <w:t xml:space="preserve"> image</w:t>
      </w:r>
      <w:r w:rsidR="00BE15D2" w:rsidRPr="0015299E">
        <w:rPr>
          <w:rFonts w:cstheme="minorHAnsi"/>
          <w:b/>
        </w:rPr>
        <w:t xml:space="preserve">. </w:t>
      </w:r>
      <w:r w:rsidRPr="0015299E">
        <w:rPr>
          <w:rFonts w:cstheme="minorHAnsi"/>
          <w:b/>
        </w:rPr>
        <w:t>Common sense or idealism, as he put it, dictates that we are seeing a table, however, realism opposes this</w:t>
      </w:r>
      <w:r w:rsidR="00B3724A" w:rsidRPr="0015299E">
        <w:rPr>
          <w:rFonts w:cstheme="minorHAnsi"/>
          <w:b/>
        </w:rPr>
        <w:t>,</w:t>
      </w:r>
      <w:r w:rsidRPr="0015299E">
        <w:rPr>
          <w:rFonts w:cstheme="minorHAnsi"/>
          <w:b/>
        </w:rPr>
        <w:t xml:space="preserve"> and adopting this mode of perception would change the state of this input, resulting </w:t>
      </w:r>
      <w:r w:rsidR="00B3724A" w:rsidRPr="0015299E">
        <w:rPr>
          <w:rFonts w:cstheme="minorHAnsi"/>
          <w:b/>
        </w:rPr>
        <w:t xml:space="preserve">in </w:t>
      </w:r>
      <w:r w:rsidRPr="0015299E">
        <w:rPr>
          <w:rFonts w:cstheme="minorHAnsi"/>
          <w:b/>
        </w:rPr>
        <w:t xml:space="preserve">something akin to: </w:t>
      </w:r>
    </w:p>
    <w:p w14:paraId="4BDCC249" w14:textId="185BC51F" w:rsidR="00AE7716" w:rsidRPr="0015299E" w:rsidRDefault="003D6134" w:rsidP="00CD776A">
      <w:pPr>
        <w:spacing w:before="40" w:after="200"/>
        <w:rPr>
          <w:rFonts w:cstheme="minorHAnsi"/>
          <w:b/>
        </w:rPr>
      </w:pPr>
      <w:r w:rsidRPr="0015299E">
        <w:rPr>
          <w:rFonts w:cstheme="minorHAnsi"/>
          <w:b/>
        </w:rPr>
        <w:t>T</w:t>
      </w:r>
      <w:r w:rsidR="00B701E3" w:rsidRPr="0015299E">
        <w:rPr>
          <w:rFonts w:cstheme="minorHAnsi"/>
          <w:b/>
        </w:rPr>
        <w:t>his</w:t>
      </w:r>
      <w:r w:rsidRPr="0015299E">
        <w:rPr>
          <w:rFonts w:cstheme="minorHAnsi"/>
          <w:b/>
        </w:rPr>
        <w:t xml:space="preserve"> is</w:t>
      </w:r>
      <w:r w:rsidR="00120BD8" w:rsidRPr="0015299E">
        <w:rPr>
          <w:rFonts w:cstheme="minorHAnsi"/>
          <w:b/>
        </w:rPr>
        <w:t xml:space="preserve"> a</w:t>
      </w:r>
      <w:r w:rsidR="00B3724A" w:rsidRPr="0015299E">
        <w:rPr>
          <w:rFonts w:cstheme="minorHAnsi"/>
          <w:b/>
        </w:rPr>
        <w:t xml:space="preserve"> solid mass of atoms that represents a drawing table</w:t>
      </w:r>
      <w:r w:rsidR="00120BD8" w:rsidRPr="0015299E">
        <w:rPr>
          <w:rFonts w:cstheme="minorHAnsi"/>
          <w:b/>
        </w:rPr>
        <w:t xml:space="preserve">, made up of </w:t>
      </w:r>
      <w:r w:rsidR="00B3724A" w:rsidRPr="0015299E">
        <w:rPr>
          <w:rFonts w:cstheme="minorHAnsi"/>
          <w:b/>
        </w:rPr>
        <w:t xml:space="preserve">wood and </w:t>
      </w:r>
      <w:r w:rsidR="00120BD8" w:rsidRPr="0015299E">
        <w:rPr>
          <w:rFonts w:cstheme="minorHAnsi"/>
          <w:b/>
        </w:rPr>
        <w:t>meta</w:t>
      </w:r>
      <w:r w:rsidR="00B701E3" w:rsidRPr="0015299E">
        <w:rPr>
          <w:rFonts w:cstheme="minorHAnsi"/>
          <w:b/>
        </w:rPr>
        <w:t>l.</w:t>
      </w:r>
      <w:r w:rsidR="00F0288A" w:rsidRPr="0015299E">
        <w:rPr>
          <w:rFonts w:cstheme="minorHAnsi"/>
          <w:b/>
        </w:rPr>
        <w:t xml:space="preserve"> </w:t>
      </w:r>
    </w:p>
    <w:p w14:paraId="7E026605" w14:textId="72156998" w:rsidR="00855926" w:rsidRDefault="00636D9D" w:rsidP="00CD776A">
      <w:pPr>
        <w:spacing w:before="40" w:after="200"/>
        <w:rPr>
          <w:rFonts w:cstheme="minorHAnsi"/>
          <w:b/>
        </w:rPr>
      </w:pPr>
      <w:r w:rsidRPr="0015299E">
        <w:rPr>
          <w:rFonts w:cstheme="minorHAnsi"/>
          <w:b/>
        </w:rPr>
        <w:t xml:space="preserve">The observed object is a representation by the idealist </w:t>
      </w:r>
      <w:r w:rsidR="00DB1C44" w:rsidRPr="0015299E">
        <w:rPr>
          <w:rFonts w:cstheme="minorHAnsi"/>
          <w:b/>
        </w:rPr>
        <w:t xml:space="preserve">who uses ‘common sense’ </w:t>
      </w:r>
      <w:r w:rsidRPr="0015299E">
        <w:rPr>
          <w:rFonts w:cstheme="minorHAnsi"/>
          <w:b/>
        </w:rPr>
        <w:t>and merely a ‘thing’ by the realist, who</w:t>
      </w:r>
      <w:r w:rsidR="00DB1C44" w:rsidRPr="0015299E">
        <w:rPr>
          <w:rFonts w:cstheme="minorHAnsi"/>
          <w:b/>
        </w:rPr>
        <w:t xml:space="preserve"> refuses to</w:t>
      </w:r>
      <w:r w:rsidRPr="0015299E">
        <w:rPr>
          <w:rFonts w:cstheme="minorHAnsi"/>
          <w:b/>
        </w:rPr>
        <w:t>. The aggregate of images formed in the mind are said to be ‘cerebral disturbances’</w:t>
      </w:r>
      <w:r w:rsidR="00BC709A" w:rsidRPr="0015299E">
        <w:rPr>
          <w:rFonts w:cstheme="minorHAnsi"/>
          <w:b/>
        </w:rPr>
        <w:t xml:space="preserve"> by Bergson</w:t>
      </w:r>
      <w:r w:rsidRPr="0015299E">
        <w:rPr>
          <w:rFonts w:cstheme="minorHAnsi"/>
          <w:b/>
        </w:rPr>
        <w:t>, enticing the layman to believe that objects exist independently from the mind</w:t>
      </w:r>
      <w:r w:rsidR="00DB1C44" w:rsidRPr="0015299E">
        <w:rPr>
          <w:rFonts w:cstheme="minorHAnsi"/>
          <w:b/>
        </w:rPr>
        <w:t>, another form of ‘common sense’</w:t>
      </w:r>
      <w:r w:rsidRPr="0015299E">
        <w:rPr>
          <w:rFonts w:cstheme="minorHAnsi"/>
          <w:b/>
        </w:rPr>
        <w:t xml:space="preserve">. </w:t>
      </w:r>
      <w:r w:rsidR="009D0EC9">
        <w:rPr>
          <w:rFonts w:cstheme="minorHAnsi"/>
          <w:b/>
        </w:rPr>
        <w:t xml:space="preserve">      </w:t>
      </w:r>
      <w:r w:rsidRPr="0015299E">
        <w:rPr>
          <w:rFonts w:cstheme="minorHAnsi"/>
          <w:b/>
        </w:rPr>
        <w:t xml:space="preserve">However, he cited that Berkeley proposed that objects exist in the mind, for the mind. </w:t>
      </w:r>
      <w:r w:rsidR="00D752AA">
        <w:rPr>
          <w:rFonts w:cstheme="minorHAnsi"/>
          <w:b/>
        </w:rPr>
        <w:t xml:space="preserve">  </w:t>
      </w:r>
      <w:r w:rsidR="00E57E6B">
        <w:rPr>
          <w:rFonts w:cstheme="minorHAnsi"/>
          <w:b/>
        </w:rPr>
        <w:t>He asserts:</w:t>
      </w:r>
      <w:r w:rsidR="00855926">
        <w:rPr>
          <w:rFonts w:cstheme="minorHAnsi"/>
          <w:b/>
        </w:rPr>
        <w:t xml:space="preserve">  </w:t>
      </w:r>
    </w:p>
    <w:p w14:paraId="553E52D4" w14:textId="30B07EEF" w:rsidR="00E57E6B" w:rsidRDefault="00855926" w:rsidP="00CD776A">
      <w:pPr>
        <w:spacing w:before="40" w:after="200"/>
        <w:rPr>
          <w:rFonts w:cstheme="minorHAnsi"/>
          <w:b/>
        </w:rPr>
      </w:pPr>
      <w:r>
        <w:rPr>
          <w:rFonts w:cstheme="minorHAnsi"/>
          <w:b/>
        </w:rPr>
        <w:t>“</w:t>
      </w:r>
      <w:r w:rsidR="00636D9D" w:rsidRPr="00D558EF">
        <w:rPr>
          <w:rFonts w:cstheme="minorHAnsi"/>
          <w:b/>
          <w:i/>
        </w:rPr>
        <w:t>The brain is part of the material world; the material world is not part of the brain</w:t>
      </w:r>
      <w:r w:rsidR="00E57E6B" w:rsidRPr="00D558EF">
        <w:rPr>
          <w:rFonts w:cstheme="minorHAnsi"/>
          <w:b/>
          <w:i/>
        </w:rPr>
        <w:t>.</w:t>
      </w:r>
      <w:r w:rsidR="00636D9D" w:rsidRPr="00D558EF">
        <w:rPr>
          <w:rFonts w:cstheme="minorHAnsi"/>
          <w:b/>
          <w:i/>
        </w:rPr>
        <w:t>”</w:t>
      </w:r>
      <w:r w:rsidR="00636D9D" w:rsidRPr="0015299E">
        <w:rPr>
          <w:rFonts w:cstheme="minorHAnsi"/>
          <w:b/>
        </w:rPr>
        <w:t xml:space="preserve"> </w:t>
      </w:r>
    </w:p>
    <w:p w14:paraId="23919FB1" w14:textId="250A4C5D" w:rsidR="00636D9D" w:rsidRPr="0015299E" w:rsidRDefault="00E57E6B" w:rsidP="00CD776A">
      <w:pPr>
        <w:spacing w:before="40" w:after="200"/>
        <w:rPr>
          <w:rFonts w:cstheme="minorHAnsi"/>
          <w:b/>
        </w:rPr>
      </w:pPr>
      <w:r>
        <w:rPr>
          <w:rFonts w:cstheme="minorHAnsi"/>
          <w:b/>
        </w:rPr>
        <w:t>—</w:t>
      </w:r>
      <w:r w:rsidRPr="0015299E">
        <w:rPr>
          <w:rFonts w:cstheme="minorHAnsi"/>
          <w:b/>
        </w:rPr>
        <w:t xml:space="preserve"> (</w:t>
      </w:r>
      <w:r w:rsidR="00636D9D" w:rsidRPr="0015299E">
        <w:rPr>
          <w:rFonts w:cstheme="minorHAnsi"/>
          <w:b/>
        </w:rPr>
        <w:t>Bergson 200</w:t>
      </w:r>
      <w:r w:rsidR="009D0EC9">
        <w:rPr>
          <w:rFonts w:cstheme="minorHAnsi"/>
          <w:b/>
        </w:rPr>
        <w:t>4</w:t>
      </w:r>
      <w:r w:rsidR="00636D9D" w:rsidRPr="0015299E">
        <w:rPr>
          <w:rFonts w:cstheme="minorHAnsi"/>
          <w:b/>
        </w:rPr>
        <w:t>:4)</w:t>
      </w:r>
      <w:r w:rsidR="008C69EE" w:rsidRPr="0015299E">
        <w:rPr>
          <w:rFonts w:cstheme="minorHAnsi"/>
          <w:b/>
        </w:rPr>
        <w:t xml:space="preserve"> </w:t>
      </w:r>
    </w:p>
    <w:p w14:paraId="0A71A9C4" w14:textId="6161F9AF" w:rsidR="00DB1C44" w:rsidRPr="0015299E" w:rsidRDefault="00DB1C44" w:rsidP="00CD776A">
      <w:pPr>
        <w:spacing w:before="40" w:after="200"/>
        <w:rPr>
          <w:rFonts w:cstheme="minorHAnsi"/>
          <w:b/>
        </w:rPr>
      </w:pPr>
      <w:r w:rsidRPr="0015299E">
        <w:rPr>
          <w:rFonts w:cstheme="minorHAnsi"/>
          <w:b/>
        </w:rPr>
        <w:t>This is where things become interesting.</w:t>
      </w:r>
    </w:p>
    <w:p w14:paraId="2E3B865D" w14:textId="6BC64F75" w:rsidR="00636D9D" w:rsidRPr="0015299E" w:rsidRDefault="00636D9D" w:rsidP="00CD776A">
      <w:pPr>
        <w:spacing w:before="40" w:after="200"/>
        <w:rPr>
          <w:rFonts w:cstheme="minorHAnsi"/>
          <w:b/>
        </w:rPr>
      </w:pPr>
      <w:r w:rsidRPr="0015299E">
        <w:rPr>
          <w:rFonts w:cstheme="minorHAnsi"/>
          <w:b/>
        </w:rPr>
        <w:t>Memory serves as the bank of information, with ethereal and fleeting remnants of their physical counterparts, which are arbitrarily shaped by the brain’s initial encounters with them. T</w:t>
      </w:r>
      <w:r w:rsidR="00D752AA">
        <w:rPr>
          <w:rFonts w:cstheme="minorHAnsi"/>
          <w:b/>
        </w:rPr>
        <w:t>he</w:t>
      </w:r>
      <w:r w:rsidRPr="0015299E">
        <w:rPr>
          <w:rFonts w:cstheme="minorHAnsi"/>
          <w:b/>
        </w:rPr>
        <w:t xml:space="preserve"> body is termed a ‘centre of ac</w:t>
      </w:r>
      <w:r w:rsidR="009D0EC9">
        <w:rPr>
          <w:rFonts w:cstheme="minorHAnsi"/>
          <w:b/>
        </w:rPr>
        <w:t xml:space="preserve">tion’ </w:t>
      </w:r>
      <w:r w:rsidRPr="0015299E">
        <w:rPr>
          <w:rFonts w:cstheme="minorHAnsi"/>
          <w:b/>
        </w:rPr>
        <w:t xml:space="preserve">in which there is an interconnection between the body and the surroundings, moving the image of objects and the image of the body </w:t>
      </w:r>
      <w:r w:rsidR="00D752AA">
        <w:rPr>
          <w:rFonts w:cstheme="minorHAnsi"/>
          <w:b/>
        </w:rPr>
        <w:t xml:space="preserve">itself </w:t>
      </w:r>
      <w:r w:rsidRPr="0015299E">
        <w:rPr>
          <w:rFonts w:cstheme="minorHAnsi"/>
          <w:b/>
        </w:rPr>
        <w:t>within a field of space</w:t>
      </w:r>
      <w:r w:rsidR="002F47B8" w:rsidRPr="0015299E">
        <w:rPr>
          <w:rFonts w:cstheme="minorHAnsi"/>
          <w:b/>
        </w:rPr>
        <w:t xml:space="preserve"> (Bergson 200</w:t>
      </w:r>
      <w:r w:rsidR="007D2E3A">
        <w:rPr>
          <w:rFonts w:cstheme="minorHAnsi"/>
          <w:b/>
        </w:rPr>
        <w:t>4:4</w:t>
      </w:r>
      <w:r w:rsidR="002F47B8" w:rsidRPr="0015299E">
        <w:rPr>
          <w:rFonts w:cstheme="minorHAnsi"/>
          <w:b/>
        </w:rPr>
        <w:t>)</w:t>
      </w:r>
      <w:r w:rsidR="00CF1CCE">
        <w:rPr>
          <w:rFonts w:cstheme="minorHAnsi"/>
          <w:b/>
        </w:rPr>
        <w:t>.</w:t>
      </w:r>
    </w:p>
    <w:p w14:paraId="56F0823F" w14:textId="1637B980" w:rsidR="00636D9D" w:rsidRPr="0015299E" w:rsidRDefault="00D752AA" w:rsidP="00CD776A">
      <w:pPr>
        <w:spacing w:before="40" w:after="200"/>
        <w:rPr>
          <w:rFonts w:cstheme="minorHAnsi"/>
          <w:b/>
        </w:rPr>
      </w:pPr>
      <w:r>
        <w:rPr>
          <w:rFonts w:cstheme="minorHAnsi"/>
          <w:b/>
        </w:rPr>
        <w:lastRenderedPageBreak/>
        <w:t>On another tangent, d</w:t>
      </w:r>
      <w:r w:rsidR="00636D9D" w:rsidRPr="0015299E">
        <w:rPr>
          <w:rFonts w:cstheme="minorHAnsi"/>
          <w:b/>
        </w:rPr>
        <w:t xml:space="preserve">ream state </w:t>
      </w:r>
      <w:r>
        <w:rPr>
          <w:rFonts w:cstheme="minorHAnsi"/>
          <w:b/>
        </w:rPr>
        <w:t xml:space="preserve">essentially alters </w:t>
      </w:r>
      <w:r w:rsidR="00636D9D" w:rsidRPr="0015299E">
        <w:rPr>
          <w:rFonts w:cstheme="minorHAnsi"/>
          <w:b/>
        </w:rPr>
        <w:t>reality</w:t>
      </w:r>
      <w:r>
        <w:rPr>
          <w:rFonts w:cstheme="minorHAnsi"/>
          <w:b/>
        </w:rPr>
        <w:t>, and</w:t>
      </w:r>
      <w:r w:rsidR="00636D9D" w:rsidRPr="0015299E">
        <w:rPr>
          <w:rFonts w:cstheme="minorHAnsi"/>
          <w:b/>
        </w:rPr>
        <w:t xml:space="preserve"> is composed more loosely, hence the common term ‘lucid</w:t>
      </w:r>
      <w:r w:rsidR="0006501D">
        <w:rPr>
          <w:rFonts w:cstheme="minorHAnsi"/>
          <w:b/>
        </w:rPr>
        <w:t xml:space="preserve"> dreaming</w:t>
      </w:r>
      <w:r w:rsidR="00636D9D" w:rsidRPr="0015299E">
        <w:rPr>
          <w:rFonts w:cstheme="minorHAnsi"/>
          <w:b/>
        </w:rPr>
        <w:t>’</w:t>
      </w:r>
      <w:r w:rsidR="0006501D">
        <w:rPr>
          <w:rFonts w:cstheme="minorHAnsi"/>
          <w:b/>
        </w:rPr>
        <w:t xml:space="preserve">. </w:t>
      </w:r>
      <w:r w:rsidR="00636D9D" w:rsidRPr="0015299E">
        <w:rPr>
          <w:rFonts w:cstheme="minorHAnsi"/>
          <w:b/>
        </w:rPr>
        <w:t xml:space="preserve">This is comparable to waking reality, with the </w:t>
      </w:r>
      <w:r w:rsidR="00392907" w:rsidRPr="0015299E">
        <w:rPr>
          <w:rFonts w:cstheme="minorHAnsi"/>
          <w:b/>
        </w:rPr>
        <w:t xml:space="preserve">exception that there is an </w:t>
      </w:r>
      <w:r w:rsidR="00636D9D" w:rsidRPr="0015299E">
        <w:rPr>
          <w:rFonts w:cstheme="minorHAnsi"/>
          <w:b/>
        </w:rPr>
        <w:t>exclusion of a physical body,</w:t>
      </w:r>
      <w:r w:rsidR="0006501D">
        <w:rPr>
          <w:rFonts w:cstheme="minorHAnsi"/>
          <w:b/>
        </w:rPr>
        <w:t xml:space="preserve"> the body is eradicated from this state of mind, </w:t>
      </w:r>
      <w:r w:rsidR="00636D9D" w:rsidRPr="0015299E">
        <w:rPr>
          <w:rFonts w:cstheme="minorHAnsi"/>
          <w:b/>
        </w:rPr>
        <w:t xml:space="preserve">while consciousness continues to operate in the form of </w:t>
      </w:r>
      <w:r w:rsidR="0006501D">
        <w:rPr>
          <w:rFonts w:cstheme="minorHAnsi"/>
          <w:b/>
        </w:rPr>
        <w:t xml:space="preserve">subconscious reality, </w:t>
      </w:r>
      <w:r w:rsidR="00636D9D" w:rsidRPr="0015299E">
        <w:rPr>
          <w:rFonts w:cstheme="minorHAnsi"/>
          <w:b/>
        </w:rPr>
        <w:t xml:space="preserve">or </w:t>
      </w:r>
      <w:r w:rsidR="0006501D">
        <w:rPr>
          <w:rFonts w:cstheme="minorHAnsi"/>
          <w:b/>
        </w:rPr>
        <w:t>a collection of (often non-linear) narrative thoughts</w:t>
      </w:r>
      <w:r w:rsidR="00636D9D" w:rsidRPr="0015299E">
        <w:rPr>
          <w:rFonts w:cstheme="minorHAnsi"/>
          <w:b/>
        </w:rPr>
        <w:t xml:space="preserve">, as the state of </w:t>
      </w:r>
      <w:r w:rsidR="0006501D">
        <w:rPr>
          <w:rFonts w:cstheme="minorHAnsi"/>
          <w:b/>
        </w:rPr>
        <w:t xml:space="preserve">awareness </w:t>
      </w:r>
      <w:r w:rsidR="00636D9D" w:rsidRPr="0015299E">
        <w:rPr>
          <w:rFonts w:cstheme="minorHAnsi"/>
          <w:b/>
        </w:rPr>
        <w:t xml:space="preserve">transcends from a realm of physicality to one of </w:t>
      </w:r>
      <w:r w:rsidR="0006501D">
        <w:rPr>
          <w:rFonts w:cstheme="minorHAnsi"/>
          <w:b/>
        </w:rPr>
        <w:t xml:space="preserve">purely mental presence in </w:t>
      </w:r>
      <w:r w:rsidR="00636D9D" w:rsidRPr="0015299E">
        <w:rPr>
          <w:rFonts w:cstheme="minorHAnsi"/>
          <w:b/>
        </w:rPr>
        <w:t xml:space="preserve">quality. </w:t>
      </w:r>
    </w:p>
    <w:p w14:paraId="2AB54B9E" w14:textId="7753C26D" w:rsidR="00636D9D" w:rsidRPr="0015299E" w:rsidRDefault="00392907" w:rsidP="00CD776A">
      <w:pPr>
        <w:spacing w:before="40" w:after="200"/>
        <w:rPr>
          <w:rFonts w:cstheme="minorHAnsi"/>
          <w:b/>
        </w:rPr>
      </w:pPr>
      <w:r w:rsidRPr="0015299E">
        <w:rPr>
          <w:rFonts w:cstheme="minorHAnsi"/>
          <w:b/>
        </w:rPr>
        <w:t>S</w:t>
      </w:r>
      <w:r w:rsidR="00636D9D" w:rsidRPr="0015299E">
        <w:rPr>
          <w:rFonts w:cstheme="minorHAnsi"/>
          <w:b/>
        </w:rPr>
        <w:t xml:space="preserve">cientists and </w:t>
      </w:r>
      <w:r w:rsidR="00194CBC" w:rsidRPr="0015299E">
        <w:rPr>
          <w:rFonts w:cstheme="minorHAnsi"/>
          <w:b/>
        </w:rPr>
        <w:t>idealists</w:t>
      </w:r>
      <w:r w:rsidR="00636D9D" w:rsidRPr="0015299E">
        <w:rPr>
          <w:rFonts w:cstheme="minorHAnsi"/>
          <w:b/>
        </w:rPr>
        <w:t xml:space="preserve"> would </w:t>
      </w:r>
      <w:r w:rsidR="0006501D">
        <w:rPr>
          <w:rFonts w:cstheme="minorHAnsi"/>
          <w:b/>
        </w:rPr>
        <w:t>insist this</w:t>
      </w:r>
      <w:r w:rsidR="00636D9D" w:rsidRPr="0015299E">
        <w:rPr>
          <w:rFonts w:cstheme="minorHAnsi"/>
          <w:b/>
        </w:rPr>
        <w:t xml:space="preserve"> proclamation</w:t>
      </w:r>
      <w:r w:rsidR="0006501D">
        <w:rPr>
          <w:rFonts w:cstheme="minorHAnsi"/>
          <w:b/>
        </w:rPr>
        <w:t xml:space="preserve"> implying </w:t>
      </w:r>
      <w:r w:rsidR="00636D9D" w:rsidRPr="0015299E">
        <w:rPr>
          <w:rFonts w:cstheme="minorHAnsi"/>
          <w:b/>
        </w:rPr>
        <w:t>the psychological mechanics merely shift</w:t>
      </w:r>
      <w:r w:rsidR="0006501D">
        <w:rPr>
          <w:rFonts w:cstheme="minorHAnsi"/>
          <w:b/>
        </w:rPr>
        <w:t>ing a</w:t>
      </w:r>
      <w:r w:rsidR="00636D9D" w:rsidRPr="0015299E">
        <w:rPr>
          <w:rFonts w:cstheme="minorHAnsi"/>
          <w:b/>
        </w:rPr>
        <w:t xml:space="preserve"> gear, creating the illusion of an existence that appears to operate outside the confines of the cage of flesh. It cannot be ignored that, aside from a scientific </w:t>
      </w:r>
      <w:r w:rsidR="00194CBC" w:rsidRPr="0015299E">
        <w:rPr>
          <w:rFonts w:cstheme="minorHAnsi"/>
          <w:b/>
        </w:rPr>
        <w:t>platform</w:t>
      </w:r>
      <w:r w:rsidR="00636D9D" w:rsidRPr="0015299E">
        <w:rPr>
          <w:rFonts w:cstheme="minorHAnsi"/>
          <w:b/>
        </w:rPr>
        <w:t xml:space="preserve"> of debate, reality is connected to the consciousness of the brain</w:t>
      </w:r>
      <w:r w:rsidR="00D74F61" w:rsidRPr="0015299E">
        <w:rPr>
          <w:rFonts w:cstheme="minorHAnsi"/>
          <w:b/>
        </w:rPr>
        <w:t>,</w:t>
      </w:r>
      <w:r w:rsidR="00636D9D" w:rsidRPr="0015299E">
        <w:rPr>
          <w:rFonts w:cstheme="minorHAnsi"/>
          <w:b/>
        </w:rPr>
        <w:t xml:space="preserve"> for it is not unreasonable to say that our reality is held within the dream world for that period. Furthermore, that belief is equally capable of being applied to consciousness in waking state, being the flip-side </w:t>
      </w:r>
      <w:r w:rsidR="0054037D" w:rsidRPr="0015299E">
        <w:rPr>
          <w:rFonts w:cstheme="minorHAnsi"/>
          <w:b/>
        </w:rPr>
        <w:t>of</w:t>
      </w:r>
      <w:r w:rsidR="00636D9D" w:rsidRPr="0015299E">
        <w:rPr>
          <w:rFonts w:cstheme="minorHAnsi"/>
          <w:b/>
        </w:rPr>
        <w:t xml:space="preserve"> the coin.</w:t>
      </w:r>
    </w:p>
    <w:p w14:paraId="0822AA85" w14:textId="521F8582" w:rsidR="00636D9D" w:rsidRPr="0015299E" w:rsidRDefault="00636D9D" w:rsidP="008421F1">
      <w:pPr>
        <w:spacing w:before="40" w:after="200"/>
        <w:rPr>
          <w:rFonts w:cstheme="minorHAnsi"/>
          <w:b/>
        </w:rPr>
      </w:pPr>
      <w:r w:rsidRPr="0015299E">
        <w:rPr>
          <w:rFonts w:cstheme="minorHAnsi"/>
          <w:b/>
        </w:rPr>
        <w:t xml:space="preserve">If we look at reality as a spectrum of consciousness, it is </w:t>
      </w:r>
      <w:r w:rsidR="0006501D">
        <w:rPr>
          <w:rFonts w:cstheme="minorHAnsi"/>
          <w:b/>
        </w:rPr>
        <w:t xml:space="preserve">a </w:t>
      </w:r>
      <w:r w:rsidRPr="0015299E">
        <w:rPr>
          <w:rFonts w:cstheme="minorHAnsi"/>
          <w:b/>
        </w:rPr>
        <w:t>feasible</w:t>
      </w:r>
      <w:r w:rsidR="0006501D">
        <w:rPr>
          <w:rFonts w:cstheme="minorHAnsi"/>
          <w:b/>
        </w:rPr>
        <w:t xml:space="preserve"> postulation</w:t>
      </w:r>
      <w:r w:rsidRPr="0015299E">
        <w:rPr>
          <w:rFonts w:cstheme="minorHAnsi"/>
          <w:b/>
        </w:rPr>
        <w:t xml:space="preserve"> that reality is true for the observer, regardless of which state they are in. The waking state is deemed to be the default </w:t>
      </w:r>
      <w:r w:rsidR="0006501D">
        <w:rPr>
          <w:rFonts w:cstheme="minorHAnsi"/>
          <w:b/>
        </w:rPr>
        <w:t xml:space="preserve">vehicle </w:t>
      </w:r>
      <w:r w:rsidRPr="0015299E">
        <w:rPr>
          <w:rFonts w:cstheme="minorHAnsi"/>
          <w:b/>
        </w:rPr>
        <w:t xml:space="preserve">of observation and experience, but it is known that the subconscious mind also has underlying cognitive mechanisms that churn away quietly in the background, </w:t>
      </w:r>
      <w:r w:rsidR="00410215" w:rsidRPr="0015299E">
        <w:rPr>
          <w:rFonts w:cstheme="minorHAnsi"/>
          <w:b/>
        </w:rPr>
        <w:t xml:space="preserve">going </w:t>
      </w:r>
      <w:r w:rsidRPr="0015299E">
        <w:rPr>
          <w:rFonts w:cstheme="minorHAnsi"/>
          <w:b/>
        </w:rPr>
        <w:t>unnoticed. It could be argued that the lower levels of consciousness are simply drowned out by the overstimulation of the waking state, perhaps being a ‘louder’ compartment of the spectrum.</w:t>
      </w:r>
    </w:p>
    <w:p w14:paraId="1C2F4C0D" w14:textId="029F6C23" w:rsidR="00DB0D5E" w:rsidRDefault="00AD63C8" w:rsidP="00CD776A">
      <w:pPr>
        <w:spacing w:before="40" w:after="200"/>
        <w:rPr>
          <w:rFonts w:cstheme="minorHAnsi"/>
          <w:b/>
        </w:rPr>
      </w:pPr>
      <w:r w:rsidRPr="0015299E">
        <w:rPr>
          <w:rFonts w:cstheme="minorHAnsi"/>
          <w:b/>
        </w:rPr>
        <w:lastRenderedPageBreak/>
        <w:t>During a</w:t>
      </w:r>
      <w:r w:rsidR="00F37BD9" w:rsidRPr="0015299E">
        <w:rPr>
          <w:rFonts w:cstheme="minorHAnsi"/>
          <w:b/>
        </w:rPr>
        <w:t xml:space="preserve"> ‘</w:t>
      </w:r>
      <w:r w:rsidR="001A2E5E" w:rsidRPr="0015299E">
        <w:rPr>
          <w:rFonts w:cstheme="minorHAnsi"/>
          <w:b/>
        </w:rPr>
        <w:t>Ted Talk</w:t>
      </w:r>
      <w:r w:rsidR="00F37BD9" w:rsidRPr="0015299E">
        <w:rPr>
          <w:rFonts w:cstheme="minorHAnsi"/>
          <w:b/>
        </w:rPr>
        <w:t>’</w:t>
      </w:r>
      <w:r w:rsidR="001A2E5E" w:rsidRPr="0015299E">
        <w:rPr>
          <w:rFonts w:cstheme="minorHAnsi"/>
          <w:b/>
        </w:rPr>
        <w:t>,</w:t>
      </w:r>
      <w:r w:rsidRPr="0015299E">
        <w:rPr>
          <w:rFonts w:cstheme="minorHAnsi"/>
          <w:b/>
        </w:rPr>
        <w:t xml:space="preserve"> an educational science and philosophy </w:t>
      </w:r>
      <w:r w:rsidR="004D685F">
        <w:rPr>
          <w:rFonts w:cstheme="minorHAnsi"/>
          <w:b/>
        </w:rPr>
        <w:t>presentation</w:t>
      </w:r>
      <w:r w:rsidRPr="0015299E">
        <w:rPr>
          <w:rFonts w:cstheme="minorHAnsi"/>
          <w:b/>
        </w:rPr>
        <w:t xml:space="preserve"> show found on the internet,</w:t>
      </w:r>
      <w:r w:rsidR="001A2E5E" w:rsidRPr="0015299E">
        <w:rPr>
          <w:rFonts w:cstheme="minorHAnsi"/>
          <w:b/>
        </w:rPr>
        <w:t xml:space="preserve"> </w:t>
      </w:r>
      <w:r w:rsidR="00BB2395">
        <w:rPr>
          <w:rFonts w:cstheme="minorHAnsi"/>
          <w:b/>
        </w:rPr>
        <w:t xml:space="preserve">Psychologist </w:t>
      </w:r>
      <w:r w:rsidR="00F37BD9" w:rsidRPr="0015299E">
        <w:rPr>
          <w:rFonts w:cstheme="minorHAnsi"/>
          <w:b/>
        </w:rPr>
        <w:t xml:space="preserve">Donald </w:t>
      </w:r>
      <w:r w:rsidR="001A2E5E" w:rsidRPr="0015299E">
        <w:rPr>
          <w:rFonts w:cstheme="minorHAnsi"/>
          <w:b/>
        </w:rPr>
        <w:t xml:space="preserve">Hoffman suggested that consciousness causes matter, therefore it could be argued that visual perception is a hallucination based on the </w:t>
      </w:r>
      <w:r w:rsidR="00713950">
        <w:rPr>
          <w:rFonts w:cstheme="minorHAnsi"/>
          <w:b/>
        </w:rPr>
        <w:t xml:space="preserve">eye’s </w:t>
      </w:r>
      <w:r w:rsidR="00FA1A1E">
        <w:rPr>
          <w:rFonts w:cstheme="minorHAnsi"/>
          <w:b/>
        </w:rPr>
        <w:t xml:space="preserve">survival duty to decipher and </w:t>
      </w:r>
      <w:r w:rsidR="001A2E5E" w:rsidRPr="0015299E">
        <w:rPr>
          <w:rFonts w:cstheme="minorHAnsi"/>
          <w:b/>
        </w:rPr>
        <w:t>reconstruct objects</w:t>
      </w:r>
      <w:r w:rsidR="00FA1A1E">
        <w:rPr>
          <w:rFonts w:cstheme="minorHAnsi"/>
          <w:b/>
        </w:rPr>
        <w:t xml:space="preserve"> as to what they appear to be</w:t>
      </w:r>
      <w:r w:rsidR="006846E4">
        <w:rPr>
          <w:rFonts w:cstheme="minorHAnsi"/>
          <w:b/>
        </w:rPr>
        <w:t xml:space="preserve"> to its host</w:t>
      </w:r>
      <w:r w:rsidR="001A2E5E" w:rsidRPr="0015299E">
        <w:rPr>
          <w:rFonts w:cstheme="minorHAnsi"/>
          <w:b/>
        </w:rPr>
        <w:t>.</w:t>
      </w:r>
      <w:r w:rsidR="00DB0D5E">
        <w:rPr>
          <w:rFonts w:cstheme="minorHAnsi"/>
          <w:b/>
        </w:rPr>
        <w:t xml:space="preserve"> </w:t>
      </w:r>
      <w:r w:rsidR="00FA1A1E">
        <w:rPr>
          <w:rFonts w:cstheme="minorHAnsi"/>
          <w:b/>
        </w:rPr>
        <w:t xml:space="preserve">        </w:t>
      </w:r>
      <w:r w:rsidR="00DB0D5E" w:rsidRPr="000E46D6">
        <w:rPr>
          <w:rFonts w:cstheme="minorHAnsi"/>
          <w:b/>
          <w:i/>
        </w:rPr>
        <w:t xml:space="preserve">“When I have an experience that I describe as a red tomato, that experience is </w:t>
      </w:r>
      <w:proofErr w:type="gramStart"/>
      <w:r w:rsidR="00DB0D5E" w:rsidRPr="000E46D6">
        <w:rPr>
          <w:rFonts w:cstheme="minorHAnsi"/>
          <w:b/>
          <w:i/>
        </w:rPr>
        <w:t>actually an</w:t>
      </w:r>
      <w:proofErr w:type="gramEnd"/>
      <w:r w:rsidR="00DB0D5E" w:rsidRPr="000E46D6">
        <w:rPr>
          <w:rFonts w:cstheme="minorHAnsi"/>
          <w:b/>
          <w:i/>
        </w:rPr>
        <w:t xml:space="preserve"> accurate reconstruction of the properties of a real red tomato, even If I weren’t looking.”</w:t>
      </w:r>
      <w:r w:rsidR="00DB0D5E" w:rsidRPr="00DB0D5E">
        <w:rPr>
          <w:rFonts w:cstheme="minorHAnsi"/>
          <w:b/>
        </w:rPr>
        <w:t xml:space="preserve"> — (Hoffman 2015).</w:t>
      </w:r>
    </w:p>
    <w:p w14:paraId="49279105" w14:textId="54E9CA9F" w:rsidR="001A2E5E" w:rsidRPr="0015299E" w:rsidRDefault="00D424E9" w:rsidP="00CD776A">
      <w:pPr>
        <w:spacing w:before="40" w:after="200"/>
        <w:rPr>
          <w:rFonts w:cstheme="minorHAnsi"/>
          <w:b/>
        </w:rPr>
      </w:pPr>
      <w:r>
        <w:rPr>
          <w:rFonts w:cstheme="minorHAnsi"/>
          <w:b/>
        </w:rPr>
        <w:t xml:space="preserve"> </w:t>
      </w:r>
      <w:r w:rsidR="001A2E5E" w:rsidRPr="0015299E">
        <w:rPr>
          <w:rFonts w:cstheme="minorHAnsi"/>
          <w:b/>
        </w:rPr>
        <w:t xml:space="preserve">The term he coined the ‘Umwelt’ </w:t>
      </w:r>
      <w:r w:rsidR="00292BBF">
        <w:rPr>
          <w:rFonts w:cstheme="minorHAnsi"/>
          <w:b/>
        </w:rPr>
        <w:t xml:space="preserve">also </w:t>
      </w:r>
      <w:r w:rsidR="001A2E5E" w:rsidRPr="0015299E">
        <w:rPr>
          <w:rFonts w:cstheme="minorHAnsi"/>
          <w:b/>
        </w:rPr>
        <w:t>comes into play here, denoting that experience is solely dependent on the set of survival senses of any given life form, that it is pre-programmed to perceive with, thus, making the physical surroundings detrimental to the existence of that life form</w:t>
      </w:r>
      <w:r w:rsidR="00C04285">
        <w:rPr>
          <w:rFonts w:cstheme="minorHAnsi"/>
          <w:b/>
        </w:rPr>
        <w:t>.</w:t>
      </w:r>
      <w:r w:rsidR="00292BBF">
        <w:rPr>
          <w:rFonts w:cstheme="minorHAnsi"/>
          <w:b/>
        </w:rPr>
        <w:t xml:space="preserve"> </w:t>
      </w:r>
      <w:r w:rsidR="00C04285">
        <w:rPr>
          <w:rFonts w:cstheme="minorHAnsi"/>
          <w:b/>
        </w:rPr>
        <w:t xml:space="preserve">This </w:t>
      </w:r>
      <w:r w:rsidR="00292BBF">
        <w:rPr>
          <w:rFonts w:cstheme="minorHAnsi"/>
          <w:b/>
        </w:rPr>
        <w:t>includ</w:t>
      </w:r>
      <w:r w:rsidR="00C04285">
        <w:rPr>
          <w:rFonts w:cstheme="minorHAnsi"/>
          <w:b/>
        </w:rPr>
        <w:t>es</w:t>
      </w:r>
      <w:r w:rsidR="00292BBF">
        <w:rPr>
          <w:rFonts w:cstheme="minorHAnsi"/>
          <w:b/>
        </w:rPr>
        <w:t xml:space="preserve"> the ‘accuracy of reality’, as he put</w:t>
      </w:r>
      <w:r w:rsidR="00C04285">
        <w:rPr>
          <w:rFonts w:cstheme="minorHAnsi"/>
          <w:b/>
        </w:rPr>
        <w:t>,</w:t>
      </w:r>
      <w:r w:rsidR="00292BBF">
        <w:rPr>
          <w:rFonts w:cstheme="minorHAnsi"/>
          <w:b/>
        </w:rPr>
        <w:t xml:space="preserve"> to denote a species’ ability to detect reality. An analogy was brought forward, a bottlefly that cannot tell apart a female bottlefly to a beer bottle, which is the same colour, noting that its </w:t>
      </w:r>
      <w:r w:rsidR="00C04285">
        <w:rPr>
          <w:rFonts w:cstheme="minorHAnsi"/>
          <w:b/>
        </w:rPr>
        <w:t xml:space="preserve">version of </w:t>
      </w:r>
      <w:r w:rsidR="00292BBF">
        <w:rPr>
          <w:rFonts w:cstheme="minorHAnsi"/>
          <w:b/>
        </w:rPr>
        <w:t>reality, or ‘Umwelt’ was one of survival instincts that limit its accuracy of perception</w:t>
      </w:r>
      <w:r w:rsidR="00C04285">
        <w:rPr>
          <w:rFonts w:cstheme="minorHAnsi"/>
          <w:b/>
        </w:rPr>
        <w:t xml:space="preserve"> that appears to be accurate to the host</w:t>
      </w:r>
      <w:r w:rsidR="00292BBF">
        <w:rPr>
          <w:rFonts w:cstheme="minorHAnsi"/>
          <w:b/>
        </w:rPr>
        <w:t>.</w:t>
      </w:r>
    </w:p>
    <w:p w14:paraId="0DF35605" w14:textId="215EC137" w:rsidR="001A2E5E" w:rsidRDefault="001A2E5E" w:rsidP="00CD776A">
      <w:pPr>
        <w:spacing w:before="40" w:after="200"/>
        <w:rPr>
          <w:rFonts w:cstheme="minorHAnsi"/>
          <w:b/>
        </w:rPr>
      </w:pPr>
      <w:r w:rsidRPr="0015299E">
        <w:rPr>
          <w:rFonts w:cstheme="minorHAnsi"/>
          <w:b/>
        </w:rPr>
        <w:t xml:space="preserve">The main objection of this way of thinking may </w:t>
      </w:r>
      <w:r w:rsidR="00183B87">
        <w:rPr>
          <w:rFonts w:cstheme="minorHAnsi"/>
          <w:b/>
        </w:rPr>
        <w:t>seem</w:t>
      </w:r>
      <w:r w:rsidRPr="0015299E">
        <w:rPr>
          <w:rFonts w:cstheme="minorHAnsi"/>
          <w:b/>
        </w:rPr>
        <w:t xml:space="preserve"> to undermine the thought of reality as being present only within the cognitive manifestation of the observer, as opposed to reality being ever-present, regardless. A possible component of this opposition may also suffice to quash the singular experience: the collective belief that just because one being dies, does not mean that reality dies along with them, rather, it continues to unfold before the eyes of other still-live beings across the world. Such theories are bold claims and delve into existential paradigms</w:t>
      </w:r>
      <w:r w:rsidR="003B2E20">
        <w:rPr>
          <w:rFonts w:cstheme="minorHAnsi"/>
          <w:b/>
        </w:rPr>
        <w:t xml:space="preserve"> such as this, possibly termed</w:t>
      </w:r>
      <w:r w:rsidRPr="0015299E">
        <w:rPr>
          <w:rFonts w:cstheme="minorHAnsi"/>
          <w:b/>
        </w:rPr>
        <w:t xml:space="preserve"> </w:t>
      </w:r>
      <w:r w:rsidR="003B2E20">
        <w:rPr>
          <w:rFonts w:cstheme="minorHAnsi"/>
          <w:b/>
        </w:rPr>
        <w:t>S</w:t>
      </w:r>
      <w:r w:rsidRPr="0015299E">
        <w:rPr>
          <w:rFonts w:cstheme="minorHAnsi"/>
          <w:b/>
        </w:rPr>
        <w:t>olipsism</w:t>
      </w:r>
      <w:r w:rsidR="00183B87">
        <w:rPr>
          <w:rFonts w:cstheme="minorHAnsi"/>
          <w:b/>
        </w:rPr>
        <w:t xml:space="preserve">, being the </w:t>
      </w:r>
      <w:r w:rsidR="00183B87">
        <w:rPr>
          <w:rFonts w:cstheme="minorHAnsi"/>
          <w:b/>
        </w:rPr>
        <w:lastRenderedPageBreak/>
        <w:t>theory that there is existence of only one being in the universe, perceiving the world and everyone in it as hallucination.</w:t>
      </w:r>
    </w:p>
    <w:p w14:paraId="4ACAF4A4" w14:textId="5131868A" w:rsidR="004A731D" w:rsidRPr="0015299E" w:rsidRDefault="004A731D" w:rsidP="00CD776A">
      <w:pPr>
        <w:spacing w:before="40" w:after="200"/>
        <w:rPr>
          <w:rFonts w:cstheme="minorHAnsi"/>
          <w:b/>
        </w:rPr>
      </w:pPr>
      <w:r w:rsidRPr="0015299E">
        <w:rPr>
          <w:rFonts w:cstheme="minorHAnsi"/>
          <w:b/>
        </w:rPr>
        <w:t>In a</w:t>
      </w:r>
      <w:r w:rsidR="00A94269" w:rsidRPr="0015299E">
        <w:rPr>
          <w:rFonts w:cstheme="minorHAnsi"/>
          <w:b/>
        </w:rPr>
        <w:t>nother</w:t>
      </w:r>
      <w:r w:rsidRPr="0015299E">
        <w:rPr>
          <w:rFonts w:cstheme="minorHAnsi"/>
          <w:b/>
        </w:rPr>
        <w:t xml:space="preserve"> ‘Ted Talks’ video, Neuroscientist Anil Seth </w:t>
      </w:r>
      <w:r w:rsidR="000953B1">
        <w:rPr>
          <w:rFonts w:cstheme="minorHAnsi"/>
          <w:b/>
        </w:rPr>
        <w:t>discussed</w:t>
      </w:r>
      <w:r w:rsidRPr="0015299E">
        <w:rPr>
          <w:rFonts w:cstheme="minorHAnsi"/>
          <w:b/>
        </w:rPr>
        <w:t xml:space="preserve"> a scientific exploration of the link between the brain and reality. He said that it remains a mystery as one of the biggest questions in science </w:t>
      </w:r>
      <w:r w:rsidR="00A94269" w:rsidRPr="0015299E">
        <w:rPr>
          <w:rFonts w:cstheme="minorHAnsi"/>
          <w:b/>
        </w:rPr>
        <w:t>(</w:t>
      </w:r>
      <w:r w:rsidRPr="0015299E">
        <w:rPr>
          <w:rFonts w:cstheme="minorHAnsi"/>
          <w:b/>
        </w:rPr>
        <w:t>Seth 2016</w:t>
      </w:r>
      <w:r w:rsidR="00A94269" w:rsidRPr="0015299E">
        <w:rPr>
          <w:rFonts w:cstheme="minorHAnsi"/>
          <w:b/>
        </w:rPr>
        <w:t xml:space="preserve">). </w:t>
      </w:r>
      <w:r w:rsidRPr="0015299E">
        <w:rPr>
          <w:rFonts w:cstheme="minorHAnsi"/>
          <w:b/>
        </w:rPr>
        <w:t xml:space="preserve">An interesting experiment was detailed, accounting the phenomenon of hallucinations. </w:t>
      </w:r>
    </w:p>
    <w:p w14:paraId="67180D85" w14:textId="5B1DD90E" w:rsidR="004A731D" w:rsidRPr="0015299E" w:rsidRDefault="004A731D" w:rsidP="00CD776A">
      <w:pPr>
        <w:spacing w:before="40" w:after="200"/>
        <w:rPr>
          <w:rFonts w:cstheme="minorHAnsi"/>
          <w:b/>
        </w:rPr>
      </w:pPr>
      <w:r w:rsidRPr="0015299E">
        <w:rPr>
          <w:rFonts w:cstheme="minorHAnsi"/>
          <w:b/>
        </w:rPr>
        <w:t>The attendee w</w:t>
      </w:r>
      <w:r w:rsidR="0002537A">
        <w:rPr>
          <w:rFonts w:cstheme="minorHAnsi"/>
          <w:b/>
        </w:rPr>
        <w:t>as</w:t>
      </w:r>
      <w:r w:rsidRPr="0015299E">
        <w:rPr>
          <w:rFonts w:cstheme="minorHAnsi"/>
          <w:b/>
        </w:rPr>
        <w:t xml:space="preserve"> sat down with a false arm placed on the table in front of them. </w:t>
      </w:r>
      <w:r w:rsidR="005637BA">
        <w:rPr>
          <w:rFonts w:cstheme="minorHAnsi"/>
          <w:b/>
        </w:rPr>
        <w:t xml:space="preserve">           </w:t>
      </w:r>
      <w:r w:rsidRPr="0015299E">
        <w:rPr>
          <w:rFonts w:cstheme="minorHAnsi"/>
          <w:b/>
        </w:rPr>
        <w:t>Their real arm w</w:t>
      </w:r>
      <w:r w:rsidR="001076CA">
        <w:rPr>
          <w:rFonts w:cstheme="minorHAnsi"/>
          <w:b/>
        </w:rPr>
        <w:t>as</w:t>
      </w:r>
      <w:r w:rsidRPr="0015299E">
        <w:rPr>
          <w:rFonts w:cstheme="minorHAnsi"/>
          <w:b/>
        </w:rPr>
        <w:t xml:space="preserve"> then </w:t>
      </w:r>
      <w:r w:rsidR="001076CA">
        <w:rPr>
          <w:rFonts w:cstheme="minorHAnsi"/>
          <w:b/>
        </w:rPr>
        <w:t xml:space="preserve">to </w:t>
      </w:r>
      <w:r w:rsidRPr="0015299E">
        <w:rPr>
          <w:rFonts w:cstheme="minorHAnsi"/>
          <w:b/>
        </w:rPr>
        <w:t xml:space="preserve">be blocked from sight with a panel obstructing their field of vision, and touched whilst simultaneously seeing the false arm being touched by the other hand of the person in front. </w:t>
      </w:r>
      <w:r w:rsidR="007075AC" w:rsidRPr="0015299E">
        <w:rPr>
          <w:rFonts w:cstheme="minorHAnsi"/>
          <w:b/>
        </w:rPr>
        <w:t>The participant would gradually develop a physiological reaction in response to the mixed sensory stimuli, creating a neurological connection that manifested from believing that the false limb was a part of their own body.</w:t>
      </w:r>
    </w:p>
    <w:p w14:paraId="37B3E189" w14:textId="77777777" w:rsidR="00BB6544" w:rsidRDefault="004A731D" w:rsidP="00CD776A">
      <w:pPr>
        <w:spacing w:before="40" w:after="200"/>
        <w:rPr>
          <w:rFonts w:cstheme="minorHAnsi"/>
          <w:b/>
        </w:rPr>
      </w:pPr>
      <w:r w:rsidRPr="0015299E">
        <w:rPr>
          <w:rFonts w:cstheme="minorHAnsi"/>
          <w:b/>
        </w:rPr>
        <w:t xml:space="preserve">The study showed signs of brain activity triggered by the discord between visionary and tactile sensations– the hallucinations might be also termed as ‘phantom’ sensations. </w:t>
      </w:r>
    </w:p>
    <w:p w14:paraId="5AF1E025" w14:textId="29029E8A" w:rsidR="004A731D" w:rsidRPr="0015299E" w:rsidRDefault="004A731D" w:rsidP="00CD776A">
      <w:pPr>
        <w:spacing w:before="40" w:after="200"/>
        <w:rPr>
          <w:rFonts w:cstheme="minorHAnsi"/>
          <w:b/>
        </w:rPr>
      </w:pPr>
      <w:r w:rsidRPr="0015299E">
        <w:rPr>
          <w:rFonts w:cstheme="minorHAnsi"/>
          <w:b/>
        </w:rPr>
        <w:t>(Seth 2017)</w:t>
      </w:r>
      <w:r w:rsidR="00E57E6B">
        <w:rPr>
          <w:rFonts w:cstheme="minorHAnsi"/>
          <w:b/>
        </w:rPr>
        <w:t>.</w:t>
      </w:r>
    </w:p>
    <w:p w14:paraId="04AF4EAC" w14:textId="52EC7EFA" w:rsidR="004A731D" w:rsidRPr="0015299E" w:rsidRDefault="000953B1" w:rsidP="00CD776A">
      <w:pPr>
        <w:spacing w:before="40" w:after="200"/>
        <w:rPr>
          <w:rFonts w:cstheme="minorHAnsi"/>
          <w:b/>
        </w:rPr>
      </w:pPr>
      <w:r>
        <w:rPr>
          <w:rFonts w:cstheme="minorHAnsi"/>
          <w:b/>
        </w:rPr>
        <w:t>Although more a physical illusion than an optical one, perhaps the blocked vision of the real arm and the sensations applied to the participant created a new belief system that changed the state of reality for the brain. This is essentially opposing the expected, the universal awareness that touch is associated with sensation, and it has been exploited in such a way that it dismantles common sense and recreates a</w:t>
      </w:r>
      <w:r w:rsidR="006A7B21">
        <w:rPr>
          <w:rFonts w:cstheme="minorHAnsi"/>
          <w:b/>
        </w:rPr>
        <w:t>n alternate</w:t>
      </w:r>
      <w:r>
        <w:rPr>
          <w:rFonts w:cstheme="minorHAnsi"/>
          <w:b/>
        </w:rPr>
        <w:t xml:space="preserve"> idealism or representation.</w:t>
      </w:r>
    </w:p>
    <w:p w14:paraId="264E7CED" w14:textId="06A89639" w:rsidR="00DD1F39" w:rsidRDefault="00925601" w:rsidP="00183B87">
      <w:pPr>
        <w:spacing w:before="40" w:after="200"/>
        <w:jc w:val="center"/>
        <w:rPr>
          <w:rFonts w:cstheme="minorHAnsi"/>
          <w:b/>
          <w:sz w:val="28"/>
          <w:szCs w:val="28"/>
          <w:u w:val="single"/>
        </w:rPr>
      </w:pPr>
      <w:r w:rsidRPr="00DD1F39">
        <w:rPr>
          <w:rFonts w:cstheme="minorHAnsi"/>
          <w:b/>
          <w:sz w:val="28"/>
          <w:szCs w:val="28"/>
          <w:u w:val="single"/>
        </w:rPr>
        <w:lastRenderedPageBreak/>
        <w:t>Spirituality and its Effect on Art</w:t>
      </w:r>
    </w:p>
    <w:p w14:paraId="42A71785" w14:textId="77777777" w:rsidR="00DD1F39" w:rsidRPr="00DD1F39" w:rsidRDefault="00DD1F39" w:rsidP="00DD1F39">
      <w:pPr>
        <w:spacing w:before="40" w:after="200"/>
        <w:jc w:val="center"/>
        <w:rPr>
          <w:rFonts w:cstheme="minorHAnsi"/>
          <w:b/>
          <w:sz w:val="28"/>
          <w:szCs w:val="28"/>
          <w:u w:val="single"/>
        </w:rPr>
      </w:pPr>
    </w:p>
    <w:p w14:paraId="24B70C78" w14:textId="7C8E1D50" w:rsidR="00B8040F" w:rsidRPr="0015299E" w:rsidRDefault="00B8040F" w:rsidP="001353AF">
      <w:pPr>
        <w:spacing w:before="40" w:after="200"/>
        <w:ind w:left="720"/>
        <w:rPr>
          <w:rFonts w:cstheme="minorHAnsi"/>
          <w:b/>
        </w:rPr>
      </w:pPr>
      <w:r w:rsidRPr="0015299E">
        <w:rPr>
          <w:rFonts w:cstheme="minorHAnsi"/>
          <w:b/>
        </w:rPr>
        <w:t>The next image</w:t>
      </w:r>
      <w:r w:rsidR="00AF65AB">
        <w:rPr>
          <w:rFonts w:cstheme="minorHAnsi"/>
          <w:b/>
        </w:rPr>
        <w:t>,</w:t>
      </w:r>
      <w:r w:rsidRPr="0015299E">
        <w:rPr>
          <w:rFonts w:cstheme="minorHAnsi"/>
          <w:b/>
        </w:rPr>
        <w:t xml:space="preserve"> </w:t>
      </w:r>
      <w:r w:rsidRPr="0015299E">
        <w:rPr>
          <w:rFonts w:cstheme="minorHAnsi"/>
          <w:b/>
          <w:i/>
        </w:rPr>
        <w:t>Nine Circles of Hell</w:t>
      </w:r>
      <w:r w:rsidRPr="0015299E">
        <w:rPr>
          <w:rFonts w:cstheme="minorHAnsi"/>
          <w:b/>
        </w:rPr>
        <w:t xml:space="preserve">, </w:t>
      </w:r>
      <w:r w:rsidR="00156A7E" w:rsidRPr="00156A7E">
        <w:rPr>
          <w:rFonts w:cstheme="minorHAnsi"/>
          <w:b/>
        </w:rPr>
        <w:t xml:space="preserve">is a painting by Sandro Botticelli </w:t>
      </w:r>
      <w:r w:rsidRPr="0015299E">
        <w:rPr>
          <w:rFonts w:cstheme="minorHAnsi"/>
          <w:b/>
        </w:rPr>
        <w:t xml:space="preserve">which </w:t>
      </w:r>
      <w:r w:rsidR="00DF58A1">
        <w:rPr>
          <w:rFonts w:cstheme="minorHAnsi"/>
          <w:b/>
        </w:rPr>
        <w:t xml:space="preserve">illustratively </w:t>
      </w:r>
      <w:r w:rsidRPr="0015299E">
        <w:rPr>
          <w:rFonts w:cstheme="minorHAnsi"/>
          <w:b/>
        </w:rPr>
        <w:t xml:space="preserve">tributes the literary work of Dante Alighieri’s </w:t>
      </w:r>
      <w:r w:rsidRPr="00746BFB">
        <w:rPr>
          <w:rFonts w:cstheme="minorHAnsi"/>
          <w:b/>
          <w:i/>
        </w:rPr>
        <w:t>Inferno</w:t>
      </w:r>
      <w:r w:rsidRPr="0015299E">
        <w:rPr>
          <w:rFonts w:cstheme="minorHAnsi"/>
          <w:b/>
        </w:rPr>
        <w:t xml:space="preserve"> portion of his epic poem </w:t>
      </w:r>
      <w:r w:rsidRPr="00746BFB">
        <w:rPr>
          <w:rFonts w:cstheme="minorHAnsi"/>
          <w:b/>
          <w:i/>
        </w:rPr>
        <w:t>Divine Comedy</w:t>
      </w:r>
      <w:r w:rsidRPr="0015299E">
        <w:rPr>
          <w:rFonts w:cstheme="minorHAnsi"/>
          <w:b/>
        </w:rPr>
        <w:t xml:space="preserve">. </w:t>
      </w:r>
    </w:p>
    <w:p w14:paraId="27E201B4" w14:textId="64B57532" w:rsidR="006E10E2" w:rsidRPr="0015299E" w:rsidRDefault="00DA355F" w:rsidP="00CD776A">
      <w:pPr>
        <w:spacing w:before="40" w:after="200"/>
        <w:jc w:val="center"/>
        <w:rPr>
          <w:rFonts w:cstheme="minorHAnsi"/>
          <w:b/>
        </w:rPr>
      </w:pPr>
      <w:r w:rsidRPr="0015299E">
        <w:rPr>
          <w:rFonts w:cstheme="minorHAnsi"/>
          <w:b/>
          <w:noProof/>
        </w:rPr>
        <w:drawing>
          <wp:inline distT="0" distB="0" distL="0" distR="0" wp14:anchorId="2ED45538" wp14:editId="35CB0570">
            <wp:extent cx="5905500" cy="3864041"/>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8061" cy="3891889"/>
                    </a:xfrm>
                    <a:prstGeom prst="rect">
                      <a:avLst/>
                    </a:prstGeom>
                    <a:noFill/>
                  </pic:spPr>
                </pic:pic>
              </a:graphicData>
            </a:graphic>
          </wp:inline>
        </w:drawing>
      </w:r>
      <w:r w:rsidR="000E36E3">
        <w:rPr>
          <w:rFonts w:cstheme="minorHAnsi"/>
          <w:b/>
        </w:rPr>
        <w:t xml:space="preserve"> </w:t>
      </w:r>
      <w:r w:rsidR="008421F1">
        <w:rPr>
          <w:rFonts w:cstheme="minorHAnsi"/>
          <w:b/>
        </w:rPr>
        <w:t xml:space="preserve"> </w:t>
      </w:r>
    </w:p>
    <w:p w14:paraId="3DCBCFFC" w14:textId="56016772" w:rsidR="00135E49" w:rsidRPr="0015299E" w:rsidRDefault="00173586" w:rsidP="00262307">
      <w:pPr>
        <w:spacing w:before="40" w:after="200"/>
        <w:jc w:val="center"/>
        <w:rPr>
          <w:rFonts w:cstheme="minorHAnsi"/>
          <w:b/>
        </w:rPr>
      </w:pPr>
      <w:r>
        <w:rPr>
          <w:rFonts w:cstheme="minorHAnsi"/>
          <w:b/>
        </w:rPr>
        <w:t>(</w:t>
      </w:r>
      <w:r w:rsidR="000E36E3">
        <w:rPr>
          <w:rFonts w:cstheme="minorHAnsi"/>
          <w:b/>
        </w:rPr>
        <w:t xml:space="preserve">Fig </w:t>
      </w:r>
      <w:r w:rsidR="00262307">
        <w:rPr>
          <w:rFonts w:cstheme="minorHAnsi"/>
          <w:b/>
        </w:rPr>
        <w:t>4</w:t>
      </w:r>
      <w:r>
        <w:rPr>
          <w:rFonts w:cstheme="minorHAnsi"/>
          <w:b/>
        </w:rPr>
        <w:t>)</w:t>
      </w:r>
      <w:r w:rsidR="00262307">
        <w:rPr>
          <w:rFonts w:cstheme="minorHAnsi"/>
          <w:b/>
        </w:rPr>
        <w:t>:</w:t>
      </w:r>
      <w:r w:rsidR="00262307" w:rsidRPr="0015299E">
        <w:rPr>
          <w:rFonts w:cstheme="minorHAnsi"/>
          <w:b/>
        </w:rPr>
        <w:t xml:space="preserve"> </w:t>
      </w:r>
      <w:r w:rsidR="00262307" w:rsidRPr="0015299E">
        <w:rPr>
          <w:rFonts w:cstheme="minorHAnsi"/>
          <w:b/>
          <w:i/>
        </w:rPr>
        <w:t>Nine Circles of Hell</w:t>
      </w:r>
      <w:r w:rsidR="00262307">
        <w:rPr>
          <w:rFonts w:cstheme="minorHAnsi"/>
          <w:b/>
          <w:i/>
        </w:rPr>
        <w:t xml:space="preserve">, </w:t>
      </w:r>
      <w:r w:rsidR="00262307" w:rsidRPr="00746BFB">
        <w:rPr>
          <w:rFonts w:cstheme="minorHAnsi"/>
          <w:b/>
        </w:rPr>
        <w:t>Botticelli</w:t>
      </w:r>
      <w:r w:rsidR="00262307">
        <w:rPr>
          <w:rFonts w:cstheme="minorHAnsi"/>
          <w:b/>
          <w:i/>
        </w:rPr>
        <w:t xml:space="preserve">, </w:t>
      </w:r>
      <w:r w:rsidR="00262307" w:rsidRPr="00746BFB">
        <w:rPr>
          <w:rFonts w:cstheme="minorHAnsi"/>
          <w:b/>
        </w:rPr>
        <w:t>1480</w:t>
      </w:r>
      <w:r w:rsidR="0078566C">
        <w:rPr>
          <w:rFonts w:cstheme="minorHAnsi"/>
          <w:b/>
          <w:i/>
        </w:rPr>
        <w:t>.</w:t>
      </w:r>
    </w:p>
    <w:p w14:paraId="608FDCDF" w14:textId="6D05402B" w:rsidR="008145C9" w:rsidRPr="0015299E" w:rsidRDefault="001A2E5E" w:rsidP="00CD776A">
      <w:pPr>
        <w:spacing w:before="40" w:after="200"/>
        <w:rPr>
          <w:rFonts w:cstheme="minorHAnsi"/>
          <w:b/>
        </w:rPr>
      </w:pPr>
      <w:r w:rsidRPr="0015299E">
        <w:rPr>
          <w:rFonts w:cstheme="minorHAnsi"/>
          <w:b/>
        </w:rPr>
        <w:t xml:space="preserve">With ideas about </w:t>
      </w:r>
      <w:r w:rsidR="00056BE2">
        <w:rPr>
          <w:rFonts w:cstheme="minorHAnsi"/>
          <w:b/>
        </w:rPr>
        <w:t>extended perception</w:t>
      </w:r>
      <w:r w:rsidRPr="0015299E">
        <w:rPr>
          <w:rFonts w:cstheme="minorHAnsi"/>
          <w:b/>
        </w:rPr>
        <w:t xml:space="preserve"> comes the theory of religious beliefs and the faith in a higher realm beyond human life on earth.</w:t>
      </w:r>
      <w:r w:rsidR="00B15DA2" w:rsidRPr="0015299E">
        <w:rPr>
          <w:rFonts w:cstheme="minorHAnsi"/>
          <w:b/>
        </w:rPr>
        <w:t xml:space="preserve"> </w:t>
      </w:r>
      <w:r w:rsidR="0034612A" w:rsidRPr="0015299E">
        <w:rPr>
          <w:rFonts w:cstheme="minorHAnsi"/>
          <w:b/>
        </w:rPr>
        <w:t>T</w:t>
      </w:r>
      <w:r w:rsidR="00B15DA2" w:rsidRPr="0015299E">
        <w:rPr>
          <w:rFonts w:cstheme="minorHAnsi"/>
          <w:b/>
        </w:rPr>
        <w:t xml:space="preserve">his </w:t>
      </w:r>
      <w:r w:rsidR="008029F9">
        <w:rPr>
          <w:rFonts w:cstheme="minorHAnsi"/>
          <w:b/>
        </w:rPr>
        <w:t xml:space="preserve">typically </w:t>
      </w:r>
      <w:r w:rsidR="00B15DA2" w:rsidRPr="0015299E">
        <w:rPr>
          <w:rFonts w:cstheme="minorHAnsi"/>
          <w:b/>
        </w:rPr>
        <w:t>translates into older works of art</w:t>
      </w:r>
      <w:r w:rsidR="009F1EF7">
        <w:rPr>
          <w:rFonts w:cstheme="minorHAnsi"/>
          <w:b/>
        </w:rPr>
        <w:t>, t</w:t>
      </w:r>
      <w:r w:rsidR="00FC4988" w:rsidRPr="0015299E">
        <w:rPr>
          <w:rFonts w:cstheme="minorHAnsi"/>
          <w:b/>
        </w:rPr>
        <w:t>he injection of beliefs into visual representations</w:t>
      </w:r>
      <w:r w:rsidR="000E6ACF" w:rsidRPr="0015299E">
        <w:rPr>
          <w:rFonts w:cstheme="minorHAnsi"/>
          <w:b/>
        </w:rPr>
        <w:t xml:space="preserve"> that seek to tell stories </w:t>
      </w:r>
      <w:r w:rsidR="009F06C2" w:rsidRPr="0015299E">
        <w:rPr>
          <w:rFonts w:cstheme="minorHAnsi"/>
          <w:b/>
        </w:rPr>
        <w:t>about the unknown and invisible</w:t>
      </w:r>
      <w:r w:rsidR="00BB0564" w:rsidRPr="0015299E">
        <w:rPr>
          <w:rFonts w:cstheme="minorHAnsi"/>
          <w:b/>
        </w:rPr>
        <w:t>.</w:t>
      </w:r>
      <w:r w:rsidR="00AA6367" w:rsidRPr="0015299E">
        <w:rPr>
          <w:rFonts w:cstheme="minorHAnsi"/>
          <w:b/>
        </w:rPr>
        <w:t xml:space="preserve"> </w:t>
      </w:r>
      <w:r w:rsidR="00C62505" w:rsidRPr="0015299E">
        <w:rPr>
          <w:rFonts w:cstheme="minorHAnsi"/>
          <w:b/>
        </w:rPr>
        <w:t xml:space="preserve">The </w:t>
      </w:r>
      <w:r w:rsidR="00483CE9" w:rsidRPr="0015299E">
        <w:rPr>
          <w:rFonts w:cstheme="minorHAnsi"/>
          <w:b/>
        </w:rPr>
        <w:t>painting</w:t>
      </w:r>
      <w:r w:rsidR="00C62505" w:rsidRPr="0015299E">
        <w:rPr>
          <w:rFonts w:cstheme="minorHAnsi"/>
          <w:b/>
        </w:rPr>
        <w:t xml:space="preserve"> is an allegorical classic and pertains to the medieval </w:t>
      </w:r>
      <w:r w:rsidR="00C62505" w:rsidRPr="0015299E">
        <w:rPr>
          <w:rFonts w:cstheme="minorHAnsi"/>
          <w:b/>
        </w:rPr>
        <w:lastRenderedPageBreak/>
        <w:t xml:space="preserve">mindset, </w:t>
      </w:r>
      <w:r w:rsidR="00AA6367" w:rsidRPr="0015299E">
        <w:rPr>
          <w:rFonts w:cstheme="minorHAnsi"/>
          <w:b/>
        </w:rPr>
        <w:t>perhaps</w:t>
      </w:r>
      <w:r w:rsidR="00C62505" w:rsidRPr="0015299E">
        <w:rPr>
          <w:rFonts w:cstheme="minorHAnsi"/>
          <w:b/>
        </w:rPr>
        <w:t xml:space="preserve"> indicating the tendency for the general populace of the time to be heavily influenced by religion. Such artefacts are a reminder of the opposition of sacrilegious behaviour during the </w:t>
      </w:r>
      <w:r w:rsidR="008145C9" w:rsidRPr="0015299E">
        <w:rPr>
          <w:rFonts w:cstheme="minorHAnsi"/>
          <w:b/>
        </w:rPr>
        <w:t>R</w:t>
      </w:r>
      <w:r w:rsidR="00C62505" w:rsidRPr="0015299E">
        <w:rPr>
          <w:rFonts w:cstheme="minorHAnsi"/>
          <w:b/>
        </w:rPr>
        <w:t>enaissance, including the freedom to question reality and the universe that would be</w:t>
      </w:r>
      <w:r w:rsidR="00E527BD" w:rsidRPr="0015299E">
        <w:rPr>
          <w:rFonts w:cstheme="minorHAnsi"/>
          <w:b/>
        </w:rPr>
        <w:t xml:space="preserve"> deemed as such.</w:t>
      </w:r>
      <w:r w:rsidR="00CF6F53" w:rsidRPr="0015299E">
        <w:rPr>
          <w:rFonts w:cstheme="minorHAnsi"/>
          <w:b/>
        </w:rPr>
        <w:t xml:space="preserve"> </w:t>
      </w:r>
      <w:r w:rsidR="009F1EF7">
        <w:rPr>
          <w:rFonts w:cstheme="minorHAnsi"/>
          <w:b/>
        </w:rPr>
        <w:t>This thought alone is evident that the religious doctrine was another example of socially constructed ideologies that shape thoughts and beliefs concerning reality in a hypothetical spirit realm.</w:t>
      </w:r>
    </w:p>
    <w:p w14:paraId="2E1C9FA2" w14:textId="67324733" w:rsidR="00D04360" w:rsidRPr="00262307" w:rsidRDefault="008145C9" w:rsidP="00262307">
      <w:pPr>
        <w:spacing w:before="40" w:after="200"/>
        <w:rPr>
          <w:rFonts w:cstheme="minorHAnsi"/>
          <w:b/>
        </w:rPr>
      </w:pPr>
      <w:r w:rsidRPr="0015299E">
        <w:rPr>
          <w:rFonts w:cstheme="minorHAnsi"/>
          <w:b/>
        </w:rPr>
        <w:t>Using</w:t>
      </w:r>
      <w:r w:rsidR="00CF6F53" w:rsidRPr="0015299E">
        <w:rPr>
          <w:rFonts w:cstheme="minorHAnsi"/>
          <w:b/>
        </w:rPr>
        <w:t xml:space="preserve"> science to oppose the unwavering and stern beliefs of the devout Christians was deemed criminal, </w:t>
      </w:r>
      <w:r w:rsidR="00DF5A00">
        <w:rPr>
          <w:rFonts w:cstheme="minorHAnsi"/>
          <w:b/>
        </w:rPr>
        <w:t>perhaps reverting to the ridicule that</w:t>
      </w:r>
      <w:r w:rsidR="00CF6F53" w:rsidRPr="0015299E">
        <w:rPr>
          <w:rFonts w:cstheme="minorHAnsi"/>
          <w:b/>
        </w:rPr>
        <w:t xml:space="preserve"> </w:t>
      </w:r>
      <w:r w:rsidR="00DF5A00">
        <w:rPr>
          <w:rFonts w:cstheme="minorHAnsi"/>
          <w:b/>
        </w:rPr>
        <w:t xml:space="preserve">people such as </w:t>
      </w:r>
      <w:r w:rsidR="00CF6F53" w:rsidRPr="0015299E">
        <w:rPr>
          <w:rFonts w:cstheme="minorHAnsi"/>
          <w:b/>
        </w:rPr>
        <w:t>Galileo</w:t>
      </w:r>
      <w:r w:rsidR="00DF5A00">
        <w:rPr>
          <w:rFonts w:cstheme="minorHAnsi"/>
          <w:b/>
        </w:rPr>
        <w:t xml:space="preserve"> experienced,</w:t>
      </w:r>
      <w:r w:rsidR="00CF6F53" w:rsidRPr="0015299E">
        <w:rPr>
          <w:rFonts w:cstheme="minorHAnsi"/>
          <w:b/>
        </w:rPr>
        <w:t xml:space="preserve"> ha</w:t>
      </w:r>
      <w:r w:rsidR="00DF5A00">
        <w:rPr>
          <w:rFonts w:cstheme="minorHAnsi"/>
          <w:b/>
        </w:rPr>
        <w:t>ving</w:t>
      </w:r>
      <w:r w:rsidR="00CF6F53" w:rsidRPr="0015299E">
        <w:rPr>
          <w:rFonts w:cstheme="minorHAnsi"/>
          <w:b/>
        </w:rPr>
        <w:t xml:space="preserve"> the misfortune of </w:t>
      </w:r>
      <w:r w:rsidR="00DF5A00">
        <w:rPr>
          <w:rFonts w:cstheme="minorHAnsi"/>
          <w:b/>
        </w:rPr>
        <w:t>judicial persecution</w:t>
      </w:r>
      <w:r w:rsidR="00CF6F53" w:rsidRPr="0015299E">
        <w:rPr>
          <w:rFonts w:cstheme="minorHAnsi"/>
          <w:b/>
        </w:rPr>
        <w:t xml:space="preserve"> when he dared to declare that </w:t>
      </w:r>
      <w:r w:rsidR="00DF5A00">
        <w:rPr>
          <w:rFonts w:cstheme="minorHAnsi"/>
          <w:b/>
        </w:rPr>
        <w:t>the</w:t>
      </w:r>
      <w:r w:rsidR="00CF6F53" w:rsidRPr="0015299E">
        <w:rPr>
          <w:rFonts w:cstheme="minorHAnsi"/>
          <w:b/>
        </w:rPr>
        <w:t xml:space="preserve"> </w:t>
      </w:r>
      <w:r w:rsidR="00674B32" w:rsidRPr="0015299E">
        <w:rPr>
          <w:rFonts w:cstheme="minorHAnsi"/>
          <w:b/>
        </w:rPr>
        <w:t>Sun did not revolve around the Earth, in fact, the opposite</w:t>
      </w:r>
      <w:r w:rsidR="00CF6F53" w:rsidRPr="0015299E">
        <w:rPr>
          <w:rFonts w:cstheme="minorHAnsi"/>
          <w:b/>
        </w:rPr>
        <w:t>. In 1633, he stood trial for supporting Heliocentrism.</w:t>
      </w:r>
      <w:r w:rsidR="00674B32" w:rsidRPr="0015299E">
        <w:rPr>
          <w:rFonts w:cstheme="minorHAnsi"/>
          <w:b/>
        </w:rPr>
        <w:t xml:space="preserve"> </w:t>
      </w:r>
      <w:r w:rsidR="00F37BD9" w:rsidRPr="0015299E">
        <w:rPr>
          <w:rFonts w:cstheme="minorHAnsi"/>
          <w:b/>
        </w:rPr>
        <w:t>He once professed</w:t>
      </w:r>
      <w:r w:rsidR="002B1E66" w:rsidRPr="0015299E">
        <w:rPr>
          <w:rFonts w:cstheme="minorHAnsi"/>
          <w:b/>
        </w:rPr>
        <w:t xml:space="preserve">: </w:t>
      </w:r>
      <w:r w:rsidR="002B1E66">
        <w:rPr>
          <w:rFonts w:cstheme="minorHAnsi"/>
          <w:b/>
        </w:rPr>
        <w:t>“</w:t>
      </w:r>
      <w:r w:rsidR="00F37BD9" w:rsidRPr="002B1E66">
        <w:rPr>
          <w:rFonts w:cstheme="minorHAnsi"/>
          <w:b/>
          <w:i/>
        </w:rPr>
        <w:t xml:space="preserve">I think </w:t>
      </w:r>
      <w:r w:rsidR="00E3022C" w:rsidRPr="002B1E66">
        <w:rPr>
          <w:rFonts w:cstheme="minorHAnsi"/>
          <w:b/>
          <w:i/>
        </w:rPr>
        <w:t>that tastes, odours, colours, and so on… reside in consciousness. Hence if the living creature were removed, all these qualities would be… annihilated.”</w:t>
      </w:r>
      <w:r w:rsidR="00262307" w:rsidRPr="002B1E66">
        <w:rPr>
          <w:rFonts w:cstheme="minorHAnsi"/>
          <w:b/>
          <w:i/>
        </w:rPr>
        <w:t xml:space="preserve"> </w:t>
      </w:r>
      <w:r w:rsidR="002B1E66">
        <w:rPr>
          <w:rFonts w:cstheme="minorHAnsi"/>
          <w:b/>
          <w:i/>
        </w:rPr>
        <w:t>—</w:t>
      </w:r>
      <w:r w:rsidR="002B1E66" w:rsidRPr="002B1E66">
        <w:rPr>
          <w:rFonts w:cstheme="minorHAnsi"/>
          <w:b/>
          <w:i/>
        </w:rPr>
        <w:t xml:space="preserve"> </w:t>
      </w:r>
      <w:r w:rsidR="002B1E66" w:rsidRPr="004F1AD6">
        <w:rPr>
          <w:rFonts w:cstheme="minorHAnsi"/>
          <w:b/>
        </w:rPr>
        <w:t>(</w:t>
      </w:r>
      <w:r w:rsidR="00805F9F" w:rsidRPr="004F1AD6">
        <w:rPr>
          <w:rFonts w:cstheme="minorHAnsi"/>
          <w:b/>
        </w:rPr>
        <w:t xml:space="preserve">2015 cited </w:t>
      </w:r>
      <w:r w:rsidR="00262307" w:rsidRPr="004F1AD6">
        <w:rPr>
          <w:rFonts w:cstheme="minorHAnsi"/>
          <w:b/>
        </w:rPr>
        <w:t>Hoffman</w:t>
      </w:r>
      <w:r w:rsidR="0078251C" w:rsidRPr="004F1AD6">
        <w:rPr>
          <w:rFonts w:cstheme="minorHAnsi"/>
          <w:b/>
        </w:rPr>
        <w:t xml:space="preserve"> in Galileo</w:t>
      </w:r>
      <w:r w:rsidR="00805F9F" w:rsidRPr="004F1AD6">
        <w:rPr>
          <w:rFonts w:cstheme="minorHAnsi"/>
          <w:b/>
        </w:rPr>
        <w:t>:1632).</w:t>
      </w:r>
    </w:p>
    <w:p w14:paraId="1251CB9C" w14:textId="77777777" w:rsidR="009360A7" w:rsidRDefault="009360A7" w:rsidP="00CD776A">
      <w:pPr>
        <w:spacing w:before="40" w:after="200"/>
        <w:rPr>
          <w:rFonts w:cstheme="minorHAnsi"/>
          <w:b/>
        </w:rPr>
      </w:pPr>
    </w:p>
    <w:p w14:paraId="3E101CAF" w14:textId="6FD1E07A" w:rsidR="00674B32" w:rsidRPr="0015299E" w:rsidRDefault="00B8040F" w:rsidP="00CD776A">
      <w:pPr>
        <w:spacing w:before="40" w:after="200"/>
        <w:rPr>
          <w:rFonts w:cstheme="minorHAnsi"/>
          <w:b/>
        </w:rPr>
      </w:pPr>
      <w:r w:rsidRPr="0015299E">
        <w:rPr>
          <w:rFonts w:cstheme="minorHAnsi"/>
          <w:b/>
        </w:rPr>
        <w:t xml:space="preserve">An interpretation of </w:t>
      </w:r>
      <w:r w:rsidR="009360A7">
        <w:rPr>
          <w:rFonts w:cstheme="minorHAnsi"/>
          <w:b/>
        </w:rPr>
        <w:t xml:space="preserve">the </w:t>
      </w:r>
      <w:r w:rsidRPr="0015299E">
        <w:rPr>
          <w:rFonts w:cstheme="minorHAnsi"/>
          <w:b/>
        </w:rPr>
        <w:t xml:space="preserve">painting </w:t>
      </w:r>
      <w:r w:rsidR="009360A7">
        <w:rPr>
          <w:rFonts w:cstheme="minorHAnsi"/>
          <w:b/>
        </w:rPr>
        <w:t xml:space="preserve">above </w:t>
      </w:r>
      <w:r w:rsidRPr="0015299E">
        <w:rPr>
          <w:rFonts w:cstheme="minorHAnsi"/>
          <w:b/>
        </w:rPr>
        <w:t xml:space="preserve">could be: </w:t>
      </w:r>
    </w:p>
    <w:p w14:paraId="59D8A9E4" w14:textId="7A273F95" w:rsidR="00C62505" w:rsidRPr="0015299E" w:rsidRDefault="00EA7325" w:rsidP="00CD776A">
      <w:pPr>
        <w:spacing w:before="40" w:after="200"/>
        <w:rPr>
          <w:rFonts w:cstheme="minorHAnsi"/>
          <w:b/>
        </w:rPr>
      </w:pPr>
      <w:r w:rsidRPr="0015299E">
        <w:rPr>
          <w:rFonts w:cstheme="minorHAnsi"/>
          <w:b/>
        </w:rPr>
        <w:t>A</w:t>
      </w:r>
      <w:r w:rsidR="004D78E1" w:rsidRPr="0015299E">
        <w:rPr>
          <w:rFonts w:cstheme="minorHAnsi"/>
          <w:b/>
        </w:rPr>
        <w:t xml:space="preserve">n unsettling scene that </w:t>
      </w:r>
      <w:r w:rsidR="00D64E11" w:rsidRPr="0015299E">
        <w:rPr>
          <w:rFonts w:cstheme="minorHAnsi"/>
          <w:b/>
        </w:rPr>
        <w:t>suggests danger and chaos, as</w:t>
      </w:r>
      <w:r w:rsidR="00B8040F" w:rsidRPr="0015299E">
        <w:rPr>
          <w:rFonts w:cstheme="minorHAnsi"/>
          <w:b/>
        </w:rPr>
        <w:t xml:space="preserve"> </w:t>
      </w:r>
      <w:r w:rsidR="00674B32" w:rsidRPr="0015299E">
        <w:rPr>
          <w:rFonts w:cstheme="minorHAnsi"/>
          <w:b/>
        </w:rPr>
        <w:t>hordes</w:t>
      </w:r>
      <w:r w:rsidR="00B8040F" w:rsidRPr="0015299E">
        <w:rPr>
          <w:rFonts w:cstheme="minorHAnsi"/>
          <w:b/>
        </w:rPr>
        <w:t xml:space="preserve"> of naked beings flail in terror and pain. They are mercilessly </w:t>
      </w:r>
      <w:r w:rsidR="004A4A6A">
        <w:rPr>
          <w:rFonts w:cstheme="minorHAnsi"/>
          <w:b/>
        </w:rPr>
        <w:t>s</w:t>
      </w:r>
      <w:r w:rsidR="00B8040F" w:rsidRPr="0015299E">
        <w:rPr>
          <w:rFonts w:cstheme="minorHAnsi"/>
          <w:b/>
        </w:rPr>
        <w:t>avaged and abused by evil creatures that lurk in</w:t>
      </w:r>
      <w:r w:rsidR="00D756CB" w:rsidRPr="0015299E">
        <w:rPr>
          <w:rFonts w:cstheme="minorHAnsi"/>
          <w:b/>
        </w:rPr>
        <w:t xml:space="preserve"> the belly</w:t>
      </w:r>
      <w:r w:rsidR="00B8040F" w:rsidRPr="0015299E">
        <w:rPr>
          <w:rFonts w:cstheme="minorHAnsi"/>
          <w:b/>
        </w:rPr>
        <w:t xml:space="preserve"> of hell. This is a land of persecution and dominance that controls</w:t>
      </w:r>
      <w:r w:rsidR="00A40EF6" w:rsidRPr="0015299E">
        <w:rPr>
          <w:rFonts w:cstheme="minorHAnsi"/>
          <w:b/>
        </w:rPr>
        <w:t>, oppresses and punishes.</w:t>
      </w:r>
      <w:r w:rsidR="00556DB1" w:rsidRPr="0015299E">
        <w:rPr>
          <w:rFonts w:cstheme="minorHAnsi"/>
          <w:b/>
        </w:rPr>
        <w:t xml:space="preserve"> </w:t>
      </w:r>
      <w:r w:rsidR="00A40EF6" w:rsidRPr="0015299E">
        <w:rPr>
          <w:rFonts w:cstheme="minorHAnsi"/>
          <w:b/>
        </w:rPr>
        <w:t>T</w:t>
      </w:r>
      <w:r w:rsidR="00C62505" w:rsidRPr="0015299E">
        <w:rPr>
          <w:rFonts w:cstheme="minorHAnsi"/>
          <w:b/>
        </w:rPr>
        <w:t xml:space="preserve">he </w:t>
      </w:r>
      <w:r w:rsidR="00D64E11" w:rsidRPr="0015299E">
        <w:rPr>
          <w:rFonts w:cstheme="minorHAnsi"/>
          <w:b/>
        </w:rPr>
        <w:t xml:space="preserve">use of symbolism through humanoid </w:t>
      </w:r>
      <w:r w:rsidR="00C62505" w:rsidRPr="0015299E">
        <w:rPr>
          <w:rFonts w:cstheme="minorHAnsi"/>
          <w:b/>
        </w:rPr>
        <w:t>figures</w:t>
      </w:r>
      <w:r w:rsidR="00D64E11" w:rsidRPr="0015299E">
        <w:rPr>
          <w:rFonts w:cstheme="minorHAnsi"/>
          <w:b/>
        </w:rPr>
        <w:t xml:space="preserve"> depict demons and body language that suggests struggle. All of this </w:t>
      </w:r>
      <w:r w:rsidR="00C62505" w:rsidRPr="0015299E">
        <w:rPr>
          <w:rFonts w:cstheme="minorHAnsi"/>
          <w:b/>
        </w:rPr>
        <w:t>instil</w:t>
      </w:r>
      <w:r w:rsidR="00D64E11" w:rsidRPr="0015299E">
        <w:rPr>
          <w:rFonts w:cstheme="minorHAnsi"/>
          <w:b/>
        </w:rPr>
        <w:t>s</w:t>
      </w:r>
      <w:r w:rsidR="00A143D7" w:rsidRPr="0015299E">
        <w:rPr>
          <w:rFonts w:cstheme="minorHAnsi"/>
          <w:b/>
        </w:rPr>
        <w:t xml:space="preserve"> the fear of suffering as </w:t>
      </w:r>
      <w:r w:rsidR="00D64E11" w:rsidRPr="0015299E">
        <w:rPr>
          <w:rFonts w:cstheme="minorHAnsi"/>
          <w:b/>
        </w:rPr>
        <w:t>consequence of ‘sin’</w:t>
      </w:r>
      <w:r w:rsidR="00C62505" w:rsidRPr="0015299E">
        <w:rPr>
          <w:rFonts w:cstheme="minorHAnsi"/>
          <w:b/>
        </w:rPr>
        <w:t>.</w:t>
      </w:r>
      <w:r w:rsidR="004D78E1" w:rsidRPr="0015299E">
        <w:rPr>
          <w:rFonts w:cstheme="minorHAnsi"/>
          <w:b/>
        </w:rPr>
        <w:t xml:space="preserve"> </w:t>
      </w:r>
    </w:p>
    <w:p w14:paraId="1A069540" w14:textId="4A101B32" w:rsidR="00E469E2" w:rsidRDefault="004A4A6A" w:rsidP="00CD776A">
      <w:pPr>
        <w:spacing w:before="40" w:after="200"/>
        <w:rPr>
          <w:rFonts w:cstheme="minorHAnsi"/>
          <w:b/>
        </w:rPr>
      </w:pPr>
      <w:r>
        <w:rPr>
          <w:rFonts w:cstheme="minorHAnsi"/>
          <w:b/>
        </w:rPr>
        <w:lastRenderedPageBreak/>
        <w:t xml:space="preserve">To </w:t>
      </w:r>
      <w:r w:rsidR="00034FB2" w:rsidRPr="0015299E">
        <w:rPr>
          <w:rFonts w:cstheme="minorHAnsi"/>
          <w:b/>
        </w:rPr>
        <w:t>provid</w:t>
      </w:r>
      <w:r>
        <w:rPr>
          <w:rFonts w:cstheme="minorHAnsi"/>
          <w:b/>
        </w:rPr>
        <w:t>e</w:t>
      </w:r>
      <w:r w:rsidR="00034FB2" w:rsidRPr="0015299E">
        <w:rPr>
          <w:rFonts w:cstheme="minorHAnsi"/>
          <w:b/>
        </w:rPr>
        <w:t xml:space="preserve"> further </w:t>
      </w:r>
      <w:r>
        <w:rPr>
          <w:rFonts w:cstheme="minorHAnsi"/>
          <w:b/>
        </w:rPr>
        <w:t xml:space="preserve">support </w:t>
      </w:r>
      <w:r w:rsidR="00034FB2" w:rsidRPr="0015299E">
        <w:rPr>
          <w:rFonts w:cstheme="minorHAnsi"/>
          <w:b/>
        </w:rPr>
        <w:t>for the thesis, it is somewhat inevitable that we discuss religious content that allow us to further explore the ideas of alternate reality,</w:t>
      </w:r>
      <w:r>
        <w:rPr>
          <w:rFonts w:cstheme="minorHAnsi"/>
          <w:b/>
        </w:rPr>
        <w:t xml:space="preserve"> </w:t>
      </w:r>
      <w:r w:rsidR="00034FB2" w:rsidRPr="0015299E">
        <w:rPr>
          <w:rFonts w:cstheme="minorHAnsi"/>
          <w:b/>
        </w:rPr>
        <w:t xml:space="preserve">or ideas such as ‘heaven’. </w:t>
      </w:r>
      <w:r w:rsidR="003A03CA" w:rsidRPr="0015299E">
        <w:rPr>
          <w:rFonts w:cstheme="minorHAnsi"/>
          <w:b/>
        </w:rPr>
        <w:t>An example can be given i</w:t>
      </w:r>
      <w:r w:rsidR="00E469E2" w:rsidRPr="0015299E">
        <w:rPr>
          <w:rFonts w:cstheme="minorHAnsi"/>
          <w:b/>
        </w:rPr>
        <w:t>n Buddhist teachings</w:t>
      </w:r>
      <w:r w:rsidR="003A03CA" w:rsidRPr="0015299E">
        <w:rPr>
          <w:rFonts w:cstheme="minorHAnsi"/>
          <w:b/>
        </w:rPr>
        <w:t>:</w:t>
      </w:r>
      <w:r w:rsidR="00E469E2" w:rsidRPr="0015299E">
        <w:rPr>
          <w:rFonts w:cstheme="minorHAnsi"/>
          <w:b/>
        </w:rPr>
        <w:t xml:space="preserve"> ‘Samsara’ is the continuing cycle of birth and death of beings grasping on</w:t>
      </w:r>
      <w:r w:rsidR="00C112C9" w:rsidRPr="0015299E">
        <w:rPr>
          <w:rFonts w:cstheme="minorHAnsi"/>
          <w:b/>
        </w:rPr>
        <w:t>to</w:t>
      </w:r>
      <w:r w:rsidR="00E469E2" w:rsidRPr="0015299E">
        <w:rPr>
          <w:rFonts w:cstheme="minorHAnsi"/>
          <w:b/>
        </w:rPr>
        <w:t xml:space="preserve"> the</w:t>
      </w:r>
      <w:r w:rsidR="00C112C9" w:rsidRPr="0015299E">
        <w:rPr>
          <w:rFonts w:cstheme="minorHAnsi"/>
          <w:b/>
        </w:rPr>
        <w:t xml:space="preserve"> idea of</w:t>
      </w:r>
      <w:r w:rsidR="00E469E2" w:rsidRPr="0015299E">
        <w:rPr>
          <w:rFonts w:cstheme="minorHAnsi"/>
          <w:b/>
        </w:rPr>
        <w:t xml:space="preserve"> self and the perception of experiences. Divided into six realms of suffering, it is said to be the reel of time that is inescapable, and that one can either chose to ride the cycle or to be trapped in the </w:t>
      </w:r>
      <w:r w:rsidR="000E54FA" w:rsidRPr="0015299E">
        <w:rPr>
          <w:rFonts w:cstheme="minorHAnsi"/>
          <w:b/>
        </w:rPr>
        <w:t>cycle. — (Choong</w:t>
      </w:r>
      <w:r w:rsidR="0071106C">
        <w:rPr>
          <w:rFonts w:cstheme="minorHAnsi"/>
          <w:b/>
        </w:rPr>
        <w:t>, M.</w:t>
      </w:r>
      <w:r w:rsidR="000E54FA" w:rsidRPr="0015299E">
        <w:rPr>
          <w:rFonts w:cstheme="minorHAnsi"/>
          <w:b/>
        </w:rPr>
        <w:t xml:space="preserve"> 1999) </w:t>
      </w:r>
    </w:p>
    <w:p w14:paraId="4F379EC5" w14:textId="6268A7AB" w:rsidR="00F844BD" w:rsidRDefault="00363D19" w:rsidP="00363D19">
      <w:pPr>
        <w:spacing w:before="40" w:after="200"/>
        <w:jc w:val="center"/>
        <w:rPr>
          <w:rFonts w:cstheme="minorHAnsi"/>
          <w:b/>
        </w:rPr>
      </w:pPr>
      <w:r>
        <w:rPr>
          <w:noProof/>
        </w:rPr>
        <w:drawing>
          <wp:inline distT="0" distB="0" distL="0" distR="0" wp14:anchorId="5257E166" wp14:editId="7EFCAF05">
            <wp:extent cx="3178492" cy="4255086"/>
            <wp:effectExtent l="0" t="0" r="3175" b="0"/>
            <wp:docPr id="4" name="Picture 4" descr="http://www.nichiren-etudes.net/articles/articles-images/sams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ichiren-etudes.net/articles/articles-images/samsar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6755" cy="4319696"/>
                    </a:xfrm>
                    <a:prstGeom prst="rect">
                      <a:avLst/>
                    </a:prstGeom>
                    <a:noFill/>
                    <a:ln>
                      <a:noFill/>
                    </a:ln>
                  </pic:spPr>
                </pic:pic>
              </a:graphicData>
            </a:graphic>
          </wp:inline>
        </w:drawing>
      </w:r>
    </w:p>
    <w:p w14:paraId="63F529FA" w14:textId="5AB29B88" w:rsidR="00363D19" w:rsidRPr="0015299E" w:rsidRDefault="00D51323" w:rsidP="00363D19">
      <w:pPr>
        <w:spacing w:before="40" w:after="200"/>
        <w:jc w:val="center"/>
        <w:rPr>
          <w:rFonts w:cstheme="minorHAnsi"/>
          <w:b/>
        </w:rPr>
      </w:pPr>
      <w:r>
        <w:rPr>
          <w:rFonts w:cstheme="minorHAnsi"/>
          <w:b/>
        </w:rPr>
        <w:t>(F</w:t>
      </w:r>
      <w:r w:rsidR="00964072">
        <w:rPr>
          <w:rFonts w:cstheme="minorHAnsi"/>
          <w:b/>
        </w:rPr>
        <w:t xml:space="preserve">ig </w:t>
      </w:r>
      <w:r w:rsidR="008901A5">
        <w:rPr>
          <w:rFonts w:cstheme="minorHAnsi"/>
          <w:b/>
        </w:rPr>
        <w:t>5</w:t>
      </w:r>
      <w:r>
        <w:rPr>
          <w:rFonts w:cstheme="minorHAnsi"/>
          <w:b/>
        </w:rPr>
        <w:t>)</w:t>
      </w:r>
      <w:r w:rsidR="00964072">
        <w:rPr>
          <w:rFonts w:cstheme="minorHAnsi"/>
          <w:b/>
        </w:rPr>
        <w:t xml:space="preserve">: A traditional </w:t>
      </w:r>
      <w:proofErr w:type="spellStart"/>
      <w:r w:rsidR="00964072" w:rsidRPr="00F746BA">
        <w:rPr>
          <w:rFonts w:cstheme="minorHAnsi"/>
          <w:b/>
          <w:i/>
        </w:rPr>
        <w:t>Bhavacakra</w:t>
      </w:r>
      <w:proofErr w:type="spellEnd"/>
      <w:r w:rsidR="00964072">
        <w:rPr>
          <w:rFonts w:cstheme="minorHAnsi"/>
          <w:b/>
        </w:rPr>
        <w:t xml:space="preserve"> depicting Samara</w:t>
      </w:r>
      <w:r w:rsidR="008901A5">
        <w:rPr>
          <w:rFonts w:cstheme="minorHAnsi"/>
          <w:b/>
        </w:rPr>
        <w:t xml:space="preserve">, Artist/Date </w:t>
      </w:r>
      <w:proofErr w:type="spellStart"/>
      <w:r w:rsidR="008901A5">
        <w:rPr>
          <w:rFonts w:cstheme="minorHAnsi"/>
          <w:b/>
        </w:rPr>
        <w:t>Uknown</w:t>
      </w:r>
      <w:proofErr w:type="spellEnd"/>
      <w:r w:rsidR="008901A5">
        <w:rPr>
          <w:rFonts w:cstheme="minorHAnsi"/>
          <w:b/>
        </w:rPr>
        <w:t>.</w:t>
      </w:r>
    </w:p>
    <w:p w14:paraId="1A3A864E" w14:textId="77777777" w:rsidR="00421C68" w:rsidRDefault="00421C68" w:rsidP="00CD776A">
      <w:pPr>
        <w:spacing w:before="40" w:after="200"/>
        <w:rPr>
          <w:rFonts w:cstheme="minorHAnsi"/>
          <w:b/>
        </w:rPr>
      </w:pPr>
    </w:p>
    <w:p w14:paraId="2880244D" w14:textId="09659CBC" w:rsidR="008B7DB6" w:rsidRPr="0015299E" w:rsidRDefault="00E469E2" w:rsidP="00CD776A">
      <w:pPr>
        <w:spacing w:before="40" w:after="200"/>
        <w:rPr>
          <w:rFonts w:cstheme="minorHAnsi"/>
          <w:b/>
        </w:rPr>
      </w:pPr>
      <w:r w:rsidRPr="0015299E">
        <w:rPr>
          <w:rFonts w:cstheme="minorHAnsi"/>
          <w:b/>
        </w:rPr>
        <w:lastRenderedPageBreak/>
        <w:t>I</w:t>
      </w:r>
      <w:r w:rsidR="00A03662" w:rsidRPr="0015299E">
        <w:rPr>
          <w:rFonts w:cstheme="minorHAnsi"/>
          <w:b/>
        </w:rPr>
        <w:t>n Buddhism, it</w:t>
      </w:r>
      <w:r w:rsidRPr="0015299E">
        <w:rPr>
          <w:rFonts w:cstheme="minorHAnsi"/>
          <w:b/>
        </w:rPr>
        <w:t xml:space="preserve"> is claimed that that all beings on earth relate to one another and the universe, as a collective consciousness</w:t>
      </w:r>
      <w:r w:rsidR="00CE385D" w:rsidRPr="0015299E">
        <w:rPr>
          <w:rFonts w:cstheme="minorHAnsi"/>
          <w:b/>
        </w:rPr>
        <w:t xml:space="preserve">. </w:t>
      </w:r>
      <w:r w:rsidRPr="0015299E">
        <w:rPr>
          <w:rFonts w:cstheme="minorHAnsi"/>
          <w:b/>
        </w:rPr>
        <w:t>The idea of the self being a separate entity from other beings and the world is a mistake, an illusion caused by Samsara</w:t>
      </w:r>
      <w:r w:rsidR="00DF766D" w:rsidRPr="0015299E">
        <w:rPr>
          <w:rFonts w:cstheme="minorHAnsi"/>
          <w:b/>
        </w:rPr>
        <w:t xml:space="preserve">, also </w:t>
      </w:r>
      <w:r w:rsidR="008B7DB6" w:rsidRPr="0015299E">
        <w:rPr>
          <w:rFonts w:cstheme="minorHAnsi"/>
          <w:b/>
        </w:rPr>
        <w:t>like</w:t>
      </w:r>
      <w:r w:rsidR="00DF766D" w:rsidRPr="0015299E">
        <w:rPr>
          <w:rFonts w:cstheme="minorHAnsi"/>
          <w:b/>
        </w:rPr>
        <w:t xml:space="preserve"> Bergson and Berkeley’s theor</w:t>
      </w:r>
      <w:r w:rsidR="00CE385D" w:rsidRPr="0015299E">
        <w:rPr>
          <w:rFonts w:cstheme="minorHAnsi"/>
          <w:b/>
        </w:rPr>
        <w:t>ies</w:t>
      </w:r>
      <w:r w:rsidR="00AE4C89" w:rsidRPr="0015299E">
        <w:rPr>
          <w:rFonts w:cstheme="minorHAnsi"/>
          <w:b/>
        </w:rPr>
        <w:t xml:space="preserve"> with matter being connected</w:t>
      </w:r>
      <w:r w:rsidR="00A27BB7" w:rsidRPr="0015299E">
        <w:rPr>
          <w:rFonts w:cstheme="minorHAnsi"/>
          <w:b/>
        </w:rPr>
        <w:t>,</w:t>
      </w:r>
      <w:r w:rsidR="00AE4C89" w:rsidRPr="0015299E">
        <w:rPr>
          <w:rFonts w:cstheme="minorHAnsi"/>
          <w:b/>
        </w:rPr>
        <w:t xml:space="preserve"> rather than separate entities.</w:t>
      </w:r>
      <w:r w:rsidRPr="0015299E">
        <w:rPr>
          <w:rFonts w:cstheme="minorHAnsi"/>
          <w:b/>
        </w:rPr>
        <w:t xml:space="preserve"> </w:t>
      </w:r>
    </w:p>
    <w:p w14:paraId="065D3E10" w14:textId="31481412" w:rsidR="00E211C5" w:rsidRPr="0015299E" w:rsidRDefault="00227CE2" w:rsidP="00CD776A">
      <w:pPr>
        <w:spacing w:before="40" w:after="200"/>
        <w:rPr>
          <w:rFonts w:cstheme="minorHAnsi"/>
          <w:b/>
        </w:rPr>
      </w:pPr>
      <w:r w:rsidRPr="0015299E">
        <w:rPr>
          <w:rFonts w:cstheme="minorHAnsi"/>
          <w:b/>
        </w:rPr>
        <w:t>Samsara is inescapable. This connects with the notion that we have no control over our free will regarding our freedom to be a part of the physical world, making us essentially trapped within the realm that is collectively known as the world.</w:t>
      </w:r>
      <w:r w:rsidR="00CE385D" w:rsidRPr="0015299E">
        <w:rPr>
          <w:rFonts w:cstheme="minorHAnsi"/>
          <w:b/>
        </w:rPr>
        <w:t xml:space="preserve"> </w:t>
      </w:r>
      <w:r w:rsidRPr="0015299E">
        <w:rPr>
          <w:rFonts w:cstheme="minorHAnsi"/>
          <w:b/>
        </w:rPr>
        <w:t>It seems that even death is not an ultimate escape from the cyclical reel of Samsara, giving rise to the afterlife and the rebirth into the next form of existence.</w:t>
      </w:r>
    </w:p>
    <w:p w14:paraId="3889034F" w14:textId="5C585044" w:rsidR="00E469E2" w:rsidRDefault="00E469E2" w:rsidP="00CD776A">
      <w:pPr>
        <w:spacing w:before="40" w:after="200"/>
        <w:rPr>
          <w:rFonts w:cstheme="minorHAnsi"/>
          <w:b/>
        </w:rPr>
      </w:pPr>
      <w:r w:rsidRPr="0015299E">
        <w:rPr>
          <w:rFonts w:cstheme="minorHAnsi"/>
          <w:b/>
        </w:rPr>
        <w:t xml:space="preserve">In meditation practice, a state of altered consciousness known as </w:t>
      </w:r>
      <w:r w:rsidR="00541F44" w:rsidRPr="0015299E">
        <w:rPr>
          <w:rFonts w:cstheme="minorHAnsi"/>
          <w:b/>
        </w:rPr>
        <w:t>‘</w:t>
      </w:r>
      <w:r w:rsidRPr="0015299E">
        <w:rPr>
          <w:rFonts w:cstheme="minorHAnsi"/>
          <w:b/>
        </w:rPr>
        <w:t>Nirvana</w:t>
      </w:r>
      <w:r w:rsidR="00541F44" w:rsidRPr="0015299E">
        <w:rPr>
          <w:rFonts w:cstheme="minorHAnsi"/>
          <w:b/>
        </w:rPr>
        <w:t>’</w:t>
      </w:r>
      <w:r w:rsidRPr="0015299E">
        <w:rPr>
          <w:rFonts w:cstheme="minorHAnsi"/>
          <w:b/>
        </w:rPr>
        <w:t xml:space="preserve"> is said to be the </w:t>
      </w:r>
      <w:r w:rsidR="008B7DB6" w:rsidRPr="0015299E">
        <w:rPr>
          <w:rFonts w:cstheme="minorHAnsi"/>
          <w:b/>
        </w:rPr>
        <w:t>alternate</w:t>
      </w:r>
      <w:r w:rsidRPr="0015299E">
        <w:rPr>
          <w:rFonts w:cstheme="minorHAnsi"/>
          <w:b/>
        </w:rPr>
        <w:t xml:space="preserve"> reality</w:t>
      </w:r>
      <w:r w:rsidR="008B7DB6" w:rsidRPr="0015299E">
        <w:rPr>
          <w:rFonts w:cstheme="minorHAnsi"/>
          <w:b/>
        </w:rPr>
        <w:t xml:space="preserve"> that embodies true happiness</w:t>
      </w:r>
      <w:r w:rsidRPr="0015299E">
        <w:rPr>
          <w:rFonts w:cstheme="minorHAnsi"/>
          <w:b/>
        </w:rPr>
        <w:t xml:space="preserve">, where every cell of the body is intertwined with others in divine peace and harmony. In effect, humans are by default afflicted by ‘distorted’ states of mind, </w:t>
      </w:r>
      <w:r w:rsidR="005C262A" w:rsidRPr="0015299E">
        <w:rPr>
          <w:rFonts w:cstheme="minorHAnsi"/>
          <w:b/>
        </w:rPr>
        <w:t xml:space="preserve">or as Bergson called ‘cerebral disturbances’ </w:t>
      </w:r>
      <w:r w:rsidRPr="0015299E">
        <w:rPr>
          <w:rFonts w:cstheme="minorHAnsi"/>
          <w:b/>
        </w:rPr>
        <w:t>being the barrier to spiritual enlightenment, and that suffering is generated by these ‘attachments’ to the dependence of things.</w:t>
      </w:r>
    </w:p>
    <w:p w14:paraId="6A31BFF6" w14:textId="5C931623" w:rsidR="00771DB5" w:rsidRDefault="000C66BA" w:rsidP="00EA78C0">
      <w:pPr>
        <w:spacing w:before="40" w:after="200"/>
        <w:ind w:left="720"/>
        <w:rPr>
          <w:rFonts w:cstheme="minorHAnsi"/>
          <w:b/>
          <w:i/>
        </w:rPr>
      </w:pPr>
      <w:r w:rsidRPr="000C66BA">
        <w:rPr>
          <w:rFonts w:cstheme="minorHAnsi"/>
          <w:b/>
          <w:i/>
        </w:rPr>
        <w:t>Letting go gives us freedom, and freedom is the only condition for happiness. If, in our heart, we still cling to anything- anger, anxiety or possessions- we cannot be free.</w:t>
      </w:r>
    </w:p>
    <w:p w14:paraId="430C2448" w14:textId="7905FBA7" w:rsidR="000C66BA" w:rsidRPr="000C66BA" w:rsidRDefault="000C66BA" w:rsidP="00EA78C0">
      <w:pPr>
        <w:spacing w:before="40" w:after="200"/>
        <w:ind w:left="720"/>
        <w:rPr>
          <w:rFonts w:cstheme="minorHAnsi"/>
          <w:b/>
          <w:i/>
        </w:rPr>
      </w:pPr>
      <w:r>
        <w:rPr>
          <w:rFonts w:cstheme="minorHAnsi"/>
          <w:b/>
          <w:i/>
        </w:rPr>
        <w:t>—</w:t>
      </w:r>
      <w:r w:rsidRPr="00770AE9">
        <w:rPr>
          <w:rFonts w:cstheme="minorHAnsi"/>
          <w:b/>
        </w:rPr>
        <w:t xml:space="preserve"> </w:t>
      </w:r>
      <w:r w:rsidR="00770AE9" w:rsidRPr="00770AE9">
        <w:rPr>
          <w:rFonts w:cstheme="minorHAnsi"/>
          <w:b/>
        </w:rPr>
        <w:t>(</w:t>
      </w:r>
      <w:r w:rsidRPr="000C66BA">
        <w:rPr>
          <w:rFonts w:cstheme="minorHAnsi"/>
          <w:b/>
        </w:rPr>
        <w:t xml:space="preserve">Thich </w:t>
      </w:r>
      <w:proofErr w:type="spellStart"/>
      <w:r w:rsidRPr="000C66BA">
        <w:rPr>
          <w:rFonts w:cstheme="minorHAnsi"/>
          <w:b/>
        </w:rPr>
        <w:t>Nhat</w:t>
      </w:r>
      <w:proofErr w:type="spellEnd"/>
      <w:r w:rsidRPr="000C66BA">
        <w:rPr>
          <w:rFonts w:cstheme="minorHAnsi"/>
          <w:b/>
        </w:rPr>
        <w:t xml:space="preserve"> Hanh</w:t>
      </w:r>
      <w:r w:rsidR="00771DB5">
        <w:rPr>
          <w:rFonts w:cstheme="minorHAnsi"/>
          <w:b/>
        </w:rPr>
        <w:t xml:space="preserve"> 1998:58)</w:t>
      </w:r>
    </w:p>
    <w:p w14:paraId="12C2E11B" w14:textId="77777777" w:rsidR="00EE01CF" w:rsidRDefault="00EE01CF" w:rsidP="00805F9F">
      <w:pPr>
        <w:spacing w:before="40" w:after="200"/>
        <w:rPr>
          <w:rFonts w:cstheme="minorHAnsi"/>
          <w:b/>
        </w:rPr>
      </w:pPr>
    </w:p>
    <w:p w14:paraId="644DF5F0" w14:textId="3E7D44F1" w:rsidR="00DA7F76" w:rsidRDefault="00E469E2" w:rsidP="00805F9F">
      <w:pPr>
        <w:spacing w:before="40" w:after="200"/>
        <w:rPr>
          <w:rFonts w:cstheme="minorHAnsi"/>
          <w:b/>
        </w:rPr>
      </w:pPr>
      <w:r w:rsidRPr="0015299E">
        <w:rPr>
          <w:rFonts w:cstheme="minorHAnsi"/>
          <w:b/>
        </w:rPr>
        <w:lastRenderedPageBreak/>
        <w:t xml:space="preserve">This same attachment could be applied to the physical world. </w:t>
      </w:r>
      <w:r w:rsidR="00227CE2" w:rsidRPr="0015299E">
        <w:rPr>
          <w:rFonts w:cstheme="minorHAnsi"/>
          <w:b/>
        </w:rPr>
        <w:t xml:space="preserve">A relevant philosophy can be transcribed by the spoken words and writings of Ethnobotanist Terence </w:t>
      </w:r>
      <w:r w:rsidRPr="0015299E">
        <w:rPr>
          <w:rFonts w:cstheme="minorHAnsi"/>
          <w:b/>
        </w:rPr>
        <w:t>McKenna</w:t>
      </w:r>
      <w:r w:rsidR="00227CE2" w:rsidRPr="0015299E">
        <w:rPr>
          <w:rFonts w:cstheme="minorHAnsi"/>
          <w:b/>
        </w:rPr>
        <w:t xml:space="preserve">, who advocated the use of ‘psychedelics’ as opposed to drugs, claiming them to be healing and natural </w:t>
      </w:r>
      <w:r w:rsidR="005B0C4F" w:rsidRPr="0015299E">
        <w:rPr>
          <w:rFonts w:cstheme="minorHAnsi"/>
          <w:b/>
        </w:rPr>
        <w:t>liberation</w:t>
      </w:r>
      <w:r w:rsidR="00227CE2" w:rsidRPr="0015299E">
        <w:rPr>
          <w:rFonts w:cstheme="minorHAnsi"/>
          <w:b/>
        </w:rPr>
        <w:t xml:space="preserve"> for the mind and soul</w:t>
      </w:r>
      <w:r w:rsidR="00881F5B" w:rsidRPr="0015299E">
        <w:rPr>
          <w:rFonts w:cstheme="minorHAnsi"/>
          <w:b/>
        </w:rPr>
        <w:t>.</w:t>
      </w:r>
      <w:r w:rsidR="005B0C4F" w:rsidRPr="00805F9F">
        <w:rPr>
          <w:rFonts w:cstheme="minorHAnsi"/>
          <w:b/>
        </w:rPr>
        <w:t xml:space="preserve"> </w:t>
      </w:r>
    </w:p>
    <w:p w14:paraId="6C944101" w14:textId="3A469875" w:rsidR="00617DC4" w:rsidRDefault="005B0C4F" w:rsidP="00CD776A">
      <w:pPr>
        <w:spacing w:before="40" w:after="200"/>
        <w:rPr>
          <w:rFonts w:cstheme="minorHAnsi"/>
          <w:b/>
        </w:rPr>
      </w:pPr>
      <w:r w:rsidRPr="0015299E">
        <w:rPr>
          <w:rFonts w:cstheme="minorHAnsi"/>
          <w:b/>
        </w:rPr>
        <w:t>He</w:t>
      </w:r>
      <w:r w:rsidR="00E469E2" w:rsidRPr="0015299E">
        <w:rPr>
          <w:rFonts w:cstheme="minorHAnsi"/>
          <w:b/>
        </w:rPr>
        <w:t xml:space="preserve"> ingested psychoactive substances</w:t>
      </w:r>
      <w:r w:rsidR="00DE591D" w:rsidRPr="0015299E">
        <w:rPr>
          <w:rFonts w:cstheme="minorHAnsi"/>
          <w:b/>
        </w:rPr>
        <w:t xml:space="preserve"> and</w:t>
      </w:r>
      <w:r w:rsidR="00E469E2" w:rsidRPr="0015299E">
        <w:rPr>
          <w:rFonts w:cstheme="minorHAnsi"/>
          <w:b/>
        </w:rPr>
        <w:t xml:space="preserve"> became liberated from his physical body and physical attachment to the physical world. </w:t>
      </w:r>
      <w:r w:rsidR="00617DC4" w:rsidRPr="0015299E">
        <w:rPr>
          <w:rFonts w:cstheme="minorHAnsi"/>
          <w:b/>
        </w:rPr>
        <w:t xml:space="preserve">He spent much time travelling in his younger days across </w:t>
      </w:r>
      <w:r w:rsidR="00E469E2" w:rsidRPr="0015299E">
        <w:rPr>
          <w:rFonts w:cstheme="minorHAnsi"/>
          <w:b/>
        </w:rPr>
        <w:t>South America</w:t>
      </w:r>
      <w:r w:rsidR="00617DC4" w:rsidRPr="0015299E">
        <w:rPr>
          <w:rFonts w:cstheme="minorHAnsi"/>
          <w:b/>
        </w:rPr>
        <w:t>, particularly studying the Shamans, who</w:t>
      </w:r>
      <w:r w:rsidR="00E469E2" w:rsidRPr="0015299E">
        <w:rPr>
          <w:rFonts w:cstheme="minorHAnsi"/>
          <w:b/>
        </w:rPr>
        <w:t xml:space="preserve"> cultivated Ayahuasca</w:t>
      </w:r>
      <w:r w:rsidR="00617DC4" w:rsidRPr="0015299E">
        <w:rPr>
          <w:rFonts w:cstheme="minorHAnsi"/>
          <w:b/>
        </w:rPr>
        <w:t xml:space="preserve"> and</w:t>
      </w:r>
      <w:r w:rsidR="00E469E2" w:rsidRPr="0015299E">
        <w:rPr>
          <w:rFonts w:cstheme="minorHAnsi"/>
          <w:b/>
        </w:rPr>
        <w:t xml:space="preserve"> </w:t>
      </w:r>
      <w:r w:rsidR="00617DC4" w:rsidRPr="0015299E">
        <w:rPr>
          <w:rFonts w:cstheme="minorHAnsi"/>
          <w:b/>
        </w:rPr>
        <w:t xml:space="preserve">whom </w:t>
      </w:r>
      <w:r w:rsidR="00E469E2" w:rsidRPr="0015299E">
        <w:rPr>
          <w:rFonts w:cstheme="minorHAnsi"/>
          <w:b/>
        </w:rPr>
        <w:t>consider</w:t>
      </w:r>
      <w:r w:rsidR="00617DC4" w:rsidRPr="0015299E">
        <w:rPr>
          <w:rFonts w:cstheme="minorHAnsi"/>
          <w:b/>
        </w:rPr>
        <w:t xml:space="preserve"> it</w:t>
      </w:r>
      <w:r w:rsidR="00E469E2" w:rsidRPr="0015299E">
        <w:rPr>
          <w:rFonts w:cstheme="minorHAnsi"/>
          <w:b/>
        </w:rPr>
        <w:t xml:space="preserve"> a divine plant</w:t>
      </w:r>
      <w:r w:rsidR="00617DC4" w:rsidRPr="0015299E">
        <w:rPr>
          <w:rFonts w:cstheme="minorHAnsi"/>
          <w:b/>
        </w:rPr>
        <w:t>.</w:t>
      </w:r>
    </w:p>
    <w:p w14:paraId="41539E64" w14:textId="73C33817" w:rsidR="008901A5" w:rsidRDefault="008901A5" w:rsidP="008901A5">
      <w:pPr>
        <w:spacing w:before="40" w:after="200"/>
        <w:jc w:val="center"/>
        <w:rPr>
          <w:rFonts w:cstheme="minorHAnsi"/>
          <w:b/>
        </w:rPr>
      </w:pPr>
      <w:r w:rsidRPr="008901A5">
        <w:drawing>
          <wp:inline distT="0" distB="0" distL="0" distR="0" wp14:anchorId="61A2B1AE" wp14:editId="28692614">
            <wp:extent cx="4157939" cy="33762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80022" cy="3394177"/>
                    </a:xfrm>
                    <a:prstGeom prst="rect">
                      <a:avLst/>
                    </a:prstGeom>
                  </pic:spPr>
                </pic:pic>
              </a:graphicData>
            </a:graphic>
          </wp:inline>
        </w:drawing>
      </w:r>
    </w:p>
    <w:p w14:paraId="234BB67B" w14:textId="73931016" w:rsidR="008901A5" w:rsidRPr="0015299E" w:rsidRDefault="00D51323" w:rsidP="008901A5">
      <w:pPr>
        <w:spacing w:before="40" w:after="200"/>
        <w:jc w:val="center"/>
        <w:rPr>
          <w:rFonts w:cstheme="minorHAnsi"/>
          <w:b/>
        </w:rPr>
      </w:pPr>
      <w:r>
        <w:rPr>
          <w:rFonts w:cstheme="minorHAnsi"/>
          <w:b/>
        </w:rPr>
        <w:t>(</w:t>
      </w:r>
      <w:r w:rsidR="008901A5">
        <w:rPr>
          <w:rFonts w:cstheme="minorHAnsi"/>
          <w:b/>
        </w:rPr>
        <w:t>Fig 6</w:t>
      </w:r>
      <w:r>
        <w:rPr>
          <w:rFonts w:cstheme="minorHAnsi"/>
          <w:b/>
        </w:rPr>
        <w:t>)</w:t>
      </w:r>
      <w:r w:rsidR="008901A5">
        <w:rPr>
          <w:rFonts w:cstheme="minorHAnsi"/>
          <w:b/>
        </w:rPr>
        <w:t xml:space="preserve">: </w:t>
      </w:r>
      <w:r w:rsidR="008901A5" w:rsidRPr="00A57DAE">
        <w:rPr>
          <w:rFonts w:cstheme="minorHAnsi"/>
          <w:b/>
          <w:i/>
        </w:rPr>
        <w:t>Weather</w:t>
      </w:r>
      <w:r w:rsidR="008901A5">
        <w:rPr>
          <w:rFonts w:cstheme="minorHAnsi"/>
          <w:b/>
        </w:rPr>
        <w:t xml:space="preserve">, Alexandre Luiz </w:t>
      </w:r>
      <w:proofErr w:type="spellStart"/>
      <w:r w:rsidR="008901A5" w:rsidRPr="008901A5">
        <w:rPr>
          <w:rFonts w:cstheme="minorHAnsi"/>
          <w:b/>
        </w:rPr>
        <w:t>Segrégio</w:t>
      </w:r>
      <w:proofErr w:type="spellEnd"/>
      <w:r w:rsidR="008901A5">
        <w:rPr>
          <w:rFonts w:cstheme="minorHAnsi"/>
          <w:b/>
        </w:rPr>
        <w:t>, 1993.</w:t>
      </w:r>
    </w:p>
    <w:p w14:paraId="18861976" w14:textId="77777777" w:rsidR="00B16F29" w:rsidRDefault="00B16F29" w:rsidP="00CD776A">
      <w:pPr>
        <w:spacing w:before="40" w:after="200"/>
        <w:rPr>
          <w:rFonts w:cstheme="minorHAnsi"/>
          <w:b/>
        </w:rPr>
      </w:pPr>
    </w:p>
    <w:p w14:paraId="666DFA82" w14:textId="065C2863" w:rsidR="00E469E2" w:rsidRPr="0015299E" w:rsidRDefault="00E469E2" w:rsidP="00CD776A">
      <w:pPr>
        <w:spacing w:before="40" w:after="200"/>
        <w:rPr>
          <w:rFonts w:cstheme="minorHAnsi"/>
          <w:b/>
        </w:rPr>
      </w:pPr>
      <w:r w:rsidRPr="0015299E">
        <w:rPr>
          <w:rFonts w:cstheme="minorHAnsi"/>
          <w:b/>
        </w:rPr>
        <w:lastRenderedPageBreak/>
        <w:t xml:space="preserve">The Shamans said these plants are gifts that are portals to the spirit realm. </w:t>
      </w:r>
      <w:r w:rsidR="001353AF">
        <w:rPr>
          <w:rFonts w:cstheme="minorHAnsi"/>
          <w:b/>
        </w:rPr>
        <w:t xml:space="preserve">                      </w:t>
      </w:r>
      <w:r w:rsidRPr="0015299E">
        <w:rPr>
          <w:rFonts w:cstheme="minorHAnsi"/>
          <w:b/>
        </w:rPr>
        <w:t xml:space="preserve">The </w:t>
      </w:r>
      <w:r w:rsidR="00617DC4" w:rsidRPr="0015299E">
        <w:rPr>
          <w:rFonts w:cstheme="minorHAnsi"/>
          <w:b/>
        </w:rPr>
        <w:t xml:space="preserve">thought </w:t>
      </w:r>
      <w:r w:rsidRPr="0015299E">
        <w:rPr>
          <w:rFonts w:cstheme="minorHAnsi"/>
          <w:b/>
        </w:rPr>
        <w:t xml:space="preserve">arises that psychoactive substances are either </w:t>
      </w:r>
      <w:r w:rsidR="00617DC4" w:rsidRPr="0015299E">
        <w:rPr>
          <w:rFonts w:cstheme="minorHAnsi"/>
          <w:b/>
        </w:rPr>
        <w:t>propagators of artificial consciou</w:t>
      </w:r>
      <w:r w:rsidRPr="0015299E">
        <w:rPr>
          <w:rFonts w:cstheme="minorHAnsi"/>
          <w:b/>
        </w:rPr>
        <w:t>s</w:t>
      </w:r>
      <w:r w:rsidR="00617DC4" w:rsidRPr="0015299E">
        <w:rPr>
          <w:rFonts w:cstheme="minorHAnsi"/>
          <w:b/>
        </w:rPr>
        <w:t>ness,</w:t>
      </w:r>
      <w:r w:rsidRPr="0015299E">
        <w:rPr>
          <w:rFonts w:cstheme="minorHAnsi"/>
          <w:b/>
        </w:rPr>
        <w:t xml:space="preserve"> or </w:t>
      </w:r>
      <w:r w:rsidR="00617DC4" w:rsidRPr="0015299E">
        <w:rPr>
          <w:rFonts w:cstheme="minorHAnsi"/>
          <w:b/>
        </w:rPr>
        <w:t xml:space="preserve">invisible </w:t>
      </w:r>
      <w:r w:rsidRPr="0015299E">
        <w:rPr>
          <w:rFonts w:cstheme="minorHAnsi"/>
          <w:b/>
        </w:rPr>
        <w:t xml:space="preserve">gateways to </w:t>
      </w:r>
      <w:r w:rsidR="00617DC4" w:rsidRPr="0015299E">
        <w:rPr>
          <w:rFonts w:cstheme="minorHAnsi"/>
          <w:b/>
        </w:rPr>
        <w:t xml:space="preserve">real alternate </w:t>
      </w:r>
      <w:r w:rsidRPr="0015299E">
        <w:rPr>
          <w:rFonts w:cstheme="minorHAnsi"/>
          <w:b/>
        </w:rPr>
        <w:t>reali</w:t>
      </w:r>
      <w:r w:rsidR="00617DC4" w:rsidRPr="0015299E">
        <w:rPr>
          <w:rFonts w:cstheme="minorHAnsi"/>
          <w:b/>
        </w:rPr>
        <w:t xml:space="preserve">ties. McKenna professed this to be so, </w:t>
      </w:r>
      <w:r w:rsidRPr="0015299E">
        <w:rPr>
          <w:rFonts w:cstheme="minorHAnsi"/>
          <w:b/>
        </w:rPr>
        <w:t xml:space="preserve">and </w:t>
      </w:r>
      <w:r w:rsidR="00617DC4" w:rsidRPr="0015299E">
        <w:rPr>
          <w:rFonts w:cstheme="minorHAnsi"/>
          <w:b/>
        </w:rPr>
        <w:t xml:space="preserve">considered that </w:t>
      </w:r>
      <w:r w:rsidRPr="0015299E">
        <w:rPr>
          <w:rFonts w:cstheme="minorHAnsi"/>
          <w:b/>
        </w:rPr>
        <w:t>disillusionment</w:t>
      </w:r>
      <w:r w:rsidR="00617DC4" w:rsidRPr="0015299E">
        <w:rPr>
          <w:rFonts w:cstheme="minorHAnsi"/>
          <w:b/>
        </w:rPr>
        <w:t xml:space="preserve"> of our reality is a journey to self-realisation.</w:t>
      </w:r>
    </w:p>
    <w:p w14:paraId="0FBF3830" w14:textId="5B848C17" w:rsidR="00E469E2" w:rsidRPr="0015299E" w:rsidRDefault="004A02F7" w:rsidP="00CD776A">
      <w:pPr>
        <w:spacing w:before="40" w:after="200"/>
        <w:rPr>
          <w:rFonts w:cstheme="minorHAnsi"/>
          <w:b/>
        </w:rPr>
      </w:pPr>
      <w:r w:rsidRPr="0015299E">
        <w:rPr>
          <w:rFonts w:cstheme="minorHAnsi"/>
          <w:b/>
        </w:rPr>
        <w:t xml:space="preserve">In this sense, as </w:t>
      </w:r>
      <w:r w:rsidR="00E469E2" w:rsidRPr="0015299E">
        <w:rPr>
          <w:rFonts w:cstheme="minorHAnsi"/>
          <w:b/>
        </w:rPr>
        <w:t>these alternate planes of existence are not perceivable to the human eye due to our collective disillusionment, there is no way to disprove the existence of such realms.</w:t>
      </w:r>
    </w:p>
    <w:p w14:paraId="6407D7B1" w14:textId="77777777" w:rsidR="009A2578" w:rsidRDefault="009A2578" w:rsidP="00DD1F39">
      <w:pPr>
        <w:spacing w:before="40" w:after="200"/>
        <w:jc w:val="center"/>
        <w:rPr>
          <w:rFonts w:cstheme="minorHAnsi"/>
          <w:b/>
          <w:sz w:val="28"/>
          <w:szCs w:val="28"/>
          <w:u w:val="single"/>
        </w:rPr>
      </w:pPr>
    </w:p>
    <w:p w14:paraId="6FB757C5" w14:textId="77777777" w:rsidR="009A2578" w:rsidRDefault="009A2578" w:rsidP="00DD1F39">
      <w:pPr>
        <w:spacing w:before="40" w:after="200"/>
        <w:jc w:val="center"/>
        <w:rPr>
          <w:rFonts w:cstheme="minorHAnsi"/>
          <w:b/>
          <w:sz w:val="28"/>
          <w:szCs w:val="28"/>
          <w:u w:val="single"/>
        </w:rPr>
      </w:pPr>
    </w:p>
    <w:p w14:paraId="3ABC4EAB" w14:textId="77777777" w:rsidR="009A2578" w:rsidRDefault="009A2578" w:rsidP="00DD1F39">
      <w:pPr>
        <w:spacing w:before="40" w:after="200"/>
        <w:jc w:val="center"/>
        <w:rPr>
          <w:rFonts w:cstheme="minorHAnsi"/>
          <w:b/>
          <w:sz w:val="28"/>
          <w:szCs w:val="28"/>
          <w:u w:val="single"/>
        </w:rPr>
      </w:pPr>
    </w:p>
    <w:p w14:paraId="6FC32060" w14:textId="77777777" w:rsidR="009A2578" w:rsidRDefault="009A2578" w:rsidP="00DD1F39">
      <w:pPr>
        <w:spacing w:before="40" w:after="200"/>
        <w:jc w:val="center"/>
        <w:rPr>
          <w:rFonts w:cstheme="minorHAnsi"/>
          <w:b/>
          <w:sz w:val="28"/>
          <w:szCs w:val="28"/>
          <w:u w:val="single"/>
        </w:rPr>
      </w:pPr>
    </w:p>
    <w:p w14:paraId="68773A75" w14:textId="77777777" w:rsidR="009A2578" w:rsidRDefault="009A2578" w:rsidP="00DD1F39">
      <w:pPr>
        <w:spacing w:before="40" w:after="200"/>
        <w:jc w:val="center"/>
        <w:rPr>
          <w:rFonts w:cstheme="minorHAnsi"/>
          <w:b/>
          <w:sz w:val="28"/>
          <w:szCs w:val="28"/>
          <w:u w:val="single"/>
        </w:rPr>
      </w:pPr>
    </w:p>
    <w:p w14:paraId="23C22627" w14:textId="77777777" w:rsidR="009A2578" w:rsidRDefault="009A2578" w:rsidP="00DD1F39">
      <w:pPr>
        <w:spacing w:before="40" w:after="200"/>
        <w:jc w:val="center"/>
        <w:rPr>
          <w:rFonts w:cstheme="minorHAnsi"/>
          <w:b/>
          <w:sz w:val="28"/>
          <w:szCs w:val="28"/>
          <w:u w:val="single"/>
        </w:rPr>
      </w:pPr>
    </w:p>
    <w:p w14:paraId="29950327" w14:textId="77777777" w:rsidR="009A2578" w:rsidRDefault="009A2578" w:rsidP="00DD1F39">
      <w:pPr>
        <w:spacing w:before="40" w:after="200"/>
        <w:jc w:val="center"/>
        <w:rPr>
          <w:rFonts w:cstheme="minorHAnsi"/>
          <w:b/>
          <w:sz w:val="28"/>
          <w:szCs w:val="28"/>
          <w:u w:val="single"/>
        </w:rPr>
      </w:pPr>
    </w:p>
    <w:p w14:paraId="2C8266EC" w14:textId="77777777" w:rsidR="009A2578" w:rsidRDefault="009A2578" w:rsidP="00DD1F39">
      <w:pPr>
        <w:spacing w:before="40" w:after="200"/>
        <w:jc w:val="center"/>
        <w:rPr>
          <w:rFonts w:cstheme="minorHAnsi"/>
          <w:b/>
          <w:sz w:val="28"/>
          <w:szCs w:val="28"/>
          <w:u w:val="single"/>
        </w:rPr>
      </w:pPr>
    </w:p>
    <w:p w14:paraId="509EC348" w14:textId="77777777" w:rsidR="009A2578" w:rsidRDefault="009A2578" w:rsidP="00DD1F39">
      <w:pPr>
        <w:spacing w:before="40" w:after="200"/>
        <w:jc w:val="center"/>
        <w:rPr>
          <w:rFonts w:cstheme="minorHAnsi"/>
          <w:b/>
          <w:sz w:val="28"/>
          <w:szCs w:val="28"/>
          <w:u w:val="single"/>
        </w:rPr>
      </w:pPr>
    </w:p>
    <w:p w14:paraId="1729568B" w14:textId="77777777" w:rsidR="009A2578" w:rsidRDefault="009A2578" w:rsidP="00DD1F39">
      <w:pPr>
        <w:spacing w:before="40" w:after="200"/>
        <w:jc w:val="center"/>
        <w:rPr>
          <w:rFonts w:cstheme="minorHAnsi"/>
          <w:b/>
          <w:sz w:val="28"/>
          <w:szCs w:val="28"/>
          <w:u w:val="single"/>
        </w:rPr>
      </w:pPr>
    </w:p>
    <w:p w14:paraId="1D3B8031" w14:textId="6ABAB11B" w:rsidR="00F5679E" w:rsidRPr="00DD1F39" w:rsidRDefault="00DD1F39" w:rsidP="00DD1F39">
      <w:pPr>
        <w:spacing w:before="40" w:after="200"/>
        <w:jc w:val="center"/>
        <w:rPr>
          <w:rFonts w:cstheme="minorHAnsi"/>
          <w:b/>
          <w:sz w:val="28"/>
          <w:szCs w:val="28"/>
          <w:u w:val="single"/>
        </w:rPr>
      </w:pPr>
      <w:r w:rsidRPr="00DD1F39">
        <w:rPr>
          <w:rFonts w:cstheme="minorHAnsi"/>
          <w:b/>
          <w:sz w:val="28"/>
          <w:szCs w:val="28"/>
          <w:u w:val="single"/>
        </w:rPr>
        <w:lastRenderedPageBreak/>
        <w:t>Deconstruction of Reality in Art</w:t>
      </w:r>
    </w:p>
    <w:p w14:paraId="12BD96D9" w14:textId="347A7F11" w:rsidR="00A74BB3" w:rsidRPr="0015299E" w:rsidRDefault="00DE591D" w:rsidP="001353AF">
      <w:pPr>
        <w:spacing w:before="40" w:after="200"/>
        <w:ind w:left="720"/>
        <w:rPr>
          <w:rFonts w:cstheme="minorHAnsi"/>
          <w:b/>
        </w:rPr>
      </w:pPr>
      <w:r w:rsidRPr="0015299E">
        <w:rPr>
          <w:rFonts w:cstheme="minorHAnsi"/>
          <w:b/>
        </w:rPr>
        <w:t xml:space="preserve">In </w:t>
      </w:r>
      <w:r w:rsidR="001353AF">
        <w:rPr>
          <w:rFonts w:cstheme="minorHAnsi"/>
          <w:b/>
        </w:rPr>
        <w:t>this</w:t>
      </w:r>
      <w:r w:rsidR="00925601">
        <w:rPr>
          <w:rFonts w:cstheme="minorHAnsi"/>
          <w:b/>
        </w:rPr>
        <w:t xml:space="preserve"> final</w:t>
      </w:r>
      <w:r w:rsidRPr="0015299E">
        <w:rPr>
          <w:rFonts w:cstheme="minorHAnsi"/>
          <w:b/>
        </w:rPr>
        <w:t xml:space="preserve"> section, we’ll bring the previous ideas together and show how the deconstruction of reality in art is an effective method to support the idea of the thesis.</w:t>
      </w:r>
    </w:p>
    <w:p w14:paraId="2383059A" w14:textId="60C8E9F1" w:rsidR="00636D9D" w:rsidRDefault="00636D9D" w:rsidP="00CD776A">
      <w:pPr>
        <w:spacing w:before="40" w:after="200"/>
        <w:jc w:val="center"/>
        <w:rPr>
          <w:rFonts w:cstheme="minorHAnsi"/>
          <w:b/>
        </w:rPr>
      </w:pPr>
      <w:r w:rsidRPr="0015299E">
        <w:rPr>
          <w:rFonts w:cstheme="minorHAnsi"/>
          <w:b/>
          <w:noProof/>
        </w:rPr>
        <w:drawing>
          <wp:inline distT="0" distB="0" distL="0" distR="0" wp14:anchorId="3E9460ED" wp14:editId="19789D09">
            <wp:extent cx="4747846" cy="3560885"/>
            <wp:effectExtent l="0" t="0" r="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37645" cy="3628234"/>
                    </a:xfrm>
                    <a:prstGeom prst="rect">
                      <a:avLst/>
                    </a:prstGeom>
                  </pic:spPr>
                </pic:pic>
              </a:graphicData>
            </a:graphic>
          </wp:inline>
        </w:drawing>
      </w:r>
    </w:p>
    <w:p w14:paraId="16C3A695" w14:textId="57432377" w:rsidR="00805F9F" w:rsidRDefault="00D51323" w:rsidP="00CD776A">
      <w:pPr>
        <w:spacing w:before="40" w:after="200"/>
        <w:jc w:val="center"/>
        <w:rPr>
          <w:rFonts w:cstheme="minorHAnsi"/>
          <w:b/>
        </w:rPr>
      </w:pPr>
      <w:r>
        <w:rPr>
          <w:rFonts w:cstheme="minorHAnsi"/>
          <w:b/>
        </w:rPr>
        <w:t>(</w:t>
      </w:r>
      <w:r w:rsidR="00805F9F">
        <w:rPr>
          <w:rFonts w:cstheme="minorHAnsi"/>
          <w:b/>
        </w:rPr>
        <w:t>Fig</w:t>
      </w:r>
      <w:r w:rsidR="008901A5">
        <w:rPr>
          <w:rFonts w:cstheme="minorHAnsi"/>
          <w:b/>
        </w:rPr>
        <w:t xml:space="preserve"> 7</w:t>
      </w:r>
      <w:r>
        <w:rPr>
          <w:rFonts w:cstheme="minorHAnsi"/>
          <w:b/>
        </w:rPr>
        <w:t>)</w:t>
      </w:r>
      <w:r w:rsidR="008901A5">
        <w:rPr>
          <w:rFonts w:cstheme="minorHAnsi"/>
          <w:b/>
        </w:rPr>
        <w:t xml:space="preserve">: </w:t>
      </w:r>
      <w:r w:rsidR="008901A5" w:rsidRPr="00A57DAE">
        <w:rPr>
          <w:rFonts w:cstheme="minorHAnsi"/>
          <w:b/>
          <w:i/>
        </w:rPr>
        <w:t xml:space="preserve">The Tangle </w:t>
      </w:r>
      <w:proofErr w:type="gramStart"/>
      <w:r w:rsidR="008901A5" w:rsidRPr="00A57DAE">
        <w:rPr>
          <w:rFonts w:cstheme="minorHAnsi"/>
          <w:b/>
          <w:i/>
        </w:rPr>
        <w:t>Of</w:t>
      </w:r>
      <w:proofErr w:type="gramEnd"/>
      <w:r w:rsidR="008901A5" w:rsidRPr="00A57DAE">
        <w:rPr>
          <w:rFonts w:cstheme="minorHAnsi"/>
          <w:b/>
          <w:i/>
        </w:rPr>
        <w:t xml:space="preserve"> Mind And Matter</w:t>
      </w:r>
      <w:r w:rsidR="008901A5">
        <w:rPr>
          <w:rFonts w:cstheme="minorHAnsi"/>
          <w:b/>
        </w:rPr>
        <w:t>, Rebecca Allen, 2017.</w:t>
      </w:r>
    </w:p>
    <w:p w14:paraId="00AA2C7F" w14:textId="200F38A7" w:rsidR="006463E1" w:rsidRPr="0015299E" w:rsidRDefault="006463E1" w:rsidP="00CD776A">
      <w:pPr>
        <w:spacing w:before="40" w:after="200"/>
        <w:rPr>
          <w:rFonts w:cstheme="minorHAnsi"/>
          <w:b/>
        </w:rPr>
      </w:pPr>
      <w:r w:rsidRPr="0015299E">
        <w:rPr>
          <w:rFonts w:cstheme="minorHAnsi"/>
          <w:b/>
        </w:rPr>
        <w:t xml:space="preserve">The </w:t>
      </w:r>
      <w:r w:rsidR="001353AF">
        <w:rPr>
          <w:rFonts w:cstheme="minorHAnsi"/>
          <w:b/>
        </w:rPr>
        <w:t>last</w:t>
      </w:r>
      <w:r w:rsidRPr="0015299E">
        <w:rPr>
          <w:rFonts w:cstheme="minorHAnsi"/>
          <w:b/>
        </w:rPr>
        <w:t xml:space="preserve"> image we’ll assess </w:t>
      </w:r>
      <w:r w:rsidR="004F06DD">
        <w:rPr>
          <w:rFonts w:cstheme="minorHAnsi"/>
          <w:b/>
        </w:rPr>
        <w:t xml:space="preserve">is </w:t>
      </w:r>
      <w:r w:rsidR="00636D9D" w:rsidRPr="00A57DAE">
        <w:rPr>
          <w:rFonts w:cstheme="minorHAnsi"/>
          <w:b/>
          <w:i/>
        </w:rPr>
        <w:t xml:space="preserve">The Tangle of </w:t>
      </w:r>
      <w:r w:rsidR="00FF3929" w:rsidRPr="00A57DAE">
        <w:rPr>
          <w:rFonts w:cstheme="minorHAnsi"/>
          <w:b/>
          <w:i/>
        </w:rPr>
        <w:t>M</w:t>
      </w:r>
      <w:r w:rsidR="00636D9D" w:rsidRPr="00A57DAE">
        <w:rPr>
          <w:rFonts w:cstheme="minorHAnsi"/>
          <w:b/>
          <w:i/>
        </w:rPr>
        <w:t xml:space="preserve">ind and </w:t>
      </w:r>
      <w:r w:rsidR="00FF3929" w:rsidRPr="00A57DAE">
        <w:rPr>
          <w:rFonts w:cstheme="minorHAnsi"/>
          <w:b/>
          <w:i/>
        </w:rPr>
        <w:t>M</w:t>
      </w:r>
      <w:r w:rsidR="00636D9D" w:rsidRPr="00A57DAE">
        <w:rPr>
          <w:rFonts w:cstheme="minorHAnsi"/>
          <w:b/>
          <w:i/>
        </w:rPr>
        <w:t>atter</w:t>
      </w:r>
      <w:r w:rsidR="00636D9D" w:rsidRPr="0015299E">
        <w:rPr>
          <w:rFonts w:cstheme="minorHAnsi"/>
          <w:b/>
        </w:rPr>
        <w:t xml:space="preserve"> </w:t>
      </w:r>
      <w:r w:rsidRPr="0015299E">
        <w:rPr>
          <w:rFonts w:cstheme="minorHAnsi"/>
          <w:b/>
        </w:rPr>
        <w:t xml:space="preserve">by </w:t>
      </w:r>
      <w:r w:rsidR="00EE16E8">
        <w:rPr>
          <w:rFonts w:cstheme="minorHAnsi"/>
          <w:b/>
        </w:rPr>
        <w:t xml:space="preserve">Artist </w:t>
      </w:r>
      <w:r w:rsidRPr="0015299E">
        <w:rPr>
          <w:rFonts w:cstheme="minorHAnsi"/>
          <w:b/>
        </w:rPr>
        <w:t>Rebecca Allen</w:t>
      </w:r>
      <w:r w:rsidR="00BE0884">
        <w:rPr>
          <w:rFonts w:cstheme="minorHAnsi"/>
          <w:b/>
        </w:rPr>
        <w:t>, shown above</w:t>
      </w:r>
      <w:r w:rsidRPr="0015299E">
        <w:rPr>
          <w:rFonts w:cstheme="minorHAnsi"/>
          <w:b/>
        </w:rPr>
        <w:t>. This a modern and technologically cultivated</w:t>
      </w:r>
      <w:r w:rsidR="00636D9D" w:rsidRPr="0015299E">
        <w:rPr>
          <w:rFonts w:cstheme="minorHAnsi"/>
          <w:b/>
        </w:rPr>
        <w:t xml:space="preserve"> virtual reality</w:t>
      </w:r>
      <w:r w:rsidRPr="0015299E">
        <w:rPr>
          <w:rFonts w:cstheme="minorHAnsi"/>
          <w:b/>
        </w:rPr>
        <w:t xml:space="preserve"> image</w:t>
      </w:r>
      <w:r w:rsidR="004D1B7E" w:rsidRPr="0015299E">
        <w:rPr>
          <w:rFonts w:cstheme="minorHAnsi"/>
          <w:b/>
        </w:rPr>
        <w:t>.</w:t>
      </w:r>
      <w:r w:rsidR="007E4045">
        <w:rPr>
          <w:rFonts w:cstheme="minorHAnsi"/>
          <w:b/>
        </w:rPr>
        <w:t xml:space="preserve"> </w:t>
      </w:r>
      <w:r w:rsidR="004D1B7E" w:rsidRPr="0015299E">
        <w:rPr>
          <w:rFonts w:cstheme="minorHAnsi"/>
          <w:b/>
        </w:rPr>
        <w:t>S</w:t>
      </w:r>
      <w:r w:rsidRPr="0015299E">
        <w:rPr>
          <w:rFonts w:cstheme="minorHAnsi"/>
          <w:b/>
        </w:rPr>
        <w:t>he</w:t>
      </w:r>
      <w:r w:rsidR="00636D9D" w:rsidRPr="0015299E">
        <w:rPr>
          <w:rFonts w:cstheme="minorHAnsi"/>
          <w:b/>
        </w:rPr>
        <w:t xml:space="preserve"> uses </w:t>
      </w:r>
      <w:r w:rsidRPr="0015299E">
        <w:rPr>
          <w:rFonts w:cstheme="minorHAnsi"/>
          <w:b/>
        </w:rPr>
        <w:t>computers</w:t>
      </w:r>
      <w:r w:rsidR="00636D9D" w:rsidRPr="0015299E">
        <w:rPr>
          <w:rFonts w:cstheme="minorHAnsi"/>
          <w:b/>
        </w:rPr>
        <w:t xml:space="preserve"> to create renderings in an artistic expression of conceptual </w:t>
      </w:r>
      <w:r w:rsidRPr="0015299E">
        <w:rPr>
          <w:rFonts w:cstheme="minorHAnsi"/>
          <w:b/>
        </w:rPr>
        <w:t xml:space="preserve">ideas </w:t>
      </w:r>
      <w:r w:rsidR="00D17B3C" w:rsidRPr="0015299E">
        <w:rPr>
          <w:rFonts w:cstheme="minorHAnsi"/>
          <w:b/>
        </w:rPr>
        <w:t>like</w:t>
      </w:r>
      <w:r w:rsidRPr="0015299E">
        <w:rPr>
          <w:rFonts w:cstheme="minorHAnsi"/>
          <w:b/>
        </w:rPr>
        <w:t xml:space="preserve"> this</w:t>
      </w:r>
      <w:r w:rsidR="00636D9D" w:rsidRPr="0015299E">
        <w:rPr>
          <w:rFonts w:cstheme="minorHAnsi"/>
          <w:b/>
        </w:rPr>
        <w:t xml:space="preserve">. </w:t>
      </w:r>
    </w:p>
    <w:p w14:paraId="5FD0EA54" w14:textId="17C05B65" w:rsidR="0005432C" w:rsidRDefault="00636D9D" w:rsidP="00B2276D">
      <w:pPr>
        <w:spacing w:before="40" w:after="200" w:line="240" w:lineRule="auto"/>
        <w:ind w:left="720"/>
        <w:rPr>
          <w:rFonts w:eastAsia="Times New Roman" w:cstheme="minorHAnsi"/>
          <w:b/>
          <w:color w:val="000000" w:themeColor="text1"/>
          <w:shd w:val="clear" w:color="auto" w:fill="FFFFFF"/>
        </w:rPr>
      </w:pPr>
      <w:r w:rsidRPr="0005432C">
        <w:rPr>
          <w:rFonts w:eastAsia="Times New Roman" w:cstheme="minorHAnsi"/>
          <w:b/>
          <w:i/>
          <w:color w:val="000000" w:themeColor="text1"/>
          <w:shd w:val="clear" w:color="auto" w:fill="FFFFFF"/>
        </w:rPr>
        <w:t>While our body stays grounded to the earth, the mind continues to explore beyond our horizon, leaving us to believe that there are other realities somewhere out there. Though virtual, the experience is visceral, as it engages our sensory perception and questions our understanding of reality</w:t>
      </w:r>
      <w:r w:rsidR="00805F9F">
        <w:rPr>
          <w:rFonts w:eastAsia="Times New Roman" w:cstheme="minorHAnsi"/>
          <w:b/>
          <w:i/>
          <w:color w:val="000000" w:themeColor="text1"/>
          <w:shd w:val="clear" w:color="auto" w:fill="FFFFFF"/>
        </w:rPr>
        <w:t xml:space="preserve"> </w:t>
      </w:r>
      <w:r w:rsidR="00102232" w:rsidRPr="0005432C">
        <w:rPr>
          <w:rFonts w:eastAsia="Times New Roman" w:cstheme="minorHAnsi"/>
          <w:b/>
          <w:i/>
          <w:color w:val="000000" w:themeColor="text1"/>
          <w:shd w:val="clear" w:color="auto" w:fill="FFFFFF"/>
        </w:rPr>
        <w:t>— (</w:t>
      </w:r>
      <w:r w:rsidR="00142EEB" w:rsidRPr="0005432C">
        <w:rPr>
          <w:rFonts w:eastAsia="Times New Roman" w:cstheme="minorHAnsi"/>
          <w:b/>
          <w:i/>
          <w:color w:val="000000" w:themeColor="text1"/>
          <w:shd w:val="clear" w:color="auto" w:fill="FFFFFF"/>
        </w:rPr>
        <w:t>Allen 2017)</w:t>
      </w:r>
      <w:r w:rsidR="00E32A44" w:rsidRPr="0005432C">
        <w:rPr>
          <w:rFonts w:eastAsia="Times New Roman" w:cstheme="minorHAnsi"/>
          <w:b/>
          <w:i/>
          <w:color w:val="000000" w:themeColor="text1"/>
          <w:shd w:val="clear" w:color="auto" w:fill="FFFFFF"/>
        </w:rPr>
        <w:t>.</w:t>
      </w:r>
      <w:r w:rsidR="00E32A44" w:rsidRPr="0015299E">
        <w:rPr>
          <w:rFonts w:eastAsia="Times New Roman" w:cstheme="minorHAnsi"/>
          <w:b/>
          <w:color w:val="000000" w:themeColor="text1"/>
          <w:shd w:val="clear" w:color="auto" w:fill="FFFFFF"/>
        </w:rPr>
        <w:t xml:space="preserve"> </w:t>
      </w:r>
    </w:p>
    <w:p w14:paraId="40A2BF5E" w14:textId="602C9F82" w:rsidR="00636D9D" w:rsidRPr="0005432C" w:rsidRDefault="00FD1ED8" w:rsidP="00CD776A">
      <w:pPr>
        <w:spacing w:before="40" w:after="200"/>
        <w:rPr>
          <w:rFonts w:eastAsia="Times New Roman" w:cstheme="minorHAnsi"/>
          <w:b/>
          <w:color w:val="000000" w:themeColor="text1"/>
          <w:shd w:val="clear" w:color="auto" w:fill="FFFFFF"/>
        </w:rPr>
      </w:pPr>
      <w:r w:rsidRPr="0015299E">
        <w:rPr>
          <w:rFonts w:eastAsia="Times New Roman" w:cstheme="minorHAnsi"/>
          <w:b/>
          <w:color w:val="000000" w:themeColor="text1"/>
          <w:shd w:val="clear" w:color="auto" w:fill="FFFFFF"/>
        </w:rPr>
        <w:lastRenderedPageBreak/>
        <w:t>This idea is adept to homage Berkley’s theory of matter and mind being separate</w:t>
      </w:r>
      <w:r w:rsidR="001B2B71" w:rsidRPr="0015299E">
        <w:rPr>
          <w:rFonts w:eastAsia="Times New Roman" w:cstheme="minorHAnsi"/>
          <w:b/>
          <w:color w:val="000000" w:themeColor="text1"/>
          <w:shd w:val="clear" w:color="auto" w:fill="FFFFFF"/>
        </w:rPr>
        <w:t>.</w:t>
      </w:r>
      <w:r w:rsidR="0005432C">
        <w:rPr>
          <w:rFonts w:eastAsia="Times New Roman" w:cstheme="minorHAnsi"/>
          <w:b/>
          <w:color w:val="000000" w:themeColor="text1"/>
          <w:shd w:val="clear" w:color="auto" w:fill="FFFFFF"/>
        </w:rPr>
        <w:t xml:space="preserve"> </w:t>
      </w:r>
      <w:r w:rsidR="007E4045">
        <w:rPr>
          <w:rFonts w:eastAsia="Times New Roman" w:cstheme="minorHAnsi"/>
          <w:b/>
          <w:color w:val="000000" w:themeColor="text1"/>
          <w:shd w:val="clear" w:color="auto" w:fill="FFFFFF"/>
        </w:rPr>
        <w:t xml:space="preserve">           </w:t>
      </w:r>
      <w:r w:rsidR="00636D9D" w:rsidRPr="0015299E">
        <w:rPr>
          <w:rFonts w:eastAsia="Times New Roman" w:cstheme="minorHAnsi"/>
          <w:b/>
          <w:color w:val="000000" w:themeColor="text1"/>
          <w:shd w:val="clear" w:color="auto" w:fill="FFFFFF"/>
        </w:rPr>
        <w:t>T</w:t>
      </w:r>
      <w:r w:rsidR="006463E1" w:rsidRPr="0015299E">
        <w:rPr>
          <w:rFonts w:eastAsia="Times New Roman" w:cstheme="minorHAnsi"/>
          <w:b/>
          <w:color w:val="000000" w:themeColor="text1"/>
          <w:shd w:val="clear" w:color="auto" w:fill="FFFFFF"/>
        </w:rPr>
        <w:t>o interpret this image</w:t>
      </w:r>
      <w:r w:rsidR="001F06AC" w:rsidRPr="0015299E">
        <w:rPr>
          <w:rFonts w:eastAsia="Times New Roman" w:cstheme="minorHAnsi"/>
          <w:b/>
          <w:color w:val="000000" w:themeColor="text1"/>
          <w:shd w:val="clear" w:color="auto" w:fill="FFFFFF"/>
        </w:rPr>
        <w:t>,</w:t>
      </w:r>
      <w:r w:rsidR="006463E1" w:rsidRPr="0015299E">
        <w:rPr>
          <w:rFonts w:eastAsia="Times New Roman" w:cstheme="minorHAnsi"/>
          <w:b/>
          <w:color w:val="000000" w:themeColor="text1"/>
          <w:shd w:val="clear" w:color="auto" w:fill="FFFFFF"/>
        </w:rPr>
        <w:t xml:space="preserve"> the act </w:t>
      </w:r>
      <w:r w:rsidR="001F06AC" w:rsidRPr="0015299E">
        <w:rPr>
          <w:rFonts w:eastAsia="Times New Roman" w:cstheme="minorHAnsi"/>
          <w:b/>
          <w:color w:val="000000" w:themeColor="text1"/>
          <w:shd w:val="clear" w:color="auto" w:fill="FFFFFF"/>
        </w:rPr>
        <w:t xml:space="preserve">of doing so </w:t>
      </w:r>
      <w:r w:rsidR="006463E1" w:rsidRPr="0015299E">
        <w:rPr>
          <w:rFonts w:eastAsia="Times New Roman" w:cstheme="minorHAnsi"/>
          <w:b/>
          <w:color w:val="000000" w:themeColor="text1"/>
          <w:shd w:val="clear" w:color="auto" w:fill="FFFFFF"/>
        </w:rPr>
        <w:t xml:space="preserve">becomes </w:t>
      </w:r>
      <w:r w:rsidR="00D0423B" w:rsidRPr="0015299E">
        <w:rPr>
          <w:rFonts w:eastAsia="Times New Roman" w:cstheme="minorHAnsi"/>
          <w:b/>
          <w:color w:val="000000" w:themeColor="text1"/>
          <w:shd w:val="clear" w:color="auto" w:fill="FFFFFF"/>
        </w:rPr>
        <w:t>a ‘</w:t>
      </w:r>
      <w:r w:rsidR="006463E1" w:rsidRPr="0015299E">
        <w:rPr>
          <w:rFonts w:eastAsia="Times New Roman" w:cstheme="minorHAnsi"/>
          <w:b/>
          <w:color w:val="000000" w:themeColor="text1"/>
          <w:shd w:val="clear" w:color="auto" w:fill="FFFFFF"/>
        </w:rPr>
        <w:t>deconstruction</w:t>
      </w:r>
      <w:r w:rsidR="00D0423B" w:rsidRPr="0015299E">
        <w:rPr>
          <w:rFonts w:eastAsia="Times New Roman" w:cstheme="minorHAnsi"/>
          <w:b/>
          <w:color w:val="000000" w:themeColor="text1"/>
          <w:shd w:val="clear" w:color="auto" w:fill="FFFFFF"/>
        </w:rPr>
        <w:t>’</w:t>
      </w:r>
      <w:r w:rsidR="006463E1" w:rsidRPr="0015299E">
        <w:rPr>
          <w:rFonts w:eastAsia="Times New Roman" w:cstheme="minorHAnsi"/>
          <w:b/>
          <w:color w:val="000000" w:themeColor="text1"/>
          <w:shd w:val="clear" w:color="auto" w:fill="FFFFFF"/>
        </w:rPr>
        <w:t xml:space="preserve"> in its own right</w:t>
      </w:r>
      <w:r w:rsidR="00D0423B" w:rsidRPr="0015299E">
        <w:rPr>
          <w:rFonts w:eastAsia="Times New Roman" w:cstheme="minorHAnsi"/>
          <w:b/>
          <w:color w:val="000000" w:themeColor="text1"/>
          <w:shd w:val="clear" w:color="auto" w:fill="FFFFFF"/>
        </w:rPr>
        <w:t>.</w:t>
      </w:r>
      <w:r w:rsidR="006463E1" w:rsidRPr="0015299E">
        <w:rPr>
          <w:rFonts w:eastAsia="Times New Roman" w:cstheme="minorHAnsi"/>
          <w:b/>
          <w:color w:val="000000" w:themeColor="text1"/>
          <w:shd w:val="clear" w:color="auto" w:fill="FFFFFF"/>
        </w:rPr>
        <w:t xml:space="preserve"> </w:t>
      </w:r>
      <w:r w:rsidR="00D0423B" w:rsidRPr="0015299E">
        <w:rPr>
          <w:rFonts w:eastAsia="Times New Roman" w:cstheme="minorHAnsi"/>
          <w:b/>
          <w:color w:val="000000" w:themeColor="text1"/>
          <w:shd w:val="clear" w:color="auto" w:fill="FFFFFF"/>
        </w:rPr>
        <w:t>T</w:t>
      </w:r>
      <w:r w:rsidR="00636D9D" w:rsidRPr="0015299E">
        <w:rPr>
          <w:rFonts w:eastAsia="Times New Roman" w:cstheme="minorHAnsi"/>
          <w:b/>
          <w:color w:val="000000" w:themeColor="text1"/>
          <w:shd w:val="clear" w:color="auto" w:fill="FFFFFF"/>
        </w:rPr>
        <w:t>he title itself lends to the idea that mind and matter is a tangled, wiry mess of connective mechanisms within the brain</w:t>
      </w:r>
      <w:r w:rsidR="006463E1" w:rsidRPr="0015299E">
        <w:rPr>
          <w:rFonts w:eastAsia="Times New Roman" w:cstheme="minorHAnsi"/>
          <w:b/>
          <w:color w:val="000000" w:themeColor="text1"/>
          <w:shd w:val="clear" w:color="auto" w:fill="FFFFFF"/>
        </w:rPr>
        <w:t>, and the bizarre imagery aligns with this collective</w:t>
      </w:r>
      <w:r w:rsidR="001F06AC" w:rsidRPr="0015299E">
        <w:rPr>
          <w:rFonts w:eastAsia="Times New Roman" w:cstheme="minorHAnsi"/>
          <w:b/>
          <w:color w:val="000000" w:themeColor="text1"/>
          <w:shd w:val="clear" w:color="auto" w:fill="FFFFFF"/>
        </w:rPr>
        <w:t>ly accepted</w:t>
      </w:r>
      <w:r w:rsidR="006463E1" w:rsidRPr="0015299E">
        <w:rPr>
          <w:rFonts w:eastAsia="Times New Roman" w:cstheme="minorHAnsi"/>
          <w:b/>
          <w:color w:val="000000" w:themeColor="text1"/>
          <w:shd w:val="clear" w:color="auto" w:fill="FFFFFF"/>
        </w:rPr>
        <w:t xml:space="preserve"> idea of ‘tangles’, depicting what would be a chaotic scene, and intended by the artist to convey it.</w:t>
      </w:r>
    </w:p>
    <w:p w14:paraId="601FA81A" w14:textId="77777777" w:rsidR="00231449" w:rsidRDefault="00D70559" w:rsidP="00CD776A">
      <w:pPr>
        <w:spacing w:before="40" w:after="200"/>
        <w:rPr>
          <w:rFonts w:cstheme="minorHAnsi"/>
          <w:b/>
        </w:rPr>
      </w:pPr>
      <w:r w:rsidRPr="0015299E">
        <w:rPr>
          <w:rFonts w:cstheme="minorHAnsi"/>
          <w:b/>
        </w:rPr>
        <w:t>In a similar outlook</w:t>
      </w:r>
      <w:r w:rsidR="000D1333" w:rsidRPr="0015299E">
        <w:rPr>
          <w:rFonts w:cstheme="minorHAnsi"/>
          <w:b/>
        </w:rPr>
        <w:t>, McK</w:t>
      </w:r>
      <w:r w:rsidRPr="0015299E">
        <w:rPr>
          <w:rFonts w:cstheme="minorHAnsi"/>
          <w:b/>
        </w:rPr>
        <w:t xml:space="preserve">enna provided accounts of </w:t>
      </w:r>
      <w:r w:rsidR="0006261D" w:rsidRPr="0015299E">
        <w:rPr>
          <w:rFonts w:cstheme="minorHAnsi"/>
          <w:b/>
        </w:rPr>
        <w:t xml:space="preserve">alternate and bizarre recreations of reality </w:t>
      </w:r>
      <w:r w:rsidR="008B7583" w:rsidRPr="0015299E">
        <w:rPr>
          <w:rFonts w:cstheme="minorHAnsi"/>
          <w:b/>
        </w:rPr>
        <w:t>using</w:t>
      </w:r>
      <w:r w:rsidR="0006261D" w:rsidRPr="0015299E">
        <w:rPr>
          <w:rFonts w:cstheme="minorHAnsi"/>
          <w:b/>
        </w:rPr>
        <w:t xml:space="preserve"> psychedelic </w:t>
      </w:r>
      <w:r w:rsidR="003C00A1" w:rsidRPr="0015299E">
        <w:rPr>
          <w:rFonts w:cstheme="minorHAnsi"/>
          <w:b/>
        </w:rPr>
        <w:t>substances</w:t>
      </w:r>
      <w:r w:rsidR="0006261D" w:rsidRPr="0015299E">
        <w:rPr>
          <w:rFonts w:cstheme="minorHAnsi"/>
          <w:b/>
        </w:rPr>
        <w:t xml:space="preserve">. He </w:t>
      </w:r>
      <w:r w:rsidR="008B7583" w:rsidRPr="0015299E">
        <w:rPr>
          <w:rFonts w:cstheme="minorHAnsi"/>
          <w:b/>
        </w:rPr>
        <w:t>speculates</w:t>
      </w:r>
      <w:r w:rsidR="008B7583" w:rsidRPr="0017119B">
        <w:rPr>
          <w:rFonts w:cstheme="minorHAnsi"/>
          <w:b/>
          <w:i/>
        </w:rPr>
        <w:t xml:space="preserve">: </w:t>
      </w:r>
      <w:r w:rsidR="003C00A1" w:rsidRPr="0017119B">
        <w:rPr>
          <w:rFonts w:cstheme="minorHAnsi"/>
          <w:b/>
          <w:i/>
        </w:rPr>
        <w:t>“</w:t>
      </w:r>
      <w:r w:rsidR="008B7583" w:rsidRPr="0017119B">
        <w:rPr>
          <w:rFonts w:cstheme="minorHAnsi"/>
          <w:b/>
          <w:i/>
        </w:rPr>
        <w:t>What we call reality is in fact nothing more than a culturally sanctioned and linguistically reinforced hallucination.</w:t>
      </w:r>
      <w:r w:rsidR="003C00A1" w:rsidRPr="0017119B">
        <w:rPr>
          <w:rFonts w:cstheme="minorHAnsi"/>
          <w:b/>
          <w:i/>
        </w:rPr>
        <w:t>”</w:t>
      </w:r>
      <w:r w:rsidR="00DF2809" w:rsidRPr="0015299E">
        <w:rPr>
          <w:rFonts w:cstheme="minorHAnsi"/>
          <w:b/>
        </w:rPr>
        <w:t xml:space="preserve"> </w:t>
      </w:r>
    </w:p>
    <w:p w14:paraId="6CD8EC34" w14:textId="0C0AF125" w:rsidR="00231449" w:rsidRDefault="00231449" w:rsidP="00231449">
      <w:pPr>
        <w:pStyle w:val="ListParagraph"/>
        <w:numPr>
          <w:ilvl w:val="0"/>
          <w:numId w:val="2"/>
        </w:numPr>
        <w:spacing w:before="40" w:after="200"/>
        <w:rPr>
          <w:rFonts w:cstheme="minorHAnsi"/>
          <w:b/>
        </w:rPr>
      </w:pPr>
      <w:r>
        <w:rPr>
          <w:rFonts w:cstheme="minorHAnsi"/>
          <w:b/>
        </w:rPr>
        <w:t>(McKenna, 1988)</w:t>
      </w:r>
      <w:r w:rsidR="007E4045" w:rsidRPr="00231449">
        <w:rPr>
          <w:rFonts w:cstheme="minorHAnsi"/>
          <w:b/>
        </w:rPr>
        <w:t xml:space="preserve">             </w:t>
      </w:r>
    </w:p>
    <w:p w14:paraId="6EEECE27" w14:textId="59EDD277" w:rsidR="007E238A" w:rsidRPr="0015299E" w:rsidRDefault="00DF2809" w:rsidP="00231449">
      <w:pPr>
        <w:pStyle w:val="ListParagraph"/>
        <w:spacing w:before="40" w:after="200"/>
        <w:ind w:left="0"/>
        <w:rPr>
          <w:rFonts w:cstheme="minorHAnsi"/>
          <w:b/>
        </w:rPr>
      </w:pPr>
      <w:r w:rsidRPr="00231449">
        <w:rPr>
          <w:rFonts w:cstheme="minorHAnsi"/>
          <w:b/>
        </w:rPr>
        <w:t>This</w:t>
      </w:r>
      <w:r w:rsidR="00D958B1" w:rsidRPr="00231449">
        <w:rPr>
          <w:rFonts w:cstheme="minorHAnsi"/>
          <w:b/>
        </w:rPr>
        <w:t xml:space="preserve"> </w:t>
      </w:r>
      <w:r w:rsidRPr="00231449">
        <w:rPr>
          <w:rFonts w:cstheme="minorHAnsi"/>
          <w:b/>
        </w:rPr>
        <w:t>also</w:t>
      </w:r>
      <w:r w:rsidR="00D958B1" w:rsidRPr="00231449">
        <w:rPr>
          <w:rFonts w:cstheme="minorHAnsi"/>
          <w:b/>
        </w:rPr>
        <w:t xml:space="preserve"> relates to the notion of culturally instilled understanding.</w:t>
      </w:r>
      <w:r w:rsidR="00231449">
        <w:rPr>
          <w:rFonts w:cstheme="minorHAnsi"/>
          <w:b/>
        </w:rPr>
        <w:t xml:space="preserve"> </w:t>
      </w:r>
      <w:r w:rsidR="007E238A" w:rsidRPr="0015299E">
        <w:rPr>
          <w:rFonts w:cstheme="minorHAnsi"/>
          <w:b/>
        </w:rPr>
        <w:t xml:space="preserve">Much like the construct of Samsara, it is worth mentioning that there is a tendency to clutch onto our reality, for the sake of </w:t>
      </w:r>
      <w:r w:rsidR="006407D8">
        <w:rPr>
          <w:rFonts w:cstheme="minorHAnsi"/>
          <w:b/>
        </w:rPr>
        <w:t xml:space="preserve">keeping </w:t>
      </w:r>
      <w:r w:rsidR="008D55A9">
        <w:rPr>
          <w:rFonts w:cstheme="minorHAnsi"/>
          <w:b/>
        </w:rPr>
        <w:t xml:space="preserve">the ego in </w:t>
      </w:r>
      <w:r w:rsidR="007E238A" w:rsidRPr="0015299E">
        <w:rPr>
          <w:rFonts w:cstheme="minorHAnsi"/>
          <w:b/>
        </w:rPr>
        <w:t>comfort</w:t>
      </w:r>
      <w:r w:rsidR="008D55A9">
        <w:rPr>
          <w:rFonts w:cstheme="minorHAnsi"/>
          <w:b/>
        </w:rPr>
        <w:t xml:space="preserve"> as it feels safe with familiarity and </w:t>
      </w:r>
      <w:r w:rsidR="00712E91">
        <w:rPr>
          <w:rFonts w:cstheme="minorHAnsi"/>
          <w:b/>
        </w:rPr>
        <w:t xml:space="preserve">known </w:t>
      </w:r>
      <w:r w:rsidR="008D55A9">
        <w:rPr>
          <w:rFonts w:cstheme="minorHAnsi"/>
          <w:b/>
        </w:rPr>
        <w:t>meaning</w:t>
      </w:r>
      <w:r w:rsidR="007E238A" w:rsidRPr="0015299E">
        <w:rPr>
          <w:rFonts w:cstheme="minorHAnsi"/>
          <w:b/>
        </w:rPr>
        <w:t>. It could be said that this comfort has the propensity to manifest itself as entrapment by the very nature of Samsara.</w:t>
      </w:r>
    </w:p>
    <w:p w14:paraId="65DE4813" w14:textId="77777777" w:rsidR="004F36B4" w:rsidRPr="008D55A9" w:rsidRDefault="004F36B4" w:rsidP="00D90D6E">
      <w:pPr>
        <w:spacing w:before="40" w:after="200" w:line="240" w:lineRule="auto"/>
        <w:rPr>
          <w:rFonts w:eastAsia="Times New Roman" w:cstheme="minorHAnsi"/>
          <w:b/>
        </w:rPr>
      </w:pPr>
    </w:p>
    <w:p w14:paraId="012DBF29" w14:textId="06E18317" w:rsidR="00D70559" w:rsidRDefault="00D70559" w:rsidP="00CD776A">
      <w:pPr>
        <w:spacing w:before="40" w:after="200"/>
        <w:rPr>
          <w:rFonts w:cstheme="minorHAnsi"/>
          <w:b/>
        </w:rPr>
      </w:pPr>
      <w:r w:rsidRPr="0015299E">
        <w:rPr>
          <w:rFonts w:cstheme="minorHAnsi"/>
          <w:b/>
        </w:rPr>
        <w:t xml:space="preserve">McKenna </w:t>
      </w:r>
      <w:r w:rsidR="00877194" w:rsidRPr="0015299E">
        <w:rPr>
          <w:rFonts w:cstheme="minorHAnsi"/>
          <w:b/>
        </w:rPr>
        <w:t xml:space="preserve">takes quite a different approach to the notion of reality and </w:t>
      </w:r>
      <w:r w:rsidRPr="0015299E">
        <w:rPr>
          <w:rFonts w:cstheme="minorHAnsi"/>
          <w:b/>
        </w:rPr>
        <w:t xml:space="preserve">touches on many introspective analyses that define the concept of perception and the unseen world beyond normal human ability. Much of his work talks about </w:t>
      </w:r>
      <w:r w:rsidR="00877194" w:rsidRPr="0015299E">
        <w:rPr>
          <w:rFonts w:cstheme="minorHAnsi"/>
          <w:b/>
        </w:rPr>
        <w:t xml:space="preserve">the use </w:t>
      </w:r>
      <w:r w:rsidRPr="0015299E">
        <w:rPr>
          <w:rFonts w:cstheme="minorHAnsi"/>
          <w:b/>
        </w:rPr>
        <w:t>psychedelic substances</w:t>
      </w:r>
      <w:r w:rsidR="00877194" w:rsidRPr="0015299E">
        <w:rPr>
          <w:rFonts w:cstheme="minorHAnsi"/>
          <w:b/>
        </w:rPr>
        <w:t xml:space="preserve"> </w:t>
      </w:r>
      <w:r w:rsidR="008D55A9">
        <w:rPr>
          <w:rFonts w:cstheme="minorHAnsi"/>
          <w:b/>
        </w:rPr>
        <w:t xml:space="preserve">such as Psilocybin, LSD and DMT </w:t>
      </w:r>
      <w:r w:rsidR="00877194" w:rsidRPr="0015299E">
        <w:rPr>
          <w:rFonts w:cstheme="minorHAnsi"/>
          <w:b/>
        </w:rPr>
        <w:t>as tool</w:t>
      </w:r>
      <w:r w:rsidR="001F4519" w:rsidRPr="0015299E">
        <w:rPr>
          <w:rFonts w:cstheme="minorHAnsi"/>
          <w:b/>
        </w:rPr>
        <w:t>s to unlock</w:t>
      </w:r>
      <w:r w:rsidRPr="0015299E">
        <w:rPr>
          <w:rFonts w:cstheme="minorHAnsi"/>
          <w:b/>
        </w:rPr>
        <w:t xml:space="preserve"> hidden realm</w:t>
      </w:r>
      <w:r w:rsidR="001F4519" w:rsidRPr="0015299E">
        <w:rPr>
          <w:rFonts w:cstheme="minorHAnsi"/>
          <w:b/>
        </w:rPr>
        <w:t>s</w:t>
      </w:r>
      <w:r w:rsidR="00DD6EE8" w:rsidRPr="0015299E">
        <w:rPr>
          <w:rFonts w:cstheme="minorHAnsi"/>
          <w:b/>
        </w:rPr>
        <w:t xml:space="preserve"> and</w:t>
      </w:r>
      <w:r w:rsidR="00CE15FD" w:rsidRPr="0015299E">
        <w:rPr>
          <w:rFonts w:cstheme="minorHAnsi"/>
          <w:b/>
        </w:rPr>
        <w:t xml:space="preserve"> how</w:t>
      </w:r>
      <w:r w:rsidRPr="0015299E">
        <w:rPr>
          <w:rFonts w:cstheme="minorHAnsi"/>
          <w:b/>
        </w:rPr>
        <w:t xml:space="preserve"> </w:t>
      </w:r>
      <w:r w:rsidR="00CE15FD" w:rsidRPr="0015299E">
        <w:rPr>
          <w:rFonts w:cstheme="minorHAnsi"/>
          <w:b/>
        </w:rPr>
        <w:t>the chemical induces and alternate state that</w:t>
      </w:r>
      <w:r w:rsidR="00877194" w:rsidRPr="0015299E">
        <w:rPr>
          <w:rFonts w:cstheme="minorHAnsi"/>
          <w:b/>
        </w:rPr>
        <w:t xml:space="preserve"> </w:t>
      </w:r>
      <w:r w:rsidRPr="0015299E">
        <w:rPr>
          <w:rFonts w:cstheme="minorHAnsi"/>
          <w:b/>
        </w:rPr>
        <w:t xml:space="preserve">influences the mind in such a way that it </w:t>
      </w:r>
      <w:r w:rsidR="00877194" w:rsidRPr="0015299E">
        <w:rPr>
          <w:rFonts w:cstheme="minorHAnsi"/>
          <w:b/>
        </w:rPr>
        <w:t>‘</w:t>
      </w:r>
      <w:r w:rsidRPr="0015299E">
        <w:rPr>
          <w:rFonts w:cstheme="minorHAnsi"/>
          <w:b/>
        </w:rPr>
        <w:t>spiritually</w:t>
      </w:r>
      <w:r w:rsidR="00877194" w:rsidRPr="0015299E">
        <w:rPr>
          <w:rFonts w:cstheme="minorHAnsi"/>
          <w:b/>
        </w:rPr>
        <w:t>’</w:t>
      </w:r>
      <w:r w:rsidRPr="0015299E">
        <w:rPr>
          <w:rFonts w:cstheme="minorHAnsi"/>
          <w:b/>
        </w:rPr>
        <w:t xml:space="preserve"> aligns one with the universe</w:t>
      </w:r>
      <w:r w:rsidR="00877194" w:rsidRPr="0015299E">
        <w:rPr>
          <w:rFonts w:cstheme="minorHAnsi"/>
          <w:b/>
        </w:rPr>
        <w:t>. He talks about</w:t>
      </w:r>
      <w:r w:rsidRPr="0015299E">
        <w:rPr>
          <w:rFonts w:cstheme="minorHAnsi"/>
          <w:b/>
        </w:rPr>
        <w:t xml:space="preserve"> the </w:t>
      </w:r>
      <w:r w:rsidR="00574FC8">
        <w:rPr>
          <w:rFonts w:cstheme="minorHAnsi"/>
          <w:b/>
        </w:rPr>
        <w:t>compounds</w:t>
      </w:r>
      <w:r w:rsidR="00877194" w:rsidRPr="0015299E">
        <w:rPr>
          <w:rFonts w:cstheme="minorHAnsi"/>
          <w:b/>
        </w:rPr>
        <w:t xml:space="preserve">’ effect on human </w:t>
      </w:r>
      <w:r w:rsidR="00877194" w:rsidRPr="0015299E">
        <w:rPr>
          <w:rFonts w:cstheme="minorHAnsi"/>
          <w:b/>
        </w:rPr>
        <w:lastRenderedPageBreak/>
        <w:t>belief systems regarding societal ideologies and</w:t>
      </w:r>
      <w:r w:rsidRPr="0015299E">
        <w:rPr>
          <w:rFonts w:cstheme="minorHAnsi"/>
          <w:b/>
        </w:rPr>
        <w:t xml:space="preserve"> </w:t>
      </w:r>
      <w:r w:rsidR="00877194" w:rsidRPr="0015299E">
        <w:rPr>
          <w:rFonts w:cstheme="minorHAnsi"/>
          <w:b/>
        </w:rPr>
        <w:t>the concept of identity being broken down and stripped away, in a sense of liberation</w:t>
      </w:r>
      <w:r w:rsidR="00D90D6E">
        <w:rPr>
          <w:rFonts w:cstheme="minorHAnsi"/>
          <w:b/>
        </w:rPr>
        <w:t>.</w:t>
      </w:r>
    </w:p>
    <w:p w14:paraId="1D5495E9" w14:textId="128BB99C" w:rsidR="00D90D6E" w:rsidRDefault="00D90D6E" w:rsidP="00746A17">
      <w:pPr>
        <w:spacing w:before="40" w:after="200" w:line="240" w:lineRule="auto"/>
        <w:ind w:left="720"/>
        <w:rPr>
          <w:rFonts w:cstheme="minorHAnsi"/>
          <w:b/>
        </w:rPr>
      </w:pPr>
      <w:r w:rsidRPr="009A2578">
        <w:rPr>
          <w:rFonts w:cstheme="minorHAnsi"/>
          <w:b/>
          <w:i/>
        </w:rPr>
        <w:t>Ego is a structure that is erected by a neurotic individual who is a member of a neurotic culture against the facts of the matter. And culture, which we put on like an overcoat, is the collectivized consensus about what sort of neurotic behaviours are acceptable.</w:t>
      </w:r>
      <w:r w:rsidRPr="00D90D6E">
        <w:rPr>
          <w:rFonts w:cstheme="minorHAnsi"/>
          <w:b/>
        </w:rPr>
        <w:t xml:space="preserve"> — (McKenna 1995).</w:t>
      </w:r>
    </w:p>
    <w:p w14:paraId="155C5E21" w14:textId="77777777" w:rsidR="00746A17" w:rsidRPr="0015299E" w:rsidRDefault="00746A17" w:rsidP="00746A17">
      <w:pPr>
        <w:spacing w:before="40" w:after="200" w:line="240" w:lineRule="auto"/>
        <w:ind w:left="720"/>
        <w:rPr>
          <w:rFonts w:cstheme="minorHAnsi"/>
          <w:b/>
        </w:rPr>
      </w:pPr>
    </w:p>
    <w:p w14:paraId="4A8A3BBD" w14:textId="37EBD88B" w:rsidR="009136EC" w:rsidRPr="0015299E" w:rsidRDefault="009136EC" w:rsidP="00CD776A">
      <w:pPr>
        <w:spacing w:before="40" w:after="200"/>
        <w:rPr>
          <w:rFonts w:cstheme="minorHAnsi"/>
          <w:b/>
        </w:rPr>
      </w:pPr>
      <w:r w:rsidRPr="0015299E">
        <w:rPr>
          <w:rFonts w:cstheme="minorHAnsi"/>
          <w:b/>
        </w:rPr>
        <w:t xml:space="preserve">The eye, as deciphered at the beginning of this </w:t>
      </w:r>
      <w:r w:rsidR="00366E52">
        <w:rPr>
          <w:rFonts w:cstheme="minorHAnsi"/>
          <w:b/>
        </w:rPr>
        <w:t>dissertation</w:t>
      </w:r>
      <w:r w:rsidR="004036B8" w:rsidRPr="0015299E">
        <w:rPr>
          <w:rFonts w:cstheme="minorHAnsi"/>
          <w:b/>
        </w:rPr>
        <w:t>,</w:t>
      </w:r>
      <w:r w:rsidRPr="0015299E">
        <w:rPr>
          <w:rFonts w:cstheme="minorHAnsi"/>
          <w:b/>
        </w:rPr>
        <w:t xml:space="preserve"> is only the receiver of what is interpreted and reconstructed into data</w:t>
      </w:r>
      <w:r w:rsidR="004036B8" w:rsidRPr="0015299E">
        <w:rPr>
          <w:rFonts w:cstheme="minorHAnsi"/>
          <w:b/>
        </w:rPr>
        <w:t xml:space="preserve"> </w:t>
      </w:r>
      <w:r w:rsidR="004036B8" w:rsidRPr="00A57DAE">
        <w:rPr>
          <w:rFonts w:cstheme="minorHAnsi"/>
          <w:b/>
        </w:rPr>
        <w:t>(Hoffman</w:t>
      </w:r>
      <w:r w:rsidR="00574FC8">
        <w:rPr>
          <w:rFonts w:cstheme="minorHAnsi"/>
          <w:b/>
        </w:rPr>
        <w:t xml:space="preserve"> 2015</w:t>
      </w:r>
      <w:r w:rsidR="004036B8" w:rsidRPr="00A57DAE">
        <w:rPr>
          <w:rFonts w:cstheme="minorHAnsi"/>
          <w:b/>
        </w:rPr>
        <w:t>)</w:t>
      </w:r>
      <w:r w:rsidRPr="00A57DAE">
        <w:rPr>
          <w:rFonts w:cstheme="minorHAnsi"/>
          <w:b/>
        </w:rPr>
        <w:t xml:space="preserve">, </w:t>
      </w:r>
      <w:r w:rsidRPr="0015299E">
        <w:rPr>
          <w:rFonts w:cstheme="minorHAnsi"/>
          <w:b/>
        </w:rPr>
        <w:t>perceived space being a playground for matter to appear before our eyes</w:t>
      </w:r>
      <w:r w:rsidRPr="00A57DAE">
        <w:rPr>
          <w:rFonts w:cstheme="minorHAnsi"/>
          <w:b/>
        </w:rPr>
        <w:t xml:space="preserve"> (Bergson</w:t>
      </w:r>
      <w:r w:rsidR="00574FC8">
        <w:rPr>
          <w:rFonts w:cstheme="minorHAnsi"/>
          <w:b/>
        </w:rPr>
        <w:t xml:space="preserve"> 2004</w:t>
      </w:r>
      <w:r w:rsidRPr="00A57DAE">
        <w:rPr>
          <w:rFonts w:cstheme="minorHAnsi"/>
          <w:b/>
        </w:rPr>
        <w:t>)</w:t>
      </w:r>
      <w:r w:rsidR="00E83CB8">
        <w:rPr>
          <w:rFonts w:cstheme="minorHAnsi"/>
          <w:b/>
        </w:rPr>
        <w:t>.</w:t>
      </w:r>
      <w:r w:rsidR="00831446" w:rsidRPr="00A57DAE">
        <w:rPr>
          <w:rFonts w:cstheme="minorHAnsi"/>
          <w:b/>
        </w:rPr>
        <w:t xml:space="preserve"> </w:t>
      </w:r>
      <w:r w:rsidRPr="0015299E">
        <w:rPr>
          <w:rFonts w:cstheme="minorHAnsi"/>
          <w:b/>
        </w:rPr>
        <w:t xml:space="preserve">The eye is not always open, nor is it permanently fixed on one point out of a 180° frame of vision. The observer’s reality is made up of only what is present during the moments of time beside those which disappear in that fraction of a second when the eyes blink, or when the frame shifts into another point of the surroundings, creating a new plane of vision altogether. </w:t>
      </w:r>
    </w:p>
    <w:p w14:paraId="342299C7" w14:textId="05CA4DF9" w:rsidR="009136EC" w:rsidRPr="0015299E" w:rsidRDefault="009136EC" w:rsidP="00CD776A">
      <w:pPr>
        <w:spacing w:before="40" w:after="200"/>
        <w:rPr>
          <w:rFonts w:cstheme="minorHAnsi"/>
          <w:b/>
        </w:rPr>
      </w:pPr>
      <w:r w:rsidRPr="0015299E">
        <w:rPr>
          <w:rFonts w:cstheme="minorHAnsi"/>
          <w:b/>
        </w:rPr>
        <w:t>The eyes close for a period of slumber, which is conceivably, a form of detachment from reality</w:t>
      </w:r>
      <w:r w:rsidR="00831446" w:rsidRPr="0015299E">
        <w:rPr>
          <w:rFonts w:cstheme="minorHAnsi"/>
          <w:b/>
        </w:rPr>
        <w:t>,</w:t>
      </w:r>
      <w:r w:rsidRPr="0015299E">
        <w:rPr>
          <w:rFonts w:cstheme="minorHAnsi"/>
          <w:b/>
        </w:rPr>
        <w:t xml:space="preserve"> destroying and recreating the fabric of reality within each microsecond of perceived time. </w:t>
      </w:r>
    </w:p>
    <w:p w14:paraId="054B6635" w14:textId="77777777" w:rsidR="00E83CB8" w:rsidRDefault="009136EC" w:rsidP="00CD776A">
      <w:pPr>
        <w:spacing w:before="40" w:after="200"/>
        <w:rPr>
          <w:rFonts w:cstheme="minorHAnsi"/>
          <w:b/>
        </w:rPr>
      </w:pPr>
      <w:r w:rsidRPr="0015299E">
        <w:rPr>
          <w:rFonts w:cstheme="minorHAnsi"/>
          <w:b/>
        </w:rPr>
        <w:t xml:space="preserve">It could be argued that we cannot have any free will over our disengagement from reality while in slumber, because we know from scientific research and personal experience that the living body </w:t>
      </w:r>
      <w:r w:rsidRPr="0015299E">
        <w:rPr>
          <w:rFonts w:cstheme="minorHAnsi"/>
          <w:b/>
          <w:i/>
        </w:rPr>
        <w:t xml:space="preserve">needs </w:t>
      </w:r>
      <w:r w:rsidRPr="0015299E">
        <w:rPr>
          <w:rFonts w:cstheme="minorHAnsi"/>
          <w:b/>
        </w:rPr>
        <w:t xml:space="preserve">to disengage from waking state by reflex.  </w:t>
      </w:r>
    </w:p>
    <w:p w14:paraId="2E723226" w14:textId="61689C92" w:rsidR="009136EC" w:rsidRPr="0015299E" w:rsidRDefault="009136EC" w:rsidP="00CD776A">
      <w:pPr>
        <w:spacing w:before="40" w:after="200"/>
        <w:rPr>
          <w:rFonts w:cstheme="minorHAnsi"/>
          <w:b/>
        </w:rPr>
      </w:pPr>
      <w:r w:rsidRPr="0015299E">
        <w:rPr>
          <w:rFonts w:cstheme="minorHAnsi"/>
          <w:b/>
        </w:rPr>
        <w:t xml:space="preserve">This reflex is a biological urge that is impossible to resist after a long period of time, when physiological reflexes come into action, forcing the observer to cease participation in the wilful perception of the surrounding space. When time is not perceived, reality ceases. </w:t>
      </w:r>
    </w:p>
    <w:p w14:paraId="57E5B894" w14:textId="77777777" w:rsidR="00A57DAE" w:rsidRDefault="009136EC" w:rsidP="00CD776A">
      <w:pPr>
        <w:spacing w:before="40" w:after="200"/>
        <w:rPr>
          <w:rFonts w:cstheme="minorHAnsi"/>
          <w:b/>
        </w:rPr>
      </w:pPr>
      <w:r w:rsidRPr="0015299E">
        <w:rPr>
          <w:rFonts w:cstheme="minorHAnsi"/>
          <w:b/>
        </w:rPr>
        <w:lastRenderedPageBreak/>
        <w:t xml:space="preserve">If the entire world population were in a state of deep sleep all at the same time, or even in the event of a hypothetical mass human extinction, it would be impossible to determine the existence of anything. With all this said, it could be possible that these hypotheses further perpetuate the power of consciousness over matter. </w:t>
      </w:r>
    </w:p>
    <w:p w14:paraId="42FB1070" w14:textId="28B58CC2" w:rsidR="009136EC" w:rsidRPr="0015299E" w:rsidRDefault="009136EC" w:rsidP="00CD776A">
      <w:pPr>
        <w:spacing w:before="40" w:after="200"/>
        <w:rPr>
          <w:rFonts w:cstheme="minorHAnsi"/>
          <w:b/>
        </w:rPr>
      </w:pPr>
      <w:r w:rsidRPr="0015299E">
        <w:rPr>
          <w:rFonts w:cstheme="minorHAnsi"/>
          <w:b/>
        </w:rPr>
        <w:t xml:space="preserve">To argue against </w:t>
      </w:r>
      <w:r w:rsidR="00B509D2" w:rsidRPr="0015299E">
        <w:rPr>
          <w:rFonts w:cstheme="minorHAnsi"/>
          <w:b/>
        </w:rPr>
        <w:t>our thesis</w:t>
      </w:r>
      <w:r w:rsidRPr="0015299E">
        <w:rPr>
          <w:rFonts w:cstheme="minorHAnsi"/>
          <w:b/>
        </w:rPr>
        <w:t>, saying that reality is false would be fundamentally futile, because without the consciousness of the observer there would be no sensory intake of any sort to speculate that the ‘world’ and its physical topography is also present.</w:t>
      </w:r>
      <w:r w:rsidR="00C74849">
        <w:rPr>
          <w:rFonts w:cstheme="minorHAnsi"/>
          <w:b/>
        </w:rPr>
        <w:t xml:space="preserve"> </w:t>
      </w:r>
    </w:p>
    <w:p w14:paraId="759F4D7C" w14:textId="1360B472" w:rsidR="009136EC" w:rsidRPr="0015299E" w:rsidRDefault="009136EC" w:rsidP="00CD776A">
      <w:pPr>
        <w:spacing w:before="40" w:after="200"/>
        <w:rPr>
          <w:rFonts w:cstheme="minorHAnsi"/>
          <w:b/>
        </w:rPr>
      </w:pPr>
      <w:r w:rsidRPr="0015299E">
        <w:rPr>
          <w:rFonts w:cstheme="minorHAnsi"/>
          <w:b/>
        </w:rPr>
        <w:t>Diving deeper, one could postulate that the solipsistic reality is a perfectly valid concept in relation to the argument. If every living being experiences their own Umwelt, then solipsism must surely be a fitting analogy. The enquiry of another’s general beliefs regarding the consensus of perceived reality is almost certain to be met with the vague response that governed by the laws of physics, and the history of human communication, it is dictated that we should all perceive the world in the same way and with the same characteristics.</w:t>
      </w:r>
    </w:p>
    <w:p w14:paraId="5CC5F3AB" w14:textId="24CEC916" w:rsidR="009136EC" w:rsidRPr="0015299E" w:rsidRDefault="009136EC" w:rsidP="00CD776A">
      <w:pPr>
        <w:spacing w:before="40" w:after="200"/>
        <w:rPr>
          <w:rFonts w:cstheme="minorHAnsi"/>
          <w:b/>
        </w:rPr>
      </w:pPr>
      <w:r w:rsidRPr="0015299E">
        <w:rPr>
          <w:rFonts w:cstheme="minorHAnsi"/>
          <w:b/>
        </w:rPr>
        <w:t xml:space="preserve">However, one may also disregard the application of subjective reality in relation to their physical location within the three-dimensional plane. That said, the reality of someone in Spain is obviously physically different to that of someone in Antarctica. Solipsistic thinking imposes that an individual does not experience the laws of physics and perception of objects as collective, but as a singular experience. It also highlights that any recognition of an object or incident that appears to be simultaneously recognised and perceived by </w:t>
      </w:r>
      <w:r w:rsidRPr="0015299E">
        <w:rPr>
          <w:rFonts w:cstheme="minorHAnsi"/>
          <w:b/>
        </w:rPr>
        <w:lastRenderedPageBreak/>
        <w:t>another, is an illusionary by-product of cognitive function, acting as an unfolding narrative.</w:t>
      </w:r>
    </w:p>
    <w:p w14:paraId="16C81F76" w14:textId="65CB9D64" w:rsidR="00D43ADA" w:rsidRPr="0015299E" w:rsidRDefault="009136EC" w:rsidP="00CD776A">
      <w:pPr>
        <w:spacing w:before="40" w:after="200"/>
        <w:rPr>
          <w:rFonts w:cstheme="minorHAnsi"/>
          <w:b/>
        </w:rPr>
      </w:pPr>
      <w:r w:rsidRPr="0015299E">
        <w:rPr>
          <w:rFonts w:cstheme="minorHAnsi"/>
          <w:b/>
        </w:rPr>
        <w:t>The line between fact and fiction is inevitably blurred and out of tangible reach, to scientifically prove such an elusive concept is leaving only philosophical reasoning to have any measure of substance for future discoveries. For each being, nothing beyond their own senses is possible to experience. This then lends insight into the opposite of solipsism, a collective realm of individual realities, or even what could be termed ‘multiverses’.</w:t>
      </w:r>
      <w:r w:rsidR="00D43ADA" w:rsidRPr="0015299E">
        <w:rPr>
          <w:rFonts w:cstheme="minorHAnsi"/>
          <w:b/>
        </w:rPr>
        <w:t xml:space="preserve"> </w:t>
      </w:r>
    </w:p>
    <w:p w14:paraId="1274BB13" w14:textId="77777777" w:rsidR="006C23C9" w:rsidRDefault="009136EC" w:rsidP="006C23C9">
      <w:pPr>
        <w:spacing w:before="40" w:after="200"/>
        <w:rPr>
          <w:rFonts w:cstheme="minorHAnsi"/>
          <w:b/>
        </w:rPr>
      </w:pPr>
      <w:r w:rsidRPr="0015299E">
        <w:rPr>
          <w:rFonts w:cstheme="minorHAnsi"/>
          <w:b/>
        </w:rPr>
        <w:t xml:space="preserve">Hypothetically speaking, this would likely comprise of a space-time topography, organically sporadic, with an infinity of possible outcomes and variables created within the universe. With each possible variation being a singular experience, it would not be unreasonable to say that this could operate within a network to form a collective consciousness that lives and interacts with each other. </w:t>
      </w:r>
    </w:p>
    <w:p w14:paraId="6E2ECE2E" w14:textId="77777777" w:rsidR="006C23C9" w:rsidRDefault="009136EC" w:rsidP="006C23C9">
      <w:pPr>
        <w:spacing w:before="40" w:after="200"/>
        <w:rPr>
          <w:rFonts w:cstheme="minorHAnsi"/>
          <w:b/>
          <w:i/>
        </w:rPr>
      </w:pPr>
      <w:r w:rsidRPr="0015299E">
        <w:rPr>
          <w:rFonts w:cstheme="minorHAnsi"/>
          <w:b/>
          <w:i/>
        </w:rPr>
        <w:t>“As with the physical world, psychic life need not</w:t>
      </w:r>
      <w:proofErr w:type="gramStart"/>
      <w:r w:rsidRPr="0015299E">
        <w:rPr>
          <w:rFonts w:cstheme="minorHAnsi"/>
          <w:b/>
          <w:i/>
        </w:rPr>
        <w:t>, in reality</w:t>
      </w:r>
      <w:r w:rsidR="006C23C9">
        <w:rPr>
          <w:rFonts w:cstheme="minorHAnsi"/>
          <w:b/>
          <w:i/>
        </w:rPr>
        <w:t>,</w:t>
      </w:r>
      <w:r w:rsidRPr="0015299E">
        <w:rPr>
          <w:rFonts w:cstheme="minorHAnsi"/>
          <w:b/>
          <w:i/>
        </w:rPr>
        <w:t xml:space="preserve"> be</w:t>
      </w:r>
      <w:proofErr w:type="gramEnd"/>
      <w:r w:rsidRPr="0015299E">
        <w:rPr>
          <w:rFonts w:cstheme="minorHAnsi"/>
          <w:b/>
          <w:i/>
        </w:rPr>
        <w:t xml:space="preserve"> how it appears to us.”</w:t>
      </w:r>
    </w:p>
    <w:p w14:paraId="249BEDC2" w14:textId="5FA59415" w:rsidR="009136EC" w:rsidRPr="006C23C9" w:rsidRDefault="006C23C9" w:rsidP="006C23C9">
      <w:pPr>
        <w:spacing w:before="40" w:after="200"/>
        <w:rPr>
          <w:rFonts w:cstheme="minorHAnsi"/>
          <w:b/>
        </w:rPr>
      </w:pPr>
      <w:r>
        <w:rPr>
          <w:rFonts w:cstheme="minorHAnsi"/>
          <w:b/>
          <w:i/>
        </w:rPr>
        <w:t xml:space="preserve"> </w:t>
      </w:r>
      <w:r w:rsidR="009136EC" w:rsidRPr="0015299E">
        <w:rPr>
          <w:rFonts w:cstheme="minorHAnsi"/>
          <w:b/>
        </w:rPr>
        <w:t>–</w:t>
      </w:r>
      <w:r w:rsidR="00990DC4">
        <w:rPr>
          <w:rFonts w:cstheme="minorHAnsi"/>
          <w:b/>
        </w:rPr>
        <w:t xml:space="preserve"> </w:t>
      </w:r>
      <w:r w:rsidR="00A435CB" w:rsidRPr="0015299E">
        <w:rPr>
          <w:rFonts w:cstheme="minorHAnsi"/>
          <w:b/>
        </w:rPr>
        <w:t>(</w:t>
      </w:r>
      <w:r w:rsidR="009136EC" w:rsidRPr="0015299E">
        <w:rPr>
          <w:rFonts w:cstheme="minorHAnsi"/>
          <w:b/>
        </w:rPr>
        <w:t>Freud</w:t>
      </w:r>
      <w:r w:rsidR="00A435CB" w:rsidRPr="0015299E">
        <w:rPr>
          <w:rFonts w:cstheme="minorHAnsi"/>
          <w:b/>
        </w:rPr>
        <w:t>,</w:t>
      </w:r>
      <w:r w:rsidR="009136EC" w:rsidRPr="0015299E">
        <w:rPr>
          <w:rFonts w:cstheme="minorHAnsi"/>
          <w:b/>
        </w:rPr>
        <w:t xml:space="preserve"> S. </w:t>
      </w:r>
      <w:r w:rsidR="00A435CB" w:rsidRPr="0015299E">
        <w:rPr>
          <w:rFonts w:cstheme="minorHAnsi"/>
          <w:b/>
        </w:rPr>
        <w:t>54:2005)</w:t>
      </w:r>
    </w:p>
    <w:p w14:paraId="04382A31" w14:textId="77777777" w:rsidR="00A637CB" w:rsidRDefault="00A637CB" w:rsidP="006C23C9">
      <w:pPr>
        <w:spacing w:before="40" w:after="200"/>
        <w:jc w:val="center"/>
        <w:rPr>
          <w:rFonts w:cstheme="minorHAnsi"/>
          <w:b/>
          <w:sz w:val="28"/>
          <w:szCs w:val="28"/>
          <w:u w:val="single"/>
        </w:rPr>
      </w:pPr>
    </w:p>
    <w:p w14:paraId="035BDB8E" w14:textId="77777777" w:rsidR="00A637CB" w:rsidRDefault="00A637CB" w:rsidP="006C23C9">
      <w:pPr>
        <w:spacing w:before="40" w:after="200"/>
        <w:jc w:val="center"/>
        <w:rPr>
          <w:rFonts w:cstheme="minorHAnsi"/>
          <w:b/>
          <w:sz w:val="28"/>
          <w:szCs w:val="28"/>
          <w:u w:val="single"/>
        </w:rPr>
      </w:pPr>
    </w:p>
    <w:p w14:paraId="5DDA8FD7" w14:textId="77777777" w:rsidR="00A637CB" w:rsidRDefault="00A637CB" w:rsidP="006C23C9">
      <w:pPr>
        <w:spacing w:before="40" w:after="200"/>
        <w:jc w:val="center"/>
        <w:rPr>
          <w:rFonts w:cstheme="minorHAnsi"/>
          <w:b/>
          <w:sz w:val="28"/>
          <w:szCs w:val="28"/>
          <w:u w:val="single"/>
        </w:rPr>
      </w:pPr>
    </w:p>
    <w:p w14:paraId="1FE8864D" w14:textId="77777777" w:rsidR="00A637CB" w:rsidRDefault="00A637CB" w:rsidP="006C23C9">
      <w:pPr>
        <w:spacing w:before="40" w:after="200"/>
        <w:jc w:val="center"/>
        <w:rPr>
          <w:rFonts w:cstheme="minorHAnsi"/>
          <w:b/>
          <w:sz w:val="28"/>
          <w:szCs w:val="28"/>
          <w:u w:val="single"/>
        </w:rPr>
      </w:pPr>
    </w:p>
    <w:p w14:paraId="20561929" w14:textId="2FBDD030" w:rsidR="0017119B" w:rsidRPr="0017119B" w:rsidRDefault="0017119B" w:rsidP="006C23C9">
      <w:pPr>
        <w:spacing w:before="40" w:after="200"/>
        <w:jc w:val="center"/>
        <w:rPr>
          <w:rFonts w:cstheme="minorHAnsi"/>
          <w:b/>
          <w:sz w:val="28"/>
          <w:szCs w:val="28"/>
          <w:u w:val="single"/>
        </w:rPr>
      </w:pPr>
      <w:r w:rsidRPr="0017119B">
        <w:rPr>
          <w:rFonts w:cstheme="minorHAnsi"/>
          <w:b/>
          <w:sz w:val="28"/>
          <w:szCs w:val="28"/>
          <w:u w:val="single"/>
        </w:rPr>
        <w:lastRenderedPageBreak/>
        <w:t>Conclusion</w:t>
      </w:r>
    </w:p>
    <w:p w14:paraId="13DA69AE" w14:textId="77777777" w:rsidR="0017119B" w:rsidRDefault="0017119B" w:rsidP="00CD776A">
      <w:pPr>
        <w:spacing w:before="40" w:after="200"/>
        <w:rPr>
          <w:rFonts w:cstheme="minorHAnsi"/>
          <w:b/>
        </w:rPr>
      </w:pPr>
    </w:p>
    <w:p w14:paraId="034B1041" w14:textId="7F55F99E" w:rsidR="00DE591D" w:rsidRPr="0015299E" w:rsidRDefault="00DE591D" w:rsidP="007E4045">
      <w:pPr>
        <w:spacing w:before="40" w:after="200"/>
        <w:ind w:left="720"/>
        <w:rPr>
          <w:rFonts w:cstheme="minorHAnsi"/>
          <w:b/>
        </w:rPr>
      </w:pPr>
      <w:r w:rsidRPr="0015299E">
        <w:rPr>
          <w:rFonts w:cstheme="minorHAnsi"/>
          <w:b/>
        </w:rPr>
        <w:t>The influence of the image on culture has instilled a whole spectrum of ideologies, in a sort of unspoken language. This language is detrimental to the way we respond and adhere to a universally accepted range of ideas</w:t>
      </w:r>
      <w:r w:rsidR="00255989" w:rsidRPr="0015299E">
        <w:rPr>
          <w:rFonts w:cstheme="minorHAnsi"/>
          <w:b/>
        </w:rPr>
        <w:t>,</w:t>
      </w:r>
      <w:r w:rsidRPr="0015299E">
        <w:rPr>
          <w:rFonts w:cstheme="minorHAnsi"/>
          <w:b/>
        </w:rPr>
        <w:t xml:space="preserve"> including belief systems that rule everything from beauty to the rawest form of communication</w:t>
      </w:r>
      <w:r w:rsidR="00255989" w:rsidRPr="0015299E">
        <w:rPr>
          <w:rFonts w:cstheme="minorHAnsi"/>
          <w:b/>
        </w:rPr>
        <w:t>,</w:t>
      </w:r>
      <w:r w:rsidRPr="0015299E">
        <w:rPr>
          <w:rFonts w:cstheme="minorHAnsi"/>
          <w:b/>
        </w:rPr>
        <w:t xml:space="preserve"> eye contact.</w:t>
      </w:r>
    </w:p>
    <w:p w14:paraId="71BB467B" w14:textId="5049ACD2" w:rsidR="00DE591D" w:rsidRPr="0015299E" w:rsidRDefault="00DE591D" w:rsidP="00CD776A">
      <w:pPr>
        <w:spacing w:before="40" w:after="200"/>
        <w:rPr>
          <w:rFonts w:cstheme="minorHAnsi"/>
          <w:b/>
        </w:rPr>
      </w:pPr>
      <w:r w:rsidRPr="0015299E">
        <w:rPr>
          <w:rFonts w:cstheme="minorHAnsi"/>
          <w:b/>
        </w:rPr>
        <w:t>With the deconstruction of image and its influence comes the questioning of whether the function of sight really provides the observer with the truth. Reverting to Berger’s analogy of the setting sun demonstrates how this could be so, simply put, it is comparable to a broken link between fact and perceived fact. If it weren’t for advances in technology, it would be physically impossible to observe what is really going on in the bigger picture</w:t>
      </w:r>
      <w:r w:rsidR="00255989" w:rsidRPr="0015299E">
        <w:rPr>
          <w:rFonts w:cstheme="minorHAnsi"/>
          <w:b/>
        </w:rPr>
        <w:t>,</w:t>
      </w:r>
      <w:r w:rsidRPr="0015299E">
        <w:rPr>
          <w:rFonts w:cstheme="minorHAnsi"/>
          <w:b/>
        </w:rPr>
        <w:t xml:space="preserve"> the large scale of the planetary system that encompasses the Earth. </w:t>
      </w:r>
    </w:p>
    <w:p w14:paraId="3D44DB65" w14:textId="78EA2AAA" w:rsidR="00CE5DC4" w:rsidRPr="0015299E" w:rsidRDefault="00DE591D" w:rsidP="00CD776A">
      <w:pPr>
        <w:spacing w:before="40" w:after="200"/>
        <w:rPr>
          <w:rFonts w:cstheme="minorHAnsi"/>
          <w:b/>
        </w:rPr>
      </w:pPr>
      <w:r w:rsidRPr="0015299E">
        <w:rPr>
          <w:rFonts w:cstheme="minorHAnsi"/>
          <w:b/>
        </w:rPr>
        <w:t xml:space="preserve">What we have so far realised, is that reality is an amalgamation of consciousness that maps out perceived space and context, under the recognition of its topography. The context consists of psychological narrative that </w:t>
      </w:r>
      <w:r w:rsidR="0015299E" w:rsidRPr="0015299E">
        <w:rPr>
          <w:rFonts w:cstheme="minorHAnsi"/>
          <w:b/>
        </w:rPr>
        <w:t>relates to</w:t>
      </w:r>
      <w:r w:rsidRPr="0015299E">
        <w:rPr>
          <w:rFonts w:cstheme="minorHAnsi"/>
          <w:b/>
        </w:rPr>
        <w:t xml:space="preserve"> the physical plane where events unfold. The two must surely be connected, because taking one away from the other destroys the ability to perceive as well as reality, for reality can only be a paradigm for beings in which it serves as home. Therefore, the absence of perception ultimately nullifies any proof of reality situated within a location of space and time.</w:t>
      </w:r>
    </w:p>
    <w:p w14:paraId="51DD6D2B" w14:textId="77777777" w:rsidR="00E83CB8" w:rsidRDefault="0037767C" w:rsidP="00CD776A">
      <w:pPr>
        <w:spacing w:before="40" w:after="200"/>
        <w:rPr>
          <w:rFonts w:cstheme="minorHAnsi"/>
          <w:b/>
        </w:rPr>
      </w:pPr>
      <w:r w:rsidRPr="0015299E">
        <w:rPr>
          <w:rFonts w:cstheme="minorHAnsi"/>
          <w:b/>
        </w:rPr>
        <w:lastRenderedPageBreak/>
        <w:t>From past to the present, progressive interpretations in art have shown us the pathway of cultural understanding.</w:t>
      </w:r>
      <w:r w:rsidR="00EC4DCF" w:rsidRPr="0015299E">
        <w:rPr>
          <w:rFonts w:cstheme="minorHAnsi"/>
          <w:b/>
        </w:rPr>
        <w:t xml:space="preserve"> All the proposed ideas by the authors mentioned </w:t>
      </w:r>
      <w:r w:rsidR="009E68D9" w:rsidRPr="0015299E">
        <w:rPr>
          <w:rFonts w:cstheme="minorHAnsi"/>
          <w:b/>
        </w:rPr>
        <w:t xml:space="preserve">support the argument that seeing is indeed subjective, mysterious and heavily governed by all the limitations of the human condition. We discovered that reality was factually different for humans versus </w:t>
      </w:r>
      <w:r w:rsidR="001B4B55" w:rsidRPr="0015299E">
        <w:rPr>
          <w:rFonts w:cstheme="minorHAnsi"/>
          <w:b/>
        </w:rPr>
        <w:t>other beings,</w:t>
      </w:r>
      <w:r w:rsidR="009E68D9" w:rsidRPr="0015299E">
        <w:rPr>
          <w:rFonts w:cstheme="minorHAnsi"/>
          <w:b/>
        </w:rPr>
        <w:t xml:space="preserve"> and that reality was entirely composed of the biological systems that allow for sensory input and understanding, that each being has a set of limitations. We now know that there have been scientific studies that support the argument that different modes of seeing exist. We also know that ideas are </w:t>
      </w:r>
      <w:r w:rsidR="00466CDB" w:rsidRPr="0015299E">
        <w:rPr>
          <w:rFonts w:cstheme="minorHAnsi"/>
          <w:b/>
        </w:rPr>
        <w:t>biased,</w:t>
      </w:r>
      <w:r w:rsidR="009E68D9" w:rsidRPr="0015299E">
        <w:rPr>
          <w:rFonts w:cstheme="minorHAnsi"/>
          <w:b/>
        </w:rPr>
        <w:t xml:space="preserve"> and that context is synonymous with experience.</w:t>
      </w:r>
      <w:r w:rsidR="001B4B55" w:rsidRPr="0015299E">
        <w:rPr>
          <w:rFonts w:cstheme="minorHAnsi"/>
          <w:b/>
        </w:rPr>
        <w:t xml:space="preserve"> </w:t>
      </w:r>
    </w:p>
    <w:p w14:paraId="54D8D905" w14:textId="275D7FAB" w:rsidR="0037767C" w:rsidRPr="0015299E" w:rsidRDefault="001B4B55" w:rsidP="00CD776A">
      <w:pPr>
        <w:spacing w:before="40" w:after="200"/>
        <w:rPr>
          <w:rFonts w:cstheme="minorHAnsi"/>
          <w:b/>
        </w:rPr>
      </w:pPr>
      <w:r w:rsidRPr="0015299E">
        <w:rPr>
          <w:rFonts w:cstheme="minorHAnsi"/>
          <w:b/>
        </w:rPr>
        <w:t xml:space="preserve">Therefore, we can </w:t>
      </w:r>
      <w:r w:rsidR="00E83CB8">
        <w:rPr>
          <w:rFonts w:cstheme="minorHAnsi"/>
          <w:b/>
        </w:rPr>
        <w:t xml:space="preserve">concur </w:t>
      </w:r>
      <w:r w:rsidRPr="0015299E">
        <w:rPr>
          <w:rFonts w:cstheme="minorHAnsi"/>
          <w:b/>
        </w:rPr>
        <w:t xml:space="preserve">that that our accepted perception of reality is only a part of a much bigger </w:t>
      </w:r>
      <w:r w:rsidR="0014790A">
        <w:rPr>
          <w:rFonts w:cstheme="minorHAnsi"/>
          <w:b/>
        </w:rPr>
        <w:t>one</w:t>
      </w:r>
      <w:r w:rsidRPr="0015299E">
        <w:rPr>
          <w:rFonts w:cstheme="minorHAnsi"/>
          <w:b/>
        </w:rPr>
        <w:t xml:space="preserve"> beyond our senses</w:t>
      </w:r>
      <w:r w:rsidR="007F6754" w:rsidRPr="0015299E">
        <w:rPr>
          <w:rFonts w:cstheme="minorHAnsi"/>
          <w:b/>
        </w:rPr>
        <w:t xml:space="preserve">, </w:t>
      </w:r>
      <w:r w:rsidRPr="0015299E">
        <w:rPr>
          <w:rFonts w:cstheme="minorHAnsi"/>
          <w:b/>
        </w:rPr>
        <w:t xml:space="preserve">there is more than </w:t>
      </w:r>
      <w:r w:rsidR="007F6754" w:rsidRPr="0015299E">
        <w:rPr>
          <w:rFonts w:cstheme="minorHAnsi"/>
          <w:b/>
        </w:rPr>
        <w:t xml:space="preserve">what </w:t>
      </w:r>
      <w:r w:rsidRPr="0015299E">
        <w:rPr>
          <w:rFonts w:cstheme="minorHAnsi"/>
          <w:b/>
        </w:rPr>
        <w:t>meets the eye.</w:t>
      </w:r>
    </w:p>
    <w:p w14:paraId="0C26D80B" w14:textId="77777777" w:rsidR="00F27104" w:rsidRPr="0015299E" w:rsidRDefault="00F27104" w:rsidP="00CD776A">
      <w:pPr>
        <w:pStyle w:val="Title"/>
        <w:spacing w:before="40" w:after="200"/>
        <w:rPr>
          <w:rFonts w:asciiTheme="minorHAnsi" w:hAnsiTheme="minorHAnsi" w:cstheme="minorHAnsi"/>
          <w:b/>
          <w:sz w:val="24"/>
          <w:szCs w:val="24"/>
        </w:rPr>
      </w:pPr>
    </w:p>
    <w:p w14:paraId="6EF91258" w14:textId="77777777" w:rsidR="00F27104" w:rsidRPr="0015299E" w:rsidRDefault="00F27104" w:rsidP="00CD776A">
      <w:pPr>
        <w:pStyle w:val="Title"/>
        <w:spacing w:before="40" w:after="200"/>
        <w:rPr>
          <w:rFonts w:asciiTheme="minorHAnsi" w:hAnsiTheme="minorHAnsi" w:cstheme="minorHAnsi"/>
          <w:b/>
          <w:sz w:val="24"/>
          <w:szCs w:val="24"/>
        </w:rPr>
      </w:pPr>
    </w:p>
    <w:p w14:paraId="6BA8443E" w14:textId="77777777" w:rsidR="00C337DF" w:rsidRPr="0015299E" w:rsidRDefault="00C337DF" w:rsidP="00CD776A">
      <w:pPr>
        <w:pStyle w:val="Title"/>
        <w:spacing w:before="40" w:after="200"/>
        <w:rPr>
          <w:rFonts w:asciiTheme="minorHAnsi" w:hAnsiTheme="minorHAnsi" w:cstheme="minorHAnsi"/>
          <w:b/>
          <w:sz w:val="24"/>
          <w:szCs w:val="24"/>
        </w:rPr>
      </w:pPr>
    </w:p>
    <w:p w14:paraId="5D2D5D4B" w14:textId="77777777" w:rsidR="0037767C" w:rsidRPr="0015299E" w:rsidRDefault="0037767C" w:rsidP="00CD776A">
      <w:pPr>
        <w:pStyle w:val="Title"/>
        <w:spacing w:before="40" w:after="200"/>
        <w:rPr>
          <w:rFonts w:asciiTheme="minorHAnsi" w:hAnsiTheme="minorHAnsi" w:cstheme="minorHAnsi"/>
          <w:b/>
          <w:sz w:val="24"/>
          <w:szCs w:val="24"/>
        </w:rPr>
      </w:pPr>
    </w:p>
    <w:p w14:paraId="16463245" w14:textId="77777777" w:rsidR="0020401E" w:rsidRDefault="0020401E" w:rsidP="0020401E">
      <w:pPr>
        <w:pStyle w:val="Title"/>
        <w:spacing w:before="40" w:after="200"/>
        <w:rPr>
          <w:rFonts w:asciiTheme="minorHAnsi" w:hAnsiTheme="minorHAnsi" w:cstheme="minorHAnsi"/>
          <w:b/>
          <w:sz w:val="24"/>
          <w:szCs w:val="24"/>
        </w:rPr>
      </w:pPr>
    </w:p>
    <w:p w14:paraId="15710227" w14:textId="77777777" w:rsidR="00F118A9" w:rsidRDefault="00F118A9" w:rsidP="0020401E">
      <w:pPr>
        <w:pStyle w:val="Title"/>
        <w:spacing w:before="40" w:after="200"/>
        <w:jc w:val="center"/>
        <w:rPr>
          <w:rFonts w:asciiTheme="minorHAnsi" w:hAnsiTheme="minorHAnsi" w:cstheme="minorHAnsi"/>
          <w:b/>
          <w:sz w:val="32"/>
          <w:szCs w:val="32"/>
          <w:u w:val="single"/>
        </w:rPr>
      </w:pPr>
    </w:p>
    <w:p w14:paraId="39326D0B" w14:textId="77777777" w:rsidR="00F118A9" w:rsidRDefault="00F118A9" w:rsidP="0020401E">
      <w:pPr>
        <w:pStyle w:val="Title"/>
        <w:spacing w:before="40" w:after="200"/>
        <w:jc w:val="center"/>
        <w:rPr>
          <w:rFonts w:asciiTheme="minorHAnsi" w:hAnsiTheme="minorHAnsi" w:cstheme="minorHAnsi"/>
          <w:b/>
          <w:sz w:val="32"/>
          <w:szCs w:val="32"/>
          <w:u w:val="single"/>
        </w:rPr>
      </w:pPr>
    </w:p>
    <w:p w14:paraId="17F4CAAD" w14:textId="77777777" w:rsidR="00F118A9" w:rsidRDefault="00F118A9" w:rsidP="0020401E">
      <w:pPr>
        <w:pStyle w:val="Title"/>
        <w:spacing w:before="40" w:after="200"/>
        <w:jc w:val="center"/>
        <w:rPr>
          <w:rFonts w:asciiTheme="minorHAnsi" w:hAnsiTheme="minorHAnsi" w:cstheme="minorHAnsi"/>
          <w:b/>
          <w:sz w:val="32"/>
          <w:szCs w:val="32"/>
          <w:u w:val="single"/>
        </w:rPr>
      </w:pPr>
    </w:p>
    <w:p w14:paraId="112E8FF4" w14:textId="77777777" w:rsidR="00F118A9" w:rsidRDefault="00F118A9" w:rsidP="0020401E">
      <w:pPr>
        <w:pStyle w:val="Title"/>
        <w:spacing w:before="40" w:after="200"/>
        <w:jc w:val="center"/>
        <w:rPr>
          <w:rFonts w:asciiTheme="minorHAnsi" w:hAnsiTheme="minorHAnsi" w:cstheme="minorHAnsi"/>
          <w:b/>
          <w:sz w:val="32"/>
          <w:szCs w:val="32"/>
          <w:u w:val="single"/>
        </w:rPr>
      </w:pPr>
    </w:p>
    <w:p w14:paraId="42F5A7F6" w14:textId="6F3CF922" w:rsidR="00350EDF" w:rsidRDefault="00350EDF" w:rsidP="0020401E">
      <w:pPr>
        <w:pStyle w:val="Title"/>
        <w:spacing w:before="40" w:after="200"/>
        <w:jc w:val="center"/>
        <w:rPr>
          <w:rFonts w:asciiTheme="minorHAnsi" w:hAnsiTheme="minorHAnsi" w:cstheme="minorHAnsi"/>
          <w:b/>
          <w:sz w:val="32"/>
          <w:szCs w:val="32"/>
          <w:u w:val="single"/>
        </w:rPr>
      </w:pPr>
      <w:r w:rsidRPr="00BB6544">
        <w:rPr>
          <w:rFonts w:asciiTheme="minorHAnsi" w:hAnsiTheme="minorHAnsi" w:cstheme="minorHAnsi"/>
          <w:b/>
          <w:sz w:val="32"/>
          <w:szCs w:val="32"/>
          <w:u w:val="single"/>
        </w:rPr>
        <w:lastRenderedPageBreak/>
        <w:t>Bibliography</w:t>
      </w:r>
    </w:p>
    <w:p w14:paraId="257C7F2D" w14:textId="68D02A90" w:rsidR="00094993" w:rsidRPr="00440627" w:rsidRDefault="00F844BD" w:rsidP="00094993">
      <w:pPr>
        <w:rPr>
          <w:rFonts w:cstheme="minorHAnsi"/>
          <w:b/>
        </w:rPr>
      </w:pPr>
      <w:r>
        <w:rPr>
          <w:rFonts w:cstheme="minorHAnsi"/>
          <w:b/>
        </w:rPr>
        <w:t>Illustration</w:t>
      </w:r>
      <w:r w:rsidR="003C5FED">
        <w:rPr>
          <w:rFonts w:cstheme="minorHAnsi"/>
          <w:b/>
        </w:rPr>
        <w:t>s List</w:t>
      </w:r>
      <w:r w:rsidR="00440627" w:rsidRPr="00440627">
        <w:rPr>
          <w:rFonts w:cstheme="minorHAnsi"/>
          <w:b/>
        </w:rPr>
        <w:t>:</w:t>
      </w:r>
    </w:p>
    <w:p w14:paraId="560AF869" w14:textId="7B8C4879" w:rsidR="00DF586D" w:rsidRDefault="00173586" w:rsidP="00CD776A">
      <w:pPr>
        <w:spacing w:before="40" w:after="200" w:line="300" w:lineRule="auto"/>
        <w:rPr>
          <w:rFonts w:eastAsia="Times New Roman" w:cstheme="minorHAnsi"/>
          <w:b/>
        </w:rPr>
      </w:pPr>
      <w:r>
        <w:rPr>
          <w:rFonts w:eastAsia="Times New Roman" w:cstheme="minorHAnsi"/>
          <w:b/>
        </w:rPr>
        <w:t xml:space="preserve">(fig 7): </w:t>
      </w:r>
      <w:r w:rsidR="00DF586D" w:rsidRPr="0015299E">
        <w:rPr>
          <w:rFonts w:eastAsia="Times New Roman" w:cstheme="minorHAnsi"/>
          <w:b/>
        </w:rPr>
        <w:t>Allen, R.  (2017</w:t>
      </w:r>
      <w:r w:rsidR="00DF586D" w:rsidRPr="00470B92">
        <w:rPr>
          <w:rFonts w:eastAsia="Times New Roman" w:cstheme="minorHAnsi"/>
          <w:b/>
          <w:i/>
        </w:rPr>
        <w:t>). The Tangle of Mind and Matter</w:t>
      </w:r>
      <w:r w:rsidR="00470B92">
        <w:rPr>
          <w:rFonts w:eastAsia="Times New Roman" w:cstheme="minorHAnsi"/>
          <w:b/>
        </w:rPr>
        <w:t xml:space="preserve"> [Online]. Available at: </w:t>
      </w:r>
      <w:hyperlink r:id="rId14" w:history="1">
        <w:r w:rsidR="006C2A40" w:rsidRPr="00440627">
          <w:rPr>
            <w:rStyle w:val="Hyperlink"/>
            <w:rFonts w:eastAsia="Times New Roman" w:cstheme="minorHAnsi"/>
            <w:b/>
          </w:rPr>
          <w:t>http://www.rebeccaallen.com/projects/the-tangle-of-mind-and-matter</w:t>
        </w:r>
      </w:hyperlink>
      <w:r w:rsidR="00544245">
        <w:rPr>
          <w:rFonts w:eastAsia="Times New Roman" w:cstheme="minorHAnsi"/>
          <w:b/>
        </w:rPr>
        <w:t>,</w:t>
      </w:r>
      <w:r w:rsidR="001E6264" w:rsidRPr="00440627">
        <w:rPr>
          <w:rFonts w:eastAsia="Times New Roman" w:cstheme="minorHAnsi"/>
          <w:b/>
        </w:rPr>
        <w:t xml:space="preserve"> </w:t>
      </w:r>
      <w:r w:rsidR="001E6264">
        <w:rPr>
          <w:rFonts w:eastAsia="Times New Roman" w:cstheme="minorHAnsi"/>
          <w:b/>
        </w:rPr>
        <w:t>(Accessed: 14</w:t>
      </w:r>
      <w:r w:rsidR="001E6264" w:rsidRPr="001E6264">
        <w:rPr>
          <w:rFonts w:eastAsia="Times New Roman" w:cstheme="minorHAnsi"/>
          <w:b/>
          <w:vertAlign w:val="superscript"/>
        </w:rPr>
        <w:t>th</w:t>
      </w:r>
      <w:r w:rsidR="001E6264">
        <w:rPr>
          <w:rFonts w:eastAsia="Times New Roman" w:cstheme="minorHAnsi"/>
          <w:b/>
        </w:rPr>
        <w:t xml:space="preserve"> November 2017)</w:t>
      </w:r>
    </w:p>
    <w:p w14:paraId="1531D054" w14:textId="725897F9" w:rsidR="00F65500" w:rsidRPr="00440627" w:rsidRDefault="00173586" w:rsidP="00F65500">
      <w:pPr>
        <w:rPr>
          <w:b/>
        </w:rPr>
      </w:pPr>
      <w:r>
        <w:rPr>
          <w:b/>
        </w:rPr>
        <w:t xml:space="preserve">(fig 4): </w:t>
      </w:r>
      <w:r w:rsidR="00F65500" w:rsidRPr="00440627">
        <w:rPr>
          <w:b/>
        </w:rPr>
        <w:t xml:space="preserve">Botticelli, S.  (1485). </w:t>
      </w:r>
      <w:r w:rsidR="00F65500" w:rsidRPr="00440627">
        <w:rPr>
          <w:b/>
          <w:i/>
        </w:rPr>
        <w:t>Nine</w:t>
      </w:r>
      <w:r w:rsidR="00440627" w:rsidRPr="00440627">
        <w:rPr>
          <w:b/>
          <w:i/>
        </w:rPr>
        <w:t xml:space="preserve"> Rings of Hell</w:t>
      </w:r>
      <w:r w:rsidR="00440627">
        <w:rPr>
          <w:b/>
        </w:rPr>
        <w:t xml:space="preserve"> [Online]</w:t>
      </w:r>
      <w:r w:rsidR="00F65500" w:rsidRPr="00440627">
        <w:rPr>
          <w:b/>
        </w:rPr>
        <w:t xml:space="preserve">. </w:t>
      </w:r>
      <w:r w:rsidR="00440627">
        <w:rPr>
          <w:b/>
        </w:rPr>
        <w:t xml:space="preserve">Available at: </w:t>
      </w:r>
      <w:hyperlink r:id="rId15" w:history="1">
        <w:r w:rsidR="00440627" w:rsidRPr="00440627">
          <w:rPr>
            <w:rStyle w:val="Hyperlink"/>
            <w:b/>
          </w:rPr>
          <w:t>http://englishare.net/literature/POL-DC-Inferno.htm</w:t>
        </w:r>
      </w:hyperlink>
      <w:r w:rsidR="00F65500" w:rsidRPr="00440627">
        <w:rPr>
          <w:b/>
        </w:rPr>
        <w:t>, (Accessed: 20</w:t>
      </w:r>
      <w:r w:rsidR="00F65500" w:rsidRPr="00440627">
        <w:rPr>
          <w:b/>
          <w:vertAlign w:val="superscript"/>
        </w:rPr>
        <w:t>th</w:t>
      </w:r>
      <w:r w:rsidR="00F65500" w:rsidRPr="00440627">
        <w:rPr>
          <w:b/>
        </w:rPr>
        <w:t xml:space="preserve"> November 2017)</w:t>
      </w:r>
    </w:p>
    <w:p w14:paraId="210C42FA" w14:textId="12D8918D" w:rsidR="00F65500" w:rsidRDefault="00173586" w:rsidP="00443BBE">
      <w:pPr>
        <w:rPr>
          <w:b/>
        </w:rPr>
      </w:pPr>
      <w:r>
        <w:rPr>
          <w:b/>
        </w:rPr>
        <w:t xml:space="preserve">(fig 1): </w:t>
      </w:r>
      <w:r w:rsidR="00443BBE" w:rsidRPr="00440627">
        <w:rPr>
          <w:b/>
        </w:rPr>
        <w:t xml:space="preserve">Sear, H.  (2015). </w:t>
      </w:r>
      <w:proofErr w:type="spellStart"/>
      <w:r w:rsidR="00443BBE" w:rsidRPr="00440627">
        <w:rPr>
          <w:b/>
          <w:i/>
        </w:rPr>
        <w:t>Caetera</w:t>
      </w:r>
      <w:proofErr w:type="spellEnd"/>
      <w:r w:rsidR="00443BBE" w:rsidRPr="00440627">
        <w:rPr>
          <w:b/>
          <w:i/>
        </w:rPr>
        <w:t xml:space="preserve"> </w:t>
      </w:r>
      <w:proofErr w:type="spellStart"/>
      <w:r w:rsidR="00443BBE" w:rsidRPr="00440627">
        <w:rPr>
          <w:b/>
          <w:i/>
        </w:rPr>
        <w:t>Fumus</w:t>
      </w:r>
      <w:proofErr w:type="spellEnd"/>
      <w:r w:rsidR="00440627">
        <w:rPr>
          <w:b/>
          <w:i/>
        </w:rPr>
        <w:t xml:space="preserve"> </w:t>
      </w:r>
      <w:r w:rsidR="00440627">
        <w:rPr>
          <w:b/>
        </w:rPr>
        <w:t>[Online]</w:t>
      </w:r>
      <w:r w:rsidR="00443BBE" w:rsidRPr="00440627">
        <w:rPr>
          <w:b/>
        </w:rPr>
        <w:t xml:space="preserve">. </w:t>
      </w:r>
      <w:r w:rsidR="00440627">
        <w:rPr>
          <w:b/>
        </w:rPr>
        <w:t>Available at:</w:t>
      </w:r>
      <w:r w:rsidR="00440627" w:rsidRPr="00440627">
        <w:rPr>
          <w:b/>
        </w:rPr>
        <w:t xml:space="preserve"> </w:t>
      </w:r>
      <w:hyperlink r:id="rId16" w:history="1">
        <w:r w:rsidR="00440627" w:rsidRPr="00440627">
          <w:rPr>
            <w:rStyle w:val="Hyperlink"/>
            <w:b/>
          </w:rPr>
          <w:t>https://ichef-1.bbci.co.uk/news/624/media/images/82803000/jpg/_82803595_caeterafumus.jpg</w:t>
        </w:r>
      </w:hyperlink>
      <w:r w:rsidR="00443BBE" w:rsidRPr="00440627">
        <w:rPr>
          <w:b/>
        </w:rPr>
        <w:t>, (Accessed: 11</w:t>
      </w:r>
      <w:r w:rsidR="00443BBE" w:rsidRPr="00440627">
        <w:rPr>
          <w:b/>
          <w:vertAlign w:val="superscript"/>
        </w:rPr>
        <w:t>th</w:t>
      </w:r>
      <w:r w:rsidR="00443BBE" w:rsidRPr="00440627">
        <w:rPr>
          <w:b/>
        </w:rPr>
        <w:t xml:space="preserve"> November 2017)</w:t>
      </w:r>
    </w:p>
    <w:p w14:paraId="34A06579" w14:textId="2C4969FB" w:rsidR="00F74FB9" w:rsidRPr="00440627" w:rsidRDefault="00173586" w:rsidP="00443BBE">
      <w:pPr>
        <w:rPr>
          <w:b/>
        </w:rPr>
      </w:pPr>
      <w:bookmarkStart w:id="1" w:name="_Hlk500867467"/>
      <w:r>
        <w:rPr>
          <w:b/>
        </w:rPr>
        <w:t xml:space="preserve">(fig 6): </w:t>
      </w:r>
      <w:proofErr w:type="spellStart"/>
      <w:r w:rsidR="0076408A" w:rsidRPr="0076408A">
        <w:rPr>
          <w:b/>
        </w:rPr>
        <w:t>Segrégio</w:t>
      </w:r>
      <w:bookmarkEnd w:id="1"/>
      <w:proofErr w:type="spellEnd"/>
      <w:r w:rsidR="0076408A" w:rsidRPr="0076408A">
        <w:rPr>
          <w:b/>
        </w:rPr>
        <w:t xml:space="preserve">, A.  (1993). </w:t>
      </w:r>
      <w:r w:rsidR="0076408A" w:rsidRPr="00C95E37">
        <w:rPr>
          <w:b/>
          <w:i/>
        </w:rPr>
        <w:t>Weather</w:t>
      </w:r>
      <w:r w:rsidR="00BF364E">
        <w:rPr>
          <w:b/>
        </w:rPr>
        <w:t>, [Online]. Available at:</w:t>
      </w:r>
      <w:r w:rsidR="0076408A" w:rsidRPr="0076408A">
        <w:rPr>
          <w:b/>
        </w:rPr>
        <w:t xml:space="preserve"> </w:t>
      </w:r>
      <w:hyperlink r:id="rId17" w:history="1">
        <w:r w:rsidR="00F74FB9" w:rsidRPr="00BF364E">
          <w:rPr>
            <w:rStyle w:val="Hyperlink"/>
            <w:b/>
          </w:rPr>
          <w:t>http://www.ayahuasca-info.com/art</w:t>
        </w:r>
      </w:hyperlink>
      <w:r w:rsidR="00BF364E">
        <w:rPr>
          <w:b/>
        </w:rPr>
        <w:t xml:space="preserve">, </w:t>
      </w:r>
      <w:r w:rsidR="00F74FB9">
        <w:rPr>
          <w:b/>
        </w:rPr>
        <w:t>(Accessed: 1</w:t>
      </w:r>
      <w:r w:rsidR="00F74FB9" w:rsidRPr="00F74FB9">
        <w:rPr>
          <w:b/>
          <w:vertAlign w:val="superscript"/>
        </w:rPr>
        <w:t>st</w:t>
      </w:r>
      <w:r w:rsidR="00F74FB9">
        <w:rPr>
          <w:b/>
        </w:rPr>
        <w:t xml:space="preserve"> December 2017)</w:t>
      </w:r>
    </w:p>
    <w:p w14:paraId="4A6521C7" w14:textId="5B1647A8" w:rsidR="00F65500" w:rsidRDefault="00173586" w:rsidP="00F65500">
      <w:pPr>
        <w:rPr>
          <w:b/>
        </w:rPr>
      </w:pPr>
      <w:r>
        <w:rPr>
          <w:b/>
        </w:rPr>
        <w:t xml:space="preserve">(fig 3): </w:t>
      </w:r>
      <w:proofErr w:type="spellStart"/>
      <w:r w:rsidR="00F65500" w:rsidRPr="00440627">
        <w:rPr>
          <w:b/>
        </w:rPr>
        <w:t>Uelsmann</w:t>
      </w:r>
      <w:proofErr w:type="spellEnd"/>
      <w:r w:rsidR="00F65500" w:rsidRPr="00440627">
        <w:rPr>
          <w:b/>
        </w:rPr>
        <w:t>, J.  (197</w:t>
      </w:r>
      <w:r w:rsidR="00073EAD">
        <w:rPr>
          <w:b/>
        </w:rPr>
        <w:t>6</w:t>
      </w:r>
      <w:r w:rsidR="00F65500" w:rsidRPr="00440627">
        <w:rPr>
          <w:b/>
        </w:rPr>
        <w:t xml:space="preserve">). </w:t>
      </w:r>
      <w:proofErr w:type="gramStart"/>
      <w:r w:rsidR="00F65500" w:rsidRPr="00440627">
        <w:rPr>
          <w:b/>
          <w:i/>
        </w:rPr>
        <w:t>Man</w:t>
      </w:r>
      <w:proofErr w:type="gramEnd"/>
      <w:r w:rsidR="00F65500" w:rsidRPr="00440627">
        <w:rPr>
          <w:b/>
          <w:i/>
        </w:rPr>
        <w:t xml:space="preserve"> On Desk</w:t>
      </w:r>
      <w:r w:rsidR="00440627">
        <w:rPr>
          <w:b/>
          <w:i/>
        </w:rPr>
        <w:t xml:space="preserve"> </w:t>
      </w:r>
      <w:r w:rsidR="00440627">
        <w:rPr>
          <w:b/>
        </w:rPr>
        <w:t>[Online]</w:t>
      </w:r>
      <w:r w:rsidR="00F65500" w:rsidRPr="00440627">
        <w:rPr>
          <w:b/>
        </w:rPr>
        <w:t>.</w:t>
      </w:r>
      <w:r w:rsidR="00440627">
        <w:rPr>
          <w:b/>
        </w:rPr>
        <w:t xml:space="preserve"> Available at:</w:t>
      </w:r>
      <w:r w:rsidR="00F65500" w:rsidRPr="00440627">
        <w:rPr>
          <w:b/>
        </w:rPr>
        <w:t xml:space="preserve"> </w:t>
      </w:r>
      <w:hyperlink r:id="rId18" w:history="1">
        <w:r w:rsidR="00F65500" w:rsidRPr="00440627">
          <w:rPr>
            <w:rStyle w:val="Hyperlink"/>
            <w:b/>
          </w:rPr>
          <w:t>http://www.catherinecouturier.com/artists/jerry-uelsmann/gallery/untitled-desk/</w:t>
        </w:r>
      </w:hyperlink>
      <w:r w:rsidR="00F65500" w:rsidRPr="00440627">
        <w:rPr>
          <w:b/>
        </w:rPr>
        <w:t>, (Accessed: 18</w:t>
      </w:r>
      <w:r w:rsidR="00F65500" w:rsidRPr="00440627">
        <w:rPr>
          <w:b/>
          <w:vertAlign w:val="superscript"/>
        </w:rPr>
        <w:t>th</w:t>
      </w:r>
      <w:r w:rsidR="00F65500" w:rsidRPr="00440627">
        <w:rPr>
          <w:b/>
        </w:rPr>
        <w:t xml:space="preserve"> November 2017)</w:t>
      </w:r>
    </w:p>
    <w:p w14:paraId="5DCE3C56" w14:textId="15D49A65" w:rsidR="00F74FB9" w:rsidRDefault="00173586" w:rsidP="00F65500">
      <w:pPr>
        <w:rPr>
          <w:b/>
        </w:rPr>
      </w:pPr>
      <w:r>
        <w:rPr>
          <w:b/>
        </w:rPr>
        <w:t xml:space="preserve">(fig 5): </w:t>
      </w:r>
      <w:r w:rsidR="00F74FB9" w:rsidRPr="00F74FB9">
        <w:rPr>
          <w:b/>
        </w:rPr>
        <w:t xml:space="preserve">U.  (Unknown). </w:t>
      </w:r>
      <w:proofErr w:type="spellStart"/>
      <w:r w:rsidR="00F74FB9" w:rsidRPr="00C95E37">
        <w:rPr>
          <w:b/>
          <w:i/>
        </w:rPr>
        <w:t>Bhavacakra</w:t>
      </w:r>
      <w:proofErr w:type="spellEnd"/>
      <w:r w:rsidR="00BF364E">
        <w:rPr>
          <w:b/>
        </w:rPr>
        <w:t xml:space="preserve"> [Online]. Available at:</w:t>
      </w:r>
      <w:r w:rsidR="00F74FB9" w:rsidRPr="00F74FB9">
        <w:rPr>
          <w:b/>
        </w:rPr>
        <w:t xml:space="preserve"> </w:t>
      </w:r>
      <w:hyperlink r:id="rId19" w:history="1">
        <w:r w:rsidR="00F74FB9" w:rsidRPr="00F74FB9">
          <w:rPr>
            <w:rStyle w:val="Hyperlink"/>
            <w:b/>
          </w:rPr>
          <w:t>http://topten-online.net/psychicresearch/discussion/147/samsara</w:t>
        </w:r>
      </w:hyperlink>
      <w:r w:rsidR="00F74FB9" w:rsidRPr="00F74FB9">
        <w:rPr>
          <w:b/>
        </w:rPr>
        <w:t>.</w:t>
      </w:r>
    </w:p>
    <w:p w14:paraId="74F9ECB6" w14:textId="22BC71F1" w:rsidR="00BF364E" w:rsidRDefault="00BF364E" w:rsidP="00F65500">
      <w:pPr>
        <w:rPr>
          <w:b/>
        </w:rPr>
      </w:pPr>
      <w:r>
        <w:rPr>
          <w:b/>
        </w:rPr>
        <w:t>(Accessed 1</w:t>
      </w:r>
      <w:r w:rsidRPr="00BF364E">
        <w:rPr>
          <w:b/>
          <w:vertAlign w:val="superscript"/>
        </w:rPr>
        <w:t>st</w:t>
      </w:r>
      <w:r>
        <w:rPr>
          <w:b/>
        </w:rPr>
        <w:t xml:space="preserve"> December 2017)</w:t>
      </w:r>
    </w:p>
    <w:p w14:paraId="791B2E1B" w14:textId="77777777" w:rsidR="00F74FB9" w:rsidRPr="00440627" w:rsidRDefault="00F74FB9" w:rsidP="00F65500">
      <w:pPr>
        <w:rPr>
          <w:b/>
        </w:rPr>
      </w:pPr>
    </w:p>
    <w:p w14:paraId="79F41D3D" w14:textId="77777777" w:rsidR="00F65500" w:rsidRDefault="00F65500" w:rsidP="00443BBE"/>
    <w:p w14:paraId="307F0661" w14:textId="0BB648B1" w:rsidR="003250C9" w:rsidRDefault="00D723BC" w:rsidP="00CD776A">
      <w:pPr>
        <w:spacing w:before="40" w:after="200" w:line="300" w:lineRule="auto"/>
        <w:rPr>
          <w:rFonts w:eastAsia="Times New Roman" w:cstheme="minorHAnsi"/>
          <w:b/>
        </w:rPr>
      </w:pPr>
      <w:r>
        <w:rPr>
          <w:rFonts w:eastAsia="Times New Roman" w:cstheme="minorHAnsi"/>
          <w:b/>
        </w:rPr>
        <w:lastRenderedPageBreak/>
        <w:t>Reading List:</w:t>
      </w:r>
    </w:p>
    <w:p w14:paraId="6B0F5C01" w14:textId="77777777" w:rsidR="00D723BC" w:rsidRDefault="00D723BC" w:rsidP="00CD776A">
      <w:pPr>
        <w:spacing w:before="40" w:after="200" w:line="300" w:lineRule="auto"/>
        <w:rPr>
          <w:rFonts w:eastAsia="Times New Roman" w:cstheme="minorHAnsi"/>
          <w:b/>
        </w:rPr>
      </w:pPr>
    </w:p>
    <w:p w14:paraId="18DA1A22" w14:textId="7BD7F91B" w:rsidR="00CE5DC4" w:rsidRPr="0015299E" w:rsidRDefault="00CE5DC4" w:rsidP="00CD776A">
      <w:pPr>
        <w:spacing w:before="40" w:after="200" w:line="300" w:lineRule="auto"/>
        <w:rPr>
          <w:rFonts w:eastAsia="Times New Roman" w:cstheme="minorHAnsi"/>
          <w:b/>
        </w:rPr>
      </w:pPr>
      <w:r w:rsidRPr="0015299E">
        <w:rPr>
          <w:rFonts w:eastAsia="Times New Roman" w:cstheme="minorHAnsi"/>
          <w:b/>
        </w:rPr>
        <w:t>Barthes, R.  (198</w:t>
      </w:r>
      <w:r w:rsidR="00662F8A">
        <w:rPr>
          <w:rFonts w:eastAsia="Times New Roman" w:cstheme="minorHAnsi"/>
          <w:b/>
        </w:rPr>
        <w:t>1</w:t>
      </w:r>
      <w:r w:rsidRPr="0015299E">
        <w:rPr>
          <w:rFonts w:eastAsia="Times New Roman" w:cstheme="minorHAnsi"/>
          <w:b/>
        </w:rPr>
        <w:t xml:space="preserve">). </w:t>
      </w:r>
      <w:r w:rsidRPr="007551A9">
        <w:rPr>
          <w:rFonts w:eastAsia="Times New Roman" w:cstheme="minorHAnsi"/>
          <w:b/>
          <w:i/>
        </w:rPr>
        <w:t>Camera Lucida</w:t>
      </w:r>
      <w:r w:rsidRPr="0015299E">
        <w:rPr>
          <w:rFonts w:eastAsia="Times New Roman" w:cstheme="minorHAnsi"/>
          <w:b/>
        </w:rPr>
        <w:t xml:space="preserve">. </w:t>
      </w:r>
      <w:r w:rsidR="00FB7343">
        <w:rPr>
          <w:rFonts w:eastAsia="Times New Roman" w:cstheme="minorHAnsi"/>
          <w:b/>
        </w:rPr>
        <w:t xml:space="preserve">France: </w:t>
      </w:r>
      <w:r w:rsidRPr="0015299E">
        <w:rPr>
          <w:rFonts w:eastAsia="Times New Roman" w:cstheme="minorHAnsi"/>
          <w:b/>
        </w:rPr>
        <w:t>Hill and Wang</w:t>
      </w:r>
      <w:r w:rsidR="005B1763">
        <w:rPr>
          <w:rFonts w:eastAsia="Times New Roman" w:cstheme="minorHAnsi"/>
          <w:b/>
        </w:rPr>
        <w:t>.</w:t>
      </w:r>
    </w:p>
    <w:p w14:paraId="02295B34" w14:textId="2D8406FB" w:rsidR="00CE5DC4" w:rsidRDefault="00CE5DC4" w:rsidP="00CD776A">
      <w:pPr>
        <w:spacing w:before="40" w:after="200" w:line="300" w:lineRule="auto"/>
        <w:rPr>
          <w:rFonts w:eastAsia="Times New Roman" w:cstheme="minorHAnsi"/>
          <w:b/>
        </w:rPr>
      </w:pPr>
      <w:r w:rsidRPr="0015299E">
        <w:rPr>
          <w:rFonts w:eastAsia="Times New Roman" w:cstheme="minorHAnsi"/>
          <w:b/>
        </w:rPr>
        <w:t>Berger, J.  ([2008], ©1972.). Ways of seeing. London: British Broadcasting Corporation and Penguin Books.</w:t>
      </w:r>
    </w:p>
    <w:p w14:paraId="25904461" w14:textId="4AC9219C" w:rsidR="00AE1E5D" w:rsidRPr="0015299E" w:rsidRDefault="00AE1E5D" w:rsidP="00CD776A">
      <w:pPr>
        <w:spacing w:before="40" w:after="200" w:line="300" w:lineRule="auto"/>
        <w:rPr>
          <w:rFonts w:eastAsia="Times New Roman" w:cstheme="minorHAnsi"/>
          <w:b/>
        </w:rPr>
      </w:pPr>
      <w:r w:rsidRPr="00AE1E5D">
        <w:rPr>
          <w:rFonts w:eastAsia="Times New Roman" w:cstheme="minorHAnsi"/>
          <w:b/>
        </w:rPr>
        <w:t xml:space="preserve">Bergson, H.  (2004). </w:t>
      </w:r>
      <w:r w:rsidRPr="00AE1E5D">
        <w:rPr>
          <w:rFonts w:eastAsia="Times New Roman" w:cstheme="minorHAnsi"/>
          <w:b/>
          <w:i/>
        </w:rPr>
        <w:t>Matter and Memory</w:t>
      </w:r>
      <w:r w:rsidRPr="00AE1E5D">
        <w:rPr>
          <w:rFonts w:eastAsia="Times New Roman" w:cstheme="minorHAnsi"/>
          <w:b/>
        </w:rPr>
        <w:t xml:space="preserve">. Mineola: Dover Publications, </w:t>
      </w:r>
      <w:proofErr w:type="gramStart"/>
      <w:r w:rsidRPr="00AE1E5D">
        <w:rPr>
          <w:rFonts w:eastAsia="Times New Roman" w:cstheme="minorHAnsi"/>
          <w:b/>
        </w:rPr>
        <w:t>Inc..</w:t>
      </w:r>
      <w:proofErr w:type="gramEnd"/>
    </w:p>
    <w:p w14:paraId="51488C2E" w14:textId="3B2B4329" w:rsidR="000E54FA" w:rsidRPr="0015299E" w:rsidRDefault="000E54FA" w:rsidP="00CD776A">
      <w:pPr>
        <w:spacing w:before="40" w:after="200" w:line="300" w:lineRule="auto"/>
        <w:rPr>
          <w:rFonts w:eastAsia="Times New Roman" w:cstheme="minorHAnsi"/>
          <w:b/>
        </w:rPr>
      </w:pPr>
      <w:r w:rsidRPr="0015299E">
        <w:rPr>
          <w:rFonts w:eastAsia="Times New Roman" w:cstheme="minorHAnsi"/>
          <w:b/>
        </w:rPr>
        <w:t xml:space="preserve">Choong, </w:t>
      </w:r>
      <w:proofErr w:type="spellStart"/>
      <w:r w:rsidRPr="0015299E">
        <w:rPr>
          <w:rFonts w:eastAsia="Times New Roman" w:cstheme="minorHAnsi"/>
          <w:b/>
        </w:rPr>
        <w:t>Mun-Keat</w:t>
      </w:r>
      <w:proofErr w:type="spellEnd"/>
      <w:r w:rsidR="00FB7343">
        <w:rPr>
          <w:rFonts w:eastAsia="Times New Roman" w:cstheme="minorHAnsi"/>
          <w:b/>
        </w:rPr>
        <w:t>.</w:t>
      </w:r>
      <w:r w:rsidRPr="0015299E">
        <w:rPr>
          <w:rFonts w:eastAsia="Times New Roman" w:cstheme="minorHAnsi"/>
          <w:b/>
        </w:rPr>
        <w:t xml:space="preserve"> (1999)</w:t>
      </w:r>
      <w:r w:rsidR="00FB7343">
        <w:rPr>
          <w:rFonts w:eastAsia="Times New Roman" w:cstheme="minorHAnsi"/>
          <w:b/>
        </w:rPr>
        <w:t>.</w:t>
      </w:r>
      <w:r w:rsidRPr="0015299E">
        <w:rPr>
          <w:rFonts w:eastAsia="Times New Roman" w:cstheme="minorHAnsi"/>
          <w:b/>
        </w:rPr>
        <w:t xml:space="preserve"> </w:t>
      </w:r>
      <w:r w:rsidRPr="007551A9">
        <w:rPr>
          <w:rFonts w:eastAsia="Times New Roman" w:cstheme="minorHAnsi"/>
          <w:b/>
          <w:i/>
        </w:rPr>
        <w:t>The Notion of Emptiness in Early Buddhism</w:t>
      </w:r>
      <w:r w:rsidRPr="0015299E">
        <w:rPr>
          <w:rFonts w:eastAsia="Times New Roman" w:cstheme="minorHAnsi"/>
          <w:b/>
        </w:rPr>
        <w:t xml:space="preserve">, Motilal </w:t>
      </w:r>
      <w:proofErr w:type="spellStart"/>
      <w:r w:rsidRPr="0015299E">
        <w:rPr>
          <w:rFonts w:eastAsia="Times New Roman" w:cstheme="minorHAnsi"/>
          <w:b/>
        </w:rPr>
        <w:t>Banarsidass</w:t>
      </w:r>
      <w:proofErr w:type="spellEnd"/>
      <w:r w:rsidR="00FB7343">
        <w:rPr>
          <w:rFonts w:eastAsia="Times New Roman" w:cstheme="minorHAnsi"/>
          <w:b/>
        </w:rPr>
        <w:t>.</w:t>
      </w:r>
    </w:p>
    <w:p w14:paraId="1BD9C179" w14:textId="3C8FD4E5" w:rsidR="00CE5DC4" w:rsidRPr="0015299E" w:rsidRDefault="00CE5DC4" w:rsidP="00CD776A">
      <w:pPr>
        <w:spacing w:before="40" w:after="200" w:line="300" w:lineRule="auto"/>
        <w:rPr>
          <w:rFonts w:eastAsia="Times New Roman" w:cstheme="minorHAnsi"/>
          <w:b/>
        </w:rPr>
      </w:pPr>
      <w:r w:rsidRPr="0015299E">
        <w:rPr>
          <w:rFonts w:eastAsia="Times New Roman" w:cstheme="minorHAnsi"/>
          <w:b/>
        </w:rPr>
        <w:t xml:space="preserve">Connor, S.  (2015). </w:t>
      </w:r>
      <w:r w:rsidRPr="007551A9">
        <w:rPr>
          <w:rFonts w:eastAsia="Times New Roman" w:cstheme="minorHAnsi"/>
          <w:b/>
          <w:i/>
        </w:rPr>
        <w:t>Helen Sear ...the rest is smoke</w:t>
      </w:r>
      <w:r w:rsidRPr="0015299E">
        <w:rPr>
          <w:rFonts w:eastAsia="Times New Roman" w:cstheme="minorHAnsi"/>
          <w:b/>
        </w:rPr>
        <w:t xml:space="preserve">. </w:t>
      </w:r>
      <w:r w:rsidR="00FB7343">
        <w:rPr>
          <w:rFonts w:eastAsia="Times New Roman" w:cstheme="minorHAnsi"/>
          <w:b/>
        </w:rPr>
        <w:t xml:space="preserve">Wales: </w:t>
      </w:r>
      <w:proofErr w:type="spellStart"/>
      <w:r w:rsidRPr="0015299E">
        <w:rPr>
          <w:rFonts w:eastAsia="Times New Roman" w:cstheme="minorHAnsi"/>
          <w:b/>
        </w:rPr>
        <w:t>Ffotogallery</w:t>
      </w:r>
      <w:proofErr w:type="spellEnd"/>
      <w:r w:rsidRPr="0015299E">
        <w:rPr>
          <w:rFonts w:eastAsia="Times New Roman" w:cstheme="minorHAnsi"/>
          <w:b/>
        </w:rPr>
        <w:t>.</w:t>
      </w:r>
    </w:p>
    <w:p w14:paraId="0BDFF739" w14:textId="283C7E6C" w:rsidR="00CE5DC4" w:rsidRDefault="00CE5DC4" w:rsidP="00CD776A">
      <w:pPr>
        <w:spacing w:before="40" w:after="200" w:line="300" w:lineRule="auto"/>
        <w:rPr>
          <w:rFonts w:eastAsia="Times New Roman" w:cstheme="minorHAnsi"/>
          <w:b/>
        </w:rPr>
      </w:pPr>
      <w:r w:rsidRPr="0015299E">
        <w:rPr>
          <w:rFonts w:eastAsia="Times New Roman" w:cstheme="minorHAnsi"/>
          <w:b/>
        </w:rPr>
        <w:t xml:space="preserve">Durkheim, E. &amp; </w:t>
      </w:r>
      <w:proofErr w:type="spellStart"/>
      <w:r w:rsidRPr="0015299E">
        <w:rPr>
          <w:rFonts w:eastAsia="Times New Roman" w:cstheme="minorHAnsi"/>
          <w:b/>
        </w:rPr>
        <w:t>Lukes</w:t>
      </w:r>
      <w:proofErr w:type="spellEnd"/>
      <w:r w:rsidRPr="0015299E">
        <w:rPr>
          <w:rFonts w:eastAsia="Times New Roman" w:cstheme="minorHAnsi"/>
          <w:b/>
        </w:rPr>
        <w:t xml:space="preserve">, S. Halls, W. D.  (2014). </w:t>
      </w:r>
      <w:r w:rsidRPr="007551A9">
        <w:rPr>
          <w:rFonts w:eastAsia="Times New Roman" w:cstheme="minorHAnsi"/>
          <w:b/>
          <w:i/>
        </w:rPr>
        <w:t xml:space="preserve">The </w:t>
      </w:r>
      <w:r w:rsidR="00FB7343">
        <w:rPr>
          <w:rFonts w:eastAsia="Times New Roman" w:cstheme="minorHAnsi"/>
          <w:b/>
          <w:i/>
        </w:rPr>
        <w:t>D</w:t>
      </w:r>
      <w:r w:rsidRPr="007551A9">
        <w:rPr>
          <w:rFonts w:eastAsia="Times New Roman" w:cstheme="minorHAnsi"/>
          <w:b/>
          <w:i/>
        </w:rPr>
        <w:t xml:space="preserve">ivision of </w:t>
      </w:r>
      <w:proofErr w:type="spellStart"/>
      <w:r w:rsidR="007551A9">
        <w:rPr>
          <w:rFonts w:eastAsia="Times New Roman" w:cstheme="minorHAnsi"/>
          <w:b/>
          <w:i/>
        </w:rPr>
        <w:t>L</w:t>
      </w:r>
      <w:r w:rsidRPr="007551A9">
        <w:rPr>
          <w:rFonts w:eastAsia="Times New Roman" w:cstheme="minorHAnsi"/>
          <w:b/>
          <w:i/>
        </w:rPr>
        <w:t>abor</w:t>
      </w:r>
      <w:proofErr w:type="spellEnd"/>
      <w:r w:rsidRPr="007551A9">
        <w:rPr>
          <w:rFonts w:eastAsia="Times New Roman" w:cstheme="minorHAnsi"/>
          <w:b/>
          <w:i/>
        </w:rPr>
        <w:t xml:space="preserve"> in </w:t>
      </w:r>
      <w:r w:rsidR="007551A9">
        <w:rPr>
          <w:rFonts w:eastAsia="Times New Roman" w:cstheme="minorHAnsi"/>
          <w:b/>
          <w:i/>
        </w:rPr>
        <w:t>S</w:t>
      </w:r>
      <w:r w:rsidRPr="007551A9">
        <w:rPr>
          <w:rFonts w:eastAsia="Times New Roman" w:cstheme="minorHAnsi"/>
          <w:b/>
          <w:i/>
        </w:rPr>
        <w:t>ociety</w:t>
      </w:r>
      <w:r w:rsidRPr="0015299E">
        <w:rPr>
          <w:rFonts w:eastAsia="Times New Roman" w:cstheme="minorHAnsi"/>
          <w:b/>
        </w:rPr>
        <w:t>. New York: Free Press.</w:t>
      </w:r>
    </w:p>
    <w:p w14:paraId="75FCD273" w14:textId="64492FED" w:rsidR="00751E18" w:rsidRDefault="003D0358" w:rsidP="00CD776A">
      <w:pPr>
        <w:spacing w:before="40" w:after="200" w:line="300" w:lineRule="auto"/>
        <w:rPr>
          <w:rFonts w:eastAsia="Times New Roman" w:cstheme="minorHAnsi"/>
          <w:b/>
        </w:rPr>
      </w:pPr>
      <w:r w:rsidRPr="003D0358">
        <w:rPr>
          <w:rFonts w:eastAsia="Times New Roman" w:cstheme="minorHAnsi"/>
          <w:b/>
        </w:rPr>
        <w:t>Freud, S.  (2005)</w:t>
      </w:r>
      <w:r w:rsidR="00C95E37">
        <w:rPr>
          <w:rFonts w:eastAsia="Times New Roman" w:cstheme="minorHAnsi"/>
          <w:b/>
        </w:rPr>
        <w:t>,</w:t>
      </w:r>
      <w:r w:rsidRPr="003D0358">
        <w:rPr>
          <w:rFonts w:eastAsia="Times New Roman" w:cstheme="minorHAnsi"/>
          <w:b/>
        </w:rPr>
        <w:t xml:space="preserve"> </w:t>
      </w:r>
      <w:r w:rsidRPr="007551A9">
        <w:rPr>
          <w:rFonts w:eastAsia="Times New Roman" w:cstheme="minorHAnsi"/>
          <w:b/>
          <w:i/>
        </w:rPr>
        <w:t>The Unconscious</w:t>
      </w:r>
      <w:r w:rsidRPr="003D0358">
        <w:rPr>
          <w:rFonts w:eastAsia="Times New Roman" w:cstheme="minorHAnsi"/>
          <w:b/>
        </w:rPr>
        <w:t>. London: Penguin.</w:t>
      </w:r>
    </w:p>
    <w:p w14:paraId="69685B5C" w14:textId="273636D8" w:rsidR="00C51682" w:rsidRPr="000C66BA" w:rsidRDefault="000C66BA" w:rsidP="00CD776A">
      <w:pPr>
        <w:spacing w:before="40" w:after="200" w:line="300" w:lineRule="auto"/>
        <w:rPr>
          <w:rFonts w:eastAsia="Times New Roman" w:cstheme="minorHAnsi"/>
          <w:b/>
          <w:i/>
        </w:rPr>
      </w:pPr>
      <w:r>
        <w:rPr>
          <w:rFonts w:eastAsia="Times New Roman" w:cstheme="minorHAnsi"/>
          <w:b/>
        </w:rPr>
        <w:t xml:space="preserve">Hanh, N.T. (1998). </w:t>
      </w:r>
      <w:r w:rsidRPr="000C66BA">
        <w:rPr>
          <w:rFonts w:eastAsia="Times New Roman" w:cstheme="minorHAnsi"/>
          <w:b/>
          <w:i/>
        </w:rPr>
        <w:t>The Heart of the Buddha's Teaching: Transforming Suffering into Peace, Joy, and Liberation</w:t>
      </w:r>
      <w:r>
        <w:rPr>
          <w:rFonts w:eastAsia="Times New Roman" w:cstheme="minorHAnsi"/>
          <w:b/>
          <w:i/>
        </w:rPr>
        <w:t xml:space="preserve">. </w:t>
      </w:r>
      <w:r w:rsidRPr="000C66BA">
        <w:rPr>
          <w:rFonts w:eastAsia="Times New Roman" w:cstheme="minorHAnsi"/>
          <w:b/>
        </w:rPr>
        <w:t>New York: Broadway Books.</w:t>
      </w:r>
    </w:p>
    <w:p w14:paraId="71C5E091" w14:textId="1072E3C8" w:rsidR="00C95E37" w:rsidRDefault="00231449" w:rsidP="00CD776A">
      <w:pPr>
        <w:spacing w:before="40" w:after="200" w:line="300" w:lineRule="auto"/>
        <w:rPr>
          <w:rFonts w:eastAsia="Times New Roman" w:cstheme="minorHAnsi"/>
          <w:b/>
        </w:rPr>
      </w:pPr>
      <w:r>
        <w:rPr>
          <w:rFonts w:eastAsia="Times New Roman" w:cstheme="minorHAnsi"/>
          <w:b/>
        </w:rPr>
        <w:t>McKenna, T. (19</w:t>
      </w:r>
      <w:r w:rsidR="00BB2301">
        <w:rPr>
          <w:rFonts w:eastAsia="Times New Roman" w:cstheme="minorHAnsi"/>
          <w:b/>
        </w:rPr>
        <w:t>8</w:t>
      </w:r>
      <w:r>
        <w:rPr>
          <w:rFonts w:eastAsia="Times New Roman" w:cstheme="minorHAnsi"/>
          <w:b/>
        </w:rPr>
        <w:t>8).</w:t>
      </w:r>
      <w:r w:rsidR="005F4E6C">
        <w:rPr>
          <w:rFonts w:eastAsia="Times New Roman" w:cstheme="minorHAnsi"/>
          <w:b/>
        </w:rPr>
        <w:t xml:space="preserve"> </w:t>
      </w:r>
      <w:r w:rsidR="005F4E6C" w:rsidRPr="005F4E6C">
        <w:rPr>
          <w:rFonts w:eastAsia="Times New Roman" w:cstheme="minorHAnsi"/>
          <w:b/>
          <w:i/>
        </w:rPr>
        <w:t>Ethnobotany of Shamanism Workshop</w:t>
      </w:r>
      <w:r w:rsidR="005F4E6C">
        <w:rPr>
          <w:rFonts w:eastAsia="Times New Roman" w:cstheme="minorHAnsi"/>
          <w:b/>
          <w:i/>
        </w:rPr>
        <w:t xml:space="preserve"> </w:t>
      </w:r>
      <w:r w:rsidR="005F4E6C" w:rsidRPr="005F4E6C">
        <w:rPr>
          <w:rFonts w:eastAsia="Times New Roman" w:cstheme="minorHAnsi"/>
          <w:b/>
        </w:rPr>
        <w:t>[Online]</w:t>
      </w:r>
      <w:r w:rsidR="005F4E6C">
        <w:rPr>
          <w:rFonts w:eastAsia="Times New Roman" w:cstheme="minorHAnsi"/>
          <w:b/>
          <w:i/>
        </w:rPr>
        <w:t xml:space="preserve">. </w:t>
      </w:r>
      <w:r>
        <w:rPr>
          <w:rFonts w:eastAsia="Times New Roman" w:cstheme="minorHAnsi"/>
          <w:b/>
        </w:rPr>
        <w:t xml:space="preserve"> </w:t>
      </w:r>
      <w:r w:rsidR="00BB2301">
        <w:rPr>
          <w:rFonts w:eastAsia="Times New Roman" w:cstheme="minorHAnsi"/>
          <w:b/>
        </w:rPr>
        <w:t xml:space="preserve">Available at: </w:t>
      </w:r>
      <w:r w:rsidR="00BB2301" w:rsidRPr="00BB2301">
        <w:rPr>
          <w:rFonts w:eastAsia="Times New Roman" w:cstheme="minorHAnsi"/>
          <w:b/>
        </w:rPr>
        <w:t>https://terencemckenna.wikispaces.com/Ethnobotany+of+Shamanism</w:t>
      </w:r>
    </w:p>
    <w:p w14:paraId="7B4C4CCA" w14:textId="77777777" w:rsidR="00C95E37" w:rsidRDefault="00C95E37" w:rsidP="00CD776A">
      <w:pPr>
        <w:spacing w:before="40" w:after="200" w:line="300" w:lineRule="auto"/>
        <w:rPr>
          <w:rFonts w:eastAsia="Times New Roman" w:cstheme="minorHAnsi"/>
          <w:b/>
        </w:rPr>
      </w:pPr>
    </w:p>
    <w:p w14:paraId="044417B2" w14:textId="77777777" w:rsidR="00C95E37" w:rsidRDefault="00C95E37" w:rsidP="00CD776A">
      <w:pPr>
        <w:spacing w:before="40" w:after="200" w:line="300" w:lineRule="auto"/>
        <w:rPr>
          <w:rFonts w:eastAsia="Times New Roman" w:cstheme="minorHAnsi"/>
          <w:b/>
        </w:rPr>
      </w:pPr>
    </w:p>
    <w:p w14:paraId="35CD8827" w14:textId="77777777" w:rsidR="00C95E37" w:rsidRDefault="00C95E37" w:rsidP="00CD776A">
      <w:pPr>
        <w:spacing w:before="40" w:after="200" w:line="300" w:lineRule="auto"/>
        <w:rPr>
          <w:rFonts w:eastAsia="Times New Roman" w:cstheme="minorHAnsi"/>
          <w:b/>
        </w:rPr>
      </w:pPr>
    </w:p>
    <w:p w14:paraId="6F5D9857" w14:textId="77777777" w:rsidR="00C95E37" w:rsidRDefault="00C95E37" w:rsidP="00CD776A">
      <w:pPr>
        <w:spacing w:before="40" w:after="200" w:line="300" w:lineRule="auto"/>
        <w:rPr>
          <w:rFonts w:eastAsia="Times New Roman" w:cstheme="minorHAnsi"/>
          <w:b/>
        </w:rPr>
      </w:pPr>
    </w:p>
    <w:p w14:paraId="6F2EC4B5" w14:textId="77777777" w:rsidR="000169C5" w:rsidRDefault="000169C5" w:rsidP="00CD776A">
      <w:pPr>
        <w:spacing w:before="40" w:after="200" w:line="300" w:lineRule="auto"/>
        <w:rPr>
          <w:rFonts w:eastAsia="Times New Roman" w:cstheme="minorHAnsi"/>
          <w:b/>
        </w:rPr>
      </w:pPr>
    </w:p>
    <w:p w14:paraId="2EFD7D82" w14:textId="77777777" w:rsidR="000169C5" w:rsidRDefault="000169C5" w:rsidP="00CD776A">
      <w:pPr>
        <w:spacing w:before="40" w:after="200" w:line="300" w:lineRule="auto"/>
        <w:rPr>
          <w:rFonts w:eastAsia="Times New Roman" w:cstheme="minorHAnsi"/>
          <w:b/>
        </w:rPr>
      </w:pPr>
    </w:p>
    <w:p w14:paraId="44CC6E9B" w14:textId="77777777" w:rsidR="000169C5" w:rsidRDefault="000169C5" w:rsidP="00CD776A">
      <w:pPr>
        <w:spacing w:before="40" w:after="200" w:line="300" w:lineRule="auto"/>
        <w:rPr>
          <w:rFonts w:eastAsia="Times New Roman" w:cstheme="minorHAnsi"/>
          <w:b/>
        </w:rPr>
      </w:pPr>
    </w:p>
    <w:p w14:paraId="3ADCB451" w14:textId="77777777" w:rsidR="000169C5" w:rsidRDefault="000169C5" w:rsidP="00CD776A">
      <w:pPr>
        <w:spacing w:before="40" w:after="200" w:line="300" w:lineRule="auto"/>
        <w:rPr>
          <w:rFonts w:eastAsia="Times New Roman" w:cstheme="minorHAnsi"/>
          <w:b/>
        </w:rPr>
      </w:pPr>
    </w:p>
    <w:p w14:paraId="773BAFB4" w14:textId="77777777" w:rsidR="000169C5" w:rsidRDefault="000169C5" w:rsidP="00CD776A">
      <w:pPr>
        <w:spacing w:before="40" w:after="200" w:line="300" w:lineRule="auto"/>
        <w:rPr>
          <w:rFonts w:eastAsia="Times New Roman" w:cstheme="minorHAnsi"/>
          <w:b/>
        </w:rPr>
      </w:pPr>
    </w:p>
    <w:p w14:paraId="08EDEE28" w14:textId="7C4FF141" w:rsidR="00751E18" w:rsidRDefault="00751E18" w:rsidP="00CD776A">
      <w:pPr>
        <w:spacing w:before="40" w:after="200" w:line="300" w:lineRule="auto"/>
        <w:rPr>
          <w:rFonts w:eastAsia="Times New Roman" w:cstheme="minorHAnsi"/>
          <w:b/>
        </w:rPr>
      </w:pPr>
      <w:r>
        <w:rPr>
          <w:rFonts w:eastAsia="Times New Roman" w:cstheme="minorHAnsi"/>
          <w:b/>
        </w:rPr>
        <w:lastRenderedPageBreak/>
        <w:t>Video</w:t>
      </w:r>
      <w:r w:rsidR="006340B8">
        <w:rPr>
          <w:rFonts w:eastAsia="Times New Roman" w:cstheme="minorHAnsi"/>
          <w:b/>
        </w:rPr>
        <w:t xml:space="preserve"> References</w:t>
      </w:r>
      <w:r w:rsidR="003D0358">
        <w:rPr>
          <w:rFonts w:eastAsia="Times New Roman" w:cstheme="minorHAnsi"/>
          <w:b/>
        </w:rPr>
        <w:t>:</w:t>
      </w:r>
    </w:p>
    <w:p w14:paraId="21E74E1D" w14:textId="77777777" w:rsidR="00B3273D" w:rsidRDefault="00B3273D" w:rsidP="00CD776A">
      <w:pPr>
        <w:spacing w:before="40" w:after="200" w:line="300" w:lineRule="auto"/>
        <w:rPr>
          <w:rFonts w:eastAsia="Times New Roman" w:cstheme="minorHAnsi"/>
          <w:b/>
        </w:rPr>
      </w:pPr>
    </w:p>
    <w:p w14:paraId="537B4EEB" w14:textId="77777777" w:rsidR="00C02CB1" w:rsidRDefault="00CE5DC4" w:rsidP="00CD776A">
      <w:pPr>
        <w:spacing w:before="40" w:after="200" w:line="300" w:lineRule="auto"/>
        <w:rPr>
          <w:rFonts w:eastAsia="Times New Roman" w:cstheme="minorHAnsi"/>
          <w:b/>
        </w:rPr>
      </w:pPr>
      <w:r w:rsidRPr="0015299E">
        <w:rPr>
          <w:rFonts w:eastAsia="Times New Roman" w:cstheme="minorHAnsi"/>
          <w:b/>
        </w:rPr>
        <w:t xml:space="preserve">Hoffman, D.  (2015). </w:t>
      </w:r>
      <w:r w:rsidRPr="00C408D6">
        <w:rPr>
          <w:rFonts w:eastAsia="Times New Roman" w:cstheme="minorHAnsi"/>
          <w:b/>
          <w:i/>
        </w:rPr>
        <w:t>Do we see reality as it is?</w:t>
      </w:r>
      <w:r w:rsidRPr="0015299E">
        <w:rPr>
          <w:rFonts w:eastAsia="Times New Roman" w:cstheme="minorHAnsi"/>
          <w:b/>
        </w:rPr>
        <w:t xml:space="preserve"> </w:t>
      </w:r>
      <w:r w:rsidR="00646DA6">
        <w:rPr>
          <w:rFonts w:eastAsia="Times New Roman" w:cstheme="minorHAnsi"/>
          <w:b/>
        </w:rPr>
        <w:t xml:space="preserve"> Available at: </w:t>
      </w:r>
      <w:hyperlink r:id="rId20" w:history="1">
        <w:r w:rsidR="00646DA6" w:rsidRPr="00C02CB1">
          <w:rPr>
            <w:rStyle w:val="Hyperlink"/>
            <w:rFonts w:eastAsia="Times New Roman" w:cstheme="minorHAnsi"/>
            <w:b/>
          </w:rPr>
          <w:t>https://www.ted.com/talks/donald_hoffman_do_we_see_reality_as_it_is?utm_source=tedcomshare&amp;utm_medium=email&amp;utm_campaign=tedspread--b</w:t>
        </w:r>
      </w:hyperlink>
      <w:r w:rsidRPr="00C02CB1">
        <w:rPr>
          <w:rFonts w:eastAsia="Times New Roman" w:cstheme="minorHAnsi"/>
          <w:b/>
        </w:rPr>
        <w:t>.</w:t>
      </w:r>
      <w:r w:rsidR="00646DA6">
        <w:rPr>
          <w:rFonts w:eastAsia="Times New Roman" w:cstheme="minorHAnsi"/>
          <w:b/>
        </w:rPr>
        <w:t xml:space="preserve"> </w:t>
      </w:r>
    </w:p>
    <w:p w14:paraId="2A1BF9BF" w14:textId="3935B6D5" w:rsidR="00CE5DC4" w:rsidRDefault="00646DA6" w:rsidP="00CD776A">
      <w:pPr>
        <w:spacing w:before="40" w:after="200" w:line="300" w:lineRule="auto"/>
        <w:rPr>
          <w:rFonts w:eastAsia="Times New Roman" w:cstheme="minorHAnsi"/>
          <w:b/>
        </w:rPr>
      </w:pPr>
      <w:r>
        <w:rPr>
          <w:rFonts w:eastAsia="Times New Roman" w:cstheme="minorHAnsi"/>
          <w:b/>
        </w:rPr>
        <w:t xml:space="preserve">(Accessed: </w:t>
      </w:r>
      <w:r w:rsidR="00C02CB1">
        <w:rPr>
          <w:rFonts w:eastAsia="Times New Roman" w:cstheme="minorHAnsi"/>
          <w:b/>
        </w:rPr>
        <w:t>November 10</w:t>
      </w:r>
      <w:r w:rsidR="00C02CB1" w:rsidRPr="00C02CB1">
        <w:rPr>
          <w:rFonts w:eastAsia="Times New Roman" w:cstheme="minorHAnsi"/>
          <w:b/>
          <w:vertAlign w:val="superscript"/>
        </w:rPr>
        <w:t>th</w:t>
      </w:r>
      <w:proofErr w:type="gramStart"/>
      <w:r w:rsidR="00C02CB1">
        <w:rPr>
          <w:rFonts w:eastAsia="Times New Roman" w:cstheme="minorHAnsi"/>
          <w:b/>
        </w:rPr>
        <w:t xml:space="preserve"> 2017</w:t>
      </w:r>
      <w:proofErr w:type="gramEnd"/>
      <w:r w:rsidR="00C02CB1">
        <w:rPr>
          <w:rFonts w:eastAsia="Times New Roman" w:cstheme="minorHAnsi"/>
          <w:b/>
        </w:rPr>
        <w:t>)</w:t>
      </w:r>
    </w:p>
    <w:p w14:paraId="5CB3DC07" w14:textId="1C6E817A" w:rsidR="00EC20F5" w:rsidRDefault="00EC20F5" w:rsidP="00CD776A">
      <w:pPr>
        <w:spacing w:before="40" w:after="200" w:line="300" w:lineRule="auto"/>
        <w:rPr>
          <w:rFonts w:eastAsia="Times New Roman" w:cstheme="minorHAnsi"/>
          <w:b/>
        </w:rPr>
      </w:pPr>
    </w:p>
    <w:p w14:paraId="3FFB5F82" w14:textId="398722D7" w:rsidR="00EC20F5" w:rsidRDefault="00EC20F5" w:rsidP="00CD776A">
      <w:pPr>
        <w:spacing w:before="40" w:after="200" w:line="300" w:lineRule="auto"/>
        <w:rPr>
          <w:rFonts w:eastAsia="Times New Roman" w:cstheme="minorHAnsi"/>
          <w:b/>
        </w:rPr>
      </w:pPr>
      <w:r>
        <w:rPr>
          <w:rFonts w:eastAsia="Times New Roman" w:cstheme="minorHAnsi"/>
          <w:b/>
        </w:rPr>
        <w:t xml:space="preserve">McKenna, T. (1995). </w:t>
      </w:r>
      <w:r w:rsidRPr="00EC20F5">
        <w:rPr>
          <w:rFonts w:eastAsia="Times New Roman" w:cstheme="minorHAnsi"/>
          <w:b/>
          <w:i/>
        </w:rPr>
        <w:t xml:space="preserve">A Crisis </w:t>
      </w:r>
      <w:proofErr w:type="gramStart"/>
      <w:r w:rsidRPr="00EC20F5">
        <w:rPr>
          <w:rFonts w:eastAsia="Times New Roman" w:cstheme="minorHAnsi"/>
          <w:b/>
          <w:i/>
        </w:rPr>
        <w:t>Of</w:t>
      </w:r>
      <w:proofErr w:type="gramEnd"/>
      <w:r w:rsidRPr="00EC20F5">
        <w:rPr>
          <w:rFonts w:eastAsia="Times New Roman" w:cstheme="minorHAnsi"/>
          <w:b/>
          <w:i/>
        </w:rPr>
        <w:t xml:space="preserve"> Consciousness</w:t>
      </w:r>
      <w:r w:rsidR="00E6328D">
        <w:rPr>
          <w:rFonts w:eastAsia="Times New Roman" w:cstheme="minorHAnsi"/>
          <w:b/>
        </w:rPr>
        <w:t>.</w:t>
      </w:r>
      <w:r>
        <w:rPr>
          <w:rFonts w:eastAsia="Times New Roman" w:cstheme="minorHAnsi"/>
          <w:b/>
        </w:rPr>
        <w:t xml:space="preserve"> Available at:</w:t>
      </w:r>
    </w:p>
    <w:p w14:paraId="41060506" w14:textId="1109F96A" w:rsidR="00EC20F5" w:rsidRPr="00EC20F5" w:rsidRDefault="00EC20F5" w:rsidP="00CD776A">
      <w:pPr>
        <w:spacing w:before="40" w:after="200" w:line="300" w:lineRule="auto"/>
        <w:rPr>
          <w:rFonts w:eastAsia="Times New Roman" w:cstheme="minorHAnsi"/>
          <w:b/>
        </w:rPr>
      </w:pPr>
      <w:hyperlink r:id="rId21" w:history="1">
        <w:r w:rsidRPr="00EC20F5">
          <w:rPr>
            <w:rStyle w:val="Hyperlink"/>
            <w:rFonts w:eastAsia="Times New Roman" w:cstheme="minorHAnsi"/>
            <w:b/>
          </w:rPr>
          <w:t>https://www.youtube.com/watch?v=HokSElq5tRs</w:t>
        </w:r>
      </w:hyperlink>
    </w:p>
    <w:p w14:paraId="6D2DBB11" w14:textId="538EB8D5" w:rsidR="00EC20F5" w:rsidRDefault="00EC20F5" w:rsidP="00CD776A">
      <w:pPr>
        <w:spacing w:before="40" w:after="200" w:line="300" w:lineRule="auto"/>
        <w:rPr>
          <w:rFonts w:eastAsia="Times New Roman" w:cstheme="minorHAnsi"/>
          <w:b/>
        </w:rPr>
      </w:pPr>
      <w:r>
        <w:rPr>
          <w:rFonts w:eastAsia="Times New Roman" w:cstheme="minorHAnsi"/>
          <w:b/>
        </w:rPr>
        <w:t>(Accessed: November 21</w:t>
      </w:r>
      <w:r w:rsidRPr="00EC20F5">
        <w:rPr>
          <w:rFonts w:eastAsia="Times New Roman" w:cstheme="minorHAnsi"/>
          <w:b/>
          <w:vertAlign w:val="superscript"/>
        </w:rPr>
        <w:t>st</w:t>
      </w:r>
      <w:proofErr w:type="gramStart"/>
      <w:r>
        <w:rPr>
          <w:rFonts w:eastAsia="Times New Roman" w:cstheme="minorHAnsi"/>
          <w:b/>
        </w:rPr>
        <w:t xml:space="preserve"> 2017</w:t>
      </w:r>
      <w:proofErr w:type="gramEnd"/>
      <w:r>
        <w:rPr>
          <w:rFonts w:eastAsia="Times New Roman" w:cstheme="minorHAnsi"/>
          <w:b/>
        </w:rPr>
        <w:t>)</w:t>
      </w:r>
    </w:p>
    <w:p w14:paraId="674677CB" w14:textId="77777777" w:rsidR="00C02CB1" w:rsidRPr="0015299E" w:rsidRDefault="00C02CB1" w:rsidP="00CD776A">
      <w:pPr>
        <w:spacing w:before="40" w:after="200" w:line="300" w:lineRule="auto"/>
        <w:rPr>
          <w:rFonts w:eastAsia="Times New Roman" w:cstheme="minorHAnsi"/>
          <w:b/>
        </w:rPr>
      </w:pPr>
    </w:p>
    <w:p w14:paraId="1982F657" w14:textId="178F2717" w:rsidR="00CE5DC4" w:rsidRPr="0015299E" w:rsidRDefault="00CE5DC4" w:rsidP="00CD776A">
      <w:pPr>
        <w:spacing w:before="40" w:after="200" w:line="300" w:lineRule="auto"/>
        <w:rPr>
          <w:rFonts w:eastAsia="Times New Roman" w:cstheme="minorHAnsi"/>
          <w:b/>
        </w:rPr>
      </w:pPr>
      <w:r w:rsidRPr="0015299E">
        <w:rPr>
          <w:rFonts w:eastAsia="Times New Roman" w:cstheme="minorHAnsi"/>
          <w:b/>
        </w:rPr>
        <w:t xml:space="preserve">Seth, A.  (2017). </w:t>
      </w:r>
      <w:r w:rsidRPr="00C408D6">
        <w:rPr>
          <w:rFonts w:eastAsia="Times New Roman" w:cstheme="minorHAnsi"/>
          <w:b/>
          <w:i/>
        </w:rPr>
        <w:t>Your brain hallucinates your conscious reality.</w:t>
      </w:r>
      <w:r w:rsidRPr="0015299E">
        <w:rPr>
          <w:rFonts w:eastAsia="Times New Roman" w:cstheme="minorHAnsi"/>
          <w:b/>
        </w:rPr>
        <w:t xml:space="preserve"> </w:t>
      </w:r>
      <w:r w:rsidR="00C02CB1">
        <w:rPr>
          <w:rFonts w:eastAsia="Times New Roman" w:cstheme="minorHAnsi"/>
          <w:b/>
        </w:rPr>
        <w:t xml:space="preserve">Available at: </w:t>
      </w:r>
      <w:r w:rsidRPr="0015299E">
        <w:rPr>
          <w:rFonts w:eastAsia="Times New Roman" w:cstheme="minorHAnsi"/>
          <w:b/>
        </w:rPr>
        <w:t>https://www.ted.com/talks/anil_seth_how_your_brain_hallucinates_your_conscious_reality?utm_source=tedcomshare&amp;utm_medium=email&amp;utm_campaign=tedspread--b.</w:t>
      </w:r>
    </w:p>
    <w:p w14:paraId="7220F948" w14:textId="206F5D14" w:rsidR="00CB1CA3" w:rsidRPr="0015299E" w:rsidRDefault="00C02CB1" w:rsidP="00350EDF">
      <w:pPr>
        <w:rPr>
          <w:rFonts w:cstheme="minorHAnsi"/>
          <w:b/>
        </w:rPr>
      </w:pPr>
      <w:r>
        <w:rPr>
          <w:rFonts w:cstheme="minorHAnsi"/>
          <w:b/>
        </w:rPr>
        <w:t>(Accessed: November 10</w:t>
      </w:r>
      <w:r w:rsidRPr="00C02CB1">
        <w:rPr>
          <w:rFonts w:cstheme="minorHAnsi"/>
          <w:b/>
          <w:vertAlign w:val="superscript"/>
        </w:rPr>
        <w:t>th</w:t>
      </w:r>
      <w:proofErr w:type="gramStart"/>
      <w:r>
        <w:rPr>
          <w:rFonts w:cstheme="minorHAnsi"/>
          <w:b/>
        </w:rPr>
        <w:t xml:space="preserve"> 2017</w:t>
      </w:r>
      <w:proofErr w:type="gramEnd"/>
      <w:r>
        <w:rPr>
          <w:rFonts w:cstheme="minorHAnsi"/>
          <w:b/>
        </w:rPr>
        <w:t>)</w:t>
      </w:r>
    </w:p>
    <w:sectPr w:rsidR="00CB1CA3" w:rsidRPr="0015299E" w:rsidSect="00FB6202">
      <w:headerReference w:type="even" r:id="rId22"/>
      <w:headerReference w:type="default" r:id="rId23"/>
      <w:footerReference w:type="even" r:id="rId24"/>
      <w:footerReference w:type="default" r:id="rId25"/>
      <w:headerReference w:type="first" r:id="rId26"/>
      <w:footerReference w:type="first" r:id="rId27"/>
      <w:type w:val="continuous"/>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EA2573" w14:textId="77777777" w:rsidR="009A1520" w:rsidRDefault="009A1520" w:rsidP="005B0345">
      <w:r>
        <w:separator/>
      </w:r>
    </w:p>
  </w:endnote>
  <w:endnote w:type="continuationSeparator" w:id="0">
    <w:p w14:paraId="239DD802" w14:textId="77777777" w:rsidR="009A1520" w:rsidRDefault="009A1520" w:rsidP="005B0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95224" w14:textId="77777777" w:rsidR="00DF6C7E" w:rsidRDefault="00DF6C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0139227"/>
      <w:docPartObj>
        <w:docPartGallery w:val="Page Numbers (Bottom of Page)"/>
        <w:docPartUnique/>
      </w:docPartObj>
    </w:sdtPr>
    <w:sdtEndPr>
      <w:rPr>
        <w:noProof/>
      </w:rPr>
    </w:sdtEndPr>
    <w:sdtContent>
      <w:p w14:paraId="33A040C7" w14:textId="200DCA1C" w:rsidR="00DF6C7E" w:rsidRDefault="00DF6C7E">
        <w:pPr>
          <w:pStyle w:val="Footer"/>
        </w:pPr>
        <w:r>
          <w:fldChar w:fldCharType="begin"/>
        </w:r>
        <w:r>
          <w:instrText xml:space="preserve"> PAGE   \* MERGEFORMAT </w:instrText>
        </w:r>
        <w:r>
          <w:fldChar w:fldCharType="separate"/>
        </w:r>
        <w:r w:rsidR="00A637CB">
          <w:rPr>
            <w:noProof/>
          </w:rPr>
          <w:t>21</w:t>
        </w:r>
        <w:r>
          <w:rPr>
            <w:noProof/>
          </w:rPr>
          <w:fldChar w:fldCharType="end"/>
        </w:r>
      </w:p>
    </w:sdtContent>
  </w:sdt>
  <w:p w14:paraId="3B6CD8C4" w14:textId="77777777" w:rsidR="00DF6C7E" w:rsidRDefault="00DF6C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C6646" w14:textId="77777777" w:rsidR="00DF6C7E" w:rsidRDefault="00DF6C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666F1" w14:textId="77777777" w:rsidR="009A1520" w:rsidRDefault="009A1520" w:rsidP="005B0345">
      <w:r>
        <w:separator/>
      </w:r>
    </w:p>
  </w:footnote>
  <w:footnote w:type="continuationSeparator" w:id="0">
    <w:p w14:paraId="47F5D2BB" w14:textId="77777777" w:rsidR="009A1520" w:rsidRDefault="009A1520" w:rsidP="005B0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C4E39" w14:textId="77777777" w:rsidR="00DF6C7E" w:rsidRDefault="00DF6C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52795" w14:textId="77777777" w:rsidR="00DF6C7E" w:rsidRDefault="00DF6C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62D2A" w14:textId="77777777" w:rsidR="00DF6C7E" w:rsidRDefault="00DF6C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E13CC2"/>
    <w:multiLevelType w:val="hybridMultilevel"/>
    <w:tmpl w:val="563A4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CB5E25"/>
    <w:multiLevelType w:val="hybridMultilevel"/>
    <w:tmpl w:val="58ECCFE4"/>
    <w:lvl w:ilvl="0" w:tplc="4DF655AE">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652"/>
    <w:rsid w:val="0000716E"/>
    <w:rsid w:val="00010483"/>
    <w:rsid w:val="00012520"/>
    <w:rsid w:val="00014001"/>
    <w:rsid w:val="000169C5"/>
    <w:rsid w:val="00020123"/>
    <w:rsid w:val="00023E91"/>
    <w:rsid w:val="00025255"/>
    <w:rsid w:val="0002537A"/>
    <w:rsid w:val="00026170"/>
    <w:rsid w:val="00031D0F"/>
    <w:rsid w:val="000320E3"/>
    <w:rsid w:val="000324FE"/>
    <w:rsid w:val="00032A84"/>
    <w:rsid w:val="00033F7E"/>
    <w:rsid w:val="000341A3"/>
    <w:rsid w:val="000344FC"/>
    <w:rsid w:val="0003456B"/>
    <w:rsid w:val="00034FB2"/>
    <w:rsid w:val="00034FC2"/>
    <w:rsid w:val="00035518"/>
    <w:rsid w:val="00036F66"/>
    <w:rsid w:val="000424E9"/>
    <w:rsid w:val="00051E67"/>
    <w:rsid w:val="00052836"/>
    <w:rsid w:val="0005432C"/>
    <w:rsid w:val="00054DCE"/>
    <w:rsid w:val="00056838"/>
    <w:rsid w:val="00056A0A"/>
    <w:rsid w:val="00056BE2"/>
    <w:rsid w:val="00057B6F"/>
    <w:rsid w:val="00060379"/>
    <w:rsid w:val="0006089B"/>
    <w:rsid w:val="0006261D"/>
    <w:rsid w:val="00063771"/>
    <w:rsid w:val="0006501D"/>
    <w:rsid w:val="000665DB"/>
    <w:rsid w:val="00070DBB"/>
    <w:rsid w:val="00073A7E"/>
    <w:rsid w:val="00073EAD"/>
    <w:rsid w:val="00074710"/>
    <w:rsid w:val="0007501C"/>
    <w:rsid w:val="000757A8"/>
    <w:rsid w:val="000764A5"/>
    <w:rsid w:val="00076ABC"/>
    <w:rsid w:val="0008049F"/>
    <w:rsid w:val="00082B84"/>
    <w:rsid w:val="00083163"/>
    <w:rsid w:val="00083886"/>
    <w:rsid w:val="00084EA3"/>
    <w:rsid w:val="00085B8F"/>
    <w:rsid w:val="000937C0"/>
    <w:rsid w:val="00094993"/>
    <w:rsid w:val="000953B1"/>
    <w:rsid w:val="000A4553"/>
    <w:rsid w:val="000A4A2A"/>
    <w:rsid w:val="000A6A3D"/>
    <w:rsid w:val="000A732F"/>
    <w:rsid w:val="000A7CA4"/>
    <w:rsid w:val="000B030E"/>
    <w:rsid w:val="000B0E8C"/>
    <w:rsid w:val="000B5EFB"/>
    <w:rsid w:val="000B6ABB"/>
    <w:rsid w:val="000C0EC2"/>
    <w:rsid w:val="000C1650"/>
    <w:rsid w:val="000C3E4B"/>
    <w:rsid w:val="000C4AD9"/>
    <w:rsid w:val="000C66BA"/>
    <w:rsid w:val="000D08A2"/>
    <w:rsid w:val="000D1333"/>
    <w:rsid w:val="000D1D17"/>
    <w:rsid w:val="000D37AD"/>
    <w:rsid w:val="000D4AAD"/>
    <w:rsid w:val="000D527D"/>
    <w:rsid w:val="000D6052"/>
    <w:rsid w:val="000D6ECF"/>
    <w:rsid w:val="000E04A5"/>
    <w:rsid w:val="000E0784"/>
    <w:rsid w:val="000E31DB"/>
    <w:rsid w:val="000E36E3"/>
    <w:rsid w:val="000E46D6"/>
    <w:rsid w:val="000E54FA"/>
    <w:rsid w:val="000E6ACF"/>
    <w:rsid w:val="000F2F9D"/>
    <w:rsid w:val="000F3A1D"/>
    <w:rsid w:val="000F69B9"/>
    <w:rsid w:val="00100872"/>
    <w:rsid w:val="00102232"/>
    <w:rsid w:val="00103E0C"/>
    <w:rsid w:val="0010427B"/>
    <w:rsid w:val="00105ACA"/>
    <w:rsid w:val="00106B3F"/>
    <w:rsid w:val="001076CA"/>
    <w:rsid w:val="00107E34"/>
    <w:rsid w:val="00110316"/>
    <w:rsid w:val="00111E57"/>
    <w:rsid w:val="0011498F"/>
    <w:rsid w:val="001205C3"/>
    <w:rsid w:val="00120BD8"/>
    <w:rsid w:val="00122315"/>
    <w:rsid w:val="00122C50"/>
    <w:rsid w:val="001247E9"/>
    <w:rsid w:val="00124852"/>
    <w:rsid w:val="00131948"/>
    <w:rsid w:val="001337C6"/>
    <w:rsid w:val="00134A14"/>
    <w:rsid w:val="001350E5"/>
    <w:rsid w:val="001353AF"/>
    <w:rsid w:val="00135E49"/>
    <w:rsid w:val="00141845"/>
    <w:rsid w:val="0014252C"/>
    <w:rsid w:val="00142D39"/>
    <w:rsid w:val="00142E11"/>
    <w:rsid w:val="00142EEB"/>
    <w:rsid w:val="00142F1C"/>
    <w:rsid w:val="00144AEE"/>
    <w:rsid w:val="0014790A"/>
    <w:rsid w:val="0015146A"/>
    <w:rsid w:val="00152768"/>
    <w:rsid w:val="0015299E"/>
    <w:rsid w:val="001546E7"/>
    <w:rsid w:val="00156A7E"/>
    <w:rsid w:val="001571DA"/>
    <w:rsid w:val="0016297A"/>
    <w:rsid w:val="00163B31"/>
    <w:rsid w:val="001645B6"/>
    <w:rsid w:val="0016588A"/>
    <w:rsid w:val="00166C49"/>
    <w:rsid w:val="00167BAE"/>
    <w:rsid w:val="0017119B"/>
    <w:rsid w:val="00173586"/>
    <w:rsid w:val="0017367B"/>
    <w:rsid w:val="00174DBD"/>
    <w:rsid w:val="001763D6"/>
    <w:rsid w:val="00176C97"/>
    <w:rsid w:val="00180996"/>
    <w:rsid w:val="00181438"/>
    <w:rsid w:val="00183B87"/>
    <w:rsid w:val="00194CBC"/>
    <w:rsid w:val="00195370"/>
    <w:rsid w:val="001955ED"/>
    <w:rsid w:val="00197AA7"/>
    <w:rsid w:val="001A0AF7"/>
    <w:rsid w:val="001A2A1D"/>
    <w:rsid w:val="001A2E5E"/>
    <w:rsid w:val="001A42BB"/>
    <w:rsid w:val="001A5F4B"/>
    <w:rsid w:val="001A6596"/>
    <w:rsid w:val="001A712C"/>
    <w:rsid w:val="001B140C"/>
    <w:rsid w:val="001B2B71"/>
    <w:rsid w:val="001B3194"/>
    <w:rsid w:val="001B32B8"/>
    <w:rsid w:val="001B3545"/>
    <w:rsid w:val="001B44C6"/>
    <w:rsid w:val="001B4B55"/>
    <w:rsid w:val="001B5A76"/>
    <w:rsid w:val="001C0B74"/>
    <w:rsid w:val="001C613B"/>
    <w:rsid w:val="001C6924"/>
    <w:rsid w:val="001D2BC9"/>
    <w:rsid w:val="001D3478"/>
    <w:rsid w:val="001D3E9E"/>
    <w:rsid w:val="001D4ECD"/>
    <w:rsid w:val="001D603F"/>
    <w:rsid w:val="001D7720"/>
    <w:rsid w:val="001D7E39"/>
    <w:rsid w:val="001E08E5"/>
    <w:rsid w:val="001E1B89"/>
    <w:rsid w:val="001E1E06"/>
    <w:rsid w:val="001E3DB2"/>
    <w:rsid w:val="001E5126"/>
    <w:rsid w:val="001E6264"/>
    <w:rsid w:val="001E66AA"/>
    <w:rsid w:val="001F06AC"/>
    <w:rsid w:val="001F1FD0"/>
    <w:rsid w:val="001F4519"/>
    <w:rsid w:val="001F501A"/>
    <w:rsid w:val="001F58A6"/>
    <w:rsid w:val="001F67A7"/>
    <w:rsid w:val="00202B5A"/>
    <w:rsid w:val="0020401E"/>
    <w:rsid w:val="00204288"/>
    <w:rsid w:val="00204AFA"/>
    <w:rsid w:val="0020502D"/>
    <w:rsid w:val="002052AD"/>
    <w:rsid w:val="00207AA4"/>
    <w:rsid w:val="00211144"/>
    <w:rsid w:val="0021784A"/>
    <w:rsid w:val="00227CE2"/>
    <w:rsid w:val="00231449"/>
    <w:rsid w:val="00232F60"/>
    <w:rsid w:val="00235030"/>
    <w:rsid w:val="00236A54"/>
    <w:rsid w:val="00237E25"/>
    <w:rsid w:val="00240414"/>
    <w:rsid w:val="0024504E"/>
    <w:rsid w:val="00246538"/>
    <w:rsid w:val="002501E1"/>
    <w:rsid w:val="00250260"/>
    <w:rsid w:val="00251743"/>
    <w:rsid w:val="0025474C"/>
    <w:rsid w:val="00255989"/>
    <w:rsid w:val="0025662D"/>
    <w:rsid w:val="00256BB9"/>
    <w:rsid w:val="002577E2"/>
    <w:rsid w:val="00257B83"/>
    <w:rsid w:val="002611E3"/>
    <w:rsid w:val="00261794"/>
    <w:rsid w:val="00261D3A"/>
    <w:rsid w:val="00262307"/>
    <w:rsid w:val="00266DC8"/>
    <w:rsid w:val="00267446"/>
    <w:rsid w:val="0027085B"/>
    <w:rsid w:val="002816B0"/>
    <w:rsid w:val="00281A7D"/>
    <w:rsid w:val="00283D7B"/>
    <w:rsid w:val="002858EE"/>
    <w:rsid w:val="00287516"/>
    <w:rsid w:val="00292BBF"/>
    <w:rsid w:val="0029423A"/>
    <w:rsid w:val="00294F2B"/>
    <w:rsid w:val="00296667"/>
    <w:rsid w:val="002A0C39"/>
    <w:rsid w:val="002B1E5A"/>
    <w:rsid w:val="002B1E66"/>
    <w:rsid w:val="002B1EF8"/>
    <w:rsid w:val="002B2EEF"/>
    <w:rsid w:val="002B3F2B"/>
    <w:rsid w:val="002B68F0"/>
    <w:rsid w:val="002C17A5"/>
    <w:rsid w:val="002C2397"/>
    <w:rsid w:val="002C3937"/>
    <w:rsid w:val="002C681B"/>
    <w:rsid w:val="002D0AB7"/>
    <w:rsid w:val="002D30CD"/>
    <w:rsid w:val="002D3166"/>
    <w:rsid w:val="002D6E1B"/>
    <w:rsid w:val="002E2388"/>
    <w:rsid w:val="002E53F9"/>
    <w:rsid w:val="002E5FAF"/>
    <w:rsid w:val="002F005F"/>
    <w:rsid w:val="002F0769"/>
    <w:rsid w:val="002F07A5"/>
    <w:rsid w:val="002F47B8"/>
    <w:rsid w:val="002F6A3E"/>
    <w:rsid w:val="00301F38"/>
    <w:rsid w:val="00303008"/>
    <w:rsid w:val="00305498"/>
    <w:rsid w:val="00305C5C"/>
    <w:rsid w:val="00315966"/>
    <w:rsid w:val="00315A72"/>
    <w:rsid w:val="00315B7D"/>
    <w:rsid w:val="0031634E"/>
    <w:rsid w:val="00317911"/>
    <w:rsid w:val="00322816"/>
    <w:rsid w:val="00324810"/>
    <w:rsid w:val="003250C9"/>
    <w:rsid w:val="0032789C"/>
    <w:rsid w:val="00330E40"/>
    <w:rsid w:val="00331B4D"/>
    <w:rsid w:val="003327D3"/>
    <w:rsid w:val="003330F7"/>
    <w:rsid w:val="00334EBE"/>
    <w:rsid w:val="00336472"/>
    <w:rsid w:val="0033649F"/>
    <w:rsid w:val="003417CC"/>
    <w:rsid w:val="0034612A"/>
    <w:rsid w:val="0035045E"/>
    <w:rsid w:val="00350EDF"/>
    <w:rsid w:val="00353D5B"/>
    <w:rsid w:val="0035405E"/>
    <w:rsid w:val="003540B4"/>
    <w:rsid w:val="00354926"/>
    <w:rsid w:val="00356FF6"/>
    <w:rsid w:val="00357134"/>
    <w:rsid w:val="00361A67"/>
    <w:rsid w:val="00361EB3"/>
    <w:rsid w:val="00363D19"/>
    <w:rsid w:val="00363D8E"/>
    <w:rsid w:val="003644B8"/>
    <w:rsid w:val="003655A2"/>
    <w:rsid w:val="00366404"/>
    <w:rsid w:val="00366E52"/>
    <w:rsid w:val="00372719"/>
    <w:rsid w:val="00372BCE"/>
    <w:rsid w:val="0037767C"/>
    <w:rsid w:val="00383AB6"/>
    <w:rsid w:val="0038533D"/>
    <w:rsid w:val="0038591E"/>
    <w:rsid w:val="00386124"/>
    <w:rsid w:val="00392907"/>
    <w:rsid w:val="00394648"/>
    <w:rsid w:val="00396122"/>
    <w:rsid w:val="00396918"/>
    <w:rsid w:val="003976B1"/>
    <w:rsid w:val="003A03CA"/>
    <w:rsid w:val="003A29D5"/>
    <w:rsid w:val="003A37AD"/>
    <w:rsid w:val="003A3B48"/>
    <w:rsid w:val="003A4BE2"/>
    <w:rsid w:val="003A71F3"/>
    <w:rsid w:val="003A7ECC"/>
    <w:rsid w:val="003B0D91"/>
    <w:rsid w:val="003B2E20"/>
    <w:rsid w:val="003B3229"/>
    <w:rsid w:val="003B3F1A"/>
    <w:rsid w:val="003C00A1"/>
    <w:rsid w:val="003C38F2"/>
    <w:rsid w:val="003C48BB"/>
    <w:rsid w:val="003C5FED"/>
    <w:rsid w:val="003C67B2"/>
    <w:rsid w:val="003C6BCF"/>
    <w:rsid w:val="003C746C"/>
    <w:rsid w:val="003C79EC"/>
    <w:rsid w:val="003D0358"/>
    <w:rsid w:val="003D03CA"/>
    <w:rsid w:val="003D2E68"/>
    <w:rsid w:val="003D3B45"/>
    <w:rsid w:val="003D6134"/>
    <w:rsid w:val="003E2E0A"/>
    <w:rsid w:val="003E3777"/>
    <w:rsid w:val="003E37EF"/>
    <w:rsid w:val="003E4F99"/>
    <w:rsid w:val="003E5CE5"/>
    <w:rsid w:val="003E61BF"/>
    <w:rsid w:val="003E682C"/>
    <w:rsid w:val="003E763C"/>
    <w:rsid w:val="003F0E59"/>
    <w:rsid w:val="003F13C2"/>
    <w:rsid w:val="003F174B"/>
    <w:rsid w:val="003F66D3"/>
    <w:rsid w:val="0040100E"/>
    <w:rsid w:val="004036B8"/>
    <w:rsid w:val="00407D34"/>
    <w:rsid w:val="00410215"/>
    <w:rsid w:val="004106AE"/>
    <w:rsid w:val="004115FF"/>
    <w:rsid w:val="0041175A"/>
    <w:rsid w:val="00412C31"/>
    <w:rsid w:val="00414688"/>
    <w:rsid w:val="00414E8A"/>
    <w:rsid w:val="0041759F"/>
    <w:rsid w:val="00421C68"/>
    <w:rsid w:val="0042338E"/>
    <w:rsid w:val="00424549"/>
    <w:rsid w:val="004249C3"/>
    <w:rsid w:val="004266C1"/>
    <w:rsid w:val="00430E1C"/>
    <w:rsid w:val="004327C8"/>
    <w:rsid w:val="00433DAF"/>
    <w:rsid w:val="00440627"/>
    <w:rsid w:val="00443212"/>
    <w:rsid w:val="00443BBE"/>
    <w:rsid w:val="0044469A"/>
    <w:rsid w:val="004446F5"/>
    <w:rsid w:val="004451D6"/>
    <w:rsid w:val="004452DE"/>
    <w:rsid w:val="0044734D"/>
    <w:rsid w:val="00451DF0"/>
    <w:rsid w:val="004613C1"/>
    <w:rsid w:val="004615CC"/>
    <w:rsid w:val="00462CD1"/>
    <w:rsid w:val="00464AE0"/>
    <w:rsid w:val="00466B8D"/>
    <w:rsid w:val="00466CDB"/>
    <w:rsid w:val="00470B92"/>
    <w:rsid w:val="0047156C"/>
    <w:rsid w:val="004723BE"/>
    <w:rsid w:val="004728E0"/>
    <w:rsid w:val="00476EAE"/>
    <w:rsid w:val="0047718F"/>
    <w:rsid w:val="00480C81"/>
    <w:rsid w:val="00481F86"/>
    <w:rsid w:val="00483CE9"/>
    <w:rsid w:val="004841F0"/>
    <w:rsid w:val="004868B9"/>
    <w:rsid w:val="00487379"/>
    <w:rsid w:val="00487BE4"/>
    <w:rsid w:val="00491C56"/>
    <w:rsid w:val="00497873"/>
    <w:rsid w:val="004A02F7"/>
    <w:rsid w:val="004A05A5"/>
    <w:rsid w:val="004A21AF"/>
    <w:rsid w:val="004A3AD2"/>
    <w:rsid w:val="004A4A6A"/>
    <w:rsid w:val="004A731D"/>
    <w:rsid w:val="004B164D"/>
    <w:rsid w:val="004B1ADB"/>
    <w:rsid w:val="004B6B13"/>
    <w:rsid w:val="004C12EC"/>
    <w:rsid w:val="004C18E3"/>
    <w:rsid w:val="004C2A24"/>
    <w:rsid w:val="004C30C2"/>
    <w:rsid w:val="004C3CE3"/>
    <w:rsid w:val="004D1AD7"/>
    <w:rsid w:val="004D1B7E"/>
    <w:rsid w:val="004D4214"/>
    <w:rsid w:val="004D61C2"/>
    <w:rsid w:val="004D685F"/>
    <w:rsid w:val="004D697D"/>
    <w:rsid w:val="004D78E1"/>
    <w:rsid w:val="004D7B44"/>
    <w:rsid w:val="004E0B98"/>
    <w:rsid w:val="004E13B6"/>
    <w:rsid w:val="004E19B2"/>
    <w:rsid w:val="004E1BF3"/>
    <w:rsid w:val="004E2E21"/>
    <w:rsid w:val="004E5448"/>
    <w:rsid w:val="004E5D09"/>
    <w:rsid w:val="004F06DD"/>
    <w:rsid w:val="004F0749"/>
    <w:rsid w:val="004F1AD6"/>
    <w:rsid w:val="004F36B4"/>
    <w:rsid w:val="004F77AC"/>
    <w:rsid w:val="005041E9"/>
    <w:rsid w:val="00504DE0"/>
    <w:rsid w:val="005059DA"/>
    <w:rsid w:val="00507FA6"/>
    <w:rsid w:val="005147A5"/>
    <w:rsid w:val="00514AF2"/>
    <w:rsid w:val="00521C14"/>
    <w:rsid w:val="0052215E"/>
    <w:rsid w:val="00524FA8"/>
    <w:rsid w:val="005308B5"/>
    <w:rsid w:val="00532D53"/>
    <w:rsid w:val="00533839"/>
    <w:rsid w:val="005357F5"/>
    <w:rsid w:val="0054037D"/>
    <w:rsid w:val="00541F44"/>
    <w:rsid w:val="005440B1"/>
    <w:rsid w:val="00544245"/>
    <w:rsid w:val="005504A6"/>
    <w:rsid w:val="005510A1"/>
    <w:rsid w:val="005528B9"/>
    <w:rsid w:val="0055474C"/>
    <w:rsid w:val="005564AB"/>
    <w:rsid w:val="00556DB1"/>
    <w:rsid w:val="00561985"/>
    <w:rsid w:val="005637BA"/>
    <w:rsid w:val="00565824"/>
    <w:rsid w:val="005664FF"/>
    <w:rsid w:val="005713E2"/>
    <w:rsid w:val="00571AAF"/>
    <w:rsid w:val="00571F70"/>
    <w:rsid w:val="00572A7B"/>
    <w:rsid w:val="00574FC8"/>
    <w:rsid w:val="00576F4A"/>
    <w:rsid w:val="00583070"/>
    <w:rsid w:val="00584E58"/>
    <w:rsid w:val="005864BA"/>
    <w:rsid w:val="005911E9"/>
    <w:rsid w:val="005A263D"/>
    <w:rsid w:val="005A69D2"/>
    <w:rsid w:val="005A6B58"/>
    <w:rsid w:val="005A7362"/>
    <w:rsid w:val="005A7A0B"/>
    <w:rsid w:val="005B0345"/>
    <w:rsid w:val="005B0C4F"/>
    <w:rsid w:val="005B0D68"/>
    <w:rsid w:val="005B1763"/>
    <w:rsid w:val="005B1F12"/>
    <w:rsid w:val="005B7C1F"/>
    <w:rsid w:val="005C08DA"/>
    <w:rsid w:val="005C262A"/>
    <w:rsid w:val="005C35AF"/>
    <w:rsid w:val="005C494F"/>
    <w:rsid w:val="005C4E91"/>
    <w:rsid w:val="005C5A0C"/>
    <w:rsid w:val="005C67DB"/>
    <w:rsid w:val="005D27DF"/>
    <w:rsid w:val="005D5EA4"/>
    <w:rsid w:val="005D7B74"/>
    <w:rsid w:val="005E0B40"/>
    <w:rsid w:val="005E168B"/>
    <w:rsid w:val="005E1AC6"/>
    <w:rsid w:val="005E3CBE"/>
    <w:rsid w:val="005E5CB1"/>
    <w:rsid w:val="005E72DD"/>
    <w:rsid w:val="005E7CC7"/>
    <w:rsid w:val="005F1198"/>
    <w:rsid w:val="005F19F5"/>
    <w:rsid w:val="005F4E6C"/>
    <w:rsid w:val="00602CBA"/>
    <w:rsid w:val="006030AB"/>
    <w:rsid w:val="00604334"/>
    <w:rsid w:val="00604733"/>
    <w:rsid w:val="00604E36"/>
    <w:rsid w:val="00606454"/>
    <w:rsid w:val="00617DC4"/>
    <w:rsid w:val="006220F1"/>
    <w:rsid w:val="00624DF1"/>
    <w:rsid w:val="006257E0"/>
    <w:rsid w:val="00627BC7"/>
    <w:rsid w:val="006340B8"/>
    <w:rsid w:val="006343CA"/>
    <w:rsid w:val="00636B38"/>
    <w:rsid w:val="00636D3A"/>
    <w:rsid w:val="00636D9D"/>
    <w:rsid w:val="006407BB"/>
    <w:rsid w:val="006407D8"/>
    <w:rsid w:val="00640AB9"/>
    <w:rsid w:val="00641C85"/>
    <w:rsid w:val="006463E1"/>
    <w:rsid w:val="00646DA6"/>
    <w:rsid w:val="00650C49"/>
    <w:rsid w:val="00651637"/>
    <w:rsid w:val="00654FA7"/>
    <w:rsid w:val="00660350"/>
    <w:rsid w:val="0066233A"/>
    <w:rsid w:val="00662F8A"/>
    <w:rsid w:val="00664349"/>
    <w:rsid w:val="00672975"/>
    <w:rsid w:val="00673C95"/>
    <w:rsid w:val="00674B32"/>
    <w:rsid w:val="006772F1"/>
    <w:rsid w:val="0067769A"/>
    <w:rsid w:val="00680A1D"/>
    <w:rsid w:val="00682275"/>
    <w:rsid w:val="006846E4"/>
    <w:rsid w:val="00687143"/>
    <w:rsid w:val="006912A7"/>
    <w:rsid w:val="00694206"/>
    <w:rsid w:val="006971E6"/>
    <w:rsid w:val="006A164A"/>
    <w:rsid w:val="006A25AD"/>
    <w:rsid w:val="006A3C5B"/>
    <w:rsid w:val="006A45F6"/>
    <w:rsid w:val="006A5291"/>
    <w:rsid w:val="006A7020"/>
    <w:rsid w:val="006A71B2"/>
    <w:rsid w:val="006A7B21"/>
    <w:rsid w:val="006B0626"/>
    <w:rsid w:val="006B651D"/>
    <w:rsid w:val="006B7950"/>
    <w:rsid w:val="006C23C9"/>
    <w:rsid w:val="006C2A40"/>
    <w:rsid w:val="006D3667"/>
    <w:rsid w:val="006D67CC"/>
    <w:rsid w:val="006D7CC6"/>
    <w:rsid w:val="006E10E2"/>
    <w:rsid w:val="006E1961"/>
    <w:rsid w:val="006E34B5"/>
    <w:rsid w:val="006E4C02"/>
    <w:rsid w:val="006F033A"/>
    <w:rsid w:val="006F1B4F"/>
    <w:rsid w:val="006F224E"/>
    <w:rsid w:val="006F22B5"/>
    <w:rsid w:val="006F33D6"/>
    <w:rsid w:val="006F39BD"/>
    <w:rsid w:val="006F3DE3"/>
    <w:rsid w:val="0070611D"/>
    <w:rsid w:val="00707357"/>
    <w:rsid w:val="007075AC"/>
    <w:rsid w:val="007104E0"/>
    <w:rsid w:val="0071106C"/>
    <w:rsid w:val="00711112"/>
    <w:rsid w:val="00712E91"/>
    <w:rsid w:val="00713950"/>
    <w:rsid w:val="00713C0E"/>
    <w:rsid w:val="00714A03"/>
    <w:rsid w:val="00722A67"/>
    <w:rsid w:val="00723D4C"/>
    <w:rsid w:val="00731AFF"/>
    <w:rsid w:val="00735B7F"/>
    <w:rsid w:val="0074365C"/>
    <w:rsid w:val="00746A17"/>
    <w:rsid w:val="00746BFB"/>
    <w:rsid w:val="0074727F"/>
    <w:rsid w:val="00747449"/>
    <w:rsid w:val="00751E18"/>
    <w:rsid w:val="00752795"/>
    <w:rsid w:val="00754691"/>
    <w:rsid w:val="0075504D"/>
    <w:rsid w:val="007551A9"/>
    <w:rsid w:val="00755E1F"/>
    <w:rsid w:val="00757C95"/>
    <w:rsid w:val="00757E4F"/>
    <w:rsid w:val="00757E9D"/>
    <w:rsid w:val="00760FAF"/>
    <w:rsid w:val="00761ED9"/>
    <w:rsid w:val="00762638"/>
    <w:rsid w:val="007626EB"/>
    <w:rsid w:val="0076408A"/>
    <w:rsid w:val="007660CB"/>
    <w:rsid w:val="0077087B"/>
    <w:rsid w:val="00770AE9"/>
    <w:rsid w:val="00771DB5"/>
    <w:rsid w:val="007731DD"/>
    <w:rsid w:val="00774055"/>
    <w:rsid w:val="00776447"/>
    <w:rsid w:val="00777435"/>
    <w:rsid w:val="0078251C"/>
    <w:rsid w:val="00783032"/>
    <w:rsid w:val="0078471B"/>
    <w:rsid w:val="0078566C"/>
    <w:rsid w:val="00787221"/>
    <w:rsid w:val="00787292"/>
    <w:rsid w:val="00790FBE"/>
    <w:rsid w:val="00792372"/>
    <w:rsid w:val="00792C5F"/>
    <w:rsid w:val="007940A6"/>
    <w:rsid w:val="007A12FA"/>
    <w:rsid w:val="007A151A"/>
    <w:rsid w:val="007A32D9"/>
    <w:rsid w:val="007A43B2"/>
    <w:rsid w:val="007A4976"/>
    <w:rsid w:val="007B2CF4"/>
    <w:rsid w:val="007B33A6"/>
    <w:rsid w:val="007B4F59"/>
    <w:rsid w:val="007B5CCB"/>
    <w:rsid w:val="007C02C9"/>
    <w:rsid w:val="007C1FEF"/>
    <w:rsid w:val="007C3779"/>
    <w:rsid w:val="007C3F6F"/>
    <w:rsid w:val="007C4691"/>
    <w:rsid w:val="007C6765"/>
    <w:rsid w:val="007D2E3A"/>
    <w:rsid w:val="007D30D8"/>
    <w:rsid w:val="007E006D"/>
    <w:rsid w:val="007E1144"/>
    <w:rsid w:val="007E238A"/>
    <w:rsid w:val="007E2764"/>
    <w:rsid w:val="007E343C"/>
    <w:rsid w:val="007E4045"/>
    <w:rsid w:val="007E5B2B"/>
    <w:rsid w:val="007F15E8"/>
    <w:rsid w:val="007F3A4F"/>
    <w:rsid w:val="007F491B"/>
    <w:rsid w:val="007F6754"/>
    <w:rsid w:val="007F7073"/>
    <w:rsid w:val="007F7A13"/>
    <w:rsid w:val="008029F9"/>
    <w:rsid w:val="0080315D"/>
    <w:rsid w:val="0080464C"/>
    <w:rsid w:val="008057F8"/>
    <w:rsid w:val="00805F9F"/>
    <w:rsid w:val="00806B97"/>
    <w:rsid w:val="0080796F"/>
    <w:rsid w:val="00807AA5"/>
    <w:rsid w:val="00807E65"/>
    <w:rsid w:val="00813046"/>
    <w:rsid w:val="008145C9"/>
    <w:rsid w:val="00814627"/>
    <w:rsid w:val="00817024"/>
    <w:rsid w:val="008263A7"/>
    <w:rsid w:val="00826569"/>
    <w:rsid w:val="00826FD4"/>
    <w:rsid w:val="00827413"/>
    <w:rsid w:val="00830D20"/>
    <w:rsid w:val="00831446"/>
    <w:rsid w:val="00833F93"/>
    <w:rsid w:val="008341B1"/>
    <w:rsid w:val="008348A7"/>
    <w:rsid w:val="008349A1"/>
    <w:rsid w:val="00836E50"/>
    <w:rsid w:val="00840A56"/>
    <w:rsid w:val="008421F1"/>
    <w:rsid w:val="00843FBF"/>
    <w:rsid w:val="00844C67"/>
    <w:rsid w:val="00845805"/>
    <w:rsid w:val="0085082C"/>
    <w:rsid w:val="008535AF"/>
    <w:rsid w:val="00854DAD"/>
    <w:rsid w:val="00855926"/>
    <w:rsid w:val="00857E10"/>
    <w:rsid w:val="008606BB"/>
    <w:rsid w:val="00863CE4"/>
    <w:rsid w:val="00867E12"/>
    <w:rsid w:val="008714ED"/>
    <w:rsid w:val="00871E32"/>
    <w:rsid w:val="0087445D"/>
    <w:rsid w:val="00875AB9"/>
    <w:rsid w:val="00876DE0"/>
    <w:rsid w:val="00877194"/>
    <w:rsid w:val="008803CB"/>
    <w:rsid w:val="00881F5B"/>
    <w:rsid w:val="00881F5F"/>
    <w:rsid w:val="00886C21"/>
    <w:rsid w:val="008901A5"/>
    <w:rsid w:val="008904F2"/>
    <w:rsid w:val="00890E5E"/>
    <w:rsid w:val="008973B9"/>
    <w:rsid w:val="008973FE"/>
    <w:rsid w:val="008B4F6C"/>
    <w:rsid w:val="008B5FEA"/>
    <w:rsid w:val="008B705C"/>
    <w:rsid w:val="008B7583"/>
    <w:rsid w:val="008B7DB6"/>
    <w:rsid w:val="008C095B"/>
    <w:rsid w:val="008C0D2E"/>
    <w:rsid w:val="008C3FFE"/>
    <w:rsid w:val="008C4F88"/>
    <w:rsid w:val="008C5062"/>
    <w:rsid w:val="008C535B"/>
    <w:rsid w:val="008C6528"/>
    <w:rsid w:val="008C69EE"/>
    <w:rsid w:val="008C7511"/>
    <w:rsid w:val="008D1A4C"/>
    <w:rsid w:val="008D1DE8"/>
    <w:rsid w:val="008D447F"/>
    <w:rsid w:val="008D4623"/>
    <w:rsid w:val="008D55A9"/>
    <w:rsid w:val="008D5CD6"/>
    <w:rsid w:val="008D6DD2"/>
    <w:rsid w:val="008E544A"/>
    <w:rsid w:val="008F09E9"/>
    <w:rsid w:val="008F125C"/>
    <w:rsid w:val="008F1394"/>
    <w:rsid w:val="008F3155"/>
    <w:rsid w:val="008F749F"/>
    <w:rsid w:val="00900637"/>
    <w:rsid w:val="00901880"/>
    <w:rsid w:val="0090783C"/>
    <w:rsid w:val="009136EC"/>
    <w:rsid w:val="00913D18"/>
    <w:rsid w:val="00914238"/>
    <w:rsid w:val="00917A9E"/>
    <w:rsid w:val="00920E04"/>
    <w:rsid w:val="0092135B"/>
    <w:rsid w:val="00925601"/>
    <w:rsid w:val="00925FC9"/>
    <w:rsid w:val="00926913"/>
    <w:rsid w:val="00932F96"/>
    <w:rsid w:val="009334D7"/>
    <w:rsid w:val="009340C8"/>
    <w:rsid w:val="00934107"/>
    <w:rsid w:val="009360A7"/>
    <w:rsid w:val="009364F9"/>
    <w:rsid w:val="0094213A"/>
    <w:rsid w:val="009460DE"/>
    <w:rsid w:val="00951EF0"/>
    <w:rsid w:val="009634E8"/>
    <w:rsid w:val="00964072"/>
    <w:rsid w:val="00966462"/>
    <w:rsid w:val="0097039E"/>
    <w:rsid w:val="00973F38"/>
    <w:rsid w:val="00976784"/>
    <w:rsid w:val="00977466"/>
    <w:rsid w:val="009834E9"/>
    <w:rsid w:val="00983FFB"/>
    <w:rsid w:val="00984EBC"/>
    <w:rsid w:val="00987BC1"/>
    <w:rsid w:val="00990DC4"/>
    <w:rsid w:val="00990E0B"/>
    <w:rsid w:val="00993E90"/>
    <w:rsid w:val="009951B0"/>
    <w:rsid w:val="00996F34"/>
    <w:rsid w:val="009A0B9E"/>
    <w:rsid w:val="009A1520"/>
    <w:rsid w:val="009A2578"/>
    <w:rsid w:val="009A33E6"/>
    <w:rsid w:val="009A4AEA"/>
    <w:rsid w:val="009A500C"/>
    <w:rsid w:val="009A63CC"/>
    <w:rsid w:val="009A6FFB"/>
    <w:rsid w:val="009B231B"/>
    <w:rsid w:val="009C02A3"/>
    <w:rsid w:val="009C124D"/>
    <w:rsid w:val="009C15BA"/>
    <w:rsid w:val="009C25FD"/>
    <w:rsid w:val="009C5306"/>
    <w:rsid w:val="009C66FF"/>
    <w:rsid w:val="009D048B"/>
    <w:rsid w:val="009D0EC9"/>
    <w:rsid w:val="009E16DA"/>
    <w:rsid w:val="009E68D9"/>
    <w:rsid w:val="009E6C53"/>
    <w:rsid w:val="009F06C2"/>
    <w:rsid w:val="009F1EF7"/>
    <w:rsid w:val="00A01325"/>
    <w:rsid w:val="00A01397"/>
    <w:rsid w:val="00A01CF0"/>
    <w:rsid w:val="00A03312"/>
    <w:rsid w:val="00A03662"/>
    <w:rsid w:val="00A0578D"/>
    <w:rsid w:val="00A06AE5"/>
    <w:rsid w:val="00A10C88"/>
    <w:rsid w:val="00A135C0"/>
    <w:rsid w:val="00A143D7"/>
    <w:rsid w:val="00A155DC"/>
    <w:rsid w:val="00A16652"/>
    <w:rsid w:val="00A16CDB"/>
    <w:rsid w:val="00A200FE"/>
    <w:rsid w:val="00A221C3"/>
    <w:rsid w:val="00A226FE"/>
    <w:rsid w:val="00A24D06"/>
    <w:rsid w:val="00A26A71"/>
    <w:rsid w:val="00A27BB7"/>
    <w:rsid w:val="00A30628"/>
    <w:rsid w:val="00A3397B"/>
    <w:rsid w:val="00A40EF6"/>
    <w:rsid w:val="00A41D0E"/>
    <w:rsid w:val="00A41EAB"/>
    <w:rsid w:val="00A42CC3"/>
    <w:rsid w:val="00A435CB"/>
    <w:rsid w:val="00A45D28"/>
    <w:rsid w:val="00A46BA4"/>
    <w:rsid w:val="00A54FB4"/>
    <w:rsid w:val="00A57D49"/>
    <w:rsid w:val="00A57DAE"/>
    <w:rsid w:val="00A604E9"/>
    <w:rsid w:val="00A615E8"/>
    <w:rsid w:val="00A6176F"/>
    <w:rsid w:val="00A637CB"/>
    <w:rsid w:val="00A646A5"/>
    <w:rsid w:val="00A65B95"/>
    <w:rsid w:val="00A67AE0"/>
    <w:rsid w:val="00A70609"/>
    <w:rsid w:val="00A70DA0"/>
    <w:rsid w:val="00A70E3D"/>
    <w:rsid w:val="00A7273B"/>
    <w:rsid w:val="00A74BB3"/>
    <w:rsid w:val="00A8465D"/>
    <w:rsid w:val="00A85E3D"/>
    <w:rsid w:val="00A94269"/>
    <w:rsid w:val="00A951FC"/>
    <w:rsid w:val="00A9567B"/>
    <w:rsid w:val="00A97885"/>
    <w:rsid w:val="00A97F3D"/>
    <w:rsid w:val="00AA09C6"/>
    <w:rsid w:val="00AA5C54"/>
    <w:rsid w:val="00AA6367"/>
    <w:rsid w:val="00AA696A"/>
    <w:rsid w:val="00AB170A"/>
    <w:rsid w:val="00AB2124"/>
    <w:rsid w:val="00AB249A"/>
    <w:rsid w:val="00AB36CD"/>
    <w:rsid w:val="00AC4A5D"/>
    <w:rsid w:val="00AD63C8"/>
    <w:rsid w:val="00AD6951"/>
    <w:rsid w:val="00AD6A03"/>
    <w:rsid w:val="00AE1E5D"/>
    <w:rsid w:val="00AE345B"/>
    <w:rsid w:val="00AE4118"/>
    <w:rsid w:val="00AE4494"/>
    <w:rsid w:val="00AE4C89"/>
    <w:rsid w:val="00AE5CA1"/>
    <w:rsid w:val="00AE7716"/>
    <w:rsid w:val="00AE7F97"/>
    <w:rsid w:val="00AF1DE1"/>
    <w:rsid w:val="00AF2A8C"/>
    <w:rsid w:val="00AF3A5E"/>
    <w:rsid w:val="00AF51FE"/>
    <w:rsid w:val="00AF5CBA"/>
    <w:rsid w:val="00AF65AB"/>
    <w:rsid w:val="00AF6C02"/>
    <w:rsid w:val="00B03D86"/>
    <w:rsid w:val="00B05A78"/>
    <w:rsid w:val="00B05BFB"/>
    <w:rsid w:val="00B10C29"/>
    <w:rsid w:val="00B10E80"/>
    <w:rsid w:val="00B14A98"/>
    <w:rsid w:val="00B15DA2"/>
    <w:rsid w:val="00B16F29"/>
    <w:rsid w:val="00B20F6D"/>
    <w:rsid w:val="00B217B8"/>
    <w:rsid w:val="00B2276D"/>
    <w:rsid w:val="00B23C6D"/>
    <w:rsid w:val="00B3273D"/>
    <w:rsid w:val="00B32ACA"/>
    <w:rsid w:val="00B3443F"/>
    <w:rsid w:val="00B347FD"/>
    <w:rsid w:val="00B3724A"/>
    <w:rsid w:val="00B459E2"/>
    <w:rsid w:val="00B45A51"/>
    <w:rsid w:val="00B45EC9"/>
    <w:rsid w:val="00B50284"/>
    <w:rsid w:val="00B509D2"/>
    <w:rsid w:val="00B5142A"/>
    <w:rsid w:val="00B52631"/>
    <w:rsid w:val="00B5642F"/>
    <w:rsid w:val="00B61A15"/>
    <w:rsid w:val="00B621EF"/>
    <w:rsid w:val="00B64747"/>
    <w:rsid w:val="00B65659"/>
    <w:rsid w:val="00B701E3"/>
    <w:rsid w:val="00B71495"/>
    <w:rsid w:val="00B71D82"/>
    <w:rsid w:val="00B71F3F"/>
    <w:rsid w:val="00B74888"/>
    <w:rsid w:val="00B77352"/>
    <w:rsid w:val="00B773BE"/>
    <w:rsid w:val="00B8040F"/>
    <w:rsid w:val="00B80E2A"/>
    <w:rsid w:val="00B84BC6"/>
    <w:rsid w:val="00B917BD"/>
    <w:rsid w:val="00B91E91"/>
    <w:rsid w:val="00B937E3"/>
    <w:rsid w:val="00B93DA5"/>
    <w:rsid w:val="00B95D9C"/>
    <w:rsid w:val="00BA0D49"/>
    <w:rsid w:val="00BA3684"/>
    <w:rsid w:val="00BA3CB5"/>
    <w:rsid w:val="00BA64B6"/>
    <w:rsid w:val="00BA76C9"/>
    <w:rsid w:val="00BA7BAE"/>
    <w:rsid w:val="00BB0090"/>
    <w:rsid w:val="00BB0564"/>
    <w:rsid w:val="00BB0BF5"/>
    <w:rsid w:val="00BB16CF"/>
    <w:rsid w:val="00BB1C25"/>
    <w:rsid w:val="00BB2301"/>
    <w:rsid w:val="00BB2395"/>
    <w:rsid w:val="00BB293C"/>
    <w:rsid w:val="00BB337F"/>
    <w:rsid w:val="00BB3DBB"/>
    <w:rsid w:val="00BB6544"/>
    <w:rsid w:val="00BB7B69"/>
    <w:rsid w:val="00BC00BC"/>
    <w:rsid w:val="00BC2C87"/>
    <w:rsid w:val="00BC709A"/>
    <w:rsid w:val="00BE0884"/>
    <w:rsid w:val="00BE15D2"/>
    <w:rsid w:val="00BE3D6E"/>
    <w:rsid w:val="00BE4A80"/>
    <w:rsid w:val="00BE69DD"/>
    <w:rsid w:val="00BF0D84"/>
    <w:rsid w:val="00BF364E"/>
    <w:rsid w:val="00BF4976"/>
    <w:rsid w:val="00BF4AE4"/>
    <w:rsid w:val="00BF50F9"/>
    <w:rsid w:val="00BF6AC1"/>
    <w:rsid w:val="00BF6F15"/>
    <w:rsid w:val="00C006B2"/>
    <w:rsid w:val="00C01C76"/>
    <w:rsid w:val="00C02CB1"/>
    <w:rsid w:val="00C04285"/>
    <w:rsid w:val="00C05971"/>
    <w:rsid w:val="00C112C9"/>
    <w:rsid w:val="00C136A7"/>
    <w:rsid w:val="00C13C3F"/>
    <w:rsid w:val="00C14FF5"/>
    <w:rsid w:val="00C155EC"/>
    <w:rsid w:val="00C220F4"/>
    <w:rsid w:val="00C230C0"/>
    <w:rsid w:val="00C2317D"/>
    <w:rsid w:val="00C309A9"/>
    <w:rsid w:val="00C32ADB"/>
    <w:rsid w:val="00C33480"/>
    <w:rsid w:val="00C337DF"/>
    <w:rsid w:val="00C33816"/>
    <w:rsid w:val="00C33913"/>
    <w:rsid w:val="00C33ADE"/>
    <w:rsid w:val="00C34433"/>
    <w:rsid w:val="00C3668D"/>
    <w:rsid w:val="00C408D6"/>
    <w:rsid w:val="00C43EDA"/>
    <w:rsid w:val="00C44197"/>
    <w:rsid w:val="00C45BD5"/>
    <w:rsid w:val="00C47B6D"/>
    <w:rsid w:val="00C503A5"/>
    <w:rsid w:val="00C51682"/>
    <w:rsid w:val="00C51AF9"/>
    <w:rsid w:val="00C521C1"/>
    <w:rsid w:val="00C5313E"/>
    <w:rsid w:val="00C56599"/>
    <w:rsid w:val="00C57578"/>
    <w:rsid w:val="00C61B24"/>
    <w:rsid w:val="00C62505"/>
    <w:rsid w:val="00C650E2"/>
    <w:rsid w:val="00C705A3"/>
    <w:rsid w:val="00C70B0D"/>
    <w:rsid w:val="00C7176C"/>
    <w:rsid w:val="00C71AB0"/>
    <w:rsid w:val="00C72034"/>
    <w:rsid w:val="00C7269A"/>
    <w:rsid w:val="00C74849"/>
    <w:rsid w:val="00C752AC"/>
    <w:rsid w:val="00C77EEC"/>
    <w:rsid w:val="00C81A31"/>
    <w:rsid w:val="00C8259B"/>
    <w:rsid w:val="00C8474B"/>
    <w:rsid w:val="00C85319"/>
    <w:rsid w:val="00C8608A"/>
    <w:rsid w:val="00C86630"/>
    <w:rsid w:val="00C9164A"/>
    <w:rsid w:val="00C95E37"/>
    <w:rsid w:val="00C97E2E"/>
    <w:rsid w:val="00CA1A4F"/>
    <w:rsid w:val="00CB0C92"/>
    <w:rsid w:val="00CB1CA3"/>
    <w:rsid w:val="00CB55F0"/>
    <w:rsid w:val="00CB60E0"/>
    <w:rsid w:val="00CC2DA8"/>
    <w:rsid w:val="00CC552D"/>
    <w:rsid w:val="00CD3E75"/>
    <w:rsid w:val="00CD40BD"/>
    <w:rsid w:val="00CD5A3B"/>
    <w:rsid w:val="00CD6720"/>
    <w:rsid w:val="00CD776A"/>
    <w:rsid w:val="00CE1233"/>
    <w:rsid w:val="00CE15FD"/>
    <w:rsid w:val="00CE2591"/>
    <w:rsid w:val="00CE385D"/>
    <w:rsid w:val="00CE4783"/>
    <w:rsid w:val="00CE5395"/>
    <w:rsid w:val="00CE5DC4"/>
    <w:rsid w:val="00CE6BFF"/>
    <w:rsid w:val="00CE718B"/>
    <w:rsid w:val="00CF01CC"/>
    <w:rsid w:val="00CF0E51"/>
    <w:rsid w:val="00CF1CCE"/>
    <w:rsid w:val="00CF3A39"/>
    <w:rsid w:val="00CF5772"/>
    <w:rsid w:val="00CF6F53"/>
    <w:rsid w:val="00CF75E8"/>
    <w:rsid w:val="00CF7A36"/>
    <w:rsid w:val="00CF7F50"/>
    <w:rsid w:val="00D00E47"/>
    <w:rsid w:val="00D01D0B"/>
    <w:rsid w:val="00D02982"/>
    <w:rsid w:val="00D03D78"/>
    <w:rsid w:val="00D0423B"/>
    <w:rsid w:val="00D04360"/>
    <w:rsid w:val="00D06CA8"/>
    <w:rsid w:val="00D07333"/>
    <w:rsid w:val="00D16874"/>
    <w:rsid w:val="00D16EFE"/>
    <w:rsid w:val="00D178DD"/>
    <w:rsid w:val="00D17B3C"/>
    <w:rsid w:val="00D20B75"/>
    <w:rsid w:val="00D210FF"/>
    <w:rsid w:val="00D217E2"/>
    <w:rsid w:val="00D317E0"/>
    <w:rsid w:val="00D3462D"/>
    <w:rsid w:val="00D40631"/>
    <w:rsid w:val="00D40BFE"/>
    <w:rsid w:val="00D4116E"/>
    <w:rsid w:val="00D4170D"/>
    <w:rsid w:val="00D424E9"/>
    <w:rsid w:val="00D43ADA"/>
    <w:rsid w:val="00D43BC1"/>
    <w:rsid w:val="00D44361"/>
    <w:rsid w:val="00D4492D"/>
    <w:rsid w:val="00D44B42"/>
    <w:rsid w:val="00D45E0E"/>
    <w:rsid w:val="00D51323"/>
    <w:rsid w:val="00D52FB5"/>
    <w:rsid w:val="00D558EF"/>
    <w:rsid w:val="00D558FC"/>
    <w:rsid w:val="00D62B95"/>
    <w:rsid w:val="00D62F43"/>
    <w:rsid w:val="00D64E11"/>
    <w:rsid w:val="00D658E3"/>
    <w:rsid w:val="00D671C8"/>
    <w:rsid w:val="00D70559"/>
    <w:rsid w:val="00D70A62"/>
    <w:rsid w:val="00D723BC"/>
    <w:rsid w:val="00D73EA2"/>
    <w:rsid w:val="00D7460C"/>
    <w:rsid w:val="00D74D9E"/>
    <w:rsid w:val="00D74F61"/>
    <w:rsid w:val="00D752AA"/>
    <w:rsid w:val="00D756CB"/>
    <w:rsid w:val="00D83BD2"/>
    <w:rsid w:val="00D84497"/>
    <w:rsid w:val="00D848D8"/>
    <w:rsid w:val="00D90D6E"/>
    <w:rsid w:val="00D91D54"/>
    <w:rsid w:val="00D951F9"/>
    <w:rsid w:val="00D958B1"/>
    <w:rsid w:val="00D95B38"/>
    <w:rsid w:val="00DA355F"/>
    <w:rsid w:val="00DA7F76"/>
    <w:rsid w:val="00DB0D5E"/>
    <w:rsid w:val="00DB1C44"/>
    <w:rsid w:val="00DB757D"/>
    <w:rsid w:val="00DC125F"/>
    <w:rsid w:val="00DC2D13"/>
    <w:rsid w:val="00DD1B5D"/>
    <w:rsid w:val="00DD1F39"/>
    <w:rsid w:val="00DD2F35"/>
    <w:rsid w:val="00DD4D8D"/>
    <w:rsid w:val="00DD6EE8"/>
    <w:rsid w:val="00DE0B6F"/>
    <w:rsid w:val="00DE23DB"/>
    <w:rsid w:val="00DE3CF6"/>
    <w:rsid w:val="00DE591D"/>
    <w:rsid w:val="00DE5D78"/>
    <w:rsid w:val="00DE6ABC"/>
    <w:rsid w:val="00DE6F56"/>
    <w:rsid w:val="00DE6FD8"/>
    <w:rsid w:val="00DF0FF7"/>
    <w:rsid w:val="00DF2809"/>
    <w:rsid w:val="00DF39AB"/>
    <w:rsid w:val="00DF472E"/>
    <w:rsid w:val="00DF49DD"/>
    <w:rsid w:val="00DF586D"/>
    <w:rsid w:val="00DF58A1"/>
    <w:rsid w:val="00DF5A00"/>
    <w:rsid w:val="00DF62EE"/>
    <w:rsid w:val="00DF64B8"/>
    <w:rsid w:val="00DF6C7E"/>
    <w:rsid w:val="00DF766D"/>
    <w:rsid w:val="00E01998"/>
    <w:rsid w:val="00E03799"/>
    <w:rsid w:val="00E057A1"/>
    <w:rsid w:val="00E139D5"/>
    <w:rsid w:val="00E16FA1"/>
    <w:rsid w:val="00E201BC"/>
    <w:rsid w:val="00E211C5"/>
    <w:rsid w:val="00E22BEB"/>
    <w:rsid w:val="00E23655"/>
    <w:rsid w:val="00E2613C"/>
    <w:rsid w:val="00E3022C"/>
    <w:rsid w:val="00E30ED5"/>
    <w:rsid w:val="00E32A44"/>
    <w:rsid w:val="00E43EAC"/>
    <w:rsid w:val="00E45284"/>
    <w:rsid w:val="00E45B7A"/>
    <w:rsid w:val="00E46015"/>
    <w:rsid w:val="00E469E2"/>
    <w:rsid w:val="00E46FCE"/>
    <w:rsid w:val="00E47631"/>
    <w:rsid w:val="00E519C0"/>
    <w:rsid w:val="00E526E5"/>
    <w:rsid w:val="00E527BD"/>
    <w:rsid w:val="00E56B80"/>
    <w:rsid w:val="00E578B6"/>
    <w:rsid w:val="00E57E6B"/>
    <w:rsid w:val="00E6328D"/>
    <w:rsid w:val="00E63A70"/>
    <w:rsid w:val="00E65D6F"/>
    <w:rsid w:val="00E72231"/>
    <w:rsid w:val="00E72B77"/>
    <w:rsid w:val="00E7407C"/>
    <w:rsid w:val="00E740C2"/>
    <w:rsid w:val="00E74279"/>
    <w:rsid w:val="00E74425"/>
    <w:rsid w:val="00E77248"/>
    <w:rsid w:val="00E77FC0"/>
    <w:rsid w:val="00E82663"/>
    <w:rsid w:val="00E83CB8"/>
    <w:rsid w:val="00E84757"/>
    <w:rsid w:val="00E917AB"/>
    <w:rsid w:val="00E93064"/>
    <w:rsid w:val="00E95114"/>
    <w:rsid w:val="00EA1618"/>
    <w:rsid w:val="00EA3E13"/>
    <w:rsid w:val="00EA7325"/>
    <w:rsid w:val="00EA78C0"/>
    <w:rsid w:val="00EB021C"/>
    <w:rsid w:val="00EB06E9"/>
    <w:rsid w:val="00EB2CC8"/>
    <w:rsid w:val="00EB5177"/>
    <w:rsid w:val="00EC04FD"/>
    <w:rsid w:val="00EC09A4"/>
    <w:rsid w:val="00EC20F5"/>
    <w:rsid w:val="00EC2FCA"/>
    <w:rsid w:val="00EC4653"/>
    <w:rsid w:val="00EC4AE3"/>
    <w:rsid w:val="00EC4DCF"/>
    <w:rsid w:val="00ED1785"/>
    <w:rsid w:val="00ED17D8"/>
    <w:rsid w:val="00ED6B19"/>
    <w:rsid w:val="00ED6F6E"/>
    <w:rsid w:val="00EE01CF"/>
    <w:rsid w:val="00EE16E8"/>
    <w:rsid w:val="00EE429A"/>
    <w:rsid w:val="00EE4DC3"/>
    <w:rsid w:val="00EE67ED"/>
    <w:rsid w:val="00EF09BC"/>
    <w:rsid w:val="00EF21F5"/>
    <w:rsid w:val="00EF63B4"/>
    <w:rsid w:val="00EF72F0"/>
    <w:rsid w:val="00F00B16"/>
    <w:rsid w:val="00F0288A"/>
    <w:rsid w:val="00F02E79"/>
    <w:rsid w:val="00F0752B"/>
    <w:rsid w:val="00F118A9"/>
    <w:rsid w:val="00F122EC"/>
    <w:rsid w:val="00F12364"/>
    <w:rsid w:val="00F129CC"/>
    <w:rsid w:val="00F14F8C"/>
    <w:rsid w:val="00F1630C"/>
    <w:rsid w:val="00F21069"/>
    <w:rsid w:val="00F2219F"/>
    <w:rsid w:val="00F2235A"/>
    <w:rsid w:val="00F27104"/>
    <w:rsid w:val="00F2772B"/>
    <w:rsid w:val="00F326F2"/>
    <w:rsid w:val="00F33349"/>
    <w:rsid w:val="00F36894"/>
    <w:rsid w:val="00F37BD9"/>
    <w:rsid w:val="00F408A1"/>
    <w:rsid w:val="00F44C44"/>
    <w:rsid w:val="00F4752F"/>
    <w:rsid w:val="00F50C00"/>
    <w:rsid w:val="00F51362"/>
    <w:rsid w:val="00F5307E"/>
    <w:rsid w:val="00F56346"/>
    <w:rsid w:val="00F5679E"/>
    <w:rsid w:val="00F60083"/>
    <w:rsid w:val="00F6043C"/>
    <w:rsid w:val="00F61156"/>
    <w:rsid w:val="00F62939"/>
    <w:rsid w:val="00F65500"/>
    <w:rsid w:val="00F66566"/>
    <w:rsid w:val="00F66B16"/>
    <w:rsid w:val="00F70390"/>
    <w:rsid w:val="00F70F5C"/>
    <w:rsid w:val="00F746BA"/>
    <w:rsid w:val="00F74FB9"/>
    <w:rsid w:val="00F77852"/>
    <w:rsid w:val="00F80177"/>
    <w:rsid w:val="00F81005"/>
    <w:rsid w:val="00F8430F"/>
    <w:rsid w:val="00F844BD"/>
    <w:rsid w:val="00F86A24"/>
    <w:rsid w:val="00F92A4D"/>
    <w:rsid w:val="00F92AED"/>
    <w:rsid w:val="00FA1A1E"/>
    <w:rsid w:val="00FA2653"/>
    <w:rsid w:val="00FA34D4"/>
    <w:rsid w:val="00FA3C85"/>
    <w:rsid w:val="00FA5F93"/>
    <w:rsid w:val="00FB3EFD"/>
    <w:rsid w:val="00FB5382"/>
    <w:rsid w:val="00FB6202"/>
    <w:rsid w:val="00FB62C1"/>
    <w:rsid w:val="00FB72D7"/>
    <w:rsid w:val="00FB7343"/>
    <w:rsid w:val="00FC06A7"/>
    <w:rsid w:val="00FC11BB"/>
    <w:rsid w:val="00FC2F0D"/>
    <w:rsid w:val="00FC316F"/>
    <w:rsid w:val="00FC4988"/>
    <w:rsid w:val="00FC7F11"/>
    <w:rsid w:val="00FD0242"/>
    <w:rsid w:val="00FD13D7"/>
    <w:rsid w:val="00FD14FD"/>
    <w:rsid w:val="00FD1551"/>
    <w:rsid w:val="00FD17F3"/>
    <w:rsid w:val="00FD1ED8"/>
    <w:rsid w:val="00FD3DDD"/>
    <w:rsid w:val="00FD4CB6"/>
    <w:rsid w:val="00FD4EFA"/>
    <w:rsid w:val="00FD4F47"/>
    <w:rsid w:val="00FD5C19"/>
    <w:rsid w:val="00FE1352"/>
    <w:rsid w:val="00FE413F"/>
    <w:rsid w:val="00FE4901"/>
    <w:rsid w:val="00FE5E09"/>
    <w:rsid w:val="00FE760D"/>
    <w:rsid w:val="00FF181C"/>
    <w:rsid w:val="00FF2537"/>
    <w:rsid w:val="00FF2A79"/>
    <w:rsid w:val="00FF3929"/>
    <w:rsid w:val="00FF61ED"/>
    <w:rsid w:val="00FF7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20D8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505"/>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1665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6652"/>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BE4A80"/>
    <w:rPr>
      <w:color w:val="0000FF"/>
      <w:u w:val="single"/>
    </w:rPr>
  </w:style>
  <w:style w:type="character" w:customStyle="1" w:styleId="apple-converted-space">
    <w:name w:val="apple-converted-space"/>
    <w:basedOn w:val="DefaultParagraphFont"/>
    <w:rsid w:val="00056838"/>
  </w:style>
  <w:style w:type="character" w:styleId="FollowedHyperlink">
    <w:name w:val="FollowedHyperlink"/>
    <w:basedOn w:val="DefaultParagraphFont"/>
    <w:uiPriority w:val="99"/>
    <w:semiHidden/>
    <w:unhideWhenUsed/>
    <w:rsid w:val="005308B5"/>
    <w:rPr>
      <w:color w:val="954F72" w:themeColor="followedHyperlink"/>
      <w:u w:val="single"/>
    </w:rPr>
  </w:style>
  <w:style w:type="character" w:styleId="Strong">
    <w:name w:val="Strong"/>
    <w:basedOn w:val="DefaultParagraphFont"/>
    <w:uiPriority w:val="22"/>
    <w:qFormat/>
    <w:rsid w:val="002B68F0"/>
    <w:rPr>
      <w:b/>
      <w:bCs/>
    </w:rPr>
  </w:style>
  <w:style w:type="character" w:customStyle="1" w:styleId="BodyTextChar1">
    <w:name w:val="Body Text Char1"/>
    <w:basedOn w:val="DefaultParagraphFont"/>
    <w:link w:val="BodyText"/>
    <w:uiPriority w:val="99"/>
    <w:rsid w:val="00FB6202"/>
    <w:rPr>
      <w:spacing w:val="20"/>
      <w:sz w:val="18"/>
      <w:szCs w:val="18"/>
      <w:shd w:val="clear" w:color="auto" w:fill="FFFFFF"/>
    </w:rPr>
  </w:style>
  <w:style w:type="paragraph" w:styleId="BodyText">
    <w:name w:val="Body Text"/>
    <w:basedOn w:val="Normal"/>
    <w:link w:val="BodyTextChar1"/>
    <w:uiPriority w:val="99"/>
    <w:rsid w:val="00FB6202"/>
    <w:pPr>
      <w:widowControl w:val="0"/>
      <w:shd w:val="clear" w:color="auto" w:fill="FFFFFF"/>
      <w:spacing w:after="300" w:line="315" w:lineRule="exact"/>
    </w:pPr>
    <w:rPr>
      <w:spacing w:val="20"/>
      <w:sz w:val="18"/>
      <w:szCs w:val="18"/>
      <w:lang w:val="en-US"/>
    </w:rPr>
  </w:style>
  <w:style w:type="character" w:customStyle="1" w:styleId="BodyTextChar">
    <w:name w:val="Body Text Char"/>
    <w:basedOn w:val="DefaultParagraphFont"/>
    <w:uiPriority w:val="99"/>
    <w:semiHidden/>
    <w:rsid w:val="00FB6202"/>
    <w:rPr>
      <w:lang w:val="en-GB"/>
    </w:rPr>
  </w:style>
  <w:style w:type="paragraph" w:styleId="Header">
    <w:name w:val="header"/>
    <w:basedOn w:val="Normal"/>
    <w:link w:val="HeaderChar"/>
    <w:uiPriority w:val="99"/>
    <w:unhideWhenUsed/>
    <w:rsid w:val="005B0345"/>
    <w:pPr>
      <w:tabs>
        <w:tab w:val="center" w:pos="4513"/>
        <w:tab w:val="right" w:pos="9026"/>
      </w:tabs>
    </w:pPr>
  </w:style>
  <w:style w:type="character" w:customStyle="1" w:styleId="HeaderChar">
    <w:name w:val="Header Char"/>
    <w:basedOn w:val="DefaultParagraphFont"/>
    <w:link w:val="Header"/>
    <w:uiPriority w:val="99"/>
    <w:rsid w:val="005B0345"/>
    <w:rPr>
      <w:lang w:val="en-GB"/>
    </w:rPr>
  </w:style>
  <w:style w:type="paragraph" w:styleId="Footer">
    <w:name w:val="footer"/>
    <w:basedOn w:val="Normal"/>
    <w:link w:val="FooterChar"/>
    <w:uiPriority w:val="99"/>
    <w:unhideWhenUsed/>
    <w:rsid w:val="005B0345"/>
    <w:pPr>
      <w:tabs>
        <w:tab w:val="center" w:pos="4513"/>
        <w:tab w:val="right" w:pos="9026"/>
      </w:tabs>
    </w:pPr>
  </w:style>
  <w:style w:type="character" w:customStyle="1" w:styleId="FooterChar">
    <w:name w:val="Footer Char"/>
    <w:basedOn w:val="DefaultParagraphFont"/>
    <w:link w:val="Footer"/>
    <w:uiPriority w:val="99"/>
    <w:rsid w:val="005B0345"/>
    <w:rPr>
      <w:lang w:val="en-GB"/>
    </w:rPr>
  </w:style>
  <w:style w:type="paragraph" w:styleId="ListParagraph">
    <w:name w:val="List Paragraph"/>
    <w:basedOn w:val="Normal"/>
    <w:uiPriority w:val="34"/>
    <w:qFormat/>
    <w:rsid w:val="00DE3CF6"/>
    <w:pPr>
      <w:ind w:left="720"/>
      <w:contextualSpacing/>
    </w:pPr>
  </w:style>
  <w:style w:type="character" w:styleId="UnresolvedMention">
    <w:name w:val="Unresolved Mention"/>
    <w:basedOn w:val="DefaultParagraphFont"/>
    <w:uiPriority w:val="99"/>
    <w:rsid w:val="001E6264"/>
    <w:rPr>
      <w:color w:val="808080"/>
      <w:shd w:val="clear" w:color="auto" w:fill="E6E6E6"/>
    </w:rPr>
  </w:style>
  <w:style w:type="paragraph" w:styleId="Subtitle">
    <w:name w:val="Subtitle"/>
    <w:basedOn w:val="Normal"/>
    <w:next w:val="Normal"/>
    <w:link w:val="SubtitleChar"/>
    <w:uiPriority w:val="11"/>
    <w:qFormat/>
    <w:rsid w:val="0092135B"/>
    <w:pPr>
      <w:numPr>
        <w:ilvl w:val="1"/>
      </w:numPr>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92135B"/>
    <w:rPr>
      <w:rFonts w:eastAsiaTheme="minorEastAsia"/>
      <w:color w:val="5A5A5A" w:themeColor="text1" w:themeTint="A5"/>
      <w:spacing w:val="15"/>
      <w:sz w:val="22"/>
      <w:szCs w:val="22"/>
      <w:lang w:val="en-GB"/>
    </w:rPr>
  </w:style>
  <w:style w:type="character" w:styleId="PlaceholderText">
    <w:name w:val="Placeholder Text"/>
    <w:basedOn w:val="DefaultParagraphFont"/>
    <w:uiPriority w:val="99"/>
    <w:semiHidden/>
    <w:rsid w:val="0023144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427250">
      <w:bodyDiv w:val="1"/>
      <w:marLeft w:val="0"/>
      <w:marRight w:val="0"/>
      <w:marTop w:val="0"/>
      <w:marBottom w:val="0"/>
      <w:divBdr>
        <w:top w:val="none" w:sz="0" w:space="0" w:color="auto"/>
        <w:left w:val="none" w:sz="0" w:space="0" w:color="auto"/>
        <w:bottom w:val="none" w:sz="0" w:space="0" w:color="auto"/>
        <w:right w:val="none" w:sz="0" w:space="0" w:color="auto"/>
      </w:divBdr>
    </w:div>
    <w:div w:id="953555952">
      <w:bodyDiv w:val="1"/>
      <w:marLeft w:val="0"/>
      <w:marRight w:val="0"/>
      <w:marTop w:val="0"/>
      <w:marBottom w:val="0"/>
      <w:divBdr>
        <w:top w:val="none" w:sz="0" w:space="0" w:color="auto"/>
        <w:left w:val="none" w:sz="0" w:space="0" w:color="auto"/>
        <w:bottom w:val="none" w:sz="0" w:space="0" w:color="auto"/>
        <w:right w:val="none" w:sz="0" w:space="0" w:color="auto"/>
      </w:divBdr>
      <w:divsChild>
        <w:div w:id="1443453977">
          <w:marLeft w:val="0"/>
          <w:marRight w:val="0"/>
          <w:marTop w:val="0"/>
          <w:marBottom w:val="0"/>
          <w:divBdr>
            <w:top w:val="none" w:sz="0" w:space="0" w:color="auto"/>
            <w:left w:val="none" w:sz="0" w:space="0" w:color="auto"/>
            <w:bottom w:val="none" w:sz="0" w:space="0" w:color="auto"/>
            <w:right w:val="none" w:sz="0" w:space="0" w:color="auto"/>
          </w:divBdr>
        </w:div>
      </w:divsChild>
    </w:div>
    <w:div w:id="1340161896">
      <w:bodyDiv w:val="1"/>
      <w:marLeft w:val="0"/>
      <w:marRight w:val="0"/>
      <w:marTop w:val="0"/>
      <w:marBottom w:val="0"/>
      <w:divBdr>
        <w:top w:val="none" w:sz="0" w:space="0" w:color="auto"/>
        <w:left w:val="none" w:sz="0" w:space="0" w:color="auto"/>
        <w:bottom w:val="none" w:sz="0" w:space="0" w:color="auto"/>
        <w:right w:val="none" w:sz="0" w:space="0" w:color="auto"/>
      </w:divBdr>
    </w:div>
    <w:div w:id="1447892176">
      <w:bodyDiv w:val="1"/>
      <w:marLeft w:val="0"/>
      <w:marRight w:val="0"/>
      <w:marTop w:val="0"/>
      <w:marBottom w:val="0"/>
      <w:divBdr>
        <w:top w:val="none" w:sz="0" w:space="0" w:color="auto"/>
        <w:left w:val="none" w:sz="0" w:space="0" w:color="auto"/>
        <w:bottom w:val="none" w:sz="0" w:space="0" w:color="auto"/>
        <w:right w:val="none" w:sz="0" w:space="0" w:color="auto"/>
      </w:divBdr>
    </w:div>
    <w:div w:id="1517425733">
      <w:bodyDiv w:val="1"/>
      <w:marLeft w:val="0"/>
      <w:marRight w:val="0"/>
      <w:marTop w:val="0"/>
      <w:marBottom w:val="0"/>
      <w:divBdr>
        <w:top w:val="none" w:sz="0" w:space="0" w:color="auto"/>
        <w:left w:val="none" w:sz="0" w:space="0" w:color="auto"/>
        <w:bottom w:val="none" w:sz="0" w:space="0" w:color="auto"/>
        <w:right w:val="none" w:sz="0" w:space="0" w:color="auto"/>
      </w:divBdr>
    </w:div>
    <w:div w:id="19647984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tiff"/><Relationship Id="rId18" Type="http://schemas.openxmlformats.org/officeDocument/2006/relationships/hyperlink" Target="http://www.catherinecouturier.com/artists/jerry-uelsmann/gallery/untitled-desk/"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youtube.com/watch?v=HokSElq5tR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ayahuasca-info.com/art"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ichef-1.bbci.co.uk/news/624/media/images/82803000/jpg/_82803595_caeterafumus.jpg" TargetMode="External"/><Relationship Id="rId20" Type="http://schemas.openxmlformats.org/officeDocument/2006/relationships/hyperlink" Target="https://www.ted.com/talks/donald_hoffman_do_we_see_reality_as_it_is?utm_source=tedcomshare&amp;utm_medium=email&amp;utm_campaign=tedspread--b"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englishare.net/literature/POL-DC-Inferno.htm"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topten-online.net/psychicresearch/discussion/147/samsar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rebeccaallen.com/projects/the-tangle-of-mind-and-matter"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218"/>
    <w:rsid w:val="00313218"/>
    <w:rsid w:val="00730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1321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6229F-9683-464A-AF7B-3420416FF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21257</TotalTime>
  <Pages>32</Pages>
  <Words>5565</Words>
  <Characters>31723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Stuart</cp:lastModifiedBy>
  <cp:revision>575</cp:revision>
  <dcterms:created xsi:type="dcterms:W3CDTF">2017-11-23T20:31:00Z</dcterms:created>
  <dcterms:modified xsi:type="dcterms:W3CDTF">2017-12-13T14:51:00Z</dcterms:modified>
</cp:coreProperties>
</file>