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5DC77CB" w:rsidP="5FBC6BDA" w:rsidRDefault="55DC77CB" w14:paraId="28E84442" w14:textId="2BA6C5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55DC77CB">
        <w:rPr/>
        <w:t xml:space="preserve">Organizational change refers to the actions in which a company or business alters a major </w:t>
      </w:r>
      <w:r w:rsidR="55DC77CB">
        <w:rPr/>
        <w:t>component</w:t>
      </w:r>
      <w:r w:rsidR="55DC77CB">
        <w:rPr/>
        <w:t xml:space="preserve"> of its </w:t>
      </w:r>
      <w:r w:rsidR="55DC77CB">
        <w:rPr/>
        <w:t>organi</w:t>
      </w:r>
      <w:r w:rsidR="6CCD436A">
        <w:rPr/>
        <w:t>sation</w:t>
      </w:r>
      <w:r w:rsidR="55DC77CB">
        <w:rPr/>
        <w:t>, such as its culture, the underlying technologies or</w:t>
      </w:r>
      <w:r w:rsidR="6C69CA9F">
        <w:rPr/>
        <w:t xml:space="preserve"> infrastructure it uses to </w:t>
      </w:r>
      <w:r w:rsidR="6C69CA9F">
        <w:rPr/>
        <w:t>operate</w:t>
      </w:r>
      <w:r w:rsidR="6C69CA9F">
        <w:rPr/>
        <w:t xml:space="preserve">, or its internal processes. </w:t>
      </w:r>
      <w:r w:rsidR="2D6C4C06">
        <w:rPr/>
        <w:t xml:space="preserve">Organizational change is defined as alteration in nature, content, or course of a (healthcare) </w:t>
      </w:r>
      <w:r w:rsidR="2D6C4C06">
        <w:rPr/>
        <w:t>organi</w:t>
      </w:r>
      <w:r w:rsidR="5260238F">
        <w:rPr/>
        <w:t>s</w:t>
      </w:r>
      <w:r w:rsidR="2D6C4C06">
        <w:rPr/>
        <w:t>ation</w:t>
      </w:r>
      <w:r w:rsidR="2D6C4C06">
        <w:rPr/>
        <w:t xml:space="preserve"> including re-structuring, transformation.</w:t>
      </w:r>
      <w:r w:rsidR="632C06F5">
        <w:rPr/>
        <w:t xml:space="preserve"> Evaluating</w:t>
      </w:r>
      <w:r w:rsidR="1A79CF74">
        <w:rPr/>
        <w:t xml:space="preserve"> </w:t>
      </w:r>
      <w:r w:rsidR="1A79CF74">
        <w:rPr/>
        <w:t>organi</w:t>
      </w:r>
      <w:r w:rsidR="40FF55FD">
        <w:rPr/>
        <w:t>s</w:t>
      </w:r>
      <w:r w:rsidR="1A79CF74">
        <w:rPr/>
        <w:t>ational</w:t>
      </w:r>
      <w:r w:rsidR="1A79CF74">
        <w:rPr/>
        <w:t xml:space="preserve"> change involves looking at how well the change has been implemented and its impact.</w:t>
      </w:r>
      <w:r w:rsidR="04E2E414">
        <w:rPr/>
        <w:t xml:space="preserve"> Leaders suggest that ‘businesses need effective </w:t>
      </w:r>
      <w:r w:rsidR="04E2E414">
        <w:rPr/>
        <w:t>organi</w:t>
      </w:r>
      <w:r w:rsidR="66FB67E3">
        <w:rPr/>
        <w:t>s</w:t>
      </w:r>
      <w:r w:rsidR="04E2E414">
        <w:rPr/>
        <w:t>ational</w:t>
      </w:r>
      <w:r w:rsidR="04E2E414">
        <w:rPr/>
        <w:t xml:space="preserve"> change management to keep up with an </w:t>
      </w:r>
      <w:r w:rsidR="541EE5E1">
        <w:rPr/>
        <w:t>ever-changing</w:t>
      </w:r>
      <w:r w:rsidR="04E2E414">
        <w:rPr/>
        <w:t xml:space="preserve"> world</w:t>
      </w:r>
      <w:r w:rsidR="236A3E65">
        <w:rPr/>
        <w:t>.’</w:t>
      </w:r>
      <w:r w:rsidR="1A79CF74">
        <w:rPr/>
        <w:t xml:space="preserve"> </w:t>
      </w:r>
      <w:r w:rsidR="1A79CF74">
        <w:rPr/>
        <w:t xml:space="preserve">Firstly, </w:t>
      </w:r>
      <w:r w:rsidR="71700D7A">
        <w:rPr/>
        <w:t>I</w:t>
      </w:r>
      <w:r w:rsidR="0DF70103">
        <w:rPr/>
        <w:t xml:space="preserve"> will be discussing setting clear </w:t>
      </w:r>
      <w:r w:rsidR="0DF70103">
        <w:rPr/>
        <w:t>objectives</w:t>
      </w:r>
      <w:r w:rsidR="0DF70103">
        <w:rPr/>
        <w:t xml:space="preserve"> which is crucial, these </w:t>
      </w:r>
      <w:r w:rsidR="0DF70103">
        <w:rPr/>
        <w:t>objectives</w:t>
      </w:r>
      <w:r w:rsidR="0DF70103">
        <w:rPr/>
        <w:t xml:space="preserve"> should be closely tied to improving patient outcomes, ensuring </w:t>
      </w:r>
      <w:r w:rsidR="6339ACCE">
        <w:rPr/>
        <w:t>compliance</w:t>
      </w:r>
      <w:r w:rsidR="0DF70103">
        <w:rPr/>
        <w:t xml:space="preserve"> with </w:t>
      </w:r>
      <w:r w:rsidR="27286AF3">
        <w:rPr/>
        <w:t>healthcare</w:t>
      </w:r>
      <w:r w:rsidR="5C1BF065">
        <w:rPr/>
        <w:t xml:space="preserve"> regulations, engaging staff in the process, enhancing efficiency in healthcare processes, promoting </w:t>
      </w:r>
      <w:r w:rsidR="0D79FF3F">
        <w:rPr/>
        <w:t>sustainability,</w:t>
      </w:r>
      <w:r w:rsidR="5C1BF065">
        <w:rPr/>
        <w:t xml:space="preserve"> and encouraging innovation </w:t>
      </w:r>
      <w:r w:rsidR="21DE9200">
        <w:rPr/>
        <w:t xml:space="preserve">by making </w:t>
      </w:r>
      <w:r w:rsidR="21DE9200">
        <w:rPr/>
        <w:t>objectives</w:t>
      </w:r>
      <w:r w:rsidR="21DE9200">
        <w:rPr/>
        <w:t xml:space="preserve"> SMART (specific, measurable, achievable, </w:t>
      </w:r>
      <w:r w:rsidR="4446A58A">
        <w:rPr/>
        <w:t>relevant,</w:t>
      </w:r>
      <w:r w:rsidR="21DE9200">
        <w:rPr/>
        <w:t xml:space="preserve"> and time-bound). Healthcare </w:t>
      </w:r>
      <w:r w:rsidR="21DE9200">
        <w:rPr/>
        <w:t>organi</w:t>
      </w:r>
      <w:r w:rsidR="3892AD59">
        <w:rPr/>
        <w:t>s</w:t>
      </w:r>
      <w:r w:rsidR="21DE9200">
        <w:rPr/>
        <w:t>ations</w:t>
      </w:r>
      <w:r w:rsidR="21DE9200">
        <w:rPr/>
        <w:t xml:space="preserve"> can effectively guide their </w:t>
      </w:r>
      <w:r w:rsidR="3E76E806">
        <w:rPr/>
        <w:t xml:space="preserve">change initiatives </w:t>
      </w:r>
      <w:r w:rsidR="13E095A3">
        <w:rPr/>
        <w:t xml:space="preserve">and drive positive transformations in patient care and overall </w:t>
      </w:r>
      <w:r w:rsidR="13E095A3">
        <w:rPr/>
        <w:t>organi</w:t>
      </w:r>
      <w:r w:rsidR="71219CAE">
        <w:rPr/>
        <w:t>s</w:t>
      </w:r>
      <w:r w:rsidR="13E095A3">
        <w:rPr/>
        <w:t>ational</w:t>
      </w:r>
      <w:r w:rsidR="13E095A3">
        <w:rPr/>
        <w:t xml:space="preserve"> </w:t>
      </w:r>
      <w:r w:rsidR="183D7086">
        <w:rPr/>
        <w:t>performance</w:t>
      </w:r>
      <w:r w:rsidR="0C4453F9">
        <w:rPr/>
        <w:t xml:space="preserve"> and setting clear goals is also important because </w:t>
      </w:r>
      <w:r w:rsidR="0C4453F9">
        <w:rPr/>
        <w:t>frematle</w:t>
      </w:r>
      <w:r w:rsidR="0C4453F9">
        <w:rPr/>
        <w:t xml:space="preserve"> trust suggest</w:t>
      </w:r>
      <w:r w:rsidR="0F7BF4BB">
        <w:rPr/>
        <w:t xml:space="preserve">s </w:t>
      </w:r>
      <w:r w:rsidR="0C4453F9">
        <w:rPr/>
        <w:t>that ‘it allows nurses to focus on their efforts</w:t>
      </w:r>
      <w:r w:rsidR="5800E819">
        <w:rPr/>
        <w:t>.’</w:t>
      </w:r>
      <w:r w:rsidR="183D7086">
        <w:rPr/>
        <w:t xml:space="preserve"> Secondly</w:t>
      </w:r>
      <w:r w:rsidR="13E095A3">
        <w:rPr/>
        <w:t xml:space="preserve">, I will be </w:t>
      </w:r>
      <w:r w:rsidR="13E095A3">
        <w:rPr/>
        <w:t>analy</w:t>
      </w:r>
      <w:r w:rsidR="14ADD3A6">
        <w:rPr/>
        <w:t>s</w:t>
      </w:r>
      <w:r w:rsidR="13E095A3">
        <w:rPr/>
        <w:t>ing</w:t>
      </w:r>
      <w:r w:rsidR="13E095A3">
        <w:rPr/>
        <w:t xml:space="preserve"> developing </w:t>
      </w:r>
      <w:r w:rsidR="0AC3C9A2">
        <w:rPr/>
        <w:t>metrics,</w:t>
      </w:r>
      <w:r w:rsidR="13E095A3">
        <w:rPr/>
        <w:t xml:space="preserve"> which </w:t>
      </w:r>
      <w:r w:rsidR="6DCC8A29">
        <w:rPr/>
        <w:t>are</w:t>
      </w:r>
      <w:r w:rsidR="13E095A3">
        <w:rPr/>
        <w:t xml:space="preserve"> about tracking progress and outcomes, for example, patient satisfaction surveys can reflect how changes affect </w:t>
      </w:r>
      <w:r w:rsidR="52857AD4">
        <w:rPr/>
        <w:t>their experience. Clinical outcomes, like infection rates, give a direct measure</w:t>
      </w:r>
      <w:r w:rsidR="4E522968">
        <w:rPr/>
        <w:t xml:space="preserve"> of care quality improvements. Staff engagement levels can </w:t>
      </w:r>
      <w:r w:rsidR="4E522968">
        <w:rPr/>
        <w:t>indicate</w:t>
      </w:r>
      <w:r w:rsidR="4E522968">
        <w:rPr/>
        <w:t xml:space="preserve"> how well the change is being embraced internally. Financial performance </w:t>
      </w:r>
      <w:r w:rsidR="6A163C3A">
        <w:rPr/>
        <w:t>metrics, like cost savings, show the economic impact. Process efficiency improvements might be seen in shorter wait times.</w:t>
      </w:r>
      <w:r w:rsidR="480CA380">
        <w:rPr/>
        <w:t xml:space="preserve"> Insightsoftware.com suggests that ‘developing metrics will help a hospital or clinic increase operational efficiency, in turn optimi</w:t>
      </w:r>
      <w:r w:rsidR="49A873E1">
        <w:rPr/>
        <w:t>zing operational costs and increasing patient satisfaction</w:t>
      </w:r>
      <w:r w:rsidR="49A873E1">
        <w:rPr/>
        <w:t>’.</w:t>
      </w:r>
      <w:r w:rsidR="6A163C3A">
        <w:rPr/>
        <w:t xml:space="preserve"> Lastly, adherence to quality indicators </w:t>
      </w:r>
      <w:r w:rsidR="5C183FDD">
        <w:rPr/>
        <w:t>ensures that the change aligns with healthcare excellence standards. Each metric provides insight into distinct aspects of the change, helping to paint a complete picture of</w:t>
      </w:r>
      <w:r w:rsidR="080D9405">
        <w:rPr/>
        <w:t xml:space="preserve"> its success and areas of </w:t>
      </w:r>
      <w:r w:rsidR="4751B919">
        <w:rPr/>
        <w:t>improvement. In</w:t>
      </w:r>
      <w:r w:rsidR="39FC9C53">
        <w:rPr/>
        <w:t xml:space="preserve"> healthcare, integrating </w:t>
      </w:r>
      <w:r w:rsidR="5E546990">
        <w:rPr/>
        <w:t xml:space="preserve">hierarchy into </w:t>
      </w:r>
      <w:r w:rsidR="5E546990">
        <w:rPr/>
        <w:t>organi</w:t>
      </w:r>
      <w:r w:rsidR="6D61FE47">
        <w:rPr/>
        <w:t>s</w:t>
      </w:r>
      <w:r w:rsidR="5E546990">
        <w:rPr/>
        <w:t>ational</w:t>
      </w:r>
      <w:r w:rsidR="5E546990">
        <w:rPr/>
        <w:t xml:space="preserve"> change means involving staff at all levels, from top executives to frontline workers</w:t>
      </w:r>
      <w:r w:rsidR="566DCE8C">
        <w:rPr/>
        <w:t xml:space="preserve"> hierarchy is </w:t>
      </w:r>
      <w:r w:rsidR="208E924C">
        <w:rPr/>
        <w:t>‘a</w:t>
      </w:r>
      <w:r w:rsidR="566DCE8C">
        <w:rPr/>
        <w:t xml:space="preserve"> system of </w:t>
      </w:r>
      <w:r w:rsidR="566DCE8C">
        <w:rPr/>
        <w:t>organi</w:t>
      </w:r>
      <w:r w:rsidR="0B2019BD">
        <w:rPr/>
        <w:t>si</w:t>
      </w:r>
      <w:r w:rsidR="566DCE8C">
        <w:rPr/>
        <w:t>ng</w:t>
      </w:r>
      <w:r w:rsidR="566DCE8C">
        <w:rPr/>
        <w:t xml:space="preserve"> people into different ranks or levels of importance’</w:t>
      </w:r>
      <w:r w:rsidR="0ABAEBE2">
        <w:rPr/>
        <w:t xml:space="preserve"> said by Collins </w:t>
      </w:r>
      <w:r w:rsidR="092E9268">
        <w:rPr/>
        <w:t>dictionary.</w:t>
      </w:r>
      <w:r w:rsidR="5E546990">
        <w:rPr/>
        <w:t xml:space="preserve"> Senior leaders set the vision </w:t>
      </w:r>
      <w:r w:rsidR="72B8FC51">
        <w:rPr/>
        <w:t xml:space="preserve">and goals for the change, while middle management translates these into actionable plans for their teams. Frontline staff, who are directly involved with </w:t>
      </w:r>
      <w:r w:rsidR="3D30E321">
        <w:rPr/>
        <w:t>patient care</w:t>
      </w:r>
      <w:r w:rsidR="72B8FC51">
        <w:rPr/>
        <w:t xml:space="preserve">, </w:t>
      </w:r>
      <w:r w:rsidR="72B8FC51">
        <w:rPr/>
        <w:t>provi</w:t>
      </w:r>
      <w:r w:rsidR="34141720">
        <w:rPr/>
        <w:t>de</w:t>
      </w:r>
      <w:r w:rsidR="34141720">
        <w:rPr/>
        <w:t xml:space="preserve"> critical insights into how changes will work in </w:t>
      </w:r>
      <w:r w:rsidR="756F31EE">
        <w:rPr/>
        <w:t>practice</w:t>
      </w:r>
      <w:r w:rsidR="34141720">
        <w:rPr/>
        <w:t xml:space="preserve">. Each </w:t>
      </w:r>
      <w:r w:rsidR="384842DC">
        <w:rPr/>
        <w:t>level of</w:t>
      </w:r>
      <w:r w:rsidR="34141720">
        <w:rPr/>
        <w:t xml:space="preserve"> involvement </w:t>
      </w:r>
      <w:r w:rsidR="54C1A487">
        <w:rPr/>
        <w:t>ensures the change is practical, improves patient outcomes and aligns with</w:t>
      </w:r>
      <w:r w:rsidR="125227C9">
        <w:rPr/>
        <w:t xml:space="preserve"> the </w:t>
      </w:r>
      <w:r w:rsidR="3747A531">
        <w:rPr/>
        <w:t>organi</w:t>
      </w:r>
      <w:r w:rsidR="73C019D8">
        <w:rPr/>
        <w:t>s</w:t>
      </w:r>
      <w:r w:rsidR="3747A531">
        <w:rPr/>
        <w:t>ation's</w:t>
      </w:r>
      <w:r w:rsidR="125227C9">
        <w:rPr/>
        <w:t xml:space="preserve"> overall mission. Clear communication and defined roles across the hierarchy can lead to more </w:t>
      </w:r>
      <w:r w:rsidR="52407D69">
        <w:rPr/>
        <w:t xml:space="preserve">effective implementation and a positive shift in </w:t>
      </w:r>
      <w:r w:rsidR="52407D69">
        <w:rPr/>
        <w:t>organi</w:t>
      </w:r>
      <w:r w:rsidR="5DDE9BE2">
        <w:rPr/>
        <w:t>s</w:t>
      </w:r>
      <w:r w:rsidR="52407D69">
        <w:rPr/>
        <w:t>ational</w:t>
      </w:r>
      <w:r w:rsidR="52407D69">
        <w:rPr/>
        <w:t xml:space="preserve"> behavior. </w:t>
      </w:r>
      <w:r w:rsidR="52407D69">
        <w:rPr/>
        <w:t xml:space="preserve">Gathering data is a positive </w:t>
      </w:r>
      <w:r w:rsidR="52407D69">
        <w:rPr/>
        <w:t>organi</w:t>
      </w:r>
      <w:r w:rsidR="17A2543B">
        <w:rPr/>
        <w:t>s</w:t>
      </w:r>
      <w:r w:rsidR="52407D69">
        <w:rPr/>
        <w:t>ational</w:t>
      </w:r>
      <w:r w:rsidR="52407D69">
        <w:rPr/>
        <w:t xml:space="preserve"> change, it tells you where you are and helps guide where you are going. In healthcare, data gathering before and after </w:t>
      </w:r>
      <w:r w:rsidR="7825678B">
        <w:rPr/>
        <w:t>implementing changes can show how these affect and resource allocation, for instance if a hospital introduces a new patient management system, data can reveal how it improves or hinders patient wait times or</w:t>
      </w:r>
      <w:r w:rsidR="6094A625">
        <w:rPr/>
        <w:t xml:space="preserve"> staff satisfaction. Feedback is crucial as it directly </w:t>
      </w:r>
      <w:r w:rsidR="6094A625">
        <w:rPr/>
        <w:t>impacts</w:t>
      </w:r>
      <w:r w:rsidR="6094A625">
        <w:rPr/>
        <w:t xml:space="preserve"> patient care and staff </w:t>
      </w:r>
      <w:r w:rsidR="6E92A282">
        <w:rPr/>
        <w:t xml:space="preserve">well-being, which are at the heart of healthcare services, it is like </w:t>
      </w:r>
      <w:r w:rsidR="6E92A282">
        <w:rPr/>
        <w:t>monitoring</w:t>
      </w:r>
      <w:r w:rsidR="6E92A282">
        <w:rPr/>
        <w:t xml:space="preserve"> vital signs to ensure the health of the </w:t>
      </w:r>
      <w:r w:rsidR="6E92A282">
        <w:rPr/>
        <w:t>organi</w:t>
      </w:r>
      <w:r w:rsidR="39AD1C2F">
        <w:rPr/>
        <w:t>s</w:t>
      </w:r>
      <w:r w:rsidR="6E92A282">
        <w:rPr/>
        <w:t>ation</w:t>
      </w:r>
      <w:r w:rsidR="6E92A282">
        <w:rPr/>
        <w:t xml:space="preserve">. Research using health data continues </w:t>
      </w:r>
      <w:r w:rsidR="429D4E5B">
        <w:rPr/>
        <w:t>to show us how it can be used to better understand diseases and conditions so that we can make the right changes and improve health and care. Data analysis provides a deeper understanding of</w:t>
      </w:r>
      <w:r w:rsidR="5CE4455E">
        <w:rPr/>
        <w:t xml:space="preserve"> processes, </w:t>
      </w:r>
      <w:r w:rsidR="5CE4455E">
        <w:rPr/>
        <w:t>behavio</w:t>
      </w:r>
      <w:r w:rsidR="755BEA39">
        <w:rPr/>
        <w:t>u</w:t>
      </w:r>
      <w:r w:rsidR="5CE4455E">
        <w:rPr/>
        <w:t>rs</w:t>
      </w:r>
      <w:r w:rsidR="5CE4455E">
        <w:rPr/>
        <w:t xml:space="preserve"> and trends and allows </w:t>
      </w:r>
      <w:r w:rsidR="5CE4455E">
        <w:rPr/>
        <w:t>organi</w:t>
      </w:r>
      <w:r w:rsidR="3D310E7B">
        <w:rPr/>
        <w:t>s</w:t>
      </w:r>
      <w:r w:rsidR="5CE4455E">
        <w:rPr/>
        <w:t>ations</w:t>
      </w:r>
      <w:r w:rsidR="5CE4455E">
        <w:rPr/>
        <w:t xml:space="preserve"> to gain insights into customer preferences, market dynamics and operational efficiency. </w:t>
      </w:r>
      <w:r w:rsidR="06838ED5">
        <w:rPr/>
        <w:t>H</w:t>
      </w:r>
      <w:r w:rsidR="5CE4455E">
        <w:rPr/>
        <w:t>ealthcare, analyzing data can really shine a light on how changes affect patient care and staff satisfaction, it c</w:t>
      </w:r>
      <w:r w:rsidR="5F9A7AFB">
        <w:rPr/>
        <w:t>a</w:t>
      </w:r>
      <w:r w:rsidR="5CE4455E">
        <w:rPr/>
        <w:t xml:space="preserve">n show if new policies are helping patients </w:t>
      </w:r>
      <w:r w:rsidR="6601115F">
        <w:rPr/>
        <w:t>get better faster or if they are making staffs jobs easier, for example if a hospital changes how nurses report patient symptoms, data can tell us if t</w:t>
      </w:r>
      <w:r w:rsidR="2CA6F94E">
        <w:rPr/>
        <w:t xml:space="preserve">his leads to quicker treatments. </w:t>
      </w:r>
      <w:r w:rsidR="2CA6F94E">
        <w:rPr/>
        <w:t xml:space="preserve">It is all about making sure changes are doing good, both for patients and the people taking care of them such as nurses, plus it is super helpful for </w:t>
      </w:r>
      <w:r w:rsidR="2CA6F94E">
        <w:rPr/>
        <w:t>organi</w:t>
      </w:r>
      <w:r w:rsidR="5A253538">
        <w:rPr/>
        <w:t>s</w:t>
      </w:r>
      <w:r w:rsidR="2CA6F94E">
        <w:rPr/>
        <w:t>ational</w:t>
      </w:r>
      <w:r w:rsidR="2CA6F94E">
        <w:rPr/>
        <w:t xml:space="preserve"> </w:t>
      </w:r>
      <w:r w:rsidR="4809B995">
        <w:rPr/>
        <w:t>changes</w:t>
      </w:r>
      <w:r w:rsidR="2CA6F94E">
        <w:rPr/>
        <w:t xml:space="preserve"> in health</w:t>
      </w:r>
      <w:r w:rsidR="101A335E">
        <w:rPr/>
        <w:t xml:space="preserve"> </w:t>
      </w:r>
      <w:r w:rsidR="6F4E0BDD">
        <w:rPr/>
        <w:t xml:space="preserve">care. </w:t>
      </w:r>
      <w:r w:rsidR="5DC463D4">
        <w:rPr/>
        <w:t xml:space="preserve">Another </w:t>
      </w:r>
      <w:r w:rsidR="5DC463D4">
        <w:rPr/>
        <w:t>organi</w:t>
      </w:r>
      <w:r w:rsidR="157B1649">
        <w:rPr/>
        <w:t>s</w:t>
      </w:r>
      <w:r w:rsidR="5DC463D4">
        <w:rPr/>
        <w:t>ational</w:t>
      </w:r>
      <w:r w:rsidR="5DC463D4">
        <w:rPr/>
        <w:t xml:space="preserve"> change is getting feedback </w:t>
      </w:r>
      <w:r w:rsidR="52ECA44F">
        <w:rPr/>
        <w:t xml:space="preserve">which is </w:t>
      </w:r>
      <w:r w:rsidR="5DC463D4">
        <w:rPr/>
        <w:t xml:space="preserve">crucial in understanding and shaping organizational </w:t>
      </w:r>
      <w:r w:rsidR="5DC463D4">
        <w:rPr/>
        <w:t>behavio</w:t>
      </w:r>
      <w:r w:rsidR="62063827">
        <w:rPr/>
        <w:t>ur</w:t>
      </w:r>
      <w:r w:rsidR="5DC463D4">
        <w:rPr/>
        <w:t>s</w:t>
      </w:r>
      <w:r w:rsidR="5DC463D4">
        <w:rPr/>
        <w:t xml:space="preserve">; it helps </w:t>
      </w:r>
      <w:r w:rsidR="5DC463D4">
        <w:rPr/>
        <w:t>identify</w:t>
      </w:r>
      <w:r w:rsidR="5DC463D4">
        <w:rPr/>
        <w:t xml:space="preserve"> areas for improvement, promotes open communication, and enhances employee engagement.</w:t>
      </w:r>
      <w:r w:rsidR="7D1BD9BD">
        <w:rPr/>
        <w:t xml:space="preserve"> Feedback allows </w:t>
      </w:r>
      <w:r w:rsidR="7D1BD9BD">
        <w:rPr/>
        <w:t>organi</w:t>
      </w:r>
      <w:r w:rsidR="4FE09F85">
        <w:rPr/>
        <w:t>s</w:t>
      </w:r>
      <w:r w:rsidR="7D1BD9BD">
        <w:rPr/>
        <w:t>ations</w:t>
      </w:r>
      <w:r w:rsidR="7D1BD9BD">
        <w:rPr/>
        <w:t xml:space="preserve"> to adapt and make necessary changes to align with desired behaviors </w:t>
      </w:r>
      <w:r w:rsidR="11806C7F">
        <w:rPr/>
        <w:t xml:space="preserve">and achieve </w:t>
      </w:r>
      <w:r w:rsidR="11806C7F">
        <w:rPr/>
        <w:t>organi</w:t>
      </w:r>
      <w:r w:rsidR="5AB6A9E5">
        <w:rPr/>
        <w:t>s</w:t>
      </w:r>
      <w:r w:rsidR="11806C7F">
        <w:rPr/>
        <w:t>ational</w:t>
      </w:r>
      <w:r w:rsidR="11806C7F">
        <w:rPr/>
        <w:t xml:space="preserve"> goals. Feedback is like a mirror for an </w:t>
      </w:r>
      <w:r w:rsidR="11806C7F">
        <w:rPr/>
        <w:t>organi</w:t>
      </w:r>
      <w:r w:rsidR="0B188883">
        <w:rPr/>
        <w:t>s</w:t>
      </w:r>
      <w:r w:rsidR="11806C7F">
        <w:rPr/>
        <w:t>ation</w:t>
      </w:r>
      <w:r w:rsidR="11806C7F">
        <w:rPr/>
        <w:t xml:space="preserve">, reflecting the effect of changes and decisions, it can pinpoint where </w:t>
      </w:r>
      <w:r w:rsidR="11806C7F">
        <w:rPr/>
        <w:t>behavio</w:t>
      </w:r>
      <w:r w:rsidR="78938AFB">
        <w:rPr/>
        <w:t>u</w:t>
      </w:r>
      <w:r w:rsidR="11806C7F">
        <w:rPr/>
        <w:t>rs</w:t>
      </w:r>
      <w:r w:rsidR="11806C7F">
        <w:rPr/>
        <w:t xml:space="preserve"> are </w:t>
      </w:r>
      <w:r w:rsidR="6B6D7C99">
        <w:rPr/>
        <w:t>aligned</w:t>
      </w:r>
      <w:r w:rsidR="11806C7F">
        <w:rPr/>
        <w:t xml:space="preserve"> with goals and where they are not</w:t>
      </w:r>
      <w:r w:rsidR="438BCE88">
        <w:rPr/>
        <w:t xml:space="preserve">. </w:t>
      </w:r>
      <w:r w:rsidR="438BCE88">
        <w:rPr/>
        <w:t xml:space="preserve">In healthcare, where you are focusing on </w:t>
      </w:r>
      <w:r w:rsidR="438BCE88">
        <w:rPr/>
        <w:t>organi</w:t>
      </w:r>
      <w:r w:rsidR="7BD5F3AC">
        <w:rPr/>
        <w:t>s</w:t>
      </w:r>
      <w:r w:rsidR="438BCE88">
        <w:rPr/>
        <w:t>ational</w:t>
      </w:r>
      <w:r w:rsidR="438BCE88">
        <w:rPr/>
        <w:t xml:space="preserve"> change, feedback is especially important because it can directly </w:t>
      </w:r>
      <w:r w:rsidR="438BCE88">
        <w:rPr/>
        <w:t>impact</w:t>
      </w:r>
      <w:r w:rsidR="32D5112C">
        <w:rPr/>
        <w:t xml:space="preserve"> </w:t>
      </w:r>
      <w:r w:rsidR="438BCE88">
        <w:rPr/>
        <w:t xml:space="preserve">patient care </w:t>
      </w:r>
      <w:r w:rsidR="0C1B0A01">
        <w:rPr/>
        <w:t>and outcomes.</w:t>
      </w:r>
      <w:r w:rsidR="0C1B0A01">
        <w:rPr/>
        <w:t xml:space="preserve"> By evaluating feedback, healthcare leaders can make informed decisions, adjust strategies, and ensure that the </w:t>
      </w:r>
      <w:r w:rsidR="0C1B0A01">
        <w:rPr/>
        <w:t>organi</w:t>
      </w:r>
      <w:r w:rsidR="5F2AF727">
        <w:rPr/>
        <w:t>s</w:t>
      </w:r>
      <w:r w:rsidR="0C1B0A01">
        <w:rPr/>
        <w:t>ational</w:t>
      </w:r>
      <w:r w:rsidR="0C1B0A01">
        <w:rPr/>
        <w:t xml:space="preserve"> changes lead to </w:t>
      </w:r>
      <w:r w:rsidR="7F4DDD38">
        <w:rPr/>
        <w:t xml:space="preserve">positive </w:t>
      </w:r>
      <w:r w:rsidR="7F4DDD38">
        <w:rPr/>
        <w:t>behavio</w:t>
      </w:r>
      <w:r w:rsidR="4D170A7C">
        <w:rPr/>
        <w:t>u</w:t>
      </w:r>
      <w:r w:rsidR="7F4DDD38">
        <w:rPr/>
        <w:t>rs</w:t>
      </w:r>
      <w:r w:rsidR="7F4DDD38">
        <w:rPr/>
        <w:t xml:space="preserve"> that support both staff well-being and patient outcomes. It is a continuous loop of action, feedback, and improvement. </w:t>
      </w:r>
      <w:r w:rsidR="7F4DDD38">
        <w:rPr/>
        <w:t xml:space="preserve">Restructuring departments can alter communication flows, change team </w:t>
      </w:r>
      <w:r w:rsidR="508708DE">
        <w:rPr/>
        <w:t>dynamics,</w:t>
      </w:r>
      <w:r w:rsidR="7F4DDD38">
        <w:rPr/>
        <w:t xml:space="preserve"> and even shift power structures. In </w:t>
      </w:r>
      <w:r w:rsidR="2335D25F">
        <w:rPr/>
        <w:t>healthcare,</w:t>
      </w:r>
      <w:r w:rsidR="7F4DDD38">
        <w:rPr/>
        <w:t xml:space="preserve"> this could mean nurses, doctors and admin s</w:t>
      </w:r>
      <w:r w:rsidR="5EE4F10A">
        <w:rPr/>
        <w:t>taff need</w:t>
      </w:r>
      <w:r w:rsidR="399D3B27">
        <w:rPr/>
        <w:t xml:space="preserve"> to adapt to new roles or reporting lines, which can </w:t>
      </w:r>
      <w:r w:rsidR="399D3B27">
        <w:rPr/>
        <w:t>impact</w:t>
      </w:r>
      <w:r w:rsidR="399D3B27">
        <w:rPr/>
        <w:t xml:space="preserve"> how effectively they work together and ultimately</w:t>
      </w:r>
      <w:r w:rsidR="2B516A7A">
        <w:rPr/>
        <w:t xml:space="preserve"> affect patient care. It is all about how well </w:t>
      </w:r>
      <w:r w:rsidR="19B90A69">
        <w:rPr/>
        <w:t>the latest changes</w:t>
      </w:r>
      <w:r w:rsidR="2B516A7A">
        <w:rPr/>
        <w:t xml:space="preserve"> are managed to ensure a smooth transition and </w:t>
      </w:r>
      <w:r w:rsidR="2B516A7A">
        <w:rPr/>
        <w:t>maintain</w:t>
      </w:r>
      <w:r w:rsidR="2B516A7A">
        <w:rPr/>
        <w:t xml:space="preserve"> a positive wo</w:t>
      </w:r>
      <w:r w:rsidR="1187753B">
        <w:rPr/>
        <w:t>rk enviro</w:t>
      </w:r>
      <w:r w:rsidR="1187753B">
        <w:rPr/>
        <w:t xml:space="preserve">nment. </w:t>
      </w:r>
      <w:r w:rsidR="1187753B">
        <w:rPr/>
        <w:t xml:space="preserve">Implementing </w:t>
      </w:r>
      <w:r w:rsidR="0D946B62">
        <w:rPr/>
        <w:t>modern technology</w:t>
      </w:r>
      <w:r w:rsidR="1187753B">
        <w:rPr/>
        <w:t xml:space="preserve"> can lead to significant behavioral changes in healthcare for example, introducing an electronic health record (EHR) system can change how staf</w:t>
      </w:r>
      <w:r w:rsidR="46999563">
        <w:rPr/>
        <w:t xml:space="preserve">f document patient information, requiring them to learn new software and alter their workflow, this can </w:t>
      </w:r>
      <w:r w:rsidR="674722CA">
        <w:rPr/>
        <w:t>initially</w:t>
      </w:r>
      <w:r w:rsidR="46999563">
        <w:rPr/>
        <w:t xml:space="preserve"> </w:t>
      </w:r>
      <w:r w:rsidR="4FD3AB3D">
        <w:rPr/>
        <w:t>disrupt</w:t>
      </w:r>
      <w:r w:rsidR="46999563">
        <w:rPr/>
        <w:t xml:space="preserve"> rou</w:t>
      </w:r>
      <w:r w:rsidR="12C95E8D">
        <w:rPr/>
        <w:t xml:space="preserve">tines </w:t>
      </w:r>
      <w:r w:rsidR="3C2A6D25">
        <w:rPr/>
        <w:t xml:space="preserve">but eventually may lead to more efficient patient care and improved data accessibility. Training and </w:t>
      </w:r>
      <w:r w:rsidR="34EB383F">
        <w:rPr/>
        <w:t>adaptation</w:t>
      </w:r>
      <w:r w:rsidR="3C2A6D25">
        <w:rPr/>
        <w:t xml:space="preserve"> are important to ensure that the technology enhances, rather than hinders</w:t>
      </w:r>
      <w:r w:rsidR="20638105">
        <w:rPr/>
        <w:t xml:space="preserve">, daily </w:t>
      </w:r>
      <w:r w:rsidR="3128CABC">
        <w:rPr/>
        <w:t>operations. Changing</w:t>
      </w:r>
      <w:r w:rsidR="2A1E73AD">
        <w:rPr/>
        <w:t xml:space="preserve"> leadership and management can really stir the pot in terms of organizational behavior. New leaders often bring different values, </w:t>
      </w:r>
      <w:r w:rsidR="12A6A5C5">
        <w:rPr/>
        <w:t>expectations,</w:t>
      </w:r>
      <w:r w:rsidR="2A1E73AD">
        <w:rPr/>
        <w:t xml:space="preserve"> and management styles, </w:t>
      </w:r>
      <w:r w:rsidR="42E9349C">
        <w:rPr/>
        <w:t xml:space="preserve">this can influence the </w:t>
      </w:r>
      <w:r w:rsidR="42E9349C">
        <w:rPr/>
        <w:t>organi</w:t>
      </w:r>
      <w:r w:rsidR="585EEAF5">
        <w:rPr/>
        <w:t>s</w:t>
      </w:r>
      <w:r w:rsidR="42E9349C">
        <w:rPr/>
        <w:t>ation's</w:t>
      </w:r>
      <w:r w:rsidR="42E9349C">
        <w:rPr/>
        <w:t xml:space="preserve"> culture, employee morale and even the way decisions are made. If a new manager encourages open communication and </w:t>
      </w:r>
      <w:r w:rsidR="16F3E075">
        <w:rPr/>
        <w:t>teamwork, you might see a boost in collaboration and a more inclusive atmosphere although if the new leadership is more hierarchical</w:t>
      </w:r>
      <w:r w:rsidR="584EFB43">
        <w:rPr/>
        <w:t xml:space="preserve">, it could lead to a more structured and </w:t>
      </w:r>
      <w:r w:rsidR="584EFB43">
        <w:rPr/>
        <w:t>possibly less</w:t>
      </w:r>
      <w:r w:rsidR="584EFB43">
        <w:rPr/>
        <w:t xml:space="preserve"> flexible work environment.</w:t>
      </w:r>
      <w:r w:rsidR="1CC437FB">
        <w:rPr/>
        <w:t xml:space="preserve"> </w:t>
      </w:r>
      <w:r w:rsidR="20837E93">
        <w:rPr/>
        <w:t xml:space="preserve">The national institute of health suggests that ‘research </w:t>
      </w:r>
      <w:r w:rsidR="20837E93">
        <w:rPr/>
        <w:t>indicates</w:t>
      </w:r>
      <w:r w:rsidR="20837E93">
        <w:rPr/>
        <w:t xml:space="preserve"> that medical care based on interdisciplinary cooperation </w:t>
      </w:r>
      <w:r w:rsidR="02044237">
        <w:rPr/>
        <w:t>is associated with increased patient safety, lower hospitalization rates and reduced rates of complications and medical errors. Furthermore, it enhanc</w:t>
      </w:r>
      <w:r w:rsidR="053BE2F9">
        <w:rPr/>
        <w:t xml:space="preserve">es the coordination of care and improves patient access to medical services. When professionals with diverse </w:t>
      </w:r>
      <w:r w:rsidR="053BE2F9">
        <w:rPr/>
        <w:t>expertise</w:t>
      </w:r>
      <w:r w:rsidR="053BE2F9">
        <w:rPr/>
        <w:t xml:space="preserve"> work toge</w:t>
      </w:r>
      <w:r w:rsidR="06D7B35A">
        <w:rPr/>
        <w:t xml:space="preserve">ther, they can pool their knowledge and skills to solve complex problems, this can lead to more innovative and effective approaches to patient care, as different </w:t>
      </w:r>
      <w:r w:rsidR="3C06F4A6">
        <w:rPr/>
        <w:t>perspectives and insights are considered. Interdisciplinary teams prioritize the holist</w:t>
      </w:r>
      <w:r w:rsidR="404B80B8">
        <w:rPr/>
        <w:t xml:space="preserve">ic needs of patients, this shifts towards patient-centered care and can influence </w:t>
      </w:r>
      <w:r w:rsidR="404B80B8">
        <w:rPr/>
        <w:t>behavio</w:t>
      </w:r>
      <w:r w:rsidR="653DD8E9">
        <w:rPr/>
        <w:t>u</w:t>
      </w:r>
      <w:r w:rsidR="404B80B8">
        <w:rPr/>
        <w:t>rs</w:t>
      </w:r>
      <w:r w:rsidR="404B80B8">
        <w:rPr/>
        <w:t xml:space="preserve"> by fostering </w:t>
      </w:r>
      <w:r w:rsidR="55CBE83C">
        <w:rPr/>
        <w:t>empathy, active listening, and a focus on individualized treatment plans, it encourages healthcare professionals to consider the patients preferences, val</w:t>
      </w:r>
      <w:r w:rsidR="18CD6F84">
        <w:rPr/>
        <w:t>ues, and goals in decision-making. Working in interdisciplinary teams provides opportunities for professional growth and learning. Healthcare professionals can expand their knowl</w:t>
      </w:r>
      <w:r w:rsidR="739B29A4">
        <w:rPr/>
        <w:t xml:space="preserve">edge, skills, and understanding of different disciplines, which can positively </w:t>
      </w:r>
      <w:r w:rsidR="739B29A4">
        <w:rPr/>
        <w:t>impact</w:t>
      </w:r>
      <w:r w:rsidR="739B29A4">
        <w:rPr/>
        <w:t xml:space="preserve"> their behaviors, job satisfaction, and overall professional development</w:t>
      </w:r>
      <w:r w:rsidR="5DD6FA21">
        <w:rPr/>
        <w:t xml:space="preserve">. Overall, implementing interdisciplinary teams in healthcare services can positively influence behaviors by promoting effective communication, collaboration, problem solving, and professional development among healthcare </w:t>
      </w:r>
      <w:r w:rsidR="4A81480F">
        <w:rPr/>
        <w:t xml:space="preserve">professionals. </w:t>
      </w:r>
      <w:r w:rsidR="55E6D606">
        <w:rPr/>
        <w:t>The integration of telemedicine can have a significant impact on organi</w:t>
      </w:r>
      <w:r w:rsidR="0E8584B7">
        <w:rPr/>
        <w:t>s</w:t>
      </w:r>
      <w:r w:rsidR="55E6D606">
        <w:rPr/>
        <w:t>ational behavior in healthcare settings</w:t>
      </w:r>
      <w:r w:rsidR="707E76AC">
        <w:rPr/>
        <w:t xml:space="preserve">, the NHS suggests that ‘telemedicine is the use of telecommunication and information technology to provide remote health assessments and therapeutic </w:t>
      </w:r>
      <w:r w:rsidR="5ABA4729">
        <w:rPr/>
        <w:t>interventions</w:t>
      </w:r>
      <w:r w:rsidR="707E76AC">
        <w:rPr/>
        <w:t xml:space="preserve">. </w:t>
      </w:r>
      <w:r w:rsidR="1B7273C5">
        <w:rPr/>
        <w:t>Telemedicine</w:t>
      </w:r>
      <w:r w:rsidR="73DEF172">
        <w:rPr/>
        <w:t xml:space="preserve"> </w:t>
      </w:r>
      <w:r w:rsidR="6309210D">
        <w:rPr/>
        <w:t xml:space="preserve">introduces new ways of delivering care and interacting with patients, which can lead to several changes in how healthcare professionals and staff </w:t>
      </w:r>
      <w:r w:rsidR="6309210D">
        <w:rPr/>
        <w:t>operate</w:t>
      </w:r>
      <w:r w:rsidR="6309210D">
        <w:rPr/>
        <w:t xml:space="preserve"> within the organization. </w:t>
      </w:r>
      <w:r w:rsidR="410E7BF0">
        <w:rPr/>
        <w:t>T</w:t>
      </w:r>
      <w:r w:rsidR="6309210D">
        <w:rPr/>
        <w:t xml:space="preserve">he adoption of </w:t>
      </w:r>
      <w:r w:rsidR="3F72AB8F">
        <w:rPr/>
        <w:t>telemedicine</w:t>
      </w:r>
      <w:r w:rsidR="6309210D">
        <w:rPr/>
        <w:t xml:space="preserve"> may require organizations to restructure their</w:t>
      </w:r>
      <w:r w:rsidR="3DD6DB2E">
        <w:rPr/>
        <w:t xml:space="preserve"> workflows and processes. Healthcare providers may need to learn modern technologies and adapt their practices to effectively</w:t>
      </w:r>
      <w:r w:rsidR="2AE79D10">
        <w:rPr/>
        <w:t xml:space="preserve"> deliver care remotely. This can lead to changes in job roles, responsibilities, and skill requirements, introducing how employees interact and collaborate with each other.</w:t>
      </w:r>
      <w:r w:rsidR="0A3A0FA9">
        <w:rPr/>
        <w:t xml:space="preserve"> Telemedicine can promote greater flexibility in work arrangements. Healthcare professionals may have the </w:t>
      </w:r>
      <w:r w:rsidR="0A3A0FA9">
        <w:rPr/>
        <w:t>option</w:t>
      </w:r>
      <w:r w:rsidR="0A3A0FA9">
        <w:rPr/>
        <w:t xml:space="preserve"> to work remotely or have more flexible schedules, which can improve work-life balance and job satisfaction. </w:t>
      </w:r>
      <w:r w:rsidR="1658C9FA">
        <w:rPr/>
        <w:t xml:space="preserve">Change in flexibility can </w:t>
      </w:r>
      <w:r w:rsidR="1658C9FA">
        <w:rPr/>
        <w:t>impact</w:t>
      </w:r>
      <w:r w:rsidR="1658C9FA">
        <w:rPr/>
        <w:t xml:space="preserve"> communication and coordination within the organization, as virtual meetings and digital platforms become more prevalent. </w:t>
      </w:r>
      <w:r w:rsidR="1658C9FA">
        <w:rPr/>
        <w:t>Additionaly</w:t>
      </w:r>
      <w:r w:rsidR="1658C9FA">
        <w:rPr/>
        <w:t xml:space="preserve">, the integration of </w:t>
      </w:r>
      <w:r w:rsidR="19906ABC">
        <w:rPr/>
        <w:t>telemedicine</w:t>
      </w:r>
      <w:r w:rsidR="1658C9FA">
        <w:rPr/>
        <w:t xml:space="preserve"> can enhance communic</w:t>
      </w:r>
      <w:r w:rsidR="2E97FDD7">
        <w:rPr/>
        <w:t>ation and collaboration</w:t>
      </w:r>
      <w:r w:rsidR="3321289C">
        <w:rPr/>
        <w:t xml:space="preserve"> among healthcare teams. Virtual consultations and teleconferencing can </w:t>
      </w:r>
      <w:r w:rsidR="3321289C">
        <w:rPr/>
        <w:t>facilitate</w:t>
      </w:r>
      <w:r w:rsidR="3321289C">
        <w:rPr/>
        <w:t xml:space="preserve"> interdisciplinary collaboration, enabling healthcare professionals to easily consult with colleagues, share </w:t>
      </w:r>
      <w:r w:rsidR="3321289C">
        <w:rPr/>
        <w:t>expertise</w:t>
      </w:r>
      <w:r w:rsidR="3321289C">
        <w:rPr/>
        <w:t>, and make collect</w:t>
      </w:r>
      <w:r w:rsidR="301DBD90">
        <w:rPr/>
        <w:t>ive decisions, his can foster a more team-oriented and collaborative organizational culture. Lastly, the integration of telemedicine may require organizations to invest in recent technologies, infrastructure, and training</w:t>
      </w:r>
      <w:r w:rsidR="4C512E97">
        <w:rPr/>
        <w:t xml:space="preserve">, this investment can </w:t>
      </w:r>
      <w:r w:rsidR="4C512E97">
        <w:rPr/>
        <w:t>demonstrate</w:t>
      </w:r>
      <w:r w:rsidR="4C512E97">
        <w:rPr/>
        <w:t xml:space="preserve"> a commitment to innovation and technological advancement, which can positively influence the overall organizational culture and employee engagement. </w:t>
      </w:r>
      <w:r w:rsidR="2F6DC29C">
        <w:rPr/>
        <w:t>Overall, the integration of telemedicine in healthcare organizations can bring about changes in workflows, job roles, communication, collaboration, and organizational culture. It is important for organizations to effectively manage these changes</w:t>
      </w:r>
      <w:r w:rsidR="23374D02">
        <w:rPr/>
        <w:t xml:space="preserve"> and provide support to employees during the transition to ensure a successful implementation of telemedicine services. </w:t>
      </w:r>
      <w:r w:rsidR="55F810DD">
        <w:rPr/>
        <w:t xml:space="preserve">In conclusion, the dynamic interplay between organizational change and behavior underlines the complexity of healthcare management. This essay has illuminated how structural </w:t>
      </w:r>
      <w:r w:rsidR="3C4C45A4">
        <w:rPr/>
        <w:t>shifts,</w:t>
      </w:r>
      <w:r w:rsidR="55F810DD">
        <w:rPr/>
        <w:t xml:space="preserve"> technolo</w:t>
      </w:r>
      <w:r w:rsidR="592FB19F">
        <w:rPr/>
        <w:t xml:space="preserve">gical advancements, and policy updates influence the attitudes and practices of healthcare professionals. By embracing change and fostering a culture of adaptability and </w:t>
      </w:r>
      <w:r w:rsidR="50317D4E">
        <w:rPr/>
        <w:t>continuous</w:t>
      </w:r>
      <w:r w:rsidR="592FB19F">
        <w:rPr/>
        <w:t xml:space="preserve"> learning</w:t>
      </w:r>
      <w:r w:rsidR="73C75245">
        <w:rPr/>
        <w:t>, organizations can ensure that these changes lead to positive outcomes</w:t>
      </w:r>
      <w:r w:rsidR="6DFFCC91">
        <w:rPr/>
        <w:t>. As the healthcare landscape</w:t>
      </w:r>
      <w:r w:rsidR="6B32E2D8">
        <w:rPr/>
        <w:t xml:space="preserve"> continues to evolve, it is imperative that leaders </w:t>
      </w:r>
      <w:r w:rsidR="6B32E2D8">
        <w:rPr/>
        <w:t>remain</w:t>
      </w:r>
      <w:r w:rsidR="6B32E2D8">
        <w:rPr/>
        <w:t xml:space="preserve"> </w:t>
      </w:r>
      <w:r w:rsidR="6B32E2D8">
        <w:rPr/>
        <w:t>cognizant</w:t>
      </w:r>
      <w:r w:rsidR="6B32E2D8">
        <w:rPr/>
        <w:t xml:space="preserve"> of the ripple effects that organizational changes can have on behavior, and proactively work to align these transformation</w:t>
      </w:r>
      <w:r w:rsidR="5F9EF323">
        <w:rPr/>
        <w:t xml:space="preserve">s with the overarching goals of the organization. Thus, the successful integration of change is not solely about the change itself but about the strategic orchestration of behavior within </w:t>
      </w:r>
      <w:r w:rsidR="334D70CC">
        <w:rPr/>
        <w:t>the organization to support and sustain it</w:t>
      </w:r>
      <w:r w:rsidR="333E2E33">
        <w:rPr/>
        <w:t>. It is crucial to acknowledge the role of modern technologies in catalyzing organizational change within healthcare. The advent of sophisticated health informatics systems and data analytics</w:t>
      </w:r>
      <w:r w:rsidR="1BDE2E4F">
        <w:rPr/>
        <w:t xml:space="preserve"> tools has not only streamlined patient care but also </w:t>
      </w:r>
      <w:r w:rsidR="1BDE2E4F">
        <w:rPr/>
        <w:t>necessitated</w:t>
      </w:r>
      <w:r w:rsidR="1BDE2E4F">
        <w:rPr/>
        <w:t xml:space="preserve"> a shift in organizational behavior to embrace these innovations. Moreover, the transition to a more </w:t>
      </w:r>
      <w:r w:rsidR="0619FECC">
        <w:rPr/>
        <w:t>digitalized healthcare environment often coincides with a change in management, this new breed of leadership must not only be tech-savvy but also capable of steering the cultural transformation</w:t>
      </w:r>
      <w:r w:rsidR="07B5CF2D">
        <w:rPr/>
        <w:t xml:space="preserve"> that </w:t>
      </w:r>
      <w:r w:rsidR="07B5CF2D">
        <w:rPr/>
        <w:t>accompanies</w:t>
      </w:r>
      <w:r w:rsidR="07B5CF2D">
        <w:rPr/>
        <w:t xml:space="preserve"> the adoption of recent technologies. Managers are tasked with the delicate balance of integrating </w:t>
      </w:r>
      <w:r w:rsidR="3CE51079">
        <w:rPr/>
        <w:t>innovative</w:t>
      </w:r>
      <w:r w:rsidR="07B5CF2D">
        <w:rPr/>
        <w:t xml:space="preserve"> </w:t>
      </w:r>
      <w:r w:rsidR="49EDA1B1">
        <w:rPr/>
        <w:t>s</w:t>
      </w:r>
      <w:r w:rsidR="07B5CF2D">
        <w:rPr/>
        <w:t xml:space="preserve">olutions while </w:t>
      </w:r>
      <w:r w:rsidR="07B5CF2D">
        <w:rPr/>
        <w:t>ma</w:t>
      </w:r>
      <w:r w:rsidR="33D6909A">
        <w:rPr/>
        <w:t>intainin</w:t>
      </w:r>
      <w:r w:rsidR="60120460">
        <w:rPr/>
        <w:t>g</w:t>
      </w:r>
      <w:r w:rsidR="60120460">
        <w:rPr/>
        <w:t xml:space="preserve"> the human touch essential to healthcare, their ability to manage this change directly influences how well the organizations behavior adapts to the evolving demands of healthcare delivery</w:t>
      </w:r>
      <w:r w:rsidR="3E80E0DA">
        <w:rPr/>
        <w:t>.</w:t>
      </w:r>
    </w:p>
    <w:p w:rsidR="5FBC6BDA" w:rsidP="5FBC6BDA" w:rsidRDefault="5FBC6BDA" w14:paraId="652ED004" w14:textId="7790F11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</w:p>
    <w:p w:rsidR="5FBC6BDA" w:rsidP="5FBC6BDA" w:rsidRDefault="5FBC6BDA" w14:paraId="4E593BCD" w14:textId="42E0C4B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</w:p>
    <w:p w:rsidR="1A1B0821" w:rsidP="5FBC6BDA" w:rsidRDefault="1A1B0821" w14:paraId="0D780753" w14:textId="528573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1A1B0821">
        <w:rPr/>
        <w:t xml:space="preserve">Frida </w:t>
      </w:r>
      <w:r w:rsidR="1A1B0821">
        <w:rPr/>
        <w:t>Milella</w:t>
      </w:r>
      <w:r w:rsidR="1A1B0821">
        <w:rPr/>
        <w:t xml:space="preserve"> (May 19</w:t>
      </w:r>
      <w:r w:rsidR="1A1B0821">
        <w:rPr/>
        <w:t xml:space="preserve"> 2021</w:t>
      </w:r>
      <w:r w:rsidR="378E2DC9">
        <w:rPr/>
        <w:t xml:space="preserve">) National Library of medicine. Available at </w:t>
      </w:r>
      <w:hyperlink r:id="Rb08db7edf6a645bd">
        <w:r w:rsidRPr="5FBC6BDA" w:rsidR="378E2DC9">
          <w:rPr>
            <w:rStyle w:val="Hyperlink"/>
          </w:rPr>
          <w:t>https://www.ncbi.nlm.nih.gov/pmc/articles/PMC8141398/</w:t>
        </w:r>
      </w:hyperlink>
      <w:r w:rsidR="378E2DC9">
        <w:rPr/>
        <w:t xml:space="preserve"> </w:t>
      </w:r>
      <w:r w:rsidR="04B5417A">
        <w:rPr/>
        <w:t xml:space="preserve">(accessed 2 </w:t>
      </w:r>
      <w:r w:rsidR="04B5417A">
        <w:rPr/>
        <w:t>March</w:t>
      </w:r>
      <w:r w:rsidR="04B5417A">
        <w:rPr/>
        <w:t xml:space="preserve"> 2024)</w:t>
      </w:r>
    </w:p>
    <w:p w:rsidR="2E7BC06D" w:rsidP="5FBC6BDA" w:rsidRDefault="2E7BC06D" w14:paraId="6C6405A9" w14:textId="534D39D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2E7BC06D">
        <w:rPr/>
        <w:t>Indeed</w:t>
      </w:r>
      <w:r w:rsidR="2E7BC06D">
        <w:rPr/>
        <w:t xml:space="preserve"> Editorial Team (2023) What is Objective setting. Available at: </w:t>
      </w:r>
      <w:hyperlink r:id="Rabc66a5a33e14193">
        <w:r w:rsidRPr="5FBC6BDA" w:rsidR="4BEEE615">
          <w:rPr>
            <w:rStyle w:val="Hyperlink"/>
          </w:rPr>
          <w:t>https://www.indeed.com/career-advice/career-development/objective-setting</w:t>
        </w:r>
      </w:hyperlink>
      <w:r w:rsidR="4BEEE615">
        <w:rPr/>
        <w:t xml:space="preserve"> (Accessed: 2 March 2024)</w:t>
      </w:r>
    </w:p>
    <w:p w:rsidR="334A5F81" w:rsidP="5FBC6BDA" w:rsidRDefault="334A5F81" w14:paraId="26E85289" w14:textId="6C678FB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334A5F81">
        <w:rPr/>
        <w:t>Simpilelearn</w:t>
      </w:r>
      <w:r w:rsidR="334A5F81">
        <w:rPr/>
        <w:t xml:space="preserve"> (2024) What is data analysis. Available at </w:t>
      </w:r>
      <w:hyperlink r:id="R62d0dcdca51142b2">
        <w:r w:rsidRPr="5FBC6BDA" w:rsidR="334A5F81">
          <w:rPr>
            <w:rStyle w:val="Hyperlink"/>
          </w:rPr>
          <w:t>https://www.simplilearn.com/data-analysis-methods-process-types-article</w:t>
        </w:r>
      </w:hyperlink>
      <w:r w:rsidR="334A5F81">
        <w:rPr/>
        <w:t xml:space="preserve"> (Accessed: 1 March 2024)</w:t>
      </w:r>
    </w:p>
    <w:p w:rsidR="0CBA6DD8" w:rsidP="5FBC6BDA" w:rsidRDefault="0CBA6DD8" w14:paraId="59654E81" w14:textId="267DCC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0CBA6DD8">
        <w:rPr/>
        <w:t xml:space="preserve">Stobierski, T.B (2020) What is Organizational Change. Available at: </w:t>
      </w:r>
      <w:hyperlink w:anchor=":~:text=Organizational%20change%20refers%20to%20the,operate%2C%20or%20its%20internal%20processes" r:id="Rf8c13441d7bb428c">
        <w:r w:rsidRPr="5FBC6BDA" w:rsidR="0CBA6DD8">
          <w:rPr>
            <w:rStyle w:val="Hyperlink"/>
          </w:rPr>
          <w:t>https://online.hbs.edu/blog/post/organizational-change-management#:~:text=Organizational%20change%20refers%20to%20the,operate%2C%20or%20its%20internal%20processes</w:t>
        </w:r>
      </w:hyperlink>
      <w:r w:rsidR="0CBA6DD8">
        <w:rPr/>
        <w:t>. (Accessed 5 March 2024)</w:t>
      </w:r>
    </w:p>
    <w:p w:rsidR="0CBA6DD8" w:rsidP="5FBC6BDA" w:rsidRDefault="0CBA6DD8" w14:paraId="2ACC4A0D" w14:textId="7CD4A72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0CBA6DD8">
        <w:rPr/>
        <w:t>Ashkanasy</w:t>
      </w:r>
      <w:r w:rsidR="0CBA6DD8">
        <w:rPr/>
        <w:t xml:space="preserve">, N.M.A (2017) Organizational Behavior. Available at: </w:t>
      </w:r>
      <w:hyperlink r:id="Re8d9edc22cea4062">
        <w:r w:rsidRPr="5FBC6BDA" w:rsidR="0CBA6DD8">
          <w:rPr>
            <w:rStyle w:val="Hyperlink"/>
          </w:rPr>
          <w:t>https://oxfordre.com/psychology/display/10.1093/acrefore/9780190236557.001.0001/acrefore-9780190236557-e-23</w:t>
        </w:r>
      </w:hyperlink>
      <w:r w:rsidR="0CBA6DD8">
        <w:rPr/>
        <w:t xml:space="preserve"> (Acce</w:t>
      </w:r>
      <w:r w:rsidR="4824EB4A">
        <w:rPr/>
        <w:t>ssed: 6 March 2024)</w:t>
      </w:r>
    </w:p>
    <w:p w:rsidR="2DDDF447" w:rsidP="5FBC6BDA" w:rsidRDefault="2DDDF447" w14:paraId="5C00AA81" w14:textId="11FE95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2DDDF447">
        <w:rPr/>
        <w:t xml:space="preserve">Baker, C.B (2022) What is Organizational Change. Available at: </w:t>
      </w:r>
      <w:hyperlink r:id="R71a8996d19994095">
        <w:r w:rsidRPr="5FBC6BDA" w:rsidR="2DDDF447">
          <w:rPr>
            <w:rStyle w:val="Hyperlink"/>
          </w:rPr>
          <w:t>https://leaders.com/articles/leadership/organizational-change/</w:t>
        </w:r>
      </w:hyperlink>
      <w:r w:rsidR="2DDDF447">
        <w:rPr/>
        <w:t xml:space="preserve"> (Accessed: 4 March 2024)</w:t>
      </w:r>
    </w:p>
    <w:p w:rsidR="6E7B6058" w:rsidP="5FBC6BDA" w:rsidRDefault="6E7B6058" w14:paraId="44AEC97B" w14:textId="401455E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6E7B6058">
        <w:rPr/>
        <w:t xml:space="preserve">HealthStream (2021) Organizational goal setting in healthcare. Available at: </w:t>
      </w:r>
      <w:hyperlink r:id="Rbbb8d932e6634ce4">
        <w:r w:rsidRPr="5FBC6BDA" w:rsidR="6E7B6058">
          <w:rPr>
            <w:rStyle w:val="Hyperlink"/>
          </w:rPr>
          <w:t>https://www.healthstream.com/resource/blog/organizational-goal-setting-in-healthcare-best-practices</w:t>
        </w:r>
      </w:hyperlink>
      <w:r w:rsidR="6E7B6058">
        <w:rPr/>
        <w:t xml:space="preserve"> (Accessed 2 March 2024)</w:t>
      </w:r>
    </w:p>
    <w:p w:rsidR="7B613F59" w:rsidP="5FBC6BDA" w:rsidRDefault="7B613F59" w14:paraId="34AEB578" w14:textId="20B7810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7B613F59">
        <w:rPr/>
        <w:t xml:space="preserve">The Health Foundation (2022) Strengthening NHS Management and Leadership. Available at: </w:t>
      </w:r>
      <w:hyperlink w:anchor=":~:text=Good%20management%20underpins%20the%20success,the%20way%20services%20are%20delivered" r:id="Rd6a275ada7264a52">
        <w:r w:rsidRPr="5FBC6BDA" w:rsidR="7B613F59">
          <w:rPr>
            <w:rStyle w:val="Hyperlink"/>
          </w:rPr>
          <w:t>https://www.health.org.uk/publications/long-reads/strengthening-nhs-management-and-leadership#:~:text=Good%20management%20underpins%20the%20success,the%20way%20services%20are%20delivered</w:t>
        </w:r>
      </w:hyperlink>
      <w:r w:rsidR="7B613F59">
        <w:rPr/>
        <w:t>. (Accessed: 3 March 202</w:t>
      </w:r>
      <w:r w:rsidR="339F8E27">
        <w:rPr/>
        <w:t>4)</w:t>
      </w:r>
    </w:p>
    <w:p w:rsidR="21922E99" w:rsidP="5FBC6BDA" w:rsidRDefault="21922E99" w14:paraId="351F2D77" w14:textId="4D63E31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21922E99">
        <w:rPr/>
        <w:t xml:space="preserve">Linkedin.com (2019) Importance of hierarchy in an organization. Available at: </w:t>
      </w:r>
      <w:hyperlink w:anchor=":~:text=A%20hierarchy%20is%20a%20system,to%20perform%20their%20roles%20efficiently" r:id="R39b167f521d449a1">
        <w:r w:rsidRPr="5FBC6BDA" w:rsidR="21922E99">
          <w:rPr>
            <w:rStyle w:val="Hyperlink"/>
          </w:rPr>
          <w:t>https://www.linkedin.com/pulse/what-hierarchy-importance-organization-nandan-kumar-jha#:~:text=A%20hierarchy%20is%20a%20system,to%20perform%20their%20roles%20efficiently</w:t>
        </w:r>
      </w:hyperlink>
      <w:r w:rsidR="21922E99">
        <w:rPr/>
        <w:t>.</w:t>
      </w:r>
      <w:r w:rsidR="7A5E4FD8">
        <w:rPr/>
        <w:t xml:space="preserve"> (Accessed: 1 March 2024)</w:t>
      </w:r>
    </w:p>
    <w:p w:rsidR="62CD8E72" w:rsidP="5FBC6BDA" w:rsidRDefault="62CD8E72" w14:paraId="209C7BDC" w14:textId="388643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62CD8E72">
        <w:rPr/>
        <w:t xml:space="preserve">NHS England (2014) Change is the key to NHS survival. Available at: </w:t>
      </w:r>
      <w:hyperlink w:anchor=":~:text=%E2%80%9CThe%20NHS%20needs%20to%20change,objectives%20as%20it%20moves%20forward.%E2%80%9D" r:id="R15ef854985244918">
        <w:r w:rsidRPr="5FBC6BDA" w:rsidR="62CD8E72">
          <w:rPr>
            <w:rStyle w:val="Hyperlink"/>
          </w:rPr>
          <w:t>https://www.england.nhs.uk/2014/03/nhs-survival/#:~:text=%E2%80%9CThe%20NHS%20needs%20to%20change,objectives%20as%20it%20moves%20forward.%E2%80%9D</w:t>
        </w:r>
      </w:hyperlink>
      <w:r w:rsidR="62CD8E72">
        <w:rPr/>
        <w:t xml:space="preserve"> </w:t>
      </w:r>
      <w:r w:rsidR="2754D7E6">
        <w:rPr/>
        <w:t>(Accessed: 3 March 2024)</w:t>
      </w:r>
    </w:p>
    <w:p w:rsidR="67FBE946" w:rsidP="5FBC6BDA" w:rsidRDefault="67FBE946" w14:paraId="3B969F08" w14:textId="060DF91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67FBE946">
        <w:rPr/>
        <w:t xml:space="preserve">Tee-Melegrito, R.A.T (2022) Telemedicine. Available at: </w:t>
      </w:r>
      <w:hyperlink r:id="Ra47bd00c57c141f5">
        <w:r w:rsidRPr="5FBC6BDA" w:rsidR="67FBE946">
          <w:rPr>
            <w:rStyle w:val="Hyperlink"/>
          </w:rPr>
          <w:t>https://www.medicalnewstoday.com/articles/telemedicine</w:t>
        </w:r>
      </w:hyperlink>
      <w:r w:rsidR="67FBE946">
        <w:rPr/>
        <w:t xml:space="preserve"> (Accessed</w:t>
      </w:r>
      <w:r w:rsidR="3B056139">
        <w:rPr/>
        <w:t>: 3 March 2024)</w:t>
      </w:r>
    </w:p>
    <w:p w:rsidR="0A14DF73" w:rsidP="5FBC6BDA" w:rsidRDefault="0A14DF73" w14:paraId="4CB8CEC4" w14:textId="4B7AE33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0A14DF73">
        <w:rPr/>
        <w:t>Haleem, A.H (2021) Telemedicine for healthcare: Capabilities, features, barriers, and applications). Available at</w:t>
      </w:r>
      <w:r w:rsidR="3C70C9FE">
        <w:rPr/>
        <w:t xml:space="preserve">: </w:t>
      </w:r>
      <w:hyperlink r:id="R0b6777568bbf48c9">
        <w:r w:rsidRPr="5FBC6BDA" w:rsidR="3C70C9FE">
          <w:rPr>
            <w:rStyle w:val="Hyperlink"/>
          </w:rPr>
          <w:t>https://www.ncbi.nlm.nih.gov/pmc/articles/PMC8590973/</w:t>
        </w:r>
      </w:hyperlink>
      <w:r w:rsidR="3C70C9FE">
        <w:rPr/>
        <w:t xml:space="preserve"> (Accessed: 8 March 2024)</w:t>
      </w:r>
    </w:p>
    <w:p w:rsidR="7D0C1735" w:rsidP="5FBC6BDA" w:rsidRDefault="7D0C1735" w14:paraId="174DD02B" w14:textId="5C602D2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7D0C1735">
        <w:rPr/>
        <w:t xml:space="preserve">Department of health, Victoria (2021) An interdisciplinary approach to caring. Available at: </w:t>
      </w:r>
      <w:hyperlink r:id="R54c8f5d801864566">
        <w:r w:rsidRPr="5FBC6BDA" w:rsidR="7D0C1735">
          <w:rPr>
            <w:rStyle w:val="Hyperlink"/>
          </w:rPr>
          <w:t>https://www.health.vic.gov.au/patient-care/an-interdisciplinary-approach-to-caring</w:t>
        </w:r>
      </w:hyperlink>
      <w:r w:rsidR="7D0C1735">
        <w:rPr/>
        <w:t xml:space="preserve"> (Accessed: 7 March 2024)</w:t>
      </w:r>
    </w:p>
    <w:p w:rsidR="10A4FDBD" w:rsidP="5FBC6BDA" w:rsidRDefault="10A4FDBD" w14:paraId="4E58CB2E" w14:textId="671CD7C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10A4FDBD">
        <w:rPr/>
        <w:t xml:space="preserve">Wren (2024) Metrics for measuring change management. Available at: </w:t>
      </w:r>
      <w:hyperlink r:id="R36367403cba34bf1">
        <w:r w:rsidRPr="5FBC6BDA" w:rsidR="10A4FDBD">
          <w:rPr>
            <w:rStyle w:val="Hyperlink"/>
          </w:rPr>
          <w:t>https://www.zendesk.co.uk/blog/measuring-change-management-success/</w:t>
        </w:r>
      </w:hyperlink>
      <w:r w:rsidR="10A4FDBD">
        <w:rPr/>
        <w:t xml:space="preserve"> (Accessed 7 March 2024)</w:t>
      </w:r>
    </w:p>
    <w:p w:rsidR="1BECC47D" w:rsidP="5FBC6BDA" w:rsidRDefault="1BECC47D" w14:paraId="598A4FFD" w14:textId="1F9285E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1BECC47D">
        <w:rPr/>
        <w:t xml:space="preserve">Bhayani, T.B (2023) A Guide to Successful implementation of policies and procedures. Available at: </w:t>
      </w:r>
      <w:hyperlink w:anchor=":~:text=Enhance%20accountability%3A%20By%20regularly%20reviewing,ensuring%20consistency%20and%20reducing%20errors" r:id="Rbc3c7da327ec40fc">
        <w:r w:rsidRPr="5FBC6BDA" w:rsidR="1BECC47D">
          <w:rPr>
            <w:rStyle w:val="Hyperlink"/>
          </w:rPr>
          <w:t>https://blog.airmason.com/a-guide-to-successful-implementation-of-policies-and-procedures/#:~:text=Enhance%20accountability%3A%20By%20regularly%20reviewing,ensuring%20consistency%20and%20reducing%20errors</w:t>
        </w:r>
      </w:hyperlink>
      <w:r w:rsidR="1BECC47D">
        <w:rPr/>
        <w:t>. (Accessed 7 March 2024)</w:t>
      </w:r>
    </w:p>
    <w:p w:rsidR="044DC9FD" w:rsidP="5FBC6BDA" w:rsidRDefault="044DC9FD" w14:paraId="1499B903" w14:textId="3874371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044DC9FD">
        <w:rPr/>
        <w:t xml:space="preserve">CIPD (2023) Impact of performance management on employees. Available at: </w:t>
      </w:r>
      <w:hyperlink w:anchor=":~:text=Impact%20of%20performance%20management%20on%20employee%20performance%2C%20health%20and%20wellbeing,performance%20management%20(Figure%202" r:id="R9009ec3a52984bc7">
        <w:r w:rsidRPr="5FBC6BDA" w:rsidR="044DC9FD">
          <w:rPr>
            <w:rStyle w:val="Hyperlink"/>
          </w:rPr>
          <w:t>https://www.cipd.org/uk/views-and-insights/thought-leadership/cipd-voice/impact-performance-management-employees/#:~:text=Impact%20of%20performance%20management%20on%20employee%20performance%2C%20health%20and%20wellbeing,performance%20management%20(Figure%202</w:t>
        </w:r>
      </w:hyperlink>
      <w:r w:rsidR="044DC9FD">
        <w:rPr/>
        <w:t>). (Accessed 8 March 2024)</w:t>
      </w:r>
    </w:p>
    <w:p w:rsidR="292FEA4D" w:rsidP="5FBC6BDA" w:rsidRDefault="292FEA4D" w14:paraId="19BAC7D1" w14:textId="60DDF73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292FEA4D">
        <w:rPr/>
        <w:t xml:space="preserve">Walker, </w:t>
      </w:r>
      <w:r w:rsidR="292FEA4D">
        <w:rPr/>
        <w:t>A.Soule</w:t>
      </w:r>
      <w:r w:rsidR="292FEA4D">
        <w:rPr/>
        <w:t xml:space="preserve"> (2017) Changing company culture requires </w:t>
      </w:r>
      <w:r w:rsidR="292FEA4D">
        <w:rPr/>
        <w:t>a movement</w:t>
      </w:r>
      <w:r w:rsidR="292FEA4D">
        <w:rPr/>
        <w:t xml:space="preserve">. Available at: </w:t>
      </w:r>
      <w:hyperlink r:id="Rb68177b4817242c5">
        <w:r w:rsidRPr="5FBC6BDA" w:rsidR="292FEA4D">
          <w:rPr>
            <w:rStyle w:val="Hyperlink"/>
          </w:rPr>
          <w:t>https://hbr.org/2017/06/changing-company-culture-requires-a-movement-not-a-mandate</w:t>
        </w:r>
      </w:hyperlink>
      <w:r w:rsidR="292FEA4D">
        <w:rPr/>
        <w:t xml:space="preserve"> </w:t>
      </w:r>
      <w:r w:rsidR="3477B10D">
        <w:rPr/>
        <w:t xml:space="preserve">(Accessed: 8 March 2024) </w:t>
      </w:r>
    </w:p>
    <w:p w:rsidR="13CA23A6" w:rsidP="5FBC6BDA" w:rsidRDefault="13CA23A6" w14:paraId="598FF62D" w14:textId="27B4C27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13CA23A6">
        <w:rPr/>
        <w:t xml:space="preserve">Lee, E.L (2023) Why is Person-Centered Care </w:t>
      </w:r>
      <w:r w:rsidR="13CA23A6">
        <w:rPr/>
        <w:t>Important?.</w:t>
      </w:r>
      <w:r w:rsidR="13CA23A6">
        <w:rPr/>
        <w:t xml:space="preserve"> Available at: </w:t>
      </w:r>
      <w:hyperlink w:anchor=":~:text=Person%2Dcentred%20care%20helps%20to,and%20support%20to%20be%20delivered" r:id="Rdbce4ed3bd584ad5">
        <w:r w:rsidRPr="5FBC6BDA" w:rsidR="13CA23A6">
          <w:rPr>
            <w:rStyle w:val="Hyperlink"/>
          </w:rPr>
          <w:t>https://cpdonline.co.uk/knowledge-base/care/person-centred-care/#:~:text=Person%2Dcentred%20care%20helps%20to,and%20support%20to%20be%20delivered</w:t>
        </w:r>
      </w:hyperlink>
      <w:r w:rsidR="13CA23A6">
        <w:rPr/>
        <w:t xml:space="preserve">. (Accessed: 8 March 2024) </w:t>
      </w:r>
    </w:p>
    <w:p w:rsidR="476E1001" w:rsidP="5FBC6BDA" w:rsidRDefault="476E1001" w14:paraId="16427992" w14:textId="06BF9B8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476E1001">
        <w:rPr/>
        <w:t xml:space="preserve">Bonvissuto, D.B (2023) Telemedicine: What is </w:t>
      </w:r>
      <w:r w:rsidR="476E1001">
        <w:rPr/>
        <w:t>Telemedicine?.</w:t>
      </w:r>
      <w:r w:rsidR="476E1001">
        <w:rPr/>
        <w:t xml:space="preserve"> Available at: </w:t>
      </w:r>
      <w:hyperlink r:id="Rcdaf9688c7f04f02">
        <w:r w:rsidRPr="5FBC6BDA" w:rsidR="476E1001">
          <w:rPr>
            <w:rStyle w:val="Hyperlink"/>
          </w:rPr>
          <w:t>https://www.webmd.com/covid/how-does-telemedicine-work</w:t>
        </w:r>
      </w:hyperlink>
      <w:r w:rsidR="476E1001">
        <w:rPr/>
        <w:t xml:space="preserve"> (Accessed: 8 March 2024)</w:t>
      </w:r>
    </w:p>
    <w:p w:rsidR="0216DCA0" w:rsidP="5FBC6BDA" w:rsidRDefault="0216DCA0" w14:paraId="0CFC23ED" w14:textId="127C0C1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0216DCA0">
        <w:rPr/>
        <w:t xml:space="preserve">Holland, K.H (2022) How does Telemedicine Work, and what are the benefits. </w:t>
      </w:r>
      <w:r w:rsidR="3A552B6D">
        <w:rPr/>
        <w:t xml:space="preserve">Available at: </w:t>
      </w:r>
      <w:hyperlink r:id="R9269e39de29c448d">
        <w:r w:rsidRPr="5FBC6BDA" w:rsidR="3A552B6D">
          <w:rPr>
            <w:rStyle w:val="Hyperlink"/>
          </w:rPr>
          <w:t>https://www.healthline.com/health/telemedicine</w:t>
        </w:r>
      </w:hyperlink>
      <w:r w:rsidR="3A552B6D">
        <w:rPr/>
        <w:t xml:space="preserve"> (Accessed 8 March 2024)</w:t>
      </w:r>
    </w:p>
    <w:p w:rsidR="3CB05187" w:rsidP="3CB05187" w:rsidRDefault="3CB05187" w14:paraId="4D280F3F" w14:textId="7CBA5713">
      <w:pPr>
        <w:pStyle w:val="Normal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0VAs2HxYkRBty" int2:id="X38jLsTW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2959EB"/>
    <w:rsid w:val="0088950A"/>
    <w:rsid w:val="01721ED2"/>
    <w:rsid w:val="01C98A20"/>
    <w:rsid w:val="02044237"/>
    <w:rsid w:val="0216DCA0"/>
    <w:rsid w:val="03A01298"/>
    <w:rsid w:val="044DC9FD"/>
    <w:rsid w:val="046A8B1C"/>
    <w:rsid w:val="04B5417A"/>
    <w:rsid w:val="04B57658"/>
    <w:rsid w:val="04E2E414"/>
    <w:rsid w:val="053BE2F9"/>
    <w:rsid w:val="05D0F0DA"/>
    <w:rsid w:val="0619FECC"/>
    <w:rsid w:val="06517052"/>
    <w:rsid w:val="067EB475"/>
    <w:rsid w:val="06838ED5"/>
    <w:rsid w:val="0695895D"/>
    <w:rsid w:val="06D7B35A"/>
    <w:rsid w:val="07B5CF2D"/>
    <w:rsid w:val="07C1364D"/>
    <w:rsid w:val="07E1701F"/>
    <w:rsid w:val="080D9405"/>
    <w:rsid w:val="08A32D99"/>
    <w:rsid w:val="092E9268"/>
    <w:rsid w:val="09551928"/>
    <w:rsid w:val="096FBF1E"/>
    <w:rsid w:val="0A14DF73"/>
    <w:rsid w:val="0A311E82"/>
    <w:rsid w:val="0A390C08"/>
    <w:rsid w:val="0A3A0FA9"/>
    <w:rsid w:val="0ABAEBE2"/>
    <w:rsid w:val="0AC3C9A2"/>
    <w:rsid w:val="0AD523F0"/>
    <w:rsid w:val="0AF0E989"/>
    <w:rsid w:val="0B161753"/>
    <w:rsid w:val="0B188883"/>
    <w:rsid w:val="0B2019BD"/>
    <w:rsid w:val="0BAA33DB"/>
    <w:rsid w:val="0C1B0A01"/>
    <w:rsid w:val="0C4453F9"/>
    <w:rsid w:val="0C8CB9EA"/>
    <w:rsid w:val="0CBA6DD8"/>
    <w:rsid w:val="0CCB1011"/>
    <w:rsid w:val="0D79FF3F"/>
    <w:rsid w:val="0D946B62"/>
    <w:rsid w:val="0DF70103"/>
    <w:rsid w:val="0DFEF21D"/>
    <w:rsid w:val="0E288A4B"/>
    <w:rsid w:val="0E8584B7"/>
    <w:rsid w:val="0F7BF4BB"/>
    <w:rsid w:val="0FEE86AF"/>
    <w:rsid w:val="101A335E"/>
    <w:rsid w:val="10A4FDBD"/>
    <w:rsid w:val="10C3E69E"/>
    <w:rsid w:val="11490E24"/>
    <w:rsid w:val="11681893"/>
    <w:rsid w:val="11806C7F"/>
    <w:rsid w:val="1187753B"/>
    <w:rsid w:val="11D9178D"/>
    <w:rsid w:val="122160D8"/>
    <w:rsid w:val="125227C9"/>
    <w:rsid w:val="12A6A5C5"/>
    <w:rsid w:val="12C95E8D"/>
    <w:rsid w:val="12E4DE85"/>
    <w:rsid w:val="1364549B"/>
    <w:rsid w:val="13CA23A6"/>
    <w:rsid w:val="13DFEE4E"/>
    <w:rsid w:val="13E095A3"/>
    <w:rsid w:val="1497CBCF"/>
    <w:rsid w:val="14ADD3A6"/>
    <w:rsid w:val="1560CEAA"/>
    <w:rsid w:val="157B1649"/>
    <w:rsid w:val="1658C9FA"/>
    <w:rsid w:val="16D94F35"/>
    <w:rsid w:val="16F3E075"/>
    <w:rsid w:val="16F843B6"/>
    <w:rsid w:val="170954F6"/>
    <w:rsid w:val="17A2543B"/>
    <w:rsid w:val="183D7086"/>
    <w:rsid w:val="18CD6F84"/>
    <w:rsid w:val="196B3CF2"/>
    <w:rsid w:val="19906ABC"/>
    <w:rsid w:val="19B90A69"/>
    <w:rsid w:val="1A1B0821"/>
    <w:rsid w:val="1A4F2FD2"/>
    <w:rsid w:val="1A79CF74"/>
    <w:rsid w:val="1B0EFAD9"/>
    <w:rsid w:val="1B193AD9"/>
    <w:rsid w:val="1B2959EB"/>
    <w:rsid w:val="1B7273C5"/>
    <w:rsid w:val="1BDE2E4F"/>
    <w:rsid w:val="1BEB0033"/>
    <w:rsid w:val="1BECC47D"/>
    <w:rsid w:val="1CC437FB"/>
    <w:rsid w:val="1CCB8CBB"/>
    <w:rsid w:val="1D5890FF"/>
    <w:rsid w:val="1D86D094"/>
    <w:rsid w:val="1EC4DD4D"/>
    <w:rsid w:val="1EF2C1EB"/>
    <w:rsid w:val="1FA0FDC3"/>
    <w:rsid w:val="1FDA7E76"/>
    <w:rsid w:val="20032D7D"/>
    <w:rsid w:val="200EC69C"/>
    <w:rsid w:val="20638105"/>
    <w:rsid w:val="20837E93"/>
    <w:rsid w:val="208E924C"/>
    <w:rsid w:val="20BE7156"/>
    <w:rsid w:val="2166ECA3"/>
    <w:rsid w:val="21764ED7"/>
    <w:rsid w:val="21922E99"/>
    <w:rsid w:val="21B4CC3C"/>
    <w:rsid w:val="21DE9200"/>
    <w:rsid w:val="224D6FD3"/>
    <w:rsid w:val="225A41B7"/>
    <w:rsid w:val="23244CBE"/>
    <w:rsid w:val="232ACE5F"/>
    <w:rsid w:val="2334B2B4"/>
    <w:rsid w:val="2335D25F"/>
    <w:rsid w:val="23374D02"/>
    <w:rsid w:val="236A3E65"/>
    <w:rsid w:val="23BF2763"/>
    <w:rsid w:val="243E41AC"/>
    <w:rsid w:val="24ACFF2E"/>
    <w:rsid w:val="25716D46"/>
    <w:rsid w:val="257B31D6"/>
    <w:rsid w:val="259077B5"/>
    <w:rsid w:val="2649BFFA"/>
    <w:rsid w:val="266EEDC4"/>
    <w:rsid w:val="26726F01"/>
    <w:rsid w:val="267E7E41"/>
    <w:rsid w:val="27286AF3"/>
    <w:rsid w:val="274AFD3A"/>
    <w:rsid w:val="2754D7E6"/>
    <w:rsid w:val="27ED7DE1"/>
    <w:rsid w:val="282767BF"/>
    <w:rsid w:val="28738569"/>
    <w:rsid w:val="28FE43AF"/>
    <w:rsid w:val="292FEA4D"/>
    <w:rsid w:val="2940144A"/>
    <w:rsid w:val="295ED3B3"/>
    <w:rsid w:val="2A1E73AD"/>
    <w:rsid w:val="2AE79D10"/>
    <w:rsid w:val="2B251EA3"/>
    <w:rsid w:val="2B516A7A"/>
    <w:rsid w:val="2C1523C9"/>
    <w:rsid w:val="2C3FDF65"/>
    <w:rsid w:val="2CA6F94E"/>
    <w:rsid w:val="2D6C4C06"/>
    <w:rsid w:val="2D9B899A"/>
    <w:rsid w:val="2DDDF447"/>
    <w:rsid w:val="2E54D1DF"/>
    <w:rsid w:val="2E7BC06D"/>
    <w:rsid w:val="2E97FDD7"/>
    <w:rsid w:val="2F6DC29C"/>
    <w:rsid w:val="2F9FD74D"/>
    <w:rsid w:val="30135F55"/>
    <w:rsid w:val="301DBD90"/>
    <w:rsid w:val="3128CABC"/>
    <w:rsid w:val="31387E25"/>
    <w:rsid w:val="31B98DF1"/>
    <w:rsid w:val="3297124C"/>
    <w:rsid w:val="32D5112C"/>
    <w:rsid w:val="3321289C"/>
    <w:rsid w:val="33395E3E"/>
    <w:rsid w:val="333E2E33"/>
    <w:rsid w:val="334A5F81"/>
    <w:rsid w:val="334D70CC"/>
    <w:rsid w:val="339F8E27"/>
    <w:rsid w:val="33D6909A"/>
    <w:rsid w:val="34141720"/>
    <w:rsid w:val="342B8C9F"/>
    <w:rsid w:val="3432E2AD"/>
    <w:rsid w:val="3477B10D"/>
    <w:rsid w:val="34C41363"/>
    <w:rsid w:val="34EB383F"/>
    <w:rsid w:val="36569673"/>
    <w:rsid w:val="36EDD2B6"/>
    <w:rsid w:val="3747A531"/>
    <w:rsid w:val="374CABE0"/>
    <w:rsid w:val="378E2DC9"/>
    <w:rsid w:val="3803A1AB"/>
    <w:rsid w:val="384842DC"/>
    <w:rsid w:val="3892AD59"/>
    <w:rsid w:val="3997FA7C"/>
    <w:rsid w:val="399D3B27"/>
    <w:rsid w:val="39AD1C2F"/>
    <w:rsid w:val="39C49FD6"/>
    <w:rsid w:val="39FC9C53"/>
    <w:rsid w:val="3A552B6D"/>
    <w:rsid w:val="3A6B2445"/>
    <w:rsid w:val="3A94B298"/>
    <w:rsid w:val="3B056139"/>
    <w:rsid w:val="3BCD7712"/>
    <w:rsid w:val="3BFEC01A"/>
    <w:rsid w:val="3C06F4A6"/>
    <w:rsid w:val="3C2A6D25"/>
    <w:rsid w:val="3C4C45A4"/>
    <w:rsid w:val="3C70C9FE"/>
    <w:rsid w:val="3CB05187"/>
    <w:rsid w:val="3CE51079"/>
    <w:rsid w:val="3D30E321"/>
    <w:rsid w:val="3D310E7B"/>
    <w:rsid w:val="3D461707"/>
    <w:rsid w:val="3DD26EE5"/>
    <w:rsid w:val="3DD6DB2E"/>
    <w:rsid w:val="3E76E806"/>
    <w:rsid w:val="3E80E0DA"/>
    <w:rsid w:val="3E8417CD"/>
    <w:rsid w:val="3E9810F9"/>
    <w:rsid w:val="3F72AB8F"/>
    <w:rsid w:val="404B80B8"/>
    <w:rsid w:val="409CA8BF"/>
    <w:rsid w:val="40B908E0"/>
    <w:rsid w:val="40FF55FD"/>
    <w:rsid w:val="410E7BF0"/>
    <w:rsid w:val="429D4E5B"/>
    <w:rsid w:val="429FC47D"/>
    <w:rsid w:val="42AA4C51"/>
    <w:rsid w:val="42E9349C"/>
    <w:rsid w:val="42F5603A"/>
    <w:rsid w:val="438BCE88"/>
    <w:rsid w:val="4446A58A"/>
    <w:rsid w:val="44E49EB5"/>
    <w:rsid w:val="45AF704C"/>
    <w:rsid w:val="45BCBF49"/>
    <w:rsid w:val="45DD80CA"/>
    <w:rsid w:val="46999563"/>
    <w:rsid w:val="46FBB189"/>
    <w:rsid w:val="4751B919"/>
    <w:rsid w:val="476E1001"/>
    <w:rsid w:val="4779512B"/>
    <w:rsid w:val="47A204B0"/>
    <w:rsid w:val="4809B995"/>
    <w:rsid w:val="480CA380"/>
    <w:rsid w:val="4824EB4A"/>
    <w:rsid w:val="489781EA"/>
    <w:rsid w:val="48987E09"/>
    <w:rsid w:val="48F4600B"/>
    <w:rsid w:val="49554833"/>
    <w:rsid w:val="49A873E1"/>
    <w:rsid w:val="49EDA1B1"/>
    <w:rsid w:val="49F71230"/>
    <w:rsid w:val="4A81480F"/>
    <w:rsid w:val="4AFF3728"/>
    <w:rsid w:val="4B952A77"/>
    <w:rsid w:val="4BEEE615"/>
    <w:rsid w:val="4C2C00CD"/>
    <w:rsid w:val="4C512E97"/>
    <w:rsid w:val="4C54AFD4"/>
    <w:rsid w:val="4D170A7C"/>
    <w:rsid w:val="4D72846C"/>
    <w:rsid w:val="4E522968"/>
    <w:rsid w:val="4F8E7BA5"/>
    <w:rsid w:val="4FD3AB3D"/>
    <w:rsid w:val="4FE09F85"/>
    <w:rsid w:val="50317D4E"/>
    <w:rsid w:val="508708DE"/>
    <w:rsid w:val="52407D69"/>
    <w:rsid w:val="5260238F"/>
    <w:rsid w:val="52857AD4"/>
    <w:rsid w:val="52ECA44F"/>
    <w:rsid w:val="541EE5E1"/>
    <w:rsid w:val="54C1A487"/>
    <w:rsid w:val="54C8CA3B"/>
    <w:rsid w:val="54F03B5C"/>
    <w:rsid w:val="559DE888"/>
    <w:rsid w:val="55CBE83C"/>
    <w:rsid w:val="55D2E313"/>
    <w:rsid w:val="55DC77CB"/>
    <w:rsid w:val="55E6D606"/>
    <w:rsid w:val="55F810DD"/>
    <w:rsid w:val="566DCE8C"/>
    <w:rsid w:val="569660C0"/>
    <w:rsid w:val="576EB374"/>
    <w:rsid w:val="5800E819"/>
    <w:rsid w:val="581908C4"/>
    <w:rsid w:val="58346A03"/>
    <w:rsid w:val="584EFB43"/>
    <w:rsid w:val="585EEAF5"/>
    <w:rsid w:val="588766C8"/>
    <w:rsid w:val="58969B24"/>
    <w:rsid w:val="592FB19F"/>
    <w:rsid w:val="597D1801"/>
    <w:rsid w:val="59EF5E6B"/>
    <w:rsid w:val="5A253538"/>
    <w:rsid w:val="5A83DE88"/>
    <w:rsid w:val="5A8D51FE"/>
    <w:rsid w:val="5AA65436"/>
    <w:rsid w:val="5AB6A9E5"/>
    <w:rsid w:val="5ABA4729"/>
    <w:rsid w:val="5B6098A8"/>
    <w:rsid w:val="5C183FDD"/>
    <w:rsid w:val="5C1BF065"/>
    <w:rsid w:val="5C67799F"/>
    <w:rsid w:val="5CE4455E"/>
    <w:rsid w:val="5D07CB57"/>
    <w:rsid w:val="5DC463D4"/>
    <w:rsid w:val="5DCCBA21"/>
    <w:rsid w:val="5DD6FA21"/>
    <w:rsid w:val="5DDDF4F8"/>
    <w:rsid w:val="5DDE9BE2"/>
    <w:rsid w:val="5DE789B0"/>
    <w:rsid w:val="5E0322C2"/>
    <w:rsid w:val="5E06A3FF"/>
    <w:rsid w:val="5E546990"/>
    <w:rsid w:val="5EE4F10A"/>
    <w:rsid w:val="5EFA66F2"/>
    <w:rsid w:val="5F2AF727"/>
    <w:rsid w:val="5F79C559"/>
    <w:rsid w:val="5F9502C7"/>
    <w:rsid w:val="5F9A7AFB"/>
    <w:rsid w:val="5F9EF323"/>
    <w:rsid w:val="5FA27460"/>
    <w:rsid w:val="5FBC6BDA"/>
    <w:rsid w:val="60120460"/>
    <w:rsid w:val="60432518"/>
    <w:rsid w:val="605C4D75"/>
    <w:rsid w:val="6094A625"/>
    <w:rsid w:val="60DBD052"/>
    <w:rsid w:val="61086A0F"/>
    <w:rsid w:val="611595BA"/>
    <w:rsid w:val="6169E16A"/>
    <w:rsid w:val="61DEF579"/>
    <w:rsid w:val="62063827"/>
    <w:rsid w:val="62BAFAD3"/>
    <w:rsid w:val="62CD8E72"/>
    <w:rsid w:val="62DA1522"/>
    <w:rsid w:val="6309210D"/>
    <w:rsid w:val="632C06F5"/>
    <w:rsid w:val="6339ACCE"/>
    <w:rsid w:val="638C00B1"/>
    <w:rsid w:val="638E8A5B"/>
    <w:rsid w:val="6393EE37"/>
    <w:rsid w:val="644D367C"/>
    <w:rsid w:val="653DD8E9"/>
    <w:rsid w:val="6601115F"/>
    <w:rsid w:val="665CFDB3"/>
    <w:rsid w:val="66E12FD5"/>
    <w:rsid w:val="66EE7B89"/>
    <w:rsid w:val="66FB67E3"/>
    <w:rsid w:val="674722CA"/>
    <w:rsid w:val="678E6BF6"/>
    <w:rsid w:val="67D9990F"/>
    <w:rsid w:val="67FBE946"/>
    <w:rsid w:val="69168939"/>
    <w:rsid w:val="69428CE3"/>
    <w:rsid w:val="69B20157"/>
    <w:rsid w:val="69EA075E"/>
    <w:rsid w:val="6A163C3A"/>
    <w:rsid w:val="6A86AD6B"/>
    <w:rsid w:val="6AC4A1F4"/>
    <w:rsid w:val="6AC60CB8"/>
    <w:rsid w:val="6B32E2D8"/>
    <w:rsid w:val="6B6D7C99"/>
    <w:rsid w:val="6C69CA9F"/>
    <w:rsid w:val="6CCD436A"/>
    <w:rsid w:val="6D557673"/>
    <w:rsid w:val="6D61FE47"/>
    <w:rsid w:val="6DB02BE2"/>
    <w:rsid w:val="6DCC8A29"/>
    <w:rsid w:val="6DFC42B6"/>
    <w:rsid w:val="6DFFCC91"/>
    <w:rsid w:val="6E7B6058"/>
    <w:rsid w:val="6E92A282"/>
    <w:rsid w:val="6EF146D4"/>
    <w:rsid w:val="6F4E0BDD"/>
    <w:rsid w:val="6FF318A5"/>
    <w:rsid w:val="70422BF9"/>
    <w:rsid w:val="707E76AC"/>
    <w:rsid w:val="71219CAE"/>
    <w:rsid w:val="7133E378"/>
    <w:rsid w:val="71700D7A"/>
    <w:rsid w:val="71DDFC5A"/>
    <w:rsid w:val="71E25720"/>
    <w:rsid w:val="722BA922"/>
    <w:rsid w:val="72B6C733"/>
    <w:rsid w:val="72B8FC51"/>
    <w:rsid w:val="739B29A4"/>
    <w:rsid w:val="73C019D8"/>
    <w:rsid w:val="73C75245"/>
    <w:rsid w:val="73DEF172"/>
    <w:rsid w:val="746B843A"/>
    <w:rsid w:val="74BB1538"/>
    <w:rsid w:val="755BEA39"/>
    <w:rsid w:val="756F31EE"/>
    <w:rsid w:val="7607549B"/>
    <w:rsid w:val="7610ACE5"/>
    <w:rsid w:val="7825678B"/>
    <w:rsid w:val="783BD036"/>
    <w:rsid w:val="78645AC7"/>
    <w:rsid w:val="78938AFB"/>
    <w:rsid w:val="79484DA7"/>
    <w:rsid w:val="7A5E4FD8"/>
    <w:rsid w:val="7A680395"/>
    <w:rsid w:val="7A885A41"/>
    <w:rsid w:val="7B55A912"/>
    <w:rsid w:val="7B613F59"/>
    <w:rsid w:val="7BD5F3AC"/>
    <w:rsid w:val="7C48A3DE"/>
    <w:rsid w:val="7D0C1735"/>
    <w:rsid w:val="7D1BD9BD"/>
    <w:rsid w:val="7D5EF1F2"/>
    <w:rsid w:val="7D7B1BFA"/>
    <w:rsid w:val="7E126680"/>
    <w:rsid w:val="7E19C7C7"/>
    <w:rsid w:val="7EE4D722"/>
    <w:rsid w:val="7F4DDD38"/>
    <w:rsid w:val="7FC4A731"/>
    <w:rsid w:val="7FE2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959EB"/>
  <w15:chartTrackingRefBased/>
  <w15:docId w15:val="{35B90B8F-359B-4EF6-A085-B124707127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ncbi.nlm.nih.gov/pmc/articles/PMC8141398/" TargetMode="External" Id="Rb08db7edf6a645bd" /><Relationship Type="http://schemas.openxmlformats.org/officeDocument/2006/relationships/hyperlink" Target="https://www.indeed.com/career-advice/career-development/objective-setting" TargetMode="External" Id="Rabc66a5a33e14193" /><Relationship Type="http://schemas.openxmlformats.org/officeDocument/2006/relationships/hyperlink" Target="https://www.simplilearn.com/data-analysis-methods-process-types-article" TargetMode="External" Id="R62d0dcdca51142b2" /><Relationship Type="http://schemas.openxmlformats.org/officeDocument/2006/relationships/hyperlink" Target="https://online.hbs.edu/blog/post/organizational-change-management" TargetMode="External" Id="Rf8c13441d7bb428c" /><Relationship Type="http://schemas.openxmlformats.org/officeDocument/2006/relationships/hyperlink" Target="https://oxfordre.com/psychology/display/10.1093/acrefore/9780190236557.001.0001/acrefore-9780190236557-e-23" TargetMode="External" Id="Re8d9edc22cea4062" /><Relationship Type="http://schemas.openxmlformats.org/officeDocument/2006/relationships/hyperlink" Target="https://leaders.com/articles/leadership/organizational-change/" TargetMode="External" Id="R71a8996d19994095" /><Relationship Type="http://schemas.openxmlformats.org/officeDocument/2006/relationships/hyperlink" Target="https://www.healthstream.com/resource/blog/organizational-goal-setting-in-healthcare-best-practices" TargetMode="External" Id="Rbbb8d932e6634ce4" /><Relationship Type="http://schemas.openxmlformats.org/officeDocument/2006/relationships/hyperlink" Target="https://www.health.org.uk/publications/long-reads/strengthening-nhs-management-and-leadership" TargetMode="External" Id="Rd6a275ada7264a52" /><Relationship Type="http://schemas.openxmlformats.org/officeDocument/2006/relationships/hyperlink" Target="https://www.linkedin.com/pulse/what-hierarchy-importance-organization-nandan-kumar-jha" TargetMode="External" Id="R39b167f521d449a1" /><Relationship Type="http://schemas.openxmlformats.org/officeDocument/2006/relationships/hyperlink" Target="https://www.england.nhs.uk/2014/03/nhs-survival/" TargetMode="External" Id="R15ef854985244918" /><Relationship Type="http://schemas.openxmlformats.org/officeDocument/2006/relationships/hyperlink" Target="https://www.medicalnewstoday.com/articles/telemedicine" TargetMode="External" Id="Ra47bd00c57c141f5" /><Relationship Type="http://schemas.openxmlformats.org/officeDocument/2006/relationships/hyperlink" Target="https://www.ncbi.nlm.nih.gov/pmc/articles/PMC8590973/" TargetMode="External" Id="R0b6777568bbf48c9" /><Relationship Type="http://schemas.openxmlformats.org/officeDocument/2006/relationships/hyperlink" Target="https://www.health.vic.gov.au/patient-care/an-interdisciplinary-approach-to-caring" TargetMode="External" Id="R54c8f5d801864566" /><Relationship Type="http://schemas.openxmlformats.org/officeDocument/2006/relationships/hyperlink" Target="https://www.zendesk.co.uk/blog/measuring-change-management-success/" TargetMode="External" Id="R36367403cba34bf1" /><Relationship Type="http://schemas.openxmlformats.org/officeDocument/2006/relationships/hyperlink" Target="https://blog.airmason.com/a-guide-to-successful-implementation-of-policies-and-procedures/" TargetMode="External" Id="Rbc3c7da327ec40fc" /><Relationship Type="http://schemas.openxmlformats.org/officeDocument/2006/relationships/hyperlink" Target="https://www.cipd.org/uk/views-and-insights/thought-leadership/cipd-voice/impact-performance-management-employees/" TargetMode="External" Id="R9009ec3a52984bc7" /><Relationship Type="http://schemas.openxmlformats.org/officeDocument/2006/relationships/hyperlink" Target="https://hbr.org/2017/06/changing-company-culture-requires-a-movement-not-a-mandate" TargetMode="External" Id="Rb68177b4817242c5" /><Relationship Type="http://schemas.openxmlformats.org/officeDocument/2006/relationships/hyperlink" Target="https://cpdonline.co.uk/knowledge-base/care/person-centred-care/" TargetMode="External" Id="Rdbce4ed3bd584ad5" /><Relationship Type="http://schemas.openxmlformats.org/officeDocument/2006/relationships/hyperlink" Target="https://www.webmd.com/covid/how-does-telemedicine-work" TargetMode="External" Id="Rcdaf9688c7f04f02" /><Relationship Type="http://schemas.openxmlformats.org/officeDocument/2006/relationships/hyperlink" Target="https://www.healthline.com/health/telemedicine" TargetMode="External" Id="R9269e39de29c448d" /><Relationship Type="http://schemas.microsoft.com/office/2020/10/relationships/intelligence" Target="intelligence2.xml" Id="Rda125e1785ba41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2024-03-07T17:37:52.3848607Z</dcterms:created>
  <dcterms:modified xsi:type="dcterms:W3CDTF">2024-03-08T16:45:54.3773340Z</dcterms:modified>
  <dc:creator>Elisha Verhelst-Lewis (2300821)</dc:creator>
  <lastModifiedBy>Elisha Verhelst-Lewis (2300821)</lastModifiedBy>
</coreProperties>
</file>