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6ED53" w14:textId="77777777" w:rsidR="00405AE8" w:rsidRPr="00352A05" w:rsidRDefault="00405AE8" w:rsidP="00405AE8">
      <w:pPr>
        <w:jc w:val="center"/>
        <w:rPr>
          <w:rFonts w:ascii="Aptos" w:hAnsi="Aptos"/>
          <w:b/>
          <w:bCs/>
          <w:sz w:val="22"/>
        </w:rPr>
      </w:pPr>
      <w:r w:rsidRPr="00352A05">
        <w:rPr>
          <w:rFonts w:ascii="Aptos" w:hAnsi="Aptos"/>
          <w:b/>
          <w:bCs/>
          <w:noProof/>
          <w:sz w:val="22"/>
        </w:rPr>
        <w:drawing>
          <wp:inline distT="0" distB="0" distL="0" distR="0" wp14:anchorId="35C35104" wp14:editId="5C26ECF5">
            <wp:extent cx="1990724" cy="83206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6606" cy="834519"/>
                    </a:xfrm>
                    <a:prstGeom prst="rect">
                      <a:avLst/>
                    </a:prstGeom>
                  </pic:spPr>
                </pic:pic>
              </a:graphicData>
            </a:graphic>
          </wp:inline>
        </w:drawing>
      </w:r>
    </w:p>
    <w:p w14:paraId="431B520F" w14:textId="33AEB8F1" w:rsidR="00405AE8" w:rsidRPr="00B04B73" w:rsidRDefault="00405AE8" w:rsidP="00B04B73">
      <w:pPr>
        <w:spacing w:line="240" w:lineRule="auto"/>
        <w:jc w:val="center"/>
        <w:rPr>
          <w:rFonts w:ascii="Aptos" w:hAnsi="Aptos"/>
          <w:b/>
          <w:bCs/>
          <w:sz w:val="44"/>
          <w:szCs w:val="44"/>
          <w:u w:val="single"/>
        </w:rPr>
      </w:pPr>
      <w:r w:rsidRPr="00B04B73">
        <w:rPr>
          <w:rFonts w:ascii="Aptos" w:hAnsi="Aptos"/>
          <w:b/>
          <w:bCs/>
          <w:sz w:val="44"/>
          <w:szCs w:val="44"/>
          <w:u w:val="single"/>
        </w:rPr>
        <w:t xml:space="preserve">BMSE4010 </w:t>
      </w:r>
    </w:p>
    <w:p w14:paraId="38BA8FBC" w14:textId="0592C707" w:rsidR="00355E95" w:rsidRDefault="00405AE8" w:rsidP="00B04B73">
      <w:pPr>
        <w:spacing w:line="240" w:lineRule="auto"/>
        <w:jc w:val="center"/>
        <w:rPr>
          <w:rFonts w:ascii="Aptos" w:hAnsi="Aptos"/>
          <w:sz w:val="44"/>
          <w:szCs w:val="44"/>
        </w:rPr>
      </w:pPr>
      <w:r w:rsidRPr="00B04B73">
        <w:rPr>
          <w:rFonts w:ascii="Aptos" w:hAnsi="Aptos"/>
          <w:b/>
          <w:bCs/>
          <w:sz w:val="44"/>
          <w:szCs w:val="44"/>
        </w:rPr>
        <w:t>Sustainable Enterprise</w:t>
      </w:r>
      <w:r w:rsidRPr="00B04B73">
        <w:rPr>
          <w:rFonts w:ascii="Aptos" w:hAnsi="Aptos"/>
          <w:sz w:val="44"/>
          <w:szCs w:val="44"/>
        </w:rPr>
        <w:t xml:space="preserve"> </w:t>
      </w:r>
    </w:p>
    <w:p w14:paraId="1B56A3D7" w14:textId="6C2D136F" w:rsidR="00C2719E" w:rsidRDefault="00C2719E" w:rsidP="00B04B73">
      <w:pPr>
        <w:spacing w:line="240" w:lineRule="auto"/>
        <w:jc w:val="center"/>
        <w:rPr>
          <w:rFonts w:ascii="Aptos" w:hAnsi="Aptos"/>
          <w:sz w:val="44"/>
          <w:szCs w:val="44"/>
        </w:rPr>
      </w:pPr>
      <w:r>
        <w:rPr>
          <w:rFonts w:ascii="Aptos" w:hAnsi="Aptos"/>
          <w:sz w:val="44"/>
          <w:szCs w:val="44"/>
        </w:rPr>
        <w:t xml:space="preserve">Student </w:t>
      </w:r>
      <w:proofErr w:type="spellStart"/>
      <w:proofErr w:type="gramStart"/>
      <w:r>
        <w:rPr>
          <w:rFonts w:ascii="Aptos" w:hAnsi="Aptos"/>
          <w:sz w:val="44"/>
          <w:szCs w:val="44"/>
        </w:rPr>
        <w:t>name:Vasile</w:t>
      </w:r>
      <w:proofErr w:type="spellEnd"/>
      <w:proofErr w:type="gramEnd"/>
      <w:r>
        <w:rPr>
          <w:rFonts w:ascii="Aptos" w:hAnsi="Aptos"/>
          <w:sz w:val="44"/>
          <w:szCs w:val="44"/>
        </w:rPr>
        <w:t xml:space="preserve"> Danut </w:t>
      </w:r>
      <w:proofErr w:type="spellStart"/>
      <w:r>
        <w:rPr>
          <w:rFonts w:ascii="Aptos" w:hAnsi="Aptos"/>
          <w:sz w:val="44"/>
          <w:szCs w:val="44"/>
        </w:rPr>
        <w:t>Grumega</w:t>
      </w:r>
      <w:proofErr w:type="spellEnd"/>
    </w:p>
    <w:p w14:paraId="3D89FB4E" w14:textId="0F44A5F7" w:rsidR="00C2719E" w:rsidRPr="00B04B73" w:rsidRDefault="00C2719E" w:rsidP="00B04B73">
      <w:pPr>
        <w:spacing w:line="240" w:lineRule="auto"/>
        <w:jc w:val="center"/>
        <w:rPr>
          <w:rFonts w:ascii="Aptos" w:hAnsi="Aptos"/>
          <w:sz w:val="44"/>
          <w:szCs w:val="44"/>
        </w:rPr>
      </w:pPr>
      <w:r>
        <w:rPr>
          <w:rFonts w:ascii="Aptos" w:hAnsi="Aptos"/>
          <w:sz w:val="44"/>
          <w:szCs w:val="44"/>
        </w:rPr>
        <w:t>Student id:2325592</w:t>
      </w:r>
    </w:p>
    <w:p w14:paraId="06B107FA" w14:textId="77777777" w:rsidR="00355E95" w:rsidRPr="00352A05" w:rsidRDefault="00355E95">
      <w:pPr>
        <w:rPr>
          <w:rFonts w:ascii="Aptos" w:hAnsi="Aptos"/>
          <w:sz w:val="22"/>
        </w:rPr>
      </w:pPr>
      <w:r w:rsidRPr="00352A05">
        <w:rPr>
          <w:rFonts w:ascii="Aptos" w:hAnsi="Aptos"/>
          <w:sz w:val="22"/>
        </w:rPr>
        <w:br w:type="page"/>
      </w:r>
    </w:p>
    <w:p w14:paraId="1D2AB74D" w14:textId="77777777" w:rsidR="00280676" w:rsidRDefault="00280676" w:rsidP="00280676">
      <w:pPr>
        <w:pStyle w:val="Heading1"/>
      </w:pPr>
      <w:bookmarkStart w:id="0" w:name="_Toc225115423"/>
      <w:bookmarkStart w:id="1" w:name="_Toc225073209"/>
      <w:r>
        <w:lastRenderedPageBreak/>
        <w:t>Table of Contents</w:t>
      </w:r>
      <w:bookmarkEnd w:id="0"/>
    </w:p>
    <w:p w14:paraId="04C465FD" w14:textId="2FEDFEEA" w:rsidR="00280676" w:rsidRDefault="00280676" w:rsidP="00280676">
      <w:pPr>
        <w:spacing w:before="60" w:after="60" w:line="240" w:lineRule="auto"/>
      </w:pPr>
      <w:r w:rsidRPr="00280676">
        <w:rPr>
          <w:rFonts w:ascii="Aptos" w:hAnsi="Aptos"/>
          <w:noProof/>
          <w:sz w:val="22"/>
          <w:szCs w:val="20"/>
        </w:rPr>
        <w:drawing>
          <wp:inline distT="0" distB="0" distL="0" distR="0" wp14:anchorId="585911FA" wp14:editId="5DFE4656">
            <wp:extent cx="5943600" cy="6064250"/>
            <wp:effectExtent l="0" t="0" r="0" b="0"/>
            <wp:docPr id="346890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90975" name=""/>
                    <pic:cNvPicPr/>
                  </pic:nvPicPr>
                  <pic:blipFill>
                    <a:blip r:embed="rId9"/>
                    <a:stretch>
                      <a:fillRect/>
                    </a:stretch>
                  </pic:blipFill>
                  <pic:spPr>
                    <a:xfrm>
                      <a:off x="0" y="0"/>
                      <a:ext cx="5943600" cy="6064250"/>
                    </a:xfrm>
                    <a:prstGeom prst="rect">
                      <a:avLst/>
                    </a:prstGeom>
                  </pic:spPr>
                </pic:pic>
              </a:graphicData>
            </a:graphic>
          </wp:inline>
        </w:drawing>
      </w:r>
      <w:r>
        <w:br w:type="page"/>
      </w:r>
    </w:p>
    <w:p w14:paraId="009B33FF" w14:textId="1C124A98" w:rsidR="00C339E7" w:rsidRPr="00352A05" w:rsidRDefault="00EA229D" w:rsidP="00352A05">
      <w:pPr>
        <w:pStyle w:val="Heading1"/>
      </w:pPr>
      <w:bookmarkStart w:id="2" w:name="_Toc225115424"/>
      <w:r w:rsidRPr="00352A05">
        <w:lastRenderedPageBreak/>
        <w:t>Introduction</w:t>
      </w:r>
      <w:bookmarkEnd w:id="1"/>
      <w:bookmarkEnd w:id="2"/>
      <w:r w:rsidR="00C339E7" w:rsidRPr="00352A05">
        <w:t xml:space="preserve"> </w:t>
      </w:r>
    </w:p>
    <w:p w14:paraId="568BEA70" w14:textId="77777777" w:rsidR="009C2FFD" w:rsidRPr="00352A05" w:rsidRDefault="009C2FFD" w:rsidP="004121B4">
      <w:pPr>
        <w:rPr>
          <w:rFonts w:ascii="Aptos" w:hAnsi="Aptos" w:cs="Times New Roman"/>
          <w:sz w:val="22"/>
        </w:rPr>
      </w:pPr>
      <w:r w:rsidRPr="00352A05">
        <w:rPr>
          <w:rFonts w:ascii="Aptos" w:hAnsi="Aptos" w:cs="Times New Roman"/>
          <w:sz w:val="22"/>
        </w:rPr>
        <w:t>Urban Green Rooftops Ltd is a sustainability company based in the UK and which offers green rooftops and roof gardens to commercial, residential, and community-based buildings. The business proposes to improve the urban biodiversity, diminish carbon emissions, improve energy efficiency, and generate local jobs. Among the important goals are the provision of customised and quality green roofing, the break-even achievement in 18 months, and the creation of environmental consciousness in communities and businesses. This plan outlines the resources required, marketing plan, how operations will be done, financial forecast, and contingency plans. PESTLE and SWOT analysis evaluate the opportunities and threats of the UK, thus guaranteeing the sustainability in the long-term, regulation adherence, and a profitable increase in the green infrastructure sector.</w:t>
      </w:r>
    </w:p>
    <w:p w14:paraId="50ADBAC8" w14:textId="77777777" w:rsidR="009C2FFD" w:rsidRPr="00352A05" w:rsidRDefault="009C2FFD" w:rsidP="00352A05">
      <w:pPr>
        <w:pStyle w:val="Heading1"/>
      </w:pPr>
      <w:bookmarkStart w:id="3" w:name="_Toc225073210"/>
      <w:bookmarkStart w:id="4" w:name="_Toc225115425"/>
      <w:r w:rsidRPr="00352A05">
        <w:t>Business Overview</w:t>
      </w:r>
      <w:bookmarkEnd w:id="3"/>
      <w:bookmarkEnd w:id="4"/>
    </w:p>
    <w:p w14:paraId="33E35A4E" w14:textId="77777777" w:rsidR="009C2FFD" w:rsidRPr="00352A05" w:rsidRDefault="009C2FFD" w:rsidP="004121B4">
      <w:pPr>
        <w:rPr>
          <w:rFonts w:ascii="Aptos" w:hAnsi="Aptos" w:cs="Times New Roman"/>
          <w:sz w:val="22"/>
        </w:rPr>
      </w:pPr>
      <w:r w:rsidRPr="00352A05">
        <w:rPr>
          <w:rFonts w:ascii="Aptos" w:hAnsi="Aptos" w:cs="Times New Roman"/>
          <w:sz w:val="22"/>
        </w:rPr>
        <w:t>Urban Green Rooftops Ltd is a green start-up business based in London and is in the business of green roofs and rooftop gardens on commercial, residential, and public buildings in the UK. The vision that it pursues is to turn urban environments into sustainable, green, and energy-saving spaces by means of innovative solutions on the rooftops. The goals of the company include to design and instal custom green roofs, collaborate with councils and property owners, minimise urban heat islands, carbon emissions and stormwater runoff, and promote local economy by creating jobs and training people. It focuses on sustainability, a core idea of its operations that incorporates the environmental benefits of the operations, social participation, and economic feasibility to guarantee sustainable influence and development over time.</w:t>
      </w:r>
    </w:p>
    <w:p w14:paraId="340C3F66" w14:textId="77777777" w:rsidR="009C2FFD" w:rsidRPr="00352A05" w:rsidRDefault="009C2FFD" w:rsidP="00352A05">
      <w:pPr>
        <w:pStyle w:val="Heading1"/>
      </w:pPr>
      <w:bookmarkStart w:id="5" w:name="_Toc225073211"/>
      <w:bookmarkStart w:id="6" w:name="_Toc225115426"/>
      <w:r w:rsidRPr="00352A05">
        <w:t xml:space="preserve">Market </w:t>
      </w:r>
      <w:r w:rsidRPr="00352A05">
        <w:rPr>
          <w:rStyle w:val="Heading1Char"/>
          <w:b/>
          <w:sz w:val="22"/>
        </w:rPr>
        <w:t>Analysis</w:t>
      </w:r>
      <w:bookmarkEnd w:id="5"/>
      <w:bookmarkEnd w:id="6"/>
    </w:p>
    <w:p w14:paraId="54E8F675" w14:textId="7D7951CD" w:rsidR="009C2FFD" w:rsidRPr="00352A05" w:rsidRDefault="009C2FFD" w:rsidP="004121B4">
      <w:pPr>
        <w:rPr>
          <w:rFonts w:ascii="Aptos" w:hAnsi="Aptos" w:cs="Times New Roman"/>
          <w:sz w:val="22"/>
        </w:rPr>
      </w:pPr>
      <w:r w:rsidRPr="00352A05">
        <w:rPr>
          <w:rFonts w:ascii="Aptos" w:hAnsi="Aptos" w:cs="Times New Roman"/>
          <w:sz w:val="22"/>
        </w:rPr>
        <w:t>UK government is committed in encouraging green infrastructure as one of the strategies in its Net Zero 2050 initiative, which aims at sustainable urban growth and energy efficient structures</w:t>
      </w:r>
      <w:r w:rsidR="00046F22" w:rsidRPr="00352A05">
        <w:rPr>
          <w:rFonts w:ascii="Aptos" w:hAnsi="Aptos"/>
          <w:sz w:val="22"/>
        </w:rPr>
        <w:t xml:space="preserve"> (Shahzad </w:t>
      </w:r>
      <w:r w:rsidR="00046F22" w:rsidRPr="00352A05">
        <w:rPr>
          <w:rStyle w:val="Emphasis"/>
          <w:rFonts w:ascii="Aptos" w:hAnsi="Aptos"/>
          <w:sz w:val="22"/>
        </w:rPr>
        <w:t>et al.</w:t>
      </w:r>
      <w:r w:rsidR="00046F22" w:rsidRPr="00352A05">
        <w:rPr>
          <w:rFonts w:ascii="Aptos" w:hAnsi="Aptos"/>
          <w:sz w:val="22"/>
        </w:rPr>
        <w:t>, 2024)</w:t>
      </w:r>
      <w:r w:rsidRPr="00352A05">
        <w:rPr>
          <w:rFonts w:ascii="Aptos" w:hAnsi="Aptos" w:cs="Times New Roman"/>
          <w:sz w:val="22"/>
        </w:rPr>
        <w:t>. Such support policies have promoted the demand of green roofs and rooftop gardens which enhance biodiversity, mitigate carbon emission, as well as improve climate resiliency.</w:t>
      </w:r>
    </w:p>
    <w:p w14:paraId="0843CE82" w14:textId="1C1AC647" w:rsidR="009C2FFD" w:rsidRPr="00352A05" w:rsidRDefault="009C2FFD" w:rsidP="00352A05">
      <w:pPr>
        <w:pStyle w:val="Heading2"/>
      </w:pPr>
      <w:bookmarkStart w:id="7" w:name="_Toc225115427"/>
      <w:r w:rsidRPr="00352A05">
        <w:t>Target Market</w:t>
      </w:r>
      <w:bookmarkEnd w:id="7"/>
    </w:p>
    <w:p w14:paraId="2C560933" w14:textId="29E59062" w:rsidR="009C2FFD" w:rsidRPr="00352A05" w:rsidRDefault="009C2FFD" w:rsidP="004121B4">
      <w:pPr>
        <w:rPr>
          <w:rFonts w:ascii="Aptos" w:hAnsi="Aptos" w:cs="Times New Roman"/>
          <w:sz w:val="22"/>
        </w:rPr>
      </w:pPr>
      <w:r w:rsidRPr="00352A05">
        <w:rPr>
          <w:rFonts w:ascii="Aptos" w:hAnsi="Aptos" w:cs="Times New Roman"/>
          <w:sz w:val="22"/>
        </w:rPr>
        <w:t xml:space="preserve">Urban Green Rooftops Ltd targets 3 primary markets including commercial property developers and landlords, local councils and government buildings, and residential property owners or housing </w:t>
      </w:r>
      <w:r w:rsidRPr="00352A05">
        <w:rPr>
          <w:rFonts w:ascii="Aptos" w:hAnsi="Aptos" w:cs="Times New Roman"/>
          <w:sz w:val="22"/>
        </w:rPr>
        <w:lastRenderedPageBreak/>
        <w:t>associations interested in sustainable development</w:t>
      </w:r>
      <w:r w:rsidR="00AC3CDA" w:rsidRPr="00352A05">
        <w:rPr>
          <w:rFonts w:ascii="Aptos" w:hAnsi="Aptos" w:cs="Times New Roman"/>
          <w:sz w:val="22"/>
        </w:rPr>
        <w:t xml:space="preserve"> </w:t>
      </w:r>
      <w:r w:rsidR="00AC3CDA" w:rsidRPr="00352A05">
        <w:rPr>
          <w:rFonts w:ascii="Aptos" w:hAnsi="Aptos"/>
          <w:sz w:val="22"/>
        </w:rPr>
        <w:t>(Edgeman &amp; Eskildsen, 2014)</w:t>
      </w:r>
      <w:r w:rsidRPr="00352A05">
        <w:rPr>
          <w:rFonts w:ascii="Aptos" w:hAnsi="Aptos"/>
          <w:sz w:val="22"/>
        </w:rPr>
        <w:t>.</w:t>
      </w:r>
      <w:r w:rsidRPr="00352A05">
        <w:rPr>
          <w:rFonts w:ascii="Aptos" w:hAnsi="Aptos" w:cs="Times New Roman"/>
          <w:sz w:val="22"/>
        </w:rPr>
        <w:t xml:space="preserve"> This group of clients will enjoy better energy efficiency, meeting of environmental standards, and building aesthetics.</w:t>
      </w:r>
    </w:p>
    <w:p w14:paraId="7BABB74D" w14:textId="1BDF260E" w:rsidR="009C2FFD" w:rsidRPr="00352A05" w:rsidRDefault="009C2FFD" w:rsidP="00352A05">
      <w:pPr>
        <w:pStyle w:val="Heading2"/>
      </w:pPr>
      <w:bookmarkStart w:id="8" w:name="_Toc225115428"/>
      <w:r w:rsidRPr="00352A05">
        <w:t>Competitor Analysis</w:t>
      </w:r>
      <w:bookmarkEnd w:id="8"/>
    </w:p>
    <w:p w14:paraId="05A3F3A5" w14:textId="2AC1DDFA" w:rsidR="009C2FFD" w:rsidRPr="00352A05" w:rsidRDefault="009C2FFD" w:rsidP="004121B4">
      <w:pPr>
        <w:rPr>
          <w:rFonts w:ascii="Aptos" w:hAnsi="Aptos" w:cs="Times New Roman"/>
          <w:sz w:val="22"/>
        </w:rPr>
      </w:pPr>
      <w:r w:rsidRPr="00352A05">
        <w:rPr>
          <w:rFonts w:ascii="Aptos" w:hAnsi="Aptos" w:cs="Times New Roman"/>
          <w:sz w:val="22"/>
        </w:rPr>
        <w:t>The main competitors in the UK market are the Bauder Ltd, an experienced provider of green roofing, Green Roof Company, an individualised installation company, and minor local landscaping companies. Although there are the same services provided by these companies, not all of them have customised solutions incorporating renewable energy or community-centred programmes</w:t>
      </w:r>
      <w:r w:rsidR="00C86A31" w:rsidRPr="00352A05">
        <w:rPr>
          <w:rFonts w:ascii="Aptos" w:hAnsi="Aptos"/>
          <w:sz w:val="22"/>
        </w:rPr>
        <w:t xml:space="preserve"> (Zavratnik </w:t>
      </w:r>
      <w:r w:rsidR="00C86A31" w:rsidRPr="00352A05">
        <w:rPr>
          <w:rStyle w:val="Emphasis"/>
          <w:rFonts w:ascii="Aptos" w:hAnsi="Aptos"/>
          <w:sz w:val="22"/>
        </w:rPr>
        <w:t>et al.</w:t>
      </w:r>
      <w:r w:rsidR="00C86A31" w:rsidRPr="00352A05">
        <w:rPr>
          <w:rFonts w:ascii="Aptos" w:hAnsi="Aptos"/>
          <w:sz w:val="22"/>
        </w:rPr>
        <w:t>, 2020)</w:t>
      </w:r>
      <w:r w:rsidRPr="00352A05">
        <w:rPr>
          <w:rFonts w:ascii="Aptos" w:hAnsi="Aptos" w:cs="Times New Roman"/>
          <w:sz w:val="22"/>
        </w:rPr>
        <w:t>.</w:t>
      </w:r>
    </w:p>
    <w:p w14:paraId="7DC6BF5A" w14:textId="04D17122" w:rsidR="009C2FFD" w:rsidRPr="00352A05" w:rsidRDefault="009C2FFD" w:rsidP="00352A05">
      <w:pPr>
        <w:pStyle w:val="Heading2"/>
      </w:pPr>
      <w:bookmarkStart w:id="9" w:name="_Toc225115429"/>
      <w:r w:rsidRPr="00352A05">
        <w:t>Market Trends</w:t>
      </w:r>
      <w:bookmarkEnd w:id="9"/>
    </w:p>
    <w:p w14:paraId="4CA7EBA9" w14:textId="56CB6518" w:rsidR="009C2FFD" w:rsidRPr="00352A05" w:rsidRDefault="009C2FFD" w:rsidP="004121B4">
      <w:pPr>
        <w:rPr>
          <w:rFonts w:ascii="Aptos" w:hAnsi="Aptos" w:cs="Times New Roman"/>
          <w:sz w:val="22"/>
        </w:rPr>
      </w:pPr>
      <w:r w:rsidRPr="00352A05">
        <w:rPr>
          <w:rFonts w:ascii="Aptos" w:hAnsi="Aptos" w:cs="Times New Roman"/>
          <w:sz w:val="22"/>
        </w:rPr>
        <w:t xml:space="preserve">There is </w:t>
      </w:r>
      <w:r w:rsidR="00352A05">
        <w:rPr>
          <w:rFonts w:ascii="Aptos" w:hAnsi="Aptos" w:cs="Times New Roman"/>
          <w:sz w:val="22"/>
        </w:rPr>
        <w:t xml:space="preserve">a rise of </w:t>
      </w:r>
      <w:r w:rsidRPr="00352A05">
        <w:rPr>
          <w:rFonts w:ascii="Aptos" w:hAnsi="Aptos" w:cs="Times New Roman"/>
          <w:sz w:val="22"/>
        </w:rPr>
        <w:t>consumer and corporate awareness on the issue of climate change, urban heat islands, and environmental sustainability. Green infrastructure investment is enhanced by government incentives and grants. Also, there is a growing interest in community gardens and rooftop biodiversity work among the UK cities</w:t>
      </w:r>
      <w:r w:rsidR="0064418D" w:rsidRPr="00352A05">
        <w:rPr>
          <w:rFonts w:ascii="Aptos" w:hAnsi="Aptos"/>
          <w:sz w:val="22"/>
        </w:rPr>
        <w:t xml:space="preserve"> (Delahay </w:t>
      </w:r>
      <w:r w:rsidR="0064418D" w:rsidRPr="00352A05">
        <w:rPr>
          <w:rStyle w:val="Emphasis"/>
          <w:rFonts w:ascii="Aptos" w:hAnsi="Aptos"/>
          <w:sz w:val="22"/>
        </w:rPr>
        <w:t>et al.</w:t>
      </w:r>
      <w:r w:rsidR="0064418D" w:rsidRPr="00352A05">
        <w:rPr>
          <w:rFonts w:ascii="Aptos" w:hAnsi="Aptos"/>
          <w:sz w:val="22"/>
        </w:rPr>
        <w:t>, 2023)</w:t>
      </w:r>
      <w:r w:rsidRPr="00352A05">
        <w:rPr>
          <w:rFonts w:ascii="Aptos" w:hAnsi="Aptos" w:cs="Times New Roman"/>
          <w:sz w:val="22"/>
        </w:rPr>
        <w:t>.</w:t>
      </w:r>
    </w:p>
    <w:p w14:paraId="610897EC" w14:textId="5E89B969" w:rsidR="009C2FFD" w:rsidRPr="00352A05" w:rsidRDefault="009C2FFD" w:rsidP="00352A05">
      <w:pPr>
        <w:pStyle w:val="Heading2"/>
      </w:pPr>
      <w:bookmarkStart w:id="10" w:name="_Toc225115430"/>
      <w:r w:rsidRPr="00352A05">
        <w:t>Market Opportunity</w:t>
      </w:r>
      <w:bookmarkEnd w:id="10"/>
    </w:p>
    <w:p w14:paraId="21B9174C" w14:textId="3903392B" w:rsidR="009C2FFD" w:rsidRPr="00352A05" w:rsidRDefault="009C2FFD" w:rsidP="004121B4">
      <w:pPr>
        <w:rPr>
          <w:rFonts w:ascii="Aptos" w:hAnsi="Aptos" w:cs="Times New Roman"/>
          <w:sz w:val="22"/>
        </w:rPr>
      </w:pPr>
      <w:r w:rsidRPr="00352A05">
        <w:rPr>
          <w:rFonts w:ascii="Aptos" w:hAnsi="Aptos" w:cs="Times New Roman"/>
          <w:sz w:val="22"/>
        </w:rPr>
        <w:t>The Urban Green Rooftops is different because it is also able to provide custom designed green roofs, renewable energy system integration, and community involvement programmes. These selling points will make the enterprise take increasing market share within the UK urban greening market and popularise environmental and social benefits</w:t>
      </w:r>
      <w:r w:rsidR="00DA4B3B" w:rsidRPr="00352A05">
        <w:rPr>
          <w:rFonts w:ascii="Aptos" w:hAnsi="Aptos"/>
          <w:sz w:val="22"/>
        </w:rPr>
        <w:t xml:space="preserve"> (Du and Zhang, 2020)</w:t>
      </w:r>
      <w:r w:rsidRPr="00352A05">
        <w:rPr>
          <w:rFonts w:ascii="Aptos" w:hAnsi="Aptos" w:cs="Times New Roman"/>
          <w:sz w:val="22"/>
        </w:rPr>
        <w:t>.</w:t>
      </w:r>
    </w:p>
    <w:p w14:paraId="54BF7AED" w14:textId="77777777" w:rsidR="009C2FFD" w:rsidRPr="00352A05" w:rsidRDefault="009C2FFD" w:rsidP="006F4D2F">
      <w:pPr>
        <w:pStyle w:val="Heading1"/>
      </w:pPr>
      <w:bookmarkStart w:id="11" w:name="_Toc225073212"/>
      <w:bookmarkStart w:id="12" w:name="_Toc225115431"/>
      <w:r w:rsidRPr="00352A05">
        <w:t>Products and Services</w:t>
      </w:r>
      <w:bookmarkEnd w:id="11"/>
      <w:bookmarkEnd w:id="12"/>
    </w:p>
    <w:p w14:paraId="50DBB867" w14:textId="370379B4" w:rsidR="009C2FFD" w:rsidRPr="00352A05" w:rsidRDefault="009C2FFD" w:rsidP="004121B4">
      <w:pPr>
        <w:rPr>
          <w:rFonts w:ascii="Aptos" w:hAnsi="Aptos" w:cs="Times New Roman"/>
          <w:sz w:val="22"/>
        </w:rPr>
      </w:pPr>
      <w:r w:rsidRPr="00352A05">
        <w:rPr>
          <w:rFonts w:ascii="Aptos" w:hAnsi="Aptos" w:cs="Times New Roman"/>
          <w:sz w:val="22"/>
        </w:rPr>
        <w:t>Urban Green Rooftops Ltd is a company that provides various sustainable solutions to make urban rooftops a greener place. The products consist of large-scale and small-scale green roof systems, rooftop gardens of commercial and residential properties, and green roof kits, which are small-scale installations. Every product utilises the native plant species in the UK to help the biodiversity in the country, reduce heat in urban areas, and improve air quality</w:t>
      </w:r>
      <w:r w:rsidR="004F0E0C" w:rsidRPr="00352A05">
        <w:rPr>
          <w:rFonts w:ascii="Aptos" w:hAnsi="Aptos" w:cs="Times New Roman"/>
          <w:sz w:val="22"/>
        </w:rPr>
        <w:t xml:space="preserve"> </w:t>
      </w:r>
      <w:r w:rsidR="004F0E0C" w:rsidRPr="00352A05">
        <w:rPr>
          <w:rFonts w:ascii="Aptos" w:hAnsi="Aptos"/>
          <w:sz w:val="22"/>
        </w:rPr>
        <w:t>(Rahmana &amp; Bawono, 2020)</w:t>
      </w:r>
      <w:r w:rsidRPr="00352A05">
        <w:rPr>
          <w:rFonts w:ascii="Aptos" w:hAnsi="Aptos" w:cs="Times New Roman"/>
          <w:sz w:val="22"/>
        </w:rPr>
        <w:t>.</w:t>
      </w:r>
    </w:p>
    <w:p w14:paraId="183E2D40" w14:textId="16A12343" w:rsidR="009C2FFD" w:rsidRPr="00352A05" w:rsidRDefault="009C2FFD" w:rsidP="004121B4">
      <w:pPr>
        <w:rPr>
          <w:rFonts w:ascii="Aptos" w:hAnsi="Aptos" w:cs="Times New Roman"/>
          <w:sz w:val="22"/>
        </w:rPr>
      </w:pPr>
      <w:r w:rsidRPr="00352A05">
        <w:rPr>
          <w:rFonts w:ascii="Aptos" w:hAnsi="Aptos" w:cs="Times New Roman"/>
          <w:sz w:val="22"/>
        </w:rPr>
        <w:t xml:space="preserve">The services offered are site assessment, sustainability consultancy, and customised rooftop design to the needs of individual clients and their building structure. The company is also known to offer </w:t>
      </w:r>
      <w:r w:rsidR="00E1508E" w:rsidRPr="00352A05">
        <w:rPr>
          <w:rFonts w:ascii="Aptos" w:hAnsi="Aptos" w:cs="Times New Roman"/>
          <w:sz w:val="22"/>
        </w:rPr>
        <w:t>lifelong</w:t>
      </w:r>
      <w:r w:rsidRPr="00352A05">
        <w:rPr>
          <w:rFonts w:ascii="Aptos" w:hAnsi="Aptos" w:cs="Times New Roman"/>
          <w:sz w:val="22"/>
        </w:rPr>
        <w:t xml:space="preserve"> maintenance schemes that guarantee the health and performance of green roofs in the </w:t>
      </w:r>
      <w:r w:rsidRPr="00352A05">
        <w:rPr>
          <w:rFonts w:ascii="Aptos" w:hAnsi="Aptos" w:cs="Times New Roman"/>
          <w:sz w:val="22"/>
        </w:rPr>
        <w:lastRenderedPageBreak/>
        <w:t>long term, and community workshops to facilitate the recognition of urban biodiversity and sustainable practises.</w:t>
      </w:r>
    </w:p>
    <w:p w14:paraId="245A9DF5" w14:textId="1C9F8F01" w:rsidR="009C2FFD" w:rsidRPr="00352A05" w:rsidRDefault="009C2FFD" w:rsidP="006F4D2F">
      <w:pPr>
        <w:pStyle w:val="Heading2"/>
      </w:pPr>
      <w:bookmarkStart w:id="13" w:name="_Toc225115432"/>
      <w:r w:rsidRPr="00352A05">
        <w:t>Sustainability Considerations</w:t>
      </w:r>
      <w:bookmarkEnd w:id="13"/>
    </w:p>
    <w:p w14:paraId="436A9233" w14:textId="107812F0" w:rsidR="009C2FFD" w:rsidRPr="00352A05" w:rsidRDefault="009C2FFD" w:rsidP="004121B4">
      <w:pPr>
        <w:rPr>
          <w:rFonts w:ascii="Aptos" w:hAnsi="Aptos" w:cs="Times New Roman"/>
          <w:sz w:val="22"/>
        </w:rPr>
      </w:pPr>
      <w:r w:rsidRPr="00352A05">
        <w:rPr>
          <w:rFonts w:ascii="Aptos" w:hAnsi="Aptos" w:cs="Times New Roman"/>
          <w:sz w:val="22"/>
        </w:rPr>
        <w:t>The materials are obtained locally and certified sustainable suppliers. Where it can, rainwater collecting and renewable energy features like solar panels are provided. The entire operation aims at reducing the number of carbon emissions, providing local jobs, and achieving quantifiable environmental and social value as per the UK sustainability standards</w:t>
      </w:r>
      <w:r w:rsidR="00B24FEC" w:rsidRPr="00352A05">
        <w:rPr>
          <w:rFonts w:ascii="Aptos" w:hAnsi="Aptos" w:cs="Times New Roman"/>
          <w:sz w:val="22"/>
        </w:rPr>
        <w:t xml:space="preserve"> </w:t>
      </w:r>
      <w:r w:rsidR="00B24FEC" w:rsidRPr="00352A05">
        <w:rPr>
          <w:rFonts w:ascii="Aptos" w:hAnsi="Aptos"/>
          <w:sz w:val="22"/>
        </w:rPr>
        <w:t>(Anbarasan, 2018)</w:t>
      </w:r>
      <w:r w:rsidRPr="00352A05">
        <w:rPr>
          <w:rFonts w:ascii="Aptos" w:hAnsi="Aptos" w:cs="Times New Roman"/>
          <w:sz w:val="22"/>
        </w:rPr>
        <w:t>.</w:t>
      </w:r>
    </w:p>
    <w:p w14:paraId="6A779254" w14:textId="77777777" w:rsidR="009C2FFD" w:rsidRPr="00352A05" w:rsidRDefault="009C2FFD" w:rsidP="006F4D2F">
      <w:pPr>
        <w:pStyle w:val="Heading1"/>
      </w:pPr>
      <w:bookmarkStart w:id="14" w:name="_Toc225073213"/>
      <w:bookmarkStart w:id="15" w:name="_Toc225115433"/>
      <w:r w:rsidRPr="00352A05">
        <w:t>Resources Required</w:t>
      </w:r>
      <w:bookmarkEnd w:id="14"/>
      <w:bookmarkEnd w:id="15"/>
    </w:p>
    <w:p w14:paraId="08359EA0" w14:textId="77777777" w:rsidR="009C2FFD" w:rsidRPr="00352A05" w:rsidRDefault="009C2FFD" w:rsidP="004121B4">
      <w:pPr>
        <w:rPr>
          <w:rFonts w:ascii="Aptos" w:hAnsi="Aptos" w:cs="Times New Roman"/>
          <w:sz w:val="22"/>
        </w:rPr>
      </w:pPr>
      <w:r w:rsidRPr="00352A05">
        <w:rPr>
          <w:rFonts w:ascii="Aptos" w:hAnsi="Aptos" w:cs="Times New Roman"/>
          <w:sz w:val="22"/>
        </w:rPr>
        <w:t>Urban Green Rooftops Ltd needs physical, human, financial, and technological resources to have successful operations in the UK market.</w:t>
      </w:r>
    </w:p>
    <w:p w14:paraId="0C130824" w14:textId="35E9135F" w:rsidR="009C2FFD" w:rsidRPr="006F4D2F" w:rsidRDefault="009C2FFD" w:rsidP="006F4D2F">
      <w:pPr>
        <w:pStyle w:val="ListParagraph"/>
        <w:numPr>
          <w:ilvl w:val="0"/>
          <w:numId w:val="26"/>
        </w:numPr>
        <w:rPr>
          <w:rFonts w:ascii="Aptos" w:hAnsi="Aptos" w:cs="Times New Roman"/>
          <w:sz w:val="22"/>
        </w:rPr>
      </w:pPr>
      <w:r w:rsidRPr="006F4D2F">
        <w:rPr>
          <w:rFonts w:ascii="Aptos" w:hAnsi="Aptos" w:cs="Times New Roman"/>
          <w:b/>
          <w:bCs/>
          <w:sz w:val="22"/>
        </w:rPr>
        <w:t>Physical Resources:</w:t>
      </w:r>
      <w:r w:rsidRPr="006F4D2F">
        <w:rPr>
          <w:rFonts w:ascii="Aptos" w:hAnsi="Aptos" w:cs="Times New Roman"/>
          <w:sz w:val="22"/>
        </w:rPr>
        <w:t xml:space="preserve"> In London there will be a central workshop and storage facility where materials and equipment will be housed. To achieve the efficacy of delivery and installation of green roofs, installation equipment, such as hoists, scaffolding, and irrigation systems, and transportation vehicles are required</w:t>
      </w:r>
      <w:r w:rsidR="005933E0" w:rsidRPr="006F4D2F">
        <w:rPr>
          <w:rFonts w:ascii="Aptos" w:hAnsi="Aptos"/>
          <w:sz w:val="22"/>
        </w:rPr>
        <w:t xml:space="preserve"> (Ogut, Tzortzi and Bertolin, 2022)</w:t>
      </w:r>
      <w:r w:rsidRPr="006F4D2F">
        <w:rPr>
          <w:rFonts w:ascii="Aptos" w:hAnsi="Aptos" w:cs="Times New Roman"/>
          <w:sz w:val="22"/>
        </w:rPr>
        <w:t>.</w:t>
      </w:r>
    </w:p>
    <w:p w14:paraId="512C0067" w14:textId="77777777" w:rsidR="009C2FFD" w:rsidRPr="006F4D2F" w:rsidRDefault="009C2FFD" w:rsidP="006F4D2F">
      <w:pPr>
        <w:pStyle w:val="ListParagraph"/>
        <w:numPr>
          <w:ilvl w:val="0"/>
          <w:numId w:val="26"/>
        </w:numPr>
        <w:rPr>
          <w:rFonts w:ascii="Aptos" w:hAnsi="Aptos" w:cs="Times New Roman"/>
          <w:sz w:val="22"/>
        </w:rPr>
      </w:pPr>
      <w:r w:rsidRPr="006F4D2F">
        <w:rPr>
          <w:rFonts w:ascii="Aptos" w:hAnsi="Aptos" w:cs="Times New Roman"/>
          <w:b/>
          <w:bCs/>
          <w:sz w:val="22"/>
        </w:rPr>
        <w:t>Human Resources:</w:t>
      </w:r>
      <w:r w:rsidRPr="006F4D2F">
        <w:rPr>
          <w:rFonts w:ascii="Aptos" w:hAnsi="Aptos" w:cs="Times New Roman"/>
          <w:sz w:val="22"/>
        </w:rPr>
        <w:t xml:space="preserve"> 5 -8 horticulturalists and landscapers will be employed in the team to handle the planting and maintenance operations, 2 project managers will be hired to handle the installations and client relationship, 2 marketing and administrative personnel will be hired to handle promotion, communications, and finance.</w:t>
      </w:r>
    </w:p>
    <w:p w14:paraId="20185985" w14:textId="77777777" w:rsidR="009C2FFD" w:rsidRPr="006F4D2F" w:rsidRDefault="009C2FFD" w:rsidP="006F4D2F">
      <w:pPr>
        <w:pStyle w:val="ListParagraph"/>
        <w:numPr>
          <w:ilvl w:val="0"/>
          <w:numId w:val="26"/>
        </w:numPr>
        <w:rPr>
          <w:rFonts w:ascii="Aptos" w:hAnsi="Aptos" w:cs="Times New Roman"/>
          <w:sz w:val="22"/>
        </w:rPr>
      </w:pPr>
      <w:r w:rsidRPr="006F4D2F">
        <w:rPr>
          <w:rFonts w:ascii="Aptos" w:hAnsi="Aptos" w:cs="Times New Roman"/>
          <w:b/>
          <w:bCs/>
          <w:sz w:val="22"/>
        </w:rPr>
        <w:t>Financial Resources:</w:t>
      </w:r>
      <w:r w:rsidRPr="006F4D2F">
        <w:rPr>
          <w:rFonts w:ascii="Aptos" w:hAnsi="Aptos" w:cs="Times New Roman"/>
          <w:sz w:val="22"/>
        </w:rPr>
        <w:t xml:space="preserve"> In the first 12 months a start-up capital of 75,000 will be used in the first period to receive machinery, tools, marketing, and working capital. The supplementary financing can be obtained through UK grants, such as Innovate UK, Green Homes Grant, and Local Enterprise Partnerships.</w:t>
      </w:r>
    </w:p>
    <w:p w14:paraId="612EFE95" w14:textId="7D437EF2" w:rsidR="009C2FFD" w:rsidRPr="006F4D2F" w:rsidRDefault="009C2FFD" w:rsidP="006F4D2F">
      <w:pPr>
        <w:pStyle w:val="ListParagraph"/>
        <w:numPr>
          <w:ilvl w:val="0"/>
          <w:numId w:val="26"/>
        </w:numPr>
        <w:rPr>
          <w:rFonts w:ascii="Aptos" w:hAnsi="Aptos" w:cs="Times New Roman"/>
          <w:sz w:val="22"/>
        </w:rPr>
      </w:pPr>
      <w:r w:rsidRPr="006F4D2F">
        <w:rPr>
          <w:rFonts w:ascii="Aptos" w:hAnsi="Aptos" w:cs="Times New Roman"/>
          <w:b/>
          <w:bCs/>
          <w:sz w:val="22"/>
        </w:rPr>
        <w:t>Technolog</w:t>
      </w:r>
      <w:r w:rsidR="006F4D2F" w:rsidRPr="006F4D2F">
        <w:rPr>
          <w:rFonts w:ascii="Aptos" w:hAnsi="Aptos" w:cs="Times New Roman"/>
          <w:b/>
          <w:bCs/>
          <w:sz w:val="22"/>
        </w:rPr>
        <w:t>ical Resources</w:t>
      </w:r>
      <w:r w:rsidRPr="006F4D2F">
        <w:rPr>
          <w:rFonts w:ascii="Aptos" w:hAnsi="Aptos" w:cs="Times New Roman"/>
          <w:b/>
          <w:bCs/>
          <w:sz w:val="22"/>
        </w:rPr>
        <w:t>:</w:t>
      </w:r>
      <w:r w:rsidRPr="006F4D2F">
        <w:rPr>
          <w:rFonts w:ascii="Aptos" w:hAnsi="Aptos" w:cs="Times New Roman"/>
          <w:sz w:val="22"/>
        </w:rPr>
        <w:t xml:space="preserve"> The operational efficiency, client management and high-quality service delivery will be supported by the use of technology in project management software, calculation design tools, and client relationship management system</w:t>
      </w:r>
      <w:r w:rsidR="009B2D36" w:rsidRPr="006F4D2F">
        <w:rPr>
          <w:rFonts w:ascii="Aptos" w:hAnsi="Aptos"/>
          <w:sz w:val="22"/>
        </w:rPr>
        <w:t xml:space="preserve"> (Bawack and Kala Kamdjoug, 2023)</w:t>
      </w:r>
      <w:r w:rsidRPr="006F4D2F">
        <w:rPr>
          <w:rFonts w:ascii="Aptos" w:hAnsi="Aptos" w:cs="Times New Roman"/>
          <w:sz w:val="22"/>
        </w:rPr>
        <w:t>.</w:t>
      </w:r>
    </w:p>
    <w:p w14:paraId="62E98DF7" w14:textId="77777777" w:rsidR="009C2FFD" w:rsidRPr="00352A05" w:rsidRDefault="009C2FFD" w:rsidP="006F4D2F">
      <w:pPr>
        <w:pStyle w:val="Heading1"/>
      </w:pPr>
      <w:bookmarkStart w:id="16" w:name="_Toc225073214"/>
      <w:bookmarkStart w:id="17" w:name="_Toc225115434"/>
      <w:r w:rsidRPr="00352A05">
        <w:lastRenderedPageBreak/>
        <w:t>Marketing Strategy</w:t>
      </w:r>
      <w:bookmarkEnd w:id="16"/>
      <w:bookmarkEnd w:id="17"/>
    </w:p>
    <w:p w14:paraId="157F7A66" w14:textId="77777777" w:rsidR="00606F02" w:rsidRPr="00352A05" w:rsidRDefault="00606F02" w:rsidP="004121B4">
      <w:pPr>
        <w:rPr>
          <w:rFonts w:ascii="Aptos" w:hAnsi="Aptos" w:cs="Times New Roman"/>
          <w:sz w:val="22"/>
        </w:rPr>
      </w:pPr>
      <w:r w:rsidRPr="00352A05">
        <w:rPr>
          <w:rFonts w:ascii="Aptos" w:hAnsi="Aptos" w:cs="Times New Roman"/>
          <w:sz w:val="22"/>
        </w:rPr>
        <w:t>Urban Green Rooftops Ltd is a new company that will aim at developing a positive reputation in the UK green infrastructure market particularly in the commercial, residential and populace sector market.</w:t>
      </w:r>
    </w:p>
    <w:p w14:paraId="6B18C1F2" w14:textId="77777777" w:rsidR="006F4D2F" w:rsidRDefault="00606F02" w:rsidP="006F4D2F">
      <w:pPr>
        <w:pStyle w:val="Heading2"/>
      </w:pPr>
      <w:bookmarkStart w:id="18" w:name="_Toc225115435"/>
      <w:r w:rsidRPr="00352A05">
        <w:t>Marketing Objectives</w:t>
      </w:r>
      <w:bookmarkEnd w:id="18"/>
    </w:p>
    <w:p w14:paraId="56876768" w14:textId="495F60FE" w:rsidR="00606F02" w:rsidRPr="00352A05" w:rsidRDefault="00606F02" w:rsidP="004121B4">
      <w:pPr>
        <w:rPr>
          <w:rFonts w:ascii="Aptos" w:hAnsi="Aptos" w:cs="Times New Roman"/>
          <w:sz w:val="22"/>
        </w:rPr>
      </w:pPr>
      <w:r w:rsidRPr="00352A05">
        <w:rPr>
          <w:rFonts w:ascii="Aptos" w:hAnsi="Aptos" w:cs="Times New Roman"/>
          <w:sz w:val="22"/>
        </w:rPr>
        <w:t>The company would appreciate to make people aware of environmental, economic and social benefits of green roofs and seek new clients and long-term relationships with councils, real estates, and housing associations.</w:t>
      </w:r>
    </w:p>
    <w:p w14:paraId="0D0ADD45" w14:textId="77777777" w:rsidR="006F4D2F" w:rsidRDefault="00606F02" w:rsidP="006F4D2F">
      <w:pPr>
        <w:pStyle w:val="Heading2"/>
      </w:pPr>
      <w:bookmarkStart w:id="19" w:name="_Toc225115436"/>
      <w:r w:rsidRPr="00352A05">
        <w:t>Marketing Channels</w:t>
      </w:r>
      <w:bookmarkEnd w:id="19"/>
    </w:p>
    <w:p w14:paraId="2396DE25" w14:textId="6A95B9EE" w:rsidR="00606F02" w:rsidRPr="00352A05" w:rsidRDefault="00606F02" w:rsidP="004121B4">
      <w:pPr>
        <w:rPr>
          <w:rFonts w:ascii="Aptos" w:hAnsi="Aptos" w:cs="Times New Roman"/>
          <w:sz w:val="22"/>
        </w:rPr>
      </w:pPr>
      <w:r w:rsidRPr="00352A05">
        <w:rPr>
          <w:rFonts w:ascii="Aptos" w:hAnsi="Aptos" w:cs="Times New Roman"/>
          <w:sz w:val="22"/>
        </w:rPr>
        <w:t>The online marketing will be focused on LinkedIn, Instagram, and twitter to reach out to the commercial and residential clients. The professional site will show the completed works, provide an opportunity to get the modular kits with the help of e-commerce and educational materials</w:t>
      </w:r>
      <w:r w:rsidR="00906042" w:rsidRPr="00352A05">
        <w:rPr>
          <w:rFonts w:ascii="Aptos" w:hAnsi="Aptos"/>
          <w:sz w:val="22"/>
        </w:rPr>
        <w:t xml:space="preserve"> (Samonte </w:t>
      </w:r>
      <w:r w:rsidR="00906042" w:rsidRPr="00352A05">
        <w:rPr>
          <w:rStyle w:val="Emphasis"/>
          <w:rFonts w:ascii="Aptos" w:hAnsi="Aptos"/>
          <w:sz w:val="22"/>
        </w:rPr>
        <w:t>et al.</w:t>
      </w:r>
      <w:r w:rsidR="00906042" w:rsidRPr="00352A05">
        <w:rPr>
          <w:rFonts w:ascii="Aptos" w:hAnsi="Aptos"/>
          <w:sz w:val="22"/>
        </w:rPr>
        <w:t>, 2024)</w:t>
      </w:r>
      <w:r w:rsidRPr="00352A05">
        <w:rPr>
          <w:rFonts w:ascii="Aptos" w:hAnsi="Aptos" w:cs="Times New Roman"/>
          <w:sz w:val="22"/>
        </w:rPr>
        <w:t>. This will be increased through attendance of UK property and sustainability trade fairs such as Packaging Innovations UK and Local Green Building Expos.</w:t>
      </w:r>
    </w:p>
    <w:p w14:paraId="585DCD16" w14:textId="77777777" w:rsidR="006F4D2F" w:rsidRDefault="00606F02" w:rsidP="006F4D2F">
      <w:pPr>
        <w:pStyle w:val="Heading2"/>
      </w:pPr>
      <w:bookmarkStart w:id="20" w:name="_Toc225115437"/>
      <w:r w:rsidRPr="00352A05">
        <w:t>Promotional Strategy</w:t>
      </w:r>
      <w:bookmarkEnd w:id="20"/>
    </w:p>
    <w:p w14:paraId="6DD4F15A" w14:textId="3E16D5FF" w:rsidR="00606F02" w:rsidRPr="00352A05" w:rsidRDefault="006F4D2F" w:rsidP="004121B4">
      <w:pPr>
        <w:rPr>
          <w:rFonts w:ascii="Aptos" w:hAnsi="Aptos" w:cs="Times New Roman"/>
          <w:sz w:val="22"/>
        </w:rPr>
      </w:pPr>
      <w:r>
        <w:rPr>
          <w:rFonts w:ascii="Aptos" w:hAnsi="Aptos" w:cs="Times New Roman"/>
          <w:sz w:val="22"/>
        </w:rPr>
        <w:t xml:space="preserve">At first, </w:t>
      </w:r>
      <w:r w:rsidR="00606F02" w:rsidRPr="00352A05">
        <w:rPr>
          <w:rFonts w:ascii="Aptos" w:hAnsi="Aptos" w:cs="Times New Roman"/>
          <w:sz w:val="22"/>
        </w:rPr>
        <w:t>clients will be offered free consultation and will be offered a discount price with large scale construction. Educational workshops and community engagement activity will also be used to create awareness on biodiversity and sustainability in the urban areas.</w:t>
      </w:r>
    </w:p>
    <w:p w14:paraId="0CA472C9" w14:textId="77777777" w:rsidR="006F4D2F" w:rsidRDefault="00606F02" w:rsidP="006F4D2F">
      <w:pPr>
        <w:pStyle w:val="Heading2"/>
      </w:pPr>
      <w:bookmarkStart w:id="21" w:name="_Toc225115438"/>
      <w:r w:rsidRPr="00352A05">
        <w:t>Pricing Strategy</w:t>
      </w:r>
      <w:bookmarkEnd w:id="21"/>
    </w:p>
    <w:p w14:paraId="1D3C0794" w14:textId="3EB04DC6" w:rsidR="00606F02" w:rsidRPr="00352A05" w:rsidRDefault="00606F02" w:rsidP="004121B4">
      <w:pPr>
        <w:rPr>
          <w:rFonts w:ascii="Aptos" w:hAnsi="Aptos" w:cs="Times New Roman"/>
          <w:sz w:val="22"/>
        </w:rPr>
      </w:pPr>
      <w:r w:rsidRPr="00352A05">
        <w:rPr>
          <w:rFonts w:ascii="Aptos" w:hAnsi="Aptos" w:cs="Times New Roman"/>
          <w:sz w:val="22"/>
        </w:rPr>
        <w:t>Competitive, Project based pricing will be based on complexity and size of installations. Different packages will be made available to SMEs and big property developers</w:t>
      </w:r>
      <w:r w:rsidR="007E2066" w:rsidRPr="00352A05">
        <w:rPr>
          <w:rFonts w:ascii="Aptos" w:hAnsi="Aptos"/>
          <w:sz w:val="22"/>
        </w:rPr>
        <w:t xml:space="preserve"> (Berry, 2021)</w:t>
      </w:r>
      <w:r w:rsidRPr="00352A05">
        <w:rPr>
          <w:rFonts w:ascii="Aptos" w:hAnsi="Aptos" w:cs="Times New Roman"/>
          <w:sz w:val="22"/>
        </w:rPr>
        <w:t>.</w:t>
      </w:r>
    </w:p>
    <w:p w14:paraId="5CE71CA8" w14:textId="77777777" w:rsidR="006F4D2F" w:rsidRDefault="00606F02" w:rsidP="006F4D2F">
      <w:pPr>
        <w:pStyle w:val="Heading2"/>
      </w:pPr>
      <w:bookmarkStart w:id="22" w:name="_Toc225115439"/>
      <w:r w:rsidRPr="00352A05">
        <w:t>Customer Retention</w:t>
      </w:r>
      <w:bookmarkEnd w:id="22"/>
    </w:p>
    <w:p w14:paraId="7FA7CE3B" w14:textId="4C15017E" w:rsidR="009C2FFD" w:rsidRPr="00352A05" w:rsidRDefault="00606F02" w:rsidP="004121B4">
      <w:pPr>
        <w:rPr>
          <w:rFonts w:ascii="Aptos" w:hAnsi="Aptos" w:cs="Times New Roman"/>
          <w:sz w:val="22"/>
        </w:rPr>
      </w:pPr>
      <w:r w:rsidRPr="00352A05">
        <w:rPr>
          <w:rFonts w:ascii="Aptos" w:hAnsi="Aptos" w:cs="Times New Roman"/>
          <w:sz w:val="22"/>
        </w:rPr>
        <w:t>The customers will be satisfied with the idea, will desire to do business with them again, and the brand image will become stronger as one of the leaders of sustainable solutions concerning the rooftop in the UK.</w:t>
      </w:r>
    </w:p>
    <w:p w14:paraId="25F30091" w14:textId="35405273" w:rsidR="00C339E7" w:rsidRPr="00352A05" w:rsidRDefault="00C339E7" w:rsidP="006F4D2F">
      <w:pPr>
        <w:pStyle w:val="Heading1"/>
      </w:pPr>
      <w:bookmarkStart w:id="23" w:name="_Toc225073215"/>
      <w:bookmarkStart w:id="24" w:name="_Toc225115440"/>
      <w:r w:rsidRPr="00352A05">
        <w:lastRenderedPageBreak/>
        <w:t>PESTLE Analysis</w:t>
      </w:r>
      <w:bookmarkEnd w:id="23"/>
      <w:bookmarkEnd w:id="24"/>
      <w:r w:rsidRPr="00352A05">
        <w:t xml:space="preserve"> </w:t>
      </w:r>
    </w:p>
    <w:p w14:paraId="6D8C1C30" w14:textId="77777777" w:rsidR="00EA11C0" w:rsidRPr="00352A05" w:rsidRDefault="00EA11C0" w:rsidP="004121B4">
      <w:pPr>
        <w:rPr>
          <w:rFonts w:ascii="Aptos" w:hAnsi="Aptos" w:cs="Times New Roman"/>
          <w:sz w:val="22"/>
        </w:rPr>
      </w:pPr>
      <w:r w:rsidRPr="00352A05">
        <w:rPr>
          <w:rFonts w:ascii="Aptos" w:hAnsi="Aptos" w:cs="Times New Roman"/>
          <w:sz w:val="22"/>
        </w:rPr>
        <w:t>Urban Green Rooftops Ltd is a business in a dynamic market in the UK with effects of politics, economy, social, technological, legal, and the environment:</w:t>
      </w:r>
    </w:p>
    <w:p w14:paraId="332256F9" w14:textId="26193EC8" w:rsidR="00EA11C0" w:rsidRPr="006F4D2F" w:rsidRDefault="00EA11C0" w:rsidP="006F4D2F">
      <w:pPr>
        <w:pStyle w:val="ListParagraph"/>
        <w:numPr>
          <w:ilvl w:val="0"/>
          <w:numId w:val="27"/>
        </w:numPr>
        <w:rPr>
          <w:rFonts w:ascii="Aptos" w:hAnsi="Aptos" w:cs="Times New Roman"/>
          <w:sz w:val="22"/>
        </w:rPr>
      </w:pPr>
      <w:r w:rsidRPr="006F4D2F">
        <w:rPr>
          <w:rFonts w:ascii="Aptos" w:hAnsi="Aptos" w:cs="Times New Roman"/>
          <w:b/>
          <w:bCs/>
          <w:sz w:val="22"/>
        </w:rPr>
        <w:t>Political</w:t>
      </w:r>
      <w:r w:rsidRPr="006F4D2F">
        <w:rPr>
          <w:rFonts w:ascii="Aptos" w:hAnsi="Aptos" w:cs="Times New Roman"/>
          <w:sz w:val="22"/>
        </w:rPr>
        <w:t>: UK policies, such as Net Zero 2050 and local council incentives, are promoting green infrastructure, which promotes business development</w:t>
      </w:r>
      <w:r w:rsidR="007E2066" w:rsidRPr="006F4D2F">
        <w:rPr>
          <w:rFonts w:ascii="Aptos" w:hAnsi="Aptos"/>
          <w:sz w:val="22"/>
        </w:rPr>
        <w:t xml:space="preserve"> (Shahzad </w:t>
      </w:r>
      <w:r w:rsidR="007E2066" w:rsidRPr="006F4D2F">
        <w:rPr>
          <w:rStyle w:val="Emphasis"/>
          <w:rFonts w:ascii="Aptos" w:hAnsi="Aptos"/>
          <w:sz w:val="22"/>
        </w:rPr>
        <w:t>et al.</w:t>
      </w:r>
      <w:r w:rsidR="007E2066" w:rsidRPr="006F4D2F">
        <w:rPr>
          <w:rFonts w:ascii="Aptos" w:hAnsi="Aptos"/>
          <w:sz w:val="22"/>
        </w:rPr>
        <w:t>, 2024)</w:t>
      </w:r>
      <w:r w:rsidRPr="006F4D2F">
        <w:rPr>
          <w:rFonts w:ascii="Aptos" w:hAnsi="Aptos" w:cs="Times New Roman"/>
          <w:sz w:val="22"/>
        </w:rPr>
        <w:t>. Planning regulations mandate that the rooftop changes should be approved which must be strictly handled.</w:t>
      </w:r>
    </w:p>
    <w:p w14:paraId="476F59E9" w14:textId="44633F8A" w:rsidR="00EA11C0" w:rsidRPr="006F4D2F" w:rsidRDefault="00EA11C0" w:rsidP="006F4D2F">
      <w:pPr>
        <w:pStyle w:val="ListParagraph"/>
        <w:numPr>
          <w:ilvl w:val="0"/>
          <w:numId w:val="27"/>
        </w:numPr>
        <w:rPr>
          <w:rFonts w:ascii="Aptos" w:hAnsi="Aptos" w:cs="Times New Roman"/>
          <w:sz w:val="22"/>
        </w:rPr>
      </w:pPr>
      <w:r w:rsidRPr="006F4D2F">
        <w:rPr>
          <w:rFonts w:ascii="Aptos" w:hAnsi="Aptos" w:cs="Times New Roman"/>
          <w:b/>
          <w:bCs/>
          <w:sz w:val="22"/>
        </w:rPr>
        <w:t>Economic</w:t>
      </w:r>
      <w:r w:rsidRPr="006F4D2F">
        <w:rPr>
          <w:rFonts w:ascii="Aptos" w:hAnsi="Aptos" w:cs="Times New Roman"/>
          <w:sz w:val="22"/>
        </w:rPr>
        <w:t>: The alterations in the supply chain caused by Brexit can influence material prices, whereas inflation and labour rates can influence operational costs</w:t>
      </w:r>
      <w:r w:rsidR="00EE7185" w:rsidRPr="006F4D2F">
        <w:rPr>
          <w:rFonts w:ascii="Aptos" w:hAnsi="Aptos"/>
          <w:sz w:val="22"/>
        </w:rPr>
        <w:t xml:space="preserve"> (Oyegoke </w:t>
      </w:r>
      <w:r w:rsidR="00EE7185" w:rsidRPr="006F4D2F">
        <w:rPr>
          <w:rStyle w:val="Emphasis"/>
          <w:rFonts w:ascii="Aptos" w:hAnsi="Aptos"/>
          <w:sz w:val="22"/>
        </w:rPr>
        <w:t>et al.</w:t>
      </w:r>
      <w:r w:rsidR="00EE7185" w:rsidRPr="006F4D2F">
        <w:rPr>
          <w:rFonts w:ascii="Aptos" w:hAnsi="Aptos"/>
          <w:sz w:val="22"/>
        </w:rPr>
        <w:t>, 2024)</w:t>
      </w:r>
      <w:r w:rsidRPr="006F4D2F">
        <w:rPr>
          <w:rFonts w:ascii="Aptos" w:hAnsi="Aptos" w:cs="Times New Roman"/>
          <w:sz w:val="22"/>
        </w:rPr>
        <w:t>. Nonetheless, the rise of green economy and the need to have sustainable buildings have offered lucrative prospects.</w:t>
      </w:r>
    </w:p>
    <w:p w14:paraId="15D9161D" w14:textId="437E1B0F" w:rsidR="00EA11C0" w:rsidRPr="006F4D2F" w:rsidRDefault="00EA11C0" w:rsidP="006F4D2F">
      <w:pPr>
        <w:pStyle w:val="ListParagraph"/>
        <w:numPr>
          <w:ilvl w:val="0"/>
          <w:numId w:val="27"/>
        </w:numPr>
        <w:rPr>
          <w:rFonts w:ascii="Aptos" w:hAnsi="Aptos" w:cs="Times New Roman"/>
          <w:sz w:val="22"/>
        </w:rPr>
      </w:pPr>
      <w:r w:rsidRPr="006F4D2F">
        <w:rPr>
          <w:rFonts w:ascii="Aptos" w:hAnsi="Aptos" w:cs="Times New Roman"/>
          <w:b/>
          <w:bCs/>
          <w:sz w:val="22"/>
        </w:rPr>
        <w:t>Social</w:t>
      </w:r>
      <w:r w:rsidRPr="006F4D2F">
        <w:rPr>
          <w:rFonts w:ascii="Aptos" w:hAnsi="Aptos" w:cs="Times New Roman"/>
          <w:sz w:val="22"/>
        </w:rPr>
        <w:t>: Green roofs are demanded by the social awareness of the climate change, urban heat islands and biodiversity loss. Companies also want sustainability credentials in order to increase brand image</w:t>
      </w:r>
      <w:r w:rsidR="00A63C99" w:rsidRPr="006F4D2F">
        <w:rPr>
          <w:rFonts w:ascii="Aptos" w:hAnsi="Aptos"/>
          <w:sz w:val="22"/>
        </w:rPr>
        <w:t xml:space="preserve"> (Li and Lin, 2024)</w:t>
      </w:r>
      <w:r w:rsidRPr="006F4D2F">
        <w:rPr>
          <w:rFonts w:ascii="Aptos" w:hAnsi="Aptos" w:cs="Times New Roman"/>
          <w:sz w:val="22"/>
        </w:rPr>
        <w:t>.</w:t>
      </w:r>
    </w:p>
    <w:p w14:paraId="1C7C7F8C" w14:textId="093BF9FD" w:rsidR="0053023A" w:rsidRPr="006F4D2F" w:rsidRDefault="00EA11C0" w:rsidP="006F4D2F">
      <w:pPr>
        <w:pStyle w:val="ListParagraph"/>
        <w:numPr>
          <w:ilvl w:val="0"/>
          <w:numId w:val="27"/>
        </w:numPr>
        <w:rPr>
          <w:rFonts w:ascii="Aptos" w:hAnsi="Aptos" w:cs="Times New Roman"/>
          <w:sz w:val="22"/>
        </w:rPr>
      </w:pPr>
      <w:r w:rsidRPr="006F4D2F">
        <w:rPr>
          <w:rFonts w:ascii="Aptos" w:hAnsi="Aptos" w:cs="Times New Roman"/>
          <w:b/>
          <w:bCs/>
          <w:sz w:val="22"/>
        </w:rPr>
        <w:t>Technological:</w:t>
      </w:r>
      <w:r w:rsidRPr="006F4D2F">
        <w:rPr>
          <w:rFonts w:ascii="Aptos" w:hAnsi="Aptos" w:cs="Times New Roman"/>
          <w:sz w:val="22"/>
        </w:rPr>
        <w:t xml:space="preserve"> </w:t>
      </w:r>
      <w:r w:rsidR="0053023A" w:rsidRPr="006F4D2F">
        <w:rPr>
          <w:rFonts w:ascii="Aptos" w:hAnsi="Aptos" w:cs="Times New Roman"/>
          <w:sz w:val="22"/>
        </w:rPr>
        <w:t>The efficiency and service to the clients are improved by developing superior CAD designs, irrigation systems, and project management software</w:t>
      </w:r>
      <w:r w:rsidR="00F13376" w:rsidRPr="006F4D2F">
        <w:rPr>
          <w:rFonts w:ascii="Aptos" w:hAnsi="Aptos"/>
          <w:sz w:val="22"/>
        </w:rPr>
        <w:t xml:space="preserve"> (Vasilyev </w:t>
      </w:r>
      <w:r w:rsidR="00F13376" w:rsidRPr="006F4D2F">
        <w:rPr>
          <w:rStyle w:val="Emphasis"/>
          <w:rFonts w:ascii="Aptos" w:hAnsi="Aptos"/>
          <w:sz w:val="22"/>
        </w:rPr>
        <w:t>et al.</w:t>
      </w:r>
      <w:r w:rsidR="00F13376" w:rsidRPr="006F4D2F">
        <w:rPr>
          <w:rFonts w:ascii="Aptos" w:hAnsi="Aptos"/>
          <w:sz w:val="22"/>
        </w:rPr>
        <w:t>, 2020)</w:t>
      </w:r>
      <w:r w:rsidR="0053023A" w:rsidRPr="006F4D2F">
        <w:rPr>
          <w:rFonts w:ascii="Aptos" w:hAnsi="Aptos" w:cs="Times New Roman"/>
          <w:sz w:val="22"/>
        </w:rPr>
        <w:t>. It is good to integrate renewable sources of energy such as solar panels in order to enhance sustainability and saving of energy.</w:t>
      </w:r>
    </w:p>
    <w:p w14:paraId="6F35D7A0" w14:textId="0CBDE8DC" w:rsidR="0053023A" w:rsidRPr="006F4D2F" w:rsidRDefault="0053023A" w:rsidP="006F4D2F">
      <w:pPr>
        <w:pStyle w:val="ListParagraph"/>
        <w:numPr>
          <w:ilvl w:val="0"/>
          <w:numId w:val="27"/>
        </w:numPr>
        <w:rPr>
          <w:rFonts w:ascii="Aptos" w:hAnsi="Aptos" w:cs="Times New Roman"/>
          <w:sz w:val="22"/>
        </w:rPr>
      </w:pPr>
      <w:r w:rsidRPr="006F4D2F">
        <w:rPr>
          <w:rFonts w:ascii="Aptos" w:hAnsi="Aptos" w:cs="Times New Roman"/>
          <w:b/>
          <w:bCs/>
          <w:sz w:val="22"/>
        </w:rPr>
        <w:t>Legal</w:t>
      </w:r>
      <w:r w:rsidRPr="006F4D2F">
        <w:rPr>
          <w:rFonts w:ascii="Aptos" w:hAnsi="Aptos" w:cs="Times New Roman"/>
          <w:sz w:val="22"/>
        </w:rPr>
        <w:t>: Building rules, regulations of health and safety and laws concerning the environment in the UK should be adhered to. Time of the project could be affected by permits and planning permission</w:t>
      </w:r>
      <w:r w:rsidR="00EE7185" w:rsidRPr="006F4D2F">
        <w:rPr>
          <w:rFonts w:ascii="Aptos" w:hAnsi="Aptos"/>
          <w:sz w:val="22"/>
        </w:rPr>
        <w:t xml:space="preserve"> (Oyegoke </w:t>
      </w:r>
      <w:r w:rsidR="00EE7185" w:rsidRPr="006F4D2F">
        <w:rPr>
          <w:rStyle w:val="Emphasis"/>
          <w:rFonts w:ascii="Aptos" w:hAnsi="Aptos"/>
          <w:sz w:val="22"/>
        </w:rPr>
        <w:t>et al.</w:t>
      </w:r>
      <w:r w:rsidR="00EE7185" w:rsidRPr="006F4D2F">
        <w:rPr>
          <w:rFonts w:ascii="Aptos" w:hAnsi="Aptos"/>
          <w:sz w:val="22"/>
        </w:rPr>
        <w:t>, 2024)</w:t>
      </w:r>
      <w:r w:rsidRPr="006F4D2F">
        <w:rPr>
          <w:rFonts w:ascii="Aptos" w:hAnsi="Aptos" w:cs="Times New Roman"/>
          <w:sz w:val="22"/>
        </w:rPr>
        <w:t>.</w:t>
      </w:r>
    </w:p>
    <w:p w14:paraId="1C1D81E6" w14:textId="10B57853" w:rsidR="00EA11C0" w:rsidRPr="006F4D2F" w:rsidRDefault="0053023A" w:rsidP="006F4D2F">
      <w:pPr>
        <w:pStyle w:val="ListParagraph"/>
        <w:numPr>
          <w:ilvl w:val="0"/>
          <w:numId w:val="27"/>
        </w:numPr>
        <w:rPr>
          <w:rFonts w:ascii="Aptos" w:hAnsi="Aptos" w:cs="Times New Roman"/>
          <w:sz w:val="22"/>
        </w:rPr>
      </w:pPr>
      <w:r w:rsidRPr="006F4D2F">
        <w:rPr>
          <w:rFonts w:ascii="Aptos" w:hAnsi="Aptos" w:cs="Times New Roman"/>
          <w:b/>
          <w:bCs/>
          <w:sz w:val="22"/>
        </w:rPr>
        <w:t>Environmental:</w:t>
      </w:r>
      <w:r w:rsidRPr="006F4D2F">
        <w:rPr>
          <w:rFonts w:ascii="Aptos" w:hAnsi="Aptos" w:cs="Times New Roman"/>
          <w:sz w:val="22"/>
        </w:rPr>
        <w:t xml:space="preserve"> Green rooftops remove carbon, </w:t>
      </w:r>
      <w:r w:rsidR="00E1508E" w:rsidRPr="006F4D2F">
        <w:rPr>
          <w:rFonts w:ascii="Aptos" w:hAnsi="Aptos" w:cs="Times New Roman"/>
          <w:sz w:val="22"/>
        </w:rPr>
        <w:t>manage stormwater</w:t>
      </w:r>
      <w:r w:rsidRPr="006F4D2F">
        <w:rPr>
          <w:rFonts w:ascii="Aptos" w:hAnsi="Aptos" w:cs="Times New Roman"/>
          <w:sz w:val="22"/>
        </w:rPr>
        <w:t xml:space="preserve"> and increase the biodiversity of cities. Sustainability of the environment will enhance reputation and compliance with client and regulatory standards which facilitates expansion in long term perspective.</w:t>
      </w:r>
    </w:p>
    <w:p w14:paraId="330D2554" w14:textId="77777777" w:rsidR="00EA11C0" w:rsidRPr="00352A05" w:rsidRDefault="00EA11C0" w:rsidP="00352A05">
      <w:pPr>
        <w:pStyle w:val="Heading1"/>
      </w:pPr>
      <w:bookmarkStart w:id="25" w:name="_Toc225073216"/>
      <w:bookmarkStart w:id="26" w:name="_Toc225115441"/>
      <w:r w:rsidRPr="00352A05">
        <w:t>SWOT Analysis</w:t>
      </w:r>
      <w:bookmarkEnd w:id="25"/>
      <w:bookmarkEnd w:id="26"/>
    </w:p>
    <w:p w14:paraId="1A5DDA04" w14:textId="77777777" w:rsidR="00EA11C0" w:rsidRPr="00352A05" w:rsidRDefault="00EA11C0" w:rsidP="004121B4">
      <w:pPr>
        <w:rPr>
          <w:rFonts w:ascii="Aptos" w:hAnsi="Aptos" w:cs="Times New Roman"/>
          <w:sz w:val="22"/>
        </w:rPr>
      </w:pPr>
      <w:r w:rsidRPr="00352A05">
        <w:rPr>
          <w:rFonts w:ascii="Aptos" w:hAnsi="Aptos" w:cs="Times New Roman"/>
          <w:sz w:val="22"/>
        </w:rPr>
        <w:t>The strategic position of Urban Green Rooftops Ltd in the UK green infrastructure market can be determined in terms of a SWOT framework whereby it has its internal strengths and weaknesses, as well as external opportunities and threats.</w:t>
      </w:r>
    </w:p>
    <w:p w14:paraId="0BDB230B" w14:textId="37E8CA56" w:rsidR="00EA11C0" w:rsidRPr="006F4D2F" w:rsidRDefault="00EA11C0" w:rsidP="006F4D2F">
      <w:pPr>
        <w:pStyle w:val="ListParagraph"/>
        <w:numPr>
          <w:ilvl w:val="0"/>
          <w:numId w:val="28"/>
        </w:numPr>
        <w:rPr>
          <w:rFonts w:ascii="Aptos" w:hAnsi="Aptos" w:cs="Times New Roman"/>
          <w:sz w:val="22"/>
        </w:rPr>
      </w:pPr>
      <w:r w:rsidRPr="006F4D2F">
        <w:rPr>
          <w:rFonts w:ascii="Aptos" w:hAnsi="Aptos" w:cs="Times New Roman"/>
          <w:b/>
          <w:bCs/>
          <w:sz w:val="22"/>
        </w:rPr>
        <w:lastRenderedPageBreak/>
        <w:t>Strengths:</w:t>
      </w:r>
      <w:r w:rsidR="006F4D2F" w:rsidRPr="006F4D2F">
        <w:rPr>
          <w:rFonts w:ascii="Aptos" w:hAnsi="Aptos" w:cs="Times New Roman"/>
          <w:b/>
          <w:bCs/>
          <w:sz w:val="22"/>
        </w:rPr>
        <w:t xml:space="preserve"> </w:t>
      </w:r>
      <w:r w:rsidRPr="006F4D2F">
        <w:rPr>
          <w:rFonts w:ascii="Aptos" w:hAnsi="Aptos" w:cs="Times New Roman"/>
          <w:sz w:val="22"/>
        </w:rPr>
        <w:t>The company provides creative green roof and rooftop garden technologies that are focused on UK building structure and environment</w:t>
      </w:r>
      <w:r w:rsidR="00F13376" w:rsidRPr="006F4D2F">
        <w:rPr>
          <w:rFonts w:ascii="Aptos" w:hAnsi="Aptos"/>
          <w:sz w:val="22"/>
        </w:rPr>
        <w:t xml:space="preserve"> (Vasilyev </w:t>
      </w:r>
      <w:r w:rsidR="00F13376" w:rsidRPr="006F4D2F">
        <w:rPr>
          <w:rStyle w:val="Emphasis"/>
          <w:rFonts w:ascii="Aptos" w:hAnsi="Aptos"/>
          <w:sz w:val="22"/>
        </w:rPr>
        <w:t>et al.</w:t>
      </w:r>
      <w:r w:rsidR="00F13376" w:rsidRPr="006F4D2F">
        <w:rPr>
          <w:rFonts w:ascii="Aptos" w:hAnsi="Aptos"/>
          <w:sz w:val="22"/>
        </w:rPr>
        <w:t>, 2020)</w:t>
      </w:r>
      <w:r w:rsidRPr="006F4D2F">
        <w:rPr>
          <w:rFonts w:ascii="Aptos" w:hAnsi="Aptos" w:cs="Times New Roman"/>
          <w:sz w:val="22"/>
        </w:rPr>
        <w:t>. Its staff has knowledge in urban design, horticulture, and sustainable infrastructure. The operations are in line with the policies of the government, planning policies, and environmental requirements giving it credibility and compliance.</w:t>
      </w:r>
    </w:p>
    <w:p w14:paraId="43F274D4" w14:textId="3CA58E38" w:rsidR="00EA11C0" w:rsidRPr="006F4D2F" w:rsidRDefault="00EA11C0" w:rsidP="006F4D2F">
      <w:pPr>
        <w:pStyle w:val="ListParagraph"/>
        <w:numPr>
          <w:ilvl w:val="0"/>
          <w:numId w:val="28"/>
        </w:numPr>
        <w:rPr>
          <w:rFonts w:ascii="Aptos" w:hAnsi="Aptos" w:cs="Times New Roman"/>
          <w:sz w:val="22"/>
        </w:rPr>
      </w:pPr>
      <w:r w:rsidRPr="006F4D2F">
        <w:rPr>
          <w:rFonts w:ascii="Aptos" w:hAnsi="Aptos" w:cs="Times New Roman"/>
          <w:b/>
          <w:bCs/>
          <w:sz w:val="22"/>
        </w:rPr>
        <w:t>Weaknesses:</w:t>
      </w:r>
      <w:r w:rsidR="006F4D2F" w:rsidRPr="006F4D2F">
        <w:rPr>
          <w:rFonts w:ascii="Aptos" w:hAnsi="Aptos" w:cs="Times New Roman"/>
          <w:b/>
          <w:bCs/>
          <w:sz w:val="22"/>
        </w:rPr>
        <w:t xml:space="preserve"> </w:t>
      </w:r>
      <w:r w:rsidRPr="006F4D2F">
        <w:rPr>
          <w:rFonts w:ascii="Aptos" w:hAnsi="Aptos" w:cs="Times New Roman"/>
          <w:sz w:val="22"/>
        </w:rPr>
        <w:t xml:space="preserve">Initial new equipment investment and installation can be expensive and restrict the availability of small clients. The company is a new player and as such it does not enjoy great brand recognition in competitive UK market. The company also depends on specialised skilled employees and therefore, recruitment and retention </w:t>
      </w:r>
      <w:r w:rsidR="00CD3CBF" w:rsidRPr="006F4D2F">
        <w:rPr>
          <w:rFonts w:ascii="Aptos" w:hAnsi="Aptos" w:cs="Times New Roman"/>
          <w:sz w:val="22"/>
        </w:rPr>
        <w:t>are</w:t>
      </w:r>
      <w:r w:rsidRPr="006F4D2F">
        <w:rPr>
          <w:rFonts w:ascii="Aptos" w:hAnsi="Aptos" w:cs="Times New Roman"/>
          <w:sz w:val="22"/>
        </w:rPr>
        <w:t xml:space="preserve"> essential in the provision of consistent services.</w:t>
      </w:r>
    </w:p>
    <w:p w14:paraId="00704ADF" w14:textId="601FFFC8" w:rsidR="00EA11C0" w:rsidRPr="006F4D2F" w:rsidRDefault="00EA11C0" w:rsidP="006F4D2F">
      <w:pPr>
        <w:pStyle w:val="ListParagraph"/>
        <w:numPr>
          <w:ilvl w:val="0"/>
          <w:numId w:val="28"/>
        </w:numPr>
        <w:rPr>
          <w:rFonts w:ascii="Aptos" w:hAnsi="Aptos" w:cs="Times New Roman"/>
          <w:sz w:val="22"/>
        </w:rPr>
      </w:pPr>
      <w:r w:rsidRPr="006F4D2F">
        <w:rPr>
          <w:rFonts w:ascii="Aptos" w:hAnsi="Aptos" w:cs="Times New Roman"/>
          <w:b/>
          <w:bCs/>
          <w:sz w:val="22"/>
        </w:rPr>
        <w:t>Opportunities:</w:t>
      </w:r>
      <w:r w:rsidR="006F4D2F" w:rsidRPr="006F4D2F">
        <w:rPr>
          <w:rFonts w:ascii="Aptos" w:hAnsi="Aptos" w:cs="Times New Roman"/>
          <w:b/>
          <w:bCs/>
          <w:sz w:val="22"/>
        </w:rPr>
        <w:t xml:space="preserve"> </w:t>
      </w:r>
      <w:r w:rsidRPr="006F4D2F">
        <w:rPr>
          <w:rFonts w:ascii="Aptos" w:hAnsi="Aptos" w:cs="Times New Roman"/>
          <w:sz w:val="22"/>
        </w:rPr>
        <w:t>The environmental awareness and policy incentives are increasing the demand of energy efficient and environmentally sustainable urban buildings in the UK. Government grants, subsidies and other financial incentives on green infrastructure open up more funding opportunities</w:t>
      </w:r>
      <w:r w:rsidR="00CD3CBF" w:rsidRPr="006F4D2F">
        <w:rPr>
          <w:rFonts w:ascii="Aptos" w:hAnsi="Aptos"/>
          <w:sz w:val="22"/>
        </w:rPr>
        <w:t xml:space="preserve"> (Zabel and Häusler, 2024)</w:t>
      </w:r>
      <w:r w:rsidRPr="006F4D2F">
        <w:rPr>
          <w:rFonts w:ascii="Aptos" w:hAnsi="Aptos" w:cs="Times New Roman"/>
          <w:sz w:val="22"/>
        </w:rPr>
        <w:t>. The company has expansion opportunities in several UK cities, and the company can cooperate with local councils, housing associations, and commercial property developers.</w:t>
      </w:r>
    </w:p>
    <w:p w14:paraId="5D68FC12" w14:textId="32A8E7DB" w:rsidR="00706724" w:rsidRPr="006F4D2F" w:rsidRDefault="00EA11C0" w:rsidP="006F4D2F">
      <w:pPr>
        <w:pStyle w:val="ListParagraph"/>
        <w:numPr>
          <w:ilvl w:val="0"/>
          <w:numId w:val="28"/>
        </w:numPr>
        <w:rPr>
          <w:rFonts w:ascii="Aptos" w:hAnsi="Aptos" w:cs="Times New Roman"/>
          <w:sz w:val="22"/>
        </w:rPr>
      </w:pPr>
      <w:r w:rsidRPr="006F4D2F">
        <w:rPr>
          <w:rFonts w:ascii="Aptos" w:hAnsi="Aptos" w:cs="Times New Roman"/>
          <w:b/>
          <w:bCs/>
          <w:sz w:val="22"/>
        </w:rPr>
        <w:t>Threats:</w:t>
      </w:r>
      <w:r w:rsidR="006F4D2F" w:rsidRPr="006F4D2F">
        <w:rPr>
          <w:rFonts w:ascii="Aptos" w:hAnsi="Aptos" w:cs="Times New Roman"/>
          <w:b/>
          <w:bCs/>
          <w:sz w:val="22"/>
        </w:rPr>
        <w:t xml:space="preserve"> </w:t>
      </w:r>
      <w:r w:rsidR="00706724" w:rsidRPr="006F4D2F">
        <w:rPr>
          <w:rFonts w:ascii="Aptos" w:hAnsi="Aptos" w:cs="Times New Roman"/>
          <w:sz w:val="22"/>
        </w:rPr>
        <w:t>The incumbent competitors such as Bauder Ltd are well established having good reputations and customer base. The fluctuation of supply chain impacts the material costs, and the schedule of a project may be impacted through planning or regulatory delays.</w:t>
      </w:r>
    </w:p>
    <w:p w14:paraId="0E69026E" w14:textId="1F9B25A5" w:rsidR="00EA11C0" w:rsidRPr="00352A05" w:rsidRDefault="00706724" w:rsidP="004121B4">
      <w:pPr>
        <w:rPr>
          <w:rFonts w:ascii="Aptos" w:hAnsi="Aptos" w:cs="Times New Roman"/>
          <w:sz w:val="22"/>
        </w:rPr>
      </w:pPr>
      <w:r w:rsidRPr="00352A05">
        <w:rPr>
          <w:rFonts w:ascii="Aptos" w:hAnsi="Aptos" w:cs="Times New Roman"/>
          <w:sz w:val="22"/>
        </w:rPr>
        <w:t>The Urban Green Rooftops Ltd is capable of being competitive, sustainable and profitable in the UK market through the strengths, weaknesses, opportunities, and threats.</w:t>
      </w:r>
    </w:p>
    <w:p w14:paraId="6D8EF68C" w14:textId="77777777" w:rsidR="00EA11C0" w:rsidRPr="00352A05" w:rsidRDefault="00EA11C0" w:rsidP="006F4D2F">
      <w:pPr>
        <w:pStyle w:val="Heading1"/>
      </w:pPr>
      <w:bookmarkStart w:id="27" w:name="_Toc225073217"/>
      <w:bookmarkStart w:id="28" w:name="_Toc225115442"/>
      <w:r w:rsidRPr="00352A05">
        <w:t>Financial Projections</w:t>
      </w:r>
      <w:bookmarkEnd w:id="27"/>
      <w:bookmarkEnd w:id="28"/>
    </w:p>
    <w:p w14:paraId="209548BB" w14:textId="53A59044" w:rsidR="00EA11C0" w:rsidRPr="00352A05" w:rsidRDefault="00EA11C0" w:rsidP="004121B4">
      <w:pPr>
        <w:rPr>
          <w:rFonts w:ascii="Aptos" w:hAnsi="Aptos" w:cs="Times New Roman"/>
          <w:sz w:val="22"/>
        </w:rPr>
      </w:pPr>
      <w:r w:rsidRPr="00352A05">
        <w:rPr>
          <w:rFonts w:ascii="Aptos" w:hAnsi="Aptos" w:cs="Times New Roman"/>
          <w:sz w:val="22"/>
        </w:rPr>
        <w:t xml:space="preserve">Urban Green Rooftops Ltd expects the market of green infrastructure in the UK to get a stable development over the next few </w:t>
      </w:r>
      <w:r w:rsidR="006F4D2F" w:rsidRPr="00352A05">
        <w:rPr>
          <w:rFonts w:ascii="Aptos" w:hAnsi="Aptos" w:cs="Times New Roman"/>
          <w:sz w:val="22"/>
        </w:rPr>
        <w:t>years,</w:t>
      </w:r>
      <w:r w:rsidRPr="00352A05">
        <w:rPr>
          <w:rFonts w:ascii="Aptos" w:hAnsi="Aptos" w:cs="Times New Roman"/>
          <w:sz w:val="22"/>
        </w:rPr>
        <w:t xml:space="preserve"> and this is due to the growing need to use green urban solutions and the government policies favouring the same</w:t>
      </w:r>
      <w:r w:rsidR="00A63C99" w:rsidRPr="00352A05">
        <w:rPr>
          <w:rFonts w:ascii="Aptos" w:hAnsi="Aptos" w:cs="Times New Roman"/>
          <w:sz w:val="22"/>
        </w:rPr>
        <w:t xml:space="preserve"> </w:t>
      </w:r>
      <w:r w:rsidR="00A63C99" w:rsidRPr="00352A05">
        <w:rPr>
          <w:rFonts w:ascii="Aptos" w:hAnsi="Aptos"/>
          <w:sz w:val="22"/>
        </w:rPr>
        <w:t>(Li and Lin, 2024)</w:t>
      </w:r>
      <w:r w:rsidRPr="00352A05">
        <w:rPr>
          <w:rFonts w:ascii="Aptos" w:hAnsi="Aptos" w:cs="Times New Roman"/>
          <w:sz w:val="22"/>
        </w:rPr>
        <w:t>. The financial planning is concerned with revenue generation, cost management and break-even in 18 months of operations.</w:t>
      </w:r>
    </w:p>
    <w:p w14:paraId="2516B5A9" w14:textId="77777777" w:rsidR="006F4D2F" w:rsidRDefault="00EA11C0" w:rsidP="006F4D2F">
      <w:pPr>
        <w:pStyle w:val="Heading2"/>
      </w:pPr>
      <w:bookmarkStart w:id="29" w:name="_Toc225115443"/>
      <w:r w:rsidRPr="00352A05">
        <w:lastRenderedPageBreak/>
        <w:t>Assumptions</w:t>
      </w:r>
      <w:bookmarkEnd w:id="29"/>
    </w:p>
    <w:p w14:paraId="08D4FE25" w14:textId="05839C7A" w:rsidR="00EA11C0" w:rsidRPr="00352A05" w:rsidRDefault="00EA11C0" w:rsidP="004121B4">
      <w:pPr>
        <w:rPr>
          <w:rFonts w:ascii="Aptos" w:hAnsi="Aptos" w:cs="Times New Roman"/>
          <w:sz w:val="22"/>
        </w:rPr>
      </w:pPr>
      <w:r w:rsidRPr="00352A05">
        <w:rPr>
          <w:rFonts w:ascii="Aptos" w:hAnsi="Aptos" w:cs="Times New Roman"/>
          <w:sz w:val="22"/>
        </w:rPr>
        <w:t>The business anticipates a normal revenue of about 12000 pounds per installation of the green roofs. The monthly operating expenses such as wages, materials, transport, and overheads will be estimated to be 8000 pounds. The initial capital will be in the form of machinery and tools (40%), marketing (20%), and working capital (40%) which will provide the required funds to operate the business in the first year amounting to 75,000.</w:t>
      </w:r>
    </w:p>
    <w:p w14:paraId="6E269699" w14:textId="78F9F391" w:rsidR="00EA11C0" w:rsidRPr="00552DCD" w:rsidRDefault="00EA11C0" w:rsidP="00552DCD">
      <w:pPr>
        <w:pStyle w:val="Heading2"/>
      </w:pPr>
      <w:bookmarkStart w:id="30" w:name="_Toc225115444"/>
      <w:r w:rsidRPr="00352A05">
        <w:t>Predicted Cashflow (</w:t>
      </w:r>
      <w:r w:rsidR="00552DCD">
        <w:t>F</w:t>
      </w:r>
      <w:r w:rsidRPr="00352A05">
        <w:t>irst year)</w:t>
      </w:r>
      <w:bookmarkEnd w:id="30"/>
    </w:p>
    <w:tbl>
      <w:tblPr>
        <w:tblStyle w:val="TableGrid"/>
        <w:tblW w:w="5675" w:type="dxa"/>
        <w:jc w:val="center"/>
        <w:tblLook w:val="04A0" w:firstRow="1" w:lastRow="0" w:firstColumn="1" w:lastColumn="0" w:noHBand="0" w:noVBand="1"/>
      </w:tblPr>
      <w:tblGrid>
        <w:gridCol w:w="856"/>
        <w:gridCol w:w="1416"/>
        <w:gridCol w:w="1187"/>
        <w:gridCol w:w="2216"/>
      </w:tblGrid>
      <w:tr w:rsidR="007D43CA" w:rsidRPr="00352A05" w14:paraId="79839777" w14:textId="77777777" w:rsidTr="006F4D2F">
        <w:trPr>
          <w:trHeight w:val="265"/>
          <w:jc w:val="center"/>
        </w:trPr>
        <w:tc>
          <w:tcPr>
            <w:tcW w:w="851" w:type="dxa"/>
            <w:hideMark/>
          </w:tcPr>
          <w:p w14:paraId="317C98F4" w14:textId="77777777" w:rsidR="007D43CA" w:rsidRPr="00352A05" w:rsidRDefault="007D43CA" w:rsidP="006F4D2F">
            <w:pPr>
              <w:spacing w:before="60" w:after="60"/>
              <w:jc w:val="center"/>
              <w:rPr>
                <w:rFonts w:ascii="Aptos" w:hAnsi="Aptos" w:cs="Times New Roman"/>
                <w:b/>
                <w:bCs/>
                <w:sz w:val="22"/>
              </w:rPr>
            </w:pPr>
            <w:r w:rsidRPr="00352A05">
              <w:rPr>
                <w:rFonts w:ascii="Aptos" w:hAnsi="Aptos" w:cs="Times New Roman"/>
                <w:b/>
                <w:bCs/>
                <w:sz w:val="22"/>
              </w:rPr>
              <w:t>Month</w:t>
            </w:r>
          </w:p>
        </w:tc>
        <w:tc>
          <w:tcPr>
            <w:tcW w:w="1417" w:type="dxa"/>
            <w:hideMark/>
          </w:tcPr>
          <w:p w14:paraId="1404996B" w14:textId="77777777" w:rsidR="007D43CA" w:rsidRPr="00352A05" w:rsidRDefault="007D43CA" w:rsidP="006F4D2F">
            <w:pPr>
              <w:spacing w:before="60" w:after="60"/>
              <w:jc w:val="center"/>
              <w:rPr>
                <w:rFonts w:ascii="Aptos" w:hAnsi="Aptos" w:cs="Times New Roman"/>
                <w:b/>
                <w:bCs/>
                <w:sz w:val="22"/>
              </w:rPr>
            </w:pPr>
            <w:r w:rsidRPr="00352A05">
              <w:rPr>
                <w:rFonts w:ascii="Aptos" w:hAnsi="Aptos" w:cs="Times New Roman"/>
                <w:b/>
                <w:bCs/>
                <w:sz w:val="22"/>
              </w:rPr>
              <w:t>Income (£)</w:t>
            </w:r>
          </w:p>
        </w:tc>
        <w:tc>
          <w:tcPr>
            <w:tcW w:w="1188" w:type="dxa"/>
            <w:hideMark/>
          </w:tcPr>
          <w:p w14:paraId="0F7E4A02" w14:textId="77777777" w:rsidR="007D43CA" w:rsidRPr="00352A05" w:rsidRDefault="007D43CA" w:rsidP="006F4D2F">
            <w:pPr>
              <w:spacing w:before="60" w:after="60"/>
              <w:jc w:val="center"/>
              <w:rPr>
                <w:rFonts w:ascii="Aptos" w:hAnsi="Aptos" w:cs="Times New Roman"/>
                <w:b/>
                <w:bCs/>
                <w:sz w:val="22"/>
              </w:rPr>
            </w:pPr>
            <w:r w:rsidRPr="00352A05">
              <w:rPr>
                <w:rFonts w:ascii="Aptos" w:hAnsi="Aptos" w:cs="Times New Roman"/>
                <w:b/>
                <w:bCs/>
                <w:sz w:val="22"/>
              </w:rPr>
              <w:t>Costs (£)</w:t>
            </w:r>
          </w:p>
        </w:tc>
        <w:tc>
          <w:tcPr>
            <w:tcW w:w="2219" w:type="dxa"/>
            <w:hideMark/>
          </w:tcPr>
          <w:p w14:paraId="7AE9E1AD" w14:textId="77777777" w:rsidR="007D43CA" w:rsidRPr="00352A05" w:rsidRDefault="007D43CA" w:rsidP="006F4D2F">
            <w:pPr>
              <w:spacing w:before="60" w:after="60"/>
              <w:jc w:val="center"/>
              <w:rPr>
                <w:rFonts w:ascii="Aptos" w:hAnsi="Aptos" w:cs="Times New Roman"/>
                <w:b/>
                <w:bCs/>
                <w:sz w:val="22"/>
              </w:rPr>
            </w:pPr>
            <w:r w:rsidRPr="00352A05">
              <w:rPr>
                <w:rFonts w:ascii="Aptos" w:hAnsi="Aptos" w:cs="Times New Roman"/>
                <w:b/>
                <w:bCs/>
                <w:sz w:val="22"/>
              </w:rPr>
              <w:t>Net Cashflow (£)</w:t>
            </w:r>
          </w:p>
        </w:tc>
      </w:tr>
      <w:tr w:rsidR="007D43CA" w:rsidRPr="00352A05" w14:paraId="55D445D0" w14:textId="77777777" w:rsidTr="006F4D2F">
        <w:trPr>
          <w:trHeight w:val="265"/>
          <w:jc w:val="center"/>
        </w:trPr>
        <w:tc>
          <w:tcPr>
            <w:tcW w:w="851" w:type="dxa"/>
            <w:hideMark/>
          </w:tcPr>
          <w:p w14:paraId="4856A68B"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1</w:t>
            </w:r>
          </w:p>
        </w:tc>
        <w:tc>
          <w:tcPr>
            <w:tcW w:w="1417" w:type="dxa"/>
            <w:hideMark/>
          </w:tcPr>
          <w:p w14:paraId="3F3FF524"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5,000</w:t>
            </w:r>
          </w:p>
        </w:tc>
        <w:tc>
          <w:tcPr>
            <w:tcW w:w="1188" w:type="dxa"/>
            <w:hideMark/>
          </w:tcPr>
          <w:p w14:paraId="13AC4D55"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8,000</w:t>
            </w:r>
          </w:p>
        </w:tc>
        <w:tc>
          <w:tcPr>
            <w:tcW w:w="2219" w:type="dxa"/>
            <w:hideMark/>
          </w:tcPr>
          <w:p w14:paraId="541F74E5"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-3,000</w:t>
            </w:r>
          </w:p>
        </w:tc>
      </w:tr>
      <w:tr w:rsidR="007D43CA" w:rsidRPr="00352A05" w14:paraId="3340D9EB" w14:textId="77777777" w:rsidTr="006F4D2F">
        <w:trPr>
          <w:trHeight w:val="270"/>
          <w:jc w:val="center"/>
        </w:trPr>
        <w:tc>
          <w:tcPr>
            <w:tcW w:w="851" w:type="dxa"/>
            <w:hideMark/>
          </w:tcPr>
          <w:p w14:paraId="4B87277C"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6</w:t>
            </w:r>
          </w:p>
        </w:tc>
        <w:tc>
          <w:tcPr>
            <w:tcW w:w="1417" w:type="dxa"/>
            <w:hideMark/>
          </w:tcPr>
          <w:p w14:paraId="1B02A19B"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10,000</w:t>
            </w:r>
          </w:p>
        </w:tc>
        <w:tc>
          <w:tcPr>
            <w:tcW w:w="1188" w:type="dxa"/>
            <w:hideMark/>
          </w:tcPr>
          <w:p w14:paraId="4EFE7DD1"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8,000</w:t>
            </w:r>
          </w:p>
        </w:tc>
        <w:tc>
          <w:tcPr>
            <w:tcW w:w="2219" w:type="dxa"/>
            <w:hideMark/>
          </w:tcPr>
          <w:p w14:paraId="142D91D8"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2,000</w:t>
            </w:r>
          </w:p>
        </w:tc>
      </w:tr>
      <w:tr w:rsidR="007D43CA" w:rsidRPr="00352A05" w14:paraId="66D0895C" w14:textId="77777777" w:rsidTr="006F4D2F">
        <w:trPr>
          <w:trHeight w:val="265"/>
          <w:jc w:val="center"/>
        </w:trPr>
        <w:tc>
          <w:tcPr>
            <w:tcW w:w="851" w:type="dxa"/>
            <w:hideMark/>
          </w:tcPr>
          <w:p w14:paraId="59F4ED07"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12</w:t>
            </w:r>
          </w:p>
        </w:tc>
        <w:tc>
          <w:tcPr>
            <w:tcW w:w="1417" w:type="dxa"/>
            <w:hideMark/>
          </w:tcPr>
          <w:p w14:paraId="24360B86"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12,000</w:t>
            </w:r>
          </w:p>
        </w:tc>
        <w:tc>
          <w:tcPr>
            <w:tcW w:w="1188" w:type="dxa"/>
            <w:hideMark/>
          </w:tcPr>
          <w:p w14:paraId="4864CF53"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8,000</w:t>
            </w:r>
          </w:p>
        </w:tc>
        <w:tc>
          <w:tcPr>
            <w:tcW w:w="2219" w:type="dxa"/>
            <w:hideMark/>
          </w:tcPr>
          <w:p w14:paraId="5E726D1B" w14:textId="77777777" w:rsidR="007D43CA" w:rsidRPr="00352A05" w:rsidRDefault="007D43CA" w:rsidP="006F4D2F">
            <w:pPr>
              <w:spacing w:before="60" w:after="60"/>
              <w:jc w:val="center"/>
              <w:rPr>
                <w:rFonts w:ascii="Aptos" w:hAnsi="Aptos" w:cs="Times New Roman"/>
                <w:sz w:val="22"/>
              </w:rPr>
            </w:pPr>
            <w:r w:rsidRPr="00352A05">
              <w:rPr>
                <w:rFonts w:ascii="Aptos" w:hAnsi="Aptos" w:cs="Times New Roman"/>
                <w:sz w:val="22"/>
              </w:rPr>
              <w:t>4,000</w:t>
            </w:r>
          </w:p>
        </w:tc>
      </w:tr>
    </w:tbl>
    <w:p w14:paraId="6839E4E3" w14:textId="280203FA" w:rsidR="00EA11C0" w:rsidRPr="00352A05" w:rsidRDefault="00EA11C0" w:rsidP="00552DCD">
      <w:pPr>
        <w:pStyle w:val="Heading2"/>
      </w:pPr>
      <w:bookmarkStart w:id="31" w:name="_Toc225115445"/>
      <w:r w:rsidRPr="00352A05">
        <w:t>Funding Sources</w:t>
      </w:r>
      <w:bookmarkEnd w:id="31"/>
    </w:p>
    <w:p w14:paraId="100EC663" w14:textId="77777777" w:rsidR="00EA11C0" w:rsidRPr="00352A05" w:rsidRDefault="00EA11C0" w:rsidP="004121B4">
      <w:pPr>
        <w:rPr>
          <w:rFonts w:ascii="Aptos" w:hAnsi="Aptos" w:cs="Times New Roman"/>
          <w:sz w:val="22"/>
        </w:rPr>
      </w:pPr>
      <w:r w:rsidRPr="00352A05">
        <w:rPr>
          <w:rFonts w:ascii="Aptos" w:hAnsi="Aptos" w:cs="Times New Roman"/>
          <w:sz w:val="22"/>
        </w:rPr>
        <w:t>Its financial sources will be potential funding that will be found in the Innovate UK sustainability grants, the Low Carbon Innovation Fund, and bank loans to UK SMEs.</w:t>
      </w:r>
    </w:p>
    <w:p w14:paraId="21DD895A" w14:textId="3D388A07" w:rsidR="00EA11C0" w:rsidRPr="00352A05" w:rsidRDefault="00EA11C0" w:rsidP="00552DCD">
      <w:pPr>
        <w:pStyle w:val="Heading2"/>
      </w:pPr>
      <w:bookmarkStart w:id="32" w:name="_Toc225115446"/>
      <w:r w:rsidRPr="00352A05">
        <w:t>Financial Strategy</w:t>
      </w:r>
      <w:bookmarkEnd w:id="32"/>
    </w:p>
    <w:p w14:paraId="4AEAFCD0" w14:textId="0EBF6BB6" w:rsidR="00EA11C0" w:rsidRPr="00352A05" w:rsidRDefault="00EA11C0" w:rsidP="004121B4">
      <w:pPr>
        <w:rPr>
          <w:rFonts w:ascii="Aptos" w:hAnsi="Aptos" w:cs="Times New Roman"/>
          <w:sz w:val="22"/>
        </w:rPr>
      </w:pPr>
      <w:r w:rsidRPr="00352A05">
        <w:rPr>
          <w:rFonts w:ascii="Aptos" w:hAnsi="Aptos" w:cs="Times New Roman"/>
          <w:sz w:val="22"/>
        </w:rPr>
        <w:t>The growth in revenue will be through higher installations, long term maintenance contracts and community involvement programmes that would bring brand awareness and demand. Managing the operating costs and keeping cash reserves will be financially stable</w:t>
      </w:r>
      <w:r w:rsidR="00F13376" w:rsidRPr="00352A05">
        <w:rPr>
          <w:rFonts w:ascii="Aptos" w:hAnsi="Aptos"/>
          <w:sz w:val="22"/>
        </w:rPr>
        <w:t xml:space="preserve"> (Vasilyev </w:t>
      </w:r>
      <w:r w:rsidR="00F13376" w:rsidRPr="00352A05">
        <w:rPr>
          <w:rStyle w:val="Emphasis"/>
          <w:rFonts w:ascii="Aptos" w:hAnsi="Aptos"/>
          <w:sz w:val="22"/>
        </w:rPr>
        <w:t>et al.</w:t>
      </w:r>
      <w:r w:rsidR="00F13376" w:rsidRPr="00352A05">
        <w:rPr>
          <w:rFonts w:ascii="Aptos" w:hAnsi="Aptos"/>
          <w:sz w:val="22"/>
        </w:rPr>
        <w:t>, 2020)</w:t>
      </w:r>
      <w:r w:rsidRPr="00352A05">
        <w:rPr>
          <w:rFonts w:ascii="Aptos" w:hAnsi="Aptos" w:cs="Times New Roman"/>
          <w:sz w:val="22"/>
        </w:rPr>
        <w:t>. One would anticipate gradual profitability in 18 months which will allow resourcing business expansion, marketing campaigns, employee training and innovative green infrastructure solutions to ensure financial growth as a tier with the sustainability goals and the UK environmental policies.</w:t>
      </w:r>
    </w:p>
    <w:p w14:paraId="33F19D77" w14:textId="77777777" w:rsidR="00EA11C0" w:rsidRPr="00352A05" w:rsidRDefault="00EA11C0" w:rsidP="00552DCD">
      <w:pPr>
        <w:pStyle w:val="Heading1"/>
      </w:pPr>
      <w:bookmarkStart w:id="33" w:name="_Toc225073218"/>
      <w:bookmarkStart w:id="34" w:name="_Toc225115447"/>
      <w:r w:rsidRPr="00352A05">
        <w:t>Contingency Plan</w:t>
      </w:r>
      <w:bookmarkEnd w:id="33"/>
      <w:bookmarkEnd w:id="34"/>
    </w:p>
    <w:p w14:paraId="7FED1821" w14:textId="77777777" w:rsidR="004121B4" w:rsidRPr="00352A05" w:rsidRDefault="004121B4" w:rsidP="004121B4">
      <w:pPr>
        <w:rPr>
          <w:rFonts w:ascii="Aptos" w:hAnsi="Aptos" w:cs="Times New Roman"/>
          <w:sz w:val="22"/>
        </w:rPr>
      </w:pPr>
      <w:r w:rsidRPr="00352A05">
        <w:rPr>
          <w:rFonts w:ascii="Aptos" w:hAnsi="Aptos" w:cs="Times New Roman"/>
          <w:sz w:val="22"/>
        </w:rPr>
        <w:t>Urban Green Rooftops Ltd has realised that despite the rigorous planning that it will undertake, there are several internal and external risks that can hinder the operations of the company. Mitigation plans have been developed by the firm to ensure that it is sustainable and resilient.</w:t>
      </w:r>
    </w:p>
    <w:p w14:paraId="45C3A65F" w14:textId="0F27FA39" w:rsidR="004121B4" w:rsidRPr="00352A05" w:rsidRDefault="004121B4" w:rsidP="00552DCD">
      <w:pPr>
        <w:pStyle w:val="Heading2"/>
      </w:pPr>
      <w:bookmarkStart w:id="35" w:name="_Toc225115448"/>
      <w:r w:rsidRPr="00352A05">
        <w:t>Potential Risks</w:t>
      </w:r>
      <w:bookmarkEnd w:id="35"/>
    </w:p>
    <w:p w14:paraId="5260FB42" w14:textId="02AF2F84" w:rsidR="00EA11C0" w:rsidRPr="00352A05" w:rsidRDefault="004121B4" w:rsidP="004121B4">
      <w:pPr>
        <w:rPr>
          <w:rFonts w:ascii="Aptos" w:hAnsi="Aptos" w:cs="Times New Roman"/>
          <w:sz w:val="22"/>
        </w:rPr>
      </w:pPr>
      <w:r w:rsidRPr="00352A05">
        <w:rPr>
          <w:rFonts w:ascii="Aptos" w:hAnsi="Aptos" w:cs="Times New Roman"/>
          <w:sz w:val="22"/>
        </w:rPr>
        <w:t xml:space="preserve">This could hamper the availability of plants, materials, and installation equipment because of the delays in Brexit, inflation, or lack of supplying chain suppliers. The economic uncertainty issue or the </w:t>
      </w:r>
      <w:r w:rsidRPr="00352A05">
        <w:rPr>
          <w:rFonts w:ascii="Aptos" w:hAnsi="Aptos" w:cs="Times New Roman"/>
          <w:sz w:val="22"/>
        </w:rPr>
        <w:lastRenderedPageBreak/>
        <w:t>lack of adoption of green infrastructure by property owners would lead to low demand as opposed to the projected one</w:t>
      </w:r>
      <w:r w:rsidR="003F2798" w:rsidRPr="00352A05">
        <w:rPr>
          <w:rFonts w:ascii="Aptos" w:hAnsi="Aptos"/>
          <w:sz w:val="22"/>
        </w:rPr>
        <w:t xml:space="preserve"> (Zalejska-Jonsson, Wilkinson and Wahlund, 2020)</w:t>
      </w:r>
      <w:r w:rsidRPr="00352A05">
        <w:rPr>
          <w:rFonts w:ascii="Aptos" w:hAnsi="Aptos" w:cs="Times New Roman"/>
          <w:sz w:val="22"/>
        </w:rPr>
        <w:t>. The time of projects may be delayed by regulatory or planning delays and extreme weather conditions may delay the work of installations or even ruin rooftop plants.</w:t>
      </w:r>
    </w:p>
    <w:p w14:paraId="6D93E732" w14:textId="0BB71475" w:rsidR="00EA11C0" w:rsidRPr="00352A05" w:rsidRDefault="00EA11C0" w:rsidP="00552DCD">
      <w:pPr>
        <w:pStyle w:val="Heading2"/>
      </w:pPr>
      <w:bookmarkStart w:id="36" w:name="_Toc225115449"/>
      <w:r w:rsidRPr="00352A05">
        <w:t>Mitigation Strategies</w:t>
      </w:r>
      <w:bookmarkEnd w:id="36"/>
    </w:p>
    <w:p w14:paraId="5E19494C" w14:textId="3F4DEB11" w:rsidR="00EA11C0" w:rsidRPr="00352A05" w:rsidRDefault="00EA11C0" w:rsidP="004121B4">
      <w:pPr>
        <w:rPr>
          <w:rFonts w:ascii="Aptos" w:hAnsi="Aptos" w:cs="Times New Roman"/>
          <w:sz w:val="22"/>
        </w:rPr>
      </w:pPr>
      <w:r w:rsidRPr="00352A05">
        <w:rPr>
          <w:rFonts w:ascii="Aptos" w:hAnsi="Aptos" w:cs="Times New Roman"/>
          <w:sz w:val="22"/>
        </w:rPr>
        <w:t>To overcome these risks, several domestic suppliers will be retained so that there will be continuity of materials and there will be less reliance on foreign imports. Six to three months of cash flow with operating expenses will ensure financial stability in eventualities that are not anticipated. Resource allocation will be optimised by scheduling of projects flexibly and by prioritising high-demand clients. The UK planning and environmental policies will be strictly monitored to ensure total compliance and minimization of delays</w:t>
      </w:r>
      <w:r w:rsidR="00CD3CBF" w:rsidRPr="00352A05">
        <w:rPr>
          <w:rFonts w:ascii="Aptos" w:hAnsi="Aptos"/>
          <w:sz w:val="22"/>
        </w:rPr>
        <w:t xml:space="preserve"> (Zabel and Häusler, 2024)</w:t>
      </w:r>
      <w:r w:rsidRPr="00352A05">
        <w:rPr>
          <w:rFonts w:ascii="Aptos" w:hAnsi="Aptos" w:cs="Times New Roman"/>
          <w:sz w:val="22"/>
        </w:rPr>
        <w:t>. Also, the clients will be advised on how to keep the rooftop gardens healthy even during the unfavourable weather.</w:t>
      </w:r>
    </w:p>
    <w:p w14:paraId="0B1DC440" w14:textId="7A38FA0F" w:rsidR="00EA11C0" w:rsidRPr="00352A05" w:rsidRDefault="00EA11C0" w:rsidP="004121B4">
      <w:pPr>
        <w:rPr>
          <w:rFonts w:ascii="Aptos" w:hAnsi="Aptos" w:cs="Times New Roman"/>
          <w:sz w:val="22"/>
        </w:rPr>
      </w:pPr>
      <w:r w:rsidRPr="00352A05">
        <w:rPr>
          <w:rFonts w:ascii="Aptos" w:hAnsi="Aptos" w:cs="Times New Roman"/>
          <w:sz w:val="22"/>
        </w:rPr>
        <w:t xml:space="preserve">Through </w:t>
      </w:r>
      <w:r w:rsidR="00E1508E" w:rsidRPr="00352A05">
        <w:rPr>
          <w:rFonts w:ascii="Aptos" w:hAnsi="Aptos" w:cs="Times New Roman"/>
          <w:sz w:val="22"/>
        </w:rPr>
        <w:t>pre-emptive</w:t>
      </w:r>
      <w:r w:rsidRPr="00352A05">
        <w:rPr>
          <w:rFonts w:ascii="Aptos" w:hAnsi="Aptos" w:cs="Times New Roman"/>
          <w:sz w:val="22"/>
        </w:rPr>
        <w:t xml:space="preserve"> measures these strategies will ensure Urban Green Rooftops Ltd reduces the operation inconveniences, protects financial </w:t>
      </w:r>
      <w:r w:rsidR="001D55B0" w:rsidRPr="00352A05">
        <w:rPr>
          <w:rFonts w:ascii="Aptos" w:hAnsi="Aptos" w:cs="Times New Roman"/>
          <w:sz w:val="22"/>
        </w:rPr>
        <w:t>wellbeing</w:t>
      </w:r>
      <w:r w:rsidRPr="00352A05">
        <w:rPr>
          <w:rFonts w:ascii="Aptos" w:hAnsi="Aptos" w:cs="Times New Roman"/>
          <w:sz w:val="22"/>
        </w:rPr>
        <w:t xml:space="preserve"> as well as ensures the sustainability of its operation by provision of </w:t>
      </w:r>
      <w:r w:rsidR="00552DCD" w:rsidRPr="00352A05">
        <w:rPr>
          <w:rFonts w:ascii="Aptos" w:hAnsi="Aptos" w:cs="Times New Roman"/>
          <w:sz w:val="22"/>
        </w:rPr>
        <w:t>high-quality</w:t>
      </w:r>
      <w:r w:rsidRPr="00352A05">
        <w:rPr>
          <w:rFonts w:ascii="Aptos" w:hAnsi="Aptos" w:cs="Times New Roman"/>
          <w:sz w:val="22"/>
        </w:rPr>
        <w:t xml:space="preserve"> sustainable rooftop solution to the UK and its market expansion.</w:t>
      </w:r>
    </w:p>
    <w:p w14:paraId="0FFE8459" w14:textId="2776B439" w:rsidR="00EA11C0" w:rsidRPr="00352A05" w:rsidRDefault="00EA11C0" w:rsidP="00552DCD">
      <w:pPr>
        <w:pStyle w:val="Heading1"/>
      </w:pPr>
      <w:bookmarkStart w:id="37" w:name="_Toc225073219"/>
      <w:bookmarkStart w:id="38" w:name="_Toc225115450"/>
      <w:r w:rsidRPr="00352A05">
        <w:t>Conclusion</w:t>
      </w:r>
      <w:bookmarkEnd w:id="37"/>
      <w:bookmarkEnd w:id="38"/>
      <w:r w:rsidRPr="00352A05">
        <w:t xml:space="preserve"> </w:t>
      </w:r>
    </w:p>
    <w:p w14:paraId="6160D7D8" w14:textId="05E75360" w:rsidR="009A2618" w:rsidRPr="00352A05" w:rsidRDefault="00EA11C0" w:rsidP="004121B4">
      <w:pPr>
        <w:rPr>
          <w:rFonts w:ascii="Aptos" w:hAnsi="Aptos" w:cs="Times New Roman"/>
          <w:sz w:val="22"/>
        </w:rPr>
      </w:pPr>
      <w:r w:rsidRPr="00352A05">
        <w:rPr>
          <w:rFonts w:ascii="Aptos" w:hAnsi="Aptos" w:cs="Times New Roman"/>
          <w:sz w:val="22"/>
        </w:rPr>
        <w:t>Urban Green Rooftops Ltd is a sustainable and profitable business proposal to the UK market that would solve the environmental, social, and economic issues in urban centres. The enterprise organises and sets green roofs and rooftop gardens, which increases the biodiversity, are less carbon-emitting, decrease heat islands in urban areas, and save energy</w:t>
      </w:r>
      <w:r w:rsidR="001E6E71" w:rsidRPr="00352A05">
        <w:rPr>
          <w:rFonts w:ascii="Aptos" w:hAnsi="Aptos"/>
          <w:sz w:val="22"/>
        </w:rPr>
        <w:t xml:space="preserve"> (Chofreh &amp; Gholamzadeh, 2018)</w:t>
      </w:r>
      <w:r w:rsidRPr="00352A05">
        <w:rPr>
          <w:rFonts w:ascii="Aptos" w:hAnsi="Aptos" w:cs="Times New Roman"/>
          <w:sz w:val="22"/>
        </w:rPr>
        <w:t>. The business plan has outlined its goals, resources, marketing plans, financial forecasts, and contingency plans that suit the UK situation. PESTLE and SWOT are useful in demonstrating that the firm is likely to be in a good position to deal with the regulatory demands, the competitive forces, and the market opportunities. Urban Green Rooftops Ltd can attain long term growth, profitability and beneficial effects on the environment around the UK with proper operational planning, sustainability at its heart and one that believes and takes interest in community engagement.</w:t>
      </w:r>
    </w:p>
    <w:p w14:paraId="1AAD9B0E" w14:textId="77777777" w:rsidR="009A2618" w:rsidRPr="00352A05" w:rsidRDefault="009A2618" w:rsidP="004121B4">
      <w:pPr>
        <w:rPr>
          <w:rFonts w:ascii="Aptos" w:hAnsi="Aptos" w:cs="Times New Roman"/>
          <w:sz w:val="22"/>
        </w:rPr>
      </w:pPr>
      <w:r w:rsidRPr="00352A05">
        <w:rPr>
          <w:rFonts w:ascii="Aptos" w:hAnsi="Aptos" w:cs="Times New Roman"/>
          <w:sz w:val="22"/>
        </w:rPr>
        <w:br w:type="page"/>
      </w:r>
    </w:p>
    <w:p w14:paraId="2B48081D" w14:textId="591F77B0" w:rsidR="00E86B20" w:rsidRPr="00352A05" w:rsidRDefault="00EA229D" w:rsidP="00552DCD">
      <w:pPr>
        <w:pStyle w:val="Heading1"/>
      </w:pPr>
      <w:bookmarkStart w:id="39" w:name="_Toc225073220"/>
      <w:bookmarkStart w:id="40" w:name="_Toc225115451"/>
      <w:r w:rsidRPr="00352A05">
        <w:lastRenderedPageBreak/>
        <w:t>References</w:t>
      </w:r>
      <w:bookmarkEnd w:id="39"/>
      <w:bookmarkEnd w:id="40"/>
    </w:p>
    <w:p w14:paraId="70546D6E" w14:textId="77777777" w:rsidR="00355E95" w:rsidRPr="00352A05" w:rsidRDefault="00355E95" w:rsidP="00BE2DE5">
      <w:pPr>
        <w:rPr>
          <w:rFonts w:ascii="Aptos" w:hAnsi="Aptos"/>
          <w:sz w:val="22"/>
        </w:rPr>
      </w:pPr>
      <w:r w:rsidRPr="00352A05">
        <w:rPr>
          <w:rFonts w:ascii="Aptos" w:hAnsi="Aptos"/>
          <w:sz w:val="22"/>
        </w:rPr>
        <w:t xml:space="preserve">Anbarasan, P., 2018. Stakeholder engagement in sustainable enterprise: Evolving a conceptual framework, and a case study of ITC. </w:t>
      </w:r>
      <w:r w:rsidRPr="00352A05">
        <w:rPr>
          <w:rFonts w:ascii="Aptos" w:hAnsi="Aptos"/>
          <w:i/>
          <w:iCs/>
          <w:sz w:val="22"/>
        </w:rPr>
        <w:t>Business Strategy and the Environment</w:t>
      </w:r>
      <w:r w:rsidRPr="00352A05">
        <w:rPr>
          <w:rFonts w:ascii="Aptos" w:hAnsi="Aptos"/>
          <w:sz w:val="22"/>
        </w:rPr>
        <w:t xml:space="preserve">, 27(3), pp.282–300. </w:t>
      </w:r>
    </w:p>
    <w:p w14:paraId="71F707E6" w14:textId="77777777" w:rsidR="00355E95" w:rsidRPr="00352A05" w:rsidRDefault="00355E95" w:rsidP="00355E95">
      <w:pPr>
        <w:rPr>
          <w:rFonts w:ascii="Aptos" w:hAnsi="Aptos"/>
          <w:sz w:val="22"/>
        </w:rPr>
      </w:pPr>
      <w:r w:rsidRPr="00352A05">
        <w:rPr>
          <w:rFonts w:ascii="Aptos" w:hAnsi="Aptos"/>
          <w:sz w:val="22"/>
        </w:rPr>
        <w:t xml:space="preserve">Bawack, R.E. and Kala Kamdjoug, J.R., 2023. Managing client–consultant relationships to derive benefits from ERP projects. </w:t>
      </w:r>
      <w:r w:rsidRPr="00352A05">
        <w:rPr>
          <w:rFonts w:ascii="Aptos" w:hAnsi="Aptos"/>
          <w:i/>
          <w:iCs/>
          <w:sz w:val="22"/>
        </w:rPr>
        <w:t>Information Technology &amp; People</w:t>
      </w:r>
      <w:r w:rsidRPr="00352A05">
        <w:rPr>
          <w:rFonts w:ascii="Aptos" w:hAnsi="Aptos"/>
          <w:sz w:val="22"/>
        </w:rPr>
        <w:t>, 36(4), pp.1669–1702.</w:t>
      </w:r>
    </w:p>
    <w:p w14:paraId="2CF6F4F9" w14:textId="77777777" w:rsidR="00355E95" w:rsidRPr="00352A05" w:rsidRDefault="00355E95" w:rsidP="00355E95">
      <w:pPr>
        <w:rPr>
          <w:rFonts w:ascii="Aptos" w:hAnsi="Aptos"/>
          <w:sz w:val="22"/>
        </w:rPr>
      </w:pPr>
      <w:r w:rsidRPr="00352A05">
        <w:rPr>
          <w:rFonts w:ascii="Aptos" w:hAnsi="Aptos"/>
          <w:sz w:val="22"/>
        </w:rPr>
        <w:t xml:space="preserve">Berry, A., 2021. </w:t>
      </w:r>
      <w:r w:rsidRPr="00352A05">
        <w:rPr>
          <w:rFonts w:ascii="Aptos" w:hAnsi="Aptos"/>
          <w:i/>
          <w:iCs/>
          <w:sz w:val="22"/>
        </w:rPr>
        <w:t>SME competitiveness: The power of networking and subcontracting</w:t>
      </w:r>
      <w:r w:rsidRPr="00352A05">
        <w:rPr>
          <w:rFonts w:ascii="Aptos" w:hAnsi="Aptos"/>
          <w:sz w:val="22"/>
        </w:rPr>
        <w:t>.</w:t>
      </w:r>
    </w:p>
    <w:p w14:paraId="1920B606" w14:textId="77777777" w:rsidR="00355E95" w:rsidRPr="00352A05" w:rsidRDefault="00355E95" w:rsidP="00BE2DE5">
      <w:pPr>
        <w:rPr>
          <w:rFonts w:ascii="Aptos" w:hAnsi="Aptos"/>
          <w:sz w:val="22"/>
        </w:rPr>
      </w:pPr>
      <w:r w:rsidRPr="00352A05">
        <w:rPr>
          <w:rFonts w:ascii="Aptos" w:hAnsi="Aptos"/>
          <w:sz w:val="22"/>
        </w:rPr>
        <w:t xml:space="preserve">Chofreh, A.G., Gholamzadeh, A., 2018. Sustainable enterprise resource planning systems implementation: A framework development. </w:t>
      </w:r>
      <w:r w:rsidRPr="00352A05">
        <w:rPr>
          <w:rFonts w:ascii="Aptos" w:hAnsi="Aptos"/>
          <w:i/>
          <w:iCs/>
          <w:sz w:val="22"/>
        </w:rPr>
        <w:t>Journal of Cleaner Production</w:t>
      </w:r>
      <w:r w:rsidRPr="00352A05">
        <w:rPr>
          <w:rFonts w:ascii="Aptos" w:hAnsi="Aptos"/>
          <w:sz w:val="22"/>
        </w:rPr>
        <w:t>, 198, pp.1345–1355.</w:t>
      </w:r>
    </w:p>
    <w:p w14:paraId="16F3B530" w14:textId="77777777" w:rsidR="00355E95" w:rsidRPr="00352A05" w:rsidRDefault="00355E95" w:rsidP="00355E95">
      <w:pPr>
        <w:rPr>
          <w:rFonts w:ascii="Aptos" w:hAnsi="Aptos"/>
          <w:sz w:val="22"/>
        </w:rPr>
      </w:pPr>
      <w:r w:rsidRPr="00352A05">
        <w:rPr>
          <w:rFonts w:ascii="Aptos" w:hAnsi="Aptos"/>
          <w:sz w:val="22"/>
        </w:rPr>
        <w:t xml:space="preserve">Delahay, R.J., Sherman, D., Soyalan, B. and Gaston, K.J., 2023. Biodiversity in residential gardens: a review of the evidence base. </w:t>
      </w:r>
      <w:r w:rsidRPr="00352A05">
        <w:rPr>
          <w:rFonts w:ascii="Aptos" w:hAnsi="Aptos"/>
          <w:i/>
          <w:iCs/>
          <w:sz w:val="22"/>
        </w:rPr>
        <w:t>Biodiversity and Conservation</w:t>
      </w:r>
      <w:r w:rsidRPr="00352A05">
        <w:rPr>
          <w:rFonts w:ascii="Aptos" w:hAnsi="Aptos"/>
          <w:sz w:val="22"/>
        </w:rPr>
        <w:t>, 32(13), pp.4155–4179.</w:t>
      </w:r>
    </w:p>
    <w:p w14:paraId="1E7A9DF9" w14:textId="77777777" w:rsidR="00355E95" w:rsidRPr="00352A05" w:rsidRDefault="00355E95" w:rsidP="00355E95">
      <w:pPr>
        <w:rPr>
          <w:rFonts w:ascii="Aptos" w:hAnsi="Aptos"/>
          <w:sz w:val="22"/>
        </w:rPr>
      </w:pPr>
      <w:r w:rsidRPr="00352A05">
        <w:rPr>
          <w:rFonts w:ascii="Aptos" w:hAnsi="Aptos"/>
          <w:sz w:val="22"/>
        </w:rPr>
        <w:t xml:space="preserve">Du, M. and Zhang, X., 2020. Urban greening: A new paradox of economic or social sustainability? </w:t>
      </w:r>
      <w:r w:rsidRPr="00352A05">
        <w:rPr>
          <w:rFonts w:ascii="Aptos" w:hAnsi="Aptos"/>
          <w:i/>
          <w:iCs/>
          <w:sz w:val="22"/>
        </w:rPr>
        <w:t>Land Use Policy</w:t>
      </w:r>
      <w:r w:rsidRPr="00352A05">
        <w:rPr>
          <w:rFonts w:ascii="Aptos" w:hAnsi="Aptos"/>
          <w:sz w:val="22"/>
        </w:rPr>
        <w:t>, 92, p.104487.</w:t>
      </w:r>
    </w:p>
    <w:p w14:paraId="610B2163" w14:textId="77777777" w:rsidR="00355E95" w:rsidRPr="00352A05" w:rsidRDefault="00355E95" w:rsidP="00BE2DE5">
      <w:pPr>
        <w:rPr>
          <w:rFonts w:ascii="Aptos" w:hAnsi="Aptos"/>
          <w:sz w:val="22"/>
        </w:rPr>
      </w:pPr>
      <w:r w:rsidRPr="00352A05">
        <w:rPr>
          <w:rFonts w:ascii="Aptos" w:hAnsi="Aptos"/>
          <w:sz w:val="22"/>
        </w:rPr>
        <w:t xml:space="preserve">Edgeman, R. &amp; Eskildsen, J., 2014. Modelling and assessing sustainable enterprise excellence. </w:t>
      </w:r>
      <w:r w:rsidRPr="00352A05">
        <w:rPr>
          <w:rFonts w:ascii="Aptos" w:hAnsi="Aptos"/>
          <w:i/>
          <w:iCs/>
          <w:sz w:val="22"/>
        </w:rPr>
        <w:t>Business Strategy and the Environment</w:t>
      </w:r>
      <w:r w:rsidRPr="00352A05">
        <w:rPr>
          <w:rFonts w:ascii="Aptos" w:hAnsi="Aptos"/>
          <w:sz w:val="22"/>
        </w:rPr>
        <w:t xml:space="preserve">, 23(3), pp.173–187. </w:t>
      </w:r>
    </w:p>
    <w:p w14:paraId="030CBB32" w14:textId="77777777" w:rsidR="00355E95" w:rsidRPr="00352A05" w:rsidRDefault="00355E95" w:rsidP="00355E95">
      <w:pPr>
        <w:rPr>
          <w:rFonts w:ascii="Aptos" w:hAnsi="Aptos"/>
          <w:sz w:val="22"/>
        </w:rPr>
      </w:pPr>
      <w:r w:rsidRPr="00352A05">
        <w:rPr>
          <w:rFonts w:ascii="Aptos" w:hAnsi="Aptos"/>
          <w:sz w:val="22"/>
        </w:rPr>
        <w:t xml:space="preserve">Li, Y.F. and Lin, F.S., 2024. Exploring design strategies for cultivating sustainability and enhancing brand image in personal care product brands. </w:t>
      </w:r>
      <w:r w:rsidRPr="00352A05">
        <w:rPr>
          <w:rFonts w:ascii="Aptos" w:hAnsi="Aptos"/>
          <w:i/>
          <w:iCs/>
          <w:sz w:val="22"/>
        </w:rPr>
        <w:t>Sustainability</w:t>
      </w:r>
      <w:r w:rsidRPr="00352A05">
        <w:rPr>
          <w:rFonts w:ascii="Aptos" w:hAnsi="Aptos"/>
          <w:sz w:val="22"/>
        </w:rPr>
        <w:t>, 16(6), p.2476.</w:t>
      </w:r>
    </w:p>
    <w:p w14:paraId="1A7613AE" w14:textId="77777777" w:rsidR="00355E95" w:rsidRPr="00352A05" w:rsidRDefault="00355E95" w:rsidP="00355E95">
      <w:pPr>
        <w:rPr>
          <w:rFonts w:ascii="Aptos" w:hAnsi="Aptos"/>
          <w:sz w:val="22"/>
        </w:rPr>
      </w:pPr>
      <w:r w:rsidRPr="00352A05">
        <w:rPr>
          <w:rFonts w:ascii="Aptos" w:hAnsi="Aptos"/>
          <w:sz w:val="22"/>
        </w:rPr>
        <w:t xml:space="preserve">Ogut, O., Tzortzi, N.J. and Bertolin, C., 2022. Vertical green structures to establish sustainable built environment: A systematic market review. </w:t>
      </w:r>
      <w:r w:rsidRPr="00352A05">
        <w:rPr>
          <w:rFonts w:ascii="Aptos" w:hAnsi="Aptos"/>
          <w:i/>
          <w:iCs/>
          <w:sz w:val="22"/>
        </w:rPr>
        <w:t>Sustainability</w:t>
      </w:r>
      <w:r w:rsidRPr="00352A05">
        <w:rPr>
          <w:rFonts w:ascii="Aptos" w:hAnsi="Aptos"/>
          <w:sz w:val="22"/>
        </w:rPr>
        <w:t>, 14(19), p.12349.</w:t>
      </w:r>
    </w:p>
    <w:p w14:paraId="3EDDBBA0" w14:textId="77777777" w:rsidR="00355E95" w:rsidRPr="00352A05" w:rsidRDefault="00355E95" w:rsidP="00355E95">
      <w:pPr>
        <w:rPr>
          <w:rFonts w:ascii="Aptos" w:hAnsi="Aptos"/>
          <w:sz w:val="22"/>
        </w:rPr>
      </w:pPr>
      <w:r w:rsidRPr="00352A05">
        <w:rPr>
          <w:rFonts w:ascii="Aptos" w:hAnsi="Aptos"/>
          <w:sz w:val="22"/>
        </w:rPr>
        <w:t xml:space="preserve">Oyegoke, A.S., Fisher, B.W., Ajayi, S., Omotayo, T.S. and Ewuga, D., 2024. The disruptive factors and longevity effects of Covid-19 and Brexit on the SMEs construction supply chain in the UK. </w:t>
      </w:r>
      <w:r w:rsidRPr="00352A05">
        <w:rPr>
          <w:rFonts w:ascii="Aptos" w:hAnsi="Aptos"/>
          <w:i/>
          <w:iCs/>
          <w:sz w:val="22"/>
        </w:rPr>
        <w:t>Journal of Financial Management of Property and Construction</w:t>
      </w:r>
      <w:r w:rsidRPr="00352A05">
        <w:rPr>
          <w:rFonts w:ascii="Aptos" w:hAnsi="Aptos"/>
          <w:sz w:val="22"/>
        </w:rPr>
        <w:t>, 29(1), pp.115–134.</w:t>
      </w:r>
    </w:p>
    <w:p w14:paraId="5B73C98E" w14:textId="77777777" w:rsidR="00355E95" w:rsidRPr="00352A05" w:rsidRDefault="00355E95" w:rsidP="00BE2DE5">
      <w:pPr>
        <w:rPr>
          <w:rFonts w:ascii="Aptos" w:hAnsi="Aptos"/>
          <w:sz w:val="22"/>
        </w:rPr>
      </w:pPr>
      <w:r w:rsidRPr="00352A05">
        <w:rPr>
          <w:rFonts w:ascii="Aptos" w:hAnsi="Aptos"/>
          <w:sz w:val="22"/>
        </w:rPr>
        <w:t xml:space="preserve">Rahmana, F. &amp; Bawono, A., 2020. Sustainable development toward sustainable enterprise. </w:t>
      </w:r>
      <w:r w:rsidRPr="00352A05">
        <w:rPr>
          <w:rFonts w:ascii="Aptos" w:hAnsi="Aptos"/>
          <w:i/>
          <w:iCs/>
          <w:sz w:val="22"/>
        </w:rPr>
        <w:t>Management Science Letters</w:t>
      </w:r>
      <w:r w:rsidRPr="00352A05">
        <w:rPr>
          <w:rFonts w:ascii="Aptos" w:hAnsi="Aptos"/>
          <w:sz w:val="22"/>
        </w:rPr>
        <w:t xml:space="preserve">, 11(2), pp.657–668. </w:t>
      </w:r>
    </w:p>
    <w:p w14:paraId="04084407" w14:textId="77777777" w:rsidR="00355E95" w:rsidRPr="00352A05" w:rsidRDefault="00355E95" w:rsidP="00355E95">
      <w:pPr>
        <w:rPr>
          <w:rFonts w:ascii="Aptos" w:hAnsi="Aptos"/>
          <w:sz w:val="22"/>
        </w:rPr>
      </w:pPr>
      <w:r w:rsidRPr="00352A05">
        <w:rPr>
          <w:rFonts w:ascii="Aptos" w:hAnsi="Aptos"/>
          <w:sz w:val="22"/>
        </w:rPr>
        <w:lastRenderedPageBreak/>
        <w:t xml:space="preserve">Samonte, M.J.C., Argosino, A.J.A., Namoco, E.A. and Warguez, R.J.N., 2024. LearnBox: Used Educational Resources for Sustainability in an E-Commerce Platform. In: </w:t>
      </w:r>
      <w:r w:rsidRPr="00352A05">
        <w:rPr>
          <w:rFonts w:ascii="Aptos" w:hAnsi="Aptos"/>
          <w:i/>
          <w:iCs/>
          <w:sz w:val="22"/>
        </w:rPr>
        <w:t>International Conference on WorldS4</w:t>
      </w:r>
      <w:r w:rsidRPr="00352A05">
        <w:rPr>
          <w:rFonts w:ascii="Aptos" w:hAnsi="Aptos"/>
          <w:sz w:val="22"/>
        </w:rPr>
        <w:t>, pp.299–309. Singapore: Springer Nature Singapore.</w:t>
      </w:r>
    </w:p>
    <w:p w14:paraId="4C26622F" w14:textId="77777777" w:rsidR="00355E95" w:rsidRPr="00352A05" w:rsidRDefault="00355E95" w:rsidP="00355E95">
      <w:pPr>
        <w:rPr>
          <w:rFonts w:ascii="Aptos" w:hAnsi="Aptos"/>
          <w:sz w:val="22"/>
        </w:rPr>
      </w:pPr>
      <w:r w:rsidRPr="00352A05">
        <w:rPr>
          <w:rFonts w:ascii="Aptos" w:hAnsi="Aptos"/>
          <w:sz w:val="22"/>
        </w:rPr>
        <w:t xml:space="preserve">Shahzad, S., Faheem, M., Muqeet, H.A. and Waseem, M., 2024. Charting the UK's path to net zero emissions by 2050: Challenges, strategies, and future directions. </w:t>
      </w:r>
      <w:r w:rsidRPr="00352A05">
        <w:rPr>
          <w:rFonts w:ascii="Aptos" w:hAnsi="Aptos"/>
          <w:i/>
          <w:iCs/>
          <w:sz w:val="22"/>
        </w:rPr>
        <w:t>IET Smart Grid</w:t>
      </w:r>
      <w:r w:rsidRPr="00352A05">
        <w:rPr>
          <w:rFonts w:ascii="Aptos" w:hAnsi="Aptos"/>
          <w:sz w:val="22"/>
        </w:rPr>
        <w:t>, 7(6), pp.716–736.</w:t>
      </w:r>
    </w:p>
    <w:p w14:paraId="77919444" w14:textId="77777777" w:rsidR="00355E95" w:rsidRPr="00352A05" w:rsidRDefault="00355E95" w:rsidP="00355E95">
      <w:pPr>
        <w:rPr>
          <w:rFonts w:ascii="Aptos" w:hAnsi="Aptos"/>
          <w:sz w:val="22"/>
        </w:rPr>
      </w:pPr>
      <w:r w:rsidRPr="00352A05">
        <w:rPr>
          <w:rFonts w:ascii="Aptos" w:hAnsi="Aptos"/>
          <w:sz w:val="22"/>
        </w:rPr>
        <w:t>Vasilyev, S., Slabunov, V., Voevodin, O. and Slabunova, A., 2020. Development of a decision support system at the stages of pre</w:t>
      </w:r>
      <w:r w:rsidRPr="00352A05">
        <w:rPr>
          <w:rFonts w:ascii="Cambria Math" w:hAnsi="Cambria Math" w:cs="Cambria Math"/>
          <w:sz w:val="22"/>
        </w:rPr>
        <w:t>‐</w:t>
      </w:r>
      <w:r w:rsidRPr="00352A05">
        <w:rPr>
          <w:rFonts w:ascii="Aptos" w:hAnsi="Aptos"/>
          <w:sz w:val="22"/>
        </w:rPr>
        <w:t xml:space="preserve">design studies and design of irrigation systems based on IDEFo functional modelling methodology. </w:t>
      </w:r>
      <w:r w:rsidRPr="00352A05">
        <w:rPr>
          <w:rFonts w:ascii="Aptos" w:hAnsi="Aptos"/>
          <w:i/>
          <w:iCs/>
          <w:sz w:val="22"/>
        </w:rPr>
        <w:t>Irrigation and Drainage</w:t>
      </w:r>
      <w:r w:rsidRPr="00352A05">
        <w:rPr>
          <w:rFonts w:ascii="Aptos" w:hAnsi="Aptos"/>
          <w:sz w:val="22"/>
        </w:rPr>
        <w:t>, 69(4), pp.546–558.</w:t>
      </w:r>
    </w:p>
    <w:p w14:paraId="26F1E3D3" w14:textId="77777777" w:rsidR="00355E95" w:rsidRPr="00352A05" w:rsidRDefault="00355E95" w:rsidP="00355E95">
      <w:pPr>
        <w:rPr>
          <w:rFonts w:ascii="Aptos" w:hAnsi="Aptos"/>
          <w:sz w:val="22"/>
        </w:rPr>
      </w:pPr>
      <w:r w:rsidRPr="00352A05">
        <w:rPr>
          <w:rFonts w:ascii="Aptos" w:hAnsi="Aptos"/>
          <w:sz w:val="22"/>
        </w:rPr>
        <w:t xml:space="preserve">Zabel, A. and Häusler, M.M., 2024. Policy instruments for green infrastructure. </w:t>
      </w:r>
      <w:r w:rsidRPr="00352A05">
        <w:rPr>
          <w:rFonts w:ascii="Aptos" w:hAnsi="Aptos"/>
          <w:i/>
          <w:iCs/>
          <w:sz w:val="22"/>
        </w:rPr>
        <w:t>Landscape and Urban Planning</w:t>
      </w:r>
      <w:r w:rsidRPr="00352A05">
        <w:rPr>
          <w:rFonts w:ascii="Aptos" w:hAnsi="Aptos"/>
          <w:sz w:val="22"/>
        </w:rPr>
        <w:t>, 242, p.104929.</w:t>
      </w:r>
    </w:p>
    <w:p w14:paraId="28BDD784" w14:textId="77777777" w:rsidR="00355E95" w:rsidRPr="00352A05" w:rsidRDefault="00355E95" w:rsidP="00355E95">
      <w:pPr>
        <w:rPr>
          <w:rFonts w:ascii="Aptos" w:hAnsi="Aptos"/>
          <w:sz w:val="22"/>
        </w:rPr>
      </w:pPr>
      <w:r w:rsidRPr="00352A05">
        <w:rPr>
          <w:rFonts w:ascii="Aptos" w:hAnsi="Aptos"/>
          <w:sz w:val="22"/>
        </w:rPr>
        <w:t xml:space="preserve">Zalejska-Jonsson, A., Wilkinson, S.J. and Wahlund, R., 2020. Willingness to pay for green infrastructure in residential development—a consumer perspective. </w:t>
      </w:r>
      <w:r w:rsidRPr="00352A05">
        <w:rPr>
          <w:rFonts w:ascii="Aptos" w:hAnsi="Aptos"/>
          <w:i/>
          <w:iCs/>
          <w:sz w:val="22"/>
        </w:rPr>
        <w:t>Atmosphere</w:t>
      </w:r>
      <w:r w:rsidRPr="00352A05">
        <w:rPr>
          <w:rFonts w:ascii="Aptos" w:hAnsi="Aptos"/>
          <w:sz w:val="22"/>
        </w:rPr>
        <w:t>, 11(2), p.152.</w:t>
      </w:r>
    </w:p>
    <w:p w14:paraId="1601AFD5" w14:textId="77777777" w:rsidR="00355E95" w:rsidRPr="00352A05" w:rsidRDefault="00355E95" w:rsidP="00355E95">
      <w:pPr>
        <w:rPr>
          <w:rFonts w:ascii="Aptos" w:hAnsi="Aptos"/>
          <w:sz w:val="22"/>
        </w:rPr>
      </w:pPr>
      <w:r w:rsidRPr="00352A05">
        <w:rPr>
          <w:rFonts w:ascii="Aptos" w:hAnsi="Aptos"/>
          <w:sz w:val="22"/>
        </w:rPr>
        <w:t xml:space="preserve">Zavratnik, V., Podjed, D., Trilar, J., Hlebec, N., Kos, A. and Stojmenova Duh, E., 2020. Sustainable and community-centred development of smart cities and villages. </w:t>
      </w:r>
      <w:r w:rsidRPr="00352A05">
        <w:rPr>
          <w:rFonts w:ascii="Aptos" w:hAnsi="Aptos"/>
          <w:i/>
          <w:iCs/>
          <w:sz w:val="22"/>
        </w:rPr>
        <w:t>Sustainability</w:t>
      </w:r>
      <w:r w:rsidRPr="00352A05">
        <w:rPr>
          <w:rFonts w:ascii="Aptos" w:hAnsi="Aptos"/>
          <w:sz w:val="22"/>
        </w:rPr>
        <w:t>, 12(10), p.3961.</w:t>
      </w:r>
    </w:p>
    <w:p w14:paraId="4B50D94A" w14:textId="77777777" w:rsidR="003F2798" w:rsidRPr="00352A05" w:rsidRDefault="003F2798" w:rsidP="00BE2DE5">
      <w:pPr>
        <w:rPr>
          <w:rFonts w:ascii="Aptos" w:hAnsi="Aptos"/>
          <w:sz w:val="22"/>
        </w:rPr>
      </w:pPr>
    </w:p>
    <w:p w14:paraId="48A66582" w14:textId="77777777" w:rsidR="00EA229D" w:rsidRPr="00352A05" w:rsidRDefault="00EA229D" w:rsidP="004121B4">
      <w:pPr>
        <w:rPr>
          <w:rFonts w:ascii="Aptos" w:hAnsi="Aptos" w:cs="Times New Roman"/>
          <w:sz w:val="22"/>
        </w:rPr>
      </w:pPr>
    </w:p>
    <w:p w14:paraId="1E5671C3" w14:textId="77777777" w:rsidR="00EA229D" w:rsidRPr="00352A05" w:rsidRDefault="00EA229D" w:rsidP="004121B4">
      <w:pPr>
        <w:rPr>
          <w:rFonts w:ascii="Aptos" w:hAnsi="Aptos" w:cs="Times New Roman"/>
          <w:sz w:val="22"/>
        </w:rPr>
      </w:pPr>
    </w:p>
    <w:sectPr w:rsidR="00EA229D" w:rsidRPr="00352A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8E5FB" w14:textId="77777777" w:rsidR="00536978" w:rsidRDefault="00536978" w:rsidP="00CE337A">
      <w:pPr>
        <w:spacing w:before="0" w:after="0" w:line="240" w:lineRule="auto"/>
      </w:pPr>
      <w:r>
        <w:separator/>
      </w:r>
    </w:p>
  </w:endnote>
  <w:endnote w:type="continuationSeparator" w:id="0">
    <w:p w14:paraId="262F9026" w14:textId="77777777" w:rsidR="00536978" w:rsidRDefault="00536978" w:rsidP="00CE337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649EA2" w14:textId="77777777" w:rsidR="00536978" w:rsidRDefault="00536978" w:rsidP="00CE337A">
      <w:pPr>
        <w:spacing w:before="0" w:after="0" w:line="240" w:lineRule="auto"/>
      </w:pPr>
      <w:r>
        <w:separator/>
      </w:r>
    </w:p>
  </w:footnote>
  <w:footnote w:type="continuationSeparator" w:id="0">
    <w:p w14:paraId="34680828" w14:textId="77777777" w:rsidR="00536978" w:rsidRDefault="00536978" w:rsidP="00CE337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1CEB"/>
    <w:multiLevelType w:val="multilevel"/>
    <w:tmpl w:val="34425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276F6"/>
    <w:multiLevelType w:val="multilevel"/>
    <w:tmpl w:val="279CE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A5619"/>
    <w:multiLevelType w:val="multilevel"/>
    <w:tmpl w:val="ADF6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7398A"/>
    <w:multiLevelType w:val="multilevel"/>
    <w:tmpl w:val="4B02E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9B28ED"/>
    <w:multiLevelType w:val="hybridMultilevel"/>
    <w:tmpl w:val="67163F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05ED0E13"/>
    <w:multiLevelType w:val="multilevel"/>
    <w:tmpl w:val="30687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B87B8F"/>
    <w:multiLevelType w:val="multilevel"/>
    <w:tmpl w:val="E028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C82DAE"/>
    <w:multiLevelType w:val="multilevel"/>
    <w:tmpl w:val="5980D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7551F7"/>
    <w:multiLevelType w:val="hybridMultilevel"/>
    <w:tmpl w:val="79D0B2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787277"/>
    <w:multiLevelType w:val="multilevel"/>
    <w:tmpl w:val="0334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132E26"/>
    <w:multiLevelType w:val="hybridMultilevel"/>
    <w:tmpl w:val="598E098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15:restartNumberingAfterBreak="0">
    <w:nsid w:val="32F521EB"/>
    <w:multiLevelType w:val="multilevel"/>
    <w:tmpl w:val="B354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FA4839"/>
    <w:multiLevelType w:val="multilevel"/>
    <w:tmpl w:val="F90C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BD0418"/>
    <w:multiLevelType w:val="multilevel"/>
    <w:tmpl w:val="6876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755BBC"/>
    <w:multiLevelType w:val="multilevel"/>
    <w:tmpl w:val="16FAD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9B7C45"/>
    <w:multiLevelType w:val="multilevel"/>
    <w:tmpl w:val="774AE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810849"/>
    <w:multiLevelType w:val="multilevel"/>
    <w:tmpl w:val="24ECE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193478"/>
    <w:multiLevelType w:val="multilevel"/>
    <w:tmpl w:val="48CAF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6D7D18"/>
    <w:multiLevelType w:val="multilevel"/>
    <w:tmpl w:val="B1D8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B6169D"/>
    <w:multiLevelType w:val="hybridMultilevel"/>
    <w:tmpl w:val="81622EA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0" w15:restartNumberingAfterBreak="0">
    <w:nsid w:val="5A55486F"/>
    <w:multiLevelType w:val="multilevel"/>
    <w:tmpl w:val="12FA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4F1B4C"/>
    <w:multiLevelType w:val="multilevel"/>
    <w:tmpl w:val="C3320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A94AC4"/>
    <w:multiLevelType w:val="multilevel"/>
    <w:tmpl w:val="1CAEA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D90BF8"/>
    <w:multiLevelType w:val="multilevel"/>
    <w:tmpl w:val="9986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6B092D"/>
    <w:multiLevelType w:val="multilevel"/>
    <w:tmpl w:val="8BCE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912EF5"/>
    <w:multiLevelType w:val="hybridMultilevel"/>
    <w:tmpl w:val="394A3FD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6" w15:restartNumberingAfterBreak="0">
    <w:nsid w:val="79BD1C4B"/>
    <w:multiLevelType w:val="multilevel"/>
    <w:tmpl w:val="499AF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157E59"/>
    <w:multiLevelType w:val="multilevel"/>
    <w:tmpl w:val="C3AC2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8174806">
    <w:abstractNumId w:val="8"/>
  </w:num>
  <w:num w:numId="2" w16cid:durableId="874587379">
    <w:abstractNumId w:val="4"/>
  </w:num>
  <w:num w:numId="3" w16cid:durableId="479463717">
    <w:abstractNumId w:val="26"/>
  </w:num>
  <w:num w:numId="4" w16cid:durableId="2105833723">
    <w:abstractNumId w:val="2"/>
  </w:num>
  <w:num w:numId="5" w16cid:durableId="330328728">
    <w:abstractNumId w:val="5"/>
  </w:num>
  <w:num w:numId="6" w16cid:durableId="2097969481">
    <w:abstractNumId w:val="9"/>
  </w:num>
  <w:num w:numId="7" w16cid:durableId="1617326699">
    <w:abstractNumId w:val="0"/>
  </w:num>
  <w:num w:numId="8" w16cid:durableId="1664309860">
    <w:abstractNumId w:val="13"/>
  </w:num>
  <w:num w:numId="9" w16cid:durableId="265579014">
    <w:abstractNumId w:val="18"/>
  </w:num>
  <w:num w:numId="10" w16cid:durableId="2145805158">
    <w:abstractNumId w:val="23"/>
  </w:num>
  <w:num w:numId="11" w16cid:durableId="1388651471">
    <w:abstractNumId w:val="16"/>
  </w:num>
  <w:num w:numId="12" w16cid:durableId="2081443584">
    <w:abstractNumId w:val="7"/>
  </w:num>
  <w:num w:numId="13" w16cid:durableId="592320176">
    <w:abstractNumId w:val="17"/>
  </w:num>
  <w:num w:numId="14" w16cid:durableId="290282356">
    <w:abstractNumId w:val="6"/>
  </w:num>
  <w:num w:numId="15" w16cid:durableId="1470905228">
    <w:abstractNumId w:val="15"/>
  </w:num>
  <w:num w:numId="16" w16cid:durableId="803811579">
    <w:abstractNumId w:val="1"/>
  </w:num>
  <w:num w:numId="17" w16cid:durableId="1072462687">
    <w:abstractNumId w:val="3"/>
  </w:num>
  <w:num w:numId="18" w16cid:durableId="683290545">
    <w:abstractNumId w:val="24"/>
  </w:num>
  <w:num w:numId="19" w16cid:durableId="1757752817">
    <w:abstractNumId w:val="22"/>
  </w:num>
  <w:num w:numId="20" w16cid:durableId="928662432">
    <w:abstractNumId w:val="12"/>
  </w:num>
  <w:num w:numId="21" w16cid:durableId="357044843">
    <w:abstractNumId w:val="11"/>
  </w:num>
  <w:num w:numId="22" w16cid:durableId="853152138">
    <w:abstractNumId w:val="21"/>
  </w:num>
  <w:num w:numId="23" w16cid:durableId="777333270">
    <w:abstractNumId w:val="20"/>
  </w:num>
  <w:num w:numId="24" w16cid:durableId="239216929">
    <w:abstractNumId w:val="14"/>
  </w:num>
  <w:num w:numId="25" w16cid:durableId="1134635490">
    <w:abstractNumId w:val="27"/>
  </w:num>
  <w:num w:numId="26" w16cid:durableId="265308690">
    <w:abstractNumId w:val="19"/>
  </w:num>
  <w:num w:numId="27" w16cid:durableId="586617105">
    <w:abstractNumId w:val="25"/>
  </w:num>
  <w:num w:numId="28" w16cid:durableId="19570584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7C4"/>
    <w:rsid w:val="00016151"/>
    <w:rsid w:val="00045E27"/>
    <w:rsid w:val="00046F22"/>
    <w:rsid w:val="0006352F"/>
    <w:rsid w:val="0006689F"/>
    <w:rsid w:val="000B7AAB"/>
    <w:rsid w:val="000F7C3B"/>
    <w:rsid w:val="001259E8"/>
    <w:rsid w:val="00133631"/>
    <w:rsid w:val="0016285C"/>
    <w:rsid w:val="00171514"/>
    <w:rsid w:val="001929CF"/>
    <w:rsid w:val="001D55B0"/>
    <w:rsid w:val="001D5ABE"/>
    <w:rsid w:val="001E6E71"/>
    <w:rsid w:val="002529CC"/>
    <w:rsid w:val="00280676"/>
    <w:rsid w:val="002D4725"/>
    <w:rsid w:val="0032454E"/>
    <w:rsid w:val="00352A05"/>
    <w:rsid w:val="00355E95"/>
    <w:rsid w:val="003930EB"/>
    <w:rsid w:val="003D2C6C"/>
    <w:rsid w:val="003F2798"/>
    <w:rsid w:val="0040044D"/>
    <w:rsid w:val="00405AE8"/>
    <w:rsid w:val="004121B4"/>
    <w:rsid w:val="00447931"/>
    <w:rsid w:val="004A16EC"/>
    <w:rsid w:val="004F0E0C"/>
    <w:rsid w:val="0053023A"/>
    <w:rsid w:val="00536978"/>
    <w:rsid w:val="00552DCD"/>
    <w:rsid w:val="00576F0E"/>
    <w:rsid w:val="005933E0"/>
    <w:rsid w:val="005C4D96"/>
    <w:rsid w:val="005D2BF7"/>
    <w:rsid w:val="005D41BE"/>
    <w:rsid w:val="00606F02"/>
    <w:rsid w:val="00642658"/>
    <w:rsid w:val="0064418D"/>
    <w:rsid w:val="006977C4"/>
    <w:rsid w:val="006D5BBD"/>
    <w:rsid w:val="006F2590"/>
    <w:rsid w:val="006F4D2F"/>
    <w:rsid w:val="00706724"/>
    <w:rsid w:val="00754685"/>
    <w:rsid w:val="007751F7"/>
    <w:rsid w:val="00793628"/>
    <w:rsid w:val="007B4362"/>
    <w:rsid w:val="007D43CA"/>
    <w:rsid w:val="007E2066"/>
    <w:rsid w:val="007E2A34"/>
    <w:rsid w:val="007E697F"/>
    <w:rsid w:val="00802AE7"/>
    <w:rsid w:val="008062CC"/>
    <w:rsid w:val="00830E70"/>
    <w:rsid w:val="008320D4"/>
    <w:rsid w:val="008570FA"/>
    <w:rsid w:val="00880A07"/>
    <w:rsid w:val="00890DD0"/>
    <w:rsid w:val="008B403E"/>
    <w:rsid w:val="008D173C"/>
    <w:rsid w:val="008D410A"/>
    <w:rsid w:val="00906042"/>
    <w:rsid w:val="0099698D"/>
    <w:rsid w:val="009A2618"/>
    <w:rsid w:val="009B2D36"/>
    <w:rsid w:val="009C2FFD"/>
    <w:rsid w:val="009C3F01"/>
    <w:rsid w:val="009F26F8"/>
    <w:rsid w:val="00A166A0"/>
    <w:rsid w:val="00A63C99"/>
    <w:rsid w:val="00A714F6"/>
    <w:rsid w:val="00A7557B"/>
    <w:rsid w:val="00AA24C0"/>
    <w:rsid w:val="00AC3CDA"/>
    <w:rsid w:val="00B04B73"/>
    <w:rsid w:val="00B24FEC"/>
    <w:rsid w:val="00BE2DE5"/>
    <w:rsid w:val="00C1080E"/>
    <w:rsid w:val="00C2719E"/>
    <w:rsid w:val="00C339E7"/>
    <w:rsid w:val="00C364D1"/>
    <w:rsid w:val="00C86A31"/>
    <w:rsid w:val="00CD3CBF"/>
    <w:rsid w:val="00CE337A"/>
    <w:rsid w:val="00CF25C4"/>
    <w:rsid w:val="00D16EDF"/>
    <w:rsid w:val="00D21972"/>
    <w:rsid w:val="00DA4B3B"/>
    <w:rsid w:val="00DB1B0F"/>
    <w:rsid w:val="00DB59D7"/>
    <w:rsid w:val="00E1508E"/>
    <w:rsid w:val="00E33A61"/>
    <w:rsid w:val="00E86B20"/>
    <w:rsid w:val="00EA11C0"/>
    <w:rsid w:val="00EA229D"/>
    <w:rsid w:val="00EC336D"/>
    <w:rsid w:val="00EC345D"/>
    <w:rsid w:val="00EE7185"/>
    <w:rsid w:val="00F13376"/>
    <w:rsid w:val="00F64385"/>
    <w:rsid w:val="00F66EEF"/>
    <w:rsid w:val="00F70090"/>
    <w:rsid w:val="00F97A5C"/>
    <w:rsid w:val="00FA5A5E"/>
    <w:rsid w:val="00FB492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B2DE1"/>
  <w15:chartTrackingRefBased/>
  <w15:docId w15:val="{09D27235-C951-4B46-B541-9E8FDA71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E0C"/>
    <w:rPr>
      <w:rFonts w:ascii="Times New Roman" w:hAnsi="Times New Roman"/>
      <w:lang w:val="en-GB"/>
    </w:rPr>
  </w:style>
  <w:style w:type="paragraph" w:styleId="Heading1">
    <w:name w:val="heading 1"/>
    <w:basedOn w:val="Normal"/>
    <w:next w:val="Normal"/>
    <w:link w:val="Heading1Char"/>
    <w:uiPriority w:val="9"/>
    <w:qFormat/>
    <w:rsid w:val="00352A05"/>
    <w:pPr>
      <w:keepNext/>
      <w:keepLines/>
      <w:spacing w:line="240" w:lineRule="auto"/>
      <w:outlineLvl w:val="0"/>
    </w:pPr>
    <w:rPr>
      <w:rFonts w:ascii="Aptos" w:eastAsiaTheme="majorEastAsia" w:hAnsi="Aptos" w:cstheme="majorBidi"/>
      <w:b/>
      <w:color w:val="000000" w:themeColor="text1"/>
      <w:u w:val="single"/>
    </w:rPr>
  </w:style>
  <w:style w:type="paragraph" w:styleId="Heading2">
    <w:name w:val="heading 2"/>
    <w:basedOn w:val="Normal"/>
    <w:next w:val="Normal"/>
    <w:link w:val="Heading2Char"/>
    <w:uiPriority w:val="9"/>
    <w:unhideWhenUsed/>
    <w:qFormat/>
    <w:rsid w:val="00352A05"/>
    <w:pPr>
      <w:keepNext/>
      <w:keepLines/>
      <w:spacing w:line="240" w:lineRule="auto"/>
      <w:outlineLvl w:val="1"/>
    </w:pPr>
    <w:rPr>
      <w:rFonts w:ascii="Aptos" w:eastAsiaTheme="majorEastAsia" w:hAnsi="Aptos" w:cstheme="majorBidi"/>
      <w:b/>
      <w:sz w:val="22"/>
      <w:szCs w:val="26"/>
    </w:rPr>
  </w:style>
  <w:style w:type="paragraph" w:styleId="Heading3">
    <w:name w:val="heading 3"/>
    <w:basedOn w:val="Normal"/>
    <w:next w:val="Normal"/>
    <w:link w:val="Heading3Char"/>
    <w:uiPriority w:val="9"/>
    <w:semiHidden/>
    <w:unhideWhenUsed/>
    <w:qFormat/>
    <w:rsid w:val="00355E9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85C"/>
    <w:rPr>
      <w:color w:val="0563C1" w:themeColor="hyperlink"/>
      <w:u w:val="single"/>
    </w:rPr>
  </w:style>
  <w:style w:type="character" w:styleId="UnresolvedMention">
    <w:name w:val="Unresolved Mention"/>
    <w:basedOn w:val="DefaultParagraphFont"/>
    <w:uiPriority w:val="99"/>
    <w:semiHidden/>
    <w:unhideWhenUsed/>
    <w:rsid w:val="0016285C"/>
    <w:rPr>
      <w:color w:val="605E5C"/>
      <w:shd w:val="clear" w:color="auto" w:fill="E1DFDD"/>
    </w:rPr>
  </w:style>
  <w:style w:type="character" w:styleId="FollowedHyperlink">
    <w:name w:val="FollowedHyperlink"/>
    <w:basedOn w:val="DefaultParagraphFont"/>
    <w:uiPriority w:val="99"/>
    <w:semiHidden/>
    <w:unhideWhenUsed/>
    <w:rsid w:val="0016285C"/>
    <w:rPr>
      <w:color w:val="954F72" w:themeColor="followedHyperlink"/>
      <w:u w:val="single"/>
    </w:rPr>
  </w:style>
  <w:style w:type="table" w:styleId="PlainTable1">
    <w:name w:val="Plain Table 1"/>
    <w:basedOn w:val="TableNormal"/>
    <w:uiPriority w:val="41"/>
    <w:rsid w:val="00EC33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802AE7"/>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352A05"/>
    <w:rPr>
      <w:rFonts w:ascii="Aptos" w:eastAsiaTheme="majorEastAsia" w:hAnsi="Aptos" w:cstheme="majorBidi"/>
      <w:b/>
      <w:color w:val="000000" w:themeColor="text1"/>
      <w:u w:val="single"/>
      <w:lang w:val="en-GB"/>
    </w:rPr>
  </w:style>
  <w:style w:type="table" w:styleId="TableGrid">
    <w:name w:val="Table Grid"/>
    <w:basedOn w:val="TableNormal"/>
    <w:uiPriority w:val="39"/>
    <w:rsid w:val="009A261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337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E337A"/>
  </w:style>
  <w:style w:type="paragraph" w:styleId="Footer">
    <w:name w:val="footer"/>
    <w:basedOn w:val="Normal"/>
    <w:link w:val="FooterChar"/>
    <w:uiPriority w:val="99"/>
    <w:unhideWhenUsed/>
    <w:rsid w:val="00CE337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E337A"/>
  </w:style>
  <w:style w:type="character" w:styleId="Emphasis">
    <w:name w:val="Emphasis"/>
    <w:basedOn w:val="DefaultParagraphFont"/>
    <w:uiPriority w:val="20"/>
    <w:qFormat/>
    <w:rsid w:val="00046F22"/>
    <w:rPr>
      <w:i/>
      <w:iCs/>
    </w:rPr>
  </w:style>
  <w:style w:type="character" w:customStyle="1" w:styleId="Heading3Char">
    <w:name w:val="Heading 3 Char"/>
    <w:basedOn w:val="DefaultParagraphFont"/>
    <w:link w:val="Heading3"/>
    <w:uiPriority w:val="9"/>
    <w:semiHidden/>
    <w:rsid w:val="00355E95"/>
    <w:rPr>
      <w:rFonts w:asciiTheme="majorHAnsi" w:eastAsiaTheme="majorEastAsia" w:hAnsiTheme="majorHAnsi" w:cstheme="majorBidi"/>
      <w:color w:val="1F3763" w:themeColor="accent1" w:themeShade="7F"/>
      <w:szCs w:val="24"/>
    </w:rPr>
  </w:style>
  <w:style w:type="paragraph" w:styleId="TOCHeading">
    <w:name w:val="TOC Heading"/>
    <w:basedOn w:val="Heading1"/>
    <w:next w:val="Normal"/>
    <w:uiPriority w:val="39"/>
    <w:unhideWhenUsed/>
    <w:qFormat/>
    <w:rsid w:val="00355E95"/>
    <w:pPr>
      <w:spacing w:line="259" w:lineRule="auto"/>
      <w:jc w:val="left"/>
      <w:outlineLvl w:val="9"/>
    </w:pPr>
    <w:rPr>
      <w:rFonts w:asciiTheme="majorHAnsi" w:hAnsiTheme="majorHAnsi"/>
      <w:b w:val="0"/>
      <w:color w:val="2F5496" w:themeColor="accent1" w:themeShade="BF"/>
      <w:u w:val="none"/>
    </w:rPr>
  </w:style>
  <w:style w:type="paragraph" w:styleId="TOC1">
    <w:name w:val="toc 1"/>
    <w:basedOn w:val="Normal"/>
    <w:next w:val="Normal"/>
    <w:autoRedefine/>
    <w:uiPriority w:val="39"/>
    <w:unhideWhenUsed/>
    <w:rsid w:val="00355E95"/>
    <w:pPr>
      <w:spacing w:after="100"/>
    </w:pPr>
  </w:style>
  <w:style w:type="character" w:customStyle="1" w:styleId="Heading2Char">
    <w:name w:val="Heading 2 Char"/>
    <w:basedOn w:val="DefaultParagraphFont"/>
    <w:link w:val="Heading2"/>
    <w:uiPriority w:val="9"/>
    <w:rsid w:val="00352A05"/>
    <w:rPr>
      <w:rFonts w:ascii="Aptos" w:eastAsiaTheme="majorEastAsia" w:hAnsi="Aptos" w:cstheme="majorBidi"/>
      <w:b/>
      <w:sz w:val="22"/>
      <w:szCs w:val="26"/>
      <w:lang w:val="en-GB"/>
    </w:rPr>
  </w:style>
  <w:style w:type="paragraph" w:styleId="ListParagraph">
    <w:name w:val="List Paragraph"/>
    <w:basedOn w:val="Normal"/>
    <w:uiPriority w:val="34"/>
    <w:qFormat/>
    <w:rsid w:val="006F4D2F"/>
    <w:pPr>
      <w:ind w:left="720"/>
      <w:contextualSpacing/>
    </w:pPr>
  </w:style>
  <w:style w:type="paragraph" w:styleId="TOC2">
    <w:name w:val="toc 2"/>
    <w:basedOn w:val="Normal"/>
    <w:next w:val="Normal"/>
    <w:autoRedefine/>
    <w:uiPriority w:val="39"/>
    <w:unhideWhenUsed/>
    <w:rsid w:val="0028067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752651">
      <w:bodyDiv w:val="1"/>
      <w:marLeft w:val="0"/>
      <w:marRight w:val="0"/>
      <w:marTop w:val="0"/>
      <w:marBottom w:val="0"/>
      <w:divBdr>
        <w:top w:val="none" w:sz="0" w:space="0" w:color="auto"/>
        <w:left w:val="none" w:sz="0" w:space="0" w:color="auto"/>
        <w:bottom w:val="none" w:sz="0" w:space="0" w:color="auto"/>
        <w:right w:val="none" w:sz="0" w:space="0" w:color="auto"/>
      </w:divBdr>
    </w:div>
    <w:div w:id="275718621">
      <w:bodyDiv w:val="1"/>
      <w:marLeft w:val="0"/>
      <w:marRight w:val="0"/>
      <w:marTop w:val="0"/>
      <w:marBottom w:val="0"/>
      <w:divBdr>
        <w:top w:val="none" w:sz="0" w:space="0" w:color="auto"/>
        <w:left w:val="none" w:sz="0" w:space="0" w:color="auto"/>
        <w:bottom w:val="none" w:sz="0" w:space="0" w:color="auto"/>
        <w:right w:val="none" w:sz="0" w:space="0" w:color="auto"/>
      </w:divBdr>
    </w:div>
    <w:div w:id="434790691">
      <w:bodyDiv w:val="1"/>
      <w:marLeft w:val="0"/>
      <w:marRight w:val="0"/>
      <w:marTop w:val="0"/>
      <w:marBottom w:val="0"/>
      <w:divBdr>
        <w:top w:val="none" w:sz="0" w:space="0" w:color="auto"/>
        <w:left w:val="none" w:sz="0" w:space="0" w:color="auto"/>
        <w:bottom w:val="none" w:sz="0" w:space="0" w:color="auto"/>
        <w:right w:val="none" w:sz="0" w:space="0" w:color="auto"/>
      </w:divBdr>
    </w:div>
    <w:div w:id="439296580">
      <w:bodyDiv w:val="1"/>
      <w:marLeft w:val="0"/>
      <w:marRight w:val="0"/>
      <w:marTop w:val="0"/>
      <w:marBottom w:val="0"/>
      <w:divBdr>
        <w:top w:val="none" w:sz="0" w:space="0" w:color="auto"/>
        <w:left w:val="none" w:sz="0" w:space="0" w:color="auto"/>
        <w:bottom w:val="none" w:sz="0" w:space="0" w:color="auto"/>
        <w:right w:val="none" w:sz="0" w:space="0" w:color="auto"/>
      </w:divBdr>
    </w:div>
    <w:div w:id="440881566">
      <w:bodyDiv w:val="1"/>
      <w:marLeft w:val="0"/>
      <w:marRight w:val="0"/>
      <w:marTop w:val="0"/>
      <w:marBottom w:val="0"/>
      <w:divBdr>
        <w:top w:val="none" w:sz="0" w:space="0" w:color="auto"/>
        <w:left w:val="none" w:sz="0" w:space="0" w:color="auto"/>
        <w:bottom w:val="none" w:sz="0" w:space="0" w:color="auto"/>
        <w:right w:val="none" w:sz="0" w:space="0" w:color="auto"/>
      </w:divBdr>
    </w:div>
    <w:div w:id="574438076">
      <w:bodyDiv w:val="1"/>
      <w:marLeft w:val="0"/>
      <w:marRight w:val="0"/>
      <w:marTop w:val="0"/>
      <w:marBottom w:val="0"/>
      <w:divBdr>
        <w:top w:val="none" w:sz="0" w:space="0" w:color="auto"/>
        <w:left w:val="none" w:sz="0" w:space="0" w:color="auto"/>
        <w:bottom w:val="none" w:sz="0" w:space="0" w:color="auto"/>
        <w:right w:val="none" w:sz="0" w:space="0" w:color="auto"/>
      </w:divBdr>
    </w:div>
    <w:div w:id="626737672">
      <w:bodyDiv w:val="1"/>
      <w:marLeft w:val="0"/>
      <w:marRight w:val="0"/>
      <w:marTop w:val="0"/>
      <w:marBottom w:val="0"/>
      <w:divBdr>
        <w:top w:val="none" w:sz="0" w:space="0" w:color="auto"/>
        <w:left w:val="none" w:sz="0" w:space="0" w:color="auto"/>
        <w:bottom w:val="none" w:sz="0" w:space="0" w:color="auto"/>
        <w:right w:val="none" w:sz="0" w:space="0" w:color="auto"/>
      </w:divBdr>
    </w:div>
    <w:div w:id="685131553">
      <w:bodyDiv w:val="1"/>
      <w:marLeft w:val="0"/>
      <w:marRight w:val="0"/>
      <w:marTop w:val="0"/>
      <w:marBottom w:val="0"/>
      <w:divBdr>
        <w:top w:val="none" w:sz="0" w:space="0" w:color="auto"/>
        <w:left w:val="none" w:sz="0" w:space="0" w:color="auto"/>
        <w:bottom w:val="none" w:sz="0" w:space="0" w:color="auto"/>
        <w:right w:val="none" w:sz="0" w:space="0" w:color="auto"/>
      </w:divBdr>
    </w:div>
    <w:div w:id="1024600518">
      <w:bodyDiv w:val="1"/>
      <w:marLeft w:val="0"/>
      <w:marRight w:val="0"/>
      <w:marTop w:val="0"/>
      <w:marBottom w:val="0"/>
      <w:divBdr>
        <w:top w:val="none" w:sz="0" w:space="0" w:color="auto"/>
        <w:left w:val="none" w:sz="0" w:space="0" w:color="auto"/>
        <w:bottom w:val="none" w:sz="0" w:space="0" w:color="auto"/>
        <w:right w:val="none" w:sz="0" w:space="0" w:color="auto"/>
      </w:divBdr>
    </w:div>
    <w:div w:id="1027944665">
      <w:bodyDiv w:val="1"/>
      <w:marLeft w:val="0"/>
      <w:marRight w:val="0"/>
      <w:marTop w:val="0"/>
      <w:marBottom w:val="0"/>
      <w:divBdr>
        <w:top w:val="none" w:sz="0" w:space="0" w:color="auto"/>
        <w:left w:val="none" w:sz="0" w:space="0" w:color="auto"/>
        <w:bottom w:val="none" w:sz="0" w:space="0" w:color="auto"/>
        <w:right w:val="none" w:sz="0" w:space="0" w:color="auto"/>
      </w:divBdr>
      <w:divsChild>
        <w:div w:id="86392759">
          <w:marLeft w:val="0"/>
          <w:marRight w:val="0"/>
          <w:marTop w:val="0"/>
          <w:marBottom w:val="0"/>
          <w:divBdr>
            <w:top w:val="none" w:sz="0" w:space="0" w:color="auto"/>
            <w:left w:val="none" w:sz="0" w:space="0" w:color="auto"/>
            <w:bottom w:val="none" w:sz="0" w:space="0" w:color="auto"/>
            <w:right w:val="none" w:sz="0" w:space="0" w:color="auto"/>
          </w:divBdr>
          <w:divsChild>
            <w:div w:id="446972139">
              <w:marLeft w:val="0"/>
              <w:marRight w:val="0"/>
              <w:marTop w:val="0"/>
              <w:marBottom w:val="0"/>
              <w:divBdr>
                <w:top w:val="none" w:sz="0" w:space="0" w:color="auto"/>
                <w:left w:val="none" w:sz="0" w:space="0" w:color="auto"/>
                <w:bottom w:val="none" w:sz="0" w:space="0" w:color="auto"/>
                <w:right w:val="none" w:sz="0" w:space="0" w:color="auto"/>
              </w:divBdr>
              <w:divsChild>
                <w:div w:id="1076436788">
                  <w:marLeft w:val="0"/>
                  <w:marRight w:val="0"/>
                  <w:marTop w:val="0"/>
                  <w:marBottom w:val="0"/>
                  <w:divBdr>
                    <w:top w:val="none" w:sz="0" w:space="0" w:color="auto"/>
                    <w:left w:val="none" w:sz="0" w:space="0" w:color="auto"/>
                    <w:bottom w:val="none" w:sz="0" w:space="0" w:color="auto"/>
                    <w:right w:val="none" w:sz="0" w:space="0" w:color="auto"/>
                  </w:divBdr>
                  <w:divsChild>
                    <w:div w:id="2100787760">
                      <w:marLeft w:val="0"/>
                      <w:marRight w:val="0"/>
                      <w:marTop w:val="0"/>
                      <w:marBottom w:val="0"/>
                      <w:divBdr>
                        <w:top w:val="none" w:sz="0" w:space="0" w:color="auto"/>
                        <w:left w:val="none" w:sz="0" w:space="0" w:color="auto"/>
                        <w:bottom w:val="none" w:sz="0" w:space="0" w:color="auto"/>
                        <w:right w:val="none" w:sz="0" w:space="0" w:color="auto"/>
                      </w:divBdr>
                      <w:divsChild>
                        <w:div w:id="1767194775">
                          <w:marLeft w:val="0"/>
                          <w:marRight w:val="0"/>
                          <w:marTop w:val="0"/>
                          <w:marBottom w:val="0"/>
                          <w:divBdr>
                            <w:top w:val="none" w:sz="0" w:space="0" w:color="auto"/>
                            <w:left w:val="none" w:sz="0" w:space="0" w:color="auto"/>
                            <w:bottom w:val="none" w:sz="0" w:space="0" w:color="auto"/>
                            <w:right w:val="none" w:sz="0" w:space="0" w:color="auto"/>
                          </w:divBdr>
                          <w:divsChild>
                            <w:div w:id="2135904881">
                              <w:marLeft w:val="0"/>
                              <w:marRight w:val="0"/>
                              <w:marTop w:val="0"/>
                              <w:marBottom w:val="0"/>
                              <w:divBdr>
                                <w:top w:val="none" w:sz="0" w:space="0" w:color="auto"/>
                                <w:left w:val="none" w:sz="0" w:space="0" w:color="auto"/>
                                <w:bottom w:val="none" w:sz="0" w:space="0" w:color="auto"/>
                                <w:right w:val="none" w:sz="0" w:space="0" w:color="auto"/>
                              </w:divBdr>
                              <w:divsChild>
                                <w:div w:id="94550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7506181">
          <w:marLeft w:val="0"/>
          <w:marRight w:val="0"/>
          <w:marTop w:val="0"/>
          <w:marBottom w:val="0"/>
          <w:divBdr>
            <w:top w:val="none" w:sz="0" w:space="0" w:color="auto"/>
            <w:left w:val="none" w:sz="0" w:space="0" w:color="auto"/>
            <w:bottom w:val="none" w:sz="0" w:space="0" w:color="auto"/>
            <w:right w:val="none" w:sz="0" w:space="0" w:color="auto"/>
          </w:divBdr>
          <w:divsChild>
            <w:div w:id="501091866">
              <w:marLeft w:val="0"/>
              <w:marRight w:val="0"/>
              <w:marTop w:val="0"/>
              <w:marBottom w:val="0"/>
              <w:divBdr>
                <w:top w:val="none" w:sz="0" w:space="0" w:color="auto"/>
                <w:left w:val="none" w:sz="0" w:space="0" w:color="auto"/>
                <w:bottom w:val="none" w:sz="0" w:space="0" w:color="auto"/>
                <w:right w:val="none" w:sz="0" w:space="0" w:color="auto"/>
              </w:divBdr>
              <w:divsChild>
                <w:div w:id="2110808412">
                  <w:marLeft w:val="0"/>
                  <w:marRight w:val="0"/>
                  <w:marTop w:val="0"/>
                  <w:marBottom w:val="0"/>
                  <w:divBdr>
                    <w:top w:val="none" w:sz="0" w:space="0" w:color="auto"/>
                    <w:left w:val="none" w:sz="0" w:space="0" w:color="auto"/>
                    <w:bottom w:val="none" w:sz="0" w:space="0" w:color="auto"/>
                    <w:right w:val="none" w:sz="0" w:space="0" w:color="auto"/>
                  </w:divBdr>
                  <w:divsChild>
                    <w:div w:id="322852480">
                      <w:marLeft w:val="0"/>
                      <w:marRight w:val="0"/>
                      <w:marTop w:val="0"/>
                      <w:marBottom w:val="0"/>
                      <w:divBdr>
                        <w:top w:val="none" w:sz="0" w:space="0" w:color="auto"/>
                        <w:left w:val="none" w:sz="0" w:space="0" w:color="auto"/>
                        <w:bottom w:val="none" w:sz="0" w:space="0" w:color="auto"/>
                        <w:right w:val="none" w:sz="0" w:space="0" w:color="auto"/>
                      </w:divBdr>
                      <w:divsChild>
                        <w:div w:id="223680104">
                          <w:marLeft w:val="0"/>
                          <w:marRight w:val="0"/>
                          <w:marTop w:val="0"/>
                          <w:marBottom w:val="0"/>
                          <w:divBdr>
                            <w:top w:val="none" w:sz="0" w:space="0" w:color="auto"/>
                            <w:left w:val="none" w:sz="0" w:space="0" w:color="auto"/>
                            <w:bottom w:val="none" w:sz="0" w:space="0" w:color="auto"/>
                            <w:right w:val="none" w:sz="0" w:space="0" w:color="auto"/>
                          </w:divBdr>
                          <w:divsChild>
                            <w:div w:id="88606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79509">
          <w:marLeft w:val="0"/>
          <w:marRight w:val="0"/>
          <w:marTop w:val="0"/>
          <w:marBottom w:val="0"/>
          <w:divBdr>
            <w:top w:val="none" w:sz="0" w:space="0" w:color="auto"/>
            <w:left w:val="none" w:sz="0" w:space="0" w:color="auto"/>
            <w:bottom w:val="none" w:sz="0" w:space="0" w:color="auto"/>
            <w:right w:val="none" w:sz="0" w:space="0" w:color="auto"/>
          </w:divBdr>
          <w:divsChild>
            <w:div w:id="1631587706">
              <w:marLeft w:val="0"/>
              <w:marRight w:val="0"/>
              <w:marTop w:val="0"/>
              <w:marBottom w:val="0"/>
              <w:divBdr>
                <w:top w:val="none" w:sz="0" w:space="0" w:color="auto"/>
                <w:left w:val="none" w:sz="0" w:space="0" w:color="auto"/>
                <w:bottom w:val="none" w:sz="0" w:space="0" w:color="auto"/>
                <w:right w:val="none" w:sz="0" w:space="0" w:color="auto"/>
              </w:divBdr>
              <w:divsChild>
                <w:div w:id="1778597001">
                  <w:marLeft w:val="0"/>
                  <w:marRight w:val="0"/>
                  <w:marTop w:val="0"/>
                  <w:marBottom w:val="0"/>
                  <w:divBdr>
                    <w:top w:val="none" w:sz="0" w:space="0" w:color="auto"/>
                    <w:left w:val="none" w:sz="0" w:space="0" w:color="auto"/>
                    <w:bottom w:val="none" w:sz="0" w:space="0" w:color="auto"/>
                    <w:right w:val="none" w:sz="0" w:space="0" w:color="auto"/>
                  </w:divBdr>
                  <w:divsChild>
                    <w:div w:id="385838681">
                      <w:marLeft w:val="0"/>
                      <w:marRight w:val="0"/>
                      <w:marTop w:val="0"/>
                      <w:marBottom w:val="0"/>
                      <w:divBdr>
                        <w:top w:val="none" w:sz="0" w:space="0" w:color="auto"/>
                        <w:left w:val="none" w:sz="0" w:space="0" w:color="auto"/>
                        <w:bottom w:val="none" w:sz="0" w:space="0" w:color="auto"/>
                        <w:right w:val="none" w:sz="0" w:space="0" w:color="auto"/>
                      </w:divBdr>
                      <w:divsChild>
                        <w:div w:id="1673147229">
                          <w:marLeft w:val="0"/>
                          <w:marRight w:val="0"/>
                          <w:marTop w:val="0"/>
                          <w:marBottom w:val="0"/>
                          <w:divBdr>
                            <w:top w:val="none" w:sz="0" w:space="0" w:color="auto"/>
                            <w:left w:val="none" w:sz="0" w:space="0" w:color="auto"/>
                            <w:bottom w:val="none" w:sz="0" w:space="0" w:color="auto"/>
                            <w:right w:val="none" w:sz="0" w:space="0" w:color="auto"/>
                          </w:divBdr>
                          <w:divsChild>
                            <w:div w:id="1895039169">
                              <w:marLeft w:val="0"/>
                              <w:marRight w:val="0"/>
                              <w:marTop w:val="0"/>
                              <w:marBottom w:val="0"/>
                              <w:divBdr>
                                <w:top w:val="none" w:sz="0" w:space="0" w:color="auto"/>
                                <w:left w:val="none" w:sz="0" w:space="0" w:color="auto"/>
                                <w:bottom w:val="none" w:sz="0" w:space="0" w:color="auto"/>
                                <w:right w:val="none" w:sz="0" w:space="0" w:color="auto"/>
                              </w:divBdr>
                              <w:divsChild>
                                <w:div w:id="53781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114654">
          <w:marLeft w:val="0"/>
          <w:marRight w:val="0"/>
          <w:marTop w:val="0"/>
          <w:marBottom w:val="0"/>
          <w:divBdr>
            <w:top w:val="none" w:sz="0" w:space="0" w:color="auto"/>
            <w:left w:val="none" w:sz="0" w:space="0" w:color="auto"/>
            <w:bottom w:val="none" w:sz="0" w:space="0" w:color="auto"/>
            <w:right w:val="none" w:sz="0" w:space="0" w:color="auto"/>
          </w:divBdr>
          <w:divsChild>
            <w:div w:id="1847789583">
              <w:marLeft w:val="0"/>
              <w:marRight w:val="0"/>
              <w:marTop w:val="0"/>
              <w:marBottom w:val="0"/>
              <w:divBdr>
                <w:top w:val="none" w:sz="0" w:space="0" w:color="auto"/>
                <w:left w:val="none" w:sz="0" w:space="0" w:color="auto"/>
                <w:bottom w:val="none" w:sz="0" w:space="0" w:color="auto"/>
                <w:right w:val="none" w:sz="0" w:space="0" w:color="auto"/>
              </w:divBdr>
              <w:divsChild>
                <w:div w:id="1354302440">
                  <w:marLeft w:val="0"/>
                  <w:marRight w:val="0"/>
                  <w:marTop w:val="0"/>
                  <w:marBottom w:val="0"/>
                  <w:divBdr>
                    <w:top w:val="none" w:sz="0" w:space="0" w:color="auto"/>
                    <w:left w:val="none" w:sz="0" w:space="0" w:color="auto"/>
                    <w:bottom w:val="none" w:sz="0" w:space="0" w:color="auto"/>
                    <w:right w:val="none" w:sz="0" w:space="0" w:color="auto"/>
                  </w:divBdr>
                  <w:divsChild>
                    <w:div w:id="1667005270">
                      <w:marLeft w:val="0"/>
                      <w:marRight w:val="0"/>
                      <w:marTop w:val="0"/>
                      <w:marBottom w:val="0"/>
                      <w:divBdr>
                        <w:top w:val="none" w:sz="0" w:space="0" w:color="auto"/>
                        <w:left w:val="none" w:sz="0" w:space="0" w:color="auto"/>
                        <w:bottom w:val="none" w:sz="0" w:space="0" w:color="auto"/>
                        <w:right w:val="none" w:sz="0" w:space="0" w:color="auto"/>
                      </w:divBdr>
                      <w:divsChild>
                        <w:div w:id="1615407386">
                          <w:marLeft w:val="0"/>
                          <w:marRight w:val="0"/>
                          <w:marTop w:val="0"/>
                          <w:marBottom w:val="0"/>
                          <w:divBdr>
                            <w:top w:val="none" w:sz="0" w:space="0" w:color="auto"/>
                            <w:left w:val="none" w:sz="0" w:space="0" w:color="auto"/>
                            <w:bottom w:val="none" w:sz="0" w:space="0" w:color="auto"/>
                            <w:right w:val="none" w:sz="0" w:space="0" w:color="auto"/>
                          </w:divBdr>
                          <w:divsChild>
                            <w:div w:id="166003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573690">
          <w:marLeft w:val="0"/>
          <w:marRight w:val="0"/>
          <w:marTop w:val="0"/>
          <w:marBottom w:val="0"/>
          <w:divBdr>
            <w:top w:val="none" w:sz="0" w:space="0" w:color="auto"/>
            <w:left w:val="none" w:sz="0" w:space="0" w:color="auto"/>
            <w:bottom w:val="none" w:sz="0" w:space="0" w:color="auto"/>
            <w:right w:val="none" w:sz="0" w:space="0" w:color="auto"/>
          </w:divBdr>
          <w:divsChild>
            <w:div w:id="1132282525">
              <w:marLeft w:val="0"/>
              <w:marRight w:val="0"/>
              <w:marTop w:val="0"/>
              <w:marBottom w:val="0"/>
              <w:divBdr>
                <w:top w:val="none" w:sz="0" w:space="0" w:color="auto"/>
                <w:left w:val="none" w:sz="0" w:space="0" w:color="auto"/>
                <w:bottom w:val="none" w:sz="0" w:space="0" w:color="auto"/>
                <w:right w:val="none" w:sz="0" w:space="0" w:color="auto"/>
              </w:divBdr>
              <w:divsChild>
                <w:div w:id="2083410318">
                  <w:marLeft w:val="0"/>
                  <w:marRight w:val="0"/>
                  <w:marTop w:val="0"/>
                  <w:marBottom w:val="0"/>
                  <w:divBdr>
                    <w:top w:val="none" w:sz="0" w:space="0" w:color="auto"/>
                    <w:left w:val="none" w:sz="0" w:space="0" w:color="auto"/>
                    <w:bottom w:val="none" w:sz="0" w:space="0" w:color="auto"/>
                    <w:right w:val="none" w:sz="0" w:space="0" w:color="auto"/>
                  </w:divBdr>
                  <w:divsChild>
                    <w:div w:id="1499152258">
                      <w:marLeft w:val="0"/>
                      <w:marRight w:val="0"/>
                      <w:marTop w:val="0"/>
                      <w:marBottom w:val="0"/>
                      <w:divBdr>
                        <w:top w:val="none" w:sz="0" w:space="0" w:color="auto"/>
                        <w:left w:val="none" w:sz="0" w:space="0" w:color="auto"/>
                        <w:bottom w:val="none" w:sz="0" w:space="0" w:color="auto"/>
                        <w:right w:val="none" w:sz="0" w:space="0" w:color="auto"/>
                      </w:divBdr>
                      <w:divsChild>
                        <w:div w:id="1961719011">
                          <w:marLeft w:val="0"/>
                          <w:marRight w:val="0"/>
                          <w:marTop w:val="0"/>
                          <w:marBottom w:val="0"/>
                          <w:divBdr>
                            <w:top w:val="none" w:sz="0" w:space="0" w:color="auto"/>
                            <w:left w:val="none" w:sz="0" w:space="0" w:color="auto"/>
                            <w:bottom w:val="none" w:sz="0" w:space="0" w:color="auto"/>
                            <w:right w:val="none" w:sz="0" w:space="0" w:color="auto"/>
                          </w:divBdr>
                          <w:divsChild>
                            <w:div w:id="66194696">
                              <w:marLeft w:val="0"/>
                              <w:marRight w:val="0"/>
                              <w:marTop w:val="0"/>
                              <w:marBottom w:val="0"/>
                              <w:divBdr>
                                <w:top w:val="none" w:sz="0" w:space="0" w:color="auto"/>
                                <w:left w:val="none" w:sz="0" w:space="0" w:color="auto"/>
                                <w:bottom w:val="none" w:sz="0" w:space="0" w:color="auto"/>
                                <w:right w:val="none" w:sz="0" w:space="0" w:color="auto"/>
                              </w:divBdr>
                              <w:divsChild>
                                <w:div w:id="158283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754736">
          <w:marLeft w:val="0"/>
          <w:marRight w:val="0"/>
          <w:marTop w:val="0"/>
          <w:marBottom w:val="0"/>
          <w:divBdr>
            <w:top w:val="none" w:sz="0" w:space="0" w:color="auto"/>
            <w:left w:val="none" w:sz="0" w:space="0" w:color="auto"/>
            <w:bottom w:val="none" w:sz="0" w:space="0" w:color="auto"/>
            <w:right w:val="none" w:sz="0" w:space="0" w:color="auto"/>
          </w:divBdr>
          <w:divsChild>
            <w:div w:id="2037928893">
              <w:marLeft w:val="0"/>
              <w:marRight w:val="0"/>
              <w:marTop w:val="0"/>
              <w:marBottom w:val="0"/>
              <w:divBdr>
                <w:top w:val="none" w:sz="0" w:space="0" w:color="auto"/>
                <w:left w:val="none" w:sz="0" w:space="0" w:color="auto"/>
                <w:bottom w:val="none" w:sz="0" w:space="0" w:color="auto"/>
                <w:right w:val="none" w:sz="0" w:space="0" w:color="auto"/>
              </w:divBdr>
              <w:divsChild>
                <w:div w:id="75901151">
                  <w:marLeft w:val="0"/>
                  <w:marRight w:val="0"/>
                  <w:marTop w:val="0"/>
                  <w:marBottom w:val="0"/>
                  <w:divBdr>
                    <w:top w:val="none" w:sz="0" w:space="0" w:color="auto"/>
                    <w:left w:val="none" w:sz="0" w:space="0" w:color="auto"/>
                    <w:bottom w:val="none" w:sz="0" w:space="0" w:color="auto"/>
                    <w:right w:val="none" w:sz="0" w:space="0" w:color="auto"/>
                  </w:divBdr>
                  <w:divsChild>
                    <w:div w:id="1513451107">
                      <w:marLeft w:val="0"/>
                      <w:marRight w:val="0"/>
                      <w:marTop w:val="0"/>
                      <w:marBottom w:val="0"/>
                      <w:divBdr>
                        <w:top w:val="none" w:sz="0" w:space="0" w:color="auto"/>
                        <w:left w:val="none" w:sz="0" w:space="0" w:color="auto"/>
                        <w:bottom w:val="none" w:sz="0" w:space="0" w:color="auto"/>
                        <w:right w:val="none" w:sz="0" w:space="0" w:color="auto"/>
                      </w:divBdr>
                      <w:divsChild>
                        <w:div w:id="1573273737">
                          <w:marLeft w:val="0"/>
                          <w:marRight w:val="0"/>
                          <w:marTop w:val="0"/>
                          <w:marBottom w:val="0"/>
                          <w:divBdr>
                            <w:top w:val="none" w:sz="0" w:space="0" w:color="auto"/>
                            <w:left w:val="none" w:sz="0" w:space="0" w:color="auto"/>
                            <w:bottom w:val="none" w:sz="0" w:space="0" w:color="auto"/>
                            <w:right w:val="none" w:sz="0" w:space="0" w:color="auto"/>
                          </w:divBdr>
                          <w:divsChild>
                            <w:div w:id="306201954">
                              <w:marLeft w:val="0"/>
                              <w:marRight w:val="0"/>
                              <w:marTop w:val="0"/>
                              <w:marBottom w:val="0"/>
                              <w:divBdr>
                                <w:top w:val="none" w:sz="0" w:space="0" w:color="auto"/>
                                <w:left w:val="none" w:sz="0" w:space="0" w:color="auto"/>
                                <w:bottom w:val="none" w:sz="0" w:space="0" w:color="auto"/>
                                <w:right w:val="none" w:sz="0" w:space="0" w:color="auto"/>
                              </w:divBdr>
                              <w:divsChild>
                                <w:div w:id="18158351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9667449">
          <w:marLeft w:val="0"/>
          <w:marRight w:val="0"/>
          <w:marTop w:val="0"/>
          <w:marBottom w:val="0"/>
          <w:divBdr>
            <w:top w:val="none" w:sz="0" w:space="0" w:color="auto"/>
            <w:left w:val="none" w:sz="0" w:space="0" w:color="auto"/>
            <w:bottom w:val="none" w:sz="0" w:space="0" w:color="auto"/>
            <w:right w:val="none" w:sz="0" w:space="0" w:color="auto"/>
          </w:divBdr>
          <w:divsChild>
            <w:div w:id="709763492">
              <w:marLeft w:val="0"/>
              <w:marRight w:val="0"/>
              <w:marTop w:val="0"/>
              <w:marBottom w:val="0"/>
              <w:divBdr>
                <w:top w:val="none" w:sz="0" w:space="0" w:color="auto"/>
                <w:left w:val="none" w:sz="0" w:space="0" w:color="auto"/>
                <w:bottom w:val="none" w:sz="0" w:space="0" w:color="auto"/>
                <w:right w:val="none" w:sz="0" w:space="0" w:color="auto"/>
              </w:divBdr>
              <w:divsChild>
                <w:div w:id="1162967230">
                  <w:marLeft w:val="0"/>
                  <w:marRight w:val="0"/>
                  <w:marTop w:val="0"/>
                  <w:marBottom w:val="0"/>
                  <w:divBdr>
                    <w:top w:val="none" w:sz="0" w:space="0" w:color="auto"/>
                    <w:left w:val="none" w:sz="0" w:space="0" w:color="auto"/>
                    <w:bottom w:val="none" w:sz="0" w:space="0" w:color="auto"/>
                    <w:right w:val="none" w:sz="0" w:space="0" w:color="auto"/>
                  </w:divBdr>
                  <w:divsChild>
                    <w:div w:id="1487434535">
                      <w:marLeft w:val="0"/>
                      <w:marRight w:val="0"/>
                      <w:marTop w:val="0"/>
                      <w:marBottom w:val="0"/>
                      <w:divBdr>
                        <w:top w:val="none" w:sz="0" w:space="0" w:color="auto"/>
                        <w:left w:val="none" w:sz="0" w:space="0" w:color="auto"/>
                        <w:bottom w:val="none" w:sz="0" w:space="0" w:color="auto"/>
                        <w:right w:val="none" w:sz="0" w:space="0" w:color="auto"/>
                      </w:divBdr>
                      <w:divsChild>
                        <w:div w:id="552617007">
                          <w:marLeft w:val="0"/>
                          <w:marRight w:val="0"/>
                          <w:marTop w:val="0"/>
                          <w:marBottom w:val="0"/>
                          <w:divBdr>
                            <w:top w:val="none" w:sz="0" w:space="0" w:color="auto"/>
                            <w:left w:val="none" w:sz="0" w:space="0" w:color="auto"/>
                            <w:bottom w:val="none" w:sz="0" w:space="0" w:color="auto"/>
                            <w:right w:val="none" w:sz="0" w:space="0" w:color="auto"/>
                          </w:divBdr>
                          <w:divsChild>
                            <w:div w:id="591208257">
                              <w:marLeft w:val="0"/>
                              <w:marRight w:val="0"/>
                              <w:marTop w:val="0"/>
                              <w:marBottom w:val="0"/>
                              <w:divBdr>
                                <w:top w:val="none" w:sz="0" w:space="0" w:color="auto"/>
                                <w:left w:val="none" w:sz="0" w:space="0" w:color="auto"/>
                                <w:bottom w:val="none" w:sz="0" w:space="0" w:color="auto"/>
                                <w:right w:val="none" w:sz="0" w:space="0" w:color="auto"/>
                              </w:divBdr>
                              <w:divsChild>
                                <w:div w:id="156233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062815">
          <w:marLeft w:val="0"/>
          <w:marRight w:val="0"/>
          <w:marTop w:val="0"/>
          <w:marBottom w:val="0"/>
          <w:divBdr>
            <w:top w:val="none" w:sz="0" w:space="0" w:color="auto"/>
            <w:left w:val="none" w:sz="0" w:space="0" w:color="auto"/>
            <w:bottom w:val="none" w:sz="0" w:space="0" w:color="auto"/>
            <w:right w:val="none" w:sz="0" w:space="0" w:color="auto"/>
          </w:divBdr>
          <w:divsChild>
            <w:div w:id="1206286019">
              <w:marLeft w:val="0"/>
              <w:marRight w:val="0"/>
              <w:marTop w:val="0"/>
              <w:marBottom w:val="0"/>
              <w:divBdr>
                <w:top w:val="none" w:sz="0" w:space="0" w:color="auto"/>
                <w:left w:val="none" w:sz="0" w:space="0" w:color="auto"/>
                <w:bottom w:val="none" w:sz="0" w:space="0" w:color="auto"/>
                <w:right w:val="none" w:sz="0" w:space="0" w:color="auto"/>
              </w:divBdr>
              <w:divsChild>
                <w:div w:id="1536498658">
                  <w:marLeft w:val="0"/>
                  <w:marRight w:val="0"/>
                  <w:marTop w:val="0"/>
                  <w:marBottom w:val="0"/>
                  <w:divBdr>
                    <w:top w:val="none" w:sz="0" w:space="0" w:color="auto"/>
                    <w:left w:val="none" w:sz="0" w:space="0" w:color="auto"/>
                    <w:bottom w:val="none" w:sz="0" w:space="0" w:color="auto"/>
                    <w:right w:val="none" w:sz="0" w:space="0" w:color="auto"/>
                  </w:divBdr>
                  <w:divsChild>
                    <w:div w:id="1912959176">
                      <w:marLeft w:val="0"/>
                      <w:marRight w:val="0"/>
                      <w:marTop w:val="0"/>
                      <w:marBottom w:val="0"/>
                      <w:divBdr>
                        <w:top w:val="none" w:sz="0" w:space="0" w:color="auto"/>
                        <w:left w:val="none" w:sz="0" w:space="0" w:color="auto"/>
                        <w:bottom w:val="none" w:sz="0" w:space="0" w:color="auto"/>
                        <w:right w:val="none" w:sz="0" w:space="0" w:color="auto"/>
                      </w:divBdr>
                      <w:divsChild>
                        <w:div w:id="1877231777">
                          <w:marLeft w:val="0"/>
                          <w:marRight w:val="0"/>
                          <w:marTop w:val="0"/>
                          <w:marBottom w:val="0"/>
                          <w:divBdr>
                            <w:top w:val="none" w:sz="0" w:space="0" w:color="auto"/>
                            <w:left w:val="none" w:sz="0" w:space="0" w:color="auto"/>
                            <w:bottom w:val="none" w:sz="0" w:space="0" w:color="auto"/>
                            <w:right w:val="none" w:sz="0" w:space="0" w:color="auto"/>
                          </w:divBdr>
                          <w:divsChild>
                            <w:div w:id="125713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278323">
          <w:marLeft w:val="0"/>
          <w:marRight w:val="0"/>
          <w:marTop w:val="0"/>
          <w:marBottom w:val="0"/>
          <w:divBdr>
            <w:top w:val="none" w:sz="0" w:space="0" w:color="auto"/>
            <w:left w:val="none" w:sz="0" w:space="0" w:color="auto"/>
            <w:bottom w:val="none" w:sz="0" w:space="0" w:color="auto"/>
            <w:right w:val="none" w:sz="0" w:space="0" w:color="auto"/>
          </w:divBdr>
          <w:divsChild>
            <w:div w:id="1384407031">
              <w:marLeft w:val="0"/>
              <w:marRight w:val="0"/>
              <w:marTop w:val="0"/>
              <w:marBottom w:val="0"/>
              <w:divBdr>
                <w:top w:val="none" w:sz="0" w:space="0" w:color="auto"/>
                <w:left w:val="none" w:sz="0" w:space="0" w:color="auto"/>
                <w:bottom w:val="none" w:sz="0" w:space="0" w:color="auto"/>
                <w:right w:val="none" w:sz="0" w:space="0" w:color="auto"/>
              </w:divBdr>
              <w:divsChild>
                <w:div w:id="1734966386">
                  <w:marLeft w:val="0"/>
                  <w:marRight w:val="0"/>
                  <w:marTop w:val="0"/>
                  <w:marBottom w:val="0"/>
                  <w:divBdr>
                    <w:top w:val="none" w:sz="0" w:space="0" w:color="auto"/>
                    <w:left w:val="none" w:sz="0" w:space="0" w:color="auto"/>
                    <w:bottom w:val="none" w:sz="0" w:space="0" w:color="auto"/>
                    <w:right w:val="none" w:sz="0" w:space="0" w:color="auto"/>
                  </w:divBdr>
                  <w:divsChild>
                    <w:div w:id="514728498">
                      <w:marLeft w:val="0"/>
                      <w:marRight w:val="0"/>
                      <w:marTop w:val="0"/>
                      <w:marBottom w:val="0"/>
                      <w:divBdr>
                        <w:top w:val="none" w:sz="0" w:space="0" w:color="auto"/>
                        <w:left w:val="none" w:sz="0" w:space="0" w:color="auto"/>
                        <w:bottom w:val="none" w:sz="0" w:space="0" w:color="auto"/>
                        <w:right w:val="none" w:sz="0" w:space="0" w:color="auto"/>
                      </w:divBdr>
                      <w:divsChild>
                        <w:div w:id="1553537664">
                          <w:marLeft w:val="0"/>
                          <w:marRight w:val="0"/>
                          <w:marTop w:val="0"/>
                          <w:marBottom w:val="0"/>
                          <w:divBdr>
                            <w:top w:val="none" w:sz="0" w:space="0" w:color="auto"/>
                            <w:left w:val="none" w:sz="0" w:space="0" w:color="auto"/>
                            <w:bottom w:val="none" w:sz="0" w:space="0" w:color="auto"/>
                            <w:right w:val="none" w:sz="0" w:space="0" w:color="auto"/>
                          </w:divBdr>
                          <w:divsChild>
                            <w:div w:id="472259538">
                              <w:marLeft w:val="0"/>
                              <w:marRight w:val="0"/>
                              <w:marTop w:val="0"/>
                              <w:marBottom w:val="0"/>
                              <w:divBdr>
                                <w:top w:val="none" w:sz="0" w:space="0" w:color="auto"/>
                                <w:left w:val="none" w:sz="0" w:space="0" w:color="auto"/>
                                <w:bottom w:val="none" w:sz="0" w:space="0" w:color="auto"/>
                                <w:right w:val="none" w:sz="0" w:space="0" w:color="auto"/>
                              </w:divBdr>
                              <w:divsChild>
                                <w:div w:id="68231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1001092">
          <w:marLeft w:val="0"/>
          <w:marRight w:val="0"/>
          <w:marTop w:val="0"/>
          <w:marBottom w:val="0"/>
          <w:divBdr>
            <w:top w:val="none" w:sz="0" w:space="0" w:color="auto"/>
            <w:left w:val="none" w:sz="0" w:space="0" w:color="auto"/>
            <w:bottom w:val="none" w:sz="0" w:space="0" w:color="auto"/>
            <w:right w:val="none" w:sz="0" w:space="0" w:color="auto"/>
          </w:divBdr>
          <w:divsChild>
            <w:div w:id="1166240263">
              <w:marLeft w:val="0"/>
              <w:marRight w:val="0"/>
              <w:marTop w:val="0"/>
              <w:marBottom w:val="0"/>
              <w:divBdr>
                <w:top w:val="none" w:sz="0" w:space="0" w:color="auto"/>
                <w:left w:val="none" w:sz="0" w:space="0" w:color="auto"/>
                <w:bottom w:val="none" w:sz="0" w:space="0" w:color="auto"/>
                <w:right w:val="none" w:sz="0" w:space="0" w:color="auto"/>
              </w:divBdr>
              <w:divsChild>
                <w:div w:id="1775201766">
                  <w:marLeft w:val="0"/>
                  <w:marRight w:val="0"/>
                  <w:marTop w:val="0"/>
                  <w:marBottom w:val="0"/>
                  <w:divBdr>
                    <w:top w:val="none" w:sz="0" w:space="0" w:color="auto"/>
                    <w:left w:val="none" w:sz="0" w:space="0" w:color="auto"/>
                    <w:bottom w:val="none" w:sz="0" w:space="0" w:color="auto"/>
                    <w:right w:val="none" w:sz="0" w:space="0" w:color="auto"/>
                  </w:divBdr>
                  <w:divsChild>
                    <w:div w:id="1112046116">
                      <w:marLeft w:val="0"/>
                      <w:marRight w:val="0"/>
                      <w:marTop w:val="0"/>
                      <w:marBottom w:val="0"/>
                      <w:divBdr>
                        <w:top w:val="none" w:sz="0" w:space="0" w:color="auto"/>
                        <w:left w:val="none" w:sz="0" w:space="0" w:color="auto"/>
                        <w:bottom w:val="none" w:sz="0" w:space="0" w:color="auto"/>
                        <w:right w:val="none" w:sz="0" w:space="0" w:color="auto"/>
                      </w:divBdr>
                      <w:divsChild>
                        <w:div w:id="1366104157">
                          <w:marLeft w:val="0"/>
                          <w:marRight w:val="0"/>
                          <w:marTop w:val="0"/>
                          <w:marBottom w:val="0"/>
                          <w:divBdr>
                            <w:top w:val="none" w:sz="0" w:space="0" w:color="auto"/>
                            <w:left w:val="none" w:sz="0" w:space="0" w:color="auto"/>
                            <w:bottom w:val="none" w:sz="0" w:space="0" w:color="auto"/>
                            <w:right w:val="none" w:sz="0" w:space="0" w:color="auto"/>
                          </w:divBdr>
                          <w:divsChild>
                            <w:div w:id="66343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699347">
          <w:marLeft w:val="0"/>
          <w:marRight w:val="0"/>
          <w:marTop w:val="0"/>
          <w:marBottom w:val="0"/>
          <w:divBdr>
            <w:top w:val="none" w:sz="0" w:space="0" w:color="auto"/>
            <w:left w:val="none" w:sz="0" w:space="0" w:color="auto"/>
            <w:bottom w:val="none" w:sz="0" w:space="0" w:color="auto"/>
            <w:right w:val="none" w:sz="0" w:space="0" w:color="auto"/>
          </w:divBdr>
          <w:divsChild>
            <w:div w:id="1366634799">
              <w:marLeft w:val="0"/>
              <w:marRight w:val="0"/>
              <w:marTop w:val="0"/>
              <w:marBottom w:val="0"/>
              <w:divBdr>
                <w:top w:val="none" w:sz="0" w:space="0" w:color="auto"/>
                <w:left w:val="none" w:sz="0" w:space="0" w:color="auto"/>
                <w:bottom w:val="none" w:sz="0" w:space="0" w:color="auto"/>
                <w:right w:val="none" w:sz="0" w:space="0" w:color="auto"/>
              </w:divBdr>
              <w:divsChild>
                <w:div w:id="1478957443">
                  <w:marLeft w:val="0"/>
                  <w:marRight w:val="0"/>
                  <w:marTop w:val="0"/>
                  <w:marBottom w:val="0"/>
                  <w:divBdr>
                    <w:top w:val="none" w:sz="0" w:space="0" w:color="auto"/>
                    <w:left w:val="none" w:sz="0" w:space="0" w:color="auto"/>
                    <w:bottom w:val="none" w:sz="0" w:space="0" w:color="auto"/>
                    <w:right w:val="none" w:sz="0" w:space="0" w:color="auto"/>
                  </w:divBdr>
                  <w:divsChild>
                    <w:div w:id="1285500727">
                      <w:marLeft w:val="0"/>
                      <w:marRight w:val="0"/>
                      <w:marTop w:val="0"/>
                      <w:marBottom w:val="0"/>
                      <w:divBdr>
                        <w:top w:val="none" w:sz="0" w:space="0" w:color="auto"/>
                        <w:left w:val="none" w:sz="0" w:space="0" w:color="auto"/>
                        <w:bottom w:val="none" w:sz="0" w:space="0" w:color="auto"/>
                        <w:right w:val="none" w:sz="0" w:space="0" w:color="auto"/>
                      </w:divBdr>
                      <w:divsChild>
                        <w:div w:id="1328289886">
                          <w:marLeft w:val="0"/>
                          <w:marRight w:val="0"/>
                          <w:marTop w:val="0"/>
                          <w:marBottom w:val="0"/>
                          <w:divBdr>
                            <w:top w:val="none" w:sz="0" w:space="0" w:color="auto"/>
                            <w:left w:val="none" w:sz="0" w:space="0" w:color="auto"/>
                            <w:bottom w:val="none" w:sz="0" w:space="0" w:color="auto"/>
                            <w:right w:val="none" w:sz="0" w:space="0" w:color="auto"/>
                          </w:divBdr>
                          <w:divsChild>
                            <w:div w:id="1720982465">
                              <w:marLeft w:val="0"/>
                              <w:marRight w:val="0"/>
                              <w:marTop w:val="0"/>
                              <w:marBottom w:val="0"/>
                              <w:divBdr>
                                <w:top w:val="none" w:sz="0" w:space="0" w:color="auto"/>
                                <w:left w:val="none" w:sz="0" w:space="0" w:color="auto"/>
                                <w:bottom w:val="none" w:sz="0" w:space="0" w:color="auto"/>
                                <w:right w:val="none" w:sz="0" w:space="0" w:color="auto"/>
                              </w:divBdr>
                              <w:divsChild>
                                <w:div w:id="111509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243199">
          <w:marLeft w:val="0"/>
          <w:marRight w:val="0"/>
          <w:marTop w:val="0"/>
          <w:marBottom w:val="0"/>
          <w:divBdr>
            <w:top w:val="none" w:sz="0" w:space="0" w:color="auto"/>
            <w:left w:val="none" w:sz="0" w:space="0" w:color="auto"/>
            <w:bottom w:val="none" w:sz="0" w:space="0" w:color="auto"/>
            <w:right w:val="none" w:sz="0" w:space="0" w:color="auto"/>
          </w:divBdr>
          <w:divsChild>
            <w:div w:id="140850166">
              <w:marLeft w:val="0"/>
              <w:marRight w:val="0"/>
              <w:marTop w:val="0"/>
              <w:marBottom w:val="0"/>
              <w:divBdr>
                <w:top w:val="none" w:sz="0" w:space="0" w:color="auto"/>
                <w:left w:val="none" w:sz="0" w:space="0" w:color="auto"/>
                <w:bottom w:val="none" w:sz="0" w:space="0" w:color="auto"/>
                <w:right w:val="none" w:sz="0" w:space="0" w:color="auto"/>
              </w:divBdr>
              <w:divsChild>
                <w:div w:id="12652629">
                  <w:marLeft w:val="0"/>
                  <w:marRight w:val="0"/>
                  <w:marTop w:val="0"/>
                  <w:marBottom w:val="0"/>
                  <w:divBdr>
                    <w:top w:val="none" w:sz="0" w:space="0" w:color="auto"/>
                    <w:left w:val="none" w:sz="0" w:space="0" w:color="auto"/>
                    <w:bottom w:val="none" w:sz="0" w:space="0" w:color="auto"/>
                    <w:right w:val="none" w:sz="0" w:space="0" w:color="auto"/>
                  </w:divBdr>
                  <w:divsChild>
                    <w:div w:id="1432821782">
                      <w:marLeft w:val="0"/>
                      <w:marRight w:val="0"/>
                      <w:marTop w:val="0"/>
                      <w:marBottom w:val="0"/>
                      <w:divBdr>
                        <w:top w:val="none" w:sz="0" w:space="0" w:color="auto"/>
                        <w:left w:val="none" w:sz="0" w:space="0" w:color="auto"/>
                        <w:bottom w:val="none" w:sz="0" w:space="0" w:color="auto"/>
                        <w:right w:val="none" w:sz="0" w:space="0" w:color="auto"/>
                      </w:divBdr>
                      <w:divsChild>
                        <w:div w:id="632491124">
                          <w:marLeft w:val="0"/>
                          <w:marRight w:val="0"/>
                          <w:marTop w:val="0"/>
                          <w:marBottom w:val="0"/>
                          <w:divBdr>
                            <w:top w:val="none" w:sz="0" w:space="0" w:color="auto"/>
                            <w:left w:val="none" w:sz="0" w:space="0" w:color="auto"/>
                            <w:bottom w:val="none" w:sz="0" w:space="0" w:color="auto"/>
                            <w:right w:val="none" w:sz="0" w:space="0" w:color="auto"/>
                          </w:divBdr>
                          <w:divsChild>
                            <w:div w:id="13589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4385106">
          <w:marLeft w:val="0"/>
          <w:marRight w:val="0"/>
          <w:marTop w:val="0"/>
          <w:marBottom w:val="0"/>
          <w:divBdr>
            <w:top w:val="none" w:sz="0" w:space="0" w:color="auto"/>
            <w:left w:val="none" w:sz="0" w:space="0" w:color="auto"/>
            <w:bottom w:val="none" w:sz="0" w:space="0" w:color="auto"/>
            <w:right w:val="none" w:sz="0" w:space="0" w:color="auto"/>
          </w:divBdr>
          <w:divsChild>
            <w:div w:id="466047792">
              <w:marLeft w:val="0"/>
              <w:marRight w:val="0"/>
              <w:marTop w:val="0"/>
              <w:marBottom w:val="0"/>
              <w:divBdr>
                <w:top w:val="none" w:sz="0" w:space="0" w:color="auto"/>
                <w:left w:val="none" w:sz="0" w:space="0" w:color="auto"/>
                <w:bottom w:val="none" w:sz="0" w:space="0" w:color="auto"/>
                <w:right w:val="none" w:sz="0" w:space="0" w:color="auto"/>
              </w:divBdr>
              <w:divsChild>
                <w:div w:id="1098601455">
                  <w:marLeft w:val="0"/>
                  <w:marRight w:val="0"/>
                  <w:marTop w:val="0"/>
                  <w:marBottom w:val="0"/>
                  <w:divBdr>
                    <w:top w:val="none" w:sz="0" w:space="0" w:color="auto"/>
                    <w:left w:val="none" w:sz="0" w:space="0" w:color="auto"/>
                    <w:bottom w:val="none" w:sz="0" w:space="0" w:color="auto"/>
                    <w:right w:val="none" w:sz="0" w:space="0" w:color="auto"/>
                  </w:divBdr>
                  <w:divsChild>
                    <w:div w:id="624897539">
                      <w:marLeft w:val="0"/>
                      <w:marRight w:val="0"/>
                      <w:marTop w:val="0"/>
                      <w:marBottom w:val="0"/>
                      <w:divBdr>
                        <w:top w:val="none" w:sz="0" w:space="0" w:color="auto"/>
                        <w:left w:val="none" w:sz="0" w:space="0" w:color="auto"/>
                        <w:bottom w:val="none" w:sz="0" w:space="0" w:color="auto"/>
                        <w:right w:val="none" w:sz="0" w:space="0" w:color="auto"/>
                      </w:divBdr>
                      <w:divsChild>
                        <w:div w:id="900753009">
                          <w:marLeft w:val="0"/>
                          <w:marRight w:val="0"/>
                          <w:marTop w:val="0"/>
                          <w:marBottom w:val="0"/>
                          <w:divBdr>
                            <w:top w:val="none" w:sz="0" w:space="0" w:color="auto"/>
                            <w:left w:val="none" w:sz="0" w:space="0" w:color="auto"/>
                            <w:bottom w:val="none" w:sz="0" w:space="0" w:color="auto"/>
                            <w:right w:val="none" w:sz="0" w:space="0" w:color="auto"/>
                          </w:divBdr>
                          <w:divsChild>
                            <w:div w:id="278611724">
                              <w:marLeft w:val="0"/>
                              <w:marRight w:val="0"/>
                              <w:marTop w:val="0"/>
                              <w:marBottom w:val="0"/>
                              <w:divBdr>
                                <w:top w:val="none" w:sz="0" w:space="0" w:color="auto"/>
                                <w:left w:val="none" w:sz="0" w:space="0" w:color="auto"/>
                                <w:bottom w:val="none" w:sz="0" w:space="0" w:color="auto"/>
                                <w:right w:val="none" w:sz="0" w:space="0" w:color="auto"/>
                              </w:divBdr>
                              <w:divsChild>
                                <w:div w:id="13361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6411236">
          <w:marLeft w:val="0"/>
          <w:marRight w:val="0"/>
          <w:marTop w:val="0"/>
          <w:marBottom w:val="0"/>
          <w:divBdr>
            <w:top w:val="none" w:sz="0" w:space="0" w:color="auto"/>
            <w:left w:val="none" w:sz="0" w:space="0" w:color="auto"/>
            <w:bottom w:val="none" w:sz="0" w:space="0" w:color="auto"/>
            <w:right w:val="none" w:sz="0" w:space="0" w:color="auto"/>
          </w:divBdr>
          <w:divsChild>
            <w:div w:id="1113868591">
              <w:marLeft w:val="0"/>
              <w:marRight w:val="0"/>
              <w:marTop w:val="0"/>
              <w:marBottom w:val="0"/>
              <w:divBdr>
                <w:top w:val="none" w:sz="0" w:space="0" w:color="auto"/>
                <w:left w:val="none" w:sz="0" w:space="0" w:color="auto"/>
                <w:bottom w:val="none" w:sz="0" w:space="0" w:color="auto"/>
                <w:right w:val="none" w:sz="0" w:space="0" w:color="auto"/>
              </w:divBdr>
              <w:divsChild>
                <w:div w:id="1933707823">
                  <w:marLeft w:val="0"/>
                  <w:marRight w:val="0"/>
                  <w:marTop w:val="0"/>
                  <w:marBottom w:val="0"/>
                  <w:divBdr>
                    <w:top w:val="none" w:sz="0" w:space="0" w:color="auto"/>
                    <w:left w:val="none" w:sz="0" w:space="0" w:color="auto"/>
                    <w:bottom w:val="none" w:sz="0" w:space="0" w:color="auto"/>
                    <w:right w:val="none" w:sz="0" w:space="0" w:color="auto"/>
                  </w:divBdr>
                  <w:divsChild>
                    <w:div w:id="346249168">
                      <w:marLeft w:val="0"/>
                      <w:marRight w:val="0"/>
                      <w:marTop w:val="0"/>
                      <w:marBottom w:val="0"/>
                      <w:divBdr>
                        <w:top w:val="none" w:sz="0" w:space="0" w:color="auto"/>
                        <w:left w:val="none" w:sz="0" w:space="0" w:color="auto"/>
                        <w:bottom w:val="none" w:sz="0" w:space="0" w:color="auto"/>
                        <w:right w:val="none" w:sz="0" w:space="0" w:color="auto"/>
                      </w:divBdr>
                      <w:divsChild>
                        <w:div w:id="526257433">
                          <w:marLeft w:val="0"/>
                          <w:marRight w:val="0"/>
                          <w:marTop w:val="0"/>
                          <w:marBottom w:val="0"/>
                          <w:divBdr>
                            <w:top w:val="none" w:sz="0" w:space="0" w:color="auto"/>
                            <w:left w:val="none" w:sz="0" w:space="0" w:color="auto"/>
                            <w:bottom w:val="none" w:sz="0" w:space="0" w:color="auto"/>
                            <w:right w:val="none" w:sz="0" w:space="0" w:color="auto"/>
                          </w:divBdr>
                          <w:divsChild>
                            <w:div w:id="154633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070913">
          <w:marLeft w:val="0"/>
          <w:marRight w:val="0"/>
          <w:marTop w:val="0"/>
          <w:marBottom w:val="0"/>
          <w:divBdr>
            <w:top w:val="none" w:sz="0" w:space="0" w:color="auto"/>
            <w:left w:val="none" w:sz="0" w:space="0" w:color="auto"/>
            <w:bottom w:val="none" w:sz="0" w:space="0" w:color="auto"/>
            <w:right w:val="none" w:sz="0" w:space="0" w:color="auto"/>
          </w:divBdr>
          <w:divsChild>
            <w:div w:id="1033573053">
              <w:marLeft w:val="0"/>
              <w:marRight w:val="0"/>
              <w:marTop w:val="0"/>
              <w:marBottom w:val="0"/>
              <w:divBdr>
                <w:top w:val="none" w:sz="0" w:space="0" w:color="auto"/>
                <w:left w:val="none" w:sz="0" w:space="0" w:color="auto"/>
                <w:bottom w:val="none" w:sz="0" w:space="0" w:color="auto"/>
                <w:right w:val="none" w:sz="0" w:space="0" w:color="auto"/>
              </w:divBdr>
              <w:divsChild>
                <w:div w:id="1653411222">
                  <w:marLeft w:val="0"/>
                  <w:marRight w:val="0"/>
                  <w:marTop w:val="0"/>
                  <w:marBottom w:val="0"/>
                  <w:divBdr>
                    <w:top w:val="none" w:sz="0" w:space="0" w:color="auto"/>
                    <w:left w:val="none" w:sz="0" w:space="0" w:color="auto"/>
                    <w:bottom w:val="none" w:sz="0" w:space="0" w:color="auto"/>
                    <w:right w:val="none" w:sz="0" w:space="0" w:color="auto"/>
                  </w:divBdr>
                  <w:divsChild>
                    <w:div w:id="1676571435">
                      <w:marLeft w:val="0"/>
                      <w:marRight w:val="0"/>
                      <w:marTop w:val="0"/>
                      <w:marBottom w:val="0"/>
                      <w:divBdr>
                        <w:top w:val="none" w:sz="0" w:space="0" w:color="auto"/>
                        <w:left w:val="none" w:sz="0" w:space="0" w:color="auto"/>
                        <w:bottom w:val="none" w:sz="0" w:space="0" w:color="auto"/>
                        <w:right w:val="none" w:sz="0" w:space="0" w:color="auto"/>
                      </w:divBdr>
                      <w:divsChild>
                        <w:div w:id="703989339">
                          <w:marLeft w:val="0"/>
                          <w:marRight w:val="0"/>
                          <w:marTop w:val="0"/>
                          <w:marBottom w:val="0"/>
                          <w:divBdr>
                            <w:top w:val="none" w:sz="0" w:space="0" w:color="auto"/>
                            <w:left w:val="none" w:sz="0" w:space="0" w:color="auto"/>
                            <w:bottom w:val="none" w:sz="0" w:space="0" w:color="auto"/>
                            <w:right w:val="none" w:sz="0" w:space="0" w:color="auto"/>
                          </w:divBdr>
                          <w:divsChild>
                            <w:div w:id="327829940">
                              <w:marLeft w:val="0"/>
                              <w:marRight w:val="0"/>
                              <w:marTop w:val="0"/>
                              <w:marBottom w:val="0"/>
                              <w:divBdr>
                                <w:top w:val="none" w:sz="0" w:space="0" w:color="auto"/>
                                <w:left w:val="none" w:sz="0" w:space="0" w:color="auto"/>
                                <w:bottom w:val="none" w:sz="0" w:space="0" w:color="auto"/>
                                <w:right w:val="none" w:sz="0" w:space="0" w:color="auto"/>
                              </w:divBdr>
                              <w:divsChild>
                                <w:div w:id="71461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969661">
          <w:marLeft w:val="0"/>
          <w:marRight w:val="0"/>
          <w:marTop w:val="0"/>
          <w:marBottom w:val="0"/>
          <w:divBdr>
            <w:top w:val="none" w:sz="0" w:space="0" w:color="auto"/>
            <w:left w:val="none" w:sz="0" w:space="0" w:color="auto"/>
            <w:bottom w:val="none" w:sz="0" w:space="0" w:color="auto"/>
            <w:right w:val="none" w:sz="0" w:space="0" w:color="auto"/>
          </w:divBdr>
          <w:divsChild>
            <w:div w:id="321856239">
              <w:marLeft w:val="0"/>
              <w:marRight w:val="0"/>
              <w:marTop w:val="0"/>
              <w:marBottom w:val="0"/>
              <w:divBdr>
                <w:top w:val="none" w:sz="0" w:space="0" w:color="auto"/>
                <w:left w:val="none" w:sz="0" w:space="0" w:color="auto"/>
                <w:bottom w:val="none" w:sz="0" w:space="0" w:color="auto"/>
                <w:right w:val="none" w:sz="0" w:space="0" w:color="auto"/>
              </w:divBdr>
              <w:divsChild>
                <w:div w:id="586037990">
                  <w:marLeft w:val="0"/>
                  <w:marRight w:val="0"/>
                  <w:marTop w:val="0"/>
                  <w:marBottom w:val="0"/>
                  <w:divBdr>
                    <w:top w:val="none" w:sz="0" w:space="0" w:color="auto"/>
                    <w:left w:val="none" w:sz="0" w:space="0" w:color="auto"/>
                    <w:bottom w:val="none" w:sz="0" w:space="0" w:color="auto"/>
                    <w:right w:val="none" w:sz="0" w:space="0" w:color="auto"/>
                  </w:divBdr>
                  <w:divsChild>
                    <w:div w:id="1516460943">
                      <w:marLeft w:val="0"/>
                      <w:marRight w:val="0"/>
                      <w:marTop w:val="0"/>
                      <w:marBottom w:val="0"/>
                      <w:divBdr>
                        <w:top w:val="none" w:sz="0" w:space="0" w:color="auto"/>
                        <w:left w:val="none" w:sz="0" w:space="0" w:color="auto"/>
                        <w:bottom w:val="none" w:sz="0" w:space="0" w:color="auto"/>
                        <w:right w:val="none" w:sz="0" w:space="0" w:color="auto"/>
                      </w:divBdr>
                      <w:divsChild>
                        <w:div w:id="783114539">
                          <w:marLeft w:val="0"/>
                          <w:marRight w:val="0"/>
                          <w:marTop w:val="0"/>
                          <w:marBottom w:val="0"/>
                          <w:divBdr>
                            <w:top w:val="none" w:sz="0" w:space="0" w:color="auto"/>
                            <w:left w:val="none" w:sz="0" w:space="0" w:color="auto"/>
                            <w:bottom w:val="none" w:sz="0" w:space="0" w:color="auto"/>
                            <w:right w:val="none" w:sz="0" w:space="0" w:color="auto"/>
                          </w:divBdr>
                          <w:divsChild>
                            <w:div w:id="212927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7207330">
      <w:bodyDiv w:val="1"/>
      <w:marLeft w:val="0"/>
      <w:marRight w:val="0"/>
      <w:marTop w:val="0"/>
      <w:marBottom w:val="0"/>
      <w:divBdr>
        <w:top w:val="none" w:sz="0" w:space="0" w:color="auto"/>
        <w:left w:val="none" w:sz="0" w:space="0" w:color="auto"/>
        <w:bottom w:val="none" w:sz="0" w:space="0" w:color="auto"/>
        <w:right w:val="none" w:sz="0" w:space="0" w:color="auto"/>
      </w:divBdr>
      <w:divsChild>
        <w:div w:id="2138836867">
          <w:marLeft w:val="0"/>
          <w:marRight w:val="0"/>
          <w:marTop w:val="0"/>
          <w:marBottom w:val="0"/>
          <w:divBdr>
            <w:top w:val="none" w:sz="0" w:space="0" w:color="auto"/>
            <w:left w:val="none" w:sz="0" w:space="0" w:color="auto"/>
            <w:bottom w:val="none" w:sz="0" w:space="0" w:color="auto"/>
            <w:right w:val="none" w:sz="0" w:space="0" w:color="auto"/>
          </w:divBdr>
          <w:divsChild>
            <w:div w:id="715784582">
              <w:marLeft w:val="0"/>
              <w:marRight w:val="0"/>
              <w:marTop w:val="0"/>
              <w:marBottom w:val="0"/>
              <w:divBdr>
                <w:top w:val="none" w:sz="0" w:space="0" w:color="auto"/>
                <w:left w:val="none" w:sz="0" w:space="0" w:color="auto"/>
                <w:bottom w:val="none" w:sz="0" w:space="0" w:color="auto"/>
                <w:right w:val="none" w:sz="0" w:space="0" w:color="auto"/>
              </w:divBdr>
              <w:divsChild>
                <w:div w:id="731271308">
                  <w:marLeft w:val="0"/>
                  <w:marRight w:val="0"/>
                  <w:marTop w:val="0"/>
                  <w:marBottom w:val="0"/>
                  <w:divBdr>
                    <w:top w:val="none" w:sz="0" w:space="0" w:color="auto"/>
                    <w:left w:val="none" w:sz="0" w:space="0" w:color="auto"/>
                    <w:bottom w:val="none" w:sz="0" w:space="0" w:color="auto"/>
                    <w:right w:val="none" w:sz="0" w:space="0" w:color="auto"/>
                  </w:divBdr>
                  <w:divsChild>
                    <w:div w:id="1723554436">
                      <w:marLeft w:val="0"/>
                      <w:marRight w:val="0"/>
                      <w:marTop w:val="0"/>
                      <w:marBottom w:val="0"/>
                      <w:divBdr>
                        <w:top w:val="none" w:sz="0" w:space="0" w:color="auto"/>
                        <w:left w:val="none" w:sz="0" w:space="0" w:color="auto"/>
                        <w:bottom w:val="none" w:sz="0" w:space="0" w:color="auto"/>
                        <w:right w:val="none" w:sz="0" w:space="0" w:color="auto"/>
                      </w:divBdr>
                      <w:divsChild>
                        <w:div w:id="1774085220">
                          <w:marLeft w:val="0"/>
                          <w:marRight w:val="0"/>
                          <w:marTop w:val="0"/>
                          <w:marBottom w:val="0"/>
                          <w:divBdr>
                            <w:top w:val="none" w:sz="0" w:space="0" w:color="auto"/>
                            <w:left w:val="none" w:sz="0" w:space="0" w:color="auto"/>
                            <w:bottom w:val="none" w:sz="0" w:space="0" w:color="auto"/>
                            <w:right w:val="none" w:sz="0" w:space="0" w:color="auto"/>
                          </w:divBdr>
                          <w:divsChild>
                            <w:div w:id="120856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3546668">
          <w:marLeft w:val="0"/>
          <w:marRight w:val="0"/>
          <w:marTop w:val="0"/>
          <w:marBottom w:val="0"/>
          <w:divBdr>
            <w:top w:val="none" w:sz="0" w:space="0" w:color="auto"/>
            <w:left w:val="none" w:sz="0" w:space="0" w:color="auto"/>
            <w:bottom w:val="none" w:sz="0" w:space="0" w:color="auto"/>
            <w:right w:val="none" w:sz="0" w:space="0" w:color="auto"/>
          </w:divBdr>
          <w:divsChild>
            <w:div w:id="926421718">
              <w:marLeft w:val="0"/>
              <w:marRight w:val="0"/>
              <w:marTop w:val="0"/>
              <w:marBottom w:val="0"/>
              <w:divBdr>
                <w:top w:val="none" w:sz="0" w:space="0" w:color="auto"/>
                <w:left w:val="none" w:sz="0" w:space="0" w:color="auto"/>
                <w:bottom w:val="none" w:sz="0" w:space="0" w:color="auto"/>
                <w:right w:val="none" w:sz="0" w:space="0" w:color="auto"/>
              </w:divBdr>
              <w:divsChild>
                <w:div w:id="1544832039">
                  <w:marLeft w:val="0"/>
                  <w:marRight w:val="0"/>
                  <w:marTop w:val="0"/>
                  <w:marBottom w:val="0"/>
                  <w:divBdr>
                    <w:top w:val="none" w:sz="0" w:space="0" w:color="auto"/>
                    <w:left w:val="none" w:sz="0" w:space="0" w:color="auto"/>
                    <w:bottom w:val="none" w:sz="0" w:space="0" w:color="auto"/>
                    <w:right w:val="none" w:sz="0" w:space="0" w:color="auto"/>
                  </w:divBdr>
                  <w:divsChild>
                    <w:div w:id="124157016">
                      <w:marLeft w:val="0"/>
                      <w:marRight w:val="0"/>
                      <w:marTop w:val="0"/>
                      <w:marBottom w:val="0"/>
                      <w:divBdr>
                        <w:top w:val="none" w:sz="0" w:space="0" w:color="auto"/>
                        <w:left w:val="none" w:sz="0" w:space="0" w:color="auto"/>
                        <w:bottom w:val="none" w:sz="0" w:space="0" w:color="auto"/>
                        <w:right w:val="none" w:sz="0" w:space="0" w:color="auto"/>
                      </w:divBdr>
                      <w:divsChild>
                        <w:div w:id="972953101">
                          <w:marLeft w:val="0"/>
                          <w:marRight w:val="0"/>
                          <w:marTop w:val="0"/>
                          <w:marBottom w:val="0"/>
                          <w:divBdr>
                            <w:top w:val="none" w:sz="0" w:space="0" w:color="auto"/>
                            <w:left w:val="none" w:sz="0" w:space="0" w:color="auto"/>
                            <w:bottom w:val="none" w:sz="0" w:space="0" w:color="auto"/>
                            <w:right w:val="none" w:sz="0" w:space="0" w:color="auto"/>
                          </w:divBdr>
                          <w:divsChild>
                            <w:div w:id="346374156">
                              <w:marLeft w:val="0"/>
                              <w:marRight w:val="0"/>
                              <w:marTop w:val="0"/>
                              <w:marBottom w:val="0"/>
                              <w:divBdr>
                                <w:top w:val="none" w:sz="0" w:space="0" w:color="auto"/>
                                <w:left w:val="none" w:sz="0" w:space="0" w:color="auto"/>
                                <w:bottom w:val="none" w:sz="0" w:space="0" w:color="auto"/>
                                <w:right w:val="none" w:sz="0" w:space="0" w:color="auto"/>
                              </w:divBdr>
                              <w:divsChild>
                                <w:div w:id="79595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449143">
          <w:marLeft w:val="0"/>
          <w:marRight w:val="0"/>
          <w:marTop w:val="0"/>
          <w:marBottom w:val="0"/>
          <w:divBdr>
            <w:top w:val="none" w:sz="0" w:space="0" w:color="auto"/>
            <w:left w:val="none" w:sz="0" w:space="0" w:color="auto"/>
            <w:bottom w:val="none" w:sz="0" w:space="0" w:color="auto"/>
            <w:right w:val="none" w:sz="0" w:space="0" w:color="auto"/>
          </w:divBdr>
          <w:divsChild>
            <w:div w:id="170799116">
              <w:marLeft w:val="0"/>
              <w:marRight w:val="0"/>
              <w:marTop w:val="0"/>
              <w:marBottom w:val="0"/>
              <w:divBdr>
                <w:top w:val="none" w:sz="0" w:space="0" w:color="auto"/>
                <w:left w:val="none" w:sz="0" w:space="0" w:color="auto"/>
                <w:bottom w:val="none" w:sz="0" w:space="0" w:color="auto"/>
                <w:right w:val="none" w:sz="0" w:space="0" w:color="auto"/>
              </w:divBdr>
              <w:divsChild>
                <w:div w:id="281150931">
                  <w:marLeft w:val="0"/>
                  <w:marRight w:val="0"/>
                  <w:marTop w:val="0"/>
                  <w:marBottom w:val="0"/>
                  <w:divBdr>
                    <w:top w:val="none" w:sz="0" w:space="0" w:color="auto"/>
                    <w:left w:val="none" w:sz="0" w:space="0" w:color="auto"/>
                    <w:bottom w:val="none" w:sz="0" w:space="0" w:color="auto"/>
                    <w:right w:val="none" w:sz="0" w:space="0" w:color="auto"/>
                  </w:divBdr>
                  <w:divsChild>
                    <w:div w:id="1167281705">
                      <w:marLeft w:val="0"/>
                      <w:marRight w:val="0"/>
                      <w:marTop w:val="0"/>
                      <w:marBottom w:val="0"/>
                      <w:divBdr>
                        <w:top w:val="none" w:sz="0" w:space="0" w:color="auto"/>
                        <w:left w:val="none" w:sz="0" w:space="0" w:color="auto"/>
                        <w:bottom w:val="none" w:sz="0" w:space="0" w:color="auto"/>
                        <w:right w:val="none" w:sz="0" w:space="0" w:color="auto"/>
                      </w:divBdr>
                      <w:divsChild>
                        <w:div w:id="1190948190">
                          <w:marLeft w:val="0"/>
                          <w:marRight w:val="0"/>
                          <w:marTop w:val="0"/>
                          <w:marBottom w:val="0"/>
                          <w:divBdr>
                            <w:top w:val="none" w:sz="0" w:space="0" w:color="auto"/>
                            <w:left w:val="none" w:sz="0" w:space="0" w:color="auto"/>
                            <w:bottom w:val="none" w:sz="0" w:space="0" w:color="auto"/>
                            <w:right w:val="none" w:sz="0" w:space="0" w:color="auto"/>
                          </w:divBdr>
                          <w:divsChild>
                            <w:div w:id="106969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0652551">
          <w:marLeft w:val="0"/>
          <w:marRight w:val="0"/>
          <w:marTop w:val="0"/>
          <w:marBottom w:val="0"/>
          <w:divBdr>
            <w:top w:val="none" w:sz="0" w:space="0" w:color="auto"/>
            <w:left w:val="none" w:sz="0" w:space="0" w:color="auto"/>
            <w:bottom w:val="none" w:sz="0" w:space="0" w:color="auto"/>
            <w:right w:val="none" w:sz="0" w:space="0" w:color="auto"/>
          </w:divBdr>
          <w:divsChild>
            <w:div w:id="1539394199">
              <w:marLeft w:val="0"/>
              <w:marRight w:val="0"/>
              <w:marTop w:val="0"/>
              <w:marBottom w:val="0"/>
              <w:divBdr>
                <w:top w:val="none" w:sz="0" w:space="0" w:color="auto"/>
                <w:left w:val="none" w:sz="0" w:space="0" w:color="auto"/>
                <w:bottom w:val="none" w:sz="0" w:space="0" w:color="auto"/>
                <w:right w:val="none" w:sz="0" w:space="0" w:color="auto"/>
              </w:divBdr>
              <w:divsChild>
                <w:div w:id="71856719">
                  <w:marLeft w:val="0"/>
                  <w:marRight w:val="0"/>
                  <w:marTop w:val="0"/>
                  <w:marBottom w:val="0"/>
                  <w:divBdr>
                    <w:top w:val="none" w:sz="0" w:space="0" w:color="auto"/>
                    <w:left w:val="none" w:sz="0" w:space="0" w:color="auto"/>
                    <w:bottom w:val="none" w:sz="0" w:space="0" w:color="auto"/>
                    <w:right w:val="none" w:sz="0" w:space="0" w:color="auto"/>
                  </w:divBdr>
                  <w:divsChild>
                    <w:div w:id="1680278512">
                      <w:marLeft w:val="0"/>
                      <w:marRight w:val="0"/>
                      <w:marTop w:val="0"/>
                      <w:marBottom w:val="0"/>
                      <w:divBdr>
                        <w:top w:val="none" w:sz="0" w:space="0" w:color="auto"/>
                        <w:left w:val="none" w:sz="0" w:space="0" w:color="auto"/>
                        <w:bottom w:val="none" w:sz="0" w:space="0" w:color="auto"/>
                        <w:right w:val="none" w:sz="0" w:space="0" w:color="auto"/>
                      </w:divBdr>
                      <w:divsChild>
                        <w:div w:id="875047771">
                          <w:marLeft w:val="0"/>
                          <w:marRight w:val="0"/>
                          <w:marTop w:val="0"/>
                          <w:marBottom w:val="0"/>
                          <w:divBdr>
                            <w:top w:val="none" w:sz="0" w:space="0" w:color="auto"/>
                            <w:left w:val="none" w:sz="0" w:space="0" w:color="auto"/>
                            <w:bottom w:val="none" w:sz="0" w:space="0" w:color="auto"/>
                            <w:right w:val="none" w:sz="0" w:space="0" w:color="auto"/>
                          </w:divBdr>
                          <w:divsChild>
                            <w:div w:id="177547221">
                              <w:marLeft w:val="0"/>
                              <w:marRight w:val="0"/>
                              <w:marTop w:val="0"/>
                              <w:marBottom w:val="0"/>
                              <w:divBdr>
                                <w:top w:val="none" w:sz="0" w:space="0" w:color="auto"/>
                                <w:left w:val="none" w:sz="0" w:space="0" w:color="auto"/>
                                <w:bottom w:val="none" w:sz="0" w:space="0" w:color="auto"/>
                                <w:right w:val="none" w:sz="0" w:space="0" w:color="auto"/>
                              </w:divBdr>
                              <w:divsChild>
                                <w:div w:id="121839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124366">
          <w:marLeft w:val="0"/>
          <w:marRight w:val="0"/>
          <w:marTop w:val="0"/>
          <w:marBottom w:val="0"/>
          <w:divBdr>
            <w:top w:val="none" w:sz="0" w:space="0" w:color="auto"/>
            <w:left w:val="none" w:sz="0" w:space="0" w:color="auto"/>
            <w:bottom w:val="none" w:sz="0" w:space="0" w:color="auto"/>
            <w:right w:val="none" w:sz="0" w:space="0" w:color="auto"/>
          </w:divBdr>
          <w:divsChild>
            <w:div w:id="1032612579">
              <w:marLeft w:val="0"/>
              <w:marRight w:val="0"/>
              <w:marTop w:val="0"/>
              <w:marBottom w:val="0"/>
              <w:divBdr>
                <w:top w:val="none" w:sz="0" w:space="0" w:color="auto"/>
                <w:left w:val="none" w:sz="0" w:space="0" w:color="auto"/>
                <w:bottom w:val="none" w:sz="0" w:space="0" w:color="auto"/>
                <w:right w:val="none" w:sz="0" w:space="0" w:color="auto"/>
              </w:divBdr>
              <w:divsChild>
                <w:div w:id="2041927658">
                  <w:marLeft w:val="0"/>
                  <w:marRight w:val="0"/>
                  <w:marTop w:val="0"/>
                  <w:marBottom w:val="0"/>
                  <w:divBdr>
                    <w:top w:val="none" w:sz="0" w:space="0" w:color="auto"/>
                    <w:left w:val="none" w:sz="0" w:space="0" w:color="auto"/>
                    <w:bottom w:val="none" w:sz="0" w:space="0" w:color="auto"/>
                    <w:right w:val="none" w:sz="0" w:space="0" w:color="auto"/>
                  </w:divBdr>
                  <w:divsChild>
                    <w:div w:id="1398087151">
                      <w:marLeft w:val="0"/>
                      <w:marRight w:val="0"/>
                      <w:marTop w:val="0"/>
                      <w:marBottom w:val="0"/>
                      <w:divBdr>
                        <w:top w:val="none" w:sz="0" w:space="0" w:color="auto"/>
                        <w:left w:val="none" w:sz="0" w:space="0" w:color="auto"/>
                        <w:bottom w:val="none" w:sz="0" w:space="0" w:color="auto"/>
                        <w:right w:val="none" w:sz="0" w:space="0" w:color="auto"/>
                      </w:divBdr>
                      <w:divsChild>
                        <w:div w:id="1841038555">
                          <w:marLeft w:val="0"/>
                          <w:marRight w:val="0"/>
                          <w:marTop w:val="0"/>
                          <w:marBottom w:val="0"/>
                          <w:divBdr>
                            <w:top w:val="none" w:sz="0" w:space="0" w:color="auto"/>
                            <w:left w:val="none" w:sz="0" w:space="0" w:color="auto"/>
                            <w:bottom w:val="none" w:sz="0" w:space="0" w:color="auto"/>
                            <w:right w:val="none" w:sz="0" w:space="0" w:color="auto"/>
                          </w:divBdr>
                          <w:divsChild>
                            <w:div w:id="39748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6009790">
          <w:marLeft w:val="0"/>
          <w:marRight w:val="0"/>
          <w:marTop w:val="0"/>
          <w:marBottom w:val="0"/>
          <w:divBdr>
            <w:top w:val="none" w:sz="0" w:space="0" w:color="auto"/>
            <w:left w:val="none" w:sz="0" w:space="0" w:color="auto"/>
            <w:bottom w:val="none" w:sz="0" w:space="0" w:color="auto"/>
            <w:right w:val="none" w:sz="0" w:space="0" w:color="auto"/>
          </w:divBdr>
          <w:divsChild>
            <w:div w:id="710039749">
              <w:marLeft w:val="0"/>
              <w:marRight w:val="0"/>
              <w:marTop w:val="0"/>
              <w:marBottom w:val="0"/>
              <w:divBdr>
                <w:top w:val="none" w:sz="0" w:space="0" w:color="auto"/>
                <w:left w:val="none" w:sz="0" w:space="0" w:color="auto"/>
                <w:bottom w:val="none" w:sz="0" w:space="0" w:color="auto"/>
                <w:right w:val="none" w:sz="0" w:space="0" w:color="auto"/>
              </w:divBdr>
              <w:divsChild>
                <w:div w:id="1949846448">
                  <w:marLeft w:val="0"/>
                  <w:marRight w:val="0"/>
                  <w:marTop w:val="0"/>
                  <w:marBottom w:val="0"/>
                  <w:divBdr>
                    <w:top w:val="none" w:sz="0" w:space="0" w:color="auto"/>
                    <w:left w:val="none" w:sz="0" w:space="0" w:color="auto"/>
                    <w:bottom w:val="none" w:sz="0" w:space="0" w:color="auto"/>
                    <w:right w:val="none" w:sz="0" w:space="0" w:color="auto"/>
                  </w:divBdr>
                  <w:divsChild>
                    <w:div w:id="1961180868">
                      <w:marLeft w:val="0"/>
                      <w:marRight w:val="0"/>
                      <w:marTop w:val="0"/>
                      <w:marBottom w:val="0"/>
                      <w:divBdr>
                        <w:top w:val="none" w:sz="0" w:space="0" w:color="auto"/>
                        <w:left w:val="none" w:sz="0" w:space="0" w:color="auto"/>
                        <w:bottom w:val="none" w:sz="0" w:space="0" w:color="auto"/>
                        <w:right w:val="none" w:sz="0" w:space="0" w:color="auto"/>
                      </w:divBdr>
                      <w:divsChild>
                        <w:div w:id="1168666475">
                          <w:marLeft w:val="0"/>
                          <w:marRight w:val="0"/>
                          <w:marTop w:val="0"/>
                          <w:marBottom w:val="0"/>
                          <w:divBdr>
                            <w:top w:val="none" w:sz="0" w:space="0" w:color="auto"/>
                            <w:left w:val="none" w:sz="0" w:space="0" w:color="auto"/>
                            <w:bottom w:val="none" w:sz="0" w:space="0" w:color="auto"/>
                            <w:right w:val="none" w:sz="0" w:space="0" w:color="auto"/>
                          </w:divBdr>
                          <w:divsChild>
                            <w:div w:id="809782729">
                              <w:marLeft w:val="0"/>
                              <w:marRight w:val="0"/>
                              <w:marTop w:val="0"/>
                              <w:marBottom w:val="0"/>
                              <w:divBdr>
                                <w:top w:val="none" w:sz="0" w:space="0" w:color="auto"/>
                                <w:left w:val="none" w:sz="0" w:space="0" w:color="auto"/>
                                <w:bottom w:val="none" w:sz="0" w:space="0" w:color="auto"/>
                                <w:right w:val="none" w:sz="0" w:space="0" w:color="auto"/>
                              </w:divBdr>
                              <w:divsChild>
                                <w:div w:id="76607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8888834">
          <w:marLeft w:val="0"/>
          <w:marRight w:val="0"/>
          <w:marTop w:val="0"/>
          <w:marBottom w:val="0"/>
          <w:divBdr>
            <w:top w:val="none" w:sz="0" w:space="0" w:color="auto"/>
            <w:left w:val="none" w:sz="0" w:space="0" w:color="auto"/>
            <w:bottom w:val="none" w:sz="0" w:space="0" w:color="auto"/>
            <w:right w:val="none" w:sz="0" w:space="0" w:color="auto"/>
          </w:divBdr>
          <w:divsChild>
            <w:div w:id="762259828">
              <w:marLeft w:val="0"/>
              <w:marRight w:val="0"/>
              <w:marTop w:val="0"/>
              <w:marBottom w:val="0"/>
              <w:divBdr>
                <w:top w:val="none" w:sz="0" w:space="0" w:color="auto"/>
                <w:left w:val="none" w:sz="0" w:space="0" w:color="auto"/>
                <w:bottom w:val="none" w:sz="0" w:space="0" w:color="auto"/>
                <w:right w:val="none" w:sz="0" w:space="0" w:color="auto"/>
              </w:divBdr>
              <w:divsChild>
                <w:div w:id="680157005">
                  <w:marLeft w:val="0"/>
                  <w:marRight w:val="0"/>
                  <w:marTop w:val="0"/>
                  <w:marBottom w:val="0"/>
                  <w:divBdr>
                    <w:top w:val="none" w:sz="0" w:space="0" w:color="auto"/>
                    <w:left w:val="none" w:sz="0" w:space="0" w:color="auto"/>
                    <w:bottom w:val="none" w:sz="0" w:space="0" w:color="auto"/>
                    <w:right w:val="none" w:sz="0" w:space="0" w:color="auto"/>
                  </w:divBdr>
                  <w:divsChild>
                    <w:div w:id="799348849">
                      <w:marLeft w:val="0"/>
                      <w:marRight w:val="0"/>
                      <w:marTop w:val="0"/>
                      <w:marBottom w:val="0"/>
                      <w:divBdr>
                        <w:top w:val="none" w:sz="0" w:space="0" w:color="auto"/>
                        <w:left w:val="none" w:sz="0" w:space="0" w:color="auto"/>
                        <w:bottom w:val="none" w:sz="0" w:space="0" w:color="auto"/>
                        <w:right w:val="none" w:sz="0" w:space="0" w:color="auto"/>
                      </w:divBdr>
                      <w:divsChild>
                        <w:div w:id="1752971716">
                          <w:marLeft w:val="0"/>
                          <w:marRight w:val="0"/>
                          <w:marTop w:val="0"/>
                          <w:marBottom w:val="0"/>
                          <w:divBdr>
                            <w:top w:val="none" w:sz="0" w:space="0" w:color="auto"/>
                            <w:left w:val="none" w:sz="0" w:space="0" w:color="auto"/>
                            <w:bottom w:val="none" w:sz="0" w:space="0" w:color="auto"/>
                            <w:right w:val="none" w:sz="0" w:space="0" w:color="auto"/>
                          </w:divBdr>
                          <w:divsChild>
                            <w:div w:id="125108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6548375">
          <w:marLeft w:val="0"/>
          <w:marRight w:val="0"/>
          <w:marTop w:val="0"/>
          <w:marBottom w:val="0"/>
          <w:divBdr>
            <w:top w:val="none" w:sz="0" w:space="0" w:color="auto"/>
            <w:left w:val="none" w:sz="0" w:space="0" w:color="auto"/>
            <w:bottom w:val="none" w:sz="0" w:space="0" w:color="auto"/>
            <w:right w:val="none" w:sz="0" w:space="0" w:color="auto"/>
          </w:divBdr>
          <w:divsChild>
            <w:div w:id="1796218252">
              <w:marLeft w:val="0"/>
              <w:marRight w:val="0"/>
              <w:marTop w:val="0"/>
              <w:marBottom w:val="0"/>
              <w:divBdr>
                <w:top w:val="none" w:sz="0" w:space="0" w:color="auto"/>
                <w:left w:val="none" w:sz="0" w:space="0" w:color="auto"/>
                <w:bottom w:val="none" w:sz="0" w:space="0" w:color="auto"/>
                <w:right w:val="none" w:sz="0" w:space="0" w:color="auto"/>
              </w:divBdr>
              <w:divsChild>
                <w:div w:id="405618418">
                  <w:marLeft w:val="0"/>
                  <w:marRight w:val="0"/>
                  <w:marTop w:val="0"/>
                  <w:marBottom w:val="0"/>
                  <w:divBdr>
                    <w:top w:val="none" w:sz="0" w:space="0" w:color="auto"/>
                    <w:left w:val="none" w:sz="0" w:space="0" w:color="auto"/>
                    <w:bottom w:val="none" w:sz="0" w:space="0" w:color="auto"/>
                    <w:right w:val="none" w:sz="0" w:space="0" w:color="auto"/>
                  </w:divBdr>
                  <w:divsChild>
                    <w:div w:id="523255116">
                      <w:marLeft w:val="0"/>
                      <w:marRight w:val="0"/>
                      <w:marTop w:val="0"/>
                      <w:marBottom w:val="0"/>
                      <w:divBdr>
                        <w:top w:val="none" w:sz="0" w:space="0" w:color="auto"/>
                        <w:left w:val="none" w:sz="0" w:space="0" w:color="auto"/>
                        <w:bottom w:val="none" w:sz="0" w:space="0" w:color="auto"/>
                        <w:right w:val="none" w:sz="0" w:space="0" w:color="auto"/>
                      </w:divBdr>
                      <w:divsChild>
                        <w:div w:id="1390155912">
                          <w:marLeft w:val="0"/>
                          <w:marRight w:val="0"/>
                          <w:marTop w:val="0"/>
                          <w:marBottom w:val="0"/>
                          <w:divBdr>
                            <w:top w:val="none" w:sz="0" w:space="0" w:color="auto"/>
                            <w:left w:val="none" w:sz="0" w:space="0" w:color="auto"/>
                            <w:bottom w:val="none" w:sz="0" w:space="0" w:color="auto"/>
                            <w:right w:val="none" w:sz="0" w:space="0" w:color="auto"/>
                          </w:divBdr>
                          <w:divsChild>
                            <w:div w:id="2052800408">
                              <w:marLeft w:val="0"/>
                              <w:marRight w:val="0"/>
                              <w:marTop w:val="0"/>
                              <w:marBottom w:val="0"/>
                              <w:divBdr>
                                <w:top w:val="none" w:sz="0" w:space="0" w:color="auto"/>
                                <w:left w:val="none" w:sz="0" w:space="0" w:color="auto"/>
                                <w:bottom w:val="none" w:sz="0" w:space="0" w:color="auto"/>
                                <w:right w:val="none" w:sz="0" w:space="0" w:color="auto"/>
                              </w:divBdr>
                              <w:divsChild>
                                <w:div w:id="65406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820129">
          <w:marLeft w:val="0"/>
          <w:marRight w:val="0"/>
          <w:marTop w:val="0"/>
          <w:marBottom w:val="0"/>
          <w:divBdr>
            <w:top w:val="none" w:sz="0" w:space="0" w:color="auto"/>
            <w:left w:val="none" w:sz="0" w:space="0" w:color="auto"/>
            <w:bottom w:val="none" w:sz="0" w:space="0" w:color="auto"/>
            <w:right w:val="none" w:sz="0" w:space="0" w:color="auto"/>
          </w:divBdr>
          <w:divsChild>
            <w:div w:id="1340963368">
              <w:marLeft w:val="0"/>
              <w:marRight w:val="0"/>
              <w:marTop w:val="0"/>
              <w:marBottom w:val="0"/>
              <w:divBdr>
                <w:top w:val="none" w:sz="0" w:space="0" w:color="auto"/>
                <w:left w:val="none" w:sz="0" w:space="0" w:color="auto"/>
                <w:bottom w:val="none" w:sz="0" w:space="0" w:color="auto"/>
                <w:right w:val="none" w:sz="0" w:space="0" w:color="auto"/>
              </w:divBdr>
              <w:divsChild>
                <w:div w:id="459081607">
                  <w:marLeft w:val="0"/>
                  <w:marRight w:val="0"/>
                  <w:marTop w:val="0"/>
                  <w:marBottom w:val="0"/>
                  <w:divBdr>
                    <w:top w:val="none" w:sz="0" w:space="0" w:color="auto"/>
                    <w:left w:val="none" w:sz="0" w:space="0" w:color="auto"/>
                    <w:bottom w:val="none" w:sz="0" w:space="0" w:color="auto"/>
                    <w:right w:val="none" w:sz="0" w:space="0" w:color="auto"/>
                  </w:divBdr>
                  <w:divsChild>
                    <w:div w:id="1386753922">
                      <w:marLeft w:val="0"/>
                      <w:marRight w:val="0"/>
                      <w:marTop w:val="0"/>
                      <w:marBottom w:val="0"/>
                      <w:divBdr>
                        <w:top w:val="none" w:sz="0" w:space="0" w:color="auto"/>
                        <w:left w:val="none" w:sz="0" w:space="0" w:color="auto"/>
                        <w:bottom w:val="none" w:sz="0" w:space="0" w:color="auto"/>
                        <w:right w:val="none" w:sz="0" w:space="0" w:color="auto"/>
                      </w:divBdr>
                      <w:divsChild>
                        <w:div w:id="940380560">
                          <w:marLeft w:val="0"/>
                          <w:marRight w:val="0"/>
                          <w:marTop w:val="0"/>
                          <w:marBottom w:val="0"/>
                          <w:divBdr>
                            <w:top w:val="none" w:sz="0" w:space="0" w:color="auto"/>
                            <w:left w:val="none" w:sz="0" w:space="0" w:color="auto"/>
                            <w:bottom w:val="none" w:sz="0" w:space="0" w:color="auto"/>
                            <w:right w:val="none" w:sz="0" w:space="0" w:color="auto"/>
                          </w:divBdr>
                          <w:divsChild>
                            <w:div w:id="102952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180587">
          <w:marLeft w:val="0"/>
          <w:marRight w:val="0"/>
          <w:marTop w:val="0"/>
          <w:marBottom w:val="0"/>
          <w:divBdr>
            <w:top w:val="none" w:sz="0" w:space="0" w:color="auto"/>
            <w:left w:val="none" w:sz="0" w:space="0" w:color="auto"/>
            <w:bottom w:val="none" w:sz="0" w:space="0" w:color="auto"/>
            <w:right w:val="none" w:sz="0" w:space="0" w:color="auto"/>
          </w:divBdr>
          <w:divsChild>
            <w:div w:id="844713594">
              <w:marLeft w:val="0"/>
              <w:marRight w:val="0"/>
              <w:marTop w:val="0"/>
              <w:marBottom w:val="0"/>
              <w:divBdr>
                <w:top w:val="none" w:sz="0" w:space="0" w:color="auto"/>
                <w:left w:val="none" w:sz="0" w:space="0" w:color="auto"/>
                <w:bottom w:val="none" w:sz="0" w:space="0" w:color="auto"/>
                <w:right w:val="none" w:sz="0" w:space="0" w:color="auto"/>
              </w:divBdr>
              <w:divsChild>
                <w:div w:id="1760249192">
                  <w:marLeft w:val="0"/>
                  <w:marRight w:val="0"/>
                  <w:marTop w:val="0"/>
                  <w:marBottom w:val="0"/>
                  <w:divBdr>
                    <w:top w:val="none" w:sz="0" w:space="0" w:color="auto"/>
                    <w:left w:val="none" w:sz="0" w:space="0" w:color="auto"/>
                    <w:bottom w:val="none" w:sz="0" w:space="0" w:color="auto"/>
                    <w:right w:val="none" w:sz="0" w:space="0" w:color="auto"/>
                  </w:divBdr>
                  <w:divsChild>
                    <w:div w:id="1120685534">
                      <w:marLeft w:val="0"/>
                      <w:marRight w:val="0"/>
                      <w:marTop w:val="0"/>
                      <w:marBottom w:val="0"/>
                      <w:divBdr>
                        <w:top w:val="none" w:sz="0" w:space="0" w:color="auto"/>
                        <w:left w:val="none" w:sz="0" w:space="0" w:color="auto"/>
                        <w:bottom w:val="none" w:sz="0" w:space="0" w:color="auto"/>
                        <w:right w:val="none" w:sz="0" w:space="0" w:color="auto"/>
                      </w:divBdr>
                      <w:divsChild>
                        <w:div w:id="1926957295">
                          <w:marLeft w:val="0"/>
                          <w:marRight w:val="0"/>
                          <w:marTop w:val="0"/>
                          <w:marBottom w:val="0"/>
                          <w:divBdr>
                            <w:top w:val="none" w:sz="0" w:space="0" w:color="auto"/>
                            <w:left w:val="none" w:sz="0" w:space="0" w:color="auto"/>
                            <w:bottom w:val="none" w:sz="0" w:space="0" w:color="auto"/>
                            <w:right w:val="none" w:sz="0" w:space="0" w:color="auto"/>
                          </w:divBdr>
                          <w:divsChild>
                            <w:div w:id="760179335">
                              <w:marLeft w:val="0"/>
                              <w:marRight w:val="0"/>
                              <w:marTop w:val="0"/>
                              <w:marBottom w:val="0"/>
                              <w:divBdr>
                                <w:top w:val="none" w:sz="0" w:space="0" w:color="auto"/>
                                <w:left w:val="none" w:sz="0" w:space="0" w:color="auto"/>
                                <w:bottom w:val="none" w:sz="0" w:space="0" w:color="auto"/>
                                <w:right w:val="none" w:sz="0" w:space="0" w:color="auto"/>
                              </w:divBdr>
                              <w:divsChild>
                                <w:div w:id="171075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21044">
          <w:marLeft w:val="0"/>
          <w:marRight w:val="0"/>
          <w:marTop w:val="0"/>
          <w:marBottom w:val="0"/>
          <w:divBdr>
            <w:top w:val="none" w:sz="0" w:space="0" w:color="auto"/>
            <w:left w:val="none" w:sz="0" w:space="0" w:color="auto"/>
            <w:bottom w:val="none" w:sz="0" w:space="0" w:color="auto"/>
            <w:right w:val="none" w:sz="0" w:space="0" w:color="auto"/>
          </w:divBdr>
          <w:divsChild>
            <w:div w:id="1608780567">
              <w:marLeft w:val="0"/>
              <w:marRight w:val="0"/>
              <w:marTop w:val="0"/>
              <w:marBottom w:val="0"/>
              <w:divBdr>
                <w:top w:val="none" w:sz="0" w:space="0" w:color="auto"/>
                <w:left w:val="none" w:sz="0" w:space="0" w:color="auto"/>
                <w:bottom w:val="none" w:sz="0" w:space="0" w:color="auto"/>
                <w:right w:val="none" w:sz="0" w:space="0" w:color="auto"/>
              </w:divBdr>
              <w:divsChild>
                <w:div w:id="773593983">
                  <w:marLeft w:val="0"/>
                  <w:marRight w:val="0"/>
                  <w:marTop w:val="0"/>
                  <w:marBottom w:val="0"/>
                  <w:divBdr>
                    <w:top w:val="none" w:sz="0" w:space="0" w:color="auto"/>
                    <w:left w:val="none" w:sz="0" w:space="0" w:color="auto"/>
                    <w:bottom w:val="none" w:sz="0" w:space="0" w:color="auto"/>
                    <w:right w:val="none" w:sz="0" w:space="0" w:color="auto"/>
                  </w:divBdr>
                  <w:divsChild>
                    <w:div w:id="541598390">
                      <w:marLeft w:val="0"/>
                      <w:marRight w:val="0"/>
                      <w:marTop w:val="0"/>
                      <w:marBottom w:val="0"/>
                      <w:divBdr>
                        <w:top w:val="none" w:sz="0" w:space="0" w:color="auto"/>
                        <w:left w:val="none" w:sz="0" w:space="0" w:color="auto"/>
                        <w:bottom w:val="none" w:sz="0" w:space="0" w:color="auto"/>
                        <w:right w:val="none" w:sz="0" w:space="0" w:color="auto"/>
                      </w:divBdr>
                      <w:divsChild>
                        <w:div w:id="824662417">
                          <w:marLeft w:val="0"/>
                          <w:marRight w:val="0"/>
                          <w:marTop w:val="0"/>
                          <w:marBottom w:val="0"/>
                          <w:divBdr>
                            <w:top w:val="none" w:sz="0" w:space="0" w:color="auto"/>
                            <w:left w:val="none" w:sz="0" w:space="0" w:color="auto"/>
                            <w:bottom w:val="none" w:sz="0" w:space="0" w:color="auto"/>
                            <w:right w:val="none" w:sz="0" w:space="0" w:color="auto"/>
                          </w:divBdr>
                          <w:divsChild>
                            <w:div w:id="2104951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1217065">
          <w:marLeft w:val="0"/>
          <w:marRight w:val="0"/>
          <w:marTop w:val="0"/>
          <w:marBottom w:val="0"/>
          <w:divBdr>
            <w:top w:val="none" w:sz="0" w:space="0" w:color="auto"/>
            <w:left w:val="none" w:sz="0" w:space="0" w:color="auto"/>
            <w:bottom w:val="none" w:sz="0" w:space="0" w:color="auto"/>
            <w:right w:val="none" w:sz="0" w:space="0" w:color="auto"/>
          </w:divBdr>
          <w:divsChild>
            <w:div w:id="1977375830">
              <w:marLeft w:val="0"/>
              <w:marRight w:val="0"/>
              <w:marTop w:val="0"/>
              <w:marBottom w:val="0"/>
              <w:divBdr>
                <w:top w:val="none" w:sz="0" w:space="0" w:color="auto"/>
                <w:left w:val="none" w:sz="0" w:space="0" w:color="auto"/>
                <w:bottom w:val="none" w:sz="0" w:space="0" w:color="auto"/>
                <w:right w:val="none" w:sz="0" w:space="0" w:color="auto"/>
              </w:divBdr>
              <w:divsChild>
                <w:div w:id="1494176343">
                  <w:marLeft w:val="0"/>
                  <w:marRight w:val="0"/>
                  <w:marTop w:val="0"/>
                  <w:marBottom w:val="0"/>
                  <w:divBdr>
                    <w:top w:val="none" w:sz="0" w:space="0" w:color="auto"/>
                    <w:left w:val="none" w:sz="0" w:space="0" w:color="auto"/>
                    <w:bottom w:val="none" w:sz="0" w:space="0" w:color="auto"/>
                    <w:right w:val="none" w:sz="0" w:space="0" w:color="auto"/>
                  </w:divBdr>
                  <w:divsChild>
                    <w:div w:id="577859421">
                      <w:marLeft w:val="0"/>
                      <w:marRight w:val="0"/>
                      <w:marTop w:val="0"/>
                      <w:marBottom w:val="0"/>
                      <w:divBdr>
                        <w:top w:val="none" w:sz="0" w:space="0" w:color="auto"/>
                        <w:left w:val="none" w:sz="0" w:space="0" w:color="auto"/>
                        <w:bottom w:val="none" w:sz="0" w:space="0" w:color="auto"/>
                        <w:right w:val="none" w:sz="0" w:space="0" w:color="auto"/>
                      </w:divBdr>
                      <w:divsChild>
                        <w:div w:id="243032385">
                          <w:marLeft w:val="0"/>
                          <w:marRight w:val="0"/>
                          <w:marTop w:val="0"/>
                          <w:marBottom w:val="0"/>
                          <w:divBdr>
                            <w:top w:val="none" w:sz="0" w:space="0" w:color="auto"/>
                            <w:left w:val="none" w:sz="0" w:space="0" w:color="auto"/>
                            <w:bottom w:val="none" w:sz="0" w:space="0" w:color="auto"/>
                            <w:right w:val="none" w:sz="0" w:space="0" w:color="auto"/>
                          </w:divBdr>
                          <w:divsChild>
                            <w:div w:id="146020811">
                              <w:marLeft w:val="0"/>
                              <w:marRight w:val="0"/>
                              <w:marTop w:val="0"/>
                              <w:marBottom w:val="0"/>
                              <w:divBdr>
                                <w:top w:val="none" w:sz="0" w:space="0" w:color="auto"/>
                                <w:left w:val="none" w:sz="0" w:space="0" w:color="auto"/>
                                <w:bottom w:val="none" w:sz="0" w:space="0" w:color="auto"/>
                                <w:right w:val="none" w:sz="0" w:space="0" w:color="auto"/>
                              </w:divBdr>
                              <w:divsChild>
                                <w:div w:id="208648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433652">
          <w:marLeft w:val="0"/>
          <w:marRight w:val="0"/>
          <w:marTop w:val="0"/>
          <w:marBottom w:val="0"/>
          <w:divBdr>
            <w:top w:val="none" w:sz="0" w:space="0" w:color="auto"/>
            <w:left w:val="none" w:sz="0" w:space="0" w:color="auto"/>
            <w:bottom w:val="none" w:sz="0" w:space="0" w:color="auto"/>
            <w:right w:val="none" w:sz="0" w:space="0" w:color="auto"/>
          </w:divBdr>
          <w:divsChild>
            <w:div w:id="1665474847">
              <w:marLeft w:val="0"/>
              <w:marRight w:val="0"/>
              <w:marTop w:val="0"/>
              <w:marBottom w:val="0"/>
              <w:divBdr>
                <w:top w:val="none" w:sz="0" w:space="0" w:color="auto"/>
                <w:left w:val="none" w:sz="0" w:space="0" w:color="auto"/>
                <w:bottom w:val="none" w:sz="0" w:space="0" w:color="auto"/>
                <w:right w:val="none" w:sz="0" w:space="0" w:color="auto"/>
              </w:divBdr>
              <w:divsChild>
                <w:div w:id="302467033">
                  <w:marLeft w:val="0"/>
                  <w:marRight w:val="0"/>
                  <w:marTop w:val="0"/>
                  <w:marBottom w:val="0"/>
                  <w:divBdr>
                    <w:top w:val="none" w:sz="0" w:space="0" w:color="auto"/>
                    <w:left w:val="none" w:sz="0" w:space="0" w:color="auto"/>
                    <w:bottom w:val="none" w:sz="0" w:space="0" w:color="auto"/>
                    <w:right w:val="none" w:sz="0" w:space="0" w:color="auto"/>
                  </w:divBdr>
                  <w:divsChild>
                    <w:div w:id="240601460">
                      <w:marLeft w:val="0"/>
                      <w:marRight w:val="0"/>
                      <w:marTop w:val="0"/>
                      <w:marBottom w:val="0"/>
                      <w:divBdr>
                        <w:top w:val="none" w:sz="0" w:space="0" w:color="auto"/>
                        <w:left w:val="none" w:sz="0" w:space="0" w:color="auto"/>
                        <w:bottom w:val="none" w:sz="0" w:space="0" w:color="auto"/>
                        <w:right w:val="none" w:sz="0" w:space="0" w:color="auto"/>
                      </w:divBdr>
                      <w:divsChild>
                        <w:div w:id="430978649">
                          <w:marLeft w:val="0"/>
                          <w:marRight w:val="0"/>
                          <w:marTop w:val="0"/>
                          <w:marBottom w:val="0"/>
                          <w:divBdr>
                            <w:top w:val="none" w:sz="0" w:space="0" w:color="auto"/>
                            <w:left w:val="none" w:sz="0" w:space="0" w:color="auto"/>
                            <w:bottom w:val="none" w:sz="0" w:space="0" w:color="auto"/>
                            <w:right w:val="none" w:sz="0" w:space="0" w:color="auto"/>
                          </w:divBdr>
                          <w:divsChild>
                            <w:div w:id="100378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6770581">
          <w:marLeft w:val="0"/>
          <w:marRight w:val="0"/>
          <w:marTop w:val="0"/>
          <w:marBottom w:val="0"/>
          <w:divBdr>
            <w:top w:val="none" w:sz="0" w:space="0" w:color="auto"/>
            <w:left w:val="none" w:sz="0" w:space="0" w:color="auto"/>
            <w:bottom w:val="none" w:sz="0" w:space="0" w:color="auto"/>
            <w:right w:val="none" w:sz="0" w:space="0" w:color="auto"/>
          </w:divBdr>
          <w:divsChild>
            <w:div w:id="2036271674">
              <w:marLeft w:val="0"/>
              <w:marRight w:val="0"/>
              <w:marTop w:val="0"/>
              <w:marBottom w:val="0"/>
              <w:divBdr>
                <w:top w:val="none" w:sz="0" w:space="0" w:color="auto"/>
                <w:left w:val="none" w:sz="0" w:space="0" w:color="auto"/>
                <w:bottom w:val="none" w:sz="0" w:space="0" w:color="auto"/>
                <w:right w:val="none" w:sz="0" w:space="0" w:color="auto"/>
              </w:divBdr>
              <w:divsChild>
                <w:div w:id="959922917">
                  <w:marLeft w:val="0"/>
                  <w:marRight w:val="0"/>
                  <w:marTop w:val="0"/>
                  <w:marBottom w:val="0"/>
                  <w:divBdr>
                    <w:top w:val="none" w:sz="0" w:space="0" w:color="auto"/>
                    <w:left w:val="none" w:sz="0" w:space="0" w:color="auto"/>
                    <w:bottom w:val="none" w:sz="0" w:space="0" w:color="auto"/>
                    <w:right w:val="none" w:sz="0" w:space="0" w:color="auto"/>
                  </w:divBdr>
                  <w:divsChild>
                    <w:div w:id="196478911">
                      <w:marLeft w:val="0"/>
                      <w:marRight w:val="0"/>
                      <w:marTop w:val="0"/>
                      <w:marBottom w:val="0"/>
                      <w:divBdr>
                        <w:top w:val="none" w:sz="0" w:space="0" w:color="auto"/>
                        <w:left w:val="none" w:sz="0" w:space="0" w:color="auto"/>
                        <w:bottom w:val="none" w:sz="0" w:space="0" w:color="auto"/>
                        <w:right w:val="none" w:sz="0" w:space="0" w:color="auto"/>
                      </w:divBdr>
                      <w:divsChild>
                        <w:div w:id="14580962">
                          <w:marLeft w:val="0"/>
                          <w:marRight w:val="0"/>
                          <w:marTop w:val="0"/>
                          <w:marBottom w:val="0"/>
                          <w:divBdr>
                            <w:top w:val="none" w:sz="0" w:space="0" w:color="auto"/>
                            <w:left w:val="none" w:sz="0" w:space="0" w:color="auto"/>
                            <w:bottom w:val="none" w:sz="0" w:space="0" w:color="auto"/>
                            <w:right w:val="none" w:sz="0" w:space="0" w:color="auto"/>
                          </w:divBdr>
                          <w:divsChild>
                            <w:div w:id="1157841257">
                              <w:marLeft w:val="0"/>
                              <w:marRight w:val="0"/>
                              <w:marTop w:val="0"/>
                              <w:marBottom w:val="0"/>
                              <w:divBdr>
                                <w:top w:val="none" w:sz="0" w:space="0" w:color="auto"/>
                                <w:left w:val="none" w:sz="0" w:space="0" w:color="auto"/>
                                <w:bottom w:val="none" w:sz="0" w:space="0" w:color="auto"/>
                                <w:right w:val="none" w:sz="0" w:space="0" w:color="auto"/>
                              </w:divBdr>
                              <w:divsChild>
                                <w:div w:id="198056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7160034">
          <w:marLeft w:val="0"/>
          <w:marRight w:val="0"/>
          <w:marTop w:val="0"/>
          <w:marBottom w:val="0"/>
          <w:divBdr>
            <w:top w:val="none" w:sz="0" w:space="0" w:color="auto"/>
            <w:left w:val="none" w:sz="0" w:space="0" w:color="auto"/>
            <w:bottom w:val="none" w:sz="0" w:space="0" w:color="auto"/>
            <w:right w:val="none" w:sz="0" w:space="0" w:color="auto"/>
          </w:divBdr>
          <w:divsChild>
            <w:div w:id="259267359">
              <w:marLeft w:val="0"/>
              <w:marRight w:val="0"/>
              <w:marTop w:val="0"/>
              <w:marBottom w:val="0"/>
              <w:divBdr>
                <w:top w:val="none" w:sz="0" w:space="0" w:color="auto"/>
                <w:left w:val="none" w:sz="0" w:space="0" w:color="auto"/>
                <w:bottom w:val="none" w:sz="0" w:space="0" w:color="auto"/>
                <w:right w:val="none" w:sz="0" w:space="0" w:color="auto"/>
              </w:divBdr>
              <w:divsChild>
                <w:div w:id="768234052">
                  <w:marLeft w:val="0"/>
                  <w:marRight w:val="0"/>
                  <w:marTop w:val="0"/>
                  <w:marBottom w:val="0"/>
                  <w:divBdr>
                    <w:top w:val="none" w:sz="0" w:space="0" w:color="auto"/>
                    <w:left w:val="none" w:sz="0" w:space="0" w:color="auto"/>
                    <w:bottom w:val="none" w:sz="0" w:space="0" w:color="auto"/>
                    <w:right w:val="none" w:sz="0" w:space="0" w:color="auto"/>
                  </w:divBdr>
                  <w:divsChild>
                    <w:div w:id="472720271">
                      <w:marLeft w:val="0"/>
                      <w:marRight w:val="0"/>
                      <w:marTop w:val="0"/>
                      <w:marBottom w:val="0"/>
                      <w:divBdr>
                        <w:top w:val="none" w:sz="0" w:space="0" w:color="auto"/>
                        <w:left w:val="none" w:sz="0" w:space="0" w:color="auto"/>
                        <w:bottom w:val="none" w:sz="0" w:space="0" w:color="auto"/>
                        <w:right w:val="none" w:sz="0" w:space="0" w:color="auto"/>
                      </w:divBdr>
                      <w:divsChild>
                        <w:div w:id="1728382777">
                          <w:marLeft w:val="0"/>
                          <w:marRight w:val="0"/>
                          <w:marTop w:val="0"/>
                          <w:marBottom w:val="0"/>
                          <w:divBdr>
                            <w:top w:val="none" w:sz="0" w:space="0" w:color="auto"/>
                            <w:left w:val="none" w:sz="0" w:space="0" w:color="auto"/>
                            <w:bottom w:val="none" w:sz="0" w:space="0" w:color="auto"/>
                            <w:right w:val="none" w:sz="0" w:space="0" w:color="auto"/>
                          </w:divBdr>
                          <w:divsChild>
                            <w:div w:id="100416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4577007">
          <w:marLeft w:val="0"/>
          <w:marRight w:val="0"/>
          <w:marTop w:val="0"/>
          <w:marBottom w:val="0"/>
          <w:divBdr>
            <w:top w:val="none" w:sz="0" w:space="0" w:color="auto"/>
            <w:left w:val="none" w:sz="0" w:space="0" w:color="auto"/>
            <w:bottom w:val="none" w:sz="0" w:space="0" w:color="auto"/>
            <w:right w:val="none" w:sz="0" w:space="0" w:color="auto"/>
          </w:divBdr>
          <w:divsChild>
            <w:div w:id="1830708664">
              <w:marLeft w:val="0"/>
              <w:marRight w:val="0"/>
              <w:marTop w:val="0"/>
              <w:marBottom w:val="0"/>
              <w:divBdr>
                <w:top w:val="none" w:sz="0" w:space="0" w:color="auto"/>
                <w:left w:val="none" w:sz="0" w:space="0" w:color="auto"/>
                <w:bottom w:val="none" w:sz="0" w:space="0" w:color="auto"/>
                <w:right w:val="none" w:sz="0" w:space="0" w:color="auto"/>
              </w:divBdr>
              <w:divsChild>
                <w:div w:id="911113461">
                  <w:marLeft w:val="0"/>
                  <w:marRight w:val="0"/>
                  <w:marTop w:val="0"/>
                  <w:marBottom w:val="0"/>
                  <w:divBdr>
                    <w:top w:val="none" w:sz="0" w:space="0" w:color="auto"/>
                    <w:left w:val="none" w:sz="0" w:space="0" w:color="auto"/>
                    <w:bottom w:val="none" w:sz="0" w:space="0" w:color="auto"/>
                    <w:right w:val="none" w:sz="0" w:space="0" w:color="auto"/>
                  </w:divBdr>
                  <w:divsChild>
                    <w:div w:id="448278436">
                      <w:marLeft w:val="0"/>
                      <w:marRight w:val="0"/>
                      <w:marTop w:val="0"/>
                      <w:marBottom w:val="0"/>
                      <w:divBdr>
                        <w:top w:val="none" w:sz="0" w:space="0" w:color="auto"/>
                        <w:left w:val="none" w:sz="0" w:space="0" w:color="auto"/>
                        <w:bottom w:val="none" w:sz="0" w:space="0" w:color="auto"/>
                        <w:right w:val="none" w:sz="0" w:space="0" w:color="auto"/>
                      </w:divBdr>
                      <w:divsChild>
                        <w:div w:id="100493380">
                          <w:marLeft w:val="0"/>
                          <w:marRight w:val="0"/>
                          <w:marTop w:val="0"/>
                          <w:marBottom w:val="0"/>
                          <w:divBdr>
                            <w:top w:val="none" w:sz="0" w:space="0" w:color="auto"/>
                            <w:left w:val="none" w:sz="0" w:space="0" w:color="auto"/>
                            <w:bottom w:val="none" w:sz="0" w:space="0" w:color="auto"/>
                            <w:right w:val="none" w:sz="0" w:space="0" w:color="auto"/>
                          </w:divBdr>
                          <w:divsChild>
                            <w:div w:id="286278591">
                              <w:marLeft w:val="0"/>
                              <w:marRight w:val="0"/>
                              <w:marTop w:val="0"/>
                              <w:marBottom w:val="0"/>
                              <w:divBdr>
                                <w:top w:val="none" w:sz="0" w:space="0" w:color="auto"/>
                                <w:left w:val="none" w:sz="0" w:space="0" w:color="auto"/>
                                <w:bottom w:val="none" w:sz="0" w:space="0" w:color="auto"/>
                                <w:right w:val="none" w:sz="0" w:space="0" w:color="auto"/>
                              </w:divBdr>
                              <w:divsChild>
                                <w:div w:id="7377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821707">
          <w:marLeft w:val="0"/>
          <w:marRight w:val="0"/>
          <w:marTop w:val="0"/>
          <w:marBottom w:val="0"/>
          <w:divBdr>
            <w:top w:val="none" w:sz="0" w:space="0" w:color="auto"/>
            <w:left w:val="none" w:sz="0" w:space="0" w:color="auto"/>
            <w:bottom w:val="none" w:sz="0" w:space="0" w:color="auto"/>
            <w:right w:val="none" w:sz="0" w:space="0" w:color="auto"/>
          </w:divBdr>
          <w:divsChild>
            <w:div w:id="1804809691">
              <w:marLeft w:val="0"/>
              <w:marRight w:val="0"/>
              <w:marTop w:val="0"/>
              <w:marBottom w:val="0"/>
              <w:divBdr>
                <w:top w:val="none" w:sz="0" w:space="0" w:color="auto"/>
                <w:left w:val="none" w:sz="0" w:space="0" w:color="auto"/>
                <w:bottom w:val="none" w:sz="0" w:space="0" w:color="auto"/>
                <w:right w:val="none" w:sz="0" w:space="0" w:color="auto"/>
              </w:divBdr>
              <w:divsChild>
                <w:div w:id="1205482616">
                  <w:marLeft w:val="0"/>
                  <w:marRight w:val="0"/>
                  <w:marTop w:val="0"/>
                  <w:marBottom w:val="0"/>
                  <w:divBdr>
                    <w:top w:val="none" w:sz="0" w:space="0" w:color="auto"/>
                    <w:left w:val="none" w:sz="0" w:space="0" w:color="auto"/>
                    <w:bottom w:val="none" w:sz="0" w:space="0" w:color="auto"/>
                    <w:right w:val="none" w:sz="0" w:space="0" w:color="auto"/>
                  </w:divBdr>
                  <w:divsChild>
                    <w:div w:id="1608269143">
                      <w:marLeft w:val="0"/>
                      <w:marRight w:val="0"/>
                      <w:marTop w:val="0"/>
                      <w:marBottom w:val="0"/>
                      <w:divBdr>
                        <w:top w:val="none" w:sz="0" w:space="0" w:color="auto"/>
                        <w:left w:val="none" w:sz="0" w:space="0" w:color="auto"/>
                        <w:bottom w:val="none" w:sz="0" w:space="0" w:color="auto"/>
                        <w:right w:val="none" w:sz="0" w:space="0" w:color="auto"/>
                      </w:divBdr>
                      <w:divsChild>
                        <w:div w:id="1887791547">
                          <w:marLeft w:val="0"/>
                          <w:marRight w:val="0"/>
                          <w:marTop w:val="0"/>
                          <w:marBottom w:val="0"/>
                          <w:divBdr>
                            <w:top w:val="none" w:sz="0" w:space="0" w:color="auto"/>
                            <w:left w:val="none" w:sz="0" w:space="0" w:color="auto"/>
                            <w:bottom w:val="none" w:sz="0" w:space="0" w:color="auto"/>
                            <w:right w:val="none" w:sz="0" w:space="0" w:color="auto"/>
                          </w:divBdr>
                          <w:divsChild>
                            <w:div w:id="199120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6647195">
          <w:marLeft w:val="0"/>
          <w:marRight w:val="0"/>
          <w:marTop w:val="0"/>
          <w:marBottom w:val="0"/>
          <w:divBdr>
            <w:top w:val="none" w:sz="0" w:space="0" w:color="auto"/>
            <w:left w:val="none" w:sz="0" w:space="0" w:color="auto"/>
            <w:bottom w:val="none" w:sz="0" w:space="0" w:color="auto"/>
            <w:right w:val="none" w:sz="0" w:space="0" w:color="auto"/>
          </w:divBdr>
          <w:divsChild>
            <w:div w:id="129635577">
              <w:marLeft w:val="0"/>
              <w:marRight w:val="0"/>
              <w:marTop w:val="0"/>
              <w:marBottom w:val="0"/>
              <w:divBdr>
                <w:top w:val="none" w:sz="0" w:space="0" w:color="auto"/>
                <w:left w:val="none" w:sz="0" w:space="0" w:color="auto"/>
                <w:bottom w:val="none" w:sz="0" w:space="0" w:color="auto"/>
                <w:right w:val="none" w:sz="0" w:space="0" w:color="auto"/>
              </w:divBdr>
              <w:divsChild>
                <w:div w:id="1312297458">
                  <w:marLeft w:val="0"/>
                  <w:marRight w:val="0"/>
                  <w:marTop w:val="0"/>
                  <w:marBottom w:val="0"/>
                  <w:divBdr>
                    <w:top w:val="none" w:sz="0" w:space="0" w:color="auto"/>
                    <w:left w:val="none" w:sz="0" w:space="0" w:color="auto"/>
                    <w:bottom w:val="none" w:sz="0" w:space="0" w:color="auto"/>
                    <w:right w:val="none" w:sz="0" w:space="0" w:color="auto"/>
                  </w:divBdr>
                  <w:divsChild>
                    <w:div w:id="1138569915">
                      <w:marLeft w:val="0"/>
                      <w:marRight w:val="0"/>
                      <w:marTop w:val="0"/>
                      <w:marBottom w:val="0"/>
                      <w:divBdr>
                        <w:top w:val="none" w:sz="0" w:space="0" w:color="auto"/>
                        <w:left w:val="none" w:sz="0" w:space="0" w:color="auto"/>
                        <w:bottom w:val="none" w:sz="0" w:space="0" w:color="auto"/>
                        <w:right w:val="none" w:sz="0" w:space="0" w:color="auto"/>
                      </w:divBdr>
                      <w:divsChild>
                        <w:div w:id="1542479920">
                          <w:marLeft w:val="0"/>
                          <w:marRight w:val="0"/>
                          <w:marTop w:val="0"/>
                          <w:marBottom w:val="0"/>
                          <w:divBdr>
                            <w:top w:val="none" w:sz="0" w:space="0" w:color="auto"/>
                            <w:left w:val="none" w:sz="0" w:space="0" w:color="auto"/>
                            <w:bottom w:val="none" w:sz="0" w:space="0" w:color="auto"/>
                            <w:right w:val="none" w:sz="0" w:space="0" w:color="auto"/>
                          </w:divBdr>
                          <w:divsChild>
                            <w:div w:id="1270773354">
                              <w:marLeft w:val="0"/>
                              <w:marRight w:val="0"/>
                              <w:marTop w:val="0"/>
                              <w:marBottom w:val="0"/>
                              <w:divBdr>
                                <w:top w:val="none" w:sz="0" w:space="0" w:color="auto"/>
                                <w:left w:val="none" w:sz="0" w:space="0" w:color="auto"/>
                                <w:bottom w:val="none" w:sz="0" w:space="0" w:color="auto"/>
                                <w:right w:val="none" w:sz="0" w:space="0" w:color="auto"/>
                              </w:divBdr>
                              <w:divsChild>
                                <w:div w:id="162511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8108702">
          <w:marLeft w:val="0"/>
          <w:marRight w:val="0"/>
          <w:marTop w:val="0"/>
          <w:marBottom w:val="0"/>
          <w:divBdr>
            <w:top w:val="none" w:sz="0" w:space="0" w:color="auto"/>
            <w:left w:val="none" w:sz="0" w:space="0" w:color="auto"/>
            <w:bottom w:val="none" w:sz="0" w:space="0" w:color="auto"/>
            <w:right w:val="none" w:sz="0" w:space="0" w:color="auto"/>
          </w:divBdr>
          <w:divsChild>
            <w:div w:id="1332752089">
              <w:marLeft w:val="0"/>
              <w:marRight w:val="0"/>
              <w:marTop w:val="0"/>
              <w:marBottom w:val="0"/>
              <w:divBdr>
                <w:top w:val="none" w:sz="0" w:space="0" w:color="auto"/>
                <w:left w:val="none" w:sz="0" w:space="0" w:color="auto"/>
                <w:bottom w:val="none" w:sz="0" w:space="0" w:color="auto"/>
                <w:right w:val="none" w:sz="0" w:space="0" w:color="auto"/>
              </w:divBdr>
              <w:divsChild>
                <w:div w:id="2028558077">
                  <w:marLeft w:val="0"/>
                  <w:marRight w:val="0"/>
                  <w:marTop w:val="0"/>
                  <w:marBottom w:val="0"/>
                  <w:divBdr>
                    <w:top w:val="none" w:sz="0" w:space="0" w:color="auto"/>
                    <w:left w:val="none" w:sz="0" w:space="0" w:color="auto"/>
                    <w:bottom w:val="none" w:sz="0" w:space="0" w:color="auto"/>
                    <w:right w:val="none" w:sz="0" w:space="0" w:color="auto"/>
                  </w:divBdr>
                  <w:divsChild>
                    <w:div w:id="203375380">
                      <w:marLeft w:val="0"/>
                      <w:marRight w:val="0"/>
                      <w:marTop w:val="0"/>
                      <w:marBottom w:val="0"/>
                      <w:divBdr>
                        <w:top w:val="none" w:sz="0" w:space="0" w:color="auto"/>
                        <w:left w:val="none" w:sz="0" w:space="0" w:color="auto"/>
                        <w:bottom w:val="none" w:sz="0" w:space="0" w:color="auto"/>
                        <w:right w:val="none" w:sz="0" w:space="0" w:color="auto"/>
                      </w:divBdr>
                      <w:divsChild>
                        <w:div w:id="743726540">
                          <w:marLeft w:val="0"/>
                          <w:marRight w:val="0"/>
                          <w:marTop w:val="0"/>
                          <w:marBottom w:val="0"/>
                          <w:divBdr>
                            <w:top w:val="none" w:sz="0" w:space="0" w:color="auto"/>
                            <w:left w:val="none" w:sz="0" w:space="0" w:color="auto"/>
                            <w:bottom w:val="none" w:sz="0" w:space="0" w:color="auto"/>
                            <w:right w:val="none" w:sz="0" w:space="0" w:color="auto"/>
                          </w:divBdr>
                          <w:divsChild>
                            <w:div w:id="4937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3314296">
          <w:marLeft w:val="0"/>
          <w:marRight w:val="0"/>
          <w:marTop w:val="0"/>
          <w:marBottom w:val="0"/>
          <w:divBdr>
            <w:top w:val="none" w:sz="0" w:space="0" w:color="auto"/>
            <w:left w:val="none" w:sz="0" w:space="0" w:color="auto"/>
            <w:bottom w:val="none" w:sz="0" w:space="0" w:color="auto"/>
            <w:right w:val="none" w:sz="0" w:space="0" w:color="auto"/>
          </w:divBdr>
          <w:divsChild>
            <w:div w:id="512300666">
              <w:marLeft w:val="0"/>
              <w:marRight w:val="0"/>
              <w:marTop w:val="0"/>
              <w:marBottom w:val="0"/>
              <w:divBdr>
                <w:top w:val="none" w:sz="0" w:space="0" w:color="auto"/>
                <w:left w:val="none" w:sz="0" w:space="0" w:color="auto"/>
                <w:bottom w:val="none" w:sz="0" w:space="0" w:color="auto"/>
                <w:right w:val="none" w:sz="0" w:space="0" w:color="auto"/>
              </w:divBdr>
              <w:divsChild>
                <w:div w:id="1868524042">
                  <w:marLeft w:val="0"/>
                  <w:marRight w:val="0"/>
                  <w:marTop w:val="0"/>
                  <w:marBottom w:val="0"/>
                  <w:divBdr>
                    <w:top w:val="none" w:sz="0" w:space="0" w:color="auto"/>
                    <w:left w:val="none" w:sz="0" w:space="0" w:color="auto"/>
                    <w:bottom w:val="none" w:sz="0" w:space="0" w:color="auto"/>
                    <w:right w:val="none" w:sz="0" w:space="0" w:color="auto"/>
                  </w:divBdr>
                  <w:divsChild>
                    <w:div w:id="1145318926">
                      <w:marLeft w:val="0"/>
                      <w:marRight w:val="0"/>
                      <w:marTop w:val="0"/>
                      <w:marBottom w:val="0"/>
                      <w:divBdr>
                        <w:top w:val="none" w:sz="0" w:space="0" w:color="auto"/>
                        <w:left w:val="none" w:sz="0" w:space="0" w:color="auto"/>
                        <w:bottom w:val="none" w:sz="0" w:space="0" w:color="auto"/>
                        <w:right w:val="none" w:sz="0" w:space="0" w:color="auto"/>
                      </w:divBdr>
                      <w:divsChild>
                        <w:div w:id="116946791">
                          <w:marLeft w:val="0"/>
                          <w:marRight w:val="0"/>
                          <w:marTop w:val="0"/>
                          <w:marBottom w:val="0"/>
                          <w:divBdr>
                            <w:top w:val="none" w:sz="0" w:space="0" w:color="auto"/>
                            <w:left w:val="none" w:sz="0" w:space="0" w:color="auto"/>
                            <w:bottom w:val="none" w:sz="0" w:space="0" w:color="auto"/>
                            <w:right w:val="none" w:sz="0" w:space="0" w:color="auto"/>
                          </w:divBdr>
                          <w:divsChild>
                            <w:div w:id="162740972">
                              <w:marLeft w:val="0"/>
                              <w:marRight w:val="0"/>
                              <w:marTop w:val="0"/>
                              <w:marBottom w:val="0"/>
                              <w:divBdr>
                                <w:top w:val="none" w:sz="0" w:space="0" w:color="auto"/>
                                <w:left w:val="none" w:sz="0" w:space="0" w:color="auto"/>
                                <w:bottom w:val="none" w:sz="0" w:space="0" w:color="auto"/>
                                <w:right w:val="none" w:sz="0" w:space="0" w:color="auto"/>
                              </w:divBdr>
                              <w:divsChild>
                                <w:div w:id="39197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311916">
          <w:marLeft w:val="0"/>
          <w:marRight w:val="0"/>
          <w:marTop w:val="0"/>
          <w:marBottom w:val="0"/>
          <w:divBdr>
            <w:top w:val="none" w:sz="0" w:space="0" w:color="auto"/>
            <w:left w:val="none" w:sz="0" w:space="0" w:color="auto"/>
            <w:bottom w:val="none" w:sz="0" w:space="0" w:color="auto"/>
            <w:right w:val="none" w:sz="0" w:space="0" w:color="auto"/>
          </w:divBdr>
          <w:divsChild>
            <w:div w:id="81489697">
              <w:marLeft w:val="0"/>
              <w:marRight w:val="0"/>
              <w:marTop w:val="0"/>
              <w:marBottom w:val="0"/>
              <w:divBdr>
                <w:top w:val="none" w:sz="0" w:space="0" w:color="auto"/>
                <w:left w:val="none" w:sz="0" w:space="0" w:color="auto"/>
                <w:bottom w:val="none" w:sz="0" w:space="0" w:color="auto"/>
                <w:right w:val="none" w:sz="0" w:space="0" w:color="auto"/>
              </w:divBdr>
              <w:divsChild>
                <w:div w:id="555897635">
                  <w:marLeft w:val="0"/>
                  <w:marRight w:val="0"/>
                  <w:marTop w:val="0"/>
                  <w:marBottom w:val="0"/>
                  <w:divBdr>
                    <w:top w:val="none" w:sz="0" w:space="0" w:color="auto"/>
                    <w:left w:val="none" w:sz="0" w:space="0" w:color="auto"/>
                    <w:bottom w:val="none" w:sz="0" w:space="0" w:color="auto"/>
                    <w:right w:val="none" w:sz="0" w:space="0" w:color="auto"/>
                  </w:divBdr>
                  <w:divsChild>
                    <w:div w:id="1103457435">
                      <w:marLeft w:val="0"/>
                      <w:marRight w:val="0"/>
                      <w:marTop w:val="0"/>
                      <w:marBottom w:val="0"/>
                      <w:divBdr>
                        <w:top w:val="none" w:sz="0" w:space="0" w:color="auto"/>
                        <w:left w:val="none" w:sz="0" w:space="0" w:color="auto"/>
                        <w:bottom w:val="none" w:sz="0" w:space="0" w:color="auto"/>
                        <w:right w:val="none" w:sz="0" w:space="0" w:color="auto"/>
                      </w:divBdr>
                      <w:divsChild>
                        <w:div w:id="1774745476">
                          <w:marLeft w:val="0"/>
                          <w:marRight w:val="0"/>
                          <w:marTop w:val="0"/>
                          <w:marBottom w:val="0"/>
                          <w:divBdr>
                            <w:top w:val="none" w:sz="0" w:space="0" w:color="auto"/>
                            <w:left w:val="none" w:sz="0" w:space="0" w:color="auto"/>
                            <w:bottom w:val="none" w:sz="0" w:space="0" w:color="auto"/>
                            <w:right w:val="none" w:sz="0" w:space="0" w:color="auto"/>
                          </w:divBdr>
                          <w:divsChild>
                            <w:div w:id="102390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268439">
          <w:marLeft w:val="0"/>
          <w:marRight w:val="0"/>
          <w:marTop w:val="0"/>
          <w:marBottom w:val="0"/>
          <w:divBdr>
            <w:top w:val="none" w:sz="0" w:space="0" w:color="auto"/>
            <w:left w:val="none" w:sz="0" w:space="0" w:color="auto"/>
            <w:bottom w:val="none" w:sz="0" w:space="0" w:color="auto"/>
            <w:right w:val="none" w:sz="0" w:space="0" w:color="auto"/>
          </w:divBdr>
          <w:divsChild>
            <w:div w:id="507672093">
              <w:marLeft w:val="0"/>
              <w:marRight w:val="0"/>
              <w:marTop w:val="0"/>
              <w:marBottom w:val="0"/>
              <w:divBdr>
                <w:top w:val="none" w:sz="0" w:space="0" w:color="auto"/>
                <w:left w:val="none" w:sz="0" w:space="0" w:color="auto"/>
                <w:bottom w:val="none" w:sz="0" w:space="0" w:color="auto"/>
                <w:right w:val="none" w:sz="0" w:space="0" w:color="auto"/>
              </w:divBdr>
              <w:divsChild>
                <w:div w:id="889997811">
                  <w:marLeft w:val="0"/>
                  <w:marRight w:val="0"/>
                  <w:marTop w:val="0"/>
                  <w:marBottom w:val="0"/>
                  <w:divBdr>
                    <w:top w:val="none" w:sz="0" w:space="0" w:color="auto"/>
                    <w:left w:val="none" w:sz="0" w:space="0" w:color="auto"/>
                    <w:bottom w:val="none" w:sz="0" w:space="0" w:color="auto"/>
                    <w:right w:val="none" w:sz="0" w:space="0" w:color="auto"/>
                  </w:divBdr>
                  <w:divsChild>
                    <w:div w:id="2051295318">
                      <w:marLeft w:val="0"/>
                      <w:marRight w:val="0"/>
                      <w:marTop w:val="0"/>
                      <w:marBottom w:val="0"/>
                      <w:divBdr>
                        <w:top w:val="none" w:sz="0" w:space="0" w:color="auto"/>
                        <w:left w:val="none" w:sz="0" w:space="0" w:color="auto"/>
                        <w:bottom w:val="none" w:sz="0" w:space="0" w:color="auto"/>
                        <w:right w:val="none" w:sz="0" w:space="0" w:color="auto"/>
                      </w:divBdr>
                      <w:divsChild>
                        <w:div w:id="1049065110">
                          <w:marLeft w:val="0"/>
                          <w:marRight w:val="0"/>
                          <w:marTop w:val="0"/>
                          <w:marBottom w:val="0"/>
                          <w:divBdr>
                            <w:top w:val="none" w:sz="0" w:space="0" w:color="auto"/>
                            <w:left w:val="none" w:sz="0" w:space="0" w:color="auto"/>
                            <w:bottom w:val="none" w:sz="0" w:space="0" w:color="auto"/>
                            <w:right w:val="none" w:sz="0" w:space="0" w:color="auto"/>
                          </w:divBdr>
                          <w:divsChild>
                            <w:div w:id="325939012">
                              <w:marLeft w:val="0"/>
                              <w:marRight w:val="0"/>
                              <w:marTop w:val="0"/>
                              <w:marBottom w:val="0"/>
                              <w:divBdr>
                                <w:top w:val="none" w:sz="0" w:space="0" w:color="auto"/>
                                <w:left w:val="none" w:sz="0" w:space="0" w:color="auto"/>
                                <w:bottom w:val="none" w:sz="0" w:space="0" w:color="auto"/>
                                <w:right w:val="none" w:sz="0" w:space="0" w:color="auto"/>
                              </w:divBdr>
                              <w:divsChild>
                                <w:div w:id="199846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035024">
          <w:marLeft w:val="0"/>
          <w:marRight w:val="0"/>
          <w:marTop w:val="0"/>
          <w:marBottom w:val="0"/>
          <w:divBdr>
            <w:top w:val="none" w:sz="0" w:space="0" w:color="auto"/>
            <w:left w:val="none" w:sz="0" w:space="0" w:color="auto"/>
            <w:bottom w:val="none" w:sz="0" w:space="0" w:color="auto"/>
            <w:right w:val="none" w:sz="0" w:space="0" w:color="auto"/>
          </w:divBdr>
          <w:divsChild>
            <w:div w:id="933787313">
              <w:marLeft w:val="0"/>
              <w:marRight w:val="0"/>
              <w:marTop w:val="0"/>
              <w:marBottom w:val="0"/>
              <w:divBdr>
                <w:top w:val="none" w:sz="0" w:space="0" w:color="auto"/>
                <w:left w:val="none" w:sz="0" w:space="0" w:color="auto"/>
                <w:bottom w:val="none" w:sz="0" w:space="0" w:color="auto"/>
                <w:right w:val="none" w:sz="0" w:space="0" w:color="auto"/>
              </w:divBdr>
              <w:divsChild>
                <w:div w:id="2136217606">
                  <w:marLeft w:val="0"/>
                  <w:marRight w:val="0"/>
                  <w:marTop w:val="0"/>
                  <w:marBottom w:val="0"/>
                  <w:divBdr>
                    <w:top w:val="none" w:sz="0" w:space="0" w:color="auto"/>
                    <w:left w:val="none" w:sz="0" w:space="0" w:color="auto"/>
                    <w:bottom w:val="none" w:sz="0" w:space="0" w:color="auto"/>
                    <w:right w:val="none" w:sz="0" w:space="0" w:color="auto"/>
                  </w:divBdr>
                  <w:divsChild>
                    <w:div w:id="1458840932">
                      <w:marLeft w:val="0"/>
                      <w:marRight w:val="0"/>
                      <w:marTop w:val="0"/>
                      <w:marBottom w:val="0"/>
                      <w:divBdr>
                        <w:top w:val="none" w:sz="0" w:space="0" w:color="auto"/>
                        <w:left w:val="none" w:sz="0" w:space="0" w:color="auto"/>
                        <w:bottom w:val="none" w:sz="0" w:space="0" w:color="auto"/>
                        <w:right w:val="none" w:sz="0" w:space="0" w:color="auto"/>
                      </w:divBdr>
                      <w:divsChild>
                        <w:div w:id="991374822">
                          <w:marLeft w:val="0"/>
                          <w:marRight w:val="0"/>
                          <w:marTop w:val="0"/>
                          <w:marBottom w:val="0"/>
                          <w:divBdr>
                            <w:top w:val="none" w:sz="0" w:space="0" w:color="auto"/>
                            <w:left w:val="none" w:sz="0" w:space="0" w:color="auto"/>
                            <w:bottom w:val="none" w:sz="0" w:space="0" w:color="auto"/>
                            <w:right w:val="none" w:sz="0" w:space="0" w:color="auto"/>
                          </w:divBdr>
                          <w:divsChild>
                            <w:div w:id="206086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3543801">
          <w:marLeft w:val="0"/>
          <w:marRight w:val="0"/>
          <w:marTop w:val="0"/>
          <w:marBottom w:val="0"/>
          <w:divBdr>
            <w:top w:val="none" w:sz="0" w:space="0" w:color="auto"/>
            <w:left w:val="none" w:sz="0" w:space="0" w:color="auto"/>
            <w:bottom w:val="none" w:sz="0" w:space="0" w:color="auto"/>
            <w:right w:val="none" w:sz="0" w:space="0" w:color="auto"/>
          </w:divBdr>
          <w:divsChild>
            <w:div w:id="1847591925">
              <w:marLeft w:val="0"/>
              <w:marRight w:val="0"/>
              <w:marTop w:val="0"/>
              <w:marBottom w:val="0"/>
              <w:divBdr>
                <w:top w:val="none" w:sz="0" w:space="0" w:color="auto"/>
                <w:left w:val="none" w:sz="0" w:space="0" w:color="auto"/>
                <w:bottom w:val="none" w:sz="0" w:space="0" w:color="auto"/>
                <w:right w:val="none" w:sz="0" w:space="0" w:color="auto"/>
              </w:divBdr>
              <w:divsChild>
                <w:div w:id="192113164">
                  <w:marLeft w:val="0"/>
                  <w:marRight w:val="0"/>
                  <w:marTop w:val="0"/>
                  <w:marBottom w:val="0"/>
                  <w:divBdr>
                    <w:top w:val="none" w:sz="0" w:space="0" w:color="auto"/>
                    <w:left w:val="none" w:sz="0" w:space="0" w:color="auto"/>
                    <w:bottom w:val="none" w:sz="0" w:space="0" w:color="auto"/>
                    <w:right w:val="none" w:sz="0" w:space="0" w:color="auto"/>
                  </w:divBdr>
                  <w:divsChild>
                    <w:div w:id="146754212">
                      <w:marLeft w:val="0"/>
                      <w:marRight w:val="0"/>
                      <w:marTop w:val="0"/>
                      <w:marBottom w:val="0"/>
                      <w:divBdr>
                        <w:top w:val="none" w:sz="0" w:space="0" w:color="auto"/>
                        <w:left w:val="none" w:sz="0" w:space="0" w:color="auto"/>
                        <w:bottom w:val="none" w:sz="0" w:space="0" w:color="auto"/>
                        <w:right w:val="none" w:sz="0" w:space="0" w:color="auto"/>
                      </w:divBdr>
                      <w:divsChild>
                        <w:div w:id="1280527792">
                          <w:marLeft w:val="0"/>
                          <w:marRight w:val="0"/>
                          <w:marTop w:val="0"/>
                          <w:marBottom w:val="0"/>
                          <w:divBdr>
                            <w:top w:val="none" w:sz="0" w:space="0" w:color="auto"/>
                            <w:left w:val="none" w:sz="0" w:space="0" w:color="auto"/>
                            <w:bottom w:val="none" w:sz="0" w:space="0" w:color="auto"/>
                            <w:right w:val="none" w:sz="0" w:space="0" w:color="auto"/>
                          </w:divBdr>
                          <w:divsChild>
                            <w:div w:id="1724719252">
                              <w:marLeft w:val="0"/>
                              <w:marRight w:val="0"/>
                              <w:marTop w:val="0"/>
                              <w:marBottom w:val="0"/>
                              <w:divBdr>
                                <w:top w:val="none" w:sz="0" w:space="0" w:color="auto"/>
                                <w:left w:val="none" w:sz="0" w:space="0" w:color="auto"/>
                                <w:bottom w:val="none" w:sz="0" w:space="0" w:color="auto"/>
                                <w:right w:val="none" w:sz="0" w:space="0" w:color="auto"/>
                              </w:divBdr>
                              <w:divsChild>
                                <w:div w:id="195208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6625689">
          <w:marLeft w:val="0"/>
          <w:marRight w:val="0"/>
          <w:marTop w:val="0"/>
          <w:marBottom w:val="0"/>
          <w:divBdr>
            <w:top w:val="none" w:sz="0" w:space="0" w:color="auto"/>
            <w:left w:val="none" w:sz="0" w:space="0" w:color="auto"/>
            <w:bottom w:val="none" w:sz="0" w:space="0" w:color="auto"/>
            <w:right w:val="none" w:sz="0" w:space="0" w:color="auto"/>
          </w:divBdr>
          <w:divsChild>
            <w:div w:id="2016296376">
              <w:marLeft w:val="0"/>
              <w:marRight w:val="0"/>
              <w:marTop w:val="0"/>
              <w:marBottom w:val="0"/>
              <w:divBdr>
                <w:top w:val="none" w:sz="0" w:space="0" w:color="auto"/>
                <w:left w:val="none" w:sz="0" w:space="0" w:color="auto"/>
                <w:bottom w:val="none" w:sz="0" w:space="0" w:color="auto"/>
                <w:right w:val="none" w:sz="0" w:space="0" w:color="auto"/>
              </w:divBdr>
              <w:divsChild>
                <w:div w:id="1121612457">
                  <w:marLeft w:val="0"/>
                  <w:marRight w:val="0"/>
                  <w:marTop w:val="0"/>
                  <w:marBottom w:val="0"/>
                  <w:divBdr>
                    <w:top w:val="none" w:sz="0" w:space="0" w:color="auto"/>
                    <w:left w:val="none" w:sz="0" w:space="0" w:color="auto"/>
                    <w:bottom w:val="none" w:sz="0" w:space="0" w:color="auto"/>
                    <w:right w:val="none" w:sz="0" w:space="0" w:color="auto"/>
                  </w:divBdr>
                  <w:divsChild>
                    <w:div w:id="161971938">
                      <w:marLeft w:val="0"/>
                      <w:marRight w:val="0"/>
                      <w:marTop w:val="0"/>
                      <w:marBottom w:val="0"/>
                      <w:divBdr>
                        <w:top w:val="none" w:sz="0" w:space="0" w:color="auto"/>
                        <w:left w:val="none" w:sz="0" w:space="0" w:color="auto"/>
                        <w:bottom w:val="none" w:sz="0" w:space="0" w:color="auto"/>
                        <w:right w:val="none" w:sz="0" w:space="0" w:color="auto"/>
                      </w:divBdr>
                      <w:divsChild>
                        <w:div w:id="1087924131">
                          <w:marLeft w:val="0"/>
                          <w:marRight w:val="0"/>
                          <w:marTop w:val="0"/>
                          <w:marBottom w:val="0"/>
                          <w:divBdr>
                            <w:top w:val="none" w:sz="0" w:space="0" w:color="auto"/>
                            <w:left w:val="none" w:sz="0" w:space="0" w:color="auto"/>
                            <w:bottom w:val="none" w:sz="0" w:space="0" w:color="auto"/>
                            <w:right w:val="none" w:sz="0" w:space="0" w:color="auto"/>
                          </w:divBdr>
                          <w:divsChild>
                            <w:div w:id="4900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042194">
      <w:bodyDiv w:val="1"/>
      <w:marLeft w:val="0"/>
      <w:marRight w:val="0"/>
      <w:marTop w:val="0"/>
      <w:marBottom w:val="0"/>
      <w:divBdr>
        <w:top w:val="none" w:sz="0" w:space="0" w:color="auto"/>
        <w:left w:val="none" w:sz="0" w:space="0" w:color="auto"/>
        <w:bottom w:val="none" w:sz="0" w:space="0" w:color="auto"/>
        <w:right w:val="none" w:sz="0" w:space="0" w:color="auto"/>
      </w:divBdr>
    </w:div>
    <w:div w:id="1603031282">
      <w:bodyDiv w:val="1"/>
      <w:marLeft w:val="0"/>
      <w:marRight w:val="0"/>
      <w:marTop w:val="0"/>
      <w:marBottom w:val="0"/>
      <w:divBdr>
        <w:top w:val="none" w:sz="0" w:space="0" w:color="auto"/>
        <w:left w:val="none" w:sz="0" w:space="0" w:color="auto"/>
        <w:bottom w:val="none" w:sz="0" w:space="0" w:color="auto"/>
        <w:right w:val="none" w:sz="0" w:space="0" w:color="auto"/>
      </w:divBdr>
      <w:divsChild>
        <w:div w:id="544098642">
          <w:marLeft w:val="0"/>
          <w:marRight w:val="0"/>
          <w:marTop w:val="0"/>
          <w:marBottom w:val="0"/>
          <w:divBdr>
            <w:top w:val="none" w:sz="0" w:space="0" w:color="auto"/>
            <w:left w:val="none" w:sz="0" w:space="0" w:color="auto"/>
            <w:bottom w:val="none" w:sz="0" w:space="0" w:color="auto"/>
            <w:right w:val="none" w:sz="0" w:space="0" w:color="auto"/>
          </w:divBdr>
          <w:divsChild>
            <w:div w:id="14690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581311">
      <w:bodyDiv w:val="1"/>
      <w:marLeft w:val="0"/>
      <w:marRight w:val="0"/>
      <w:marTop w:val="0"/>
      <w:marBottom w:val="0"/>
      <w:divBdr>
        <w:top w:val="none" w:sz="0" w:space="0" w:color="auto"/>
        <w:left w:val="none" w:sz="0" w:space="0" w:color="auto"/>
        <w:bottom w:val="none" w:sz="0" w:space="0" w:color="auto"/>
        <w:right w:val="none" w:sz="0" w:space="0" w:color="auto"/>
      </w:divBdr>
      <w:divsChild>
        <w:div w:id="1575359410">
          <w:marLeft w:val="0"/>
          <w:marRight w:val="0"/>
          <w:marTop w:val="0"/>
          <w:marBottom w:val="0"/>
          <w:divBdr>
            <w:top w:val="none" w:sz="0" w:space="0" w:color="auto"/>
            <w:left w:val="none" w:sz="0" w:space="0" w:color="auto"/>
            <w:bottom w:val="none" w:sz="0" w:space="0" w:color="auto"/>
            <w:right w:val="none" w:sz="0" w:space="0" w:color="auto"/>
          </w:divBdr>
          <w:divsChild>
            <w:div w:id="1356731356">
              <w:marLeft w:val="0"/>
              <w:marRight w:val="0"/>
              <w:marTop w:val="0"/>
              <w:marBottom w:val="0"/>
              <w:divBdr>
                <w:top w:val="none" w:sz="0" w:space="0" w:color="auto"/>
                <w:left w:val="none" w:sz="0" w:space="0" w:color="auto"/>
                <w:bottom w:val="none" w:sz="0" w:space="0" w:color="auto"/>
                <w:right w:val="none" w:sz="0" w:space="0" w:color="auto"/>
              </w:divBdr>
              <w:divsChild>
                <w:div w:id="1986737808">
                  <w:marLeft w:val="0"/>
                  <w:marRight w:val="0"/>
                  <w:marTop w:val="0"/>
                  <w:marBottom w:val="0"/>
                  <w:divBdr>
                    <w:top w:val="none" w:sz="0" w:space="0" w:color="auto"/>
                    <w:left w:val="none" w:sz="0" w:space="0" w:color="auto"/>
                    <w:bottom w:val="none" w:sz="0" w:space="0" w:color="auto"/>
                    <w:right w:val="none" w:sz="0" w:space="0" w:color="auto"/>
                  </w:divBdr>
                  <w:divsChild>
                    <w:div w:id="1457943650">
                      <w:marLeft w:val="0"/>
                      <w:marRight w:val="0"/>
                      <w:marTop w:val="0"/>
                      <w:marBottom w:val="0"/>
                      <w:divBdr>
                        <w:top w:val="none" w:sz="0" w:space="0" w:color="auto"/>
                        <w:left w:val="none" w:sz="0" w:space="0" w:color="auto"/>
                        <w:bottom w:val="none" w:sz="0" w:space="0" w:color="auto"/>
                        <w:right w:val="none" w:sz="0" w:space="0" w:color="auto"/>
                      </w:divBdr>
                      <w:divsChild>
                        <w:div w:id="1175219864">
                          <w:marLeft w:val="0"/>
                          <w:marRight w:val="0"/>
                          <w:marTop w:val="0"/>
                          <w:marBottom w:val="0"/>
                          <w:divBdr>
                            <w:top w:val="none" w:sz="0" w:space="0" w:color="auto"/>
                            <w:left w:val="none" w:sz="0" w:space="0" w:color="auto"/>
                            <w:bottom w:val="none" w:sz="0" w:space="0" w:color="auto"/>
                            <w:right w:val="none" w:sz="0" w:space="0" w:color="auto"/>
                          </w:divBdr>
                          <w:divsChild>
                            <w:div w:id="132759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9591099">
          <w:marLeft w:val="0"/>
          <w:marRight w:val="0"/>
          <w:marTop w:val="0"/>
          <w:marBottom w:val="0"/>
          <w:divBdr>
            <w:top w:val="none" w:sz="0" w:space="0" w:color="auto"/>
            <w:left w:val="none" w:sz="0" w:space="0" w:color="auto"/>
            <w:bottom w:val="none" w:sz="0" w:space="0" w:color="auto"/>
            <w:right w:val="none" w:sz="0" w:space="0" w:color="auto"/>
          </w:divBdr>
          <w:divsChild>
            <w:div w:id="1571310322">
              <w:marLeft w:val="0"/>
              <w:marRight w:val="0"/>
              <w:marTop w:val="0"/>
              <w:marBottom w:val="0"/>
              <w:divBdr>
                <w:top w:val="none" w:sz="0" w:space="0" w:color="auto"/>
                <w:left w:val="none" w:sz="0" w:space="0" w:color="auto"/>
                <w:bottom w:val="none" w:sz="0" w:space="0" w:color="auto"/>
                <w:right w:val="none" w:sz="0" w:space="0" w:color="auto"/>
              </w:divBdr>
              <w:divsChild>
                <w:div w:id="44717555">
                  <w:marLeft w:val="0"/>
                  <w:marRight w:val="0"/>
                  <w:marTop w:val="0"/>
                  <w:marBottom w:val="0"/>
                  <w:divBdr>
                    <w:top w:val="none" w:sz="0" w:space="0" w:color="auto"/>
                    <w:left w:val="none" w:sz="0" w:space="0" w:color="auto"/>
                    <w:bottom w:val="none" w:sz="0" w:space="0" w:color="auto"/>
                    <w:right w:val="none" w:sz="0" w:space="0" w:color="auto"/>
                  </w:divBdr>
                  <w:divsChild>
                    <w:div w:id="2101294901">
                      <w:marLeft w:val="0"/>
                      <w:marRight w:val="0"/>
                      <w:marTop w:val="0"/>
                      <w:marBottom w:val="0"/>
                      <w:divBdr>
                        <w:top w:val="none" w:sz="0" w:space="0" w:color="auto"/>
                        <w:left w:val="none" w:sz="0" w:space="0" w:color="auto"/>
                        <w:bottom w:val="none" w:sz="0" w:space="0" w:color="auto"/>
                        <w:right w:val="none" w:sz="0" w:space="0" w:color="auto"/>
                      </w:divBdr>
                      <w:divsChild>
                        <w:div w:id="312757587">
                          <w:marLeft w:val="0"/>
                          <w:marRight w:val="0"/>
                          <w:marTop w:val="0"/>
                          <w:marBottom w:val="0"/>
                          <w:divBdr>
                            <w:top w:val="none" w:sz="0" w:space="0" w:color="auto"/>
                            <w:left w:val="none" w:sz="0" w:space="0" w:color="auto"/>
                            <w:bottom w:val="none" w:sz="0" w:space="0" w:color="auto"/>
                            <w:right w:val="none" w:sz="0" w:space="0" w:color="auto"/>
                          </w:divBdr>
                          <w:divsChild>
                            <w:div w:id="614747862">
                              <w:marLeft w:val="0"/>
                              <w:marRight w:val="0"/>
                              <w:marTop w:val="0"/>
                              <w:marBottom w:val="0"/>
                              <w:divBdr>
                                <w:top w:val="none" w:sz="0" w:space="0" w:color="auto"/>
                                <w:left w:val="none" w:sz="0" w:space="0" w:color="auto"/>
                                <w:bottom w:val="none" w:sz="0" w:space="0" w:color="auto"/>
                                <w:right w:val="none" w:sz="0" w:space="0" w:color="auto"/>
                              </w:divBdr>
                              <w:divsChild>
                                <w:div w:id="82728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878994">
          <w:marLeft w:val="0"/>
          <w:marRight w:val="0"/>
          <w:marTop w:val="0"/>
          <w:marBottom w:val="0"/>
          <w:divBdr>
            <w:top w:val="none" w:sz="0" w:space="0" w:color="auto"/>
            <w:left w:val="none" w:sz="0" w:space="0" w:color="auto"/>
            <w:bottom w:val="none" w:sz="0" w:space="0" w:color="auto"/>
            <w:right w:val="none" w:sz="0" w:space="0" w:color="auto"/>
          </w:divBdr>
          <w:divsChild>
            <w:div w:id="1357730430">
              <w:marLeft w:val="0"/>
              <w:marRight w:val="0"/>
              <w:marTop w:val="0"/>
              <w:marBottom w:val="0"/>
              <w:divBdr>
                <w:top w:val="none" w:sz="0" w:space="0" w:color="auto"/>
                <w:left w:val="none" w:sz="0" w:space="0" w:color="auto"/>
                <w:bottom w:val="none" w:sz="0" w:space="0" w:color="auto"/>
                <w:right w:val="none" w:sz="0" w:space="0" w:color="auto"/>
              </w:divBdr>
              <w:divsChild>
                <w:div w:id="1609311203">
                  <w:marLeft w:val="0"/>
                  <w:marRight w:val="0"/>
                  <w:marTop w:val="0"/>
                  <w:marBottom w:val="0"/>
                  <w:divBdr>
                    <w:top w:val="none" w:sz="0" w:space="0" w:color="auto"/>
                    <w:left w:val="none" w:sz="0" w:space="0" w:color="auto"/>
                    <w:bottom w:val="none" w:sz="0" w:space="0" w:color="auto"/>
                    <w:right w:val="none" w:sz="0" w:space="0" w:color="auto"/>
                  </w:divBdr>
                  <w:divsChild>
                    <w:div w:id="500779336">
                      <w:marLeft w:val="0"/>
                      <w:marRight w:val="0"/>
                      <w:marTop w:val="0"/>
                      <w:marBottom w:val="0"/>
                      <w:divBdr>
                        <w:top w:val="none" w:sz="0" w:space="0" w:color="auto"/>
                        <w:left w:val="none" w:sz="0" w:space="0" w:color="auto"/>
                        <w:bottom w:val="none" w:sz="0" w:space="0" w:color="auto"/>
                        <w:right w:val="none" w:sz="0" w:space="0" w:color="auto"/>
                      </w:divBdr>
                      <w:divsChild>
                        <w:div w:id="1637443468">
                          <w:marLeft w:val="0"/>
                          <w:marRight w:val="0"/>
                          <w:marTop w:val="0"/>
                          <w:marBottom w:val="0"/>
                          <w:divBdr>
                            <w:top w:val="none" w:sz="0" w:space="0" w:color="auto"/>
                            <w:left w:val="none" w:sz="0" w:space="0" w:color="auto"/>
                            <w:bottom w:val="none" w:sz="0" w:space="0" w:color="auto"/>
                            <w:right w:val="none" w:sz="0" w:space="0" w:color="auto"/>
                          </w:divBdr>
                          <w:divsChild>
                            <w:div w:id="96142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78084">
          <w:marLeft w:val="0"/>
          <w:marRight w:val="0"/>
          <w:marTop w:val="0"/>
          <w:marBottom w:val="0"/>
          <w:divBdr>
            <w:top w:val="none" w:sz="0" w:space="0" w:color="auto"/>
            <w:left w:val="none" w:sz="0" w:space="0" w:color="auto"/>
            <w:bottom w:val="none" w:sz="0" w:space="0" w:color="auto"/>
            <w:right w:val="none" w:sz="0" w:space="0" w:color="auto"/>
          </w:divBdr>
          <w:divsChild>
            <w:div w:id="686441011">
              <w:marLeft w:val="0"/>
              <w:marRight w:val="0"/>
              <w:marTop w:val="0"/>
              <w:marBottom w:val="0"/>
              <w:divBdr>
                <w:top w:val="none" w:sz="0" w:space="0" w:color="auto"/>
                <w:left w:val="none" w:sz="0" w:space="0" w:color="auto"/>
                <w:bottom w:val="none" w:sz="0" w:space="0" w:color="auto"/>
                <w:right w:val="none" w:sz="0" w:space="0" w:color="auto"/>
              </w:divBdr>
              <w:divsChild>
                <w:div w:id="626618777">
                  <w:marLeft w:val="0"/>
                  <w:marRight w:val="0"/>
                  <w:marTop w:val="0"/>
                  <w:marBottom w:val="0"/>
                  <w:divBdr>
                    <w:top w:val="none" w:sz="0" w:space="0" w:color="auto"/>
                    <w:left w:val="none" w:sz="0" w:space="0" w:color="auto"/>
                    <w:bottom w:val="none" w:sz="0" w:space="0" w:color="auto"/>
                    <w:right w:val="none" w:sz="0" w:space="0" w:color="auto"/>
                  </w:divBdr>
                  <w:divsChild>
                    <w:div w:id="624504276">
                      <w:marLeft w:val="0"/>
                      <w:marRight w:val="0"/>
                      <w:marTop w:val="0"/>
                      <w:marBottom w:val="0"/>
                      <w:divBdr>
                        <w:top w:val="none" w:sz="0" w:space="0" w:color="auto"/>
                        <w:left w:val="none" w:sz="0" w:space="0" w:color="auto"/>
                        <w:bottom w:val="none" w:sz="0" w:space="0" w:color="auto"/>
                        <w:right w:val="none" w:sz="0" w:space="0" w:color="auto"/>
                      </w:divBdr>
                      <w:divsChild>
                        <w:div w:id="855267962">
                          <w:marLeft w:val="0"/>
                          <w:marRight w:val="0"/>
                          <w:marTop w:val="0"/>
                          <w:marBottom w:val="0"/>
                          <w:divBdr>
                            <w:top w:val="none" w:sz="0" w:space="0" w:color="auto"/>
                            <w:left w:val="none" w:sz="0" w:space="0" w:color="auto"/>
                            <w:bottom w:val="none" w:sz="0" w:space="0" w:color="auto"/>
                            <w:right w:val="none" w:sz="0" w:space="0" w:color="auto"/>
                          </w:divBdr>
                          <w:divsChild>
                            <w:div w:id="1046294776">
                              <w:marLeft w:val="0"/>
                              <w:marRight w:val="0"/>
                              <w:marTop w:val="0"/>
                              <w:marBottom w:val="0"/>
                              <w:divBdr>
                                <w:top w:val="none" w:sz="0" w:space="0" w:color="auto"/>
                                <w:left w:val="none" w:sz="0" w:space="0" w:color="auto"/>
                                <w:bottom w:val="none" w:sz="0" w:space="0" w:color="auto"/>
                                <w:right w:val="none" w:sz="0" w:space="0" w:color="auto"/>
                              </w:divBdr>
                              <w:divsChild>
                                <w:div w:id="22946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7813544">
          <w:marLeft w:val="0"/>
          <w:marRight w:val="0"/>
          <w:marTop w:val="0"/>
          <w:marBottom w:val="0"/>
          <w:divBdr>
            <w:top w:val="none" w:sz="0" w:space="0" w:color="auto"/>
            <w:left w:val="none" w:sz="0" w:space="0" w:color="auto"/>
            <w:bottom w:val="none" w:sz="0" w:space="0" w:color="auto"/>
            <w:right w:val="none" w:sz="0" w:space="0" w:color="auto"/>
          </w:divBdr>
          <w:divsChild>
            <w:div w:id="1509708635">
              <w:marLeft w:val="0"/>
              <w:marRight w:val="0"/>
              <w:marTop w:val="0"/>
              <w:marBottom w:val="0"/>
              <w:divBdr>
                <w:top w:val="none" w:sz="0" w:space="0" w:color="auto"/>
                <w:left w:val="none" w:sz="0" w:space="0" w:color="auto"/>
                <w:bottom w:val="none" w:sz="0" w:space="0" w:color="auto"/>
                <w:right w:val="none" w:sz="0" w:space="0" w:color="auto"/>
              </w:divBdr>
              <w:divsChild>
                <w:div w:id="1435514686">
                  <w:marLeft w:val="0"/>
                  <w:marRight w:val="0"/>
                  <w:marTop w:val="0"/>
                  <w:marBottom w:val="0"/>
                  <w:divBdr>
                    <w:top w:val="none" w:sz="0" w:space="0" w:color="auto"/>
                    <w:left w:val="none" w:sz="0" w:space="0" w:color="auto"/>
                    <w:bottom w:val="none" w:sz="0" w:space="0" w:color="auto"/>
                    <w:right w:val="none" w:sz="0" w:space="0" w:color="auto"/>
                  </w:divBdr>
                  <w:divsChild>
                    <w:div w:id="368073656">
                      <w:marLeft w:val="0"/>
                      <w:marRight w:val="0"/>
                      <w:marTop w:val="0"/>
                      <w:marBottom w:val="0"/>
                      <w:divBdr>
                        <w:top w:val="none" w:sz="0" w:space="0" w:color="auto"/>
                        <w:left w:val="none" w:sz="0" w:space="0" w:color="auto"/>
                        <w:bottom w:val="none" w:sz="0" w:space="0" w:color="auto"/>
                        <w:right w:val="none" w:sz="0" w:space="0" w:color="auto"/>
                      </w:divBdr>
                      <w:divsChild>
                        <w:div w:id="865413991">
                          <w:marLeft w:val="0"/>
                          <w:marRight w:val="0"/>
                          <w:marTop w:val="0"/>
                          <w:marBottom w:val="0"/>
                          <w:divBdr>
                            <w:top w:val="none" w:sz="0" w:space="0" w:color="auto"/>
                            <w:left w:val="none" w:sz="0" w:space="0" w:color="auto"/>
                            <w:bottom w:val="none" w:sz="0" w:space="0" w:color="auto"/>
                            <w:right w:val="none" w:sz="0" w:space="0" w:color="auto"/>
                          </w:divBdr>
                          <w:divsChild>
                            <w:div w:id="70244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3033812">
          <w:marLeft w:val="0"/>
          <w:marRight w:val="0"/>
          <w:marTop w:val="0"/>
          <w:marBottom w:val="0"/>
          <w:divBdr>
            <w:top w:val="none" w:sz="0" w:space="0" w:color="auto"/>
            <w:left w:val="none" w:sz="0" w:space="0" w:color="auto"/>
            <w:bottom w:val="none" w:sz="0" w:space="0" w:color="auto"/>
            <w:right w:val="none" w:sz="0" w:space="0" w:color="auto"/>
          </w:divBdr>
          <w:divsChild>
            <w:div w:id="819351883">
              <w:marLeft w:val="0"/>
              <w:marRight w:val="0"/>
              <w:marTop w:val="0"/>
              <w:marBottom w:val="0"/>
              <w:divBdr>
                <w:top w:val="none" w:sz="0" w:space="0" w:color="auto"/>
                <w:left w:val="none" w:sz="0" w:space="0" w:color="auto"/>
                <w:bottom w:val="none" w:sz="0" w:space="0" w:color="auto"/>
                <w:right w:val="none" w:sz="0" w:space="0" w:color="auto"/>
              </w:divBdr>
              <w:divsChild>
                <w:div w:id="2028168250">
                  <w:marLeft w:val="0"/>
                  <w:marRight w:val="0"/>
                  <w:marTop w:val="0"/>
                  <w:marBottom w:val="0"/>
                  <w:divBdr>
                    <w:top w:val="none" w:sz="0" w:space="0" w:color="auto"/>
                    <w:left w:val="none" w:sz="0" w:space="0" w:color="auto"/>
                    <w:bottom w:val="none" w:sz="0" w:space="0" w:color="auto"/>
                    <w:right w:val="none" w:sz="0" w:space="0" w:color="auto"/>
                  </w:divBdr>
                  <w:divsChild>
                    <w:div w:id="1676179864">
                      <w:marLeft w:val="0"/>
                      <w:marRight w:val="0"/>
                      <w:marTop w:val="0"/>
                      <w:marBottom w:val="0"/>
                      <w:divBdr>
                        <w:top w:val="none" w:sz="0" w:space="0" w:color="auto"/>
                        <w:left w:val="none" w:sz="0" w:space="0" w:color="auto"/>
                        <w:bottom w:val="none" w:sz="0" w:space="0" w:color="auto"/>
                        <w:right w:val="none" w:sz="0" w:space="0" w:color="auto"/>
                      </w:divBdr>
                      <w:divsChild>
                        <w:div w:id="386417311">
                          <w:marLeft w:val="0"/>
                          <w:marRight w:val="0"/>
                          <w:marTop w:val="0"/>
                          <w:marBottom w:val="0"/>
                          <w:divBdr>
                            <w:top w:val="none" w:sz="0" w:space="0" w:color="auto"/>
                            <w:left w:val="none" w:sz="0" w:space="0" w:color="auto"/>
                            <w:bottom w:val="none" w:sz="0" w:space="0" w:color="auto"/>
                            <w:right w:val="none" w:sz="0" w:space="0" w:color="auto"/>
                          </w:divBdr>
                          <w:divsChild>
                            <w:div w:id="179588375">
                              <w:marLeft w:val="0"/>
                              <w:marRight w:val="0"/>
                              <w:marTop w:val="0"/>
                              <w:marBottom w:val="0"/>
                              <w:divBdr>
                                <w:top w:val="none" w:sz="0" w:space="0" w:color="auto"/>
                                <w:left w:val="none" w:sz="0" w:space="0" w:color="auto"/>
                                <w:bottom w:val="none" w:sz="0" w:space="0" w:color="auto"/>
                                <w:right w:val="none" w:sz="0" w:space="0" w:color="auto"/>
                              </w:divBdr>
                              <w:divsChild>
                                <w:div w:id="140780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9987188">
          <w:marLeft w:val="0"/>
          <w:marRight w:val="0"/>
          <w:marTop w:val="0"/>
          <w:marBottom w:val="0"/>
          <w:divBdr>
            <w:top w:val="none" w:sz="0" w:space="0" w:color="auto"/>
            <w:left w:val="none" w:sz="0" w:space="0" w:color="auto"/>
            <w:bottom w:val="none" w:sz="0" w:space="0" w:color="auto"/>
            <w:right w:val="none" w:sz="0" w:space="0" w:color="auto"/>
          </w:divBdr>
          <w:divsChild>
            <w:div w:id="18744888">
              <w:marLeft w:val="0"/>
              <w:marRight w:val="0"/>
              <w:marTop w:val="0"/>
              <w:marBottom w:val="0"/>
              <w:divBdr>
                <w:top w:val="none" w:sz="0" w:space="0" w:color="auto"/>
                <w:left w:val="none" w:sz="0" w:space="0" w:color="auto"/>
                <w:bottom w:val="none" w:sz="0" w:space="0" w:color="auto"/>
                <w:right w:val="none" w:sz="0" w:space="0" w:color="auto"/>
              </w:divBdr>
              <w:divsChild>
                <w:div w:id="285702583">
                  <w:marLeft w:val="0"/>
                  <w:marRight w:val="0"/>
                  <w:marTop w:val="0"/>
                  <w:marBottom w:val="0"/>
                  <w:divBdr>
                    <w:top w:val="none" w:sz="0" w:space="0" w:color="auto"/>
                    <w:left w:val="none" w:sz="0" w:space="0" w:color="auto"/>
                    <w:bottom w:val="none" w:sz="0" w:space="0" w:color="auto"/>
                    <w:right w:val="none" w:sz="0" w:space="0" w:color="auto"/>
                  </w:divBdr>
                  <w:divsChild>
                    <w:div w:id="1626620393">
                      <w:marLeft w:val="0"/>
                      <w:marRight w:val="0"/>
                      <w:marTop w:val="0"/>
                      <w:marBottom w:val="0"/>
                      <w:divBdr>
                        <w:top w:val="none" w:sz="0" w:space="0" w:color="auto"/>
                        <w:left w:val="none" w:sz="0" w:space="0" w:color="auto"/>
                        <w:bottom w:val="none" w:sz="0" w:space="0" w:color="auto"/>
                        <w:right w:val="none" w:sz="0" w:space="0" w:color="auto"/>
                      </w:divBdr>
                      <w:divsChild>
                        <w:div w:id="185408033">
                          <w:marLeft w:val="0"/>
                          <w:marRight w:val="0"/>
                          <w:marTop w:val="0"/>
                          <w:marBottom w:val="0"/>
                          <w:divBdr>
                            <w:top w:val="none" w:sz="0" w:space="0" w:color="auto"/>
                            <w:left w:val="none" w:sz="0" w:space="0" w:color="auto"/>
                            <w:bottom w:val="none" w:sz="0" w:space="0" w:color="auto"/>
                            <w:right w:val="none" w:sz="0" w:space="0" w:color="auto"/>
                          </w:divBdr>
                          <w:divsChild>
                            <w:div w:id="43432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4103475">
          <w:marLeft w:val="0"/>
          <w:marRight w:val="0"/>
          <w:marTop w:val="0"/>
          <w:marBottom w:val="0"/>
          <w:divBdr>
            <w:top w:val="none" w:sz="0" w:space="0" w:color="auto"/>
            <w:left w:val="none" w:sz="0" w:space="0" w:color="auto"/>
            <w:bottom w:val="none" w:sz="0" w:space="0" w:color="auto"/>
            <w:right w:val="none" w:sz="0" w:space="0" w:color="auto"/>
          </w:divBdr>
          <w:divsChild>
            <w:div w:id="1235965655">
              <w:marLeft w:val="0"/>
              <w:marRight w:val="0"/>
              <w:marTop w:val="0"/>
              <w:marBottom w:val="0"/>
              <w:divBdr>
                <w:top w:val="none" w:sz="0" w:space="0" w:color="auto"/>
                <w:left w:val="none" w:sz="0" w:space="0" w:color="auto"/>
                <w:bottom w:val="none" w:sz="0" w:space="0" w:color="auto"/>
                <w:right w:val="none" w:sz="0" w:space="0" w:color="auto"/>
              </w:divBdr>
              <w:divsChild>
                <w:div w:id="478573638">
                  <w:marLeft w:val="0"/>
                  <w:marRight w:val="0"/>
                  <w:marTop w:val="0"/>
                  <w:marBottom w:val="0"/>
                  <w:divBdr>
                    <w:top w:val="none" w:sz="0" w:space="0" w:color="auto"/>
                    <w:left w:val="none" w:sz="0" w:space="0" w:color="auto"/>
                    <w:bottom w:val="none" w:sz="0" w:space="0" w:color="auto"/>
                    <w:right w:val="none" w:sz="0" w:space="0" w:color="auto"/>
                  </w:divBdr>
                  <w:divsChild>
                    <w:div w:id="1588271427">
                      <w:marLeft w:val="0"/>
                      <w:marRight w:val="0"/>
                      <w:marTop w:val="0"/>
                      <w:marBottom w:val="0"/>
                      <w:divBdr>
                        <w:top w:val="none" w:sz="0" w:space="0" w:color="auto"/>
                        <w:left w:val="none" w:sz="0" w:space="0" w:color="auto"/>
                        <w:bottom w:val="none" w:sz="0" w:space="0" w:color="auto"/>
                        <w:right w:val="none" w:sz="0" w:space="0" w:color="auto"/>
                      </w:divBdr>
                      <w:divsChild>
                        <w:div w:id="1572619968">
                          <w:marLeft w:val="0"/>
                          <w:marRight w:val="0"/>
                          <w:marTop w:val="0"/>
                          <w:marBottom w:val="0"/>
                          <w:divBdr>
                            <w:top w:val="none" w:sz="0" w:space="0" w:color="auto"/>
                            <w:left w:val="none" w:sz="0" w:space="0" w:color="auto"/>
                            <w:bottom w:val="none" w:sz="0" w:space="0" w:color="auto"/>
                            <w:right w:val="none" w:sz="0" w:space="0" w:color="auto"/>
                          </w:divBdr>
                          <w:divsChild>
                            <w:div w:id="1158809636">
                              <w:marLeft w:val="0"/>
                              <w:marRight w:val="0"/>
                              <w:marTop w:val="0"/>
                              <w:marBottom w:val="0"/>
                              <w:divBdr>
                                <w:top w:val="none" w:sz="0" w:space="0" w:color="auto"/>
                                <w:left w:val="none" w:sz="0" w:space="0" w:color="auto"/>
                                <w:bottom w:val="none" w:sz="0" w:space="0" w:color="auto"/>
                                <w:right w:val="none" w:sz="0" w:space="0" w:color="auto"/>
                              </w:divBdr>
                              <w:divsChild>
                                <w:div w:id="110214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7820449">
          <w:marLeft w:val="0"/>
          <w:marRight w:val="0"/>
          <w:marTop w:val="0"/>
          <w:marBottom w:val="0"/>
          <w:divBdr>
            <w:top w:val="none" w:sz="0" w:space="0" w:color="auto"/>
            <w:left w:val="none" w:sz="0" w:space="0" w:color="auto"/>
            <w:bottom w:val="none" w:sz="0" w:space="0" w:color="auto"/>
            <w:right w:val="none" w:sz="0" w:space="0" w:color="auto"/>
          </w:divBdr>
          <w:divsChild>
            <w:div w:id="151524968">
              <w:marLeft w:val="0"/>
              <w:marRight w:val="0"/>
              <w:marTop w:val="0"/>
              <w:marBottom w:val="0"/>
              <w:divBdr>
                <w:top w:val="none" w:sz="0" w:space="0" w:color="auto"/>
                <w:left w:val="none" w:sz="0" w:space="0" w:color="auto"/>
                <w:bottom w:val="none" w:sz="0" w:space="0" w:color="auto"/>
                <w:right w:val="none" w:sz="0" w:space="0" w:color="auto"/>
              </w:divBdr>
              <w:divsChild>
                <w:div w:id="1039938347">
                  <w:marLeft w:val="0"/>
                  <w:marRight w:val="0"/>
                  <w:marTop w:val="0"/>
                  <w:marBottom w:val="0"/>
                  <w:divBdr>
                    <w:top w:val="none" w:sz="0" w:space="0" w:color="auto"/>
                    <w:left w:val="none" w:sz="0" w:space="0" w:color="auto"/>
                    <w:bottom w:val="none" w:sz="0" w:space="0" w:color="auto"/>
                    <w:right w:val="none" w:sz="0" w:space="0" w:color="auto"/>
                  </w:divBdr>
                  <w:divsChild>
                    <w:div w:id="589893715">
                      <w:marLeft w:val="0"/>
                      <w:marRight w:val="0"/>
                      <w:marTop w:val="0"/>
                      <w:marBottom w:val="0"/>
                      <w:divBdr>
                        <w:top w:val="none" w:sz="0" w:space="0" w:color="auto"/>
                        <w:left w:val="none" w:sz="0" w:space="0" w:color="auto"/>
                        <w:bottom w:val="none" w:sz="0" w:space="0" w:color="auto"/>
                        <w:right w:val="none" w:sz="0" w:space="0" w:color="auto"/>
                      </w:divBdr>
                      <w:divsChild>
                        <w:div w:id="834148905">
                          <w:marLeft w:val="0"/>
                          <w:marRight w:val="0"/>
                          <w:marTop w:val="0"/>
                          <w:marBottom w:val="0"/>
                          <w:divBdr>
                            <w:top w:val="none" w:sz="0" w:space="0" w:color="auto"/>
                            <w:left w:val="none" w:sz="0" w:space="0" w:color="auto"/>
                            <w:bottom w:val="none" w:sz="0" w:space="0" w:color="auto"/>
                            <w:right w:val="none" w:sz="0" w:space="0" w:color="auto"/>
                          </w:divBdr>
                          <w:divsChild>
                            <w:div w:id="102343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4131105">
          <w:marLeft w:val="0"/>
          <w:marRight w:val="0"/>
          <w:marTop w:val="0"/>
          <w:marBottom w:val="0"/>
          <w:divBdr>
            <w:top w:val="none" w:sz="0" w:space="0" w:color="auto"/>
            <w:left w:val="none" w:sz="0" w:space="0" w:color="auto"/>
            <w:bottom w:val="none" w:sz="0" w:space="0" w:color="auto"/>
            <w:right w:val="none" w:sz="0" w:space="0" w:color="auto"/>
          </w:divBdr>
          <w:divsChild>
            <w:div w:id="414398165">
              <w:marLeft w:val="0"/>
              <w:marRight w:val="0"/>
              <w:marTop w:val="0"/>
              <w:marBottom w:val="0"/>
              <w:divBdr>
                <w:top w:val="none" w:sz="0" w:space="0" w:color="auto"/>
                <w:left w:val="none" w:sz="0" w:space="0" w:color="auto"/>
                <w:bottom w:val="none" w:sz="0" w:space="0" w:color="auto"/>
                <w:right w:val="none" w:sz="0" w:space="0" w:color="auto"/>
              </w:divBdr>
              <w:divsChild>
                <w:div w:id="1667131376">
                  <w:marLeft w:val="0"/>
                  <w:marRight w:val="0"/>
                  <w:marTop w:val="0"/>
                  <w:marBottom w:val="0"/>
                  <w:divBdr>
                    <w:top w:val="none" w:sz="0" w:space="0" w:color="auto"/>
                    <w:left w:val="none" w:sz="0" w:space="0" w:color="auto"/>
                    <w:bottom w:val="none" w:sz="0" w:space="0" w:color="auto"/>
                    <w:right w:val="none" w:sz="0" w:space="0" w:color="auto"/>
                  </w:divBdr>
                  <w:divsChild>
                    <w:div w:id="1865167885">
                      <w:marLeft w:val="0"/>
                      <w:marRight w:val="0"/>
                      <w:marTop w:val="0"/>
                      <w:marBottom w:val="0"/>
                      <w:divBdr>
                        <w:top w:val="none" w:sz="0" w:space="0" w:color="auto"/>
                        <w:left w:val="none" w:sz="0" w:space="0" w:color="auto"/>
                        <w:bottom w:val="none" w:sz="0" w:space="0" w:color="auto"/>
                        <w:right w:val="none" w:sz="0" w:space="0" w:color="auto"/>
                      </w:divBdr>
                      <w:divsChild>
                        <w:div w:id="1748192061">
                          <w:marLeft w:val="0"/>
                          <w:marRight w:val="0"/>
                          <w:marTop w:val="0"/>
                          <w:marBottom w:val="0"/>
                          <w:divBdr>
                            <w:top w:val="none" w:sz="0" w:space="0" w:color="auto"/>
                            <w:left w:val="none" w:sz="0" w:space="0" w:color="auto"/>
                            <w:bottom w:val="none" w:sz="0" w:space="0" w:color="auto"/>
                            <w:right w:val="none" w:sz="0" w:space="0" w:color="auto"/>
                          </w:divBdr>
                          <w:divsChild>
                            <w:div w:id="187917405">
                              <w:marLeft w:val="0"/>
                              <w:marRight w:val="0"/>
                              <w:marTop w:val="0"/>
                              <w:marBottom w:val="0"/>
                              <w:divBdr>
                                <w:top w:val="none" w:sz="0" w:space="0" w:color="auto"/>
                                <w:left w:val="none" w:sz="0" w:space="0" w:color="auto"/>
                                <w:bottom w:val="none" w:sz="0" w:space="0" w:color="auto"/>
                                <w:right w:val="none" w:sz="0" w:space="0" w:color="auto"/>
                              </w:divBdr>
                              <w:divsChild>
                                <w:div w:id="212619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4915636">
          <w:marLeft w:val="0"/>
          <w:marRight w:val="0"/>
          <w:marTop w:val="0"/>
          <w:marBottom w:val="0"/>
          <w:divBdr>
            <w:top w:val="none" w:sz="0" w:space="0" w:color="auto"/>
            <w:left w:val="none" w:sz="0" w:space="0" w:color="auto"/>
            <w:bottom w:val="none" w:sz="0" w:space="0" w:color="auto"/>
            <w:right w:val="none" w:sz="0" w:space="0" w:color="auto"/>
          </w:divBdr>
          <w:divsChild>
            <w:div w:id="956181661">
              <w:marLeft w:val="0"/>
              <w:marRight w:val="0"/>
              <w:marTop w:val="0"/>
              <w:marBottom w:val="0"/>
              <w:divBdr>
                <w:top w:val="none" w:sz="0" w:space="0" w:color="auto"/>
                <w:left w:val="none" w:sz="0" w:space="0" w:color="auto"/>
                <w:bottom w:val="none" w:sz="0" w:space="0" w:color="auto"/>
                <w:right w:val="none" w:sz="0" w:space="0" w:color="auto"/>
              </w:divBdr>
              <w:divsChild>
                <w:div w:id="1649288092">
                  <w:marLeft w:val="0"/>
                  <w:marRight w:val="0"/>
                  <w:marTop w:val="0"/>
                  <w:marBottom w:val="0"/>
                  <w:divBdr>
                    <w:top w:val="none" w:sz="0" w:space="0" w:color="auto"/>
                    <w:left w:val="none" w:sz="0" w:space="0" w:color="auto"/>
                    <w:bottom w:val="none" w:sz="0" w:space="0" w:color="auto"/>
                    <w:right w:val="none" w:sz="0" w:space="0" w:color="auto"/>
                  </w:divBdr>
                  <w:divsChild>
                    <w:div w:id="527717214">
                      <w:marLeft w:val="0"/>
                      <w:marRight w:val="0"/>
                      <w:marTop w:val="0"/>
                      <w:marBottom w:val="0"/>
                      <w:divBdr>
                        <w:top w:val="none" w:sz="0" w:space="0" w:color="auto"/>
                        <w:left w:val="none" w:sz="0" w:space="0" w:color="auto"/>
                        <w:bottom w:val="none" w:sz="0" w:space="0" w:color="auto"/>
                        <w:right w:val="none" w:sz="0" w:space="0" w:color="auto"/>
                      </w:divBdr>
                      <w:divsChild>
                        <w:div w:id="697513445">
                          <w:marLeft w:val="0"/>
                          <w:marRight w:val="0"/>
                          <w:marTop w:val="0"/>
                          <w:marBottom w:val="0"/>
                          <w:divBdr>
                            <w:top w:val="none" w:sz="0" w:space="0" w:color="auto"/>
                            <w:left w:val="none" w:sz="0" w:space="0" w:color="auto"/>
                            <w:bottom w:val="none" w:sz="0" w:space="0" w:color="auto"/>
                            <w:right w:val="none" w:sz="0" w:space="0" w:color="auto"/>
                          </w:divBdr>
                          <w:divsChild>
                            <w:div w:id="3847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8171455">
          <w:marLeft w:val="0"/>
          <w:marRight w:val="0"/>
          <w:marTop w:val="0"/>
          <w:marBottom w:val="0"/>
          <w:divBdr>
            <w:top w:val="none" w:sz="0" w:space="0" w:color="auto"/>
            <w:left w:val="none" w:sz="0" w:space="0" w:color="auto"/>
            <w:bottom w:val="none" w:sz="0" w:space="0" w:color="auto"/>
            <w:right w:val="none" w:sz="0" w:space="0" w:color="auto"/>
          </w:divBdr>
          <w:divsChild>
            <w:div w:id="719938454">
              <w:marLeft w:val="0"/>
              <w:marRight w:val="0"/>
              <w:marTop w:val="0"/>
              <w:marBottom w:val="0"/>
              <w:divBdr>
                <w:top w:val="none" w:sz="0" w:space="0" w:color="auto"/>
                <w:left w:val="none" w:sz="0" w:space="0" w:color="auto"/>
                <w:bottom w:val="none" w:sz="0" w:space="0" w:color="auto"/>
                <w:right w:val="none" w:sz="0" w:space="0" w:color="auto"/>
              </w:divBdr>
              <w:divsChild>
                <w:div w:id="1101798530">
                  <w:marLeft w:val="0"/>
                  <w:marRight w:val="0"/>
                  <w:marTop w:val="0"/>
                  <w:marBottom w:val="0"/>
                  <w:divBdr>
                    <w:top w:val="none" w:sz="0" w:space="0" w:color="auto"/>
                    <w:left w:val="none" w:sz="0" w:space="0" w:color="auto"/>
                    <w:bottom w:val="none" w:sz="0" w:space="0" w:color="auto"/>
                    <w:right w:val="none" w:sz="0" w:space="0" w:color="auto"/>
                  </w:divBdr>
                  <w:divsChild>
                    <w:div w:id="2142115203">
                      <w:marLeft w:val="0"/>
                      <w:marRight w:val="0"/>
                      <w:marTop w:val="0"/>
                      <w:marBottom w:val="0"/>
                      <w:divBdr>
                        <w:top w:val="none" w:sz="0" w:space="0" w:color="auto"/>
                        <w:left w:val="none" w:sz="0" w:space="0" w:color="auto"/>
                        <w:bottom w:val="none" w:sz="0" w:space="0" w:color="auto"/>
                        <w:right w:val="none" w:sz="0" w:space="0" w:color="auto"/>
                      </w:divBdr>
                      <w:divsChild>
                        <w:div w:id="679116689">
                          <w:marLeft w:val="0"/>
                          <w:marRight w:val="0"/>
                          <w:marTop w:val="0"/>
                          <w:marBottom w:val="0"/>
                          <w:divBdr>
                            <w:top w:val="none" w:sz="0" w:space="0" w:color="auto"/>
                            <w:left w:val="none" w:sz="0" w:space="0" w:color="auto"/>
                            <w:bottom w:val="none" w:sz="0" w:space="0" w:color="auto"/>
                            <w:right w:val="none" w:sz="0" w:space="0" w:color="auto"/>
                          </w:divBdr>
                          <w:divsChild>
                            <w:div w:id="1054423946">
                              <w:marLeft w:val="0"/>
                              <w:marRight w:val="0"/>
                              <w:marTop w:val="0"/>
                              <w:marBottom w:val="0"/>
                              <w:divBdr>
                                <w:top w:val="none" w:sz="0" w:space="0" w:color="auto"/>
                                <w:left w:val="none" w:sz="0" w:space="0" w:color="auto"/>
                                <w:bottom w:val="none" w:sz="0" w:space="0" w:color="auto"/>
                                <w:right w:val="none" w:sz="0" w:space="0" w:color="auto"/>
                              </w:divBdr>
                              <w:divsChild>
                                <w:div w:id="86409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7329905">
          <w:marLeft w:val="0"/>
          <w:marRight w:val="0"/>
          <w:marTop w:val="0"/>
          <w:marBottom w:val="0"/>
          <w:divBdr>
            <w:top w:val="none" w:sz="0" w:space="0" w:color="auto"/>
            <w:left w:val="none" w:sz="0" w:space="0" w:color="auto"/>
            <w:bottom w:val="none" w:sz="0" w:space="0" w:color="auto"/>
            <w:right w:val="none" w:sz="0" w:space="0" w:color="auto"/>
          </w:divBdr>
          <w:divsChild>
            <w:div w:id="278681666">
              <w:marLeft w:val="0"/>
              <w:marRight w:val="0"/>
              <w:marTop w:val="0"/>
              <w:marBottom w:val="0"/>
              <w:divBdr>
                <w:top w:val="none" w:sz="0" w:space="0" w:color="auto"/>
                <w:left w:val="none" w:sz="0" w:space="0" w:color="auto"/>
                <w:bottom w:val="none" w:sz="0" w:space="0" w:color="auto"/>
                <w:right w:val="none" w:sz="0" w:space="0" w:color="auto"/>
              </w:divBdr>
              <w:divsChild>
                <w:div w:id="278610522">
                  <w:marLeft w:val="0"/>
                  <w:marRight w:val="0"/>
                  <w:marTop w:val="0"/>
                  <w:marBottom w:val="0"/>
                  <w:divBdr>
                    <w:top w:val="none" w:sz="0" w:space="0" w:color="auto"/>
                    <w:left w:val="none" w:sz="0" w:space="0" w:color="auto"/>
                    <w:bottom w:val="none" w:sz="0" w:space="0" w:color="auto"/>
                    <w:right w:val="none" w:sz="0" w:space="0" w:color="auto"/>
                  </w:divBdr>
                  <w:divsChild>
                    <w:div w:id="923957767">
                      <w:marLeft w:val="0"/>
                      <w:marRight w:val="0"/>
                      <w:marTop w:val="0"/>
                      <w:marBottom w:val="0"/>
                      <w:divBdr>
                        <w:top w:val="none" w:sz="0" w:space="0" w:color="auto"/>
                        <w:left w:val="none" w:sz="0" w:space="0" w:color="auto"/>
                        <w:bottom w:val="none" w:sz="0" w:space="0" w:color="auto"/>
                        <w:right w:val="none" w:sz="0" w:space="0" w:color="auto"/>
                      </w:divBdr>
                      <w:divsChild>
                        <w:div w:id="449906106">
                          <w:marLeft w:val="0"/>
                          <w:marRight w:val="0"/>
                          <w:marTop w:val="0"/>
                          <w:marBottom w:val="0"/>
                          <w:divBdr>
                            <w:top w:val="none" w:sz="0" w:space="0" w:color="auto"/>
                            <w:left w:val="none" w:sz="0" w:space="0" w:color="auto"/>
                            <w:bottom w:val="none" w:sz="0" w:space="0" w:color="auto"/>
                            <w:right w:val="none" w:sz="0" w:space="0" w:color="auto"/>
                          </w:divBdr>
                          <w:divsChild>
                            <w:div w:id="183121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09804">
          <w:marLeft w:val="0"/>
          <w:marRight w:val="0"/>
          <w:marTop w:val="0"/>
          <w:marBottom w:val="0"/>
          <w:divBdr>
            <w:top w:val="none" w:sz="0" w:space="0" w:color="auto"/>
            <w:left w:val="none" w:sz="0" w:space="0" w:color="auto"/>
            <w:bottom w:val="none" w:sz="0" w:space="0" w:color="auto"/>
            <w:right w:val="none" w:sz="0" w:space="0" w:color="auto"/>
          </w:divBdr>
          <w:divsChild>
            <w:div w:id="938877624">
              <w:marLeft w:val="0"/>
              <w:marRight w:val="0"/>
              <w:marTop w:val="0"/>
              <w:marBottom w:val="0"/>
              <w:divBdr>
                <w:top w:val="none" w:sz="0" w:space="0" w:color="auto"/>
                <w:left w:val="none" w:sz="0" w:space="0" w:color="auto"/>
                <w:bottom w:val="none" w:sz="0" w:space="0" w:color="auto"/>
                <w:right w:val="none" w:sz="0" w:space="0" w:color="auto"/>
              </w:divBdr>
              <w:divsChild>
                <w:div w:id="49618457">
                  <w:marLeft w:val="0"/>
                  <w:marRight w:val="0"/>
                  <w:marTop w:val="0"/>
                  <w:marBottom w:val="0"/>
                  <w:divBdr>
                    <w:top w:val="none" w:sz="0" w:space="0" w:color="auto"/>
                    <w:left w:val="none" w:sz="0" w:space="0" w:color="auto"/>
                    <w:bottom w:val="none" w:sz="0" w:space="0" w:color="auto"/>
                    <w:right w:val="none" w:sz="0" w:space="0" w:color="auto"/>
                  </w:divBdr>
                  <w:divsChild>
                    <w:div w:id="459685118">
                      <w:marLeft w:val="0"/>
                      <w:marRight w:val="0"/>
                      <w:marTop w:val="0"/>
                      <w:marBottom w:val="0"/>
                      <w:divBdr>
                        <w:top w:val="none" w:sz="0" w:space="0" w:color="auto"/>
                        <w:left w:val="none" w:sz="0" w:space="0" w:color="auto"/>
                        <w:bottom w:val="none" w:sz="0" w:space="0" w:color="auto"/>
                        <w:right w:val="none" w:sz="0" w:space="0" w:color="auto"/>
                      </w:divBdr>
                      <w:divsChild>
                        <w:div w:id="501436916">
                          <w:marLeft w:val="0"/>
                          <w:marRight w:val="0"/>
                          <w:marTop w:val="0"/>
                          <w:marBottom w:val="0"/>
                          <w:divBdr>
                            <w:top w:val="none" w:sz="0" w:space="0" w:color="auto"/>
                            <w:left w:val="none" w:sz="0" w:space="0" w:color="auto"/>
                            <w:bottom w:val="none" w:sz="0" w:space="0" w:color="auto"/>
                            <w:right w:val="none" w:sz="0" w:space="0" w:color="auto"/>
                          </w:divBdr>
                          <w:divsChild>
                            <w:div w:id="1859081566">
                              <w:marLeft w:val="0"/>
                              <w:marRight w:val="0"/>
                              <w:marTop w:val="0"/>
                              <w:marBottom w:val="0"/>
                              <w:divBdr>
                                <w:top w:val="none" w:sz="0" w:space="0" w:color="auto"/>
                                <w:left w:val="none" w:sz="0" w:space="0" w:color="auto"/>
                                <w:bottom w:val="none" w:sz="0" w:space="0" w:color="auto"/>
                                <w:right w:val="none" w:sz="0" w:space="0" w:color="auto"/>
                              </w:divBdr>
                              <w:divsChild>
                                <w:div w:id="186332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326056">
          <w:marLeft w:val="0"/>
          <w:marRight w:val="0"/>
          <w:marTop w:val="0"/>
          <w:marBottom w:val="0"/>
          <w:divBdr>
            <w:top w:val="none" w:sz="0" w:space="0" w:color="auto"/>
            <w:left w:val="none" w:sz="0" w:space="0" w:color="auto"/>
            <w:bottom w:val="none" w:sz="0" w:space="0" w:color="auto"/>
            <w:right w:val="none" w:sz="0" w:space="0" w:color="auto"/>
          </w:divBdr>
          <w:divsChild>
            <w:div w:id="1473866766">
              <w:marLeft w:val="0"/>
              <w:marRight w:val="0"/>
              <w:marTop w:val="0"/>
              <w:marBottom w:val="0"/>
              <w:divBdr>
                <w:top w:val="none" w:sz="0" w:space="0" w:color="auto"/>
                <w:left w:val="none" w:sz="0" w:space="0" w:color="auto"/>
                <w:bottom w:val="none" w:sz="0" w:space="0" w:color="auto"/>
                <w:right w:val="none" w:sz="0" w:space="0" w:color="auto"/>
              </w:divBdr>
              <w:divsChild>
                <w:div w:id="409741964">
                  <w:marLeft w:val="0"/>
                  <w:marRight w:val="0"/>
                  <w:marTop w:val="0"/>
                  <w:marBottom w:val="0"/>
                  <w:divBdr>
                    <w:top w:val="none" w:sz="0" w:space="0" w:color="auto"/>
                    <w:left w:val="none" w:sz="0" w:space="0" w:color="auto"/>
                    <w:bottom w:val="none" w:sz="0" w:space="0" w:color="auto"/>
                    <w:right w:val="none" w:sz="0" w:space="0" w:color="auto"/>
                  </w:divBdr>
                  <w:divsChild>
                    <w:div w:id="335497528">
                      <w:marLeft w:val="0"/>
                      <w:marRight w:val="0"/>
                      <w:marTop w:val="0"/>
                      <w:marBottom w:val="0"/>
                      <w:divBdr>
                        <w:top w:val="none" w:sz="0" w:space="0" w:color="auto"/>
                        <w:left w:val="none" w:sz="0" w:space="0" w:color="auto"/>
                        <w:bottom w:val="none" w:sz="0" w:space="0" w:color="auto"/>
                        <w:right w:val="none" w:sz="0" w:space="0" w:color="auto"/>
                      </w:divBdr>
                      <w:divsChild>
                        <w:div w:id="313923212">
                          <w:marLeft w:val="0"/>
                          <w:marRight w:val="0"/>
                          <w:marTop w:val="0"/>
                          <w:marBottom w:val="0"/>
                          <w:divBdr>
                            <w:top w:val="none" w:sz="0" w:space="0" w:color="auto"/>
                            <w:left w:val="none" w:sz="0" w:space="0" w:color="auto"/>
                            <w:bottom w:val="none" w:sz="0" w:space="0" w:color="auto"/>
                            <w:right w:val="none" w:sz="0" w:space="0" w:color="auto"/>
                          </w:divBdr>
                          <w:divsChild>
                            <w:div w:id="71404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8796368">
          <w:marLeft w:val="0"/>
          <w:marRight w:val="0"/>
          <w:marTop w:val="0"/>
          <w:marBottom w:val="0"/>
          <w:divBdr>
            <w:top w:val="none" w:sz="0" w:space="0" w:color="auto"/>
            <w:left w:val="none" w:sz="0" w:space="0" w:color="auto"/>
            <w:bottom w:val="none" w:sz="0" w:space="0" w:color="auto"/>
            <w:right w:val="none" w:sz="0" w:space="0" w:color="auto"/>
          </w:divBdr>
          <w:divsChild>
            <w:div w:id="324862496">
              <w:marLeft w:val="0"/>
              <w:marRight w:val="0"/>
              <w:marTop w:val="0"/>
              <w:marBottom w:val="0"/>
              <w:divBdr>
                <w:top w:val="none" w:sz="0" w:space="0" w:color="auto"/>
                <w:left w:val="none" w:sz="0" w:space="0" w:color="auto"/>
                <w:bottom w:val="none" w:sz="0" w:space="0" w:color="auto"/>
                <w:right w:val="none" w:sz="0" w:space="0" w:color="auto"/>
              </w:divBdr>
              <w:divsChild>
                <w:div w:id="10645909">
                  <w:marLeft w:val="0"/>
                  <w:marRight w:val="0"/>
                  <w:marTop w:val="0"/>
                  <w:marBottom w:val="0"/>
                  <w:divBdr>
                    <w:top w:val="none" w:sz="0" w:space="0" w:color="auto"/>
                    <w:left w:val="none" w:sz="0" w:space="0" w:color="auto"/>
                    <w:bottom w:val="none" w:sz="0" w:space="0" w:color="auto"/>
                    <w:right w:val="none" w:sz="0" w:space="0" w:color="auto"/>
                  </w:divBdr>
                  <w:divsChild>
                    <w:div w:id="1104575473">
                      <w:marLeft w:val="0"/>
                      <w:marRight w:val="0"/>
                      <w:marTop w:val="0"/>
                      <w:marBottom w:val="0"/>
                      <w:divBdr>
                        <w:top w:val="none" w:sz="0" w:space="0" w:color="auto"/>
                        <w:left w:val="none" w:sz="0" w:space="0" w:color="auto"/>
                        <w:bottom w:val="none" w:sz="0" w:space="0" w:color="auto"/>
                        <w:right w:val="none" w:sz="0" w:space="0" w:color="auto"/>
                      </w:divBdr>
                      <w:divsChild>
                        <w:div w:id="1401244248">
                          <w:marLeft w:val="0"/>
                          <w:marRight w:val="0"/>
                          <w:marTop w:val="0"/>
                          <w:marBottom w:val="0"/>
                          <w:divBdr>
                            <w:top w:val="none" w:sz="0" w:space="0" w:color="auto"/>
                            <w:left w:val="none" w:sz="0" w:space="0" w:color="auto"/>
                            <w:bottom w:val="none" w:sz="0" w:space="0" w:color="auto"/>
                            <w:right w:val="none" w:sz="0" w:space="0" w:color="auto"/>
                          </w:divBdr>
                          <w:divsChild>
                            <w:div w:id="1405109785">
                              <w:marLeft w:val="0"/>
                              <w:marRight w:val="0"/>
                              <w:marTop w:val="0"/>
                              <w:marBottom w:val="0"/>
                              <w:divBdr>
                                <w:top w:val="none" w:sz="0" w:space="0" w:color="auto"/>
                                <w:left w:val="none" w:sz="0" w:space="0" w:color="auto"/>
                                <w:bottom w:val="none" w:sz="0" w:space="0" w:color="auto"/>
                                <w:right w:val="none" w:sz="0" w:space="0" w:color="auto"/>
                              </w:divBdr>
                              <w:divsChild>
                                <w:div w:id="32285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09094">
          <w:marLeft w:val="0"/>
          <w:marRight w:val="0"/>
          <w:marTop w:val="0"/>
          <w:marBottom w:val="0"/>
          <w:divBdr>
            <w:top w:val="none" w:sz="0" w:space="0" w:color="auto"/>
            <w:left w:val="none" w:sz="0" w:space="0" w:color="auto"/>
            <w:bottom w:val="none" w:sz="0" w:space="0" w:color="auto"/>
            <w:right w:val="none" w:sz="0" w:space="0" w:color="auto"/>
          </w:divBdr>
          <w:divsChild>
            <w:div w:id="180894104">
              <w:marLeft w:val="0"/>
              <w:marRight w:val="0"/>
              <w:marTop w:val="0"/>
              <w:marBottom w:val="0"/>
              <w:divBdr>
                <w:top w:val="none" w:sz="0" w:space="0" w:color="auto"/>
                <w:left w:val="none" w:sz="0" w:space="0" w:color="auto"/>
                <w:bottom w:val="none" w:sz="0" w:space="0" w:color="auto"/>
                <w:right w:val="none" w:sz="0" w:space="0" w:color="auto"/>
              </w:divBdr>
              <w:divsChild>
                <w:div w:id="1413240174">
                  <w:marLeft w:val="0"/>
                  <w:marRight w:val="0"/>
                  <w:marTop w:val="0"/>
                  <w:marBottom w:val="0"/>
                  <w:divBdr>
                    <w:top w:val="none" w:sz="0" w:space="0" w:color="auto"/>
                    <w:left w:val="none" w:sz="0" w:space="0" w:color="auto"/>
                    <w:bottom w:val="none" w:sz="0" w:space="0" w:color="auto"/>
                    <w:right w:val="none" w:sz="0" w:space="0" w:color="auto"/>
                  </w:divBdr>
                  <w:divsChild>
                    <w:div w:id="1208955573">
                      <w:marLeft w:val="0"/>
                      <w:marRight w:val="0"/>
                      <w:marTop w:val="0"/>
                      <w:marBottom w:val="0"/>
                      <w:divBdr>
                        <w:top w:val="none" w:sz="0" w:space="0" w:color="auto"/>
                        <w:left w:val="none" w:sz="0" w:space="0" w:color="auto"/>
                        <w:bottom w:val="none" w:sz="0" w:space="0" w:color="auto"/>
                        <w:right w:val="none" w:sz="0" w:space="0" w:color="auto"/>
                      </w:divBdr>
                      <w:divsChild>
                        <w:div w:id="1950552050">
                          <w:marLeft w:val="0"/>
                          <w:marRight w:val="0"/>
                          <w:marTop w:val="0"/>
                          <w:marBottom w:val="0"/>
                          <w:divBdr>
                            <w:top w:val="none" w:sz="0" w:space="0" w:color="auto"/>
                            <w:left w:val="none" w:sz="0" w:space="0" w:color="auto"/>
                            <w:bottom w:val="none" w:sz="0" w:space="0" w:color="auto"/>
                            <w:right w:val="none" w:sz="0" w:space="0" w:color="auto"/>
                          </w:divBdr>
                          <w:divsChild>
                            <w:div w:id="123300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869810">
          <w:marLeft w:val="0"/>
          <w:marRight w:val="0"/>
          <w:marTop w:val="0"/>
          <w:marBottom w:val="0"/>
          <w:divBdr>
            <w:top w:val="none" w:sz="0" w:space="0" w:color="auto"/>
            <w:left w:val="none" w:sz="0" w:space="0" w:color="auto"/>
            <w:bottom w:val="none" w:sz="0" w:space="0" w:color="auto"/>
            <w:right w:val="none" w:sz="0" w:space="0" w:color="auto"/>
          </w:divBdr>
          <w:divsChild>
            <w:div w:id="28799131">
              <w:marLeft w:val="0"/>
              <w:marRight w:val="0"/>
              <w:marTop w:val="0"/>
              <w:marBottom w:val="0"/>
              <w:divBdr>
                <w:top w:val="none" w:sz="0" w:space="0" w:color="auto"/>
                <w:left w:val="none" w:sz="0" w:space="0" w:color="auto"/>
                <w:bottom w:val="none" w:sz="0" w:space="0" w:color="auto"/>
                <w:right w:val="none" w:sz="0" w:space="0" w:color="auto"/>
              </w:divBdr>
              <w:divsChild>
                <w:div w:id="606078499">
                  <w:marLeft w:val="0"/>
                  <w:marRight w:val="0"/>
                  <w:marTop w:val="0"/>
                  <w:marBottom w:val="0"/>
                  <w:divBdr>
                    <w:top w:val="none" w:sz="0" w:space="0" w:color="auto"/>
                    <w:left w:val="none" w:sz="0" w:space="0" w:color="auto"/>
                    <w:bottom w:val="none" w:sz="0" w:space="0" w:color="auto"/>
                    <w:right w:val="none" w:sz="0" w:space="0" w:color="auto"/>
                  </w:divBdr>
                  <w:divsChild>
                    <w:div w:id="714162278">
                      <w:marLeft w:val="0"/>
                      <w:marRight w:val="0"/>
                      <w:marTop w:val="0"/>
                      <w:marBottom w:val="0"/>
                      <w:divBdr>
                        <w:top w:val="none" w:sz="0" w:space="0" w:color="auto"/>
                        <w:left w:val="none" w:sz="0" w:space="0" w:color="auto"/>
                        <w:bottom w:val="none" w:sz="0" w:space="0" w:color="auto"/>
                        <w:right w:val="none" w:sz="0" w:space="0" w:color="auto"/>
                      </w:divBdr>
                      <w:divsChild>
                        <w:div w:id="154536084">
                          <w:marLeft w:val="0"/>
                          <w:marRight w:val="0"/>
                          <w:marTop w:val="0"/>
                          <w:marBottom w:val="0"/>
                          <w:divBdr>
                            <w:top w:val="none" w:sz="0" w:space="0" w:color="auto"/>
                            <w:left w:val="none" w:sz="0" w:space="0" w:color="auto"/>
                            <w:bottom w:val="none" w:sz="0" w:space="0" w:color="auto"/>
                            <w:right w:val="none" w:sz="0" w:space="0" w:color="auto"/>
                          </w:divBdr>
                          <w:divsChild>
                            <w:div w:id="1569612180">
                              <w:marLeft w:val="0"/>
                              <w:marRight w:val="0"/>
                              <w:marTop w:val="0"/>
                              <w:marBottom w:val="0"/>
                              <w:divBdr>
                                <w:top w:val="none" w:sz="0" w:space="0" w:color="auto"/>
                                <w:left w:val="none" w:sz="0" w:space="0" w:color="auto"/>
                                <w:bottom w:val="none" w:sz="0" w:space="0" w:color="auto"/>
                                <w:right w:val="none" w:sz="0" w:space="0" w:color="auto"/>
                              </w:divBdr>
                              <w:divsChild>
                                <w:div w:id="154194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646594">
          <w:marLeft w:val="0"/>
          <w:marRight w:val="0"/>
          <w:marTop w:val="0"/>
          <w:marBottom w:val="0"/>
          <w:divBdr>
            <w:top w:val="none" w:sz="0" w:space="0" w:color="auto"/>
            <w:left w:val="none" w:sz="0" w:space="0" w:color="auto"/>
            <w:bottom w:val="none" w:sz="0" w:space="0" w:color="auto"/>
            <w:right w:val="none" w:sz="0" w:space="0" w:color="auto"/>
          </w:divBdr>
          <w:divsChild>
            <w:div w:id="1315332982">
              <w:marLeft w:val="0"/>
              <w:marRight w:val="0"/>
              <w:marTop w:val="0"/>
              <w:marBottom w:val="0"/>
              <w:divBdr>
                <w:top w:val="none" w:sz="0" w:space="0" w:color="auto"/>
                <w:left w:val="none" w:sz="0" w:space="0" w:color="auto"/>
                <w:bottom w:val="none" w:sz="0" w:space="0" w:color="auto"/>
                <w:right w:val="none" w:sz="0" w:space="0" w:color="auto"/>
              </w:divBdr>
              <w:divsChild>
                <w:div w:id="144705505">
                  <w:marLeft w:val="0"/>
                  <w:marRight w:val="0"/>
                  <w:marTop w:val="0"/>
                  <w:marBottom w:val="0"/>
                  <w:divBdr>
                    <w:top w:val="none" w:sz="0" w:space="0" w:color="auto"/>
                    <w:left w:val="none" w:sz="0" w:space="0" w:color="auto"/>
                    <w:bottom w:val="none" w:sz="0" w:space="0" w:color="auto"/>
                    <w:right w:val="none" w:sz="0" w:space="0" w:color="auto"/>
                  </w:divBdr>
                  <w:divsChild>
                    <w:div w:id="736168721">
                      <w:marLeft w:val="0"/>
                      <w:marRight w:val="0"/>
                      <w:marTop w:val="0"/>
                      <w:marBottom w:val="0"/>
                      <w:divBdr>
                        <w:top w:val="none" w:sz="0" w:space="0" w:color="auto"/>
                        <w:left w:val="none" w:sz="0" w:space="0" w:color="auto"/>
                        <w:bottom w:val="none" w:sz="0" w:space="0" w:color="auto"/>
                        <w:right w:val="none" w:sz="0" w:space="0" w:color="auto"/>
                      </w:divBdr>
                      <w:divsChild>
                        <w:div w:id="1119372571">
                          <w:marLeft w:val="0"/>
                          <w:marRight w:val="0"/>
                          <w:marTop w:val="0"/>
                          <w:marBottom w:val="0"/>
                          <w:divBdr>
                            <w:top w:val="none" w:sz="0" w:space="0" w:color="auto"/>
                            <w:left w:val="none" w:sz="0" w:space="0" w:color="auto"/>
                            <w:bottom w:val="none" w:sz="0" w:space="0" w:color="auto"/>
                            <w:right w:val="none" w:sz="0" w:space="0" w:color="auto"/>
                          </w:divBdr>
                          <w:divsChild>
                            <w:div w:id="1453358451">
                              <w:marLeft w:val="0"/>
                              <w:marRight w:val="0"/>
                              <w:marTop w:val="0"/>
                              <w:marBottom w:val="0"/>
                              <w:divBdr>
                                <w:top w:val="none" w:sz="0" w:space="0" w:color="auto"/>
                                <w:left w:val="none" w:sz="0" w:space="0" w:color="auto"/>
                                <w:bottom w:val="none" w:sz="0" w:space="0" w:color="auto"/>
                                <w:right w:val="none" w:sz="0" w:space="0" w:color="auto"/>
                              </w:divBdr>
                              <w:divsChild>
                                <w:div w:id="1044669833">
                                  <w:marLeft w:val="0"/>
                                  <w:marRight w:val="0"/>
                                  <w:marTop w:val="0"/>
                                  <w:marBottom w:val="0"/>
                                  <w:divBdr>
                                    <w:top w:val="none" w:sz="0" w:space="0" w:color="auto"/>
                                    <w:left w:val="none" w:sz="0" w:space="0" w:color="auto"/>
                                    <w:bottom w:val="none" w:sz="0" w:space="0" w:color="auto"/>
                                    <w:right w:val="none" w:sz="0" w:space="0" w:color="auto"/>
                                  </w:divBdr>
                                  <w:divsChild>
                                    <w:div w:id="175081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8402826">
          <w:marLeft w:val="0"/>
          <w:marRight w:val="0"/>
          <w:marTop w:val="0"/>
          <w:marBottom w:val="0"/>
          <w:divBdr>
            <w:top w:val="none" w:sz="0" w:space="0" w:color="auto"/>
            <w:left w:val="none" w:sz="0" w:space="0" w:color="auto"/>
            <w:bottom w:val="none" w:sz="0" w:space="0" w:color="auto"/>
            <w:right w:val="none" w:sz="0" w:space="0" w:color="auto"/>
          </w:divBdr>
          <w:divsChild>
            <w:div w:id="587036075">
              <w:marLeft w:val="0"/>
              <w:marRight w:val="0"/>
              <w:marTop w:val="0"/>
              <w:marBottom w:val="0"/>
              <w:divBdr>
                <w:top w:val="none" w:sz="0" w:space="0" w:color="auto"/>
                <w:left w:val="none" w:sz="0" w:space="0" w:color="auto"/>
                <w:bottom w:val="none" w:sz="0" w:space="0" w:color="auto"/>
                <w:right w:val="none" w:sz="0" w:space="0" w:color="auto"/>
              </w:divBdr>
              <w:divsChild>
                <w:div w:id="1213229721">
                  <w:marLeft w:val="0"/>
                  <w:marRight w:val="0"/>
                  <w:marTop w:val="0"/>
                  <w:marBottom w:val="0"/>
                  <w:divBdr>
                    <w:top w:val="none" w:sz="0" w:space="0" w:color="auto"/>
                    <w:left w:val="none" w:sz="0" w:space="0" w:color="auto"/>
                    <w:bottom w:val="none" w:sz="0" w:space="0" w:color="auto"/>
                    <w:right w:val="none" w:sz="0" w:space="0" w:color="auto"/>
                  </w:divBdr>
                  <w:divsChild>
                    <w:div w:id="1575894199">
                      <w:marLeft w:val="0"/>
                      <w:marRight w:val="0"/>
                      <w:marTop w:val="0"/>
                      <w:marBottom w:val="0"/>
                      <w:divBdr>
                        <w:top w:val="none" w:sz="0" w:space="0" w:color="auto"/>
                        <w:left w:val="none" w:sz="0" w:space="0" w:color="auto"/>
                        <w:bottom w:val="none" w:sz="0" w:space="0" w:color="auto"/>
                        <w:right w:val="none" w:sz="0" w:space="0" w:color="auto"/>
                      </w:divBdr>
                      <w:divsChild>
                        <w:div w:id="490021095">
                          <w:marLeft w:val="0"/>
                          <w:marRight w:val="0"/>
                          <w:marTop w:val="0"/>
                          <w:marBottom w:val="0"/>
                          <w:divBdr>
                            <w:top w:val="none" w:sz="0" w:space="0" w:color="auto"/>
                            <w:left w:val="none" w:sz="0" w:space="0" w:color="auto"/>
                            <w:bottom w:val="none" w:sz="0" w:space="0" w:color="auto"/>
                            <w:right w:val="none" w:sz="0" w:space="0" w:color="auto"/>
                          </w:divBdr>
                          <w:divsChild>
                            <w:div w:id="357630076">
                              <w:marLeft w:val="0"/>
                              <w:marRight w:val="0"/>
                              <w:marTop w:val="0"/>
                              <w:marBottom w:val="0"/>
                              <w:divBdr>
                                <w:top w:val="none" w:sz="0" w:space="0" w:color="auto"/>
                                <w:left w:val="none" w:sz="0" w:space="0" w:color="auto"/>
                                <w:bottom w:val="none" w:sz="0" w:space="0" w:color="auto"/>
                                <w:right w:val="none" w:sz="0" w:space="0" w:color="auto"/>
                              </w:divBdr>
                              <w:divsChild>
                                <w:div w:id="5003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179997">
          <w:marLeft w:val="0"/>
          <w:marRight w:val="0"/>
          <w:marTop w:val="0"/>
          <w:marBottom w:val="0"/>
          <w:divBdr>
            <w:top w:val="none" w:sz="0" w:space="0" w:color="auto"/>
            <w:left w:val="none" w:sz="0" w:space="0" w:color="auto"/>
            <w:bottom w:val="none" w:sz="0" w:space="0" w:color="auto"/>
            <w:right w:val="none" w:sz="0" w:space="0" w:color="auto"/>
          </w:divBdr>
          <w:divsChild>
            <w:div w:id="1788428861">
              <w:marLeft w:val="0"/>
              <w:marRight w:val="0"/>
              <w:marTop w:val="0"/>
              <w:marBottom w:val="0"/>
              <w:divBdr>
                <w:top w:val="none" w:sz="0" w:space="0" w:color="auto"/>
                <w:left w:val="none" w:sz="0" w:space="0" w:color="auto"/>
                <w:bottom w:val="none" w:sz="0" w:space="0" w:color="auto"/>
                <w:right w:val="none" w:sz="0" w:space="0" w:color="auto"/>
              </w:divBdr>
              <w:divsChild>
                <w:div w:id="229342863">
                  <w:marLeft w:val="0"/>
                  <w:marRight w:val="0"/>
                  <w:marTop w:val="0"/>
                  <w:marBottom w:val="0"/>
                  <w:divBdr>
                    <w:top w:val="none" w:sz="0" w:space="0" w:color="auto"/>
                    <w:left w:val="none" w:sz="0" w:space="0" w:color="auto"/>
                    <w:bottom w:val="none" w:sz="0" w:space="0" w:color="auto"/>
                    <w:right w:val="none" w:sz="0" w:space="0" w:color="auto"/>
                  </w:divBdr>
                  <w:divsChild>
                    <w:div w:id="1061058829">
                      <w:marLeft w:val="0"/>
                      <w:marRight w:val="0"/>
                      <w:marTop w:val="0"/>
                      <w:marBottom w:val="0"/>
                      <w:divBdr>
                        <w:top w:val="none" w:sz="0" w:space="0" w:color="auto"/>
                        <w:left w:val="none" w:sz="0" w:space="0" w:color="auto"/>
                        <w:bottom w:val="none" w:sz="0" w:space="0" w:color="auto"/>
                        <w:right w:val="none" w:sz="0" w:space="0" w:color="auto"/>
                      </w:divBdr>
                      <w:divsChild>
                        <w:div w:id="518082400">
                          <w:marLeft w:val="0"/>
                          <w:marRight w:val="0"/>
                          <w:marTop w:val="0"/>
                          <w:marBottom w:val="0"/>
                          <w:divBdr>
                            <w:top w:val="none" w:sz="0" w:space="0" w:color="auto"/>
                            <w:left w:val="none" w:sz="0" w:space="0" w:color="auto"/>
                            <w:bottom w:val="none" w:sz="0" w:space="0" w:color="auto"/>
                            <w:right w:val="none" w:sz="0" w:space="0" w:color="auto"/>
                          </w:divBdr>
                          <w:divsChild>
                            <w:div w:id="146119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25675">
          <w:marLeft w:val="0"/>
          <w:marRight w:val="0"/>
          <w:marTop w:val="0"/>
          <w:marBottom w:val="0"/>
          <w:divBdr>
            <w:top w:val="none" w:sz="0" w:space="0" w:color="auto"/>
            <w:left w:val="none" w:sz="0" w:space="0" w:color="auto"/>
            <w:bottom w:val="none" w:sz="0" w:space="0" w:color="auto"/>
            <w:right w:val="none" w:sz="0" w:space="0" w:color="auto"/>
          </w:divBdr>
          <w:divsChild>
            <w:div w:id="752513052">
              <w:marLeft w:val="0"/>
              <w:marRight w:val="0"/>
              <w:marTop w:val="0"/>
              <w:marBottom w:val="0"/>
              <w:divBdr>
                <w:top w:val="none" w:sz="0" w:space="0" w:color="auto"/>
                <w:left w:val="none" w:sz="0" w:space="0" w:color="auto"/>
                <w:bottom w:val="none" w:sz="0" w:space="0" w:color="auto"/>
                <w:right w:val="none" w:sz="0" w:space="0" w:color="auto"/>
              </w:divBdr>
              <w:divsChild>
                <w:div w:id="991250335">
                  <w:marLeft w:val="0"/>
                  <w:marRight w:val="0"/>
                  <w:marTop w:val="0"/>
                  <w:marBottom w:val="0"/>
                  <w:divBdr>
                    <w:top w:val="none" w:sz="0" w:space="0" w:color="auto"/>
                    <w:left w:val="none" w:sz="0" w:space="0" w:color="auto"/>
                    <w:bottom w:val="none" w:sz="0" w:space="0" w:color="auto"/>
                    <w:right w:val="none" w:sz="0" w:space="0" w:color="auto"/>
                  </w:divBdr>
                  <w:divsChild>
                    <w:div w:id="1618101514">
                      <w:marLeft w:val="0"/>
                      <w:marRight w:val="0"/>
                      <w:marTop w:val="0"/>
                      <w:marBottom w:val="0"/>
                      <w:divBdr>
                        <w:top w:val="none" w:sz="0" w:space="0" w:color="auto"/>
                        <w:left w:val="none" w:sz="0" w:space="0" w:color="auto"/>
                        <w:bottom w:val="none" w:sz="0" w:space="0" w:color="auto"/>
                        <w:right w:val="none" w:sz="0" w:space="0" w:color="auto"/>
                      </w:divBdr>
                      <w:divsChild>
                        <w:div w:id="302588719">
                          <w:marLeft w:val="0"/>
                          <w:marRight w:val="0"/>
                          <w:marTop w:val="0"/>
                          <w:marBottom w:val="0"/>
                          <w:divBdr>
                            <w:top w:val="none" w:sz="0" w:space="0" w:color="auto"/>
                            <w:left w:val="none" w:sz="0" w:space="0" w:color="auto"/>
                            <w:bottom w:val="none" w:sz="0" w:space="0" w:color="auto"/>
                            <w:right w:val="none" w:sz="0" w:space="0" w:color="auto"/>
                          </w:divBdr>
                          <w:divsChild>
                            <w:div w:id="1992177888">
                              <w:marLeft w:val="0"/>
                              <w:marRight w:val="0"/>
                              <w:marTop w:val="0"/>
                              <w:marBottom w:val="0"/>
                              <w:divBdr>
                                <w:top w:val="none" w:sz="0" w:space="0" w:color="auto"/>
                                <w:left w:val="none" w:sz="0" w:space="0" w:color="auto"/>
                                <w:bottom w:val="none" w:sz="0" w:space="0" w:color="auto"/>
                                <w:right w:val="none" w:sz="0" w:space="0" w:color="auto"/>
                              </w:divBdr>
                              <w:divsChild>
                                <w:div w:id="209809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9464649">
          <w:marLeft w:val="0"/>
          <w:marRight w:val="0"/>
          <w:marTop w:val="0"/>
          <w:marBottom w:val="0"/>
          <w:divBdr>
            <w:top w:val="none" w:sz="0" w:space="0" w:color="auto"/>
            <w:left w:val="none" w:sz="0" w:space="0" w:color="auto"/>
            <w:bottom w:val="none" w:sz="0" w:space="0" w:color="auto"/>
            <w:right w:val="none" w:sz="0" w:space="0" w:color="auto"/>
          </w:divBdr>
          <w:divsChild>
            <w:div w:id="2037536857">
              <w:marLeft w:val="0"/>
              <w:marRight w:val="0"/>
              <w:marTop w:val="0"/>
              <w:marBottom w:val="0"/>
              <w:divBdr>
                <w:top w:val="none" w:sz="0" w:space="0" w:color="auto"/>
                <w:left w:val="none" w:sz="0" w:space="0" w:color="auto"/>
                <w:bottom w:val="none" w:sz="0" w:space="0" w:color="auto"/>
                <w:right w:val="none" w:sz="0" w:space="0" w:color="auto"/>
              </w:divBdr>
              <w:divsChild>
                <w:div w:id="282537797">
                  <w:marLeft w:val="0"/>
                  <w:marRight w:val="0"/>
                  <w:marTop w:val="0"/>
                  <w:marBottom w:val="0"/>
                  <w:divBdr>
                    <w:top w:val="none" w:sz="0" w:space="0" w:color="auto"/>
                    <w:left w:val="none" w:sz="0" w:space="0" w:color="auto"/>
                    <w:bottom w:val="none" w:sz="0" w:space="0" w:color="auto"/>
                    <w:right w:val="none" w:sz="0" w:space="0" w:color="auto"/>
                  </w:divBdr>
                  <w:divsChild>
                    <w:div w:id="1622835136">
                      <w:marLeft w:val="0"/>
                      <w:marRight w:val="0"/>
                      <w:marTop w:val="0"/>
                      <w:marBottom w:val="0"/>
                      <w:divBdr>
                        <w:top w:val="none" w:sz="0" w:space="0" w:color="auto"/>
                        <w:left w:val="none" w:sz="0" w:space="0" w:color="auto"/>
                        <w:bottom w:val="none" w:sz="0" w:space="0" w:color="auto"/>
                        <w:right w:val="none" w:sz="0" w:space="0" w:color="auto"/>
                      </w:divBdr>
                      <w:divsChild>
                        <w:div w:id="1184174093">
                          <w:marLeft w:val="0"/>
                          <w:marRight w:val="0"/>
                          <w:marTop w:val="0"/>
                          <w:marBottom w:val="0"/>
                          <w:divBdr>
                            <w:top w:val="none" w:sz="0" w:space="0" w:color="auto"/>
                            <w:left w:val="none" w:sz="0" w:space="0" w:color="auto"/>
                            <w:bottom w:val="none" w:sz="0" w:space="0" w:color="auto"/>
                            <w:right w:val="none" w:sz="0" w:space="0" w:color="auto"/>
                          </w:divBdr>
                          <w:divsChild>
                            <w:div w:id="65969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5375326">
      <w:bodyDiv w:val="1"/>
      <w:marLeft w:val="0"/>
      <w:marRight w:val="0"/>
      <w:marTop w:val="0"/>
      <w:marBottom w:val="0"/>
      <w:divBdr>
        <w:top w:val="none" w:sz="0" w:space="0" w:color="auto"/>
        <w:left w:val="none" w:sz="0" w:space="0" w:color="auto"/>
        <w:bottom w:val="none" w:sz="0" w:space="0" w:color="auto"/>
        <w:right w:val="none" w:sz="0" w:space="0" w:color="auto"/>
      </w:divBdr>
    </w:div>
    <w:div w:id="1978796180">
      <w:bodyDiv w:val="1"/>
      <w:marLeft w:val="0"/>
      <w:marRight w:val="0"/>
      <w:marTop w:val="0"/>
      <w:marBottom w:val="0"/>
      <w:divBdr>
        <w:top w:val="none" w:sz="0" w:space="0" w:color="auto"/>
        <w:left w:val="none" w:sz="0" w:space="0" w:color="auto"/>
        <w:bottom w:val="none" w:sz="0" w:space="0" w:color="auto"/>
        <w:right w:val="none" w:sz="0" w:space="0" w:color="auto"/>
      </w:divBdr>
      <w:divsChild>
        <w:div w:id="1930041872">
          <w:marLeft w:val="0"/>
          <w:marRight w:val="0"/>
          <w:marTop w:val="0"/>
          <w:marBottom w:val="0"/>
          <w:divBdr>
            <w:top w:val="none" w:sz="0" w:space="0" w:color="auto"/>
            <w:left w:val="none" w:sz="0" w:space="0" w:color="auto"/>
            <w:bottom w:val="none" w:sz="0" w:space="0" w:color="auto"/>
            <w:right w:val="none" w:sz="0" w:space="0" w:color="auto"/>
          </w:divBdr>
          <w:divsChild>
            <w:div w:id="159482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1946">
      <w:bodyDiv w:val="1"/>
      <w:marLeft w:val="0"/>
      <w:marRight w:val="0"/>
      <w:marTop w:val="0"/>
      <w:marBottom w:val="0"/>
      <w:divBdr>
        <w:top w:val="none" w:sz="0" w:space="0" w:color="auto"/>
        <w:left w:val="none" w:sz="0" w:space="0" w:color="auto"/>
        <w:bottom w:val="none" w:sz="0" w:space="0" w:color="auto"/>
        <w:right w:val="none" w:sz="0" w:space="0" w:color="auto"/>
      </w:divBdr>
    </w:div>
    <w:div w:id="2055542222">
      <w:bodyDiv w:val="1"/>
      <w:marLeft w:val="0"/>
      <w:marRight w:val="0"/>
      <w:marTop w:val="0"/>
      <w:marBottom w:val="0"/>
      <w:divBdr>
        <w:top w:val="none" w:sz="0" w:space="0" w:color="auto"/>
        <w:left w:val="none" w:sz="0" w:space="0" w:color="auto"/>
        <w:bottom w:val="none" w:sz="0" w:space="0" w:color="auto"/>
        <w:right w:val="none" w:sz="0" w:space="0" w:color="auto"/>
      </w:divBdr>
    </w:div>
    <w:div w:id="2074505503">
      <w:bodyDiv w:val="1"/>
      <w:marLeft w:val="0"/>
      <w:marRight w:val="0"/>
      <w:marTop w:val="0"/>
      <w:marBottom w:val="0"/>
      <w:divBdr>
        <w:top w:val="none" w:sz="0" w:space="0" w:color="auto"/>
        <w:left w:val="none" w:sz="0" w:space="0" w:color="auto"/>
        <w:bottom w:val="none" w:sz="0" w:space="0" w:color="auto"/>
        <w:right w:val="none" w:sz="0" w:space="0" w:color="auto"/>
      </w:divBdr>
    </w:div>
    <w:div w:id="2075925558">
      <w:bodyDiv w:val="1"/>
      <w:marLeft w:val="0"/>
      <w:marRight w:val="0"/>
      <w:marTop w:val="0"/>
      <w:marBottom w:val="0"/>
      <w:divBdr>
        <w:top w:val="none" w:sz="0" w:space="0" w:color="auto"/>
        <w:left w:val="none" w:sz="0" w:space="0" w:color="auto"/>
        <w:bottom w:val="none" w:sz="0" w:space="0" w:color="auto"/>
        <w:right w:val="none" w:sz="0" w:space="0" w:color="auto"/>
      </w:divBdr>
    </w:div>
    <w:div w:id="2098090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8412E-005A-4302-BD42-3CB522DDD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2846</Words>
  <Characters>16792</Characters>
  <Application>Microsoft Office Word</Application>
  <DocSecurity>0</DocSecurity>
  <Lines>279</Lines>
  <Paragraphs>125</Paragraphs>
  <ScaleCrop>false</ScaleCrop>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Lidia Antonache (2025569)</cp:lastModifiedBy>
  <cp:revision>2</cp:revision>
  <dcterms:created xsi:type="dcterms:W3CDTF">2026-04-09T15:50:00Z</dcterms:created>
  <dcterms:modified xsi:type="dcterms:W3CDTF">2026-04-09T15:50:00Z</dcterms:modified>
</cp:coreProperties>
</file>