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C13E90" w14:textId="77777777" w:rsidR="000932F0" w:rsidRDefault="00002793">
      <w:pPr>
        <w:pStyle w:val="Heading1"/>
      </w:pPr>
      <w:r>
        <w:t>EMPL6003 – Workshop 1</w:t>
      </w:r>
      <w:r>
        <w:br/>
        <w:t>Activity Sheet: Introduction to Change Management</w:t>
      </w:r>
    </w:p>
    <w:p w14:paraId="5905B2E1" w14:textId="0FADF19E" w:rsidR="00002793" w:rsidRDefault="00002793">
      <w:r>
        <w:br/>
        <w:t>Module: Leading and Implementing Change</w:t>
      </w:r>
      <w:r>
        <w:br/>
        <w:t>Week: 1 – Session 2</w:t>
      </w:r>
      <w:r>
        <w:br/>
      </w:r>
      <w:r>
        <w:br/>
        <w:t>Learning Outcomes:</w:t>
      </w:r>
      <w:r>
        <w:br/>
        <w:t>• Explain the meaning of change and change management</w:t>
      </w:r>
      <w:r>
        <w:br/>
        <w:t>• Identify internal and external triggers for organisational change</w:t>
      </w:r>
      <w:r>
        <w:br/>
        <w:t>• Analyse the impact of change on employees and organisations</w:t>
      </w:r>
      <w:r>
        <w:br/>
        <w:t>• Evaluate the importance of managing change effectively</w:t>
      </w:r>
      <w:r>
        <w:br/>
      </w:r>
      <w:r>
        <w:br/>
        <w:t>Activity 1: Understanding Change (Individual – 10 minutes)</w:t>
      </w:r>
      <w:r>
        <w:br/>
        <w:t>1. What does the term ‘change’ mean to you?</w:t>
      </w:r>
    </w:p>
    <w:p w14:paraId="55A0D9B4" w14:textId="768084FA" w:rsidR="0072432D" w:rsidRDefault="0072432D">
      <w:r>
        <w:t xml:space="preserve">Change indicates something that is different or frantic to your daily lifestyle these changes can be internal of external factors such as technological, personal, career change and daily habits. </w:t>
      </w:r>
    </w:p>
    <w:p w14:paraId="7A786F04" w14:textId="6EE984D9" w:rsidR="00002793" w:rsidRDefault="00002793">
      <w:r>
        <w:br/>
        <w:t xml:space="preserve">2. Why do </w:t>
      </w:r>
      <w:r w:rsidR="001B447E">
        <w:t>organizations</w:t>
      </w:r>
      <w:r>
        <w:t xml:space="preserve"> need to change?</w:t>
      </w:r>
    </w:p>
    <w:p w14:paraId="70E3DC51" w14:textId="77777777" w:rsidR="0072432D" w:rsidRDefault="0072432D">
      <w:r>
        <w:t xml:space="preserve">Organizations need to change due to industry changes on current/frequent competition such as prices, logistics, quality and customer loyalty to keep on top of competitive rivalry. </w:t>
      </w:r>
    </w:p>
    <w:p w14:paraId="0C725F1D" w14:textId="54A59F7A" w:rsidR="00002793" w:rsidRDefault="00002793">
      <w:r>
        <w:br/>
        <w:t>3. List two positive and two negative reactions people may have to change.</w:t>
      </w:r>
    </w:p>
    <w:p w14:paraId="4ABC630D" w14:textId="77777777" w:rsidR="00002793" w:rsidRDefault="00002793">
      <w:r>
        <w:t>Positive:</w:t>
      </w:r>
    </w:p>
    <w:p w14:paraId="33735990" w14:textId="045F7EAD" w:rsidR="00002793" w:rsidRDefault="001B447E" w:rsidP="0072432D">
      <w:pPr>
        <w:pStyle w:val="ListParagraph"/>
        <w:numPr>
          <w:ilvl w:val="0"/>
          <w:numId w:val="10"/>
        </w:numPr>
      </w:pPr>
      <w:r>
        <w:t xml:space="preserve">User acceptance </w:t>
      </w:r>
    </w:p>
    <w:p w14:paraId="2410E116" w14:textId="1D6F7809" w:rsidR="0072432D" w:rsidRDefault="001B447E" w:rsidP="0072432D">
      <w:pPr>
        <w:pStyle w:val="ListParagraph"/>
        <w:numPr>
          <w:ilvl w:val="0"/>
          <w:numId w:val="10"/>
        </w:numPr>
      </w:pPr>
      <w:r>
        <w:t xml:space="preserve">Adaptability </w:t>
      </w:r>
    </w:p>
    <w:p w14:paraId="043D8E3D" w14:textId="77777777" w:rsidR="00002793" w:rsidRDefault="00002793"/>
    <w:p w14:paraId="4A2B0B2D" w14:textId="77777777" w:rsidR="00002793" w:rsidRDefault="00002793">
      <w:r>
        <w:t>Negative</w:t>
      </w:r>
    </w:p>
    <w:p w14:paraId="57AF1230" w14:textId="32201498" w:rsidR="00002793" w:rsidRDefault="00002793" w:rsidP="00002793">
      <w:pPr>
        <w:pStyle w:val="ListParagraph"/>
        <w:numPr>
          <w:ilvl w:val="0"/>
          <w:numId w:val="7"/>
        </w:numPr>
      </w:pPr>
      <w:r>
        <w:t xml:space="preserve"> </w:t>
      </w:r>
      <w:r w:rsidR="0072432D">
        <w:t xml:space="preserve">Rejection to user acceptance </w:t>
      </w:r>
    </w:p>
    <w:p w14:paraId="34011307" w14:textId="2D5F4AFC" w:rsidR="00002793" w:rsidRDefault="0072432D" w:rsidP="00002793">
      <w:pPr>
        <w:pStyle w:val="ListParagraph"/>
        <w:numPr>
          <w:ilvl w:val="0"/>
          <w:numId w:val="7"/>
        </w:numPr>
      </w:pPr>
      <w:r>
        <w:t xml:space="preserve">Willingness to not want to be open to change </w:t>
      </w:r>
    </w:p>
    <w:p w14:paraId="5B89FD5E" w14:textId="04287DE9" w:rsidR="000932F0" w:rsidRDefault="00002793">
      <w:r>
        <w:br/>
      </w:r>
      <w:r>
        <w:br/>
        <w:t xml:space="preserve">Activity 2: Triggers for Change </w:t>
      </w:r>
      <w:r>
        <w:br/>
        <w:t>Identify internal and external triggers for organisational change and provide examples.</w:t>
      </w:r>
      <w:r>
        <w:br/>
      </w:r>
      <w:r>
        <w:br/>
        <w:t>Internal Triggers:</w:t>
      </w:r>
      <w:r>
        <w:br/>
        <w:t xml:space="preserve">• </w:t>
      </w:r>
      <w:r w:rsidR="009E0826">
        <w:t xml:space="preserve">employee turnover not willing to accept company changes </w:t>
      </w:r>
      <w:r>
        <w:br/>
        <w:t xml:space="preserve">• </w:t>
      </w:r>
      <w:r w:rsidR="009E0826">
        <w:t xml:space="preserve">no organizational flow within the company </w:t>
      </w:r>
      <w:r>
        <w:br/>
      </w:r>
      <w:r>
        <w:br/>
        <w:t>External Triggers:</w:t>
      </w:r>
      <w:r>
        <w:br/>
        <w:t xml:space="preserve">• </w:t>
      </w:r>
      <w:r w:rsidR="009E0826">
        <w:t xml:space="preserve"> disruption to profit margins </w:t>
      </w:r>
      <w:r>
        <w:br/>
        <w:t xml:space="preserve">• </w:t>
      </w:r>
      <w:r w:rsidR="009E0826">
        <w:t xml:space="preserve">low consumer engagement </w:t>
      </w:r>
      <w:r>
        <w:br/>
      </w:r>
      <w:r>
        <w:br/>
        <w:t xml:space="preserve">Activity 3: Opportunities and Barriers </w:t>
      </w:r>
      <w:r>
        <w:br/>
        <w:t>A. Opportunities change can bring:</w:t>
      </w:r>
      <w:r>
        <w:br/>
        <w:t xml:space="preserve">• </w:t>
      </w:r>
      <w:r w:rsidR="009E0826">
        <w:t>more external growth</w:t>
      </w:r>
      <w:r>
        <w:br/>
        <w:t xml:space="preserve">• </w:t>
      </w:r>
      <w:r w:rsidR="009E0826">
        <w:t xml:space="preserve">expanded opportunities </w:t>
      </w:r>
      <w:r>
        <w:br/>
      </w:r>
      <w:r>
        <w:br/>
        <w:t>B. Barriers to change:</w:t>
      </w:r>
      <w:r>
        <w:br/>
        <w:t xml:space="preserve">• </w:t>
      </w:r>
      <w:r w:rsidR="001E2D88">
        <w:t>limited opportunities</w:t>
      </w:r>
      <w:r>
        <w:br/>
        <w:t xml:space="preserve">• </w:t>
      </w:r>
      <w:r w:rsidR="001E2D88">
        <w:t xml:space="preserve">less innovation </w:t>
      </w:r>
      <w:r>
        <w:br/>
      </w:r>
      <w:r>
        <w:br/>
        <w:t xml:space="preserve">Activity 4: Impact of Change </w:t>
      </w:r>
      <w:r>
        <w:br/>
        <w:t>Explain one impact of change on employees and one impact on the organisation.</w:t>
      </w:r>
      <w:r>
        <w:br/>
      </w:r>
      <w:r>
        <w:br/>
      </w:r>
      <w:r w:rsidR="001E2D88">
        <w:t xml:space="preserve">Employees: change of workflow routine/ adjustment to various changes </w:t>
      </w:r>
    </w:p>
    <w:p w14:paraId="7666B322" w14:textId="04645B32" w:rsidR="001E2D88" w:rsidRDefault="001E2D88">
      <w:r>
        <w:t xml:space="preserve">Organization: institutional growth expansions including increase on market growth </w:t>
      </w:r>
      <w:r w:rsidR="001B447E">
        <w:t>facilities on resources and increased profit margins.</w:t>
      </w:r>
    </w:p>
    <w:p w14:paraId="5E4BB5CD" w14:textId="77777777" w:rsidR="001B447E" w:rsidRDefault="001B447E"/>
    <w:sectPr w:rsidR="001B447E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00C76FF7"/>
    <w:multiLevelType w:val="hybridMultilevel"/>
    <w:tmpl w:val="8CBC83E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02E4B80"/>
    <w:multiLevelType w:val="hybridMultilevel"/>
    <w:tmpl w:val="887EB3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64282574">
    <w:abstractNumId w:val="7"/>
  </w:num>
  <w:num w:numId="2" w16cid:durableId="1528323619">
    <w:abstractNumId w:val="2"/>
  </w:num>
  <w:num w:numId="3" w16cid:durableId="1649283479">
    <w:abstractNumId w:val="6"/>
  </w:num>
  <w:num w:numId="4" w16cid:durableId="1801413515">
    <w:abstractNumId w:val="3"/>
  </w:num>
  <w:num w:numId="5" w16cid:durableId="2045212334">
    <w:abstractNumId w:val="0"/>
  </w:num>
  <w:num w:numId="6" w16cid:durableId="2063819859">
    <w:abstractNumId w:val="8"/>
  </w:num>
  <w:num w:numId="7" w16cid:durableId="209223363">
    <w:abstractNumId w:val="10"/>
  </w:num>
  <w:num w:numId="8" w16cid:durableId="455219158">
    <w:abstractNumId w:val="4"/>
  </w:num>
  <w:num w:numId="9" w16cid:durableId="461728770">
    <w:abstractNumId w:val="1"/>
  </w:num>
  <w:num w:numId="10" w16cid:durableId="840243966">
    <w:abstractNumId w:val="9"/>
  </w:num>
  <w:num w:numId="11" w16cid:durableId="8854817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02793"/>
    <w:rsid w:val="00034616"/>
    <w:rsid w:val="0006063C"/>
    <w:rsid w:val="000932F0"/>
    <w:rsid w:val="0015074B"/>
    <w:rsid w:val="001B447E"/>
    <w:rsid w:val="001E2D88"/>
    <w:rsid w:val="0029639D"/>
    <w:rsid w:val="00326F90"/>
    <w:rsid w:val="00547DE0"/>
    <w:rsid w:val="00626DCE"/>
    <w:rsid w:val="00664FE4"/>
    <w:rsid w:val="0072432D"/>
    <w:rsid w:val="00770E46"/>
    <w:rsid w:val="009E0826"/>
    <w:rsid w:val="00AA1D8D"/>
    <w:rsid w:val="00B47730"/>
    <w:rsid w:val="00CB0664"/>
    <w:rsid w:val="00DA5A1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4CD7CE00"/>
  <w14:defaultImageDpi w14:val="300"/>
  <w15:docId w15:val="{16CE4ED3-5DC7-44BA-8311-2187C9ABDA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6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11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4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2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97C9F88D65DB74786271CFA0B86C30A" ma:contentTypeVersion="14" ma:contentTypeDescription="Create a new document." ma:contentTypeScope="" ma:versionID="e090f93f1f2a7f4115a353a75e265e3d">
  <xsd:schema xmlns:xsd="http://www.w3.org/2001/XMLSchema" xmlns:xs="http://www.w3.org/2001/XMLSchema" xmlns:p="http://schemas.microsoft.com/office/2006/metadata/properties" xmlns:ns3="60ab93c2-c2e2-4a82-ab36-09e8ba3f753e" xmlns:ns4="47a3e2db-67be-4841-b3a5-2f2fb1d7c7b3" targetNamespace="http://schemas.microsoft.com/office/2006/metadata/properties" ma:root="true" ma:fieldsID="9b1d6cfb14fbc1d598e4987d5486fc96" ns3:_="" ns4:_="">
    <xsd:import namespace="60ab93c2-c2e2-4a82-ab36-09e8ba3f753e"/>
    <xsd:import namespace="47a3e2db-67be-4841-b3a5-2f2fb1d7c7b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ab93c2-c2e2-4a82-ab36-09e8ba3f753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17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a3e2db-67be-4841-b3a5-2f2fb1d7c7b3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60ab93c2-c2e2-4a82-ab36-09e8ba3f753e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7A6CBC8-7E2C-4EE1-B417-51F6E2B8F96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0ab93c2-c2e2-4a82-ab36-09e8ba3f753e"/>
    <ds:schemaRef ds:uri="47a3e2db-67be-4841-b3a5-2f2fb1d7c7b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8053FAB-9657-4F88-A7D0-39D098D1C55E}">
  <ds:schemaRefs>
    <ds:schemaRef ds:uri="http://schemas.microsoft.com/office/2006/metadata/properties"/>
    <ds:schemaRef ds:uri="http://schemas.microsoft.com/office/infopath/2007/PartnerControls"/>
    <ds:schemaRef ds:uri="60ab93c2-c2e2-4a82-ab36-09e8ba3f753e"/>
  </ds:schemaRefs>
</ds:datastoreItem>
</file>

<file path=customXml/itemProps3.xml><?xml version="1.0" encoding="utf-8"?>
<ds:datastoreItem xmlns:ds="http://schemas.openxmlformats.org/officeDocument/2006/customXml" ds:itemID="{121DD930-1D4D-4671-9E93-88DF67E260E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0</Pages>
  <Words>0</Words>
  <Characters>0</Characters>
  <Application>Microsoft Office Word</Application>
  <DocSecurity>4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/>
  <cp:lastModifiedBy>Sephoranne Mabou (2310790)</cp:lastModifiedBy>
  <cp:revision>2</cp:revision>
  <dcterms:created xsi:type="dcterms:W3CDTF">2026-01-22T14:28:00Z</dcterms:created>
  <dcterms:modified xsi:type="dcterms:W3CDTF">2026-01-22T14:32:00Z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0x010100297C9F88D65DB74786271CFA0B86C30A</vt:lpwstr>
  </property>
</Properties>
</file>