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04A" w:rsidRPr="00C91827" w:rsidRDefault="0023304A" w:rsidP="00245A7F">
      <w:pPr>
        <w:jc w:val="center"/>
        <w:rPr>
          <w:b/>
          <w:color w:val="1F497D" w:themeColor="text2"/>
          <w:sz w:val="36"/>
          <w:szCs w:val="36"/>
          <w:u w:val="single"/>
          <w:lang w:eastAsia="en-GB"/>
        </w:rPr>
      </w:pPr>
      <w:r w:rsidRPr="00C91827">
        <w:rPr>
          <w:b/>
          <w:color w:val="1F497D" w:themeColor="text2"/>
          <w:sz w:val="36"/>
          <w:szCs w:val="36"/>
          <w:u w:val="single"/>
          <w:lang w:eastAsia="en-GB"/>
        </w:rPr>
        <w:t xml:space="preserve">Getting started: terminology and </w:t>
      </w:r>
      <w:r w:rsidR="00C91827" w:rsidRPr="00C91827">
        <w:rPr>
          <w:b/>
          <w:color w:val="1F497D" w:themeColor="text2"/>
          <w:sz w:val="36"/>
          <w:szCs w:val="36"/>
          <w:u w:val="single"/>
          <w:lang w:eastAsia="en-GB"/>
        </w:rPr>
        <w:t xml:space="preserve">learning </w:t>
      </w:r>
      <w:r w:rsidRPr="00C91827">
        <w:rPr>
          <w:b/>
          <w:color w:val="1F497D" w:themeColor="text2"/>
          <w:sz w:val="36"/>
          <w:szCs w:val="36"/>
          <w:u w:val="single"/>
          <w:lang w:eastAsia="en-GB"/>
        </w:rPr>
        <w:t>resources</w:t>
      </w:r>
    </w:p>
    <w:p w:rsidR="00E379B4" w:rsidRDefault="00E379B4" w:rsidP="00C91827">
      <w:pPr>
        <w:jc w:val="both"/>
        <w:rPr>
          <w:color w:val="000000" w:themeColor="text1"/>
          <w:sz w:val="24"/>
          <w:szCs w:val="24"/>
          <w:lang w:eastAsia="en-GB"/>
        </w:rPr>
      </w:pPr>
    </w:p>
    <w:p w:rsidR="0023304A" w:rsidRPr="00C91827" w:rsidRDefault="0023304A" w:rsidP="00C91827">
      <w:pPr>
        <w:jc w:val="both"/>
        <w:rPr>
          <w:color w:val="000000" w:themeColor="text1"/>
          <w:sz w:val="24"/>
          <w:szCs w:val="24"/>
          <w:lang w:eastAsia="en-GB"/>
        </w:rPr>
      </w:pPr>
      <w:r w:rsidRPr="00C91827">
        <w:rPr>
          <w:color w:val="000000" w:themeColor="text1"/>
          <w:sz w:val="24"/>
          <w:szCs w:val="24"/>
          <w:lang w:eastAsia="en-GB"/>
        </w:rPr>
        <w:t xml:space="preserve">Understandably, you may find some of the terminology used in your reading for this module quite new and perhaps confusing. For example, you may be more familiar with the term ‘Old Testament’ than you are with ‘Hebrew Bible’. </w:t>
      </w:r>
      <w:r w:rsidR="009A60A2" w:rsidRPr="00C91827">
        <w:rPr>
          <w:color w:val="000000" w:themeColor="text1"/>
          <w:sz w:val="24"/>
          <w:szCs w:val="24"/>
          <w:lang w:eastAsia="en-GB"/>
        </w:rPr>
        <w:t xml:space="preserve">Both terms, </w:t>
      </w:r>
      <w:r w:rsidRPr="00C91827">
        <w:rPr>
          <w:color w:val="000000" w:themeColor="text1"/>
          <w:sz w:val="24"/>
          <w:szCs w:val="24"/>
          <w:lang w:eastAsia="en-GB"/>
        </w:rPr>
        <w:t xml:space="preserve">for the purposes of this module, </w:t>
      </w:r>
      <w:r w:rsidR="009A60A2" w:rsidRPr="00C91827">
        <w:rPr>
          <w:color w:val="000000" w:themeColor="text1"/>
          <w:sz w:val="24"/>
          <w:szCs w:val="24"/>
          <w:lang w:eastAsia="en-GB"/>
        </w:rPr>
        <w:t xml:space="preserve">are interchangeable but there are several other terms that you may need to look up in a biblical encyclopaedia or dictionary. There are several on-line dictionaries where you can do this and two are provided here: </w:t>
      </w:r>
      <w:r w:rsidR="009A60A2" w:rsidRPr="00E379B4">
        <w:rPr>
          <w:i/>
          <w:color w:val="000000" w:themeColor="text1"/>
          <w:sz w:val="24"/>
          <w:szCs w:val="24"/>
          <w:lang w:eastAsia="en-GB"/>
        </w:rPr>
        <w:t>The Oxford Companion to the Bible</w:t>
      </w:r>
      <w:r w:rsidR="009A60A2" w:rsidRPr="00C91827">
        <w:rPr>
          <w:color w:val="000000" w:themeColor="text1"/>
          <w:sz w:val="24"/>
          <w:szCs w:val="24"/>
          <w:lang w:eastAsia="en-GB"/>
        </w:rPr>
        <w:t xml:space="preserve"> and Browning’s </w:t>
      </w:r>
      <w:r w:rsidR="009A60A2" w:rsidRPr="00C91827">
        <w:rPr>
          <w:i/>
          <w:color w:val="000000" w:themeColor="text1"/>
          <w:sz w:val="24"/>
          <w:szCs w:val="24"/>
          <w:lang w:eastAsia="en-GB"/>
        </w:rPr>
        <w:t>Dictionary of the Bible.</w:t>
      </w:r>
    </w:p>
    <w:p w:rsidR="00245A7F" w:rsidRPr="00C91827" w:rsidRDefault="00245A7F" w:rsidP="00245A7F">
      <w:pPr>
        <w:jc w:val="both"/>
        <w:rPr>
          <w:color w:val="000000"/>
          <w:sz w:val="24"/>
          <w:szCs w:val="24"/>
          <w:lang w:eastAsia="en-GB"/>
        </w:rPr>
      </w:pPr>
      <w:r w:rsidRPr="00C91827">
        <w:rPr>
          <w:color w:val="000000"/>
          <w:sz w:val="24"/>
          <w:szCs w:val="24"/>
          <w:lang w:eastAsia="en-GB"/>
        </w:rPr>
        <w:t xml:space="preserve">The version of the Bible that we recommend not only for this module but for the entire MA is the </w:t>
      </w:r>
      <w:r w:rsidRPr="00C91827">
        <w:rPr>
          <w:b/>
          <w:color w:val="000000"/>
          <w:sz w:val="24"/>
          <w:szCs w:val="24"/>
          <w:u w:val="single"/>
          <w:lang w:eastAsia="en-GB"/>
        </w:rPr>
        <w:t>New Revised Standard Version.</w:t>
      </w:r>
      <w:r w:rsidRPr="00C91827">
        <w:rPr>
          <w:color w:val="000000"/>
          <w:sz w:val="24"/>
          <w:szCs w:val="24"/>
          <w:lang w:eastAsia="en-GB"/>
        </w:rPr>
        <w:t xml:space="preserve">  You should have you own copy. There are very many other translations of the Bible available through the New Testament Gateway site: </w:t>
      </w:r>
      <w:hyperlink r:id="rId5" w:history="1">
        <w:r w:rsidRPr="00C91827">
          <w:rPr>
            <w:rStyle w:val="Hyperlink"/>
            <w:sz w:val="24"/>
            <w:szCs w:val="24"/>
            <w:lang w:eastAsia="en-GB"/>
          </w:rPr>
          <w:t>www.ntgateway.com</w:t>
        </w:r>
      </w:hyperlink>
      <w:r w:rsidRPr="00C91827">
        <w:rPr>
          <w:color w:val="000000"/>
          <w:sz w:val="24"/>
          <w:szCs w:val="24"/>
          <w:lang w:eastAsia="en-GB"/>
        </w:rPr>
        <w:t xml:space="preserve"> and also </w:t>
      </w:r>
      <w:hyperlink r:id="rId6" w:history="1">
        <w:r w:rsidRPr="00C91827">
          <w:rPr>
            <w:rStyle w:val="Hyperlink"/>
            <w:sz w:val="24"/>
            <w:szCs w:val="24"/>
            <w:lang w:eastAsia="en-GB"/>
          </w:rPr>
          <w:t>www.sots.ac.uk</w:t>
        </w:r>
      </w:hyperlink>
      <w:r w:rsidRPr="00C91827">
        <w:rPr>
          <w:color w:val="000000"/>
          <w:sz w:val="24"/>
          <w:szCs w:val="24"/>
          <w:lang w:eastAsia="en-GB"/>
        </w:rPr>
        <w:t xml:space="preserve">.  You will find both websites very useful and you should explore them at an early stage in the module. </w:t>
      </w:r>
    </w:p>
    <w:p w:rsidR="00245A7F" w:rsidRPr="00C91827" w:rsidRDefault="00245A7F" w:rsidP="00245A7F">
      <w:pPr>
        <w:jc w:val="both"/>
        <w:rPr>
          <w:color w:val="000000"/>
          <w:sz w:val="24"/>
          <w:szCs w:val="24"/>
          <w:lang w:eastAsia="en-GB"/>
        </w:rPr>
      </w:pPr>
      <w:r w:rsidRPr="00C91827">
        <w:rPr>
          <w:color w:val="000000"/>
          <w:sz w:val="24"/>
          <w:szCs w:val="24"/>
          <w:lang w:eastAsia="en-GB"/>
        </w:rPr>
        <w:t xml:space="preserve">For the entire MA, I would recommend that you use a commentary that you are comfortable with and know your way around.  The commentary that I use for frequent reference is:  Barton and Muddiman, </w:t>
      </w:r>
      <w:r w:rsidRPr="00C91827">
        <w:rPr>
          <w:i/>
          <w:color w:val="000000"/>
          <w:sz w:val="24"/>
          <w:szCs w:val="24"/>
          <w:lang w:eastAsia="en-GB"/>
        </w:rPr>
        <w:t xml:space="preserve">The Oxford Bible Commentary, </w:t>
      </w:r>
      <w:r w:rsidRPr="00C91827">
        <w:rPr>
          <w:color w:val="000000"/>
          <w:sz w:val="24"/>
          <w:szCs w:val="24"/>
          <w:lang w:eastAsia="en-GB"/>
        </w:rPr>
        <w:t xml:space="preserve">but there are several others you can also use. </w:t>
      </w:r>
    </w:p>
    <w:p w:rsidR="00245A7F" w:rsidRPr="00C91827" w:rsidRDefault="00245A7F" w:rsidP="00245A7F">
      <w:pPr>
        <w:jc w:val="both"/>
        <w:rPr>
          <w:color w:val="000000"/>
          <w:sz w:val="24"/>
          <w:szCs w:val="24"/>
          <w:lang w:eastAsia="en-GB"/>
        </w:rPr>
      </w:pPr>
      <w:r w:rsidRPr="00C91827">
        <w:rPr>
          <w:color w:val="000000"/>
          <w:sz w:val="24"/>
          <w:szCs w:val="24"/>
          <w:lang w:eastAsia="en-GB"/>
        </w:rPr>
        <w:t>On the Learning Resources Centre portal (LRC) of TSD, you can access very many resources.  We have provided links to e-resources in several of the units in this module but the list is really endless. As well as full texts provided by e-books and journals, you will also find that by searching ‘advanced search’ on Google, you can access very many pages (though not always continuous) of books that you may simply want to browse through.</w:t>
      </w:r>
    </w:p>
    <w:p w:rsidR="00A84E69" w:rsidRPr="00C91827" w:rsidRDefault="00A84E69" w:rsidP="00245A7F">
      <w:pPr>
        <w:jc w:val="both"/>
        <w:rPr>
          <w:color w:val="000000"/>
          <w:sz w:val="24"/>
          <w:szCs w:val="24"/>
          <w:lang w:eastAsia="en-GB"/>
        </w:rPr>
      </w:pPr>
      <w:r w:rsidRPr="00C91827">
        <w:rPr>
          <w:color w:val="000000"/>
          <w:sz w:val="24"/>
          <w:szCs w:val="24"/>
          <w:lang w:eastAsia="en-GB"/>
        </w:rPr>
        <w:t xml:space="preserve">Recommended reading is provided unit by unit but in </w:t>
      </w:r>
      <w:r w:rsidR="00C91827" w:rsidRPr="00C91827">
        <w:rPr>
          <w:color w:val="000000"/>
          <w:sz w:val="24"/>
          <w:szCs w:val="24"/>
          <w:lang w:eastAsia="en-GB"/>
        </w:rPr>
        <w:t>this unit (</w:t>
      </w:r>
      <w:r w:rsidRPr="00C91827">
        <w:rPr>
          <w:color w:val="000000"/>
          <w:sz w:val="24"/>
          <w:szCs w:val="24"/>
          <w:lang w:eastAsia="en-GB"/>
        </w:rPr>
        <w:t>unit 1</w:t>
      </w:r>
      <w:r w:rsidR="00C91827" w:rsidRPr="00C91827">
        <w:rPr>
          <w:color w:val="000000"/>
          <w:sz w:val="24"/>
          <w:szCs w:val="24"/>
          <w:lang w:eastAsia="en-GB"/>
        </w:rPr>
        <w:t>)</w:t>
      </w:r>
      <w:r w:rsidRPr="00C91827">
        <w:rPr>
          <w:color w:val="000000"/>
          <w:sz w:val="24"/>
          <w:szCs w:val="24"/>
          <w:lang w:eastAsia="en-GB"/>
        </w:rPr>
        <w:t xml:space="preserve">, I have provided links to a number of biblical handbooks, encyclopaedias and dictionaries and you should find these useful for reference purposes throughout the entire module and also for your assignment. </w:t>
      </w:r>
      <w:r w:rsidR="00C91827" w:rsidRPr="00C91827">
        <w:rPr>
          <w:color w:val="000000"/>
          <w:sz w:val="24"/>
          <w:szCs w:val="24"/>
          <w:lang w:eastAsia="en-GB"/>
        </w:rPr>
        <w:t xml:space="preserve"> In particular Perdue’s </w:t>
      </w:r>
      <w:r w:rsidR="00C91827" w:rsidRPr="00C91827">
        <w:rPr>
          <w:i/>
          <w:color w:val="000000"/>
          <w:sz w:val="24"/>
          <w:szCs w:val="24"/>
          <w:lang w:eastAsia="en-GB"/>
        </w:rPr>
        <w:t xml:space="preserve">Blackwell Companion to the Hebrew Bible </w:t>
      </w:r>
      <w:r w:rsidR="00C91827" w:rsidRPr="00C91827">
        <w:rPr>
          <w:color w:val="000000"/>
          <w:sz w:val="24"/>
          <w:szCs w:val="24"/>
          <w:lang w:eastAsia="en-GB"/>
        </w:rPr>
        <w:t xml:space="preserve">contains several excellent articles that provide useful background to the first five units of this module.  It is a useful exercise to browse through the links provided in Unit 1 as these are all books that provide useful general and reference material. </w:t>
      </w:r>
    </w:p>
    <w:p w:rsidR="00245A7F" w:rsidRPr="00C91827" w:rsidRDefault="00A84E69" w:rsidP="00245A7F">
      <w:pPr>
        <w:rPr>
          <w:b/>
          <w:i/>
          <w:color w:val="000000"/>
          <w:sz w:val="24"/>
          <w:szCs w:val="24"/>
          <w:lang w:eastAsia="en-GB"/>
        </w:rPr>
      </w:pPr>
      <w:r w:rsidRPr="00C91827">
        <w:rPr>
          <w:color w:val="000000"/>
          <w:sz w:val="24"/>
          <w:szCs w:val="24"/>
          <w:lang w:eastAsia="en-GB"/>
        </w:rPr>
        <w:t>It is good</w:t>
      </w:r>
      <w:r w:rsidR="00E379B4">
        <w:rPr>
          <w:color w:val="000000"/>
          <w:sz w:val="24"/>
          <w:szCs w:val="24"/>
          <w:lang w:eastAsia="en-GB"/>
        </w:rPr>
        <w:t>, too,</w:t>
      </w:r>
      <w:r w:rsidRPr="00C91827">
        <w:rPr>
          <w:color w:val="000000"/>
          <w:sz w:val="24"/>
          <w:szCs w:val="24"/>
          <w:lang w:eastAsia="en-GB"/>
        </w:rPr>
        <w:t xml:space="preserve"> at an early stage in your MA to get into the habit of searching journals for relevant material. You will need to do this at dissertation stage but you may also find it useful to explore further an aspect of study that is introduced in this module. Below I </w:t>
      </w:r>
      <w:r w:rsidR="00E379B4">
        <w:rPr>
          <w:color w:val="000000"/>
          <w:sz w:val="24"/>
          <w:szCs w:val="24"/>
          <w:lang w:eastAsia="en-GB"/>
        </w:rPr>
        <w:t>have provided a list of journal</w:t>
      </w:r>
      <w:r w:rsidRPr="00C91827">
        <w:rPr>
          <w:color w:val="000000"/>
          <w:sz w:val="24"/>
          <w:szCs w:val="24"/>
          <w:lang w:eastAsia="en-GB"/>
        </w:rPr>
        <w:t xml:space="preserve">s that should all be searchable </w:t>
      </w:r>
      <w:r w:rsidR="00E379B4">
        <w:rPr>
          <w:color w:val="000000"/>
          <w:sz w:val="24"/>
          <w:szCs w:val="24"/>
          <w:lang w:eastAsia="en-GB"/>
        </w:rPr>
        <w:t>on-line through the LRC website</w:t>
      </w:r>
      <w:r w:rsidR="00C91827" w:rsidRPr="00C91827">
        <w:rPr>
          <w:color w:val="000000"/>
          <w:sz w:val="24"/>
          <w:szCs w:val="24"/>
          <w:lang w:eastAsia="en-GB"/>
        </w:rPr>
        <w:t xml:space="preserve"> by key words, authors or biblical topics. For example, you could try to research a topic now on the journal </w:t>
      </w:r>
      <w:r w:rsidR="00C91827" w:rsidRPr="00C91827">
        <w:rPr>
          <w:b/>
          <w:i/>
          <w:color w:val="000000"/>
          <w:sz w:val="24"/>
          <w:szCs w:val="24"/>
          <w:lang w:eastAsia="en-GB"/>
        </w:rPr>
        <w:t>Biblical Interpretation.</w:t>
      </w:r>
    </w:p>
    <w:p w:rsidR="00245A7F" w:rsidRPr="00C91827" w:rsidRDefault="00245A7F" w:rsidP="00245A7F">
      <w:pPr>
        <w:rPr>
          <w:color w:val="000000"/>
          <w:sz w:val="24"/>
          <w:szCs w:val="24"/>
          <w:lang w:eastAsia="en-GB"/>
        </w:rPr>
      </w:pPr>
    </w:p>
    <w:p w:rsidR="001E0423" w:rsidRPr="001E0423" w:rsidRDefault="001E0423" w:rsidP="001E0423">
      <w:pPr>
        <w:jc w:val="center"/>
        <w:rPr>
          <w:b/>
          <w:color w:val="000000"/>
          <w:sz w:val="28"/>
          <w:szCs w:val="28"/>
          <w:u w:val="single"/>
          <w:lang w:eastAsia="en-GB"/>
        </w:rPr>
      </w:pPr>
      <w:r w:rsidRPr="001E0423">
        <w:rPr>
          <w:b/>
          <w:color w:val="000000"/>
          <w:sz w:val="28"/>
          <w:szCs w:val="28"/>
          <w:u w:val="single"/>
          <w:lang w:eastAsia="en-GB"/>
        </w:rPr>
        <w:t>Biblical Journals searchable on-line through TSD Learning Resource Centre</w:t>
      </w:r>
    </w:p>
    <w:p w:rsidR="00572460" w:rsidRDefault="000E3A66" w:rsidP="000A37B7">
      <w:pPr>
        <w:rPr>
          <w:color w:val="000000"/>
          <w:lang w:eastAsia="en-GB"/>
        </w:rPr>
      </w:pPr>
      <w:hyperlink r:id="rId7" w:tgtFrame="_blank" w:history="1">
        <w:r w:rsidR="002B21F3">
          <w:rPr>
            <w:b/>
            <w:color w:val="4F81BD" w:themeColor="accent1"/>
            <w:lang w:eastAsia="en-GB"/>
          </w:rPr>
          <w:t>Bible and Critical Theory</w:t>
        </w:r>
        <w:r w:rsidR="00572460" w:rsidRPr="00851719">
          <w:rPr>
            <w:color w:val="1F497D" w:themeColor="text2"/>
            <w:lang w:eastAsia="en-GB"/>
          </w:rPr>
          <w:t xml:space="preserve"> </w:t>
        </w:r>
        <w:r w:rsidR="00851719">
          <w:rPr>
            <w:color w:val="1F497D" w:themeColor="text2"/>
            <w:lang w:eastAsia="en-GB"/>
          </w:rPr>
          <w:t xml:space="preserve">   </w:t>
        </w:r>
        <w:r w:rsidR="00572460" w:rsidRPr="00A51B56">
          <w:rPr>
            <w:lang w:eastAsia="en-GB"/>
          </w:rPr>
          <w:t>The Full text from Directory of Op</w:t>
        </w:r>
        <w:r w:rsidR="001E0423">
          <w:rPr>
            <w:lang w:eastAsia="en-GB"/>
          </w:rPr>
          <w:t>en Access Journals (All titles)</w:t>
        </w:r>
        <w:r w:rsidR="00572460" w:rsidRPr="00A51B56">
          <w:rPr>
            <w:lang w:eastAsia="en-GB"/>
          </w:rPr>
          <w:t xml:space="preserve"> </w:t>
        </w:r>
      </w:hyperlink>
    </w:p>
    <w:bookmarkStart w:id="0" w:name="_GoBack"/>
    <w:bookmarkEnd w:id="0"/>
    <w:p w:rsidR="00572460" w:rsidRPr="00A51B56" w:rsidRDefault="000E3A66" w:rsidP="000A37B7">
      <w:pPr>
        <w:rPr>
          <w:color w:val="000000"/>
          <w:lang w:eastAsia="en-GB"/>
        </w:rPr>
      </w:pPr>
      <w:r>
        <w:fldChar w:fldCharType="begin"/>
      </w:r>
      <w:r w:rsidR="00F713CA">
        <w:instrText>HYPERLINK "http://search.ebscohost.com/login.aspx?direct=true&amp;AuthType=cookie%2Cip%2Cuid%2Curl&amp;db=rfh&amp;bquery=IS+0006-0895&amp;type=1&amp;site=ehost-live&amp;scope=site" \t "_blank"</w:instrText>
      </w:r>
      <w:r>
        <w:fldChar w:fldCharType="separate"/>
      </w:r>
      <w:r w:rsidR="000A37B7" w:rsidRPr="00851719">
        <w:rPr>
          <w:b/>
          <w:color w:val="4F81BD" w:themeColor="accent1"/>
          <w:lang w:eastAsia="en-GB"/>
        </w:rPr>
        <w:t>Biblical</w:t>
      </w:r>
      <w:r w:rsidR="00572460" w:rsidRPr="00851719">
        <w:rPr>
          <w:b/>
          <w:color w:val="4F81BD" w:themeColor="accent1"/>
          <w:lang w:eastAsia="en-GB"/>
        </w:rPr>
        <w:t xml:space="preserve"> Archaeologist</w:t>
      </w:r>
      <w:r w:rsidR="00572460" w:rsidRPr="00A51B56">
        <w:rPr>
          <w:lang w:eastAsia="en-GB"/>
        </w:rPr>
        <w:t xml:space="preserve"> </w:t>
      </w:r>
      <w:r w:rsidR="00851719">
        <w:rPr>
          <w:lang w:eastAsia="en-GB"/>
        </w:rPr>
        <w:t xml:space="preserve">         </w:t>
      </w:r>
      <w:r w:rsidR="00572460" w:rsidRPr="00A51B56">
        <w:rPr>
          <w:lang w:eastAsia="en-GB"/>
        </w:rPr>
        <w:t xml:space="preserve">Full text from ATLA Religion Database </w:t>
      </w:r>
      <w:r>
        <w:fldChar w:fldCharType="end"/>
      </w:r>
    </w:p>
    <w:p w:rsidR="00572460" w:rsidRDefault="000E3A66" w:rsidP="000A37B7">
      <w:pPr>
        <w:rPr>
          <w:color w:val="000000"/>
          <w:lang w:eastAsia="en-GB"/>
        </w:rPr>
      </w:pPr>
      <w:hyperlink r:id="rId8" w:tgtFrame="_blank" w:history="1">
        <w:r w:rsidR="00572460" w:rsidRPr="00851719">
          <w:rPr>
            <w:b/>
            <w:color w:val="4F81BD" w:themeColor="accent1"/>
            <w:lang w:eastAsia="en-GB"/>
          </w:rPr>
          <w:t>Biblical Interpretation</w:t>
        </w:r>
        <w:r w:rsidR="00572460" w:rsidRPr="00A51B56">
          <w:rPr>
            <w:lang w:eastAsia="en-GB"/>
          </w:rPr>
          <w:t xml:space="preserve"> </w:t>
        </w:r>
        <w:r w:rsidR="00851719">
          <w:rPr>
            <w:lang w:eastAsia="en-GB"/>
          </w:rPr>
          <w:t xml:space="preserve">        </w:t>
        </w:r>
        <w:r w:rsidR="00572460" w:rsidRPr="00A51B56">
          <w:rPr>
            <w:lang w:eastAsia="en-GB"/>
          </w:rPr>
          <w:t xml:space="preserve">Full text from ATLA Religion Database  </w:t>
        </w:r>
      </w:hyperlink>
    </w:p>
    <w:p w:rsidR="00572460" w:rsidRDefault="000E3A66" w:rsidP="000A37B7">
      <w:pPr>
        <w:rPr>
          <w:color w:val="000000"/>
          <w:lang w:eastAsia="en-GB"/>
        </w:rPr>
      </w:pPr>
      <w:hyperlink r:id="rId9" w:tgtFrame="_blank" w:history="1">
        <w:r w:rsidR="00851719" w:rsidRPr="00851719">
          <w:rPr>
            <w:b/>
            <w:color w:val="4F81BD" w:themeColor="accent1"/>
            <w:lang w:eastAsia="en-GB"/>
          </w:rPr>
          <w:t>Biblical Research</w:t>
        </w:r>
        <w:r w:rsidR="00851719">
          <w:rPr>
            <w:lang w:eastAsia="en-GB"/>
          </w:rPr>
          <w:t xml:space="preserve">                  </w:t>
        </w:r>
        <w:r w:rsidR="00572460" w:rsidRPr="00A51B56">
          <w:rPr>
            <w:lang w:eastAsia="en-GB"/>
          </w:rPr>
          <w:t xml:space="preserve"> Journal of the Chicago Society of Biblical Research Full text from ATLA Religion Database </w:t>
        </w:r>
      </w:hyperlink>
    </w:p>
    <w:p w:rsidR="00572460" w:rsidRDefault="000E3A66" w:rsidP="000A37B7">
      <w:pPr>
        <w:rPr>
          <w:color w:val="000000"/>
          <w:lang w:eastAsia="en-GB"/>
        </w:rPr>
      </w:pPr>
      <w:hyperlink r:id="rId10" w:tgtFrame="_blank" w:history="1">
        <w:r w:rsidR="00572460" w:rsidRPr="00851719">
          <w:rPr>
            <w:b/>
            <w:color w:val="4F81BD" w:themeColor="accent1"/>
            <w:lang w:eastAsia="en-GB"/>
          </w:rPr>
          <w:t>Biblical Theology Bulletin</w:t>
        </w:r>
        <w:r w:rsidR="00851719">
          <w:rPr>
            <w:lang w:eastAsia="en-GB"/>
          </w:rPr>
          <w:t xml:space="preserve">     </w:t>
        </w:r>
        <w:r w:rsidR="00572460" w:rsidRPr="00A51B56">
          <w:rPr>
            <w:lang w:eastAsia="en-GB"/>
          </w:rPr>
          <w:t xml:space="preserve"> Full text from SwetsWise FullText Titles </w:t>
        </w:r>
      </w:hyperlink>
    </w:p>
    <w:p w:rsidR="00572460" w:rsidRDefault="000E3A66" w:rsidP="000A37B7">
      <w:pPr>
        <w:rPr>
          <w:color w:val="000000"/>
          <w:lang w:eastAsia="en-GB"/>
        </w:rPr>
      </w:pPr>
      <w:hyperlink r:id="rId11" w:tgtFrame="_blank" w:history="1">
        <w:r w:rsidR="00851719" w:rsidRPr="00851719">
          <w:rPr>
            <w:b/>
            <w:color w:val="4F81BD" w:themeColor="accent1"/>
            <w:lang w:eastAsia="en-GB"/>
          </w:rPr>
          <w:t xml:space="preserve">Biblical World </w:t>
        </w:r>
        <w:r w:rsidR="00851719">
          <w:rPr>
            <w:lang w:eastAsia="en-GB"/>
          </w:rPr>
          <w:t xml:space="preserve">                     </w:t>
        </w:r>
        <w:r w:rsidR="00572460" w:rsidRPr="00A51B56">
          <w:rPr>
            <w:lang w:eastAsia="en-GB"/>
          </w:rPr>
          <w:t xml:space="preserve"> The Full text from JSTOR</w:t>
        </w:r>
        <w:r w:rsidR="001E0423">
          <w:rPr>
            <w:lang w:eastAsia="en-GB"/>
          </w:rPr>
          <w:t xml:space="preserve"> Arts &amp; Sciences III Collection</w:t>
        </w:r>
        <w:r w:rsidR="00572460" w:rsidRPr="00A51B56">
          <w:rPr>
            <w:lang w:eastAsia="en-GB"/>
          </w:rPr>
          <w:t xml:space="preserve"> </w:t>
        </w:r>
      </w:hyperlink>
    </w:p>
    <w:p w:rsidR="00572460" w:rsidRDefault="000E3A66" w:rsidP="000A37B7">
      <w:pPr>
        <w:rPr>
          <w:color w:val="000000"/>
          <w:lang w:eastAsia="en-GB"/>
        </w:rPr>
      </w:pPr>
      <w:hyperlink r:id="rId12" w:tgtFrame="_blank" w:history="1">
        <w:r w:rsidR="00572460" w:rsidRPr="00851719">
          <w:rPr>
            <w:b/>
            <w:color w:val="4F81BD" w:themeColor="accent1"/>
            <w:lang w:eastAsia="en-GB"/>
          </w:rPr>
          <w:t>Catholic Biblical Quarterly</w:t>
        </w:r>
        <w:r w:rsidR="00851719">
          <w:rPr>
            <w:lang w:eastAsia="en-GB"/>
          </w:rPr>
          <w:t xml:space="preserve">  </w:t>
        </w:r>
        <w:r w:rsidR="00572460" w:rsidRPr="00A51B56">
          <w:rPr>
            <w:lang w:eastAsia="en-GB"/>
          </w:rPr>
          <w:t xml:space="preserve"> Full text from ATLA Rel</w:t>
        </w:r>
        <w:r w:rsidR="001E0423">
          <w:rPr>
            <w:lang w:eastAsia="en-GB"/>
          </w:rPr>
          <w:t>igion Database with ATLASerials</w:t>
        </w:r>
      </w:hyperlink>
    </w:p>
    <w:p w:rsidR="00572460" w:rsidRDefault="000E3A66" w:rsidP="000A37B7">
      <w:pPr>
        <w:rPr>
          <w:color w:val="000000"/>
          <w:lang w:eastAsia="en-GB"/>
        </w:rPr>
      </w:pPr>
      <w:hyperlink r:id="rId13" w:tgtFrame="_blank" w:history="1">
        <w:r w:rsidR="00572460" w:rsidRPr="00851719">
          <w:rPr>
            <w:b/>
            <w:color w:val="4F81BD" w:themeColor="accent1"/>
            <w:lang w:eastAsia="en-GB"/>
          </w:rPr>
          <w:t>Currents in Biblical Research</w:t>
        </w:r>
        <w:r w:rsidR="00851719">
          <w:rPr>
            <w:lang w:eastAsia="en-GB"/>
          </w:rPr>
          <w:t xml:space="preserve"> </w:t>
        </w:r>
        <w:r w:rsidR="00572460" w:rsidRPr="00A51B56">
          <w:rPr>
            <w:lang w:eastAsia="en-GB"/>
          </w:rPr>
          <w:t xml:space="preserve"> Full text from SwetsWise FullText Titles </w:t>
        </w:r>
      </w:hyperlink>
    </w:p>
    <w:p w:rsidR="00572460" w:rsidRDefault="000E3A66" w:rsidP="000A37B7">
      <w:pPr>
        <w:rPr>
          <w:color w:val="000000"/>
          <w:lang w:eastAsia="en-GB"/>
        </w:rPr>
      </w:pPr>
      <w:hyperlink r:id="rId14" w:tgtFrame="_blank" w:history="1">
        <w:r w:rsidR="00572460" w:rsidRPr="00851719">
          <w:rPr>
            <w:b/>
            <w:color w:val="4F81BD" w:themeColor="accent1"/>
            <w:lang w:eastAsia="en-GB"/>
          </w:rPr>
          <w:t xml:space="preserve">Denver Journal </w:t>
        </w:r>
        <w:r w:rsidR="00851719">
          <w:rPr>
            <w:lang w:eastAsia="en-GB"/>
          </w:rPr>
          <w:t xml:space="preserve">                  </w:t>
        </w:r>
        <w:r w:rsidR="00572460" w:rsidRPr="00A51B56">
          <w:rPr>
            <w:lang w:eastAsia="en-GB"/>
          </w:rPr>
          <w:t xml:space="preserve">an Online Review of Current Biblical and Theological Studies Full text from Directory of Open Access Journals (All titles) </w:t>
        </w:r>
      </w:hyperlink>
    </w:p>
    <w:p w:rsidR="00572460" w:rsidRDefault="000E3A66" w:rsidP="000A37B7">
      <w:pPr>
        <w:rPr>
          <w:color w:val="000000"/>
          <w:lang w:eastAsia="en-GB"/>
        </w:rPr>
      </w:pPr>
      <w:hyperlink r:id="rId15" w:tgtFrame="_blank" w:history="1">
        <w:r w:rsidR="00572460" w:rsidRPr="00851719">
          <w:rPr>
            <w:b/>
            <w:color w:val="4F81BD" w:themeColor="accent1"/>
            <w:lang w:eastAsia="en-GB"/>
          </w:rPr>
          <w:t>Horizons in Biblical Theology</w:t>
        </w:r>
        <w:r w:rsidR="00572460" w:rsidRPr="00A51B56">
          <w:rPr>
            <w:lang w:eastAsia="en-GB"/>
          </w:rPr>
          <w:t xml:space="preserve"> </w:t>
        </w:r>
        <w:r w:rsidR="00851719">
          <w:rPr>
            <w:lang w:eastAsia="en-GB"/>
          </w:rPr>
          <w:t xml:space="preserve">   </w:t>
        </w:r>
        <w:r w:rsidR="00572460" w:rsidRPr="00A51B56">
          <w:rPr>
            <w:lang w:eastAsia="en-GB"/>
          </w:rPr>
          <w:t>Full text from Ingenta Co</w:t>
        </w:r>
        <w:r w:rsidR="001E0423">
          <w:rPr>
            <w:lang w:eastAsia="en-GB"/>
          </w:rPr>
          <w:t>nnect</w:t>
        </w:r>
        <w:r w:rsidR="00572460" w:rsidRPr="00A51B56">
          <w:rPr>
            <w:lang w:eastAsia="en-GB"/>
          </w:rPr>
          <w:t xml:space="preserve"> </w:t>
        </w:r>
      </w:hyperlink>
    </w:p>
    <w:p w:rsidR="00572460" w:rsidRDefault="000E3A66" w:rsidP="000A37B7">
      <w:pPr>
        <w:rPr>
          <w:color w:val="000000"/>
          <w:lang w:eastAsia="en-GB"/>
        </w:rPr>
      </w:pPr>
      <w:hyperlink r:id="rId16" w:tgtFrame="_blank" w:history="1">
        <w:r w:rsidR="00572460" w:rsidRPr="00851719">
          <w:rPr>
            <w:b/>
            <w:color w:val="4F81BD" w:themeColor="accent1"/>
            <w:lang w:eastAsia="en-GB"/>
          </w:rPr>
          <w:t xml:space="preserve">Interpretation - Journal of Bible and Theology </w:t>
        </w:r>
        <w:r w:rsidR="00851719">
          <w:rPr>
            <w:lang w:eastAsia="en-GB"/>
          </w:rPr>
          <w:t xml:space="preserve">  </w:t>
        </w:r>
        <w:r w:rsidR="00572460" w:rsidRPr="00A51B56">
          <w:rPr>
            <w:lang w:eastAsia="en-GB"/>
          </w:rPr>
          <w:t xml:space="preserve">Full text from SwetsWise FullText Titles </w:t>
        </w:r>
      </w:hyperlink>
    </w:p>
    <w:p w:rsidR="00572460" w:rsidRDefault="000E3A66" w:rsidP="000A37B7">
      <w:pPr>
        <w:rPr>
          <w:color w:val="000000"/>
          <w:lang w:eastAsia="en-GB"/>
        </w:rPr>
      </w:pPr>
      <w:hyperlink r:id="rId17" w:tgtFrame="_blank" w:history="1">
        <w:r w:rsidR="00572460" w:rsidRPr="00851719">
          <w:rPr>
            <w:b/>
            <w:color w:val="4F81BD" w:themeColor="accent1"/>
            <w:lang w:eastAsia="en-GB"/>
          </w:rPr>
          <w:t xml:space="preserve">Interpretation: A Journal of Bible and Theology </w:t>
        </w:r>
        <w:r w:rsidR="00851719" w:rsidRPr="00851719">
          <w:rPr>
            <w:b/>
            <w:color w:val="4F81BD" w:themeColor="accent1"/>
            <w:lang w:eastAsia="en-GB"/>
          </w:rPr>
          <w:t xml:space="preserve"> </w:t>
        </w:r>
        <w:r w:rsidR="00851719">
          <w:rPr>
            <w:lang w:eastAsia="en-GB"/>
          </w:rPr>
          <w:t xml:space="preserve"> </w:t>
        </w:r>
        <w:r w:rsidR="00572460" w:rsidRPr="00A51B56">
          <w:rPr>
            <w:lang w:eastAsia="en-GB"/>
          </w:rPr>
          <w:t>Full text from ATLA Religion Database with ATLASerials</w:t>
        </w:r>
      </w:hyperlink>
    </w:p>
    <w:p w:rsidR="00572460" w:rsidRDefault="000E3A66" w:rsidP="000A37B7">
      <w:pPr>
        <w:rPr>
          <w:color w:val="000000"/>
          <w:lang w:eastAsia="en-GB"/>
        </w:rPr>
      </w:pPr>
      <w:hyperlink r:id="rId18" w:tgtFrame="_blank" w:history="1">
        <w:r w:rsidR="00572460" w:rsidRPr="00851719">
          <w:rPr>
            <w:b/>
            <w:color w:val="4F81BD" w:themeColor="accent1"/>
            <w:lang w:eastAsia="en-GB"/>
          </w:rPr>
          <w:t>Journal for the Study of the New Testament,</w:t>
        </w:r>
        <w:r w:rsidR="00572460" w:rsidRPr="00A51B56">
          <w:rPr>
            <w:lang w:eastAsia="en-GB"/>
          </w:rPr>
          <w:t xml:space="preserve"> </w:t>
        </w:r>
        <w:r w:rsidR="00851719">
          <w:rPr>
            <w:lang w:eastAsia="en-GB"/>
          </w:rPr>
          <w:t xml:space="preserve">  </w:t>
        </w:r>
        <w:r w:rsidR="00572460" w:rsidRPr="00A51B56">
          <w:rPr>
            <w:lang w:eastAsia="en-GB"/>
          </w:rPr>
          <w:t xml:space="preserve">Full text from ATLA Religion Database with ATLASerials  </w:t>
        </w:r>
      </w:hyperlink>
    </w:p>
    <w:p w:rsidR="00572460" w:rsidRPr="00A51B56" w:rsidRDefault="000E3A66" w:rsidP="000A37B7">
      <w:pPr>
        <w:rPr>
          <w:color w:val="000000"/>
          <w:lang w:eastAsia="en-GB"/>
        </w:rPr>
      </w:pPr>
      <w:hyperlink r:id="rId19" w:tgtFrame="_blank" w:history="1">
        <w:r w:rsidR="00572460" w:rsidRPr="00851719">
          <w:rPr>
            <w:b/>
            <w:color w:val="4F81BD" w:themeColor="accent1"/>
            <w:lang w:eastAsia="en-GB"/>
          </w:rPr>
          <w:t>Journal for the Study of the Old Testament</w:t>
        </w:r>
        <w:r w:rsidR="00572460" w:rsidRPr="00A51B56">
          <w:rPr>
            <w:lang w:eastAsia="en-GB"/>
          </w:rPr>
          <w:t xml:space="preserve">, </w:t>
        </w:r>
        <w:r w:rsidR="00851719">
          <w:rPr>
            <w:lang w:eastAsia="en-GB"/>
          </w:rPr>
          <w:t xml:space="preserve">  </w:t>
        </w:r>
        <w:r w:rsidR="00572460" w:rsidRPr="00A51B56">
          <w:rPr>
            <w:lang w:eastAsia="en-GB"/>
          </w:rPr>
          <w:t xml:space="preserve">Full text from SwetsWise FullText Titles </w:t>
        </w:r>
      </w:hyperlink>
    </w:p>
    <w:p w:rsidR="00572460" w:rsidRPr="00A51B56" w:rsidRDefault="000E3A66" w:rsidP="000A37B7">
      <w:pPr>
        <w:rPr>
          <w:color w:val="000000"/>
          <w:lang w:eastAsia="en-GB"/>
        </w:rPr>
      </w:pPr>
      <w:hyperlink r:id="rId20" w:tgtFrame="_blank" w:history="1">
        <w:r w:rsidR="00572460" w:rsidRPr="00851719">
          <w:rPr>
            <w:b/>
            <w:color w:val="4F81BD" w:themeColor="accent1"/>
            <w:lang w:eastAsia="en-GB"/>
          </w:rPr>
          <w:t xml:space="preserve">Journal of Bible and Religion </w:t>
        </w:r>
        <w:r w:rsidR="00851719" w:rsidRPr="00851719">
          <w:rPr>
            <w:b/>
            <w:color w:val="4F81BD" w:themeColor="accent1"/>
            <w:lang w:eastAsia="en-GB"/>
          </w:rPr>
          <w:t xml:space="preserve">   </w:t>
        </w:r>
        <w:r w:rsidR="00851719">
          <w:rPr>
            <w:lang w:eastAsia="en-GB"/>
          </w:rPr>
          <w:t xml:space="preserve">                          </w:t>
        </w:r>
        <w:r w:rsidR="00572460" w:rsidRPr="00A51B56">
          <w:rPr>
            <w:lang w:eastAsia="en-GB"/>
          </w:rPr>
          <w:t>Full text from JSTOR Arts &amp; Sciences III Collection37-</w:t>
        </w:r>
      </w:hyperlink>
    </w:p>
    <w:p w:rsidR="00572460" w:rsidRPr="00A51B56" w:rsidRDefault="00572460" w:rsidP="000A37B7">
      <w:pPr>
        <w:rPr>
          <w:vanish/>
          <w:color w:val="000000"/>
          <w:lang w:eastAsia="en-GB"/>
        </w:rPr>
      </w:pPr>
      <w:r w:rsidRPr="00A51B56">
        <w:rPr>
          <w:vanish/>
          <w:color w:val="000000"/>
          <w:lang w:eastAsia="en-GB"/>
        </w:rPr>
        <w:t> </w:t>
      </w:r>
    </w:p>
    <w:p w:rsidR="00572460" w:rsidRPr="00A51B56" w:rsidRDefault="00572460" w:rsidP="000A37B7">
      <w:pPr>
        <w:rPr>
          <w:color w:val="000000"/>
          <w:lang w:eastAsia="en-GB"/>
        </w:rPr>
      </w:pPr>
      <w:r w:rsidRPr="00A51B56">
        <w:rPr>
          <w:color w:val="000000"/>
          <w:lang w:eastAsia="en-GB"/>
        </w:rPr>
        <w:t> </w:t>
      </w:r>
      <w:hyperlink r:id="rId21" w:tgtFrame="_blank" w:history="1">
        <w:r w:rsidRPr="00851719">
          <w:rPr>
            <w:b/>
            <w:color w:val="4F81BD" w:themeColor="accent1"/>
            <w:lang w:eastAsia="en-GB"/>
          </w:rPr>
          <w:t>Journal of Biblical Literature,</w:t>
        </w:r>
        <w:r w:rsidR="00851719">
          <w:rPr>
            <w:b/>
            <w:color w:val="4F81BD" w:themeColor="accent1"/>
            <w:lang w:eastAsia="en-GB"/>
          </w:rPr>
          <w:t xml:space="preserve">            </w:t>
        </w:r>
        <w:r w:rsidRPr="00A51B56">
          <w:rPr>
            <w:lang w:eastAsia="en-GB"/>
          </w:rPr>
          <w:t xml:space="preserve"> Full text from ATLA Religion Database with ATLASerials </w:t>
        </w:r>
      </w:hyperlink>
    </w:p>
    <w:p w:rsidR="00572460" w:rsidRDefault="000E3A66" w:rsidP="000A37B7">
      <w:pPr>
        <w:rPr>
          <w:color w:val="000000"/>
          <w:lang w:eastAsia="en-GB"/>
        </w:rPr>
      </w:pPr>
      <w:hyperlink r:id="rId22" w:tgtFrame="_blank" w:history="1">
        <w:r w:rsidR="00572460" w:rsidRPr="00851719">
          <w:rPr>
            <w:b/>
            <w:color w:val="4F81BD" w:themeColor="accent1"/>
            <w:lang w:eastAsia="en-GB"/>
          </w:rPr>
          <w:t xml:space="preserve">Journal of Biblical Perspectives in Leadership </w:t>
        </w:r>
        <w:r w:rsidR="00851719">
          <w:rPr>
            <w:lang w:eastAsia="en-GB"/>
          </w:rPr>
          <w:t xml:space="preserve">   </w:t>
        </w:r>
        <w:r w:rsidR="00572460" w:rsidRPr="00A51B56">
          <w:rPr>
            <w:lang w:eastAsia="en-GB"/>
          </w:rPr>
          <w:t xml:space="preserve">Full text from Directory of Open Access Journals (All titles): </w:t>
        </w:r>
      </w:hyperlink>
    </w:p>
    <w:p w:rsidR="00572460" w:rsidRDefault="000E3A66" w:rsidP="000A37B7">
      <w:pPr>
        <w:rPr>
          <w:color w:val="000000"/>
          <w:lang w:eastAsia="en-GB"/>
        </w:rPr>
      </w:pPr>
      <w:hyperlink r:id="rId23" w:tgtFrame="_blank" w:history="1">
        <w:r w:rsidR="00572460" w:rsidRPr="00851719">
          <w:rPr>
            <w:b/>
            <w:color w:val="4F81BD" w:themeColor="accent1"/>
            <w:lang w:eastAsia="en-GB"/>
          </w:rPr>
          <w:t>Journal of the National Association of Biblical Instructors</w:t>
        </w:r>
        <w:r w:rsidR="00572460" w:rsidRPr="00A51B56">
          <w:rPr>
            <w:lang w:eastAsia="en-GB"/>
          </w:rPr>
          <w:t xml:space="preserve"> </w:t>
        </w:r>
        <w:r w:rsidR="00851719">
          <w:rPr>
            <w:lang w:eastAsia="en-GB"/>
          </w:rPr>
          <w:t xml:space="preserve">   </w:t>
        </w:r>
        <w:r w:rsidR="00572460" w:rsidRPr="00A51B56">
          <w:rPr>
            <w:lang w:eastAsia="en-GB"/>
          </w:rPr>
          <w:t xml:space="preserve">Full text from JSTOR Arts &amp; Sciences III Collection: </w:t>
        </w:r>
      </w:hyperlink>
    </w:p>
    <w:p w:rsidR="00572460" w:rsidRDefault="000E3A66" w:rsidP="000A37B7">
      <w:pPr>
        <w:rPr>
          <w:color w:val="000000"/>
          <w:lang w:eastAsia="en-GB"/>
        </w:rPr>
      </w:pPr>
      <w:hyperlink r:id="rId24" w:tgtFrame="_blank" w:history="1">
        <w:r w:rsidR="00572460" w:rsidRPr="00851719">
          <w:rPr>
            <w:b/>
            <w:color w:val="4F81BD" w:themeColor="accent1"/>
            <w:lang w:eastAsia="en-GB"/>
          </w:rPr>
          <w:t>Journal of the Society of Biblical Literature and Exegesis</w:t>
        </w:r>
        <w:r w:rsidR="00851719" w:rsidRPr="00851719">
          <w:rPr>
            <w:b/>
            <w:color w:val="4F81BD" w:themeColor="accent1"/>
            <w:lang w:eastAsia="en-GB"/>
          </w:rPr>
          <w:t xml:space="preserve"> </w:t>
        </w:r>
        <w:r w:rsidR="00851719">
          <w:rPr>
            <w:lang w:eastAsia="en-GB"/>
          </w:rPr>
          <w:t xml:space="preserve"> </w:t>
        </w:r>
        <w:r w:rsidR="00572460" w:rsidRPr="00A51B56">
          <w:rPr>
            <w:lang w:eastAsia="en-GB"/>
          </w:rPr>
          <w:t xml:space="preserve"> Full text from JSTOR Arts &amp; Sciences III Collection: </w:t>
        </w:r>
      </w:hyperlink>
    </w:p>
    <w:p w:rsidR="00572460" w:rsidRDefault="000E3A66" w:rsidP="000A37B7">
      <w:pPr>
        <w:rPr>
          <w:color w:val="000000"/>
          <w:lang w:eastAsia="en-GB"/>
        </w:rPr>
      </w:pPr>
      <w:hyperlink r:id="rId25" w:tgtFrame="_blank" w:history="1">
        <w:r w:rsidR="00572460" w:rsidRPr="00851719">
          <w:rPr>
            <w:b/>
            <w:color w:val="4F81BD" w:themeColor="accent1"/>
            <w:lang w:eastAsia="en-GB"/>
          </w:rPr>
          <w:t xml:space="preserve">Novum testamentum: </w:t>
        </w:r>
        <w:r w:rsidR="00851719">
          <w:rPr>
            <w:lang w:eastAsia="en-GB"/>
          </w:rPr>
          <w:t xml:space="preserve">   </w:t>
        </w:r>
        <w:r w:rsidR="00572460" w:rsidRPr="00A51B56">
          <w:rPr>
            <w:lang w:eastAsia="en-GB"/>
          </w:rPr>
          <w:t xml:space="preserve">An International Quarterly for New Testament and Related Studies Full text from ATLA Religion Database with ATLASerials: </w:t>
        </w:r>
      </w:hyperlink>
    </w:p>
    <w:p w:rsidR="00572460" w:rsidRDefault="000E3A66" w:rsidP="000A37B7">
      <w:pPr>
        <w:rPr>
          <w:color w:val="000000"/>
          <w:lang w:eastAsia="en-GB"/>
        </w:rPr>
      </w:pPr>
      <w:hyperlink r:id="rId26" w:tgtFrame="_blank" w:history="1">
        <w:r w:rsidR="00572460" w:rsidRPr="00851719">
          <w:rPr>
            <w:b/>
            <w:color w:val="4F81BD" w:themeColor="accent1"/>
            <w:lang w:eastAsia="en-GB"/>
          </w:rPr>
          <w:t>Old and New Testament Student</w:t>
        </w:r>
        <w:r w:rsidR="00572460" w:rsidRPr="00A51B56">
          <w:rPr>
            <w:lang w:eastAsia="en-GB"/>
          </w:rPr>
          <w:t xml:space="preserve">, The Full text from JSTOR Arts &amp; Sciences III Collection:  </w:t>
        </w:r>
      </w:hyperlink>
    </w:p>
    <w:p w:rsidR="00572460" w:rsidRPr="00A51B56" w:rsidRDefault="000E3A66" w:rsidP="000A37B7">
      <w:pPr>
        <w:rPr>
          <w:color w:val="000000"/>
          <w:lang w:eastAsia="en-GB"/>
        </w:rPr>
      </w:pPr>
      <w:hyperlink r:id="rId27" w:tgtFrame="_blank" w:history="1">
        <w:r w:rsidR="00572460" w:rsidRPr="00851719">
          <w:rPr>
            <w:b/>
            <w:color w:val="4F81BD" w:themeColor="accent1"/>
            <w:lang w:eastAsia="en-GB"/>
          </w:rPr>
          <w:t>Old Testament Student,</w:t>
        </w:r>
        <w:r w:rsidR="00572460" w:rsidRPr="00A51B56">
          <w:rPr>
            <w:lang w:eastAsia="en-GB"/>
          </w:rPr>
          <w:t xml:space="preserve"> </w:t>
        </w:r>
        <w:r w:rsidR="00851719">
          <w:rPr>
            <w:lang w:eastAsia="en-GB"/>
          </w:rPr>
          <w:t xml:space="preserve">    </w:t>
        </w:r>
        <w:r w:rsidR="00572460" w:rsidRPr="00A51B56">
          <w:rPr>
            <w:lang w:eastAsia="en-GB"/>
          </w:rPr>
          <w:t xml:space="preserve">The Full text from JSTOR Arts &amp; Sciences III Collection:  </w:t>
        </w:r>
      </w:hyperlink>
    </w:p>
    <w:p w:rsidR="00572460" w:rsidRPr="00A51B56" w:rsidRDefault="00572460" w:rsidP="000A37B7">
      <w:pPr>
        <w:rPr>
          <w:vanish/>
          <w:color w:val="000000"/>
          <w:lang w:eastAsia="en-GB"/>
        </w:rPr>
      </w:pPr>
      <w:r w:rsidRPr="00A51B56">
        <w:rPr>
          <w:vanish/>
          <w:color w:val="000000"/>
          <w:lang w:eastAsia="en-GB"/>
        </w:rPr>
        <w:t> </w:t>
      </w:r>
    </w:p>
    <w:p w:rsidR="00572460" w:rsidRPr="00A51B56" w:rsidRDefault="000E3A66" w:rsidP="000A37B7">
      <w:pPr>
        <w:rPr>
          <w:color w:val="000000"/>
          <w:lang w:eastAsia="en-GB"/>
        </w:rPr>
      </w:pPr>
      <w:hyperlink r:id="rId28" w:tgtFrame="_blank" w:history="1">
        <w:r w:rsidR="00572460" w:rsidRPr="00A51B56">
          <w:rPr>
            <w:lang w:eastAsia="en-GB"/>
          </w:rPr>
          <w:t>J</w:t>
        </w:r>
        <w:r w:rsidR="00572460" w:rsidRPr="00851719">
          <w:rPr>
            <w:b/>
            <w:color w:val="4F81BD" w:themeColor="accent1"/>
            <w:lang w:eastAsia="en-GB"/>
          </w:rPr>
          <w:t>ournal of Biblical Literature,</w:t>
        </w:r>
        <w:r w:rsidR="00572460" w:rsidRPr="00A51B56">
          <w:rPr>
            <w:lang w:eastAsia="en-GB"/>
          </w:rPr>
          <w:t xml:space="preserve"> </w:t>
        </w:r>
        <w:r w:rsidR="00851719">
          <w:rPr>
            <w:lang w:eastAsia="en-GB"/>
          </w:rPr>
          <w:t xml:space="preserve">  </w:t>
        </w:r>
        <w:r w:rsidR="00572460" w:rsidRPr="00A51B56">
          <w:rPr>
            <w:lang w:eastAsia="en-GB"/>
          </w:rPr>
          <w:t xml:space="preserve">Full text from ATLA Religion Database with ATLASerials  </w:t>
        </w:r>
      </w:hyperlink>
    </w:p>
    <w:p w:rsidR="00572460" w:rsidRDefault="000E3A66" w:rsidP="000A37B7">
      <w:pPr>
        <w:rPr>
          <w:color w:val="000000"/>
          <w:lang w:eastAsia="en-GB"/>
        </w:rPr>
      </w:pPr>
      <w:hyperlink r:id="rId29" w:tgtFrame="_blank" w:history="1">
        <w:r w:rsidR="00572460" w:rsidRPr="00851719">
          <w:rPr>
            <w:b/>
            <w:color w:val="4F81BD" w:themeColor="accent1"/>
            <w:lang w:eastAsia="en-GB"/>
          </w:rPr>
          <w:t xml:space="preserve">Journal of Biblical Perspectives in Leadership </w:t>
        </w:r>
        <w:r w:rsidR="00851719">
          <w:rPr>
            <w:lang w:eastAsia="en-GB"/>
          </w:rPr>
          <w:t xml:space="preserve">   </w:t>
        </w:r>
        <w:r w:rsidR="00572460" w:rsidRPr="00A51B56">
          <w:rPr>
            <w:lang w:eastAsia="en-GB"/>
          </w:rPr>
          <w:t xml:space="preserve">Full text from Directory of Open Access Journals (All titles) </w:t>
        </w:r>
      </w:hyperlink>
    </w:p>
    <w:p w:rsidR="00572460" w:rsidRDefault="000E3A66" w:rsidP="000A37B7">
      <w:pPr>
        <w:rPr>
          <w:color w:val="000000"/>
          <w:lang w:eastAsia="en-GB"/>
        </w:rPr>
      </w:pPr>
      <w:hyperlink r:id="rId30" w:tgtFrame="_blank" w:history="1">
        <w:r w:rsidR="00572460" w:rsidRPr="00851719">
          <w:rPr>
            <w:b/>
            <w:color w:val="4F81BD" w:themeColor="accent1"/>
            <w:lang w:eastAsia="en-GB"/>
          </w:rPr>
          <w:t>Journal of the National Association of Biblical Instructors</w:t>
        </w:r>
        <w:r w:rsidR="00572460" w:rsidRPr="00A51B56">
          <w:rPr>
            <w:lang w:eastAsia="en-GB"/>
          </w:rPr>
          <w:t xml:space="preserve"> </w:t>
        </w:r>
        <w:r w:rsidR="00851719">
          <w:rPr>
            <w:lang w:eastAsia="en-GB"/>
          </w:rPr>
          <w:t xml:space="preserve">  </w:t>
        </w:r>
        <w:r w:rsidR="00572460" w:rsidRPr="00A51B56">
          <w:rPr>
            <w:lang w:eastAsia="en-GB"/>
          </w:rPr>
          <w:t xml:space="preserve">Full text from JSTOR Arts &amp; Sciences III Collection:  </w:t>
        </w:r>
      </w:hyperlink>
    </w:p>
    <w:p w:rsidR="00572460" w:rsidRDefault="000E3A66" w:rsidP="000A37B7">
      <w:pPr>
        <w:rPr>
          <w:color w:val="000000"/>
          <w:lang w:eastAsia="en-GB"/>
        </w:rPr>
      </w:pPr>
      <w:hyperlink r:id="rId31" w:tgtFrame="_blank" w:history="1">
        <w:r w:rsidR="00572460" w:rsidRPr="00851719">
          <w:rPr>
            <w:b/>
            <w:color w:val="4F81BD" w:themeColor="accent1"/>
            <w:lang w:eastAsia="en-GB"/>
          </w:rPr>
          <w:t>Journal of the Society of Biblical Literature and Exegesis</w:t>
        </w:r>
        <w:r w:rsidR="00572460" w:rsidRPr="00A51B56">
          <w:rPr>
            <w:lang w:eastAsia="en-GB"/>
          </w:rPr>
          <w:t xml:space="preserve"> Full text from JSTOR Arts &amp; Sciences III Collection:  </w:t>
        </w:r>
      </w:hyperlink>
    </w:p>
    <w:p w:rsidR="00572460" w:rsidRPr="00A51B56" w:rsidRDefault="00572460" w:rsidP="000A37B7">
      <w:pPr>
        <w:rPr>
          <w:vanish/>
          <w:color w:val="000000"/>
          <w:lang w:eastAsia="en-GB"/>
        </w:rPr>
      </w:pPr>
      <w:r w:rsidRPr="00A51B56">
        <w:rPr>
          <w:vanish/>
          <w:color w:val="000000"/>
          <w:lang w:eastAsia="en-GB"/>
        </w:rPr>
        <w:t> </w:t>
      </w:r>
    </w:p>
    <w:p w:rsidR="00572460" w:rsidRDefault="000E3A66" w:rsidP="000A37B7">
      <w:pPr>
        <w:rPr>
          <w:color w:val="000000"/>
          <w:lang w:eastAsia="en-GB"/>
        </w:rPr>
      </w:pPr>
      <w:hyperlink r:id="rId32" w:tgtFrame="_blank" w:history="1">
        <w:r w:rsidR="00572460" w:rsidRPr="00A51B56">
          <w:rPr>
            <w:lang w:eastAsia="en-GB"/>
          </w:rPr>
          <w:t>R</w:t>
        </w:r>
        <w:r w:rsidR="00572460" w:rsidRPr="00851719">
          <w:rPr>
            <w:b/>
            <w:color w:val="4F81BD" w:themeColor="accent1"/>
            <w:lang w:eastAsia="en-GB"/>
          </w:rPr>
          <w:t>eview of Biblical Literature</w:t>
        </w:r>
        <w:r w:rsidR="00851719">
          <w:rPr>
            <w:lang w:eastAsia="en-GB"/>
          </w:rPr>
          <w:t xml:space="preserve">   </w:t>
        </w:r>
        <w:r w:rsidR="00572460" w:rsidRPr="00A51B56">
          <w:rPr>
            <w:lang w:eastAsia="en-GB"/>
          </w:rPr>
          <w:t xml:space="preserve"> Full text from Directory of Open Access Journals (All titles):  </w:t>
        </w:r>
      </w:hyperlink>
    </w:p>
    <w:p w:rsidR="00572460" w:rsidRDefault="000E3A66" w:rsidP="000A37B7">
      <w:pPr>
        <w:rPr>
          <w:color w:val="000000"/>
          <w:lang w:eastAsia="en-GB"/>
        </w:rPr>
      </w:pPr>
      <w:hyperlink r:id="rId33" w:tgtFrame="_blank" w:history="1">
        <w:r w:rsidR="00572460" w:rsidRPr="00851719">
          <w:rPr>
            <w:b/>
            <w:color w:val="4F81BD" w:themeColor="accent1"/>
            <w:lang w:eastAsia="en-GB"/>
          </w:rPr>
          <w:t>Semeia: An Experimental Journal for Biblical Criticism</w:t>
        </w:r>
        <w:r w:rsidR="00572460" w:rsidRPr="00A51B56">
          <w:rPr>
            <w:lang w:eastAsia="en-GB"/>
          </w:rPr>
          <w:t xml:space="preserve"> </w:t>
        </w:r>
        <w:r w:rsidR="00851719">
          <w:rPr>
            <w:lang w:eastAsia="en-GB"/>
          </w:rPr>
          <w:t xml:space="preserve">   </w:t>
        </w:r>
        <w:r w:rsidR="00572460" w:rsidRPr="00A51B56">
          <w:rPr>
            <w:lang w:eastAsia="en-GB"/>
          </w:rPr>
          <w:t xml:space="preserve">Full text from ATLA Religion Database with ATLASerials </w:t>
        </w:r>
      </w:hyperlink>
    </w:p>
    <w:p w:rsidR="00572460" w:rsidRDefault="000E3A66" w:rsidP="000A37B7">
      <w:hyperlink r:id="rId34" w:tgtFrame="_blank" w:history="1">
        <w:r w:rsidR="00572460" w:rsidRPr="00851719">
          <w:rPr>
            <w:b/>
            <w:color w:val="4F81BD" w:themeColor="accent1"/>
            <w:lang w:eastAsia="en-GB"/>
          </w:rPr>
          <w:t>T C : a Journal of Biblical Textual Criticism</w:t>
        </w:r>
        <w:r w:rsidR="00572460" w:rsidRPr="00A51B56">
          <w:rPr>
            <w:lang w:eastAsia="en-GB"/>
          </w:rPr>
          <w:t xml:space="preserve"> </w:t>
        </w:r>
        <w:r w:rsidR="00851719">
          <w:rPr>
            <w:lang w:eastAsia="en-GB"/>
          </w:rPr>
          <w:t xml:space="preserve">   </w:t>
        </w:r>
        <w:r w:rsidR="00572460" w:rsidRPr="00A51B56">
          <w:rPr>
            <w:lang w:eastAsia="en-GB"/>
          </w:rPr>
          <w:t xml:space="preserve">Full text from Directory of Open Access Journals (All titles): </w:t>
        </w:r>
      </w:hyperlink>
    </w:p>
    <w:p w:rsidR="00697327" w:rsidRDefault="00697327" w:rsidP="000A37B7"/>
    <w:p w:rsidR="00697327" w:rsidRDefault="00697327" w:rsidP="00697327">
      <w:pPr>
        <w:jc w:val="center"/>
        <w:rPr>
          <w:b/>
          <w:color w:val="C0504D" w:themeColor="accent2"/>
          <w:sz w:val="32"/>
          <w:szCs w:val="32"/>
          <w:u w:val="single"/>
        </w:rPr>
      </w:pPr>
      <w:r w:rsidRPr="00697327">
        <w:rPr>
          <w:b/>
          <w:color w:val="C0504D" w:themeColor="accent2"/>
          <w:sz w:val="32"/>
          <w:szCs w:val="32"/>
          <w:u w:val="single"/>
        </w:rPr>
        <w:t>What if the links do not work?!</w:t>
      </w:r>
    </w:p>
    <w:p w:rsidR="00697327" w:rsidRDefault="00697327" w:rsidP="00697327">
      <w:pPr>
        <w:jc w:val="center"/>
        <w:rPr>
          <w:b/>
          <w:color w:val="C0504D" w:themeColor="accent2"/>
          <w:sz w:val="32"/>
          <w:szCs w:val="32"/>
          <w:u w:val="single"/>
        </w:rPr>
      </w:pPr>
    </w:p>
    <w:p w:rsidR="00697327" w:rsidRPr="00697327" w:rsidRDefault="00697327" w:rsidP="00697327">
      <w:pPr>
        <w:rPr>
          <w:b/>
          <w:color w:val="1F497D" w:themeColor="text2"/>
          <w:sz w:val="32"/>
          <w:szCs w:val="32"/>
        </w:rPr>
      </w:pPr>
      <w:r w:rsidRPr="00697327">
        <w:rPr>
          <w:b/>
          <w:color w:val="1F497D" w:themeColor="text2"/>
          <w:sz w:val="32"/>
          <w:szCs w:val="32"/>
        </w:rPr>
        <w:t xml:space="preserve">If the links do not work or you have having difficulty, please contact Kathy Miles in the LRC.  </w:t>
      </w:r>
      <w:hyperlink r:id="rId35" w:history="1">
        <w:r w:rsidRPr="00697327">
          <w:rPr>
            <w:rStyle w:val="Hyperlink"/>
            <w:b/>
            <w:color w:val="1F497D" w:themeColor="text2"/>
            <w:sz w:val="32"/>
            <w:szCs w:val="32"/>
          </w:rPr>
          <w:t>K.miles@tsd.ac.uk</w:t>
        </w:r>
      </w:hyperlink>
    </w:p>
    <w:p w:rsidR="00697327" w:rsidRDefault="00697327" w:rsidP="00697327">
      <w:pPr>
        <w:rPr>
          <w:b/>
          <w:color w:val="1F497D" w:themeColor="text2"/>
          <w:sz w:val="32"/>
          <w:szCs w:val="32"/>
        </w:rPr>
      </w:pPr>
      <w:r w:rsidRPr="00697327">
        <w:rPr>
          <w:b/>
          <w:color w:val="1F497D" w:themeColor="text2"/>
          <w:sz w:val="32"/>
          <w:szCs w:val="32"/>
        </w:rPr>
        <w:t>If you have any query about the material or feel lost in such an array of resources, please contact Martin O’Kane (</w:t>
      </w:r>
      <w:hyperlink r:id="rId36" w:history="1">
        <w:r w:rsidR="006D67E6" w:rsidRPr="00370C0A">
          <w:rPr>
            <w:rStyle w:val="Hyperlink"/>
            <w:b/>
            <w:sz w:val="32"/>
            <w:szCs w:val="32"/>
          </w:rPr>
          <w:t>m.okane@tsd.ac.uk</w:t>
        </w:r>
      </w:hyperlink>
      <w:r w:rsidRPr="00697327">
        <w:rPr>
          <w:b/>
          <w:color w:val="1F497D" w:themeColor="text2"/>
          <w:sz w:val="32"/>
          <w:szCs w:val="32"/>
        </w:rPr>
        <w:t>)</w:t>
      </w:r>
    </w:p>
    <w:p w:rsidR="006D67E6" w:rsidRDefault="006D67E6" w:rsidP="00697327">
      <w:pPr>
        <w:rPr>
          <w:b/>
          <w:color w:val="1F497D" w:themeColor="text2"/>
          <w:sz w:val="32"/>
          <w:szCs w:val="32"/>
        </w:rPr>
      </w:pPr>
    </w:p>
    <w:p w:rsidR="006D67E6" w:rsidRPr="0088300A" w:rsidRDefault="006D67E6" w:rsidP="00697327">
      <w:pPr>
        <w:rPr>
          <w:b/>
          <w:color w:val="000000" w:themeColor="text1"/>
          <w:sz w:val="32"/>
          <w:szCs w:val="32"/>
        </w:rPr>
      </w:pPr>
      <w:r w:rsidRPr="0088300A">
        <w:rPr>
          <w:b/>
          <w:color w:val="000000" w:themeColor="text1"/>
          <w:sz w:val="32"/>
          <w:szCs w:val="32"/>
        </w:rPr>
        <w:t xml:space="preserve">The next sections deal with </w:t>
      </w:r>
      <w:r w:rsidR="0088300A" w:rsidRPr="0088300A">
        <w:rPr>
          <w:b/>
          <w:color w:val="000000" w:themeColor="text1"/>
          <w:sz w:val="32"/>
          <w:szCs w:val="32"/>
        </w:rPr>
        <w:t xml:space="preserve">an overview of </w:t>
      </w:r>
      <w:r w:rsidRPr="0088300A">
        <w:rPr>
          <w:b/>
          <w:color w:val="000000" w:themeColor="text1"/>
          <w:sz w:val="32"/>
          <w:szCs w:val="32"/>
        </w:rPr>
        <w:t xml:space="preserve">the </w:t>
      </w:r>
      <w:r w:rsidR="0088300A" w:rsidRPr="0088300A">
        <w:rPr>
          <w:b/>
          <w:color w:val="000000" w:themeColor="text1"/>
          <w:sz w:val="32"/>
          <w:szCs w:val="32"/>
        </w:rPr>
        <w:t>Hebrew Bible in four sections:</w:t>
      </w:r>
    </w:p>
    <w:p w:rsidR="0088300A" w:rsidRPr="0088300A" w:rsidRDefault="0088300A" w:rsidP="0088300A">
      <w:pPr>
        <w:pStyle w:val="ListParagraph"/>
        <w:numPr>
          <w:ilvl w:val="0"/>
          <w:numId w:val="4"/>
        </w:numPr>
        <w:rPr>
          <w:b/>
          <w:color w:val="000000" w:themeColor="text1"/>
          <w:sz w:val="32"/>
          <w:szCs w:val="32"/>
        </w:rPr>
      </w:pPr>
      <w:r w:rsidRPr="0088300A">
        <w:rPr>
          <w:b/>
          <w:color w:val="000000" w:themeColor="text1"/>
          <w:sz w:val="32"/>
          <w:szCs w:val="32"/>
        </w:rPr>
        <w:t>The Pentateuch</w:t>
      </w:r>
    </w:p>
    <w:p w:rsidR="0088300A" w:rsidRPr="0088300A" w:rsidRDefault="0088300A" w:rsidP="0088300A">
      <w:pPr>
        <w:pStyle w:val="ListParagraph"/>
        <w:numPr>
          <w:ilvl w:val="0"/>
          <w:numId w:val="4"/>
        </w:numPr>
        <w:rPr>
          <w:b/>
          <w:color w:val="000000" w:themeColor="text1"/>
          <w:sz w:val="32"/>
          <w:szCs w:val="32"/>
        </w:rPr>
      </w:pPr>
      <w:r w:rsidRPr="0088300A">
        <w:rPr>
          <w:b/>
          <w:color w:val="000000" w:themeColor="text1"/>
          <w:sz w:val="32"/>
          <w:szCs w:val="32"/>
        </w:rPr>
        <w:t xml:space="preserve">The Deuteronomistic History </w:t>
      </w:r>
    </w:p>
    <w:p w:rsidR="0088300A" w:rsidRPr="0088300A" w:rsidRDefault="0088300A" w:rsidP="0088300A">
      <w:pPr>
        <w:pStyle w:val="ListParagraph"/>
        <w:numPr>
          <w:ilvl w:val="0"/>
          <w:numId w:val="4"/>
        </w:numPr>
        <w:rPr>
          <w:b/>
          <w:color w:val="000000" w:themeColor="text1"/>
          <w:sz w:val="32"/>
          <w:szCs w:val="32"/>
        </w:rPr>
      </w:pPr>
      <w:r w:rsidRPr="0088300A">
        <w:rPr>
          <w:b/>
          <w:color w:val="000000" w:themeColor="text1"/>
          <w:sz w:val="32"/>
          <w:szCs w:val="32"/>
        </w:rPr>
        <w:t>The Prophets</w:t>
      </w:r>
    </w:p>
    <w:p w:rsidR="0088300A" w:rsidRPr="0088300A" w:rsidRDefault="0088300A" w:rsidP="0088300A">
      <w:pPr>
        <w:pStyle w:val="ListParagraph"/>
        <w:numPr>
          <w:ilvl w:val="0"/>
          <w:numId w:val="4"/>
        </w:numPr>
        <w:rPr>
          <w:b/>
          <w:color w:val="000000" w:themeColor="text1"/>
          <w:sz w:val="32"/>
          <w:szCs w:val="32"/>
        </w:rPr>
      </w:pPr>
      <w:r w:rsidRPr="0088300A">
        <w:rPr>
          <w:b/>
          <w:color w:val="000000" w:themeColor="text1"/>
          <w:sz w:val="32"/>
          <w:szCs w:val="32"/>
        </w:rPr>
        <w:t>Wisdom Literature and the Psalms</w:t>
      </w:r>
    </w:p>
    <w:p w:rsidR="0088300A" w:rsidRPr="00697327" w:rsidRDefault="0088300A" w:rsidP="00697327">
      <w:pPr>
        <w:rPr>
          <w:b/>
          <w:color w:val="1F497D" w:themeColor="text2"/>
          <w:sz w:val="32"/>
          <w:szCs w:val="32"/>
          <w:lang w:eastAsia="en-GB"/>
        </w:rPr>
      </w:pPr>
    </w:p>
    <w:sectPr w:rsidR="0088300A" w:rsidRPr="00697327" w:rsidSect="002B21F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C15D3"/>
    <w:multiLevelType w:val="multilevel"/>
    <w:tmpl w:val="D0329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A93AC7"/>
    <w:multiLevelType w:val="multilevel"/>
    <w:tmpl w:val="4CB6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7F686B"/>
    <w:multiLevelType w:val="hybridMultilevel"/>
    <w:tmpl w:val="46EE7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AD63E72"/>
    <w:multiLevelType w:val="multilevel"/>
    <w:tmpl w:val="50F66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72460"/>
    <w:rsid w:val="000A37B7"/>
    <w:rsid w:val="000E3A66"/>
    <w:rsid w:val="001251BA"/>
    <w:rsid w:val="001E0423"/>
    <w:rsid w:val="001E0EA5"/>
    <w:rsid w:val="0023304A"/>
    <w:rsid w:val="00245A7F"/>
    <w:rsid w:val="002B21F3"/>
    <w:rsid w:val="00572460"/>
    <w:rsid w:val="00697327"/>
    <w:rsid w:val="006D67E6"/>
    <w:rsid w:val="00851719"/>
    <w:rsid w:val="0088300A"/>
    <w:rsid w:val="009A43AE"/>
    <w:rsid w:val="009A60A2"/>
    <w:rsid w:val="00A84E69"/>
    <w:rsid w:val="00C91827"/>
    <w:rsid w:val="00D75C6E"/>
    <w:rsid w:val="00E379B4"/>
    <w:rsid w:val="00F713C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460"/>
    <w:pPr>
      <w:spacing w:after="200"/>
      <w:jc w:val="left"/>
    </w:pPr>
    <w:rPr>
      <w:rFonts w:asciiTheme="minorHAnsi" w:eastAsia="Times New Roman" w:hAnsiTheme="min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5A7F"/>
    <w:rPr>
      <w:color w:val="0000FF" w:themeColor="hyperlink"/>
      <w:u w:val="single"/>
    </w:rPr>
  </w:style>
  <w:style w:type="paragraph" w:styleId="ListParagraph">
    <w:name w:val="List Paragraph"/>
    <w:basedOn w:val="Normal"/>
    <w:uiPriority w:val="34"/>
    <w:qFormat/>
    <w:rsid w:val="008830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460"/>
    <w:pPr>
      <w:spacing w:after="200"/>
      <w:jc w:val="left"/>
    </w:pPr>
    <w:rPr>
      <w:rFonts w:asciiTheme="minorHAnsi" w:eastAsia="Times New Roman" w:hAnsiTheme="min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ebscohost.com/login.aspx?direct=true&amp;AuthType=cookie%2Cip%2Cuid%2Curl&amp;db=rfh&amp;bquery=IS+0927-2569&amp;type=1&amp;site=ehost-live&amp;scope=site" TargetMode="External"/><Relationship Id="rId13" Type="http://schemas.openxmlformats.org/officeDocument/2006/relationships/hyperlink" Target="http://www.swetswise.com/link/access_db?issn=1476-993X" TargetMode="External"/><Relationship Id="rId18" Type="http://schemas.openxmlformats.org/officeDocument/2006/relationships/hyperlink" Target="http://search.ebscohost.com/login.aspx?direct=true&amp;AuthType=cookie%2Cip%2Cuid%2Curl&amp;db=rfh&amp;bquery=IS+0142-064X&amp;type=1&amp;site=ehost-live&amp;scope=site" TargetMode="External"/><Relationship Id="rId26" Type="http://schemas.openxmlformats.org/officeDocument/2006/relationships/hyperlink" Target="http://www.jstor.org/action/showPublication?journalCode=oldnewteststud" TargetMode="External"/><Relationship Id="rId39"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http://search.ebscohost.com/login.aspx?direct=true&amp;AuthType=cookie%2Cip%2Cuid%2Curl&amp;db=rfh&amp;bquery=IS+0021-9231&amp;type=1&amp;site=ehost-live&amp;scope=site" TargetMode="External"/><Relationship Id="rId34" Type="http://schemas.openxmlformats.org/officeDocument/2006/relationships/hyperlink" Target="http://purl.org/TC" TargetMode="External"/><Relationship Id="rId7" Type="http://schemas.openxmlformats.org/officeDocument/2006/relationships/hyperlink" Target="http://bibleandcriticaltheory.org/index.php/bct/index" TargetMode="External"/><Relationship Id="rId12" Type="http://schemas.openxmlformats.org/officeDocument/2006/relationships/hyperlink" Target="http://search.ebscohost.com/login.aspx?direct=true&amp;AuthType=cookie%2Cip%2Cuid%2Curl&amp;db=rfh&amp;bquery=IS+0008-7912&amp;type=1&amp;site=ehost-live&amp;scope=site" TargetMode="External"/><Relationship Id="rId17" Type="http://schemas.openxmlformats.org/officeDocument/2006/relationships/hyperlink" Target="http://search.ebscohost.com/login.aspx?direct=true&amp;AuthType=cookie%2Cip%2Cuid%2Curl&amp;db=rfh&amp;bquery=IS+0020-9643&amp;type=1&amp;site=ehost-live&amp;scope=site" TargetMode="External"/><Relationship Id="rId25" Type="http://schemas.openxmlformats.org/officeDocument/2006/relationships/hyperlink" Target="http://search.ebscohost.com/login.aspx?direct=true&amp;AuthType=cookie%2Cip%2Cuid%2Curl&amp;db=rfh&amp;bquery=IS+0048-1009&amp;type=1&amp;site=ehost-live&amp;scope=site" TargetMode="External"/><Relationship Id="rId33" Type="http://schemas.openxmlformats.org/officeDocument/2006/relationships/hyperlink" Target="http://search.ebscohost.com/login.aspx?direct=true&amp;AuthType=cookie%2Cip%2Cuid%2Curl&amp;db=rfh&amp;bquery=IS+0095-571X&amp;type=1&amp;site=ehost-live&amp;scope=sit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wetswise.com/link/access_db?issn=0020-9643" TargetMode="External"/><Relationship Id="rId20" Type="http://schemas.openxmlformats.org/officeDocument/2006/relationships/hyperlink" Target="http://www.jstor.org/action/showPublication?journalCode=jbiblereligion" TargetMode="External"/><Relationship Id="rId29" Type="http://schemas.openxmlformats.org/officeDocument/2006/relationships/hyperlink" Target="http://www.regent.edu/acad/global/publications/jbpl/" TargetMode="External"/><Relationship Id="rId1" Type="http://schemas.openxmlformats.org/officeDocument/2006/relationships/numbering" Target="numbering.xml"/><Relationship Id="rId6" Type="http://schemas.openxmlformats.org/officeDocument/2006/relationships/hyperlink" Target="http://www.sots.ac.uk" TargetMode="External"/><Relationship Id="rId11" Type="http://schemas.openxmlformats.org/officeDocument/2006/relationships/hyperlink" Target="http://www.jstor.org/action/showPublication?journalCode=biblicalworld" TargetMode="External"/><Relationship Id="rId24" Type="http://schemas.openxmlformats.org/officeDocument/2006/relationships/hyperlink" Target="http://www.jstor.org/action/showPublication?journalCode=jsocibiblliteexe" TargetMode="External"/><Relationship Id="rId32" Type="http://schemas.openxmlformats.org/officeDocument/2006/relationships/hyperlink" Target="http://bookreviews.org/default.asp" TargetMode="External"/><Relationship Id="rId37" Type="http://schemas.openxmlformats.org/officeDocument/2006/relationships/fontTable" Target="fontTable.xml"/><Relationship Id="rId5" Type="http://schemas.openxmlformats.org/officeDocument/2006/relationships/hyperlink" Target="http://www.ntgateway.com" TargetMode="External"/><Relationship Id="rId15" Type="http://schemas.openxmlformats.org/officeDocument/2006/relationships/hyperlink" Target="http://www.ingentaconnect.com/content/brill/hbl" TargetMode="External"/><Relationship Id="rId23" Type="http://schemas.openxmlformats.org/officeDocument/2006/relationships/hyperlink" Target="http://www.jstor.org/action/showPublication?journalCode=jnatiassobiblins" TargetMode="External"/><Relationship Id="rId28" Type="http://schemas.openxmlformats.org/officeDocument/2006/relationships/hyperlink" Target="http://search.ebscohost.com/login.aspx?direct=true&amp;AuthType=cookie%2Cip%2Cuid%2Curl&amp;db=rfh&amp;bquery=IS+0021-9231&amp;type=1&amp;site=ehost-live&amp;scope=site" TargetMode="External"/><Relationship Id="rId36" Type="http://schemas.openxmlformats.org/officeDocument/2006/relationships/hyperlink" Target="mailto:m.okane@tsd.ac.uk" TargetMode="External"/><Relationship Id="rId10" Type="http://schemas.openxmlformats.org/officeDocument/2006/relationships/hyperlink" Target="http://www.swetswise.com/link/access_db?issn=0146-1079" TargetMode="External"/><Relationship Id="rId19" Type="http://schemas.openxmlformats.org/officeDocument/2006/relationships/hyperlink" Target="http://www.swetswise.com/link/access_db?issn=0309-0892" TargetMode="External"/><Relationship Id="rId31" Type="http://schemas.openxmlformats.org/officeDocument/2006/relationships/hyperlink" Target="http://www.jstor.org/action/showPublication?journalCode=jsocibiblliteexe" TargetMode="External"/><Relationship Id="rId4" Type="http://schemas.openxmlformats.org/officeDocument/2006/relationships/webSettings" Target="webSettings.xml"/><Relationship Id="rId9" Type="http://schemas.openxmlformats.org/officeDocument/2006/relationships/hyperlink" Target="http://search.ebscohost.com/login.aspx?direct=true&amp;AuthType=cookie%2Cip%2Cuid%2Curl&amp;db=rfh&amp;bquery=IS+0067-6535&amp;type=1&amp;site=ehost-live&amp;scope=site" TargetMode="External"/><Relationship Id="rId14" Type="http://schemas.openxmlformats.org/officeDocument/2006/relationships/hyperlink" Target="http://www.denverseminary.edu/dj/index.php" TargetMode="External"/><Relationship Id="rId22" Type="http://schemas.openxmlformats.org/officeDocument/2006/relationships/hyperlink" Target="http://www.regent.edu/acad/global/publications/jbpl/" TargetMode="External"/><Relationship Id="rId27" Type="http://schemas.openxmlformats.org/officeDocument/2006/relationships/hyperlink" Target="http://www.jstor.org/action/showPublication?journalCode=oldteststud" TargetMode="External"/><Relationship Id="rId30" Type="http://schemas.openxmlformats.org/officeDocument/2006/relationships/hyperlink" Target="http://www.jstor.org/action/showPublication?journalCode=jnatiassobiblins" TargetMode="External"/><Relationship Id="rId35" Type="http://schemas.openxmlformats.org/officeDocument/2006/relationships/hyperlink" Target="mailto:K.miles@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Miles</dc:creator>
  <cp:keywords/>
  <dc:description/>
  <cp:lastModifiedBy>sa002</cp:lastModifiedBy>
  <cp:revision>2</cp:revision>
  <dcterms:created xsi:type="dcterms:W3CDTF">2012-09-20T09:11:00Z</dcterms:created>
  <dcterms:modified xsi:type="dcterms:W3CDTF">2012-09-20T09:11:00Z</dcterms:modified>
</cp:coreProperties>
</file>