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002D5C" w14:textId="09FED826" w:rsidR="00097D88" w:rsidRPr="004D25B9" w:rsidRDefault="00A80A1E" w:rsidP="00C92891">
      <w:pPr>
        <w:spacing w:line="48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10B6E441" wp14:editId="4E152BCC">
            <wp:extent cx="5715000" cy="3810000"/>
            <wp:effectExtent l="0" t="0" r="0" b="0"/>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opy-of-UWTSD.jpg"/>
                    <pic:cNvPicPr/>
                  </pic:nvPicPr>
                  <pic:blipFill>
                    <a:blip r:embed="rId8">
                      <a:extLst>
                        <a:ext uri="{28A0092B-C50C-407E-A947-70E740481C1C}">
                          <a14:useLocalDpi xmlns:a14="http://schemas.microsoft.com/office/drawing/2010/main" val="0"/>
                        </a:ext>
                      </a:extLst>
                    </a:blip>
                    <a:stretch>
                      <a:fillRect/>
                    </a:stretch>
                  </pic:blipFill>
                  <pic:spPr>
                    <a:xfrm>
                      <a:off x="0" y="0"/>
                      <a:ext cx="5715000" cy="3810000"/>
                    </a:xfrm>
                    <a:prstGeom prst="rect">
                      <a:avLst/>
                    </a:prstGeom>
                  </pic:spPr>
                </pic:pic>
              </a:graphicData>
            </a:graphic>
          </wp:inline>
        </w:drawing>
      </w:r>
    </w:p>
    <w:p w14:paraId="48208526" w14:textId="77777777" w:rsidR="00097D88" w:rsidRPr="004D25B9" w:rsidRDefault="00097D88" w:rsidP="00C92891">
      <w:pPr>
        <w:spacing w:line="480" w:lineRule="auto"/>
        <w:jc w:val="center"/>
        <w:rPr>
          <w:rFonts w:ascii="Times New Roman" w:hAnsi="Times New Roman" w:cs="Times New Roman"/>
          <w:sz w:val="24"/>
          <w:szCs w:val="24"/>
        </w:rPr>
      </w:pPr>
    </w:p>
    <w:p w14:paraId="12D8599D" w14:textId="77777777" w:rsidR="00097D88" w:rsidRPr="004D25B9" w:rsidRDefault="00097D88" w:rsidP="00C92891">
      <w:pPr>
        <w:spacing w:line="480" w:lineRule="auto"/>
        <w:jc w:val="center"/>
        <w:rPr>
          <w:rFonts w:ascii="Times New Roman" w:hAnsi="Times New Roman" w:cs="Times New Roman"/>
          <w:sz w:val="24"/>
          <w:szCs w:val="24"/>
        </w:rPr>
      </w:pPr>
    </w:p>
    <w:p w14:paraId="44DA21DD" w14:textId="7F6BF264" w:rsidR="00097D88" w:rsidRPr="00A80A1E" w:rsidRDefault="00A80A1E" w:rsidP="00C92891">
      <w:pPr>
        <w:spacing w:line="480" w:lineRule="auto"/>
        <w:jc w:val="center"/>
        <w:rPr>
          <w:rFonts w:ascii="Times New Roman" w:hAnsi="Times New Roman" w:cs="Times New Roman"/>
          <w:sz w:val="24"/>
          <w:szCs w:val="24"/>
          <w:lang w:val="en-US"/>
        </w:rPr>
      </w:pPr>
      <w:r>
        <w:rPr>
          <w:rFonts w:ascii="Times New Roman" w:hAnsi="Times New Roman" w:cs="Times New Roman"/>
          <w:sz w:val="24"/>
          <w:szCs w:val="24"/>
          <w:lang w:val="en-US"/>
        </w:rPr>
        <w:t>Hasan Mangov-1815075</w:t>
      </w:r>
      <w:bookmarkStart w:id="0" w:name="_GoBack"/>
      <w:bookmarkEnd w:id="0"/>
    </w:p>
    <w:p w14:paraId="0824080E" w14:textId="77777777" w:rsidR="00097D88" w:rsidRPr="004D25B9" w:rsidRDefault="00097D88" w:rsidP="00C92891">
      <w:pPr>
        <w:spacing w:line="480" w:lineRule="auto"/>
        <w:jc w:val="center"/>
        <w:rPr>
          <w:rFonts w:ascii="Times New Roman" w:hAnsi="Times New Roman" w:cs="Times New Roman"/>
          <w:sz w:val="24"/>
          <w:szCs w:val="24"/>
        </w:rPr>
      </w:pPr>
    </w:p>
    <w:p w14:paraId="1AF3A7D8" w14:textId="77777777" w:rsidR="00097D88" w:rsidRPr="004D25B9" w:rsidRDefault="00097D88" w:rsidP="00C92891">
      <w:pPr>
        <w:spacing w:line="480" w:lineRule="auto"/>
        <w:jc w:val="center"/>
        <w:rPr>
          <w:rFonts w:ascii="Times New Roman" w:hAnsi="Times New Roman" w:cs="Times New Roman"/>
          <w:sz w:val="24"/>
          <w:szCs w:val="24"/>
        </w:rPr>
      </w:pPr>
    </w:p>
    <w:p w14:paraId="534CF7F1" w14:textId="77777777" w:rsidR="00097D88" w:rsidRPr="004D25B9" w:rsidRDefault="00097D88" w:rsidP="00C92891">
      <w:pPr>
        <w:spacing w:line="480" w:lineRule="auto"/>
        <w:jc w:val="center"/>
        <w:rPr>
          <w:rFonts w:ascii="Times New Roman" w:hAnsi="Times New Roman" w:cs="Times New Roman"/>
          <w:sz w:val="24"/>
          <w:szCs w:val="24"/>
        </w:rPr>
      </w:pPr>
    </w:p>
    <w:p w14:paraId="0112E9CA" w14:textId="0EA10EE9" w:rsidR="00097D88" w:rsidRPr="004D25B9" w:rsidRDefault="008C5CE6" w:rsidP="00A80A1E">
      <w:pPr>
        <w:spacing w:line="480" w:lineRule="auto"/>
        <w:rPr>
          <w:rFonts w:ascii="Times New Roman" w:hAnsi="Times New Roman" w:cs="Times New Roman"/>
          <w:sz w:val="24"/>
          <w:szCs w:val="24"/>
        </w:rPr>
      </w:pPr>
      <w:r w:rsidRPr="004D25B9">
        <w:rPr>
          <w:rFonts w:ascii="Times New Roman" w:hAnsi="Times New Roman" w:cs="Times New Roman"/>
          <w:sz w:val="24"/>
          <w:szCs w:val="24"/>
        </w:rPr>
        <w:t>Effects of Structure, Culture</w:t>
      </w:r>
      <w:r w:rsidR="005A3C24" w:rsidRPr="004D25B9">
        <w:rPr>
          <w:rFonts w:ascii="Times New Roman" w:hAnsi="Times New Roman" w:cs="Times New Roman"/>
          <w:sz w:val="24"/>
          <w:szCs w:val="24"/>
        </w:rPr>
        <w:t>,</w:t>
      </w:r>
      <w:r w:rsidRPr="004D25B9">
        <w:rPr>
          <w:rFonts w:ascii="Times New Roman" w:hAnsi="Times New Roman" w:cs="Times New Roman"/>
          <w:sz w:val="24"/>
          <w:szCs w:val="24"/>
        </w:rPr>
        <w:t xml:space="preserve"> </w:t>
      </w:r>
      <w:r w:rsidR="00D766D3" w:rsidRPr="004D25B9">
        <w:rPr>
          <w:rFonts w:ascii="Times New Roman" w:hAnsi="Times New Roman" w:cs="Times New Roman"/>
          <w:sz w:val="24"/>
          <w:szCs w:val="24"/>
          <w:lang w:val="en-US"/>
        </w:rPr>
        <w:t>and</w:t>
      </w:r>
      <w:r w:rsidRPr="004D25B9">
        <w:rPr>
          <w:rFonts w:ascii="Times New Roman" w:hAnsi="Times New Roman" w:cs="Times New Roman"/>
          <w:sz w:val="24"/>
          <w:szCs w:val="24"/>
        </w:rPr>
        <w:t xml:space="preserve"> Leadership Upon Organisational Performance</w:t>
      </w:r>
    </w:p>
    <w:p w14:paraId="6C63C07C" w14:textId="77777777" w:rsidR="00097D88" w:rsidRPr="004D25B9" w:rsidRDefault="00097D88" w:rsidP="00C92891">
      <w:pPr>
        <w:spacing w:line="480" w:lineRule="auto"/>
        <w:rPr>
          <w:rFonts w:ascii="Times New Roman" w:hAnsi="Times New Roman" w:cs="Times New Roman"/>
          <w:sz w:val="24"/>
          <w:szCs w:val="24"/>
        </w:rPr>
      </w:pPr>
      <w:r w:rsidRPr="004D25B9">
        <w:rPr>
          <w:rFonts w:ascii="Times New Roman" w:hAnsi="Times New Roman" w:cs="Times New Roman"/>
          <w:sz w:val="24"/>
          <w:szCs w:val="24"/>
        </w:rPr>
        <w:br w:type="page"/>
      </w:r>
    </w:p>
    <w:sdt>
      <w:sdtPr>
        <w:rPr>
          <w:rFonts w:ascii="Times New Roman" w:eastAsiaTheme="minorHAnsi" w:hAnsi="Times New Roman" w:cs="Times New Roman"/>
          <w:color w:val="auto"/>
          <w:sz w:val="22"/>
          <w:szCs w:val="22"/>
          <w:lang/>
        </w:rPr>
        <w:id w:val="-1903283093"/>
        <w:docPartObj>
          <w:docPartGallery w:val="Table of Contents"/>
          <w:docPartUnique/>
        </w:docPartObj>
      </w:sdtPr>
      <w:sdtEndPr>
        <w:rPr>
          <w:b/>
          <w:bCs/>
          <w:noProof/>
        </w:rPr>
      </w:sdtEndPr>
      <w:sdtContent>
        <w:p w14:paraId="5CC544DD" w14:textId="276A66AB" w:rsidR="004D25B9" w:rsidRPr="004D25B9" w:rsidRDefault="004D25B9" w:rsidP="00810BEA">
          <w:pPr>
            <w:pStyle w:val="TOCHeading"/>
            <w:jc w:val="center"/>
            <w:rPr>
              <w:rFonts w:ascii="Times New Roman" w:hAnsi="Times New Roman" w:cs="Times New Roman"/>
              <w:sz w:val="24"/>
              <w:szCs w:val="24"/>
            </w:rPr>
          </w:pPr>
          <w:r w:rsidRPr="004D25B9">
            <w:rPr>
              <w:rFonts w:ascii="Times New Roman" w:hAnsi="Times New Roman" w:cs="Times New Roman"/>
              <w:sz w:val="24"/>
              <w:szCs w:val="24"/>
            </w:rPr>
            <w:t>Table of Contents</w:t>
          </w:r>
        </w:p>
        <w:p w14:paraId="62688869" w14:textId="06C48C66" w:rsidR="004D25B9" w:rsidRPr="004D25B9" w:rsidRDefault="004D25B9">
          <w:pPr>
            <w:pStyle w:val="TOC1"/>
            <w:tabs>
              <w:tab w:val="right" w:leader="dot" w:pos="9016"/>
            </w:tabs>
            <w:rPr>
              <w:rFonts w:ascii="Times New Roman" w:hAnsi="Times New Roman" w:cs="Times New Roman"/>
              <w:noProof/>
              <w:sz w:val="24"/>
              <w:szCs w:val="24"/>
            </w:rPr>
          </w:pPr>
          <w:r w:rsidRPr="004D25B9">
            <w:rPr>
              <w:rFonts w:ascii="Times New Roman" w:hAnsi="Times New Roman" w:cs="Times New Roman"/>
              <w:sz w:val="24"/>
              <w:szCs w:val="24"/>
            </w:rPr>
            <w:fldChar w:fldCharType="begin"/>
          </w:r>
          <w:r w:rsidRPr="004D25B9">
            <w:rPr>
              <w:rFonts w:ascii="Times New Roman" w:hAnsi="Times New Roman" w:cs="Times New Roman"/>
              <w:sz w:val="24"/>
              <w:szCs w:val="24"/>
            </w:rPr>
            <w:instrText xml:space="preserve"> TOC \o "1-3" \h \z \u </w:instrText>
          </w:r>
          <w:r w:rsidRPr="004D25B9">
            <w:rPr>
              <w:rFonts w:ascii="Times New Roman" w:hAnsi="Times New Roman" w:cs="Times New Roman"/>
              <w:sz w:val="24"/>
              <w:szCs w:val="24"/>
            </w:rPr>
            <w:fldChar w:fldCharType="separate"/>
          </w:r>
          <w:hyperlink w:anchor="_Toc35800518" w:history="1">
            <w:r w:rsidRPr="004D25B9">
              <w:rPr>
                <w:rStyle w:val="Hyperlink"/>
                <w:rFonts w:ascii="Times New Roman" w:hAnsi="Times New Roman" w:cs="Times New Roman"/>
                <w:b/>
                <w:bCs/>
                <w:noProof/>
                <w:sz w:val="24"/>
                <w:szCs w:val="24"/>
                <w:lang w:val="en-US"/>
              </w:rPr>
              <w:t>Introduction</w:t>
            </w:r>
            <w:r w:rsidRPr="004D25B9">
              <w:rPr>
                <w:rFonts w:ascii="Times New Roman" w:hAnsi="Times New Roman" w:cs="Times New Roman"/>
                <w:noProof/>
                <w:webHidden/>
                <w:sz w:val="24"/>
                <w:szCs w:val="24"/>
              </w:rPr>
              <w:tab/>
            </w:r>
            <w:r w:rsidRPr="004D25B9">
              <w:rPr>
                <w:rFonts w:ascii="Times New Roman" w:hAnsi="Times New Roman" w:cs="Times New Roman"/>
                <w:noProof/>
                <w:webHidden/>
                <w:sz w:val="24"/>
                <w:szCs w:val="24"/>
              </w:rPr>
              <w:fldChar w:fldCharType="begin"/>
            </w:r>
            <w:r w:rsidRPr="004D25B9">
              <w:rPr>
                <w:rFonts w:ascii="Times New Roman" w:hAnsi="Times New Roman" w:cs="Times New Roman"/>
                <w:noProof/>
                <w:webHidden/>
                <w:sz w:val="24"/>
                <w:szCs w:val="24"/>
              </w:rPr>
              <w:instrText xml:space="preserve"> PAGEREF _Toc35800518 \h </w:instrText>
            </w:r>
            <w:r w:rsidRPr="004D25B9">
              <w:rPr>
                <w:rFonts w:ascii="Times New Roman" w:hAnsi="Times New Roman" w:cs="Times New Roman"/>
                <w:noProof/>
                <w:webHidden/>
                <w:sz w:val="24"/>
                <w:szCs w:val="24"/>
              </w:rPr>
            </w:r>
            <w:r w:rsidRPr="004D25B9">
              <w:rPr>
                <w:rFonts w:ascii="Times New Roman" w:hAnsi="Times New Roman" w:cs="Times New Roman"/>
                <w:noProof/>
                <w:webHidden/>
                <w:sz w:val="24"/>
                <w:szCs w:val="24"/>
              </w:rPr>
              <w:fldChar w:fldCharType="separate"/>
            </w:r>
            <w:r w:rsidRPr="004D25B9">
              <w:rPr>
                <w:rFonts w:ascii="Times New Roman" w:hAnsi="Times New Roman" w:cs="Times New Roman"/>
                <w:noProof/>
                <w:webHidden/>
                <w:sz w:val="24"/>
                <w:szCs w:val="24"/>
              </w:rPr>
              <w:t>3</w:t>
            </w:r>
            <w:r w:rsidRPr="004D25B9">
              <w:rPr>
                <w:rFonts w:ascii="Times New Roman" w:hAnsi="Times New Roman" w:cs="Times New Roman"/>
                <w:noProof/>
                <w:webHidden/>
                <w:sz w:val="24"/>
                <w:szCs w:val="24"/>
              </w:rPr>
              <w:fldChar w:fldCharType="end"/>
            </w:r>
          </w:hyperlink>
        </w:p>
        <w:p w14:paraId="5F460493" w14:textId="25ED99EF" w:rsidR="004D25B9" w:rsidRPr="004D25B9" w:rsidRDefault="00B52160">
          <w:pPr>
            <w:pStyle w:val="TOC1"/>
            <w:tabs>
              <w:tab w:val="right" w:leader="dot" w:pos="9016"/>
            </w:tabs>
            <w:rPr>
              <w:rFonts w:ascii="Times New Roman" w:hAnsi="Times New Roman" w:cs="Times New Roman"/>
              <w:noProof/>
              <w:sz w:val="24"/>
              <w:szCs w:val="24"/>
            </w:rPr>
          </w:pPr>
          <w:hyperlink w:anchor="_Toc35800519" w:history="1">
            <w:r w:rsidR="004D25B9" w:rsidRPr="004D25B9">
              <w:rPr>
                <w:rStyle w:val="Hyperlink"/>
                <w:rFonts w:ascii="Times New Roman" w:hAnsi="Times New Roman" w:cs="Times New Roman"/>
                <w:b/>
                <w:bCs/>
                <w:noProof/>
                <w:sz w:val="24"/>
                <w:szCs w:val="24"/>
                <w:lang w:val="en-US"/>
              </w:rPr>
              <w:t xml:space="preserve">Effects of Organizational Structure </w:t>
            </w:r>
            <w:r w:rsidR="004D25B9" w:rsidRPr="004D25B9">
              <w:rPr>
                <w:rStyle w:val="Hyperlink"/>
                <w:rFonts w:ascii="Times New Roman" w:hAnsi="Times New Roman" w:cs="Times New Roman"/>
                <w:b/>
                <w:bCs/>
                <w:noProof/>
                <w:sz w:val="24"/>
                <w:szCs w:val="24"/>
              </w:rPr>
              <w:t>Upon Organisational Performance</w:t>
            </w:r>
            <w:r w:rsidR="004D25B9" w:rsidRPr="004D25B9">
              <w:rPr>
                <w:rFonts w:ascii="Times New Roman" w:hAnsi="Times New Roman" w:cs="Times New Roman"/>
                <w:noProof/>
                <w:webHidden/>
                <w:sz w:val="24"/>
                <w:szCs w:val="24"/>
              </w:rPr>
              <w:tab/>
            </w:r>
            <w:r w:rsidR="004D25B9" w:rsidRPr="004D25B9">
              <w:rPr>
                <w:rFonts w:ascii="Times New Roman" w:hAnsi="Times New Roman" w:cs="Times New Roman"/>
                <w:noProof/>
                <w:webHidden/>
                <w:sz w:val="24"/>
                <w:szCs w:val="24"/>
              </w:rPr>
              <w:fldChar w:fldCharType="begin"/>
            </w:r>
            <w:r w:rsidR="004D25B9" w:rsidRPr="004D25B9">
              <w:rPr>
                <w:rFonts w:ascii="Times New Roman" w:hAnsi="Times New Roman" w:cs="Times New Roman"/>
                <w:noProof/>
                <w:webHidden/>
                <w:sz w:val="24"/>
                <w:szCs w:val="24"/>
              </w:rPr>
              <w:instrText xml:space="preserve"> PAGEREF _Toc35800519 \h </w:instrText>
            </w:r>
            <w:r w:rsidR="004D25B9" w:rsidRPr="004D25B9">
              <w:rPr>
                <w:rFonts w:ascii="Times New Roman" w:hAnsi="Times New Roman" w:cs="Times New Roman"/>
                <w:noProof/>
                <w:webHidden/>
                <w:sz w:val="24"/>
                <w:szCs w:val="24"/>
              </w:rPr>
            </w:r>
            <w:r w:rsidR="004D25B9" w:rsidRPr="004D25B9">
              <w:rPr>
                <w:rFonts w:ascii="Times New Roman" w:hAnsi="Times New Roman" w:cs="Times New Roman"/>
                <w:noProof/>
                <w:webHidden/>
                <w:sz w:val="24"/>
                <w:szCs w:val="24"/>
              </w:rPr>
              <w:fldChar w:fldCharType="separate"/>
            </w:r>
            <w:r w:rsidR="004D25B9" w:rsidRPr="004D25B9">
              <w:rPr>
                <w:rFonts w:ascii="Times New Roman" w:hAnsi="Times New Roman" w:cs="Times New Roman"/>
                <w:noProof/>
                <w:webHidden/>
                <w:sz w:val="24"/>
                <w:szCs w:val="24"/>
              </w:rPr>
              <w:t>3</w:t>
            </w:r>
            <w:r w:rsidR="004D25B9" w:rsidRPr="004D25B9">
              <w:rPr>
                <w:rFonts w:ascii="Times New Roman" w:hAnsi="Times New Roman" w:cs="Times New Roman"/>
                <w:noProof/>
                <w:webHidden/>
                <w:sz w:val="24"/>
                <w:szCs w:val="24"/>
              </w:rPr>
              <w:fldChar w:fldCharType="end"/>
            </w:r>
          </w:hyperlink>
        </w:p>
        <w:p w14:paraId="1C2A72D7" w14:textId="287A6C32" w:rsidR="004D25B9" w:rsidRPr="004D25B9" w:rsidRDefault="00B52160">
          <w:pPr>
            <w:pStyle w:val="TOC1"/>
            <w:tabs>
              <w:tab w:val="right" w:leader="dot" w:pos="9016"/>
            </w:tabs>
            <w:rPr>
              <w:rFonts w:ascii="Times New Roman" w:hAnsi="Times New Roman" w:cs="Times New Roman"/>
              <w:noProof/>
              <w:sz w:val="24"/>
              <w:szCs w:val="24"/>
            </w:rPr>
          </w:pPr>
          <w:hyperlink w:anchor="_Toc35800520" w:history="1">
            <w:r w:rsidR="004D25B9" w:rsidRPr="004D25B9">
              <w:rPr>
                <w:rStyle w:val="Hyperlink"/>
                <w:rFonts w:ascii="Times New Roman" w:hAnsi="Times New Roman" w:cs="Times New Roman"/>
                <w:b/>
                <w:bCs/>
                <w:noProof/>
                <w:sz w:val="24"/>
                <w:szCs w:val="24"/>
                <w:lang w:val="en-US"/>
              </w:rPr>
              <w:t>Effects of Organizational Culture Upon Organizational Performance</w:t>
            </w:r>
            <w:r w:rsidR="004D25B9" w:rsidRPr="004D25B9">
              <w:rPr>
                <w:rFonts w:ascii="Times New Roman" w:hAnsi="Times New Roman" w:cs="Times New Roman"/>
                <w:noProof/>
                <w:webHidden/>
                <w:sz w:val="24"/>
                <w:szCs w:val="24"/>
              </w:rPr>
              <w:tab/>
            </w:r>
            <w:r w:rsidR="004D25B9" w:rsidRPr="004D25B9">
              <w:rPr>
                <w:rFonts w:ascii="Times New Roman" w:hAnsi="Times New Roman" w:cs="Times New Roman"/>
                <w:noProof/>
                <w:webHidden/>
                <w:sz w:val="24"/>
                <w:szCs w:val="24"/>
              </w:rPr>
              <w:fldChar w:fldCharType="begin"/>
            </w:r>
            <w:r w:rsidR="004D25B9" w:rsidRPr="004D25B9">
              <w:rPr>
                <w:rFonts w:ascii="Times New Roman" w:hAnsi="Times New Roman" w:cs="Times New Roman"/>
                <w:noProof/>
                <w:webHidden/>
                <w:sz w:val="24"/>
                <w:szCs w:val="24"/>
              </w:rPr>
              <w:instrText xml:space="preserve"> PAGEREF _Toc35800520 \h </w:instrText>
            </w:r>
            <w:r w:rsidR="004D25B9" w:rsidRPr="004D25B9">
              <w:rPr>
                <w:rFonts w:ascii="Times New Roman" w:hAnsi="Times New Roman" w:cs="Times New Roman"/>
                <w:noProof/>
                <w:webHidden/>
                <w:sz w:val="24"/>
                <w:szCs w:val="24"/>
              </w:rPr>
            </w:r>
            <w:r w:rsidR="004D25B9" w:rsidRPr="004D25B9">
              <w:rPr>
                <w:rFonts w:ascii="Times New Roman" w:hAnsi="Times New Roman" w:cs="Times New Roman"/>
                <w:noProof/>
                <w:webHidden/>
                <w:sz w:val="24"/>
                <w:szCs w:val="24"/>
              </w:rPr>
              <w:fldChar w:fldCharType="separate"/>
            </w:r>
            <w:r w:rsidR="004D25B9" w:rsidRPr="004D25B9">
              <w:rPr>
                <w:rFonts w:ascii="Times New Roman" w:hAnsi="Times New Roman" w:cs="Times New Roman"/>
                <w:noProof/>
                <w:webHidden/>
                <w:sz w:val="24"/>
                <w:szCs w:val="24"/>
              </w:rPr>
              <w:t>5</w:t>
            </w:r>
            <w:r w:rsidR="004D25B9" w:rsidRPr="004D25B9">
              <w:rPr>
                <w:rFonts w:ascii="Times New Roman" w:hAnsi="Times New Roman" w:cs="Times New Roman"/>
                <w:noProof/>
                <w:webHidden/>
                <w:sz w:val="24"/>
                <w:szCs w:val="24"/>
              </w:rPr>
              <w:fldChar w:fldCharType="end"/>
            </w:r>
          </w:hyperlink>
        </w:p>
        <w:p w14:paraId="23846A1D" w14:textId="1EDDF9BC" w:rsidR="004D25B9" w:rsidRPr="004D25B9" w:rsidRDefault="00B52160">
          <w:pPr>
            <w:pStyle w:val="TOC1"/>
            <w:tabs>
              <w:tab w:val="right" w:leader="dot" w:pos="9016"/>
            </w:tabs>
            <w:rPr>
              <w:rFonts w:ascii="Times New Roman" w:hAnsi="Times New Roman" w:cs="Times New Roman"/>
              <w:noProof/>
              <w:sz w:val="24"/>
              <w:szCs w:val="24"/>
            </w:rPr>
          </w:pPr>
          <w:hyperlink w:anchor="_Toc35800521" w:history="1">
            <w:r w:rsidR="004D25B9" w:rsidRPr="004D25B9">
              <w:rPr>
                <w:rStyle w:val="Hyperlink"/>
                <w:rFonts w:ascii="Times New Roman" w:hAnsi="Times New Roman" w:cs="Times New Roman"/>
                <w:b/>
                <w:bCs/>
                <w:noProof/>
                <w:sz w:val="24"/>
                <w:szCs w:val="24"/>
                <w:lang w:val="en-US"/>
              </w:rPr>
              <w:t>Effects of Leadership Upon Organizational Performance</w:t>
            </w:r>
            <w:r w:rsidR="004D25B9" w:rsidRPr="004D25B9">
              <w:rPr>
                <w:rFonts w:ascii="Times New Roman" w:hAnsi="Times New Roman" w:cs="Times New Roman"/>
                <w:noProof/>
                <w:webHidden/>
                <w:sz w:val="24"/>
                <w:szCs w:val="24"/>
              </w:rPr>
              <w:tab/>
            </w:r>
            <w:r w:rsidR="004D25B9" w:rsidRPr="004D25B9">
              <w:rPr>
                <w:rFonts w:ascii="Times New Roman" w:hAnsi="Times New Roman" w:cs="Times New Roman"/>
                <w:noProof/>
                <w:webHidden/>
                <w:sz w:val="24"/>
                <w:szCs w:val="24"/>
              </w:rPr>
              <w:fldChar w:fldCharType="begin"/>
            </w:r>
            <w:r w:rsidR="004D25B9" w:rsidRPr="004D25B9">
              <w:rPr>
                <w:rFonts w:ascii="Times New Roman" w:hAnsi="Times New Roman" w:cs="Times New Roman"/>
                <w:noProof/>
                <w:webHidden/>
                <w:sz w:val="24"/>
                <w:szCs w:val="24"/>
              </w:rPr>
              <w:instrText xml:space="preserve"> PAGEREF _Toc35800521 \h </w:instrText>
            </w:r>
            <w:r w:rsidR="004D25B9" w:rsidRPr="004D25B9">
              <w:rPr>
                <w:rFonts w:ascii="Times New Roman" w:hAnsi="Times New Roman" w:cs="Times New Roman"/>
                <w:noProof/>
                <w:webHidden/>
                <w:sz w:val="24"/>
                <w:szCs w:val="24"/>
              </w:rPr>
            </w:r>
            <w:r w:rsidR="004D25B9" w:rsidRPr="004D25B9">
              <w:rPr>
                <w:rFonts w:ascii="Times New Roman" w:hAnsi="Times New Roman" w:cs="Times New Roman"/>
                <w:noProof/>
                <w:webHidden/>
                <w:sz w:val="24"/>
                <w:szCs w:val="24"/>
              </w:rPr>
              <w:fldChar w:fldCharType="separate"/>
            </w:r>
            <w:r w:rsidR="004D25B9" w:rsidRPr="004D25B9">
              <w:rPr>
                <w:rFonts w:ascii="Times New Roman" w:hAnsi="Times New Roman" w:cs="Times New Roman"/>
                <w:noProof/>
                <w:webHidden/>
                <w:sz w:val="24"/>
                <w:szCs w:val="24"/>
              </w:rPr>
              <w:t>7</w:t>
            </w:r>
            <w:r w:rsidR="004D25B9" w:rsidRPr="004D25B9">
              <w:rPr>
                <w:rFonts w:ascii="Times New Roman" w:hAnsi="Times New Roman" w:cs="Times New Roman"/>
                <w:noProof/>
                <w:webHidden/>
                <w:sz w:val="24"/>
                <w:szCs w:val="24"/>
              </w:rPr>
              <w:fldChar w:fldCharType="end"/>
            </w:r>
          </w:hyperlink>
        </w:p>
        <w:p w14:paraId="29E7A35E" w14:textId="50770A81" w:rsidR="004D25B9" w:rsidRPr="004D25B9" w:rsidRDefault="00B52160">
          <w:pPr>
            <w:pStyle w:val="TOC1"/>
            <w:tabs>
              <w:tab w:val="right" w:leader="dot" w:pos="9016"/>
            </w:tabs>
            <w:rPr>
              <w:rFonts w:ascii="Times New Roman" w:hAnsi="Times New Roman" w:cs="Times New Roman"/>
              <w:noProof/>
              <w:sz w:val="24"/>
              <w:szCs w:val="24"/>
            </w:rPr>
          </w:pPr>
          <w:hyperlink w:anchor="_Toc35800522" w:history="1">
            <w:r w:rsidR="004D25B9" w:rsidRPr="004D25B9">
              <w:rPr>
                <w:rStyle w:val="Hyperlink"/>
                <w:rFonts w:ascii="Times New Roman" w:hAnsi="Times New Roman" w:cs="Times New Roman"/>
                <w:b/>
                <w:bCs/>
                <w:noProof/>
                <w:sz w:val="24"/>
                <w:szCs w:val="24"/>
                <w:lang w:val="en-US"/>
              </w:rPr>
              <w:t>Conclusion</w:t>
            </w:r>
            <w:r w:rsidR="004D25B9" w:rsidRPr="004D25B9">
              <w:rPr>
                <w:rFonts w:ascii="Times New Roman" w:hAnsi="Times New Roman" w:cs="Times New Roman"/>
                <w:noProof/>
                <w:webHidden/>
                <w:sz w:val="24"/>
                <w:szCs w:val="24"/>
              </w:rPr>
              <w:tab/>
            </w:r>
            <w:r w:rsidR="004D25B9" w:rsidRPr="004D25B9">
              <w:rPr>
                <w:rFonts w:ascii="Times New Roman" w:hAnsi="Times New Roman" w:cs="Times New Roman"/>
                <w:noProof/>
                <w:webHidden/>
                <w:sz w:val="24"/>
                <w:szCs w:val="24"/>
              </w:rPr>
              <w:fldChar w:fldCharType="begin"/>
            </w:r>
            <w:r w:rsidR="004D25B9" w:rsidRPr="004D25B9">
              <w:rPr>
                <w:rFonts w:ascii="Times New Roman" w:hAnsi="Times New Roman" w:cs="Times New Roman"/>
                <w:noProof/>
                <w:webHidden/>
                <w:sz w:val="24"/>
                <w:szCs w:val="24"/>
              </w:rPr>
              <w:instrText xml:space="preserve"> PAGEREF _Toc35800522 \h </w:instrText>
            </w:r>
            <w:r w:rsidR="004D25B9" w:rsidRPr="004D25B9">
              <w:rPr>
                <w:rFonts w:ascii="Times New Roman" w:hAnsi="Times New Roman" w:cs="Times New Roman"/>
                <w:noProof/>
                <w:webHidden/>
                <w:sz w:val="24"/>
                <w:szCs w:val="24"/>
              </w:rPr>
            </w:r>
            <w:r w:rsidR="004D25B9" w:rsidRPr="004D25B9">
              <w:rPr>
                <w:rFonts w:ascii="Times New Roman" w:hAnsi="Times New Roman" w:cs="Times New Roman"/>
                <w:noProof/>
                <w:webHidden/>
                <w:sz w:val="24"/>
                <w:szCs w:val="24"/>
              </w:rPr>
              <w:fldChar w:fldCharType="separate"/>
            </w:r>
            <w:r w:rsidR="004D25B9" w:rsidRPr="004D25B9">
              <w:rPr>
                <w:rFonts w:ascii="Times New Roman" w:hAnsi="Times New Roman" w:cs="Times New Roman"/>
                <w:noProof/>
                <w:webHidden/>
                <w:sz w:val="24"/>
                <w:szCs w:val="24"/>
              </w:rPr>
              <w:t>9</w:t>
            </w:r>
            <w:r w:rsidR="004D25B9" w:rsidRPr="004D25B9">
              <w:rPr>
                <w:rFonts w:ascii="Times New Roman" w:hAnsi="Times New Roman" w:cs="Times New Roman"/>
                <w:noProof/>
                <w:webHidden/>
                <w:sz w:val="24"/>
                <w:szCs w:val="24"/>
              </w:rPr>
              <w:fldChar w:fldCharType="end"/>
            </w:r>
          </w:hyperlink>
        </w:p>
        <w:p w14:paraId="367315E8" w14:textId="70F2AAA1" w:rsidR="004D25B9" w:rsidRPr="004D25B9" w:rsidRDefault="00B52160">
          <w:pPr>
            <w:pStyle w:val="TOC1"/>
            <w:tabs>
              <w:tab w:val="right" w:leader="dot" w:pos="9016"/>
            </w:tabs>
            <w:rPr>
              <w:rFonts w:ascii="Times New Roman" w:hAnsi="Times New Roman" w:cs="Times New Roman"/>
              <w:noProof/>
              <w:sz w:val="24"/>
              <w:szCs w:val="24"/>
            </w:rPr>
          </w:pPr>
          <w:hyperlink w:anchor="_Toc35800523" w:history="1">
            <w:r w:rsidR="004D25B9" w:rsidRPr="004D25B9">
              <w:rPr>
                <w:rStyle w:val="Hyperlink"/>
                <w:rFonts w:ascii="Times New Roman" w:hAnsi="Times New Roman" w:cs="Times New Roman"/>
                <w:b/>
                <w:bCs/>
                <w:noProof/>
                <w:sz w:val="24"/>
                <w:szCs w:val="24"/>
                <w:lang w:val="en-US"/>
              </w:rPr>
              <w:t>References</w:t>
            </w:r>
            <w:r w:rsidR="004D25B9" w:rsidRPr="004D25B9">
              <w:rPr>
                <w:rFonts w:ascii="Times New Roman" w:hAnsi="Times New Roman" w:cs="Times New Roman"/>
                <w:noProof/>
                <w:webHidden/>
                <w:sz w:val="24"/>
                <w:szCs w:val="24"/>
              </w:rPr>
              <w:tab/>
            </w:r>
            <w:r w:rsidR="004D25B9" w:rsidRPr="004D25B9">
              <w:rPr>
                <w:rFonts w:ascii="Times New Roman" w:hAnsi="Times New Roman" w:cs="Times New Roman"/>
                <w:noProof/>
                <w:webHidden/>
                <w:sz w:val="24"/>
                <w:szCs w:val="24"/>
              </w:rPr>
              <w:fldChar w:fldCharType="begin"/>
            </w:r>
            <w:r w:rsidR="004D25B9" w:rsidRPr="004D25B9">
              <w:rPr>
                <w:rFonts w:ascii="Times New Roman" w:hAnsi="Times New Roman" w:cs="Times New Roman"/>
                <w:noProof/>
                <w:webHidden/>
                <w:sz w:val="24"/>
                <w:szCs w:val="24"/>
              </w:rPr>
              <w:instrText xml:space="preserve"> PAGEREF _Toc35800523 \h </w:instrText>
            </w:r>
            <w:r w:rsidR="004D25B9" w:rsidRPr="004D25B9">
              <w:rPr>
                <w:rFonts w:ascii="Times New Roman" w:hAnsi="Times New Roman" w:cs="Times New Roman"/>
                <w:noProof/>
                <w:webHidden/>
                <w:sz w:val="24"/>
                <w:szCs w:val="24"/>
              </w:rPr>
            </w:r>
            <w:r w:rsidR="004D25B9" w:rsidRPr="004D25B9">
              <w:rPr>
                <w:rFonts w:ascii="Times New Roman" w:hAnsi="Times New Roman" w:cs="Times New Roman"/>
                <w:noProof/>
                <w:webHidden/>
                <w:sz w:val="24"/>
                <w:szCs w:val="24"/>
              </w:rPr>
              <w:fldChar w:fldCharType="separate"/>
            </w:r>
            <w:r w:rsidR="004D25B9" w:rsidRPr="004D25B9">
              <w:rPr>
                <w:rFonts w:ascii="Times New Roman" w:hAnsi="Times New Roman" w:cs="Times New Roman"/>
                <w:noProof/>
                <w:webHidden/>
                <w:sz w:val="24"/>
                <w:szCs w:val="24"/>
              </w:rPr>
              <w:t>10</w:t>
            </w:r>
            <w:r w:rsidR="004D25B9" w:rsidRPr="004D25B9">
              <w:rPr>
                <w:rFonts w:ascii="Times New Roman" w:hAnsi="Times New Roman" w:cs="Times New Roman"/>
                <w:noProof/>
                <w:webHidden/>
                <w:sz w:val="24"/>
                <w:szCs w:val="24"/>
              </w:rPr>
              <w:fldChar w:fldCharType="end"/>
            </w:r>
          </w:hyperlink>
        </w:p>
        <w:p w14:paraId="16EFC3A8" w14:textId="2888E949" w:rsidR="004D25B9" w:rsidRPr="004D25B9" w:rsidRDefault="004D25B9">
          <w:pPr>
            <w:rPr>
              <w:rFonts w:ascii="Times New Roman" w:hAnsi="Times New Roman" w:cs="Times New Roman"/>
            </w:rPr>
          </w:pPr>
          <w:r w:rsidRPr="004D25B9">
            <w:rPr>
              <w:rFonts w:ascii="Times New Roman" w:hAnsi="Times New Roman" w:cs="Times New Roman"/>
              <w:b/>
              <w:bCs/>
              <w:noProof/>
              <w:sz w:val="24"/>
              <w:szCs w:val="24"/>
            </w:rPr>
            <w:fldChar w:fldCharType="end"/>
          </w:r>
        </w:p>
      </w:sdtContent>
    </w:sdt>
    <w:p w14:paraId="74BE5365" w14:textId="77777777" w:rsidR="004D25B9" w:rsidRPr="004D25B9" w:rsidRDefault="004D25B9">
      <w:pPr>
        <w:rPr>
          <w:rFonts w:ascii="Times New Roman" w:eastAsiaTheme="majorEastAsia" w:hAnsi="Times New Roman" w:cs="Times New Roman"/>
          <w:b/>
          <w:bCs/>
          <w:sz w:val="24"/>
          <w:szCs w:val="24"/>
          <w:lang w:val="en-US"/>
        </w:rPr>
      </w:pPr>
      <w:r w:rsidRPr="004D25B9">
        <w:rPr>
          <w:rFonts w:ascii="Times New Roman" w:hAnsi="Times New Roman" w:cs="Times New Roman"/>
          <w:b/>
          <w:bCs/>
          <w:sz w:val="24"/>
          <w:szCs w:val="24"/>
          <w:lang w:val="en-US"/>
        </w:rPr>
        <w:br w:type="page"/>
      </w:r>
    </w:p>
    <w:p w14:paraId="63C9AD5A" w14:textId="701BC76B" w:rsidR="00D766D3" w:rsidRPr="004D25B9" w:rsidRDefault="00D766D3" w:rsidP="009E137B">
      <w:pPr>
        <w:pStyle w:val="Heading1"/>
        <w:spacing w:line="480" w:lineRule="auto"/>
        <w:jc w:val="center"/>
        <w:rPr>
          <w:rFonts w:ascii="Times New Roman" w:hAnsi="Times New Roman" w:cs="Times New Roman"/>
          <w:b/>
          <w:bCs/>
          <w:color w:val="auto"/>
          <w:sz w:val="24"/>
          <w:szCs w:val="24"/>
          <w:lang w:val="en-US"/>
        </w:rPr>
      </w:pPr>
      <w:bookmarkStart w:id="1" w:name="_Toc35800518"/>
      <w:r w:rsidRPr="004D25B9">
        <w:rPr>
          <w:rFonts w:ascii="Times New Roman" w:hAnsi="Times New Roman" w:cs="Times New Roman"/>
          <w:b/>
          <w:bCs/>
          <w:color w:val="auto"/>
          <w:sz w:val="24"/>
          <w:szCs w:val="24"/>
          <w:lang w:val="en-US"/>
        </w:rPr>
        <w:lastRenderedPageBreak/>
        <w:t>Introduction</w:t>
      </w:r>
      <w:bookmarkEnd w:id="1"/>
    </w:p>
    <w:p w14:paraId="1AA3D945" w14:textId="4442D657" w:rsidR="00B84E29" w:rsidRPr="004D25B9" w:rsidRDefault="00B84E29" w:rsidP="009E137B">
      <w:pPr>
        <w:spacing w:after="120" w:line="480" w:lineRule="auto"/>
        <w:ind w:firstLine="720"/>
        <w:rPr>
          <w:rFonts w:ascii="Times New Roman" w:hAnsi="Times New Roman" w:cs="Times New Roman"/>
          <w:sz w:val="24"/>
          <w:szCs w:val="24"/>
          <w:lang w:val="en-US"/>
        </w:rPr>
      </w:pPr>
      <w:r w:rsidRPr="004D25B9">
        <w:rPr>
          <w:rFonts w:ascii="Times New Roman" w:hAnsi="Times New Roman" w:cs="Times New Roman"/>
          <w:sz w:val="24"/>
          <w:szCs w:val="24"/>
          <w:lang w:val="en-US"/>
        </w:rPr>
        <w:t xml:space="preserve">Organizations are facing the competitive and changing market conditions. Business conditions are getting </w:t>
      </w:r>
      <w:r w:rsidR="007C4526" w:rsidRPr="004D25B9">
        <w:rPr>
          <w:rFonts w:ascii="Times New Roman" w:hAnsi="Times New Roman" w:cs="Times New Roman"/>
          <w:sz w:val="24"/>
          <w:szCs w:val="24"/>
          <w:lang w:val="en-US"/>
        </w:rPr>
        <w:t xml:space="preserve">the </w:t>
      </w:r>
      <w:r w:rsidRPr="004D25B9">
        <w:rPr>
          <w:rFonts w:ascii="Times New Roman" w:hAnsi="Times New Roman" w:cs="Times New Roman"/>
          <w:sz w:val="24"/>
          <w:szCs w:val="24"/>
          <w:lang w:val="en-US"/>
        </w:rPr>
        <w:t>change with the development of technology and globalization</w:t>
      </w:r>
      <w:r w:rsidR="003F3962" w:rsidRPr="004D25B9">
        <w:rPr>
          <w:rFonts w:ascii="Times New Roman" w:hAnsi="Times New Roman" w:cs="Times New Roman"/>
          <w:sz w:val="24"/>
          <w:szCs w:val="24"/>
          <w:lang w:val="en-US"/>
        </w:rPr>
        <w:t xml:space="preserve"> (</w:t>
      </w:r>
      <w:proofErr w:type="spellStart"/>
      <w:r w:rsidR="003F3962" w:rsidRPr="004D25B9">
        <w:rPr>
          <w:rFonts w:ascii="Times New Roman" w:hAnsi="Times New Roman" w:cs="Times New Roman"/>
          <w:sz w:val="24"/>
          <w:szCs w:val="24"/>
          <w:lang w:val="en-US"/>
        </w:rPr>
        <w:t>Neis</w:t>
      </w:r>
      <w:proofErr w:type="spellEnd"/>
      <w:r w:rsidR="003F3962" w:rsidRPr="004D25B9">
        <w:rPr>
          <w:rFonts w:ascii="Times New Roman" w:hAnsi="Times New Roman" w:cs="Times New Roman"/>
          <w:sz w:val="24"/>
          <w:szCs w:val="24"/>
          <w:lang w:val="en-US"/>
        </w:rPr>
        <w:t xml:space="preserve">, Pereira &amp; </w:t>
      </w:r>
      <w:proofErr w:type="spellStart"/>
      <w:r w:rsidR="003F3962" w:rsidRPr="004D25B9">
        <w:rPr>
          <w:rFonts w:ascii="Times New Roman" w:hAnsi="Times New Roman" w:cs="Times New Roman"/>
          <w:sz w:val="24"/>
          <w:szCs w:val="24"/>
          <w:lang w:val="en-US"/>
        </w:rPr>
        <w:t>Maccari</w:t>
      </w:r>
      <w:proofErr w:type="spellEnd"/>
      <w:r w:rsidR="003F3962" w:rsidRPr="004D25B9">
        <w:rPr>
          <w:rFonts w:ascii="Times New Roman" w:hAnsi="Times New Roman" w:cs="Times New Roman"/>
          <w:sz w:val="24"/>
          <w:szCs w:val="24"/>
          <w:lang w:val="en-US"/>
        </w:rPr>
        <w:t>, 2017)</w:t>
      </w:r>
      <w:r w:rsidRPr="004D25B9">
        <w:rPr>
          <w:rFonts w:ascii="Times New Roman" w:hAnsi="Times New Roman" w:cs="Times New Roman"/>
          <w:sz w:val="24"/>
          <w:szCs w:val="24"/>
          <w:lang w:val="en-US"/>
        </w:rPr>
        <w:t>. All these factors greatly influence the decision-making processes and operations of the organizations. Multinational organizations have diverse organizational culture</w:t>
      </w:r>
      <w:r w:rsidR="005A3C24" w:rsidRPr="004D25B9">
        <w:rPr>
          <w:rFonts w:ascii="Times New Roman" w:hAnsi="Times New Roman" w:cs="Times New Roman"/>
          <w:sz w:val="24"/>
          <w:szCs w:val="24"/>
          <w:lang w:val="en-US"/>
        </w:rPr>
        <w:t>s</w:t>
      </w:r>
      <w:r w:rsidRPr="004D25B9">
        <w:rPr>
          <w:rFonts w:ascii="Times New Roman" w:hAnsi="Times New Roman" w:cs="Times New Roman"/>
          <w:sz w:val="24"/>
          <w:szCs w:val="24"/>
          <w:lang w:val="en-US"/>
        </w:rPr>
        <w:t>, an important factor that contribute</w:t>
      </w:r>
      <w:r w:rsidR="005A3C24" w:rsidRPr="004D25B9">
        <w:rPr>
          <w:rFonts w:ascii="Times New Roman" w:hAnsi="Times New Roman" w:cs="Times New Roman"/>
          <w:sz w:val="24"/>
          <w:szCs w:val="24"/>
          <w:lang w:val="en-US"/>
        </w:rPr>
        <w:t>s</w:t>
      </w:r>
      <w:r w:rsidRPr="004D25B9">
        <w:rPr>
          <w:rFonts w:ascii="Times New Roman" w:hAnsi="Times New Roman" w:cs="Times New Roman"/>
          <w:sz w:val="24"/>
          <w:szCs w:val="24"/>
          <w:lang w:val="en-US"/>
        </w:rPr>
        <w:t xml:space="preserve"> to the performance and efficiency of the company</w:t>
      </w:r>
      <w:r w:rsidR="003F3962" w:rsidRPr="004D25B9">
        <w:rPr>
          <w:rFonts w:ascii="Times New Roman" w:hAnsi="Times New Roman" w:cs="Times New Roman"/>
          <w:sz w:val="24"/>
          <w:szCs w:val="24"/>
          <w:lang w:val="en-US"/>
        </w:rPr>
        <w:t xml:space="preserve"> (</w:t>
      </w:r>
      <w:proofErr w:type="spellStart"/>
      <w:r w:rsidR="003F3962" w:rsidRPr="004D25B9">
        <w:rPr>
          <w:rFonts w:ascii="Times New Roman" w:hAnsi="Times New Roman" w:cs="Times New Roman"/>
          <w:sz w:val="24"/>
          <w:szCs w:val="24"/>
          <w:lang w:val="en-US"/>
        </w:rPr>
        <w:t>Neis</w:t>
      </w:r>
      <w:proofErr w:type="spellEnd"/>
      <w:r w:rsidR="003F3962" w:rsidRPr="004D25B9">
        <w:rPr>
          <w:rFonts w:ascii="Times New Roman" w:hAnsi="Times New Roman" w:cs="Times New Roman"/>
          <w:sz w:val="24"/>
          <w:szCs w:val="24"/>
          <w:lang w:val="en-US"/>
        </w:rPr>
        <w:t xml:space="preserve">, Pereira &amp; </w:t>
      </w:r>
      <w:proofErr w:type="spellStart"/>
      <w:r w:rsidR="003F3962" w:rsidRPr="004D25B9">
        <w:rPr>
          <w:rFonts w:ascii="Times New Roman" w:hAnsi="Times New Roman" w:cs="Times New Roman"/>
          <w:sz w:val="24"/>
          <w:szCs w:val="24"/>
          <w:lang w:val="en-US"/>
        </w:rPr>
        <w:t>Maccari</w:t>
      </w:r>
      <w:proofErr w:type="spellEnd"/>
      <w:r w:rsidR="003F3962" w:rsidRPr="004D25B9">
        <w:rPr>
          <w:rFonts w:ascii="Times New Roman" w:hAnsi="Times New Roman" w:cs="Times New Roman"/>
          <w:sz w:val="24"/>
          <w:szCs w:val="24"/>
          <w:lang w:val="en-US"/>
        </w:rPr>
        <w:t>, 2017)</w:t>
      </w:r>
      <w:r w:rsidRPr="004D25B9">
        <w:rPr>
          <w:rFonts w:ascii="Times New Roman" w:hAnsi="Times New Roman" w:cs="Times New Roman"/>
          <w:sz w:val="24"/>
          <w:szCs w:val="24"/>
          <w:lang w:val="en-US"/>
        </w:rPr>
        <w:t xml:space="preserve">. Organizations build </w:t>
      </w:r>
      <w:r w:rsidR="005A3C24" w:rsidRPr="004D25B9">
        <w:rPr>
          <w:rFonts w:ascii="Times New Roman" w:hAnsi="Times New Roman" w:cs="Times New Roman"/>
          <w:sz w:val="24"/>
          <w:szCs w:val="24"/>
          <w:lang w:val="en-US"/>
        </w:rPr>
        <w:t xml:space="preserve">a </w:t>
      </w:r>
      <w:r w:rsidRPr="004D25B9">
        <w:rPr>
          <w:rFonts w:ascii="Times New Roman" w:hAnsi="Times New Roman" w:cs="Times New Roman"/>
          <w:sz w:val="24"/>
          <w:szCs w:val="24"/>
          <w:lang w:val="en-US"/>
        </w:rPr>
        <w:t>competitive advantage on the bases of organizational structure, layout, culture</w:t>
      </w:r>
      <w:r w:rsidR="005A3C24" w:rsidRPr="004D25B9">
        <w:rPr>
          <w:rFonts w:ascii="Times New Roman" w:hAnsi="Times New Roman" w:cs="Times New Roman"/>
          <w:sz w:val="24"/>
          <w:szCs w:val="24"/>
          <w:lang w:val="en-US"/>
        </w:rPr>
        <w:t>,</w:t>
      </w:r>
      <w:r w:rsidRPr="004D25B9">
        <w:rPr>
          <w:rFonts w:ascii="Times New Roman" w:hAnsi="Times New Roman" w:cs="Times New Roman"/>
          <w:sz w:val="24"/>
          <w:szCs w:val="24"/>
          <w:lang w:val="en-US"/>
        </w:rPr>
        <w:t xml:space="preserve"> and leadership of the company. leadership behaviors and strategies are key players behind a successful business</w:t>
      </w:r>
      <w:r w:rsidR="003F3962" w:rsidRPr="004D25B9">
        <w:rPr>
          <w:rFonts w:ascii="Times New Roman" w:hAnsi="Times New Roman" w:cs="Times New Roman"/>
          <w:sz w:val="24"/>
          <w:szCs w:val="24"/>
          <w:lang w:val="en-US"/>
        </w:rPr>
        <w:t xml:space="preserve"> (</w:t>
      </w:r>
      <w:proofErr w:type="spellStart"/>
      <w:r w:rsidR="003F3962" w:rsidRPr="004D25B9">
        <w:rPr>
          <w:rFonts w:ascii="Times New Roman" w:hAnsi="Times New Roman" w:cs="Times New Roman"/>
          <w:sz w:val="24"/>
          <w:szCs w:val="24"/>
          <w:lang w:val="en-US"/>
        </w:rPr>
        <w:t>Neis</w:t>
      </w:r>
      <w:proofErr w:type="spellEnd"/>
      <w:r w:rsidR="003F3962" w:rsidRPr="004D25B9">
        <w:rPr>
          <w:rFonts w:ascii="Times New Roman" w:hAnsi="Times New Roman" w:cs="Times New Roman"/>
          <w:sz w:val="24"/>
          <w:szCs w:val="24"/>
          <w:lang w:val="en-US"/>
        </w:rPr>
        <w:t xml:space="preserve">, Pereira &amp; </w:t>
      </w:r>
      <w:proofErr w:type="spellStart"/>
      <w:r w:rsidR="003F3962" w:rsidRPr="004D25B9">
        <w:rPr>
          <w:rFonts w:ascii="Times New Roman" w:hAnsi="Times New Roman" w:cs="Times New Roman"/>
          <w:sz w:val="24"/>
          <w:szCs w:val="24"/>
          <w:lang w:val="en-US"/>
        </w:rPr>
        <w:t>Maccari</w:t>
      </w:r>
      <w:proofErr w:type="spellEnd"/>
      <w:r w:rsidR="003F3962" w:rsidRPr="004D25B9">
        <w:rPr>
          <w:rFonts w:ascii="Times New Roman" w:hAnsi="Times New Roman" w:cs="Times New Roman"/>
          <w:sz w:val="24"/>
          <w:szCs w:val="24"/>
          <w:lang w:val="en-US"/>
        </w:rPr>
        <w:t>, 2017)</w:t>
      </w:r>
      <w:r w:rsidRPr="004D25B9">
        <w:rPr>
          <w:rFonts w:ascii="Times New Roman" w:hAnsi="Times New Roman" w:cs="Times New Roman"/>
          <w:sz w:val="24"/>
          <w:szCs w:val="24"/>
          <w:lang w:val="en-US"/>
        </w:rPr>
        <w:t>. Leaders are responsible for developing behaviors and structure</w:t>
      </w:r>
      <w:r w:rsidR="005A3C24" w:rsidRPr="004D25B9">
        <w:rPr>
          <w:rFonts w:ascii="Times New Roman" w:hAnsi="Times New Roman" w:cs="Times New Roman"/>
          <w:sz w:val="24"/>
          <w:szCs w:val="24"/>
          <w:lang w:val="en-US"/>
        </w:rPr>
        <w:t>s</w:t>
      </w:r>
      <w:r w:rsidRPr="004D25B9">
        <w:rPr>
          <w:rFonts w:ascii="Times New Roman" w:hAnsi="Times New Roman" w:cs="Times New Roman"/>
          <w:sz w:val="24"/>
          <w:szCs w:val="24"/>
          <w:lang w:val="en-US"/>
        </w:rPr>
        <w:t xml:space="preserve"> of organization. The current study is aimed to analyze the effects of organizational structure, culture</w:t>
      </w:r>
      <w:r w:rsidR="005A3C24" w:rsidRPr="004D25B9">
        <w:rPr>
          <w:rFonts w:ascii="Times New Roman" w:hAnsi="Times New Roman" w:cs="Times New Roman"/>
          <w:sz w:val="24"/>
          <w:szCs w:val="24"/>
          <w:lang w:val="en-US"/>
        </w:rPr>
        <w:t>,</w:t>
      </w:r>
      <w:r w:rsidRPr="004D25B9">
        <w:rPr>
          <w:rFonts w:ascii="Times New Roman" w:hAnsi="Times New Roman" w:cs="Times New Roman"/>
          <w:sz w:val="24"/>
          <w:szCs w:val="24"/>
          <w:lang w:val="en-US"/>
        </w:rPr>
        <w:t xml:space="preserve"> and leadership on the performance of organizations. </w:t>
      </w:r>
      <w:r w:rsidRPr="004D25B9">
        <w:rPr>
          <w:rFonts w:ascii="Times New Roman" w:hAnsi="Times New Roman" w:cs="Times New Roman"/>
          <w:b/>
          <w:bCs/>
          <w:i/>
          <w:iCs/>
          <w:sz w:val="24"/>
          <w:szCs w:val="24"/>
          <w:lang w:val="en-US"/>
        </w:rPr>
        <w:t xml:space="preserve">The study </w:t>
      </w:r>
      <w:r w:rsidR="009E137B" w:rsidRPr="004D25B9">
        <w:rPr>
          <w:rFonts w:ascii="Times New Roman" w:hAnsi="Times New Roman" w:cs="Times New Roman"/>
          <w:b/>
          <w:bCs/>
          <w:i/>
          <w:iCs/>
          <w:sz w:val="24"/>
          <w:szCs w:val="24"/>
          <w:lang w:val="en-US"/>
        </w:rPr>
        <w:t>evaluates</w:t>
      </w:r>
      <w:r w:rsidRPr="004D25B9">
        <w:rPr>
          <w:rFonts w:ascii="Times New Roman" w:hAnsi="Times New Roman" w:cs="Times New Roman"/>
          <w:b/>
          <w:bCs/>
          <w:i/>
          <w:iCs/>
          <w:sz w:val="24"/>
          <w:szCs w:val="24"/>
          <w:lang w:val="en-US"/>
        </w:rPr>
        <w:t xml:space="preserve"> the present literature and applications of theories, to illustrate the mutual relations between organizational structure, culture, leadership</w:t>
      </w:r>
      <w:r w:rsidR="007C4526" w:rsidRPr="004D25B9">
        <w:rPr>
          <w:rFonts w:ascii="Times New Roman" w:hAnsi="Times New Roman" w:cs="Times New Roman"/>
          <w:b/>
          <w:bCs/>
          <w:i/>
          <w:iCs/>
          <w:sz w:val="24"/>
          <w:szCs w:val="24"/>
          <w:lang w:val="en-US"/>
        </w:rPr>
        <w:t>,</w:t>
      </w:r>
      <w:r w:rsidRPr="004D25B9">
        <w:rPr>
          <w:rFonts w:ascii="Times New Roman" w:hAnsi="Times New Roman" w:cs="Times New Roman"/>
          <w:b/>
          <w:bCs/>
          <w:i/>
          <w:iCs/>
          <w:sz w:val="24"/>
          <w:szCs w:val="24"/>
          <w:lang w:val="en-US"/>
        </w:rPr>
        <w:t xml:space="preserve"> and how they affect the overall performance of the organization.</w:t>
      </w:r>
    </w:p>
    <w:p w14:paraId="51A12367" w14:textId="7C9481FC" w:rsidR="00D766D3" w:rsidRPr="004D25B9" w:rsidRDefault="00D766D3" w:rsidP="009E137B">
      <w:pPr>
        <w:pStyle w:val="Heading1"/>
        <w:spacing w:line="480" w:lineRule="auto"/>
        <w:jc w:val="center"/>
        <w:rPr>
          <w:rFonts w:ascii="Times New Roman" w:hAnsi="Times New Roman" w:cs="Times New Roman"/>
          <w:b/>
          <w:bCs/>
          <w:color w:val="auto"/>
          <w:sz w:val="24"/>
          <w:szCs w:val="24"/>
          <w:lang w:val="en-US"/>
        </w:rPr>
      </w:pPr>
      <w:bookmarkStart w:id="2" w:name="_Toc35800519"/>
      <w:r w:rsidRPr="004D25B9">
        <w:rPr>
          <w:rFonts w:ascii="Times New Roman" w:hAnsi="Times New Roman" w:cs="Times New Roman"/>
          <w:b/>
          <w:bCs/>
          <w:color w:val="auto"/>
          <w:sz w:val="24"/>
          <w:szCs w:val="24"/>
          <w:lang w:val="en-US"/>
        </w:rPr>
        <w:t>Effects of Organizational Structure</w:t>
      </w:r>
      <w:r w:rsidR="002915B3" w:rsidRPr="004D25B9">
        <w:rPr>
          <w:rFonts w:ascii="Times New Roman" w:hAnsi="Times New Roman" w:cs="Times New Roman"/>
          <w:b/>
          <w:bCs/>
          <w:color w:val="auto"/>
          <w:sz w:val="24"/>
          <w:szCs w:val="24"/>
          <w:lang w:val="en-US"/>
        </w:rPr>
        <w:t xml:space="preserve"> </w:t>
      </w:r>
      <w:r w:rsidR="002915B3" w:rsidRPr="004D25B9">
        <w:rPr>
          <w:rFonts w:ascii="Times New Roman" w:hAnsi="Times New Roman" w:cs="Times New Roman"/>
          <w:b/>
          <w:bCs/>
          <w:color w:val="auto"/>
          <w:sz w:val="24"/>
          <w:szCs w:val="24"/>
        </w:rPr>
        <w:t>Upon Organisational Performance</w:t>
      </w:r>
      <w:bookmarkEnd w:id="2"/>
    </w:p>
    <w:p w14:paraId="2AA5E605" w14:textId="562B2E6E" w:rsidR="00502979" w:rsidRPr="004D25B9" w:rsidRDefault="00502979" w:rsidP="009E137B">
      <w:pPr>
        <w:spacing w:after="120" w:line="480" w:lineRule="auto"/>
        <w:ind w:firstLine="720"/>
        <w:rPr>
          <w:rFonts w:ascii="Times New Roman" w:hAnsi="Times New Roman" w:cs="Times New Roman"/>
          <w:sz w:val="24"/>
          <w:szCs w:val="24"/>
          <w:lang w:val="en-US"/>
        </w:rPr>
      </w:pPr>
      <w:r w:rsidRPr="004D25B9">
        <w:rPr>
          <w:rFonts w:ascii="Times New Roman" w:hAnsi="Times New Roman" w:cs="Times New Roman"/>
          <w:sz w:val="24"/>
          <w:szCs w:val="24"/>
          <w:lang w:val="en-US"/>
        </w:rPr>
        <w:t xml:space="preserve">The organizational structure is the composition and relationships between the various departments of the enterprise, which are determined </w:t>
      </w:r>
      <w:r w:rsidR="005A3C24" w:rsidRPr="004D25B9">
        <w:rPr>
          <w:rFonts w:ascii="Times New Roman" w:hAnsi="Times New Roman" w:cs="Times New Roman"/>
          <w:sz w:val="24"/>
          <w:szCs w:val="24"/>
          <w:lang w:val="en-US"/>
        </w:rPr>
        <w:t>based on</w:t>
      </w:r>
      <w:r w:rsidRPr="004D25B9">
        <w:rPr>
          <w:rFonts w:ascii="Times New Roman" w:hAnsi="Times New Roman" w:cs="Times New Roman"/>
          <w:sz w:val="24"/>
          <w:szCs w:val="24"/>
          <w:lang w:val="en-US"/>
        </w:rPr>
        <w:t xml:space="preserve"> common targets and functional </w:t>
      </w:r>
      <w:r w:rsidR="008C33D6" w:rsidRPr="004D25B9">
        <w:rPr>
          <w:rFonts w:ascii="Times New Roman" w:hAnsi="Times New Roman" w:cs="Times New Roman"/>
          <w:sz w:val="24"/>
          <w:szCs w:val="24"/>
          <w:lang w:val="en-US"/>
        </w:rPr>
        <w:t>tasks and</w:t>
      </w:r>
      <w:r w:rsidRPr="004D25B9">
        <w:rPr>
          <w:rFonts w:ascii="Times New Roman" w:hAnsi="Times New Roman" w:cs="Times New Roman"/>
          <w:sz w:val="24"/>
          <w:szCs w:val="24"/>
          <w:lang w:val="en-US"/>
        </w:rPr>
        <w:t xml:space="preserve"> are based on a combination of specialization and cooperation</w:t>
      </w:r>
      <w:r w:rsidR="003F3962" w:rsidRPr="004D25B9">
        <w:rPr>
          <w:rFonts w:ascii="Times New Roman" w:hAnsi="Times New Roman" w:cs="Times New Roman"/>
          <w:sz w:val="24"/>
          <w:szCs w:val="24"/>
          <w:lang w:val="en-US"/>
        </w:rPr>
        <w:t xml:space="preserve"> (</w:t>
      </w:r>
      <w:proofErr w:type="spellStart"/>
      <w:r w:rsidR="003F3962" w:rsidRPr="004D25B9">
        <w:rPr>
          <w:rFonts w:ascii="Times New Roman" w:hAnsi="Times New Roman" w:cs="Times New Roman"/>
          <w:sz w:val="24"/>
          <w:szCs w:val="24"/>
          <w:lang w:val="en-US"/>
        </w:rPr>
        <w:t>Neis</w:t>
      </w:r>
      <w:proofErr w:type="spellEnd"/>
      <w:r w:rsidR="003F3962" w:rsidRPr="004D25B9">
        <w:rPr>
          <w:rFonts w:ascii="Times New Roman" w:hAnsi="Times New Roman" w:cs="Times New Roman"/>
          <w:sz w:val="24"/>
          <w:szCs w:val="24"/>
          <w:lang w:val="en-US"/>
        </w:rPr>
        <w:t xml:space="preserve">, Pereira &amp; </w:t>
      </w:r>
      <w:proofErr w:type="spellStart"/>
      <w:r w:rsidR="003F3962" w:rsidRPr="004D25B9">
        <w:rPr>
          <w:rFonts w:ascii="Times New Roman" w:hAnsi="Times New Roman" w:cs="Times New Roman"/>
          <w:sz w:val="24"/>
          <w:szCs w:val="24"/>
          <w:lang w:val="en-US"/>
        </w:rPr>
        <w:t>Maccari</w:t>
      </w:r>
      <w:proofErr w:type="spellEnd"/>
      <w:r w:rsidR="003F3962" w:rsidRPr="004D25B9">
        <w:rPr>
          <w:rFonts w:ascii="Times New Roman" w:hAnsi="Times New Roman" w:cs="Times New Roman"/>
          <w:sz w:val="24"/>
          <w:szCs w:val="24"/>
          <w:lang w:val="en-US"/>
        </w:rPr>
        <w:t>, 2017)</w:t>
      </w:r>
      <w:r w:rsidRPr="004D25B9">
        <w:rPr>
          <w:rFonts w:ascii="Times New Roman" w:hAnsi="Times New Roman" w:cs="Times New Roman"/>
          <w:sz w:val="24"/>
          <w:szCs w:val="24"/>
          <w:lang w:val="en-US"/>
        </w:rPr>
        <w:t>.</w:t>
      </w:r>
      <w:r w:rsidR="00343738" w:rsidRPr="004D25B9">
        <w:rPr>
          <w:rFonts w:ascii="Times New Roman" w:hAnsi="Times New Roman" w:cs="Times New Roman"/>
          <w:sz w:val="24"/>
          <w:szCs w:val="24"/>
          <w:lang w:val="en-US"/>
        </w:rPr>
        <w:t xml:space="preserve"> </w:t>
      </w:r>
      <w:r w:rsidRPr="004D25B9">
        <w:rPr>
          <w:rFonts w:ascii="Times New Roman" w:hAnsi="Times New Roman" w:cs="Times New Roman"/>
          <w:sz w:val="24"/>
          <w:szCs w:val="24"/>
          <w:lang w:val="en-US"/>
        </w:rPr>
        <w:t xml:space="preserve">Under the organizational structure of </w:t>
      </w:r>
      <w:r w:rsidR="008C33D6" w:rsidRPr="004D25B9">
        <w:rPr>
          <w:rFonts w:ascii="Times New Roman" w:hAnsi="Times New Roman" w:cs="Times New Roman"/>
          <w:sz w:val="24"/>
          <w:szCs w:val="24"/>
          <w:lang w:val="en-US"/>
        </w:rPr>
        <w:t>management,</w:t>
      </w:r>
      <w:r w:rsidRPr="004D25B9">
        <w:rPr>
          <w:rFonts w:ascii="Times New Roman" w:hAnsi="Times New Roman" w:cs="Times New Roman"/>
          <w:sz w:val="24"/>
          <w:szCs w:val="24"/>
          <w:lang w:val="en-US"/>
        </w:rPr>
        <w:t xml:space="preserve"> it is necessary to understand the composition of management bodies and individual officials (managers) with a reflection of the nature of the subordination between them</w:t>
      </w:r>
      <w:r w:rsidR="003F3962" w:rsidRPr="004D25B9">
        <w:rPr>
          <w:rFonts w:ascii="Times New Roman" w:hAnsi="Times New Roman" w:cs="Times New Roman"/>
          <w:sz w:val="24"/>
          <w:szCs w:val="24"/>
          <w:lang w:val="en-US"/>
        </w:rPr>
        <w:t xml:space="preserve"> (</w:t>
      </w:r>
      <w:proofErr w:type="spellStart"/>
      <w:r w:rsidR="003F3962" w:rsidRPr="004D25B9">
        <w:rPr>
          <w:rFonts w:ascii="Times New Roman" w:hAnsi="Times New Roman" w:cs="Times New Roman"/>
          <w:sz w:val="24"/>
          <w:szCs w:val="24"/>
          <w:lang w:val="en-US"/>
        </w:rPr>
        <w:t>Neis</w:t>
      </w:r>
      <w:proofErr w:type="spellEnd"/>
      <w:r w:rsidR="003F3962" w:rsidRPr="004D25B9">
        <w:rPr>
          <w:rFonts w:ascii="Times New Roman" w:hAnsi="Times New Roman" w:cs="Times New Roman"/>
          <w:sz w:val="24"/>
          <w:szCs w:val="24"/>
          <w:lang w:val="en-US"/>
        </w:rPr>
        <w:t xml:space="preserve">, Pereira &amp; </w:t>
      </w:r>
      <w:proofErr w:type="spellStart"/>
      <w:r w:rsidR="003F3962" w:rsidRPr="004D25B9">
        <w:rPr>
          <w:rFonts w:ascii="Times New Roman" w:hAnsi="Times New Roman" w:cs="Times New Roman"/>
          <w:sz w:val="24"/>
          <w:szCs w:val="24"/>
          <w:lang w:val="en-US"/>
        </w:rPr>
        <w:t>Maccari</w:t>
      </w:r>
      <w:proofErr w:type="spellEnd"/>
      <w:r w:rsidR="003F3962" w:rsidRPr="004D25B9">
        <w:rPr>
          <w:rFonts w:ascii="Times New Roman" w:hAnsi="Times New Roman" w:cs="Times New Roman"/>
          <w:sz w:val="24"/>
          <w:szCs w:val="24"/>
          <w:lang w:val="en-US"/>
        </w:rPr>
        <w:t>, 2017)</w:t>
      </w:r>
      <w:r w:rsidRPr="004D25B9">
        <w:rPr>
          <w:rFonts w:ascii="Times New Roman" w:hAnsi="Times New Roman" w:cs="Times New Roman"/>
          <w:sz w:val="24"/>
          <w:szCs w:val="24"/>
          <w:lang w:val="en-US"/>
        </w:rPr>
        <w:t>.</w:t>
      </w:r>
      <w:r w:rsidR="00343738" w:rsidRPr="004D25B9">
        <w:rPr>
          <w:rFonts w:ascii="Times New Roman" w:hAnsi="Times New Roman" w:cs="Times New Roman"/>
          <w:sz w:val="24"/>
          <w:szCs w:val="24"/>
          <w:lang w:val="en-US"/>
        </w:rPr>
        <w:t xml:space="preserve"> </w:t>
      </w:r>
      <w:r w:rsidRPr="004D25B9">
        <w:rPr>
          <w:rFonts w:ascii="Times New Roman" w:hAnsi="Times New Roman" w:cs="Times New Roman"/>
          <w:sz w:val="24"/>
          <w:szCs w:val="24"/>
          <w:lang w:val="en-US"/>
        </w:rPr>
        <w:t xml:space="preserve">Based on the decision of the management on the structure, each position in the organization includes </w:t>
      </w:r>
      <w:r w:rsidR="005A3C24" w:rsidRPr="004D25B9">
        <w:rPr>
          <w:rFonts w:ascii="Times New Roman" w:hAnsi="Times New Roman" w:cs="Times New Roman"/>
          <w:sz w:val="24"/>
          <w:szCs w:val="24"/>
          <w:lang w:val="en-US"/>
        </w:rPr>
        <w:t>several</w:t>
      </w:r>
      <w:r w:rsidRPr="004D25B9">
        <w:rPr>
          <w:rFonts w:ascii="Times New Roman" w:hAnsi="Times New Roman" w:cs="Times New Roman"/>
          <w:sz w:val="24"/>
          <w:szCs w:val="24"/>
          <w:lang w:val="en-US"/>
        </w:rPr>
        <w:t xml:space="preserve"> tasks that are considered as a necessary contribution to achieving the organization's goals</w:t>
      </w:r>
      <w:r w:rsidR="003F3962" w:rsidRPr="004D25B9">
        <w:rPr>
          <w:rFonts w:ascii="Times New Roman" w:hAnsi="Times New Roman" w:cs="Times New Roman"/>
          <w:sz w:val="24"/>
          <w:szCs w:val="24"/>
          <w:lang w:val="en-US"/>
        </w:rPr>
        <w:t xml:space="preserve"> (</w:t>
      </w:r>
      <w:proofErr w:type="spellStart"/>
      <w:r w:rsidR="003F3962" w:rsidRPr="004D25B9">
        <w:rPr>
          <w:rFonts w:ascii="Times New Roman" w:hAnsi="Times New Roman" w:cs="Times New Roman"/>
          <w:sz w:val="24"/>
          <w:szCs w:val="24"/>
          <w:lang w:val="en-US"/>
        </w:rPr>
        <w:t>Neis</w:t>
      </w:r>
      <w:proofErr w:type="spellEnd"/>
      <w:r w:rsidR="003F3962" w:rsidRPr="004D25B9">
        <w:rPr>
          <w:rFonts w:ascii="Times New Roman" w:hAnsi="Times New Roman" w:cs="Times New Roman"/>
          <w:sz w:val="24"/>
          <w:szCs w:val="24"/>
          <w:lang w:val="en-US"/>
        </w:rPr>
        <w:t xml:space="preserve">, Pereira &amp; </w:t>
      </w:r>
      <w:proofErr w:type="spellStart"/>
      <w:r w:rsidR="003F3962" w:rsidRPr="004D25B9">
        <w:rPr>
          <w:rFonts w:ascii="Times New Roman" w:hAnsi="Times New Roman" w:cs="Times New Roman"/>
          <w:sz w:val="24"/>
          <w:szCs w:val="24"/>
          <w:lang w:val="en-US"/>
        </w:rPr>
        <w:t>Maccari</w:t>
      </w:r>
      <w:proofErr w:type="spellEnd"/>
      <w:r w:rsidR="003F3962" w:rsidRPr="004D25B9">
        <w:rPr>
          <w:rFonts w:ascii="Times New Roman" w:hAnsi="Times New Roman" w:cs="Times New Roman"/>
          <w:sz w:val="24"/>
          <w:szCs w:val="24"/>
          <w:lang w:val="en-US"/>
        </w:rPr>
        <w:t>, 2017)</w:t>
      </w:r>
      <w:r w:rsidRPr="004D25B9">
        <w:rPr>
          <w:rFonts w:ascii="Times New Roman" w:hAnsi="Times New Roman" w:cs="Times New Roman"/>
          <w:sz w:val="24"/>
          <w:szCs w:val="24"/>
          <w:lang w:val="en-US"/>
        </w:rPr>
        <w:t xml:space="preserve">. A task is a prescribed work, a series of </w:t>
      </w:r>
      <w:r w:rsidRPr="004D25B9">
        <w:rPr>
          <w:rFonts w:ascii="Times New Roman" w:hAnsi="Times New Roman" w:cs="Times New Roman"/>
          <w:sz w:val="24"/>
          <w:szCs w:val="24"/>
          <w:lang w:val="en-US"/>
        </w:rPr>
        <w:lastRenderedPageBreak/>
        <w:t>works, or a part of work that must be performed in a predetermined manner at a predetermined time. From a technical point of view, tasks are not prescribed to the employee, but his position. The formulation of tasks is one of the directions of the division of labor in the organization</w:t>
      </w:r>
      <w:r w:rsidR="003F3962" w:rsidRPr="004D25B9">
        <w:rPr>
          <w:rFonts w:ascii="Times New Roman" w:hAnsi="Times New Roman" w:cs="Times New Roman"/>
          <w:sz w:val="24"/>
          <w:szCs w:val="24"/>
          <w:lang w:val="en-US"/>
        </w:rPr>
        <w:t xml:space="preserve"> (</w:t>
      </w:r>
      <w:proofErr w:type="spellStart"/>
      <w:r w:rsidR="003F3962" w:rsidRPr="004D25B9">
        <w:rPr>
          <w:rFonts w:ascii="Times New Roman" w:hAnsi="Times New Roman" w:cs="Times New Roman"/>
          <w:sz w:val="24"/>
          <w:szCs w:val="24"/>
          <w:lang w:val="en-US"/>
        </w:rPr>
        <w:t>Neis</w:t>
      </w:r>
      <w:proofErr w:type="spellEnd"/>
      <w:r w:rsidR="003F3962" w:rsidRPr="004D25B9">
        <w:rPr>
          <w:rFonts w:ascii="Times New Roman" w:hAnsi="Times New Roman" w:cs="Times New Roman"/>
          <w:sz w:val="24"/>
          <w:szCs w:val="24"/>
          <w:lang w:val="en-US"/>
        </w:rPr>
        <w:t xml:space="preserve">, Pereira &amp; </w:t>
      </w:r>
      <w:proofErr w:type="spellStart"/>
      <w:r w:rsidR="003F3962" w:rsidRPr="004D25B9">
        <w:rPr>
          <w:rFonts w:ascii="Times New Roman" w:hAnsi="Times New Roman" w:cs="Times New Roman"/>
          <w:sz w:val="24"/>
          <w:szCs w:val="24"/>
          <w:lang w:val="en-US"/>
        </w:rPr>
        <w:t>Maccari</w:t>
      </w:r>
      <w:proofErr w:type="spellEnd"/>
      <w:r w:rsidR="003F3962" w:rsidRPr="004D25B9">
        <w:rPr>
          <w:rFonts w:ascii="Times New Roman" w:hAnsi="Times New Roman" w:cs="Times New Roman"/>
          <w:sz w:val="24"/>
          <w:szCs w:val="24"/>
          <w:lang w:val="en-US"/>
        </w:rPr>
        <w:t>, 2017)</w:t>
      </w:r>
      <w:r w:rsidRPr="004D25B9">
        <w:rPr>
          <w:rFonts w:ascii="Times New Roman" w:hAnsi="Times New Roman" w:cs="Times New Roman"/>
          <w:sz w:val="24"/>
          <w:szCs w:val="24"/>
          <w:lang w:val="en-US"/>
        </w:rPr>
        <w:t>.</w:t>
      </w:r>
    </w:p>
    <w:p w14:paraId="09187639" w14:textId="23CD8E55" w:rsidR="00E132AA" w:rsidRPr="004D25B9" w:rsidRDefault="00E132AA" w:rsidP="00EC7023">
      <w:pPr>
        <w:spacing w:after="120" w:line="480" w:lineRule="auto"/>
        <w:ind w:firstLine="720"/>
        <w:rPr>
          <w:rFonts w:ascii="Times New Roman" w:hAnsi="Times New Roman" w:cs="Times New Roman"/>
          <w:sz w:val="24"/>
          <w:szCs w:val="24"/>
          <w:lang w:val="en-US"/>
        </w:rPr>
      </w:pPr>
      <w:r w:rsidRPr="004D25B9">
        <w:rPr>
          <w:rFonts w:ascii="Times New Roman" w:hAnsi="Times New Roman" w:cs="Times New Roman"/>
          <w:sz w:val="24"/>
          <w:szCs w:val="24"/>
          <w:lang w:val="en-US"/>
        </w:rPr>
        <w:t xml:space="preserve">To characterize the effectiveness of the management mechanism in the economic literature, it is recommended to use indicators for assessing the organization of management processes, such as duration of the management cycle, density coefficient, continuity of the management cycle, </w:t>
      </w:r>
      <w:r w:rsidR="005A3C24" w:rsidRPr="004D25B9">
        <w:rPr>
          <w:rFonts w:ascii="Times New Roman" w:hAnsi="Times New Roman" w:cs="Times New Roman"/>
          <w:sz w:val="24"/>
          <w:szCs w:val="24"/>
          <w:lang w:val="en-US"/>
        </w:rPr>
        <w:t xml:space="preserve">the </w:t>
      </w:r>
      <w:r w:rsidRPr="004D25B9">
        <w:rPr>
          <w:rFonts w:ascii="Times New Roman" w:hAnsi="Times New Roman" w:cs="Times New Roman"/>
          <w:sz w:val="24"/>
          <w:szCs w:val="24"/>
          <w:lang w:val="en-US"/>
        </w:rPr>
        <w:t xml:space="preserve">rhythm of management, efficiency of decisions made, </w:t>
      </w:r>
      <w:r w:rsidR="005A3C24" w:rsidRPr="004D25B9">
        <w:rPr>
          <w:rFonts w:ascii="Times New Roman" w:hAnsi="Times New Roman" w:cs="Times New Roman"/>
          <w:sz w:val="24"/>
          <w:szCs w:val="24"/>
          <w:lang w:val="en-US"/>
        </w:rPr>
        <w:t xml:space="preserve">the </w:t>
      </w:r>
      <w:r w:rsidRPr="004D25B9">
        <w:rPr>
          <w:rFonts w:ascii="Times New Roman" w:hAnsi="Times New Roman" w:cs="Times New Roman"/>
          <w:sz w:val="24"/>
          <w:szCs w:val="24"/>
          <w:lang w:val="en-US"/>
        </w:rPr>
        <w:t>cost-effectiveness of the management system as a whole and individual units of the management apparatus</w:t>
      </w:r>
      <w:r w:rsidR="00EC7023" w:rsidRPr="004D25B9">
        <w:rPr>
          <w:rFonts w:ascii="Times New Roman" w:hAnsi="Times New Roman" w:cs="Times New Roman"/>
          <w:sz w:val="24"/>
          <w:szCs w:val="24"/>
          <w:lang w:val="en-US"/>
        </w:rPr>
        <w:t xml:space="preserve"> and</w:t>
      </w:r>
      <w:r w:rsidRPr="004D25B9">
        <w:rPr>
          <w:rFonts w:ascii="Times New Roman" w:hAnsi="Times New Roman" w:cs="Times New Roman"/>
          <w:sz w:val="24"/>
          <w:szCs w:val="24"/>
          <w:lang w:val="en-US"/>
        </w:rPr>
        <w:t xml:space="preserve"> level of executive management apparatus</w:t>
      </w:r>
      <w:r w:rsidR="00EC7023" w:rsidRPr="004D25B9">
        <w:rPr>
          <w:rFonts w:ascii="Times New Roman" w:hAnsi="Times New Roman" w:cs="Times New Roman"/>
          <w:sz w:val="24"/>
          <w:szCs w:val="24"/>
          <w:lang w:val="en-US"/>
        </w:rPr>
        <w:t xml:space="preserve"> (Zhang, Li, Jiang, Zhang, Hu &amp; Liu, 2018)</w:t>
      </w:r>
      <w:r w:rsidRPr="004D25B9">
        <w:rPr>
          <w:rFonts w:ascii="Times New Roman" w:hAnsi="Times New Roman" w:cs="Times New Roman"/>
          <w:sz w:val="24"/>
          <w:szCs w:val="24"/>
          <w:lang w:val="en-US"/>
        </w:rPr>
        <w:t>. But, as a rule, these indicators are not used due to the lack of a clear methodology for their calculation, complexity and some detachment from real management practice.</w:t>
      </w:r>
    </w:p>
    <w:p w14:paraId="0FADE87E" w14:textId="577D4204" w:rsidR="00487DB5" w:rsidRPr="004D25B9" w:rsidRDefault="00487DB5" w:rsidP="00EC7023">
      <w:pPr>
        <w:spacing w:after="120" w:line="480" w:lineRule="auto"/>
        <w:ind w:firstLine="720"/>
        <w:rPr>
          <w:rFonts w:ascii="Times New Roman" w:hAnsi="Times New Roman" w:cs="Times New Roman"/>
          <w:sz w:val="24"/>
          <w:szCs w:val="24"/>
          <w:lang w:val="en-US"/>
        </w:rPr>
      </w:pPr>
      <w:r w:rsidRPr="004D25B9">
        <w:rPr>
          <w:rFonts w:ascii="Times New Roman" w:hAnsi="Times New Roman" w:cs="Times New Roman"/>
          <w:sz w:val="24"/>
          <w:szCs w:val="24"/>
          <w:lang w:val="en-US"/>
        </w:rPr>
        <w:t xml:space="preserve">A </w:t>
      </w:r>
      <w:r w:rsidR="00EF3836" w:rsidRPr="004D25B9">
        <w:rPr>
          <w:rFonts w:ascii="Times New Roman" w:hAnsi="Times New Roman" w:cs="Times New Roman"/>
          <w:sz w:val="24"/>
          <w:szCs w:val="24"/>
          <w:lang w:val="en-US"/>
        </w:rPr>
        <w:t>comprehensive</w:t>
      </w:r>
      <w:r w:rsidRPr="004D25B9">
        <w:rPr>
          <w:rFonts w:ascii="Times New Roman" w:hAnsi="Times New Roman" w:cs="Times New Roman"/>
          <w:sz w:val="24"/>
          <w:szCs w:val="24"/>
          <w:lang w:val="en-US"/>
        </w:rPr>
        <w:t xml:space="preserve"> organizational structure allows you to increase the flexibility of the organization and its ability to respond to changes in internal and external conditions</w:t>
      </w:r>
      <w:r w:rsidR="00EC7023" w:rsidRPr="004D25B9">
        <w:rPr>
          <w:rFonts w:ascii="Times New Roman" w:hAnsi="Times New Roman" w:cs="Times New Roman"/>
          <w:sz w:val="24"/>
          <w:szCs w:val="24"/>
          <w:lang w:val="en-US"/>
        </w:rPr>
        <w:t xml:space="preserve"> (Zhang </w:t>
      </w:r>
      <w:r w:rsidR="00EC7023" w:rsidRPr="004D25B9">
        <w:rPr>
          <w:rFonts w:ascii="Times New Roman" w:hAnsi="Times New Roman" w:cs="Times New Roman"/>
          <w:i/>
          <w:iCs/>
          <w:sz w:val="24"/>
          <w:szCs w:val="24"/>
          <w:lang w:val="en-US"/>
        </w:rPr>
        <w:t>et al.,</w:t>
      </w:r>
      <w:r w:rsidR="00EC7023" w:rsidRPr="004D25B9">
        <w:rPr>
          <w:rFonts w:ascii="Times New Roman" w:hAnsi="Times New Roman" w:cs="Times New Roman"/>
          <w:sz w:val="24"/>
          <w:szCs w:val="24"/>
          <w:lang w:val="en-US"/>
        </w:rPr>
        <w:t xml:space="preserve"> 2018)</w:t>
      </w:r>
      <w:r w:rsidRPr="004D25B9">
        <w:rPr>
          <w:rFonts w:ascii="Times New Roman" w:hAnsi="Times New Roman" w:cs="Times New Roman"/>
          <w:sz w:val="24"/>
          <w:szCs w:val="24"/>
          <w:lang w:val="en-US"/>
        </w:rPr>
        <w:t>. This is achieved by dividing the organization into units whose viability depends on their ability to produce competitively priced goods in demand and to provide the services that consumers need. Such a structure creates a market within the organization, regardless of whether it is private or public, commercial or non-profit (non-profit), and increases its ability to respond to the needs of both internal and external consumers</w:t>
      </w:r>
      <w:r w:rsidR="00B0134B" w:rsidRPr="004D25B9">
        <w:rPr>
          <w:rFonts w:ascii="Times New Roman" w:hAnsi="Times New Roman" w:cs="Times New Roman"/>
          <w:sz w:val="24"/>
          <w:szCs w:val="24"/>
          <w:lang w:val="en-US"/>
        </w:rPr>
        <w:t xml:space="preserve"> (Zhang </w:t>
      </w:r>
      <w:r w:rsidR="00B0134B" w:rsidRPr="004D25B9">
        <w:rPr>
          <w:rFonts w:ascii="Times New Roman" w:hAnsi="Times New Roman" w:cs="Times New Roman"/>
          <w:i/>
          <w:iCs/>
          <w:sz w:val="24"/>
          <w:szCs w:val="24"/>
          <w:lang w:val="en-US"/>
        </w:rPr>
        <w:t>et al.,</w:t>
      </w:r>
      <w:r w:rsidR="00B0134B" w:rsidRPr="004D25B9">
        <w:rPr>
          <w:rFonts w:ascii="Times New Roman" w:hAnsi="Times New Roman" w:cs="Times New Roman"/>
          <w:sz w:val="24"/>
          <w:szCs w:val="24"/>
          <w:lang w:val="en-US"/>
        </w:rPr>
        <w:t xml:space="preserve"> 2018)</w:t>
      </w:r>
      <w:r w:rsidRPr="004D25B9">
        <w:rPr>
          <w:rFonts w:ascii="Times New Roman" w:hAnsi="Times New Roman" w:cs="Times New Roman"/>
          <w:sz w:val="24"/>
          <w:szCs w:val="24"/>
          <w:lang w:val="en-US"/>
        </w:rPr>
        <w:t xml:space="preserve">. Since the structural units of </w:t>
      </w:r>
      <w:r w:rsidR="00EF3836" w:rsidRPr="004D25B9">
        <w:rPr>
          <w:rFonts w:ascii="Times New Roman" w:hAnsi="Times New Roman" w:cs="Times New Roman"/>
          <w:sz w:val="24"/>
          <w:szCs w:val="24"/>
          <w:lang w:val="en-US"/>
        </w:rPr>
        <w:t>management</w:t>
      </w:r>
      <w:r w:rsidRPr="004D25B9">
        <w:rPr>
          <w:rFonts w:ascii="Times New Roman" w:hAnsi="Times New Roman" w:cs="Times New Roman"/>
          <w:sz w:val="24"/>
          <w:szCs w:val="24"/>
          <w:lang w:val="en-US"/>
        </w:rPr>
        <w:t xml:space="preserve"> are relatively independent of each other, they can be expanded, reduced, eliminated or changed in any way. The performance indicator of each unit does not depend on similar indicators of any other unit, which makes it easier for the executive body to evaluate and monitor the activities of units</w:t>
      </w:r>
      <w:r w:rsidR="00B0134B" w:rsidRPr="004D25B9">
        <w:rPr>
          <w:rFonts w:ascii="Times New Roman" w:hAnsi="Times New Roman" w:cs="Times New Roman"/>
          <w:sz w:val="24"/>
          <w:szCs w:val="24"/>
          <w:lang w:val="en-US"/>
        </w:rPr>
        <w:t xml:space="preserve"> (Zhang </w:t>
      </w:r>
      <w:r w:rsidR="00B0134B" w:rsidRPr="004D25B9">
        <w:rPr>
          <w:rFonts w:ascii="Times New Roman" w:hAnsi="Times New Roman" w:cs="Times New Roman"/>
          <w:i/>
          <w:iCs/>
          <w:sz w:val="24"/>
          <w:szCs w:val="24"/>
          <w:lang w:val="en-US"/>
        </w:rPr>
        <w:t>et al.,</w:t>
      </w:r>
      <w:r w:rsidR="00B0134B" w:rsidRPr="004D25B9">
        <w:rPr>
          <w:rFonts w:ascii="Times New Roman" w:hAnsi="Times New Roman" w:cs="Times New Roman"/>
          <w:sz w:val="24"/>
          <w:szCs w:val="24"/>
          <w:lang w:val="en-US"/>
        </w:rPr>
        <w:t xml:space="preserve"> 2018)</w:t>
      </w:r>
      <w:r w:rsidRPr="004D25B9">
        <w:rPr>
          <w:rFonts w:ascii="Times New Roman" w:hAnsi="Times New Roman" w:cs="Times New Roman"/>
          <w:sz w:val="24"/>
          <w:szCs w:val="24"/>
          <w:lang w:val="en-US"/>
        </w:rPr>
        <w:t>. Even the work of the executive body can be evaluated autonomously in all aspects of its activities.</w:t>
      </w:r>
    </w:p>
    <w:p w14:paraId="3DB37A0B" w14:textId="01B495F5" w:rsidR="00487DB5" w:rsidRPr="004D25B9" w:rsidRDefault="00487DB5" w:rsidP="00C92891">
      <w:pPr>
        <w:spacing w:after="120" w:line="480" w:lineRule="auto"/>
        <w:ind w:firstLine="720"/>
        <w:rPr>
          <w:rFonts w:ascii="Times New Roman" w:hAnsi="Times New Roman" w:cs="Times New Roman"/>
          <w:sz w:val="24"/>
          <w:szCs w:val="24"/>
          <w:lang w:val="en-US"/>
        </w:rPr>
      </w:pPr>
      <w:r w:rsidRPr="004D25B9">
        <w:rPr>
          <w:rFonts w:ascii="Times New Roman" w:hAnsi="Times New Roman" w:cs="Times New Roman"/>
          <w:sz w:val="24"/>
          <w:szCs w:val="24"/>
          <w:lang w:val="en-US"/>
        </w:rPr>
        <w:lastRenderedPageBreak/>
        <w:t xml:space="preserve">The multidimensional structure impedes the development of bureaucracy </w:t>
      </w:r>
      <w:r w:rsidR="005A3C24" w:rsidRPr="004D25B9">
        <w:rPr>
          <w:rFonts w:ascii="Times New Roman" w:hAnsi="Times New Roman" w:cs="Times New Roman"/>
          <w:sz w:val="24"/>
          <w:szCs w:val="24"/>
          <w:lang w:val="en-US"/>
        </w:rPr>
        <w:t>because</w:t>
      </w:r>
      <w:r w:rsidRPr="004D25B9">
        <w:rPr>
          <w:rFonts w:ascii="Times New Roman" w:hAnsi="Times New Roman" w:cs="Times New Roman"/>
          <w:sz w:val="24"/>
          <w:szCs w:val="24"/>
          <w:lang w:val="en-US"/>
        </w:rPr>
        <w:t xml:space="preserve"> functional units or programs cannot become victims of service units, whose procedures sometimes turn into an end in themselves and become an obstacle to achieving the goals set by the organization</w:t>
      </w:r>
      <w:r w:rsidR="00B0134B" w:rsidRPr="004D25B9">
        <w:rPr>
          <w:rFonts w:ascii="Times New Roman" w:hAnsi="Times New Roman" w:cs="Times New Roman"/>
          <w:sz w:val="24"/>
          <w:szCs w:val="24"/>
          <w:lang w:val="en-US"/>
        </w:rPr>
        <w:t xml:space="preserve"> (Zhang </w:t>
      </w:r>
      <w:r w:rsidR="00B0134B" w:rsidRPr="004D25B9">
        <w:rPr>
          <w:rFonts w:ascii="Times New Roman" w:hAnsi="Times New Roman" w:cs="Times New Roman"/>
          <w:i/>
          <w:iCs/>
          <w:sz w:val="24"/>
          <w:szCs w:val="24"/>
          <w:lang w:val="en-US"/>
        </w:rPr>
        <w:t>et al.,</w:t>
      </w:r>
      <w:r w:rsidR="00B0134B" w:rsidRPr="004D25B9">
        <w:rPr>
          <w:rFonts w:ascii="Times New Roman" w:hAnsi="Times New Roman" w:cs="Times New Roman"/>
          <w:sz w:val="24"/>
          <w:szCs w:val="24"/>
          <w:lang w:val="en-US"/>
        </w:rPr>
        <w:t xml:space="preserve"> 2018)</w:t>
      </w:r>
      <w:r w:rsidRPr="004D25B9">
        <w:rPr>
          <w:rFonts w:ascii="Times New Roman" w:hAnsi="Times New Roman" w:cs="Times New Roman"/>
          <w:sz w:val="24"/>
          <w:szCs w:val="24"/>
          <w:lang w:val="en-US"/>
        </w:rPr>
        <w:t>. Consumers inside and outside the organization control internal suppliers of products and services; suppliers never control consumers. Such an organization is focused on goals, not on funds, while bureaucracy is characterized by subordination of goals to means</w:t>
      </w:r>
      <w:r w:rsidR="00B0134B" w:rsidRPr="004D25B9">
        <w:rPr>
          <w:rFonts w:ascii="Times New Roman" w:hAnsi="Times New Roman" w:cs="Times New Roman"/>
          <w:sz w:val="24"/>
          <w:szCs w:val="24"/>
          <w:lang w:val="en-US"/>
        </w:rPr>
        <w:t xml:space="preserve"> (Zhang </w:t>
      </w:r>
      <w:r w:rsidR="00B0134B" w:rsidRPr="004D25B9">
        <w:rPr>
          <w:rFonts w:ascii="Times New Roman" w:hAnsi="Times New Roman" w:cs="Times New Roman"/>
          <w:i/>
          <w:iCs/>
          <w:sz w:val="24"/>
          <w:szCs w:val="24"/>
          <w:lang w:val="en-US"/>
        </w:rPr>
        <w:t>et al.,</w:t>
      </w:r>
      <w:r w:rsidR="00B0134B" w:rsidRPr="004D25B9">
        <w:rPr>
          <w:rFonts w:ascii="Times New Roman" w:hAnsi="Times New Roman" w:cs="Times New Roman"/>
          <w:sz w:val="24"/>
          <w:szCs w:val="24"/>
          <w:lang w:val="en-US"/>
        </w:rPr>
        <w:t xml:space="preserve"> 2018)</w:t>
      </w:r>
      <w:r w:rsidRPr="004D25B9">
        <w:rPr>
          <w:rFonts w:ascii="Times New Roman" w:hAnsi="Times New Roman" w:cs="Times New Roman"/>
          <w:sz w:val="24"/>
          <w:szCs w:val="24"/>
          <w:lang w:val="en-US"/>
        </w:rPr>
        <w:t>.</w:t>
      </w:r>
    </w:p>
    <w:p w14:paraId="0FD3F365" w14:textId="53259A7A" w:rsidR="00BC7CB4" w:rsidRPr="004D25B9" w:rsidRDefault="00BC7CB4" w:rsidP="00C92891">
      <w:pPr>
        <w:spacing w:after="120" w:line="480" w:lineRule="auto"/>
        <w:ind w:firstLine="720"/>
        <w:rPr>
          <w:rFonts w:ascii="Times New Roman" w:hAnsi="Times New Roman" w:cs="Times New Roman"/>
          <w:sz w:val="24"/>
          <w:szCs w:val="24"/>
          <w:lang w:val="en-US"/>
        </w:rPr>
      </w:pPr>
      <w:r w:rsidRPr="004D25B9">
        <w:rPr>
          <w:rFonts w:ascii="Times New Roman" w:hAnsi="Times New Roman" w:cs="Times New Roman"/>
          <w:sz w:val="24"/>
          <w:szCs w:val="24"/>
          <w:lang w:val="en-US"/>
        </w:rPr>
        <w:t>The functional organizational structure identifies the areas of activity of production, marketing, personnel, finance, etc. The advantages of this structure are effective control over the achievement of the results of the strategy, suitability for organizations existing in one field of activity, high-quality management of activities in business areas</w:t>
      </w:r>
      <w:r w:rsidR="00B0134B" w:rsidRPr="004D25B9">
        <w:rPr>
          <w:rFonts w:ascii="Times New Roman" w:hAnsi="Times New Roman" w:cs="Times New Roman"/>
          <w:sz w:val="24"/>
          <w:szCs w:val="24"/>
          <w:lang w:val="en-US"/>
        </w:rPr>
        <w:t xml:space="preserve"> (Zhang </w:t>
      </w:r>
      <w:r w:rsidR="00B0134B" w:rsidRPr="004D25B9">
        <w:rPr>
          <w:rFonts w:ascii="Times New Roman" w:hAnsi="Times New Roman" w:cs="Times New Roman"/>
          <w:i/>
          <w:iCs/>
          <w:sz w:val="24"/>
          <w:szCs w:val="24"/>
          <w:lang w:val="en-US"/>
        </w:rPr>
        <w:t>et al.,</w:t>
      </w:r>
      <w:r w:rsidR="00B0134B" w:rsidRPr="004D25B9">
        <w:rPr>
          <w:rFonts w:ascii="Times New Roman" w:hAnsi="Times New Roman" w:cs="Times New Roman"/>
          <w:sz w:val="24"/>
          <w:szCs w:val="24"/>
          <w:lang w:val="en-US"/>
        </w:rPr>
        <w:t xml:space="preserve"> 2018)</w:t>
      </w:r>
      <w:r w:rsidRPr="004D25B9">
        <w:rPr>
          <w:rFonts w:ascii="Times New Roman" w:hAnsi="Times New Roman" w:cs="Times New Roman"/>
          <w:sz w:val="24"/>
          <w:szCs w:val="24"/>
          <w:lang w:val="en-US"/>
        </w:rPr>
        <w:t>.</w:t>
      </w:r>
      <w:r w:rsidR="00C63F54" w:rsidRPr="004D25B9">
        <w:rPr>
          <w:rFonts w:ascii="Times New Roman" w:hAnsi="Times New Roman" w:cs="Times New Roman"/>
          <w:sz w:val="24"/>
          <w:szCs w:val="24"/>
          <w:lang w:val="en-US"/>
        </w:rPr>
        <w:t xml:space="preserve"> </w:t>
      </w:r>
      <w:r w:rsidRPr="004D25B9">
        <w:rPr>
          <w:rFonts w:ascii="Times New Roman" w:hAnsi="Times New Roman" w:cs="Times New Roman"/>
          <w:sz w:val="24"/>
          <w:szCs w:val="24"/>
          <w:lang w:val="en-US"/>
        </w:rPr>
        <w:t>Disadvantages include the difficulty of regulating different units, the high possibility of competition and conflict, an extra specialization of managerial thinking is possible.</w:t>
      </w:r>
      <w:r w:rsidR="00C63F54" w:rsidRPr="004D25B9">
        <w:rPr>
          <w:rFonts w:ascii="Times New Roman" w:hAnsi="Times New Roman" w:cs="Times New Roman"/>
          <w:sz w:val="24"/>
          <w:szCs w:val="24"/>
          <w:lang w:val="en-US"/>
        </w:rPr>
        <w:t xml:space="preserve"> </w:t>
      </w:r>
      <w:r w:rsidRPr="004D25B9">
        <w:rPr>
          <w:rFonts w:ascii="Times New Roman" w:hAnsi="Times New Roman" w:cs="Times New Roman"/>
          <w:sz w:val="24"/>
          <w:szCs w:val="24"/>
          <w:lang w:val="en-US"/>
        </w:rPr>
        <w:t>The regional organizational structure is well adapted to corporate strategy and the conditions of geographical regions</w:t>
      </w:r>
      <w:r w:rsidR="00B0134B" w:rsidRPr="004D25B9">
        <w:rPr>
          <w:rFonts w:ascii="Times New Roman" w:hAnsi="Times New Roman" w:cs="Times New Roman"/>
          <w:sz w:val="24"/>
          <w:szCs w:val="24"/>
          <w:lang w:val="en-US"/>
        </w:rPr>
        <w:t xml:space="preserve"> (Zhang </w:t>
      </w:r>
      <w:r w:rsidR="00B0134B" w:rsidRPr="004D25B9">
        <w:rPr>
          <w:rFonts w:ascii="Times New Roman" w:hAnsi="Times New Roman" w:cs="Times New Roman"/>
          <w:i/>
          <w:iCs/>
          <w:sz w:val="24"/>
          <w:szCs w:val="24"/>
          <w:lang w:val="en-US"/>
        </w:rPr>
        <w:t>et al.,</w:t>
      </w:r>
      <w:r w:rsidR="00B0134B" w:rsidRPr="004D25B9">
        <w:rPr>
          <w:rFonts w:ascii="Times New Roman" w:hAnsi="Times New Roman" w:cs="Times New Roman"/>
          <w:sz w:val="24"/>
          <w:szCs w:val="24"/>
          <w:lang w:val="en-US"/>
        </w:rPr>
        <w:t xml:space="preserve"> 2018)</w:t>
      </w:r>
      <w:r w:rsidRPr="004D25B9">
        <w:rPr>
          <w:rFonts w:ascii="Times New Roman" w:hAnsi="Times New Roman" w:cs="Times New Roman"/>
          <w:sz w:val="24"/>
          <w:szCs w:val="24"/>
          <w:lang w:val="en-US"/>
        </w:rPr>
        <w:t>.</w:t>
      </w:r>
      <w:r w:rsidR="005A3C24" w:rsidRPr="004D25B9">
        <w:rPr>
          <w:rFonts w:ascii="Times New Roman" w:hAnsi="Times New Roman" w:cs="Times New Roman"/>
          <w:sz w:val="24"/>
          <w:szCs w:val="24"/>
          <w:lang w:val="en-US"/>
        </w:rPr>
        <w:t xml:space="preserve"> </w:t>
      </w:r>
      <w:r w:rsidRPr="004D25B9">
        <w:rPr>
          <w:rFonts w:ascii="Times New Roman" w:hAnsi="Times New Roman" w:cs="Times New Roman"/>
          <w:sz w:val="24"/>
          <w:szCs w:val="24"/>
          <w:lang w:val="en-US"/>
        </w:rPr>
        <w:t>The organizational structure is constantly being improved and changed</w:t>
      </w:r>
      <w:r w:rsidR="005A3C24" w:rsidRPr="004D25B9">
        <w:rPr>
          <w:rFonts w:ascii="Times New Roman" w:hAnsi="Times New Roman" w:cs="Times New Roman"/>
          <w:sz w:val="24"/>
          <w:szCs w:val="24"/>
          <w:lang w:val="en-US"/>
        </w:rPr>
        <w:t xml:space="preserve">; it is mainly influenced by the </w:t>
      </w:r>
      <w:r w:rsidRPr="004D25B9">
        <w:rPr>
          <w:rFonts w:ascii="Times New Roman" w:hAnsi="Times New Roman" w:cs="Times New Roman"/>
          <w:sz w:val="24"/>
          <w:szCs w:val="24"/>
          <w:lang w:val="en-US"/>
        </w:rPr>
        <w:t>organization’s strategy</w:t>
      </w:r>
      <w:r w:rsidR="00C63F54" w:rsidRPr="004D25B9">
        <w:rPr>
          <w:rFonts w:ascii="Times New Roman" w:hAnsi="Times New Roman" w:cs="Times New Roman"/>
          <w:sz w:val="24"/>
          <w:szCs w:val="24"/>
          <w:lang w:val="en-US"/>
        </w:rPr>
        <w:t xml:space="preserve"> and </w:t>
      </w:r>
      <w:r w:rsidR="007C4526" w:rsidRPr="004D25B9">
        <w:rPr>
          <w:rFonts w:ascii="Times New Roman" w:hAnsi="Times New Roman" w:cs="Times New Roman"/>
          <w:sz w:val="24"/>
          <w:szCs w:val="24"/>
          <w:lang w:val="en-US"/>
        </w:rPr>
        <w:t xml:space="preserve">the </w:t>
      </w:r>
      <w:r w:rsidR="00C63F54" w:rsidRPr="004D25B9">
        <w:rPr>
          <w:rFonts w:ascii="Times New Roman" w:hAnsi="Times New Roman" w:cs="Times New Roman"/>
          <w:sz w:val="24"/>
          <w:szCs w:val="24"/>
          <w:lang w:val="en-US"/>
        </w:rPr>
        <w:t>external environment</w:t>
      </w:r>
      <w:r w:rsidR="00B0134B" w:rsidRPr="004D25B9">
        <w:rPr>
          <w:rFonts w:ascii="Times New Roman" w:hAnsi="Times New Roman" w:cs="Times New Roman"/>
          <w:sz w:val="24"/>
          <w:szCs w:val="24"/>
          <w:lang w:val="en-US"/>
        </w:rPr>
        <w:t xml:space="preserve"> (Zhang </w:t>
      </w:r>
      <w:r w:rsidR="00B0134B" w:rsidRPr="004D25B9">
        <w:rPr>
          <w:rFonts w:ascii="Times New Roman" w:hAnsi="Times New Roman" w:cs="Times New Roman"/>
          <w:i/>
          <w:iCs/>
          <w:sz w:val="24"/>
          <w:szCs w:val="24"/>
          <w:lang w:val="en-US"/>
        </w:rPr>
        <w:t>et al.,</w:t>
      </w:r>
      <w:r w:rsidR="00B0134B" w:rsidRPr="004D25B9">
        <w:rPr>
          <w:rFonts w:ascii="Times New Roman" w:hAnsi="Times New Roman" w:cs="Times New Roman"/>
          <w:sz w:val="24"/>
          <w:szCs w:val="24"/>
          <w:lang w:val="en-US"/>
        </w:rPr>
        <w:t xml:space="preserve"> 2018)</w:t>
      </w:r>
      <w:r w:rsidRPr="004D25B9">
        <w:rPr>
          <w:rFonts w:ascii="Times New Roman" w:hAnsi="Times New Roman" w:cs="Times New Roman"/>
          <w:sz w:val="24"/>
          <w:szCs w:val="24"/>
          <w:lang w:val="en-US"/>
        </w:rPr>
        <w:t>.</w:t>
      </w:r>
    </w:p>
    <w:p w14:paraId="3948AD27" w14:textId="46553981" w:rsidR="002915B3" w:rsidRPr="004D25B9" w:rsidRDefault="002915B3" w:rsidP="009E137B">
      <w:pPr>
        <w:pStyle w:val="Heading1"/>
        <w:spacing w:line="480" w:lineRule="auto"/>
        <w:jc w:val="center"/>
        <w:rPr>
          <w:rFonts w:ascii="Times New Roman" w:hAnsi="Times New Roman" w:cs="Times New Roman"/>
          <w:b/>
          <w:bCs/>
          <w:color w:val="auto"/>
          <w:sz w:val="24"/>
          <w:szCs w:val="24"/>
          <w:lang w:val="en-US"/>
        </w:rPr>
      </w:pPr>
      <w:bookmarkStart w:id="3" w:name="_Toc35800520"/>
      <w:r w:rsidRPr="004D25B9">
        <w:rPr>
          <w:rFonts w:ascii="Times New Roman" w:hAnsi="Times New Roman" w:cs="Times New Roman"/>
          <w:b/>
          <w:bCs/>
          <w:color w:val="auto"/>
          <w:sz w:val="24"/>
          <w:szCs w:val="24"/>
          <w:lang w:val="en-US"/>
        </w:rPr>
        <w:t>Effects of Organizational Culture Upon Organizational Performance</w:t>
      </w:r>
      <w:bookmarkEnd w:id="3"/>
    </w:p>
    <w:p w14:paraId="171BB416" w14:textId="684BA6BE" w:rsidR="00747378" w:rsidRPr="004D25B9" w:rsidRDefault="0009304B" w:rsidP="009E137B">
      <w:pPr>
        <w:spacing w:after="120" w:line="480" w:lineRule="auto"/>
        <w:ind w:firstLine="720"/>
        <w:rPr>
          <w:rFonts w:ascii="Times New Roman" w:hAnsi="Times New Roman" w:cs="Times New Roman"/>
          <w:sz w:val="24"/>
          <w:szCs w:val="24"/>
          <w:lang w:val="en-US"/>
        </w:rPr>
      </w:pPr>
      <w:r w:rsidRPr="004D25B9">
        <w:rPr>
          <w:rFonts w:ascii="Times New Roman" w:hAnsi="Times New Roman" w:cs="Times New Roman"/>
          <w:sz w:val="24"/>
          <w:lang w:val="en-US"/>
        </w:rPr>
        <w:t>Organizational culture is a significant factor in the progress and working of an organization</w:t>
      </w:r>
      <w:r w:rsidR="00AE1E21" w:rsidRPr="004D25B9">
        <w:rPr>
          <w:rFonts w:ascii="Times New Roman" w:hAnsi="Times New Roman" w:cs="Times New Roman"/>
          <w:sz w:val="24"/>
          <w:lang w:val="en-US"/>
        </w:rPr>
        <w:t xml:space="preserve"> (</w:t>
      </w:r>
      <w:proofErr w:type="spellStart"/>
      <w:r w:rsidR="00AE1E21" w:rsidRPr="004D25B9">
        <w:rPr>
          <w:rFonts w:ascii="Times New Roman" w:hAnsi="Times New Roman" w:cs="Times New Roman"/>
          <w:sz w:val="24"/>
          <w:lang w:val="en-US"/>
        </w:rPr>
        <w:t>Nikpour</w:t>
      </w:r>
      <w:proofErr w:type="spellEnd"/>
      <w:r w:rsidR="00AE1E21" w:rsidRPr="004D25B9">
        <w:rPr>
          <w:rFonts w:ascii="Times New Roman" w:hAnsi="Times New Roman" w:cs="Times New Roman"/>
          <w:sz w:val="24"/>
          <w:lang w:val="en-US"/>
        </w:rPr>
        <w:t>, 2017)</w:t>
      </w:r>
      <w:r w:rsidRPr="004D25B9">
        <w:rPr>
          <w:rFonts w:ascii="Times New Roman" w:hAnsi="Times New Roman" w:cs="Times New Roman"/>
          <w:sz w:val="24"/>
          <w:lang w:val="en-US"/>
        </w:rPr>
        <w:t>. Every individual or employee within an organization, physical environment and location contribute to the cultural development. However, leadership is the major factor in determining the organizational culture. The rules and policies and organizational structure are also contributing elements in the organizational culture</w:t>
      </w:r>
      <w:r w:rsidR="00AE1E21" w:rsidRPr="004D25B9">
        <w:rPr>
          <w:rFonts w:ascii="Times New Roman" w:hAnsi="Times New Roman" w:cs="Times New Roman"/>
          <w:sz w:val="24"/>
          <w:lang w:val="en-US"/>
        </w:rPr>
        <w:t xml:space="preserve"> (</w:t>
      </w:r>
      <w:proofErr w:type="spellStart"/>
      <w:r w:rsidR="00AE1E21" w:rsidRPr="004D25B9">
        <w:rPr>
          <w:rFonts w:ascii="Times New Roman" w:hAnsi="Times New Roman" w:cs="Times New Roman"/>
          <w:sz w:val="24"/>
          <w:lang w:val="en-US"/>
        </w:rPr>
        <w:t>Nikpour</w:t>
      </w:r>
      <w:proofErr w:type="spellEnd"/>
      <w:r w:rsidR="00AE1E21" w:rsidRPr="004D25B9">
        <w:rPr>
          <w:rFonts w:ascii="Times New Roman" w:hAnsi="Times New Roman" w:cs="Times New Roman"/>
          <w:sz w:val="24"/>
          <w:lang w:val="en-US"/>
        </w:rPr>
        <w:t>, 2017)</w:t>
      </w:r>
      <w:r w:rsidRPr="004D25B9">
        <w:rPr>
          <w:rFonts w:ascii="Times New Roman" w:hAnsi="Times New Roman" w:cs="Times New Roman"/>
          <w:sz w:val="24"/>
          <w:lang w:val="en-US"/>
        </w:rPr>
        <w:t xml:space="preserve">. </w:t>
      </w:r>
      <w:r w:rsidR="00163E7C" w:rsidRPr="004D25B9">
        <w:rPr>
          <w:rFonts w:ascii="Times New Roman" w:hAnsi="Times New Roman" w:cs="Times New Roman"/>
          <w:sz w:val="24"/>
          <w:szCs w:val="24"/>
          <w:lang w:val="en-US"/>
        </w:rPr>
        <w:t>The</w:t>
      </w:r>
      <w:r w:rsidR="00A52901" w:rsidRPr="004D25B9">
        <w:rPr>
          <w:rFonts w:ascii="Times New Roman" w:hAnsi="Times New Roman" w:cs="Times New Roman"/>
          <w:sz w:val="24"/>
          <w:szCs w:val="24"/>
          <w:lang w:val="en-US"/>
        </w:rPr>
        <w:t xml:space="preserve"> organizational culture belongs to subjective-objective categories and largely depends on our perception, emotional assessments, level of intellectual maturity,</w:t>
      </w:r>
      <w:r w:rsidR="00163E7C" w:rsidRPr="004D25B9">
        <w:rPr>
          <w:rFonts w:ascii="Times New Roman" w:hAnsi="Times New Roman" w:cs="Times New Roman"/>
          <w:sz w:val="24"/>
          <w:szCs w:val="24"/>
          <w:lang w:val="en-US"/>
        </w:rPr>
        <w:t xml:space="preserve"> and</w:t>
      </w:r>
      <w:r w:rsidR="00A52901" w:rsidRPr="004D25B9">
        <w:rPr>
          <w:rFonts w:ascii="Times New Roman" w:hAnsi="Times New Roman" w:cs="Times New Roman"/>
          <w:sz w:val="24"/>
          <w:szCs w:val="24"/>
          <w:lang w:val="en-US"/>
        </w:rPr>
        <w:t xml:space="preserve"> </w:t>
      </w:r>
      <w:r w:rsidR="00A52901" w:rsidRPr="004D25B9">
        <w:rPr>
          <w:rFonts w:ascii="Times New Roman" w:hAnsi="Times New Roman" w:cs="Times New Roman"/>
          <w:sz w:val="24"/>
          <w:szCs w:val="24"/>
          <w:lang w:val="en-US"/>
        </w:rPr>
        <w:lastRenderedPageBreak/>
        <w:t>upbringing. It cannot be artificially imposed</w:t>
      </w:r>
      <w:r w:rsidR="00AE1E21" w:rsidRPr="004D25B9">
        <w:rPr>
          <w:rFonts w:ascii="Times New Roman" w:hAnsi="Times New Roman" w:cs="Times New Roman"/>
          <w:sz w:val="24"/>
          <w:szCs w:val="24"/>
          <w:lang w:val="en-US"/>
        </w:rPr>
        <w:t xml:space="preserve"> </w:t>
      </w:r>
      <w:r w:rsidR="00AE1E21" w:rsidRPr="004D25B9">
        <w:rPr>
          <w:rFonts w:ascii="Times New Roman" w:hAnsi="Times New Roman" w:cs="Times New Roman"/>
          <w:sz w:val="24"/>
          <w:lang w:val="en-US"/>
        </w:rPr>
        <w:t>(</w:t>
      </w:r>
      <w:proofErr w:type="spellStart"/>
      <w:r w:rsidR="00AE1E21" w:rsidRPr="004D25B9">
        <w:rPr>
          <w:rFonts w:ascii="Times New Roman" w:hAnsi="Times New Roman" w:cs="Times New Roman"/>
          <w:sz w:val="24"/>
          <w:lang w:val="en-US"/>
        </w:rPr>
        <w:t>Nikpour</w:t>
      </w:r>
      <w:proofErr w:type="spellEnd"/>
      <w:r w:rsidR="00AE1E21" w:rsidRPr="004D25B9">
        <w:rPr>
          <w:rFonts w:ascii="Times New Roman" w:hAnsi="Times New Roman" w:cs="Times New Roman"/>
          <w:sz w:val="24"/>
          <w:lang w:val="en-US"/>
        </w:rPr>
        <w:t>, 2017)</w:t>
      </w:r>
      <w:r w:rsidR="00A52901" w:rsidRPr="004D25B9">
        <w:rPr>
          <w:rFonts w:ascii="Times New Roman" w:hAnsi="Times New Roman" w:cs="Times New Roman"/>
          <w:sz w:val="24"/>
          <w:szCs w:val="24"/>
          <w:lang w:val="en-US"/>
        </w:rPr>
        <w:t>. At the same time, it can and should be skillfully managed.</w:t>
      </w:r>
      <w:r w:rsidR="00163E7C" w:rsidRPr="004D25B9">
        <w:rPr>
          <w:rFonts w:ascii="Times New Roman" w:hAnsi="Times New Roman" w:cs="Times New Roman"/>
          <w:sz w:val="24"/>
          <w:szCs w:val="24"/>
          <w:lang w:val="en-US"/>
        </w:rPr>
        <w:t xml:space="preserve"> The </w:t>
      </w:r>
      <w:r w:rsidR="00A52901" w:rsidRPr="004D25B9">
        <w:rPr>
          <w:rFonts w:ascii="Times New Roman" w:hAnsi="Times New Roman" w:cs="Times New Roman"/>
          <w:sz w:val="24"/>
          <w:szCs w:val="24"/>
          <w:lang w:val="en-US"/>
        </w:rPr>
        <w:t>skillful development of modern and effective mechanisms for the analysis, formation, change of organizational culture in companies</w:t>
      </w:r>
      <w:r w:rsidR="008F2316" w:rsidRPr="004D25B9">
        <w:rPr>
          <w:rFonts w:ascii="Times New Roman" w:hAnsi="Times New Roman" w:cs="Times New Roman"/>
          <w:sz w:val="24"/>
          <w:szCs w:val="24"/>
          <w:lang w:val="en-US"/>
        </w:rPr>
        <w:t xml:space="preserve"> had developed </w:t>
      </w:r>
      <w:r w:rsidR="005A3C24" w:rsidRPr="004D25B9">
        <w:rPr>
          <w:rFonts w:ascii="Times New Roman" w:hAnsi="Times New Roman" w:cs="Times New Roman"/>
          <w:sz w:val="24"/>
          <w:szCs w:val="24"/>
          <w:lang w:val="en-US"/>
        </w:rPr>
        <w:t xml:space="preserve">a </w:t>
      </w:r>
      <w:r w:rsidR="008F2316" w:rsidRPr="004D25B9">
        <w:rPr>
          <w:rFonts w:ascii="Times New Roman" w:hAnsi="Times New Roman" w:cs="Times New Roman"/>
          <w:sz w:val="24"/>
          <w:szCs w:val="24"/>
          <w:lang w:val="en-US"/>
        </w:rPr>
        <w:t>new area of research and business implementation</w:t>
      </w:r>
      <w:r w:rsidR="00AE1E21" w:rsidRPr="004D25B9">
        <w:rPr>
          <w:rFonts w:ascii="Times New Roman" w:hAnsi="Times New Roman" w:cs="Times New Roman"/>
          <w:sz w:val="24"/>
          <w:szCs w:val="24"/>
          <w:lang w:val="en-US"/>
        </w:rPr>
        <w:t xml:space="preserve"> </w:t>
      </w:r>
      <w:r w:rsidR="00AE1E21" w:rsidRPr="004D25B9">
        <w:rPr>
          <w:rFonts w:ascii="Times New Roman" w:hAnsi="Times New Roman" w:cs="Times New Roman"/>
          <w:sz w:val="24"/>
          <w:lang w:val="en-US"/>
        </w:rPr>
        <w:t>(</w:t>
      </w:r>
      <w:proofErr w:type="spellStart"/>
      <w:r w:rsidR="00AE1E21" w:rsidRPr="004D25B9">
        <w:rPr>
          <w:rFonts w:ascii="Times New Roman" w:hAnsi="Times New Roman" w:cs="Times New Roman"/>
          <w:sz w:val="24"/>
          <w:lang w:val="en-US"/>
        </w:rPr>
        <w:t>Nikpour</w:t>
      </w:r>
      <w:proofErr w:type="spellEnd"/>
      <w:r w:rsidR="00AE1E21" w:rsidRPr="004D25B9">
        <w:rPr>
          <w:rFonts w:ascii="Times New Roman" w:hAnsi="Times New Roman" w:cs="Times New Roman"/>
          <w:sz w:val="24"/>
          <w:lang w:val="en-US"/>
        </w:rPr>
        <w:t>, 2017)</w:t>
      </w:r>
      <w:r w:rsidR="00A52901" w:rsidRPr="004D25B9">
        <w:rPr>
          <w:rFonts w:ascii="Times New Roman" w:hAnsi="Times New Roman" w:cs="Times New Roman"/>
          <w:sz w:val="24"/>
          <w:szCs w:val="24"/>
          <w:lang w:val="en-US"/>
        </w:rPr>
        <w:t>.</w:t>
      </w:r>
      <w:r w:rsidR="008F2316" w:rsidRPr="004D25B9">
        <w:rPr>
          <w:rFonts w:ascii="Times New Roman" w:hAnsi="Times New Roman" w:cs="Times New Roman"/>
          <w:sz w:val="24"/>
          <w:szCs w:val="24"/>
          <w:lang w:val="en-US"/>
        </w:rPr>
        <w:t xml:space="preserve"> </w:t>
      </w:r>
      <w:r w:rsidR="00A52901" w:rsidRPr="004D25B9">
        <w:rPr>
          <w:rFonts w:ascii="Times New Roman" w:hAnsi="Times New Roman" w:cs="Times New Roman"/>
          <w:sz w:val="24"/>
          <w:szCs w:val="24"/>
          <w:lang w:val="en-US"/>
        </w:rPr>
        <w:t>The external environment of the organization and the requirements for creativity, flexibility, quality shown to the work of staff. Responsibility for the formation and maintenance of the organizational culture, development of the strategy and mission of the organization is the main task of the company's management</w:t>
      </w:r>
      <w:r w:rsidR="00AE1E21" w:rsidRPr="004D25B9">
        <w:rPr>
          <w:rFonts w:ascii="Times New Roman" w:hAnsi="Times New Roman" w:cs="Times New Roman"/>
          <w:sz w:val="24"/>
          <w:szCs w:val="24"/>
          <w:lang w:val="en-US"/>
        </w:rPr>
        <w:t xml:space="preserve"> </w:t>
      </w:r>
      <w:r w:rsidR="00AE1E21" w:rsidRPr="004D25B9">
        <w:rPr>
          <w:rFonts w:ascii="Times New Roman" w:hAnsi="Times New Roman" w:cs="Times New Roman"/>
          <w:sz w:val="24"/>
          <w:lang w:val="en-US"/>
        </w:rPr>
        <w:t>(</w:t>
      </w:r>
      <w:proofErr w:type="spellStart"/>
      <w:r w:rsidR="00AE1E21" w:rsidRPr="004D25B9">
        <w:rPr>
          <w:rFonts w:ascii="Times New Roman" w:hAnsi="Times New Roman" w:cs="Times New Roman"/>
          <w:sz w:val="24"/>
          <w:lang w:val="en-US"/>
        </w:rPr>
        <w:t>Nikpour</w:t>
      </w:r>
      <w:proofErr w:type="spellEnd"/>
      <w:r w:rsidR="00AE1E21" w:rsidRPr="004D25B9">
        <w:rPr>
          <w:rFonts w:ascii="Times New Roman" w:hAnsi="Times New Roman" w:cs="Times New Roman"/>
          <w:sz w:val="24"/>
          <w:lang w:val="en-US"/>
        </w:rPr>
        <w:t>, 2017)</w:t>
      </w:r>
      <w:r w:rsidR="00A52901" w:rsidRPr="004D25B9">
        <w:rPr>
          <w:rFonts w:ascii="Times New Roman" w:hAnsi="Times New Roman" w:cs="Times New Roman"/>
          <w:sz w:val="24"/>
          <w:szCs w:val="24"/>
          <w:lang w:val="en-US"/>
        </w:rPr>
        <w:t>. If top management can put an organizational culture at the service of strategy, this will give brilliant results to increase the efficiency of the company</w:t>
      </w:r>
      <w:r w:rsidR="00AE1E21" w:rsidRPr="004D25B9">
        <w:rPr>
          <w:rFonts w:ascii="Times New Roman" w:hAnsi="Times New Roman" w:cs="Times New Roman"/>
          <w:sz w:val="24"/>
          <w:szCs w:val="24"/>
          <w:lang w:val="en-US"/>
        </w:rPr>
        <w:t xml:space="preserve"> </w:t>
      </w:r>
      <w:r w:rsidR="00AE1E21" w:rsidRPr="004D25B9">
        <w:rPr>
          <w:rFonts w:ascii="Times New Roman" w:hAnsi="Times New Roman" w:cs="Times New Roman"/>
          <w:sz w:val="24"/>
          <w:lang w:val="en-US"/>
        </w:rPr>
        <w:t>(</w:t>
      </w:r>
      <w:proofErr w:type="spellStart"/>
      <w:r w:rsidR="00AE1E21" w:rsidRPr="004D25B9">
        <w:rPr>
          <w:rFonts w:ascii="Times New Roman" w:hAnsi="Times New Roman" w:cs="Times New Roman"/>
          <w:sz w:val="24"/>
          <w:lang w:val="en-US"/>
        </w:rPr>
        <w:t>Nikpour</w:t>
      </w:r>
      <w:proofErr w:type="spellEnd"/>
      <w:r w:rsidR="00AE1E21" w:rsidRPr="004D25B9">
        <w:rPr>
          <w:rFonts w:ascii="Times New Roman" w:hAnsi="Times New Roman" w:cs="Times New Roman"/>
          <w:sz w:val="24"/>
          <w:lang w:val="en-US"/>
        </w:rPr>
        <w:t>, 2017)</w:t>
      </w:r>
      <w:r w:rsidR="00A52901" w:rsidRPr="004D25B9">
        <w:rPr>
          <w:rFonts w:ascii="Times New Roman" w:hAnsi="Times New Roman" w:cs="Times New Roman"/>
          <w:sz w:val="24"/>
          <w:szCs w:val="24"/>
          <w:lang w:val="en-US"/>
        </w:rPr>
        <w:t>.</w:t>
      </w:r>
      <w:r w:rsidR="00FB6946" w:rsidRPr="004D25B9">
        <w:rPr>
          <w:rFonts w:ascii="Times New Roman" w:hAnsi="Times New Roman" w:cs="Times New Roman"/>
          <w:sz w:val="24"/>
          <w:szCs w:val="24"/>
          <w:lang w:val="en-US"/>
        </w:rPr>
        <w:t xml:space="preserve"> </w:t>
      </w:r>
    </w:p>
    <w:p w14:paraId="1B08C692" w14:textId="1CF96BD0" w:rsidR="005333A1" w:rsidRPr="004D25B9" w:rsidRDefault="00747378" w:rsidP="008B2829">
      <w:pPr>
        <w:spacing w:after="120" w:line="480" w:lineRule="auto"/>
        <w:ind w:firstLine="720"/>
        <w:rPr>
          <w:rFonts w:ascii="Times New Roman" w:hAnsi="Times New Roman" w:cs="Times New Roman"/>
          <w:sz w:val="24"/>
          <w:szCs w:val="24"/>
          <w:lang w:val="en-US"/>
        </w:rPr>
      </w:pPr>
      <w:r w:rsidRPr="004D25B9">
        <w:rPr>
          <w:rFonts w:ascii="Times New Roman" w:hAnsi="Times New Roman" w:cs="Times New Roman"/>
          <w:sz w:val="24"/>
          <w:szCs w:val="24"/>
          <w:lang w:val="en-US"/>
        </w:rPr>
        <w:t>In other words, corporate culture management is becoming a resource.</w:t>
      </w:r>
      <w:r w:rsidR="00D55DAE" w:rsidRPr="004D25B9">
        <w:rPr>
          <w:rFonts w:ascii="Times New Roman" w:hAnsi="Times New Roman" w:cs="Times New Roman"/>
          <w:sz w:val="24"/>
          <w:szCs w:val="24"/>
          <w:lang w:val="en-US"/>
        </w:rPr>
        <w:t xml:space="preserve"> </w:t>
      </w:r>
      <w:r w:rsidRPr="004D25B9">
        <w:rPr>
          <w:rFonts w:ascii="Times New Roman" w:hAnsi="Times New Roman" w:cs="Times New Roman"/>
          <w:sz w:val="24"/>
          <w:szCs w:val="24"/>
          <w:lang w:val="en-US"/>
        </w:rPr>
        <w:t xml:space="preserve">As for the performance indicators, they are standard, and </w:t>
      </w:r>
      <w:r w:rsidR="00D55DAE" w:rsidRPr="004D25B9">
        <w:rPr>
          <w:rFonts w:ascii="Times New Roman" w:hAnsi="Times New Roman" w:cs="Times New Roman"/>
          <w:sz w:val="24"/>
          <w:szCs w:val="24"/>
          <w:lang w:val="en-US"/>
        </w:rPr>
        <w:t>the business administration</w:t>
      </w:r>
      <w:r w:rsidRPr="004D25B9">
        <w:rPr>
          <w:rFonts w:ascii="Times New Roman" w:hAnsi="Times New Roman" w:cs="Times New Roman"/>
          <w:sz w:val="24"/>
          <w:szCs w:val="24"/>
          <w:lang w:val="en-US"/>
        </w:rPr>
        <w:t xml:space="preserve"> has gained tremendous experience</w:t>
      </w:r>
      <w:r w:rsidR="00B0134B" w:rsidRPr="004D25B9">
        <w:rPr>
          <w:rFonts w:ascii="Times New Roman" w:hAnsi="Times New Roman" w:cs="Times New Roman"/>
          <w:sz w:val="24"/>
          <w:szCs w:val="24"/>
          <w:lang w:val="en-US"/>
        </w:rPr>
        <w:t xml:space="preserve"> (Yu, Xiao &amp; Bo, 2018)</w:t>
      </w:r>
      <w:r w:rsidRPr="004D25B9">
        <w:rPr>
          <w:rFonts w:ascii="Times New Roman" w:hAnsi="Times New Roman" w:cs="Times New Roman"/>
          <w:sz w:val="24"/>
          <w:szCs w:val="24"/>
          <w:lang w:val="en-US"/>
        </w:rPr>
        <w:t>. As a rule, indicators are grouped between the clusters</w:t>
      </w:r>
      <w:r w:rsidR="00D55DAE" w:rsidRPr="004D25B9">
        <w:rPr>
          <w:rFonts w:ascii="Times New Roman" w:hAnsi="Times New Roman" w:cs="Times New Roman"/>
          <w:sz w:val="24"/>
          <w:szCs w:val="24"/>
          <w:lang w:val="en-US"/>
        </w:rPr>
        <w:t xml:space="preserve"> including</w:t>
      </w:r>
      <w:r w:rsidRPr="004D25B9">
        <w:rPr>
          <w:rFonts w:ascii="Times New Roman" w:hAnsi="Times New Roman" w:cs="Times New Roman"/>
          <w:sz w:val="24"/>
          <w:szCs w:val="24"/>
          <w:lang w:val="en-US"/>
        </w:rPr>
        <w:t xml:space="preserve"> finances, customers, business process management, innovation</w:t>
      </w:r>
      <w:r w:rsidR="005A3C24" w:rsidRPr="004D25B9">
        <w:rPr>
          <w:rFonts w:ascii="Times New Roman" w:hAnsi="Times New Roman" w:cs="Times New Roman"/>
          <w:sz w:val="24"/>
          <w:szCs w:val="24"/>
          <w:lang w:val="en-US"/>
        </w:rPr>
        <w:t>,</w:t>
      </w:r>
      <w:r w:rsidR="00D55DAE" w:rsidRPr="004D25B9">
        <w:rPr>
          <w:rFonts w:ascii="Times New Roman" w:hAnsi="Times New Roman" w:cs="Times New Roman"/>
          <w:sz w:val="24"/>
          <w:szCs w:val="24"/>
          <w:lang w:val="en-US"/>
        </w:rPr>
        <w:t xml:space="preserve"> and</w:t>
      </w:r>
      <w:r w:rsidRPr="004D25B9">
        <w:rPr>
          <w:rFonts w:ascii="Times New Roman" w:hAnsi="Times New Roman" w:cs="Times New Roman"/>
          <w:sz w:val="24"/>
          <w:szCs w:val="24"/>
          <w:lang w:val="en-US"/>
        </w:rPr>
        <w:t xml:space="preserve"> personnel. If the indicator is high, then the return of customers is ensured, including through a culture of customer focus in the company.</w:t>
      </w:r>
      <w:r w:rsidR="00483ED6" w:rsidRPr="004D25B9">
        <w:rPr>
          <w:rFonts w:ascii="Times New Roman" w:hAnsi="Times New Roman" w:cs="Times New Roman"/>
          <w:sz w:val="24"/>
          <w:szCs w:val="24"/>
          <w:lang w:val="en-US"/>
        </w:rPr>
        <w:t xml:space="preserve"> Organizational culture is</w:t>
      </w:r>
      <w:r w:rsidRPr="004D25B9">
        <w:rPr>
          <w:rFonts w:ascii="Times New Roman" w:hAnsi="Times New Roman" w:cs="Times New Roman"/>
          <w:sz w:val="24"/>
          <w:szCs w:val="24"/>
          <w:lang w:val="en-US"/>
        </w:rPr>
        <w:t xml:space="preserve"> effective if it is based on a formalized system of values</w:t>
      </w:r>
      <w:r w:rsidR="00B0134B" w:rsidRPr="004D25B9">
        <w:rPr>
          <w:rFonts w:ascii="Times New Roman" w:hAnsi="Times New Roman" w:cs="Times New Roman"/>
          <w:sz w:val="24"/>
          <w:szCs w:val="24"/>
          <w:lang w:val="en-US"/>
        </w:rPr>
        <w:t xml:space="preserve"> (Yu, Xiao &amp; Bo, 2018)</w:t>
      </w:r>
      <w:r w:rsidRPr="004D25B9">
        <w:rPr>
          <w:rFonts w:ascii="Times New Roman" w:hAnsi="Times New Roman" w:cs="Times New Roman"/>
          <w:sz w:val="24"/>
          <w:szCs w:val="24"/>
          <w:lang w:val="en-US"/>
        </w:rPr>
        <w:t xml:space="preserve">. This allows </w:t>
      </w:r>
      <w:r w:rsidR="00DE27C6" w:rsidRPr="004D25B9">
        <w:rPr>
          <w:rFonts w:ascii="Times New Roman" w:hAnsi="Times New Roman" w:cs="Times New Roman"/>
          <w:sz w:val="24"/>
          <w:szCs w:val="24"/>
          <w:lang w:val="en-US"/>
        </w:rPr>
        <w:t>management</w:t>
      </w:r>
      <w:r w:rsidRPr="004D25B9">
        <w:rPr>
          <w:rFonts w:ascii="Times New Roman" w:hAnsi="Times New Roman" w:cs="Times New Roman"/>
          <w:sz w:val="24"/>
          <w:szCs w:val="24"/>
          <w:lang w:val="en-US"/>
        </w:rPr>
        <w:t xml:space="preserve"> to form a bunch of "value - goal - an indicator of effectiveness. Attitude to values ​​is an attitude to work. If the values ​​are “non-working”, then the employee is “non-working”, that is, other tools of motivation for efficiency are used to a greater extent.</w:t>
      </w:r>
      <w:r w:rsidR="00502DE8" w:rsidRPr="004D25B9">
        <w:rPr>
          <w:rFonts w:ascii="Times New Roman" w:hAnsi="Times New Roman" w:cs="Times New Roman"/>
          <w:sz w:val="24"/>
          <w:szCs w:val="24"/>
          <w:lang w:val="en-US"/>
        </w:rPr>
        <w:t xml:space="preserve"> </w:t>
      </w:r>
      <w:r w:rsidR="005333A1" w:rsidRPr="004D25B9">
        <w:rPr>
          <w:rFonts w:ascii="Times New Roman" w:hAnsi="Times New Roman" w:cs="Times New Roman"/>
          <w:sz w:val="24"/>
          <w:szCs w:val="24"/>
          <w:lang w:val="en-US"/>
        </w:rPr>
        <w:t>The contribution of culture as a cohesion factor in the processes of deepening economic inequalities and tensions of social coexistence is also particularly highlighted</w:t>
      </w:r>
      <w:r w:rsidR="008B2829" w:rsidRPr="004D25B9">
        <w:rPr>
          <w:rFonts w:ascii="Times New Roman" w:hAnsi="Times New Roman" w:cs="Times New Roman"/>
          <w:sz w:val="24"/>
          <w:szCs w:val="24"/>
          <w:lang w:val="en-US"/>
        </w:rPr>
        <w:t xml:space="preserve"> (Zafar, Hafeez &amp; Shariff, 2016)</w:t>
      </w:r>
      <w:r w:rsidR="005333A1" w:rsidRPr="004D25B9">
        <w:rPr>
          <w:rFonts w:ascii="Times New Roman" w:hAnsi="Times New Roman" w:cs="Times New Roman"/>
          <w:sz w:val="24"/>
          <w:szCs w:val="24"/>
          <w:lang w:val="en-US"/>
        </w:rPr>
        <w:t xml:space="preserve">. </w:t>
      </w:r>
    </w:p>
    <w:p w14:paraId="38BF5D6E" w14:textId="41D19126" w:rsidR="00160368" w:rsidRPr="004D25B9" w:rsidRDefault="009408BF" w:rsidP="00C92891">
      <w:pPr>
        <w:spacing w:after="120" w:line="480" w:lineRule="auto"/>
        <w:ind w:firstLine="720"/>
        <w:rPr>
          <w:rFonts w:ascii="Times New Roman" w:hAnsi="Times New Roman" w:cs="Times New Roman"/>
          <w:sz w:val="24"/>
          <w:szCs w:val="24"/>
          <w:lang w:val="en-US"/>
        </w:rPr>
      </w:pPr>
      <w:r w:rsidRPr="004D25B9">
        <w:rPr>
          <w:rFonts w:ascii="Times New Roman" w:hAnsi="Times New Roman" w:cs="Times New Roman"/>
          <w:sz w:val="24"/>
          <w:szCs w:val="24"/>
          <w:lang w:val="en-US"/>
        </w:rPr>
        <w:t>The local institutions are obliged to consider Culture from this point of view, from the social structure, from the responsibility that one has when offering the citizen environment an active building environment</w:t>
      </w:r>
      <w:r w:rsidR="008B2829" w:rsidRPr="004D25B9">
        <w:rPr>
          <w:rFonts w:ascii="Times New Roman" w:hAnsi="Times New Roman" w:cs="Times New Roman"/>
          <w:sz w:val="24"/>
          <w:szCs w:val="24"/>
          <w:lang w:val="en-US"/>
        </w:rPr>
        <w:t xml:space="preserve"> (Yu, Xiao &amp; Bo, 2018)</w:t>
      </w:r>
      <w:r w:rsidRPr="004D25B9">
        <w:rPr>
          <w:rFonts w:ascii="Times New Roman" w:hAnsi="Times New Roman" w:cs="Times New Roman"/>
          <w:sz w:val="24"/>
          <w:szCs w:val="24"/>
          <w:lang w:val="en-US"/>
        </w:rPr>
        <w:t xml:space="preserve">. And their managers must assume the </w:t>
      </w:r>
      <w:r w:rsidRPr="004D25B9">
        <w:rPr>
          <w:rFonts w:ascii="Times New Roman" w:hAnsi="Times New Roman" w:cs="Times New Roman"/>
          <w:sz w:val="24"/>
          <w:szCs w:val="24"/>
          <w:lang w:val="en-US"/>
        </w:rPr>
        <w:lastRenderedPageBreak/>
        <w:t xml:space="preserve">commitment to reconsider some of the processes and models to which we are accustomed so far, especially from local governments, and rethink them </w:t>
      </w:r>
      <w:r w:rsidR="00502DE8" w:rsidRPr="004D25B9">
        <w:rPr>
          <w:rFonts w:ascii="Times New Roman" w:hAnsi="Times New Roman" w:cs="Times New Roman"/>
          <w:sz w:val="24"/>
          <w:szCs w:val="24"/>
          <w:lang w:val="en-US"/>
        </w:rPr>
        <w:t>considering</w:t>
      </w:r>
      <w:r w:rsidRPr="004D25B9">
        <w:rPr>
          <w:rFonts w:ascii="Times New Roman" w:hAnsi="Times New Roman" w:cs="Times New Roman"/>
          <w:sz w:val="24"/>
          <w:szCs w:val="24"/>
          <w:lang w:val="en-US"/>
        </w:rPr>
        <w:t xml:space="preserve"> the new socio</w:t>
      </w:r>
      <w:r w:rsidR="005A3C24" w:rsidRPr="004D25B9">
        <w:rPr>
          <w:rFonts w:ascii="Times New Roman" w:hAnsi="Times New Roman" w:cs="Times New Roman"/>
          <w:sz w:val="24"/>
          <w:szCs w:val="24"/>
          <w:lang w:val="en-US"/>
        </w:rPr>
        <w:t>-</w:t>
      </w:r>
      <w:r w:rsidRPr="004D25B9">
        <w:rPr>
          <w:rFonts w:ascii="Times New Roman" w:hAnsi="Times New Roman" w:cs="Times New Roman"/>
          <w:sz w:val="24"/>
          <w:szCs w:val="24"/>
          <w:lang w:val="en-US"/>
        </w:rPr>
        <w:t>cultural realities</w:t>
      </w:r>
      <w:r w:rsidR="008B2829" w:rsidRPr="004D25B9">
        <w:rPr>
          <w:rFonts w:ascii="Times New Roman" w:hAnsi="Times New Roman" w:cs="Times New Roman"/>
          <w:sz w:val="24"/>
          <w:szCs w:val="24"/>
          <w:lang w:val="en-US"/>
        </w:rPr>
        <w:t xml:space="preserve"> (Yu, Xiao &amp; Bo, 2018)</w:t>
      </w:r>
      <w:r w:rsidRPr="004D25B9">
        <w:rPr>
          <w:rFonts w:ascii="Times New Roman" w:hAnsi="Times New Roman" w:cs="Times New Roman"/>
          <w:sz w:val="24"/>
          <w:szCs w:val="24"/>
          <w:lang w:val="en-US"/>
        </w:rPr>
        <w:t>.</w:t>
      </w:r>
      <w:r w:rsidR="00502DE8" w:rsidRPr="004D25B9">
        <w:rPr>
          <w:rFonts w:ascii="Times New Roman" w:hAnsi="Times New Roman" w:cs="Times New Roman"/>
          <w:sz w:val="24"/>
          <w:szCs w:val="24"/>
          <w:lang w:val="en-US"/>
        </w:rPr>
        <w:t xml:space="preserve"> Cultural diversity is the source of sustainability in business development across the globe. The global business networks are based on </w:t>
      </w:r>
      <w:r w:rsidR="005A3C24" w:rsidRPr="004D25B9">
        <w:rPr>
          <w:rFonts w:ascii="Times New Roman" w:hAnsi="Times New Roman" w:cs="Times New Roman"/>
          <w:sz w:val="24"/>
          <w:szCs w:val="24"/>
          <w:lang w:val="en-US"/>
        </w:rPr>
        <w:t xml:space="preserve">the </w:t>
      </w:r>
      <w:r w:rsidR="00502DE8" w:rsidRPr="004D25B9">
        <w:rPr>
          <w:rFonts w:ascii="Times New Roman" w:hAnsi="Times New Roman" w:cs="Times New Roman"/>
          <w:sz w:val="24"/>
          <w:szCs w:val="24"/>
          <w:lang w:val="en-US"/>
        </w:rPr>
        <w:t xml:space="preserve">management of </w:t>
      </w:r>
      <w:r w:rsidR="00D05015" w:rsidRPr="004D25B9">
        <w:rPr>
          <w:rFonts w:ascii="Times New Roman" w:hAnsi="Times New Roman" w:cs="Times New Roman"/>
          <w:sz w:val="24"/>
          <w:szCs w:val="24"/>
          <w:lang w:val="en-US"/>
        </w:rPr>
        <w:t>culturally</w:t>
      </w:r>
      <w:r w:rsidR="00502DE8" w:rsidRPr="004D25B9">
        <w:rPr>
          <w:rFonts w:ascii="Times New Roman" w:hAnsi="Times New Roman" w:cs="Times New Roman"/>
          <w:sz w:val="24"/>
          <w:szCs w:val="24"/>
          <w:lang w:val="en-US"/>
        </w:rPr>
        <w:t xml:space="preserve"> diverse </w:t>
      </w:r>
      <w:r w:rsidR="00D05015" w:rsidRPr="004D25B9">
        <w:rPr>
          <w:rFonts w:ascii="Times New Roman" w:hAnsi="Times New Roman" w:cs="Times New Roman"/>
          <w:sz w:val="24"/>
          <w:szCs w:val="24"/>
          <w:lang w:val="en-US"/>
        </w:rPr>
        <w:t>employees</w:t>
      </w:r>
      <w:r w:rsidR="008B2829" w:rsidRPr="004D25B9">
        <w:rPr>
          <w:rFonts w:ascii="Times New Roman" w:hAnsi="Times New Roman" w:cs="Times New Roman"/>
          <w:sz w:val="24"/>
          <w:szCs w:val="24"/>
          <w:lang w:val="en-US"/>
        </w:rPr>
        <w:t xml:space="preserve"> (Yu, Xiao &amp; Bo, 2018)</w:t>
      </w:r>
      <w:r w:rsidR="00D05015" w:rsidRPr="004D25B9">
        <w:rPr>
          <w:rFonts w:ascii="Times New Roman" w:hAnsi="Times New Roman" w:cs="Times New Roman"/>
          <w:sz w:val="24"/>
          <w:szCs w:val="24"/>
          <w:lang w:val="en-US"/>
        </w:rPr>
        <w:t xml:space="preserve">. The large organizations like Walmart and Samsung have thousands of employees from different cultures and backgrounds that ensure their business sustainability across the globe. </w:t>
      </w:r>
      <w:r w:rsidR="005A3C24" w:rsidRPr="004D25B9">
        <w:rPr>
          <w:rFonts w:ascii="Times New Roman" w:hAnsi="Times New Roman" w:cs="Times New Roman"/>
          <w:sz w:val="24"/>
          <w:szCs w:val="24"/>
          <w:lang w:val="en-US"/>
        </w:rPr>
        <w:t>M</w:t>
      </w:r>
      <w:r w:rsidR="00DB674A" w:rsidRPr="004D25B9">
        <w:rPr>
          <w:rFonts w:ascii="Times New Roman" w:hAnsi="Times New Roman" w:cs="Times New Roman"/>
          <w:sz w:val="24"/>
          <w:szCs w:val="24"/>
          <w:lang w:val="en-US"/>
        </w:rPr>
        <w:t xml:space="preserve">ultinational organizations are focused </w:t>
      </w:r>
      <w:r w:rsidR="005A3C24" w:rsidRPr="004D25B9">
        <w:rPr>
          <w:rFonts w:ascii="Times New Roman" w:hAnsi="Times New Roman" w:cs="Times New Roman"/>
          <w:sz w:val="24"/>
          <w:szCs w:val="24"/>
          <w:lang w:val="en-US"/>
        </w:rPr>
        <w:t>on</w:t>
      </w:r>
      <w:r w:rsidR="00DB674A" w:rsidRPr="004D25B9">
        <w:rPr>
          <w:rFonts w:ascii="Times New Roman" w:hAnsi="Times New Roman" w:cs="Times New Roman"/>
          <w:sz w:val="24"/>
          <w:szCs w:val="24"/>
          <w:lang w:val="en-US"/>
        </w:rPr>
        <w:t xml:space="preserve"> cultural diversity that plays </w:t>
      </w:r>
      <w:r w:rsidR="005A3C24" w:rsidRPr="004D25B9">
        <w:rPr>
          <w:rFonts w:ascii="Times New Roman" w:hAnsi="Times New Roman" w:cs="Times New Roman"/>
          <w:sz w:val="24"/>
          <w:szCs w:val="24"/>
          <w:lang w:val="en-US"/>
        </w:rPr>
        <w:t xml:space="preserve">an </w:t>
      </w:r>
      <w:r w:rsidR="00DB674A" w:rsidRPr="004D25B9">
        <w:rPr>
          <w:rFonts w:ascii="Times New Roman" w:hAnsi="Times New Roman" w:cs="Times New Roman"/>
          <w:sz w:val="24"/>
          <w:szCs w:val="24"/>
          <w:lang w:val="en-US"/>
        </w:rPr>
        <w:t xml:space="preserve">important role in business development and cross-cultural interaction. </w:t>
      </w:r>
      <w:r w:rsidR="00160368" w:rsidRPr="004D25B9">
        <w:rPr>
          <w:rFonts w:ascii="Times New Roman" w:hAnsi="Times New Roman" w:cs="Times New Roman"/>
          <w:sz w:val="24"/>
          <w:szCs w:val="24"/>
          <w:lang w:val="en-US"/>
        </w:rPr>
        <w:t>Organization</w:t>
      </w:r>
      <w:r w:rsidR="005A3C24" w:rsidRPr="004D25B9">
        <w:rPr>
          <w:rFonts w:ascii="Times New Roman" w:hAnsi="Times New Roman" w:cs="Times New Roman"/>
          <w:sz w:val="24"/>
          <w:szCs w:val="24"/>
          <w:lang w:val="en-US"/>
        </w:rPr>
        <w:t>al</w:t>
      </w:r>
      <w:r w:rsidR="00160368" w:rsidRPr="004D25B9">
        <w:rPr>
          <w:rFonts w:ascii="Times New Roman" w:hAnsi="Times New Roman" w:cs="Times New Roman"/>
          <w:sz w:val="24"/>
          <w:szCs w:val="24"/>
          <w:lang w:val="en-US"/>
        </w:rPr>
        <w:t xml:space="preserve"> culture is the pillar of organizational business, and it is termed </w:t>
      </w:r>
      <w:r w:rsidR="005A3C24" w:rsidRPr="004D25B9">
        <w:rPr>
          <w:rFonts w:ascii="Times New Roman" w:hAnsi="Times New Roman" w:cs="Times New Roman"/>
          <w:sz w:val="24"/>
          <w:szCs w:val="24"/>
          <w:lang w:val="en-US"/>
        </w:rPr>
        <w:t xml:space="preserve">an </w:t>
      </w:r>
      <w:r w:rsidR="00160368" w:rsidRPr="004D25B9">
        <w:rPr>
          <w:rFonts w:ascii="Times New Roman" w:hAnsi="Times New Roman" w:cs="Times New Roman"/>
          <w:sz w:val="24"/>
          <w:szCs w:val="24"/>
          <w:lang w:val="en-US"/>
        </w:rPr>
        <w:t xml:space="preserve">important factor that decides the faith of </w:t>
      </w:r>
      <w:r w:rsidR="005A3C24" w:rsidRPr="004D25B9">
        <w:rPr>
          <w:rFonts w:ascii="Times New Roman" w:hAnsi="Times New Roman" w:cs="Times New Roman"/>
          <w:sz w:val="24"/>
          <w:szCs w:val="24"/>
          <w:lang w:val="en-US"/>
        </w:rPr>
        <w:t xml:space="preserve">the </w:t>
      </w:r>
      <w:r w:rsidR="00160368" w:rsidRPr="004D25B9">
        <w:rPr>
          <w:rFonts w:ascii="Times New Roman" w:hAnsi="Times New Roman" w:cs="Times New Roman"/>
          <w:sz w:val="24"/>
          <w:szCs w:val="24"/>
          <w:lang w:val="en-US"/>
        </w:rPr>
        <w:t>business</w:t>
      </w:r>
      <w:r w:rsidR="008B2829" w:rsidRPr="004D25B9">
        <w:rPr>
          <w:rFonts w:ascii="Times New Roman" w:hAnsi="Times New Roman" w:cs="Times New Roman"/>
          <w:sz w:val="24"/>
          <w:szCs w:val="24"/>
          <w:lang w:val="en-US"/>
        </w:rPr>
        <w:t xml:space="preserve"> (Yu, Xiao &amp; Bo, 2018).</w:t>
      </w:r>
    </w:p>
    <w:p w14:paraId="7BFED726" w14:textId="00677552" w:rsidR="00AA710F" w:rsidRPr="004D25B9" w:rsidRDefault="00AA710F" w:rsidP="009E137B">
      <w:pPr>
        <w:pStyle w:val="Heading1"/>
        <w:spacing w:line="480" w:lineRule="auto"/>
        <w:jc w:val="center"/>
        <w:rPr>
          <w:rFonts w:ascii="Times New Roman" w:hAnsi="Times New Roman" w:cs="Times New Roman"/>
          <w:b/>
          <w:bCs/>
          <w:color w:val="auto"/>
          <w:sz w:val="24"/>
          <w:szCs w:val="24"/>
          <w:lang w:val="en-US"/>
        </w:rPr>
      </w:pPr>
      <w:bookmarkStart w:id="4" w:name="_Toc35800521"/>
      <w:r w:rsidRPr="004D25B9">
        <w:rPr>
          <w:rFonts w:ascii="Times New Roman" w:hAnsi="Times New Roman" w:cs="Times New Roman"/>
          <w:b/>
          <w:bCs/>
          <w:color w:val="auto"/>
          <w:sz w:val="24"/>
          <w:szCs w:val="24"/>
          <w:lang w:val="en-US"/>
        </w:rPr>
        <w:t>Effects of Leadership Upon Organizational Performance</w:t>
      </w:r>
      <w:bookmarkEnd w:id="4"/>
    </w:p>
    <w:p w14:paraId="1171BD07" w14:textId="0CE30336" w:rsidR="00926F43" w:rsidRPr="004D25B9" w:rsidRDefault="00926F43" w:rsidP="009E137B">
      <w:pPr>
        <w:spacing w:after="120" w:line="480" w:lineRule="auto"/>
        <w:ind w:firstLine="720"/>
        <w:rPr>
          <w:rFonts w:ascii="Times New Roman" w:hAnsi="Times New Roman" w:cs="Times New Roman"/>
          <w:sz w:val="24"/>
          <w:szCs w:val="24"/>
          <w:lang w:val="en-US"/>
        </w:rPr>
      </w:pPr>
      <w:r w:rsidRPr="004D25B9">
        <w:rPr>
          <w:rFonts w:ascii="Times New Roman" w:hAnsi="Times New Roman" w:cs="Times New Roman"/>
          <w:sz w:val="24"/>
          <w:szCs w:val="24"/>
          <w:lang w:val="en-US"/>
        </w:rPr>
        <w:t>The paradigm of leadership is evolving. In the evolving business design and multinational organizations, traditional leadership is not suitable to be implemented</w:t>
      </w:r>
      <w:r w:rsidR="00CE06FC" w:rsidRPr="004D25B9">
        <w:rPr>
          <w:rFonts w:ascii="Times New Roman" w:hAnsi="Times New Roman" w:cs="Times New Roman"/>
          <w:sz w:val="24"/>
          <w:szCs w:val="24"/>
          <w:lang w:val="en-US"/>
        </w:rPr>
        <w:t xml:space="preserve"> (Le &amp; Tran, 2020)</w:t>
      </w:r>
      <w:r w:rsidRPr="004D25B9">
        <w:rPr>
          <w:rFonts w:ascii="Times New Roman" w:hAnsi="Times New Roman" w:cs="Times New Roman"/>
          <w:sz w:val="24"/>
          <w:szCs w:val="24"/>
          <w:lang w:val="en-US"/>
        </w:rPr>
        <w:t>. The leadership in virtual groups and information systems can be conducted through continuous coordination. the study has further highlighted the situational modeling for leadership. Power and influence are found to be the essential leadership skills</w:t>
      </w:r>
      <w:r w:rsidR="00CE06FC" w:rsidRPr="004D25B9">
        <w:rPr>
          <w:rFonts w:ascii="Times New Roman" w:hAnsi="Times New Roman" w:cs="Times New Roman"/>
          <w:sz w:val="24"/>
          <w:szCs w:val="24"/>
          <w:lang w:val="en-US"/>
        </w:rPr>
        <w:t xml:space="preserve"> (Le &amp; Tran, 2020)</w:t>
      </w:r>
      <w:r w:rsidRPr="004D25B9">
        <w:rPr>
          <w:rFonts w:ascii="Times New Roman" w:hAnsi="Times New Roman" w:cs="Times New Roman"/>
          <w:sz w:val="24"/>
          <w:szCs w:val="24"/>
          <w:lang w:val="en-US"/>
        </w:rPr>
        <w:t xml:space="preserve">. However, it is necessary to utilize power in </w:t>
      </w:r>
      <w:r w:rsidR="005A3C24" w:rsidRPr="004D25B9">
        <w:rPr>
          <w:rFonts w:ascii="Times New Roman" w:hAnsi="Times New Roman" w:cs="Times New Roman"/>
          <w:sz w:val="24"/>
          <w:szCs w:val="24"/>
          <w:lang w:val="en-US"/>
        </w:rPr>
        <w:t xml:space="preserve">a </w:t>
      </w:r>
      <w:r w:rsidRPr="004D25B9">
        <w:rPr>
          <w:rFonts w:ascii="Times New Roman" w:hAnsi="Times New Roman" w:cs="Times New Roman"/>
          <w:sz w:val="24"/>
          <w:szCs w:val="24"/>
          <w:lang w:val="en-US"/>
        </w:rPr>
        <w:t>rightful way to strengthen teamwork and organizational vision and mission. The abuse of power can destroy the organizational structure and can lead to organizational failure. Interaction and continuous communication are the influential factors of leadership. The personal traits of effective communication and delivery of content can facilitate the leaders</w:t>
      </w:r>
      <w:r w:rsidR="00CE06FC" w:rsidRPr="004D25B9">
        <w:rPr>
          <w:rFonts w:ascii="Times New Roman" w:hAnsi="Times New Roman" w:cs="Times New Roman"/>
          <w:sz w:val="24"/>
          <w:szCs w:val="24"/>
          <w:lang w:val="en-US"/>
        </w:rPr>
        <w:t xml:space="preserve"> </w:t>
      </w:r>
      <w:r w:rsidR="00D1297D" w:rsidRPr="004D25B9">
        <w:rPr>
          <w:rFonts w:ascii="Times New Roman" w:hAnsi="Times New Roman" w:cs="Times New Roman"/>
          <w:sz w:val="24"/>
          <w:szCs w:val="24"/>
          <w:lang w:val="en-US"/>
        </w:rPr>
        <w:t>(Zafar, Hafeez &amp; Shariff, 2016)</w:t>
      </w:r>
      <w:r w:rsidRPr="004D25B9">
        <w:rPr>
          <w:rFonts w:ascii="Times New Roman" w:hAnsi="Times New Roman" w:cs="Times New Roman"/>
          <w:sz w:val="24"/>
          <w:szCs w:val="24"/>
          <w:lang w:val="en-US"/>
        </w:rPr>
        <w:t>. Furthermore, rapid response to the changing events is also a practice followed by effective leaders around the globe. Leadership is not completely related to the personality, but it can be learn</w:t>
      </w:r>
      <w:r w:rsidR="005A3C24" w:rsidRPr="004D25B9">
        <w:rPr>
          <w:rFonts w:ascii="Times New Roman" w:hAnsi="Times New Roman" w:cs="Times New Roman"/>
          <w:sz w:val="24"/>
          <w:szCs w:val="24"/>
          <w:lang w:val="en-US"/>
        </w:rPr>
        <w:t>ed</w:t>
      </w:r>
      <w:r w:rsidRPr="004D25B9">
        <w:rPr>
          <w:rFonts w:ascii="Times New Roman" w:hAnsi="Times New Roman" w:cs="Times New Roman"/>
          <w:sz w:val="24"/>
          <w:szCs w:val="24"/>
          <w:lang w:val="en-US"/>
        </w:rPr>
        <w:t xml:space="preserve"> and trained up to some extent</w:t>
      </w:r>
      <w:r w:rsidR="00CE06FC" w:rsidRPr="004D25B9">
        <w:rPr>
          <w:rFonts w:ascii="Times New Roman" w:hAnsi="Times New Roman" w:cs="Times New Roman"/>
          <w:sz w:val="24"/>
          <w:szCs w:val="24"/>
          <w:lang w:val="en-US"/>
        </w:rPr>
        <w:t xml:space="preserve"> (Le &amp; Tran, 2020)</w:t>
      </w:r>
      <w:r w:rsidRPr="004D25B9">
        <w:rPr>
          <w:rFonts w:ascii="Times New Roman" w:hAnsi="Times New Roman" w:cs="Times New Roman"/>
          <w:sz w:val="24"/>
          <w:szCs w:val="24"/>
          <w:lang w:val="en-US"/>
        </w:rPr>
        <w:t xml:space="preserve">. </w:t>
      </w:r>
    </w:p>
    <w:p w14:paraId="16CBB541" w14:textId="050B018E" w:rsidR="00110AA2" w:rsidRPr="004D25B9" w:rsidRDefault="00410D04" w:rsidP="00C92891">
      <w:pPr>
        <w:spacing w:after="120" w:line="480" w:lineRule="auto"/>
        <w:ind w:firstLine="720"/>
        <w:rPr>
          <w:rFonts w:ascii="Times New Roman" w:hAnsi="Times New Roman" w:cs="Times New Roman"/>
          <w:sz w:val="24"/>
          <w:szCs w:val="24"/>
          <w:lang w:val="en-US"/>
        </w:rPr>
      </w:pPr>
      <w:r w:rsidRPr="004D25B9">
        <w:rPr>
          <w:rFonts w:ascii="Times New Roman" w:hAnsi="Times New Roman" w:cs="Times New Roman"/>
          <w:sz w:val="24"/>
          <w:szCs w:val="24"/>
          <w:lang w:val="en-US"/>
        </w:rPr>
        <w:lastRenderedPageBreak/>
        <w:t>L</w:t>
      </w:r>
      <w:r w:rsidR="000D3254" w:rsidRPr="004D25B9">
        <w:rPr>
          <w:rFonts w:ascii="Times New Roman" w:hAnsi="Times New Roman" w:cs="Times New Roman"/>
          <w:sz w:val="24"/>
          <w:szCs w:val="24"/>
          <w:lang w:val="en-US"/>
        </w:rPr>
        <w:t xml:space="preserve">eaders must train and develop their employees, support them, consider them and recognize their status. Additionally, to adhere to supportive leadership behavior, leaders need to be </w:t>
      </w:r>
      <w:r w:rsidR="00C92891" w:rsidRPr="004D25B9">
        <w:rPr>
          <w:rFonts w:ascii="Times New Roman" w:hAnsi="Times New Roman" w:cs="Times New Roman"/>
          <w:sz w:val="24"/>
          <w:szCs w:val="24"/>
          <w:lang w:val="en-US"/>
        </w:rPr>
        <w:t>goal</w:t>
      </w:r>
      <w:r w:rsidR="007C4526" w:rsidRPr="004D25B9">
        <w:rPr>
          <w:rFonts w:ascii="Times New Roman" w:hAnsi="Times New Roman" w:cs="Times New Roman"/>
          <w:sz w:val="24"/>
          <w:szCs w:val="24"/>
          <w:lang w:val="en-US"/>
        </w:rPr>
        <w:t>-</w:t>
      </w:r>
      <w:r w:rsidR="00C92891" w:rsidRPr="004D25B9">
        <w:rPr>
          <w:rFonts w:ascii="Times New Roman" w:hAnsi="Times New Roman" w:cs="Times New Roman"/>
          <w:sz w:val="24"/>
          <w:szCs w:val="24"/>
          <w:lang w:val="en-US"/>
        </w:rPr>
        <w:t>oriented</w:t>
      </w:r>
      <w:r w:rsidR="00CE06FC" w:rsidRPr="004D25B9">
        <w:rPr>
          <w:rFonts w:ascii="Times New Roman" w:hAnsi="Times New Roman" w:cs="Times New Roman"/>
          <w:sz w:val="24"/>
          <w:szCs w:val="24"/>
          <w:lang w:val="en-US"/>
        </w:rPr>
        <w:t xml:space="preserve"> (Masood &amp; Zia-</w:t>
      </w:r>
      <w:proofErr w:type="spellStart"/>
      <w:r w:rsidR="00CE06FC" w:rsidRPr="004D25B9">
        <w:rPr>
          <w:rFonts w:ascii="Times New Roman" w:hAnsi="Times New Roman" w:cs="Times New Roman"/>
          <w:sz w:val="24"/>
          <w:szCs w:val="24"/>
          <w:lang w:val="en-US"/>
        </w:rPr>
        <w:t>ur</w:t>
      </w:r>
      <w:proofErr w:type="spellEnd"/>
      <w:r w:rsidR="00CE06FC" w:rsidRPr="004D25B9">
        <w:rPr>
          <w:rFonts w:ascii="Times New Roman" w:hAnsi="Times New Roman" w:cs="Times New Roman"/>
          <w:sz w:val="24"/>
          <w:szCs w:val="24"/>
          <w:lang w:val="en-US"/>
        </w:rPr>
        <w:t>-Rehman, 2017)</w:t>
      </w:r>
      <w:r w:rsidR="000D3254" w:rsidRPr="004D25B9">
        <w:rPr>
          <w:rFonts w:ascii="Times New Roman" w:hAnsi="Times New Roman" w:cs="Times New Roman"/>
          <w:sz w:val="24"/>
          <w:szCs w:val="24"/>
          <w:lang w:val="en-US"/>
        </w:rPr>
        <w:t>. The leadership behaviors associated with selecting, prioritizing and achieving organizational goals are necessary in SMEs. Since organizational goals represent the future of organizations, leaders have a responsibility to make goals clear</w:t>
      </w:r>
      <w:r w:rsidR="00CE06FC" w:rsidRPr="004D25B9">
        <w:rPr>
          <w:rFonts w:ascii="Times New Roman" w:hAnsi="Times New Roman" w:cs="Times New Roman"/>
          <w:sz w:val="24"/>
          <w:szCs w:val="24"/>
          <w:lang w:val="en-US"/>
        </w:rPr>
        <w:t xml:space="preserve"> (Masood &amp; Zia-</w:t>
      </w:r>
      <w:proofErr w:type="spellStart"/>
      <w:r w:rsidR="00CE06FC" w:rsidRPr="004D25B9">
        <w:rPr>
          <w:rFonts w:ascii="Times New Roman" w:hAnsi="Times New Roman" w:cs="Times New Roman"/>
          <w:sz w:val="24"/>
          <w:szCs w:val="24"/>
          <w:lang w:val="en-US"/>
        </w:rPr>
        <w:t>ur</w:t>
      </w:r>
      <w:proofErr w:type="spellEnd"/>
      <w:r w:rsidR="00CE06FC" w:rsidRPr="004D25B9">
        <w:rPr>
          <w:rFonts w:ascii="Times New Roman" w:hAnsi="Times New Roman" w:cs="Times New Roman"/>
          <w:sz w:val="24"/>
          <w:szCs w:val="24"/>
          <w:lang w:val="en-US"/>
        </w:rPr>
        <w:t>-Rehman, 2017)</w:t>
      </w:r>
      <w:r w:rsidR="000D3254" w:rsidRPr="004D25B9">
        <w:rPr>
          <w:rFonts w:ascii="Times New Roman" w:hAnsi="Times New Roman" w:cs="Times New Roman"/>
          <w:sz w:val="24"/>
          <w:szCs w:val="24"/>
          <w:lang w:val="en-US"/>
        </w:rPr>
        <w:t>. Regarding human resources development policies in SMEs, there are arguments about the cost</w:t>
      </w:r>
      <w:r w:rsidR="005A3C24" w:rsidRPr="004D25B9">
        <w:rPr>
          <w:rFonts w:ascii="Times New Roman" w:hAnsi="Times New Roman" w:cs="Times New Roman"/>
          <w:sz w:val="24"/>
          <w:szCs w:val="24"/>
          <w:lang w:val="en-US"/>
        </w:rPr>
        <w:t>-</w:t>
      </w:r>
      <w:r w:rsidR="000D3254" w:rsidRPr="004D25B9">
        <w:rPr>
          <w:rFonts w:ascii="Times New Roman" w:hAnsi="Times New Roman" w:cs="Times New Roman"/>
          <w:sz w:val="24"/>
          <w:szCs w:val="24"/>
          <w:lang w:val="en-US"/>
        </w:rPr>
        <w:t>benefit of internalizing human resources within companies instead of seeking the hiring of human resources outside the organization</w:t>
      </w:r>
      <w:r w:rsidR="00D95BDE" w:rsidRPr="004D25B9">
        <w:rPr>
          <w:rFonts w:ascii="Times New Roman" w:hAnsi="Times New Roman" w:cs="Times New Roman"/>
          <w:sz w:val="24"/>
          <w:szCs w:val="24"/>
          <w:lang w:val="en-US"/>
        </w:rPr>
        <w:t xml:space="preserve"> </w:t>
      </w:r>
      <w:r w:rsidR="00D1297D" w:rsidRPr="004D25B9">
        <w:rPr>
          <w:rFonts w:ascii="Times New Roman" w:hAnsi="Times New Roman" w:cs="Times New Roman"/>
          <w:sz w:val="24"/>
          <w:szCs w:val="24"/>
          <w:lang w:val="en-US"/>
        </w:rPr>
        <w:t>(Zafar, Hafeez &amp; Shariff, 2016)</w:t>
      </w:r>
      <w:r w:rsidR="000D3254" w:rsidRPr="004D25B9">
        <w:rPr>
          <w:rFonts w:ascii="Times New Roman" w:hAnsi="Times New Roman" w:cs="Times New Roman"/>
          <w:sz w:val="24"/>
          <w:szCs w:val="24"/>
          <w:lang w:val="en-US"/>
        </w:rPr>
        <w:t xml:space="preserve">. </w:t>
      </w:r>
    </w:p>
    <w:p w14:paraId="41A21B9D" w14:textId="6CE20173" w:rsidR="000B2237" w:rsidRPr="004D25B9" w:rsidRDefault="000B2237" w:rsidP="00D95BDE">
      <w:pPr>
        <w:spacing w:after="120" w:line="480" w:lineRule="auto"/>
        <w:ind w:firstLine="720"/>
        <w:rPr>
          <w:rFonts w:ascii="Times New Roman" w:hAnsi="Times New Roman" w:cs="Times New Roman"/>
          <w:sz w:val="24"/>
          <w:szCs w:val="24"/>
          <w:lang w:val="en-US"/>
        </w:rPr>
      </w:pPr>
      <w:r w:rsidRPr="004D25B9">
        <w:rPr>
          <w:rFonts w:ascii="Times New Roman" w:hAnsi="Times New Roman" w:cs="Times New Roman"/>
          <w:sz w:val="24"/>
          <w:szCs w:val="24"/>
          <w:lang w:val="en-US"/>
        </w:rPr>
        <w:t xml:space="preserve">Accountability is found to be the deterministic leadership trait that can have </w:t>
      </w:r>
      <w:r w:rsidR="005A3C24" w:rsidRPr="004D25B9">
        <w:rPr>
          <w:rFonts w:ascii="Times New Roman" w:hAnsi="Times New Roman" w:cs="Times New Roman"/>
          <w:sz w:val="24"/>
          <w:szCs w:val="24"/>
          <w:lang w:val="en-US"/>
        </w:rPr>
        <w:t xml:space="preserve">a </w:t>
      </w:r>
      <w:r w:rsidRPr="004D25B9">
        <w:rPr>
          <w:rFonts w:ascii="Times New Roman" w:hAnsi="Times New Roman" w:cs="Times New Roman"/>
          <w:sz w:val="24"/>
          <w:szCs w:val="24"/>
          <w:lang w:val="en-US"/>
        </w:rPr>
        <w:t>positive and negative impact</w:t>
      </w:r>
      <w:r w:rsidR="00D95BDE" w:rsidRPr="004D25B9">
        <w:rPr>
          <w:rFonts w:ascii="Times New Roman" w:hAnsi="Times New Roman" w:cs="Times New Roman"/>
          <w:sz w:val="24"/>
          <w:szCs w:val="24"/>
          <w:lang w:val="en-US"/>
        </w:rPr>
        <w:t xml:space="preserve"> (Masood &amp; Zia-</w:t>
      </w:r>
      <w:proofErr w:type="spellStart"/>
      <w:r w:rsidR="00D95BDE" w:rsidRPr="004D25B9">
        <w:rPr>
          <w:rFonts w:ascii="Times New Roman" w:hAnsi="Times New Roman" w:cs="Times New Roman"/>
          <w:sz w:val="24"/>
          <w:szCs w:val="24"/>
          <w:lang w:val="en-US"/>
        </w:rPr>
        <w:t>ur</w:t>
      </w:r>
      <w:proofErr w:type="spellEnd"/>
      <w:r w:rsidR="00D95BDE" w:rsidRPr="004D25B9">
        <w:rPr>
          <w:rFonts w:ascii="Times New Roman" w:hAnsi="Times New Roman" w:cs="Times New Roman"/>
          <w:sz w:val="24"/>
          <w:szCs w:val="24"/>
          <w:lang w:val="en-US"/>
        </w:rPr>
        <w:t>-Rehman, 2017)</w:t>
      </w:r>
      <w:r w:rsidRPr="004D25B9">
        <w:rPr>
          <w:rFonts w:ascii="Times New Roman" w:hAnsi="Times New Roman" w:cs="Times New Roman"/>
          <w:sz w:val="24"/>
          <w:szCs w:val="24"/>
          <w:lang w:val="en-US"/>
        </w:rPr>
        <w:t>. Lack of accountability and integrity are the negative aspects of leadership</w:t>
      </w:r>
      <w:r w:rsidR="00FF3EC9" w:rsidRPr="004D25B9">
        <w:rPr>
          <w:rFonts w:ascii="Times New Roman" w:hAnsi="Times New Roman" w:cs="Times New Roman"/>
          <w:sz w:val="24"/>
          <w:szCs w:val="24"/>
          <w:lang w:val="en-US"/>
        </w:rPr>
        <w:t xml:space="preserve"> that can deteriorate the organizational progress</w:t>
      </w:r>
      <w:r w:rsidRPr="004D25B9">
        <w:rPr>
          <w:rFonts w:ascii="Times New Roman" w:hAnsi="Times New Roman" w:cs="Times New Roman"/>
          <w:sz w:val="24"/>
          <w:szCs w:val="24"/>
          <w:lang w:val="en-US"/>
        </w:rPr>
        <w:t>. For effective leadership, everyone within an organization is held accountable for his/her responsibilities</w:t>
      </w:r>
      <w:r w:rsidR="00D95BDE" w:rsidRPr="004D25B9">
        <w:rPr>
          <w:rFonts w:ascii="Times New Roman" w:hAnsi="Times New Roman" w:cs="Times New Roman"/>
          <w:sz w:val="24"/>
          <w:szCs w:val="24"/>
          <w:lang w:val="en-US"/>
        </w:rPr>
        <w:t xml:space="preserve"> (Masood &amp; Zia-</w:t>
      </w:r>
      <w:proofErr w:type="spellStart"/>
      <w:r w:rsidR="00D95BDE" w:rsidRPr="004D25B9">
        <w:rPr>
          <w:rFonts w:ascii="Times New Roman" w:hAnsi="Times New Roman" w:cs="Times New Roman"/>
          <w:sz w:val="24"/>
          <w:szCs w:val="24"/>
          <w:lang w:val="en-US"/>
        </w:rPr>
        <w:t>ur</w:t>
      </w:r>
      <w:proofErr w:type="spellEnd"/>
      <w:r w:rsidR="00D95BDE" w:rsidRPr="004D25B9">
        <w:rPr>
          <w:rFonts w:ascii="Times New Roman" w:hAnsi="Times New Roman" w:cs="Times New Roman"/>
          <w:sz w:val="24"/>
          <w:szCs w:val="24"/>
          <w:lang w:val="en-US"/>
        </w:rPr>
        <w:t>-Rehman, 2017)</w:t>
      </w:r>
      <w:r w:rsidRPr="004D25B9">
        <w:rPr>
          <w:rFonts w:ascii="Times New Roman" w:hAnsi="Times New Roman" w:cs="Times New Roman"/>
          <w:sz w:val="24"/>
          <w:szCs w:val="24"/>
          <w:lang w:val="en-US"/>
        </w:rPr>
        <w:t>. However, stealing credit is a negative leadership behavior that discourage the progressive improvement among employees and also cause unhealthy competition. Leadership must encourage healthy competition within the organization. In the growing business environment, it is necessary to build trust relationship</w:t>
      </w:r>
      <w:r w:rsidR="005A3C24" w:rsidRPr="004D25B9">
        <w:rPr>
          <w:rFonts w:ascii="Times New Roman" w:hAnsi="Times New Roman" w:cs="Times New Roman"/>
          <w:sz w:val="24"/>
          <w:szCs w:val="24"/>
          <w:lang w:val="en-US"/>
        </w:rPr>
        <w:t>s</w:t>
      </w:r>
      <w:r w:rsidRPr="004D25B9">
        <w:rPr>
          <w:rFonts w:ascii="Times New Roman" w:hAnsi="Times New Roman" w:cs="Times New Roman"/>
          <w:sz w:val="24"/>
          <w:szCs w:val="24"/>
          <w:lang w:val="en-US"/>
        </w:rPr>
        <w:t xml:space="preserve"> with employees</w:t>
      </w:r>
      <w:r w:rsidR="00D95BDE" w:rsidRPr="004D25B9">
        <w:rPr>
          <w:rFonts w:ascii="Times New Roman" w:hAnsi="Times New Roman" w:cs="Times New Roman"/>
          <w:sz w:val="24"/>
          <w:szCs w:val="24"/>
          <w:lang w:val="en-US"/>
        </w:rPr>
        <w:t xml:space="preserve"> (Masood &amp; Zia-</w:t>
      </w:r>
      <w:proofErr w:type="spellStart"/>
      <w:r w:rsidR="00D95BDE" w:rsidRPr="004D25B9">
        <w:rPr>
          <w:rFonts w:ascii="Times New Roman" w:hAnsi="Times New Roman" w:cs="Times New Roman"/>
          <w:sz w:val="24"/>
          <w:szCs w:val="24"/>
          <w:lang w:val="en-US"/>
        </w:rPr>
        <w:t>ur</w:t>
      </w:r>
      <w:proofErr w:type="spellEnd"/>
      <w:r w:rsidR="00D95BDE" w:rsidRPr="004D25B9">
        <w:rPr>
          <w:rFonts w:ascii="Times New Roman" w:hAnsi="Times New Roman" w:cs="Times New Roman"/>
          <w:sz w:val="24"/>
          <w:szCs w:val="24"/>
          <w:lang w:val="en-US"/>
        </w:rPr>
        <w:t>-Rehman, 2017)</w:t>
      </w:r>
      <w:r w:rsidRPr="004D25B9">
        <w:rPr>
          <w:rFonts w:ascii="Times New Roman" w:hAnsi="Times New Roman" w:cs="Times New Roman"/>
          <w:sz w:val="24"/>
          <w:szCs w:val="24"/>
          <w:lang w:val="en-US"/>
        </w:rPr>
        <w:t>. The involvement of the employees in decision making and discussion to resolve problems of the employees or sub-ordinates allows a better relationship and employee retention</w:t>
      </w:r>
      <w:r w:rsidR="00D95BDE" w:rsidRPr="004D25B9">
        <w:rPr>
          <w:rFonts w:ascii="Times New Roman" w:hAnsi="Times New Roman" w:cs="Times New Roman"/>
          <w:sz w:val="24"/>
          <w:szCs w:val="24"/>
          <w:lang w:val="en-US"/>
        </w:rPr>
        <w:t xml:space="preserve"> (Bratton, 2020)</w:t>
      </w:r>
      <w:r w:rsidRPr="004D25B9">
        <w:rPr>
          <w:rFonts w:ascii="Times New Roman" w:hAnsi="Times New Roman" w:cs="Times New Roman"/>
          <w:sz w:val="24"/>
          <w:szCs w:val="24"/>
          <w:lang w:val="en-US"/>
        </w:rPr>
        <w:t xml:space="preserve">. For effective leadership, it is necessary to involve employees and subordinates in the decision-making process. </w:t>
      </w:r>
    </w:p>
    <w:p w14:paraId="7BB90239" w14:textId="1C0C69A9" w:rsidR="00C60060" w:rsidRPr="004D25B9" w:rsidRDefault="000B2237" w:rsidP="00AE1E21">
      <w:pPr>
        <w:spacing w:after="120" w:line="480" w:lineRule="auto"/>
        <w:ind w:firstLine="720"/>
        <w:rPr>
          <w:rFonts w:ascii="Times New Roman" w:hAnsi="Times New Roman" w:cs="Times New Roman"/>
          <w:sz w:val="24"/>
          <w:szCs w:val="24"/>
          <w:lang w:val="en-US"/>
        </w:rPr>
      </w:pPr>
      <w:r w:rsidRPr="004D25B9">
        <w:rPr>
          <w:rFonts w:ascii="Times New Roman" w:hAnsi="Times New Roman" w:cs="Times New Roman"/>
          <w:sz w:val="24"/>
          <w:szCs w:val="24"/>
          <w:lang w:val="en-US"/>
        </w:rPr>
        <w:t>A leader (as an individual) has a significant impact on the development of the values and norms of individual members and the organization as a whole</w:t>
      </w:r>
      <w:r w:rsidR="00D95BDE" w:rsidRPr="004D25B9">
        <w:rPr>
          <w:rFonts w:ascii="Times New Roman" w:hAnsi="Times New Roman" w:cs="Times New Roman"/>
          <w:sz w:val="24"/>
          <w:szCs w:val="24"/>
          <w:lang w:val="en-US"/>
        </w:rPr>
        <w:t xml:space="preserve"> (Bratton, 2020)</w:t>
      </w:r>
      <w:r w:rsidRPr="004D25B9">
        <w:rPr>
          <w:rFonts w:ascii="Times New Roman" w:hAnsi="Times New Roman" w:cs="Times New Roman"/>
          <w:sz w:val="24"/>
          <w:szCs w:val="24"/>
          <w:lang w:val="en-US"/>
        </w:rPr>
        <w:t>. Everything that leaders do, say, preach, is watched with interest, discussed and interpreted by the subjects of the organizational-leadership process</w:t>
      </w:r>
      <w:r w:rsidR="00D95BDE" w:rsidRPr="004D25B9">
        <w:rPr>
          <w:rFonts w:ascii="Times New Roman" w:hAnsi="Times New Roman" w:cs="Times New Roman"/>
          <w:sz w:val="24"/>
          <w:szCs w:val="24"/>
          <w:lang w:val="en-US"/>
        </w:rPr>
        <w:t xml:space="preserve"> (Bratton, 2020)</w:t>
      </w:r>
      <w:r w:rsidRPr="004D25B9">
        <w:rPr>
          <w:rFonts w:ascii="Times New Roman" w:hAnsi="Times New Roman" w:cs="Times New Roman"/>
          <w:sz w:val="24"/>
          <w:szCs w:val="24"/>
          <w:lang w:val="en-US"/>
        </w:rPr>
        <w:t xml:space="preserve">. The second point is the </w:t>
      </w:r>
      <w:r w:rsidRPr="004D25B9">
        <w:rPr>
          <w:rFonts w:ascii="Times New Roman" w:hAnsi="Times New Roman" w:cs="Times New Roman"/>
          <w:sz w:val="24"/>
          <w:szCs w:val="24"/>
          <w:lang w:val="en-US"/>
        </w:rPr>
        <w:lastRenderedPageBreak/>
        <w:t>values-based leadership that can be provided through training in the process. leadership develops as a result of the accumulation of experience, and the process of studying leadership and teaching it is ongoing</w:t>
      </w:r>
      <w:r w:rsidR="00AE1E21" w:rsidRPr="004D25B9">
        <w:rPr>
          <w:rFonts w:ascii="Times New Roman" w:hAnsi="Times New Roman" w:cs="Times New Roman"/>
          <w:sz w:val="24"/>
          <w:szCs w:val="24"/>
          <w:lang w:val="en-US"/>
        </w:rPr>
        <w:t xml:space="preserve"> (Bratton, 2020)</w:t>
      </w:r>
      <w:r w:rsidRPr="004D25B9">
        <w:rPr>
          <w:rFonts w:ascii="Times New Roman" w:hAnsi="Times New Roman" w:cs="Times New Roman"/>
          <w:sz w:val="24"/>
          <w:szCs w:val="24"/>
          <w:lang w:val="en-US"/>
        </w:rPr>
        <w:t>. Research has emphasized that the most effective way to develop leadership is through the activities and practices of individuals interacting with each other</w:t>
      </w:r>
      <w:r w:rsidR="00AE1E21" w:rsidRPr="004D25B9">
        <w:rPr>
          <w:rFonts w:ascii="Times New Roman" w:hAnsi="Times New Roman" w:cs="Times New Roman"/>
          <w:sz w:val="24"/>
          <w:szCs w:val="24"/>
          <w:lang w:val="en-US"/>
        </w:rPr>
        <w:t xml:space="preserve"> (Bratton, 2020)</w:t>
      </w:r>
      <w:r w:rsidRPr="004D25B9">
        <w:rPr>
          <w:rFonts w:ascii="Times New Roman" w:hAnsi="Times New Roman" w:cs="Times New Roman"/>
          <w:sz w:val="24"/>
          <w:szCs w:val="24"/>
          <w:lang w:val="en-US"/>
        </w:rPr>
        <w:t>. But for this, interpersonal relationships must be sufficiently developed, the organizational environment must be open and allow the individual to grow socially and develop leadership potential in himself. leadership potential is defined as a designation of a set of individual characteristics that ensure successful leadership</w:t>
      </w:r>
      <w:r w:rsidR="00AE1E21" w:rsidRPr="004D25B9">
        <w:rPr>
          <w:rFonts w:ascii="Times New Roman" w:hAnsi="Times New Roman" w:cs="Times New Roman"/>
          <w:sz w:val="24"/>
          <w:szCs w:val="24"/>
          <w:lang w:val="en-US"/>
        </w:rPr>
        <w:t xml:space="preserve"> (Bratton, 2020)</w:t>
      </w:r>
      <w:r w:rsidR="00926F43" w:rsidRPr="004D25B9">
        <w:rPr>
          <w:rFonts w:ascii="Times New Roman" w:hAnsi="Times New Roman" w:cs="Times New Roman"/>
          <w:sz w:val="24"/>
          <w:szCs w:val="24"/>
          <w:lang w:val="en-US"/>
        </w:rPr>
        <w:t xml:space="preserve">. </w:t>
      </w:r>
    </w:p>
    <w:p w14:paraId="233E4BF1" w14:textId="0148631F" w:rsidR="00AA710F" w:rsidRPr="004D25B9" w:rsidRDefault="00AA710F" w:rsidP="009E137B">
      <w:pPr>
        <w:pStyle w:val="Heading1"/>
        <w:spacing w:line="480" w:lineRule="auto"/>
        <w:jc w:val="center"/>
        <w:rPr>
          <w:rFonts w:ascii="Times New Roman" w:hAnsi="Times New Roman" w:cs="Times New Roman"/>
          <w:b/>
          <w:bCs/>
          <w:sz w:val="24"/>
          <w:szCs w:val="24"/>
          <w:lang w:val="en-US"/>
        </w:rPr>
      </w:pPr>
      <w:bookmarkStart w:id="5" w:name="_Toc35800522"/>
      <w:r w:rsidRPr="004D25B9">
        <w:rPr>
          <w:rFonts w:ascii="Times New Roman" w:hAnsi="Times New Roman" w:cs="Times New Roman"/>
          <w:b/>
          <w:bCs/>
          <w:color w:val="auto"/>
          <w:sz w:val="24"/>
          <w:szCs w:val="24"/>
          <w:lang w:val="en-US"/>
        </w:rPr>
        <w:t>Conclusion</w:t>
      </w:r>
      <w:bookmarkEnd w:id="5"/>
    </w:p>
    <w:p w14:paraId="23F45232" w14:textId="58CB4B16" w:rsidR="00842DD9" w:rsidRPr="004D25B9" w:rsidRDefault="00842DD9" w:rsidP="009E137B">
      <w:pPr>
        <w:spacing w:after="120" w:line="480" w:lineRule="auto"/>
        <w:ind w:firstLine="720"/>
        <w:rPr>
          <w:rFonts w:ascii="Times New Roman" w:hAnsi="Times New Roman" w:cs="Times New Roman"/>
          <w:sz w:val="24"/>
          <w:szCs w:val="24"/>
          <w:lang w:val="en-US"/>
        </w:rPr>
      </w:pPr>
      <w:r w:rsidRPr="004D25B9">
        <w:rPr>
          <w:rFonts w:ascii="Times New Roman" w:hAnsi="Times New Roman" w:cs="Times New Roman"/>
          <w:sz w:val="24"/>
          <w:szCs w:val="24"/>
          <w:lang w:val="en-US"/>
        </w:rPr>
        <w:t xml:space="preserve">The study presents a detailed analysis </w:t>
      </w:r>
      <w:r w:rsidR="005A3C24" w:rsidRPr="004D25B9">
        <w:rPr>
          <w:rFonts w:ascii="Times New Roman" w:hAnsi="Times New Roman" w:cs="Times New Roman"/>
          <w:sz w:val="24"/>
          <w:szCs w:val="24"/>
          <w:lang w:val="en-US"/>
        </w:rPr>
        <w:t>of</w:t>
      </w:r>
      <w:r w:rsidRPr="004D25B9">
        <w:rPr>
          <w:rFonts w:ascii="Times New Roman" w:hAnsi="Times New Roman" w:cs="Times New Roman"/>
          <w:sz w:val="24"/>
          <w:szCs w:val="24"/>
          <w:lang w:val="en-US"/>
        </w:rPr>
        <w:t xml:space="preserve"> the effect of organizational structure, culture</w:t>
      </w:r>
      <w:r w:rsidR="005A3C24" w:rsidRPr="004D25B9">
        <w:rPr>
          <w:rFonts w:ascii="Times New Roman" w:hAnsi="Times New Roman" w:cs="Times New Roman"/>
          <w:sz w:val="24"/>
          <w:szCs w:val="24"/>
          <w:lang w:val="en-US"/>
        </w:rPr>
        <w:t>,</w:t>
      </w:r>
      <w:r w:rsidRPr="004D25B9">
        <w:rPr>
          <w:rFonts w:ascii="Times New Roman" w:hAnsi="Times New Roman" w:cs="Times New Roman"/>
          <w:sz w:val="24"/>
          <w:szCs w:val="24"/>
          <w:lang w:val="en-US"/>
        </w:rPr>
        <w:t xml:space="preserve"> and leadership on organizational performance. </w:t>
      </w:r>
      <w:r w:rsidR="00AF0E52" w:rsidRPr="004D25B9">
        <w:rPr>
          <w:rFonts w:ascii="Times New Roman" w:hAnsi="Times New Roman" w:cs="Times New Roman"/>
          <w:sz w:val="24"/>
          <w:szCs w:val="24"/>
          <w:lang w:val="en-US"/>
        </w:rPr>
        <w:t xml:space="preserve">The structure of </w:t>
      </w:r>
      <w:r w:rsidR="005A3C24" w:rsidRPr="004D25B9">
        <w:rPr>
          <w:rFonts w:ascii="Times New Roman" w:hAnsi="Times New Roman" w:cs="Times New Roman"/>
          <w:sz w:val="24"/>
          <w:szCs w:val="24"/>
          <w:lang w:val="en-US"/>
        </w:rPr>
        <w:t xml:space="preserve">the </w:t>
      </w:r>
      <w:r w:rsidR="00AF0E52" w:rsidRPr="004D25B9">
        <w:rPr>
          <w:rFonts w:ascii="Times New Roman" w:hAnsi="Times New Roman" w:cs="Times New Roman"/>
          <w:sz w:val="24"/>
          <w:szCs w:val="24"/>
          <w:lang w:val="en-US"/>
        </w:rPr>
        <w:t xml:space="preserve">organization is the basis of organizational aim and objectives; the type of organization determines the </w:t>
      </w:r>
      <w:r w:rsidR="007D1A90" w:rsidRPr="004D25B9">
        <w:rPr>
          <w:rFonts w:ascii="Times New Roman" w:hAnsi="Times New Roman" w:cs="Times New Roman"/>
          <w:sz w:val="24"/>
          <w:szCs w:val="24"/>
          <w:lang w:val="en-US"/>
        </w:rPr>
        <w:t xml:space="preserve">nature of organizational structure that can help </w:t>
      </w:r>
      <w:r w:rsidR="005A3C24" w:rsidRPr="004D25B9">
        <w:rPr>
          <w:rFonts w:ascii="Times New Roman" w:hAnsi="Times New Roman" w:cs="Times New Roman"/>
          <w:sz w:val="24"/>
          <w:szCs w:val="24"/>
          <w:lang w:val="en-US"/>
        </w:rPr>
        <w:t>to develop</w:t>
      </w:r>
      <w:r w:rsidR="007D1A90" w:rsidRPr="004D25B9">
        <w:rPr>
          <w:rFonts w:ascii="Times New Roman" w:hAnsi="Times New Roman" w:cs="Times New Roman"/>
          <w:sz w:val="24"/>
          <w:szCs w:val="24"/>
          <w:lang w:val="en-US"/>
        </w:rPr>
        <w:t xml:space="preserve"> the business. The organizational growth and </w:t>
      </w:r>
      <w:r w:rsidR="00535377" w:rsidRPr="004D25B9">
        <w:rPr>
          <w:rFonts w:ascii="Times New Roman" w:hAnsi="Times New Roman" w:cs="Times New Roman"/>
          <w:sz w:val="24"/>
          <w:szCs w:val="24"/>
          <w:lang w:val="en-US"/>
        </w:rPr>
        <w:t xml:space="preserve">progress can be sustained through </w:t>
      </w:r>
      <w:r w:rsidR="005A3C24" w:rsidRPr="004D25B9">
        <w:rPr>
          <w:rFonts w:ascii="Times New Roman" w:hAnsi="Times New Roman" w:cs="Times New Roman"/>
          <w:sz w:val="24"/>
          <w:szCs w:val="24"/>
          <w:lang w:val="en-US"/>
        </w:rPr>
        <w:t xml:space="preserve">the </w:t>
      </w:r>
      <w:r w:rsidR="00535377" w:rsidRPr="004D25B9">
        <w:rPr>
          <w:rFonts w:ascii="Times New Roman" w:hAnsi="Times New Roman" w:cs="Times New Roman"/>
          <w:sz w:val="24"/>
          <w:szCs w:val="24"/>
          <w:lang w:val="en-US"/>
        </w:rPr>
        <w:t xml:space="preserve">management of organizational structure. The organizational structure and culture </w:t>
      </w:r>
      <w:r w:rsidR="00ED072A" w:rsidRPr="004D25B9">
        <w:rPr>
          <w:rFonts w:ascii="Times New Roman" w:hAnsi="Times New Roman" w:cs="Times New Roman"/>
          <w:sz w:val="24"/>
          <w:szCs w:val="24"/>
          <w:lang w:val="en-US"/>
        </w:rPr>
        <w:t>are</w:t>
      </w:r>
      <w:r w:rsidR="00535377" w:rsidRPr="004D25B9">
        <w:rPr>
          <w:rFonts w:ascii="Times New Roman" w:hAnsi="Times New Roman" w:cs="Times New Roman"/>
          <w:sz w:val="24"/>
          <w:szCs w:val="24"/>
          <w:lang w:val="en-US"/>
        </w:rPr>
        <w:t xml:space="preserve"> dependent on the leadership style and intention. The cultur</w:t>
      </w:r>
      <w:r w:rsidR="00ED072A" w:rsidRPr="004D25B9">
        <w:rPr>
          <w:rFonts w:ascii="Times New Roman" w:hAnsi="Times New Roman" w:cs="Times New Roman"/>
          <w:sz w:val="24"/>
          <w:szCs w:val="24"/>
          <w:lang w:val="en-US"/>
        </w:rPr>
        <w:t xml:space="preserve">e of </w:t>
      </w:r>
      <w:r w:rsidR="005A3C24" w:rsidRPr="004D25B9">
        <w:rPr>
          <w:rFonts w:ascii="Times New Roman" w:hAnsi="Times New Roman" w:cs="Times New Roman"/>
          <w:sz w:val="24"/>
          <w:szCs w:val="24"/>
          <w:lang w:val="en-US"/>
        </w:rPr>
        <w:t xml:space="preserve">an </w:t>
      </w:r>
      <w:r w:rsidR="00ED072A" w:rsidRPr="004D25B9">
        <w:rPr>
          <w:rFonts w:ascii="Times New Roman" w:hAnsi="Times New Roman" w:cs="Times New Roman"/>
          <w:sz w:val="24"/>
          <w:szCs w:val="24"/>
          <w:lang w:val="en-US"/>
        </w:rPr>
        <w:t xml:space="preserve">organization determines the working nature of employees and </w:t>
      </w:r>
      <w:r w:rsidR="005A3C24" w:rsidRPr="004D25B9">
        <w:rPr>
          <w:rFonts w:ascii="Times New Roman" w:hAnsi="Times New Roman" w:cs="Times New Roman"/>
          <w:sz w:val="24"/>
          <w:szCs w:val="24"/>
          <w:lang w:val="en-US"/>
        </w:rPr>
        <w:t xml:space="preserve">the </w:t>
      </w:r>
      <w:r w:rsidR="00ED072A" w:rsidRPr="004D25B9">
        <w:rPr>
          <w:rFonts w:ascii="Times New Roman" w:hAnsi="Times New Roman" w:cs="Times New Roman"/>
          <w:sz w:val="24"/>
          <w:szCs w:val="24"/>
          <w:lang w:val="en-US"/>
        </w:rPr>
        <w:t xml:space="preserve">leading strategy of leadership. Large multinational organizations are </w:t>
      </w:r>
      <w:r w:rsidR="00A355AF" w:rsidRPr="004D25B9">
        <w:rPr>
          <w:rFonts w:ascii="Times New Roman" w:hAnsi="Times New Roman" w:cs="Times New Roman"/>
          <w:sz w:val="24"/>
          <w:szCs w:val="24"/>
          <w:lang w:val="en-US"/>
        </w:rPr>
        <w:t xml:space="preserve">bound to do the business across the globe that requires </w:t>
      </w:r>
      <w:r w:rsidR="005A3C24" w:rsidRPr="004D25B9">
        <w:rPr>
          <w:rFonts w:ascii="Times New Roman" w:hAnsi="Times New Roman" w:cs="Times New Roman"/>
          <w:sz w:val="24"/>
          <w:szCs w:val="24"/>
          <w:lang w:val="en-US"/>
        </w:rPr>
        <w:t xml:space="preserve">the </w:t>
      </w:r>
      <w:r w:rsidR="00A355AF" w:rsidRPr="004D25B9">
        <w:rPr>
          <w:rFonts w:ascii="Times New Roman" w:hAnsi="Times New Roman" w:cs="Times New Roman"/>
          <w:sz w:val="24"/>
          <w:szCs w:val="24"/>
          <w:lang w:val="en-US"/>
        </w:rPr>
        <w:t xml:space="preserve">cultural diversity of employees and leadership for sustainability in business progress. Leadership plays </w:t>
      </w:r>
      <w:r w:rsidR="005A3C24" w:rsidRPr="004D25B9">
        <w:rPr>
          <w:rFonts w:ascii="Times New Roman" w:hAnsi="Times New Roman" w:cs="Times New Roman"/>
          <w:sz w:val="24"/>
          <w:szCs w:val="24"/>
          <w:lang w:val="en-US"/>
        </w:rPr>
        <w:t xml:space="preserve">an </w:t>
      </w:r>
      <w:r w:rsidR="00A355AF" w:rsidRPr="004D25B9">
        <w:rPr>
          <w:rFonts w:ascii="Times New Roman" w:hAnsi="Times New Roman" w:cs="Times New Roman"/>
          <w:sz w:val="24"/>
          <w:szCs w:val="24"/>
          <w:lang w:val="en-US"/>
        </w:rPr>
        <w:t>important role in business progress; leader of the organization can determine the organizational structure, culture</w:t>
      </w:r>
      <w:r w:rsidR="005A3C24" w:rsidRPr="004D25B9">
        <w:rPr>
          <w:rFonts w:ascii="Times New Roman" w:hAnsi="Times New Roman" w:cs="Times New Roman"/>
          <w:sz w:val="24"/>
          <w:szCs w:val="24"/>
          <w:lang w:val="en-US"/>
        </w:rPr>
        <w:t>,</w:t>
      </w:r>
      <w:r w:rsidR="00A355AF" w:rsidRPr="004D25B9">
        <w:rPr>
          <w:rFonts w:ascii="Times New Roman" w:hAnsi="Times New Roman" w:cs="Times New Roman"/>
          <w:sz w:val="24"/>
          <w:szCs w:val="24"/>
          <w:lang w:val="en-US"/>
        </w:rPr>
        <w:t xml:space="preserve"> and management strategy that directly influence the business progress plan.  </w:t>
      </w:r>
      <w:r w:rsidR="00ED072A" w:rsidRPr="004D25B9">
        <w:rPr>
          <w:rFonts w:ascii="Times New Roman" w:hAnsi="Times New Roman" w:cs="Times New Roman"/>
          <w:sz w:val="24"/>
          <w:szCs w:val="24"/>
          <w:lang w:val="en-US"/>
        </w:rPr>
        <w:t xml:space="preserve"> </w:t>
      </w:r>
    </w:p>
    <w:p w14:paraId="1C732F41" w14:textId="77777777" w:rsidR="005A3C24" w:rsidRPr="004D25B9" w:rsidRDefault="005A3C24" w:rsidP="00C92891">
      <w:pPr>
        <w:spacing w:line="480" w:lineRule="auto"/>
        <w:rPr>
          <w:rFonts w:ascii="Times New Roman" w:hAnsi="Times New Roman" w:cs="Times New Roman"/>
          <w:sz w:val="24"/>
          <w:szCs w:val="24"/>
          <w:lang w:val="en-US"/>
        </w:rPr>
      </w:pPr>
      <w:r w:rsidRPr="004D25B9">
        <w:rPr>
          <w:rFonts w:ascii="Times New Roman" w:hAnsi="Times New Roman" w:cs="Times New Roman"/>
          <w:sz w:val="24"/>
          <w:szCs w:val="24"/>
          <w:lang w:val="en-US"/>
        </w:rPr>
        <w:br w:type="page"/>
      </w:r>
    </w:p>
    <w:p w14:paraId="1574030D" w14:textId="4602E124" w:rsidR="00107D01" w:rsidRPr="004D25B9" w:rsidRDefault="00016556" w:rsidP="009E137B">
      <w:pPr>
        <w:pStyle w:val="Heading1"/>
        <w:spacing w:line="480" w:lineRule="auto"/>
        <w:jc w:val="center"/>
        <w:rPr>
          <w:rFonts w:ascii="Times New Roman" w:hAnsi="Times New Roman" w:cs="Times New Roman"/>
          <w:b/>
          <w:bCs/>
          <w:sz w:val="24"/>
          <w:szCs w:val="24"/>
          <w:lang w:val="en-US"/>
        </w:rPr>
      </w:pPr>
      <w:bookmarkStart w:id="6" w:name="_Toc35800523"/>
      <w:r w:rsidRPr="004D25B9">
        <w:rPr>
          <w:rFonts w:ascii="Times New Roman" w:hAnsi="Times New Roman" w:cs="Times New Roman"/>
          <w:b/>
          <w:bCs/>
          <w:color w:val="auto"/>
          <w:sz w:val="24"/>
          <w:szCs w:val="24"/>
          <w:lang w:val="en-US"/>
        </w:rPr>
        <w:lastRenderedPageBreak/>
        <w:t>References</w:t>
      </w:r>
      <w:bookmarkEnd w:id="6"/>
    </w:p>
    <w:p w14:paraId="07A75B85" w14:textId="77777777" w:rsidR="00D1297D" w:rsidRPr="004D25B9" w:rsidRDefault="00D1297D" w:rsidP="009E137B">
      <w:pPr>
        <w:spacing w:line="480" w:lineRule="auto"/>
        <w:ind w:left="720" w:hanging="720"/>
        <w:rPr>
          <w:rFonts w:ascii="Times New Roman" w:hAnsi="Times New Roman" w:cs="Times New Roman"/>
          <w:sz w:val="24"/>
          <w:szCs w:val="24"/>
          <w:lang w:val="en-US"/>
        </w:rPr>
      </w:pPr>
      <w:r w:rsidRPr="004D25B9">
        <w:rPr>
          <w:rFonts w:ascii="Times New Roman" w:hAnsi="Times New Roman" w:cs="Times New Roman"/>
          <w:sz w:val="24"/>
          <w:szCs w:val="24"/>
          <w:lang w:val="en-US"/>
        </w:rPr>
        <w:t>Bratton, J. (Ed.). (2020). Organizational leadership. SAGE Publications Limited.</w:t>
      </w:r>
    </w:p>
    <w:p w14:paraId="3A6EC240" w14:textId="77777777" w:rsidR="00D1297D" w:rsidRPr="004D25B9" w:rsidRDefault="00D1297D" w:rsidP="00FA75CB">
      <w:pPr>
        <w:spacing w:line="480" w:lineRule="auto"/>
        <w:ind w:left="720" w:hanging="720"/>
        <w:rPr>
          <w:rFonts w:ascii="Times New Roman" w:hAnsi="Times New Roman" w:cs="Times New Roman"/>
          <w:sz w:val="24"/>
          <w:szCs w:val="24"/>
          <w:lang w:val="en-US"/>
        </w:rPr>
      </w:pPr>
      <w:r w:rsidRPr="004D25B9">
        <w:rPr>
          <w:rFonts w:ascii="Times New Roman" w:hAnsi="Times New Roman" w:cs="Times New Roman"/>
          <w:sz w:val="24"/>
          <w:szCs w:val="24"/>
          <w:lang w:val="en-US"/>
        </w:rPr>
        <w:t>Le, B. P., &amp; Tran, Q. T. (2020). Leadership Practice for Building Trust of Followers: Decisive Factors of Organizational Performance. SEISENSE Journal of Management, 3(2), 45-57.</w:t>
      </w:r>
    </w:p>
    <w:p w14:paraId="461EEF49" w14:textId="77777777" w:rsidR="00D1297D" w:rsidRPr="004D25B9" w:rsidRDefault="00D1297D" w:rsidP="00FA75CB">
      <w:pPr>
        <w:spacing w:line="480" w:lineRule="auto"/>
        <w:ind w:left="720" w:hanging="720"/>
        <w:rPr>
          <w:rFonts w:ascii="Times New Roman" w:hAnsi="Times New Roman" w:cs="Times New Roman"/>
          <w:sz w:val="24"/>
          <w:szCs w:val="24"/>
          <w:lang w:val="en-US"/>
        </w:rPr>
      </w:pPr>
      <w:r w:rsidRPr="004D25B9">
        <w:rPr>
          <w:rFonts w:ascii="Times New Roman" w:hAnsi="Times New Roman" w:cs="Times New Roman"/>
          <w:sz w:val="24"/>
          <w:szCs w:val="24"/>
          <w:lang w:val="en-US"/>
        </w:rPr>
        <w:t>Masood, A., &amp; Zia-</w:t>
      </w:r>
      <w:proofErr w:type="spellStart"/>
      <w:r w:rsidRPr="004D25B9">
        <w:rPr>
          <w:rFonts w:ascii="Times New Roman" w:hAnsi="Times New Roman" w:cs="Times New Roman"/>
          <w:sz w:val="24"/>
          <w:szCs w:val="24"/>
          <w:lang w:val="en-US"/>
        </w:rPr>
        <w:t>ur</w:t>
      </w:r>
      <w:proofErr w:type="spellEnd"/>
      <w:r w:rsidRPr="004D25B9">
        <w:rPr>
          <w:rFonts w:ascii="Times New Roman" w:hAnsi="Times New Roman" w:cs="Times New Roman"/>
          <w:sz w:val="24"/>
          <w:szCs w:val="24"/>
          <w:lang w:val="en-US"/>
        </w:rPr>
        <w:t>-Rehman, M. (2017). Ethical Leadership and its role in Organizational Performance-Role of Job Embeddedness and Psychological Empowerment. Journal of Managerial Sciences, 11.</w:t>
      </w:r>
    </w:p>
    <w:p w14:paraId="2BCE9BC9" w14:textId="77777777" w:rsidR="00D1297D" w:rsidRPr="004D25B9" w:rsidRDefault="00D1297D" w:rsidP="00FA75CB">
      <w:pPr>
        <w:spacing w:line="480" w:lineRule="auto"/>
        <w:ind w:left="720" w:hanging="720"/>
        <w:rPr>
          <w:rFonts w:ascii="Times New Roman" w:hAnsi="Times New Roman" w:cs="Times New Roman"/>
          <w:sz w:val="24"/>
          <w:szCs w:val="24"/>
          <w:lang w:val="en-US"/>
        </w:rPr>
      </w:pPr>
      <w:proofErr w:type="spellStart"/>
      <w:r w:rsidRPr="004D25B9">
        <w:rPr>
          <w:rFonts w:ascii="Times New Roman" w:hAnsi="Times New Roman" w:cs="Times New Roman"/>
          <w:sz w:val="24"/>
          <w:szCs w:val="24"/>
          <w:lang w:val="en-US"/>
        </w:rPr>
        <w:t>Neis</w:t>
      </w:r>
      <w:proofErr w:type="spellEnd"/>
      <w:r w:rsidRPr="004D25B9">
        <w:rPr>
          <w:rFonts w:ascii="Times New Roman" w:hAnsi="Times New Roman" w:cs="Times New Roman"/>
          <w:sz w:val="24"/>
          <w:szCs w:val="24"/>
          <w:lang w:val="en-US"/>
        </w:rPr>
        <w:t xml:space="preserve">, D. F., Pereira, M. F., &amp; </w:t>
      </w:r>
      <w:proofErr w:type="spellStart"/>
      <w:r w:rsidRPr="004D25B9">
        <w:rPr>
          <w:rFonts w:ascii="Times New Roman" w:hAnsi="Times New Roman" w:cs="Times New Roman"/>
          <w:sz w:val="24"/>
          <w:szCs w:val="24"/>
          <w:lang w:val="en-US"/>
        </w:rPr>
        <w:t>Maccari</w:t>
      </w:r>
      <w:proofErr w:type="spellEnd"/>
      <w:r w:rsidRPr="004D25B9">
        <w:rPr>
          <w:rFonts w:ascii="Times New Roman" w:hAnsi="Times New Roman" w:cs="Times New Roman"/>
          <w:sz w:val="24"/>
          <w:szCs w:val="24"/>
          <w:lang w:val="en-US"/>
        </w:rPr>
        <w:t>, E. A. (2017). Strategic planning process and organizational structure: Impacts, confluence and similarities. BBR. Brazilian Business Review, 14(5), 479-492.</w:t>
      </w:r>
    </w:p>
    <w:p w14:paraId="303B46D0" w14:textId="77777777" w:rsidR="00D1297D" w:rsidRPr="004D25B9" w:rsidRDefault="00D1297D" w:rsidP="00FA75CB">
      <w:pPr>
        <w:spacing w:line="480" w:lineRule="auto"/>
        <w:ind w:left="720" w:hanging="720"/>
        <w:rPr>
          <w:rFonts w:ascii="Times New Roman" w:hAnsi="Times New Roman" w:cs="Times New Roman"/>
          <w:sz w:val="24"/>
          <w:szCs w:val="24"/>
          <w:lang w:val="en-US"/>
        </w:rPr>
      </w:pPr>
      <w:proofErr w:type="spellStart"/>
      <w:r w:rsidRPr="004D25B9">
        <w:rPr>
          <w:rFonts w:ascii="Times New Roman" w:hAnsi="Times New Roman" w:cs="Times New Roman"/>
          <w:sz w:val="24"/>
          <w:szCs w:val="24"/>
          <w:lang w:val="en-US"/>
        </w:rPr>
        <w:t>Nikpour</w:t>
      </w:r>
      <w:proofErr w:type="spellEnd"/>
      <w:r w:rsidRPr="004D25B9">
        <w:rPr>
          <w:rFonts w:ascii="Times New Roman" w:hAnsi="Times New Roman" w:cs="Times New Roman"/>
          <w:sz w:val="24"/>
          <w:szCs w:val="24"/>
          <w:lang w:val="en-US"/>
        </w:rPr>
        <w:t>, A. (2017). The impact of organizational culture on organizational performance: The mediating role of employee’s organizational commitment. International Journal of Organizational Leadership, 6, 65-72.</w:t>
      </w:r>
    </w:p>
    <w:p w14:paraId="6D185667" w14:textId="77777777" w:rsidR="00D1297D" w:rsidRPr="004D25B9" w:rsidRDefault="00D1297D" w:rsidP="00FA75CB">
      <w:pPr>
        <w:spacing w:line="480" w:lineRule="auto"/>
        <w:ind w:left="720" w:hanging="720"/>
        <w:rPr>
          <w:rFonts w:ascii="Times New Roman" w:hAnsi="Times New Roman" w:cs="Times New Roman"/>
          <w:sz w:val="24"/>
          <w:szCs w:val="24"/>
          <w:lang w:val="en-US"/>
        </w:rPr>
      </w:pPr>
      <w:r w:rsidRPr="004D25B9">
        <w:rPr>
          <w:rFonts w:ascii="Times New Roman" w:hAnsi="Times New Roman" w:cs="Times New Roman"/>
          <w:sz w:val="24"/>
          <w:szCs w:val="24"/>
          <w:lang w:val="en-US"/>
        </w:rPr>
        <w:t xml:space="preserve">Yu, D., Xiao, H., &amp; Bo, Q. (2018). The dimensions of organizational character and its impacts on organizational performance in </w:t>
      </w:r>
      <w:proofErr w:type="spellStart"/>
      <w:r w:rsidRPr="004D25B9">
        <w:rPr>
          <w:rFonts w:ascii="Times New Roman" w:hAnsi="Times New Roman" w:cs="Times New Roman"/>
          <w:sz w:val="24"/>
          <w:szCs w:val="24"/>
          <w:lang w:val="en-US"/>
        </w:rPr>
        <w:t>chinese</w:t>
      </w:r>
      <w:proofErr w:type="spellEnd"/>
      <w:r w:rsidRPr="004D25B9">
        <w:rPr>
          <w:rFonts w:ascii="Times New Roman" w:hAnsi="Times New Roman" w:cs="Times New Roman"/>
          <w:sz w:val="24"/>
          <w:szCs w:val="24"/>
          <w:lang w:val="en-US"/>
        </w:rPr>
        <w:t xml:space="preserve"> context. Frontiers in psychology, 9, 1049.</w:t>
      </w:r>
    </w:p>
    <w:p w14:paraId="59B79A23" w14:textId="77777777" w:rsidR="00D1297D" w:rsidRPr="004D25B9" w:rsidRDefault="00D1297D" w:rsidP="00FA75CB">
      <w:pPr>
        <w:spacing w:line="480" w:lineRule="auto"/>
        <w:ind w:left="720" w:hanging="720"/>
        <w:rPr>
          <w:rFonts w:ascii="Times New Roman" w:hAnsi="Times New Roman" w:cs="Times New Roman"/>
          <w:sz w:val="24"/>
          <w:szCs w:val="24"/>
          <w:lang w:val="en-US"/>
        </w:rPr>
      </w:pPr>
      <w:r w:rsidRPr="004D25B9">
        <w:rPr>
          <w:rFonts w:ascii="Times New Roman" w:hAnsi="Times New Roman" w:cs="Times New Roman"/>
          <w:sz w:val="24"/>
          <w:szCs w:val="24"/>
          <w:lang w:val="en-US"/>
        </w:rPr>
        <w:t>Zafar, H., Hafeez, M. H., &amp; Shariff, M. N. M. (2016). Relationship between market orientation, organizational learning, organizational culture and organizational performance: mediating impact of innovation. Economics and law, 9(2), 40-56.</w:t>
      </w:r>
    </w:p>
    <w:p w14:paraId="73A12021" w14:textId="77777777" w:rsidR="00D1297D" w:rsidRPr="004D25B9" w:rsidRDefault="00D1297D" w:rsidP="00FA75CB">
      <w:pPr>
        <w:spacing w:line="480" w:lineRule="auto"/>
        <w:ind w:left="720" w:hanging="720"/>
        <w:rPr>
          <w:rFonts w:ascii="Times New Roman" w:hAnsi="Times New Roman" w:cs="Times New Roman"/>
          <w:sz w:val="24"/>
          <w:szCs w:val="24"/>
          <w:lang w:val="en-US"/>
        </w:rPr>
      </w:pPr>
      <w:r w:rsidRPr="004D25B9">
        <w:rPr>
          <w:rFonts w:ascii="Times New Roman" w:hAnsi="Times New Roman" w:cs="Times New Roman"/>
          <w:sz w:val="24"/>
          <w:szCs w:val="24"/>
          <w:lang w:val="en-US"/>
        </w:rPr>
        <w:t>Zhang, Y., Li, J., Jiang, W., Zhang, H., Hu, Y., &amp; Liu, M. (2018). Organizational structure, slack resources and sustainable corporate socially responsible performance. Corporate Social Responsibility and Environmental Management, 25(6), 1099-1107.</w:t>
      </w:r>
    </w:p>
    <w:sectPr w:rsidR="00D1297D" w:rsidRPr="004D25B9" w:rsidSect="00097D88">
      <w:headerReference w:type="default" r:id="rId9"/>
      <w:headerReference w:type="firs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4E99DE4" w14:textId="77777777" w:rsidR="00B52160" w:rsidRDefault="00B52160" w:rsidP="008C5CE6">
      <w:pPr>
        <w:spacing w:after="0" w:line="240" w:lineRule="auto"/>
      </w:pPr>
      <w:r>
        <w:separator/>
      </w:r>
    </w:p>
  </w:endnote>
  <w:endnote w:type="continuationSeparator" w:id="0">
    <w:p w14:paraId="69E9702A" w14:textId="77777777" w:rsidR="00B52160" w:rsidRDefault="00B52160" w:rsidP="008C5C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D24BB1F" w14:textId="77777777" w:rsidR="00B52160" w:rsidRDefault="00B52160" w:rsidP="008C5CE6">
      <w:pPr>
        <w:spacing w:after="0" w:line="240" w:lineRule="auto"/>
      </w:pPr>
      <w:r>
        <w:separator/>
      </w:r>
    </w:p>
  </w:footnote>
  <w:footnote w:type="continuationSeparator" w:id="0">
    <w:p w14:paraId="789CCD21" w14:textId="77777777" w:rsidR="00B52160" w:rsidRDefault="00B52160" w:rsidP="008C5CE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0"/>
        <w:szCs w:val="20"/>
      </w:rPr>
      <w:id w:val="-100258666"/>
      <w:docPartObj>
        <w:docPartGallery w:val="Page Numbers (Top of Page)"/>
        <w:docPartUnique/>
      </w:docPartObj>
    </w:sdtPr>
    <w:sdtEndPr>
      <w:rPr>
        <w:noProof/>
      </w:rPr>
    </w:sdtEndPr>
    <w:sdtContent>
      <w:p w14:paraId="30E9DC96" w14:textId="162249E0" w:rsidR="008C5CE6" w:rsidRPr="00097D88" w:rsidRDefault="00097D88" w:rsidP="00097D88">
        <w:pPr>
          <w:pStyle w:val="Header"/>
          <w:rPr>
            <w:rFonts w:ascii="Times New Roman" w:hAnsi="Times New Roman" w:cs="Times New Roman"/>
            <w:sz w:val="20"/>
            <w:szCs w:val="20"/>
          </w:rPr>
        </w:pPr>
        <w:r w:rsidRPr="00097D88">
          <w:rPr>
            <w:rFonts w:ascii="Times New Roman" w:hAnsi="Times New Roman" w:cs="Times New Roman"/>
            <w:sz w:val="20"/>
            <w:szCs w:val="20"/>
            <w:lang w:val="en-US"/>
          </w:rPr>
          <w:t>EFFECTS OF STRUCTURE, CULTURE AND LEADERSHIP UPON ORGANIZATIONAL</w:t>
        </w:r>
        <w:r>
          <w:rPr>
            <w:rFonts w:ascii="Times New Roman" w:hAnsi="Times New Roman" w:cs="Times New Roman"/>
            <w:sz w:val="20"/>
            <w:szCs w:val="20"/>
            <w:lang w:val="en-US"/>
          </w:rPr>
          <w:t xml:space="preserve"> </w:t>
        </w:r>
        <w:r w:rsidRPr="00097D88">
          <w:rPr>
            <w:rFonts w:ascii="Times New Roman" w:hAnsi="Times New Roman" w:cs="Times New Roman"/>
            <w:sz w:val="20"/>
            <w:szCs w:val="20"/>
            <w:lang w:val="en-US"/>
          </w:rPr>
          <w:t>PERFORMANCE</w:t>
        </w:r>
        <w:r>
          <w:rPr>
            <w:rFonts w:ascii="Times New Roman" w:hAnsi="Times New Roman" w:cs="Times New Roman"/>
            <w:sz w:val="20"/>
            <w:szCs w:val="20"/>
            <w:lang w:val="en-US"/>
          </w:rPr>
          <w:tab/>
        </w:r>
        <w:r>
          <w:rPr>
            <w:rFonts w:ascii="Times New Roman" w:hAnsi="Times New Roman" w:cs="Times New Roman"/>
            <w:sz w:val="20"/>
            <w:szCs w:val="20"/>
            <w:lang w:val="en-US"/>
          </w:rPr>
          <w:tab/>
        </w:r>
        <w:r w:rsidR="008C5CE6" w:rsidRPr="00097D88">
          <w:rPr>
            <w:rFonts w:ascii="Times New Roman" w:hAnsi="Times New Roman" w:cs="Times New Roman"/>
            <w:sz w:val="20"/>
            <w:szCs w:val="20"/>
          </w:rPr>
          <w:fldChar w:fldCharType="begin"/>
        </w:r>
        <w:r w:rsidR="008C5CE6" w:rsidRPr="00097D88">
          <w:rPr>
            <w:rFonts w:ascii="Times New Roman" w:hAnsi="Times New Roman" w:cs="Times New Roman"/>
            <w:sz w:val="20"/>
            <w:szCs w:val="20"/>
          </w:rPr>
          <w:instrText xml:space="preserve"> PAGE   \* MERGEFORMAT </w:instrText>
        </w:r>
        <w:r w:rsidR="008C5CE6" w:rsidRPr="00097D88">
          <w:rPr>
            <w:rFonts w:ascii="Times New Roman" w:hAnsi="Times New Roman" w:cs="Times New Roman"/>
            <w:sz w:val="20"/>
            <w:szCs w:val="20"/>
          </w:rPr>
          <w:fldChar w:fldCharType="separate"/>
        </w:r>
        <w:r w:rsidRPr="00097D88">
          <w:rPr>
            <w:rFonts w:ascii="Times New Roman" w:hAnsi="Times New Roman" w:cs="Times New Roman"/>
            <w:noProof/>
            <w:sz w:val="20"/>
            <w:szCs w:val="20"/>
          </w:rPr>
          <w:t>2</w:t>
        </w:r>
        <w:r w:rsidR="008C5CE6" w:rsidRPr="00097D88">
          <w:rPr>
            <w:rFonts w:ascii="Times New Roman" w:hAnsi="Times New Roman" w:cs="Times New Roman"/>
            <w:noProof/>
            <w:sz w:val="20"/>
            <w:szCs w:val="20"/>
          </w:rPr>
          <w:fldChar w:fldCharType="end"/>
        </w:r>
      </w:p>
    </w:sdtContent>
  </w:sdt>
  <w:p w14:paraId="5133AE90" w14:textId="77777777" w:rsidR="008C5CE6" w:rsidRDefault="008C5CE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0"/>
        <w:szCs w:val="20"/>
      </w:rPr>
      <w:id w:val="-484784100"/>
      <w:docPartObj>
        <w:docPartGallery w:val="Page Numbers (Top of Page)"/>
        <w:docPartUnique/>
      </w:docPartObj>
    </w:sdtPr>
    <w:sdtEndPr>
      <w:rPr>
        <w:noProof/>
      </w:rPr>
    </w:sdtEndPr>
    <w:sdtContent>
      <w:p w14:paraId="227C80FB" w14:textId="77777777" w:rsidR="00097D88" w:rsidRPr="00097D88" w:rsidRDefault="00097D88" w:rsidP="00097D88">
        <w:pPr>
          <w:pStyle w:val="Header"/>
          <w:rPr>
            <w:rFonts w:ascii="Times New Roman" w:hAnsi="Times New Roman" w:cs="Times New Roman"/>
            <w:sz w:val="20"/>
            <w:szCs w:val="20"/>
          </w:rPr>
        </w:pPr>
        <w:r w:rsidRPr="00097D88">
          <w:rPr>
            <w:rFonts w:ascii="Times New Roman" w:hAnsi="Times New Roman" w:cs="Times New Roman"/>
            <w:sz w:val="20"/>
            <w:szCs w:val="20"/>
            <w:lang w:val="en-US"/>
          </w:rPr>
          <w:t>Running Head: EFFECTS OF STRUCTURE, CULTURE AND LEADERSHIP UPON ORGANIZATIONAL PERFORMANCE</w:t>
        </w:r>
        <w:r>
          <w:rPr>
            <w:rFonts w:ascii="Times New Roman" w:hAnsi="Times New Roman" w:cs="Times New Roman"/>
            <w:sz w:val="20"/>
            <w:szCs w:val="20"/>
            <w:lang w:val="en-US"/>
          </w:rPr>
          <w:tab/>
        </w:r>
        <w:r>
          <w:rPr>
            <w:rFonts w:ascii="Times New Roman" w:hAnsi="Times New Roman" w:cs="Times New Roman"/>
            <w:sz w:val="20"/>
            <w:szCs w:val="20"/>
            <w:lang w:val="en-US"/>
          </w:rPr>
          <w:tab/>
        </w:r>
        <w:r w:rsidRPr="00097D88">
          <w:rPr>
            <w:rFonts w:ascii="Times New Roman" w:hAnsi="Times New Roman" w:cs="Times New Roman"/>
            <w:sz w:val="20"/>
            <w:szCs w:val="20"/>
          </w:rPr>
          <w:fldChar w:fldCharType="begin"/>
        </w:r>
        <w:r w:rsidRPr="00097D88">
          <w:rPr>
            <w:rFonts w:ascii="Times New Roman" w:hAnsi="Times New Roman" w:cs="Times New Roman"/>
            <w:sz w:val="20"/>
            <w:szCs w:val="20"/>
          </w:rPr>
          <w:instrText xml:space="preserve"> PAGE   \* MERGEFORMAT </w:instrText>
        </w:r>
        <w:r w:rsidRPr="00097D88">
          <w:rPr>
            <w:rFonts w:ascii="Times New Roman" w:hAnsi="Times New Roman" w:cs="Times New Roman"/>
            <w:sz w:val="20"/>
            <w:szCs w:val="20"/>
          </w:rPr>
          <w:fldChar w:fldCharType="separate"/>
        </w:r>
        <w:r>
          <w:rPr>
            <w:rFonts w:ascii="Times New Roman" w:hAnsi="Times New Roman" w:cs="Times New Roman"/>
            <w:sz w:val="20"/>
            <w:szCs w:val="20"/>
          </w:rPr>
          <w:t>1</w:t>
        </w:r>
        <w:r w:rsidRPr="00097D88">
          <w:rPr>
            <w:rFonts w:ascii="Times New Roman" w:hAnsi="Times New Roman" w:cs="Times New Roman"/>
            <w:noProof/>
            <w:sz w:val="20"/>
            <w:szCs w:val="20"/>
          </w:rPr>
          <w:fldChar w:fldCharType="end"/>
        </w:r>
      </w:p>
    </w:sdtContent>
  </w:sdt>
  <w:p w14:paraId="19509A20" w14:textId="77777777" w:rsidR="008C5CE6" w:rsidRDefault="008C5CE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8A4F79"/>
    <w:multiLevelType w:val="hybridMultilevel"/>
    <w:tmpl w:val="38265BE8"/>
    <w:lvl w:ilvl="0" w:tplc="20000001">
      <w:start w:val="1"/>
      <w:numFmt w:val="bullet"/>
      <w:lvlText w:val=""/>
      <w:lvlJc w:val="left"/>
      <w:pPr>
        <w:ind w:left="720" w:hanging="360"/>
      </w:pPr>
      <w:rPr>
        <w:rFonts w:ascii="Symbol" w:hAnsi="Symbol" w:hint="default"/>
      </w:rPr>
    </w:lvl>
    <w:lvl w:ilvl="1" w:tplc="20000003" w:tentative="1">
      <w:start w:val="1"/>
      <w:numFmt w:val="bullet"/>
      <w:lvlText w:val="o"/>
      <w:lvlJc w:val="left"/>
      <w:pPr>
        <w:ind w:left="1440" w:hanging="360"/>
      </w:pPr>
      <w:rPr>
        <w:rFonts w:ascii="Courier New" w:hAnsi="Courier New" w:cs="Courier New" w:hint="default"/>
      </w:rPr>
    </w:lvl>
    <w:lvl w:ilvl="2" w:tplc="20000005" w:tentative="1">
      <w:start w:val="1"/>
      <w:numFmt w:val="bullet"/>
      <w:lvlText w:val=""/>
      <w:lvlJc w:val="left"/>
      <w:pPr>
        <w:ind w:left="2160" w:hanging="360"/>
      </w:pPr>
      <w:rPr>
        <w:rFonts w:ascii="Wingdings" w:hAnsi="Wingdings" w:hint="default"/>
      </w:rPr>
    </w:lvl>
    <w:lvl w:ilvl="3" w:tplc="20000001" w:tentative="1">
      <w:start w:val="1"/>
      <w:numFmt w:val="bullet"/>
      <w:lvlText w:val=""/>
      <w:lvlJc w:val="left"/>
      <w:pPr>
        <w:ind w:left="2880" w:hanging="360"/>
      </w:pPr>
      <w:rPr>
        <w:rFonts w:ascii="Symbol" w:hAnsi="Symbol" w:hint="default"/>
      </w:rPr>
    </w:lvl>
    <w:lvl w:ilvl="4" w:tplc="20000003" w:tentative="1">
      <w:start w:val="1"/>
      <w:numFmt w:val="bullet"/>
      <w:lvlText w:val="o"/>
      <w:lvlJc w:val="left"/>
      <w:pPr>
        <w:ind w:left="3600" w:hanging="360"/>
      </w:pPr>
      <w:rPr>
        <w:rFonts w:ascii="Courier New" w:hAnsi="Courier New" w:cs="Courier New" w:hint="default"/>
      </w:rPr>
    </w:lvl>
    <w:lvl w:ilvl="5" w:tplc="20000005" w:tentative="1">
      <w:start w:val="1"/>
      <w:numFmt w:val="bullet"/>
      <w:lvlText w:val=""/>
      <w:lvlJc w:val="left"/>
      <w:pPr>
        <w:ind w:left="4320" w:hanging="360"/>
      </w:pPr>
      <w:rPr>
        <w:rFonts w:ascii="Wingdings" w:hAnsi="Wingdings" w:hint="default"/>
      </w:rPr>
    </w:lvl>
    <w:lvl w:ilvl="6" w:tplc="20000001" w:tentative="1">
      <w:start w:val="1"/>
      <w:numFmt w:val="bullet"/>
      <w:lvlText w:val=""/>
      <w:lvlJc w:val="left"/>
      <w:pPr>
        <w:ind w:left="5040" w:hanging="360"/>
      </w:pPr>
      <w:rPr>
        <w:rFonts w:ascii="Symbol" w:hAnsi="Symbol" w:hint="default"/>
      </w:rPr>
    </w:lvl>
    <w:lvl w:ilvl="7" w:tplc="20000003" w:tentative="1">
      <w:start w:val="1"/>
      <w:numFmt w:val="bullet"/>
      <w:lvlText w:val="o"/>
      <w:lvlJc w:val="left"/>
      <w:pPr>
        <w:ind w:left="5760" w:hanging="360"/>
      </w:pPr>
      <w:rPr>
        <w:rFonts w:ascii="Courier New" w:hAnsi="Courier New" w:cs="Courier New" w:hint="default"/>
      </w:rPr>
    </w:lvl>
    <w:lvl w:ilvl="8" w:tplc="2000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jQ2sTAwNjMyNTO1MLdQ0lEKTi0uzszPAykwqgUACEINaCwAAAA="/>
  </w:docVars>
  <w:rsids>
    <w:rsidRoot w:val="009E7C4F"/>
    <w:rsid w:val="00016556"/>
    <w:rsid w:val="00084069"/>
    <w:rsid w:val="0009304B"/>
    <w:rsid w:val="00097D88"/>
    <w:rsid w:val="000B155F"/>
    <w:rsid w:val="000B2237"/>
    <w:rsid w:val="000D3254"/>
    <w:rsid w:val="000E493A"/>
    <w:rsid w:val="00107D01"/>
    <w:rsid w:val="00110AA2"/>
    <w:rsid w:val="0013090F"/>
    <w:rsid w:val="00154A7F"/>
    <w:rsid w:val="00160368"/>
    <w:rsid w:val="00163E7C"/>
    <w:rsid w:val="002873EE"/>
    <w:rsid w:val="002915B3"/>
    <w:rsid w:val="002E4C74"/>
    <w:rsid w:val="00324693"/>
    <w:rsid w:val="00343738"/>
    <w:rsid w:val="00355EC1"/>
    <w:rsid w:val="003825AC"/>
    <w:rsid w:val="00395BF1"/>
    <w:rsid w:val="003C72B9"/>
    <w:rsid w:val="003F3721"/>
    <w:rsid w:val="003F3962"/>
    <w:rsid w:val="003F720D"/>
    <w:rsid w:val="00410D04"/>
    <w:rsid w:val="0044410F"/>
    <w:rsid w:val="00483ED6"/>
    <w:rsid w:val="00487DB5"/>
    <w:rsid w:val="004949E1"/>
    <w:rsid w:val="004A2965"/>
    <w:rsid w:val="004C0D7C"/>
    <w:rsid w:val="004D25B9"/>
    <w:rsid w:val="00502979"/>
    <w:rsid w:val="00502DE8"/>
    <w:rsid w:val="005333A1"/>
    <w:rsid w:val="00535377"/>
    <w:rsid w:val="00554B66"/>
    <w:rsid w:val="00592D8B"/>
    <w:rsid w:val="005A3C24"/>
    <w:rsid w:val="005B6DAB"/>
    <w:rsid w:val="005F6012"/>
    <w:rsid w:val="00622A0C"/>
    <w:rsid w:val="006D60CD"/>
    <w:rsid w:val="007116E1"/>
    <w:rsid w:val="00747378"/>
    <w:rsid w:val="007C4526"/>
    <w:rsid w:val="007D1A90"/>
    <w:rsid w:val="007E7B78"/>
    <w:rsid w:val="00810BEA"/>
    <w:rsid w:val="00827717"/>
    <w:rsid w:val="00842DD9"/>
    <w:rsid w:val="008B2829"/>
    <w:rsid w:val="008C33D6"/>
    <w:rsid w:val="008C5CE6"/>
    <w:rsid w:val="008F2316"/>
    <w:rsid w:val="00926F43"/>
    <w:rsid w:val="009408BF"/>
    <w:rsid w:val="009714E0"/>
    <w:rsid w:val="009958EC"/>
    <w:rsid w:val="009E137B"/>
    <w:rsid w:val="009E7C4F"/>
    <w:rsid w:val="00A355AF"/>
    <w:rsid w:val="00A52901"/>
    <w:rsid w:val="00A80A1E"/>
    <w:rsid w:val="00AA710F"/>
    <w:rsid w:val="00AE1E21"/>
    <w:rsid w:val="00AF082E"/>
    <w:rsid w:val="00AF0E52"/>
    <w:rsid w:val="00B0134B"/>
    <w:rsid w:val="00B52160"/>
    <w:rsid w:val="00B84E29"/>
    <w:rsid w:val="00BC7CB4"/>
    <w:rsid w:val="00BE51F0"/>
    <w:rsid w:val="00C60060"/>
    <w:rsid w:val="00C6117A"/>
    <w:rsid w:val="00C63F54"/>
    <w:rsid w:val="00C76301"/>
    <w:rsid w:val="00C859D2"/>
    <w:rsid w:val="00C92891"/>
    <w:rsid w:val="00CE06FC"/>
    <w:rsid w:val="00CF6736"/>
    <w:rsid w:val="00D05015"/>
    <w:rsid w:val="00D1297D"/>
    <w:rsid w:val="00D35EDA"/>
    <w:rsid w:val="00D44BF6"/>
    <w:rsid w:val="00D55DAE"/>
    <w:rsid w:val="00D63F22"/>
    <w:rsid w:val="00D766D3"/>
    <w:rsid w:val="00D95BDE"/>
    <w:rsid w:val="00DB674A"/>
    <w:rsid w:val="00DE27C6"/>
    <w:rsid w:val="00E132AA"/>
    <w:rsid w:val="00E949B0"/>
    <w:rsid w:val="00EB5745"/>
    <w:rsid w:val="00EC657D"/>
    <w:rsid w:val="00EC7023"/>
    <w:rsid w:val="00ED072A"/>
    <w:rsid w:val="00EF3836"/>
    <w:rsid w:val="00F238C6"/>
    <w:rsid w:val="00FA75CB"/>
    <w:rsid w:val="00FB6946"/>
    <w:rsid w:val="00FC2FE0"/>
    <w:rsid w:val="00FF3EC9"/>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25C546B"/>
  <w15:chartTrackingRefBased/>
  <w15:docId w15:val="{64DF9AD1-CC22-435A-87C6-3030B38002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A710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C5C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5CE6"/>
  </w:style>
  <w:style w:type="paragraph" w:styleId="Footer">
    <w:name w:val="footer"/>
    <w:basedOn w:val="Normal"/>
    <w:link w:val="FooterChar"/>
    <w:uiPriority w:val="99"/>
    <w:unhideWhenUsed/>
    <w:rsid w:val="008C5C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5CE6"/>
  </w:style>
  <w:style w:type="paragraph" w:styleId="ListParagraph">
    <w:name w:val="List Paragraph"/>
    <w:basedOn w:val="Normal"/>
    <w:uiPriority w:val="34"/>
    <w:qFormat/>
    <w:rsid w:val="00AF082E"/>
    <w:pPr>
      <w:ind w:left="720"/>
      <w:contextualSpacing/>
    </w:pPr>
  </w:style>
  <w:style w:type="character" w:customStyle="1" w:styleId="Heading1Char">
    <w:name w:val="Heading 1 Char"/>
    <w:basedOn w:val="DefaultParagraphFont"/>
    <w:link w:val="Heading1"/>
    <w:uiPriority w:val="9"/>
    <w:rsid w:val="00AA710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D25B9"/>
    <w:pPr>
      <w:outlineLvl w:val="9"/>
    </w:pPr>
    <w:rPr>
      <w:lang w:val="en-US"/>
    </w:rPr>
  </w:style>
  <w:style w:type="paragraph" w:styleId="TOC1">
    <w:name w:val="toc 1"/>
    <w:basedOn w:val="Normal"/>
    <w:next w:val="Normal"/>
    <w:autoRedefine/>
    <w:uiPriority w:val="39"/>
    <w:unhideWhenUsed/>
    <w:rsid w:val="004D25B9"/>
    <w:pPr>
      <w:spacing w:after="100"/>
    </w:pPr>
  </w:style>
  <w:style w:type="character" w:styleId="Hyperlink">
    <w:name w:val="Hyperlink"/>
    <w:basedOn w:val="DefaultParagraphFont"/>
    <w:uiPriority w:val="99"/>
    <w:unhideWhenUsed/>
    <w:rsid w:val="004D25B9"/>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60D48C-EED5-41C5-9675-A81EE1DF98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10</Pages>
  <Words>2525</Words>
  <Characters>14393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Anonymous</dc:creator>
  <cp:keywords/>
  <dc:description/>
  <cp:lastModifiedBy>Hasan Mangov</cp:lastModifiedBy>
  <cp:revision>2</cp:revision>
  <dcterms:created xsi:type="dcterms:W3CDTF">2020-03-22T15:25:00Z</dcterms:created>
  <dcterms:modified xsi:type="dcterms:W3CDTF">2020-03-22T15:25:00Z</dcterms:modified>
</cp:coreProperties>
</file>