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909965430"/>
        <w:docPartObj>
          <w:docPartGallery w:val="Cover Pages"/>
          <w:docPartUnique/>
        </w:docPartObj>
      </w:sdtPr>
      <w:sdtContent>
        <w:p w14:paraId="1CAE7ECB" w14:textId="1CA90481" w:rsidR="00164B8C" w:rsidRDefault="00164B8C">
          <w:r>
            <w:rPr>
              <w:noProof/>
            </w:rPr>
            <mc:AlternateContent>
              <mc:Choice Requires="wpg">
                <w:drawing>
                  <wp:anchor distT="0" distB="0" distL="114300" distR="114300" simplePos="0" relativeHeight="251666432" behindDoc="0" locked="0" layoutInCell="1" allowOverlap="1" wp14:anchorId="6D42ED9D" wp14:editId="3BA27EE5">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51"/>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7"/>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0F522395" id="Group 51" o:spid="_x0000_s1026" style="position:absolute;margin-left:0;margin-top:0;width:8in;height:95.7pt;z-index:251666432;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8" o:title="" recolor="t" rotate="t" type="frame"/>
                    </v:rect>
                    <w10:wrap anchorx="page" anchory="page"/>
                  </v:group>
                </w:pict>
              </mc:Fallback>
            </mc:AlternateContent>
          </w:r>
          <w:r>
            <w:rPr>
              <w:noProof/>
            </w:rPr>
            <mc:AlternateContent>
              <mc:Choice Requires="wps">
                <w:drawing>
                  <wp:anchor distT="0" distB="0" distL="114300" distR="114300" simplePos="0" relativeHeight="251664384" behindDoc="0" locked="0" layoutInCell="1" allowOverlap="1" wp14:anchorId="63EAEF88" wp14:editId="46F4142A">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446947E5" w14:textId="2C575AF5" w:rsidR="00164B8C" w:rsidRDefault="0010738F">
                                    <w:pPr>
                                      <w:pStyle w:val="NoSpacing"/>
                                      <w:jc w:val="right"/>
                                      <w:rPr>
                                        <w:color w:val="595959" w:themeColor="text1" w:themeTint="A6"/>
                                        <w:sz w:val="28"/>
                                        <w:szCs w:val="28"/>
                                      </w:rPr>
                                    </w:pPr>
                                    <w:r>
                                      <w:rPr>
                                        <w:color w:val="595959" w:themeColor="text1" w:themeTint="A6"/>
                                        <w:sz w:val="28"/>
                                        <w:szCs w:val="28"/>
                                      </w:rPr>
                                      <w:t>S</w:t>
                                    </w:r>
                                    <w:r w:rsidR="00164B8C">
                                      <w:rPr>
                                        <w:color w:val="595959" w:themeColor="text1" w:themeTint="A6"/>
                                        <w:sz w:val="28"/>
                                        <w:szCs w:val="28"/>
                                      </w:rPr>
                                      <w:t xml:space="preserve">teve </w:t>
                                    </w:r>
                                    <w:r>
                                      <w:rPr>
                                        <w:color w:val="595959" w:themeColor="text1" w:themeTint="A6"/>
                                        <w:sz w:val="28"/>
                                        <w:szCs w:val="28"/>
                                      </w:rPr>
                                      <w:t>C</w:t>
                                    </w:r>
                                    <w:r w:rsidR="00164B8C">
                                      <w:rPr>
                                        <w:color w:val="595959" w:themeColor="text1" w:themeTint="A6"/>
                                        <w:sz w:val="28"/>
                                        <w:szCs w:val="28"/>
                                      </w:rPr>
                                      <w:t>ope</w:t>
                                    </w:r>
                                    <w:r w:rsidR="0091370A">
                                      <w:rPr>
                                        <w:color w:val="595959" w:themeColor="text1" w:themeTint="A6"/>
                                        <w:sz w:val="28"/>
                                        <w:szCs w:val="28"/>
                                      </w:rPr>
                                      <w:t xml:space="preserve"> </w:t>
                                    </w:r>
                                    <w:r w:rsidR="006D4D9F">
                                      <w:rPr>
                                        <w:color w:val="595959" w:themeColor="text1" w:themeTint="A6"/>
                                        <w:sz w:val="28"/>
                                        <w:szCs w:val="28"/>
                                      </w:rPr>
                                      <w:t>2134156</w:t>
                                    </w:r>
                                  </w:p>
                                </w:sdtContent>
                              </w:sdt>
                              <w:p w14:paraId="15F7E985" w14:textId="28005BB8" w:rsidR="00164B8C" w:rsidRDefault="00000000">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sidR="002B45E8">
                                      <w:rPr>
                                        <w:color w:val="595959" w:themeColor="text1" w:themeTint="A6"/>
                                        <w:sz w:val="18"/>
                                        <w:szCs w:val="18"/>
                                      </w:rPr>
                                      <w:t>Steve.cope@fsgtoolanddie.co.uk</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63EAEF88" id="_x0000_t202" coordsize="21600,21600" o:spt="202" path="m,l,21600r21600,l21600,xe">
                    <v:stroke joinstyle="miter"/>
                    <v:path gradientshapeok="t" o:connecttype="rect"/>
                  </v:shapetype>
                  <v:shape id="Text Box 52" o:spid="_x0000_s1026" type="#_x0000_t202" style="position:absolute;margin-left:0;margin-top:0;width:8in;height:1in;z-index:251664384;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446947E5" w14:textId="2C575AF5" w:rsidR="00164B8C" w:rsidRDefault="0010738F">
                              <w:pPr>
                                <w:pStyle w:val="NoSpacing"/>
                                <w:jc w:val="right"/>
                                <w:rPr>
                                  <w:color w:val="595959" w:themeColor="text1" w:themeTint="A6"/>
                                  <w:sz w:val="28"/>
                                  <w:szCs w:val="28"/>
                                </w:rPr>
                              </w:pPr>
                              <w:r>
                                <w:rPr>
                                  <w:color w:val="595959" w:themeColor="text1" w:themeTint="A6"/>
                                  <w:sz w:val="28"/>
                                  <w:szCs w:val="28"/>
                                </w:rPr>
                                <w:t>S</w:t>
                              </w:r>
                              <w:r w:rsidR="00164B8C">
                                <w:rPr>
                                  <w:color w:val="595959" w:themeColor="text1" w:themeTint="A6"/>
                                  <w:sz w:val="28"/>
                                  <w:szCs w:val="28"/>
                                </w:rPr>
                                <w:t xml:space="preserve">teve </w:t>
                              </w:r>
                              <w:r>
                                <w:rPr>
                                  <w:color w:val="595959" w:themeColor="text1" w:themeTint="A6"/>
                                  <w:sz w:val="28"/>
                                  <w:szCs w:val="28"/>
                                </w:rPr>
                                <w:t>C</w:t>
                              </w:r>
                              <w:r w:rsidR="00164B8C">
                                <w:rPr>
                                  <w:color w:val="595959" w:themeColor="text1" w:themeTint="A6"/>
                                  <w:sz w:val="28"/>
                                  <w:szCs w:val="28"/>
                                </w:rPr>
                                <w:t>ope</w:t>
                              </w:r>
                              <w:r w:rsidR="0091370A">
                                <w:rPr>
                                  <w:color w:val="595959" w:themeColor="text1" w:themeTint="A6"/>
                                  <w:sz w:val="28"/>
                                  <w:szCs w:val="28"/>
                                </w:rPr>
                                <w:t xml:space="preserve"> </w:t>
                              </w:r>
                              <w:r w:rsidR="006D4D9F">
                                <w:rPr>
                                  <w:color w:val="595959" w:themeColor="text1" w:themeTint="A6"/>
                                  <w:sz w:val="28"/>
                                  <w:szCs w:val="28"/>
                                </w:rPr>
                                <w:t>2134156</w:t>
                              </w:r>
                            </w:p>
                          </w:sdtContent>
                        </w:sdt>
                        <w:p w14:paraId="15F7E985" w14:textId="28005BB8" w:rsidR="00164B8C" w:rsidRDefault="00000000">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sidR="002B45E8">
                                <w:rPr>
                                  <w:color w:val="595959" w:themeColor="text1" w:themeTint="A6"/>
                                  <w:sz w:val="18"/>
                                  <w:szCs w:val="18"/>
                                </w:rPr>
                                <w:t>Steve.cope@fsgtoolanddie.co.uk</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65408" behindDoc="0" locked="0" layoutInCell="1" allowOverlap="1" wp14:anchorId="1CB66E58" wp14:editId="1DB3ECB4">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E318D69" w14:textId="77777777" w:rsidR="00164B8C" w:rsidRDefault="00164B8C">
                                <w:pPr>
                                  <w:pStyle w:val="NoSpacing"/>
                                  <w:jc w:val="right"/>
                                  <w:rPr>
                                    <w:color w:val="4472C4" w:themeColor="accent1"/>
                                    <w:sz w:val="28"/>
                                    <w:szCs w:val="28"/>
                                  </w:rPr>
                                </w:pPr>
                                <w:r>
                                  <w:rPr>
                                    <w:color w:val="4472C4" w:themeColor="accent1"/>
                                    <w:sz w:val="28"/>
                                    <w:szCs w:val="28"/>
                                  </w:rPr>
                                  <w:t>Abstract</w:t>
                                </w:r>
                              </w:p>
                              <w:sdt>
                                <w:sdtPr>
                                  <w:rPr>
                                    <w:rFonts w:ascii="SymbolMT" w:hAnsi="SymbolMT"/>
                                  </w:rPr>
                                  <w:alias w:val="Abstract"/>
                                  <w:tag w:val=""/>
                                  <w:id w:val="1375273687"/>
                                  <w:dataBinding w:prefixMappings="xmlns:ns0='http://schemas.microsoft.com/office/2006/coverPageProps' " w:xpath="/ns0:CoverPageProperties[1]/ns0:Abstract[1]" w:storeItemID="{55AF091B-3C7A-41E3-B477-F2FDAA23CFDA}"/>
                                  <w:text w:multiLine="1"/>
                                </w:sdtPr>
                                <w:sdtContent>
                                  <w:p w14:paraId="7E0AF7E4" w14:textId="0B523905" w:rsidR="00164B8C" w:rsidRDefault="00442AD9" w:rsidP="00442AD9">
                                    <w:pPr>
                                      <w:pStyle w:val="NoSpacing"/>
                                      <w:jc w:val="both"/>
                                      <w:rPr>
                                        <w:color w:val="595959" w:themeColor="text1" w:themeTint="A6"/>
                                        <w:sz w:val="20"/>
                                        <w:szCs w:val="20"/>
                                      </w:rPr>
                                    </w:pPr>
                                    <w:r w:rsidRPr="00442AD9">
                                      <w:rPr>
                                        <w:rFonts w:ascii="SymbolMT" w:hAnsi="SymbolMT"/>
                                      </w:rPr>
                                      <w:t>Critically evaluate</w:t>
                                    </w:r>
                                    <w:r w:rsidR="000E46C3">
                                      <w:rPr>
                                        <w:rFonts w:ascii="SymbolMT" w:hAnsi="SymbolMT"/>
                                      </w:rPr>
                                      <w:t xml:space="preserve"> the</w:t>
                                    </w:r>
                                    <w:r w:rsidRPr="00442AD9">
                                      <w:rPr>
                                        <w:rFonts w:ascii="SymbolMT" w:hAnsi="SymbolMT"/>
                                      </w:rPr>
                                      <w:t xml:space="preserve"> manufacturing systems</w:t>
                                    </w:r>
                                    <w:r w:rsidR="003017F8">
                                      <w:rPr>
                                        <w:rFonts w:ascii="SymbolMT" w:hAnsi="SymbolMT"/>
                                      </w:rPr>
                                      <w:t>,</w:t>
                                    </w:r>
                                    <w:r w:rsidRPr="00442AD9">
                                      <w:rPr>
                                        <w:rFonts w:ascii="SymbolMT" w:hAnsi="SymbolMT"/>
                                      </w:rPr>
                                      <w:t xml:space="preserve"> at a strategic level</w:t>
                                    </w:r>
                                    <w:r w:rsidR="003017F8">
                                      <w:rPr>
                                        <w:rFonts w:ascii="SymbolMT" w:hAnsi="SymbolMT"/>
                                      </w:rPr>
                                      <w:t>,</w:t>
                                    </w:r>
                                    <w:r w:rsidR="00906195">
                                      <w:rPr>
                                        <w:rFonts w:ascii="SymbolMT" w:hAnsi="SymbolMT"/>
                                      </w:rPr>
                                      <w:t xml:space="preserve"> </w:t>
                                    </w:r>
                                    <w:r w:rsidR="003017F8">
                                      <w:rPr>
                                        <w:rFonts w:ascii="SymbolMT" w:hAnsi="SymbolMT"/>
                                      </w:rPr>
                                      <w:t>within</w:t>
                                    </w:r>
                                    <w:r w:rsidR="00906195">
                                      <w:rPr>
                                        <w:rFonts w:ascii="SymbolMT" w:hAnsi="SymbolMT"/>
                                      </w:rPr>
                                      <w:t xml:space="preserve"> FSG</w:t>
                                    </w:r>
                                    <w:r w:rsidRPr="00442AD9">
                                      <w:rPr>
                                        <w:rFonts w:ascii="SymbolMT" w:hAnsi="SymbolMT"/>
                                      </w:rPr>
                                      <w:t xml:space="preserve"> to identify opportunities for new and emerging Industry 4.0 technology enablers, whilst identifying the cultural and workforce factors that may contribute to delivering authentic economic and societal benefit.  </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1CB66E58" id="Text Box 53" o:spid="_x0000_s1027" type="#_x0000_t202" style="position:absolute;margin-left:0;margin-top:0;width:8in;height:79.5pt;z-index:251665408;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" filled="f" stroked="f" strokeweight=".5pt">
                    <v:textbox style="mso-fit-shape-to-text:t" inset="126pt,0,54pt,0">
                      <w:txbxContent>
                        <w:p w14:paraId="6E318D69" w14:textId="77777777" w:rsidR="00164B8C" w:rsidRDefault="00164B8C">
                          <w:pPr>
                            <w:pStyle w:val="NoSpacing"/>
                            <w:jc w:val="right"/>
                            <w:rPr>
                              <w:color w:val="4472C4" w:themeColor="accent1"/>
                              <w:sz w:val="28"/>
                              <w:szCs w:val="28"/>
                            </w:rPr>
                          </w:pPr>
                          <w:r>
                            <w:rPr>
                              <w:color w:val="4472C4" w:themeColor="accent1"/>
                              <w:sz w:val="28"/>
                              <w:szCs w:val="28"/>
                            </w:rPr>
                            <w:t>Abstract</w:t>
                          </w:r>
                        </w:p>
                        <w:sdt>
                          <w:sdtPr>
                            <w:rPr>
                              <w:rFonts w:ascii="SymbolMT" w:hAnsi="SymbolMT"/>
                            </w:rPr>
                            <w:alias w:val="Abstract"/>
                            <w:tag w:val=""/>
                            <w:id w:val="1375273687"/>
                            <w:dataBinding w:prefixMappings="xmlns:ns0='http://schemas.microsoft.com/office/2006/coverPageProps' " w:xpath="/ns0:CoverPageProperties[1]/ns0:Abstract[1]" w:storeItemID="{55AF091B-3C7A-41E3-B477-F2FDAA23CFDA}"/>
                            <w:text w:multiLine="1"/>
                          </w:sdtPr>
                          <w:sdtContent>
                            <w:p w14:paraId="7E0AF7E4" w14:textId="0B523905" w:rsidR="00164B8C" w:rsidRDefault="00442AD9" w:rsidP="00442AD9">
                              <w:pPr>
                                <w:pStyle w:val="NoSpacing"/>
                                <w:jc w:val="both"/>
                                <w:rPr>
                                  <w:color w:val="595959" w:themeColor="text1" w:themeTint="A6"/>
                                  <w:sz w:val="20"/>
                                  <w:szCs w:val="20"/>
                                </w:rPr>
                              </w:pPr>
                              <w:r w:rsidRPr="00442AD9">
                                <w:rPr>
                                  <w:rFonts w:ascii="SymbolMT" w:hAnsi="SymbolMT"/>
                                </w:rPr>
                                <w:t>Critically evaluate</w:t>
                              </w:r>
                              <w:r w:rsidR="000E46C3">
                                <w:rPr>
                                  <w:rFonts w:ascii="SymbolMT" w:hAnsi="SymbolMT"/>
                                </w:rPr>
                                <w:t xml:space="preserve"> the</w:t>
                              </w:r>
                              <w:r w:rsidRPr="00442AD9">
                                <w:rPr>
                                  <w:rFonts w:ascii="SymbolMT" w:hAnsi="SymbolMT"/>
                                </w:rPr>
                                <w:t xml:space="preserve"> manufacturing systems</w:t>
                              </w:r>
                              <w:r w:rsidR="003017F8">
                                <w:rPr>
                                  <w:rFonts w:ascii="SymbolMT" w:hAnsi="SymbolMT"/>
                                </w:rPr>
                                <w:t>,</w:t>
                              </w:r>
                              <w:r w:rsidRPr="00442AD9">
                                <w:rPr>
                                  <w:rFonts w:ascii="SymbolMT" w:hAnsi="SymbolMT"/>
                                </w:rPr>
                                <w:t xml:space="preserve"> at a strategic level</w:t>
                              </w:r>
                              <w:r w:rsidR="003017F8">
                                <w:rPr>
                                  <w:rFonts w:ascii="SymbolMT" w:hAnsi="SymbolMT"/>
                                </w:rPr>
                                <w:t>,</w:t>
                              </w:r>
                              <w:r w:rsidR="00906195">
                                <w:rPr>
                                  <w:rFonts w:ascii="SymbolMT" w:hAnsi="SymbolMT"/>
                                </w:rPr>
                                <w:t xml:space="preserve"> </w:t>
                              </w:r>
                              <w:r w:rsidR="003017F8">
                                <w:rPr>
                                  <w:rFonts w:ascii="SymbolMT" w:hAnsi="SymbolMT"/>
                                </w:rPr>
                                <w:t>within</w:t>
                              </w:r>
                              <w:r w:rsidR="00906195">
                                <w:rPr>
                                  <w:rFonts w:ascii="SymbolMT" w:hAnsi="SymbolMT"/>
                                </w:rPr>
                                <w:t xml:space="preserve"> FSG</w:t>
                              </w:r>
                              <w:r w:rsidRPr="00442AD9">
                                <w:rPr>
                                  <w:rFonts w:ascii="SymbolMT" w:hAnsi="SymbolMT"/>
                                </w:rPr>
                                <w:t xml:space="preserve"> to identify opportunities for new and emerging Industry 4.0 technology enablers, whilst identifying the cultural and workforce factors that may contribute to delivering authentic economic and societal benefit.  </w:t>
                              </w:r>
                            </w:p>
                          </w:sdtContent>
                        </w:sdt>
                      </w:txbxContent>
                    </v:textbox>
                    <w10:wrap type="square" anchorx="page" anchory="page"/>
                  </v:shape>
                </w:pict>
              </mc:Fallback>
            </mc:AlternateContent>
          </w:r>
          <w:r>
            <w:rPr>
              <w:noProof/>
            </w:rPr>
            <mc:AlternateContent>
              <mc:Choice Requires="wps">
                <w:drawing>
                  <wp:anchor distT="0" distB="0" distL="114300" distR="114300" simplePos="0" relativeHeight="251663360" behindDoc="0" locked="0" layoutInCell="1" allowOverlap="1" wp14:anchorId="1A8C7ADA" wp14:editId="1A51BF49">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355D4FB" w14:textId="620F61DB" w:rsidR="00164B8C" w:rsidRDefault="00000000">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Content>
                                    <w:r w:rsidR="00034A56" w:rsidRPr="00034A56">
                                      <w:rPr>
                                        <w:caps/>
                                        <w:color w:val="4472C4" w:themeColor="accent1"/>
                                        <w:sz w:val="64"/>
                                        <w:szCs w:val="64"/>
                                      </w:rPr>
                                      <w:t>Assignment 2 -  Introduction to Industry 4.0</w:t>
                                    </w:r>
                                  </w:sdtContent>
                                </w:sdt>
                              </w:p>
                              <w:sdt>
                                <w:sdtPr>
                                  <w:rPr>
                                    <w:rFonts w:ascii="Arial" w:hAnsi="Arial" w:cs="Arial"/>
                                    <w:bCs/>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1ED87EFF" w14:textId="3C7B1F06" w:rsidR="00164B8C" w:rsidRDefault="005E4E18">
                                    <w:pPr>
                                      <w:jc w:val="right"/>
                                      <w:rPr>
                                        <w:smallCaps/>
                                        <w:color w:val="404040" w:themeColor="text1" w:themeTint="BF"/>
                                        <w:sz w:val="36"/>
                                        <w:szCs w:val="36"/>
                                      </w:rPr>
                                    </w:pPr>
                                    <w:r w:rsidRPr="005E4E18">
                                      <w:rPr>
                                        <w:rFonts w:ascii="Arial" w:hAnsi="Arial" w:cs="Arial"/>
                                        <w:bCs/>
                                      </w:rPr>
                                      <w:t>ACPA7004</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1A8C7ADA" id="Text Box 54" o:spid="_x0000_s1028" type="#_x0000_t202" style="position:absolute;margin-left:0;margin-top:0;width:8in;height:286.5pt;z-index:251663360;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" filled="f" stroked="f" strokeweight=".5pt">
                    <v:textbox inset="126pt,0,54pt,0">
                      <w:txbxContent>
                        <w:p w14:paraId="5355D4FB" w14:textId="620F61DB" w:rsidR="00164B8C" w:rsidRDefault="00000000">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Content>
                              <w:r w:rsidR="00034A56" w:rsidRPr="00034A56">
                                <w:rPr>
                                  <w:caps/>
                                  <w:color w:val="4472C4" w:themeColor="accent1"/>
                                  <w:sz w:val="64"/>
                                  <w:szCs w:val="64"/>
                                </w:rPr>
                                <w:t>Assignment 2 -  Introduction to Industry 4.0</w:t>
                              </w:r>
                            </w:sdtContent>
                          </w:sdt>
                        </w:p>
                        <w:sdt>
                          <w:sdtPr>
                            <w:rPr>
                              <w:rFonts w:ascii="Arial" w:hAnsi="Arial" w:cs="Arial"/>
                              <w:bCs/>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1ED87EFF" w14:textId="3C7B1F06" w:rsidR="00164B8C" w:rsidRDefault="005E4E18">
                              <w:pPr>
                                <w:jc w:val="right"/>
                                <w:rPr>
                                  <w:smallCaps/>
                                  <w:color w:val="404040" w:themeColor="text1" w:themeTint="BF"/>
                                  <w:sz w:val="36"/>
                                  <w:szCs w:val="36"/>
                                </w:rPr>
                              </w:pPr>
                              <w:r w:rsidRPr="005E4E18">
                                <w:rPr>
                                  <w:rFonts w:ascii="Arial" w:hAnsi="Arial" w:cs="Arial"/>
                                  <w:bCs/>
                                </w:rPr>
                                <w:t>ACPA7004</w:t>
                              </w:r>
                            </w:p>
                          </w:sdtContent>
                        </w:sdt>
                      </w:txbxContent>
                    </v:textbox>
                    <w10:wrap type="square" anchorx="page" anchory="page"/>
                  </v:shape>
                </w:pict>
              </mc:Fallback>
            </mc:AlternateContent>
          </w:r>
        </w:p>
        <w:p w14:paraId="7A626EE2" w14:textId="4D240EF0" w:rsidR="00164B8C" w:rsidRDefault="00164B8C">
          <w:pPr>
            <w:rPr>
              <w:rFonts w:asciiTheme="majorHAnsi" w:eastAsiaTheme="majorEastAsia" w:hAnsiTheme="majorHAnsi" w:cstheme="majorBidi"/>
              <w:color w:val="2F5496" w:themeColor="accent1" w:themeShade="BF"/>
              <w:sz w:val="32"/>
              <w:szCs w:val="32"/>
            </w:rPr>
          </w:pPr>
          <w:r>
            <w:br w:type="page"/>
          </w:r>
        </w:p>
      </w:sdtContent>
    </w:sdt>
    <w:sdt>
      <w:sdtPr>
        <w:rPr>
          <w:rFonts w:asciiTheme="minorHAnsi" w:eastAsiaTheme="minorHAnsi" w:hAnsiTheme="minorHAnsi" w:cstheme="minorBidi"/>
          <w:color w:val="auto"/>
          <w:kern w:val="2"/>
          <w:sz w:val="22"/>
          <w:szCs w:val="22"/>
          <w:lang w:val="en-GB"/>
          <w14:ligatures w14:val="standardContextual"/>
        </w:rPr>
        <w:id w:val="132149232"/>
        <w:docPartObj>
          <w:docPartGallery w:val="Table of Contents"/>
          <w:docPartUnique/>
        </w:docPartObj>
      </w:sdtPr>
      <w:sdtEndPr>
        <w:rPr>
          <w:b/>
          <w:bCs/>
          <w:noProof/>
        </w:rPr>
      </w:sdtEndPr>
      <w:sdtContent>
        <w:p w14:paraId="7F27A0D2" w14:textId="7E14EDB6" w:rsidR="00507D8E" w:rsidRDefault="00507D8E">
          <w:pPr>
            <w:pStyle w:val="TOCHeading"/>
          </w:pPr>
          <w:r>
            <w:t>Table of Contents</w:t>
          </w:r>
        </w:p>
        <w:p w14:paraId="330DAE84" w14:textId="0A9579CE" w:rsidR="00516715" w:rsidRDefault="00507D8E">
          <w:pPr>
            <w:pStyle w:val="TOC1"/>
            <w:rPr>
              <w:rFonts w:eastAsiaTheme="minorEastAsia"/>
              <w:b w:val="0"/>
              <w:bCs w:val="0"/>
              <w:lang w:eastAsia="en-GB"/>
            </w:rPr>
          </w:pPr>
          <w:r>
            <w:rPr>
              <w:noProof w:val="0"/>
            </w:rPr>
            <w:fldChar w:fldCharType="begin"/>
          </w:r>
          <w:r>
            <w:instrText xml:space="preserve"> TOC \o "1-3" \h \z \u </w:instrText>
          </w:r>
          <w:r>
            <w:rPr>
              <w:noProof w:val="0"/>
            </w:rPr>
            <w:fldChar w:fldCharType="separate"/>
          </w:r>
          <w:hyperlink w:anchor="_Toc139396159" w:history="1">
            <w:r w:rsidR="00516715" w:rsidRPr="000D4D02">
              <w:rPr>
                <w:rStyle w:val="Hyperlink"/>
              </w:rPr>
              <w:t>Introduction</w:t>
            </w:r>
            <w:r w:rsidR="00516715">
              <w:rPr>
                <w:webHidden/>
              </w:rPr>
              <w:tab/>
            </w:r>
            <w:r w:rsidR="00516715">
              <w:rPr>
                <w:webHidden/>
              </w:rPr>
              <w:fldChar w:fldCharType="begin"/>
            </w:r>
            <w:r w:rsidR="00516715">
              <w:rPr>
                <w:webHidden/>
              </w:rPr>
              <w:instrText xml:space="preserve"> PAGEREF _Toc139396159 \h </w:instrText>
            </w:r>
            <w:r w:rsidR="00516715">
              <w:rPr>
                <w:webHidden/>
              </w:rPr>
            </w:r>
            <w:r w:rsidR="00516715">
              <w:rPr>
                <w:webHidden/>
              </w:rPr>
              <w:fldChar w:fldCharType="separate"/>
            </w:r>
            <w:r w:rsidR="00516715">
              <w:rPr>
                <w:webHidden/>
              </w:rPr>
              <w:t>2</w:t>
            </w:r>
            <w:r w:rsidR="00516715">
              <w:rPr>
                <w:webHidden/>
              </w:rPr>
              <w:fldChar w:fldCharType="end"/>
            </w:r>
          </w:hyperlink>
        </w:p>
        <w:p w14:paraId="2EECC6DC" w14:textId="0AB5DAA3" w:rsidR="00516715" w:rsidRDefault="00000000">
          <w:pPr>
            <w:pStyle w:val="TOC1"/>
            <w:rPr>
              <w:rFonts w:eastAsiaTheme="minorEastAsia"/>
              <w:b w:val="0"/>
              <w:bCs w:val="0"/>
              <w:lang w:eastAsia="en-GB"/>
            </w:rPr>
          </w:pPr>
          <w:hyperlink w:anchor="_Toc139396160" w:history="1">
            <w:r w:rsidR="00516715" w:rsidRPr="000D4D02">
              <w:rPr>
                <w:rStyle w:val="Hyperlink"/>
              </w:rPr>
              <w:t>Evaluation of the Manufacturing System</w:t>
            </w:r>
            <w:r w:rsidR="00516715">
              <w:rPr>
                <w:webHidden/>
              </w:rPr>
              <w:tab/>
            </w:r>
            <w:r w:rsidR="00516715">
              <w:rPr>
                <w:webHidden/>
              </w:rPr>
              <w:fldChar w:fldCharType="begin"/>
            </w:r>
            <w:r w:rsidR="00516715">
              <w:rPr>
                <w:webHidden/>
              </w:rPr>
              <w:instrText xml:space="preserve"> PAGEREF _Toc139396160 \h </w:instrText>
            </w:r>
            <w:r w:rsidR="00516715">
              <w:rPr>
                <w:webHidden/>
              </w:rPr>
            </w:r>
            <w:r w:rsidR="00516715">
              <w:rPr>
                <w:webHidden/>
              </w:rPr>
              <w:fldChar w:fldCharType="separate"/>
            </w:r>
            <w:r w:rsidR="00516715">
              <w:rPr>
                <w:webHidden/>
              </w:rPr>
              <w:t>2</w:t>
            </w:r>
            <w:r w:rsidR="00516715">
              <w:rPr>
                <w:webHidden/>
              </w:rPr>
              <w:fldChar w:fldCharType="end"/>
            </w:r>
          </w:hyperlink>
        </w:p>
        <w:p w14:paraId="4C95B5A5" w14:textId="564F798F" w:rsidR="00516715" w:rsidRDefault="00000000">
          <w:pPr>
            <w:pStyle w:val="TOC1"/>
            <w:rPr>
              <w:rFonts w:eastAsiaTheme="minorEastAsia"/>
              <w:b w:val="0"/>
              <w:bCs w:val="0"/>
              <w:lang w:eastAsia="en-GB"/>
            </w:rPr>
          </w:pPr>
          <w:hyperlink w:anchor="_Toc139396161" w:history="1">
            <w:r w:rsidR="00516715" w:rsidRPr="000D4D02">
              <w:rPr>
                <w:rStyle w:val="Hyperlink"/>
              </w:rPr>
              <w:t>Current State</w:t>
            </w:r>
            <w:r w:rsidR="00516715">
              <w:rPr>
                <w:webHidden/>
              </w:rPr>
              <w:tab/>
            </w:r>
            <w:r w:rsidR="00516715">
              <w:rPr>
                <w:webHidden/>
              </w:rPr>
              <w:fldChar w:fldCharType="begin"/>
            </w:r>
            <w:r w:rsidR="00516715">
              <w:rPr>
                <w:webHidden/>
              </w:rPr>
              <w:instrText xml:space="preserve"> PAGEREF _Toc139396161 \h </w:instrText>
            </w:r>
            <w:r w:rsidR="00516715">
              <w:rPr>
                <w:webHidden/>
              </w:rPr>
            </w:r>
            <w:r w:rsidR="00516715">
              <w:rPr>
                <w:webHidden/>
              </w:rPr>
              <w:fldChar w:fldCharType="separate"/>
            </w:r>
            <w:r w:rsidR="00516715">
              <w:rPr>
                <w:webHidden/>
              </w:rPr>
              <w:t>2</w:t>
            </w:r>
            <w:r w:rsidR="00516715">
              <w:rPr>
                <w:webHidden/>
              </w:rPr>
              <w:fldChar w:fldCharType="end"/>
            </w:r>
          </w:hyperlink>
        </w:p>
        <w:p w14:paraId="26665EF9" w14:textId="26AB2977" w:rsidR="00516715" w:rsidRDefault="00000000">
          <w:pPr>
            <w:pStyle w:val="TOC2"/>
            <w:tabs>
              <w:tab w:val="right" w:leader="dot" w:pos="9016"/>
            </w:tabs>
            <w:rPr>
              <w:rFonts w:eastAsiaTheme="minorEastAsia"/>
              <w:noProof/>
              <w:lang w:eastAsia="en-GB"/>
            </w:rPr>
          </w:pPr>
          <w:hyperlink w:anchor="_Toc139396162" w:history="1">
            <w:r w:rsidR="00516715" w:rsidRPr="000D4D02">
              <w:rPr>
                <w:rStyle w:val="Hyperlink"/>
                <w:noProof/>
              </w:rPr>
              <w:t>Organisation</w:t>
            </w:r>
            <w:r w:rsidR="00516715">
              <w:rPr>
                <w:noProof/>
                <w:webHidden/>
              </w:rPr>
              <w:tab/>
            </w:r>
            <w:r w:rsidR="00516715">
              <w:rPr>
                <w:noProof/>
                <w:webHidden/>
              </w:rPr>
              <w:fldChar w:fldCharType="begin"/>
            </w:r>
            <w:r w:rsidR="00516715">
              <w:rPr>
                <w:noProof/>
                <w:webHidden/>
              </w:rPr>
              <w:instrText xml:space="preserve"> PAGEREF _Toc139396162 \h </w:instrText>
            </w:r>
            <w:r w:rsidR="00516715">
              <w:rPr>
                <w:noProof/>
                <w:webHidden/>
              </w:rPr>
            </w:r>
            <w:r w:rsidR="00516715">
              <w:rPr>
                <w:noProof/>
                <w:webHidden/>
              </w:rPr>
              <w:fldChar w:fldCharType="separate"/>
            </w:r>
            <w:r w:rsidR="00516715">
              <w:rPr>
                <w:noProof/>
                <w:webHidden/>
              </w:rPr>
              <w:t>2</w:t>
            </w:r>
            <w:r w:rsidR="00516715">
              <w:rPr>
                <w:noProof/>
                <w:webHidden/>
              </w:rPr>
              <w:fldChar w:fldCharType="end"/>
            </w:r>
          </w:hyperlink>
        </w:p>
        <w:p w14:paraId="40563CBD" w14:textId="2927F3DE" w:rsidR="00516715" w:rsidRDefault="00000000">
          <w:pPr>
            <w:pStyle w:val="TOC2"/>
            <w:tabs>
              <w:tab w:val="right" w:leader="dot" w:pos="9016"/>
            </w:tabs>
            <w:rPr>
              <w:rFonts w:eastAsiaTheme="minorEastAsia"/>
              <w:noProof/>
              <w:lang w:eastAsia="en-GB"/>
            </w:rPr>
          </w:pPr>
          <w:hyperlink w:anchor="_Toc139396163" w:history="1">
            <w:r w:rsidR="00516715" w:rsidRPr="000D4D02">
              <w:rPr>
                <w:rStyle w:val="Hyperlink"/>
                <w:noProof/>
              </w:rPr>
              <w:t>Structure Management</w:t>
            </w:r>
            <w:r w:rsidR="00516715">
              <w:rPr>
                <w:noProof/>
                <w:webHidden/>
              </w:rPr>
              <w:tab/>
            </w:r>
            <w:r w:rsidR="00516715">
              <w:rPr>
                <w:noProof/>
                <w:webHidden/>
              </w:rPr>
              <w:fldChar w:fldCharType="begin"/>
            </w:r>
            <w:r w:rsidR="00516715">
              <w:rPr>
                <w:noProof/>
                <w:webHidden/>
              </w:rPr>
              <w:instrText xml:space="preserve"> PAGEREF _Toc139396163 \h </w:instrText>
            </w:r>
            <w:r w:rsidR="00516715">
              <w:rPr>
                <w:noProof/>
                <w:webHidden/>
              </w:rPr>
            </w:r>
            <w:r w:rsidR="00516715">
              <w:rPr>
                <w:noProof/>
                <w:webHidden/>
              </w:rPr>
              <w:fldChar w:fldCharType="separate"/>
            </w:r>
            <w:r w:rsidR="00516715">
              <w:rPr>
                <w:noProof/>
                <w:webHidden/>
              </w:rPr>
              <w:t>2</w:t>
            </w:r>
            <w:r w:rsidR="00516715">
              <w:rPr>
                <w:noProof/>
                <w:webHidden/>
              </w:rPr>
              <w:fldChar w:fldCharType="end"/>
            </w:r>
          </w:hyperlink>
        </w:p>
        <w:p w14:paraId="47650709" w14:textId="5A01CE6B" w:rsidR="00516715" w:rsidRDefault="00000000">
          <w:pPr>
            <w:pStyle w:val="TOC2"/>
            <w:tabs>
              <w:tab w:val="right" w:leader="dot" w:pos="9016"/>
            </w:tabs>
            <w:rPr>
              <w:rFonts w:eastAsiaTheme="minorEastAsia"/>
              <w:noProof/>
              <w:lang w:eastAsia="en-GB"/>
            </w:rPr>
          </w:pPr>
          <w:hyperlink w:anchor="_Toc139396164" w:history="1">
            <w:r w:rsidR="00516715" w:rsidRPr="000D4D02">
              <w:rPr>
                <w:rStyle w:val="Hyperlink"/>
                <w:noProof/>
              </w:rPr>
              <w:t>Operations and Supply chain</w:t>
            </w:r>
            <w:r w:rsidR="00516715">
              <w:rPr>
                <w:noProof/>
                <w:webHidden/>
              </w:rPr>
              <w:tab/>
            </w:r>
            <w:r w:rsidR="00516715">
              <w:rPr>
                <w:noProof/>
                <w:webHidden/>
              </w:rPr>
              <w:fldChar w:fldCharType="begin"/>
            </w:r>
            <w:r w:rsidR="00516715">
              <w:rPr>
                <w:noProof/>
                <w:webHidden/>
              </w:rPr>
              <w:instrText xml:space="preserve"> PAGEREF _Toc139396164 \h </w:instrText>
            </w:r>
            <w:r w:rsidR="00516715">
              <w:rPr>
                <w:noProof/>
                <w:webHidden/>
              </w:rPr>
            </w:r>
            <w:r w:rsidR="00516715">
              <w:rPr>
                <w:noProof/>
                <w:webHidden/>
              </w:rPr>
              <w:fldChar w:fldCharType="separate"/>
            </w:r>
            <w:r w:rsidR="00516715">
              <w:rPr>
                <w:noProof/>
                <w:webHidden/>
              </w:rPr>
              <w:t>3</w:t>
            </w:r>
            <w:r w:rsidR="00516715">
              <w:rPr>
                <w:noProof/>
                <w:webHidden/>
              </w:rPr>
              <w:fldChar w:fldCharType="end"/>
            </w:r>
          </w:hyperlink>
        </w:p>
        <w:p w14:paraId="09CBBF16" w14:textId="138DED18" w:rsidR="00516715" w:rsidRDefault="00000000">
          <w:pPr>
            <w:pStyle w:val="TOC2"/>
            <w:tabs>
              <w:tab w:val="right" w:leader="dot" w:pos="9016"/>
            </w:tabs>
            <w:rPr>
              <w:rFonts w:eastAsiaTheme="minorEastAsia"/>
              <w:noProof/>
              <w:lang w:eastAsia="en-GB"/>
            </w:rPr>
          </w:pPr>
          <w:hyperlink w:anchor="_Toc139396165" w:history="1">
            <w:r w:rsidR="00516715" w:rsidRPr="000D4D02">
              <w:rPr>
                <w:rStyle w:val="Hyperlink"/>
                <w:noProof/>
              </w:rPr>
              <w:t>Automation</w:t>
            </w:r>
            <w:r w:rsidR="00516715">
              <w:rPr>
                <w:noProof/>
                <w:webHidden/>
              </w:rPr>
              <w:tab/>
            </w:r>
            <w:r w:rsidR="00516715">
              <w:rPr>
                <w:noProof/>
                <w:webHidden/>
              </w:rPr>
              <w:fldChar w:fldCharType="begin"/>
            </w:r>
            <w:r w:rsidR="00516715">
              <w:rPr>
                <w:noProof/>
                <w:webHidden/>
              </w:rPr>
              <w:instrText xml:space="preserve"> PAGEREF _Toc139396165 \h </w:instrText>
            </w:r>
            <w:r w:rsidR="00516715">
              <w:rPr>
                <w:noProof/>
                <w:webHidden/>
              </w:rPr>
            </w:r>
            <w:r w:rsidR="00516715">
              <w:rPr>
                <w:noProof/>
                <w:webHidden/>
              </w:rPr>
              <w:fldChar w:fldCharType="separate"/>
            </w:r>
            <w:r w:rsidR="00516715">
              <w:rPr>
                <w:noProof/>
                <w:webHidden/>
              </w:rPr>
              <w:t>3</w:t>
            </w:r>
            <w:r w:rsidR="00516715">
              <w:rPr>
                <w:noProof/>
                <w:webHidden/>
              </w:rPr>
              <w:fldChar w:fldCharType="end"/>
            </w:r>
          </w:hyperlink>
        </w:p>
        <w:p w14:paraId="686E6829" w14:textId="7F755888" w:rsidR="00516715" w:rsidRDefault="00000000">
          <w:pPr>
            <w:pStyle w:val="TOC2"/>
            <w:tabs>
              <w:tab w:val="right" w:leader="dot" w:pos="9016"/>
            </w:tabs>
            <w:rPr>
              <w:rFonts w:eastAsiaTheme="minorEastAsia"/>
              <w:noProof/>
              <w:lang w:eastAsia="en-GB"/>
            </w:rPr>
          </w:pPr>
          <w:hyperlink w:anchor="_Toc139396166" w:history="1">
            <w:r w:rsidR="00516715" w:rsidRPr="000D4D02">
              <w:rPr>
                <w:rStyle w:val="Hyperlink"/>
                <w:noProof/>
              </w:rPr>
              <w:t>Digital Simulation</w:t>
            </w:r>
            <w:r w:rsidR="00516715">
              <w:rPr>
                <w:noProof/>
                <w:webHidden/>
              </w:rPr>
              <w:tab/>
            </w:r>
            <w:r w:rsidR="00516715">
              <w:rPr>
                <w:noProof/>
                <w:webHidden/>
              </w:rPr>
              <w:fldChar w:fldCharType="begin"/>
            </w:r>
            <w:r w:rsidR="00516715">
              <w:rPr>
                <w:noProof/>
                <w:webHidden/>
              </w:rPr>
              <w:instrText xml:space="preserve"> PAGEREF _Toc139396166 \h </w:instrText>
            </w:r>
            <w:r w:rsidR="00516715">
              <w:rPr>
                <w:noProof/>
                <w:webHidden/>
              </w:rPr>
            </w:r>
            <w:r w:rsidR="00516715">
              <w:rPr>
                <w:noProof/>
                <w:webHidden/>
              </w:rPr>
              <w:fldChar w:fldCharType="separate"/>
            </w:r>
            <w:r w:rsidR="00516715">
              <w:rPr>
                <w:noProof/>
                <w:webHidden/>
              </w:rPr>
              <w:t>4</w:t>
            </w:r>
            <w:r w:rsidR="00516715">
              <w:rPr>
                <w:noProof/>
                <w:webHidden/>
              </w:rPr>
              <w:fldChar w:fldCharType="end"/>
            </w:r>
          </w:hyperlink>
        </w:p>
        <w:p w14:paraId="6E9EDD6F" w14:textId="677AA214" w:rsidR="00516715" w:rsidRDefault="00000000">
          <w:pPr>
            <w:pStyle w:val="TOC2"/>
            <w:tabs>
              <w:tab w:val="right" w:leader="dot" w:pos="9016"/>
            </w:tabs>
            <w:rPr>
              <w:rFonts w:eastAsiaTheme="minorEastAsia"/>
              <w:noProof/>
              <w:lang w:eastAsia="en-GB"/>
            </w:rPr>
          </w:pPr>
          <w:hyperlink w:anchor="_Toc139396167" w:history="1">
            <w:r w:rsidR="00516715" w:rsidRPr="000D4D02">
              <w:rPr>
                <w:rStyle w:val="Hyperlink"/>
                <w:noProof/>
              </w:rPr>
              <w:t>Data Collection and Processing</w:t>
            </w:r>
            <w:r w:rsidR="00516715">
              <w:rPr>
                <w:noProof/>
                <w:webHidden/>
              </w:rPr>
              <w:tab/>
            </w:r>
            <w:r w:rsidR="00516715">
              <w:rPr>
                <w:noProof/>
                <w:webHidden/>
              </w:rPr>
              <w:fldChar w:fldCharType="begin"/>
            </w:r>
            <w:r w:rsidR="00516715">
              <w:rPr>
                <w:noProof/>
                <w:webHidden/>
              </w:rPr>
              <w:instrText xml:space="preserve"> PAGEREF _Toc139396167 \h </w:instrText>
            </w:r>
            <w:r w:rsidR="00516715">
              <w:rPr>
                <w:noProof/>
                <w:webHidden/>
              </w:rPr>
            </w:r>
            <w:r w:rsidR="00516715">
              <w:rPr>
                <w:noProof/>
                <w:webHidden/>
              </w:rPr>
              <w:fldChar w:fldCharType="separate"/>
            </w:r>
            <w:r w:rsidR="00516715">
              <w:rPr>
                <w:noProof/>
                <w:webHidden/>
              </w:rPr>
              <w:t>4</w:t>
            </w:r>
            <w:r w:rsidR="00516715">
              <w:rPr>
                <w:noProof/>
                <w:webHidden/>
              </w:rPr>
              <w:fldChar w:fldCharType="end"/>
            </w:r>
          </w:hyperlink>
        </w:p>
        <w:p w14:paraId="5FA1E4C8" w14:textId="5D0814FE" w:rsidR="00516715" w:rsidRDefault="00000000">
          <w:pPr>
            <w:pStyle w:val="TOC2"/>
            <w:tabs>
              <w:tab w:val="right" w:leader="dot" w:pos="9016"/>
            </w:tabs>
            <w:rPr>
              <w:rFonts w:eastAsiaTheme="minorEastAsia"/>
              <w:noProof/>
              <w:lang w:eastAsia="en-GB"/>
            </w:rPr>
          </w:pPr>
          <w:hyperlink w:anchor="_Toc139396168" w:history="1">
            <w:r w:rsidR="00516715" w:rsidRPr="000D4D02">
              <w:rPr>
                <w:rStyle w:val="Hyperlink"/>
                <w:noProof/>
              </w:rPr>
              <w:t>Visualisation through Immersive Digital Technologies</w:t>
            </w:r>
            <w:r w:rsidR="00516715">
              <w:rPr>
                <w:noProof/>
                <w:webHidden/>
              </w:rPr>
              <w:tab/>
            </w:r>
            <w:r w:rsidR="00516715">
              <w:rPr>
                <w:noProof/>
                <w:webHidden/>
              </w:rPr>
              <w:fldChar w:fldCharType="begin"/>
            </w:r>
            <w:r w:rsidR="00516715">
              <w:rPr>
                <w:noProof/>
                <w:webHidden/>
              </w:rPr>
              <w:instrText xml:space="preserve"> PAGEREF _Toc139396168 \h </w:instrText>
            </w:r>
            <w:r w:rsidR="00516715">
              <w:rPr>
                <w:noProof/>
                <w:webHidden/>
              </w:rPr>
            </w:r>
            <w:r w:rsidR="00516715">
              <w:rPr>
                <w:noProof/>
                <w:webHidden/>
              </w:rPr>
              <w:fldChar w:fldCharType="separate"/>
            </w:r>
            <w:r w:rsidR="00516715">
              <w:rPr>
                <w:noProof/>
                <w:webHidden/>
              </w:rPr>
              <w:t>4</w:t>
            </w:r>
            <w:r w:rsidR="00516715">
              <w:rPr>
                <w:noProof/>
                <w:webHidden/>
              </w:rPr>
              <w:fldChar w:fldCharType="end"/>
            </w:r>
          </w:hyperlink>
        </w:p>
        <w:p w14:paraId="60D2B76D" w14:textId="3E14FC08" w:rsidR="00516715" w:rsidRDefault="00000000">
          <w:pPr>
            <w:pStyle w:val="TOC2"/>
            <w:tabs>
              <w:tab w:val="right" w:leader="dot" w:pos="9016"/>
            </w:tabs>
            <w:rPr>
              <w:rFonts w:eastAsiaTheme="minorEastAsia"/>
              <w:noProof/>
              <w:lang w:eastAsia="en-GB"/>
            </w:rPr>
          </w:pPr>
          <w:hyperlink w:anchor="_Toc139396169" w:history="1">
            <w:r w:rsidR="00516715" w:rsidRPr="000D4D02">
              <w:rPr>
                <w:rStyle w:val="Hyperlink"/>
                <w:noProof/>
              </w:rPr>
              <w:t>Connected intelligence.</w:t>
            </w:r>
            <w:r w:rsidR="00516715">
              <w:rPr>
                <w:noProof/>
                <w:webHidden/>
              </w:rPr>
              <w:tab/>
            </w:r>
            <w:r w:rsidR="00516715">
              <w:rPr>
                <w:noProof/>
                <w:webHidden/>
              </w:rPr>
              <w:fldChar w:fldCharType="begin"/>
            </w:r>
            <w:r w:rsidR="00516715">
              <w:rPr>
                <w:noProof/>
                <w:webHidden/>
              </w:rPr>
              <w:instrText xml:space="preserve"> PAGEREF _Toc139396169 \h </w:instrText>
            </w:r>
            <w:r w:rsidR="00516715">
              <w:rPr>
                <w:noProof/>
                <w:webHidden/>
              </w:rPr>
            </w:r>
            <w:r w:rsidR="00516715">
              <w:rPr>
                <w:noProof/>
                <w:webHidden/>
              </w:rPr>
              <w:fldChar w:fldCharType="separate"/>
            </w:r>
            <w:r w:rsidR="00516715">
              <w:rPr>
                <w:noProof/>
                <w:webHidden/>
              </w:rPr>
              <w:t>5</w:t>
            </w:r>
            <w:r w:rsidR="00516715">
              <w:rPr>
                <w:noProof/>
                <w:webHidden/>
              </w:rPr>
              <w:fldChar w:fldCharType="end"/>
            </w:r>
          </w:hyperlink>
        </w:p>
        <w:p w14:paraId="0ED3CA96" w14:textId="144B898D" w:rsidR="00516715" w:rsidRDefault="00000000">
          <w:pPr>
            <w:pStyle w:val="TOC1"/>
            <w:rPr>
              <w:rFonts w:eastAsiaTheme="minorEastAsia"/>
              <w:b w:val="0"/>
              <w:bCs w:val="0"/>
              <w:lang w:eastAsia="en-GB"/>
            </w:rPr>
          </w:pPr>
          <w:hyperlink w:anchor="_Toc139396170" w:history="1">
            <w:r w:rsidR="00516715" w:rsidRPr="000D4D02">
              <w:rPr>
                <w:rStyle w:val="Hyperlink"/>
              </w:rPr>
              <w:t>Moving from current state to future state</w:t>
            </w:r>
            <w:r w:rsidR="00516715">
              <w:rPr>
                <w:webHidden/>
              </w:rPr>
              <w:tab/>
            </w:r>
            <w:r w:rsidR="00516715">
              <w:rPr>
                <w:webHidden/>
              </w:rPr>
              <w:fldChar w:fldCharType="begin"/>
            </w:r>
            <w:r w:rsidR="00516715">
              <w:rPr>
                <w:webHidden/>
              </w:rPr>
              <w:instrText xml:space="preserve"> PAGEREF _Toc139396170 \h </w:instrText>
            </w:r>
            <w:r w:rsidR="00516715">
              <w:rPr>
                <w:webHidden/>
              </w:rPr>
            </w:r>
            <w:r w:rsidR="00516715">
              <w:rPr>
                <w:webHidden/>
              </w:rPr>
              <w:fldChar w:fldCharType="separate"/>
            </w:r>
            <w:r w:rsidR="00516715">
              <w:rPr>
                <w:webHidden/>
              </w:rPr>
              <w:t>6</w:t>
            </w:r>
            <w:r w:rsidR="00516715">
              <w:rPr>
                <w:webHidden/>
              </w:rPr>
              <w:fldChar w:fldCharType="end"/>
            </w:r>
          </w:hyperlink>
        </w:p>
        <w:p w14:paraId="6E0F84E0" w14:textId="6880D6F5" w:rsidR="00516715" w:rsidRDefault="00000000">
          <w:pPr>
            <w:pStyle w:val="TOC2"/>
            <w:tabs>
              <w:tab w:val="right" w:leader="dot" w:pos="9016"/>
            </w:tabs>
            <w:rPr>
              <w:rFonts w:eastAsiaTheme="minorEastAsia"/>
              <w:noProof/>
              <w:lang w:eastAsia="en-GB"/>
            </w:rPr>
          </w:pPr>
          <w:hyperlink w:anchor="_Toc139396171" w:history="1">
            <w:r w:rsidR="00516715" w:rsidRPr="000D4D02">
              <w:rPr>
                <w:rStyle w:val="Hyperlink"/>
                <w:noProof/>
              </w:rPr>
              <w:t>Sample workflow</w:t>
            </w:r>
            <w:r w:rsidR="00516715">
              <w:rPr>
                <w:noProof/>
                <w:webHidden/>
              </w:rPr>
              <w:tab/>
            </w:r>
            <w:r w:rsidR="00516715">
              <w:rPr>
                <w:noProof/>
                <w:webHidden/>
              </w:rPr>
              <w:fldChar w:fldCharType="begin"/>
            </w:r>
            <w:r w:rsidR="00516715">
              <w:rPr>
                <w:noProof/>
                <w:webHidden/>
              </w:rPr>
              <w:instrText xml:space="preserve"> PAGEREF _Toc139396171 \h </w:instrText>
            </w:r>
            <w:r w:rsidR="00516715">
              <w:rPr>
                <w:noProof/>
                <w:webHidden/>
              </w:rPr>
            </w:r>
            <w:r w:rsidR="00516715">
              <w:rPr>
                <w:noProof/>
                <w:webHidden/>
              </w:rPr>
              <w:fldChar w:fldCharType="separate"/>
            </w:r>
            <w:r w:rsidR="00516715">
              <w:rPr>
                <w:noProof/>
                <w:webHidden/>
              </w:rPr>
              <w:t>6</w:t>
            </w:r>
            <w:r w:rsidR="00516715">
              <w:rPr>
                <w:noProof/>
                <w:webHidden/>
              </w:rPr>
              <w:fldChar w:fldCharType="end"/>
            </w:r>
          </w:hyperlink>
        </w:p>
        <w:p w14:paraId="646981E7" w14:textId="5CABAB2C" w:rsidR="00516715" w:rsidRDefault="00000000">
          <w:pPr>
            <w:pStyle w:val="TOC2"/>
            <w:tabs>
              <w:tab w:val="right" w:leader="dot" w:pos="9016"/>
            </w:tabs>
            <w:rPr>
              <w:rFonts w:eastAsiaTheme="minorEastAsia"/>
              <w:noProof/>
              <w:lang w:eastAsia="en-GB"/>
            </w:rPr>
          </w:pPr>
          <w:hyperlink w:anchor="_Toc139396172" w:history="1">
            <w:r w:rsidR="00516715" w:rsidRPr="000D4D02">
              <w:rPr>
                <w:rStyle w:val="Hyperlink"/>
                <w:noProof/>
              </w:rPr>
              <w:t>Enablers and Barriers to industry 4.0</w:t>
            </w:r>
            <w:r w:rsidR="00516715">
              <w:rPr>
                <w:noProof/>
                <w:webHidden/>
              </w:rPr>
              <w:tab/>
            </w:r>
            <w:r w:rsidR="00516715">
              <w:rPr>
                <w:noProof/>
                <w:webHidden/>
              </w:rPr>
              <w:fldChar w:fldCharType="begin"/>
            </w:r>
            <w:r w:rsidR="00516715">
              <w:rPr>
                <w:noProof/>
                <w:webHidden/>
              </w:rPr>
              <w:instrText xml:space="preserve"> PAGEREF _Toc139396172 \h </w:instrText>
            </w:r>
            <w:r w:rsidR="00516715">
              <w:rPr>
                <w:noProof/>
                <w:webHidden/>
              </w:rPr>
            </w:r>
            <w:r w:rsidR="00516715">
              <w:rPr>
                <w:noProof/>
                <w:webHidden/>
              </w:rPr>
              <w:fldChar w:fldCharType="separate"/>
            </w:r>
            <w:r w:rsidR="00516715">
              <w:rPr>
                <w:noProof/>
                <w:webHidden/>
              </w:rPr>
              <w:t>7</w:t>
            </w:r>
            <w:r w:rsidR="00516715">
              <w:rPr>
                <w:noProof/>
                <w:webHidden/>
              </w:rPr>
              <w:fldChar w:fldCharType="end"/>
            </w:r>
          </w:hyperlink>
        </w:p>
        <w:p w14:paraId="3EA976ED" w14:textId="7D3385F2" w:rsidR="00516715" w:rsidRDefault="00000000">
          <w:pPr>
            <w:pStyle w:val="TOC1"/>
            <w:rPr>
              <w:rFonts w:eastAsiaTheme="minorEastAsia"/>
              <w:b w:val="0"/>
              <w:bCs w:val="0"/>
              <w:lang w:eastAsia="en-GB"/>
            </w:rPr>
          </w:pPr>
          <w:hyperlink w:anchor="_Toc139396173" w:history="1">
            <w:r w:rsidR="00516715" w:rsidRPr="000D4D02">
              <w:rPr>
                <w:rStyle w:val="Hyperlink"/>
              </w:rPr>
              <w:t>Problems industry 4.0 thinking can solve.</w:t>
            </w:r>
            <w:r w:rsidR="00516715">
              <w:rPr>
                <w:webHidden/>
              </w:rPr>
              <w:tab/>
            </w:r>
            <w:r w:rsidR="00516715">
              <w:rPr>
                <w:webHidden/>
              </w:rPr>
              <w:fldChar w:fldCharType="begin"/>
            </w:r>
            <w:r w:rsidR="00516715">
              <w:rPr>
                <w:webHidden/>
              </w:rPr>
              <w:instrText xml:space="preserve"> PAGEREF _Toc139396173 \h </w:instrText>
            </w:r>
            <w:r w:rsidR="00516715">
              <w:rPr>
                <w:webHidden/>
              </w:rPr>
            </w:r>
            <w:r w:rsidR="00516715">
              <w:rPr>
                <w:webHidden/>
              </w:rPr>
              <w:fldChar w:fldCharType="separate"/>
            </w:r>
            <w:r w:rsidR="00516715">
              <w:rPr>
                <w:webHidden/>
              </w:rPr>
              <w:t>8</w:t>
            </w:r>
            <w:r w:rsidR="00516715">
              <w:rPr>
                <w:webHidden/>
              </w:rPr>
              <w:fldChar w:fldCharType="end"/>
            </w:r>
          </w:hyperlink>
        </w:p>
        <w:p w14:paraId="06442D2E" w14:textId="5033ABFB" w:rsidR="00516715" w:rsidRDefault="00000000">
          <w:pPr>
            <w:pStyle w:val="TOC1"/>
            <w:rPr>
              <w:rFonts w:eastAsiaTheme="minorEastAsia"/>
              <w:b w:val="0"/>
              <w:bCs w:val="0"/>
              <w:lang w:eastAsia="en-GB"/>
            </w:rPr>
          </w:pPr>
          <w:hyperlink w:anchor="_Toc139396174" w:history="1">
            <w:r w:rsidR="00516715" w:rsidRPr="000D4D02">
              <w:rPr>
                <w:rStyle w:val="Hyperlink"/>
              </w:rPr>
              <w:t>Data capture</w:t>
            </w:r>
            <w:r w:rsidR="00516715">
              <w:rPr>
                <w:webHidden/>
              </w:rPr>
              <w:tab/>
            </w:r>
            <w:r w:rsidR="00516715">
              <w:rPr>
                <w:webHidden/>
              </w:rPr>
              <w:fldChar w:fldCharType="begin"/>
            </w:r>
            <w:r w:rsidR="00516715">
              <w:rPr>
                <w:webHidden/>
              </w:rPr>
              <w:instrText xml:space="preserve"> PAGEREF _Toc139396174 \h </w:instrText>
            </w:r>
            <w:r w:rsidR="00516715">
              <w:rPr>
                <w:webHidden/>
              </w:rPr>
            </w:r>
            <w:r w:rsidR="00516715">
              <w:rPr>
                <w:webHidden/>
              </w:rPr>
              <w:fldChar w:fldCharType="separate"/>
            </w:r>
            <w:r w:rsidR="00516715">
              <w:rPr>
                <w:webHidden/>
              </w:rPr>
              <w:t>8</w:t>
            </w:r>
            <w:r w:rsidR="00516715">
              <w:rPr>
                <w:webHidden/>
              </w:rPr>
              <w:fldChar w:fldCharType="end"/>
            </w:r>
          </w:hyperlink>
        </w:p>
        <w:p w14:paraId="0085F157" w14:textId="09C49001" w:rsidR="00516715" w:rsidRDefault="00000000">
          <w:pPr>
            <w:pStyle w:val="TOC2"/>
            <w:tabs>
              <w:tab w:val="right" w:leader="dot" w:pos="9016"/>
            </w:tabs>
            <w:rPr>
              <w:rFonts w:eastAsiaTheme="minorEastAsia"/>
              <w:noProof/>
              <w:lang w:eastAsia="en-GB"/>
            </w:rPr>
          </w:pPr>
          <w:hyperlink w:anchor="_Toc139396175" w:history="1">
            <w:r w:rsidR="00516715" w:rsidRPr="000D4D02">
              <w:rPr>
                <w:rStyle w:val="Hyperlink"/>
                <w:noProof/>
              </w:rPr>
              <w:t>Justification</w:t>
            </w:r>
            <w:r w:rsidR="00516715">
              <w:rPr>
                <w:noProof/>
                <w:webHidden/>
              </w:rPr>
              <w:tab/>
            </w:r>
            <w:r w:rsidR="00516715">
              <w:rPr>
                <w:noProof/>
                <w:webHidden/>
              </w:rPr>
              <w:fldChar w:fldCharType="begin"/>
            </w:r>
            <w:r w:rsidR="00516715">
              <w:rPr>
                <w:noProof/>
                <w:webHidden/>
              </w:rPr>
              <w:instrText xml:space="preserve"> PAGEREF _Toc139396175 \h </w:instrText>
            </w:r>
            <w:r w:rsidR="00516715">
              <w:rPr>
                <w:noProof/>
                <w:webHidden/>
              </w:rPr>
            </w:r>
            <w:r w:rsidR="00516715">
              <w:rPr>
                <w:noProof/>
                <w:webHidden/>
              </w:rPr>
              <w:fldChar w:fldCharType="separate"/>
            </w:r>
            <w:r w:rsidR="00516715">
              <w:rPr>
                <w:noProof/>
                <w:webHidden/>
              </w:rPr>
              <w:t>8</w:t>
            </w:r>
            <w:r w:rsidR="00516715">
              <w:rPr>
                <w:noProof/>
                <w:webHidden/>
              </w:rPr>
              <w:fldChar w:fldCharType="end"/>
            </w:r>
          </w:hyperlink>
        </w:p>
        <w:p w14:paraId="2D884FDA" w14:textId="5B0568AA" w:rsidR="00516715" w:rsidRDefault="00000000">
          <w:pPr>
            <w:pStyle w:val="TOC2"/>
            <w:tabs>
              <w:tab w:val="right" w:leader="dot" w:pos="9016"/>
            </w:tabs>
            <w:rPr>
              <w:rFonts w:eastAsiaTheme="minorEastAsia"/>
              <w:noProof/>
              <w:lang w:eastAsia="en-GB"/>
            </w:rPr>
          </w:pPr>
          <w:hyperlink w:anchor="_Toc139396176" w:history="1">
            <w:r w:rsidR="00516715" w:rsidRPr="000D4D02">
              <w:rPr>
                <w:rStyle w:val="Hyperlink"/>
                <w:noProof/>
              </w:rPr>
              <w:t>Machines on stop on afternoon shifts.</w:t>
            </w:r>
            <w:r w:rsidR="00516715">
              <w:rPr>
                <w:noProof/>
                <w:webHidden/>
              </w:rPr>
              <w:tab/>
            </w:r>
            <w:r w:rsidR="00516715">
              <w:rPr>
                <w:noProof/>
                <w:webHidden/>
              </w:rPr>
              <w:fldChar w:fldCharType="begin"/>
            </w:r>
            <w:r w:rsidR="00516715">
              <w:rPr>
                <w:noProof/>
                <w:webHidden/>
              </w:rPr>
              <w:instrText xml:space="preserve"> PAGEREF _Toc139396176 \h </w:instrText>
            </w:r>
            <w:r w:rsidR="00516715">
              <w:rPr>
                <w:noProof/>
                <w:webHidden/>
              </w:rPr>
            </w:r>
            <w:r w:rsidR="00516715">
              <w:rPr>
                <w:noProof/>
                <w:webHidden/>
              </w:rPr>
              <w:fldChar w:fldCharType="separate"/>
            </w:r>
            <w:r w:rsidR="00516715">
              <w:rPr>
                <w:noProof/>
                <w:webHidden/>
              </w:rPr>
              <w:t>9</w:t>
            </w:r>
            <w:r w:rsidR="00516715">
              <w:rPr>
                <w:noProof/>
                <w:webHidden/>
              </w:rPr>
              <w:fldChar w:fldCharType="end"/>
            </w:r>
          </w:hyperlink>
        </w:p>
        <w:p w14:paraId="616C2F58" w14:textId="6CF73B09" w:rsidR="00516715" w:rsidRDefault="00000000">
          <w:pPr>
            <w:pStyle w:val="TOC2"/>
            <w:tabs>
              <w:tab w:val="right" w:leader="dot" w:pos="9016"/>
            </w:tabs>
            <w:rPr>
              <w:rFonts w:eastAsiaTheme="minorEastAsia"/>
              <w:noProof/>
              <w:lang w:eastAsia="en-GB"/>
            </w:rPr>
          </w:pPr>
          <w:hyperlink w:anchor="_Toc139396177" w:history="1">
            <w:r w:rsidR="00516715" w:rsidRPr="000D4D02">
              <w:rPr>
                <w:rStyle w:val="Hyperlink"/>
                <w:noProof/>
              </w:rPr>
              <w:t>Reduce Setup Times</w:t>
            </w:r>
            <w:r w:rsidR="00516715">
              <w:rPr>
                <w:noProof/>
                <w:webHidden/>
              </w:rPr>
              <w:tab/>
            </w:r>
            <w:r w:rsidR="00516715">
              <w:rPr>
                <w:noProof/>
                <w:webHidden/>
              </w:rPr>
              <w:fldChar w:fldCharType="begin"/>
            </w:r>
            <w:r w:rsidR="00516715">
              <w:rPr>
                <w:noProof/>
                <w:webHidden/>
              </w:rPr>
              <w:instrText xml:space="preserve"> PAGEREF _Toc139396177 \h </w:instrText>
            </w:r>
            <w:r w:rsidR="00516715">
              <w:rPr>
                <w:noProof/>
                <w:webHidden/>
              </w:rPr>
            </w:r>
            <w:r w:rsidR="00516715">
              <w:rPr>
                <w:noProof/>
                <w:webHidden/>
              </w:rPr>
              <w:fldChar w:fldCharType="separate"/>
            </w:r>
            <w:r w:rsidR="00516715">
              <w:rPr>
                <w:noProof/>
                <w:webHidden/>
              </w:rPr>
              <w:t>9</w:t>
            </w:r>
            <w:r w:rsidR="00516715">
              <w:rPr>
                <w:noProof/>
                <w:webHidden/>
              </w:rPr>
              <w:fldChar w:fldCharType="end"/>
            </w:r>
          </w:hyperlink>
        </w:p>
        <w:p w14:paraId="0E611D73" w14:textId="6380C89B" w:rsidR="00516715" w:rsidRDefault="00000000">
          <w:pPr>
            <w:pStyle w:val="TOC2"/>
            <w:tabs>
              <w:tab w:val="right" w:leader="dot" w:pos="9016"/>
            </w:tabs>
            <w:rPr>
              <w:rFonts w:eastAsiaTheme="minorEastAsia"/>
              <w:noProof/>
              <w:lang w:eastAsia="en-GB"/>
            </w:rPr>
          </w:pPr>
          <w:hyperlink w:anchor="_Toc139396178" w:history="1">
            <w:r w:rsidR="00516715" w:rsidRPr="000D4D02">
              <w:rPr>
                <w:rStyle w:val="Hyperlink"/>
                <w:noProof/>
              </w:rPr>
              <w:t>Consumable Costs</w:t>
            </w:r>
            <w:r w:rsidR="00516715">
              <w:rPr>
                <w:noProof/>
                <w:webHidden/>
              </w:rPr>
              <w:tab/>
            </w:r>
            <w:r w:rsidR="00516715">
              <w:rPr>
                <w:noProof/>
                <w:webHidden/>
              </w:rPr>
              <w:fldChar w:fldCharType="begin"/>
            </w:r>
            <w:r w:rsidR="00516715">
              <w:rPr>
                <w:noProof/>
                <w:webHidden/>
              </w:rPr>
              <w:instrText xml:space="preserve"> PAGEREF _Toc139396178 \h </w:instrText>
            </w:r>
            <w:r w:rsidR="00516715">
              <w:rPr>
                <w:noProof/>
                <w:webHidden/>
              </w:rPr>
            </w:r>
            <w:r w:rsidR="00516715">
              <w:rPr>
                <w:noProof/>
                <w:webHidden/>
              </w:rPr>
              <w:fldChar w:fldCharType="separate"/>
            </w:r>
            <w:r w:rsidR="00516715">
              <w:rPr>
                <w:noProof/>
                <w:webHidden/>
              </w:rPr>
              <w:t>9</w:t>
            </w:r>
            <w:r w:rsidR="00516715">
              <w:rPr>
                <w:noProof/>
                <w:webHidden/>
              </w:rPr>
              <w:fldChar w:fldCharType="end"/>
            </w:r>
          </w:hyperlink>
        </w:p>
        <w:p w14:paraId="3EB371BC" w14:textId="42E6779E" w:rsidR="00516715" w:rsidRDefault="00000000">
          <w:pPr>
            <w:pStyle w:val="TOC2"/>
            <w:tabs>
              <w:tab w:val="right" w:leader="dot" w:pos="9016"/>
            </w:tabs>
            <w:rPr>
              <w:rFonts w:eastAsiaTheme="minorEastAsia"/>
              <w:noProof/>
              <w:lang w:eastAsia="en-GB"/>
            </w:rPr>
          </w:pPr>
          <w:hyperlink w:anchor="_Toc139396179" w:history="1">
            <w:r w:rsidR="00516715" w:rsidRPr="000D4D02">
              <w:rPr>
                <w:rStyle w:val="Hyperlink"/>
                <w:noProof/>
              </w:rPr>
              <w:t>Summery</w:t>
            </w:r>
            <w:r w:rsidR="00516715">
              <w:rPr>
                <w:noProof/>
                <w:webHidden/>
              </w:rPr>
              <w:tab/>
            </w:r>
            <w:r w:rsidR="00516715">
              <w:rPr>
                <w:noProof/>
                <w:webHidden/>
              </w:rPr>
              <w:fldChar w:fldCharType="begin"/>
            </w:r>
            <w:r w:rsidR="00516715">
              <w:rPr>
                <w:noProof/>
                <w:webHidden/>
              </w:rPr>
              <w:instrText xml:space="preserve"> PAGEREF _Toc139396179 \h </w:instrText>
            </w:r>
            <w:r w:rsidR="00516715">
              <w:rPr>
                <w:noProof/>
                <w:webHidden/>
              </w:rPr>
            </w:r>
            <w:r w:rsidR="00516715">
              <w:rPr>
                <w:noProof/>
                <w:webHidden/>
              </w:rPr>
              <w:fldChar w:fldCharType="separate"/>
            </w:r>
            <w:r w:rsidR="00516715">
              <w:rPr>
                <w:noProof/>
                <w:webHidden/>
              </w:rPr>
              <w:t>9</w:t>
            </w:r>
            <w:r w:rsidR="00516715">
              <w:rPr>
                <w:noProof/>
                <w:webHidden/>
              </w:rPr>
              <w:fldChar w:fldCharType="end"/>
            </w:r>
          </w:hyperlink>
        </w:p>
        <w:p w14:paraId="051F128A" w14:textId="6A74A93F" w:rsidR="00516715" w:rsidRDefault="00000000">
          <w:pPr>
            <w:pStyle w:val="TOC1"/>
            <w:rPr>
              <w:rFonts w:eastAsiaTheme="minorEastAsia"/>
              <w:b w:val="0"/>
              <w:bCs w:val="0"/>
              <w:lang w:eastAsia="en-GB"/>
            </w:rPr>
          </w:pPr>
          <w:hyperlink w:anchor="_Toc139396180" w:history="1">
            <w:r w:rsidR="00516715" w:rsidRPr="000D4D02">
              <w:rPr>
                <w:rStyle w:val="Hyperlink"/>
              </w:rPr>
              <w:t>Plan, Do, Check, Act</w:t>
            </w:r>
            <w:r w:rsidR="00516715">
              <w:rPr>
                <w:webHidden/>
              </w:rPr>
              <w:tab/>
            </w:r>
            <w:r w:rsidR="00516715">
              <w:rPr>
                <w:webHidden/>
              </w:rPr>
              <w:fldChar w:fldCharType="begin"/>
            </w:r>
            <w:r w:rsidR="00516715">
              <w:rPr>
                <w:webHidden/>
              </w:rPr>
              <w:instrText xml:space="preserve"> PAGEREF _Toc139396180 \h </w:instrText>
            </w:r>
            <w:r w:rsidR="00516715">
              <w:rPr>
                <w:webHidden/>
              </w:rPr>
            </w:r>
            <w:r w:rsidR="00516715">
              <w:rPr>
                <w:webHidden/>
              </w:rPr>
              <w:fldChar w:fldCharType="separate"/>
            </w:r>
            <w:r w:rsidR="00516715">
              <w:rPr>
                <w:webHidden/>
              </w:rPr>
              <w:t>10</w:t>
            </w:r>
            <w:r w:rsidR="00516715">
              <w:rPr>
                <w:webHidden/>
              </w:rPr>
              <w:fldChar w:fldCharType="end"/>
            </w:r>
          </w:hyperlink>
        </w:p>
        <w:p w14:paraId="1416F86D" w14:textId="2434224E" w:rsidR="00516715" w:rsidRDefault="00000000">
          <w:pPr>
            <w:pStyle w:val="TOC2"/>
            <w:tabs>
              <w:tab w:val="right" w:leader="dot" w:pos="9016"/>
            </w:tabs>
            <w:rPr>
              <w:rFonts w:eastAsiaTheme="minorEastAsia"/>
              <w:noProof/>
              <w:lang w:eastAsia="en-GB"/>
            </w:rPr>
          </w:pPr>
          <w:hyperlink w:anchor="_Toc139396181" w:history="1">
            <w:r w:rsidR="00516715" w:rsidRPr="000D4D02">
              <w:rPr>
                <w:rStyle w:val="Hyperlink"/>
                <w:noProof/>
              </w:rPr>
              <w:t>5’s Principles</w:t>
            </w:r>
            <w:r w:rsidR="00516715">
              <w:rPr>
                <w:noProof/>
                <w:webHidden/>
              </w:rPr>
              <w:tab/>
            </w:r>
            <w:r w:rsidR="00516715">
              <w:rPr>
                <w:noProof/>
                <w:webHidden/>
              </w:rPr>
              <w:fldChar w:fldCharType="begin"/>
            </w:r>
            <w:r w:rsidR="00516715">
              <w:rPr>
                <w:noProof/>
                <w:webHidden/>
              </w:rPr>
              <w:instrText xml:space="preserve"> PAGEREF _Toc139396181 \h </w:instrText>
            </w:r>
            <w:r w:rsidR="00516715">
              <w:rPr>
                <w:noProof/>
                <w:webHidden/>
              </w:rPr>
            </w:r>
            <w:r w:rsidR="00516715">
              <w:rPr>
                <w:noProof/>
                <w:webHidden/>
              </w:rPr>
              <w:fldChar w:fldCharType="separate"/>
            </w:r>
            <w:r w:rsidR="00516715">
              <w:rPr>
                <w:noProof/>
                <w:webHidden/>
              </w:rPr>
              <w:t>10</w:t>
            </w:r>
            <w:r w:rsidR="00516715">
              <w:rPr>
                <w:noProof/>
                <w:webHidden/>
              </w:rPr>
              <w:fldChar w:fldCharType="end"/>
            </w:r>
          </w:hyperlink>
        </w:p>
        <w:p w14:paraId="50451B3A" w14:textId="196A2418" w:rsidR="00516715" w:rsidRDefault="00000000">
          <w:pPr>
            <w:pStyle w:val="TOC2"/>
            <w:tabs>
              <w:tab w:val="right" w:leader="dot" w:pos="9016"/>
            </w:tabs>
            <w:rPr>
              <w:rFonts w:eastAsiaTheme="minorEastAsia"/>
              <w:noProof/>
              <w:lang w:eastAsia="en-GB"/>
            </w:rPr>
          </w:pPr>
          <w:hyperlink w:anchor="_Toc139396182" w:history="1">
            <w:r w:rsidR="00516715" w:rsidRPr="000D4D02">
              <w:rPr>
                <w:rStyle w:val="Hyperlink"/>
                <w:noProof/>
              </w:rPr>
              <w:t>Offline Programming</w:t>
            </w:r>
            <w:r w:rsidR="00516715">
              <w:rPr>
                <w:noProof/>
                <w:webHidden/>
              </w:rPr>
              <w:tab/>
            </w:r>
            <w:r w:rsidR="00516715">
              <w:rPr>
                <w:noProof/>
                <w:webHidden/>
              </w:rPr>
              <w:fldChar w:fldCharType="begin"/>
            </w:r>
            <w:r w:rsidR="00516715">
              <w:rPr>
                <w:noProof/>
                <w:webHidden/>
              </w:rPr>
              <w:instrText xml:space="preserve"> PAGEREF _Toc139396182 \h </w:instrText>
            </w:r>
            <w:r w:rsidR="00516715">
              <w:rPr>
                <w:noProof/>
                <w:webHidden/>
              </w:rPr>
            </w:r>
            <w:r w:rsidR="00516715">
              <w:rPr>
                <w:noProof/>
                <w:webHidden/>
              </w:rPr>
              <w:fldChar w:fldCharType="separate"/>
            </w:r>
            <w:r w:rsidR="00516715">
              <w:rPr>
                <w:noProof/>
                <w:webHidden/>
              </w:rPr>
              <w:t>11</w:t>
            </w:r>
            <w:r w:rsidR="00516715">
              <w:rPr>
                <w:noProof/>
                <w:webHidden/>
              </w:rPr>
              <w:fldChar w:fldCharType="end"/>
            </w:r>
          </w:hyperlink>
        </w:p>
        <w:p w14:paraId="063271AA" w14:textId="4936530E" w:rsidR="00516715" w:rsidRDefault="00000000">
          <w:pPr>
            <w:pStyle w:val="TOC1"/>
            <w:rPr>
              <w:rFonts w:eastAsiaTheme="minorEastAsia"/>
              <w:b w:val="0"/>
              <w:bCs w:val="0"/>
              <w:lang w:eastAsia="en-GB"/>
            </w:rPr>
          </w:pPr>
          <w:hyperlink w:anchor="_Toc139396183" w:history="1">
            <w:r w:rsidR="00516715" w:rsidRPr="000D4D02">
              <w:rPr>
                <w:rStyle w:val="Hyperlink"/>
              </w:rPr>
              <w:t>Phase Two Pre-Setting</w:t>
            </w:r>
            <w:r w:rsidR="00516715">
              <w:rPr>
                <w:webHidden/>
              </w:rPr>
              <w:tab/>
            </w:r>
            <w:r w:rsidR="00516715">
              <w:rPr>
                <w:webHidden/>
              </w:rPr>
              <w:fldChar w:fldCharType="begin"/>
            </w:r>
            <w:r w:rsidR="00516715">
              <w:rPr>
                <w:webHidden/>
              </w:rPr>
              <w:instrText xml:space="preserve"> PAGEREF _Toc139396183 \h </w:instrText>
            </w:r>
            <w:r w:rsidR="00516715">
              <w:rPr>
                <w:webHidden/>
              </w:rPr>
            </w:r>
            <w:r w:rsidR="00516715">
              <w:rPr>
                <w:webHidden/>
              </w:rPr>
              <w:fldChar w:fldCharType="separate"/>
            </w:r>
            <w:r w:rsidR="00516715">
              <w:rPr>
                <w:webHidden/>
              </w:rPr>
              <w:t>11</w:t>
            </w:r>
            <w:r w:rsidR="00516715">
              <w:rPr>
                <w:webHidden/>
              </w:rPr>
              <w:fldChar w:fldCharType="end"/>
            </w:r>
          </w:hyperlink>
        </w:p>
        <w:p w14:paraId="583F4852" w14:textId="45286C87" w:rsidR="00516715" w:rsidRDefault="00000000">
          <w:pPr>
            <w:pStyle w:val="TOC1"/>
            <w:rPr>
              <w:rFonts w:eastAsiaTheme="minorEastAsia"/>
              <w:b w:val="0"/>
              <w:bCs w:val="0"/>
              <w:lang w:eastAsia="en-GB"/>
            </w:rPr>
          </w:pPr>
          <w:hyperlink w:anchor="_Toc139396184" w:history="1">
            <w:r w:rsidR="00516715" w:rsidRPr="000D4D02">
              <w:rPr>
                <w:rStyle w:val="Hyperlink"/>
              </w:rPr>
              <w:t>Investing in Technology</w:t>
            </w:r>
            <w:r w:rsidR="00516715">
              <w:rPr>
                <w:webHidden/>
              </w:rPr>
              <w:tab/>
            </w:r>
            <w:r w:rsidR="00516715">
              <w:rPr>
                <w:webHidden/>
              </w:rPr>
              <w:fldChar w:fldCharType="begin"/>
            </w:r>
            <w:r w:rsidR="00516715">
              <w:rPr>
                <w:webHidden/>
              </w:rPr>
              <w:instrText xml:space="preserve"> PAGEREF _Toc139396184 \h </w:instrText>
            </w:r>
            <w:r w:rsidR="00516715">
              <w:rPr>
                <w:webHidden/>
              </w:rPr>
            </w:r>
            <w:r w:rsidR="00516715">
              <w:rPr>
                <w:webHidden/>
              </w:rPr>
              <w:fldChar w:fldCharType="separate"/>
            </w:r>
            <w:r w:rsidR="00516715">
              <w:rPr>
                <w:webHidden/>
              </w:rPr>
              <w:t>11</w:t>
            </w:r>
            <w:r w:rsidR="00516715">
              <w:rPr>
                <w:webHidden/>
              </w:rPr>
              <w:fldChar w:fldCharType="end"/>
            </w:r>
          </w:hyperlink>
        </w:p>
        <w:p w14:paraId="0EC64929" w14:textId="1F48F517" w:rsidR="00516715" w:rsidRDefault="00000000">
          <w:pPr>
            <w:pStyle w:val="TOC1"/>
            <w:rPr>
              <w:rFonts w:eastAsiaTheme="minorEastAsia"/>
              <w:b w:val="0"/>
              <w:bCs w:val="0"/>
              <w:lang w:eastAsia="en-GB"/>
            </w:rPr>
          </w:pPr>
          <w:hyperlink w:anchor="_Toc139396185" w:history="1">
            <w:r w:rsidR="00516715" w:rsidRPr="000D4D02">
              <w:rPr>
                <w:rStyle w:val="Hyperlink"/>
              </w:rPr>
              <w:t>Foil Simulation</w:t>
            </w:r>
            <w:r w:rsidR="00516715">
              <w:rPr>
                <w:webHidden/>
              </w:rPr>
              <w:tab/>
            </w:r>
            <w:r w:rsidR="00516715">
              <w:rPr>
                <w:webHidden/>
              </w:rPr>
              <w:fldChar w:fldCharType="begin"/>
            </w:r>
            <w:r w:rsidR="00516715">
              <w:rPr>
                <w:webHidden/>
              </w:rPr>
              <w:instrText xml:space="preserve"> PAGEREF _Toc139396185 \h </w:instrText>
            </w:r>
            <w:r w:rsidR="00516715">
              <w:rPr>
                <w:webHidden/>
              </w:rPr>
            </w:r>
            <w:r w:rsidR="00516715">
              <w:rPr>
                <w:webHidden/>
              </w:rPr>
              <w:fldChar w:fldCharType="separate"/>
            </w:r>
            <w:r w:rsidR="00516715">
              <w:rPr>
                <w:webHidden/>
              </w:rPr>
              <w:t>12</w:t>
            </w:r>
            <w:r w:rsidR="00516715">
              <w:rPr>
                <w:webHidden/>
              </w:rPr>
              <w:fldChar w:fldCharType="end"/>
            </w:r>
          </w:hyperlink>
        </w:p>
        <w:p w14:paraId="67F1556D" w14:textId="46F66DE9" w:rsidR="00516715" w:rsidRDefault="00000000">
          <w:pPr>
            <w:pStyle w:val="TOC1"/>
            <w:rPr>
              <w:rFonts w:eastAsiaTheme="minorEastAsia"/>
              <w:b w:val="0"/>
              <w:bCs w:val="0"/>
              <w:lang w:eastAsia="en-GB"/>
            </w:rPr>
          </w:pPr>
          <w:hyperlink w:anchor="_Toc139396186" w:history="1">
            <w:r w:rsidR="00516715" w:rsidRPr="000D4D02">
              <w:rPr>
                <w:rStyle w:val="Hyperlink"/>
              </w:rPr>
              <w:t>Conclusion</w:t>
            </w:r>
            <w:r w:rsidR="00516715">
              <w:rPr>
                <w:webHidden/>
              </w:rPr>
              <w:tab/>
            </w:r>
            <w:r w:rsidR="00516715">
              <w:rPr>
                <w:webHidden/>
              </w:rPr>
              <w:fldChar w:fldCharType="begin"/>
            </w:r>
            <w:r w:rsidR="00516715">
              <w:rPr>
                <w:webHidden/>
              </w:rPr>
              <w:instrText xml:space="preserve"> PAGEREF _Toc139396186 \h </w:instrText>
            </w:r>
            <w:r w:rsidR="00516715">
              <w:rPr>
                <w:webHidden/>
              </w:rPr>
            </w:r>
            <w:r w:rsidR="00516715">
              <w:rPr>
                <w:webHidden/>
              </w:rPr>
              <w:fldChar w:fldCharType="separate"/>
            </w:r>
            <w:r w:rsidR="00516715">
              <w:rPr>
                <w:webHidden/>
              </w:rPr>
              <w:t>13</w:t>
            </w:r>
            <w:r w:rsidR="00516715">
              <w:rPr>
                <w:webHidden/>
              </w:rPr>
              <w:fldChar w:fldCharType="end"/>
            </w:r>
          </w:hyperlink>
        </w:p>
        <w:p w14:paraId="306724E5" w14:textId="74CEF02B" w:rsidR="00516715" w:rsidRDefault="00000000">
          <w:pPr>
            <w:pStyle w:val="TOC1"/>
            <w:rPr>
              <w:rFonts w:eastAsiaTheme="minorEastAsia"/>
              <w:b w:val="0"/>
              <w:bCs w:val="0"/>
              <w:lang w:eastAsia="en-GB"/>
            </w:rPr>
          </w:pPr>
          <w:hyperlink w:anchor="_Toc139396187" w:history="1">
            <w:r w:rsidR="00516715" w:rsidRPr="000D4D02">
              <w:rPr>
                <w:rStyle w:val="Hyperlink"/>
              </w:rPr>
              <w:t>References</w:t>
            </w:r>
            <w:r w:rsidR="00516715">
              <w:rPr>
                <w:webHidden/>
              </w:rPr>
              <w:tab/>
            </w:r>
            <w:r w:rsidR="00516715">
              <w:rPr>
                <w:webHidden/>
              </w:rPr>
              <w:fldChar w:fldCharType="begin"/>
            </w:r>
            <w:r w:rsidR="00516715">
              <w:rPr>
                <w:webHidden/>
              </w:rPr>
              <w:instrText xml:space="preserve"> PAGEREF _Toc139396187 \h </w:instrText>
            </w:r>
            <w:r w:rsidR="00516715">
              <w:rPr>
                <w:webHidden/>
              </w:rPr>
            </w:r>
            <w:r w:rsidR="00516715">
              <w:rPr>
                <w:webHidden/>
              </w:rPr>
              <w:fldChar w:fldCharType="separate"/>
            </w:r>
            <w:r w:rsidR="00516715">
              <w:rPr>
                <w:webHidden/>
              </w:rPr>
              <w:t>14</w:t>
            </w:r>
            <w:r w:rsidR="00516715">
              <w:rPr>
                <w:webHidden/>
              </w:rPr>
              <w:fldChar w:fldCharType="end"/>
            </w:r>
          </w:hyperlink>
        </w:p>
        <w:p w14:paraId="7FFF270D" w14:textId="3ADB299C" w:rsidR="00516715" w:rsidRDefault="00000000">
          <w:pPr>
            <w:pStyle w:val="TOC1"/>
            <w:rPr>
              <w:rFonts w:eastAsiaTheme="minorEastAsia"/>
              <w:b w:val="0"/>
              <w:bCs w:val="0"/>
              <w:lang w:eastAsia="en-GB"/>
            </w:rPr>
          </w:pPr>
          <w:hyperlink w:anchor="_Toc139396188" w:history="1">
            <w:r w:rsidR="00516715" w:rsidRPr="000D4D02">
              <w:rPr>
                <w:rStyle w:val="Hyperlink"/>
              </w:rPr>
              <w:t>Appendix</w:t>
            </w:r>
            <w:r w:rsidR="00516715">
              <w:rPr>
                <w:webHidden/>
              </w:rPr>
              <w:tab/>
            </w:r>
            <w:r w:rsidR="00516715">
              <w:rPr>
                <w:webHidden/>
              </w:rPr>
              <w:fldChar w:fldCharType="begin"/>
            </w:r>
            <w:r w:rsidR="00516715">
              <w:rPr>
                <w:webHidden/>
              </w:rPr>
              <w:instrText xml:space="preserve"> PAGEREF _Toc139396188 \h </w:instrText>
            </w:r>
            <w:r w:rsidR="00516715">
              <w:rPr>
                <w:webHidden/>
              </w:rPr>
            </w:r>
            <w:r w:rsidR="00516715">
              <w:rPr>
                <w:webHidden/>
              </w:rPr>
              <w:fldChar w:fldCharType="separate"/>
            </w:r>
            <w:r w:rsidR="00516715">
              <w:rPr>
                <w:webHidden/>
              </w:rPr>
              <w:t>15</w:t>
            </w:r>
            <w:r w:rsidR="00516715">
              <w:rPr>
                <w:webHidden/>
              </w:rPr>
              <w:fldChar w:fldCharType="end"/>
            </w:r>
          </w:hyperlink>
        </w:p>
        <w:p w14:paraId="2E51A036" w14:textId="7A8A10F6" w:rsidR="00507D8E" w:rsidRDefault="00507D8E">
          <w:r>
            <w:rPr>
              <w:b/>
              <w:bCs/>
              <w:noProof/>
            </w:rPr>
            <w:fldChar w:fldCharType="end"/>
          </w:r>
        </w:p>
      </w:sdtContent>
    </w:sdt>
    <w:p w14:paraId="1D60565C" w14:textId="77777777" w:rsidR="008058A0" w:rsidRDefault="008058A0">
      <w:pPr>
        <w:rPr>
          <w:rFonts w:asciiTheme="majorHAnsi" w:eastAsiaTheme="majorEastAsia" w:hAnsiTheme="majorHAnsi" w:cstheme="majorBidi"/>
          <w:color w:val="2F5496" w:themeColor="accent1" w:themeShade="BF"/>
          <w:sz w:val="32"/>
          <w:szCs w:val="32"/>
        </w:rPr>
      </w:pPr>
      <w:r>
        <w:br w:type="page"/>
      </w:r>
    </w:p>
    <w:p w14:paraId="4B49B656" w14:textId="446CCF7A" w:rsidR="004B4E7E" w:rsidRDefault="004B4E7E" w:rsidP="004B4E7E">
      <w:pPr>
        <w:pStyle w:val="Heading1"/>
      </w:pPr>
      <w:bookmarkStart w:id="0" w:name="_Toc139396159"/>
      <w:r>
        <w:lastRenderedPageBreak/>
        <w:t>Introduction</w:t>
      </w:r>
      <w:bookmarkEnd w:id="0"/>
    </w:p>
    <w:p w14:paraId="52AFAFCE" w14:textId="4C06A04E" w:rsidR="004B4E7E" w:rsidRDefault="004B4E7E" w:rsidP="00690A9A">
      <w:pPr>
        <w:spacing w:line="360" w:lineRule="auto"/>
        <w:jc w:val="both"/>
      </w:pPr>
      <w:r>
        <w:tab/>
      </w:r>
      <w:r w:rsidR="005946CA">
        <w:t xml:space="preserve">This </w:t>
      </w:r>
      <w:r w:rsidR="00557B14">
        <w:t>paper</w:t>
      </w:r>
      <w:r w:rsidR="005946CA">
        <w:t xml:space="preserve"> will </w:t>
      </w:r>
      <w:r w:rsidR="001F7EA5">
        <w:t>critically evaluate the manufacturing system at FSG Tool and Die Ltd.</w:t>
      </w:r>
      <w:r w:rsidR="001C3207">
        <w:t xml:space="preserve"> to </w:t>
      </w:r>
      <w:r w:rsidR="00CC029E">
        <w:t xml:space="preserve">scope out the current state and </w:t>
      </w:r>
      <w:r w:rsidR="00225FC3">
        <w:t xml:space="preserve">using </w:t>
      </w:r>
      <w:r w:rsidR="00F67213">
        <w:t xml:space="preserve">lean </w:t>
      </w:r>
      <w:r w:rsidR="00120178">
        <w:t>methodologies</w:t>
      </w:r>
      <w:r w:rsidR="00F67213">
        <w:t xml:space="preserve"> and industry 4.0 </w:t>
      </w:r>
      <w:r w:rsidR="00120178">
        <w:t xml:space="preserve">thinking suggest </w:t>
      </w:r>
      <w:r w:rsidR="008E1CB3">
        <w:t xml:space="preserve">how the company could grow to </w:t>
      </w:r>
      <w:r w:rsidR="001C0E96">
        <w:t>its</w:t>
      </w:r>
      <w:r w:rsidR="008E1CB3">
        <w:t xml:space="preserve"> </w:t>
      </w:r>
      <w:r w:rsidR="001C0E96">
        <w:t>future state.</w:t>
      </w:r>
    </w:p>
    <w:p w14:paraId="60D44D1A" w14:textId="4B9EDB93" w:rsidR="0074501C" w:rsidRDefault="0074501C" w:rsidP="0074501C">
      <w:pPr>
        <w:spacing w:line="360" w:lineRule="auto"/>
        <w:ind w:firstLine="720"/>
        <w:jc w:val="both"/>
      </w:pPr>
      <w:r>
        <w:t>From analysing the results of the industry 4.0 readiness exercise and gap analysis there are certain areas of the business that were highlighted as areas for improvement. Using industry 4.0 enablers three main projects were pinpointed to reduce bottlenecks, increase flow, and reduce constrains within the business.</w:t>
      </w:r>
    </w:p>
    <w:p w14:paraId="20FB2838" w14:textId="3802276F" w:rsidR="0047368F" w:rsidRDefault="007B21FA" w:rsidP="00146D35">
      <w:pPr>
        <w:pStyle w:val="Heading1"/>
      </w:pPr>
      <w:bookmarkStart w:id="1" w:name="_Toc139396160"/>
      <w:r>
        <w:t>Evaluation</w:t>
      </w:r>
      <w:r w:rsidR="00707876">
        <w:t xml:space="preserve"> of the </w:t>
      </w:r>
      <w:r w:rsidR="00146D35">
        <w:t>Manufacturing System</w:t>
      </w:r>
      <w:bookmarkEnd w:id="1"/>
    </w:p>
    <w:p w14:paraId="52D391CA" w14:textId="608E0B17" w:rsidR="0078362B" w:rsidRDefault="008F15DA" w:rsidP="00690A9A">
      <w:pPr>
        <w:spacing w:line="360" w:lineRule="auto"/>
        <w:jc w:val="both"/>
      </w:pPr>
      <w:r>
        <w:tab/>
      </w:r>
      <w:r w:rsidR="00210116">
        <w:t xml:space="preserve">Before </w:t>
      </w:r>
      <w:r w:rsidR="00C23768">
        <w:t xml:space="preserve">any </w:t>
      </w:r>
      <w:r w:rsidR="00ED766C">
        <w:t>improvements</w:t>
      </w:r>
      <w:r w:rsidR="00C023DD">
        <w:t xml:space="preserve"> </w:t>
      </w:r>
      <w:r w:rsidR="00D37D37">
        <w:t xml:space="preserve">can be made </w:t>
      </w:r>
      <w:r w:rsidR="00C023DD">
        <w:t xml:space="preserve">its </w:t>
      </w:r>
      <w:r w:rsidR="00ED766C">
        <w:t>vitally</w:t>
      </w:r>
      <w:r w:rsidR="00C023DD">
        <w:t xml:space="preserve"> important </w:t>
      </w:r>
      <w:r w:rsidR="00ED766C">
        <w:t xml:space="preserve">to </w:t>
      </w:r>
      <w:r w:rsidR="0078362B">
        <w:t>benchmark</w:t>
      </w:r>
      <w:r w:rsidR="00ED766C">
        <w:t xml:space="preserve"> exactly where the company </w:t>
      </w:r>
      <w:r w:rsidR="007727C8">
        <w:t xml:space="preserve">is as a starting point </w:t>
      </w:r>
      <w:r w:rsidR="00E31945">
        <w:t xml:space="preserve">and where it would like to be </w:t>
      </w:r>
      <w:r w:rsidR="0078362B">
        <w:t xml:space="preserve">in a given time scale. To </w:t>
      </w:r>
      <w:r w:rsidR="0009178B">
        <w:t xml:space="preserve">do this the </w:t>
      </w:r>
      <w:r w:rsidR="00720D24">
        <w:t>m</w:t>
      </w:r>
      <w:r w:rsidR="0009178B">
        <w:t xml:space="preserve">anufacturing system is broken up </w:t>
      </w:r>
      <w:r w:rsidR="00FE47A5">
        <w:t>into</w:t>
      </w:r>
      <w:r w:rsidR="0009178B">
        <w:t xml:space="preserve"> </w:t>
      </w:r>
      <w:r w:rsidR="002B21C4">
        <w:t>smaller sections</w:t>
      </w:r>
      <w:r w:rsidR="00BF4DAF">
        <w:t>, Organi</w:t>
      </w:r>
      <w:r w:rsidR="00701920">
        <w:t xml:space="preserve">sation, </w:t>
      </w:r>
      <w:r w:rsidR="00251BDC">
        <w:t>processes,</w:t>
      </w:r>
      <w:r w:rsidR="00701920">
        <w:t xml:space="preserve"> and </w:t>
      </w:r>
      <w:r w:rsidR="00DA6BBD">
        <w:t>technology</w:t>
      </w:r>
      <w:r w:rsidR="00701920">
        <w:t>.</w:t>
      </w:r>
      <w:r w:rsidR="002B21C4">
        <w:t xml:space="preserve"> </w:t>
      </w:r>
      <w:r w:rsidR="00701920">
        <w:t>E</w:t>
      </w:r>
      <w:r w:rsidR="00CE0F7D">
        <w:t xml:space="preserve">ach </w:t>
      </w:r>
      <w:r w:rsidR="0040078C">
        <w:t xml:space="preserve">of these </w:t>
      </w:r>
      <w:r w:rsidR="00CE0F7D">
        <w:t>section</w:t>
      </w:r>
      <w:r w:rsidR="0040078C">
        <w:t>s are</w:t>
      </w:r>
      <w:r w:rsidR="002755E5">
        <w:t xml:space="preserve"> </w:t>
      </w:r>
      <w:r w:rsidR="0040078C">
        <w:t xml:space="preserve">asked </w:t>
      </w:r>
      <w:r w:rsidR="002755E5">
        <w:t xml:space="preserve">a series of questions to </w:t>
      </w:r>
      <w:r w:rsidR="002B21C4">
        <w:t xml:space="preserve">score </w:t>
      </w:r>
      <w:r w:rsidR="00314C8D">
        <w:t xml:space="preserve">of where they think they are and where they want to be. </w:t>
      </w:r>
      <w:r w:rsidR="004B0616">
        <w:t xml:space="preserve">Applying </w:t>
      </w:r>
      <w:r w:rsidR="00EB0505">
        <w:t xml:space="preserve">a </w:t>
      </w:r>
      <w:r w:rsidR="004B0616">
        <w:t xml:space="preserve">gap analysis </w:t>
      </w:r>
      <w:r w:rsidR="00EB0505">
        <w:t xml:space="preserve">framework around the results </w:t>
      </w:r>
      <w:r w:rsidR="00FE07AF">
        <w:t xml:space="preserve">will not only breakdown the </w:t>
      </w:r>
      <w:r w:rsidR="00FD6412">
        <w:t xml:space="preserve">changes into more manageable steps but also </w:t>
      </w:r>
      <w:r w:rsidR="005C7386">
        <w:t xml:space="preserve">ensure that </w:t>
      </w:r>
      <w:r w:rsidR="00733CEA">
        <w:t xml:space="preserve">the </w:t>
      </w:r>
      <w:r w:rsidR="00626AD3">
        <w:t>changes are targeted and more likely to succeed</w:t>
      </w:r>
      <w:r w:rsidR="00A7386A">
        <w:t>.</w:t>
      </w:r>
    </w:p>
    <w:p w14:paraId="7D25D984" w14:textId="7E603408" w:rsidR="007B21FA" w:rsidRDefault="007B21FA" w:rsidP="00AE0F18">
      <w:pPr>
        <w:pStyle w:val="Heading1"/>
      </w:pPr>
      <w:bookmarkStart w:id="2" w:name="_Toc139396161"/>
      <w:r>
        <w:t>Cur</w:t>
      </w:r>
      <w:r w:rsidR="00AE0F18">
        <w:t>rent State</w:t>
      </w:r>
      <w:bookmarkEnd w:id="2"/>
    </w:p>
    <w:p w14:paraId="4BCFC1D9" w14:textId="45AF9CF9" w:rsidR="007D2055" w:rsidRDefault="00560019" w:rsidP="00B65442">
      <w:pPr>
        <w:pStyle w:val="Heading2"/>
      </w:pPr>
      <w:r>
        <w:tab/>
      </w:r>
      <w:bookmarkStart w:id="3" w:name="_Toc139396162"/>
      <w:r>
        <w:t>Organisation</w:t>
      </w:r>
      <w:bookmarkEnd w:id="3"/>
    </w:p>
    <w:p w14:paraId="1E911FCD" w14:textId="2B182F7E" w:rsidR="00F00F18" w:rsidRDefault="00B65442" w:rsidP="0014001E">
      <w:pPr>
        <w:spacing w:line="360" w:lineRule="auto"/>
        <w:jc w:val="both"/>
      </w:pPr>
      <w:r>
        <w:tab/>
      </w:r>
      <w:r w:rsidR="00400A74">
        <w:t xml:space="preserve">There </w:t>
      </w:r>
      <w:r w:rsidR="00EB6217">
        <w:t xml:space="preserve">is a </w:t>
      </w:r>
      <w:r w:rsidR="00684014">
        <w:t>long-standing</w:t>
      </w:r>
      <w:r w:rsidR="00EB6217">
        <w:t xml:space="preserve"> </w:t>
      </w:r>
      <w:r w:rsidR="006C6A84">
        <w:t>tradition of training and upskilling within FSG</w:t>
      </w:r>
      <w:r w:rsidR="00F00F18">
        <w:t>.</w:t>
      </w:r>
      <w:r w:rsidR="006C6A84">
        <w:t xml:space="preserve"> </w:t>
      </w:r>
      <w:r w:rsidR="00F00F18">
        <w:t xml:space="preserve">Five out of six of the </w:t>
      </w:r>
      <w:r w:rsidR="00684014">
        <w:t>team leaders</w:t>
      </w:r>
      <w:r w:rsidR="00F00F18">
        <w:t xml:space="preserve"> </w:t>
      </w:r>
      <w:r w:rsidR="00684014">
        <w:t xml:space="preserve">and the operations director </w:t>
      </w:r>
      <w:r w:rsidR="00F00F18">
        <w:t>a</w:t>
      </w:r>
      <w:r w:rsidR="00E93069">
        <w:t>re ex-</w:t>
      </w:r>
      <w:r w:rsidR="00684014">
        <w:t>FSG apprentices.</w:t>
      </w:r>
      <w:r w:rsidR="00E93069">
        <w:t xml:space="preserve"> </w:t>
      </w:r>
      <w:r w:rsidR="00F5328F">
        <w:t xml:space="preserve">All new staff are trained and </w:t>
      </w:r>
      <w:r w:rsidR="009C5BCA">
        <w:t>mentored</w:t>
      </w:r>
      <w:r w:rsidR="00BB42CA">
        <w:t xml:space="preserve"> </w:t>
      </w:r>
      <w:r w:rsidR="009C5BCA">
        <w:t>within their rolls</w:t>
      </w:r>
      <w:r w:rsidR="004E578B">
        <w:t xml:space="preserve"> during the on boarding stage</w:t>
      </w:r>
      <w:r w:rsidR="009C5BCA">
        <w:t xml:space="preserve">.  </w:t>
      </w:r>
      <w:r w:rsidR="0009229D">
        <w:t>FSG use ex</w:t>
      </w:r>
      <w:r w:rsidR="00DC106F">
        <w:t xml:space="preserve">ternal </w:t>
      </w:r>
      <w:r w:rsidR="0009229D">
        <w:t xml:space="preserve">partners </w:t>
      </w:r>
      <w:r w:rsidR="00FD1737">
        <w:t xml:space="preserve">and universities </w:t>
      </w:r>
      <w:r w:rsidR="0009229D">
        <w:t xml:space="preserve">to </w:t>
      </w:r>
      <w:r w:rsidR="001607DF">
        <w:t xml:space="preserve">train and upskill the staff with the latest knowledge. </w:t>
      </w:r>
      <w:r w:rsidR="007D560D">
        <w:t xml:space="preserve">The </w:t>
      </w:r>
      <w:r w:rsidR="000832F7">
        <w:t xml:space="preserve">management team look for the most </w:t>
      </w:r>
      <w:r w:rsidR="00B726F2">
        <w:t xml:space="preserve">recent trends and technologies to continually improve </w:t>
      </w:r>
      <w:r w:rsidR="008E551A">
        <w:t xml:space="preserve">processes and </w:t>
      </w:r>
      <w:r w:rsidR="001607DF">
        <w:t>efficiencies.</w:t>
      </w:r>
    </w:p>
    <w:p w14:paraId="511EB468" w14:textId="3E3BB03B" w:rsidR="0014001E" w:rsidRDefault="0014001E" w:rsidP="0014001E">
      <w:pPr>
        <w:spacing w:line="360" w:lineRule="auto"/>
        <w:jc w:val="both"/>
      </w:pPr>
      <w:r>
        <w:tab/>
        <w:t xml:space="preserve">To stay competitive FSG would </w:t>
      </w:r>
      <w:r w:rsidR="0047151E">
        <w:t xml:space="preserve">like </w:t>
      </w:r>
      <w:r w:rsidR="00AF4AAE">
        <w:t>it</w:t>
      </w:r>
      <w:r w:rsidR="00AA2151">
        <w:t>s</w:t>
      </w:r>
      <w:r w:rsidR="00AF4AAE">
        <w:t xml:space="preserve"> management team to be able to </w:t>
      </w:r>
      <w:r w:rsidR="004E358A">
        <w:t xml:space="preserve">independently adapt and change </w:t>
      </w:r>
      <w:r w:rsidR="000C0976">
        <w:t xml:space="preserve">based on </w:t>
      </w:r>
      <w:r w:rsidR="00487A99">
        <w:t xml:space="preserve">its own </w:t>
      </w:r>
      <w:r w:rsidR="00852F93">
        <w:t>data being fed directly f</w:t>
      </w:r>
      <w:r w:rsidR="00F4193B">
        <w:t>ro</w:t>
      </w:r>
      <w:r w:rsidR="00852F93">
        <w:t>m the cu</w:t>
      </w:r>
      <w:r w:rsidR="00EB53E0">
        <w:t>stomer, market forces and production KPI’s</w:t>
      </w:r>
      <w:r w:rsidR="00F4193B">
        <w:t xml:space="preserve"> while planning</w:t>
      </w:r>
      <w:r w:rsidR="00F93173">
        <w:t xml:space="preserve"> </w:t>
      </w:r>
      <w:r w:rsidR="00F4193B">
        <w:t>ongoing</w:t>
      </w:r>
      <w:r w:rsidR="00F93173">
        <w:t xml:space="preserve"> </w:t>
      </w:r>
      <w:r w:rsidR="00540C69">
        <w:t>training</w:t>
      </w:r>
      <w:r w:rsidR="00922C0F">
        <w:t xml:space="preserve"> programs to continuously upskill its employees to meet </w:t>
      </w:r>
      <w:r w:rsidR="00540C69">
        <w:t xml:space="preserve">the </w:t>
      </w:r>
      <w:r w:rsidR="00B16901">
        <w:t>ever-changing</w:t>
      </w:r>
      <w:r w:rsidR="00540C69">
        <w:t xml:space="preserve"> demands</w:t>
      </w:r>
      <w:r w:rsidR="002F64E1">
        <w:t xml:space="preserve"> on the business</w:t>
      </w:r>
      <w:r w:rsidR="00B16901">
        <w:t>.</w:t>
      </w:r>
    </w:p>
    <w:p w14:paraId="2319BED6" w14:textId="6D1E72D1" w:rsidR="00B65442" w:rsidRDefault="00CF39DD" w:rsidP="00C31F85">
      <w:pPr>
        <w:pStyle w:val="Heading2"/>
      </w:pPr>
      <w:r>
        <w:tab/>
      </w:r>
      <w:bookmarkStart w:id="4" w:name="_Toc139396163"/>
      <w:r w:rsidR="00C7765E">
        <w:t>Structure Management</w:t>
      </w:r>
      <w:bookmarkEnd w:id="4"/>
    </w:p>
    <w:p w14:paraId="42CDD6B8" w14:textId="3F99FA78" w:rsidR="00C31F85" w:rsidRPr="00C31F85" w:rsidRDefault="00C31F85" w:rsidP="009F27B2">
      <w:pPr>
        <w:spacing w:line="360" w:lineRule="auto"/>
        <w:jc w:val="both"/>
      </w:pPr>
      <w:r>
        <w:tab/>
      </w:r>
      <w:r w:rsidR="00F87E7E">
        <w:t xml:space="preserve">FSG is split into </w:t>
      </w:r>
      <w:r w:rsidR="00CB2A3A">
        <w:t xml:space="preserve">three main areas sales, </w:t>
      </w:r>
      <w:r w:rsidR="009F27B2">
        <w:t>design,</w:t>
      </w:r>
      <w:r w:rsidR="006B011B">
        <w:t xml:space="preserve"> and production. Then </w:t>
      </w:r>
      <w:r w:rsidR="003D292A">
        <w:t xml:space="preserve">design is split into </w:t>
      </w:r>
      <w:r w:rsidR="00242760">
        <w:t xml:space="preserve">three more </w:t>
      </w:r>
      <w:r w:rsidR="00805DD7">
        <w:t>departments</w:t>
      </w:r>
      <w:r w:rsidR="00242760">
        <w:t xml:space="preserve"> CAD, </w:t>
      </w:r>
      <w:r w:rsidR="009B5FE7">
        <w:t xml:space="preserve">technical </w:t>
      </w:r>
      <w:r w:rsidR="009F27B2">
        <w:t>planning,</w:t>
      </w:r>
      <w:r w:rsidR="009B5FE7">
        <w:t xml:space="preserve"> and production control. </w:t>
      </w:r>
      <w:r w:rsidR="00423587">
        <w:t>Production is also sub divided into five more teams</w:t>
      </w:r>
      <w:r w:rsidR="00B26ECF">
        <w:t xml:space="preserve"> CNC Milling, CNC Turning, </w:t>
      </w:r>
      <w:r w:rsidR="00D1387D">
        <w:t>Assembly, Grinding and QA. There is</w:t>
      </w:r>
      <w:r w:rsidR="00E15D1E">
        <w:t xml:space="preserve"> a good informal</w:t>
      </w:r>
      <w:r w:rsidR="00D1387D">
        <w:t xml:space="preserve"> </w:t>
      </w:r>
      <w:r w:rsidR="00C04884">
        <w:t xml:space="preserve">sense </w:t>
      </w:r>
      <w:r w:rsidR="00C04884">
        <w:lastRenderedPageBreak/>
        <w:t xml:space="preserve">of </w:t>
      </w:r>
      <w:r w:rsidR="00C063FE">
        <w:t>teamwork</w:t>
      </w:r>
      <w:r w:rsidR="00D1387D">
        <w:t xml:space="preserve"> betw</w:t>
      </w:r>
      <w:r w:rsidR="00FC7798">
        <w:t xml:space="preserve">een each of these </w:t>
      </w:r>
      <w:r w:rsidR="009F27B2">
        <w:t>departments,</w:t>
      </w:r>
      <w:r w:rsidR="00FC7798">
        <w:t xml:space="preserve"> but </w:t>
      </w:r>
      <w:r w:rsidR="00E15D1E">
        <w:t xml:space="preserve">they mostly </w:t>
      </w:r>
      <w:r w:rsidR="00EB0AA7">
        <w:t xml:space="preserve">work in silos </w:t>
      </w:r>
      <w:r w:rsidR="002430A6">
        <w:t>without</w:t>
      </w:r>
      <w:r w:rsidR="00EB0AA7">
        <w:t xml:space="preserve"> a lot of cross functional collaboration.</w:t>
      </w:r>
      <w:r w:rsidR="00C063FE">
        <w:t xml:space="preserve"> The management team</w:t>
      </w:r>
      <w:r w:rsidR="00271BA6">
        <w:t xml:space="preserve"> are investigating how to move from the current state to a </w:t>
      </w:r>
      <w:r w:rsidR="008778BA">
        <w:t>SMART factory setup</w:t>
      </w:r>
      <w:r w:rsidR="000152B1">
        <w:t xml:space="preserve"> where the teams will be encouraged to share resources an</w:t>
      </w:r>
      <w:r w:rsidR="00A42083">
        <w:t xml:space="preserve">d knowledge in a </w:t>
      </w:r>
      <w:r w:rsidR="009F27B2">
        <w:t>collaborative</w:t>
      </w:r>
      <w:r w:rsidR="00A42083">
        <w:t xml:space="preserve"> </w:t>
      </w:r>
      <w:r w:rsidR="009F27B2">
        <w:t>way.</w:t>
      </w:r>
    </w:p>
    <w:p w14:paraId="121DC875" w14:textId="62869C46" w:rsidR="00C7765E" w:rsidRDefault="00560019" w:rsidP="009F501A">
      <w:pPr>
        <w:pStyle w:val="Heading2"/>
      </w:pPr>
      <w:r>
        <w:tab/>
      </w:r>
      <w:bookmarkStart w:id="5" w:name="_Toc139396164"/>
      <w:r w:rsidR="00AE0F18">
        <w:t>Operations and Supply chain</w:t>
      </w:r>
      <w:bookmarkEnd w:id="5"/>
    </w:p>
    <w:p w14:paraId="02D7F70A" w14:textId="2D752438" w:rsidR="00056F09" w:rsidRDefault="007A1668" w:rsidP="00FE4333">
      <w:pPr>
        <w:spacing w:line="360" w:lineRule="auto"/>
        <w:jc w:val="both"/>
      </w:pPr>
      <w:r>
        <w:tab/>
      </w:r>
      <w:r w:rsidR="0009697F">
        <w:t xml:space="preserve">The </w:t>
      </w:r>
      <w:r w:rsidR="00A75013">
        <w:t>value</w:t>
      </w:r>
      <w:r w:rsidR="00D13342">
        <w:t xml:space="preserve"> of having an</w:t>
      </w:r>
      <w:r w:rsidR="00404339">
        <w:t>d</w:t>
      </w:r>
      <w:r w:rsidR="00D13342">
        <w:t xml:space="preserve"> </w:t>
      </w:r>
      <w:r w:rsidR="00404339">
        <w:t xml:space="preserve">being part of an </w:t>
      </w:r>
      <w:r w:rsidR="00D13342">
        <w:t xml:space="preserve">integrated </w:t>
      </w:r>
      <w:r w:rsidR="00404339">
        <w:t xml:space="preserve">supply chain </w:t>
      </w:r>
      <w:r w:rsidR="00CC2F42">
        <w:t xml:space="preserve">is clear to the management team </w:t>
      </w:r>
      <w:r w:rsidR="00BA2A53">
        <w:t xml:space="preserve">but there is </w:t>
      </w:r>
      <w:r w:rsidR="00B97917">
        <w:t xml:space="preserve">a need to rely on </w:t>
      </w:r>
      <w:r w:rsidR="00F76901">
        <w:t>individuals’</w:t>
      </w:r>
      <w:r w:rsidR="00B97917">
        <w:t xml:space="preserve"> </w:t>
      </w:r>
      <w:r w:rsidR="00EF4E86">
        <w:t>knowledge and experience to make critical decisions</w:t>
      </w:r>
      <w:r w:rsidR="00091E08">
        <w:t xml:space="preserve">. </w:t>
      </w:r>
      <w:r w:rsidR="00F20246">
        <w:t xml:space="preserve">As not only FSG </w:t>
      </w:r>
      <w:r w:rsidR="00F76901">
        <w:t xml:space="preserve">but its customers and suppliers invest </w:t>
      </w:r>
      <w:r w:rsidR="009B1B5F">
        <w:t xml:space="preserve">in </w:t>
      </w:r>
      <w:r w:rsidR="00F76901">
        <w:t>technologies</w:t>
      </w:r>
      <w:r w:rsidR="009B1B5F">
        <w:t xml:space="preserve"> and </w:t>
      </w:r>
      <w:r w:rsidR="004F3E3D">
        <w:t>connectivity it will be</w:t>
      </w:r>
      <w:r w:rsidR="0052432C">
        <w:t xml:space="preserve"> faster</w:t>
      </w:r>
      <w:r w:rsidR="004F3E3D">
        <w:t xml:space="preserve"> </w:t>
      </w:r>
      <w:r w:rsidR="00C208A7">
        <w:t xml:space="preserve">and </w:t>
      </w:r>
      <w:r w:rsidR="0052432C">
        <w:t xml:space="preserve">accurate </w:t>
      </w:r>
      <w:r w:rsidR="004F3E3D">
        <w:t>to</w:t>
      </w:r>
      <w:r w:rsidR="0052432C">
        <w:t xml:space="preserve"> access live data </w:t>
      </w:r>
      <w:r w:rsidR="008145AA">
        <w:t>to</w:t>
      </w:r>
      <w:r w:rsidR="004F3E3D">
        <w:t xml:space="preserve"> </w:t>
      </w:r>
      <w:r w:rsidR="003374B3">
        <w:t>automate the</w:t>
      </w:r>
      <w:r w:rsidR="00F06592">
        <w:t xml:space="preserve"> processes to </w:t>
      </w:r>
      <w:r w:rsidR="004F3E3D">
        <w:t>move a</w:t>
      </w:r>
      <w:r w:rsidR="00F20246">
        <w:t xml:space="preserve">way from </w:t>
      </w:r>
      <w:r w:rsidR="008145AA">
        <w:t xml:space="preserve">people relying on their </w:t>
      </w:r>
      <w:r w:rsidR="00AC560C">
        <w:t xml:space="preserve">expertise to analyse </w:t>
      </w:r>
      <w:r w:rsidR="008145AA">
        <w:t>report</w:t>
      </w:r>
      <w:r w:rsidR="00AC560C">
        <w:t xml:space="preserve">s to make decisions. This </w:t>
      </w:r>
      <w:r w:rsidR="00F06592">
        <w:t>c</w:t>
      </w:r>
      <w:r w:rsidR="00AC560C">
        <w:t xml:space="preserve">ould free up time to </w:t>
      </w:r>
      <w:r w:rsidR="00056F09">
        <w:t>continually improve processes and procedures.</w:t>
      </w:r>
    </w:p>
    <w:p w14:paraId="1E67EBAA" w14:textId="19DCEFD9" w:rsidR="007D6578" w:rsidRDefault="007D6578" w:rsidP="00B65442">
      <w:pPr>
        <w:pStyle w:val="Heading2"/>
      </w:pPr>
    </w:p>
    <w:p w14:paraId="283F73AE" w14:textId="300D5128" w:rsidR="007D6578" w:rsidRDefault="00A36BEA" w:rsidP="00BD6B54">
      <w:pPr>
        <w:pStyle w:val="Heading2"/>
      </w:pPr>
      <w:r>
        <w:tab/>
      </w:r>
      <w:bookmarkStart w:id="6" w:name="_Toc139396165"/>
      <w:r>
        <w:t>Automation</w:t>
      </w:r>
      <w:bookmarkEnd w:id="6"/>
    </w:p>
    <w:p w14:paraId="179D75BD" w14:textId="0BE3D879" w:rsidR="00F06592" w:rsidRDefault="00F06592" w:rsidP="00E971BF">
      <w:pPr>
        <w:spacing w:line="360" w:lineRule="auto"/>
        <w:jc w:val="both"/>
      </w:pPr>
      <w:r>
        <w:tab/>
      </w:r>
      <w:r w:rsidR="0030369E">
        <w:t xml:space="preserve">Due to the nature of the </w:t>
      </w:r>
      <w:r w:rsidR="00CA634A">
        <w:t>markets FSG are in there is a need for some of the processes</w:t>
      </w:r>
      <w:r w:rsidR="009A3AF7">
        <w:t>, such as C</w:t>
      </w:r>
      <w:r w:rsidR="006F5802">
        <w:t xml:space="preserve">omputer </w:t>
      </w:r>
      <w:r w:rsidR="009A3AF7">
        <w:t>A</w:t>
      </w:r>
      <w:r w:rsidR="00900679">
        <w:t xml:space="preserve">ided </w:t>
      </w:r>
      <w:r w:rsidR="00973131">
        <w:t>Design (</w:t>
      </w:r>
      <w:r w:rsidR="00D90167">
        <w:t>CAD)</w:t>
      </w:r>
      <w:r w:rsidR="009A3AF7">
        <w:t xml:space="preserve"> </w:t>
      </w:r>
      <w:r w:rsidR="00D90167">
        <w:t>m</w:t>
      </w:r>
      <w:r w:rsidR="009A3AF7">
        <w:t>odelling</w:t>
      </w:r>
      <w:r w:rsidR="00D90167">
        <w:t>,</w:t>
      </w:r>
      <w:r w:rsidR="009A3AF7">
        <w:t xml:space="preserve"> C</w:t>
      </w:r>
      <w:r w:rsidR="00900679">
        <w:t xml:space="preserve">omputer </w:t>
      </w:r>
      <w:r w:rsidR="009A3AF7">
        <w:t>N</w:t>
      </w:r>
      <w:r w:rsidR="00900679">
        <w:t xml:space="preserve">umerical </w:t>
      </w:r>
      <w:r w:rsidR="00973131">
        <w:t>Controlled (CNC) machining</w:t>
      </w:r>
      <w:r w:rsidR="009A3AF7">
        <w:t xml:space="preserve"> and C</w:t>
      </w:r>
      <w:r w:rsidR="00F323D0">
        <w:t xml:space="preserve">omputer </w:t>
      </w:r>
      <w:r w:rsidR="009A3AF7">
        <w:t>A</w:t>
      </w:r>
      <w:r w:rsidR="00F323D0">
        <w:t xml:space="preserve">ided </w:t>
      </w:r>
      <w:r w:rsidR="00973131">
        <w:t>Manufacture (</w:t>
      </w:r>
      <w:r w:rsidR="00B3573D">
        <w:t>CAM)</w:t>
      </w:r>
      <w:r w:rsidR="009A3AF7">
        <w:t xml:space="preserve"> programming to be done using computerised systems but these are </w:t>
      </w:r>
      <w:r w:rsidR="00100ECD">
        <w:t xml:space="preserve">stand alone and </w:t>
      </w:r>
      <w:r w:rsidR="00921B49">
        <w:t xml:space="preserve">operated exclusively by the employees. There is one </w:t>
      </w:r>
      <w:r w:rsidR="0038076F">
        <w:t xml:space="preserve">automated cell </w:t>
      </w:r>
      <w:r w:rsidR="00B3573D">
        <w:t>within</w:t>
      </w:r>
      <w:r w:rsidR="0038076F">
        <w:t xml:space="preserve"> the factory where a </w:t>
      </w:r>
      <w:r w:rsidR="00FC1AD9">
        <w:t xml:space="preserve">polar co-ordinate robot feeds two Electro </w:t>
      </w:r>
      <w:r w:rsidR="006F5802">
        <w:t>Discharge</w:t>
      </w:r>
      <w:r w:rsidR="00FC1AD9">
        <w:t xml:space="preserve"> </w:t>
      </w:r>
      <w:r w:rsidR="006F5802">
        <w:t>M</w:t>
      </w:r>
      <w:r w:rsidR="00FC1AD9">
        <w:t>achines</w:t>
      </w:r>
      <w:r w:rsidR="00B3573D">
        <w:t xml:space="preserve"> </w:t>
      </w:r>
      <w:r w:rsidR="006F5802">
        <w:t>(EDM)</w:t>
      </w:r>
      <w:r w:rsidR="00FC4E3A">
        <w:t xml:space="preserve">. Even with the robot </w:t>
      </w:r>
      <w:r w:rsidR="008D6EC5">
        <w:t>it still takes the knowledge of the employees to decide what components to produce and when</w:t>
      </w:r>
      <w:r w:rsidR="0087604E">
        <w:t>.</w:t>
      </w:r>
      <w:r w:rsidR="000E457A">
        <w:t xml:space="preserve"> </w:t>
      </w:r>
      <w:r w:rsidR="00FB4247">
        <w:t xml:space="preserve">To stay competitive </w:t>
      </w:r>
      <w:r w:rsidR="0075742B">
        <w:t xml:space="preserve">and alleviate the pressure of the current skills shortage FSG are </w:t>
      </w:r>
      <w:r w:rsidR="00144923">
        <w:t>in</w:t>
      </w:r>
      <w:r w:rsidR="00A308B4">
        <w:t>,</w:t>
      </w:r>
      <w:r w:rsidR="00144923">
        <w:t xml:space="preserve"> production processes that </w:t>
      </w:r>
      <w:r w:rsidR="001714B9">
        <w:t>can be carried out b</w:t>
      </w:r>
      <w:r w:rsidR="001557CE">
        <w:t>y the computer-based systems with minimal input from the employees</w:t>
      </w:r>
      <w:r w:rsidR="00A308B4">
        <w:t xml:space="preserve"> would be beneficial</w:t>
      </w:r>
      <w:r w:rsidR="001557CE">
        <w:t>.</w:t>
      </w:r>
    </w:p>
    <w:p w14:paraId="5320EC57" w14:textId="694A8425" w:rsidR="003818CC" w:rsidRDefault="003818CC" w:rsidP="00E971BF">
      <w:pPr>
        <w:spacing w:line="360" w:lineRule="auto"/>
        <w:jc w:val="both"/>
      </w:pPr>
      <w:r>
        <w:tab/>
        <w:t xml:space="preserve">The business and </w:t>
      </w:r>
      <w:r w:rsidR="0075586E">
        <w:t>financial</w:t>
      </w:r>
      <w:r>
        <w:t xml:space="preserve"> </w:t>
      </w:r>
      <w:r w:rsidR="0021626D">
        <w:t xml:space="preserve">processes are manually done by employees using basic computer systems. All </w:t>
      </w:r>
      <w:r w:rsidR="00DD6E35">
        <w:t xml:space="preserve">the </w:t>
      </w:r>
      <w:r w:rsidR="0021626D">
        <w:t xml:space="preserve">data </w:t>
      </w:r>
      <w:r w:rsidR="00DD6E35">
        <w:t xml:space="preserve">is input and analysed </w:t>
      </w:r>
      <w:r w:rsidR="000E457A">
        <w:t>manually,</w:t>
      </w:r>
      <w:r w:rsidR="00DD6E35">
        <w:t xml:space="preserve"> and </w:t>
      </w:r>
      <w:r w:rsidR="00664AF0">
        <w:t xml:space="preserve">the outcomes decided and </w:t>
      </w:r>
      <w:r w:rsidR="0079732C">
        <w:t xml:space="preserve">executed by the experienced employees. </w:t>
      </w:r>
      <w:r w:rsidR="008E0A7A">
        <w:t xml:space="preserve">Investment in SMART </w:t>
      </w:r>
      <w:r w:rsidR="00C000C0">
        <w:t xml:space="preserve">ERP systems would mean the system could </w:t>
      </w:r>
      <w:r w:rsidR="001443AE">
        <w:t>an</w:t>
      </w:r>
      <w:r w:rsidR="009922BE">
        <w:t>a</w:t>
      </w:r>
      <w:r w:rsidR="001443AE">
        <w:t>l</w:t>
      </w:r>
      <w:r w:rsidR="009922BE">
        <w:t>y</w:t>
      </w:r>
      <w:r w:rsidR="001443AE">
        <w:t xml:space="preserve">se the data and reports </w:t>
      </w:r>
      <w:r w:rsidR="009922BE">
        <w:t>in more detail</w:t>
      </w:r>
      <w:r w:rsidR="00D76DF2">
        <w:t>,</w:t>
      </w:r>
      <w:r w:rsidR="009922BE">
        <w:t xml:space="preserve"> in real time</w:t>
      </w:r>
      <w:r w:rsidR="00D76DF2">
        <w:t xml:space="preserve"> and make its own decisions </w:t>
      </w:r>
      <w:r w:rsidR="00251BDC">
        <w:t>based on the outcomes</w:t>
      </w:r>
      <w:r w:rsidR="009922BE">
        <w:t>.</w:t>
      </w:r>
    </w:p>
    <w:p w14:paraId="135F0373" w14:textId="40D516D3" w:rsidR="00F974A1" w:rsidRPr="00F06592" w:rsidRDefault="00F974A1" w:rsidP="00E971BF">
      <w:pPr>
        <w:spacing w:line="360" w:lineRule="auto"/>
        <w:jc w:val="both"/>
      </w:pPr>
      <w:r>
        <w:tab/>
      </w:r>
      <w:r w:rsidR="003E5211">
        <w:t xml:space="preserve">FSG’s site is quite a modern facility with </w:t>
      </w:r>
      <w:r w:rsidR="00051434">
        <w:t xml:space="preserve">good access to power and </w:t>
      </w:r>
      <w:r w:rsidR="0045140E">
        <w:t xml:space="preserve">communications. Some of the facilities management is automated </w:t>
      </w:r>
      <w:r w:rsidR="001D33BE">
        <w:t xml:space="preserve">such as the lighting, </w:t>
      </w:r>
      <w:r w:rsidR="00B04801">
        <w:t>heating,</w:t>
      </w:r>
      <w:r w:rsidR="001D33BE">
        <w:t xml:space="preserve"> and </w:t>
      </w:r>
      <w:r w:rsidR="00966DE0">
        <w:t xml:space="preserve">air compressor. All the cyber security and </w:t>
      </w:r>
      <w:r w:rsidR="00A877AE">
        <w:t xml:space="preserve">data is automatically handled and backed up off </w:t>
      </w:r>
      <w:r w:rsidR="00B04801">
        <w:t>site.</w:t>
      </w:r>
      <w:r w:rsidR="00A877AE">
        <w:t xml:space="preserve"> </w:t>
      </w:r>
      <w:r w:rsidR="00B04801">
        <w:t xml:space="preserve">There are plans to reduce energy </w:t>
      </w:r>
      <w:r w:rsidR="00B21992">
        <w:t xml:space="preserve">costs and make the plant sustainable by installing renewable energy </w:t>
      </w:r>
      <w:r w:rsidR="00BE6200">
        <w:t xml:space="preserve">sources like solar and heat recirculation for the </w:t>
      </w:r>
      <w:r w:rsidR="00501292">
        <w:t xml:space="preserve">air </w:t>
      </w:r>
      <w:r w:rsidR="00BE6200">
        <w:t xml:space="preserve">compressor </w:t>
      </w:r>
      <w:r w:rsidR="00501292">
        <w:t xml:space="preserve">cooling. </w:t>
      </w:r>
      <w:r w:rsidR="00966DE0">
        <w:t xml:space="preserve"> </w:t>
      </w:r>
    </w:p>
    <w:p w14:paraId="37628BEE" w14:textId="722F3A5E" w:rsidR="00A36BEA" w:rsidRDefault="00A36BEA" w:rsidP="001557CE">
      <w:pPr>
        <w:pStyle w:val="Heading2"/>
      </w:pPr>
      <w:r>
        <w:lastRenderedPageBreak/>
        <w:tab/>
      </w:r>
      <w:bookmarkStart w:id="7" w:name="_Toc139396166"/>
      <w:r>
        <w:t>Digital Simulation</w:t>
      </w:r>
      <w:bookmarkEnd w:id="7"/>
    </w:p>
    <w:p w14:paraId="1A3D28A3" w14:textId="5D2B63BB" w:rsidR="001557CE" w:rsidRDefault="001557CE" w:rsidP="00184600">
      <w:pPr>
        <w:spacing w:line="360" w:lineRule="auto"/>
        <w:jc w:val="both"/>
      </w:pPr>
      <w:r>
        <w:tab/>
      </w:r>
      <w:r w:rsidR="00A36BEA">
        <w:tab/>
      </w:r>
      <w:r w:rsidR="00996D64">
        <w:t xml:space="preserve">Even though </w:t>
      </w:r>
      <w:r w:rsidR="00B91DD3">
        <w:t xml:space="preserve">FSG’s production schedule is </w:t>
      </w:r>
      <w:r w:rsidR="005E7685">
        <w:t>very tight and demanding</w:t>
      </w:r>
      <w:r w:rsidR="000671B9">
        <w:t>.</w:t>
      </w:r>
      <w:r w:rsidR="005E7685">
        <w:t xml:space="preserve"> </w:t>
      </w:r>
      <w:r w:rsidR="000671B9">
        <w:t>A</w:t>
      </w:r>
      <w:r w:rsidR="0005676D">
        <w:t>ll</w:t>
      </w:r>
      <w:r w:rsidR="005E7685">
        <w:t xml:space="preserve"> the production planning is carried out </w:t>
      </w:r>
      <w:r w:rsidR="005E2880">
        <w:t>by skilled employees</w:t>
      </w:r>
      <w:r w:rsidR="00723D9E">
        <w:t>, constantly reacting to the needs of the customer an</w:t>
      </w:r>
      <w:r w:rsidR="005C6AD5">
        <w:t xml:space="preserve">d </w:t>
      </w:r>
      <w:r w:rsidR="003660C7">
        <w:t>problem-solving</w:t>
      </w:r>
      <w:r w:rsidR="005C6AD5">
        <w:t xml:space="preserve"> issues on the shop floor or </w:t>
      </w:r>
      <w:r w:rsidR="009C09F1">
        <w:t xml:space="preserve">with the supply chain. There is a clear </w:t>
      </w:r>
      <w:r w:rsidR="003660C7">
        <w:t>goal set by the management team to move towards a SMART ERP system where the</w:t>
      </w:r>
      <w:r w:rsidR="002F79EF">
        <w:t xml:space="preserve"> customer </w:t>
      </w:r>
      <w:r w:rsidR="00FD72C3">
        <w:t xml:space="preserve">orders are fed </w:t>
      </w:r>
      <w:r w:rsidR="007F1335">
        <w:t>into</w:t>
      </w:r>
      <w:r w:rsidR="00FD72C3">
        <w:t xml:space="preserve"> the </w:t>
      </w:r>
      <w:r w:rsidR="0005676D">
        <w:t>system,</w:t>
      </w:r>
      <w:r w:rsidR="00FD72C3">
        <w:t xml:space="preserve"> and </w:t>
      </w:r>
      <w:r w:rsidR="00D01DDA">
        <w:t>the system</w:t>
      </w:r>
      <w:r w:rsidR="00FD72C3">
        <w:t xml:space="preserve"> will work out what materials</w:t>
      </w:r>
      <w:r w:rsidR="008C6360">
        <w:t xml:space="preserve"> and</w:t>
      </w:r>
      <w:r w:rsidR="00FD72C3">
        <w:t xml:space="preserve"> machine tools </w:t>
      </w:r>
      <w:r w:rsidR="008C6360">
        <w:t xml:space="preserve">are required and when components need to be completed. </w:t>
      </w:r>
      <w:r w:rsidR="00B96C9D">
        <w:t xml:space="preserve">There will also be an option to virtually drop large projects </w:t>
      </w:r>
      <w:r w:rsidR="007F1335">
        <w:t>into</w:t>
      </w:r>
      <w:r w:rsidR="00B96C9D">
        <w:t xml:space="preserve"> the</w:t>
      </w:r>
      <w:r w:rsidR="007F1335">
        <w:t xml:space="preserve"> system to evaluate how that will </w:t>
      </w:r>
      <w:r w:rsidR="0005676D">
        <w:t>affect</w:t>
      </w:r>
      <w:r w:rsidR="007F1335">
        <w:t xml:space="preserve"> the current </w:t>
      </w:r>
      <w:r w:rsidR="00D01DDA">
        <w:t>workflow</w:t>
      </w:r>
      <w:r w:rsidR="007F1335">
        <w:t>.</w:t>
      </w:r>
    </w:p>
    <w:p w14:paraId="55524C53" w14:textId="733F0488" w:rsidR="00C772B7" w:rsidRDefault="00C772B7" w:rsidP="00184600">
      <w:pPr>
        <w:spacing w:line="360" w:lineRule="auto"/>
        <w:jc w:val="both"/>
      </w:pPr>
      <w:r>
        <w:tab/>
      </w:r>
      <w:r w:rsidR="00254D78">
        <w:t xml:space="preserve">The sales and financial departments use </w:t>
      </w:r>
      <w:r w:rsidR="00977B36">
        <w:t xml:space="preserve">Excel spread sheets and a lot of manual input to try to predict </w:t>
      </w:r>
      <w:r w:rsidR="005B5989">
        <w:t xml:space="preserve">and forecast up and coming sales opportunities. </w:t>
      </w:r>
      <w:r w:rsidR="008A585B">
        <w:t xml:space="preserve">FSG are in the very early stages </w:t>
      </w:r>
      <w:r w:rsidR="002D3E6F">
        <w:t xml:space="preserve">of looking into a system that </w:t>
      </w:r>
      <w:r w:rsidR="00A831FF">
        <w:t>can simu</w:t>
      </w:r>
      <w:r w:rsidR="00731642">
        <w:t xml:space="preserve">late and model the business </w:t>
      </w:r>
      <w:r w:rsidR="00690438">
        <w:t xml:space="preserve">operations to support top level decision making and </w:t>
      </w:r>
      <w:r w:rsidR="003A2448">
        <w:t>continuous improvements.</w:t>
      </w:r>
    </w:p>
    <w:p w14:paraId="4501CC19" w14:textId="11D7A650" w:rsidR="00A36BEA" w:rsidRDefault="0005676D" w:rsidP="00D71AFC">
      <w:pPr>
        <w:pStyle w:val="Heading2"/>
      </w:pPr>
      <w:r>
        <w:tab/>
      </w:r>
      <w:bookmarkStart w:id="8" w:name="_Toc139396167"/>
      <w:r w:rsidR="00A36BEA">
        <w:t xml:space="preserve">Data Collection and </w:t>
      </w:r>
      <w:r w:rsidR="002619D1">
        <w:t>Processing</w:t>
      </w:r>
      <w:bookmarkEnd w:id="8"/>
    </w:p>
    <w:p w14:paraId="4ABF315F" w14:textId="41AA8A89" w:rsidR="00B36373" w:rsidRDefault="00766BF2" w:rsidP="00184600">
      <w:pPr>
        <w:spacing w:line="360" w:lineRule="auto"/>
        <w:jc w:val="both"/>
      </w:pPr>
      <w:r>
        <w:tab/>
      </w:r>
      <w:r w:rsidR="00B36373">
        <w:tab/>
        <w:t xml:space="preserve">The current data collection </w:t>
      </w:r>
      <w:r w:rsidR="00097584">
        <w:t xml:space="preserve">methods in FSG are manually collected and </w:t>
      </w:r>
      <w:r w:rsidR="00671AE6">
        <w:t xml:space="preserve">then </w:t>
      </w:r>
      <w:r w:rsidR="004A35F6">
        <w:t>entered</w:t>
      </w:r>
      <w:r w:rsidR="00671AE6">
        <w:t xml:space="preserve"> </w:t>
      </w:r>
      <w:r w:rsidR="005D04D6">
        <w:t xml:space="preserve">on </w:t>
      </w:r>
      <w:r w:rsidR="00116EFC">
        <w:t>to</w:t>
      </w:r>
      <w:r w:rsidR="004A35F6">
        <w:t xml:space="preserve"> a </w:t>
      </w:r>
      <w:r w:rsidR="00E46DE0">
        <w:t>computer-based</w:t>
      </w:r>
      <w:r w:rsidR="00671AE6">
        <w:t xml:space="preserve"> Excel spread sheets for analysis. This is a </w:t>
      </w:r>
      <w:r w:rsidR="00E46DE0">
        <w:t>labour-intensive</w:t>
      </w:r>
      <w:r w:rsidR="00344566">
        <w:t xml:space="preserve"> process and can be inaccurate </w:t>
      </w:r>
      <w:r w:rsidR="00E46DE0">
        <w:t xml:space="preserve">due to human error. </w:t>
      </w:r>
      <w:r w:rsidR="00B23362">
        <w:t xml:space="preserve">This has been highlighted as the first and most important area to be </w:t>
      </w:r>
      <w:r w:rsidR="00E314F3">
        <w:t xml:space="preserve">updated. A </w:t>
      </w:r>
      <w:r w:rsidR="00DE2B80">
        <w:t xml:space="preserve">SMART </w:t>
      </w:r>
      <w:r w:rsidR="00E314F3">
        <w:t xml:space="preserve">automated </w:t>
      </w:r>
      <w:r w:rsidR="00DE2B80">
        <w:t xml:space="preserve">system will provide </w:t>
      </w:r>
      <w:r w:rsidR="00AC67E4">
        <w:t xml:space="preserve">accurate, </w:t>
      </w:r>
      <w:r w:rsidR="002E000D">
        <w:t>real-time</w:t>
      </w:r>
      <w:r w:rsidR="00AC67E4">
        <w:t xml:space="preserve"> data through machine sensors</w:t>
      </w:r>
      <w:r w:rsidR="008F2EC1">
        <w:t>. This data will for</w:t>
      </w:r>
      <w:r w:rsidR="0005114D">
        <w:t>m</w:t>
      </w:r>
      <w:r w:rsidR="008F2EC1">
        <w:t xml:space="preserve"> the basis of all the decision making and evaluation </w:t>
      </w:r>
      <w:r w:rsidR="00CE14E6">
        <w:t>of new procedures.</w:t>
      </w:r>
    </w:p>
    <w:p w14:paraId="41548B67" w14:textId="5AC89BE3" w:rsidR="00974B9F" w:rsidRDefault="00974B9F" w:rsidP="00184600">
      <w:pPr>
        <w:spacing w:line="360" w:lineRule="auto"/>
        <w:jc w:val="both"/>
      </w:pPr>
      <w:r>
        <w:tab/>
      </w:r>
      <w:r>
        <w:tab/>
      </w:r>
      <w:r w:rsidR="00B111F4">
        <w:t xml:space="preserve">Business operation data is manually handled through </w:t>
      </w:r>
      <w:r w:rsidR="00B91147">
        <w:t>paper purchase orders and invoices</w:t>
      </w:r>
      <w:r w:rsidR="001F6FF7">
        <w:t xml:space="preserve">. This data is then </w:t>
      </w:r>
      <w:r w:rsidR="005D2002">
        <w:t xml:space="preserve">manually </w:t>
      </w:r>
      <w:r w:rsidR="001F6FF7">
        <w:t xml:space="preserve">entered on to a </w:t>
      </w:r>
      <w:r w:rsidR="00921B8D">
        <w:t>computer-based</w:t>
      </w:r>
      <w:r w:rsidR="001F6FF7">
        <w:t xml:space="preserve"> ERP System </w:t>
      </w:r>
      <w:r w:rsidR="005D2002">
        <w:t xml:space="preserve">that can generate basic reports. </w:t>
      </w:r>
      <w:r w:rsidR="00921B8D">
        <w:t xml:space="preserve">There are aspirations to </w:t>
      </w:r>
      <w:r w:rsidR="007A2249">
        <w:t xml:space="preserve">invest in a system that will connect customer orders to </w:t>
      </w:r>
      <w:r w:rsidR="001617AB">
        <w:t xml:space="preserve">production capacity and down through the supply chain to procure </w:t>
      </w:r>
      <w:r w:rsidR="005541E9">
        <w:t>materials.</w:t>
      </w:r>
    </w:p>
    <w:p w14:paraId="179DCA64" w14:textId="227A1CAB" w:rsidR="00CE14E6" w:rsidRDefault="000457DA" w:rsidP="004956A2">
      <w:pPr>
        <w:spacing w:line="360" w:lineRule="auto"/>
        <w:jc w:val="both"/>
      </w:pPr>
      <w:r>
        <w:tab/>
      </w:r>
      <w:r>
        <w:tab/>
        <w:t xml:space="preserve">Site </w:t>
      </w:r>
      <w:r w:rsidR="00EF1A6A">
        <w:t>h</w:t>
      </w:r>
      <w:r>
        <w:t>ealth safe</w:t>
      </w:r>
      <w:r w:rsidR="00EF1A6A">
        <w:t xml:space="preserve">ty and environment information is manually entered </w:t>
      </w:r>
      <w:r w:rsidR="00704E98">
        <w:t xml:space="preserve">into a </w:t>
      </w:r>
      <w:r w:rsidR="00A530B4">
        <w:t>companywide</w:t>
      </w:r>
      <w:r w:rsidR="00704E98">
        <w:t xml:space="preserve"> compliance register where </w:t>
      </w:r>
      <w:r w:rsidR="00A530B4">
        <w:t xml:space="preserve">every piece of legislation is recorded </w:t>
      </w:r>
      <w:r w:rsidR="00EF2A48">
        <w:t xml:space="preserve">and </w:t>
      </w:r>
      <w:r w:rsidR="00C87C7B">
        <w:t xml:space="preserve">through Microsoft Excel, </w:t>
      </w:r>
      <w:r w:rsidR="00EF2A48">
        <w:t xml:space="preserve">email notifications are sent out to </w:t>
      </w:r>
      <w:r w:rsidR="00C87C7B">
        <w:t xml:space="preserve">the relevant departments informing them of </w:t>
      </w:r>
      <w:r w:rsidR="004956A2">
        <w:t>up-and-coming</w:t>
      </w:r>
      <w:r w:rsidR="00C87C7B">
        <w:t xml:space="preserve"> Audits, </w:t>
      </w:r>
      <w:r w:rsidR="00BD4CFE">
        <w:t>maintenance,</w:t>
      </w:r>
      <w:r w:rsidR="00935D95">
        <w:t xml:space="preserve"> or training requirements.</w:t>
      </w:r>
      <w:r w:rsidR="00237E1F">
        <w:t xml:space="preserve"> There is a desire </w:t>
      </w:r>
      <w:r w:rsidR="00EA1F56">
        <w:t>within</w:t>
      </w:r>
      <w:r w:rsidR="00237E1F">
        <w:t xml:space="preserve"> the company to have this </w:t>
      </w:r>
      <w:r w:rsidR="00C0699B">
        <w:t xml:space="preserve">linked to </w:t>
      </w:r>
      <w:r w:rsidR="0005114D">
        <w:t>a</w:t>
      </w:r>
      <w:r w:rsidR="00C0699B">
        <w:t xml:space="preserve"> health and safety cloud where all new changes a</w:t>
      </w:r>
      <w:r w:rsidR="00FC7686">
        <w:t xml:space="preserve">re updated automatically and the relevant stakeholders informed. </w:t>
      </w:r>
    </w:p>
    <w:p w14:paraId="2D432DA5" w14:textId="5A174BAE" w:rsidR="002619D1" w:rsidRDefault="002619D1" w:rsidP="009963BE">
      <w:pPr>
        <w:pStyle w:val="Heading2"/>
      </w:pPr>
      <w:r>
        <w:tab/>
      </w:r>
      <w:bookmarkStart w:id="9" w:name="_Toc139396168"/>
      <w:r>
        <w:t xml:space="preserve">Visualisation through </w:t>
      </w:r>
      <w:r w:rsidR="0009354A">
        <w:t>Immersive</w:t>
      </w:r>
      <w:r>
        <w:t xml:space="preserve"> </w:t>
      </w:r>
      <w:r w:rsidR="0009354A">
        <w:t>Digital Technologies</w:t>
      </w:r>
      <w:bookmarkEnd w:id="9"/>
    </w:p>
    <w:p w14:paraId="7AB4B7D3" w14:textId="77777777" w:rsidR="009D5A36" w:rsidRDefault="003314A8" w:rsidP="009D5A36">
      <w:pPr>
        <w:spacing w:line="360" w:lineRule="auto"/>
        <w:jc w:val="both"/>
      </w:pPr>
      <w:r>
        <w:tab/>
      </w:r>
      <w:r w:rsidR="00AA5DA4">
        <w:tab/>
      </w:r>
      <w:r w:rsidR="00222894">
        <w:t xml:space="preserve">At the time </w:t>
      </w:r>
      <w:r w:rsidR="0058286A">
        <w:t xml:space="preserve">of the questionnaire </w:t>
      </w:r>
      <w:r w:rsidR="0070136F">
        <w:t xml:space="preserve">the shop floor is processing data </w:t>
      </w:r>
      <w:r w:rsidR="00435CDD">
        <w:t xml:space="preserve">manually and evaluating </w:t>
      </w:r>
      <w:r w:rsidR="003D0488">
        <w:t xml:space="preserve">paper drawings and route cards. </w:t>
      </w:r>
      <w:r w:rsidR="008E6F8A">
        <w:t xml:space="preserve">There have been </w:t>
      </w:r>
      <w:r w:rsidR="00544225">
        <w:t>discussions</w:t>
      </w:r>
      <w:r w:rsidR="008E6F8A">
        <w:t xml:space="preserve"> </w:t>
      </w:r>
      <w:r w:rsidR="00F10233">
        <w:t>within</w:t>
      </w:r>
      <w:r w:rsidR="008E6F8A">
        <w:t xml:space="preserve"> the company </w:t>
      </w:r>
      <w:r w:rsidR="00544225">
        <w:t xml:space="preserve">regarding the advantages of </w:t>
      </w:r>
      <w:r w:rsidR="00F10233">
        <w:t xml:space="preserve">AR/VR technologies. </w:t>
      </w:r>
      <w:r w:rsidR="00EF53B1">
        <w:t xml:space="preserve">There could be a lot of efficiency savings </w:t>
      </w:r>
      <w:r w:rsidR="008E1E73">
        <w:t xml:space="preserve">utilising the products such as the Microsoft Holo lens to </w:t>
      </w:r>
      <w:r w:rsidR="0044672A">
        <w:t xml:space="preserve">have heads up </w:t>
      </w:r>
      <w:r w:rsidR="00D551AA">
        <w:t>displays</w:t>
      </w:r>
      <w:r w:rsidR="0044672A">
        <w:t xml:space="preserve"> for </w:t>
      </w:r>
      <w:r w:rsidR="008D6FD9">
        <w:t>SOP’s, Tool Data, Speeds/</w:t>
      </w:r>
      <w:r w:rsidR="00D551AA">
        <w:t>feeds</w:t>
      </w:r>
      <w:r w:rsidR="008D6FD9">
        <w:t xml:space="preserve"> and </w:t>
      </w:r>
      <w:r w:rsidR="00935E97">
        <w:lastRenderedPageBreak/>
        <w:t>breakdown information</w:t>
      </w:r>
      <w:r w:rsidR="00D551AA">
        <w:t xml:space="preserve"> instantly at the machine. </w:t>
      </w:r>
      <w:r w:rsidR="00BD6303">
        <w:t xml:space="preserve">AR technologies could also be used to </w:t>
      </w:r>
      <w:r w:rsidR="009D5A36">
        <w:t>speed up the assembly process and training.</w:t>
      </w:r>
    </w:p>
    <w:p w14:paraId="630158E5" w14:textId="09244946" w:rsidR="009D5A36" w:rsidRDefault="00EB09D0" w:rsidP="00A84D4F">
      <w:pPr>
        <w:spacing w:line="360" w:lineRule="auto"/>
        <w:jc w:val="both"/>
      </w:pPr>
      <w:r>
        <w:tab/>
      </w:r>
      <w:r>
        <w:tab/>
      </w:r>
      <w:r w:rsidR="000F74AC">
        <w:t xml:space="preserve">The sales and production planning departments are </w:t>
      </w:r>
      <w:r w:rsidR="00445777">
        <w:t xml:space="preserve">using a </w:t>
      </w:r>
      <w:r w:rsidR="00EA4899">
        <w:t>computer-based</w:t>
      </w:r>
      <w:r w:rsidR="00C766C4">
        <w:t xml:space="preserve"> system to produce paper </w:t>
      </w:r>
      <w:r w:rsidR="00781D10">
        <w:t xml:space="preserve">plans graphs and KPI’s. </w:t>
      </w:r>
      <w:r w:rsidR="007A548C">
        <w:t xml:space="preserve">The next step in the digital transformation process is to </w:t>
      </w:r>
      <w:r w:rsidR="00503774">
        <w:t xml:space="preserve">move towards </w:t>
      </w:r>
      <w:r w:rsidR="00A84D4F">
        <w:t>a</w:t>
      </w:r>
      <w:r w:rsidR="005D1968">
        <w:t xml:space="preserve"> SMART system that takes data from the shop floor and </w:t>
      </w:r>
      <w:r w:rsidR="00A84D4F">
        <w:t>market forces to generate reports, update displays and strategies autonomously.</w:t>
      </w:r>
      <w:r w:rsidR="000F74AC">
        <w:t xml:space="preserve"> </w:t>
      </w:r>
    </w:p>
    <w:p w14:paraId="4D85B293" w14:textId="01FD06FA" w:rsidR="003314A8" w:rsidRPr="003314A8" w:rsidRDefault="009D5A36" w:rsidP="003314A8">
      <w:r>
        <w:t xml:space="preserve"> </w:t>
      </w:r>
    </w:p>
    <w:p w14:paraId="01B293B8" w14:textId="67BA43DA" w:rsidR="0009354A" w:rsidRDefault="0009354A" w:rsidP="00744239">
      <w:pPr>
        <w:pStyle w:val="Heading2"/>
      </w:pPr>
      <w:r>
        <w:tab/>
      </w:r>
      <w:bookmarkStart w:id="10" w:name="_Toc139396169"/>
      <w:r>
        <w:t xml:space="preserve">Connected </w:t>
      </w:r>
      <w:r w:rsidR="00807AEA">
        <w:t>intelligence.</w:t>
      </w:r>
      <w:bookmarkEnd w:id="10"/>
    </w:p>
    <w:p w14:paraId="32F33E6D" w14:textId="0C60A36D" w:rsidR="009110DC" w:rsidRDefault="00DC3B91" w:rsidP="00FF7F25">
      <w:pPr>
        <w:spacing w:line="360" w:lineRule="auto"/>
        <w:jc w:val="both"/>
      </w:pPr>
      <w:r>
        <w:tab/>
      </w:r>
      <w:r>
        <w:tab/>
      </w:r>
      <w:r w:rsidR="000E356F">
        <w:t xml:space="preserve">FSG are </w:t>
      </w:r>
      <w:r w:rsidR="00945359">
        <w:t xml:space="preserve">right at the beginning of their connectivity journey. </w:t>
      </w:r>
      <w:r w:rsidR="00045F0F">
        <w:t>All</w:t>
      </w:r>
      <w:r w:rsidR="00945359">
        <w:t xml:space="preserve"> their computer systems and </w:t>
      </w:r>
      <w:r w:rsidR="00D91E73">
        <w:t xml:space="preserve">machinery work independently of each other and </w:t>
      </w:r>
      <w:r w:rsidR="00203FDE">
        <w:t xml:space="preserve">don’t communicate in any way. All data </w:t>
      </w:r>
      <w:r w:rsidR="00045F0F">
        <w:t>is duplicated between ea</w:t>
      </w:r>
      <w:r w:rsidR="00606B68">
        <w:t xml:space="preserve">ch process and manually </w:t>
      </w:r>
      <w:r w:rsidR="004F29D6">
        <w:t xml:space="preserve">downloaded. </w:t>
      </w:r>
      <w:r w:rsidR="001C5C25">
        <w:t xml:space="preserve">The management team are looking into integrated systems </w:t>
      </w:r>
      <w:r w:rsidR="008A264D">
        <w:t xml:space="preserve">that can communicate and share data and </w:t>
      </w:r>
      <w:r w:rsidR="000F2EA0">
        <w:t>information between themselves with very little human input.</w:t>
      </w:r>
      <w:r w:rsidR="007663F5">
        <w:t xml:space="preserve"> The design software could understand </w:t>
      </w:r>
      <w:r w:rsidR="00355951">
        <w:t xml:space="preserve">the machining </w:t>
      </w:r>
      <w:r w:rsidR="003A2658">
        <w:t>capabilities</w:t>
      </w:r>
      <w:r w:rsidR="00355951">
        <w:t xml:space="preserve"> of the shopfloor </w:t>
      </w:r>
      <w:r w:rsidR="003A2658">
        <w:t>to ensure all designs can be produce</w:t>
      </w:r>
      <w:r w:rsidR="0005114D">
        <w:t>d</w:t>
      </w:r>
      <w:r w:rsidR="003A2658">
        <w:t xml:space="preserve"> with the current </w:t>
      </w:r>
      <w:r w:rsidR="000A761B">
        <w:t xml:space="preserve">assets. </w:t>
      </w:r>
      <w:r w:rsidR="009C1BBB">
        <w:t>Production would k</w:t>
      </w:r>
      <w:r w:rsidR="008C775C">
        <w:t>now when the components could be produced based on the capacity</w:t>
      </w:r>
      <w:r w:rsidR="00E83935">
        <w:t xml:space="preserve"> already loaded on to the shop floor and </w:t>
      </w:r>
      <w:r w:rsidR="000A761B">
        <w:t xml:space="preserve">Consumables would be procured </w:t>
      </w:r>
      <w:r w:rsidR="009C1BBB">
        <w:t>based on the</w:t>
      </w:r>
      <w:r w:rsidR="00FF7F25">
        <w:t xml:space="preserve"> design.</w:t>
      </w:r>
    </w:p>
    <w:p w14:paraId="726A4E02" w14:textId="77777777" w:rsidR="009110DC" w:rsidRDefault="009110DC">
      <w:r>
        <w:br w:type="page"/>
      </w:r>
    </w:p>
    <w:p w14:paraId="57A0F113" w14:textId="77777777" w:rsidR="005746DF" w:rsidRDefault="00771A9D" w:rsidP="00912D1D">
      <w:pPr>
        <w:pStyle w:val="Heading1"/>
      </w:pPr>
      <w:bookmarkStart w:id="11" w:name="_Toc139396170"/>
      <w:r>
        <w:lastRenderedPageBreak/>
        <w:t>Moving from current state to future state</w:t>
      </w:r>
      <w:bookmarkEnd w:id="11"/>
    </w:p>
    <w:p w14:paraId="58F2D2F6" w14:textId="77777777" w:rsidR="00753817" w:rsidRDefault="00753817" w:rsidP="004B4E7E"/>
    <w:p w14:paraId="41E3F416" w14:textId="7E7D473E" w:rsidR="00753817" w:rsidRDefault="00753817" w:rsidP="004B4E7E">
      <w:r>
        <w:t>Timeline/project plan of how it could happen.</w:t>
      </w:r>
    </w:p>
    <w:p w14:paraId="6E73C569" w14:textId="21499A3B" w:rsidR="00912D1D" w:rsidRDefault="00912D1D" w:rsidP="0074476D">
      <w:pPr>
        <w:jc w:val="center"/>
      </w:pPr>
      <w:r w:rsidRPr="0028583E">
        <w:rPr>
          <w:noProof/>
        </w:rPr>
        <w:drawing>
          <wp:inline distT="0" distB="0" distL="0" distR="0" wp14:anchorId="1FAE962A" wp14:editId="07C37CBD">
            <wp:extent cx="4474210" cy="2014535"/>
            <wp:effectExtent l="0" t="0" r="2540" b="5080"/>
            <wp:docPr id="1650258809" name="Picture 1" descr="A picture containing text, screenshot, font, numb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0258809" name="Picture 1" descr="A picture containing text, screenshot, font, number&#10;&#10;Description automatically generated"/>
                    <pic:cNvPicPr/>
                  </pic:nvPicPr>
                  <pic:blipFill>
                    <a:blip r:embed="rId9"/>
                    <a:stretch>
                      <a:fillRect/>
                    </a:stretch>
                  </pic:blipFill>
                  <pic:spPr>
                    <a:xfrm>
                      <a:off x="0" y="0"/>
                      <a:ext cx="4494815" cy="2023812"/>
                    </a:xfrm>
                    <a:prstGeom prst="rect">
                      <a:avLst/>
                    </a:prstGeom>
                  </pic:spPr>
                </pic:pic>
              </a:graphicData>
            </a:graphic>
          </wp:inline>
        </w:drawing>
      </w:r>
    </w:p>
    <w:p w14:paraId="2AC4F479" w14:textId="2623B66C" w:rsidR="00753817" w:rsidRDefault="005746DF" w:rsidP="002F1013">
      <w:pPr>
        <w:pStyle w:val="Heading2"/>
        <w:rPr>
          <w:noProof/>
        </w:rPr>
      </w:pPr>
      <w:bookmarkStart w:id="12" w:name="_Toc139396171"/>
      <w:r>
        <w:t>Sample workflow</w:t>
      </w:r>
      <w:bookmarkEnd w:id="12"/>
      <w:r w:rsidR="0028583E" w:rsidRPr="0028583E">
        <w:rPr>
          <w:noProof/>
        </w:rPr>
        <w:t xml:space="preserve"> </w:t>
      </w:r>
    </w:p>
    <w:p w14:paraId="3C6F2ADA" w14:textId="62E80148" w:rsidR="00604CD2" w:rsidRPr="00604CD2" w:rsidRDefault="00604CD2" w:rsidP="00834B82">
      <w:pPr>
        <w:spacing w:line="360" w:lineRule="auto"/>
        <w:jc w:val="both"/>
      </w:pPr>
      <w:r>
        <w:tab/>
      </w:r>
      <w:r w:rsidR="00807601">
        <w:t xml:space="preserve">Figure 2.1 shows FSG’s current </w:t>
      </w:r>
      <w:r w:rsidR="00563A7B">
        <w:t>workflow</w:t>
      </w:r>
      <w:r w:rsidR="005C2C4C">
        <w:t>, which is quite a traditional</w:t>
      </w:r>
      <w:r w:rsidR="00C13EAA">
        <w:t xml:space="preserve"> SME</w:t>
      </w:r>
      <w:r w:rsidR="005C2C4C">
        <w:t xml:space="preserve"> business model. </w:t>
      </w:r>
      <w:r w:rsidR="00563A7B">
        <w:t>The customer</w:t>
      </w:r>
      <w:r w:rsidR="00393E76">
        <w:t>’s engineering department</w:t>
      </w:r>
      <w:r w:rsidR="00563A7B">
        <w:t xml:space="preserve"> </w:t>
      </w:r>
      <w:r w:rsidR="00CF2735">
        <w:t xml:space="preserve">would </w:t>
      </w:r>
      <w:r w:rsidR="00393E76">
        <w:t>decide</w:t>
      </w:r>
      <w:r w:rsidR="00976C88">
        <w:t xml:space="preserve"> what components </w:t>
      </w:r>
      <w:r w:rsidR="001E35AE">
        <w:t>are</w:t>
      </w:r>
      <w:r w:rsidR="00976C88">
        <w:t xml:space="preserve"> </w:t>
      </w:r>
      <w:r w:rsidR="00DE15DB">
        <w:t xml:space="preserve">required and the </w:t>
      </w:r>
      <w:r w:rsidR="00EC2291">
        <w:t>purchasing</w:t>
      </w:r>
      <w:r w:rsidR="00DE15DB">
        <w:t xml:space="preserve"> department would</w:t>
      </w:r>
      <w:r w:rsidR="00976C88">
        <w:t xml:space="preserve"> email a quote to FSG’s </w:t>
      </w:r>
      <w:r w:rsidR="00393E76">
        <w:t>s</w:t>
      </w:r>
      <w:r w:rsidR="00976C88">
        <w:t>ales</w:t>
      </w:r>
      <w:r w:rsidR="007C1A77">
        <w:t xml:space="preserve">. FSG would evaluate the technical specifications </w:t>
      </w:r>
      <w:r w:rsidR="006803B1">
        <w:t>and email back a price and delivery</w:t>
      </w:r>
      <w:r w:rsidR="008C0D2B">
        <w:t xml:space="preserve">. </w:t>
      </w:r>
      <w:r w:rsidR="007A5215">
        <w:t xml:space="preserve">When the customer approves the quote a purchase order would be sent back to FSG </w:t>
      </w:r>
      <w:r w:rsidR="00EC505B">
        <w:t xml:space="preserve">to proceed with the work. The confirmed order is entered into FSG’s </w:t>
      </w:r>
      <w:r w:rsidR="00E50278">
        <w:t xml:space="preserve">ERP system where it is added to the </w:t>
      </w:r>
      <w:r w:rsidR="00462598">
        <w:t xml:space="preserve">production schedule. </w:t>
      </w:r>
      <w:r w:rsidR="00565AAA">
        <w:t xml:space="preserve">The design </w:t>
      </w:r>
      <w:r w:rsidR="008E4D54">
        <w:t>department produces d</w:t>
      </w:r>
      <w:r w:rsidR="00462598">
        <w:t>igital CAD models</w:t>
      </w:r>
      <w:r w:rsidR="00AF32F2">
        <w:t>,</w:t>
      </w:r>
      <w:r w:rsidR="002A7EC2">
        <w:t xml:space="preserve"> material</w:t>
      </w:r>
      <w:r w:rsidR="00E2281B">
        <w:t>s and consumables</w:t>
      </w:r>
      <w:r w:rsidR="002A7EC2">
        <w:t xml:space="preserve"> </w:t>
      </w:r>
      <w:r w:rsidR="002E2A9D">
        <w:t xml:space="preserve">procured by the purchasing department. </w:t>
      </w:r>
      <w:r w:rsidR="00AF32F2">
        <w:t>After waiting for the</w:t>
      </w:r>
      <w:r w:rsidR="002D7332">
        <w:t xml:space="preserve"> materials to be delivered </w:t>
      </w:r>
      <w:r w:rsidR="0061763A">
        <w:t xml:space="preserve">production </w:t>
      </w:r>
      <w:r w:rsidR="00123771">
        <w:t xml:space="preserve">produces </w:t>
      </w:r>
      <w:r w:rsidR="00262DBF">
        <w:t xml:space="preserve">CAM </w:t>
      </w:r>
      <w:r w:rsidR="0061763A">
        <w:t>program</w:t>
      </w:r>
      <w:r w:rsidR="00123771">
        <w:t>s</w:t>
      </w:r>
      <w:r w:rsidR="00FC4B3D">
        <w:t xml:space="preserve"> </w:t>
      </w:r>
      <w:r w:rsidR="00806A2C">
        <w:t>and</w:t>
      </w:r>
      <w:r w:rsidR="00262DBF">
        <w:t xml:space="preserve"> the </w:t>
      </w:r>
      <w:r w:rsidR="00806A2C">
        <w:t>places the components in the que</w:t>
      </w:r>
      <w:r w:rsidR="007B3719">
        <w:t>ue</w:t>
      </w:r>
      <w:r w:rsidR="00806A2C">
        <w:t xml:space="preserve"> for the machin</w:t>
      </w:r>
      <w:r w:rsidR="007B3719">
        <w:t>es</w:t>
      </w:r>
      <w:r w:rsidR="00EF1262">
        <w:t xml:space="preserve">. </w:t>
      </w:r>
      <w:r w:rsidR="005B5C6C">
        <w:t xml:space="preserve">Skilled operators </w:t>
      </w:r>
      <w:r w:rsidR="00452AAF">
        <w:t xml:space="preserve">set the </w:t>
      </w:r>
      <w:r w:rsidR="00E64A70">
        <w:t xml:space="preserve">machines </w:t>
      </w:r>
      <w:r w:rsidR="00816EF8">
        <w:t xml:space="preserve">to produce </w:t>
      </w:r>
      <w:r w:rsidR="00DD57C3">
        <w:t xml:space="preserve">the components </w:t>
      </w:r>
      <w:r w:rsidR="00563A0D">
        <w:t xml:space="preserve">and get them inspected by the quality department. </w:t>
      </w:r>
      <w:r w:rsidR="007C044E">
        <w:t xml:space="preserve">If the components meet the specification </w:t>
      </w:r>
      <w:r w:rsidR="00552242">
        <w:t xml:space="preserve">the parts are sent to the customer </w:t>
      </w:r>
      <w:r w:rsidR="0049258C">
        <w:t xml:space="preserve">via dispatch. Dispatch informs </w:t>
      </w:r>
      <w:r w:rsidR="009611EB">
        <w:t xml:space="preserve">purchasing that the order was fulfilled </w:t>
      </w:r>
      <w:r w:rsidR="008C682E">
        <w:t>by producing a delivery note</w:t>
      </w:r>
      <w:r w:rsidR="00AC629F">
        <w:t>,</w:t>
      </w:r>
      <w:r w:rsidR="008C682E">
        <w:t xml:space="preserve"> </w:t>
      </w:r>
      <w:r w:rsidR="00AC629F">
        <w:t>t</w:t>
      </w:r>
      <w:r w:rsidR="008C682E">
        <w:t xml:space="preserve">his in turn </w:t>
      </w:r>
      <w:r w:rsidR="002B18A0">
        <w:t xml:space="preserve">lets purchasing know they can send out the invoice. </w:t>
      </w:r>
      <w:r w:rsidR="00D4442E">
        <w:t xml:space="preserve">The invoice is received by the customer and </w:t>
      </w:r>
      <w:r w:rsidR="005B0D67">
        <w:t>paid after 30days</w:t>
      </w:r>
      <w:r w:rsidR="005B5C70">
        <w:t xml:space="preserve">, FSG’s accounts department will check that the items </w:t>
      </w:r>
      <w:r w:rsidR="00306E29">
        <w:t xml:space="preserve">have been paid for and close out the order. </w:t>
      </w:r>
      <w:r w:rsidR="00036211">
        <w:t xml:space="preserve"> </w:t>
      </w:r>
      <w:r w:rsidR="00FF41F9">
        <w:t xml:space="preserve">Depending on the complexity or the size of the order this process could take between </w:t>
      </w:r>
      <w:r w:rsidR="002A5D4B">
        <w:t>10 to 12 weeks</w:t>
      </w:r>
      <w:r w:rsidR="000B5734">
        <w:t>, its very labour intensive and ineffi</w:t>
      </w:r>
      <w:r w:rsidR="00962962">
        <w:t xml:space="preserve">cient due to the amount of time waiting for the different companies and departments to </w:t>
      </w:r>
      <w:r w:rsidR="00371F82">
        <w:t>communicate with each other.</w:t>
      </w:r>
    </w:p>
    <w:p w14:paraId="6FEDB801" w14:textId="1914976D" w:rsidR="00604CD2" w:rsidRDefault="00E01F1D" w:rsidP="00D15D8B">
      <w:pPr>
        <w:jc w:val="right"/>
      </w:pPr>
      <w:r>
        <w:lastRenderedPageBreak/>
        <w:t xml:space="preserve"> </w:t>
      </w:r>
      <w:r w:rsidR="00563A7B" w:rsidRPr="00D15D8B">
        <w:rPr>
          <w:noProof/>
          <w:sz w:val="16"/>
          <w:szCs w:val="16"/>
        </w:rPr>
        <w:drawing>
          <wp:anchor distT="0" distB="0" distL="114300" distR="114300" simplePos="0" relativeHeight="251667456" behindDoc="0" locked="0" layoutInCell="1" allowOverlap="1" wp14:anchorId="0F85D866" wp14:editId="625BE785">
            <wp:simplePos x="0" y="0"/>
            <wp:positionH relativeFrom="column">
              <wp:posOffset>-570865</wp:posOffset>
            </wp:positionH>
            <wp:positionV relativeFrom="paragraph">
              <wp:posOffset>111125</wp:posOffset>
            </wp:positionV>
            <wp:extent cx="6931660" cy="2172970"/>
            <wp:effectExtent l="0" t="0" r="2540" b="0"/>
            <wp:wrapSquare wrapText="bothSides"/>
            <wp:docPr id="94759344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6931660" cy="2172970"/>
                    </a:xfrm>
                    <a:prstGeom prst="rect">
                      <a:avLst/>
                    </a:prstGeom>
                    <a:noFill/>
                  </pic:spPr>
                </pic:pic>
              </a:graphicData>
            </a:graphic>
            <wp14:sizeRelH relativeFrom="margin">
              <wp14:pctWidth>0</wp14:pctWidth>
            </wp14:sizeRelH>
            <wp14:sizeRelV relativeFrom="margin">
              <wp14:pctHeight>0</wp14:pctHeight>
            </wp14:sizeRelV>
          </wp:anchor>
        </w:drawing>
      </w:r>
      <w:r w:rsidR="00D15D8B" w:rsidRPr="00D15D8B">
        <w:rPr>
          <w:sz w:val="16"/>
          <w:szCs w:val="16"/>
        </w:rPr>
        <w:t>Figure 2.1</w:t>
      </w:r>
    </w:p>
    <w:p w14:paraId="508F0A79" w14:textId="77777777" w:rsidR="00D15D8B" w:rsidRDefault="00D15D8B" w:rsidP="004B4E7E"/>
    <w:p w14:paraId="75320655" w14:textId="68AB3C5C" w:rsidR="00665678" w:rsidRDefault="007B709A" w:rsidP="00BA6D9C">
      <w:pPr>
        <w:spacing w:line="360" w:lineRule="auto"/>
        <w:jc w:val="both"/>
      </w:pPr>
      <w:r>
        <w:t>Figure 2.2 gives an</w:t>
      </w:r>
      <w:r w:rsidR="00670C05">
        <w:t xml:space="preserve"> example of how a SMART factory could work. </w:t>
      </w:r>
      <w:r w:rsidR="003D4E86">
        <w:t>This is a huge leap from where most compan</w:t>
      </w:r>
      <w:r w:rsidR="009B6DCB">
        <w:t>ies are now and would need all stakeholders</w:t>
      </w:r>
      <w:r w:rsidR="00E7592C">
        <w:t xml:space="preserve"> in the supply chain to </w:t>
      </w:r>
      <w:r w:rsidR="007B417E">
        <w:t xml:space="preserve">evolve to the SMART factory level </w:t>
      </w:r>
      <w:r w:rsidR="001375B8">
        <w:t xml:space="preserve">for the system to work to its </w:t>
      </w:r>
      <w:r w:rsidR="00070717">
        <w:t xml:space="preserve">full </w:t>
      </w:r>
      <w:r w:rsidR="001375B8">
        <w:t>potential</w:t>
      </w:r>
      <w:r w:rsidR="00AD5120">
        <w:t>.</w:t>
      </w:r>
      <w:r w:rsidR="00E65A35">
        <w:t xml:space="preserve"> </w:t>
      </w:r>
      <w:r w:rsidR="0030373F">
        <w:t>FSG’s</w:t>
      </w:r>
      <w:r w:rsidR="00E65A35">
        <w:t xml:space="preserve"> </w:t>
      </w:r>
      <w:r w:rsidR="00E07E32">
        <w:t>customer</w:t>
      </w:r>
      <w:r w:rsidR="00070717">
        <w:t>’</w:t>
      </w:r>
      <w:r w:rsidR="00E07E32">
        <w:t xml:space="preserve">s factory </w:t>
      </w:r>
      <w:r w:rsidR="003749A3">
        <w:t>would need a</w:t>
      </w:r>
      <w:r w:rsidR="00E07E32">
        <w:t xml:space="preserve"> digital</w:t>
      </w:r>
      <w:r w:rsidR="00157C63">
        <w:t xml:space="preserve"> twin </w:t>
      </w:r>
      <w:r w:rsidR="006D09F0">
        <w:t xml:space="preserve">to optimise </w:t>
      </w:r>
      <w:r w:rsidR="00A713A8">
        <w:t xml:space="preserve">its processes </w:t>
      </w:r>
      <w:r w:rsidR="00131543">
        <w:t>a</w:t>
      </w:r>
      <w:r w:rsidR="00157C63">
        <w:t>nd</w:t>
      </w:r>
      <w:r w:rsidR="00131543">
        <w:t xml:space="preserve"> the </w:t>
      </w:r>
      <w:r w:rsidR="00704F51">
        <w:t>whole</w:t>
      </w:r>
      <w:r w:rsidR="00131543">
        <w:t xml:space="preserve"> production line </w:t>
      </w:r>
      <w:r w:rsidR="00B83A10">
        <w:t>to</w:t>
      </w:r>
      <w:r w:rsidR="00131543">
        <w:t xml:space="preserve"> be </w:t>
      </w:r>
      <w:r w:rsidR="00A713A8">
        <w:t>CAD modelled</w:t>
      </w:r>
      <w:r w:rsidR="00B00A90">
        <w:t xml:space="preserve"> and linked to </w:t>
      </w:r>
      <w:r w:rsidR="00527B6E">
        <w:t xml:space="preserve">FSG’s CAD </w:t>
      </w:r>
      <w:r w:rsidR="00A718F1">
        <w:t>library</w:t>
      </w:r>
      <w:r w:rsidR="00527B6E">
        <w:t>.</w:t>
      </w:r>
      <w:r w:rsidR="00A713A8">
        <w:t xml:space="preserve"> When it becomes time to replace parts </w:t>
      </w:r>
      <w:r w:rsidR="00462D32">
        <w:t xml:space="preserve">for maintenance the system will </w:t>
      </w:r>
      <w:r w:rsidR="005C7225">
        <w:t>inform</w:t>
      </w:r>
      <w:r w:rsidR="00A718F1">
        <w:t xml:space="preserve"> FSG in advance </w:t>
      </w:r>
      <w:r w:rsidR="005C7225">
        <w:t>which will in</w:t>
      </w:r>
      <w:r w:rsidR="005E6D2B">
        <w:t xml:space="preserve"> </w:t>
      </w:r>
      <w:r w:rsidR="005C7225">
        <w:t>turn</w:t>
      </w:r>
      <w:r w:rsidR="005E6D2B">
        <w:t xml:space="preserve"> inform FSG’s suppliers</w:t>
      </w:r>
      <w:r w:rsidR="006F3A6F">
        <w:t xml:space="preserve"> to deliver materials</w:t>
      </w:r>
      <w:r w:rsidR="005E6D2B">
        <w:t xml:space="preserve">. </w:t>
      </w:r>
      <w:r w:rsidR="00CB4E29">
        <w:t>F</w:t>
      </w:r>
      <w:r w:rsidR="00C31C20">
        <w:t>SG</w:t>
      </w:r>
      <w:r w:rsidR="00CB4E29">
        <w:t xml:space="preserve">’s production would have already planned in the components because it would know the maintenance </w:t>
      </w:r>
      <w:r w:rsidR="00C31C20">
        <w:t xml:space="preserve">cycles of its customers. </w:t>
      </w:r>
      <w:r w:rsidR="00EB7677">
        <w:t xml:space="preserve">FSG’s SMART system would be able to </w:t>
      </w:r>
      <w:r w:rsidR="004471AA">
        <w:t xml:space="preserve">CAM </w:t>
      </w:r>
      <w:r w:rsidR="00EB7677">
        <w:t xml:space="preserve">program the </w:t>
      </w:r>
      <w:r w:rsidR="004471AA">
        <w:t>customer components</w:t>
      </w:r>
      <w:r w:rsidR="00C31C20">
        <w:t xml:space="preserve"> </w:t>
      </w:r>
      <w:r w:rsidR="004471AA">
        <w:t>from their information</w:t>
      </w:r>
      <w:r w:rsidR="006B7426">
        <w:t xml:space="preserve">. </w:t>
      </w:r>
      <w:r w:rsidR="00F35015">
        <w:t>The materials could be robot fed into a</w:t>
      </w:r>
      <w:r w:rsidR="00BF2FB1">
        <w:t xml:space="preserve">n automated machine </w:t>
      </w:r>
      <w:r w:rsidR="00857FC0">
        <w:t>that produces and quality assure the components</w:t>
      </w:r>
      <w:r w:rsidR="006F364B">
        <w:t xml:space="preserve">. The components are dispatched </w:t>
      </w:r>
      <w:r w:rsidR="002D3ED4">
        <w:t xml:space="preserve">and to ensure </w:t>
      </w:r>
      <w:r w:rsidR="00FB266C">
        <w:t>traceability</w:t>
      </w:r>
      <w:r w:rsidR="002D3ED4">
        <w:t xml:space="preserve"> and </w:t>
      </w:r>
      <w:r w:rsidR="00FB266C">
        <w:t xml:space="preserve">security the payments are sent immediately via a block chain system. </w:t>
      </w:r>
      <w:r w:rsidR="00402957">
        <w:t xml:space="preserve">This would be a big advancement from where FSG is now but </w:t>
      </w:r>
      <w:r w:rsidR="00626769">
        <w:t xml:space="preserve">the technology to allow this to happen is </w:t>
      </w:r>
      <w:r w:rsidR="005933B7">
        <w:t>readily</w:t>
      </w:r>
      <w:r w:rsidR="00626769">
        <w:t xml:space="preserve"> available</w:t>
      </w:r>
      <w:r w:rsidR="005933B7">
        <w:t>.</w:t>
      </w:r>
    </w:p>
    <w:p w14:paraId="3627DE5D" w14:textId="3AFE722D" w:rsidR="00D15D8B" w:rsidRDefault="00AD5120" w:rsidP="004B4E7E">
      <w:r>
        <w:rPr>
          <w:noProof/>
        </w:rPr>
        <w:drawing>
          <wp:anchor distT="0" distB="0" distL="114300" distR="114300" simplePos="0" relativeHeight="251668480" behindDoc="0" locked="0" layoutInCell="1" allowOverlap="1" wp14:anchorId="5D16FB83" wp14:editId="30C43D39">
            <wp:simplePos x="0" y="0"/>
            <wp:positionH relativeFrom="column">
              <wp:posOffset>-685800</wp:posOffset>
            </wp:positionH>
            <wp:positionV relativeFrom="paragraph">
              <wp:posOffset>227647</wp:posOffset>
            </wp:positionV>
            <wp:extent cx="7234555" cy="1374775"/>
            <wp:effectExtent l="0" t="0" r="4445" b="0"/>
            <wp:wrapSquare wrapText="bothSides"/>
            <wp:docPr id="87756869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234555" cy="1374775"/>
                    </a:xfrm>
                    <a:prstGeom prst="rect">
                      <a:avLst/>
                    </a:prstGeom>
                    <a:noFill/>
                  </pic:spPr>
                </pic:pic>
              </a:graphicData>
            </a:graphic>
            <wp14:sizeRelH relativeFrom="margin">
              <wp14:pctWidth>0</wp14:pctWidth>
            </wp14:sizeRelH>
            <wp14:sizeRelV relativeFrom="margin">
              <wp14:pctHeight>0</wp14:pctHeight>
            </wp14:sizeRelV>
          </wp:anchor>
        </w:drawing>
      </w:r>
    </w:p>
    <w:p w14:paraId="3C1ED521" w14:textId="5C717BA7" w:rsidR="00AD5120" w:rsidRPr="00E7539C" w:rsidRDefault="00E7539C" w:rsidP="00E7539C">
      <w:pPr>
        <w:jc w:val="right"/>
        <w:rPr>
          <w:sz w:val="16"/>
          <w:szCs w:val="16"/>
        </w:rPr>
      </w:pPr>
      <w:r w:rsidRPr="00E7539C">
        <w:rPr>
          <w:sz w:val="16"/>
          <w:szCs w:val="16"/>
        </w:rPr>
        <w:t>Figure 2.2</w:t>
      </w:r>
    </w:p>
    <w:p w14:paraId="58BFA1A4" w14:textId="77777777" w:rsidR="00D86A77" w:rsidRDefault="00D86A77" w:rsidP="004B4E7E"/>
    <w:p w14:paraId="1E1EE09F" w14:textId="264E08DF" w:rsidR="00D86A77" w:rsidRDefault="00D86A77" w:rsidP="0007076E">
      <w:pPr>
        <w:pStyle w:val="Heading2"/>
      </w:pPr>
      <w:bookmarkStart w:id="13" w:name="_Toc139396172"/>
      <w:r>
        <w:t>E</w:t>
      </w:r>
      <w:r w:rsidR="003D1511">
        <w:t>nablers</w:t>
      </w:r>
      <w:r>
        <w:t xml:space="preserve"> and B</w:t>
      </w:r>
      <w:r w:rsidR="00E01F1D">
        <w:t>arriers</w:t>
      </w:r>
      <w:r w:rsidR="005B0E3D">
        <w:t xml:space="preserve"> to industry 4.0</w:t>
      </w:r>
      <w:bookmarkEnd w:id="13"/>
    </w:p>
    <w:p w14:paraId="7ABCFAA7" w14:textId="31B86122" w:rsidR="00B70E0A" w:rsidRDefault="00B70E0A" w:rsidP="004B4E7E">
      <w:r>
        <w:tab/>
      </w:r>
      <w:r w:rsidR="00EC45EB">
        <w:t>To move not just individual com</w:t>
      </w:r>
      <w:r w:rsidR="007D7BEF">
        <w:t xml:space="preserve">panies but whole supply chains towards industry </w:t>
      </w:r>
      <w:r w:rsidR="003551D8">
        <w:t xml:space="preserve">4.0 there are barriers caused by current thinking </w:t>
      </w:r>
      <w:r w:rsidR="00445090">
        <w:t>but some enablers to help move towards the future state.</w:t>
      </w:r>
    </w:p>
    <w:p w14:paraId="4C570360" w14:textId="3A47EE56" w:rsidR="00C71E11" w:rsidRDefault="00C71E11" w:rsidP="004B4E7E">
      <w:r>
        <w:lastRenderedPageBreak/>
        <w:t xml:space="preserve">Figure 2.3 </w:t>
      </w:r>
      <w:r w:rsidR="00740AA9">
        <w:t xml:space="preserve">describes these </w:t>
      </w:r>
      <w:r w:rsidR="0017336A">
        <w:t xml:space="preserve">barriers and </w:t>
      </w:r>
      <w:r w:rsidR="00670913">
        <w:t>how the enablers can navigate around them.</w:t>
      </w:r>
    </w:p>
    <w:tbl>
      <w:tblPr>
        <w:tblStyle w:val="TableGrid"/>
        <w:tblW w:w="0" w:type="auto"/>
        <w:tblLook w:val="04A0" w:firstRow="1" w:lastRow="0" w:firstColumn="1" w:lastColumn="0" w:noHBand="0" w:noVBand="1"/>
      </w:tblPr>
      <w:tblGrid>
        <w:gridCol w:w="4508"/>
        <w:gridCol w:w="4508"/>
      </w:tblGrid>
      <w:tr w:rsidR="00D86A77" w14:paraId="3FA38162" w14:textId="77777777" w:rsidTr="00D86A77">
        <w:tc>
          <w:tcPr>
            <w:tcW w:w="4508" w:type="dxa"/>
          </w:tcPr>
          <w:p w14:paraId="1D6D4E13" w14:textId="15B1692B" w:rsidR="00D86A77" w:rsidRPr="00F335A4" w:rsidRDefault="00670913" w:rsidP="00B70E0A">
            <w:pPr>
              <w:jc w:val="center"/>
              <w:rPr>
                <w:b/>
                <w:bCs/>
              </w:rPr>
            </w:pPr>
            <w:r w:rsidRPr="00F335A4">
              <w:rPr>
                <w:b/>
                <w:bCs/>
              </w:rPr>
              <w:t>Barriers</w:t>
            </w:r>
          </w:p>
        </w:tc>
        <w:tc>
          <w:tcPr>
            <w:tcW w:w="4508" w:type="dxa"/>
          </w:tcPr>
          <w:p w14:paraId="0558EDB2" w14:textId="313B9301" w:rsidR="00D86A77" w:rsidRDefault="00670913" w:rsidP="00B70E0A">
            <w:pPr>
              <w:jc w:val="center"/>
            </w:pPr>
            <w:r w:rsidRPr="00F335A4">
              <w:rPr>
                <w:b/>
                <w:bCs/>
              </w:rPr>
              <w:t>Enabler</w:t>
            </w:r>
            <w:r w:rsidR="00F335A4">
              <w:rPr>
                <w:b/>
                <w:bCs/>
              </w:rPr>
              <w:t>s</w:t>
            </w:r>
          </w:p>
        </w:tc>
      </w:tr>
      <w:tr w:rsidR="00D86A77" w14:paraId="3E792FAF" w14:textId="77777777" w:rsidTr="00D86A77">
        <w:tc>
          <w:tcPr>
            <w:tcW w:w="4508" w:type="dxa"/>
          </w:tcPr>
          <w:p w14:paraId="7EA75D85" w14:textId="2B34A778" w:rsidR="00D86A77" w:rsidRDefault="006F3595" w:rsidP="004B4E7E">
            <w:r>
              <w:t>Companies working in silos</w:t>
            </w:r>
          </w:p>
        </w:tc>
        <w:tc>
          <w:tcPr>
            <w:tcW w:w="4508" w:type="dxa"/>
          </w:tcPr>
          <w:p w14:paraId="75BBBE1C" w14:textId="3E1D57BA" w:rsidR="00D86A77" w:rsidRDefault="006F3595" w:rsidP="004B4E7E">
            <w:r>
              <w:t xml:space="preserve">System </w:t>
            </w:r>
            <w:r w:rsidR="00B93979">
              <w:t>integration</w:t>
            </w:r>
            <w:r w:rsidR="009F321B">
              <w:t>, cloud computing</w:t>
            </w:r>
          </w:p>
        </w:tc>
      </w:tr>
      <w:tr w:rsidR="00D86A77" w14:paraId="296867D9" w14:textId="77777777" w:rsidTr="00D86A77">
        <w:tc>
          <w:tcPr>
            <w:tcW w:w="4508" w:type="dxa"/>
          </w:tcPr>
          <w:p w14:paraId="4A271BA0" w14:textId="0163D462" w:rsidR="00D86A77" w:rsidRDefault="00B93979" w:rsidP="004B4E7E">
            <w:r>
              <w:t xml:space="preserve">Departments </w:t>
            </w:r>
            <w:r w:rsidR="00A64FCB">
              <w:t>w</w:t>
            </w:r>
            <w:r>
              <w:t>orking in silos</w:t>
            </w:r>
          </w:p>
        </w:tc>
        <w:tc>
          <w:tcPr>
            <w:tcW w:w="4508" w:type="dxa"/>
          </w:tcPr>
          <w:p w14:paraId="595B94CD" w14:textId="751AAE42" w:rsidR="00D86A77" w:rsidRDefault="00B93979" w:rsidP="004B4E7E">
            <w:r>
              <w:t>System integration</w:t>
            </w:r>
            <w:r w:rsidR="009F321B">
              <w:t>, cloud computing</w:t>
            </w:r>
          </w:p>
        </w:tc>
      </w:tr>
      <w:tr w:rsidR="00D86A77" w14:paraId="1056BA9D" w14:textId="77777777" w:rsidTr="00D86A77">
        <w:tc>
          <w:tcPr>
            <w:tcW w:w="4508" w:type="dxa"/>
          </w:tcPr>
          <w:p w14:paraId="2564AE79" w14:textId="0528C714" w:rsidR="00D86A77" w:rsidRDefault="00DD6AA2" w:rsidP="004B4E7E">
            <w:r>
              <w:t xml:space="preserve">Suppliers not knowing </w:t>
            </w:r>
            <w:r w:rsidR="00424A8B">
              <w:t>what customers need</w:t>
            </w:r>
          </w:p>
        </w:tc>
        <w:tc>
          <w:tcPr>
            <w:tcW w:w="4508" w:type="dxa"/>
          </w:tcPr>
          <w:p w14:paraId="22862C1B" w14:textId="09C8325D" w:rsidR="00D86A77" w:rsidRDefault="00424A8B" w:rsidP="004B4E7E">
            <w:r>
              <w:t>IOT big data</w:t>
            </w:r>
          </w:p>
        </w:tc>
      </w:tr>
      <w:tr w:rsidR="00D86A77" w14:paraId="15AC1A34" w14:textId="77777777" w:rsidTr="00D86A77">
        <w:tc>
          <w:tcPr>
            <w:tcW w:w="4508" w:type="dxa"/>
          </w:tcPr>
          <w:p w14:paraId="6A41D25A" w14:textId="2132CFA3" w:rsidR="00D86A77" w:rsidRDefault="00FB7B92" w:rsidP="004B4E7E">
            <w:r>
              <w:t>Production bottleneck</w:t>
            </w:r>
          </w:p>
        </w:tc>
        <w:tc>
          <w:tcPr>
            <w:tcW w:w="4508" w:type="dxa"/>
          </w:tcPr>
          <w:p w14:paraId="7A2FC52C" w14:textId="39F8EE12" w:rsidR="00D86A77" w:rsidRDefault="002F723B" w:rsidP="004B4E7E">
            <w:r>
              <w:t xml:space="preserve">Simulation, digital twin </w:t>
            </w:r>
          </w:p>
        </w:tc>
      </w:tr>
      <w:tr w:rsidR="00D86A77" w14:paraId="4FEF4AE0" w14:textId="77777777" w:rsidTr="00D86A77">
        <w:tc>
          <w:tcPr>
            <w:tcW w:w="4508" w:type="dxa"/>
          </w:tcPr>
          <w:p w14:paraId="0676020E" w14:textId="7B3D1C55" w:rsidR="00D86A77" w:rsidRDefault="00DF3421" w:rsidP="004B4E7E">
            <w:r>
              <w:t xml:space="preserve">Skills </w:t>
            </w:r>
            <w:r w:rsidR="0046438C">
              <w:t>shortage</w:t>
            </w:r>
          </w:p>
        </w:tc>
        <w:tc>
          <w:tcPr>
            <w:tcW w:w="4508" w:type="dxa"/>
          </w:tcPr>
          <w:p w14:paraId="7839794C" w14:textId="3E7288B3" w:rsidR="00D86A77" w:rsidRDefault="0046438C" w:rsidP="004B4E7E">
            <w:r>
              <w:t xml:space="preserve">Automation, </w:t>
            </w:r>
            <w:r w:rsidR="0007076E">
              <w:t>AR, VR</w:t>
            </w:r>
          </w:p>
        </w:tc>
      </w:tr>
      <w:tr w:rsidR="0046438C" w14:paraId="27BA599F" w14:textId="77777777" w:rsidTr="00D86A77">
        <w:tc>
          <w:tcPr>
            <w:tcW w:w="4508" w:type="dxa"/>
          </w:tcPr>
          <w:p w14:paraId="2EEE3E3B" w14:textId="2A045B7E" w:rsidR="0046438C" w:rsidRDefault="00084856" w:rsidP="004B4E7E">
            <w:r>
              <w:t xml:space="preserve">Unsecure </w:t>
            </w:r>
            <w:r w:rsidR="008D5201">
              <w:t xml:space="preserve">data and </w:t>
            </w:r>
            <w:r>
              <w:t>payments</w:t>
            </w:r>
          </w:p>
        </w:tc>
        <w:tc>
          <w:tcPr>
            <w:tcW w:w="4508" w:type="dxa"/>
          </w:tcPr>
          <w:p w14:paraId="04D62E49" w14:textId="4B8B1EF3" w:rsidR="00CB5C1B" w:rsidRDefault="00CB5C1B" w:rsidP="004B4E7E">
            <w:r>
              <w:t>C</w:t>
            </w:r>
            <w:r w:rsidR="008D5201">
              <w:t>ybersecurity</w:t>
            </w:r>
            <w:r>
              <w:t>, block chain</w:t>
            </w:r>
          </w:p>
        </w:tc>
      </w:tr>
      <w:tr w:rsidR="00CB5C1B" w14:paraId="5EE6ABFE" w14:textId="77777777" w:rsidTr="00D86A77">
        <w:tc>
          <w:tcPr>
            <w:tcW w:w="4508" w:type="dxa"/>
          </w:tcPr>
          <w:p w14:paraId="5FAE194C" w14:textId="77777777" w:rsidR="00CB5C1B" w:rsidRDefault="00CB5C1B" w:rsidP="004B4E7E"/>
        </w:tc>
        <w:tc>
          <w:tcPr>
            <w:tcW w:w="4508" w:type="dxa"/>
          </w:tcPr>
          <w:p w14:paraId="350D6BA0" w14:textId="18497350" w:rsidR="00CB5C1B" w:rsidRDefault="0007076E" w:rsidP="0007076E">
            <w:pPr>
              <w:jc w:val="right"/>
            </w:pPr>
            <w:r w:rsidRPr="007A6CAE">
              <w:rPr>
                <w:sz w:val="16"/>
                <w:szCs w:val="16"/>
              </w:rPr>
              <w:t>Fig</w:t>
            </w:r>
            <w:r w:rsidR="007A6CAE" w:rsidRPr="007A6CAE">
              <w:rPr>
                <w:sz w:val="16"/>
                <w:szCs w:val="16"/>
              </w:rPr>
              <w:t>ure 2.3</w:t>
            </w:r>
          </w:p>
        </w:tc>
      </w:tr>
    </w:tbl>
    <w:p w14:paraId="762DD361" w14:textId="77777777" w:rsidR="00D86A77" w:rsidRDefault="00D86A77" w:rsidP="004B4E7E"/>
    <w:p w14:paraId="4A514334" w14:textId="0C345DA3" w:rsidR="00292DD6" w:rsidRDefault="00292DD6" w:rsidP="00FB7B92">
      <w:pPr>
        <w:jc w:val="center"/>
      </w:pPr>
      <w:r>
        <w:rPr>
          <w:noProof/>
        </w:rPr>
        <w:drawing>
          <wp:inline distT="0" distB="0" distL="0" distR="0" wp14:anchorId="4FF8F6F4" wp14:editId="1D26C616">
            <wp:extent cx="4343400" cy="1994552"/>
            <wp:effectExtent l="0" t="0" r="0" b="5715"/>
            <wp:docPr id="1904447644" name="Picture 1904447644" descr="The Importance of 5G Internet Speeds to Industry 4.0 - American Lean  Consult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 Importance of 5G Internet Speeds to Industry 4.0 - American Lean  Consultin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346828" cy="1996126"/>
                    </a:xfrm>
                    <a:prstGeom prst="rect">
                      <a:avLst/>
                    </a:prstGeom>
                    <a:noFill/>
                    <a:ln>
                      <a:noFill/>
                    </a:ln>
                  </pic:spPr>
                </pic:pic>
              </a:graphicData>
            </a:graphic>
          </wp:inline>
        </w:drawing>
      </w:r>
    </w:p>
    <w:p w14:paraId="05B13846" w14:textId="4C03BA79" w:rsidR="00E53CAB" w:rsidRDefault="00E01F1D" w:rsidP="004B4E7E">
      <w:r>
        <w:t xml:space="preserve"> </w:t>
      </w:r>
    </w:p>
    <w:p w14:paraId="3F03923D" w14:textId="50027954" w:rsidR="00685C1C" w:rsidRDefault="000B276D" w:rsidP="003A18C9">
      <w:pPr>
        <w:pStyle w:val="Heading1"/>
      </w:pPr>
      <w:bookmarkStart w:id="14" w:name="_Toc139396173"/>
      <w:r>
        <w:t xml:space="preserve">Problems </w:t>
      </w:r>
      <w:r w:rsidR="003C71FD">
        <w:t xml:space="preserve">industry 4.0 thinking can </w:t>
      </w:r>
      <w:r w:rsidR="003A18C9">
        <w:t>solve.</w:t>
      </w:r>
      <w:bookmarkEnd w:id="14"/>
    </w:p>
    <w:p w14:paraId="39BB1DD5" w14:textId="586DDC42" w:rsidR="00D104FD" w:rsidRDefault="005B15D9" w:rsidP="00D52783">
      <w:pPr>
        <w:spacing w:line="360" w:lineRule="auto"/>
        <w:jc w:val="both"/>
        <w:rPr>
          <w:rFonts w:asciiTheme="majorHAnsi" w:eastAsiaTheme="majorEastAsia" w:hAnsiTheme="majorHAnsi" w:cstheme="majorBidi"/>
          <w:color w:val="2F5496" w:themeColor="accent1" w:themeShade="BF"/>
          <w:sz w:val="32"/>
          <w:szCs w:val="32"/>
        </w:rPr>
      </w:pPr>
      <w:r>
        <w:tab/>
      </w:r>
      <w:r w:rsidR="00301EA7">
        <w:t>FSG</w:t>
      </w:r>
      <w:r w:rsidR="00BB11B0">
        <w:t>’s 2023/202</w:t>
      </w:r>
      <w:r w:rsidR="0099797F">
        <w:t>5</w:t>
      </w:r>
      <w:r w:rsidR="00BB11B0">
        <w:t xml:space="preserve"> business plan </w:t>
      </w:r>
      <w:r w:rsidR="0099797F">
        <w:t xml:space="preserve">showed an increase in turnover of </w:t>
      </w:r>
      <w:r w:rsidR="009E22FB">
        <w:t xml:space="preserve">25% and </w:t>
      </w:r>
      <w:r w:rsidR="00D2624C">
        <w:t>an</w:t>
      </w:r>
      <w:r w:rsidR="009E22FB">
        <w:t xml:space="preserve"> increase on the bottom line of 30%. </w:t>
      </w:r>
      <w:r w:rsidR="001A5FF3">
        <w:t xml:space="preserve">A </w:t>
      </w:r>
      <w:r w:rsidR="00D2624C">
        <w:t>top-level</w:t>
      </w:r>
      <w:r w:rsidR="00246D20">
        <w:t xml:space="preserve"> strategy</w:t>
      </w:r>
      <w:r w:rsidR="00B24573">
        <w:t xml:space="preserve"> </w:t>
      </w:r>
      <w:r w:rsidR="00246D20">
        <w:t>to achieve this was</w:t>
      </w:r>
      <w:r w:rsidR="00D2624C">
        <w:t xml:space="preserve"> suggested</w:t>
      </w:r>
      <w:r w:rsidR="00970208">
        <w:t xml:space="preserve"> and increasing production using existing assets was </w:t>
      </w:r>
      <w:r w:rsidR="007A15E5">
        <w:t>considered</w:t>
      </w:r>
      <w:r w:rsidR="008E27E8">
        <w:t xml:space="preserve"> </w:t>
      </w:r>
      <w:r w:rsidR="007A15E5">
        <w:t>to</w:t>
      </w:r>
      <w:r w:rsidR="008E27E8">
        <w:t xml:space="preserve"> hav</w:t>
      </w:r>
      <w:r w:rsidR="007A15E5">
        <w:t>e</w:t>
      </w:r>
      <w:r w:rsidR="008E27E8">
        <w:t xml:space="preserve"> the biggest impact</w:t>
      </w:r>
      <w:r w:rsidR="007A15E5">
        <w:t>. I</w:t>
      </w:r>
      <w:r w:rsidR="00D2624C">
        <w:t xml:space="preserve">t was </w:t>
      </w:r>
      <w:r w:rsidR="00EF718A">
        <w:t>up to</w:t>
      </w:r>
      <w:r w:rsidR="00D2624C">
        <w:t xml:space="preserve"> the </w:t>
      </w:r>
      <w:r w:rsidR="00EF718A">
        <w:t>Production</w:t>
      </w:r>
      <w:r w:rsidR="00CE3EC8">
        <w:t xml:space="preserve"> </w:t>
      </w:r>
      <w:r w:rsidR="00EF718A">
        <w:t>M</w:t>
      </w:r>
      <w:r w:rsidR="00CE3EC8">
        <w:t>anagement team to define the details</w:t>
      </w:r>
      <w:r w:rsidR="00685AF0">
        <w:t xml:space="preserve"> of how this could be achieved</w:t>
      </w:r>
      <w:r w:rsidR="00CE3EC8">
        <w:t xml:space="preserve">. </w:t>
      </w:r>
      <w:r w:rsidR="0044487D">
        <w:t xml:space="preserve">Before </w:t>
      </w:r>
      <w:r w:rsidR="00A64BDE">
        <w:t xml:space="preserve">starting </w:t>
      </w:r>
      <w:r w:rsidR="000C1A04">
        <w:t>to change anything,</w:t>
      </w:r>
      <w:r w:rsidR="00BE40F8">
        <w:t xml:space="preserve"> </w:t>
      </w:r>
      <w:r w:rsidR="003D7111">
        <w:t>several</w:t>
      </w:r>
      <w:r w:rsidR="00DE5463">
        <w:t xml:space="preserve"> KPI’s were identified as important</w:t>
      </w:r>
      <w:r w:rsidR="000B73EB">
        <w:t xml:space="preserve">, Downtime, Setup </w:t>
      </w:r>
      <w:r w:rsidR="00822322">
        <w:t>t</w:t>
      </w:r>
      <w:r w:rsidR="000B73EB">
        <w:t xml:space="preserve">ime and </w:t>
      </w:r>
      <w:r w:rsidR="002855A4">
        <w:t>R</w:t>
      </w:r>
      <w:r w:rsidR="000B73EB">
        <w:t xml:space="preserve">un </w:t>
      </w:r>
      <w:r w:rsidR="00822322">
        <w:t>t</w:t>
      </w:r>
      <w:r w:rsidR="000B73EB">
        <w:t>ime</w:t>
      </w:r>
      <w:r w:rsidR="00CA16A6">
        <w:t xml:space="preserve">, to benchmark </w:t>
      </w:r>
      <w:r w:rsidR="00AB70B3">
        <w:t>the current state and how best to move to a future state.</w:t>
      </w:r>
    </w:p>
    <w:p w14:paraId="4E48A931" w14:textId="1C3F0BF9" w:rsidR="004305CD" w:rsidRDefault="004305CD" w:rsidP="004305CD">
      <w:pPr>
        <w:pStyle w:val="Heading1"/>
      </w:pPr>
      <w:bookmarkStart w:id="15" w:name="_Toc139396174"/>
      <w:r>
        <w:t>Data capture</w:t>
      </w:r>
      <w:bookmarkEnd w:id="15"/>
    </w:p>
    <w:p w14:paraId="648A3BA5" w14:textId="4A7A667E" w:rsidR="00423836" w:rsidRDefault="00423836" w:rsidP="003D7111">
      <w:pPr>
        <w:spacing w:line="360" w:lineRule="auto"/>
        <w:jc w:val="both"/>
      </w:pPr>
      <w:r>
        <w:tab/>
      </w:r>
      <w:r>
        <w:tab/>
        <w:t xml:space="preserve">It soon became clear that </w:t>
      </w:r>
      <w:r w:rsidR="00102FB8">
        <w:t xml:space="preserve">asking the operators to manually record the data </w:t>
      </w:r>
      <w:r w:rsidR="005811BD">
        <w:t>was both time consuming and inaccurate</w:t>
      </w:r>
      <w:r w:rsidR="00992849">
        <w:t xml:space="preserve">, giving </w:t>
      </w:r>
      <w:r w:rsidR="00822322">
        <w:t>false</w:t>
      </w:r>
      <w:r w:rsidR="00992849">
        <w:t xml:space="preserve"> results and </w:t>
      </w:r>
      <w:r w:rsidR="00333748">
        <w:t>making the production cells even more inefficient</w:t>
      </w:r>
      <w:r w:rsidR="00822322">
        <w:t xml:space="preserve">. </w:t>
      </w:r>
      <w:r w:rsidR="00C7207B">
        <w:t xml:space="preserve">Identifying this as a problem and using technology as a solution </w:t>
      </w:r>
      <w:r w:rsidR="00A02E32">
        <w:t xml:space="preserve">Mazak Smart Boxes were </w:t>
      </w:r>
      <w:r w:rsidR="00DD5DC1">
        <w:t>identified as a</w:t>
      </w:r>
      <w:r w:rsidR="005032D8">
        <w:t>n enabler</w:t>
      </w:r>
      <w:r w:rsidR="00E44AC8">
        <w:t xml:space="preserve"> to</w:t>
      </w:r>
      <w:r w:rsidR="005032D8">
        <w:t xml:space="preserve"> overcome</w:t>
      </w:r>
      <w:r w:rsidR="00E44AC8">
        <w:t xml:space="preserve"> the</w:t>
      </w:r>
      <w:r w:rsidR="005032D8">
        <w:t xml:space="preserve"> issue</w:t>
      </w:r>
      <w:r w:rsidR="00E44AC8">
        <w:t>.</w:t>
      </w:r>
    </w:p>
    <w:p w14:paraId="349B55E6" w14:textId="2B1BAF59" w:rsidR="007B5AAD" w:rsidRDefault="007B5AAD" w:rsidP="007B5AAD">
      <w:pPr>
        <w:pStyle w:val="Heading2"/>
      </w:pPr>
      <w:r>
        <w:tab/>
      </w:r>
      <w:bookmarkStart w:id="16" w:name="_Toc139396175"/>
      <w:r>
        <w:t>Justification</w:t>
      </w:r>
      <w:bookmarkEnd w:id="16"/>
    </w:p>
    <w:p w14:paraId="2E6858A2" w14:textId="09073AAC" w:rsidR="007B5AAD" w:rsidRDefault="007B5AAD" w:rsidP="007B5AAD">
      <w:pPr>
        <w:spacing w:line="360" w:lineRule="auto"/>
        <w:ind w:left="720" w:firstLine="720"/>
        <w:jc w:val="both"/>
      </w:pPr>
      <w:r>
        <w:t xml:space="preserve">After taking the average booked hours booked on the CNC sections over </w:t>
      </w:r>
      <w:r w:rsidR="008D6C57">
        <w:t>a</w:t>
      </w:r>
      <w:r>
        <w:t xml:space="preserve"> 3month</w:t>
      </w:r>
      <w:r w:rsidR="008D6C57">
        <w:t xml:space="preserve"> </w:t>
      </w:r>
      <w:r w:rsidR="00B43481">
        <w:t>period FSG</w:t>
      </w:r>
      <w:r w:rsidR="00336FB7">
        <w:t xml:space="preserve"> </w:t>
      </w:r>
      <w:r>
        <w:t xml:space="preserve">currently run at the hours </w:t>
      </w:r>
      <w:r w:rsidR="00516715">
        <w:t>below: -</w:t>
      </w:r>
    </w:p>
    <w:p w14:paraId="741D1850" w14:textId="750EDA43" w:rsidR="007B5AAD" w:rsidRDefault="007B5AAD" w:rsidP="007B5AAD">
      <w:pPr>
        <w:spacing w:line="360" w:lineRule="auto"/>
        <w:jc w:val="both"/>
      </w:pPr>
      <w:r>
        <w:lastRenderedPageBreak/>
        <w:tab/>
      </w:r>
      <w:r>
        <w:tab/>
        <w:t>CNC Milling</w:t>
      </w:r>
      <w:r>
        <w:tab/>
      </w:r>
      <w:r w:rsidR="007D3149">
        <w:tab/>
      </w:r>
      <w:r>
        <w:t>= 1621 hours</w:t>
      </w:r>
    </w:p>
    <w:p w14:paraId="1B3AB09F" w14:textId="55D82EFB" w:rsidR="007B5AAD" w:rsidRDefault="007B5AAD" w:rsidP="007B5AAD">
      <w:pPr>
        <w:spacing w:line="360" w:lineRule="auto"/>
        <w:jc w:val="both"/>
      </w:pPr>
      <w:r>
        <w:tab/>
      </w:r>
      <w:r>
        <w:tab/>
        <w:t xml:space="preserve">CNC Turning </w:t>
      </w:r>
      <w:r>
        <w:tab/>
      </w:r>
      <w:r w:rsidR="007D3149">
        <w:tab/>
      </w:r>
      <w:r>
        <w:t>= 1619 Hours</w:t>
      </w:r>
    </w:p>
    <w:p w14:paraId="35968B78" w14:textId="618F29B9" w:rsidR="007B5AAD" w:rsidRDefault="007B5AAD" w:rsidP="007B5AAD">
      <w:pPr>
        <w:spacing w:line="360" w:lineRule="auto"/>
        <w:jc w:val="both"/>
      </w:pPr>
      <w:r>
        <w:tab/>
      </w:r>
      <w:r>
        <w:tab/>
        <w:t>Total Hours</w:t>
      </w:r>
      <w:r>
        <w:tab/>
      </w:r>
      <w:r w:rsidR="007D3149">
        <w:tab/>
      </w:r>
      <w:r>
        <w:t>= 3240 Hours</w:t>
      </w:r>
      <w:r>
        <w:tab/>
        <w:t>£178200 @£55/Hour</w:t>
      </w:r>
    </w:p>
    <w:p w14:paraId="6B714DE9" w14:textId="4C40968B" w:rsidR="007B5AAD" w:rsidRDefault="007B5AAD" w:rsidP="007B5AAD">
      <w:pPr>
        <w:spacing w:line="360" w:lineRule="auto"/>
        <w:jc w:val="both"/>
      </w:pPr>
      <w:r>
        <w:tab/>
      </w:r>
      <w:r>
        <w:tab/>
        <w:t>Total Hours +5%</w:t>
      </w:r>
      <w:r>
        <w:tab/>
      </w:r>
      <w:r w:rsidR="007D3149">
        <w:tab/>
      </w:r>
      <w:r>
        <w:t>= 3402 Hours</w:t>
      </w:r>
      <w:r>
        <w:tab/>
        <w:t>£187110 @/Hour</w:t>
      </w:r>
    </w:p>
    <w:p w14:paraId="74C6E33F" w14:textId="64DC2165" w:rsidR="007B5AAD" w:rsidRDefault="007B5AAD" w:rsidP="007B5AAD">
      <w:pPr>
        <w:spacing w:line="360" w:lineRule="auto"/>
        <w:jc w:val="both"/>
      </w:pPr>
      <w:r>
        <w:tab/>
      </w:r>
      <w:r>
        <w:tab/>
        <w:t>Increase</w:t>
      </w:r>
      <w:r>
        <w:tab/>
      </w:r>
      <w:r w:rsidR="007D3149">
        <w:tab/>
      </w:r>
      <w:r>
        <w:t>= 162 Hours</w:t>
      </w:r>
      <w:r>
        <w:tab/>
        <w:t>£8910 @55/Hour</w:t>
      </w:r>
    </w:p>
    <w:p w14:paraId="0D08CE9E" w14:textId="044C7CF1" w:rsidR="007B5AAD" w:rsidRDefault="007B5AAD" w:rsidP="007B5AAD">
      <w:pPr>
        <w:spacing w:line="360" w:lineRule="auto"/>
        <w:jc w:val="both"/>
      </w:pPr>
      <w:r>
        <w:t>Looking at the testimonials from Mazak and some other web sites</w:t>
      </w:r>
      <w:r w:rsidR="00864644">
        <w:t xml:space="preserve"> they</w:t>
      </w:r>
      <w:r>
        <w:t xml:space="preserve"> </w:t>
      </w:r>
      <w:r w:rsidR="00864644">
        <w:t>are</w:t>
      </w:r>
      <w:r>
        <w:t xml:space="preserve"> indicating between a 5-10% increase in productivity just by having the operators knowing the machines are monitored.</w:t>
      </w:r>
    </w:p>
    <w:p w14:paraId="25EB3813" w14:textId="5DA8462F" w:rsidR="007B5AAD" w:rsidRDefault="007B5AAD" w:rsidP="007C08B4">
      <w:pPr>
        <w:spacing w:line="360" w:lineRule="auto"/>
        <w:ind w:firstLine="720"/>
        <w:jc w:val="both"/>
      </w:pPr>
      <w:r>
        <w:t>The hourly numbers above indicate the amount of time an operator has worked on a component but not whether the machine is being run o</w:t>
      </w:r>
      <w:r w:rsidR="008D1F30">
        <w:t>r</w:t>
      </w:r>
      <w:r>
        <w:t xml:space="preserve"> set up. </w:t>
      </w:r>
      <w:r w:rsidR="00337D21">
        <w:t>T</w:t>
      </w:r>
      <w:r>
        <w:t xml:space="preserve">he Smart Box will be able to analyse the machine usage to not only </w:t>
      </w:r>
      <w:r w:rsidR="00337D21">
        <w:t xml:space="preserve">tell </w:t>
      </w:r>
      <w:r>
        <w:t xml:space="preserve">if they are on stop but if they </w:t>
      </w:r>
      <w:r w:rsidR="00345B36">
        <w:t>are in</w:t>
      </w:r>
      <w:r>
        <w:t xml:space="preserve"> setup</w:t>
      </w:r>
      <w:r w:rsidR="00345B36">
        <w:t xml:space="preserve"> mode</w:t>
      </w:r>
      <w:r>
        <w:t xml:space="preserve">, had and alarm/error and even which cutters we use the most, from this data we can form strategies to improve productivity. For </w:t>
      </w:r>
      <w:r w:rsidR="00B43481">
        <w:t>example: -</w:t>
      </w:r>
    </w:p>
    <w:p w14:paraId="4BD2FEFA" w14:textId="7D5CC063" w:rsidR="007B5AAD" w:rsidRPr="00FA4C49" w:rsidRDefault="007B5AAD" w:rsidP="00FA4C49">
      <w:pPr>
        <w:pStyle w:val="Heading2"/>
      </w:pPr>
      <w:bookmarkStart w:id="17" w:name="_Toc139396176"/>
      <w:r w:rsidRPr="00FA4C49">
        <w:t>Machines on stop on afternoon shifts</w:t>
      </w:r>
      <w:r w:rsidR="00FA4C49">
        <w:t>.</w:t>
      </w:r>
      <w:bookmarkEnd w:id="17"/>
    </w:p>
    <w:p w14:paraId="788CA0FF" w14:textId="3FF451C3" w:rsidR="007B5AAD" w:rsidRDefault="007B5AAD" w:rsidP="00AF755C">
      <w:pPr>
        <w:spacing w:line="360" w:lineRule="auto"/>
        <w:ind w:firstLine="720"/>
        <w:jc w:val="both"/>
      </w:pPr>
      <w:r>
        <w:tab/>
        <w:t>If the software confirms what we think, and our production drops throughout the afternoon and night shift, it might be possible to plan long run</w:t>
      </w:r>
      <w:r w:rsidR="00861938">
        <w:t>ning components</w:t>
      </w:r>
      <w:r>
        <w:t xml:space="preserve"> on these shifts, swap shift patterns</w:t>
      </w:r>
      <w:r w:rsidR="00CC457C">
        <w:t>,</w:t>
      </w:r>
      <w:r>
        <w:t xml:space="preserve"> employ more staff</w:t>
      </w:r>
      <w:r w:rsidR="00CC457C">
        <w:t xml:space="preserve"> or even have the justification to invest in automation</w:t>
      </w:r>
      <w:r>
        <w:t>.</w:t>
      </w:r>
    </w:p>
    <w:p w14:paraId="46095138" w14:textId="77777777" w:rsidR="007B5AAD" w:rsidRPr="00DA5498" w:rsidRDefault="007B5AAD" w:rsidP="00DA5498">
      <w:pPr>
        <w:pStyle w:val="Heading2"/>
      </w:pPr>
      <w:bookmarkStart w:id="18" w:name="_Toc139396177"/>
      <w:r w:rsidRPr="00DA5498">
        <w:t>Reduce Setup Times</w:t>
      </w:r>
      <w:bookmarkEnd w:id="18"/>
    </w:p>
    <w:p w14:paraId="6E7DB179" w14:textId="77777777" w:rsidR="007B5AAD" w:rsidRDefault="007B5AAD" w:rsidP="00AF755C">
      <w:pPr>
        <w:spacing w:line="360" w:lineRule="auto"/>
        <w:ind w:firstLine="720"/>
        <w:jc w:val="both"/>
      </w:pPr>
      <w:r>
        <w:tab/>
        <w:t>Again, the software could indicate that to improve production we will need to reduce setup time by implementing the 5’s system or investing in work holding and tool setting.</w:t>
      </w:r>
    </w:p>
    <w:p w14:paraId="670E70E1" w14:textId="77777777" w:rsidR="007B5AAD" w:rsidRPr="00DA5498" w:rsidRDefault="007B5AAD" w:rsidP="00DA5498">
      <w:pPr>
        <w:pStyle w:val="Heading2"/>
      </w:pPr>
      <w:bookmarkStart w:id="19" w:name="_Toc139396178"/>
      <w:r w:rsidRPr="00DA5498">
        <w:t>Consumable Costs</w:t>
      </w:r>
      <w:bookmarkEnd w:id="19"/>
    </w:p>
    <w:p w14:paraId="300D66BE" w14:textId="1CACD97C" w:rsidR="007B5AAD" w:rsidRPr="009F611C" w:rsidRDefault="007B5AAD" w:rsidP="00AF755C">
      <w:pPr>
        <w:spacing w:line="360" w:lineRule="auto"/>
        <w:ind w:firstLine="720"/>
        <w:jc w:val="both"/>
      </w:pPr>
      <w:r>
        <w:tab/>
        <w:t xml:space="preserve">The Smart Box software will monitor and record every </w:t>
      </w:r>
      <w:r w:rsidR="00AF755C">
        <w:t xml:space="preserve">cutting </w:t>
      </w:r>
      <w:r>
        <w:t xml:space="preserve">tool that’s loaded into the machines, and we could then </w:t>
      </w:r>
      <w:r w:rsidR="00AF755C">
        <w:t xml:space="preserve">analyse the cutting tool usage to ensure maximum tool life, </w:t>
      </w:r>
      <w:r>
        <w:t xml:space="preserve">isolate the most used </w:t>
      </w:r>
      <w:r w:rsidR="00AF755C">
        <w:t xml:space="preserve">cutting </w:t>
      </w:r>
      <w:r>
        <w:t xml:space="preserve">tools and get the suppliers to analyse </w:t>
      </w:r>
      <w:r w:rsidR="00BF1B5C">
        <w:t>its</w:t>
      </w:r>
      <w:r>
        <w:t xml:space="preserve"> performance and if it’s the correct application.</w:t>
      </w:r>
      <w:r w:rsidR="00AF755C">
        <w:t xml:space="preserve"> This could not only reduce consumable cost but make sure we are using the carbide as sustainably as possible.</w:t>
      </w:r>
    </w:p>
    <w:p w14:paraId="0D2B5C4C" w14:textId="77777777" w:rsidR="007B5AAD" w:rsidRPr="00DA5498" w:rsidRDefault="007B5AAD" w:rsidP="00DA5498">
      <w:pPr>
        <w:pStyle w:val="Heading2"/>
      </w:pPr>
      <w:bookmarkStart w:id="20" w:name="_Toc139396179"/>
      <w:r w:rsidRPr="00DA5498">
        <w:t>Summery</w:t>
      </w:r>
      <w:bookmarkEnd w:id="20"/>
    </w:p>
    <w:p w14:paraId="538077D8" w14:textId="2651C738" w:rsidR="007B5AAD" w:rsidRDefault="007B5AAD" w:rsidP="00AF755C">
      <w:pPr>
        <w:spacing w:line="360" w:lineRule="auto"/>
        <w:ind w:firstLine="720"/>
        <w:jc w:val="both"/>
      </w:pPr>
      <w:r>
        <w:tab/>
        <w:t>With an initial cost of £18939.84 minus the funding, we could see a return on our investment in 2</w:t>
      </w:r>
      <w:r w:rsidR="008D1F30">
        <w:t xml:space="preserve"> to </w:t>
      </w:r>
      <w:r>
        <w:t>3months</w:t>
      </w:r>
      <w:r w:rsidR="00AF755C">
        <w:t>. The increase in production the smart box gives is a very small part of why FSG should invest in this type of technology</w:t>
      </w:r>
      <w:r>
        <w:t xml:space="preserve">. </w:t>
      </w:r>
      <w:r w:rsidR="00CC457C">
        <w:t>The main advantage i</w:t>
      </w:r>
      <w:r>
        <w:t>t would offer</w:t>
      </w:r>
      <w:r w:rsidR="00CC457C">
        <w:t xml:space="preserve"> is</w:t>
      </w:r>
      <w:r w:rsidR="009F0D7A">
        <w:t xml:space="preserve"> accurate,</w:t>
      </w:r>
      <w:r>
        <w:t xml:space="preserve"> live data on demand to identify areas of improvement and allow us to come up with evidence-based strategies to exploit our assets.</w:t>
      </w:r>
    </w:p>
    <w:p w14:paraId="3E34C274" w14:textId="07137460" w:rsidR="00CC457C" w:rsidRDefault="00CC457C" w:rsidP="00CC457C">
      <w:pPr>
        <w:pStyle w:val="Heading1"/>
      </w:pPr>
      <w:bookmarkStart w:id="21" w:name="_Toc139396180"/>
      <w:r>
        <w:lastRenderedPageBreak/>
        <w:t>Plan</w:t>
      </w:r>
      <w:r w:rsidR="00337FFD">
        <w:t>,</w:t>
      </w:r>
      <w:r>
        <w:t xml:space="preserve"> Do</w:t>
      </w:r>
      <w:r w:rsidR="00337FFD">
        <w:t>,</w:t>
      </w:r>
      <w:r>
        <w:t xml:space="preserve"> Check</w:t>
      </w:r>
      <w:r w:rsidR="00337FFD">
        <w:t>,</w:t>
      </w:r>
      <w:r>
        <w:t xml:space="preserve"> Act</w:t>
      </w:r>
      <w:bookmarkEnd w:id="21"/>
    </w:p>
    <w:p w14:paraId="5C3278C3" w14:textId="268BF474" w:rsidR="00E52425" w:rsidRDefault="00031234" w:rsidP="00E52425">
      <w:pPr>
        <w:spacing w:line="360" w:lineRule="auto"/>
        <w:ind w:firstLine="720"/>
        <w:jc w:val="both"/>
      </w:pPr>
      <w:r>
        <w:t>Using</w:t>
      </w:r>
      <w:r w:rsidR="00CC457C">
        <w:t xml:space="preserve"> the Mazak Smart box data an accurate picture of the current state was visible. With the new reliable data, the question w</w:t>
      </w:r>
      <w:r w:rsidR="00707B24">
        <w:t>as</w:t>
      </w:r>
      <w:r w:rsidR="00CC457C">
        <w:t xml:space="preserve"> asked again, how to increase production by 30% using the existing assets?</w:t>
      </w:r>
    </w:p>
    <w:p w14:paraId="374211FC" w14:textId="3DF8C854" w:rsidR="00770346" w:rsidRDefault="00E52425" w:rsidP="00770346">
      <w:pPr>
        <w:spacing w:line="360" w:lineRule="auto"/>
        <w:ind w:right="3446" w:firstLine="720"/>
        <w:jc w:val="both"/>
      </w:pPr>
      <w:r w:rsidRPr="00707B24">
        <w:rPr>
          <w:noProof/>
        </w:rPr>
        <w:drawing>
          <wp:anchor distT="0" distB="0" distL="114300" distR="114300" simplePos="0" relativeHeight="251658240" behindDoc="0" locked="0" layoutInCell="1" allowOverlap="1" wp14:anchorId="674C9EDB" wp14:editId="297BBE62">
            <wp:simplePos x="0" y="0"/>
            <wp:positionH relativeFrom="column">
              <wp:posOffset>3656965</wp:posOffset>
            </wp:positionH>
            <wp:positionV relativeFrom="paragraph">
              <wp:posOffset>20320</wp:posOffset>
            </wp:positionV>
            <wp:extent cx="2205339" cy="1828800"/>
            <wp:effectExtent l="0" t="0" r="5080" b="0"/>
            <wp:wrapNone/>
            <wp:docPr id="54530708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5307086" nam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2205339" cy="1828800"/>
                    </a:xfrm>
                    <a:prstGeom prst="rect">
                      <a:avLst/>
                    </a:prstGeom>
                  </pic:spPr>
                </pic:pic>
              </a:graphicData>
            </a:graphic>
            <wp14:sizeRelH relativeFrom="margin">
              <wp14:pctWidth>0</wp14:pctWidth>
            </wp14:sizeRelH>
            <wp14:sizeRelV relativeFrom="margin">
              <wp14:pctHeight>0</wp14:pctHeight>
            </wp14:sizeRelV>
          </wp:anchor>
        </w:drawing>
      </w:r>
      <w:r>
        <w:t>The results came in with the OEE of the CNC Machine s</w:t>
      </w:r>
      <w:r w:rsidR="004934F3">
        <w:t>ection</w:t>
      </w:r>
      <w:r>
        <w:t xml:space="preserve"> of 52% efficient. 26.5% programming, 21% Tool/Machine setting and 0.5 % machine errors. Working with these figures several A3’s sessions and gap analysis exercises were carried out to drill down on why the cutting time was 52% and how we could increase by 30%</w:t>
      </w:r>
      <w:r w:rsidR="00770346">
        <w:t>.</w:t>
      </w:r>
    </w:p>
    <w:p w14:paraId="77C907B2" w14:textId="100211BB" w:rsidR="00E65DA7" w:rsidRDefault="00770346" w:rsidP="00770346">
      <w:pPr>
        <w:spacing w:line="360" w:lineRule="auto"/>
        <w:ind w:right="26" w:firstLine="720"/>
        <w:jc w:val="both"/>
      </w:pPr>
      <w:r>
        <w:t xml:space="preserve">By involving all the stakeholders and getting them to come up with solutions and suggestions meant that there were </w:t>
      </w:r>
      <w:r w:rsidR="00E65DA7">
        <w:t>lots of options to choose from. To prioritise these a RICE score was given to each solution and the one</w:t>
      </w:r>
      <w:r w:rsidR="009247E3">
        <w:t>s</w:t>
      </w:r>
      <w:r w:rsidR="00E65DA7">
        <w:t xml:space="preserve"> with the highest score prioritised 1</w:t>
      </w:r>
      <w:r w:rsidR="00E65DA7" w:rsidRPr="00E65DA7">
        <w:rPr>
          <w:vertAlign w:val="superscript"/>
        </w:rPr>
        <w:t>st</w:t>
      </w:r>
      <w:r w:rsidR="00E65DA7">
        <w:t xml:space="preserve"> e.g.</w:t>
      </w:r>
    </w:p>
    <w:p w14:paraId="174209EC" w14:textId="17F04663" w:rsidR="00770346" w:rsidRPr="00675973" w:rsidRDefault="00E65DA7" w:rsidP="00770346">
      <w:pPr>
        <w:spacing w:line="360" w:lineRule="auto"/>
        <w:ind w:right="26" w:firstLine="720"/>
        <w:jc w:val="both"/>
        <w:rPr>
          <w:rFonts w:ascii="Cambria Math" w:eastAsiaTheme="minorEastAsia" w:hAnsi="Cambria Math"/>
          <w:i/>
        </w:rPr>
      </w:pPr>
      <w:r w:rsidRPr="00E65DA7">
        <w:rPr>
          <w:rFonts w:ascii="Cambria Math" w:eastAsiaTheme="minorEastAsia" w:hAnsi="Cambria Math"/>
          <w:i/>
        </w:rPr>
        <w:br/>
      </w:r>
      <m:oMathPara>
        <m:oMath>
          <m:f>
            <m:fPr>
              <m:ctrlPr>
                <w:rPr>
                  <w:rFonts w:ascii="Cambria Math" w:eastAsiaTheme="minorEastAsia" w:hAnsi="Cambria Math"/>
                  <w:i/>
                </w:rPr>
              </m:ctrlPr>
            </m:fPr>
            <m:num>
              <m:r>
                <w:rPr>
                  <w:rFonts w:ascii="Cambria Math" w:eastAsiaTheme="minorEastAsia" w:hAnsi="Cambria Math"/>
                </w:rPr>
                <m:t>Reach x Impact x Confidence</m:t>
              </m:r>
            </m:num>
            <m:den>
              <m:r>
                <w:rPr>
                  <w:rFonts w:ascii="Cambria Math" w:eastAsiaTheme="minorEastAsia" w:hAnsi="Cambria Math"/>
                </w:rPr>
                <m:t>Effort</m:t>
              </m:r>
            </m:den>
          </m:f>
          <m:r>
            <w:rPr>
              <w:rFonts w:ascii="Cambria Math" w:eastAsiaTheme="minorEastAsia" w:hAnsi="Cambria Math"/>
            </w:rPr>
            <m:t>=RICE Score</m:t>
          </m:r>
        </m:oMath>
      </m:oMathPara>
    </w:p>
    <w:p w14:paraId="6AB35B18" w14:textId="499DBBA7" w:rsidR="00675973" w:rsidRDefault="00675973" w:rsidP="00770346">
      <w:pPr>
        <w:spacing w:line="360" w:lineRule="auto"/>
        <w:ind w:right="26" w:firstLine="720"/>
        <w:jc w:val="both"/>
        <w:rPr>
          <w:rFonts w:ascii="Cambria Math" w:eastAsiaTheme="minorEastAsia" w:hAnsi="Cambria Math"/>
          <w:i/>
        </w:rPr>
      </w:pPr>
      <w:r>
        <w:rPr>
          <w:rFonts w:ascii="Cambria Math" w:eastAsiaTheme="minorEastAsia" w:hAnsi="Cambria Math"/>
          <w:i/>
        </w:rPr>
        <w:t>5’s Principles</w:t>
      </w:r>
    </w:p>
    <w:p w14:paraId="5C9379B0" w14:textId="23F44D4E" w:rsidR="00675973" w:rsidRPr="00675973" w:rsidRDefault="00000000" w:rsidP="00770346">
      <w:pPr>
        <w:spacing w:line="360" w:lineRule="auto"/>
        <w:ind w:right="26" w:firstLine="720"/>
        <w:jc w:val="both"/>
        <w:rPr>
          <w:rFonts w:eastAsiaTheme="minorEastAsia"/>
        </w:rPr>
      </w:pPr>
      <m:oMathPara>
        <m:oMath>
          <m:f>
            <m:fPr>
              <m:ctrlPr>
                <w:rPr>
                  <w:rFonts w:ascii="Cambria Math" w:eastAsiaTheme="minorEastAsia" w:hAnsi="Cambria Math"/>
                  <w:i/>
                </w:rPr>
              </m:ctrlPr>
            </m:fPr>
            <m:num>
              <m:r>
                <w:rPr>
                  <w:rFonts w:ascii="Cambria Math" w:eastAsiaTheme="minorEastAsia" w:hAnsi="Cambria Math"/>
                </w:rPr>
                <m:t>100 x 30 x 90</m:t>
              </m:r>
            </m:num>
            <m:den>
              <m:r>
                <w:rPr>
                  <w:rFonts w:ascii="Cambria Math" w:eastAsiaTheme="minorEastAsia" w:hAnsi="Cambria Math"/>
                </w:rPr>
                <m:t>50%</m:t>
              </m:r>
            </m:den>
          </m:f>
          <m:r>
            <w:rPr>
              <w:rFonts w:ascii="Cambria Math" w:eastAsiaTheme="minorEastAsia" w:hAnsi="Cambria Math"/>
            </w:rPr>
            <m:t>=54</m:t>
          </m:r>
        </m:oMath>
      </m:oMathPara>
    </w:p>
    <w:p w14:paraId="2090B921" w14:textId="4B43ED34" w:rsidR="00675973" w:rsidRDefault="00EA074B" w:rsidP="00770346">
      <w:pPr>
        <w:spacing w:line="360" w:lineRule="auto"/>
        <w:ind w:right="26" w:firstLine="720"/>
        <w:jc w:val="both"/>
        <w:rPr>
          <w:rFonts w:eastAsiaTheme="minorEastAsia"/>
        </w:rPr>
      </w:pPr>
      <w:r>
        <w:rPr>
          <w:rFonts w:eastAsiaTheme="minorEastAsia"/>
        </w:rPr>
        <w:t>Pre-Setting</w:t>
      </w:r>
    </w:p>
    <w:p w14:paraId="2518760E" w14:textId="55901EED" w:rsidR="00675973" w:rsidRPr="00C74EA0" w:rsidRDefault="00000000" w:rsidP="00770346">
      <w:pPr>
        <w:spacing w:line="360" w:lineRule="auto"/>
        <w:ind w:right="26" w:firstLine="720"/>
        <w:jc w:val="both"/>
        <w:rPr>
          <w:rFonts w:eastAsiaTheme="minorEastAsia"/>
        </w:rPr>
      </w:pPr>
      <m:oMathPara>
        <m:oMath>
          <m:f>
            <m:fPr>
              <m:ctrlPr>
                <w:rPr>
                  <w:rFonts w:ascii="Cambria Math" w:eastAsiaTheme="minorEastAsia" w:hAnsi="Cambria Math"/>
                  <w:i/>
                </w:rPr>
              </m:ctrlPr>
            </m:fPr>
            <m:num>
              <m:r>
                <w:rPr>
                  <w:rFonts w:ascii="Cambria Math" w:eastAsiaTheme="minorEastAsia" w:hAnsi="Cambria Math"/>
                </w:rPr>
                <m:t>100 x 70 x 30</m:t>
              </m:r>
            </m:num>
            <m:den>
              <m:r>
                <w:rPr>
                  <w:rFonts w:ascii="Cambria Math" w:eastAsiaTheme="minorEastAsia" w:hAnsi="Cambria Math"/>
                </w:rPr>
                <m:t>90%</m:t>
              </m:r>
            </m:den>
          </m:f>
          <m:r>
            <w:rPr>
              <w:rFonts w:ascii="Cambria Math" w:eastAsiaTheme="minorEastAsia" w:hAnsi="Cambria Math"/>
            </w:rPr>
            <m:t>=23</m:t>
          </m:r>
        </m:oMath>
      </m:oMathPara>
    </w:p>
    <w:p w14:paraId="13580A68" w14:textId="69964442" w:rsidR="00C74EA0" w:rsidRDefault="00FF160B" w:rsidP="00770346">
      <w:pPr>
        <w:spacing w:line="360" w:lineRule="auto"/>
        <w:ind w:right="26" w:firstLine="720"/>
        <w:jc w:val="both"/>
        <w:rPr>
          <w:rFonts w:eastAsiaTheme="minorEastAsia"/>
        </w:rPr>
      </w:pPr>
      <w:r>
        <w:rPr>
          <w:rFonts w:eastAsiaTheme="minorEastAsia"/>
        </w:rPr>
        <w:t>Offline</w:t>
      </w:r>
      <w:r w:rsidR="00C74EA0">
        <w:rPr>
          <w:rFonts w:eastAsiaTheme="minorEastAsia"/>
        </w:rPr>
        <w:t xml:space="preserve"> </w:t>
      </w:r>
      <w:r>
        <w:rPr>
          <w:rFonts w:eastAsiaTheme="minorEastAsia"/>
        </w:rPr>
        <w:t>Programming</w:t>
      </w:r>
    </w:p>
    <w:p w14:paraId="023273CD" w14:textId="6EF86C13" w:rsidR="00FF160B" w:rsidRPr="00C74EA0" w:rsidRDefault="00000000" w:rsidP="00FF160B">
      <w:pPr>
        <w:spacing w:line="360" w:lineRule="auto"/>
        <w:ind w:right="26" w:firstLine="720"/>
        <w:jc w:val="both"/>
        <w:rPr>
          <w:rFonts w:eastAsiaTheme="minorEastAsia"/>
        </w:rPr>
      </w:pPr>
      <m:oMathPara>
        <m:oMath>
          <m:f>
            <m:fPr>
              <m:ctrlPr>
                <w:rPr>
                  <w:rFonts w:ascii="Cambria Math" w:eastAsiaTheme="minorEastAsia" w:hAnsi="Cambria Math"/>
                  <w:i/>
                </w:rPr>
              </m:ctrlPr>
            </m:fPr>
            <m:num>
              <m:r>
                <w:rPr>
                  <w:rFonts w:ascii="Cambria Math" w:eastAsiaTheme="minorEastAsia" w:hAnsi="Cambria Math"/>
                </w:rPr>
                <m:t>70 x 80 x 50</m:t>
              </m:r>
            </m:num>
            <m:den>
              <m:r>
                <w:rPr>
                  <w:rFonts w:ascii="Cambria Math" w:eastAsiaTheme="minorEastAsia" w:hAnsi="Cambria Math"/>
                </w:rPr>
                <m:t>90%</m:t>
              </m:r>
            </m:den>
          </m:f>
          <m:r>
            <w:rPr>
              <w:rFonts w:ascii="Cambria Math" w:eastAsiaTheme="minorEastAsia" w:hAnsi="Cambria Math"/>
            </w:rPr>
            <m:t>=31</m:t>
          </m:r>
        </m:oMath>
      </m:oMathPara>
    </w:p>
    <w:p w14:paraId="380FA3E5" w14:textId="77777777" w:rsidR="00FF160B" w:rsidRPr="00765A84" w:rsidRDefault="00FF160B" w:rsidP="00770346">
      <w:pPr>
        <w:spacing w:line="360" w:lineRule="auto"/>
        <w:ind w:right="26" w:firstLine="720"/>
        <w:jc w:val="both"/>
        <w:rPr>
          <w:rFonts w:eastAsiaTheme="minorEastAsia"/>
        </w:rPr>
      </w:pPr>
    </w:p>
    <w:p w14:paraId="56612889" w14:textId="4B8736C9" w:rsidR="00E65DA7" w:rsidRDefault="00E65DA7" w:rsidP="00337FFD">
      <w:pPr>
        <w:pStyle w:val="Heading2"/>
      </w:pPr>
      <w:bookmarkStart w:id="22" w:name="_Toc139396181"/>
      <w:r>
        <w:t xml:space="preserve">5’s </w:t>
      </w:r>
      <w:r w:rsidR="00675973">
        <w:t>Principles</w:t>
      </w:r>
      <w:bookmarkEnd w:id="22"/>
    </w:p>
    <w:p w14:paraId="0048F191" w14:textId="0B03944E" w:rsidR="00E65DA7" w:rsidRDefault="00E65DA7" w:rsidP="00770346">
      <w:pPr>
        <w:spacing w:line="360" w:lineRule="auto"/>
        <w:ind w:right="26" w:firstLine="720"/>
        <w:jc w:val="both"/>
        <w:rPr>
          <w:rFonts w:eastAsiaTheme="minorEastAsia"/>
        </w:rPr>
      </w:pPr>
      <w:r>
        <w:rPr>
          <w:rFonts w:eastAsiaTheme="minorEastAsia"/>
        </w:rPr>
        <w:t xml:space="preserve">The way the shop floor and machines </w:t>
      </w:r>
      <w:r w:rsidR="00FA699B">
        <w:rPr>
          <w:rFonts w:eastAsiaTheme="minorEastAsia"/>
        </w:rPr>
        <w:t xml:space="preserve">and tooling </w:t>
      </w:r>
      <w:r>
        <w:rPr>
          <w:rFonts w:eastAsiaTheme="minorEastAsia"/>
        </w:rPr>
        <w:t xml:space="preserve">are laid out was </w:t>
      </w:r>
      <w:r w:rsidR="00675973">
        <w:rPr>
          <w:rFonts w:eastAsiaTheme="minorEastAsia"/>
        </w:rPr>
        <w:t xml:space="preserve">deemed one of the </w:t>
      </w:r>
      <w:r w:rsidR="002B25E3">
        <w:rPr>
          <w:rFonts w:eastAsiaTheme="minorEastAsia"/>
        </w:rPr>
        <w:t xml:space="preserve">quickest and </w:t>
      </w:r>
      <w:r w:rsidR="00675973">
        <w:rPr>
          <w:rFonts w:eastAsiaTheme="minorEastAsia"/>
        </w:rPr>
        <w:t xml:space="preserve">easiest ways to make an impact to the production. Using SORT, SET, </w:t>
      </w:r>
      <w:r w:rsidR="00227A1B">
        <w:rPr>
          <w:rFonts w:eastAsiaTheme="minorEastAsia"/>
        </w:rPr>
        <w:t>STANDARDISE, SHINE</w:t>
      </w:r>
      <w:r w:rsidR="00675973">
        <w:rPr>
          <w:rFonts w:eastAsiaTheme="minorEastAsia"/>
        </w:rPr>
        <w:t xml:space="preserve"> and SUSTAIN</w:t>
      </w:r>
      <w:r w:rsidR="005A6325">
        <w:rPr>
          <w:rFonts w:eastAsiaTheme="minorEastAsia"/>
        </w:rPr>
        <w:t xml:space="preserve"> </w:t>
      </w:r>
      <w:r w:rsidR="005605E2">
        <w:rPr>
          <w:rFonts w:eastAsiaTheme="minorEastAsia"/>
        </w:rPr>
        <w:t>t</w:t>
      </w:r>
      <w:r w:rsidR="00791347">
        <w:rPr>
          <w:rFonts w:eastAsiaTheme="minorEastAsia"/>
        </w:rPr>
        <w:t xml:space="preserve">hese principles lay down the foundation for </w:t>
      </w:r>
      <w:r w:rsidR="00D67DE3">
        <w:rPr>
          <w:rFonts w:eastAsiaTheme="minorEastAsia"/>
        </w:rPr>
        <w:t xml:space="preserve">all the other steps </w:t>
      </w:r>
      <w:r w:rsidR="00853537">
        <w:rPr>
          <w:rFonts w:eastAsiaTheme="minorEastAsia"/>
        </w:rPr>
        <w:t>going forward.</w:t>
      </w:r>
    </w:p>
    <w:p w14:paraId="3C4021A6" w14:textId="10D1F90A" w:rsidR="00337FFD" w:rsidRDefault="00337FFD" w:rsidP="00337FFD">
      <w:pPr>
        <w:pStyle w:val="Heading2"/>
        <w:rPr>
          <w:rFonts w:eastAsiaTheme="minorEastAsia"/>
        </w:rPr>
      </w:pPr>
      <w:bookmarkStart w:id="23" w:name="_Toc139396182"/>
      <w:r>
        <w:rPr>
          <w:rFonts w:eastAsiaTheme="minorEastAsia"/>
        </w:rPr>
        <w:lastRenderedPageBreak/>
        <w:t>Offline Programming</w:t>
      </w:r>
      <w:bookmarkEnd w:id="23"/>
    </w:p>
    <w:p w14:paraId="1112ED6D" w14:textId="624BB5D2" w:rsidR="00531478" w:rsidRDefault="0039592C" w:rsidP="0039592C">
      <w:pPr>
        <w:spacing w:line="360" w:lineRule="auto"/>
        <w:ind w:right="3626"/>
        <w:jc w:val="both"/>
        <w:rPr>
          <w:rFonts w:eastAsiaTheme="minorEastAsia"/>
        </w:rPr>
      </w:pPr>
      <w:r>
        <w:rPr>
          <w:noProof/>
        </w:rPr>
        <w:drawing>
          <wp:anchor distT="0" distB="0" distL="114300" distR="114300" simplePos="0" relativeHeight="251659264" behindDoc="0" locked="0" layoutInCell="1" allowOverlap="1" wp14:anchorId="5D6FBDDE" wp14:editId="0C0A1105">
            <wp:simplePos x="0" y="0"/>
            <wp:positionH relativeFrom="column">
              <wp:posOffset>3771900</wp:posOffset>
            </wp:positionH>
            <wp:positionV relativeFrom="paragraph">
              <wp:posOffset>284480</wp:posOffset>
            </wp:positionV>
            <wp:extent cx="2514600" cy="1943100"/>
            <wp:effectExtent l="38100" t="0" r="0" b="0"/>
            <wp:wrapNone/>
            <wp:docPr id="1464181065" name="Chart 1">
              <a:extLst xmlns:a="http://schemas.openxmlformats.org/drawingml/2006/main">
                <a:ext uri="{FF2B5EF4-FFF2-40B4-BE49-F238E27FC236}">
                  <a16:creationId xmlns:a16="http://schemas.microsoft.com/office/drawing/2014/main" id="{C22C06FE-7D0B-EA66-BA4B-FA2E515BC84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14:sizeRelH relativeFrom="margin">
              <wp14:pctWidth>0</wp14:pctWidth>
            </wp14:sizeRelH>
          </wp:anchor>
        </w:drawing>
      </w:r>
      <w:r w:rsidR="00337FFD">
        <w:rPr>
          <w:rFonts w:eastAsiaTheme="minorEastAsia"/>
        </w:rPr>
        <w:tab/>
      </w:r>
      <w:r w:rsidR="004142BA">
        <w:rPr>
          <w:rFonts w:eastAsiaTheme="minorEastAsia"/>
        </w:rPr>
        <w:t xml:space="preserve">Several of the </w:t>
      </w:r>
      <w:r w:rsidR="00E8213B">
        <w:rPr>
          <w:rFonts w:eastAsiaTheme="minorEastAsia"/>
        </w:rPr>
        <w:t xml:space="preserve">conventional 3 axis CNC machines were programmed using the </w:t>
      </w:r>
      <w:r w:rsidR="009D2365">
        <w:rPr>
          <w:rFonts w:eastAsiaTheme="minorEastAsia"/>
        </w:rPr>
        <w:t xml:space="preserve">controls on the machine itself. It was deemed </w:t>
      </w:r>
      <w:r w:rsidR="00532054">
        <w:rPr>
          <w:rFonts w:eastAsiaTheme="minorEastAsia"/>
        </w:rPr>
        <w:t xml:space="preserve">quicker and easier by the operators on the shop floor. </w:t>
      </w:r>
      <w:r w:rsidR="00290EC1">
        <w:rPr>
          <w:rFonts w:eastAsiaTheme="minorEastAsia"/>
        </w:rPr>
        <w:t>By evaluating the skills matrix and</w:t>
      </w:r>
      <w:r w:rsidR="00CB2062">
        <w:rPr>
          <w:rFonts w:eastAsiaTheme="minorEastAsia"/>
        </w:rPr>
        <w:t xml:space="preserve"> carrying out some root cause analysis</w:t>
      </w:r>
      <w:r w:rsidR="00290EC1">
        <w:rPr>
          <w:rFonts w:eastAsiaTheme="minorEastAsia"/>
        </w:rPr>
        <w:t xml:space="preserve">, it turned out </w:t>
      </w:r>
      <w:r w:rsidR="00BA1034">
        <w:rPr>
          <w:rFonts w:eastAsiaTheme="minorEastAsia"/>
        </w:rPr>
        <w:t xml:space="preserve">there was a skills shortage on the CAM software. </w:t>
      </w:r>
      <w:r w:rsidR="005B7EE2">
        <w:rPr>
          <w:rFonts w:eastAsiaTheme="minorEastAsia"/>
        </w:rPr>
        <w:t xml:space="preserve">This gap was plugged by using local universities to </w:t>
      </w:r>
      <w:r w:rsidR="000513BD">
        <w:rPr>
          <w:rFonts w:eastAsiaTheme="minorEastAsia"/>
        </w:rPr>
        <w:t xml:space="preserve">up skill apprentices and TECH Valley funding to support </w:t>
      </w:r>
      <w:r w:rsidR="00E1513D">
        <w:rPr>
          <w:rFonts w:eastAsiaTheme="minorEastAsia"/>
        </w:rPr>
        <w:t>50% of the cost of training new CNC programmers</w:t>
      </w:r>
      <w:r w:rsidR="00242B68">
        <w:rPr>
          <w:rFonts w:eastAsiaTheme="minorEastAsia"/>
        </w:rPr>
        <w:t xml:space="preserve">. The time to program each component didn’t change much </w:t>
      </w:r>
      <w:r w:rsidR="00DD080C">
        <w:rPr>
          <w:rFonts w:eastAsiaTheme="minorEastAsia"/>
        </w:rPr>
        <w:t xml:space="preserve">but as it was done concurrently while the machines were cutting other components </w:t>
      </w:r>
      <w:r w:rsidR="008E430D">
        <w:rPr>
          <w:rFonts w:eastAsiaTheme="minorEastAsia"/>
        </w:rPr>
        <w:t xml:space="preserve">it had an impact on the </w:t>
      </w:r>
      <w:r w:rsidR="00C20AF7">
        <w:rPr>
          <w:rFonts w:eastAsiaTheme="minorEastAsia"/>
        </w:rPr>
        <w:t>output.</w:t>
      </w:r>
    </w:p>
    <w:p w14:paraId="0E0D95B1" w14:textId="7A633174" w:rsidR="009108A6" w:rsidRDefault="009108A6" w:rsidP="008337F7">
      <w:pPr>
        <w:pStyle w:val="Heading1"/>
      </w:pPr>
      <w:r>
        <w:tab/>
      </w:r>
      <w:bookmarkStart w:id="24" w:name="_Toc139396183"/>
      <w:r w:rsidR="007F28EE">
        <w:t>Phase Two Pre-Setting</w:t>
      </w:r>
      <w:bookmarkEnd w:id="24"/>
    </w:p>
    <w:p w14:paraId="2715BC08" w14:textId="6457F535" w:rsidR="003A18C9" w:rsidRDefault="002C45C2" w:rsidP="0039592C">
      <w:pPr>
        <w:spacing w:line="360" w:lineRule="auto"/>
        <w:ind w:left="3780" w:right="26" w:firstLine="720"/>
        <w:jc w:val="both"/>
        <w:rPr>
          <w:rFonts w:eastAsiaTheme="minorEastAsia"/>
        </w:rPr>
      </w:pPr>
      <w:r w:rsidRPr="002C45C2">
        <w:rPr>
          <w:rFonts w:eastAsiaTheme="minorEastAsia"/>
        </w:rPr>
        <w:t xml:space="preserve">With the small batches of complex work that </w:t>
      </w:r>
      <w:r w:rsidR="005D3A6F">
        <w:rPr>
          <w:rFonts w:eastAsiaTheme="minorEastAsia"/>
        </w:rPr>
        <w:t>FSG produce</w:t>
      </w:r>
      <w:r w:rsidRPr="002C45C2">
        <w:rPr>
          <w:rFonts w:eastAsiaTheme="minorEastAsia"/>
        </w:rPr>
        <w:t xml:space="preserve">, the machines could be on stop while being set for </w:t>
      </w:r>
      <w:r w:rsidR="0028583E" w:rsidRPr="0039592C">
        <w:rPr>
          <w:rFonts w:eastAsiaTheme="minorEastAsia"/>
          <w:noProof/>
        </w:rPr>
        <w:drawing>
          <wp:anchor distT="0" distB="0" distL="114300" distR="114300" simplePos="0" relativeHeight="251661312" behindDoc="0" locked="0" layoutInCell="1" allowOverlap="1" wp14:anchorId="2BAB2FBA" wp14:editId="4A0870AD">
            <wp:simplePos x="0" y="0"/>
            <wp:positionH relativeFrom="column">
              <wp:posOffset>-572984</wp:posOffset>
            </wp:positionH>
            <wp:positionV relativeFrom="paragraph">
              <wp:posOffset>2540</wp:posOffset>
            </wp:positionV>
            <wp:extent cx="2914650" cy="1781810"/>
            <wp:effectExtent l="0" t="0" r="0" b="8890"/>
            <wp:wrapNone/>
            <wp:docPr id="1513627153" name="Picture 1" descr="A picture containing screenshot, diagram, text, circ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3627153" name="Picture 1" descr="A picture containing screenshot, diagram, text, circle&#10;&#10;Description automatically generated"/>
                    <pic:cNvPicPr/>
                  </pic:nvPicPr>
                  <pic:blipFill>
                    <a:blip r:embed="rId15" cstate="print">
                      <a:extLst>
                        <a:ext uri="{28A0092B-C50C-407E-A947-70E740481C1C}">
                          <a14:useLocalDpi xmlns:a14="http://schemas.microsoft.com/office/drawing/2010/main" val="0"/>
                        </a:ext>
                      </a:extLst>
                    </a:blip>
                    <a:stretch>
                      <a:fillRect/>
                    </a:stretch>
                  </pic:blipFill>
                  <pic:spPr>
                    <a:xfrm>
                      <a:off x="0" y="0"/>
                      <a:ext cx="2914650" cy="1781810"/>
                    </a:xfrm>
                    <a:prstGeom prst="rect">
                      <a:avLst/>
                    </a:prstGeom>
                  </pic:spPr>
                </pic:pic>
              </a:graphicData>
            </a:graphic>
          </wp:anchor>
        </w:drawing>
      </w:r>
      <w:r w:rsidRPr="002C45C2">
        <w:rPr>
          <w:rFonts w:eastAsiaTheme="minorEastAsia"/>
        </w:rPr>
        <w:t>a large amount of the shift.</w:t>
      </w:r>
      <w:r w:rsidR="006C729C">
        <w:rPr>
          <w:rFonts w:eastAsiaTheme="minorEastAsia"/>
        </w:rPr>
        <w:t xml:space="preserve"> </w:t>
      </w:r>
      <w:r w:rsidR="00750AA9">
        <w:rPr>
          <w:rFonts w:eastAsiaTheme="minorEastAsia"/>
        </w:rPr>
        <w:t xml:space="preserve">Evaluating the smart box data and </w:t>
      </w:r>
      <w:r w:rsidR="003875C3">
        <w:rPr>
          <w:rFonts w:eastAsiaTheme="minorEastAsia"/>
        </w:rPr>
        <w:t>carrying</w:t>
      </w:r>
      <w:r w:rsidR="00750AA9">
        <w:rPr>
          <w:rFonts w:eastAsiaTheme="minorEastAsia"/>
        </w:rPr>
        <w:t xml:space="preserve"> out SMED exercises </w:t>
      </w:r>
      <w:r w:rsidR="008C322E">
        <w:rPr>
          <w:rFonts w:eastAsiaTheme="minorEastAsia"/>
        </w:rPr>
        <w:t xml:space="preserve">it was </w:t>
      </w:r>
      <w:r w:rsidR="003118D1">
        <w:rPr>
          <w:rFonts w:eastAsiaTheme="minorEastAsia"/>
        </w:rPr>
        <w:t>determined</w:t>
      </w:r>
      <w:r w:rsidR="008C322E">
        <w:rPr>
          <w:rFonts w:eastAsiaTheme="minorEastAsia"/>
        </w:rPr>
        <w:t xml:space="preserve"> that the machines were on stop </w:t>
      </w:r>
      <w:r w:rsidR="003118D1">
        <w:rPr>
          <w:rFonts w:eastAsiaTheme="minorEastAsia"/>
        </w:rPr>
        <w:t xml:space="preserve">over 20% of a shift being set up. </w:t>
      </w:r>
      <w:r w:rsidRPr="002C45C2">
        <w:rPr>
          <w:rFonts w:eastAsiaTheme="minorEastAsia"/>
        </w:rPr>
        <w:t xml:space="preserve">To dramatically increase the </w:t>
      </w:r>
      <w:r w:rsidR="000F296B" w:rsidRPr="002C45C2">
        <w:rPr>
          <w:rFonts w:eastAsiaTheme="minorEastAsia"/>
        </w:rPr>
        <w:t>efficiency,</w:t>
      </w:r>
      <w:r w:rsidRPr="002C45C2">
        <w:rPr>
          <w:rFonts w:eastAsiaTheme="minorEastAsia"/>
        </w:rPr>
        <w:t xml:space="preserve"> </w:t>
      </w:r>
      <w:r w:rsidR="00E67E88">
        <w:rPr>
          <w:rFonts w:eastAsiaTheme="minorEastAsia"/>
        </w:rPr>
        <w:t>an</w:t>
      </w:r>
      <w:r w:rsidRPr="002C45C2">
        <w:rPr>
          <w:rFonts w:eastAsiaTheme="minorEastAsia"/>
        </w:rPr>
        <w:t xml:space="preserve"> </w:t>
      </w:r>
      <w:r w:rsidR="00E4361F">
        <w:rPr>
          <w:rFonts w:eastAsiaTheme="minorEastAsia"/>
        </w:rPr>
        <w:t>o</w:t>
      </w:r>
      <w:r w:rsidRPr="002C45C2">
        <w:rPr>
          <w:rFonts w:eastAsiaTheme="minorEastAsia"/>
        </w:rPr>
        <w:t xml:space="preserve">ffline </w:t>
      </w:r>
      <w:r w:rsidR="00E4361F">
        <w:rPr>
          <w:rFonts w:eastAsiaTheme="minorEastAsia"/>
        </w:rPr>
        <w:t>t</w:t>
      </w:r>
      <w:r w:rsidRPr="002C45C2">
        <w:rPr>
          <w:rFonts w:eastAsiaTheme="minorEastAsia"/>
        </w:rPr>
        <w:t xml:space="preserve">ool </w:t>
      </w:r>
      <w:r w:rsidR="00E4361F">
        <w:rPr>
          <w:rFonts w:eastAsiaTheme="minorEastAsia"/>
        </w:rPr>
        <w:t>p</w:t>
      </w:r>
      <w:r w:rsidRPr="002C45C2">
        <w:rPr>
          <w:rFonts w:eastAsiaTheme="minorEastAsia"/>
        </w:rPr>
        <w:t xml:space="preserve">re </w:t>
      </w:r>
      <w:r w:rsidR="00260A09">
        <w:rPr>
          <w:rFonts w:eastAsiaTheme="minorEastAsia"/>
        </w:rPr>
        <w:t>s</w:t>
      </w:r>
      <w:r w:rsidRPr="002C45C2">
        <w:rPr>
          <w:rFonts w:eastAsiaTheme="minorEastAsia"/>
        </w:rPr>
        <w:t>etter</w:t>
      </w:r>
      <w:r w:rsidR="00AF74B5">
        <w:rPr>
          <w:rFonts w:eastAsiaTheme="minorEastAsia"/>
        </w:rPr>
        <w:t xml:space="preserve"> would all</w:t>
      </w:r>
      <w:r w:rsidR="00A70253">
        <w:rPr>
          <w:rFonts w:eastAsiaTheme="minorEastAsia"/>
        </w:rPr>
        <w:t>ow tooling to be prepared and measured while the machines are running</w:t>
      </w:r>
      <w:r w:rsidRPr="002C45C2">
        <w:rPr>
          <w:rFonts w:eastAsiaTheme="minorEastAsia"/>
        </w:rPr>
        <w:t xml:space="preserve">. </w:t>
      </w:r>
      <w:r w:rsidR="005610BC">
        <w:rPr>
          <w:rFonts w:eastAsiaTheme="minorEastAsia"/>
        </w:rPr>
        <w:t xml:space="preserve">These machines can </w:t>
      </w:r>
      <w:r w:rsidR="002D73EA">
        <w:rPr>
          <w:rFonts w:eastAsiaTheme="minorEastAsia"/>
        </w:rPr>
        <w:t xml:space="preserve">be </w:t>
      </w:r>
      <w:r w:rsidR="00123504">
        <w:rPr>
          <w:rFonts w:eastAsiaTheme="minorEastAsia"/>
        </w:rPr>
        <w:t xml:space="preserve">connected to the </w:t>
      </w:r>
      <w:r w:rsidR="000D5B1A">
        <w:rPr>
          <w:rFonts w:eastAsiaTheme="minorEastAsia"/>
        </w:rPr>
        <w:t xml:space="preserve">cutting </w:t>
      </w:r>
      <w:r w:rsidR="00123504">
        <w:rPr>
          <w:rFonts w:eastAsiaTheme="minorEastAsia"/>
        </w:rPr>
        <w:t xml:space="preserve">tool supplier </w:t>
      </w:r>
      <w:r w:rsidR="000D5B1A">
        <w:rPr>
          <w:rFonts w:eastAsiaTheme="minorEastAsia"/>
        </w:rPr>
        <w:t>via the cloud to re stock and monitor cutter us</w:t>
      </w:r>
      <w:r w:rsidR="004A4020">
        <w:rPr>
          <w:rFonts w:eastAsiaTheme="minorEastAsia"/>
        </w:rPr>
        <w:t>age to map trends</w:t>
      </w:r>
      <w:r w:rsidR="007F28EE">
        <w:rPr>
          <w:rFonts w:eastAsiaTheme="minorEastAsia"/>
        </w:rPr>
        <w:t>.</w:t>
      </w:r>
    </w:p>
    <w:p w14:paraId="706CDB90" w14:textId="6F8B0CCC" w:rsidR="0039592C" w:rsidRDefault="00326D15" w:rsidP="00765346">
      <w:pPr>
        <w:pStyle w:val="Heading1"/>
        <w:ind w:firstLine="720"/>
        <w:rPr>
          <w:rFonts w:eastAsiaTheme="minorEastAsia"/>
        </w:rPr>
      </w:pPr>
      <w:bookmarkStart w:id="25" w:name="_Toc139396184"/>
      <w:r>
        <w:rPr>
          <w:rFonts w:eastAsiaTheme="minorEastAsia"/>
        </w:rPr>
        <w:t>Investing in Technology</w:t>
      </w:r>
      <w:bookmarkEnd w:id="25"/>
    </w:p>
    <w:p w14:paraId="1D711520" w14:textId="4F1CC919" w:rsidR="00326D15" w:rsidRPr="00782157" w:rsidRDefault="00326D15" w:rsidP="00782157">
      <w:pPr>
        <w:spacing w:line="360" w:lineRule="auto"/>
        <w:ind w:right="26" w:firstLine="720"/>
        <w:jc w:val="both"/>
      </w:pPr>
      <w:r w:rsidRPr="00782157">
        <w:tab/>
      </w:r>
      <w:r w:rsidR="001A4831" w:rsidRPr="00782157">
        <w:t>By investing in the latest technology</w:t>
      </w:r>
      <w:r w:rsidR="0069719F">
        <w:t xml:space="preserve"> to capture data in real time </w:t>
      </w:r>
      <w:r w:rsidR="00C129E3">
        <w:t xml:space="preserve">a structured </w:t>
      </w:r>
      <w:r w:rsidR="00B04FF5">
        <w:t>evidence-based</w:t>
      </w:r>
      <w:r w:rsidR="00C129E3">
        <w:t xml:space="preserve"> </w:t>
      </w:r>
      <w:r w:rsidR="004F34D1">
        <w:t xml:space="preserve">strategy was </w:t>
      </w:r>
      <w:r w:rsidR="00585AD3">
        <w:t>mapped</w:t>
      </w:r>
      <w:r w:rsidR="004F34D1">
        <w:t xml:space="preserve"> out</w:t>
      </w:r>
      <w:r w:rsidR="00585AD3">
        <w:t xml:space="preserve">. </w:t>
      </w:r>
      <w:r w:rsidR="00FC3038">
        <w:t xml:space="preserve">Changing the </w:t>
      </w:r>
      <w:r w:rsidR="00B04FF5">
        <w:t>mindset, layout</w:t>
      </w:r>
      <w:r w:rsidR="001A4831" w:rsidRPr="00782157">
        <w:t xml:space="preserve"> and </w:t>
      </w:r>
      <w:r w:rsidR="00921149" w:rsidRPr="00782157">
        <w:t xml:space="preserve">training </w:t>
      </w:r>
      <w:r w:rsidR="0045060E">
        <w:t>the</w:t>
      </w:r>
      <w:r w:rsidR="00921149" w:rsidRPr="00782157">
        <w:t xml:space="preserve"> CNC section has increased its output from </w:t>
      </w:r>
      <w:r w:rsidR="00BB7D0B" w:rsidRPr="00782157">
        <w:t xml:space="preserve">3240 hours </w:t>
      </w:r>
      <w:r w:rsidR="00D2433E" w:rsidRPr="00782157">
        <w:t xml:space="preserve">to 3568 hours. </w:t>
      </w:r>
      <w:r w:rsidR="00794C65" w:rsidRPr="00782157">
        <w:t>This is only a 10% increase in</w:t>
      </w:r>
      <w:r w:rsidR="00080A2D" w:rsidRPr="00782157">
        <w:t xml:space="preserve"> the </w:t>
      </w:r>
      <w:r w:rsidR="003E2D12" w:rsidRPr="00782157">
        <w:t>number</w:t>
      </w:r>
      <w:r w:rsidR="00080A2D" w:rsidRPr="00782157">
        <w:t xml:space="preserve"> of hours booked into the section </w:t>
      </w:r>
      <w:r w:rsidR="008D024F" w:rsidRPr="00782157">
        <w:t xml:space="preserve">but having the OEE increase 30% </w:t>
      </w:r>
      <w:r w:rsidR="00435A5B" w:rsidRPr="00782157">
        <w:t xml:space="preserve">means that components are being produced </w:t>
      </w:r>
      <w:r w:rsidR="00A0629A">
        <w:t xml:space="preserve">more </w:t>
      </w:r>
      <w:r w:rsidR="00CF7489">
        <w:t>efficiently</w:t>
      </w:r>
      <w:r w:rsidR="00BF7F88" w:rsidRPr="00782157">
        <w:t xml:space="preserve">, reducing lead </w:t>
      </w:r>
      <w:r w:rsidR="00782157" w:rsidRPr="00782157">
        <w:t>times,</w:t>
      </w:r>
      <w:r w:rsidR="00BF7F88" w:rsidRPr="00782157">
        <w:t xml:space="preserve"> </w:t>
      </w:r>
      <w:r w:rsidR="003E2D12" w:rsidRPr="00782157">
        <w:t>and freeing up constraints to increase flow.</w:t>
      </w:r>
    </w:p>
    <w:p w14:paraId="3D49FF30" w14:textId="77777777" w:rsidR="003E2D12" w:rsidRPr="00326D15" w:rsidRDefault="003E2D12" w:rsidP="00326D15"/>
    <w:p w14:paraId="277284AA" w14:textId="59799870" w:rsidR="00033FF1" w:rsidRDefault="00033FF1" w:rsidP="00765346">
      <w:pPr>
        <w:pStyle w:val="Heading1"/>
      </w:pPr>
      <w:r>
        <w:lastRenderedPageBreak/>
        <w:tab/>
      </w:r>
      <w:bookmarkStart w:id="26" w:name="_Toc139396185"/>
      <w:r>
        <w:t>Foil Simulation</w:t>
      </w:r>
      <w:bookmarkEnd w:id="26"/>
      <w:r w:rsidR="00AF5355">
        <w:tab/>
      </w:r>
    </w:p>
    <w:p w14:paraId="238321D2" w14:textId="7C12BDFD" w:rsidR="00DD5EC7" w:rsidRDefault="00426A94" w:rsidP="007A100D">
      <w:pPr>
        <w:spacing w:line="360" w:lineRule="auto"/>
        <w:ind w:right="26" w:firstLine="720"/>
        <w:jc w:val="both"/>
      </w:pPr>
      <w:r>
        <w:tab/>
      </w:r>
      <w:r w:rsidR="00E135E5">
        <w:t>The information gathered from the digital data made it clear that there was a bo</w:t>
      </w:r>
      <w:r w:rsidR="00402C14">
        <w:t xml:space="preserve">ttle neck around the </w:t>
      </w:r>
      <w:r w:rsidR="00CE66E5">
        <w:t xml:space="preserve">production </w:t>
      </w:r>
      <w:r w:rsidR="00D3331B">
        <w:t>of</w:t>
      </w:r>
      <w:r w:rsidR="00677E67">
        <w:t xml:space="preserve"> </w:t>
      </w:r>
      <w:r w:rsidR="00E72454">
        <w:t>the foil tray forming tool</w:t>
      </w:r>
      <w:r w:rsidR="00D3331B">
        <w:t>s</w:t>
      </w:r>
      <w:r w:rsidR="00433464">
        <w:t>. The tools</w:t>
      </w:r>
      <w:r w:rsidR="007748DA">
        <w:t xml:space="preserve"> can </w:t>
      </w:r>
      <w:r w:rsidR="00CC3EB3">
        <w:t>be between a 1 and 6 out tool,</w:t>
      </w:r>
      <w:r w:rsidR="00433464">
        <w:t xml:space="preserve"> work</w:t>
      </w:r>
      <w:r w:rsidR="00CC3EB3">
        <w:t>ing</w:t>
      </w:r>
      <w:r w:rsidR="00433464">
        <w:t xml:space="preserve"> on </w:t>
      </w:r>
      <w:r w:rsidR="007748DA">
        <w:t xml:space="preserve">cutting and forming the tray </w:t>
      </w:r>
      <w:r w:rsidR="002844BF">
        <w:t>in a single stroke</w:t>
      </w:r>
      <w:r w:rsidR="005F62F9">
        <w:t xml:space="preserve">, at 60 strokes per </w:t>
      </w:r>
      <w:r w:rsidR="006574B0">
        <w:t>minute.</w:t>
      </w:r>
      <w:r w:rsidR="002844BF">
        <w:t xml:space="preserve"> </w:t>
      </w:r>
      <w:r w:rsidR="006574B0">
        <w:t xml:space="preserve">To </w:t>
      </w:r>
      <w:r w:rsidR="00AE09A0">
        <w:t>establish</w:t>
      </w:r>
      <w:r w:rsidR="006574B0">
        <w:t xml:space="preserve"> the </w:t>
      </w:r>
      <w:r w:rsidR="00AE09A0">
        <w:t xml:space="preserve">size of the cut edge </w:t>
      </w:r>
      <w:r w:rsidR="00382ECF">
        <w:t xml:space="preserve">only 1 head of the tool </w:t>
      </w:r>
      <w:r w:rsidR="00EE0B13">
        <w:t>gets</w:t>
      </w:r>
      <w:r w:rsidR="00382ECF">
        <w:t xml:space="preserve"> produce</w:t>
      </w:r>
      <w:r w:rsidR="00EE0B13">
        <w:t xml:space="preserve">d </w:t>
      </w:r>
      <w:r w:rsidR="0018618C">
        <w:t>in a metal safe condition before trialling.</w:t>
      </w:r>
      <w:r w:rsidR="00B619BC">
        <w:t xml:space="preserve"> All modifications are mad</w:t>
      </w:r>
      <w:r w:rsidR="00842C5D">
        <w:t>e</w:t>
      </w:r>
      <w:r w:rsidR="00B619BC">
        <w:t xml:space="preserve"> to this trial head </w:t>
      </w:r>
      <w:r w:rsidR="001C5148">
        <w:t xml:space="preserve">until the foil tray meets the </w:t>
      </w:r>
      <w:r w:rsidR="00542B00">
        <w:t xml:space="preserve">customer </w:t>
      </w:r>
      <w:r w:rsidR="001C5148">
        <w:t>specifications</w:t>
      </w:r>
      <w:r w:rsidR="00542B00">
        <w:t xml:space="preserve">. Only then can the </w:t>
      </w:r>
      <w:r w:rsidR="00643125">
        <w:t xml:space="preserve">designs </w:t>
      </w:r>
      <w:r w:rsidR="00542B00">
        <w:t xml:space="preserve">be </w:t>
      </w:r>
      <w:r w:rsidR="00A71AFC">
        <w:t>updated,</w:t>
      </w:r>
      <w:r w:rsidR="001D1596">
        <w:t xml:space="preserve"> and all the CNC Machines be set back up</w:t>
      </w:r>
      <w:r w:rsidR="00643125">
        <w:t xml:space="preserve"> to cut the remaining </w:t>
      </w:r>
      <w:r w:rsidR="006338CA">
        <w:t>heads for the tool</w:t>
      </w:r>
      <w:r w:rsidR="001C5148">
        <w:t>.</w:t>
      </w:r>
      <w:r w:rsidR="00A71AFC">
        <w:t xml:space="preserve"> This </w:t>
      </w:r>
      <w:r w:rsidR="00E3341E">
        <w:t>was identified as an inefficient way of working</w:t>
      </w:r>
      <w:r w:rsidR="00291B88">
        <w:t xml:space="preserve"> and after brainstorming the problem it becam</w:t>
      </w:r>
      <w:r w:rsidR="00560530">
        <w:t>e</w:t>
      </w:r>
      <w:r w:rsidR="00291B88">
        <w:t xml:space="preserve"> clear</w:t>
      </w:r>
      <w:r w:rsidR="00560530">
        <w:t xml:space="preserve"> better </w:t>
      </w:r>
      <w:r w:rsidR="005C78D8">
        <w:t xml:space="preserve">estimating </w:t>
      </w:r>
      <w:r w:rsidR="00B22C37">
        <w:t>methods</w:t>
      </w:r>
      <w:r w:rsidR="005C78D8">
        <w:t xml:space="preserve"> were needed to predict how the foil would be</w:t>
      </w:r>
      <w:r w:rsidR="006A6D76">
        <w:t>nd and stretch in the tool.</w:t>
      </w:r>
      <w:r w:rsidR="001C5148">
        <w:t xml:space="preserve"> </w:t>
      </w:r>
      <w:r w:rsidR="00474AD0">
        <w:t>FSG w</w:t>
      </w:r>
      <w:r w:rsidR="00A06CAD">
        <w:t>ork</w:t>
      </w:r>
      <w:r w:rsidR="00474AD0">
        <w:t>ed</w:t>
      </w:r>
      <w:r w:rsidR="00A06CAD">
        <w:t xml:space="preserve"> in collaboration with the Astute program within </w:t>
      </w:r>
      <w:r w:rsidR="00660203">
        <w:t>local</w:t>
      </w:r>
      <w:r w:rsidR="00A06CAD">
        <w:t xml:space="preserve"> </w:t>
      </w:r>
      <w:r w:rsidR="00660203">
        <w:t>universities</w:t>
      </w:r>
      <w:r w:rsidR="00A06CAD">
        <w:t xml:space="preserve">, to carry out a program of work to produce a digital </w:t>
      </w:r>
      <w:r w:rsidR="00D42A6D">
        <w:t xml:space="preserve">twin </w:t>
      </w:r>
      <w:r w:rsidR="00A06CAD">
        <w:t>replica of a forming tool</w:t>
      </w:r>
      <w:r w:rsidR="009041BD">
        <w:t>.</w:t>
      </w:r>
      <w:r w:rsidR="00474AD0">
        <w:t xml:space="preserve"> </w:t>
      </w:r>
      <w:r w:rsidR="009041BD">
        <w:t>T</w:t>
      </w:r>
      <w:r w:rsidR="00474AD0">
        <w:t xml:space="preserve">hey </w:t>
      </w:r>
      <w:r w:rsidR="005B4CE4">
        <w:t>analysed</w:t>
      </w:r>
      <w:r w:rsidR="009041BD">
        <w:t xml:space="preserve"> hundreds of </w:t>
      </w:r>
      <w:r w:rsidR="00325786">
        <w:t xml:space="preserve">finished tools </w:t>
      </w:r>
      <w:r w:rsidR="00CD7F97">
        <w:t>from FSG’s</w:t>
      </w:r>
      <w:r w:rsidR="00325786">
        <w:t xml:space="preserve"> design vault and </w:t>
      </w:r>
      <w:r w:rsidR="00474AD0">
        <w:t>were able to</w:t>
      </w:r>
      <w:r w:rsidR="001C55D0">
        <w:t xml:space="preserve"> </w:t>
      </w:r>
      <w:r w:rsidR="00A3318E">
        <w:t>accurately replicate exactly what was happening within the too</w:t>
      </w:r>
      <w:r w:rsidR="00FA1F7C">
        <w:t>l</w:t>
      </w:r>
      <w:r w:rsidR="00A3318E">
        <w:t xml:space="preserve">. </w:t>
      </w:r>
      <w:r w:rsidR="00FA1F7C">
        <w:t xml:space="preserve">Not only did this allow the </w:t>
      </w:r>
      <w:r w:rsidR="00744EC9">
        <w:t xml:space="preserve">components of the tool to be produced </w:t>
      </w:r>
      <w:r w:rsidR="00396150">
        <w:t>‘</w:t>
      </w:r>
      <w:r w:rsidR="00744EC9">
        <w:t>ri</w:t>
      </w:r>
      <w:r w:rsidR="00396150">
        <w:t>ght 1</w:t>
      </w:r>
      <w:r w:rsidR="00396150" w:rsidRPr="00396150">
        <w:rPr>
          <w:vertAlign w:val="superscript"/>
        </w:rPr>
        <w:t>st</w:t>
      </w:r>
      <w:r w:rsidR="00396150">
        <w:t xml:space="preserve"> time’ but because the design department </w:t>
      </w:r>
      <w:r w:rsidR="00374128">
        <w:t xml:space="preserve">had more confidence in the final shape of the cut </w:t>
      </w:r>
      <w:r w:rsidR="005B4CE4">
        <w:t>edge,</w:t>
      </w:r>
      <w:r w:rsidR="00374128">
        <w:t xml:space="preserve"> the</w:t>
      </w:r>
      <w:r w:rsidR="00D42A6D">
        <w:t xml:space="preserve">y could place the </w:t>
      </w:r>
      <w:r w:rsidR="00765829">
        <w:t>heads closer together in the tools</w:t>
      </w:r>
      <w:r w:rsidR="005B4CE4">
        <w:t>, resulting in less foil wastage.</w:t>
      </w:r>
    </w:p>
    <w:p w14:paraId="33EE683F" w14:textId="77777777" w:rsidR="00DD5EC7" w:rsidRDefault="00DD5EC7">
      <w:r>
        <w:br w:type="page"/>
      </w:r>
    </w:p>
    <w:p w14:paraId="4655494C" w14:textId="37E85671" w:rsidR="00CC457C" w:rsidRDefault="00CC457C" w:rsidP="00B40947">
      <w:pPr>
        <w:pStyle w:val="Heading1"/>
      </w:pPr>
      <w:bookmarkStart w:id="27" w:name="_Toc139396186"/>
      <w:r>
        <w:lastRenderedPageBreak/>
        <w:t>Conclusion</w:t>
      </w:r>
      <w:bookmarkEnd w:id="27"/>
    </w:p>
    <w:p w14:paraId="6062D64A" w14:textId="77777777" w:rsidR="00BD4AF3" w:rsidRDefault="00FD01AB" w:rsidP="00BD4AF3">
      <w:pPr>
        <w:spacing w:line="360" w:lineRule="auto"/>
        <w:ind w:right="26" w:firstLine="720"/>
        <w:jc w:val="both"/>
      </w:pPr>
      <w:r>
        <w:t>The paradigm shift from where most companies are today to where is possible to get with the future technologies is difficult to grasp for a lot of management/shareholders. “</w:t>
      </w:r>
      <w:r w:rsidRPr="00401914">
        <w:rPr>
          <w:i/>
          <w:iCs/>
        </w:rPr>
        <w:t>61% of Industry 4.0 projects fail to achieve their desired goals</w:t>
      </w:r>
      <w:r>
        <w:rPr>
          <w:i/>
          <w:iCs/>
        </w:rPr>
        <w:t>”</w:t>
      </w:r>
      <w:r w:rsidRPr="00401914">
        <w:rPr>
          <w:i/>
          <w:iCs/>
        </w:rPr>
        <w:t xml:space="preserve"> </w:t>
      </w:r>
      <w:r>
        <w:t>(</w:t>
      </w:r>
      <w:r w:rsidRPr="00401914">
        <w:t>McKinsey Industry 4.0 Global Expert Survey, 2018)</w:t>
      </w:r>
      <w:r>
        <w:t>.  If FSG fail to reach its industry 4.0 goals, I think it would be caused by a lack of incremental continuous improvements because the company doesn’t take small frequent steps towards a goal</w:t>
      </w:r>
      <w:r w:rsidR="002F13E4">
        <w:t>.</w:t>
      </w:r>
      <w:r>
        <w:t xml:space="preserve"> </w:t>
      </w:r>
      <w:r w:rsidR="002F13E4">
        <w:t>T</w:t>
      </w:r>
      <w:r>
        <w:t>he changes needed to reach SMART factory status seam colossal. Therefor the amount of investment and possibility of disruption to normal working practices would, for some people within the business, outweigh the benefits.</w:t>
      </w:r>
      <w:r w:rsidR="00BD4AF3" w:rsidRPr="00BD4AF3">
        <w:t xml:space="preserve"> </w:t>
      </w:r>
    </w:p>
    <w:p w14:paraId="5CF80313" w14:textId="68CB7560" w:rsidR="00BD4AF3" w:rsidRPr="000F6804" w:rsidRDefault="00BD4AF3" w:rsidP="00BD4AF3">
      <w:pPr>
        <w:spacing w:line="360" w:lineRule="auto"/>
        <w:ind w:right="26" w:firstLine="720"/>
        <w:jc w:val="both"/>
      </w:pPr>
      <w:r>
        <w:t>Probably the most negative reaction to industry 4.0 is that it will put people out of jobs, but I think it can only be good for the county. If a lot of the SMEs in Wales could reach the industry 4.0 SMART factory status it would become an exponential curve of improvement up and down the supply chain. As companies lower down the chain can produce and deliver product and services efficiently to the higher companies who in turn can supply higher value goods to larger markets creating more demand back down the supply chain. There will be a greater need for higher paid jobs with more of a focus on wellbeing over targets.</w:t>
      </w:r>
    </w:p>
    <w:p w14:paraId="790F3F29" w14:textId="77777777" w:rsidR="00860AE1" w:rsidRDefault="00860AE1" w:rsidP="00860AE1">
      <w:pPr>
        <w:spacing w:line="360" w:lineRule="auto"/>
        <w:ind w:right="26" w:firstLine="720"/>
        <w:jc w:val="both"/>
      </w:pPr>
      <w:r>
        <w:t>The industry 4.0 revolution is even more important within small countries such as Wales because we don’t have the vast natural resources and large labour markets of some of the big countries we are competing against. So, by being SMART and efficient in our manufacturing processes we can exploit new markets, technologies, and opportunities to gain advantage over the international competition.</w:t>
      </w:r>
    </w:p>
    <w:p w14:paraId="4C5F89BD" w14:textId="07EA98C1" w:rsidR="00FE3E5C" w:rsidRPr="00CC457C" w:rsidRDefault="002E42CE" w:rsidP="00973617">
      <w:pPr>
        <w:spacing w:line="360" w:lineRule="auto"/>
        <w:ind w:right="26" w:firstLine="720"/>
        <w:jc w:val="both"/>
      </w:pPr>
      <w:r>
        <w:t>I</w:t>
      </w:r>
      <w:r w:rsidR="00924AE3">
        <w:t xml:space="preserve"> do</w:t>
      </w:r>
      <w:r>
        <w:t xml:space="preserve"> think </w:t>
      </w:r>
      <w:r w:rsidR="007E3EF8">
        <w:t>it’s</w:t>
      </w:r>
      <w:r>
        <w:t xml:space="preserve"> important </w:t>
      </w:r>
      <w:r w:rsidR="003A1614">
        <w:t xml:space="preserve">for </w:t>
      </w:r>
      <w:r w:rsidR="00665D08">
        <w:t>SMEs</w:t>
      </w:r>
      <w:r w:rsidR="008F463E">
        <w:t xml:space="preserve"> to leverage as much as possible from the assets they have invested in. </w:t>
      </w:r>
      <w:r w:rsidR="0087408F">
        <w:t xml:space="preserve">If </w:t>
      </w:r>
      <w:r w:rsidR="00354083">
        <w:t xml:space="preserve">they embrace industry 4.0 technologies </w:t>
      </w:r>
      <w:r w:rsidR="006633F3">
        <w:t xml:space="preserve">and lean </w:t>
      </w:r>
      <w:r w:rsidR="00FE3E5C">
        <w:t>thinking,</w:t>
      </w:r>
      <w:r w:rsidR="00E571B8">
        <w:t xml:space="preserve"> th</w:t>
      </w:r>
      <w:r w:rsidR="00476404">
        <w:t xml:space="preserve">ey can reduce lead times and increase Gross Value </w:t>
      </w:r>
      <w:r w:rsidR="00FE3E5C">
        <w:t>A</w:t>
      </w:r>
      <w:r w:rsidR="00476404">
        <w:t>dded</w:t>
      </w:r>
      <w:r w:rsidR="00FE3E5C">
        <w:t xml:space="preserve"> (GVA)</w:t>
      </w:r>
      <w:r w:rsidR="00112C6B">
        <w:t xml:space="preserve">. </w:t>
      </w:r>
      <w:r w:rsidR="00E75B25">
        <w:t>With the increase in efficiency and profitability there hast to b</w:t>
      </w:r>
      <w:r w:rsidR="00043594">
        <w:t xml:space="preserve">e a grater </w:t>
      </w:r>
      <w:r w:rsidR="00EC6FD8">
        <w:t>emphasis</w:t>
      </w:r>
      <w:r w:rsidR="00043594">
        <w:t xml:space="preserve"> put on the </w:t>
      </w:r>
      <w:r w:rsidR="00EC6FD8">
        <w:t>wellbeing</w:t>
      </w:r>
      <w:r w:rsidR="00043594">
        <w:t xml:space="preserve"> of the </w:t>
      </w:r>
      <w:r w:rsidR="00EC6FD8">
        <w:t>employees and local areas</w:t>
      </w:r>
      <w:r w:rsidR="00FE3E5C" w:rsidRPr="00FE3E5C">
        <w:t xml:space="preserve"> </w:t>
      </w:r>
      <w:r w:rsidR="00D32431">
        <w:t xml:space="preserve">as stated by </w:t>
      </w:r>
      <w:r w:rsidR="00426691">
        <w:t>Welsh</w:t>
      </w:r>
      <w:r w:rsidR="00D32431">
        <w:t xml:space="preserve"> government</w:t>
      </w:r>
      <w:r w:rsidR="00426691">
        <w:t xml:space="preserve"> “</w:t>
      </w:r>
      <w:r w:rsidR="00FE3E5C" w:rsidRPr="00426691">
        <w:rPr>
          <w:i/>
          <w:iCs/>
        </w:rPr>
        <w:t>GVA can no longer be the dominant measure of success and prosperity. We are focussed on seeing progress on the national indicators for Wales which reflect the vision for well-being as our central pillar.</w:t>
      </w:r>
      <w:r w:rsidR="00426691">
        <w:rPr>
          <w:i/>
          <w:iCs/>
        </w:rPr>
        <w:t>”</w:t>
      </w:r>
      <w:r w:rsidR="00FE3E5C">
        <w:t xml:space="preserve"> (A Manufacturing Future for Wales p.32)</w:t>
      </w:r>
    </w:p>
    <w:p w14:paraId="17253D4A" w14:textId="0A4B6026" w:rsidR="00AD15CE" w:rsidRDefault="00BE7437" w:rsidP="00591875">
      <w:r>
        <w:tab/>
      </w:r>
      <w:r w:rsidR="0016075F">
        <w:t xml:space="preserve">For any industry 4.0 </w:t>
      </w:r>
      <w:r w:rsidR="00DE4763">
        <w:t>initiative</w:t>
      </w:r>
      <w:r w:rsidR="0016075F">
        <w:t xml:space="preserve"> to be a </w:t>
      </w:r>
      <w:r w:rsidR="00DE4763">
        <w:t>success</w:t>
      </w:r>
      <w:r w:rsidR="0016075F">
        <w:t xml:space="preserve"> </w:t>
      </w:r>
      <w:r w:rsidR="0052580B">
        <w:t xml:space="preserve">most of the energy should go into </w:t>
      </w:r>
      <w:r w:rsidR="00E07494">
        <w:t>scoping out the problem</w:t>
      </w:r>
      <w:r w:rsidR="00C65EF6">
        <w:t xml:space="preserve"> </w:t>
      </w:r>
      <w:r w:rsidR="00591875">
        <w:t>in depth.</w:t>
      </w:r>
      <w:r w:rsidR="00EE6E4B">
        <w:t xml:space="preserve"> Lean </w:t>
      </w:r>
      <w:r w:rsidR="00E218EC">
        <w:t xml:space="preserve">manufacturing tools and thinking should be </w:t>
      </w:r>
      <w:r w:rsidR="00C65EF6">
        <w:t xml:space="preserve">used to </w:t>
      </w:r>
      <w:r w:rsidR="00FE79E4">
        <w:t xml:space="preserve">find the exact route cause and </w:t>
      </w:r>
      <w:r w:rsidR="00027AA7">
        <w:t>the best solution for the company a</w:t>
      </w:r>
      <w:r w:rsidR="009C72D1">
        <w:t xml:space="preserve">t that time. Just because </w:t>
      </w:r>
      <w:r w:rsidR="00207DCE">
        <w:t>there are new technologies on the market</w:t>
      </w:r>
      <w:r w:rsidR="00C52B6D">
        <w:t xml:space="preserve">, the solution shouldn’t be </w:t>
      </w:r>
      <w:r w:rsidR="0058675E">
        <w:t xml:space="preserve">distorted to fit. </w:t>
      </w:r>
    </w:p>
    <w:p w14:paraId="5C748AD7" w14:textId="5B88B921" w:rsidR="00BE7437" w:rsidRDefault="00895826" w:rsidP="00591875">
      <w:r w:rsidRPr="00BE5141">
        <w:rPr>
          <w:b/>
          <w:bCs/>
          <w:i/>
          <w:iCs/>
        </w:rPr>
        <w:t>Choose Problems That Suit Your Organization’s Capabilities, Culture, and Strategy</w:t>
      </w:r>
      <w:r w:rsidRPr="00BE5141">
        <w:rPr>
          <w:i/>
          <w:iCs/>
        </w:rPr>
        <w:t xml:space="preserve"> In his delightful memoir Surely You’re Joking, Dr. Feynman!, legendary physicist Richard Feynman devoted the final </w:t>
      </w:r>
      <w:r w:rsidRPr="00BE5141">
        <w:rPr>
          <w:i/>
          <w:iCs/>
        </w:rPr>
        <w:lastRenderedPageBreak/>
        <w:t>chapter to what he called “cargo cult science.” He took the name from a peculiar phenomenon that emerged in islands of the South Pacific after World War II. Many natives on the islands observed soldiers build airstrips and soon after saw planes appear with valuable cargo. After the soldiers left, they built their own improvised airfields, with makeshift antennas protruding out of coconut helmets, improvised headphones, and guys waving sticks to signal airplanes in the hopes that valuable cargo would drop from the sky for them, too. Anthropologists called the islanders who did this “cargo cults.”</w:t>
      </w:r>
      <w:r w:rsidR="00BE5141">
        <w:rPr>
          <w:i/>
          <w:iCs/>
        </w:rPr>
        <w:t xml:space="preserve"> </w:t>
      </w:r>
      <w:r w:rsidR="00BE5141">
        <w:t>(</w:t>
      </w:r>
      <w:r w:rsidR="00AD15CE">
        <w:t>G</w:t>
      </w:r>
      <w:r w:rsidR="00D60C08">
        <w:t xml:space="preserve"> Sattel Mapping Innovation</w:t>
      </w:r>
      <w:r w:rsidR="00591875">
        <w:t xml:space="preserve"> </w:t>
      </w:r>
      <w:r w:rsidR="00D8425B">
        <w:t>p189</w:t>
      </w:r>
      <w:r w:rsidR="00BE5141">
        <w:t>)</w:t>
      </w:r>
    </w:p>
    <w:p w14:paraId="4970CC6B" w14:textId="3D384BDB" w:rsidR="00417E36" w:rsidRDefault="00417E36" w:rsidP="009C1693">
      <w:pPr>
        <w:pStyle w:val="Heading1"/>
      </w:pPr>
      <w:bookmarkStart w:id="28" w:name="_Toc139396187"/>
      <w:r>
        <w:t>References</w:t>
      </w:r>
      <w:bookmarkEnd w:id="28"/>
    </w:p>
    <w:p w14:paraId="6443F689" w14:textId="77777777" w:rsidR="00417E36" w:rsidRDefault="00417E36" w:rsidP="00417E36">
      <w:r>
        <w:t>Satell, Greg; Satell, Greg. Mapping Innovation: A Playbook for Navigating a Disruptive Age (pp. 189-190). McGraw Hill LLC. Kindle Edition.</w:t>
      </w:r>
    </w:p>
    <w:p w14:paraId="565C8B99" w14:textId="2B885288" w:rsidR="00417E36" w:rsidRDefault="00DB5F38" w:rsidP="00417E36">
      <w:r w:rsidRPr="00401914">
        <w:t>McKinsey Industry 4.0 Global Expert Survey, 2018</w:t>
      </w:r>
    </w:p>
    <w:p w14:paraId="3DD1AE33" w14:textId="3014B292" w:rsidR="00DB5F38" w:rsidRDefault="00DB5F38" w:rsidP="00417E36">
      <w:r>
        <w:t>A Manufacturing Future for Wales p.32</w:t>
      </w:r>
    </w:p>
    <w:p w14:paraId="7137F864" w14:textId="0F0515C6" w:rsidR="00494348" w:rsidRDefault="00925164" w:rsidP="00925164">
      <w:pPr>
        <w:pStyle w:val="Heading1"/>
      </w:pPr>
      <w:bookmarkStart w:id="29" w:name="_Toc139396188"/>
      <w:r>
        <w:rPr>
          <w:noProof/>
        </w:rPr>
        <w:lastRenderedPageBreak/>
        <w:drawing>
          <wp:anchor distT="0" distB="0" distL="114300" distR="114300" simplePos="0" relativeHeight="251669504" behindDoc="0" locked="0" layoutInCell="1" allowOverlap="1" wp14:anchorId="2AC8BB0C" wp14:editId="7B7817AC">
            <wp:simplePos x="0" y="0"/>
            <wp:positionH relativeFrom="column">
              <wp:posOffset>115784</wp:posOffset>
            </wp:positionH>
            <wp:positionV relativeFrom="paragraph">
              <wp:posOffset>455881</wp:posOffset>
            </wp:positionV>
            <wp:extent cx="5448300" cy="3064510"/>
            <wp:effectExtent l="0" t="0" r="0" b="2540"/>
            <wp:wrapSquare wrapText="bothSides"/>
            <wp:docPr id="97692717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448300" cy="3064510"/>
                    </a:xfrm>
                    <a:prstGeom prst="rect">
                      <a:avLst/>
                    </a:prstGeom>
                    <a:noFill/>
                  </pic:spPr>
                </pic:pic>
              </a:graphicData>
            </a:graphic>
            <wp14:sizeRelH relativeFrom="margin">
              <wp14:pctWidth>0</wp14:pctWidth>
            </wp14:sizeRelH>
            <wp14:sizeRelV relativeFrom="margin">
              <wp14:pctHeight>0</wp14:pctHeight>
            </wp14:sizeRelV>
          </wp:anchor>
        </w:drawing>
      </w:r>
      <w:r>
        <w:t>Appendix</w:t>
      </w:r>
      <w:bookmarkEnd w:id="29"/>
    </w:p>
    <w:p w14:paraId="47E46FA4" w14:textId="7AC68A56" w:rsidR="00493180" w:rsidRDefault="00516715" w:rsidP="00516715">
      <w:r>
        <w:rPr>
          <w:noProof/>
        </w:rPr>
        <w:drawing>
          <wp:anchor distT="0" distB="0" distL="114300" distR="114300" simplePos="0" relativeHeight="251670528" behindDoc="0" locked="0" layoutInCell="1" allowOverlap="1" wp14:anchorId="5171AF30" wp14:editId="574B8844">
            <wp:simplePos x="0" y="0"/>
            <wp:positionH relativeFrom="column">
              <wp:posOffset>109212</wp:posOffset>
            </wp:positionH>
            <wp:positionV relativeFrom="paragraph">
              <wp:posOffset>3433033</wp:posOffset>
            </wp:positionV>
            <wp:extent cx="5590540" cy="3731895"/>
            <wp:effectExtent l="0" t="0" r="0" b="1905"/>
            <wp:wrapSquare wrapText="bothSides"/>
            <wp:docPr id="42638188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590540" cy="3731895"/>
                    </a:xfrm>
                    <a:prstGeom prst="rect">
                      <a:avLst/>
                    </a:prstGeom>
                    <a:noFill/>
                  </pic:spPr>
                </pic:pic>
              </a:graphicData>
            </a:graphic>
          </wp:anchor>
        </w:drawing>
      </w:r>
      <w:r w:rsidR="00925164">
        <w:t xml:space="preserve"> </w:t>
      </w:r>
    </w:p>
    <w:sectPr w:rsidR="00493180" w:rsidSect="00164B8C">
      <w:headerReference w:type="default" r:id="rId18"/>
      <w:footerReference w:type="default" r:id="rId19"/>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C67FF53" w14:textId="77777777" w:rsidR="002A30DB" w:rsidRDefault="002A30DB" w:rsidP="00812AF4">
      <w:pPr>
        <w:spacing w:after="0" w:line="240" w:lineRule="auto"/>
      </w:pPr>
      <w:r>
        <w:separator/>
      </w:r>
    </w:p>
  </w:endnote>
  <w:endnote w:type="continuationSeparator" w:id="0">
    <w:p w14:paraId="19FD3FA1" w14:textId="77777777" w:rsidR="002A30DB" w:rsidRDefault="002A30DB" w:rsidP="00812AF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ymbolMT">
    <w:altName w:val="Cambria"/>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A47939" w14:textId="721A978B" w:rsidR="00812AF4" w:rsidRDefault="00812AF4">
    <w:pPr>
      <w:pStyle w:val="Footer"/>
    </w:pPr>
    <w:r>
      <w:t xml:space="preserve">Steve </w:t>
    </w:r>
    <w:r w:rsidR="00426934">
      <w:t>Cope 2134156</w:t>
    </w:r>
    <w:r w:rsidR="00365E60">
      <w:t xml:space="preserve"> </w:t>
    </w:r>
    <w:r w:rsidR="005B5A7A">
      <w:tab/>
      <w:t xml:space="preserve">Page | </w:t>
    </w:r>
    <w:r w:rsidR="005B5A7A">
      <w:fldChar w:fldCharType="begin"/>
    </w:r>
    <w:r w:rsidR="005B5A7A">
      <w:instrText xml:space="preserve"> PAGE   \* MERGEFORMAT </w:instrText>
    </w:r>
    <w:r w:rsidR="005B5A7A">
      <w:fldChar w:fldCharType="separate"/>
    </w:r>
    <w:r w:rsidR="005B5A7A">
      <w:rPr>
        <w:noProof/>
      </w:rPr>
      <w:t>1</w:t>
    </w:r>
    <w:r w:rsidR="005B5A7A">
      <w:rPr>
        <w:noProof/>
      </w:rPr>
      <w:fldChar w:fldCharType="end"/>
    </w:r>
    <w:r w:rsidR="005B5A7A">
      <w:rPr>
        <w:noProof/>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FB49AF6" w14:textId="77777777" w:rsidR="002A30DB" w:rsidRDefault="002A30DB" w:rsidP="00812AF4">
      <w:pPr>
        <w:spacing w:after="0" w:line="240" w:lineRule="auto"/>
      </w:pPr>
      <w:r>
        <w:separator/>
      </w:r>
    </w:p>
  </w:footnote>
  <w:footnote w:type="continuationSeparator" w:id="0">
    <w:p w14:paraId="651993F0" w14:textId="77777777" w:rsidR="002A30DB" w:rsidRDefault="002A30DB" w:rsidP="00812AF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B20FD4" w14:textId="539247B9" w:rsidR="00812AF4" w:rsidRDefault="00812AF4">
    <w:pPr>
      <w:pStyle w:val="Header"/>
    </w:pPr>
    <w:r w:rsidRPr="00812AF4">
      <w:t xml:space="preserve">ASSIGNMENT 2 </w:t>
    </w:r>
    <w:r w:rsidR="00A8136A" w:rsidRPr="00812AF4">
      <w:t>- INTRODUCTION</w:t>
    </w:r>
    <w:r w:rsidRPr="00812AF4">
      <w:t xml:space="preserve"> TO INDUSTRY 4.</w:t>
    </w:r>
    <w:r w:rsidR="00365E60">
      <w:t>0</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6348C"/>
    <w:rsid w:val="00011EEE"/>
    <w:rsid w:val="000152B1"/>
    <w:rsid w:val="00027AA7"/>
    <w:rsid w:val="00031234"/>
    <w:rsid w:val="00033FF1"/>
    <w:rsid w:val="00034A56"/>
    <w:rsid w:val="00036211"/>
    <w:rsid w:val="00041A7B"/>
    <w:rsid w:val="00043594"/>
    <w:rsid w:val="000457DA"/>
    <w:rsid w:val="00045F0F"/>
    <w:rsid w:val="0005114D"/>
    <w:rsid w:val="000513BD"/>
    <w:rsid w:val="00051434"/>
    <w:rsid w:val="0005676D"/>
    <w:rsid w:val="00056F09"/>
    <w:rsid w:val="000671B9"/>
    <w:rsid w:val="00070717"/>
    <w:rsid w:val="0007076E"/>
    <w:rsid w:val="00080A2D"/>
    <w:rsid w:val="000832F7"/>
    <w:rsid w:val="00084856"/>
    <w:rsid w:val="0009178B"/>
    <w:rsid w:val="00091E08"/>
    <w:rsid w:val="0009229D"/>
    <w:rsid w:val="0009354A"/>
    <w:rsid w:val="0009697F"/>
    <w:rsid w:val="00097584"/>
    <w:rsid w:val="000A761B"/>
    <w:rsid w:val="000B0B04"/>
    <w:rsid w:val="000B276D"/>
    <w:rsid w:val="000B5734"/>
    <w:rsid w:val="000B73EB"/>
    <w:rsid w:val="000C0976"/>
    <w:rsid w:val="000C1A04"/>
    <w:rsid w:val="000C6ED6"/>
    <w:rsid w:val="000D0381"/>
    <w:rsid w:val="000D29CC"/>
    <w:rsid w:val="000D2C0D"/>
    <w:rsid w:val="000D5B1A"/>
    <w:rsid w:val="000E356F"/>
    <w:rsid w:val="000E457A"/>
    <w:rsid w:val="000E46C3"/>
    <w:rsid w:val="000F296B"/>
    <w:rsid w:val="000F2EA0"/>
    <w:rsid w:val="000F6804"/>
    <w:rsid w:val="000F74AC"/>
    <w:rsid w:val="00100ECD"/>
    <w:rsid w:val="00102FB8"/>
    <w:rsid w:val="00106FD9"/>
    <w:rsid w:val="0010738F"/>
    <w:rsid w:val="0010779D"/>
    <w:rsid w:val="00112C6B"/>
    <w:rsid w:val="00116EFC"/>
    <w:rsid w:val="001173EA"/>
    <w:rsid w:val="00120178"/>
    <w:rsid w:val="00122860"/>
    <w:rsid w:val="00123262"/>
    <w:rsid w:val="00123504"/>
    <w:rsid w:val="00123771"/>
    <w:rsid w:val="00131543"/>
    <w:rsid w:val="001375B8"/>
    <w:rsid w:val="0014001E"/>
    <w:rsid w:val="001443AE"/>
    <w:rsid w:val="00144923"/>
    <w:rsid w:val="00146D35"/>
    <w:rsid w:val="001557CE"/>
    <w:rsid w:val="001570BE"/>
    <w:rsid w:val="00157448"/>
    <w:rsid w:val="00157C63"/>
    <w:rsid w:val="0016075F"/>
    <w:rsid w:val="001607DF"/>
    <w:rsid w:val="001617AB"/>
    <w:rsid w:val="00164B8C"/>
    <w:rsid w:val="001674F2"/>
    <w:rsid w:val="00167A61"/>
    <w:rsid w:val="001714B9"/>
    <w:rsid w:val="0017336A"/>
    <w:rsid w:val="00177DBC"/>
    <w:rsid w:val="001808DC"/>
    <w:rsid w:val="001834C5"/>
    <w:rsid w:val="00184600"/>
    <w:rsid w:val="0018618C"/>
    <w:rsid w:val="00194FE8"/>
    <w:rsid w:val="001A26C1"/>
    <w:rsid w:val="001A4831"/>
    <w:rsid w:val="001A5FF3"/>
    <w:rsid w:val="001C0E96"/>
    <w:rsid w:val="001C3207"/>
    <w:rsid w:val="001C5148"/>
    <w:rsid w:val="001C55D0"/>
    <w:rsid w:val="001C597E"/>
    <w:rsid w:val="001C5C25"/>
    <w:rsid w:val="001D1346"/>
    <w:rsid w:val="001D1596"/>
    <w:rsid w:val="001D1892"/>
    <w:rsid w:val="001D33BE"/>
    <w:rsid w:val="001D7730"/>
    <w:rsid w:val="001E35AE"/>
    <w:rsid w:val="001F5FED"/>
    <w:rsid w:val="001F6FF7"/>
    <w:rsid w:val="001F7EA5"/>
    <w:rsid w:val="00203FDE"/>
    <w:rsid w:val="00207DCE"/>
    <w:rsid w:val="00210116"/>
    <w:rsid w:val="002123C6"/>
    <w:rsid w:val="0021626D"/>
    <w:rsid w:val="00217227"/>
    <w:rsid w:val="002179ED"/>
    <w:rsid w:val="00222894"/>
    <w:rsid w:val="002255A2"/>
    <w:rsid w:val="00225FC3"/>
    <w:rsid w:val="00227A1B"/>
    <w:rsid w:val="00237E1F"/>
    <w:rsid w:val="00242760"/>
    <w:rsid w:val="00242B68"/>
    <w:rsid w:val="002430A6"/>
    <w:rsid w:val="00246D20"/>
    <w:rsid w:val="00251BDC"/>
    <w:rsid w:val="0025400A"/>
    <w:rsid w:val="00254D78"/>
    <w:rsid w:val="00260A09"/>
    <w:rsid w:val="002619D1"/>
    <w:rsid w:val="00262DBF"/>
    <w:rsid w:val="00270131"/>
    <w:rsid w:val="00271BA6"/>
    <w:rsid w:val="002755E5"/>
    <w:rsid w:val="00281176"/>
    <w:rsid w:val="002844BF"/>
    <w:rsid w:val="002855A4"/>
    <w:rsid w:val="0028583E"/>
    <w:rsid w:val="00285A26"/>
    <w:rsid w:val="00290EC1"/>
    <w:rsid w:val="00291B88"/>
    <w:rsid w:val="00292DD6"/>
    <w:rsid w:val="00293F16"/>
    <w:rsid w:val="002948D5"/>
    <w:rsid w:val="00297DD9"/>
    <w:rsid w:val="002A30DB"/>
    <w:rsid w:val="002A5D4B"/>
    <w:rsid w:val="002A6F81"/>
    <w:rsid w:val="002A7EC2"/>
    <w:rsid w:val="002B18A0"/>
    <w:rsid w:val="002B21C4"/>
    <w:rsid w:val="002B25E3"/>
    <w:rsid w:val="002B4323"/>
    <w:rsid w:val="002B45E8"/>
    <w:rsid w:val="002C13B0"/>
    <w:rsid w:val="002C45C2"/>
    <w:rsid w:val="002D2FBB"/>
    <w:rsid w:val="002D3E6F"/>
    <w:rsid w:val="002D3ED4"/>
    <w:rsid w:val="002D7332"/>
    <w:rsid w:val="002D73EA"/>
    <w:rsid w:val="002E000D"/>
    <w:rsid w:val="002E0F93"/>
    <w:rsid w:val="002E2A9D"/>
    <w:rsid w:val="002E42CE"/>
    <w:rsid w:val="002E4540"/>
    <w:rsid w:val="002E6FB0"/>
    <w:rsid w:val="002F1013"/>
    <w:rsid w:val="002F13E4"/>
    <w:rsid w:val="002F4650"/>
    <w:rsid w:val="002F64E1"/>
    <w:rsid w:val="002F723B"/>
    <w:rsid w:val="002F79EF"/>
    <w:rsid w:val="003017F8"/>
    <w:rsid w:val="00301EA7"/>
    <w:rsid w:val="0030369E"/>
    <w:rsid w:val="0030373F"/>
    <w:rsid w:val="00306963"/>
    <w:rsid w:val="00306E29"/>
    <w:rsid w:val="00307EAF"/>
    <w:rsid w:val="003118D1"/>
    <w:rsid w:val="00314C8D"/>
    <w:rsid w:val="0031710C"/>
    <w:rsid w:val="00320D23"/>
    <w:rsid w:val="00325786"/>
    <w:rsid w:val="00326D15"/>
    <w:rsid w:val="003314A8"/>
    <w:rsid w:val="00331AFB"/>
    <w:rsid w:val="00333748"/>
    <w:rsid w:val="00334602"/>
    <w:rsid w:val="0033502D"/>
    <w:rsid w:val="00336609"/>
    <w:rsid w:val="00336FB7"/>
    <w:rsid w:val="003374B3"/>
    <w:rsid w:val="00337D21"/>
    <w:rsid w:val="00337FFD"/>
    <w:rsid w:val="00340123"/>
    <w:rsid w:val="00344566"/>
    <w:rsid w:val="00344F9F"/>
    <w:rsid w:val="00345B36"/>
    <w:rsid w:val="0034755C"/>
    <w:rsid w:val="003505A5"/>
    <w:rsid w:val="003517B6"/>
    <w:rsid w:val="00353F6F"/>
    <w:rsid w:val="00354083"/>
    <w:rsid w:val="003551D8"/>
    <w:rsid w:val="00355951"/>
    <w:rsid w:val="003570BD"/>
    <w:rsid w:val="00365E60"/>
    <w:rsid w:val="003660C7"/>
    <w:rsid w:val="00371F82"/>
    <w:rsid w:val="00373B38"/>
    <w:rsid w:val="00374128"/>
    <w:rsid w:val="0037459C"/>
    <w:rsid w:val="003749A3"/>
    <w:rsid w:val="0038076F"/>
    <w:rsid w:val="003818CC"/>
    <w:rsid w:val="00382ECF"/>
    <w:rsid w:val="003875C3"/>
    <w:rsid w:val="00393603"/>
    <w:rsid w:val="00393E76"/>
    <w:rsid w:val="0039592C"/>
    <w:rsid w:val="00396150"/>
    <w:rsid w:val="00396386"/>
    <w:rsid w:val="003A1614"/>
    <w:rsid w:val="003A18C9"/>
    <w:rsid w:val="003A206C"/>
    <w:rsid w:val="003A2448"/>
    <w:rsid w:val="003A2658"/>
    <w:rsid w:val="003A4B65"/>
    <w:rsid w:val="003B2E19"/>
    <w:rsid w:val="003B3C30"/>
    <w:rsid w:val="003C6FCF"/>
    <w:rsid w:val="003C71FD"/>
    <w:rsid w:val="003D008E"/>
    <w:rsid w:val="003D0488"/>
    <w:rsid w:val="003D1511"/>
    <w:rsid w:val="003D292A"/>
    <w:rsid w:val="003D4E86"/>
    <w:rsid w:val="003D7111"/>
    <w:rsid w:val="003E2D12"/>
    <w:rsid w:val="003E5211"/>
    <w:rsid w:val="003F5339"/>
    <w:rsid w:val="0040078C"/>
    <w:rsid w:val="00400A74"/>
    <w:rsid w:val="00401914"/>
    <w:rsid w:val="00402957"/>
    <w:rsid w:val="00402C14"/>
    <w:rsid w:val="00404339"/>
    <w:rsid w:val="00405403"/>
    <w:rsid w:val="004109C8"/>
    <w:rsid w:val="00413AD4"/>
    <w:rsid w:val="004142BA"/>
    <w:rsid w:val="00417E36"/>
    <w:rsid w:val="00423425"/>
    <w:rsid w:val="00423587"/>
    <w:rsid w:val="00423836"/>
    <w:rsid w:val="00424A8B"/>
    <w:rsid w:val="00426691"/>
    <w:rsid w:val="00426934"/>
    <w:rsid w:val="00426A94"/>
    <w:rsid w:val="004305CD"/>
    <w:rsid w:val="00433464"/>
    <w:rsid w:val="00435A5B"/>
    <w:rsid w:val="00435CDD"/>
    <w:rsid w:val="00436648"/>
    <w:rsid w:val="00440A00"/>
    <w:rsid w:val="00442AD9"/>
    <w:rsid w:val="0044487D"/>
    <w:rsid w:val="00445090"/>
    <w:rsid w:val="00445777"/>
    <w:rsid w:val="0044672A"/>
    <w:rsid w:val="004471AA"/>
    <w:rsid w:val="0045060E"/>
    <w:rsid w:val="0045140E"/>
    <w:rsid w:val="0045271B"/>
    <w:rsid w:val="00452AAF"/>
    <w:rsid w:val="00457654"/>
    <w:rsid w:val="00462598"/>
    <w:rsid w:val="00462D32"/>
    <w:rsid w:val="0046438C"/>
    <w:rsid w:val="00467E9B"/>
    <w:rsid w:val="0047151E"/>
    <w:rsid w:val="0047368F"/>
    <w:rsid w:val="00474AD0"/>
    <w:rsid w:val="00476404"/>
    <w:rsid w:val="00480DBC"/>
    <w:rsid w:val="00483C5A"/>
    <w:rsid w:val="00487A99"/>
    <w:rsid w:val="0049258C"/>
    <w:rsid w:val="00493180"/>
    <w:rsid w:val="004934F3"/>
    <w:rsid w:val="00494348"/>
    <w:rsid w:val="004956A2"/>
    <w:rsid w:val="004A35F6"/>
    <w:rsid w:val="004A383D"/>
    <w:rsid w:val="004A4020"/>
    <w:rsid w:val="004B0616"/>
    <w:rsid w:val="004B33F1"/>
    <w:rsid w:val="004B375D"/>
    <w:rsid w:val="004B4E7E"/>
    <w:rsid w:val="004C30FE"/>
    <w:rsid w:val="004D2341"/>
    <w:rsid w:val="004D2EF4"/>
    <w:rsid w:val="004E358A"/>
    <w:rsid w:val="004E578B"/>
    <w:rsid w:val="004F013A"/>
    <w:rsid w:val="004F29D6"/>
    <w:rsid w:val="004F34D1"/>
    <w:rsid w:val="004F3E3D"/>
    <w:rsid w:val="004F74E5"/>
    <w:rsid w:val="00501292"/>
    <w:rsid w:val="005032D8"/>
    <w:rsid w:val="00503774"/>
    <w:rsid w:val="00504987"/>
    <w:rsid w:val="00505099"/>
    <w:rsid w:val="0050742B"/>
    <w:rsid w:val="00507D8E"/>
    <w:rsid w:val="00516715"/>
    <w:rsid w:val="0052432C"/>
    <w:rsid w:val="0052580B"/>
    <w:rsid w:val="00527B6E"/>
    <w:rsid w:val="00531478"/>
    <w:rsid w:val="00532054"/>
    <w:rsid w:val="00540C69"/>
    <w:rsid w:val="00542B00"/>
    <w:rsid w:val="00544225"/>
    <w:rsid w:val="00552242"/>
    <w:rsid w:val="005541E9"/>
    <w:rsid w:val="00557B14"/>
    <w:rsid w:val="00560019"/>
    <w:rsid w:val="00560530"/>
    <w:rsid w:val="005605E2"/>
    <w:rsid w:val="005610BC"/>
    <w:rsid w:val="00563A0D"/>
    <w:rsid w:val="00563A7B"/>
    <w:rsid w:val="00565AAA"/>
    <w:rsid w:val="005746DF"/>
    <w:rsid w:val="00577B1A"/>
    <w:rsid w:val="005811BD"/>
    <w:rsid w:val="0058286A"/>
    <w:rsid w:val="00585AD3"/>
    <w:rsid w:val="0058675E"/>
    <w:rsid w:val="00591875"/>
    <w:rsid w:val="005933B7"/>
    <w:rsid w:val="005946CA"/>
    <w:rsid w:val="00597E88"/>
    <w:rsid w:val="005A6325"/>
    <w:rsid w:val="005B0AD2"/>
    <w:rsid w:val="005B0D67"/>
    <w:rsid w:val="005B0E3D"/>
    <w:rsid w:val="005B15D9"/>
    <w:rsid w:val="005B2757"/>
    <w:rsid w:val="005B4CE4"/>
    <w:rsid w:val="005B5989"/>
    <w:rsid w:val="005B5A7A"/>
    <w:rsid w:val="005B5C6C"/>
    <w:rsid w:val="005B5C70"/>
    <w:rsid w:val="005B7EE2"/>
    <w:rsid w:val="005C2C4C"/>
    <w:rsid w:val="005C6AD5"/>
    <w:rsid w:val="005C6B9E"/>
    <w:rsid w:val="005C7225"/>
    <w:rsid w:val="005C7386"/>
    <w:rsid w:val="005C78D8"/>
    <w:rsid w:val="005D04D6"/>
    <w:rsid w:val="005D1968"/>
    <w:rsid w:val="005D2002"/>
    <w:rsid w:val="005D3A6F"/>
    <w:rsid w:val="005E0651"/>
    <w:rsid w:val="005E2880"/>
    <w:rsid w:val="005E4E18"/>
    <w:rsid w:val="005E6D2B"/>
    <w:rsid w:val="005E7685"/>
    <w:rsid w:val="005F2553"/>
    <w:rsid w:val="005F62F9"/>
    <w:rsid w:val="006015F9"/>
    <w:rsid w:val="006017FF"/>
    <w:rsid w:val="00604CD2"/>
    <w:rsid w:val="00606B68"/>
    <w:rsid w:val="00611B7D"/>
    <w:rsid w:val="0061763A"/>
    <w:rsid w:val="0062082B"/>
    <w:rsid w:val="00626769"/>
    <w:rsid w:val="00626AD3"/>
    <w:rsid w:val="006338CA"/>
    <w:rsid w:val="00643125"/>
    <w:rsid w:val="0065673B"/>
    <w:rsid w:val="006574B0"/>
    <w:rsid w:val="00660203"/>
    <w:rsid w:val="00660456"/>
    <w:rsid w:val="00661337"/>
    <w:rsid w:val="0066197A"/>
    <w:rsid w:val="006633F3"/>
    <w:rsid w:val="00664AF0"/>
    <w:rsid w:val="00665678"/>
    <w:rsid w:val="00665D08"/>
    <w:rsid w:val="00670913"/>
    <w:rsid w:val="00670C05"/>
    <w:rsid w:val="00671AE6"/>
    <w:rsid w:val="00673614"/>
    <w:rsid w:val="00675973"/>
    <w:rsid w:val="00677E67"/>
    <w:rsid w:val="006803B1"/>
    <w:rsid w:val="00682A05"/>
    <w:rsid w:val="00684014"/>
    <w:rsid w:val="00685AF0"/>
    <w:rsid w:val="00685C1C"/>
    <w:rsid w:val="00690438"/>
    <w:rsid w:val="00690A9A"/>
    <w:rsid w:val="00693474"/>
    <w:rsid w:val="006962BB"/>
    <w:rsid w:val="0069719F"/>
    <w:rsid w:val="006A6D76"/>
    <w:rsid w:val="006B011B"/>
    <w:rsid w:val="006B7426"/>
    <w:rsid w:val="006C6A84"/>
    <w:rsid w:val="006C729C"/>
    <w:rsid w:val="006D09F0"/>
    <w:rsid w:val="006D4D9F"/>
    <w:rsid w:val="006F3595"/>
    <w:rsid w:val="006F364B"/>
    <w:rsid w:val="006F3A6F"/>
    <w:rsid w:val="006F4191"/>
    <w:rsid w:val="006F5802"/>
    <w:rsid w:val="007006C9"/>
    <w:rsid w:val="0070136F"/>
    <w:rsid w:val="00701920"/>
    <w:rsid w:val="00704714"/>
    <w:rsid w:val="00704E98"/>
    <w:rsid w:val="00704F51"/>
    <w:rsid w:val="007058DC"/>
    <w:rsid w:val="00707876"/>
    <w:rsid w:val="00707B24"/>
    <w:rsid w:val="0071749A"/>
    <w:rsid w:val="00720D24"/>
    <w:rsid w:val="00723D9E"/>
    <w:rsid w:val="00731642"/>
    <w:rsid w:val="007319B4"/>
    <w:rsid w:val="00733CEA"/>
    <w:rsid w:val="00740AA9"/>
    <w:rsid w:val="007433D7"/>
    <w:rsid w:val="00744035"/>
    <w:rsid w:val="00744239"/>
    <w:rsid w:val="0074476D"/>
    <w:rsid w:val="00744EC9"/>
    <w:rsid w:val="0074501C"/>
    <w:rsid w:val="00750AA9"/>
    <w:rsid w:val="00753817"/>
    <w:rsid w:val="0075586E"/>
    <w:rsid w:val="0075742B"/>
    <w:rsid w:val="0076055D"/>
    <w:rsid w:val="007626A8"/>
    <w:rsid w:val="0076348C"/>
    <w:rsid w:val="00765346"/>
    <w:rsid w:val="00765829"/>
    <w:rsid w:val="00765A84"/>
    <w:rsid w:val="007663F5"/>
    <w:rsid w:val="00766BF2"/>
    <w:rsid w:val="00770346"/>
    <w:rsid w:val="00771A9D"/>
    <w:rsid w:val="007727C8"/>
    <w:rsid w:val="00772AD5"/>
    <w:rsid w:val="007748DA"/>
    <w:rsid w:val="00774943"/>
    <w:rsid w:val="00776607"/>
    <w:rsid w:val="00777213"/>
    <w:rsid w:val="00781D10"/>
    <w:rsid w:val="00782157"/>
    <w:rsid w:val="0078362B"/>
    <w:rsid w:val="007851D8"/>
    <w:rsid w:val="0078580B"/>
    <w:rsid w:val="00791347"/>
    <w:rsid w:val="00794C65"/>
    <w:rsid w:val="0079732C"/>
    <w:rsid w:val="007A100D"/>
    <w:rsid w:val="007A15E5"/>
    <w:rsid w:val="007A1668"/>
    <w:rsid w:val="007A2249"/>
    <w:rsid w:val="007A32E8"/>
    <w:rsid w:val="007A5215"/>
    <w:rsid w:val="007A548C"/>
    <w:rsid w:val="007A6CAE"/>
    <w:rsid w:val="007B21FA"/>
    <w:rsid w:val="007B3719"/>
    <w:rsid w:val="007B417E"/>
    <w:rsid w:val="007B5AAD"/>
    <w:rsid w:val="007B709A"/>
    <w:rsid w:val="007C044E"/>
    <w:rsid w:val="007C08B4"/>
    <w:rsid w:val="007C1A77"/>
    <w:rsid w:val="007D2055"/>
    <w:rsid w:val="007D3149"/>
    <w:rsid w:val="007D560D"/>
    <w:rsid w:val="007D6578"/>
    <w:rsid w:val="007D7BEF"/>
    <w:rsid w:val="007E236F"/>
    <w:rsid w:val="007E3EF8"/>
    <w:rsid w:val="007E6C6C"/>
    <w:rsid w:val="007F1335"/>
    <w:rsid w:val="007F28EE"/>
    <w:rsid w:val="007F3B4F"/>
    <w:rsid w:val="008044CC"/>
    <w:rsid w:val="008058A0"/>
    <w:rsid w:val="00805DD7"/>
    <w:rsid w:val="0080647B"/>
    <w:rsid w:val="00806A2C"/>
    <w:rsid w:val="00807601"/>
    <w:rsid w:val="00807AEA"/>
    <w:rsid w:val="00812AF4"/>
    <w:rsid w:val="008145AA"/>
    <w:rsid w:val="00815AC4"/>
    <w:rsid w:val="00816EF8"/>
    <w:rsid w:val="00822322"/>
    <w:rsid w:val="00826E74"/>
    <w:rsid w:val="008337F7"/>
    <w:rsid w:val="00834B82"/>
    <w:rsid w:val="008363AF"/>
    <w:rsid w:val="00837B27"/>
    <w:rsid w:val="008415A3"/>
    <w:rsid w:val="00842C5D"/>
    <w:rsid w:val="00852F93"/>
    <w:rsid w:val="00853537"/>
    <w:rsid w:val="00857C51"/>
    <w:rsid w:val="00857FC0"/>
    <w:rsid w:val="00860AE1"/>
    <w:rsid w:val="00861938"/>
    <w:rsid w:val="00864644"/>
    <w:rsid w:val="008671C7"/>
    <w:rsid w:val="0087408F"/>
    <w:rsid w:val="0087604E"/>
    <w:rsid w:val="008778BA"/>
    <w:rsid w:val="00885A0B"/>
    <w:rsid w:val="00893342"/>
    <w:rsid w:val="00895826"/>
    <w:rsid w:val="008A1379"/>
    <w:rsid w:val="008A264D"/>
    <w:rsid w:val="008A585B"/>
    <w:rsid w:val="008B2EDB"/>
    <w:rsid w:val="008C0D2B"/>
    <w:rsid w:val="008C322E"/>
    <w:rsid w:val="008C6360"/>
    <w:rsid w:val="008C682E"/>
    <w:rsid w:val="008C775C"/>
    <w:rsid w:val="008D024F"/>
    <w:rsid w:val="008D1F30"/>
    <w:rsid w:val="008D5201"/>
    <w:rsid w:val="008D6C57"/>
    <w:rsid w:val="008D6EC5"/>
    <w:rsid w:val="008D6FD9"/>
    <w:rsid w:val="008E0A7A"/>
    <w:rsid w:val="008E1CB3"/>
    <w:rsid w:val="008E1E73"/>
    <w:rsid w:val="008E27E8"/>
    <w:rsid w:val="008E430D"/>
    <w:rsid w:val="008E4D54"/>
    <w:rsid w:val="008E551A"/>
    <w:rsid w:val="008E6F8A"/>
    <w:rsid w:val="008F15DA"/>
    <w:rsid w:val="008F2EC1"/>
    <w:rsid w:val="008F463E"/>
    <w:rsid w:val="00900679"/>
    <w:rsid w:val="009038FE"/>
    <w:rsid w:val="009041BD"/>
    <w:rsid w:val="00906195"/>
    <w:rsid w:val="00910298"/>
    <w:rsid w:val="009108A6"/>
    <w:rsid w:val="00910C2E"/>
    <w:rsid w:val="009110DC"/>
    <w:rsid w:val="00912D1D"/>
    <w:rsid w:val="0091370A"/>
    <w:rsid w:val="00916CB5"/>
    <w:rsid w:val="00921149"/>
    <w:rsid w:val="00921B49"/>
    <w:rsid w:val="00921B8D"/>
    <w:rsid w:val="00922C0F"/>
    <w:rsid w:val="00923C39"/>
    <w:rsid w:val="009247E3"/>
    <w:rsid w:val="00924AE3"/>
    <w:rsid w:val="00925164"/>
    <w:rsid w:val="00935D95"/>
    <w:rsid w:val="00935E97"/>
    <w:rsid w:val="00945359"/>
    <w:rsid w:val="00952956"/>
    <w:rsid w:val="009611EB"/>
    <w:rsid w:val="00962962"/>
    <w:rsid w:val="00966DE0"/>
    <w:rsid w:val="00970208"/>
    <w:rsid w:val="00973131"/>
    <w:rsid w:val="00973617"/>
    <w:rsid w:val="00974B9F"/>
    <w:rsid w:val="00976C88"/>
    <w:rsid w:val="00977B36"/>
    <w:rsid w:val="009879C1"/>
    <w:rsid w:val="00990F42"/>
    <w:rsid w:val="009922BE"/>
    <w:rsid w:val="00992849"/>
    <w:rsid w:val="009963BE"/>
    <w:rsid w:val="00996D64"/>
    <w:rsid w:val="0099797F"/>
    <w:rsid w:val="009A3AF7"/>
    <w:rsid w:val="009B1B5F"/>
    <w:rsid w:val="009B36AC"/>
    <w:rsid w:val="009B4D30"/>
    <w:rsid w:val="009B5FE7"/>
    <w:rsid w:val="009B6DCB"/>
    <w:rsid w:val="009C09F1"/>
    <w:rsid w:val="009C1693"/>
    <w:rsid w:val="009C1BBB"/>
    <w:rsid w:val="009C5BCA"/>
    <w:rsid w:val="009C72D1"/>
    <w:rsid w:val="009D2365"/>
    <w:rsid w:val="009D5A36"/>
    <w:rsid w:val="009E22FB"/>
    <w:rsid w:val="009F0D7A"/>
    <w:rsid w:val="009F27B2"/>
    <w:rsid w:val="009F321B"/>
    <w:rsid w:val="009F501A"/>
    <w:rsid w:val="00A0186A"/>
    <w:rsid w:val="00A02E32"/>
    <w:rsid w:val="00A0629A"/>
    <w:rsid w:val="00A06CAD"/>
    <w:rsid w:val="00A16C3B"/>
    <w:rsid w:val="00A22D0F"/>
    <w:rsid w:val="00A272F2"/>
    <w:rsid w:val="00A308B4"/>
    <w:rsid w:val="00A3318E"/>
    <w:rsid w:val="00A35785"/>
    <w:rsid w:val="00A35B14"/>
    <w:rsid w:val="00A35BE1"/>
    <w:rsid w:val="00A36BEA"/>
    <w:rsid w:val="00A42083"/>
    <w:rsid w:val="00A530B4"/>
    <w:rsid w:val="00A57752"/>
    <w:rsid w:val="00A64BDE"/>
    <w:rsid w:val="00A64ED3"/>
    <w:rsid w:val="00A64FCB"/>
    <w:rsid w:val="00A70253"/>
    <w:rsid w:val="00A713A8"/>
    <w:rsid w:val="00A718F1"/>
    <w:rsid w:val="00A71AFC"/>
    <w:rsid w:val="00A7386A"/>
    <w:rsid w:val="00A74446"/>
    <w:rsid w:val="00A75013"/>
    <w:rsid w:val="00A8136A"/>
    <w:rsid w:val="00A831FF"/>
    <w:rsid w:val="00A84D4F"/>
    <w:rsid w:val="00A877AE"/>
    <w:rsid w:val="00A93CCE"/>
    <w:rsid w:val="00AA2151"/>
    <w:rsid w:val="00AA5DA4"/>
    <w:rsid w:val="00AB1D82"/>
    <w:rsid w:val="00AB2AA0"/>
    <w:rsid w:val="00AB70B3"/>
    <w:rsid w:val="00AC01B7"/>
    <w:rsid w:val="00AC560C"/>
    <w:rsid w:val="00AC629F"/>
    <w:rsid w:val="00AC67E4"/>
    <w:rsid w:val="00AD15CE"/>
    <w:rsid w:val="00AD5120"/>
    <w:rsid w:val="00AE09A0"/>
    <w:rsid w:val="00AE0F18"/>
    <w:rsid w:val="00AF142C"/>
    <w:rsid w:val="00AF32F2"/>
    <w:rsid w:val="00AF4AAE"/>
    <w:rsid w:val="00AF5355"/>
    <w:rsid w:val="00AF74B5"/>
    <w:rsid w:val="00AF755C"/>
    <w:rsid w:val="00B00A90"/>
    <w:rsid w:val="00B00B1C"/>
    <w:rsid w:val="00B04216"/>
    <w:rsid w:val="00B04801"/>
    <w:rsid w:val="00B04FF5"/>
    <w:rsid w:val="00B10DD1"/>
    <w:rsid w:val="00B10EEB"/>
    <w:rsid w:val="00B111F4"/>
    <w:rsid w:val="00B13383"/>
    <w:rsid w:val="00B16901"/>
    <w:rsid w:val="00B21992"/>
    <w:rsid w:val="00B22214"/>
    <w:rsid w:val="00B22C37"/>
    <w:rsid w:val="00B23362"/>
    <w:rsid w:val="00B24573"/>
    <w:rsid w:val="00B26ECF"/>
    <w:rsid w:val="00B3573D"/>
    <w:rsid w:val="00B36373"/>
    <w:rsid w:val="00B40947"/>
    <w:rsid w:val="00B412B5"/>
    <w:rsid w:val="00B43481"/>
    <w:rsid w:val="00B56292"/>
    <w:rsid w:val="00B60883"/>
    <w:rsid w:val="00B619BC"/>
    <w:rsid w:val="00B64F60"/>
    <w:rsid w:val="00B65442"/>
    <w:rsid w:val="00B70E0A"/>
    <w:rsid w:val="00B726F2"/>
    <w:rsid w:val="00B80C0E"/>
    <w:rsid w:val="00B83A10"/>
    <w:rsid w:val="00B91147"/>
    <w:rsid w:val="00B91DD3"/>
    <w:rsid w:val="00B92785"/>
    <w:rsid w:val="00B936AB"/>
    <w:rsid w:val="00B93979"/>
    <w:rsid w:val="00B94134"/>
    <w:rsid w:val="00B96C9D"/>
    <w:rsid w:val="00B97917"/>
    <w:rsid w:val="00BA1034"/>
    <w:rsid w:val="00BA2A53"/>
    <w:rsid w:val="00BA6D9C"/>
    <w:rsid w:val="00BB11B0"/>
    <w:rsid w:val="00BB42CA"/>
    <w:rsid w:val="00BB7D0B"/>
    <w:rsid w:val="00BC09FD"/>
    <w:rsid w:val="00BC4FFC"/>
    <w:rsid w:val="00BD4AF3"/>
    <w:rsid w:val="00BD4CFE"/>
    <w:rsid w:val="00BD6303"/>
    <w:rsid w:val="00BD6B54"/>
    <w:rsid w:val="00BE001B"/>
    <w:rsid w:val="00BE18D1"/>
    <w:rsid w:val="00BE40F8"/>
    <w:rsid w:val="00BE5141"/>
    <w:rsid w:val="00BE6200"/>
    <w:rsid w:val="00BE7437"/>
    <w:rsid w:val="00BF0BCD"/>
    <w:rsid w:val="00BF1B5C"/>
    <w:rsid w:val="00BF2FB1"/>
    <w:rsid w:val="00BF4DAF"/>
    <w:rsid w:val="00BF72D3"/>
    <w:rsid w:val="00BF7F88"/>
    <w:rsid w:val="00C000C0"/>
    <w:rsid w:val="00C023DD"/>
    <w:rsid w:val="00C03927"/>
    <w:rsid w:val="00C04884"/>
    <w:rsid w:val="00C06294"/>
    <w:rsid w:val="00C063FE"/>
    <w:rsid w:val="00C0699B"/>
    <w:rsid w:val="00C129E3"/>
    <w:rsid w:val="00C13EAA"/>
    <w:rsid w:val="00C208A7"/>
    <w:rsid w:val="00C20AF7"/>
    <w:rsid w:val="00C23768"/>
    <w:rsid w:val="00C27C02"/>
    <w:rsid w:val="00C31C20"/>
    <w:rsid w:val="00C31F85"/>
    <w:rsid w:val="00C52B6D"/>
    <w:rsid w:val="00C55313"/>
    <w:rsid w:val="00C613B4"/>
    <w:rsid w:val="00C65EF6"/>
    <w:rsid w:val="00C71E11"/>
    <w:rsid w:val="00C7207B"/>
    <w:rsid w:val="00C73FDA"/>
    <w:rsid w:val="00C74D0C"/>
    <w:rsid w:val="00C74EA0"/>
    <w:rsid w:val="00C766C4"/>
    <w:rsid w:val="00C772B7"/>
    <w:rsid w:val="00C7765E"/>
    <w:rsid w:val="00C86A27"/>
    <w:rsid w:val="00C871FF"/>
    <w:rsid w:val="00C87C7B"/>
    <w:rsid w:val="00C9310A"/>
    <w:rsid w:val="00CA16A6"/>
    <w:rsid w:val="00CA634A"/>
    <w:rsid w:val="00CB2062"/>
    <w:rsid w:val="00CB2A3A"/>
    <w:rsid w:val="00CB2BD2"/>
    <w:rsid w:val="00CB4D48"/>
    <w:rsid w:val="00CB4E29"/>
    <w:rsid w:val="00CB5C1B"/>
    <w:rsid w:val="00CC029E"/>
    <w:rsid w:val="00CC2F42"/>
    <w:rsid w:val="00CC3EB3"/>
    <w:rsid w:val="00CC457C"/>
    <w:rsid w:val="00CC65FF"/>
    <w:rsid w:val="00CD7F97"/>
    <w:rsid w:val="00CE0F7D"/>
    <w:rsid w:val="00CE104B"/>
    <w:rsid w:val="00CE14E6"/>
    <w:rsid w:val="00CE3EC8"/>
    <w:rsid w:val="00CE66E5"/>
    <w:rsid w:val="00CF2495"/>
    <w:rsid w:val="00CF2735"/>
    <w:rsid w:val="00CF39DD"/>
    <w:rsid w:val="00CF7489"/>
    <w:rsid w:val="00D01DDA"/>
    <w:rsid w:val="00D104FD"/>
    <w:rsid w:val="00D11436"/>
    <w:rsid w:val="00D13342"/>
    <w:rsid w:val="00D1387D"/>
    <w:rsid w:val="00D15D8B"/>
    <w:rsid w:val="00D1637F"/>
    <w:rsid w:val="00D2433E"/>
    <w:rsid w:val="00D2624C"/>
    <w:rsid w:val="00D32431"/>
    <w:rsid w:val="00D3331B"/>
    <w:rsid w:val="00D37D37"/>
    <w:rsid w:val="00D42A6D"/>
    <w:rsid w:val="00D43047"/>
    <w:rsid w:val="00D4442E"/>
    <w:rsid w:val="00D44EB4"/>
    <w:rsid w:val="00D52783"/>
    <w:rsid w:val="00D551AA"/>
    <w:rsid w:val="00D55ADF"/>
    <w:rsid w:val="00D572EA"/>
    <w:rsid w:val="00D60C08"/>
    <w:rsid w:val="00D67DE3"/>
    <w:rsid w:val="00D71AFC"/>
    <w:rsid w:val="00D76DF2"/>
    <w:rsid w:val="00D8425B"/>
    <w:rsid w:val="00D85E9D"/>
    <w:rsid w:val="00D86A77"/>
    <w:rsid w:val="00D90167"/>
    <w:rsid w:val="00D91212"/>
    <w:rsid w:val="00D91E73"/>
    <w:rsid w:val="00D94589"/>
    <w:rsid w:val="00DA5498"/>
    <w:rsid w:val="00DA6BBD"/>
    <w:rsid w:val="00DB5F38"/>
    <w:rsid w:val="00DC106F"/>
    <w:rsid w:val="00DC3B91"/>
    <w:rsid w:val="00DD080C"/>
    <w:rsid w:val="00DD47F4"/>
    <w:rsid w:val="00DD57C3"/>
    <w:rsid w:val="00DD5DC1"/>
    <w:rsid w:val="00DD5EC7"/>
    <w:rsid w:val="00DD6116"/>
    <w:rsid w:val="00DD69EA"/>
    <w:rsid w:val="00DD6AA2"/>
    <w:rsid w:val="00DD6E35"/>
    <w:rsid w:val="00DE15DB"/>
    <w:rsid w:val="00DE2B80"/>
    <w:rsid w:val="00DE4763"/>
    <w:rsid w:val="00DE5463"/>
    <w:rsid w:val="00DF3421"/>
    <w:rsid w:val="00E01F1D"/>
    <w:rsid w:val="00E07494"/>
    <w:rsid w:val="00E07E32"/>
    <w:rsid w:val="00E12FF1"/>
    <w:rsid w:val="00E135E5"/>
    <w:rsid w:val="00E1513D"/>
    <w:rsid w:val="00E15D1E"/>
    <w:rsid w:val="00E218EC"/>
    <w:rsid w:val="00E2281B"/>
    <w:rsid w:val="00E261BB"/>
    <w:rsid w:val="00E314F3"/>
    <w:rsid w:val="00E31945"/>
    <w:rsid w:val="00E3341E"/>
    <w:rsid w:val="00E35265"/>
    <w:rsid w:val="00E4361F"/>
    <w:rsid w:val="00E44AC8"/>
    <w:rsid w:val="00E46DE0"/>
    <w:rsid w:val="00E50278"/>
    <w:rsid w:val="00E52425"/>
    <w:rsid w:val="00E53330"/>
    <w:rsid w:val="00E53CAB"/>
    <w:rsid w:val="00E571B8"/>
    <w:rsid w:val="00E62549"/>
    <w:rsid w:val="00E64A70"/>
    <w:rsid w:val="00E65092"/>
    <w:rsid w:val="00E65A35"/>
    <w:rsid w:val="00E65DA7"/>
    <w:rsid w:val="00E67E88"/>
    <w:rsid w:val="00E72454"/>
    <w:rsid w:val="00E7539C"/>
    <w:rsid w:val="00E7592C"/>
    <w:rsid w:val="00E75B25"/>
    <w:rsid w:val="00E8213B"/>
    <w:rsid w:val="00E8363D"/>
    <w:rsid w:val="00E83935"/>
    <w:rsid w:val="00E9223D"/>
    <w:rsid w:val="00E93069"/>
    <w:rsid w:val="00E96D2F"/>
    <w:rsid w:val="00E971BF"/>
    <w:rsid w:val="00EA074B"/>
    <w:rsid w:val="00EA1F56"/>
    <w:rsid w:val="00EA4899"/>
    <w:rsid w:val="00EB0505"/>
    <w:rsid w:val="00EB09D0"/>
    <w:rsid w:val="00EB0AA7"/>
    <w:rsid w:val="00EB53E0"/>
    <w:rsid w:val="00EB6217"/>
    <w:rsid w:val="00EB7677"/>
    <w:rsid w:val="00EC2291"/>
    <w:rsid w:val="00EC45EB"/>
    <w:rsid w:val="00EC505B"/>
    <w:rsid w:val="00EC6FD8"/>
    <w:rsid w:val="00ED719C"/>
    <w:rsid w:val="00ED766C"/>
    <w:rsid w:val="00EE05B7"/>
    <w:rsid w:val="00EE0B13"/>
    <w:rsid w:val="00EE2196"/>
    <w:rsid w:val="00EE2C8B"/>
    <w:rsid w:val="00EE3C1C"/>
    <w:rsid w:val="00EE6E4B"/>
    <w:rsid w:val="00EE713C"/>
    <w:rsid w:val="00EF1262"/>
    <w:rsid w:val="00EF1A6A"/>
    <w:rsid w:val="00EF2A48"/>
    <w:rsid w:val="00EF424B"/>
    <w:rsid w:val="00EF4E86"/>
    <w:rsid w:val="00EF53B1"/>
    <w:rsid w:val="00EF6CBC"/>
    <w:rsid w:val="00EF718A"/>
    <w:rsid w:val="00EF7FAC"/>
    <w:rsid w:val="00F001AA"/>
    <w:rsid w:val="00F00F18"/>
    <w:rsid w:val="00F017B0"/>
    <w:rsid w:val="00F01ADA"/>
    <w:rsid w:val="00F06592"/>
    <w:rsid w:val="00F065BD"/>
    <w:rsid w:val="00F10233"/>
    <w:rsid w:val="00F20246"/>
    <w:rsid w:val="00F224BC"/>
    <w:rsid w:val="00F323D0"/>
    <w:rsid w:val="00F335A4"/>
    <w:rsid w:val="00F339C9"/>
    <w:rsid w:val="00F35015"/>
    <w:rsid w:val="00F36B71"/>
    <w:rsid w:val="00F40484"/>
    <w:rsid w:val="00F4193B"/>
    <w:rsid w:val="00F445A7"/>
    <w:rsid w:val="00F47834"/>
    <w:rsid w:val="00F52183"/>
    <w:rsid w:val="00F5328F"/>
    <w:rsid w:val="00F67213"/>
    <w:rsid w:val="00F67B7B"/>
    <w:rsid w:val="00F76901"/>
    <w:rsid w:val="00F860F0"/>
    <w:rsid w:val="00F87E7E"/>
    <w:rsid w:val="00F93173"/>
    <w:rsid w:val="00F94E36"/>
    <w:rsid w:val="00F974A1"/>
    <w:rsid w:val="00FA1F7C"/>
    <w:rsid w:val="00FA4C49"/>
    <w:rsid w:val="00FA699B"/>
    <w:rsid w:val="00FA72BC"/>
    <w:rsid w:val="00FB266C"/>
    <w:rsid w:val="00FB3303"/>
    <w:rsid w:val="00FB4247"/>
    <w:rsid w:val="00FB7B92"/>
    <w:rsid w:val="00FC1AD9"/>
    <w:rsid w:val="00FC2E3C"/>
    <w:rsid w:val="00FC3038"/>
    <w:rsid w:val="00FC4B3D"/>
    <w:rsid w:val="00FC4E3A"/>
    <w:rsid w:val="00FC7686"/>
    <w:rsid w:val="00FC7798"/>
    <w:rsid w:val="00FD01AB"/>
    <w:rsid w:val="00FD1737"/>
    <w:rsid w:val="00FD6412"/>
    <w:rsid w:val="00FD72C3"/>
    <w:rsid w:val="00FE07AF"/>
    <w:rsid w:val="00FE3E5C"/>
    <w:rsid w:val="00FE4333"/>
    <w:rsid w:val="00FE47A5"/>
    <w:rsid w:val="00FE5300"/>
    <w:rsid w:val="00FE79E4"/>
    <w:rsid w:val="00FF160B"/>
    <w:rsid w:val="00FF3BA9"/>
    <w:rsid w:val="00FF41F9"/>
    <w:rsid w:val="00FF7F2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11FD5E0"/>
  <w15:chartTrackingRefBased/>
  <w15:docId w15:val="{DA22C282-C835-4DF3-889F-FEC43D7349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1D7730"/>
    <w:pPr>
      <w:keepNext/>
      <w:keepLines/>
      <w:spacing w:before="360" w:after="12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B65442"/>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D7730"/>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B65442"/>
    <w:rPr>
      <w:rFonts w:asciiTheme="majorHAnsi" w:eastAsiaTheme="majorEastAsia" w:hAnsiTheme="majorHAnsi" w:cstheme="majorBidi"/>
      <w:color w:val="2F5496" w:themeColor="accent1" w:themeShade="BF"/>
      <w:sz w:val="26"/>
      <w:szCs w:val="26"/>
    </w:rPr>
  </w:style>
  <w:style w:type="character" w:styleId="PlaceholderText">
    <w:name w:val="Placeholder Text"/>
    <w:basedOn w:val="DefaultParagraphFont"/>
    <w:uiPriority w:val="99"/>
    <w:semiHidden/>
    <w:rsid w:val="00E65DA7"/>
    <w:rPr>
      <w:color w:val="808080"/>
    </w:rPr>
  </w:style>
  <w:style w:type="paragraph" w:styleId="NoSpacing">
    <w:name w:val="No Spacing"/>
    <w:link w:val="NoSpacingChar"/>
    <w:uiPriority w:val="1"/>
    <w:qFormat/>
    <w:rsid w:val="00164B8C"/>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164B8C"/>
    <w:rPr>
      <w:rFonts w:eastAsiaTheme="minorEastAsia"/>
      <w:kern w:val="0"/>
      <w:lang w:val="en-US"/>
      <w14:ligatures w14:val="none"/>
    </w:rPr>
  </w:style>
  <w:style w:type="paragraph" w:styleId="TOCHeading">
    <w:name w:val="TOC Heading"/>
    <w:basedOn w:val="Heading1"/>
    <w:next w:val="Normal"/>
    <w:uiPriority w:val="39"/>
    <w:unhideWhenUsed/>
    <w:qFormat/>
    <w:rsid w:val="00507D8E"/>
    <w:pPr>
      <w:spacing w:before="240" w:after="0"/>
      <w:outlineLvl w:val="9"/>
    </w:pPr>
    <w:rPr>
      <w:kern w:val="0"/>
      <w:lang w:val="en-US"/>
      <w14:ligatures w14:val="none"/>
    </w:rPr>
  </w:style>
  <w:style w:type="paragraph" w:styleId="TOC1">
    <w:name w:val="toc 1"/>
    <w:basedOn w:val="Normal"/>
    <w:next w:val="Normal"/>
    <w:autoRedefine/>
    <w:uiPriority w:val="39"/>
    <w:unhideWhenUsed/>
    <w:rsid w:val="00B00B1C"/>
    <w:pPr>
      <w:tabs>
        <w:tab w:val="right" w:leader="dot" w:pos="9016"/>
      </w:tabs>
      <w:spacing w:after="100"/>
    </w:pPr>
    <w:rPr>
      <w:b/>
      <w:bCs/>
      <w:noProof/>
    </w:rPr>
  </w:style>
  <w:style w:type="paragraph" w:styleId="TOC2">
    <w:name w:val="toc 2"/>
    <w:basedOn w:val="Normal"/>
    <w:next w:val="Normal"/>
    <w:autoRedefine/>
    <w:uiPriority w:val="39"/>
    <w:unhideWhenUsed/>
    <w:rsid w:val="00507D8E"/>
    <w:pPr>
      <w:spacing w:after="100"/>
      <w:ind w:left="220"/>
    </w:pPr>
  </w:style>
  <w:style w:type="character" w:styleId="Hyperlink">
    <w:name w:val="Hyperlink"/>
    <w:basedOn w:val="DefaultParagraphFont"/>
    <w:uiPriority w:val="99"/>
    <w:unhideWhenUsed/>
    <w:rsid w:val="00507D8E"/>
    <w:rPr>
      <w:color w:val="0563C1" w:themeColor="hyperlink"/>
      <w:u w:val="single"/>
    </w:rPr>
  </w:style>
  <w:style w:type="table" w:styleId="TableGrid">
    <w:name w:val="Table Grid"/>
    <w:basedOn w:val="TableNormal"/>
    <w:uiPriority w:val="39"/>
    <w:rsid w:val="00D86A7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812AF4"/>
    <w:pPr>
      <w:tabs>
        <w:tab w:val="center" w:pos="4513"/>
        <w:tab w:val="right" w:pos="9026"/>
      </w:tabs>
      <w:spacing w:after="0" w:line="240" w:lineRule="auto"/>
    </w:pPr>
  </w:style>
  <w:style w:type="character" w:customStyle="1" w:styleId="HeaderChar">
    <w:name w:val="Header Char"/>
    <w:basedOn w:val="DefaultParagraphFont"/>
    <w:link w:val="Header"/>
    <w:uiPriority w:val="99"/>
    <w:rsid w:val="00812AF4"/>
  </w:style>
  <w:style w:type="paragraph" w:styleId="Footer">
    <w:name w:val="footer"/>
    <w:basedOn w:val="Normal"/>
    <w:link w:val="FooterChar"/>
    <w:uiPriority w:val="99"/>
    <w:unhideWhenUsed/>
    <w:rsid w:val="00812AF4"/>
    <w:pPr>
      <w:tabs>
        <w:tab w:val="center" w:pos="4513"/>
        <w:tab w:val="right" w:pos="9026"/>
      </w:tabs>
      <w:spacing w:after="0" w:line="240" w:lineRule="auto"/>
    </w:pPr>
  </w:style>
  <w:style w:type="character" w:customStyle="1" w:styleId="FooterChar">
    <w:name w:val="Footer Char"/>
    <w:basedOn w:val="DefaultParagraphFont"/>
    <w:link w:val="Footer"/>
    <w:uiPriority w:val="99"/>
    <w:rsid w:val="00812AF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887682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header" Target="header1.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0.png"/><Relationship Id="rId2" Type="http://schemas.openxmlformats.org/officeDocument/2006/relationships/styles" Target="styles.xml"/><Relationship Id="rId16" Type="http://schemas.openxmlformats.org/officeDocument/2006/relationships/image" Target="media/image9.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image" Target="media/image8.png"/><Relationship Id="rId10" Type="http://schemas.openxmlformats.org/officeDocument/2006/relationships/image" Target="media/image4.png"/><Relationship Id="rId19"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chart" Target="charts/chart1.xml"/></Relationships>
</file>

<file path=word/charts/_rels/chart1.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baseline="0">
                <a:solidFill>
                  <a:schemeClr val="tx1">
                    <a:lumMod val="65000"/>
                    <a:lumOff val="35000"/>
                  </a:schemeClr>
                </a:solidFill>
                <a:latin typeface="+mn-lt"/>
                <a:ea typeface="+mn-ea"/>
                <a:cs typeface="+mn-cs"/>
              </a:defRPr>
            </a:pPr>
            <a:r>
              <a:rPr lang="en-US"/>
              <a:t>Phase one output </a:t>
            </a:r>
          </a:p>
        </c:rich>
      </c:tx>
      <c:overlay val="0"/>
      <c:spPr>
        <a:noFill/>
        <a:ln>
          <a:noFill/>
        </a:ln>
        <a:effectLst/>
      </c:spPr>
      <c:txPr>
        <a:bodyPr rot="0" spcFirstLastPara="1" vertOverflow="ellipsis" vert="horz" wrap="square" anchor="ctr" anchorCtr="1"/>
        <a:lstStyle/>
        <a:p>
          <a:pPr>
            <a:defRPr sz="1600" b="1" i="0" u="none" strike="noStrike" kern="1200" baseline="0">
              <a:solidFill>
                <a:schemeClr val="tx1">
                  <a:lumMod val="65000"/>
                  <a:lumOff val="35000"/>
                </a:schemeClr>
              </a:solidFill>
              <a:latin typeface="+mn-lt"/>
              <a:ea typeface="+mn-ea"/>
              <a:cs typeface="+mn-cs"/>
            </a:defRPr>
          </a:pPr>
          <a:endParaRPr lang="en-US"/>
        </a:p>
      </c:txPr>
    </c:title>
    <c:autoTitleDeleted val="0"/>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rgbClr val="00B0F0"/>
              </a:solidFill>
              <a:ln>
                <a:noFill/>
              </a:ln>
              <a:effectLst>
                <a:outerShdw blurRad="57150" dist="19050" dir="5400000" algn="ctr" rotWithShape="0">
                  <a:srgbClr val="000000">
                    <a:alpha val="63000"/>
                  </a:srgbClr>
                </a:outerShdw>
              </a:effectLst>
              <a:sp3d/>
            </c:spPr>
            <c:extLst>
              <c:ext xmlns:c16="http://schemas.microsoft.com/office/drawing/2014/chart" uri="{C3380CC4-5D6E-409C-BE32-E72D297353CC}">
                <c16:uniqueId val="{00000001-F5E1-4CB0-B5D5-FB77DDA6F1AC}"/>
              </c:ext>
            </c:extLst>
          </c:dPt>
          <c:dPt>
            <c:idx val="1"/>
            <c:bubble3D val="0"/>
            <c:spPr>
              <a:solidFill>
                <a:srgbClr val="FF0000"/>
              </a:solidFill>
              <a:ln>
                <a:noFill/>
              </a:ln>
              <a:effectLst>
                <a:outerShdw blurRad="57150" dist="19050" dir="5400000" algn="ctr" rotWithShape="0">
                  <a:srgbClr val="000000">
                    <a:alpha val="63000"/>
                  </a:srgbClr>
                </a:outerShdw>
              </a:effectLst>
              <a:sp3d/>
            </c:spPr>
            <c:extLst>
              <c:ext xmlns:c16="http://schemas.microsoft.com/office/drawing/2014/chart" uri="{C3380CC4-5D6E-409C-BE32-E72D297353CC}">
                <c16:uniqueId val="{00000003-F5E1-4CB0-B5D5-FB77DDA6F1AC}"/>
              </c:ext>
            </c:extLst>
          </c:dPt>
          <c:dPt>
            <c:idx val="2"/>
            <c:bubble3D val="0"/>
            <c:spPr>
              <a:solidFill>
                <a:srgbClr val="92D050"/>
              </a:solidFill>
              <a:ln>
                <a:noFill/>
              </a:ln>
              <a:effectLst>
                <a:outerShdw blurRad="57150" dist="19050" dir="5400000" algn="ctr" rotWithShape="0">
                  <a:srgbClr val="000000">
                    <a:alpha val="63000"/>
                  </a:srgbClr>
                </a:outerShdw>
              </a:effectLst>
              <a:sp3d/>
            </c:spPr>
            <c:extLst>
              <c:ext xmlns:c16="http://schemas.microsoft.com/office/drawing/2014/chart" uri="{C3380CC4-5D6E-409C-BE32-E72D297353CC}">
                <c16:uniqueId val="{00000005-F5E1-4CB0-B5D5-FB77DDA6F1AC}"/>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Sheet1!$B$1:$D$1</c:f>
              <c:strCache>
                <c:ptCount val="3"/>
                <c:pt idx="0">
                  <c:v>Programming</c:v>
                </c:pt>
                <c:pt idx="1">
                  <c:v>Tool Setting</c:v>
                </c:pt>
                <c:pt idx="2">
                  <c:v>Cutting</c:v>
                </c:pt>
              </c:strCache>
            </c:strRef>
          </c:cat>
          <c:val>
            <c:numRef>
              <c:f>Sheet1!$B$2:$D$2</c:f>
              <c:numCache>
                <c:formatCode>General</c:formatCode>
                <c:ptCount val="3"/>
                <c:pt idx="0">
                  <c:v>10</c:v>
                </c:pt>
                <c:pt idx="1">
                  <c:v>19</c:v>
                </c:pt>
                <c:pt idx="2">
                  <c:v>54</c:v>
                </c:pt>
              </c:numCache>
            </c:numRef>
          </c:val>
          <c:extLst>
            <c:ext xmlns:c16="http://schemas.microsoft.com/office/drawing/2014/chart" uri="{C3380CC4-5D6E-409C-BE32-E72D297353CC}">
              <c16:uniqueId val="{00000006-F5E1-4CB0-B5D5-FB77DDA6F1AC}"/>
            </c:ext>
          </c:extLst>
        </c:ser>
        <c:dLbls>
          <c:dLblPos val="ctr"/>
          <c:showLegendKey val="0"/>
          <c:showVal val="0"/>
          <c:showCatName val="0"/>
          <c:showSerName val="0"/>
          <c:showPercent val="1"/>
          <c:showBubbleSize val="0"/>
          <c:showLeaderLines val="1"/>
        </c:dLbls>
      </c:pie3DChart>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no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345">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lt1"/>
    </cs:fontRef>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baseline="0"/>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lt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
  <Abstract>Critically evaluate the manufacturing systems, at a strategic level, within FSG to identify opportunities for new and emerging Industry 4.0 technology enablers, whilst identifying the cultural and workforce factors that may contribute to delivering authentic economic and societal benefit.  </Abstract>
  <CompanyAddress/>
  <CompanyPhone/>
  <CompanyFax/>
  <CompanyEmail>Steve.cope@fsgtoolanddie.co.uk</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Normal.dotm</Template>
  <TotalTime>1493</TotalTime>
  <Pages>16</Pages>
  <Words>3947</Words>
  <Characters>22498</Characters>
  <Application>Microsoft Office Word</Application>
  <DocSecurity>0</DocSecurity>
  <Lines>187</Lines>
  <Paragraphs>52</Paragraphs>
  <ScaleCrop>false</ScaleCrop>
  <HeadingPairs>
    <vt:vector size="2" baseType="variant">
      <vt:variant>
        <vt:lpstr>Title</vt:lpstr>
      </vt:variant>
      <vt:variant>
        <vt:i4>1</vt:i4>
      </vt:variant>
    </vt:vector>
  </HeadingPairs>
  <TitlesOfParts>
    <vt:vector size="1" baseType="lpstr">
      <vt:lpstr>Assignment 2 -  Introduction to Industry 4.0 Essay</vt:lpstr>
    </vt:vector>
  </TitlesOfParts>
  <Company/>
  <LinksUpToDate>false</LinksUpToDate>
  <CharactersWithSpaces>26393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Assignment 2 -  Introduction to Industry 4.0</dc:title>
  <dc:subject>ACPA7004</dc:subject>
  <dc:creator>Steve Cope 2134156</dc:creator>
  <cp:keywords/>
  <dc:description/>
  <cp:lastModifiedBy>steve cope</cp:lastModifiedBy>
  <cp:revision>939</cp:revision>
  <dcterms:created xsi:type="dcterms:W3CDTF">2023-06-04T10:08:00Z</dcterms:created>
  <dcterms:modified xsi:type="dcterms:W3CDTF">2023-07-06T14:13:00Z</dcterms:modified>
</cp:coreProperties>
</file>