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2407A0F" w14:textId="7E9731AA" w:rsidR="00C100E5" w:rsidRPr="002756BD" w:rsidRDefault="00C100E5" w:rsidP="00C100E5">
      <w:pPr>
        <w:jc w:val="center"/>
        <w:rPr>
          <w:sz w:val="24"/>
          <w:szCs w:val="25"/>
          <w:u w:val="single"/>
        </w:rPr>
      </w:pPr>
      <w:r w:rsidRPr="002756BD">
        <w:rPr>
          <w:sz w:val="24"/>
          <w:szCs w:val="25"/>
          <w:u w:val="single"/>
        </w:rPr>
        <w:t>Final Presentation</w:t>
      </w:r>
    </w:p>
    <w:p w14:paraId="4B2CBBED" w14:textId="26CF857B" w:rsidR="00EB08D6" w:rsidRPr="002756BD" w:rsidRDefault="00EB08D6" w:rsidP="00EB08D6">
      <w:pPr>
        <w:rPr>
          <w:sz w:val="24"/>
          <w:szCs w:val="25"/>
        </w:rPr>
      </w:pPr>
      <w:r w:rsidRPr="002756BD">
        <w:rPr>
          <w:sz w:val="24"/>
          <w:szCs w:val="25"/>
        </w:rPr>
        <w:t xml:space="preserve">According to Silk (2006), Marketing is a tool which helps a business differentiate itself from its competitors and helps it stand out to its customers. </w:t>
      </w:r>
    </w:p>
    <w:p w14:paraId="2BC7707D" w14:textId="77777777" w:rsidR="001135BB" w:rsidRPr="002756BD" w:rsidRDefault="001135BB" w:rsidP="001135BB">
      <w:pPr>
        <w:rPr>
          <w:sz w:val="24"/>
          <w:szCs w:val="25"/>
          <w:u w:val="single"/>
        </w:rPr>
      </w:pPr>
      <w:r w:rsidRPr="002756BD">
        <w:rPr>
          <w:sz w:val="24"/>
          <w:szCs w:val="25"/>
          <w:u w:val="single"/>
        </w:rPr>
        <w:t>Who’s Out There</w:t>
      </w:r>
    </w:p>
    <w:p w14:paraId="1D33379D" w14:textId="77777777" w:rsidR="001135BB" w:rsidRPr="002756BD" w:rsidRDefault="001135BB" w:rsidP="001135BB">
      <w:pPr>
        <w:rPr>
          <w:sz w:val="24"/>
          <w:szCs w:val="25"/>
        </w:rPr>
      </w:pPr>
      <w:r w:rsidRPr="002756BD">
        <w:rPr>
          <w:sz w:val="24"/>
          <w:szCs w:val="25"/>
        </w:rPr>
        <w:t xml:space="preserve">To research our competitors, we went on the internet and searched ‘events management in South Wales’. </w:t>
      </w:r>
    </w:p>
    <w:p w14:paraId="50E95175" w14:textId="0CBEB4B8" w:rsidR="001135BB" w:rsidRPr="002756BD" w:rsidRDefault="001135BB" w:rsidP="001135BB">
      <w:pPr>
        <w:rPr>
          <w:sz w:val="24"/>
          <w:szCs w:val="25"/>
        </w:rPr>
      </w:pPr>
      <w:r w:rsidRPr="002756BD">
        <w:rPr>
          <w:sz w:val="24"/>
          <w:szCs w:val="25"/>
        </w:rPr>
        <w:t>Enthusiasm Events provide services for weddings, birthdays and corporate events such as music, entertainment, staging and marquees</w:t>
      </w:r>
      <w:r w:rsidR="00C100E5" w:rsidRPr="002756BD">
        <w:rPr>
          <w:sz w:val="24"/>
          <w:szCs w:val="25"/>
        </w:rPr>
        <w:t>.</w:t>
      </w:r>
      <w:r w:rsidRPr="002756BD">
        <w:rPr>
          <w:sz w:val="24"/>
          <w:szCs w:val="25"/>
        </w:rPr>
        <w:t xml:space="preserve"> WOW Event Hire similarly provide services for weddings, birthdays, corporate events and small</w:t>
      </w:r>
      <w:r w:rsidR="00C100E5" w:rsidRPr="002756BD">
        <w:rPr>
          <w:sz w:val="24"/>
          <w:szCs w:val="25"/>
        </w:rPr>
        <w:t xml:space="preserve"> events</w:t>
      </w:r>
      <w:r w:rsidRPr="002756BD">
        <w:rPr>
          <w:sz w:val="24"/>
          <w:szCs w:val="25"/>
        </w:rPr>
        <w:t xml:space="preserve">. </w:t>
      </w:r>
      <w:r w:rsidR="00C100E5" w:rsidRPr="002756BD">
        <w:rPr>
          <w:sz w:val="24"/>
          <w:szCs w:val="25"/>
        </w:rPr>
        <w:t>They seem</w:t>
      </w:r>
      <w:r w:rsidRPr="002756BD">
        <w:rPr>
          <w:sz w:val="24"/>
          <w:szCs w:val="25"/>
        </w:rPr>
        <w:t xml:space="preserve"> to be well established as </w:t>
      </w:r>
      <w:r w:rsidR="00C100E5" w:rsidRPr="002756BD">
        <w:rPr>
          <w:sz w:val="24"/>
          <w:szCs w:val="25"/>
        </w:rPr>
        <w:t xml:space="preserve">they </w:t>
      </w:r>
      <w:r w:rsidRPr="002756BD">
        <w:rPr>
          <w:sz w:val="24"/>
          <w:szCs w:val="25"/>
        </w:rPr>
        <w:t>boast of 15 years of experience and of being the preferred supplier to main venues such as Celtic Manor</w:t>
      </w:r>
      <w:r w:rsidR="00C100E5" w:rsidRPr="002756BD">
        <w:rPr>
          <w:sz w:val="24"/>
          <w:szCs w:val="25"/>
        </w:rPr>
        <w:t>.</w:t>
      </w:r>
    </w:p>
    <w:p w14:paraId="0FD81596" w14:textId="77777777" w:rsidR="00C100E5" w:rsidRPr="002756BD" w:rsidRDefault="00C100E5" w:rsidP="00C100E5">
      <w:pPr>
        <w:rPr>
          <w:sz w:val="24"/>
          <w:szCs w:val="25"/>
          <w:u w:val="single"/>
        </w:rPr>
      </w:pPr>
      <w:r w:rsidRPr="002756BD">
        <w:rPr>
          <w:sz w:val="24"/>
          <w:szCs w:val="25"/>
          <w:u w:val="single"/>
        </w:rPr>
        <w:t>What is our USP?</w:t>
      </w:r>
    </w:p>
    <w:p w14:paraId="6FC0CE97" w14:textId="77777777" w:rsidR="00C100E5" w:rsidRPr="002756BD" w:rsidRDefault="00C100E5" w:rsidP="00C100E5">
      <w:pPr>
        <w:rPr>
          <w:sz w:val="24"/>
          <w:szCs w:val="25"/>
        </w:rPr>
      </w:pPr>
      <w:r w:rsidRPr="002756BD">
        <w:rPr>
          <w:sz w:val="24"/>
          <w:szCs w:val="25"/>
        </w:rPr>
        <w:t xml:space="preserve">From researching what current event management companies provide, there was no mention of catering. We however will include this in our services for the clients to use if they choose to in order to help them with all aspects of their event. We will aim to source catering companies to provide for different dietary requirements and cuisines. </w:t>
      </w:r>
    </w:p>
    <w:p w14:paraId="1981A408" w14:textId="58254436" w:rsidR="00EB08D6" w:rsidRPr="002756BD" w:rsidRDefault="00C100E5" w:rsidP="00EB08D6">
      <w:pPr>
        <w:rPr>
          <w:sz w:val="24"/>
          <w:szCs w:val="25"/>
        </w:rPr>
      </w:pPr>
      <w:r w:rsidRPr="002756BD">
        <w:rPr>
          <w:sz w:val="24"/>
          <w:szCs w:val="25"/>
        </w:rPr>
        <w:t xml:space="preserve">We will also try to be clear on our website on which services we provide, and the price associated with it, be it for the single service or our commission for managing the entire event. We found that the majority of companies choose not to disclose this information unless privately enquired. </w:t>
      </w:r>
    </w:p>
    <w:p w14:paraId="44AE1D69" w14:textId="0F204CF6" w:rsidR="001135BB" w:rsidRPr="002756BD" w:rsidRDefault="002739A7" w:rsidP="001135BB">
      <w:pPr>
        <w:rPr>
          <w:sz w:val="24"/>
          <w:szCs w:val="25"/>
          <w:u w:val="single"/>
        </w:rPr>
      </w:pPr>
      <w:r w:rsidRPr="002756BD">
        <w:rPr>
          <w:sz w:val="24"/>
          <w:szCs w:val="25"/>
          <w:u w:val="single"/>
        </w:rPr>
        <w:t>Methods</w:t>
      </w:r>
      <w:r w:rsidR="001135BB" w:rsidRPr="002756BD">
        <w:rPr>
          <w:sz w:val="24"/>
          <w:szCs w:val="25"/>
          <w:u w:val="single"/>
        </w:rPr>
        <w:t xml:space="preserve"> of Marketing</w:t>
      </w:r>
    </w:p>
    <w:p w14:paraId="66AB1A1C" w14:textId="77777777" w:rsidR="001135BB" w:rsidRPr="002756BD" w:rsidRDefault="001135BB" w:rsidP="001135BB">
      <w:pPr>
        <w:rPr>
          <w:sz w:val="24"/>
          <w:szCs w:val="25"/>
        </w:rPr>
      </w:pPr>
      <w:r w:rsidRPr="002756BD">
        <w:rPr>
          <w:sz w:val="24"/>
          <w:szCs w:val="25"/>
        </w:rPr>
        <w:t>We researched different marketing techniques, remembering that our target audience is the local community. We also had to remember that initial marketing is important to develop our main customer base for word of mouth advertising and also because initially, we don’t have a lot of capital to invest into marketing.</w:t>
      </w:r>
    </w:p>
    <w:p w14:paraId="4D15A3A0" w14:textId="636D828D" w:rsidR="001135BB" w:rsidRPr="002756BD" w:rsidRDefault="001135BB" w:rsidP="001135BB">
      <w:pPr>
        <w:rPr>
          <w:sz w:val="24"/>
          <w:szCs w:val="25"/>
        </w:rPr>
      </w:pPr>
      <w:r w:rsidRPr="002756BD">
        <w:rPr>
          <w:sz w:val="24"/>
          <w:szCs w:val="25"/>
        </w:rPr>
        <w:t xml:space="preserve">Billboards are an effective form of advertising and we have chosen to buy road side billboards. The cost of this depends on location e.g. city centre will cost more than outskirts of the city. If we could get a good price in our desired location, billboard marketing would be a good idea. </w:t>
      </w:r>
    </w:p>
    <w:p w14:paraId="523309D7" w14:textId="77777777" w:rsidR="001135BB" w:rsidRPr="002756BD" w:rsidRDefault="001135BB" w:rsidP="001135BB">
      <w:pPr>
        <w:rPr>
          <w:sz w:val="24"/>
          <w:szCs w:val="25"/>
        </w:rPr>
      </w:pPr>
      <w:r w:rsidRPr="002756BD">
        <w:rPr>
          <w:sz w:val="24"/>
          <w:szCs w:val="25"/>
        </w:rPr>
        <w:t xml:space="preserve">We also looked at leaflets and visiting cards which can be distributed at events that we manage, and we could also leave them in public places of interest such as libraries and community centres which would reach our target audience. </w:t>
      </w:r>
    </w:p>
    <w:p w14:paraId="0B0D5959" w14:textId="02531555" w:rsidR="001135BB" w:rsidRPr="002756BD" w:rsidRDefault="001135BB" w:rsidP="001135BB">
      <w:pPr>
        <w:rPr>
          <w:sz w:val="24"/>
          <w:szCs w:val="25"/>
        </w:rPr>
      </w:pPr>
      <w:r w:rsidRPr="002756BD">
        <w:rPr>
          <w:sz w:val="24"/>
          <w:szCs w:val="25"/>
        </w:rPr>
        <w:t xml:space="preserve">Social media attracts millions of users every day. We have chosen to advertise on YouTube in our area to reach our target audience. </w:t>
      </w:r>
    </w:p>
    <w:p w14:paraId="36C9BF53" w14:textId="56508369" w:rsidR="00C100E5" w:rsidRDefault="001135BB" w:rsidP="00C100E5">
      <w:pPr>
        <w:rPr>
          <w:sz w:val="24"/>
          <w:szCs w:val="25"/>
        </w:rPr>
      </w:pPr>
      <w:r w:rsidRPr="002756BD">
        <w:rPr>
          <w:sz w:val="24"/>
          <w:szCs w:val="25"/>
        </w:rPr>
        <w:t>Finally, there are free methods of marketing including Facebook, Twitter and Instagram that we could use.</w:t>
      </w:r>
    </w:p>
    <w:p w14:paraId="4E453D85" w14:textId="3695A610" w:rsidR="002756BD" w:rsidRDefault="002756BD" w:rsidP="002756BD">
      <w:pPr>
        <w:jc w:val="center"/>
        <w:rPr>
          <w:sz w:val="28"/>
          <w:u w:val="single"/>
        </w:rPr>
      </w:pPr>
      <w:r>
        <w:rPr>
          <w:sz w:val="28"/>
          <w:u w:val="single"/>
        </w:rPr>
        <w:lastRenderedPageBreak/>
        <w:t>Personal Skills Audit</w:t>
      </w:r>
    </w:p>
    <w:p w14:paraId="5155FA72" w14:textId="77777777" w:rsidR="002756BD" w:rsidRDefault="002756BD" w:rsidP="002756BD">
      <w:pPr>
        <w:rPr>
          <w:i/>
          <w:sz w:val="24"/>
          <w:u w:val="single"/>
        </w:rPr>
      </w:pPr>
      <w:r>
        <w:rPr>
          <w:i/>
          <w:sz w:val="24"/>
          <w:u w:val="single"/>
        </w:rPr>
        <w:t>Managing Enterprise in the 21</w:t>
      </w:r>
      <w:r>
        <w:rPr>
          <w:i/>
          <w:sz w:val="24"/>
          <w:u w:val="single"/>
          <w:vertAlign w:val="superscript"/>
        </w:rPr>
        <w:t>st</w:t>
      </w:r>
      <w:r>
        <w:rPr>
          <w:i/>
          <w:sz w:val="24"/>
          <w:u w:val="single"/>
        </w:rPr>
        <w:t xml:space="preserve"> Century (Business Plan)</w:t>
      </w:r>
    </w:p>
    <w:p w14:paraId="6A75CD2A" w14:textId="77777777" w:rsidR="002756BD" w:rsidRDefault="002756BD" w:rsidP="002756BD">
      <w:pPr>
        <w:rPr>
          <w:sz w:val="24"/>
        </w:rPr>
      </w:pPr>
      <w:r>
        <w:rPr>
          <w:sz w:val="24"/>
        </w:rPr>
        <w:t xml:space="preserve">13/11/2018: We had a lecture on how to build a website using ‘Weebly’. We were to build the website in the same teams that we were put in when creating the business proposal. We opened a Gmail account for the website, so we had to work as a team and delegate roles for this. I was delegated the role of marketing manager. Following this lesson, our group took the opportunity to pool possible questions for the business plan questionnaire and finalised seven questions out of the required ten. We all contributed at least one question out of this seven. </w:t>
      </w:r>
    </w:p>
    <w:p w14:paraId="444CB7B9" w14:textId="77777777" w:rsidR="002756BD" w:rsidRDefault="002756BD" w:rsidP="002756BD">
      <w:pPr>
        <w:rPr>
          <w:sz w:val="24"/>
        </w:rPr>
      </w:pPr>
      <w:r>
        <w:rPr>
          <w:sz w:val="24"/>
        </w:rPr>
        <w:t>20/11/2018: After the lesson for the Digital Skills module, our group stayed behind for an hour to discuss individual progress that was made and ideas on what to include in our website. I advised my group of my ongoing research and findings and advised that I would need more time to find out more information on marketing techniques that would be applicable to our business plan. This required me to use communication skills.</w:t>
      </w:r>
    </w:p>
    <w:p w14:paraId="4E310A86" w14:textId="77777777" w:rsidR="002756BD" w:rsidRDefault="002756BD" w:rsidP="002756BD">
      <w:pPr>
        <w:rPr>
          <w:sz w:val="24"/>
        </w:rPr>
      </w:pPr>
      <w:r>
        <w:rPr>
          <w:sz w:val="24"/>
        </w:rPr>
        <w:t xml:space="preserve">21/11/2018: Due to our usual teacher Ms Melanie Squire being off due to an illness, the lesson was given by Ms </w:t>
      </w:r>
      <w:proofErr w:type="spellStart"/>
      <w:r>
        <w:rPr>
          <w:sz w:val="24"/>
        </w:rPr>
        <w:t>Shehla</w:t>
      </w:r>
      <w:proofErr w:type="spellEnd"/>
      <w:r>
        <w:rPr>
          <w:sz w:val="24"/>
        </w:rPr>
        <w:t xml:space="preserve"> Khan. We were shown how to complete a cash flow forecast on a case scenario, so we learnt how to apply this to our business plan. This would enable us to record how to keep a record of our income and expenses. </w:t>
      </w:r>
    </w:p>
    <w:p w14:paraId="4A6D9A1C" w14:textId="77777777" w:rsidR="002756BD" w:rsidRDefault="002756BD" w:rsidP="002756BD">
      <w:pPr>
        <w:rPr>
          <w:sz w:val="24"/>
        </w:rPr>
      </w:pPr>
      <w:r>
        <w:rPr>
          <w:sz w:val="24"/>
        </w:rPr>
        <w:t>25/11/2018: On this day I collated my findings onto a document on the different events management businesses operating in the area and the costs of different marketing methods. I also wrote my research up and concluded the strengths and weaknesses of the methods of marketing and why some methods are more applicable to our business than others.</w:t>
      </w:r>
    </w:p>
    <w:p w14:paraId="69BDFF6F" w14:textId="77777777" w:rsidR="002756BD" w:rsidRDefault="002756BD" w:rsidP="002756BD">
      <w:pPr>
        <w:rPr>
          <w:sz w:val="24"/>
        </w:rPr>
      </w:pPr>
      <w:r>
        <w:rPr>
          <w:sz w:val="24"/>
        </w:rPr>
        <w:t xml:space="preserve">28/11/2018: Following today’s lesson, our group met to provide another update on individual research and progress to discuss how our own roles influenced each other’s. Mr Shahed Bakshi and I finalised the group questionnaire and distributed it to the other groups in our class after confirming it with the rest of the group. I also went to a printing shop to find out primary information on the cost of printing leaflets and visiting cards. The shop assistant kindly provided me with their business card which included their website. I visited this website to verify the information given which was correct. Upon speaking to my team members, we decided that YouTube marketing would be a good idea which is what I researched when I got home. </w:t>
      </w:r>
    </w:p>
    <w:p w14:paraId="38FD284E" w14:textId="2610845D" w:rsidR="002756BD" w:rsidRDefault="002756BD" w:rsidP="002756BD">
      <w:pPr>
        <w:rPr>
          <w:sz w:val="24"/>
        </w:rPr>
      </w:pPr>
      <w:r>
        <w:rPr>
          <w:sz w:val="24"/>
        </w:rPr>
        <w:t xml:space="preserve">30/11/2018: Today I took the time to finalise my presentation for 5/12/2018 which included writing up a script for what I wanted to include and creating my slides for the visual presentation ensuring to stick to the theme our group decided on and to include images. </w:t>
      </w:r>
    </w:p>
    <w:p w14:paraId="62B2A160" w14:textId="79E5C58D" w:rsidR="002756BD" w:rsidRDefault="002756BD" w:rsidP="002756BD">
      <w:pPr>
        <w:rPr>
          <w:sz w:val="24"/>
        </w:rPr>
      </w:pPr>
    </w:p>
    <w:p w14:paraId="7ED89EB7" w14:textId="574DD348" w:rsidR="002756BD" w:rsidRDefault="002756BD" w:rsidP="002756BD">
      <w:pPr>
        <w:rPr>
          <w:sz w:val="24"/>
        </w:rPr>
      </w:pPr>
    </w:p>
    <w:p w14:paraId="5FAF5449" w14:textId="64415A45" w:rsidR="002756BD" w:rsidRDefault="002756BD" w:rsidP="002756BD">
      <w:pPr>
        <w:rPr>
          <w:sz w:val="24"/>
        </w:rPr>
      </w:pPr>
    </w:p>
    <w:p w14:paraId="2D883E4B" w14:textId="77777777" w:rsidR="002756BD" w:rsidRPr="00A34E8B" w:rsidRDefault="002756BD" w:rsidP="002756BD">
      <w:pPr>
        <w:jc w:val="center"/>
        <w:rPr>
          <w:sz w:val="24"/>
          <w:u w:val="single"/>
        </w:rPr>
      </w:pPr>
      <w:r>
        <w:rPr>
          <w:sz w:val="24"/>
          <w:u w:val="single"/>
        </w:rPr>
        <w:lastRenderedPageBreak/>
        <w:t>Market Research</w:t>
      </w:r>
    </w:p>
    <w:p w14:paraId="5ECA887A" w14:textId="77777777" w:rsidR="002756BD" w:rsidRPr="0011062E" w:rsidRDefault="002756BD" w:rsidP="002756BD">
      <w:pPr>
        <w:rPr>
          <w:u w:val="single"/>
        </w:rPr>
      </w:pPr>
      <w:r w:rsidRPr="0011062E">
        <w:rPr>
          <w:u w:val="single"/>
        </w:rPr>
        <w:t>Who’s Out There</w:t>
      </w:r>
    </w:p>
    <w:p w14:paraId="1AE2AA3B" w14:textId="77777777" w:rsidR="002756BD" w:rsidRDefault="002756BD" w:rsidP="002756BD">
      <w:r>
        <w:t xml:space="preserve">To research our competitors, I went on the internet and searched ‘events management in South Wales’. Many businesses were not applicable as they were only corporate or niche event companies hence why they weren’t included in my market research. I will now talk about the different businesses I found. </w:t>
      </w:r>
    </w:p>
    <w:p w14:paraId="04A96138" w14:textId="77777777" w:rsidR="002756BD" w:rsidRDefault="002756BD" w:rsidP="002756BD">
      <w:r>
        <w:t xml:space="preserve">Enthusiasm Events provide services for weddings, birthdays and corporate events such as music, entertainment, staging and marquees. An example of their prices includes £350 for DJ and lighting. WOW Event Hire similarly provide services for weddings, birthdays, corporate events and small events e.g. prom and baby showers. This business seems to be well established as it boasts of 15 years of experience and of being the preferred supplier to main venues such as Celtic Manor and The Vale Hotel. The Little Event Company however ask customers to have chosen their location and dates by the consultation but as they have previously worked with many locations, offer advice and discounts with their existing packages. </w:t>
      </w:r>
    </w:p>
    <w:p w14:paraId="71035544" w14:textId="77777777" w:rsidR="002756BD" w:rsidRDefault="002756BD" w:rsidP="002756BD">
      <w:r>
        <w:t xml:space="preserve">Sitting Pretty Wales is a business that provide chair covers, starlight backdrops and chocolate fountains. I am unsure whether they offer more services as they don’t have more information on their website. I have found that it is important to have an ‘about’ page on our website detailing what services we actually provide so customers know that as an events company, we can manage all aspects, or specific services. </w:t>
      </w:r>
    </w:p>
    <w:p w14:paraId="27EB0D30" w14:textId="77777777" w:rsidR="002756BD" w:rsidRPr="006C6312" w:rsidRDefault="002756BD" w:rsidP="002756BD">
      <w:pPr>
        <w:rPr>
          <w:u w:val="single"/>
        </w:rPr>
      </w:pPr>
      <w:r w:rsidRPr="006C6312">
        <w:rPr>
          <w:u w:val="single"/>
        </w:rPr>
        <w:t>What is our USP?</w:t>
      </w:r>
    </w:p>
    <w:p w14:paraId="7F65AB19" w14:textId="77777777" w:rsidR="002756BD" w:rsidRDefault="002756BD" w:rsidP="002756BD">
      <w:r>
        <w:t xml:space="preserve">From researching what current event management companies provide, there was no mention of catering. We however will include this in our services for the clients to use if they choose to in order to help them with all aspects of their event. We will aim to source catering companies to provide for different dietary requirements and cuisines. </w:t>
      </w:r>
    </w:p>
    <w:p w14:paraId="7A61D4EA" w14:textId="77777777" w:rsidR="002756BD" w:rsidRDefault="002756BD" w:rsidP="002756BD">
      <w:r>
        <w:t>We will also try to be clear on our website on which services we provide, and the price associated with it, be it for the single service or our commission for managing the entire event. We found that the majority of companies choose not to disclose this information unless privately enquired. Only the smaller businesses included prices for individual services such as DJs and table covers. Only one company, Just Imagine Wedding and Events, included their fees – ‘</w:t>
      </w:r>
      <w:r w:rsidRPr="006C6312">
        <w:t>12-15% of the overall budget with a minimum fee of £3000’</w:t>
      </w:r>
      <w:r>
        <w:t>.</w:t>
      </w:r>
    </w:p>
    <w:p w14:paraId="16321883" w14:textId="77777777" w:rsidR="002756BD" w:rsidRPr="006C6312" w:rsidRDefault="002756BD" w:rsidP="002756BD">
      <w:pPr>
        <w:rPr>
          <w:u w:val="single"/>
        </w:rPr>
      </w:pPr>
      <w:r w:rsidRPr="006C6312">
        <w:rPr>
          <w:u w:val="single"/>
        </w:rPr>
        <w:t>Cost of Marketing</w:t>
      </w:r>
    </w:p>
    <w:p w14:paraId="1AE304AD" w14:textId="77777777" w:rsidR="002756BD" w:rsidRDefault="002756BD" w:rsidP="002756BD">
      <w:r>
        <w:t>We researched different marketing techniques, remembering that our target audience is the local community. We also had to remember that initial marketing is important to develop our main customer base for word of mouth advertising and also because initially, we don’t have a lot of capital to invest into marketing.</w:t>
      </w:r>
    </w:p>
    <w:p w14:paraId="12372556" w14:textId="77777777" w:rsidR="002756BD" w:rsidRDefault="002756BD" w:rsidP="002756BD">
      <w:r>
        <w:t xml:space="preserve">Radio advertising consists of the air-time cost and production cost. This can range from £500 on a local station to £10000+ on a national station. Again, due to our target audience, local radio would be our choice. </w:t>
      </w:r>
    </w:p>
    <w:p w14:paraId="68A00877" w14:textId="77777777" w:rsidR="002756BD" w:rsidRDefault="002756BD" w:rsidP="002756BD">
      <w:r>
        <w:t xml:space="preserve">Newspaper advertising in Cardiff Times can cost from £120 for a quarter page to £360 for a double page spread. However, we need to find out if this is still effective as it wouldn’t be wise to invest if the newspaper doesn’t reach a large audience. Finding information for newspaper advertising was </w:t>
      </w:r>
      <w:r>
        <w:lastRenderedPageBreak/>
        <w:t xml:space="preserve">difficult as Western Mail and Wales Online (formerly South Wales Echo) are owned by Trinity Media Wales who don’t disclose costs. </w:t>
      </w:r>
    </w:p>
    <w:p w14:paraId="5E71AE39" w14:textId="77777777" w:rsidR="002756BD" w:rsidRDefault="002756BD" w:rsidP="002756BD">
      <w:r>
        <w:t>TV advertising can cost £179 for one week during off-peak times but due to the cost and TV advertising reaching larger audiences than required, this wouldn’t be an option that we would consider.</w:t>
      </w:r>
    </w:p>
    <w:p w14:paraId="4A359740" w14:textId="77777777" w:rsidR="002756BD" w:rsidRDefault="002756BD" w:rsidP="002756BD">
      <w:r>
        <w:t xml:space="preserve">Finally, we looked at billboard advertising. Having an image on a bus stop can cost £295 whereas having a billboard roadside can range from £170 - £625. Price also depends on location e.g. city centre will cost more than outskirts of the city. If we could get a good price in our desired location, billboard marketing would be a good idea. </w:t>
      </w:r>
    </w:p>
    <w:p w14:paraId="04F8443A" w14:textId="77777777" w:rsidR="002756BD" w:rsidRPr="008B2C79" w:rsidRDefault="002756BD" w:rsidP="002756BD">
      <w:pPr>
        <w:rPr>
          <w:u w:val="single"/>
        </w:rPr>
      </w:pPr>
      <w:r w:rsidRPr="008B2C79">
        <w:rPr>
          <w:u w:val="single"/>
        </w:rPr>
        <w:t>References</w:t>
      </w:r>
    </w:p>
    <w:p w14:paraId="435E0D9B" w14:textId="77777777" w:rsidR="002756BD" w:rsidRDefault="002756BD" w:rsidP="002756BD">
      <w:pPr>
        <w:spacing w:after="320" w:line="240" w:lineRule="auto"/>
        <w:rPr>
          <w:rFonts w:ascii="Open Sans" w:eastAsia="Times New Roman" w:hAnsi="Open Sans" w:cs="Times New Roman"/>
          <w:color w:val="000000"/>
          <w:sz w:val="20"/>
          <w:szCs w:val="20"/>
          <w:shd w:val="clear" w:color="auto" w:fill="FFFFFF"/>
          <w:lang w:eastAsia="en-GB"/>
        </w:rPr>
      </w:pPr>
      <w:r w:rsidRPr="008B2C79">
        <w:rPr>
          <w:rFonts w:ascii="Open Sans" w:eastAsia="Times New Roman" w:hAnsi="Open Sans" w:cs="Times New Roman"/>
          <w:color w:val="000000"/>
          <w:sz w:val="20"/>
          <w:szCs w:val="20"/>
          <w:shd w:val="clear" w:color="auto" w:fill="FFFFFF"/>
          <w:lang w:eastAsia="en-GB"/>
        </w:rPr>
        <w:t xml:space="preserve">Billboardadvertising.org.uk. (2018). </w:t>
      </w:r>
      <w:r w:rsidRPr="008B2C79">
        <w:rPr>
          <w:rFonts w:ascii="Open Sans" w:eastAsia="Times New Roman" w:hAnsi="Open Sans" w:cs="Times New Roman"/>
          <w:i/>
          <w:iCs/>
          <w:color w:val="000000"/>
          <w:sz w:val="20"/>
          <w:szCs w:val="20"/>
          <w:shd w:val="clear" w:color="auto" w:fill="FFFFFF"/>
          <w:lang w:eastAsia="en-GB"/>
        </w:rPr>
        <w:t>Billboard Advertising Costs in Cardiff | Nov 2018</w:t>
      </w:r>
      <w:r w:rsidRPr="008B2C79">
        <w:rPr>
          <w:rFonts w:ascii="Open Sans" w:eastAsia="Times New Roman" w:hAnsi="Open Sans" w:cs="Times New Roman"/>
          <w:color w:val="000000"/>
          <w:sz w:val="20"/>
          <w:szCs w:val="20"/>
          <w:shd w:val="clear" w:color="auto" w:fill="FFFFFF"/>
          <w:lang w:eastAsia="en-GB"/>
        </w:rPr>
        <w:t>. [online] Available at: https://www.billboardadvertising.org.uk/costs/cardiff/ [Accessed 25 Nov. 2018]</w:t>
      </w:r>
    </w:p>
    <w:p w14:paraId="0A3CD76B" w14:textId="77777777" w:rsidR="002756BD" w:rsidRPr="008B2C79" w:rsidRDefault="002756BD" w:rsidP="002756BD">
      <w:pPr>
        <w:spacing w:after="320" w:line="240" w:lineRule="auto"/>
        <w:rPr>
          <w:rFonts w:ascii="Times New Roman" w:eastAsia="Times New Roman" w:hAnsi="Times New Roman" w:cs="Times New Roman"/>
          <w:sz w:val="24"/>
          <w:szCs w:val="24"/>
          <w:lang w:eastAsia="en-GB"/>
        </w:rPr>
      </w:pPr>
      <w:r>
        <w:rPr>
          <w:rFonts w:ascii="Open Sans" w:hAnsi="Open Sans"/>
          <w:color w:val="000000"/>
          <w:sz w:val="20"/>
          <w:szCs w:val="20"/>
          <w:shd w:val="clear" w:color="auto" w:fill="FFFFFF"/>
        </w:rPr>
        <w:t>Booth, M., Event, J., Trike, T. and Booth, M. (2018). </w:t>
      </w:r>
      <w:r>
        <w:rPr>
          <w:rFonts w:ascii="Open Sans" w:hAnsi="Open Sans"/>
          <w:i/>
          <w:iCs/>
          <w:color w:val="000000"/>
          <w:sz w:val="20"/>
          <w:szCs w:val="20"/>
          <w:shd w:val="clear" w:color="auto" w:fill="FFFFFF"/>
        </w:rPr>
        <w:t>Home</w:t>
      </w:r>
      <w:r>
        <w:rPr>
          <w:rFonts w:ascii="Open Sans" w:hAnsi="Open Sans"/>
          <w:color w:val="000000"/>
          <w:sz w:val="20"/>
          <w:szCs w:val="20"/>
          <w:shd w:val="clear" w:color="auto" w:fill="FFFFFF"/>
        </w:rPr>
        <w:t>. [online] The little events company. Available at: http://www.thelittleeventscompany.co.uk [Accessed 30 Nov. 2018].</w:t>
      </w:r>
    </w:p>
    <w:p w14:paraId="5B20CAC2" w14:textId="77777777" w:rsidR="002756BD" w:rsidRPr="008B2C79" w:rsidRDefault="002756BD" w:rsidP="002756BD">
      <w:pPr>
        <w:spacing w:after="320" w:line="240" w:lineRule="auto"/>
        <w:rPr>
          <w:rFonts w:ascii="Times New Roman" w:eastAsia="Times New Roman" w:hAnsi="Times New Roman" w:cs="Times New Roman"/>
          <w:sz w:val="24"/>
          <w:szCs w:val="24"/>
          <w:lang w:eastAsia="en-GB"/>
        </w:rPr>
      </w:pPr>
      <w:r>
        <w:rPr>
          <w:rFonts w:ascii="Open Sans" w:hAnsi="Open Sans"/>
          <w:color w:val="000000"/>
          <w:sz w:val="20"/>
          <w:szCs w:val="20"/>
          <w:shd w:val="clear" w:color="auto" w:fill="FFFFFF"/>
        </w:rPr>
        <w:t>Cardiff Times. (2018). </w:t>
      </w:r>
      <w:r>
        <w:rPr>
          <w:rFonts w:ascii="Open Sans" w:hAnsi="Open Sans"/>
          <w:i/>
          <w:iCs/>
          <w:color w:val="000000"/>
          <w:sz w:val="20"/>
          <w:szCs w:val="20"/>
          <w:shd w:val="clear" w:color="auto" w:fill="FFFFFF"/>
        </w:rPr>
        <w:t>Buy Advertising Online - Cardiff Times</w:t>
      </w:r>
      <w:r>
        <w:rPr>
          <w:rFonts w:ascii="Open Sans" w:hAnsi="Open Sans"/>
          <w:color w:val="000000"/>
          <w:sz w:val="20"/>
          <w:szCs w:val="20"/>
          <w:shd w:val="clear" w:color="auto" w:fill="FFFFFF"/>
        </w:rPr>
        <w:t>. [online] Available at: https://www.cardiff-times.co.uk/advertising/buy [Accessed 30 Nov. 2018].</w:t>
      </w:r>
    </w:p>
    <w:p w14:paraId="140F58BC" w14:textId="77777777" w:rsidR="002756BD" w:rsidRDefault="002756BD" w:rsidP="002756BD">
      <w:pPr>
        <w:spacing w:after="320" w:line="240" w:lineRule="auto"/>
        <w:rPr>
          <w:rFonts w:ascii="Open Sans" w:eastAsia="Times New Roman" w:hAnsi="Open Sans" w:cs="Times New Roman"/>
          <w:color w:val="000000"/>
          <w:sz w:val="20"/>
          <w:szCs w:val="20"/>
          <w:shd w:val="clear" w:color="auto" w:fill="FFFFFF"/>
          <w:lang w:eastAsia="en-GB"/>
        </w:rPr>
      </w:pPr>
      <w:r w:rsidRPr="008B2C79">
        <w:rPr>
          <w:rFonts w:ascii="Open Sans" w:eastAsia="Times New Roman" w:hAnsi="Open Sans" w:cs="Times New Roman"/>
          <w:color w:val="000000"/>
          <w:sz w:val="20"/>
          <w:szCs w:val="20"/>
          <w:shd w:val="clear" w:color="auto" w:fill="FFFFFF"/>
          <w:lang w:eastAsia="en-GB"/>
        </w:rPr>
        <w:t xml:space="preserve">Enthusiasm Events. Sound, DJ, Lighting, AV Hire, Entertainment, Event Management, Promotion Cardiff. (2018). </w:t>
      </w:r>
      <w:r w:rsidRPr="008B2C79">
        <w:rPr>
          <w:rFonts w:ascii="Open Sans" w:eastAsia="Times New Roman" w:hAnsi="Open Sans" w:cs="Times New Roman"/>
          <w:i/>
          <w:iCs/>
          <w:color w:val="000000"/>
          <w:sz w:val="20"/>
          <w:szCs w:val="20"/>
          <w:shd w:val="clear" w:color="auto" w:fill="FFFFFF"/>
          <w:lang w:eastAsia="en-GB"/>
        </w:rPr>
        <w:t xml:space="preserve">Enthusiasm Events. Sound, DJ, Lighting, AV Hire, Entertainment, Event Management, Promotion Cardiff – </w:t>
      </w:r>
      <w:r w:rsidRPr="008B2C79">
        <w:rPr>
          <w:rFonts w:ascii="Open Sans" w:eastAsia="Times New Roman" w:hAnsi="Open Sans" w:cs="Times New Roman"/>
          <w:color w:val="000000"/>
          <w:sz w:val="20"/>
          <w:szCs w:val="20"/>
          <w:shd w:val="clear" w:color="auto" w:fill="FFFFFF"/>
          <w:lang w:eastAsia="en-GB"/>
        </w:rPr>
        <w:t>[online] Available at: http://enthusiasmevents.co.uk [Accessed 25 Nov. 2018]</w:t>
      </w:r>
    </w:p>
    <w:p w14:paraId="2BCBD91F" w14:textId="77777777" w:rsidR="002756BD" w:rsidRDefault="002756BD" w:rsidP="002756BD">
      <w:pPr>
        <w:spacing w:after="320" w:line="240" w:lineRule="auto"/>
        <w:rPr>
          <w:rFonts w:ascii="Open Sans" w:hAnsi="Open Sans"/>
          <w:color w:val="000000"/>
          <w:sz w:val="20"/>
          <w:szCs w:val="20"/>
          <w:shd w:val="clear" w:color="auto" w:fill="FFFFFF"/>
        </w:rPr>
      </w:pPr>
      <w:r>
        <w:rPr>
          <w:rFonts w:ascii="Open Sans" w:hAnsi="Open Sans"/>
          <w:color w:val="000000"/>
          <w:sz w:val="20"/>
          <w:szCs w:val="20"/>
          <w:shd w:val="clear" w:color="auto" w:fill="FFFFFF"/>
        </w:rPr>
        <w:t>Just Imagine. (2018). </w:t>
      </w:r>
      <w:r>
        <w:rPr>
          <w:rFonts w:ascii="Open Sans" w:hAnsi="Open Sans"/>
          <w:i/>
          <w:iCs/>
          <w:color w:val="000000"/>
          <w:sz w:val="20"/>
          <w:szCs w:val="20"/>
          <w:shd w:val="clear" w:color="auto" w:fill="FFFFFF"/>
        </w:rPr>
        <w:t>Home - Just Imagine</w:t>
      </w:r>
      <w:r>
        <w:rPr>
          <w:rFonts w:ascii="Open Sans" w:hAnsi="Open Sans"/>
          <w:color w:val="000000"/>
          <w:sz w:val="20"/>
          <w:szCs w:val="20"/>
          <w:shd w:val="clear" w:color="auto" w:fill="FFFFFF"/>
        </w:rPr>
        <w:t>. [online] Available at: http://justimagineweddingsandevents.com [Accessed 30 Nov. 2018].</w:t>
      </w:r>
    </w:p>
    <w:p w14:paraId="46555646" w14:textId="77777777" w:rsidR="002756BD" w:rsidRDefault="002756BD" w:rsidP="002756BD">
      <w:pPr>
        <w:spacing w:after="320" w:line="240" w:lineRule="auto"/>
        <w:rPr>
          <w:rFonts w:ascii="Open Sans" w:hAnsi="Open Sans"/>
          <w:color w:val="000000"/>
          <w:sz w:val="20"/>
          <w:szCs w:val="20"/>
          <w:shd w:val="clear" w:color="auto" w:fill="FFFFFF"/>
        </w:rPr>
      </w:pPr>
      <w:r>
        <w:rPr>
          <w:rFonts w:ascii="Open Sans" w:hAnsi="Open Sans"/>
          <w:color w:val="000000"/>
          <w:sz w:val="20"/>
          <w:szCs w:val="20"/>
          <w:shd w:val="clear" w:color="auto" w:fill="FFFFFF"/>
        </w:rPr>
        <w:t>Radioadvertising.co.uk. (2018). </w:t>
      </w:r>
      <w:r>
        <w:rPr>
          <w:rFonts w:ascii="Open Sans" w:hAnsi="Open Sans"/>
          <w:i/>
          <w:iCs/>
          <w:color w:val="000000"/>
          <w:sz w:val="20"/>
          <w:szCs w:val="20"/>
          <w:shd w:val="clear" w:color="auto" w:fill="FFFFFF"/>
        </w:rPr>
        <w:t>Radio Advertising | Radio Advertising Costs</w:t>
      </w:r>
      <w:r>
        <w:rPr>
          <w:rFonts w:ascii="Open Sans" w:hAnsi="Open Sans"/>
          <w:color w:val="000000"/>
          <w:sz w:val="20"/>
          <w:szCs w:val="20"/>
          <w:shd w:val="clear" w:color="auto" w:fill="FFFFFF"/>
        </w:rPr>
        <w:t>. [online] Available at: http://radioadvertising.co.uk/costs [Accessed 30 Nov. 2018].</w:t>
      </w:r>
    </w:p>
    <w:p w14:paraId="52DB975E" w14:textId="77777777" w:rsidR="002756BD" w:rsidRDefault="002756BD" w:rsidP="002756BD">
      <w:pPr>
        <w:spacing w:after="320" w:line="240" w:lineRule="auto"/>
        <w:rPr>
          <w:rFonts w:ascii="Open Sans" w:hAnsi="Open Sans"/>
          <w:color w:val="000000"/>
          <w:sz w:val="20"/>
          <w:szCs w:val="20"/>
          <w:shd w:val="clear" w:color="auto" w:fill="FFFFFF"/>
        </w:rPr>
      </w:pPr>
      <w:proofErr w:type="spellStart"/>
      <w:r>
        <w:rPr>
          <w:rFonts w:ascii="Open Sans" w:hAnsi="Open Sans"/>
          <w:color w:val="000000"/>
          <w:sz w:val="20"/>
          <w:szCs w:val="20"/>
          <w:shd w:val="clear" w:color="auto" w:fill="FFFFFF"/>
        </w:rPr>
        <w:t>Sittin</w:t>
      </w:r>
      <w:proofErr w:type="spellEnd"/>
      <w:r>
        <w:rPr>
          <w:rFonts w:ascii="Open Sans" w:hAnsi="Open Sans"/>
          <w:color w:val="000000"/>
          <w:sz w:val="20"/>
          <w:szCs w:val="20"/>
          <w:shd w:val="clear" w:color="auto" w:fill="FFFFFF"/>
        </w:rPr>
        <w:t xml:space="preserve"> Pretty Wales. (2018). </w:t>
      </w:r>
      <w:proofErr w:type="spellStart"/>
      <w:r>
        <w:rPr>
          <w:rFonts w:ascii="Open Sans" w:hAnsi="Open Sans"/>
          <w:i/>
          <w:iCs/>
          <w:color w:val="000000"/>
          <w:sz w:val="20"/>
          <w:szCs w:val="20"/>
          <w:shd w:val="clear" w:color="auto" w:fill="FFFFFF"/>
        </w:rPr>
        <w:t>Sittin</w:t>
      </w:r>
      <w:proofErr w:type="spellEnd"/>
      <w:r>
        <w:rPr>
          <w:rFonts w:ascii="Open Sans" w:hAnsi="Open Sans"/>
          <w:i/>
          <w:iCs/>
          <w:color w:val="000000"/>
          <w:sz w:val="20"/>
          <w:szCs w:val="20"/>
          <w:shd w:val="clear" w:color="auto" w:fill="FFFFFF"/>
        </w:rPr>
        <w:t xml:space="preserve"> Pretty Wales - Home</w:t>
      </w:r>
      <w:r>
        <w:rPr>
          <w:rFonts w:ascii="Open Sans" w:hAnsi="Open Sans"/>
          <w:color w:val="000000"/>
          <w:sz w:val="20"/>
          <w:szCs w:val="20"/>
          <w:shd w:val="clear" w:color="auto" w:fill="FFFFFF"/>
        </w:rPr>
        <w:t>. [online] Available at: https://www.sittinprettywales.co.uk/default.html [Accessed 30 Nov. 2018]</w:t>
      </w:r>
    </w:p>
    <w:p w14:paraId="4D4AC61E" w14:textId="77777777" w:rsidR="002756BD" w:rsidRDefault="002756BD" w:rsidP="002756BD">
      <w:pPr>
        <w:spacing w:after="320" w:line="240" w:lineRule="auto"/>
        <w:rPr>
          <w:rFonts w:ascii="Open Sans" w:hAnsi="Open Sans"/>
          <w:color w:val="000000"/>
          <w:sz w:val="20"/>
          <w:szCs w:val="20"/>
          <w:shd w:val="clear" w:color="auto" w:fill="FFFFFF"/>
        </w:rPr>
      </w:pPr>
      <w:r>
        <w:rPr>
          <w:rFonts w:ascii="Open Sans" w:hAnsi="Open Sans"/>
          <w:color w:val="000000"/>
          <w:sz w:val="20"/>
          <w:szCs w:val="20"/>
          <w:shd w:val="clear" w:color="auto" w:fill="FFFFFF"/>
        </w:rPr>
        <w:t>The TV Agency. (2018). </w:t>
      </w:r>
      <w:r>
        <w:rPr>
          <w:rFonts w:ascii="Open Sans" w:hAnsi="Open Sans"/>
          <w:i/>
          <w:iCs/>
          <w:color w:val="000000"/>
          <w:sz w:val="20"/>
          <w:szCs w:val="20"/>
          <w:shd w:val="clear" w:color="auto" w:fill="FFFFFF"/>
        </w:rPr>
        <w:t>TV advertising costs less than ever - How we can help you? | The TV Agency</w:t>
      </w:r>
      <w:r>
        <w:rPr>
          <w:rFonts w:ascii="Open Sans" w:hAnsi="Open Sans"/>
          <w:color w:val="000000"/>
          <w:sz w:val="20"/>
          <w:szCs w:val="20"/>
          <w:shd w:val="clear" w:color="auto" w:fill="FFFFFF"/>
        </w:rPr>
        <w:t>. [online] Available at: http://thetvagency.com/tv-advertising-costs [Accessed 30 Nov. 2018].</w:t>
      </w:r>
    </w:p>
    <w:p w14:paraId="489F45FD" w14:textId="77777777" w:rsidR="002756BD" w:rsidRPr="008B2C79" w:rsidRDefault="002756BD" w:rsidP="002756BD">
      <w:pPr>
        <w:spacing w:after="320" w:line="240" w:lineRule="auto"/>
        <w:rPr>
          <w:rFonts w:ascii="Times New Roman" w:eastAsia="Times New Roman" w:hAnsi="Times New Roman" w:cs="Times New Roman"/>
          <w:sz w:val="24"/>
          <w:szCs w:val="24"/>
          <w:lang w:eastAsia="en-GB"/>
        </w:rPr>
      </w:pPr>
      <w:r w:rsidRPr="008B2C79">
        <w:rPr>
          <w:rFonts w:ascii="Open Sans" w:eastAsia="Times New Roman" w:hAnsi="Open Sans" w:cs="Times New Roman"/>
          <w:color w:val="000000"/>
          <w:sz w:val="20"/>
          <w:szCs w:val="20"/>
          <w:shd w:val="clear" w:color="auto" w:fill="FFFFFF"/>
          <w:lang w:eastAsia="en-GB"/>
        </w:rPr>
        <w:t xml:space="preserve">UK, </w:t>
      </w:r>
      <w:proofErr w:type="spellStart"/>
      <w:proofErr w:type="gramStart"/>
      <w:r w:rsidRPr="008B2C79">
        <w:rPr>
          <w:rFonts w:ascii="Open Sans" w:eastAsia="Times New Roman" w:hAnsi="Open Sans" w:cs="Times New Roman"/>
          <w:color w:val="000000"/>
          <w:sz w:val="20"/>
          <w:szCs w:val="20"/>
          <w:shd w:val="clear" w:color="auto" w:fill="FFFFFF"/>
          <w:lang w:eastAsia="en-GB"/>
        </w:rPr>
        <w:t>printing,com</w:t>
      </w:r>
      <w:proofErr w:type="spellEnd"/>
      <w:r w:rsidRPr="008B2C79">
        <w:rPr>
          <w:rFonts w:ascii="Open Sans" w:eastAsia="Times New Roman" w:hAnsi="Open Sans" w:cs="Times New Roman"/>
          <w:color w:val="000000"/>
          <w:sz w:val="20"/>
          <w:szCs w:val="20"/>
          <w:shd w:val="clear" w:color="auto" w:fill="FFFFFF"/>
          <w:lang w:eastAsia="en-GB"/>
        </w:rPr>
        <w:t>.</w:t>
      </w:r>
      <w:proofErr w:type="gramEnd"/>
      <w:r w:rsidRPr="008B2C79">
        <w:rPr>
          <w:rFonts w:ascii="Open Sans" w:eastAsia="Times New Roman" w:hAnsi="Open Sans" w:cs="Times New Roman"/>
          <w:color w:val="000000"/>
          <w:sz w:val="20"/>
          <w:szCs w:val="20"/>
          <w:shd w:val="clear" w:color="auto" w:fill="FFFFFF"/>
          <w:lang w:eastAsia="en-GB"/>
        </w:rPr>
        <w:t xml:space="preserve"> (2018). </w:t>
      </w:r>
      <w:r w:rsidRPr="008B2C79">
        <w:rPr>
          <w:rFonts w:ascii="Open Sans" w:eastAsia="Times New Roman" w:hAnsi="Open Sans" w:cs="Times New Roman"/>
          <w:i/>
          <w:iCs/>
          <w:color w:val="000000"/>
          <w:sz w:val="20"/>
          <w:szCs w:val="20"/>
          <w:shd w:val="clear" w:color="auto" w:fill="FFFFFF"/>
          <w:lang w:eastAsia="en-GB"/>
        </w:rPr>
        <w:t>Leaflets, design and print your leaflets online | printing.com UK</w:t>
      </w:r>
      <w:r w:rsidRPr="008B2C79">
        <w:rPr>
          <w:rFonts w:ascii="Open Sans" w:eastAsia="Times New Roman" w:hAnsi="Open Sans" w:cs="Times New Roman"/>
          <w:color w:val="000000"/>
          <w:sz w:val="20"/>
          <w:szCs w:val="20"/>
          <w:shd w:val="clear" w:color="auto" w:fill="FFFFFF"/>
          <w:lang w:eastAsia="en-GB"/>
        </w:rPr>
        <w:t>. [online] Printing.com. Available at: https://www.printing.com/uk/choose-your-product/leaflets [Accessed 28 Nov. 2018]</w:t>
      </w:r>
    </w:p>
    <w:p w14:paraId="214CD3A1" w14:textId="77777777" w:rsidR="002756BD" w:rsidRPr="008B2C79" w:rsidRDefault="002756BD" w:rsidP="002756BD">
      <w:pPr>
        <w:spacing w:after="320" w:line="240" w:lineRule="auto"/>
        <w:rPr>
          <w:rFonts w:ascii="Times New Roman" w:eastAsia="Times New Roman" w:hAnsi="Times New Roman" w:cs="Times New Roman"/>
          <w:sz w:val="24"/>
          <w:szCs w:val="24"/>
          <w:lang w:eastAsia="en-GB"/>
        </w:rPr>
      </w:pPr>
      <w:r w:rsidRPr="008B2C79">
        <w:rPr>
          <w:rFonts w:ascii="Open Sans" w:eastAsia="Times New Roman" w:hAnsi="Open Sans" w:cs="Times New Roman"/>
          <w:color w:val="000000"/>
          <w:sz w:val="20"/>
          <w:szCs w:val="20"/>
          <w:shd w:val="clear" w:color="auto" w:fill="FFFFFF"/>
          <w:lang w:eastAsia="en-GB"/>
        </w:rPr>
        <w:t xml:space="preserve">Woweventhire.co.uk. (2018). </w:t>
      </w:r>
      <w:r w:rsidRPr="008B2C79">
        <w:rPr>
          <w:rFonts w:ascii="Open Sans" w:eastAsia="Times New Roman" w:hAnsi="Open Sans" w:cs="Times New Roman"/>
          <w:i/>
          <w:iCs/>
          <w:color w:val="000000"/>
          <w:sz w:val="20"/>
          <w:szCs w:val="20"/>
          <w:shd w:val="clear" w:color="auto" w:fill="FFFFFF"/>
          <w:lang w:eastAsia="en-GB"/>
        </w:rPr>
        <w:t>Event Management, Venue Decoration, Themed Events in Cardiff, Newport</w:t>
      </w:r>
      <w:r w:rsidRPr="008B2C79">
        <w:rPr>
          <w:rFonts w:ascii="Open Sans" w:eastAsia="Times New Roman" w:hAnsi="Open Sans" w:cs="Times New Roman"/>
          <w:color w:val="000000"/>
          <w:sz w:val="20"/>
          <w:szCs w:val="20"/>
          <w:shd w:val="clear" w:color="auto" w:fill="FFFFFF"/>
          <w:lang w:eastAsia="en-GB"/>
        </w:rPr>
        <w:t>. [online] Available at: https://www.woweventhire.co.uk/index.php [Accessed 25 Nov. 2018]</w:t>
      </w:r>
    </w:p>
    <w:p w14:paraId="1B5F7D5D" w14:textId="77777777" w:rsidR="002756BD" w:rsidRDefault="002756BD" w:rsidP="002756BD">
      <w:r w:rsidRPr="008B2C79">
        <w:rPr>
          <w:rFonts w:ascii="Open Sans" w:eastAsia="Times New Roman" w:hAnsi="Open Sans" w:cs="Times New Roman"/>
          <w:color w:val="000000"/>
          <w:sz w:val="20"/>
          <w:szCs w:val="20"/>
          <w:shd w:val="clear" w:color="auto" w:fill="FFFFFF"/>
          <w:lang w:eastAsia="en-GB"/>
        </w:rPr>
        <w:t xml:space="preserve">YouTube Advertising. (2018). </w:t>
      </w:r>
      <w:r w:rsidRPr="008B2C79">
        <w:rPr>
          <w:rFonts w:ascii="Open Sans" w:eastAsia="Times New Roman" w:hAnsi="Open Sans" w:cs="Times New Roman"/>
          <w:i/>
          <w:iCs/>
          <w:color w:val="000000"/>
          <w:sz w:val="20"/>
          <w:szCs w:val="20"/>
          <w:shd w:val="clear" w:color="auto" w:fill="FFFFFF"/>
          <w:lang w:eastAsia="en-GB"/>
        </w:rPr>
        <w:t>Video Advertising Cost – YouTube Advertising</w:t>
      </w:r>
      <w:r w:rsidRPr="008B2C79">
        <w:rPr>
          <w:rFonts w:ascii="Open Sans" w:eastAsia="Times New Roman" w:hAnsi="Open Sans" w:cs="Times New Roman"/>
          <w:color w:val="000000"/>
          <w:sz w:val="20"/>
          <w:szCs w:val="20"/>
          <w:shd w:val="clear" w:color="auto" w:fill="FFFFFF"/>
          <w:lang w:eastAsia="en-GB"/>
        </w:rPr>
        <w:t>. [online] Available at: https://www.youtube.com/intl/en-GB/yt/advertise/pricing/ [Accessed 28 Nov. 2018]</w:t>
      </w:r>
    </w:p>
    <w:p w14:paraId="033E0240" w14:textId="111F73FE" w:rsidR="002756BD" w:rsidRPr="002756BD" w:rsidRDefault="002756BD" w:rsidP="002756BD">
      <w:pPr>
        <w:tabs>
          <w:tab w:val="left" w:pos="3765"/>
        </w:tabs>
        <w:rPr>
          <w:sz w:val="24"/>
          <w:szCs w:val="25"/>
        </w:rPr>
      </w:pPr>
      <w:bookmarkStart w:id="0" w:name="_GoBack"/>
      <w:bookmarkEnd w:id="0"/>
    </w:p>
    <w:sectPr w:rsidR="002756BD" w:rsidRPr="002756BD">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62E77BF" w14:textId="77777777" w:rsidR="00E24B71" w:rsidRDefault="00E24B71" w:rsidP="00147CF0">
      <w:pPr>
        <w:spacing w:after="0" w:line="240" w:lineRule="auto"/>
      </w:pPr>
      <w:r>
        <w:separator/>
      </w:r>
    </w:p>
  </w:endnote>
  <w:endnote w:type="continuationSeparator" w:id="0">
    <w:p w14:paraId="1F22ECE5" w14:textId="77777777" w:rsidR="00E24B71" w:rsidRDefault="00E24B71" w:rsidP="00147C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Open Sans">
    <w:altName w:val="Segoe UI"/>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DAAF0D9" w14:textId="77777777" w:rsidR="00E24B71" w:rsidRDefault="00E24B71" w:rsidP="00147CF0">
      <w:pPr>
        <w:spacing w:after="0" w:line="240" w:lineRule="auto"/>
      </w:pPr>
      <w:r>
        <w:separator/>
      </w:r>
    </w:p>
  </w:footnote>
  <w:footnote w:type="continuationSeparator" w:id="0">
    <w:p w14:paraId="2C3A3ABE" w14:textId="77777777" w:rsidR="00E24B71" w:rsidRDefault="00E24B71" w:rsidP="00147C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CDAE16" w14:textId="77777777" w:rsidR="00147CF0" w:rsidRDefault="00147CF0" w:rsidP="00147CF0">
    <w:pPr>
      <w:pStyle w:val="Header"/>
      <w:jc w:val="right"/>
    </w:pPr>
    <w:r>
      <w:t>Akhteruzzaman Quraishi</w:t>
    </w:r>
  </w:p>
  <w:p w14:paraId="3C9C53E4" w14:textId="77777777" w:rsidR="00147CF0" w:rsidRDefault="00147CF0" w:rsidP="00147CF0">
    <w:pPr>
      <w:pStyle w:val="Header"/>
      <w:jc w:val="right"/>
    </w:pPr>
    <w:r>
      <w:t>1709589</w:t>
    </w:r>
  </w:p>
  <w:p w14:paraId="19FFD584" w14:textId="77777777" w:rsidR="00147CF0" w:rsidRDefault="00147CF0" w:rsidP="00147CF0">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A94320"/>
    <w:multiLevelType w:val="multilevel"/>
    <w:tmpl w:val="EDB83A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3F6E4F"/>
    <w:multiLevelType w:val="multilevel"/>
    <w:tmpl w:val="511ADC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2BB3E10"/>
    <w:multiLevelType w:val="hybridMultilevel"/>
    <w:tmpl w:val="E2FEB966"/>
    <w:lvl w:ilvl="0" w:tplc="6F3CEC2C">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3CD8"/>
    <w:rsid w:val="00011DA0"/>
    <w:rsid w:val="001135BB"/>
    <w:rsid w:val="00147CF0"/>
    <w:rsid w:val="002739A7"/>
    <w:rsid w:val="002756BD"/>
    <w:rsid w:val="002C46CD"/>
    <w:rsid w:val="00587E58"/>
    <w:rsid w:val="00653CD8"/>
    <w:rsid w:val="00827A90"/>
    <w:rsid w:val="009E06A0"/>
    <w:rsid w:val="00B20E93"/>
    <w:rsid w:val="00BE7141"/>
    <w:rsid w:val="00C100E5"/>
    <w:rsid w:val="00E24B71"/>
    <w:rsid w:val="00E35EFB"/>
    <w:rsid w:val="00EB08D6"/>
    <w:rsid w:val="00EE0645"/>
    <w:rsid w:val="00FD79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1AE5CB"/>
  <w15:chartTrackingRefBased/>
  <w15:docId w15:val="{5CAD92B3-8C69-4F87-9193-B6E27871D9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E7141"/>
    <w:pPr>
      <w:ind w:left="720"/>
      <w:contextualSpacing/>
    </w:pPr>
  </w:style>
  <w:style w:type="paragraph" w:styleId="NormalWeb">
    <w:name w:val="Normal (Web)"/>
    <w:basedOn w:val="Normal"/>
    <w:uiPriority w:val="99"/>
    <w:unhideWhenUsed/>
    <w:rsid w:val="00FD791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147CF0"/>
    <w:pPr>
      <w:tabs>
        <w:tab w:val="center" w:pos="4513"/>
        <w:tab w:val="right" w:pos="9026"/>
      </w:tabs>
      <w:spacing w:after="0" w:line="240" w:lineRule="auto"/>
    </w:pPr>
  </w:style>
  <w:style w:type="character" w:customStyle="1" w:styleId="HeaderChar">
    <w:name w:val="Header Char"/>
    <w:basedOn w:val="DefaultParagraphFont"/>
    <w:link w:val="Header"/>
    <w:uiPriority w:val="99"/>
    <w:rsid w:val="00147CF0"/>
  </w:style>
  <w:style w:type="paragraph" w:styleId="Footer">
    <w:name w:val="footer"/>
    <w:basedOn w:val="Normal"/>
    <w:link w:val="FooterChar"/>
    <w:uiPriority w:val="99"/>
    <w:unhideWhenUsed/>
    <w:rsid w:val="00147CF0"/>
    <w:pPr>
      <w:tabs>
        <w:tab w:val="center" w:pos="4513"/>
        <w:tab w:val="right" w:pos="9026"/>
      </w:tabs>
      <w:spacing w:after="0" w:line="240" w:lineRule="auto"/>
    </w:pPr>
  </w:style>
  <w:style w:type="character" w:customStyle="1" w:styleId="FooterChar">
    <w:name w:val="Footer Char"/>
    <w:basedOn w:val="DefaultParagraphFont"/>
    <w:link w:val="Footer"/>
    <w:uiPriority w:val="99"/>
    <w:rsid w:val="00147CF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6654305">
      <w:bodyDiv w:val="1"/>
      <w:marLeft w:val="0"/>
      <w:marRight w:val="0"/>
      <w:marTop w:val="0"/>
      <w:marBottom w:val="0"/>
      <w:divBdr>
        <w:top w:val="none" w:sz="0" w:space="0" w:color="auto"/>
        <w:left w:val="none" w:sz="0" w:space="0" w:color="auto"/>
        <w:bottom w:val="none" w:sz="0" w:space="0" w:color="auto"/>
        <w:right w:val="none" w:sz="0" w:space="0" w:color="auto"/>
      </w:divBdr>
    </w:div>
    <w:div w:id="414867076">
      <w:bodyDiv w:val="1"/>
      <w:marLeft w:val="0"/>
      <w:marRight w:val="0"/>
      <w:marTop w:val="0"/>
      <w:marBottom w:val="0"/>
      <w:divBdr>
        <w:top w:val="none" w:sz="0" w:space="0" w:color="auto"/>
        <w:left w:val="none" w:sz="0" w:space="0" w:color="auto"/>
        <w:bottom w:val="none" w:sz="0" w:space="0" w:color="auto"/>
        <w:right w:val="none" w:sz="0" w:space="0" w:color="auto"/>
      </w:divBdr>
    </w:div>
    <w:div w:id="9044884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1653</Words>
  <Characters>9427</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Tasnima Quraishi</dc:creator>
  <cp:keywords/>
  <dc:description/>
  <cp:lastModifiedBy>Tasnima Quraishi</cp:lastModifiedBy>
  <cp:revision>2</cp:revision>
  <dcterms:created xsi:type="dcterms:W3CDTF">2018-12-02T19:31:00Z</dcterms:created>
  <dcterms:modified xsi:type="dcterms:W3CDTF">2018-12-02T19:31:00Z</dcterms:modified>
</cp:coreProperties>
</file>