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EE3EC" w14:textId="10E8170A" w:rsidR="008C5B94" w:rsidRPr="002C0A5C" w:rsidRDefault="002C0A5C" w:rsidP="002C0A5C">
      <w:pPr>
        <w:jc w:val="center"/>
        <w:rPr>
          <w:rFonts w:ascii="Arial" w:hAnsi="Arial" w:cs="Arial"/>
          <w:b/>
          <w:bCs/>
          <w:sz w:val="96"/>
          <w:szCs w:val="96"/>
        </w:rPr>
      </w:pPr>
      <w:r w:rsidRPr="002C0A5C">
        <w:rPr>
          <w:rFonts w:ascii="Arial" w:hAnsi="Arial" w:cs="Arial"/>
          <w:b/>
          <w:bCs/>
          <w:sz w:val="96"/>
          <w:szCs w:val="96"/>
        </w:rPr>
        <w:t>ENTERPRENEURSHIP</w:t>
      </w:r>
    </w:p>
    <w:p w14:paraId="32C8A5DD" w14:textId="192792E2" w:rsidR="002C0A5C" w:rsidRPr="002C0A5C" w:rsidRDefault="002C0A5C" w:rsidP="002C0A5C">
      <w:pPr>
        <w:jc w:val="center"/>
        <w:rPr>
          <w:rFonts w:ascii="Arial" w:hAnsi="Arial" w:cs="Arial"/>
          <w:b/>
          <w:bCs/>
          <w:sz w:val="96"/>
          <w:szCs w:val="96"/>
        </w:rPr>
      </w:pPr>
      <w:r w:rsidRPr="002C0A5C">
        <w:rPr>
          <w:rFonts w:ascii="Arial" w:hAnsi="Arial" w:cs="Arial"/>
          <w:b/>
          <w:bCs/>
          <w:sz w:val="96"/>
          <w:szCs w:val="96"/>
        </w:rPr>
        <w:t>ASSIGNMENT 2</w:t>
      </w:r>
    </w:p>
    <w:p w14:paraId="1329C745" w14:textId="77777777" w:rsidR="002C0A5C" w:rsidRDefault="002C0A5C" w:rsidP="002C0A5C">
      <w:pPr>
        <w:jc w:val="center"/>
        <w:rPr>
          <w:rFonts w:ascii="Arial" w:hAnsi="Arial" w:cs="Arial"/>
          <w:b/>
          <w:bCs/>
          <w:sz w:val="52"/>
          <w:szCs w:val="52"/>
        </w:rPr>
      </w:pPr>
    </w:p>
    <w:p w14:paraId="1E3AB8CD" w14:textId="29C20440" w:rsidR="002C0A5C" w:rsidRPr="002C0A5C" w:rsidRDefault="002C0A5C" w:rsidP="002C0A5C">
      <w:pPr>
        <w:jc w:val="center"/>
        <w:rPr>
          <w:rFonts w:ascii="Arial" w:hAnsi="Arial" w:cs="Arial"/>
          <w:b/>
          <w:bCs/>
          <w:sz w:val="52"/>
          <w:szCs w:val="52"/>
        </w:rPr>
      </w:pPr>
      <w:r w:rsidRPr="002C0A5C">
        <w:rPr>
          <w:rFonts w:ascii="Arial" w:hAnsi="Arial" w:cs="Arial"/>
          <w:b/>
          <w:bCs/>
          <w:sz w:val="52"/>
          <w:szCs w:val="52"/>
        </w:rPr>
        <w:t>COURSEWORK: BUSINESS PLAN</w:t>
      </w:r>
    </w:p>
    <w:p w14:paraId="1004D443" w14:textId="77777777" w:rsidR="002C0A5C" w:rsidRDefault="002C0A5C" w:rsidP="002C0A5C"/>
    <w:p w14:paraId="225565E7" w14:textId="77777777" w:rsidR="002C0A5C" w:rsidRDefault="002C0A5C" w:rsidP="002C0A5C"/>
    <w:p w14:paraId="5F31745E" w14:textId="77777777" w:rsidR="002C0A5C" w:rsidRDefault="002C0A5C" w:rsidP="002C0A5C"/>
    <w:p w14:paraId="42352854" w14:textId="77777777" w:rsidR="002C0A5C" w:rsidRDefault="002C0A5C" w:rsidP="002C0A5C"/>
    <w:p w14:paraId="4D47E0B4" w14:textId="77777777" w:rsidR="002C0A5C" w:rsidRDefault="002C0A5C" w:rsidP="002C0A5C"/>
    <w:p w14:paraId="3FAB503C" w14:textId="77777777" w:rsidR="002C0A5C" w:rsidRDefault="002C0A5C" w:rsidP="002C0A5C"/>
    <w:p w14:paraId="581D038C" w14:textId="77777777" w:rsidR="002C0A5C" w:rsidRDefault="002C0A5C" w:rsidP="002C0A5C"/>
    <w:p w14:paraId="581DDE39" w14:textId="2A31EB4F" w:rsidR="002C0A5C" w:rsidRPr="002C0A5C" w:rsidRDefault="002C0A5C" w:rsidP="002C0A5C">
      <w:pPr>
        <w:rPr>
          <w:b/>
          <w:bCs/>
          <w:sz w:val="36"/>
          <w:szCs w:val="36"/>
        </w:rPr>
      </w:pPr>
      <w:r w:rsidRPr="002C0A5C">
        <w:rPr>
          <w:b/>
          <w:bCs/>
          <w:sz w:val="36"/>
          <w:szCs w:val="36"/>
        </w:rPr>
        <w:t xml:space="preserve">Modul Name: </w:t>
      </w:r>
      <w:proofErr w:type="spellStart"/>
      <w:r w:rsidRPr="002C0A5C">
        <w:rPr>
          <w:b/>
          <w:bCs/>
          <w:sz w:val="36"/>
          <w:szCs w:val="36"/>
        </w:rPr>
        <w:t>Enterpreneurship</w:t>
      </w:r>
      <w:proofErr w:type="spellEnd"/>
    </w:p>
    <w:p w14:paraId="70274BE6" w14:textId="64C9D2F9" w:rsidR="002C0A5C" w:rsidRPr="002C0A5C" w:rsidRDefault="002C0A5C" w:rsidP="002C0A5C">
      <w:pPr>
        <w:rPr>
          <w:b/>
          <w:bCs/>
          <w:sz w:val="36"/>
          <w:szCs w:val="36"/>
        </w:rPr>
      </w:pPr>
      <w:r w:rsidRPr="002C0A5C">
        <w:rPr>
          <w:b/>
          <w:bCs/>
          <w:sz w:val="36"/>
          <w:szCs w:val="36"/>
        </w:rPr>
        <w:t>Module code: LCBB5001</w:t>
      </w:r>
    </w:p>
    <w:p w14:paraId="5E406BAA" w14:textId="77777777" w:rsidR="002C0A5C" w:rsidRDefault="002C0A5C" w:rsidP="002C0A5C">
      <w:pPr>
        <w:ind w:left="6480" w:firstLine="720"/>
        <w:rPr>
          <w:b/>
          <w:bCs/>
          <w:sz w:val="36"/>
          <w:szCs w:val="36"/>
        </w:rPr>
      </w:pPr>
    </w:p>
    <w:p w14:paraId="2DAF77E5" w14:textId="686F4DCB" w:rsidR="002C0A5C" w:rsidRDefault="002C0A5C" w:rsidP="002C0A5C">
      <w:pPr>
        <w:ind w:left="6480" w:firstLine="720"/>
        <w:rPr>
          <w:b/>
          <w:bCs/>
          <w:sz w:val="36"/>
          <w:szCs w:val="36"/>
        </w:rPr>
      </w:pPr>
      <w:r w:rsidRPr="002C0A5C">
        <w:rPr>
          <w:b/>
          <w:bCs/>
          <w:sz w:val="36"/>
          <w:szCs w:val="36"/>
        </w:rPr>
        <w:t>Student: Mariana Larisa Neagoe (1921885)</w:t>
      </w:r>
    </w:p>
    <w:p w14:paraId="11085A50" w14:textId="41A225DC" w:rsidR="002C0A5C" w:rsidRPr="002C0A5C" w:rsidRDefault="002C0A5C" w:rsidP="002C0A5C">
      <w:pPr>
        <w:ind w:left="6480" w:firstLine="720"/>
        <w:rPr>
          <w:b/>
          <w:bCs/>
          <w:sz w:val="36"/>
          <w:szCs w:val="36"/>
        </w:rPr>
      </w:pPr>
      <w:r>
        <w:rPr>
          <w:b/>
          <w:bCs/>
          <w:sz w:val="36"/>
          <w:szCs w:val="36"/>
        </w:rPr>
        <w:t xml:space="preserve">Lecturer: </w:t>
      </w:r>
      <w:proofErr w:type="spellStart"/>
      <w:r>
        <w:rPr>
          <w:b/>
          <w:bCs/>
          <w:sz w:val="36"/>
          <w:szCs w:val="36"/>
        </w:rPr>
        <w:t>Ejiro</w:t>
      </w:r>
      <w:proofErr w:type="spellEnd"/>
      <w:r>
        <w:rPr>
          <w:b/>
          <w:bCs/>
          <w:sz w:val="36"/>
          <w:szCs w:val="36"/>
        </w:rPr>
        <w:t xml:space="preserve"> </w:t>
      </w:r>
      <w:proofErr w:type="spellStart"/>
      <w:r>
        <w:rPr>
          <w:b/>
          <w:bCs/>
          <w:sz w:val="36"/>
          <w:szCs w:val="36"/>
        </w:rPr>
        <w:t>Esohwode</w:t>
      </w:r>
      <w:proofErr w:type="spellEnd"/>
    </w:p>
    <w:p w14:paraId="2868FD6E" w14:textId="77777777" w:rsidR="008C5B94" w:rsidRDefault="008C5B94" w:rsidP="002C0A5C"/>
    <w:p w14:paraId="35BD9D34" w14:textId="77777777" w:rsidR="008C5B94" w:rsidRDefault="008C5B94" w:rsidP="008C5B94">
      <w:pPr>
        <w:pStyle w:val="Heading1"/>
      </w:pPr>
    </w:p>
    <w:sdt>
      <w:sdtPr>
        <w:id w:val="-1838306304"/>
        <w:docPartObj>
          <w:docPartGallery w:val="Table of Contents"/>
          <w:docPartUnique/>
        </w:docPartObj>
      </w:sdtPr>
      <w:sdtEndPr>
        <w:rPr>
          <w:rFonts w:asciiTheme="minorHAnsi" w:eastAsiaTheme="minorHAnsi" w:hAnsiTheme="minorHAnsi" w:cstheme="minorBidi"/>
          <w:b/>
          <w:bCs/>
          <w:color w:val="auto"/>
          <w:sz w:val="24"/>
          <w:szCs w:val="24"/>
          <w:lang w:eastAsia="en-US"/>
        </w:rPr>
      </w:sdtEndPr>
      <w:sdtContent>
        <w:p w14:paraId="0726DD75" w14:textId="643E685E" w:rsidR="008C5B94" w:rsidRDefault="008C5B94">
          <w:pPr>
            <w:pStyle w:val="TOCHeading"/>
          </w:pPr>
          <w:r>
            <w:t>Contents</w:t>
          </w:r>
        </w:p>
        <w:p w14:paraId="264642AF" w14:textId="0D50027A" w:rsidR="008C5B94" w:rsidRPr="008C5B94" w:rsidRDefault="008C5B94" w:rsidP="008C5B94">
          <w:pPr>
            <w:pStyle w:val="TOC1"/>
            <w:tabs>
              <w:tab w:val="right" w:leader="dot" w:pos="13948"/>
            </w:tabs>
            <w:rPr>
              <w:rFonts w:ascii="Arial" w:hAnsi="Arial" w:cs="Arial"/>
              <w:noProof/>
            </w:rPr>
          </w:pPr>
          <w:r>
            <w:fldChar w:fldCharType="begin"/>
          </w:r>
          <w:r>
            <w:instrText xml:space="preserve"> TOC \o "1-3" \h \z \u </w:instrText>
          </w:r>
          <w:r>
            <w:fldChar w:fldCharType="separate"/>
          </w:r>
          <w:hyperlink w:anchor="_Toc144631627" w:history="1">
            <w:r w:rsidRPr="008C5B94">
              <w:rPr>
                <w:rStyle w:val="Hyperlink"/>
                <w:rFonts w:ascii="Arial" w:hAnsi="Arial" w:cs="Arial"/>
                <w:noProof/>
              </w:rPr>
              <w:t>EXECUTIVE SUMMARY</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_Toc144631627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3</w:t>
            </w:r>
            <w:r w:rsidRPr="008C5B94">
              <w:rPr>
                <w:rFonts w:ascii="Arial" w:hAnsi="Arial" w:cs="Arial"/>
                <w:noProof/>
                <w:webHidden/>
              </w:rPr>
              <w:fldChar w:fldCharType="end"/>
            </w:r>
          </w:hyperlink>
        </w:p>
        <w:p w14:paraId="7078EC98" w14:textId="561B7C27" w:rsidR="008C5B94" w:rsidRPr="008C5B94" w:rsidRDefault="008C5B94" w:rsidP="008C5B94">
          <w:pPr>
            <w:pStyle w:val="TOC2"/>
            <w:tabs>
              <w:tab w:val="right" w:leader="dot" w:pos="13948"/>
            </w:tabs>
            <w:rPr>
              <w:rFonts w:ascii="Arial" w:hAnsi="Arial" w:cs="Arial"/>
              <w:noProof/>
            </w:rPr>
          </w:pPr>
          <w:hyperlink w:anchor="_Toc144631628" w:history="1">
            <w:r w:rsidRPr="008C5B94">
              <w:rPr>
                <w:rStyle w:val="Hyperlink"/>
                <w:rFonts w:ascii="Arial" w:hAnsi="Arial" w:cs="Arial"/>
                <w:noProof/>
              </w:rPr>
              <w:t>VEGAN CABANA: Better Coffee. Better Life</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_Toc144631628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3</w:t>
            </w:r>
            <w:r w:rsidRPr="008C5B94">
              <w:rPr>
                <w:rFonts w:ascii="Arial" w:hAnsi="Arial" w:cs="Arial"/>
                <w:noProof/>
                <w:webHidden/>
              </w:rPr>
              <w:fldChar w:fldCharType="end"/>
            </w:r>
          </w:hyperlink>
        </w:p>
        <w:p w14:paraId="6A1965D2" w14:textId="3AA6D01C" w:rsidR="008C5B94" w:rsidRPr="008C5B94" w:rsidRDefault="008C5B94" w:rsidP="008C5B94">
          <w:pPr>
            <w:pStyle w:val="TOC2"/>
            <w:tabs>
              <w:tab w:val="right" w:leader="dot" w:pos="13948"/>
            </w:tabs>
            <w:rPr>
              <w:rFonts w:ascii="Arial" w:hAnsi="Arial" w:cs="Arial"/>
              <w:noProof/>
            </w:rPr>
          </w:pPr>
          <w:hyperlink w:anchor="_Toc144631629" w:history="1">
            <w:r w:rsidRPr="008C5B94">
              <w:rPr>
                <w:rStyle w:val="Hyperlink"/>
                <w:rFonts w:ascii="Arial" w:hAnsi="Arial" w:cs="Arial"/>
                <w:noProof/>
              </w:rPr>
              <w:t>Vision</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_Toc144631629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4</w:t>
            </w:r>
            <w:r w:rsidRPr="008C5B94">
              <w:rPr>
                <w:rFonts w:ascii="Arial" w:hAnsi="Arial" w:cs="Arial"/>
                <w:noProof/>
                <w:webHidden/>
              </w:rPr>
              <w:fldChar w:fldCharType="end"/>
            </w:r>
          </w:hyperlink>
        </w:p>
        <w:p w14:paraId="6B642AFD" w14:textId="6463F454" w:rsidR="008C5B94" w:rsidRPr="008C5B94" w:rsidRDefault="008C5B94" w:rsidP="008C5B94">
          <w:pPr>
            <w:pStyle w:val="TOC2"/>
            <w:tabs>
              <w:tab w:val="right" w:leader="dot" w:pos="13948"/>
            </w:tabs>
            <w:rPr>
              <w:rFonts w:ascii="Arial" w:hAnsi="Arial" w:cs="Arial"/>
              <w:noProof/>
            </w:rPr>
          </w:pPr>
          <w:hyperlink w:anchor="_Toc144631630" w:history="1">
            <w:r w:rsidRPr="008C5B94">
              <w:rPr>
                <w:rStyle w:val="Hyperlink"/>
                <w:rFonts w:ascii="Arial" w:hAnsi="Arial" w:cs="Arial"/>
                <w:noProof/>
              </w:rPr>
              <w:t>Description of Product/ Service</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_Toc144631630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4</w:t>
            </w:r>
            <w:r w:rsidRPr="008C5B94">
              <w:rPr>
                <w:rFonts w:ascii="Arial" w:hAnsi="Arial" w:cs="Arial"/>
                <w:noProof/>
                <w:webHidden/>
              </w:rPr>
              <w:fldChar w:fldCharType="end"/>
            </w:r>
          </w:hyperlink>
        </w:p>
        <w:p w14:paraId="7CD215DB" w14:textId="02A16CD5" w:rsidR="008C5B94" w:rsidRPr="008C5B94" w:rsidRDefault="008C5B94" w:rsidP="008C5B94">
          <w:pPr>
            <w:pStyle w:val="TOC2"/>
            <w:tabs>
              <w:tab w:val="right" w:leader="dot" w:pos="13948"/>
            </w:tabs>
            <w:rPr>
              <w:rFonts w:ascii="Arial" w:hAnsi="Arial" w:cs="Arial"/>
              <w:noProof/>
            </w:rPr>
          </w:pPr>
          <w:hyperlink w:anchor="_Toc144631631" w:history="1">
            <w:r w:rsidRPr="008C5B94">
              <w:rPr>
                <w:rStyle w:val="Hyperlink"/>
                <w:rFonts w:ascii="Arial" w:hAnsi="Arial" w:cs="Arial"/>
                <w:noProof/>
              </w:rPr>
              <w:t>Innovative Element for the Post-Covid 19 Society</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_Toc144631631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4</w:t>
            </w:r>
            <w:r w:rsidRPr="008C5B94">
              <w:rPr>
                <w:rFonts w:ascii="Arial" w:hAnsi="Arial" w:cs="Arial"/>
                <w:noProof/>
                <w:webHidden/>
              </w:rPr>
              <w:fldChar w:fldCharType="end"/>
            </w:r>
          </w:hyperlink>
        </w:p>
        <w:p w14:paraId="229D6CC5" w14:textId="09A1CF44" w:rsidR="008C5B94" w:rsidRPr="008C5B94" w:rsidRDefault="008C5B94" w:rsidP="008C5B94">
          <w:pPr>
            <w:pStyle w:val="TOC2"/>
            <w:tabs>
              <w:tab w:val="right" w:leader="dot" w:pos="13948"/>
            </w:tabs>
            <w:rPr>
              <w:rFonts w:ascii="Arial" w:hAnsi="Arial" w:cs="Arial"/>
              <w:noProof/>
            </w:rPr>
          </w:pPr>
          <w:hyperlink w:anchor="_Toc144631632" w:history="1">
            <w:r w:rsidRPr="008C5B94">
              <w:rPr>
                <w:rStyle w:val="Hyperlink"/>
                <w:rFonts w:ascii="Arial" w:hAnsi="Arial" w:cs="Arial"/>
                <w:noProof/>
              </w:rPr>
              <w:t>Need for the Product</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_Toc144631632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4</w:t>
            </w:r>
            <w:r w:rsidRPr="008C5B94">
              <w:rPr>
                <w:rFonts w:ascii="Arial" w:hAnsi="Arial" w:cs="Arial"/>
                <w:noProof/>
                <w:webHidden/>
              </w:rPr>
              <w:fldChar w:fldCharType="end"/>
            </w:r>
          </w:hyperlink>
        </w:p>
        <w:p w14:paraId="0C627EF0" w14:textId="7BBEC2C2" w:rsidR="008C5B94" w:rsidRPr="008C5B94" w:rsidRDefault="008C5B94" w:rsidP="008C5B94">
          <w:pPr>
            <w:pStyle w:val="TOC2"/>
            <w:tabs>
              <w:tab w:val="right" w:leader="dot" w:pos="13948"/>
            </w:tabs>
            <w:rPr>
              <w:rFonts w:ascii="Arial" w:hAnsi="Arial" w:cs="Arial"/>
              <w:noProof/>
            </w:rPr>
          </w:pPr>
          <w:hyperlink w:anchor="_Toc144631633" w:history="1">
            <w:r w:rsidRPr="008C5B94">
              <w:rPr>
                <w:rStyle w:val="Hyperlink"/>
                <w:rFonts w:ascii="Arial" w:hAnsi="Arial" w:cs="Arial"/>
                <w:noProof/>
              </w:rPr>
              <w:t>Milestones Achieved</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_Toc144631633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4</w:t>
            </w:r>
            <w:r w:rsidRPr="008C5B94">
              <w:rPr>
                <w:rFonts w:ascii="Arial" w:hAnsi="Arial" w:cs="Arial"/>
                <w:noProof/>
                <w:webHidden/>
              </w:rPr>
              <w:fldChar w:fldCharType="end"/>
            </w:r>
          </w:hyperlink>
        </w:p>
        <w:p w14:paraId="39AC6799" w14:textId="32B8B224" w:rsidR="008C5B94" w:rsidRPr="008C5B94" w:rsidRDefault="008C5B94" w:rsidP="008C5B94">
          <w:pPr>
            <w:pStyle w:val="TOC2"/>
            <w:tabs>
              <w:tab w:val="right" w:leader="dot" w:pos="13948"/>
            </w:tabs>
            <w:rPr>
              <w:rFonts w:ascii="Arial" w:hAnsi="Arial" w:cs="Arial"/>
              <w:noProof/>
            </w:rPr>
          </w:pPr>
          <w:hyperlink w:anchor="_Toc144631634" w:history="1">
            <w:r w:rsidRPr="008C5B94">
              <w:rPr>
                <w:rStyle w:val="Hyperlink"/>
                <w:rFonts w:ascii="Arial" w:eastAsia="Times New Roman" w:hAnsi="Arial" w:cs="Arial"/>
                <w:noProof/>
                <w:lang w:val="en-US"/>
              </w:rPr>
              <w:t>Ownership and Legal Structure</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_Toc144631634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5</w:t>
            </w:r>
            <w:r w:rsidRPr="008C5B94">
              <w:rPr>
                <w:rFonts w:ascii="Arial" w:hAnsi="Arial" w:cs="Arial"/>
                <w:noProof/>
                <w:webHidden/>
              </w:rPr>
              <w:fldChar w:fldCharType="end"/>
            </w:r>
          </w:hyperlink>
        </w:p>
        <w:p w14:paraId="260F2B14" w14:textId="24689D69" w:rsidR="008C5B94" w:rsidRPr="008C5B94" w:rsidRDefault="008C5B94" w:rsidP="008C5B94">
          <w:pPr>
            <w:pStyle w:val="TOC1"/>
            <w:tabs>
              <w:tab w:val="right" w:leader="dot" w:pos="13948"/>
            </w:tabs>
            <w:rPr>
              <w:rFonts w:ascii="Arial" w:hAnsi="Arial" w:cs="Arial"/>
              <w:noProof/>
            </w:rPr>
          </w:pPr>
          <w:hyperlink w:anchor="_Toc144631635" w:history="1">
            <w:r w:rsidRPr="008C5B94">
              <w:rPr>
                <w:rStyle w:val="Hyperlink"/>
                <w:rFonts w:ascii="Arial" w:hAnsi="Arial" w:cs="Arial"/>
                <w:noProof/>
              </w:rPr>
              <w:t>INDUSTRY ANALYSIS – PORTER’S FIVE FORCES</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_Toc144631635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5</w:t>
            </w:r>
            <w:r w:rsidRPr="008C5B94">
              <w:rPr>
                <w:rFonts w:ascii="Arial" w:hAnsi="Arial" w:cs="Arial"/>
                <w:noProof/>
                <w:webHidden/>
              </w:rPr>
              <w:fldChar w:fldCharType="end"/>
            </w:r>
          </w:hyperlink>
        </w:p>
        <w:p w14:paraId="2EF47795" w14:textId="043EB3B9" w:rsidR="008C5B94" w:rsidRPr="008C5B94" w:rsidRDefault="008C5B94" w:rsidP="008C5B94">
          <w:pPr>
            <w:pStyle w:val="TOC1"/>
            <w:tabs>
              <w:tab w:val="right" w:leader="dot" w:pos="13948"/>
            </w:tabs>
            <w:rPr>
              <w:rFonts w:ascii="Arial" w:hAnsi="Arial" w:cs="Arial"/>
              <w:noProof/>
            </w:rPr>
          </w:pPr>
          <w:hyperlink w:anchor="_Toc144631636" w:history="1">
            <w:r w:rsidRPr="008C5B94">
              <w:rPr>
                <w:rStyle w:val="Hyperlink"/>
                <w:rFonts w:ascii="Arial" w:hAnsi="Arial" w:cs="Arial"/>
                <w:noProof/>
              </w:rPr>
              <w:t>VRIO ANALYSIS</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_Toc144631636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6</w:t>
            </w:r>
            <w:r w:rsidRPr="008C5B94">
              <w:rPr>
                <w:rFonts w:ascii="Arial" w:hAnsi="Arial" w:cs="Arial"/>
                <w:noProof/>
                <w:webHidden/>
              </w:rPr>
              <w:fldChar w:fldCharType="end"/>
            </w:r>
          </w:hyperlink>
        </w:p>
        <w:p w14:paraId="739C5662" w14:textId="756EDA4A" w:rsidR="008C5B94" w:rsidRPr="008C5B94" w:rsidRDefault="008C5B94" w:rsidP="008C5B94">
          <w:pPr>
            <w:pStyle w:val="TOC2"/>
            <w:tabs>
              <w:tab w:val="right" w:leader="dot" w:pos="13948"/>
            </w:tabs>
            <w:rPr>
              <w:rFonts w:ascii="Arial" w:hAnsi="Arial" w:cs="Arial"/>
              <w:noProof/>
            </w:rPr>
          </w:pPr>
          <w:hyperlink w:anchor="_Toc144631637" w:history="1">
            <w:r w:rsidRPr="008C5B94">
              <w:rPr>
                <w:rStyle w:val="Hyperlink"/>
                <w:rFonts w:ascii="Arial" w:hAnsi="Arial" w:cs="Arial"/>
                <w:noProof/>
              </w:rPr>
              <w:t>1. Vegan Menu and Ingredients</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_Toc144631637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6</w:t>
            </w:r>
            <w:r w:rsidRPr="008C5B94">
              <w:rPr>
                <w:rFonts w:ascii="Arial" w:hAnsi="Arial" w:cs="Arial"/>
                <w:noProof/>
                <w:webHidden/>
              </w:rPr>
              <w:fldChar w:fldCharType="end"/>
            </w:r>
          </w:hyperlink>
        </w:p>
        <w:p w14:paraId="4FAAE3D6" w14:textId="50D4ACE0" w:rsidR="008C5B94" w:rsidRPr="008C5B94" w:rsidRDefault="008C5B94" w:rsidP="008C5B94">
          <w:pPr>
            <w:pStyle w:val="TOC2"/>
            <w:tabs>
              <w:tab w:val="right" w:leader="dot" w:pos="13948"/>
            </w:tabs>
            <w:rPr>
              <w:rFonts w:ascii="Arial" w:hAnsi="Arial" w:cs="Arial"/>
              <w:noProof/>
            </w:rPr>
          </w:pPr>
          <w:hyperlink w:anchor="_Toc144631638" w:history="1">
            <w:r w:rsidRPr="008C5B94">
              <w:rPr>
                <w:rStyle w:val="Hyperlink"/>
                <w:rFonts w:ascii="Arial" w:eastAsia="Times New Roman" w:hAnsi="Arial" w:cs="Arial"/>
                <w:noProof/>
                <w:lang w:val="en-US"/>
              </w:rPr>
              <w:t>2. Sustainability initiatives:</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_Toc144631638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7</w:t>
            </w:r>
            <w:r w:rsidRPr="008C5B94">
              <w:rPr>
                <w:rFonts w:ascii="Arial" w:hAnsi="Arial" w:cs="Arial"/>
                <w:noProof/>
                <w:webHidden/>
              </w:rPr>
              <w:fldChar w:fldCharType="end"/>
            </w:r>
          </w:hyperlink>
        </w:p>
        <w:p w14:paraId="69F37ADB" w14:textId="50BED4F7" w:rsidR="008C5B94" w:rsidRPr="008C5B94" w:rsidRDefault="008C5B94" w:rsidP="008C5B94">
          <w:pPr>
            <w:pStyle w:val="TOC2"/>
            <w:tabs>
              <w:tab w:val="right" w:leader="dot" w:pos="13948"/>
            </w:tabs>
            <w:rPr>
              <w:rFonts w:ascii="Arial" w:hAnsi="Arial" w:cs="Arial"/>
              <w:noProof/>
            </w:rPr>
          </w:pPr>
          <w:hyperlink w:anchor="_Toc144631639" w:history="1">
            <w:r w:rsidRPr="008C5B94">
              <w:rPr>
                <w:rStyle w:val="Hyperlink"/>
                <w:rFonts w:ascii="Arial" w:hAnsi="Arial" w:cs="Arial"/>
                <w:noProof/>
              </w:rPr>
              <w:t>3. Brand and Marketing</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_Toc144631639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7</w:t>
            </w:r>
            <w:r w:rsidRPr="008C5B94">
              <w:rPr>
                <w:rFonts w:ascii="Arial" w:hAnsi="Arial" w:cs="Arial"/>
                <w:noProof/>
                <w:webHidden/>
              </w:rPr>
              <w:fldChar w:fldCharType="end"/>
            </w:r>
          </w:hyperlink>
        </w:p>
        <w:p w14:paraId="3CBD15E6" w14:textId="54F703FC" w:rsidR="008C5B94" w:rsidRPr="008C5B94" w:rsidRDefault="008C5B94" w:rsidP="008C5B94">
          <w:pPr>
            <w:pStyle w:val="TOC1"/>
            <w:tabs>
              <w:tab w:val="right" w:leader="dot" w:pos="13948"/>
            </w:tabs>
            <w:rPr>
              <w:rFonts w:ascii="Arial" w:hAnsi="Arial" w:cs="Arial"/>
              <w:noProof/>
            </w:rPr>
          </w:pPr>
          <w:hyperlink w:anchor="_Toc144631640" w:history="1">
            <w:r w:rsidRPr="008C5B94">
              <w:rPr>
                <w:rStyle w:val="Hyperlink"/>
                <w:rFonts w:ascii="Arial" w:hAnsi="Arial" w:cs="Arial"/>
                <w:noProof/>
              </w:rPr>
              <w:t>OPERATIONS AND MANAGEMENT TEAM</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_Toc144631640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7</w:t>
            </w:r>
            <w:r w:rsidRPr="008C5B94">
              <w:rPr>
                <w:rFonts w:ascii="Arial" w:hAnsi="Arial" w:cs="Arial"/>
                <w:noProof/>
                <w:webHidden/>
              </w:rPr>
              <w:fldChar w:fldCharType="end"/>
            </w:r>
          </w:hyperlink>
        </w:p>
        <w:p w14:paraId="3CFDF970" w14:textId="356A8FFE" w:rsidR="008C5B94" w:rsidRPr="008C5B94" w:rsidRDefault="008C5B94" w:rsidP="008C5B94">
          <w:pPr>
            <w:pStyle w:val="TOC2"/>
            <w:tabs>
              <w:tab w:val="right" w:leader="dot" w:pos="13948"/>
            </w:tabs>
            <w:rPr>
              <w:rFonts w:ascii="Arial" w:hAnsi="Arial" w:cs="Arial"/>
              <w:noProof/>
            </w:rPr>
          </w:pPr>
          <w:hyperlink w:anchor="_Toc144631641" w:history="1">
            <w:r w:rsidRPr="008C5B94">
              <w:rPr>
                <w:rStyle w:val="Hyperlink"/>
                <w:rFonts w:ascii="Arial" w:eastAsia="Times New Roman" w:hAnsi="Arial" w:cs="Arial"/>
                <w:noProof/>
                <w:lang w:val="en-US"/>
              </w:rPr>
              <w:t>ORGANIZATION</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_Toc144631641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8</w:t>
            </w:r>
            <w:r w:rsidRPr="008C5B94">
              <w:rPr>
                <w:rFonts w:ascii="Arial" w:hAnsi="Arial" w:cs="Arial"/>
                <w:noProof/>
                <w:webHidden/>
              </w:rPr>
              <w:fldChar w:fldCharType="end"/>
            </w:r>
          </w:hyperlink>
        </w:p>
        <w:p w14:paraId="76571234" w14:textId="2A0F9079" w:rsidR="008C5B94" w:rsidRPr="008C5B94" w:rsidRDefault="008C5B94" w:rsidP="008C5B94">
          <w:pPr>
            <w:pStyle w:val="TOC2"/>
            <w:tabs>
              <w:tab w:val="right" w:leader="dot" w:pos="13948"/>
            </w:tabs>
            <w:rPr>
              <w:rFonts w:ascii="Arial" w:hAnsi="Arial" w:cs="Arial"/>
              <w:noProof/>
            </w:rPr>
          </w:pPr>
          <w:hyperlink w:anchor="_Toc144631642" w:history="1">
            <w:r w:rsidRPr="008C5B94">
              <w:rPr>
                <w:rStyle w:val="Hyperlink"/>
                <w:rFonts w:ascii="Arial" w:eastAsia="Times New Roman" w:hAnsi="Arial" w:cs="Arial"/>
                <w:noProof/>
                <w:lang w:val="en-US"/>
              </w:rPr>
              <w:t>HOW IS GENERATED THE REVENUE FOR THE BUSINESS?</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_Toc144631642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10</w:t>
            </w:r>
            <w:r w:rsidRPr="008C5B94">
              <w:rPr>
                <w:rFonts w:ascii="Arial" w:hAnsi="Arial" w:cs="Arial"/>
                <w:noProof/>
                <w:webHidden/>
              </w:rPr>
              <w:fldChar w:fldCharType="end"/>
            </w:r>
          </w:hyperlink>
        </w:p>
        <w:p w14:paraId="056250E7" w14:textId="364F8924" w:rsidR="008C5B94" w:rsidRPr="008C5B94" w:rsidRDefault="008C5B94" w:rsidP="008C5B94">
          <w:pPr>
            <w:pStyle w:val="TOC2"/>
            <w:tabs>
              <w:tab w:val="right" w:leader="dot" w:pos="13948"/>
            </w:tabs>
            <w:rPr>
              <w:rFonts w:ascii="Arial" w:hAnsi="Arial" w:cs="Arial"/>
              <w:noProof/>
            </w:rPr>
          </w:pPr>
          <w:hyperlink w:anchor="_Toc144631643" w:history="1">
            <w:r w:rsidRPr="008C5B94">
              <w:rPr>
                <w:rStyle w:val="Hyperlink"/>
                <w:rFonts w:ascii="Arial" w:hAnsi="Arial" w:cs="Arial"/>
                <w:noProof/>
              </w:rPr>
              <w:t>HOW IS PREVENTED THE LOSS OF REVENUE</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_Toc144631643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11</w:t>
            </w:r>
            <w:r w:rsidRPr="008C5B94">
              <w:rPr>
                <w:rFonts w:ascii="Arial" w:hAnsi="Arial" w:cs="Arial"/>
                <w:noProof/>
                <w:webHidden/>
              </w:rPr>
              <w:fldChar w:fldCharType="end"/>
            </w:r>
          </w:hyperlink>
        </w:p>
        <w:p w14:paraId="27C652B6" w14:textId="6A95CC18" w:rsidR="008C5B94" w:rsidRPr="008C5B94" w:rsidRDefault="008C5B94" w:rsidP="008C5B94">
          <w:pPr>
            <w:pStyle w:val="TOC2"/>
            <w:tabs>
              <w:tab w:val="right" w:leader="dot" w:pos="13948"/>
            </w:tabs>
            <w:rPr>
              <w:rFonts w:ascii="Arial" w:hAnsi="Arial" w:cs="Arial"/>
              <w:noProof/>
            </w:rPr>
          </w:pPr>
          <w:hyperlink w:anchor="_Toc144631644" w:history="1">
            <w:r w:rsidRPr="008C5B94">
              <w:rPr>
                <w:rStyle w:val="Hyperlink"/>
                <w:rFonts w:ascii="Arial" w:hAnsi="Arial" w:cs="Arial"/>
                <w:noProof/>
              </w:rPr>
              <w:t>MANAGEMENT TEAM</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_Toc144631644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12</w:t>
            </w:r>
            <w:r w:rsidRPr="008C5B94">
              <w:rPr>
                <w:rFonts w:ascii="Arial" w:hAnsi="Arial" w:cs="Arial"/>
                <w:noProof/>
                <w:webHidden/>
              </w:rPr>
              <w:fldChar w:fldCharType="end"/>
            </w:r>
          </w:hyperlink>
        </w:p>
        <w:p w14:paraId="7E5FCAB5" w14:textId="5541DC06" w:rsidR="008C5B94" w:rsidRPr="008C5B94" w:rsidRDefault="008C5B94" w:rsidP="008C5B94">
          <w:pPr>
            <w:pStyle w:val="TOC1"/>
            <w:tabs>
              <w:tab w:val="right" w:leader="dot" w:pos="13948"/>
            </w:tabs>
            <w:rPr>
              <w:rFonts w:ascii="Arial" w:hAnsi="Arial" w:cs="Arial"/>
              <w:noProof/>
            </w:rPr>
          </w:pPr>
          <w:hyperlink w:anchor="_Toc144631645" w:history="1">
            <w:r w:rsidRPr="008C5B94">
              <w:rPr>
                <w:rStyle w:val="Hyperlink"/>
                <w:rFonts w:ascii="Arial" w:hAnsi="Arial" w:cs="Arial"/>
                <w:noProof/>
              </w:rPr>
              <w:t>MARKETING MIX</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_Toc144631645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13</w:t>
            </w:r>
            <w:r w:rsidRPr="008C5B94">
              <w:rPr>
                <w:rFonts w:ascii="Arial" w:hAnsi="Arial" w:cs="Arial"/>
                <w:noProof/>
                <w:webHidden/>
              </w:rPr>
              <w:fldChar w:fldCharType="end"/>
            </w:r>
          </w:hyperlink>
        </w:p>
        <w:p w14:paraId="3BF0839B" w14:textId="10E3DE0F" w:rsidR="008C5B94" w:rsidRPr="008C5B94" w:rsidRDefault="008C5B94" w:rsidP="008C5B94">
          <w:pPr>
            <w:pStyle w:val="TOC1"/>
            <w:tabs>
              <w:tab w:val="right" w:leader="dot" w:pos="13948"/>
            </w:tabs>
            <w:rPr>
              <w:rFonts w:ascii="Arial" w:hAnsi="Arial" w:cs="Arial"/>
              <w:noProof/>
            </w:rPr>
          </w:pPr>
          <w:hyperlink w:anchor="_Toc144631646" w:history="1">
            <w:r w:rsidRPr="008C5B94">
              <w:rPr>
                <w:rStyle w:val="Hyperlink"/>
                <w:rFonts w:ascii="Arial" w:hAnsi="Arial" w:cs="Arial"/>
                <w:noProof/>
              </w:rPr>
              <w:t>FINANCIALS</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_Toc144631646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14</w:t>
            </w:r>
            <w:r w:rsidRPr="008C5B94">
              <w:rPr>
                <w:rFonts w:ascii="Arial" w:hAnsi="Arial" w:cs="Arial"/>
                <w:noProof/>
                <w:webHidden/>
              </w:rPr>
              <w:fldChar w:fldCharType="end"/>
            </w:r>
          </w:hyperlink>
        </w:p>
        <w:p w14:paraId="14F5A2E9" w14:textId="2634842A" w:rsidR="008C5B94" w:rsidRPr="008C5B94" w:rsidRDefault="008C5B94" w:rsidP="008C5B94">
          <w:pPr>
            <w:pStyle w:val="TOC1"/>
            <w:tabs>
              <w:tab w:val="right" w:leader="dot" w:pos="13948"/>
            </w:tabs>
            <w:rPr>
              <w:rFonts w:ascii="Arial" w:hAnsi="Arial" w:cs="Arial"/>
              <w:noProof/>
            </w:rPr>
          </w:pPr>
          <w:hyperlink w:anchor="_Toc144631647" w:history="1">
            <w:r w:rsidRPr="008C5B94">
              <w:rPr>
                <w:rStyle w:val="Hyperlink"/>
                <w:rFonts w:ascii="Arial" w:hAnsi="Arial" w:cs="Arial"/>
                <w:noProof/>
              </w:rPr>
              <w:t>MARKET RESEARCH</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_Toc144631647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15</w:t>
            </w:r>
            <w:r w:rsidRPr="008C5B94">
              <w:rPr>
                <w:rFonts w:ascii="Arial" w:hAnsi="Arial" w:cs="Arial"/>
                <w:noProof/>
                <w:webHidden/>
              </w:rPr>
              <w:fldChar w:fldCharType="end"/>
            </w:r>
          </w:hyperlink>
        </w:p>
        <w:p w14:paraId="2E7770B4" w14:textId="4C7B6E75" w:rsidR="008C5B94" w:rsidRPr="008C5B94" w:rsidRDefault="008C5B94" w:rsidP="008C5B94">
          <w:pPr>
            <w:pStyle w:val="TOC1"/>
            <w:tabs>
              <w:tab w:val="right" w:leader="dot" w:pos="13948"/>
            </w:tabs>
            <w:rPr>
              <w:rFonts w:ascii="Arial" w:hAnsi="Arial" w:cs="Arial"/>
              <w:noProof/>
            </w:rPr>
          </w:pPr>
          <w:hyperlink w:anchor="_Toc144631648" w:history="1">
            <w:r w:rsidRPr="008C5B94">
              <w:rPr>
                <w:rStyle w:val="Hyperlink"/>
                <w:rFonts w:ascii="Arial" w:hAnsi="Arial" w:cs="Arial"/>
                <w:noProof/>
              </w:rPr>
              <w:t>CONCLUSION</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_Toc144631648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16</w:t>
            </w:r>
            <w:r w:rsidRPr="008C5B94">
              <w:rPr>
                <w:rFonts w:ascii="Arial" w:hAnsi="Arial" w:cs="Arial"/>
                <w:noProof/>
                <w:webHidden/>
              </w:rPr>
              <w:fldChar w:fldCharType="end"/>
            </w:r>
          </w:hyperlink>
        </w:p>
        <w:p w14:paraId="372B7BBD" w14:textId="571D7CC2" w:rsidR="008C5B94" w:rsidRDefault="008C5B94" w:rsidP="008C5B94">
          <w:pPr>
            <w:pStyle w:val="TOC1"/>
            <w:tabs>
              <w:tab w:val="right" w:leader="dot" w:pos="13948"/>
            </w:tabs>
            <w:rPr>
              <w:noProof/>
            </w:rPr>
          </w:pPr>
          <w:hyperlink w:anchor="_Toc144631649" w:history="1">
            <w:r w:rsidRPr="008C5B94">
              <w:rPr>
                <w:rStyle w:val="Hyperlink"/>
                <w:rFonts w:ascii="Arial" w:hAnsi="Arial" w:cs="Arial"/>
                <w:noProof/>
              </w:rPr>
              <w:t>REFERENCES</w:t>
            </w:r>
            <w:r w:rsidRPr="008C5B94">
              <w:rPr>
                <w:rFonts w:ascii="Arial" w:hAnsi="Arial" w:cs="Arial"/>
                <w:noProof/>
                <w:webHidden/>
              </w:rPr>
              <w:tab/>
            </w:r>
            <w:r w:rsidRPr="008C5B94">
              <w:rPr>
                <w:rFonts w:ascii="Arial" w:hAnsi="Arial" w:cs="Arial"/>
                <w:noProof/>
                <w:webHidden/>
              </w:rPr>
              <w:fldChar w:fldCharType="begin"/>
            </w:r>
            <w:r w:rsidRPr="008C5B94">
              <w:rPr>
                <w:rFonts w:ascii="Arial" w:hAnsi="Arial" w:cs="Arial"/>
                <w:noProof/>
                <w:webHidden/>
              </w:rPr>
              <w:instrText xml:space="preserve"> PAGEREF _Toc144631649 \h </w:instrText>
            </w:r>
            <w:r w:rsidRPr="008C5B94">
              <w:rPr>
                <w:rFonts w:ascii="Arial" w:hAnsi="Arial" w:cs="Arial"/>
                <w:noProof/>
                <w:webHidden/>
              </w:rPr>
            </w:r>
            <w:r w:rsidRPr="008C5B94">
              <w:rPr>
                <w:rFonts w:ascii="Arial" w:hAnsi="Arial" w:cs="Arial"/>
                <w:noProof/>
                <w:webHidden/>
              </w:rPr>
              <w:fldChar w:fldCharType="separate"/>
            </w:r>
            <w:r w:rsidRPr="008C5B94">
              <w:rPr>
                <w:rFonts w:ascii="Arial" w:hAnsi="Arial" w:cs="Arial"/>
                <w:noProof/>
                <w:webHidden/>
              </w:rPr>
              <w:t>17</w:t>
            </w:r>
            <w:r w:rsidRPr="008C5B94">
              <w:rPr>
                <w:rFonts w:ascii="Arial" w:hAnsi="Arial" w:cs="Arial"/>
                <w:noProof/>
                <w:webHidden/>
              </w:rPr>
              <w:fldChar w:fldCharType="end"/>
            </w:r>
          </w:hyperlink>
        </w:p>
        <w:p w14:paraId="3DB32972" w14:textId="77777777" w:rsidR="002C0A5C" w:rsidRDefault="008C5B94" w:rsidP="002C0A5C">
          <w:pPr>
            <w:rPr>
              <w:b/>
              <w:bCs/>
            </w:rPr>
          </w:pPr>
          <w:r>
            <w:rPr>
              <w:b/>
              <w:bCs/>
            </w:rPr>
            <w:lastRenderedPageBreak/>
            <w:fldChar w:fldCharType="end"/>
          </w:r>
        </w:p>
      </w:sdtContent>
    </w:sdt>
    <w:bookmarkStart w:id="0" w:name="_Toc144631627" w:displacedByCustomXml="prev"/>
    <w:p w14:paraId="1A67E480" w14:textId="470248E4" w:rsidR="005E70CB" w:rsidRPr="002C0A5C" w:rsidRDefault="00A336AC" w:rsidP="002C0A5C">
      <w:pPr>
        <w:pStyle w:val="Heading1"/>
        <w:rPr>
          <w:sz w:val="24"/>
          <w:szCs w:val="24"/>
        </w:rPr>
      </w:pPr>
      <w:r w:rsidRPr="006E0DBC">
        <w:t>EXECUTIVE SUMMARY</w:t>
      </w:r>
      <w:bookmarkEnd w:id="0"/>
    </w:p>
    <w:p w14:paraId="1F4DE3F3" w14:textId="36F3D44B" w:rsidR="00B3543C" w:rsidRPr="006E0DBC" w:rsidRDefault="00B3543C" w:rsidP="002C0A5C">
      <w:pPr>
        <w:spacing w:line="480" w:lineRule="auto"/>
        <w:ind w:firstLine="720"/>
        <w:rPr>
          <w:rFonts w:ascii="Arial" w:hAnsi="Arial" w:cs="Arial"/>
        </w:rPr>
      </w:pPr>
      <w:r w:rsidRPr="006E0DBC">
        <w:rPr>
          <w:rFonts w:ascii="Arial" w:hAnsi="Arial" w:cs="Arial"/>
        </w:rPr>
        <w:t>This assignment will introduce you the Business Plan for a vegan-friendly Coffee Shop.</w:t>
      </w:r>
    </w:p>
    <w:p w14:paraId="05DB816B" w14:textId="50B3879B" w:rsidR="00B015BC" w:rsidRPr="006E0DBC" w:rsidRDefault="00131C28" w:rsidP="006E0DBC">
      <w:pPr>
        <w:spacing w:line="480" w:lineRule="auto"/>
        <w:rPr>
          <w:rFonts w:ascii="Arial" w:hAnsi="Arial" w:cs="Arial"/>
        </w:rPr>
      </w:pPr>
      <w:r w:rsidRPr="006E0DBC">
        <w:rPr>
          <w:rFonts w:ascii="Arial" w:hAnsi="Arial" w:cs="Arial"/>
          <w:noProof/>
        </w:rPr>
        <w:drawing>
          <wp:anchor distT="0" distB="0" distL="114300" distR="114300" simplePos="0" relativeHeight="251658240" behindDoc="0" locked="0" layoutInCell="1" allowOverlap="1" wp14:anchorId="6CFA372B" wp14:editId="403DC399">
            <wp:simplePos x="0" y="0"/>
            <wp:positionH relativeFrom="column">
              <wp:posOffset>4924425</wp:posOffset>
            </wp:positionH>
            <wp:positionV relativeFrom="paragraph">
              <wp:posOffset>915670</wp:posOffset>
            </wp:positionV>
            <wp:extent cx="4530090" cy="3416300"/>
            <wp:effectExtent l="0" t="0" r="3810" b="0"/>
            <wp:wrapThrough wrapText="bothSides">
              <wp:wrapPolygon edited="0">
                <wp:start x="0" y="0"/>
                <wp:lineTo x="0" y="21439"/>
                <wp:lineTo x="21164" y="21439"/>
                <wp:lineTo x="21164" y="7709"/>
                <wp:lineTo x="21527" y="7588"/>
                <wp:lineTo x="21527" y="7347"/>
                <wp:lineTo x="21164" y="5781"/>
                <wp:lineTo x="21164" y="0"/>
                <wp:lineTo x="0" y="0"/>
              </wp:wrapPolygon>
            </wp:wrapThrough>
            <wp:docPr id="1028653796" name="Picture 1" descr="A yellow mug with green sprigs of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653796" name="Picture 1" descr="A yellow mug with green sprigs of coffee"/>
                    <pic:cNvPicPr/>
                  </pic:nvPicPr>
                  <pic:blipFill>
                    <a:blip r:embed="rId8">
                      <a:extLst>
                        <a:ext uri="{28A0092B-C50C-407E-A947-70E740481C1C}">
                          <a14:useLocalDpi xmlns:a14="http://schemas.microsoft.com/office/drawing/2010/main" val="0"/>
                        </a:ext>
                      </a:extLst>
                    </a:blip>
                    <a:stretch>
                      <a:fillRect/>
                    </a:stretch>
                  </pic:blipFill>
                  <pic:spPr>
                    <a:xfrm>
                      <a:off x="0" y="0"/>
                      <a:ext cx="4530090" cy="3416300"/>
                    </a:xfrm>
                    <a:prstGeom prst="rect">
                      <a:avLst/>
                    </a:prstGeom>
                  </pic:spPr>
                </pic:pic>
              </a:graphicData>
            </a:graphic>
            <wp14:sizeRelH relativeFrom="margin">
              <wp14:pctWidth>0</wp14:pctWidth>
            </wp14:sizeRelH>
            <wp14:sizeRelV relativeFrom="margin">
              <wp14:pctHeight>0</wp14:pctHeight>
            </wp14:sizeRelV>
          </wp:anchor>
        </w:drawing>
      </w:r>
      <w:r w:rsidR="00B015BC" w:rsidRPr="006E0DBC">
        <w:rPr>
          <w:rFonts w:ascii="Arial" w:hAnsi="Arial" w:cs="Arial"/>
        </w:rPr>
        <w:t>A business plan is a written document which specifies the organization's financial targets and indicates how you'll accomplish them. A strong, complete plan will serve as a path forward for the company's following period of three to five years, and you may present it to potential financiers, lenders, or other major partners. (Nicastro and Murphy, 2022)</w:t>
      </w:r>
    </w:p>
    <w:p w14:paraId="2CA58027" w14:textId="4EC3F063" w:rsidR="00B3543C" w:rsidRPr="006E0DBC" w:rsidRDefault="00B3543C" w:rsidP="006E0DBC">
      <w:pPr>
        <w:spacing w:line="480" w:lineRule="auto"/>
        <w:rPr>
          <w:rFonts w:ascii="Arial" w:hAnsi="Arial" w:cs="Arial"/>
        </w:rPr>
      </w:pPr>
      <w:r w:rsidRPr="006E0DBC">
        <w:rPr>
          <w:rFonts w:ascii="Arial" w:hAnsi="Arial" w:cs="Arial"/>
        </w:rPr>
        <w:t xml:space="preserve">We </w:t>
      </w:r>
      <w:proofErr w:type="gramStart"/>
      <w:r w:rsidRPr="006E0DBC">
        <w:rPr>
          <w:rFonts w:ascii="Arial" w:hAnsi="Arial" w:cs="Arial"/>
        </w:rPr>
        <w:t>bring</w:t>
      </w:r>
      <w:r w:rsidR="002C0A5C">
        <w:rPr>
          <w:rFonts w:ascii="Arial" w:hAnsi="Arial" w:cs="Arial"/>
        </w:rPr>
        <w:t xml:space="preserve"> ,,</w:t>
      </w:r>
      <w:r w:rsidR="002C0A5C" w:rsidRPr="006E0DBC">
        <w:rPr>
          <w:rFonts w:ascii="Arial" w:hAnsi="Arial" w:cs="Arial"/>
        </w:rPr>
        <w:t>Vegan</w:t>
      </w:r>
      <w:proofErr w:type="gramEnd"/>
      <w:r w:rsidR="00B015BC" w:rsidRPr="006E0DBC">
        <w:rPr>
          <w:rFonts w:ascii="Arial" w:hAnsi="Arial" w:cs="Arial"/>
        </w:rPr>
        <w:t xml:space="preserve"> Cabana</w:t>
      </w:r>
      <w:r w:rsidRPr="006E0DBC">
        <w:rPr>
          <w:rFonts w:ascii="Arial" w:hAnsi="Arial" w:cs="Arial"/>
        </w:rPr>
        <w:t xml:space="preserve">," an original </w:t>
      </w:r>
      <w:r w:rsidR="002C0A5C">
        <w:rPr>
          <w:rFonts w:ascii="Arial" w:hAnsi="Arial" w:cs="Arial"/>
        </w:rPr>
        <w:t xml:space="preserve">vegan-friendly </w:t>
      </w:r>
      <w:r w:rsidRPr="006E0DBC">
        <w:rPr>
          <w:rFonts w:ascii="Arial" w:hAnsi="Arial" w:cs="Arial"/>
        </w:rPr>
        <w:t xml:space="preserve">coffee establishment that satisfies both coffee lovers and health-conscious people seeking alternatives made from plants </w:t>
      </w:r>
      <w:r w:rsidR="00936D31" w:rsidRPr="006E0DBC">
        <w:rPr>
          <w:rFonts w:ascii="Arial" w:hAnsi="Arial" w:cs="Arial"/>
        </w:rPr>
        <w:t>and the</w:t>
      </w:r>
      <w:r w:rsidRPr="006E0DBC">
        <w:rPr>
          <w:rFonts w:ascii="Arial" w:hAnsi="Arial" w:cs="Arial"/>
        </w:rPr>
        <w:t xml:space="preserve"> mindful purchasing and moral decisions shape customer preferences. </w:t>
      </w:r>
    </w:p>
    <w:p w14:paraId="41B47E0F" w14:textId="01BE0C5E" w:rsidR="00B3543C" w:rsidRPr="006E0DBC" w:rsidRDefault="00B3543C" w:rsidP="006E0DBC">
      <w:pPr>
        <w:spacing w:line="480" w:lineRule="auto"/>
        <w:rPr>
          <w:rFonts w:ascii="Arial" w:hAnsi="Arial" w:cs="Arial"/>
        </w:rPr>
      </w:pPr>
    </w:p>
    <w:p w14:paraId="14C3D91B" w14:textId="72ED1BA8" w:rsidR="00B3543C" w:rsidRPr="006E0DBC" w:rsidRDefault="00131C28" w:rsidP="00A336AC">
      <w:pPr>
        <w:pStyle w:val="Heading2"/>
      </w:pPr>
      <w:bookmarkStart w:id="1" w:name="_Toc144631628"/>
      <w:r w:rsidRPr="006E0DBC">
        <w:rPr>
          <w:noProof/>
        </w:rPr>
        <mc:AlternateContent>
          <mc:Choice Requires="wps">
            <w:drawing>
              <wp:anchor distT="45720" distB="45720" distL="114300" distR="114300" simplePos="0" relativeHeight="251660288" behindDoc="0" locked="0" layoutInCell="1" allowOverlap="1" wp14:anchorId="45DEE81C" wp14:editId="662BA68E">
                <wp:simplePos x="0" y="0"/>
                <wp:positionH relativeFrom="column">
                  <wp:posOffset>5746750</wp:posOffset>
                </wp:positionH>
                <wp:positionV relativeFrom="bottomMargin">
                  <wp:posOffset>-889000</wp:posOffset>
                </wp:positionV>
                <wp:extent cx="3448050" cy="466090"/>
                <wp:effectExtent l="0" t="0" r="19050" b="101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466090"/>
                        </a:xfrm>
                        <a:prstGeom prst="rect">
                          <a:avLst/>
                        </a:prstGeom>
                        <a:noFill/>
                        <a:ln w="3175">
                          <a:solidFill>
                            <a:schemeClr val="bg1"/>
                          </a:solidFill>
                          <a:miter lim="800000"/>
                          <a:headEnd/>
                          <a:tailEnd/>
                        </a:ln>
                      </wps:spPr>
                      <wps:txbx>
                        <w:txbxContent>
                          <w:p w14:paraId="3700EEAA" w14:textId="6B6DB16F" w:rsidR="004F373D" w:rsidRDefault="004F373D" w:rsidP="004F373D">
                            <w:pPr>
                              <w:jc w:val="center"/>
                            </w:pPr>
                            <w:r w:rsidRPr="004F373D">
                              <w:t>https://smashinglogo.com/en/quick-edit?s=wmiua5dyz-yuzeqmokl#name-text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DEE81C" id="_x0000_t202" coordsize="21600,21600" o:spt="202" path="m,l,21600r21600,l21600,xe">
                <v:stroke joinstyle="miter"/>
                <v:path gradientshapeok="t" o:connecttype="rect"/>
              </v:shapetype>
              <v:shape id="Text Box 2" o:spid="_x0000_s1026" type="#_x0000_t202" style="position:absolute;margin-left:452.5pt;margin-top:-70pt;width:271.5pt;height:36.7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" filled="f" strokecolor="white [3212]" strokeweight=".25pt">
                <v:textbox>
                  <w:txbxContent>
                    <w:p w14:paraId="3700EEAA" w14:textId="6B6DB16F" w:rsidR="004F373D" w:rsidRDefault="004F373D" w:rsidP="004F373D">
                      <w:pPr>
                        <w:jc w:val="center"/>
                      </w:pPr>
                      <w:r w:rsidRPr="004F373D">
                        <w:t>https://smashinglogo.com/en/quick-edit?s=wmiua5dyz-yuzeqmokl#name-text</w:t>
                      </w:r>
                    </w:p>
                  </w:txbxContent>
                </v:textbox>
                <w10:wrap anchory="margin"/>
              </v:shape>
            </w:pict>
          </mc:Fallback>
        </mc:AlternateContent>
      </w:r>
      <w:r w:rsidR="00B3543C" w:rsidRPr="006E0DBC">
        <w:t>VEGAN CABANA: Better Coffee. Better Life</w:t>
      </w:r>
      <w:bookmarkEnd w:id="1"/>
    </w:p>
    <w:p w14:paraId="3C7B1869" w14:textId="164DB317" w:rsidR="00B3543C" w:rsidRPr="006E0DBC" w:rsidRDefault="004F373D" w:rsidP="006E0DBC">
      <w:pPr>
        <w:spacing w:line="480" w:lineRule="auto"/>
        <w:rPr>
          <w:rFonts w:ascii="Arial" w:hAnsi="Arial" w:cs="Arial"/>
          <w:b/>
          <w:bCs/>
        </w:rPr>
      </w:pPr>
      <w:r w:rsidRPr="006E0DBC">
        <w:rPr>
          <w:rFonts w:ascii="Arial" w:hAnsi="Arial" w:cs="Arial"/>
          <w:b/>
          <w:bCs/>
        </w:rPr>
        <w:t>Mission Statement</w:t>
      </w:r>
    </w:p>
    <w:p w14:paraId="03D6B327" w14:textId="2A6716D9" w:rsidR="004F373D" w:rsidRPr="006E0DBC" w:rsidRDefault="004F373D" w:rsidP="006E0DBC">
      <w:pPr>
        <w:spacing w:line="480" w:lineRule="auto"/>
        <w:rPr>
          <w:rFonts w:ascii="Arial" w:hAnsi="Arial" w:cs="Arial"/>
        </w:rPr>
      </w:pPr>
      <w:r w:rsidRPr="006E0DBC">
        <w:rPr>
          <w:rFonts w:ascii="Arial" w:hAnsi="Arial" w:cs="Arial"/>
        </w:rPr>
        <w:t xml:space="preserve">The Vegan Cabana mission is to establish a vegan-friendly coffee shop that will bring joy to customer senses, will protect the </w:t>
      </w:r>
      <w:r w:rsidR="00936D31" w:rsidRPr="006E0DBC">
        <w:rPr>
          <w:rFonts w:ascii="Arial" w:hAnsi="Arial" w:cs="Arial"/>
        </w:rPr>
        <w:t>planet,</w:t>
      </w:r>
      <w:r w:rsidRPr="006E0DBC">
        <w:rPr>
          <w:rFonts w:ascii="Arial" w:hAnsi="Arial" w:cs="Arial"/>
        </w:rPr>
        <w:t xml:space="preserve"> and will </w:t>
      </w:r>
      <w:r w:rsidRPr="006E0DBC">
        <w:rPr>
          <w:rFonts w:ascii="Arial" w:hAnsi="Arial" w:cs="Arial"/>
        </w:rPr>
        <w:lastRenderedPageBreak/>
        <w:t xml:space="preserve">bring people closer. We will recreate the coffee experience by the help of authentic design and delivery methods promoting </w:t>
      </w:r>
      <w:r w:rsidR="00936D31" w:rsidRPr="006E0DBC">
        <w:rPr>
          <w:rFonts w:ascii="Arial" w:hAnsi="Arial" w:cs="Arial"/>
        </w:rPr>
        <w:t>at</w:t>
      </w:r>
      <w:r w:rsidRPr="006E0DBC">
        <w:rPr>
          <w:rFonts w:ascii="Arial" w:hAnsi="Arial" w:cs="Arial"/>
        </w:rPr>
        <w:t xml:space="preserve"> the same time ethical decisions and environmental protection.</w:t>
      </w:r>
    </w:p>
    <w:p w14:paraId="52298EC9" w14:textId="542CA90B" w:rsidR="004F373D" w:rsidRPr="006E0DBC" w:rsidRDefault="004F373D" w:rsidP="00A336AC">
      <w:pPr>
        <w:pStyle w:val="Heading2"/>
      </w:pPr>
      <w:bookmarkStart w:id="2" w:name="_Toc144631629"/>
      <w:r w:rsidRPr="006E0DBC">
        <w:t>Vision</w:t>
      </w:r>
      <w:bookmarkEnd w:id="2"/>
    </w:p>
    <w:p w14:paraId="1816697A" w14:textId="733D369D" w:rsidR="0014082D" w:rsidRPr="006E0DBC" w:rsidRDefault="004F373D" w:rsidP="006E0DBC">
      <w:pPr>
        <w:spacing w:line="480" w:lineRule="auto"/>
        <w:rPr>
          <w:rFonts w:ascii="Arial" w:hAnsi="Arial" w:cs="Arial"/>
        </w:rPr>
      </w:pPr>
      <w:r w:rsidRPr="006E0DBC">
        <w:rPr>
          <w:rFonts w:ascii="Arial" w:hAnsi="Arial" w:cs="Arial"/>
        </w:rPr>
        <w:t xml:space="preserve">Vegan Cabana </w:t>
      </w:r>
      <w:r w:rsidR="0014082D" w:rsidRPr="006E0DBC">
        <w:rPr>
          <w:rFonts w:ascii="Arial" w:hAnsi="Arial" w:cs="Arial"/>
        </w:rPr>
        <w:t>wishes that every cup of coffee, every bite of food takes people closer to a better world, a caring world towards its people and ecosystem.</w:t>
      </w:r>
    </w:p>
    <w:p w14:paraId="17A13650" w14:textId="14EC55F9" w:rsidR="0014082D" w:rsidRPr="006E0DBC" w:rsidRDefault="0014082D" w:rsidP="00A336AC">
      <w:pPr>
        <w:pStyle w:val="Heading2"/>
      </w:pPr>
      <w:bookmarkStart w:id="3" w:name="_Toc144631630"/>
      <w:r w:rsidRPr="006E0DBC">
        <w:t>Description of Product/ Service</w:t>
      </w:r>
      <w:bookmarkEnd w:id="3"/>
    </w:p>
    <w:p w14:paraId="37F31323" w14:textId="7DEA2DA2" w:rsidR="008B0D8E" w:rsidRPr="006E0DBC" w:rsidRDefault="008B0D8E" w:rsidP="006E0DBC">
      <w:pPr>
        <w:spacing w:line="480" w:lineRule="auto"/>
        <w:rPr>
          <w:rFonts w:ascii="Arial" w:hAnsi="Arial" w:cs="Arial"/>
        </w:rPr>
      </w:pPr>
      <w:r w:rsidRPr="006E0DBC">
        <w:rPr>
          <w:rFonts w:ascii="Arial" w:hAnsi="Arial" w:cs="Arial"/>
        </w:rPr>
        <w:t xml:space="preserve">A place of refuge for coffee lovers who care about the world around them, Vegan Cabana delivers an extensive array of vegan coffees and not only. Our menu is not only exquisite but also promotes ethical trade. </w:t>
      </w:r>
    </w:p>
    <w:p w14:paraId="723DCD79" w14:textId="1CDB3E78" w:rsidR="008B0D8E" w:rsidRPr="006E0DBC" w:rsidRDefault="008B0D8E" w:rsidP="00A336AC">
      <w:pPr>
        <w:pStyle w:val="Heading2"/>
      </w:pPr>
      <w:bookmarkStart w:id="4" w:name="_Toc144631631"/>
      <w:r w:rsidRPr="006E0DBC">
        <w:t>Innovative Element for the Post-Covid 19 Society</w:t>
      </w:r>
      <w:bookmarkEnd w:id="4"/>
    </w:p>
    <w:p w14:paraId="4291AA41" w14:textId="337AC634" w:rsidR="008B0D8E" w:rsidRPr="006E0DBC" w:rsidRDefault="008B0D8E" w:rsidP="006E0DBC">
      <w:pPr>
        <w:spacing w:line="480" w:lineRule="auto"/>
        <w:rPr>
          <w:rFonts w:ascii="Arial" w:hAnsi="Arial" w:cs="Arial"/>
        </w:rPr>
      </w:pPr>
      <w:r w:rsidRPr="006E0DBC">
        <w:rPr>
          <w:rFonts w:ascii="Arial" w:hAnsi="Arial" w:cs="Arial"/>
        </w:rPr>
        <w:t xml:space="preserve">The safety and well-being of the people we </w:t>
      </w:r>
      <w:r w:rsidR="004B5842" w:rsidRPr="006E0DBC">
        <w:rPr>
          <w:rFonts w:ascii="Arial" w:hAnsi="Arial" w:cs="Arial"/>
        </w:rPr>
        <w:t>serve,</w:t>
      </w:r>
      <w:r w:rsidRPr="006E0DBC">
        <w:rPr>
          <w:rFonts w:ascii="Arial" w:hAnsi="Arial" w:cs="Arial"/>
        </w:rPr>
        <w:t xml:space="preserve"> and staff members </w:t>
      </w:r>
      <w:r w:rsidR="00936D31" w:rsidRPr="006E0DBC">
        <w:rPr>
          <w:rFonts w:ascii="Arial" w:hAnsi="Arial" w:cs="Arial"/>
        </w:rPr>
        <w:t>remain</w:t>
      </w:r>
      <w:r w:rsidRPr="006E0DBC">
        <w:rPr>
          <w:rFonts w:ascii="Arial" w:hAnsi="Arial" w:cs="Arial"/>
        </w:rPr>
        <w:t xml:space="preserve"> of the greatest significance in the post-COVID-19 circumstances. Vegan Cabana has come up with advanced intangible ordering and delivery modern technology to address this. Through our app, customers have no trouble placing their orders while specifying their picks and nutritional requirements. </w:t>
      </w:r>
    </w:p>
    <w:p w14:paraId="640AA9C7" w14:textId="685ABDFE" w:rsidR="00B015BC" w:rsidRPr="006E0DBC" w:rsidRDefault="00B015BC" w:rsidP="00A336AC">
      <w:pPr>
        <w:pStyle w:val="Heading2"/>
      </w:pPr>
      <w:bookmarkStart w:id="5" w:name="_Toc144631632"/>
      <w:r w:rsidRPr="006E0DBC">
        <w:t>Need for the Product</w:t>
      </w:r>
      <w:bookmarkEnd w:id="5"/>
    </w:p>
    <w:p w14:paraId="63B9FEC5" w14:textId="081288D8" w:rsidR="00A90479" w:rsidRPr="006E0DBC" w:rsidRDefault="00A90479" w:rsidP="006E0DBC">
      <w:pPr>
        <w:spacing w:line="480" w:lineRule="auto"/>
        <w:rPr>
          <w:rFonts w:ascii="Arial" w:hAnsi="Arial" w:cs="Arial"/>
        </w:rPr>
      </w:pPr>
      <w:r w:rsidRPr="006E0DBC">
        <w:rPr>
          <w:rFonts w:ascii="Arial" w:hAnsi="Arial" w:cs="Arial"/>
        </w:rPr>
        <w:t>The crucial role of environmentally friendly and resilient organizational structures was emphasized by the Covid-19 epidemic. Vegan Cabana fills the need for an innovative coffee experience that satisfies the individual's sense of responsibility.</w:t>
      </w:r>
    </w:p>
    <w:p w14:paraId="33C252F0" w14:textId="184274FA" w:rsidR="00A90479" w:rsidRPr="006E0DBC" w:rsidRDefault="00A90479" w:rsidP="00A336AC">
      <w:pPr>
        <w:pStyle w:val="Heading2"/>
      </w:pPr>
      <w:bookmarkStart w:id="6" w:name="_Toc144631633"/>
      <w:r w:rsidRPr="006E0DBC">
        <w:t>Milestones Achieved</w:t>
      </w:r>
      <w:bookmarkEnd w:id="6"/>
    </w:p>
    <w:p w14:paraId="7F88BDDC" w14:textId="719A3701" w:rsidR="00B015BC" w:rsidRPr="006E0DBC" w:rsidRDefault="00A90479" w:rsidP="006E0DBC">
      <w:pPr>
        <w:spacing w:line="480" w:lineRule="auto"/>
        <w:rPr>
          <w:rFonts w:ascii="Arial" w:hAnsi="Arial" w:cs="Arial"/>
        </w:rPr>
      </w:pPr>
      <w:r w:rsidRPr="006E0DBC">
        <w:rPr>
          <w:rFonts w:ascii="Arial" w:hAnsi="Arial" w:cs="Arial"/>
        </w:rPr>
        <w:t xml:space="preserve">From day-one </w:t>
      </w:r>
      <w:r w:rsidR="008E1D79" w:rsidRPr="006E0DBC">
        <w:rPr>
          <w:rFonts w:ascii="Arial" w:hAnsi="Arial" w:cs="Arial"/>
        </w:rPr>
        <w:t>Vegan</w:t>
      </w:r>
      <w:r w:rsidRPr="006E0DBC">
        <w:rPr>
          <w:rFonts w:ascii="Arial" w:hAnsi="Arial" w:cs="Arial"/>
        </w:rPr>
        <w:t xml:space="preserve"> Cabana has accomplished several </w:t>
      </w:r>
      <w:r w:rsidR="008E1D79" w:rsidRPr="006E0DBC">
        <w:rPr>
          <w:rFonts w:ascii="Arial" w:hAnsi="Arial" w:cs="Arial"/>
        </w:rPr>
        <w:t>important milestones for this industry:</w:t>
      </w:r>
    </w:p>
    <w:p w14:paraId="74A2D302" w14:textId="70152BAC" w:rsidR="008E1D79" w:rsidRPr="006E0DBC" w:rsidRDefault="008E1D79">
      <w:pPr>
        <w:pStyle w:val="ListParagraph"/>
        <w:numPr>
          <w:ilvl w:val="0"/>
          <w:numId w:val="1"/>
        </w:numPr>
        <w:spacing w:line="480" w:lineRule="auto"/>
        <w:rPr>
          <w:rFonts w:ascii="Arial" w:hAnsi="Arial" w:cs="Arial"/>
        </w:rPr>
      </w:pPr>
      <w:r w:rsidRPr="006E0DBC">
        <w:rPr>
          <w:rFonts w:ascii="Arial" w:hAnsi="Arial" w:cs="Arial"/>
        </w:rPr>
        <w:lastRenderedPageBreak/>
        <w:t xml:space="preserve">Through the support towards the development of ethical and sustainable methods in the food industry, we managed to ensure partnerships with local vegan </w:t>
      </w:r>
      <w:r w:rsidR="00626A7A" w:rsidRPr="006E0DBC">
        <w:rPr>
          <w:rFonts w:ascii="Arial" w:hAnsi="Arial" w:cs="Arial"/>
        </w:rPr>
        <w:t>suppliers.</w:t>
      </w:r>
    </w:p>
    <w:p w14:paraId="58FC8807" w14:textId="142B1CD8" w:rsidR="008E1D79" w:rsidRPr="006E0DBC" w:rsidRDefault="008E1D79">
      <w:pPr>
        <w:pStyle w:val="ListParagraph"/>
        <w:numPr>
          <w:ilvl w:val="0"/>
          <w:numId w:val="1"/>
        </w:numPr>
        <w:spacing w:line="480" w:lineRule="auto"/>
        <w:rPr>
          <w:rFonts w:ascii="Arial" w:hAnsi="Arial" w:cs="Arial"/>
        </w:rPr>
      </w:pPr>
      <w:r w:rsidRPr="006E0DBC">
        <w:rPr>
          <w:rFonts w:ascii="Arial" w:hAnsi="Arial" w:cs="Arial"/>
        </w:rPr>
        <w:t>We adopted and improved the touchless ordering and delivering system, rising the standards for security and comfort.</w:t>
      </w:r>
    </w:p>
    <w:p w14:paraId="6228EDAD" w14:textId="5CBF3E0A" w:rsidR="008E1D79" w:rsidRPr="006E0DBC" w:rsidRDefault="008E1D79">
      <w:pPr>
        <w:pStyle w:val="ListParagraph"/>
        <w:numPr>
          <w:ilvl w:val="0"/>
          <w:numId w:val="1"/>
        </w:numPr>
        <w:spacing w:line="480" w:lineRule="auto"/>
        <w:rPr>
          <w:rFonts w:ascii="Arial" w:eastAsia="Times New Roman" w:hAnsi="Arial" w:cs="Arial"/>
          <w:color w:val="374151"/>
          <w:lang w:val="en-US"/>
        </w:rPr>
      </w:pPr>
      <w:r w:rsidRPr="006E0DBC">
        <w:rPr>
          <w:rFonts w:ascii="Arial" w:hAnsi="Arial" w:cs="Arial"/>
        </w:rPr>
        <w:t xml:space="preserve">Using social media campaigns and events based on wellbeing and sustainability we will manage to attract </w:t>
      </w:r>
      <w:r w:rsidR="00626A7A" w:rsidRPr="006E0DBC">
        <w:rPr>
          <w:rFonts w:ascii="Arial" w:hAnsi="Arial" w:cs="Arial"/>
        </w:rPr>
        <w:t>many</w:t>
      </w:r>
      <w:r w:rsidRPr="006E0DBC">
        <w:rPr>
          <w:rFonts w:ascii="Arial" w:hAnsi="Arial" w:cs="Arial"/>
        </w:rPr>
        <w:t xml:space="preserve"> customers.</w:t>
      </w:r>
    </w:p>
    <w:p w14:paraId="61847DAF" w14:textId="2DFF78C0" w:rsidR="008E1D79" w:rsidRPr="006E0DBC" w:rsidRDefault="008E1D79" w:rsidP="00A336AC">
      <w:pPr>
        <w:pStyle w:val="Heading2"/>
        <w:rPr>
          <w:rFonts w:eastAsia="Times New Roman"/>
          <w:lang w:val="en-US"/>
        </w:rPr>
      </w:pPr>
      <w:bookmarkStart w:id="7" w:name="_Toc144631634"/>
      <w:r w:rsidRPr="006E0DBC">
        <w:rPr>
          <w:rFonts w:eastAsia="Times New Roman"/>
          <w:lang w:val="en-US"/>
        </w:rPr>
        <w:t>Ownership and Legal Structure</w:t>
      </w:r>
      <w:bookmarkEnd w:id="7"/>
    </w:p>
    <w:p w14:paraId="4FFFA37E" w14:textId="50D47D0C" w:rsidR="00AB74C7" w:rsidRPr="006E0DBC" w:rsidRDefault="00131C28" w:rsidP="00A336AC">
      <w:pPr>
        <w:spacing w:line="480" w:lineRule="auto"/>
        <w:ind w:left="360"/>
        <w:rPr>
          <w:rFonts w:ascii="Arial" w:eastAsia="Times New Roman" w:hAnsi="Arial" w:cs="Arial"/>
          <w:lang w:val="en-US"/>
        </w:rPr>
      </w:pPr>
      <w:r w:rsidRPr="006E0DBC">
        <w:rPr>
          <w:rFonts w:ascii="Arial" w:eastAsia="Times New Roman" w:hAnsi="Arial" w:cs="Arial"/>
          <w:lang w:val="en-US"/>
        </w:rPr>
        <w:t xml:space="preserve">Vegan Cabana has 2 main owners, Larisa Neagoe and Dominika </w:t>
      </w:r>
      <w:proofErr w:type="spellStart"/>
      <w:r w:rsidRPr="006E0DBC">
        <w:rPr>
          <w:rFonts w:ascii="Arial" w:eastAsia="Times New Roman" w:hAnsi="Arial" w:cs="Arial"/>
          <w:lang w:val="en-US"/>
        </w:rPr>
        <w:t>Pydich</w:t>
      </w:r>
      <w:proofErr w:type="spellEnd"/>
      <w:r w:rsidRPr="006E0DBC">
        <w:rPr>
          <w:rFonts w:ascii="Arial" w:eastAsia="Times New Roman" w:hAnsi="Arial" w:cs="Arial"/>
          <w:lang w:val="en-US"/>
        </w:rPr>
        <w:t xml:space="preserve"> dedicated and experienced </w:t>
      </w:r>
      <w:r w:rsidR="00626A7A" w:rsidRPr="006E0DBC">
        <w:rPr>
          <w:rFonts w:ascii="Arial" w:eastAsia="Times New Roman" w:hAnsi="Arial" w:cs="Arial"/>
          <w:lang w:val="en-US"/>
        </w:rPr>
        <w:t>businesspeople.</w:t>
      </w:r>
      <w:r w:rsidRPr="006E0DBC">
        <w:rPr>
          <w:rFonts w:ascii="Arial" w:eastAsia="Times New Roman" w:hAnsi="Arial" w:cs="Arial"/>
          <w:lang w:val="en-US"/>
        </w:rPr>
        <w:t>in hospitality, environmentally friendly activities, and social responsibility. It is a limited liability corporation (LLC)</w:t>
      </w:r>
      <w:r w:rsidR="00626A7A" w:rsidRPr="006E0DBC">
        <w:rPr>
          <w:rFonts w:ascii="Arial" w:eastAsia="Times New Roman" w:hAnsi="Arial" w:cs="Arial"/>
          <w:lang w:val="en-US"/>
        </w:rPr>
        <w:t>.</w:t>
      </w:r>
    </w:p>
    <w:p w14:paraId="597D04BD" w14:textId="371C33E5" w:rsidR="00A44A0A" w:rsidRPr="006E0DBC" w:rsidRDefault="00131C28" w:rsidP="00A336AC">
      <w:pPr>
        <w:pStyle w:val="Heading1"/>
      </w:pPr>
      <w:bookmarkStart w:id="8" w:name="_Toc144631635"/>
      <w:r w:rsidRPr="006E0DBC">
        <w:t>INDUSTRY ANALYSIS – PORTER’S FIVE FORCES</w:t>
      </w:r>
      <w:bookmarkEnd w:id="8"/>
    </w:p>
    <w:p w14:paraId="3E121779" w14:textId="42434E07" w:rsidR="00504D0F" w:rsidRPr="006E0DBC" w:rsidRDefault="00504D0F" w:rsidP="006E0DBC">
      <w:pPr>
        <w:spacing w:line="480" w:lineRule="auto"/>
        <w:ind w:left="360"/>
        <w:rPr>
          <w:rFonts w:ascii="Arial" w:hAnsi="Arial" w:cs="Arial"/>
        </w:rPr>
      </w:pPr>
      <w:r w:rsidRPr="006E0DBC">
        <w:rPr>
          <w:rFonts w:ascii="Arial" w:hAnsi="Arial" w:cs="Arial"/>
        </w:rPr>
        <w:t xml:space="preserve">According to Michael Porter, there </w:t>
      </w:r>
      <w:r w:rsidR="00626A7A" w:rsidRPr="006E0DBC">
        <w:rPr>
          <w:rFonts w:ascii="Arial" w:hAnsi="Arial" w:cs="Arial"/>
        </w:rPr>
        <w:t>are several</w:t>
      </w:r>
      <w:r w:rsidRPr="006E0DBC">
        <w:rPr>
          <w:rFonts w:ascii="Arial" w:hAnsi="Arial" w:cs="Arial"/>
        </w:rPr>
        <w:t xml:space="preserve"> environmental factors, that might threaten a business's survival. These are the main challenges the organization is going to encounter and needs to solve </w:t>
      </w:r>
      <w:r w:rsidR="004B5842" w:rsidRPr="006E0DBC">
        <w:rPr>
          <w:rFonts w:ascii="Arial" w:hAnsi="Arial" w:cs="Arial"/>
        </w:rPr>
        <w:t>to</w:t>
      </w:r>
      <w:r w:rsidRPr="006E0DBC">
        <w:rPr>
          <w:rFonts w:ascii="Arial" w:hAnsi="Arial" w:cs="Arial"/>
        </w:rPr>
        <w:t> generate profits</w:t>
      </w:r>
      <w:r w:rsidR="00AB74C7" w:rsidRPr="006E0DBC">
        <w:rPr>
          <w:rFonts w:ascii="Arial" w:hAnsi="Arial" w:cs="Arial"/>
        </w:rPr>
        <w:t xml:space="preserve"> and are vital for company</w:t>
      </w:r>
      <w:r w:rsidRPr="006E0DBC">
        <w:rPr>
          <w:rFonts w:ascii="Arial" w:hAnsi="Arial" w:cs="Arial"/>
        </w:rPr>
        <w:t>. (</w:t>
      </w:r>
      <w:proofErr w:type="spellStart"/>
      <w:r w:rsidRPr="006E0DBC">
        <w:rPr>
          <w:rFonts w:ascii="Arial" w:hAnsi="Arial" w:cs="Arial"/>
        </w:rPr>
        <w:t>UKEssays</w:t>
      </w:r>
      <w:proofErr w:type="spellEnd"/>
      <w:r w:rsidRPr="006E0DBC">
        <w:rPr>
          <w:rFonts w:ascii="Arial" w:hAnsi="Arial" w:cs="Arial"/>
        </w:rPr>
        <w:t>, 2018)</w:t>
      </w:r>
    </w:p>
    <w:p w14:paraId="762FE64A" w14:textId="384C27A2" w:rsidR="00504D0F" w:rsidRPr="006E0DBC" w:rsidRDefault="00504D0F">
      <w:pPr>
        <w:pStyle w:val="ListParagraph"/>
        <w:numPr>
          <w:ilvl w:val="0"/>
          <w:numId w:val="2"/>
        </w:numPr>
        <w:spacing w:line="480" w:lineRule="auto"/>
        <w:rPr>
          <w:rFonts w:ascii="Arial" w:hAnsi="Arial" w:cs="Arial"/>
        </w:rPr>
      </w:pPr>
      <w:r w:rsidRPr="006E0DBC">
        <w:rPr>
          <w:rFonts w:ascii="Arial" w:hAnsi="Arial" w:cs="Arial"/>
          <w:b/>
          <w:bCs/>
        </w:rPr>
        <w:t>Threat of New Entrants: it is moderate.</w:t>
      </w:r>
      <w:r w:rsidRPr="006E0DBC">
        <w:rPr>
          <w:rFonts w:ascii="Arial" w:hAnsi="Arial" w:cs="Arial"/>
        </w:rPr>
        <w:t xml:space="preserve"> </w:t>
      </w:r>
      <w:r w:rsidR="000134BD">
        <w:rPr>
          <w:rFonts w:ascii="Arial" w:hAnsi="Arial" w:cs="Arial"/>
        </w:rPr>
        <w:t xml:space="preserve">There </w:t>
      </w:r>
      <w:r w:rsidR="00A336AC">
        <w:rPr>
          <w:rFonts w:ascii="Arial" w:hAnsi="Arial" w:cs="Arial"/>
        </w:rPr>
        <w:t>is</w:t>
      </w:r>
      <w:r w:rsidR="000134BD">
        <w:rPr>
          <w:rFonts w:ascii="Arial" w:hAnsi="Arial" w:cs="Arial"/>
        </w:rPr>
        <w:t xml:space="preserve"> possibility to grow due to customers preferences today but</w:t>
      </w:r>
      <w:r w:rsidRPr="006E0DBC">
        <w:rPr>
          <w:rFonts w:ascii="Arial" w:hAnsi="Arial" w:cs="Arial"/>
        </w:rPr>
        <w:t xml:space="preserve"> there are also obstacles to entry </w:t>
      </w:r>
      <w:r w:rsidR="000134BD">
        <w:rPr>
          <w:rFonts w:ascii="Arial" w:hAnsi="Arial" w:cs="Arial"/>
        </w:rPr>
        <w:t>like</w:t>
      </w:r>
      <w:r w:rsidRPr="006E0DBC">
        <w:rPr>
          <w:rFonts w:ascii="Arial" w:hAnsi="Arial" w:cs="Arial"/>
        </w:rPr>
        <w:t xml:space="preserve"> environmentally friendly supply chain, finding superior vegan ingredients. </w:t>
      </w:r>
    </w:p>
    <w:p w14:paraId="51C76381" w14:textId="0DF97CC9" w:rsidR="00504D0F" w:rsidRPr="006E0DBC" w:rsidRDefault="00504D0F">
      <w:pPr>
        <w:pStyle w:val="ListParagraph"/>
        <w:numPr>
          <w:ilvl w:val="0"/>
          <w:numId w:val="2"/>
        </w:numPr>
        <w:spacing w:line="480" w:lineRule="auto"/>
        <w:rPr>
          <w:rFonts w:ascii="Arial" w:hAnsi="Arial" w:cs="Arial"/>
        </w:rPr>
      </w:pPr>
      <w:r w:rsidRPr="006E0DBC">
        <w:rPr>
          <w:rFonts w:ascii="Arial" w:hAnsi="Arial" w:cs="Arial"/>
          <w:b/>
          <w:bCs/>
        </w:rPr>
        <w:t>Bargaining Power of Suppliers is moderate.</w:t>
      </w:r>
      <w:r w:rsidRPr="006E0DBC">
        <w:rPr>
          <w:rFonts w:ascii="Arial" w:hAnsi="Arial" w:cs="Arial"/>
        </w:rPr>
        <w:t xml:space="preserve"> High-quality, sustainably acquired vegan products may not be constantly available, which might end in some degree of reliance upon only a handful of suppliers. </w:t>
      </w:r>
    </w:p>
    <w:p w14:paraId="7A778D65" w14:textId="4D924B63" w:rsidR="00504D0F" w:rsidRPr="006E0DBC" w:rsidRDefault="00E303FB">
      <w:pPr>
        <w:pStyle w:val="ListParagraph"/>
        <w:numPr>
          <w:ilvl w:val="0"/>
          <w:numId w:val="2"/>
        </w:numPr>
        <w:spacing w:line="480" w:lineRule="auto"/>
        <w:rPr>
          <w:rFonts w:ascii="Arial" w:hAnsi="Arial" w:cs="Arial"/>
        </w:rPr>
      </w:pPr>
      <w:r w:rsidRPr="006E0DBC">
        <w:rPr>
          <w:rFonts w:ascii="Arial" w:hAnsi="Arial" w:cs="Arial"/>
          <w:b/>
          <w:bCs/>
        </w:rPr>
        <w:lastRenderedPageBreak/>
        <w:t>Bargaining Power of Buyers can be moderate to high.</w:t>
      </w:r>
      <w:r w:rsidRPr="006E0DBC">
        <w:rPr>
          <w:rFonts w:ascii="Arial" w:hAnsi="Arial" w:cs="Arial"/>
        </w:rPr>
        <w:t xml:space="preserve"> Clients are searching for vegan alternatives on a regular basis, allowing them more options and the freedom to switch between companies. The decisions they make may also be driven by aspects like price, quality, and moral issues. This power could be diminished with an established brand and unique offerings.</w:t>
      </w:r>
    </w:p>
    <w:p w14:paraId="6FC6371E" w14:textId="3734F62C" w:rsidR="00E303FB" w:rsidRPr="006E0DBC" w:rsidRDefault="00E303FB">
      <w:pPr>
        <w:pStyle w:val="ListParagraph"/>
        <w:numPr>
          <w:ilvl w:val="0"/>
          <w:numId w:val="2"/>
        </w:numPr>
        <w:spacing w:line="480" w:lineRule="auto"/>
        <w:rPr>
          <w:rFonts w:ascii="Arial" w:hAnsi="Arial" w:cs="Arial"/>
        </w:rPr>
      </w:pPr>
      <w:r w:rsidRPr="006E0DBC">
        <w:rPr>
          <w:rFonts w:ascii="Arial" w:hAnsi="Arial" w:cs="Arial"/>
          <w:b/>
          <w:bCs/>
        </w:rPr>
        <w:t xml:space="preserve">Threat of Substitute </w:t>
      </w:r>
      <w:r w:rsidRPr="006E0DBC">
        <w:rPr>
          <w:rFonts w:ascii="Arial" w:hAnsi="Arial" w:cs="Arial"/>
          <w:b/>
          <w:bCs/>
          <w:lang w:val="en-US"/>
        </w:rPr>
        <w:t>Product or Services is moderate.</w:t>
      </w:r>
      <w:r w:rsidRPr="006E0DBC">
        <w:rPr>
          <w:rFonts w:ascii="Arial" w:hAnsi="Arial" w:cs="Arial"/>
          <w:lang w:val="en-US"/>
        </w:rPr>
        <w:t xml:space="preserve"> Though vegan coffee is the main product on the list of options, customers can also select tea, smoothies, or juices as replacements. </w:t>
      </w:r>
      <w:r w:rsidR="00626A7A" w:rsidRPr="006E0DBC">
        <w:rPr>
          <w:rFonts w:ascii="Arial" w:hAnsi="Arial" w:cs="Arial"/>
          <w:lang w:val="en-US"/>
        </w:rPr>
        <w:t>However,</w:t>
      </w:r>
      <w:r w:rsidRPr="006E0DBC">
        <w:rPr>
          <w:rFonts w:ascii="Arial" w:hAnsi="Arial" w:cs="Arial"/>
          <w:lang w:val="en-US"/>
        </w:rPr>
        <w:t> the distinctive mix of a vegan lifestyle, and the coffee shop ambiance may create an undeniable edge that defines the shop.</w:t>
      </w:r>
    </w:p>
    <w:p w14:paraId="44AB1DBB" w14:textId="22182043" w:rsidR="00342991" w:rsidRPr="00A336AC" w:rsidRDefault="00E303FB">
      <w:pPr>
        <w:pStyle w:val="ListParagraph"/>
        <w:numPr>
          <w:ilvl w:val="0"/>
          <w:numId w:val="2"/>
        </w:numPr>
        <w:spacing w:line="480" w:lineRule="auto"/>
        <w:rPr>
          <w:rFonts w:ascii="Arial" w:hAnsi="Arial" w:cs="Arial"/>
        </w:rPr>
      </w:pPr>
      <w:r w:rsidRPr="006E0DBC">
        <w:rPr>
          <w:rFonts w:ascii="Arial" w:hAnsi="Arial" w:cs="Arial"/>
          <w:b/>
          <w:bCs/>
          <w:lang w:val="en-US"/>
        </w:rPr>
        <w:t>Competitive Rivalry is moderate to high.</w:t>
      </w:r>
      <w:r w:rsidRPr="006E0DBC">
        <w:rPr>
          <w:rFonts w:ascii="Arial" w:hAnsi="Arial" w:cs="Arial"/>
          <w:lang w:val="en-US"/>
        </w:rPr>
        <w:t xml:space="preserve"> A broader spectrum of organizations might enter the market as the desire for vegan options expands. </w:t>
      </w:r>
      <w:r w:rsidR="00342991" w:rsidRPr="006E0DBC">
        <w:rPr>
          <w:rFonts w:ascii="Arial" w:hAnsi="Arial" w:cs="Arial"/>
          <w:lang w:val="en-US"/>
        </w:rPr>
        <w:t xml:space="preserve">The competition may become tough but </w:t>
      </w:r>
      <w:r w:rsidRPr="006E0DBC">
        <w:rPr>
          <w:rFonts w:ascii="Arial" w:hAnsi="Arial" w:cs="Arial"/>
          <w:lang w:val="en-US"/>
        </w:rPr>
        <w:t>he capacity to stand out could depend on building an outstanding brand, a distinctive menu, and engagement with the community.</w:t>
      </w:r>
    </w:p>
    <w:p w14:paraId="1587530F" w14:textId="34F56186" w:rsidR="00626A7A" w:rsidRPr="006E0DBC" w:rsidRDefault="001C067F" w:rsidP="00A336AC">
      <w:pPr>
        <w:pStyle w:val="Heading1"/>
      </w:pPr>
      <w:bookmarkStart w:id="9" w:name="_Toc144631636"/>
      <w:r w:rsidRPr="006E0DBC">
        <w:t>VRIO ANALYSIS</w:t>
      </w:r>
      <w:bookmarkEnd w:id="9"/>
    </w:p>
    <w:p w14:paraId="68447A66" w14:textId="73A076C8" w:rsidR="00626A7A" w:rsidRPr="006E0DBC" w:rsidRDefault="00626A7A" w:rsidP="006E0DBC">
      <w:pPr>
        <w:spacing w:line="480" w:lineRule="auto"/>
        <w:ind w:left="360"/>
        <w:rPr>
          <w:rFonts w:ascii="Arial" w:hAnsi="Arial" w:cs="Arial"/>
        </w:rPr>
      </w:pPr>
      <w:r w:rsidRPr="006E0DBC">
        <w:rPr>
          <w:rFonts w:ascii="Arial" w:hAnsi="Arial" w:cs="Arial"/>
        </w:rPr>
        <w:t>A tool used to perform internal analysis of an enterprise based on its own capabilities and resources is the VRIO analysis. VRIO is an acronym that stands for Valuable, Rare, Inimitable, and Organization. (Gordon, 2023).</w:t>
      </w:r>
    </w:p>
    <w:p w14:paraId="6DF9CD6A" w14:textId="1F415200" w:rsidR="00342991" w:rsidRPr="006E0DBC" w:rsidRDefault="00342991" w:rsidP="006E0DBC">
      <w:pPr>
        <w:spacing w:line="480" w:lineRule="auto"/>
        <w:ind w:left="360"/>
        <w:rPr>
          <w:rFonts w:ascii="Arial" w:hAnsi="Arial" w:cs="Arial"/>
        </w:rPr>
      </w:pPr>
      <w:r w:rsidRPr="006E0DBC">
        <w:rPr>
          <w:rFonts w:ascii="Arial" w:hAnsi="Arial" w:cs="Arial"/>
        </w:rPr>
        <w:t xml:space="preserve">VEGAN CABANA resources and capabilities </w:t>
      </w:r>
      <w:r w:rsidR="00BD788F" w:rsidRPr="006E0DBC">
        <w:rPr>
          <w:rFonts w:ascii="Arial" w:hAnsi="Arial" w:cs="Arial"/>
        </w:rPr>
        <w:t>are characterized by:</w:t>
      </w:r>
    </w:p>
    <w:p w14:paraId="0E45A408" w14:textId="4EDB190C" w:rsidR="00342991" w:rsidRPr="006E0DBC" w:rsidRDefault="00342991" w:rsidP="00A336AC">
      <w:pPr>
        <w:pStyle w:val="Heading2"/>
      </w:pPr>
      <w:bookmarkStart w:id="10" w:name="_Toc144631637"/>
      <w:r w:rsidRPr="006E0DBC">
        <w:t>1</w:t>
      </w:r>
      <w:r w:rsidR="00977CD1" w:rsidRPr="006E0DBC">
        <w:t>.</w:t>
      </w:r>
      <w:r w:rsidRPr="006E0DBC">
        <w:t xml:space="preserve"> Vegan Menu and Ingredients</w:t>
      </w:r>
      <w:bookmarkEnd w:id="10"/>
    </w:p>
    <w:p w14:paraId="6E01B128" w14:textId="77777777" w:rsidR="00BD788F" w:rsidRPr="006E0DBC" w:rsidRDefault="00BD788F" w:rsidP="006E0DBC">
      <w:pPr>
        <w:spacing w:line="480" w:lineRule="auto"/>
        <w:ind w:left="360"/>
        <w:rPr>
          <w:rFonts w:ascii="Arial" w:eastAsia="Times New Roman" w:hAnsi="Arial" w:cs="Arial"/>
          <w:b/>
          <w:bCs/>
          <w:bdr w:val="single" w:sz="2" w:space="0" w:color="D9D9E3" w:frame="1"/>
          <w:lang w:val="en-US"/>
        </w:rPr>
      </w:pPr>
      <w:r w:rsidRPr="006E0DBC">
        <w:rPr>
          <w:rFonts w:ascii="Arial" w:hAnsi="Arial" w:cs="Arial"/>
          <w:b/>
          <w:bCs/>
        </w:rPr>
        <w:t xml:space="preserve">VALUE: </w:t>
      </w:r>
      <w:r w:rsidRPr="006E0DBC">
        <w:rPr>
          <w:rFonts w:ascii="Arial" w:hAnsi="Arial" w:cs="Arial"/>
        </w:rPr>
        <w:t>is added by innovative plant-based menu which will win the loyalty of the environmentally aware customers.</w:t>
      </w:r>
    </w:p>
    <w:p w14:paraId="69EA4789" w14:textId="22EA9342" w:rsidR="00BD788F" w:rsidRPr="006E0DBC" w:rsidRDefault="00BD788F" w:rsidP="006E0DBC">
      <w:pPr>
        <w:spacing w:line="480" w:lineRule="auto"/>
        <w:ind w:left="360"/>
        <w:rPr>
          <w:rFonts w:ascii="Arial" w:eastAsia="Times New Roman" w:hAnsi="Arial" w:cs="Arial"/>
          <w:lang w:val="en-US"/>
        </w:rPr>
      </w:pPr>
      <w:r w:rsidRPr="006E0DBC">
        <w:rPr>
          <w:rFonts w:ascii="Arial" w:eastAsia="Times New Roman" w:hAnsi="Arial" w:cs="Arial"/>
          <w:b/>
          <w:bCs/>
          <w:lang w:val="en-US"/>
        </w:rPr>
        <w:t>RARITY:</w:t>
      </w:r>
      <w:r w:rsidR="001C067F" w:rsidRPr="006E0DBC">
        <w:rPr>
          <w:rFonts w:ascii="Arial" w:eastAsia="Times New Roman" w:hAnsi="Arial" w:cs="Arial"/>
          <w:lang w:val="en-US"/>
        </w:rPr>
        <w:t xml:space="preserve"> </w:t>
      </w:r>
      <w:r w:rsidRPr="006E0DBC">
        <w:rPr>
          <w:rFonts w:ascii="Arial" w:eastAsia="Times New Roman" w:hAnsi="Arial" w:cs="Arial"/>
          <w:lang w:val="en-US"/>
        </w:rPr>
        <w:t>is given by the location and London is offering the chance to become competitive.</w:t>
      </w:r>
    </w:p>
    <w:p w14:paraId="5914CEBD" w14:textId="0111A10A" w:rsidR="006A72B9" w:rsidRPr="006E0DBC" w:rsidRDefault="00422226" w:rsidP="006E0DBC">
      <w:pPr>
        <w:spacing w:line="480" w:lineRule="auto"/>
        <w:ind w:left="360"/>
        <w:rPr>
          <w:rFonts w:ascii="Arial" w:eastAsia="Times New Roman" w:hAnsi="Arial" w:cs="Arial"/>
          <w:lang w:val="en-US"/>
        </w:rPr>
      </w:pPr>
      <w:r w:rsidRPr="006E0DBC">
        <w:rPr>
          <w:rFonts w:ascii="Arial" w:eastAsia="Times New Roman" w:hAnsi="Arial" w:cs="Arial"/>
          <w:b/>
          <w:bCs/>
          <w:lang w:val="en-US"/>
        </w:rPr>
        <w:lastRenderedPageBreak/>
        <w:t>INIMITABILITY:</w:t>
      </w:r>
      <w:r w:rsidRPr="006E0DBC">
        <w:rPr>
          <w:rFonts w:ascii="Arial" w:eastAsia="Times New Roman" w:hAnsi="Arial" w:cs="Arial"/>
          <w:lang w:val="en-US"/>
        </w:rPr>
        <w:t xml:space="preserve"> </w:t>
      </w:r>
      <w:r w:rsidR="006A72B9" w:rsidRPr="006E0DBC">
        <w:rPr>
          <w:rFonts w:ascii="Arial" w:eastAsia="Times New Roman" w:hAnsi="Arial" w:cs="Arial"/>
          <w:lang w:val="en-US"/>
        </w:rPr>
        <w:t>The competitive edge is favorized by the location and the market characteristics.</w:t>
      </w:r>
    </w:p>
    <w:p w14:paraId="7B97B83A" w14:textId="13993A1C" w:rsidR="00422226" w:rsidRPr="006E0DBC" w:rsidRDefault="00422226" w:rsidP="006E0DBC">
      <w:pPr>
        <w:spacing w:line="480" w:lineRule="auto"/>
        <w:ind w:left="360"/>
        <w:rPr>
          <w:rFonts w:ascii="Arial" w:eastAsia="Times New Roman" w:hAnsi="Arial" w:cs="Arial"/>
          <w:lang w:val="en-US"/>
        </w:rPr>
      </w:pPr>
      <w:r w:rsidRPr="006E0DBC">
        <w:rPr>
          <w:rFonts w:ascii="Arial" w:eastAsia="Times New Roman" w:hAnsi="Arial" w:cs="Arial"/>
          <w:b/>
          <w:bCs/>
          <w:lang w:val="en-US"/>
        </w:rPr>
        <w:t>ORGANIZATION:</w:t>
      </w:r>
      <w:r w:rsidRPr="006E0DBC">
        <w:rPr>
          <w:rFonts w:ascii="Arial" w:eastAsia="Times New Roman" w:hAnsi="Arial" w:cs="Arial"/>
          <w:lang w:val="en-US"/>
        </w:rPr>
        <w:t xml:space="preserve"> a</w:t>
      </w:r>
      <w:r w:rsidR="006A72B9" w:rsidRPr="006E0DBC">
        <w:rPr>
          <w:rFonts w:ascii="Arial" w:eastAsia="Times New Roman" w:hAnsi="Arial" w:cs="Arial"/>
          <w:lang w:val="en-US"/>
        </w:rPr>
        <w:t xml:space="preserve"> </w:t>
      </w:r>
      <w:r w:rsidRPr="006E0DBC">
        <w:rPr>
          <w:rFonts w:ascii="Arial" w:eastAsia="Times New Roman" w:hAnsi="Arial" w:cs="Arial"/>
          <w:lang w:val="en-US"/>
        </w:rPr>
        <w:t>well-organized</w:t>
      </w:r>
      <w:r w:rsidR="006A72B9" w:rsidRPr="006E0DBC">
        <w:rPr>
          <w:rFonts w:ascii="Arial" w:eastAsia="Times New Roman" w:hAnsi="Arial" w:cs="Arial"/>
          <w:lang w:val="en-US"/>
        </w:rPr>
        <w:t xml:space="preserve"> supply chain and effective management will improve the quality of our vegan based menu</w:t>
      </w:r>
      <w:r w:rsidRPr="006E0DBC">
        <w:rPr>
          <w:rFonts w:ascii="Arial" w:eastAsia="Times New Roman" w:hAnsi="Arial" w:cs="Arial"/>
          <w:lang w:val="en-US"/>
        </w:rPr>
        <w:t>.</w:t>
      </w:r>
    </w:p>
    <w:p w14:paraId="7FFC8E20" w14:textId="10433159" w:rsidR="00422226" w:rsidRPr="00A336AC" w:rsidRDefault="00422226" w:rsidP="00A336AC">
      <w:pPr>
        <w:pStyle w:val="Heading2"/>
        <w:rPr>
          <w:rFonts w:eastAsia="Times New Roman"/>
          <w:lang w:val="en-US"/>
        </w:rPr>
      </w:pPr>
      <w:bookmarkStart w:id="11" w:name="_Toc144631638"/>
      <w:r w:rsidRPr="00A336AC">
        <w:rPr>
          <w:rFonts w:eastAsia="Times New Roman"/>
          <w:lang w:val="en-US"/>
        </w:rPr>
        <w:t>2. Sustainability initiatives:</w:t>
      </w:r>
      <w:bookmarkEnd w:id="11"/>
    </w:p>
    <w:p w14:paraId="1101FB4A" w14:textId="3474FBA7" w:rsidR="00422226" w:rsidRPr="006E0DBC" w:rsidRDefault="00422226" w:rsidP="006E0DBC">
      <w:pPr>
        <w:spacing w:line="480" w:lineRule="auto"/>
        <w:ind w:left="360"/>
        <w:rPr>
          <w:rFonts w:ascii="Arial" w:eastAsia="Times New Roman" w:hAnsi="Arial" w:cs="Arial"/>
          <w:b/>
          <w:bCs/>
          <w:bdr w:val="single" w:sz="2" w:space="0" w:color="D9D9E3" w:frame="1"/>
          <w:lang w:val="en-US"/>
        </w:rPr>
      </w:pPr>
      <w:r w:rsidRPr="006E0DBC">
        <w:rPr>
          <w:rFonts w:ascii="Arial" w:hAnsi="Arial" w:cs="Arial"/>
          <w:b/>
          <w:bCs/>
        </w:rPr>
        <w:t xml:space="preserve">VALUE: </w:t>
      </w:r>
      <w:r w:rsidRPr="006E0DBC">
        <w:rPr>
          <w:rFonts w:ascii="Arial" w:hAnsi="Arial" w:cs="Arial"/>
        </w:rPr>
        <w:t>choosing eco-friendly packaging and adopting environmentally oriented practices will add value to the business.</w:t>
      </w:r>
    </w:p>
    <w:p w14:paraId="1412087F" w14:textId="11BBE723" w:rsidR="00422226" w:rsidRPr="006E0DBC" w:rsidRDefault="00422226" w:rsidP="006E0DBC">
      <w:pPr>
        <w:spacing w:line="480" w:lineRule="auto"/>
        <w:ind w:left="360"/>
        <w:rPr>
          <w:rFonts w:ascii="Arial" w:eastAsia="Times New Roman" w:hAnsi="Arial" w:cs="Arial"/>
          <w:lang w:val="en-US"/>
        </w:rPr>
      </w:pPr>
      <w:r w:rsidRPr="006E0DBC">
        <w:rPr>
          <w:rFonts w:ascii="Arial" w:eastAsia="Times New Roman" w:hAnsi="Arial" w:cs="Arial"/>
          <w:b/>
          <w:bCs/>
          <w:lang w:val="en-US"/>
        </w:rPr>
        <w:t>RARITY:</w:t>
      </w:r>
      <w:r w:rsidRPr="006E0DBC">
        <w:rPr>
          <w:rFonts w:ascii="Arial" w:eastAsia="Times New Roman" w:hAnsi="Arial" w:cs="Arial"/>
          <w:lang w:val="en-US"/>
        </w:rPr>
        <w:t xml:space="preserve"> not all the entrepreneurs can afford to abide by sustainability </w:t>
      </w:r>
      <w:proofErr w:type="gramStart"/>
      <w:r w:rsidRPr="006E0DBC">
        <w:rPr>
          <w:rFonts w:ascii="Arial" w:eastAsia="Times New Roman" w:hAnsi="Arial" w:cs="Arial"/>
          <w:lang w:val="en-US"/>
        </w:rPr>
        <w:t>practices..</w:t>
      </w:r>
      <w:proofErr w:type="gramEnd"/>
    </w:p>
    <w:p w14:paraId="12DCB5F9" w14:textId="5A572819" w:rsidR="00422226" w:rsidRPr="006E0DBC" w:rsidRDefault="00422226" w:rsidP="006E0DBC">
      <w:pPr>
        <w:spacing w:line="480" w:lineRule="auto"/>
        <w:ind w:left="360"/>
        <w:rPr>
          <w:rFonts w:ascii="Arial" w:eastAsia="Times New Roman" w:hAnsi="Arial" w:cs="Arial"/>
          <w:lang w:val="en-US"/>
        </w:rPr>
      </w:pPr>
      <w:r w:rsidRPr="006E0DBC">
        <w:rPr>
          <w:rFonts w:ascii="Arial" w:eastAsia="Times New Roman" w:hAnsi="Arial" w:cs="Arial"/>
          <w:b/>
          <w:bCs/>
          <w:lang w:val="en-US"/>
        </w:rPr>
        <w:t>INIMITABILITY:</w:t>
      </w:r>
      <w:r w:rsidRPr="006E0DBC">
        <w:rPr>
          <w:rFonts w:ascii="Arial" w:eastAsia="Times New Roman" w:hAnsi="Arial" w:cs="Arial"/>
          <w:lang w:val="en-US"/>
        </w:rPr>
        <w:t xml:space="preserve"> investing time, effort and money in sustainable practices is difficult to replicate by other companies.</w:t>
      </w:r>
    </w:p>
    <w:p w14:paraId="180D87C7" w14:textId="1BDD8EA7" w:rsidR="00422226" w:rsidRPr="006E0DBC" w:rsidRDefault="00422226" w:rsidP="006E0DBC">
      <w:pPr>
        <w:spacing w:line="480" w:lineRule="auto"/>
        <w:ind w:left="360"/>
        <w:rPr>
          <w:rFonts w:ascii="Arial" w:eastAsia="Times New Roman" w:hAnsi="Arial" w:cs="Arial"/>
          <w:lang w:val="en-US"/>
        </w:rPr>
      </w:pPr>
      <w:r w:rsidRPr="006E0DBC">
        <w:rPr>
          <w:rFonts w:ascii="Arial" w:eastAsia="Times New Roman" w:hAnsi="Arial" w:cs="Arial"/>
          <w:b/>
          <w:bCs/>
          <w:lang w:val="en-US"/>
        </w:rPr>
        <w:t>ORGANIZATION:</w:t>
      </w:r>
      <w:r w:rsidRPr="006E0DBC">
        <w:rPr>
          <w:rFonts w:ascii="Arial" w:eastAsia="Times New Roman" w:hAnsi="Arial" w:cs="Arial"/>
          <w:lang w:val="en-US"/>
        </w:rPr>
        <w:t xml:space="preserve"> Marketing, operations and sourcing are the key elements </w:t>
      </w:r>
      <w:proofErr w:type="spellStart"/>
      <w:r w:rsidRPr="006E0DBC">
        <w:rPr>
          <w:rFonts w:ascii="Arial" w:eastAsia="Times New Roman" w:hAnsi="Arial" w:cs="Arial"/>
          <w:lang w:val="en-US"/>
        </w:rPr>
        <w:t>o</w:t>
      </w:r>
      <w:proofErr w:type="spellEnd"/>
      <w:r w:rsidRPr="006E0DBC">
        <w:rPr>
          <w:rFonts w:ascii="Arial" w:eastAsia="Times New Roman" w:hAnsi="Arial" w:cs="Arial"/>
          <w:lang w:val="en-US"/>
        </w:rPr>
        <w:t xml:space="preserve"> stay committed to environmentally friendly practices.</w:t>
      </w:r>
    </w:p>
    <w:p w14:paraId="6FCB3695" w14:textId="3C8CB30B" w:rsidR="00977CD1" w:rsidRPr="00A336AC" w:rsidRDefault="00AB74C7" w:rsidP="00A336AC">
      <w:pPr>
        <w:pStyle w:val="Heading2"/>
      </w:pPr>
      <w:bookmarkStart w:id="12" w:name="_Toc144631639"/>
      <w:r w:rsidRPr="00A336AC">
        <w:t>3</w:t>
      </w:r>
      <w:r w:rsidR="00977CD1" w:rsidRPr="00A336AC">
        <w:t xml:space="preserve">. Brand </w:t>
      </w:r>
      <w:r w:rsidR="00F468AE" w:rsidRPr="00A336AC">
        <w:t>and Marketing</w:t>
      </w:r>
      <w:bookmarkEnd w:id="12"/>
    </w:p>
    <w:p w14:paraId="30873A4C" w14:textId="182954CC" w:rsidR="00F468AE" w:rsidRPr="006E0DBC" w:rsidRDefault="00F468AE" w:rsidP="006E0DBC">
      <w:pPr>
        <w:spacing w:line="480" w:lineRule="auto"/>
        <w:ind w:left="360"/>
        <w:rPr>
          <w:rFonts w:ascii="Arial" w:eastAsia="Times New Roman" w:hAnsi="Arial" w:cs="Arial"/>
          <w:b/>
          <w:bCs/>
          <w:bdr w:val="single" w:sz="2" w:space="0" w:color="D9D9E3" w:frame="1"/>
          <w:lang w:val="en-US"/>
        </w:rPr>
      </w:pPr>
      <w:r w:rsidRPr="006E0DBC">
        <w:rPr>
          <w:rFonts w:ascii="Arial" w:hAnsi="Arial" w:cs="Arial"/>
          <w:b/>
          <w:bCs/>
        </w:rPr>
        <w:t xml:space="preserve">VALUE: </w:t>
      </w:r>
      <w:r w:rsidRPr="006E0DBC">
        <w:rPr>
          <w:rFonts w:ascii="Arial" w:hAnsi="Arial" w:cs="Arial"/>
        </w:rPr>
        <w:t xml:space="preserve">a vegan-friendly business object can lead to a strong brand identity which will </w:t>
      </w:r>
      <w:r w:rsidR="00843559" w:rsidRPr="006E0DBC">
        <w:rPr>
          <w:rFonts w:ascii="Arial" w:hAnsi="Arial" w:cs="Arial"/>
        </w:rPr>
        <w:t>determine the client’s retention.</w:t>
      </w:r>
    </w:p>
    <w:p w14:paraId="4ED450A6" w14:textId="615B4738" w:rsidR="00F468AE" w:rsidRPr="006E0DBC" w:rsidRDefault="00F468AE" w:rsidP="006E0DBC">
      <w:pPr>
        <w:spacing w:line="480" w:lineRule="auto"/>
        <w:ind w:left="360"/>
        <w:rPr>
          <w:rFonts w:ascii="Arial" w:eastAsia="Times New Roman" w:hAnsi="Arial" w:cs="Arial"/>
          <w:lang w:val="en-US"/>
        </w:rPr>
      </w:pPr>
      <w:r w:rsidRPr="006E0DBC">
        <w:rPr>
          <w:rFonts w:ascii="Arial" w:eastAsia="Times New Roman" w:hAnsi="Arial" w:cs="Arial"/>
          <w:b/>
          <w:bCs/>
          <w:lang w:val="en-US"/>
        </w:rPr>
        <w:t>RARITY:</w:t>
      </w:r>
      <w:r w:rsidRPr="006E0DBC">
        <w:rPr>
          <w:rFonts w:ascii="Arial" w:eastAsia="Times New Roman" w:hAnsi="Arial" w:cs="Arial"/>
          <w:lang w:val="en-US"/>
        </w:rPr>
        <w:t xml:space="preserve"> </w:t>
      </w:r>
      <w:r w:rsidR="00843559" w:rsidRPr="006E0DBC">
        <w:rPr>
          <w:rFonts w:ascii="Arial" w:eastAsia="Times New Roman" w:hAnsi="Arial" w:cs="Arial"/>
          <w:lang w:val="en-US"/>
        </w:rPr>
        <w:t>considering that the business domain is vegan-friendly oriented is easier to get a unique position on the market.</w:t>
      </w:r>
    </w:p>
    <w:p w14:paraId="4226BE61" w14:textId="397502CB" w:rsidR="00F468AE" w:rsidRPr="006E0DBC" w:rsidRDefault="00F468AE" w:rsidP="006E0DBC">
      <w:pPr>
        <w:spacing w:line="480" w:lineRule="auto"/>
        <w:ind w:left="360"/>
        <w:rPr>
          <w:rFonts w:ascii="Arial" w:eastAsia="Times New Roman" w:hAnsi="Arial" w:cs="Arial"/>
          <w:lang w:val="en-US"/>
        </w:rPr>
      </w:pPr>
      <w:r w:rsidRPr="006E0DBC">
        <w:rPr>
          <w:rFonts w:ascii="Arial" w:eastAsia="Times New Roman" w:hAnsi="Arial" w:cs="Arial"/>
          <w:b/>
          <w:bCs/>
          <w:lang w:val="en-US"/>
        </w:rPr>
        <w:t>INIMITABILITY:</w:t>
      </w:r>
      <w:r w:rsidRPr="006E0DBC">
        <w:rPr>
          <w:rFonts w:ascii="Arial" w:eastAsia="Times New Roman" w:hAnsi="Arial" w:cs="Arial"/>
          <w:lang w:val="en-US"/>
        </w:rPr>
        <w:t xml:space="preserve"> </w:t>
      </w:r>
      <w:r w:rsidR="00843559" w:rsidRPr="006E0DBC">
        <w:rPr>
          <w:rFonts w:ascii="Arial" w:eastAsia="Times New Roman" w:hAnsi="Arial" w:cs="Arial"/>
          <w:lang w:val="en-US"/>
        </w:rPr>
        <w:t>the marketing strategies for vegan products are specific and difficult to duplicate.</w:t>
      </w:r>
    </w:p>
    <w:p w14:paraId="6362736A" w14:textId="15BD5573" w:rsidR="00F468AE" w:rsidRDefault="00F468AE" w:rsidP="006E0DBC">
      <w:pPr>
        <w:spacing w:line="480" w:lineRule="auto"/>
        <w:ind w:left="360"/>
        <w:rPr>
          <w:rFonts w:ascii="Arial" w:eastAsia="Times New Roman" w:hAnsi="Arial" w:cs="Arial"/>
          <w:lang w:val="en-US"/>
        </w:rPr>
      </w:pPr>
      <w:r w:rsidRPr="006E0DBC">
        <w:rPr>
          <w:rFonts w:ascii="Arial" w:eastAsia="Times New Roman" w:hAnsi="Arial" w:cs="Arial"/>
          <w:b/>
          <w:bCs/>
          <w:lang w:val="en-US"/>
        </w:rPr>
        <w:t>ORGANIZATION:</w:t>
      </w:r>
      <w:r w:rsidRPr="006E0DBC">
        <w:rPr>
          <w:rFonts w:ascii="Arial" w:eastAsia="Times New Roman" w:hAnsi="Arial" w:cs="Arial"/>
          <w:lang w:val="en-US"/>
        </w:rPr>
        <w:t xml:space="preserve"> </w:t>
      </w:r>
      <w:r w:rsidR="00843559" w:rsidRPr="006E0DBC">
        <w:rPr>
          <w:rFonts w:ascii="Arial" w:eastAsia="Times New Roman" w:hAnsi="Arial" w:cs="Arial"/>
          <w:lang w:val="en-US"/>
        </w:rPr>
        <w:t>the design, costumer loyalty level and communication combined with innovative marketing techniques are the ones that are strengthening the brand.</w:t>
      </w:r>
    </w:p>
    <w:p w14:paraId="1B83E157" w14:textId="77777777" w:rsidR="002C0A5C" w:rsidRPr="006E0DBC" w:rsidRDefault="002C0A5C" w:rsidP="006E0DBC">
      <w:pPr>
        <w:spacing w:line="480" w:lineRule="auto"/>
        <w:ind w:left="360"/>
        <w:rPr>
          <w:rFonts w:ascii="Arial" w:eastAsia="Times New Roman" w:hAnsi="Arial" w:cs="Arial"/>
          <w:lang w:val="en-US"/>
        </w:rPr>
      </w:pPr>
    </w:p>
    <w:p w14:paraId="3D96B45A" w14:textId="5991A481" w:rsidR="00C3543B" w:rsidRPr="006E0DBC" w:rsidRDefault="00C3543B" w:rsidP="006E0DBC">
      <w:pPr>
        <w:spacing w:line="480" w:lineRule="auto"/>
        <w:ind w:left="360"/>
        <w:rPr>
          <w:rFonts w:ascii="Arial" w:eastAsia="Times New Roman" w:hAnsi="Arial" w:cs="Arial"/>
          <w:lang w:val="en-US"/>
        </w:rPr>
      </w:pPr>
    </w:p>
    <w:p w14:paraId="4360D177" w14:textId="0B315B42" w:rsidR="00C3543B" w:rsidRPr="006E0DBC" w:rsidRDefault="00C3543B" w:rsidP="00A336AC">
      <w:pPr>
        <w:pStyle w:val="Heading1"/>
      </w:pPr>
      <w:bookmarkStart w:id="13" w:name="_Toc144631640"/>
      <w:r w:rsidRPr="006E0DBC">
        <w:lastRenderedPageBreak/>
        <w:t>OPERATIONS AND MANAGEMENT TEAM</w:t>
      </w:r>
      <w:bookmarkEnd w:id="13"/>
    </w:p>
    <w:p w14:paraId="7F86BBF4" w14:textId="170699C6" w:rsidR="009B7184" w:rsidRPr="006E0DBC" w:rsidRDefault="009B7184" w:rsidP="006E0DBC">
      <w:pPr>
        <w:spacing w:line="480" w:lineRule="auto"/>
        <w:ind w:left="360"/>
        <w:rPr>
          <w:rFonts w:ascii="Arial" w:eastAsia="Times New Roman" w:hAnsi="Arial" w:cs="Arial"/>
          <w:lang w:val="en-US"/>
        </w:rPr>
      </w:pPr>
      <w:r w:rsidRPr="006E0DBC">
        <w:rPr>
          <w:rFonts w:ascii="Arial" w:eastAsia="Times New Roman" w:hAnsi="Arial" w:cs="Arial"/>
          <w:lang w:val="en-US"/>
        </w:rPr>
        <w:t>Organization, at this point describes the structure of the business and the participants. Management is related to the roles that several managers are fulfilling and how their skills are working for the business.</w:t>
      </w:r>
      <w:r w:rsidR="004841EC" w:rsidRPr="006E0DBC">
        <w:rPr>
          <w:rFonts w:ascii="Arial" w:eastAsia="Times New Roman" w:hAnsi="Arial" w:cs="Arial"/>
          <w:lang w:val="en-US"/>
        </w:rPr>
        <w:t xml:space="preserve"> (</w:t>
      </w:r>
      <w:proofErr w:type="spellStart"/>
      <w:r w:rsidR="004841EC" w:rsidRPr="006E0DBC">
        <w:rPr>
          <w:rFonts w:ascii="Arial" w:eastAsia="Times New Roman" w:hAnsi="Arial" w:cs="Arial"/>
          <w:lang w:val="en-US"/>
        </w:rPr>
        <w:t>Duermyer</w:t>
      </w:r>
      <w:proofErr w:type="spellEnd"/>
      <w:r w:rsidR="004841EC" w:rsidRPr="006E0DBC">
        <w:rPr>
          <w:rFonts w:ascii="Arial" w:eastAsia="Times New Roman" w:hAnsi="Arial" w:cs="Arial"/>
          <w:lang w:val="en-US"/>
        </w:rPr>
        <w:t>, 2022)</w:t>
      </w:r>
    </w:p>
    <w:p w14:paraId="204CC86A" w14:textId="2D6881CD" w:rsidR="008C5B94" w:rsidRPr="002C0A5C" w:rsidRDefault="004841EC" w:rsidP="002C0A5C">
      <w:pPr>
        <w:pStyle w:val="Heading2"/>
        <w:rPr>
          <w:rFonts w:eastAsia="Times New Roman"/>
          <w:lang w:val="en-US"/>
        </w:rPr>
      </w:pPr>
      <w:bookmarkStart w:id="14" w:name="_Toc144631641"/>
      <w:r w:rsidRPr="006E0DBC">
        <w:rPr>
          <w:rFonts w:eastAsia="Times New Roman"/>
          <w:lang w:val="en-US"/>
        </w:rPr>
        <w:t>ORGANIZATION</w:t>
      </w:r>
      <w:bookmarkEnd w:id="14"/>
    </w:p>
    <w:p w14:paraId="24E6627C" w14:textId="2F8F7D67" w:rsidR="004841EC" w:rsidRPr="006E0DBC" w:rsidRDefault="004841EC" w:rsidP="006E0DBC">
      <w:pPr>
        <w:spacing w:line="480" w:lineRule="auto"/>
        <w:ind w:left="360"/>
        <w:rPr>
          <w:rFonts w:ascii="Arial" w:eastAsia="Times New Roman" w:hAnsi="Arial" w:cs="Arial"/>
          <w:lang w:val="en-US"/>
        </w:rPr>
      </w:pPr>
      <w:r w:rsidRPr="006E0DBC">
        <w:rPr>
          <w:rFonts w:ascii="Arial" w:eastAsia="Times New Roman" w:hAnsi="Arial" w:cs="Arial"/>
          <w:lang w:val="en-US"/>
        </w:rPr>
        <w:t xml:space="preserve">Like we said previously, VEGAN CABANA is a Limited Liability Company (LLC) that has two owners. The coffee shop </w:t>
      </w:r>
      <w:r w:rsidR="00AB74C7" w:rsidRPr="006E0DBC">
        <w:rPr>
          <w:rFonts w:ascii="Arial" w:eastAsia="Times New Roman" w:hAnsi="Arial" w:cs="Arial"/>
          <w:lang w:val="en-US"/>
        </w:rPr>
        <w:t>is in</w:t>
      </w:r>
      <w:r w:rsidRPr="006E0DBC">
        <w:rPr>
          <w:rFonts w:ascii="Arial" w:eastAsia="Times New Roman" w:hAnsi="Arial" w:cs="Arial"/>
          <w:lang w:val="en-US"/>
        </w:rPr>
        <w:t xml:space="preserve"> London, at the heart of Kensington area and the initial investment</w:t>
      </w:r>
      <w:r w:rsidR="006B1C9B" w:rsidRPr="006E0DBC">
        <w:rPr>
          <w:rFonts w:ascii="Arial" w:eastAsia="Times New Roman" w:hAnsi="Arial" w:cs="Arial"/>
          <w:lang w:val="en-US"/>
        </w:rPr>
        <w:t xml:space="preserve"> is 150,000 pounds.</w:t>
      </w:r>
    </w:p>
    <w:p w14:paraId="6C0E5A8E" w14:textId="37D01A90" w:rsidR="004841EC" w:rsidRPr="006E0DBC" w:rsidRDefault="004841EC" w:rsidP="006E0DBC">
      <w:pPr>
        <w:spacing w:line="480" w:lineRule="auto"/>
        <w:ind w:left="360"/>
        <w:rPr>
          <w:rFonts w:ascii="Arial" w:eastAsia="Times New Roman" w:hAnsi="Arial" w:cs="Arial"/>
          <w:lang w:val="en-US"/>
        </w:rPr>
      </w:pPr>
      <w:r w:rsidRPr="006E0DBC">
        <w:rPr>
          <w:rFonts w:ascii="Arial" w:eastAsia="Times New Roman" w:hAnsi="Arial" w:cs="Arial"/>
          <w:lang w:val="en-US"/>
        </w:rPr>
        <w:t>The key operations that are introduce below are the ones that are helping our business smoothly.</w:t>
      </w:r>
    </w:p>
    <w:p w14:paraId="35208859" w14:textId="63E9D8E0" w:rsidR="006B1C9B" w:rsidRPr="00A336AC" w:rsidRDefault="0008442C">
      <w:pPr>
        <w:pStyle w:val="ListParagraph"/>
        <w:numPr>
          <w:ilvl w:val="0"/>
          <w:numId w:val="4"/>
        </w:numPr>
        <w:spacing w:line="480" w:lineRule="auto"/>
        <w:rPr>
          <w:rFonts w:ascii="Arial" w:eastAsia="Times New Roman" w:hAnsi="Arial" w:cs="Arial"/>
          <w:b/>
          <w:bCs/>
          <w:lang w:val="en-US"/>
        </w:rPr>
      </w:pPr>
      <w:r>
        <w:rPr>
          <w:rFonts w:ascii="Arial" w:eastAsia="Times New Roman" w:hAnsi="Arial" w:cs="Arial"/>
          <w:b/>
          <w:bCs/>
          <w:lang w:val="en-US"/>
        </w:rPr>
        <w:t>M</w:t>
      </w:r>
      <w:r w:rsidR="00A336AC" w:rsidRPr="00A336AC">
        <w:rPr>
          <w:rFonts w:ascii="Arial" w:eastAsia="Times New Roman" w:hAnsi="Arial" w:cs="Arial"/>
          <w:b/>
          <w:bCs/>
          <w:lang w:val="en-US"/>
        </w:rPr>
        <w:t xml:space="preserve">enu </w:t>
      </w:r>
      <w:proofErr w:type="spellStart"/>
      <w:r w:rsidR="00A336AC" w:rsidRPr="00A336AC">
        <w:rPr>
          <w:rFonts w:ascii="Arial" w:eastAsia="Times New Roman" w:hAnsi="Arial" w:cs="Arial"/>
          <w:b/>
          <w:bCs/>
          <w:lang w:val="en-US"/>
        </w:rPr>
        <w:t>planing</w:t>
      </w:r>
      <w:proofErr w:type="spellEnd"/>
    </w:p>
    <w:p w14:paraId="666C53AD" w14:textId="5738727F" w:rsidR="006B1C9B" w:rsidRPr="006E0DBC" w:rsidRDefault="008C5B94">
      <w:pPr>
        <w:pStyle w:val="ListParagraph"/>
        <w:numPr>
          <w:ilvl w:val="0"/>
          <w:numId w:val="3"/>
        </w:numPr>
        <w:spacing w:line="480" w:lineRule="auto"/>
        <w:rPr>
          <w:rFonts w:ascii="Arial" w:eastAsia="Times New Roman" w:hAnsi="Arial" w:cs="Arial"/>
          <w:lang w:val="en-US"/>
        </w:rPr>
      </w:pPr>
      <w:r>
        <w:rPr>
          <w:noProof/>
        </w:rPr>
        <w:drawing>
          <wp:anchor distT="0" distB="0" distL="114300" distR="114300" simplePos="0" relativeHeight="251661312" behindDoc="0" locked="0" layoutInCell="1" allowOverlap="1" wp14:anchorId="20FDE312" wp14:editId="679C8B98">
            <wp:simplePos x="0" y="0"/>
            <wp:positionH relativeFrom="margin">
              <wp:posOffset>241540</wp:posOffset>
            </wp:positionH>
            <wp:positionV relativeFrom="paragraph">
              <wp:posOffset>6697</wp:posOffset>
            </wp:positionV>
            <wp:extent cx="4605204" cy="2596551"/>
            <wp:effectExtent l="0" t="0" r="5080" b="0"/>
            <wp:wrapThrough wrapText="bothSides">
              <wp:wrapPolygon edited="0">
                <wp:start x="0" y="0"/>
                <wp:lineTo x="0" y="21394"/>
                <wp:lineTo x="21534" y="21394"/>
                <wp:lineTo x="2153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05204" cy="2596551"/>
                    </a:xfrm>
                    <a:prstGeom prst="rect">
                      <a:avLst/>
                    </a:prstGeom>
                  </pic:spPr>
                </pic:pic>
              </a:graphicData>
            </a:graphic>
          </wp:anchor>
        </w:drawing>
      </w:r>
      <w:r w:rsidR="006B1C9B" w:rsidRPr="006E0DBC">
        <w:rPr>
          <w:rFonts w:ascii="Arial" w:eastAsia="Times New Roman" w:hAnsi="Arial" w:cs="Arial"/>
          <w:lang w:val="en-US"/>
        </w:rPr>
        <w:t xml:space="preserve">Innovation is the </w:t>
      </w:r>
      <w:r w:rsidR="00293066" w:rsidRPr="006E0DBC">
        <w:rPr>
          <w:rFonts w:ascii="Arial" w:eastAsia="Times New Roman" w:hAnsi="Arial" w:cs="Arial"/>
          <w:lang w:val="en-US"/>
        </w:rPr>
        <w:t>key,</w:t>
      </w:r>
      <w:r w:rsidR="006B1C9B" w:rsidRPr="006E0DBC">
        <w:rPr>
          <w:rFonts w:ascii="Arial" w:eastAsia="Times New Roman" w:hAnsi="Arial" w:cs="Arial"/>
          <w:lang w:val="en-US"/>
        </w:rPr>
        <w:t xml:space="preserve"> and we developed a vegan friendly menu which includes pastries, snacks and light meals that meets all the people preferences.</w:t>
      </w:r>
    </w:p>
    <w:p w14:paraId="44479315" w14:textId="4B3AA21F" w:rsidR="009F7B22" w:rsidRPr="0008442C" w:rsidRDefault="009F7B22">
      <w:pPr>
        <w:pStyle w:val="ListParagraph"/>
        <w:numPr>
          <w:ilvl w:val="0"/>
          <w:numId w:val="4"/>
        </w:numPr>
        <w:spacing w:line="480" w:lineRule="auto"/>
        <w:rPr>
          <w:rFonts w:ascii="Arial" w:eastAsia="Times New Roman" w:hAnsi="Arial" w:cs="Arial"/>
          <w:b/>
          <w:bCs/>
          <w:lang w:val="en-US"/>
        </w:rPr>
      </w:pPr>
      <w:r w:rsidRPr="0008442C">
        <w:rPr>
          <w:rFonts w:ascii="Arial" w:eastAsia="Times New Roman" w:hAnsi="Arial" w:cs="Arial"/>
          <w:b/>
          <w:bCs/>
          <w:lang w:val="en-US"/>
        </w:rPr>
        <w:t>Sourcing and inventory</w:t>
      </w:r>
    </w:p>
    <w:p w14:paraId="3A2C07D3" w14:textId="5102098C" w:rsidR="009F7B22" w:rsidRPr="0008442C" w:rsidRDefault="009F7B22">
      <w:pPr>
        <w:pStyle w:val="ListParagraph"/>
        <w:numPr>
          <w:ilvl w:val="0"/>
          <w:numId w:val="3"/>
        </w:numPr>
        <w:spacing w:line="480" w:lineRule="auto"/>
        <w:rPr>
          <w:rFonts w:ascii="Arial" w:eastAsia="Times New Roman" w:hAnsi="Arial" w:cs="Arial"/>
          <w:color w:val="000000" w:themeColor="text1"/>
          <w:lang w:val="en-US"/>
        </w:rPr>
      </w:pPr>
      <w:r w:rsidRPr="006E0DBC">
        <w:rPr>
          <w:rFonts w:ascii="Arial" w:eastAsia="Times New Roman" w:hAnsi="Arial" w:cs="Arial"/>
          <w:lang w:val="en-US"/>
        </w:rPr>
        <w:t xml:space="preserve">The vegan ingredients are the ones that makes the difference and we have established relations with vendors that are </w:t>
      </w:r>
      <w:r w:rsidRPr="0008442C">
        <w:rPr>
          <w:rFonts w:ascii="Arial" w:eastAsia="Times New Roman" w:hAnsi="Arial" w:cs="Arial"/>
          <w:color w:val="000000" w:themeColor="text1"/>
          <w:lang w:val="en-US"/>
        </w:rPr>
        <w:t xml:space="preserve">selling high quality products. Also, we are </w:t>
      </w:r>
      <w:r w:rsidRPr="0008442C">
        <w:rPr>
          <w:rFonts w:ascii="Arial" w:eastAsia="Times New Roman" w:hAnsi="Arial" w:cs="Arial"/>
          <w:color w:val="000000" w:themeColor="text1"/>
          <w:lang w:val="en-US"/>
        </w:rPr>
        <w:lastRenderedPageBreak/>
        <w:t>diminishing the waste by the help of a well-organized inventory system.</w:t>
      </w:r>
    </w:p>
    <w:p w14:paraId="56350FE2" w14:textId="21296135" w:rsidR="009F7B22" w:rsidRPr="0008442C" w:rsidRDefault="009F7B22">
      <w:pPr>
        <w:pStyle w:val="ListParagraph"/>
        <w:numPr>
          <w:ilvl w:val="0"/>
          <w:numId w:val="4"/>
        </w:numPr>
        <w:spacing w:line="480" w:lineRule="auto"/>
        <w:rPr>
          <w:rFonts w:ascii="Arial" w:eastAsia="Times New Roman" w:hAnsi="Arial" w:cs="Arial"/>
          <w:b/>
          <w:bCs/>
          <w:color w:val="000000" w:themeColor="text1"/>
          <w:lang w:val="en-US"/>
        </w:rPr>
      </w:pPr>
      <w:r w:rsidRPr="0008442C">
        <w:rPr>
          <w:rFonts w:ascii="Arial" w:eastAsia="Times New Roman" w:hAnsi="Arial" w:cs="Arial"/>
          <w:b/>
          <w:bCs/>
          <w:color w:val="000000" w:themeColor="text1"/>
          <w:lang w:val="en-US"/>
        </w:rPr>
        <w:t>Food Preparation</w:t>
      </w:r>
    </w:p>
    <w:p w14:paraId="4B82EFD1" w14:textId="13CEC9C8" w:rsidR="009F7B22" w:rsidRPr="0008442C" w:rsidRDefault="009F7B22">
      <w:pPr>
        <w:pStyle w:val="ListParagraph"/>
        <w:numPr>
          <w:ilvl w:val="0"/>
          <w:numId w:val="3"/>
        </w:numPr>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The kitchen staff is experienced and up to date to the newest cooking techniques as well as the food safety regulations.</w:t>
      </w:r>
    </w:p>
    <w:p w14:paraId="6287AA05" w14:textId="6E06F077" w:rsidR="009F7B22" w:rsidRPr="0008442C" w:rsidRDefault="009F7B22" w:rsidP="006E0DBC">
      <w:pPr>
        <w:pStyle w:val="ListParagraph"/>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The kitchen design is facilitating the workflow and the orders are meeting the expected time.</w:t>
      </w:r>
    </w:p>
    <w:p w14:paraId="787265DC" w14:textId="764425FD" w:rsidR="009F7B22" w:rsidRPr="0008442C" w:rsidRDefault="009F7B22">
      <w:pPr>
        <w:pStyle w:val="ListParagraph"/>
        <w:numPr>
          <w:ilvl w:val="0"/>
          <w:numId w:val="4"/>
        </w:numPr>
        <w:spacing w:line="480" w:lineRule="auto"/>
        <w:rPr>
          <w:rFonts w:ascii="Arial" w:eastAsia="Times New Roman" w:hAnsi="Arial" w:cs="Arial"/>
          <w:b/>
          <w:bCs/>
          <w:color w:val="000000" w:themeColor="text1"/>
          <w:lang w:val="en-US"/>
        </w:rPr>
      </w:pPr>
      <w:r w:rsidRPr="0008442C">
        <w:rPr>
          <w:rFonts w:ascii="Arial" w:eastAsia="Times New Roman" w:hAnsi="Arial" w:cs="Arial"/>
          <w:b/>
          <w:bCs/>
          <w:color w:val="000000" w:themeColor="text1"/>
          <w:lang w:val="en-US"/>
        </w:rPr>
        <w:t>Sustainable practices</w:t>
      </w:r>
    </w:p>
    <w:p w14:paraId="2F726035" w14:textId="289953E2" w:rsidR="009F7B22" w:rsidRPr="0008442C" w:rsidRDefault="009F7B22">
      <w:pPr>
        <w:pStyle w:val="ListParagraph"/>
        <w:numPr>
          <w:ilvl w:val="0"/>
          <w:numId w:val="3"/>
        </w:numPr>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Going vegan is about sustainable practices so composting, recycling and reducing carbon footprint are our priorities.</w:t>
      </w:r>
    </w:p>
    <w:p w14:paraId="1D33CD43" w14:textId="3FBAD355" w:rsidR="009F7B22" w:rsidRPr="0008442C" w:rsidRDefault="009F7B22">
      <w:pPr>
        <w:pStyle w:val="ListParagraph"/>
        <w:numPr>
          <w:ilvl w:val="0"/>
          <w:numId w:val="4"/>
        </w:numPr>
        <w:spacing w:line="480" w:lineRule="auto"/>
        <w:rPr>
          <w:rFonts w:ascii="Arial" w:eastAsia="Times New Roman" w:hAnsi="Arial" w:cs="Arial"/>
          <w:b/>
          <w:bCs/>
          <w:color w:val="000000" w:themeColor="text1"/>
          <w:lang w:val="en-US"/>
        </w:rPr>
      </w:pPr>
      <w:r w:rsidRPr="0008442C">
        <w:rPr>
          <w:rFonts w:ascii="Arial" w:eastAsia="Times New Roman" w:hAnsi="Arial" w:cs="Arial"/>
          <w:b/>
          <w:bCs/>
          <w:color w:val="000000" w:themeColor="text1"/>
          <w:lang w:val="en-US"/>
        </w:rPr>
        <w:t>Staff Training</w:t>
      </w:r>
    </w:p>
    <w:p w14:paraId="5E856D31" w14:textId="1DDC8B85" w:rsidR="009F7B22" w:rsidRPr="0008442C" w:rsidRDefault="009F7B22">
      <w:pPr>
        <w:pStyle w:val="ListParagraph"/>
        <w:numPr>
          <w:ilvl w:val="0"/>
          <w:numId w:val="3"/>
        </w:numPr>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 xml:space="preserve">All the members of our staff are aware about </w:t>
      </w:r>
      <w:r w:rsidR="008E057B" w:rsidRPr="0008442C">
        <w:rPr>
          <w:rFonts w:ascii="Arial" w:eastAsia="Times New Roman" w:hAnsi="Arial" w:cs="Arial"/>
          <w:color w:val="000000" w:themeColor="text1"/>
          <w:lang w:val="en-US"/>
        </w:rPr>
        <w:t>veganism,</w:t>
      </w:r>
      <w:r w:rsidRPr="0008442C">
        <w:rPr>
          <w:rFonts w:ascii="Arial" w:eastAsia="Times New Roman" w:hAnsi="Arial" w:cs="Arial"/>
          <w:color w:val="000000" w:themeColor="text1"/>
          <w:lang w:val="en-US"/>
        </w:rPr>
        <w:t xml:space="preserve"> and they were all </w:t>
      </w:r>
      <w:r w:rsidR="008E057B" w:rsidRPr="0008442C">
        <w:rPr>
          <w:rFonts w:ascii="Arial" w:eastAsia="Times New Roman" w:hAnsi="Arial" w:cs="Arial"/>
          <w:color w:val="000000" w:themeColor="text1"/>
          <w:lang w:val="en-US"/>
        </w:rPr>
        <w:t>recruited</w:t>
      </w:r>
      <w:r w:rsidRPr="0008442C">
        <w:rPr>
          <w:rFonts w:ascii="Arial" w:eastAsia="Times New Roman" w:hAnsi="Arial" w:cs="Arial"/>
          <w:color w:val="000000" w:themeColor="text1"/>
          <w:lang w:val="en-US"/>
        </w:rPr>
        <w:t xml:space="preserve"> based </w:t>
      </w:r>
      <w:r w:rsidR="008E057B" w:rsidRPr="0008442C">
        <w:rPr>
          <w:rFonts w:ascii="Arial" w:eastAsia="Times New Roman" w:hAnsi="Arial" w:cs="Arial"/>
          <w:color w:val="000000" w:themeColor="text1"/>
          <w:lang w:val="en-US"/>
        </w:rPr>
        <w:t>upon</w:t>
      </w:r>
      <w:r w:rsidRPr="0008442C">
        <w:rPr>
          <w:rFonts w:ascii="Arial" w:eastAsia="Times New Roman" w:hAnsi="Arial" w:cs="Arial"/>
          <w:color w:val="000000" w:themeColor="text1"/>
          <w:lang w:val="en-US"/>
        </w:rPr>
        <w:t xml:space="preserve"> excellent customer services skill</w:t>
      </w:r>
      <w:r w:rsidR="008E057B" w:rsidRPr="0008442C">
        <w:rPr>
          <w:rFonts w:ascii="Arial" w:eastAsia="Times New Roman" w:hAnsi="Arial" w:cs="Arial"/>
          <w:color w:val="000000" w:themeColor="text1"/>
          <w:lang w:val="en-US"/>
        </w:rPr>
        <w:t>s.</w:t>
      </w:r>
    </w:p>
    <w:p w14:paraId="068DCEC7" w14:textId="70CA615D" w:rsidR="008E057B" w:rsidRPr="0008442C" w:rsidRDefault="008E057B" w:rsidP="006E0DBC">
      <w:pPr>
        <w:spacing w:line="480" w:lineRule="auto"/>
        <w:ind w:left="360"/>
        <w:rPr>
          <w:rFonts w:ascii="Arial" w:eastAsia="Times New Roman" w:hAnsi="Arial" w:cs="Arial"/>
          <w:b/>
          <w:bCs/>
          <w:color w:val="000000" w:themeColor="text1"/>
          <w:lang w:val="en-US"/>
        </w:rPr>
      </w:pPr>
      <w:r w:rsidRPr="0008442C">
        <w:rPr>
          <w:rFonts w:ascii="Arial" w:eastAsia="Times New Roman" w:hAnsi="Arial" w:cs="Arial"/>
          <w:b/>
          <w:bCs/>
          <w:color w:val="000000" w:themeColor="text1"/>
          <w:lang w:val="en-US"/>
        </w:rPr>
        <w:t>6. Customer Experience</w:t>
      </w:r>
    </w:p>
    <w:p w14:paraId="3BED7760" w14:textId="4D883070" w:rsidR="0060310C" w:rsidRPr="0008442C" w:rsidRDefault="008E057B">
      <w:pPr>
        <w:pStyle w:val="ListParagraph"/>
        <w:numPr>
          <w:ilvl w:val="0"/>
          <w:numId w:val="3"/>
        </w:numPr>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Is enhanced by the inviting and comfortable ambience and the seating option that satisfy each and everyone.</w:t>
      </w:r>
    </w:p>
    <w:p w14:paraId="63728DB5" w14:textId="7154B947" w:rsidR="008E057B" w:rsidRPr="0008442C" w:rsidRDefault="008E057B" w:rsidP="006E0DBC">
      <w:pPr>
        <w:spacing w:line="480" w:lineRule="auto"/>
        <w:ind w:left="360"/>
        <w:rPr>
          <w:rFonts w:ascii="Arial" w:eastAsia="Times New Roman" w:hAnsi="Arial" w:cs="Arial"/>
          <w:b/>
          <w:bCs/>
          <w:color w:val="000000" w:themeColor="text1"/>
          <w:lang w:val="en-US"/>
        </w:rPr>
      </w:pPr>
      <w:r w:rsidRPr="0008442C">
        <w:rPr>
          <w:rFonts w:ascii="Arial" w:eastAsia="Times New Roman" w:hAnsi="Arial" w:cs="Arial"/>
          <w:b/>
          <w:bCs/>
          <w:color w:val="000000" w:themeColor="text1"/>
          <w:lang w:val="en-US"/>
        </w:rPr>
        <w:t>7. Point of sale</w:t>
      </w:r>
    </w:p>
    <w:p w14:paraId="5A54D519" w14:textId="26295300" w:rsidR="004F5287" w:rsidRPr="0008442C" w:rsidRDefault="004F5287">
      <w:pPr>
        <w:pStyle w:val="ListParagraph"/>
        <w:numPr>
          <w:ilvl w:val="0"/>
          <w:numId w:val="3"/>
        </w:numPr>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 xml:space="preserve">The payment processing is simplified using a POS system which is also helping in tracking other transactions </w:t>
      </w:r>
      <w:proofErr w:type="gramStart"/>
      <w:r w:rsidRPr="0008442C">
        <w:rPr>
          <w:rFonts w:ascii="Arial" w:eastAsia="Times New Roman" w:hAnsi="Arial" w:cs="Arial"/>
          <w:color w:val="000000" w:themeColor="text1"/>
          <w:lang w:val="en-US"/>
        </w:rPr>
        <w:t>too</w:t>
      </w:r>
      <w:proofErr w:type="gramEnd"/>
    </w:p>
    <w:p w14:paraId="2256AC56" w14:textId="134765F5" w:rsidR="004F5287" w:rsidRPr="0008442C" w:rsidRDefault="004F5287" w:rsidP="006E0DBC">
      <w:pPr>
        <w:spacing w:line="480" w:lineRule="auto"/>
        <w:ind w:left="360"/>
        <w:rPr>
          <w:rFonts w:ascii="Arial" w:eastAsia="Times New Roman" w:hAnsi="Arial" w:cs="Arial"/>
          <w:b/>
          <w:bCs/>
          <w:color w:val="000000" w:themeColor="text1"/>
          <w:lang w:val="en-US"/>
        </w:rPr>
      </w:pPr>
      <w:r w:rsidRPr="0008442C">
        <w:rPr>
          <w:rFonts w:ascii="Arial" w:eastAsia="Times New Roman" w:hAnsi="Arial" w:cs="Arial"/>
          <w:b/>
          <w:bCs/>
          <w:color w:val="000000" w:themeColor="text1"/>
          <w:lang w:val="en-US"/>
        </w:rPr>
        <w:t>8. Marketing and Promotion</w:t>
      </w:r>
    </w:p>
    <w:p w14:paraId="351F267F" w14:textId="57591E8B" w:rsidR="004F5287" w:rsidRPr="0008442C" w:rsidRDefault="004F5287">
      <w:pPr>
        <w:pStyle w:val="ListParagraph"/>
        <w:numPr>
          <w:ilvl w:val="0"/>
          <w:numId w:val="3"/>
        </w:numPr>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Vegan Cabana is creating a strong brand utilizing media platforms, events workshops – all presenting out menu, sustainability work and our vegan-friendly values.</w:t>
      </w:r>
    </w:p>
    <w:p w14:paraId="10F5A340" w14:textId="340CD50D" w:rsidR="004F5287" w:rsidRPr="0008442C" w:rsidRDefault="004F5287" w:rsidP="006E0DBC">
      <w:pPr>
        <w:spacing w:line="480" w:lineRule="auto"/>
        <w:ind w:left="360"/>
        <w:rPr>
          <w:rFonts w:ascii="Arial" w:eastAsia="Times New Roman" w:hAnsi="Arial" w:cs="Arial"/>
          <w:b/>
          <w:bCs/>
          <w:color w:val="000000" w:themeColor="text1"/>
          <w:lang w:val="en-US"/>
        </w:rPr>
      </w:pPr>
      <w:r w:rsidRPr="0008442C">
        <w:rPr>
          <w:rFonts w:ascii="Arial" w:eastAsia="Times New Roman" w:hAnsi="Arial" w:cs="Arial"/>
          <w:b/>
          <w:bCs/>
          <w:color w:val="000000" w:themeColor="text1"/>
          <w:lang w:val="en-US"/>
        </w:rPr>
        <w:lastRenderedPageBreak/>
        <w:t>9. Health and Safety</w:t>
      </w:r>
    </w:p>
    <w:p w14:paraId="6B5627F1" w14:textId="6C7A7225" w:rsidR="004F5287" w:rsidRPr="0008442C" w:rsidRDefault="004F5287">
      <w:pPr>
        <w:pStyle w:val="ListParagraph"/>
        <w:numPr>
          <w:ilvl w:val="0"/>
          <w:numId w:val="7"/>
        </w:numPr>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Safety regulations, hygiene standards, allergen information are a priority for any hospitality business and Vegan Cabana adhere to all these rules and regulations.</w:t>
      </w:r>
    </w:p>
    <w:p w14:paraId="09B80C4F" w14:textId="32CC698E" w:rsidR="004F5287" w:rsidRPr="0008442C" w:rsidRDefault="004F5287" w:rsidP="006E0DBC">
      <w:pPr>
        <w:spacing w:line="480" w:lineRule="auto"/>
        <w:ind w:left="360"/>
        <w:rPr>
          <w:rFonts w:ascii="Arial" w:eastAsia="Times New Roman" w:hAnsi="Arial" w:cs="Arial"/>
          <w:b/>
          <w:bCs/>
          <w:color w:val="000000" w:themeColor="text1"/>
          <w:lang w:val="en-US"/>
        </w:rPr>
      </w:pPr>
      <w:r w:rsidRPr="0008442C">
        <w:rPr>
          <w:rFonts w:ascii="Arial" w:eastAsia="Times New Roman" w:hAnsi="Arial" w:cs="Arial"/>
          <w:b/>
          <w:bCs/>
          <w:color w:val="000000" w:themeColor="text1"/>
          <w:lang w:val="en-US"/>
        </w:rPr>
        <w:t>10. Ongoing improvement process</w:t>
      </w:r>
    </w:p>
    <w:p w14:paraId="66FA33C5" w14:textId="50BC7868" w:rsidR="004F5287" w:rsidRPr="0008442C" w:rsidRDefault="004F5287">
      <w:pPr>
        <w:pStyle w:val="ListParagraph"/>
        <w:numPr>
          <w:ilvl w:val="0"/>
          <w:numId w:val="7"/>
        </w:numPr>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 xml:space="preserve">Customers feedback, constant </w:t>
      </w:r>
      <w:r w:rsidR="0011007A" w:rsidRPr="0008442C">
        <w:rPr>
          <w:rFonts w:ascii="Arial" w:eastAsia="Times New Roman" w:hAnsi="Arial" w:cs="Arial"/>
          <w:color w:val="000000" w:themeColor="text1"/>
          <w:lang w:val="en-US"/>
        </w:rPr>
        <w:t>assessment</w:t>
      </w:r>
      <w:r w:rsidRPr="0008442C">
        <w:rPr>
          <w:rFonts w:ascii="Arial" w:eastAsia="Times New Roman" w:hAnsi="Arial" w:cs="Arial"/>
          <w:color w:val="000000" w:themeColor="text1"/>
          <w:lang w:val="en-US"/>
        </w:rPr>
        <w:t xml:space="preserve"> of prices</w:t>
      </w:r>
      <w:r w:rsidR="0011007A" w:rsidRPr="0008442C">
        <w:rPr>
          <w:rFonts w:ascii="Arial" w:eastAsia="Times New Roman" w:hAnsi="Arial" w:cs="Arial"/>
          <w:color w:val="000000" w:themeColor="text1"/>
          <w:lang w:val="en-US"/>
        </w:rPr>
        <w:t xml:space="preserve"> and operations will help Vegan Cabana to be </w:t>
      </w:r>
      <w:proofErr w:type="gramStart"/>
      <w:r w:rsidR="0011007A" w:rsidRPr="0008442C">
        <w:rPr>
          <w:rFonts w:ascii="Arial" w:eastAsia="Times New Roman" w:hAnsi="Arial" w:cs="Arial"/>
          <w:color w:val="000000" w:themeColor="text1"/>
          <w:lang w:val="en-US"/>
        </w:rPr>
        <w:t>competitive</w:t>
      </w:r>
      <w:proofErr w:type="gramEnd"/>
    </w:p>
    <w:p w14:paraId="36E633D8" w14:textId="1582E251" w:rsidR="0011007A" w:rsidRPr="0008442C" w:rsidRDefault="0011007A" w:rsidP="006E0DBC">
      <w:pPr>
        <w:spacing w:line="480" w:lineRule="auto"/>
        <w:ind w:left="360"/>
        <w:rPr>
          <w:rFonts w:ascii="Arial" w:eastAsia="Times New Roman" w:hAnsi="Arial" w:cs="Arial"/>
          <w:b/>
          <w:bCs/>
          <w:color w:val="000000" w:themeColor="text1"/>
          <w:lang w:val="en-US"/>
        </w:rPr>
      </w:pPr>
      <w:r w:rsidRPr="0008442C">
        <w:rPr>
          <w:rFonts w:ascii="Arial" w:eastAsia="Times New Roman" w:hAnsi="Arial" w:cs="Arial"/>
          <w:b/>
          <w:bCs/>
          <w:color w:val="000000" w:themeColor="text1"/>
          <w:lang w:val="en-US"/>
        </w:rPr>
        <w:t>11. Legal and Regulatory Compliance</w:t>
      </w:r>
    </w:p>
    <w:p w14:paraId="5B5C28F6" w14:textId="7B3D71EC" w:rsidR="004841EC" w:rsidRPr="0008442C" w:rsidRDefault="0011007A">
      <w:pPr>
        <w:pStyle w:val="ListParagraph"/>
        <w:numPr>
          <w:ilvl w:val="0"/>
          <w:numId w:val="7"/>
        </w:numPr>
        <w:spacing w:line="480" w:lineRule="auto"/>
        <w:rPr>
          <w:rFonts w:ascii="Arial" w:eastAsia="Times New Roman" w:hAnsi="Arial" w:cs="Arial"/>
          <w:color w:val="000000" w:themeColor="text1"/>
          <w:lang w:val="en-US"/>
        </w:rPr>
      </w:pPr>
      <w:r w:rsidRPr="0008442C">
        <w:rPr>
          <w:rFonts w:ascii="Arial" w:eastAsia="Times New Roman" w:hAnsi="Arial" w:cs="Arial"/>
          <w:color w:val="000000" w:themeColor="text1"/>
          <w:lang w:val="en-US"/>
        </w:rPr>
        <w:t>Our vegan coffee is up to date with all the permits, licenses and certifications that are required for this activity</w:t>
      </w:r>
      <w:r w:rsidRPr="0008442C">
        <w:rPr>
          <w:rFonts w:ascii="Arial" w:hAnsi="Arial" w:cs="Arial"/>
          <w:color w:val="000000" w:themeColor="text1"/>
        </w:rPr>
        <w:t xml:space="preserve"> – Business Insurance, Gas/ Electrical Safety Certificates, Food Hygiene Certificate</w:t>
      </w:r>
      <w:r w:rsidRPr="0008442C">
        <w:rPr>
          <w:rFonts w:ascii="Arial" w:eastAsia="Times New Roman" w:hAnsi="Arial" w:cs="Arial"/>
          <w:color w:val="000000" w:themeColor="text1"/>
          <w:lang w:val="en-US"/>
        </w:rPr>
        <w:t xml:space="preserve"> (FHRS – Food Hygiene Rating Scheme)</w:t>
      </w:r>
    </w:p>
    <w:p w14:paraId="5146B70A" w14:textId="77777777" w:rsidR="000134BD" w:rsidRPr="0008442C" w:rsidRDefault="000134BD" w:rsidP="006E0DBC">
      <w:pPr>
        <w:spacing w:line="480" w:lineRule="auto"/>
        <w:ind w:left="360"/>
        <w:rPr>
          <w:rFonts w:ascii="Arial" w:eastAsia="Times New Roman" w:hAnsi="Arial" w:cs="Arial"/>
          <w:color w:val="000000" w:themeColor="text1"/>
          <w:lang w:val="en-US"/>
        </w:rPr>
      </w:pPr>
    </w:p>
    <w:p w14:paraId="2A98B8A1" w14:textId="05D4D6F2" w:rsidR="00FC645A" w:rsidRPr="0008442C" w:rsidRDefault="00FC645A" w:rsidP="0008442C">
      <w:pPr>
        <w:pStyle w:val="Heading2"/>
        <w:rPr>
          <w:rFonts w:eastAsia="Times New Roman"/>
          <w:lang w:val="en-US"/>
        </w:rPr>
      </w:pPr>
      <w:bookmarkStart w:id="15" w:name="_Toc144631642"/>
      <w:r w:rsidRPr="0008442C">
        <w:rPr>
          <w:rFonts w:eastAsia="Times New Roman"/>
          <w:lang w:val="en-US"/>
        </w:rPr>
        <w:t>HOW IS GENERATED THE REVENUE FOR THE BUSINESS?</w:t>
      </w:r>
      <w:bookmarkEnd w:id="15"/>
    </w:p>
    <w:p w14:paraId="3D279CAE" w14:textId="20E8CC28" w:rsidR="00FC645A" w:rsidRPr="0008442C" w:rsidRDefault="00FC645A" w:rsidP="006E0DBC">
      <w:pPr>
        <w:spacing w:line="480" w:lineRule="auto"/>
        <w:ind w:left="360"/>
        <w:rPr>
          <w:rFonts w:ascii="Arial" w:hAnsi="Arial" w:cs="Arial"/>
          <w:color w:val="000000" w:themeColor="text1"/>
        </w:rPr>
      </w:pPr>
      <w:r w:rsidRPr="0008442C">
        <w:rPr>
          <w:rFonts w:ascii="Arial" w:hAnsi="Arial" w:cs="Arial"/>
          <w:color w:val="000000" w:themeColor="text1"/>
        </w:rPr>
        <w:t xml:space="preserve">The method of upselling and cross-selling to current customers can be defined as expansion revenue, regularly referred to as customer </w:t>
      </w:r>
      <w:r w:rsidRPr="0008442C">
        <w:rPr>
          <w:rFonts w:ascii="Arial" w:hAnsi="Arial" w:cs="Arial"/>
          <w:color w:val="000000" w:themeColor="text1"/>
        </w:rPr>
        <w:t>expansion, monthly</w:t>
      </w:r>
      <w:r w:rsidRPr="0008442C">
        <w:rPr>
          <w:rFonts w:ascii="Arial" w:hAnsi="Arial" w:cs="Arial"/>
          <w:color w:val="000000" w:themeColor="text1"/>
        </w:rPr>
        <w:t xml:space="preserve"> recurring revenue (MRR) and annual recurring revenue (</w:t>
      </w:r>
      <w:proofErr w:type="gramStart"/>
      <w:r w:rsidRPr="0008442C">
        <w:rPr>
          <w:rFonts w:ascii="Arial" w:hAnsi="Arial" w:cs="Arial"/>
          <w:color w:val="000000" w:themeColor="text1"/>
        </w:rPr>
        <w:t>ARR)  and</w:t>
      </w:r>
      <w:proofErr w:type="gramEnd"/>
      <w:r w:rsidRPr="0008442C">
        <w:rPr>
          <w:rFonts w:ascii="Arial" w:hAnsi="Arial" w:cs="Arial"/>
          <w:color w:val="000000" w:themeColor="text1"/>
        </w:rPr>
        <w:t xml:space="preserve"> is one of the most profitable </w:t>
      </w:r>
      <w:r w:rsidRPr="0008442C">
        <w:rPr>
          <w:rFonts w:ascii="Arial" w:hAnsi="Arial" w:cs="Arial"/>
          <w:color w:val="000000" w:themeColor="text1"/>
        </w:rPr>
        <w:t>approaches. (Lerner, 2022)</w:t>
      </w:r>
    </w:p>
    <w:p w14:paraId="1FAAB339" w14:textId="1DECE5FD" w:rsidR="00E606BD" w:rsidRPr="0008442C" w:rsidRDefault="00E606BD">
      <w:pPr>
        <w:pStyle w:val="ListParagraph"/>
        <w:numPr>
          <w:ilvl w:val="0"/>
          <w:numId w:val="3"/>
        </w:numPr>
        <w:spacing w:line="480" w:lineRule="auto"/>
        <w:rPr>
          <w:rFonts w:ascii="Arial" w:hAnsi="Arial" w:cs="Arial"/>
          <w:color w:val="000000" w:themeColor="text1"/>
        </w:rPr>
      </w:pPr>
      <w:r w:rsidRPr="0008442C">
        <w:rPr>
          <w:rFonts w:ascii="Arial" w:hAnsi="Arial" w:cs="Arial"/>
          <w:color w:val="000000" w:themeColor="text1"/>
        </w:rPr>
        <w:t>Upselling and Cross-Selling – our staff members are advising customers to add on their orders items like vegan pastries or premium blended coffee.</w:t>
      </w:r>
    </w:p>
    <w:p w14:paraId="4E13D478" w14:textId="361B3688" w:rsidR="00E606BD" w:rsidRPr="0008442C" w:rsidRDefault="00E606BD">
      <w:pPr>
        <w:pStyle w:val="ListParagraph"/>
        <w:numPr>
          <w:ilvl w:val="0"/>
          <w:numId w:val="3"/>
        </w:numPr>
        <w:spacing w:line="480" w:lineRule="auto"/>
        <w:rPr>
          <w:rFonts w:ascii="Arial" w:hAnsi="Arial" w:cs="Arial"/>
          <w:color w:val="000000" w:themeColor="text1"/>
        </w:rPr>
      </w:pPr>
      <w:r w:rsidRPr="0008442C">
        <w:rPr>
          <w:rFonts w:ascii="Arial" w:hAnsi="Arial" w:cs="Arial"/>
          <w:color w:val="000000" w:themeColor="text1"/>
        </w:rPr>
        <w:t>Loyalty Programs – cards where the loyal customers can add pints that they will use later.</w:t>
      </w:r>
    </w:p>
    <w:p w14:paraId="4D07C64A" w14:textId="61E7A0E6" w:rsidR="00E606BD" w:rsidRPr="0008442C" w:rsidRDefault="00E606BD">
      <w:pPr>
        <w:pStyle w:val="ListParagraph"/>
        <w:numPr>
          <w:ilvl w:val="0"/>
          <w:numId w:val="3"/>
        </w:numPr>
        <w:spacing w:line="480" w:lineRule="auto"/>
        <w:rPr>
          <w:rFonts w:ascii="Arial" w:hAnsi="Arial" w:cs="Arial"/>
          <w:color w:val="000000" w:themeColor="text1"/>
        </w:rPr>
      </w:pPr>
      <w:r w:rsidRPr="0008442C">
        <w:rPr>
          <w:rFonts w:ascii="Arial" w:hAnsi="Arial" w:cs="Arial"/>
          <w:color w:val="000000" w:themeColor="text1"/>
        </w:rPr>
        <w:lastRenderedPageBreak/>
        <w:t xml:space="preserve">House beverages and Seasonal offerings – limited offers, signature beverages plant-based have </w:t>
      </w:r>
      <w:r w:rsidR="000134BD" w:rsidRPr="0008442C">
        <w:rPr>
          <w:rFonts w:ascii="Arial" w:hAnsi="Arial" w:cs="Arial"/>
          <w:color w:val="000000" w:themeColor="text1"/>
        </w:rPr>
        <w:t>are</w:t>
      </w:r>
      <w:r w:rsidR="00E66918" w:rsidRPr="0008442C">
        <w:rPr>
          <w:rFonts w:ascii="Arial" w:hAnsi="Arial" w:cs="Arial"/>
          <w:color w:val="000000" w:themeColor="text1"/>
        </w:rPr>
        <w:t xml:space="preserve"> excit</w:t>
      </w:r>
      <w:r w:rsidR="000134BD" w:rsidRPr="0008442C">
        <w:rPr>
          <w:rFonts w:ascii="Arial" w:hAnsi="Arial" w:cs="Arial"/>
          <w:color w:val="000000" w:themeColor="text1"/>
        </w:rPr>
        <w:t>ing</w:t>
      </w:r>
      <w:r w:rsidR="00E66918" w:rsidRPr="0008442C">
        <w:rPr>
          <w:rFonts w:ascii="Arial" w:hAnsi="Arial" w:cs="Arial"/>
          <w:color w:val="000000" w:themeColor="text1"/>
        </w:rPr>
        <w:t xml:space="preserve"> the customer interest.</w:t>
      </w:r>
    </w:p>
    <w:p w14:paraId="10AC759C" w14:textId="5A837449" w:rsidR="00E66918" w:rsidRPr="0008442C" w:rsidRDefault="00E66918">
      <w:pPr>
        <w:pStyle w:val="ListParagraph"/>
        <w:numPr>
          <w:ilvl w:val="0"/>
          <w:numId w:val="3"/>
        </w:numPr>
        <w:spacing w:line="480" w:lineRule="auto"/>
        <w:rPr>
          <w:rFonts w:ascii="Arial" w:hAnsi="Arial" w:cs="Arial"/>
          <w:color w:val="000000" w:themeColor="text1"/>
        </w:rPr>
      </w:pPr>
      <w:r w:rsidRPr="0008442C">
        <w:rPr>
          <w:rFonts w:ascii="Arial" w:hAnsi="Arial" w:cs="Arial"/>
          <w:color w:val="000000" w:themeColor="text1"/>
        </w:rPr>
        <w:t>Online Presence – Social Media platforms are used to present our vegan friendly menu and to engage with the community via online promotions, giveaways, and contests.</w:t>
      </w:r>
    </w:p>
    <w:p w14:paraId="00E88C11" w14:textId="1AC0BE19" w:rsidR="00E66918" w:rsidRPr="002C0A5C" w:rsidRDefault="00E66918">
      <w:pPr>
        <w:pStyle w:val="ListParagraph"/>
        <w:numPr>
          <w:ilvl w:val="0"/>
          <w:numId w:val="3"/>
        </w:numPr>
        <w:spacing w:line="480" w:lineRule="auto"/>
        <w:rPr>
          <w:rFonts w:ascii="Arial" w:hAnsi="Arial" w:cs="Arial"/>
          <w:color w:val="000000" w:themeColor="text1"/>
        </w:rPr>
      </w:pPr>
      <w:r w:rsidRPr="0008442C">
        <w:rPr>
          <w:rFonts w:ascii="Arial" w:hAnsi="Arial" w:cs="Arial"/>
          <w:color w:val="000000" w:themeColor="text1"/>
        </w:rPr>
        <w:t>Catering and Wholesale – advertising and offering our services to social events, parties, meetings etc.</w:t>
      </w:r>
    </w:p>
    <w:p w14:paraId="7EDE0BC8" w14:textId="1FAC49B4" w:rsidR="00FC645A" w:rsidRPr="0008442C" w:rsidRDefault="00FC645A" w:rsidP="0008442C">
      <w:pPr>
        <w:pStyle w:val="Heading2"/>
      </w:pPr>
      <w:bookmarkStart w:id="16" w:name="_Toc144631643"/>
      <w:r w:rsidRPr="0008442C">
        <w:t>HOW IS PREVENTED THE LOSS OF REVENUE</w:t>
      </w:r>
      <w:bookmarkEnd w:id="16"/>
    </w:p>
    <w:p w14:paraId="2F943FBB" w14:textId="7F7FA057" w:rsidR="00941E4F" w:rsidRPr="0008442C" w:rsidRDefault="00941E4F" w:rsidP="006E0DBC">
      <w:pPr>
        <w:spacing w:line="480" w:lineRule="auto"/>
        <w:ind w:left="360"/>
        <w:rPr>
          <w:rFonts w:ascii="Arial" w:hAnsi="Arial" w:cs="Arial"/>
          <w:color w:val="000000" w:themeColor="text1"/>
        </w:rPr>
      </w:pPr>
      <w:r w:rsidRPr="0008442C">
        <w:rPr>
          <w:rFonts w:ascii="Arial" w:hAnsi="Arial" w:cs="Arial"/>
          <w:color w:val="000000" w:themeColor="text1"/>
        </w:rPr>
        <w:t>The leakage of revenue that an enterprise is unsure of or does not intend to materialize is commonly referred by the term revenue loss. Loss of revenue is now recognized as an increasing issue for organizations due to the rapid progress of innovation and a boom in client service.</w:t>
      </w:r>
      <w:r w:rsidRPr="0008442C">
        <w:rPr>
          <w:rFonts w:ascii="Arial" w:hAnsi="Arial" w:cs="Arial"/>
          <w:color w:val="000000" w:themeColor="text1"/>
        </w:rPr>
        <w:t xml:space="preserve"> (</w:t>
      </w:r>
      <w:r w:rsidR="00033102" w:rsidRPr="0008442C">
        <w:rPr>
          <w:rFonts w:ascii="Arial" w:hAnsi="Arial" w:cs="Arial"/>
          <w:color w:val="000000" w:themeColor="text1"/>
        </w:rPr>
        <w:t>John, 2023)</w:t>
      </w:r>
    </w:p>
    <w:p w14:paraId="5E3713ED" w14:textId="6167FBCB" w:rsidR="00033102" w:rsidRPr="0008442C" w:rsidRDefault="00033102" w:rsidP="006E0DBC">
      <w:pPr>
        <w:spacing w:line="480" w:lineRule="auto"/>
        <w:ind w:left="360"/>
        <w:rPr>
          <w:rFonts w:ascii="Arial" w:hAnsi="Arial" w:cs="Arial"/>
          <w:color w:val="000000" w:themeColor="text1"/>
        </w:rPr>
      </w:pPr>
      <w:r w:rsidRPr="0008442C">
        <w:rPr>
          <w:rFonts w:ascii="Arial" w:hAnsi="Arial" w:cs="Arial"/>
          <w:color w:val="000000" w:themeColor="text1"/>
        </w:rPr>
        <w:t>VEGAN CABANA is tackling loss revenue using following practice:</w:t>
      </w:r>
    </w:p>
    <w:p w14:paraId="6D3397F3" w14:textId="53734405" w:rsidR="00033102" w:rsidRPr="0008442C" w:rsidRDefault="00033102">
      <w:pPr>
        <w:pStyle w:val="ListParagraph"/>
        <w:numPr>
          <w:ilvl w:val="0"/>
          <w:numId w:val="8"/>
        </w:numPr>
        <w:spacing w:line="480" w:lineRule="auto"/>
        <w:rPr>
          <w:rFonts w:ascii="Arial" w:hAnsi="Arial" w:cs="Arial"/>
          <w:color w:val="000000" w:themeColor="text1"/>
        </w:rPr>
      </w:pPr>
      <w:r w:rsidRPr="0008442C">
        <w:rPr>
          <w:rFonts w:ascii="Arial" w:hAnsi="Arial" w:cs="Arial"/>
          <w:color w:val="000000" w:themeColor="text1"/>
        </w:rPr>
        <w:t>Inventory Management – avoids out of stock or overstocking.</w:t>
      </w:r>
    </w:p>
    <w:p w14:paraId="2E579D36" w14:textId="7174A2D8" w:rsidR="00033102" w:rsidRPr="006E0DBC" w:rsidRDefault="00033102">
      <w:pPr>
        <w:pStyle w:val="ListParagraph"/>
        <w:numPr>
          <w:ilvl w:val="0"/>
          <w:numId w:val="8"/>
        </w:numPr>
        <w:spacing w:line="480" w:lineRule="auto"/>
        <w:rPr>
          <w:rFonts w:ascii="Arial" w:hAnsi="Arial" w:cs="Arial"/>
          <w:color w:val="3A3A3A"/>
        </w:rPr>
      </w:pPr>
      <w:r w:rsidRPr="0008442C">
        <w:rPr>
          <w:rFonts w:ascii="Arial" w:hAnsi="Arial" w:cs="Arial"/>
          <w:color w:val="000000" w:themeColor="text1"/>
        </w:rPr>
        <w:t>Cost Control – all the expense a</w:t>
      </w:r>
      <w:r w:rsidRPr="006E0DBC">
        <w:rPr>
          <w:rFonts w:ascii="Arial" w:hAnsi="Arial" w:cs="Arial"/>
          <w:color w:val="3A3A3A"/>
        </w:rPr>
        <w:t>re monitored.</w:t>
      </w:r>
    </w:p>
    <w:p w14:paraId="25D76486" w14:textId="1844B156" w:rsidR="00033102" w:rsidRPr="006E0DBC" w:rsidRDefault="00033102">
      <w:pPr>
        <w:pStyle w:val="ListParagraph"/>
        <w:numPr>
          <w:ilvl w:val="0"/>
          <w:numId w:val="8"/>
        </w:numPr>
        <w:spacing w:line="480" w:lineRule="auto"/>
        <w:rPr>
          <w:rFonts w:ascii="Arial" w:hAnsi="Arial" w:cs="Arial"/>
          <w:color w:val="3A3A3A"/>
        </w:rPr>
      </w:pPr>
      <w:r w:rsidRPr="006E0DBC">
        <w:rPr>
          <w:rFonts w:ascii="Arial" w:hAnsi="Arial" w:cs="Arial"/>
          <w:color w:val="3A3A3A"/>
        </w:rPr>
        <w:t>Quality Assurance – customer satisfaction is maintained through high quality products and excellent service.</w:t>
      </w:r>
    </w:p>
    <w:p w14:paraId="1E53EB23" w14:textId="6C780173" w:rsidR="00033102" w:rsidRPr="006E0DBC" w:rsidRDefault="00033102">
      <w:pPr>
        <w:pStyle w:val="ListParagraph"/>
        <w:numPr>
          <w:ilvl w:val="0"/>
          <w:numId w:val="8"/>
        </w:numPr>
        <w:spacing w:line="480" w:lineRule="auto"/>
        <w:rPr>
          <w:rFonts w:ascii="Arial" w:hAnsi="Arial" w:cs="Arial"/>
          <w:color w:val="3A3A3A"/>
        </w:rPr>
      </w:pPr>
      <w:r w:rsidRPr="006E0DBC">
        <w:rPr>
          <w:rFonts w:ascii="Arial" w:hAnsi="Arial" w:cs="Arial"/>
          <w:color w:val="3A3A3A"/>
        </w:rPr>
        <w:t>Customer feedback – improve the business based on customer preferences.</w:t>
      </w:r>
    </w:p>
    <w:p w14:paraId="53E4602A" w14:textId="774C0C98" w:rsidR="00033102" w:rsidRPr="006E0DBC" w:rsidRDefault="00033102">
      <w:pPr>
        <w:pStyle w:val="ListParagraph"/>
        <w:numPr>
          <w:ilvl w:val="0"/>
          <w:numId w:val="8"/>
        </w:numPr>
        <w:spacing w:line="480" w:lineRule="auto"/>
        <w:rPr>
          <w:rFonts w:ascii="Arial" w:hAnsi="Arial" w:cs="Arial"/>
          <w:color w:val="3A3A3A"/>
        </w:rPr>
      </w:pPr>
      <w:r w:rsidRPr="006E0DBC">
        <w:rPr>
          <w:rFonts w:ascii="Arial" w:hAnsi="Arial" w:cs="Arial"/>
          <w:color w:val="3A3A3A"/>
        </w:rPr>
        <w:t>Sustainability practices – recycling, use local suppliers and diminish food wastage.</w:t>
      </w:r>
    </w:p>
    <w:p w14:paraId="45B1DC54" w14:textId="3EAF7676" w:rsidR="00033102" w:rsidRPr="006E0DBC" w:rsidRDefault="00033102">
      <w:pPr>
        <w:pStyle w:val="ListParagraph"/>
        <w:numPr>
          <w:ilvl w:val="0"/>
          <w:numId w:val="8"/>
        </w:numPr>
        <w:spacing w:line="480" w:lineRule="auto"/>
        <w:rPr>
          <w:rFonts w:ascii="Arial" w:hAnsi="Arial" w:cs="Arial"/>
          <w:color w:val="3A3A3A"/>
        </w:rPr>
      </w:pPr>
      <w:r w:rsidRPr="006E0DBC">
        <w:rPr>
          <w:rFonts w:ascii="Arial" w:hAnsi="Arial" w:cs="Arial"/>
          <w:color w:val="3A3A3A"/>
        </w:rPr>
        <w:t>Marketing and Promotion – make the brand visible through SMART marketing strategies.</w:t>
      </w:r>
    </w:p>
    <w:p w14:paraId="1489FCA0" w14:textId="12FD8220" w:rsidR="006241F9" w:rsidRPr="002C0A5C" w:rsidRDefault="00033102">
      <w:pPr>
        <w:pStyle w:val="ListParagraph"/>
        <w:numPr>
          <w:ilvl w:val="0"/>
          <w:numId w:val="8"/>
        </w:numPr>
        <w:spacing w:line="480" w:lineRule="auto"/>
        <w:rPr>
          <w:rFonts w:ascii="Arial" w:hAnsi="Arial" w:cs="Arial"/>
        </w:rPr>
      </w:pPr>
      <w:r w:rsidRPr="006E0DBC">
        <w:rPr>
          <w:rFonts w:ascii="Arial" w:hAnsi="Arial" w:cs="Arial"/>
          <w:color w:val="3A3A3A"/>
        </w:rPr>
        <w:lastRenderedPageBreak/>
        <w:t>Community engagement – involve the local community through events, workshop, fundraising that are meant to promote the vegan-friendly products.</w:t>
      </w:r>
    </w:p>
    <w:p w14:paraId="5E8045AB" w14:textId="77777777" w:rsidR="00E606BD" w:rsidRPr="006E0DBC" w:rsidRDefault="00E606BD" w:rsidP="0008442C">
      <w:pPr>
        <w:pStyle w:val="Heading2"/>
        <w:cnfStyle w:val="101000000000" w:firstRow="1" w:lastRow="0" w:firstColumn="1" w:lastColumn="0" w:oddVBand="0" w:evenVBand="0" w:oddHBand="0" w:evenHBand="0" w:firstRowFirstColumn="0" w:firstRowLastColumn="0" w:lastRowFirstColumn="0" w:lastRowLastColumn="0"/>
      </w:pPr>
      <w:bookmarkStart w:id="17" w:name="_Toc144631644"/>
      <w:r w:rsidRPr="006E0DBC">
        <w:t>MANAGEMENT TEAM</w:t>
      </w:r>
      <w:bookmarkEnd w:id="17"/>
    </w:p>
    <w:p w14:paraId="79FD8DCE" w14:textId="77777777" w:rsidR="00E606BD" w:rsidRPr="006E0DBC" w:rsidRDefault="00E606BD" w:rsidP="006E0DBC">
      <w:pPr>
        <w:spacing w:line="480" w:lineRule="auto"/>
        <w:cnfStyle w:val="101000000000" w:firstRow="1" w:lastRow="0" w:firstColumn="1" w:lastColumn="0" w:oddVBand="0" w:evenVBand="0" w:oddHBand="0" w:evenHBand="0" w:firstRowFirstColumn="0" w:firstRowLastColumn="0" w:lastRowFirstColumn="0" w:lastRowLastColumn="0"/>
        <w:rPr>
          <w:rFonts w:ascii="Arial" w:hAnsi="Arial" w:cs="Arial"/>
          <w:b/>
          <w:bCs/>
        </w:rPr>
      </w:pPr>
    </w:p>
    <w:tbl>
      <w:tblPr>
        <w:tblStyle w:val="TableGrid"/>
        <w:tblW w:w="0" w:type="auto"/>
        <w:tblLook w:val="04A0" w:firstRow="1" w:lastRow="0" w:firstColumn="1" w:lastColumn="0" w:noHBand="0" w:noVBand="1"/>
      </w:tblPr>
      <w:tblGrid>
        <w:gridCol w:w="4574"/>
        <w:gridCol w:w="4574"/>
        <w:gridCol w:w="4574"/>
      </w:tblGrid>
      <w:tr w:rsidR="00E606BD" w:rsidRPr="006E0DBC" w14:paraId="20DBB38F" w14:textId="77777777" w:rsidTr="00AA2861">
        <w:tc>
          <w:tcPr>
            <w:tcW w:w="4574" w:type="dxa"/>
          </w:tcPr>
          <w:p w14:paraId="0F360C21" w14:textId="77777777" w:rsidR="00E606BD" w:rsidRPr="006E0DBC" w:rsidRDefault="00E606BD" w:rsidP="006E0DBC">
            <w:pPr>
              <w:spacing w:line="480" w:lineRule="auto"/>
              <w:rPr>
                <w:rFonts w:ascii="Arial" w:hAnsi="Arial" w:cs="Arial"/>
                <w:b/>
                <w:bCs/>
              </w:rPr>
            </w:pPr>
            <w:r w:rsidRPr="006E0DBC">
              <w:rPr>
                <w:rFonts w:ascii="Arial" w:hAnsi="Arial" w:cs="Arial"/>
                <w:b/>
                <w:bCs/>
              </w:rPr>
              <w:t xml:space="preserve">Name </w:t>
            </w:r>
          </w:p>
        </w:tc>
        <w:tc>
          <w:tcPr>
            <w:tcW w:w="4574" w:type="dxa"/>
          </w:tcPr>
          <w:p w14:paraId="277BFDDF" w14:textId="77777777" w:rsidR="00E606BD" w:rsidRPr="006E0DBC" w:rsidRDefault="00E606BD" w:rsidP="006E0DBC">
            <w:pPr>
              <w:spacing w:line="480" w:lineRule="auto"/>
              <w:rPr>
                <w:rFonts w:ascii="Arial" w:hAnsi="Arial" w:cs="Arial"/>
                <w:b/>
                <w:bCs/>
              </w:rPr>
            </w:pPr>
            <w:r w:rsidRPr="006E0DBC">
              <w:rPr>
                <w:rFonts w:ascii="Arial" w:hAnsi="Arial" w:cs="Arial"/>
                <w:b/>
                <w:bCs/>
              </w:rPr>
              <w:t>Skills</w:t>
            </w:r>
          </w:p>
        </w:tc>
        <w:tc>
          <w:tcPr>
            <w:tcW w:w="4574" w:type="dxa"/>
          </w:tcPr>
          <w:p w14:paraId="5AC70A1C" w14:textId="77777777" w:rsidR="00E606BD" w:rsidRPr="006E0DBC" w:rsidRDefault="00E606BD" w:rsidP="006E0DBC">
            <w:pPr>
              <w:spacing w:line="480" w:lineRule="auto"/>
              <w:rPr>
                <w:rFonts w:ascii="Arial" w:hAnsi="Arial" w:cs="Arial"/>
                <w:b/>
                <w:bCs/>
              </w:rPr>
            </w:pPr>
            <w:r w:rsidRPr="006E0DBC">
              <w:rPr>
                <w:rFonts w:ascii="Arial" w:hAnsi="Arial" w:cs="Arial"/>
                <w:b/>
                <w:bCs/>
              </w:rPr>
              <w:t>What do they bring to the firm</w:t>
            </w:r>
          </w:p>
        </w:tc>
      </w:tr>
      <w:tr w:rsidR="00E606BD" w:rsidRPr="006E0DBC" w14:paraId="4B0ED574" w14:textId="77777777" w:rsidTr="00AA2861">
        <w:tc>
          <w:tcPr>
            <w:tcW w:w="4574" w:type="dxa"/>
          </w:tcPr>
          <w:p w14:paraId="27843132" w14:textId="6DAB7346" w:rsidR="00E606BD" w:rsidRPr="006E0DBC" w:rsidRDefault="00033102" w:rsidP="006E0DBC">
            <w:pPr>
              <w:spacing w:line="480" w:lineRule="auto"/>
              <w:rPr>
                <w:rFonts w:ascii="Arial" w:hAnsi="Arial" w:cs="Arial"/>
              </w:rPr>
            </w:pPr>
            <w:r w:rsidRPr="006E0DBC">
              <w:rPr>
                <w:rFonts w:ascii="Arial" w:hAnsi="Arial" w:cs="Arial"/>
              </w:rPr>
              <w:t xml:space="preserve">Dominika </w:t>
            </w:r>
            <w:proofErr w:type="spellStart"/>
            <w:r w:rsidRPr="006E0DBC">
              <w:rPr>
                <w:rFonts w:ascii="Arial" w:hAnsi="Arial" w:cs="Arial"/>
              </w:rPr>
              <w:t>Pydich</w:t>
            </w:r>
            <w:proofErr w:type="spellEnd"/>
          </w:p>
        </w:tc>
        <w:tc>
          <w:tcPr>
            <w:tcW w:w="4574" w:type="dxa"/>
          </w:tcPr>
          <w:p w14:paraId="15600024" w14:textId="46D2DB89" w:rsidR="00E606BD" w:rsidRPr="006E0DBC" w:rsidRDefault="00033102" w:rsidP="006E0DBC">
            <w:pPr>
              <w:spacing w:line="480" w:lineRule="auto"/>
              <w:rPr>
                <w:rFonts w:ascii="Arial" w:hAnsi="Arial" w:cs="Arial"/>
              </w:rPr>
            </w:pPr>
            <w:r w:rsidRPr="006E0DBC">
              <w:rPr>
                <w:rFonts w:ascii="Arial" w:hAnsi="Arial" w:cs="Arial"/>
              </w:rPr>
              <w:t>culinary arts, menu Planner, expert in vegan cooking</w:t>
            </w:r>
          </w:p>
        </w:tc>
        <w:tc>
          <w:tcPr>
            <w:tcW w:w="4574" w:type="dxa"/>
          </w:tcPr>
          <w:p w14:paraId="1EF228AA" w14:textId="4B13603C" w:rsidR="00E606BD" w:rsidRPr="006E0DBC" w:rsidRDefault="00033102" w:rsidP="006E0DBC">
            <w:pPr>
              <w:spacing w:line="480" w:lineRule="auto"/>
              <w:rPr>
                <w:rFonts w:ascii="Arial" w:hAnsi="Arial" w:cs="Arial"/>
              </w:rPr>
            </w:pPr>
            <w:r w:rsidRPr="006E0DBC">
              <w:rPr>
                <w:rFonts w:ascii="Arial" w:hAnsi="Arial" w:cs="Arial"/>
              </w:rPr>
              <w:t xml:space="preserve">vast experience as a head </w:t>
            </w:r>
            <w:proofErr w:type="gramStart"/>
            <w:r w:rsidRPr="006E0DBC">
              <w:rPr>
                <w:rFonts w:ascii="Arial" w:hAnsi="Arial" w:cs="Arial"/>
              </w:rPr>
              <w:t xml:space="preserve">chef </w:t>
            </w:r>
            <w:r w:rsidR="000134BD">
              <w:rPr>
                <w:rFonts w:ascii="Arial" w:hAnsi="Arial" w:cs="Arial"/>
              </w:rPr>
              <w:t>,</w:t>
            </w:r>
            <w:proofErr w:type="gramEnd"/>
            <w:r w:rsidRPr="006E0DBC">
              <w:rPr>
                <w:rFonts w:ascii="Arial" w:hAnsi="Arial" w:cs="Arial"/>
              </w:rPr>
              <w:t xml:space="preserve"> creating innovative vegan dishes that are</w:t>
            </w:r>
            <w:r w:rsidR="00BE4980" w:rsidRPr="006E0DBC">
              <w:rPr>
                <w:rFonts w:ascii="Arial" w:hAnsi="Arial" w:cs="Arial"/>
              </w:rPr>
              <w:t xml:space="preserve"> becoming the house signature</w:t>
            </w:r>
          </w:p>
        </w:tc>
      </w:tr>
      <w:tr w:rsidR="00E606BD" w:rsidRPr="006E0DBC" w14:paraId="59EB2959" w14:textId="77777777" w:rsidTr="00AA2861">
        <w:tc>
          <w:tcPr>
            <w:tcW w:w="4574" w:type="dxa"/>
          </w:tcPr>
          <w:p w14:paraId="131F98DD" w14:textId="14521D2A" w:rsidR="00E606BD" w:rsidRPr="006E0DBC" w:rsidRDefault="00BE4980" w:rsidP="006E0DBC">
            <w:pPr>
              <w:spacing w:line="480" w:lineRule="auto"/>
              <w:rPr>
                <w:rFonts w:ascii="Arial" w:hAnsi="Arial" w:cs="Arial"/>
              </w:rPr>
            </w:pPr>
            <w:r w:rsidRPr="006E0DBC">
              <w:rPr>
                <w:rFonts w:ascii="Arial" w:hAnsi="Arial" w:cs="Arial"/>
              </w:rPr>
              <w:t>Larisa Neagoe</w:t>
            </w:r>
          </w:p>
        </w:tc>
        <w:tc>
          <w:tcPr>
            <w:tcW w:w="4574" w:type="dxa"/>
          </w:tcPr>
          <w:p w14:paraId="3E3801F8" w14:textId="1431ACC5" w:rsidR="00E606BD" w:rsidRPr="006E0DBC" w:rsidRDefault="00BE4980" w:rsidP="006E0DBC">
            <w:pPr>
              <w:spacing w:line="480" w:lineRule="auto"/>
              <w:rPr>
                <w:rFonts w:ascii="Arial" w:hAnsi="Arial" w:cs="Arial"/>
              </w:rPr>
            </w:pPr>
            <w:r w:rsidRPr="006E0DBC">
              <w:rPr>
                <w:rFonts w:ascii="Arial" w:hAnsi="Arial" w:cs="Arial"/>
              </w:rPr>
              <w:t>business management, operations, customer-service</w:t>
            </w:r>
          </w:p>
        </w:tc>
        <w:tc>
          <w:tcPr>
            <w:tcW w:w="4574" w:type="dxa"/>
          </w:tcPr>
          <w:p w14:paraId="05B05CF7" w14:textId="415FAE3C" w:rsidR="00E606BD" w:rsidRPr="006E0DBC" w:rsidRDefault="00BE4980" w:rsidP="006E0DBC">
            <w:pPr>
              <w:spacing w:line="480" w:lineRule="auto"/>
              <w:rPr>
                <w:rFonts w:ascii="Arial" w:hAnsi="Arial" w:cs="Arial"/>
              </w:rPr>
            </w:pPr>
            <w:r w:rsidRPr="006E0DBC">
              <w:rPr>
                <w:rFonts w:ascii="Arial" w:hAnsi="Arial" w:cs="Arial"/>
              </w:rPr>
              <w:t>Supervise daily operations making sure that the workflow is smooth and efficient, and the customer service is maintained at a high level</w:t>
            </w:r>
            <w:r w:rsidR="000134BD">
              <w:rPr>
                <w:rFonts w:ascii="Arial" w:hAnsi="Arial" w:cs="Arial"/>
              </w:rPr>
              <w:t>.</w:t>
            </w:r>
          </w:p>
        </w:tc>
      </w:tr>
      <w:tr w:rsidR="00E606BD" w:rsidRPr="006E0DBC" w14:paraId="3D1B5C3A" w14:textId="77777777" w:rsidTr="00AA2861">
        <w:tc>
          <w:tcPr>
            <w:tcW w:w="4574" w:type="dxa"/>
          </w:tcPr>
          <w:p w14:paraId="2D9E2F53" w14:textId="4E10D67B" w:rsidR="00E606BD" w:rsidRPr="006E0DBC" w:rsidRDefault="00BE4980" w:rsidP="006E0DBC">
            <w:pPr>
              <w:spacing w:line="480" w:lineRule="auto"/>
              <w:rPr>
                <w:rFonts w:ascii="Arial" w:hAnsi="Arial" w:cs="Arial"/>
              </w:rPr>
            </w:pPr>
            <w:r w:rsidRPr="006E0DBC">
              <w:rPr>
                <w:rFonts w:ascii="Arial" w:hAnsi="Arial" w:cs="Arial"/>
              </w:rPr>
              <w:t xml:space="preserve">Daniela </w:t>
            </w:r>
            <w:proofErr w:type="spellStart"/>
            <w:r w:rsidRPr="006E0DBC">
              <w:rPr>
                <w:rFonts w:ascii="Arial" w:hAnsi="Arial" w:cs="Arial"/>
              </w:rPr>
              <w:t>Agurida</w:t>
            </w:r>
            <w:proofErr w:type="spellEnd"/>
          </w:p>
        </w:tc>
        <w:tc>
          <w:tcPr>
            <w:tcW w:w="4574" w:type="dxa"/>
          </w:tcPr>
          <w:p w14:paraId="288A3D86" w14:textId="613FD203" w:rsidR="00E606BD" w:rsidRPr="006E0DBC" w:rsidRDefault="00BE4980" w:rsidP="006E0DBC">
            <w:pPr>
              <w:spacing w:line="480" w:lineRule="auto"/>
              <w:rPr>
                <w:rFonts w:ascii="Arial" w:hAnsi="Arial" w:cs="Arial"/>
              </w:rPr>
            </w:pPr>
            <w:r w:rsidRPr="006E0DBC">
              <w:rPr>
                <w:rFonts w:ascii="Arial" w:hAnsi="Arial" w:cs="Arial"/>
              </w:rPr>
              <w:t>Marketing, social media, branding</w:t>
            </w:r>
          </w:p>
        </w:tc>
        <w:tc>
          <w:tcPr>
            <w:tcW w:w="4574" w:type="dxa"/>
          </w:tcPr>
          <w:p w14:paraId="5A670443" w14:textId="3A6D528E" w:rsidR="00E606BD" w:rsidRPr="006E0DBC" w:rsidRDefault="00BE4980" w:rsidP="006E0DBC">
            <w:pPr>
              <w:spacing w:line="480" w:lineRule="auto"/>
              <w:rPr>
                <w:rFonts w:ascii="Arial" w:hAnsi="Arial" w:cs="Arial"/>
              </w:rPr>
            </w:pPr>
            <w:r w:rsidRPr="006E0DBC">
              <w:rPr>
                <w:rFonts w:ascii="Arial" w:hAnsi="Arial" w:cs="Arial"/>
              </w:rPr>
              <w:t xml:space="preserve">Marketing and </w:t>
            </w:r>
            <w:proofErr w:type="gramStart"/>
            <w:r w:rsidRPr="006E0DBC">
              <w:rPr>
                <w:rFonts w:ascii="Arial" w:hAnsi="Arial" w:cs="Arial"/>
              </w:rPr>
              <w:t xml:space="preserve">branding </w:t>
            </w:r>
            <w:r w:rsidR="00B40C63">
              <w:rPr>
                <w:rFonts w:ascii="Arial" w:hAnsi="Arial" w:cs="Arial"/>
              </w:rPr>
              <w:t>,</w:t>
            </w:r>
            <w:proofErr w:type="gramEnd"/>
            <w:r w:rsidRPr="006E0DBC">
              <w:rPr>
                <w:rFonts w:ascii="Arial" w:hAnsi="Arial" w:cs="Arial"/>
              </w:rPr>
              <w:t xml:space="preserve"> creating the social media content and manage the online presence</w:t>
            </w:r>
          </w:p>
        </w:tc>
      </w:tr>
      <w:tr w:rsidR="00E606BD" w:rsidRPr="006E0DBC" w14:paraId="56CF3C54" w14:textId="77777777" w:rsidTr="00AA2861">
        <w:tc>
          <w:tcPr>
            <w:tcW w:w="4574" w:type="dxa"/>
          </w:tcPr>
          <w:p w14:paraId="5DADE766" w14:textId="5D335CD0" w:rsidR="00E606BD" w:rsidRPr="006E0DBC" w:rsidRDefault="00BE4980" w:rsidP="006E0DBC">
            <w:pPr>
              <w:spacing w:line="480" w:lineRule="auto"/>
              <w:rPr>
                <w:rFonts w:ascii="Arial" w:hAnsi="Arial" w:cs="Arial"/>
              </w:rPr>
            </w:pPr>
            <w:r w:rsidRPr="006E0DBC">
              <w:rPr>
                <w:rFonts w:ascii="Arial" w:hAnsi="Arial" w:cs="Arial"/>
              </w:rPr>
              <w:lastRenderedPageBreak/>
              <w:t>Joanna Thomas</w:t>
            </w:r>
          </w:p>
        </w:tc>
        <w:tc>
          <w:tcPr>
            <w:tcW w:w="4574" w:type="dxa"/>
          </w:tcPr>
          <w:p w14:paraId="73931516" w14:textId="30576820" w:rsidR="00E606BD" w:rsidRPr="006E0DBC" w:rsidRDefault="00BE4980" w:rsidP="006E0DBC">
            <w:pPr>
              <w:spacing w:line="480" w:lineRule="auto"/>
              <w:rPr>
                <w:rFonts w:ascii="Arial" w:hAnsi="Arial" w:cs="Arial"/>
              </w:rPr>
            </w:pPr>
            <w:r w:rsidRPr="006E0DBC">
              <w:rPr>
                <w:rFonts w:ascii="Arial" w:hAnsi="Arial" w:cs="Arial"/>
              </w:rPr>
              <w:t>Sustainability, supply chain management</w:t>
            </w:r>
          </w:p>
        </w:tc>
        <w:tc>
          <w:tcPr>
            <w:tcW w:w="4574" w:type="dxa"/>
          </w:tcPr>
          <w:p w14:paraId="6C9CCF72" w14:textId="22B71FEB" w:rsidR="00E606BD" w:rsidRPr="006E0DBC" w:rsidRDefault="00BE4980" w:rsidP="006E0DBC">
            <w:pPr>
              <w:spacing w:line="480" w:lineRule="auto"/>
              <w:rPr>
                <w:rFonts w:ascii="Arial" w:hAnsi="Arial" w:cs="Arial"/>
              </w:rPr>
            </w:pPr>
            <w:r w:rsidRPr="006E0DBC">
              <w:rPr>
                <w:rFonts w:ascii="Arial" w:hAnsi="Arial" w:cs="Arial"/>
              </w:rPr>
              <w:t xml:space="preserve">sustainability and eco-friendly practices, making sure that all the team members are </w:t>
            </w:r>
            <w:r w:rsidR="00B40C63">
              <w:rPr>
                <w:rFonts w:ascii="Arial" w:hAnsi="Arial" w:cs="Arial"/>
              </w:rPr>
              <w:t>aware</w:t>
            </w:r>
            <w:r w:rsidRPr="006E0DBC">
              <w:rPr>
                <w:rFonts w:ascii="Arial" w:hAnsi="Arial" w:cs="Arial"/>
              </w:rPr>
              <w:t xml:space="preserve"> what does it mean vegan-friendly business</w:t>
            </w:r>
          </w:p>
        </w:tc>
      </w:tr>
      <w:tr w:rsidR="00BE4980" w:rsidRPr="006E0DBC" w14:paraId="295CF669" w14:textId="77777777" w:rsidTr="00AA2861">
        <w:tc>
          <w:tcPr>
            <w:tcW w:w="4574" w:type="dxa"/>
          </w:tcPr>
          <w:p w14:paraId="0E6B0750" w14:textId="427BAAC7" w:rsidR="00BE4980" w:rsidRPr="006E0DBC" w:rsidRDefault="00BE4980" w:rsidP="006E0DBC">
            <w:pPr>
              <w:spacing w:line="480" w:lineRule="auto"/>
              <w:rPr>
                <w:rFonts w:ascii="Arial" w:hAnsi="Arial" w:cs="Arial"/>
              </w:rPr>
            </w:pPr>
            <w:r w:rsidRPr="006E0DBC">
              <w:rPr>
                <w:rFonts w:ascii="Arial" w:hAnsi="Arial" w:cs="Arial"/>
              </w:rPr>
              <w:t xml:space="preserve">Carla </w:t>
            </w:r>
            <w:proofErr w:type="spellStart"/>
            <w:r w:rsidRPr="006E0DBC">
              <w:rPr>
                <w:rFonts w:ascii="Arial" w:hAnsi="Arial" w:cs="Arial"/>
              </w:rPr>
              <w:t>Brynes</w:t>
            </w:r>
            <w:proofErr w:type="spellEnd"/>
          </w:p>
        </w:tc>
        <w:tc>
          <w:tcPr>
            <w:tcW w:w="4574" w:type="dxa"/>
          </w:tcPr>
          <w:p w14:paraId="3B043073" w14:textId="6BE72019" w:rsidR="00BE4980" w:rsidRPr="006E0DBC" w:rsidRDefault="00BE4980" w:rsidP="006E0DBC">
            <w:pPr>
              <w:spacing w:line="480" w:lineRule="auto"/>
              <w:rPr>
                <w:rFonts w:ascii="Arial" w:hAnsi="Arial" w:cs="Arial"/>
              </w:rPr>
            </w:pPr>
            <w:r w:rsidRPr="006E0DBC">
              <w:rPr>
                <w:rFonts w:ascii="Arial" w:hAnsi="Arial" w:cs="Arial"/>
              </w:rPr>
              <w:t>Barista skills, coffee expertise, TWI</w:t>
            </w:r>
          </w:p>
        </w:tc>
        <w:tc>
          <w:tcPr>
            <w:tcW w:w="4574" w:type="dxa"/>
          </w:tcPr>
          <w:p w14:paraId="2AC381F2" w14:textId="45A6830F" w:rsidR="00BE4980" w:rsidRPr="006E0DBC" w:rsidRDefault="006241F9" w:rsidP="006E0DBC">
            <w:pPr>
              <w:spacing w:line="480" w:lineRule="auto"/>
              <w:rPr>
                <w:rFonts w:ascii="Arial" w:hAnsi="Arial" w:cs="Arial"/>
              </w:rPr>
            </w:pPr>
            <w:r w:rsidRPr="006E0DBC">
              <w:rPr>
                <w:rFonts w:ascii="Arial" w:hAnsi="Arial" w:cs="Arial"/>
              </w:rPr>
              <w:t>Expert in coffee brewing and a lead barista, Carla she is our official trainer</w:t>
            </w:r>
          </w:p>
        </w:tc>
      </w:tr>
    </w:tbl>
    <w:p w14:paraId="7A4906E2" w14:textId="5E99FDD7" w:rsidR="006241F9" w:rsidRPr="006E0DBC" w:rsidRDefault="006241F9" w:rsidP="006E0DBC">
      <w:pPr>
        <w:spacing w:line="480" w:lineRule="auto"/>
        <w:rPr>
          <w:rFonts w:ascii="Arial" w:hAnsi="Arial" w:cs="Arial"/>
        </w:rPr>
      </w:pPr>
    </w:p>
    <w:p w14:paraId="48F83FB0" w14:textId="2275D101" w:rsidR="00AB74C7" w:rsidRPr="002C0A5C" w:rsidRDefault="006241F9" w:rsidP="002C0A5C">
      <w:pPr>
        <w:pStyle w:val="Heading1"/>
      </w:pPr>
      <w:bookmarkStart w:id="18" w:name="_Toc144631645"/>
      <w:r w:rsidRPr="006E0DBC">
        <w:t>MARKETING MIX</w:t>
      </w:r>
      <w:bookmarkEnd w:id="18"/>
    </w:p>
    <w:p w14:paraId="5F15DB67" w14:textId="1B43EBA9" w:rsidR="00AB74C7" w:rsidRPr="006E0DBC" w:rsidRDefault="00AB74C7" w:rsidP="002C0A5C">
      <w:pPr>
        <w:spacing w:line="480" w:lineRule="auto"/>
        <w:ind w:firstLine="360"/>
        <w:rPr>
          <w:rFonts w:ascii="Arial" w:hAnsi="Arial" w:cs="Arial"/>
        </w:rPr>
      </w:pPr>
      <w:r w:rsidRPr="006E0DBC">
        <w:rPr>
          <w:rFonts w:ascii="Arial" w:hAnsi="Arial" w:cs="Arial"/>
        </w:rPr>
        <w:t xml:space="preserve">The four primary components which together make up the process of advertising a good or service are known to as the "4 </w:t>
      </w:r>
      <w:proofErr w:type="gramStart"/>
      <w:r w:rsidRPr="006E0DBC">
        <w:rPr>
          <w:rFonts w:ascii="Arial" w:hAnsi="Arial" w:cs="Arial"/>
        </w:rPr>
        <w:t>P's</w:t>
      </w:r>
      <w:proofErr w:type="gramEnd"/>
      <w:r w:rsidRPr="006E0DBC">
        <w:rPr>
          <w:rFonts w:ascii="Arial" w:hAnsi="Arial" w:cs="Arial"/>
        </w:rPr>
        <w:t xml:space="preserve"> of Marketing". They comprise the marketing mix, which is a collection of techniques used by organizations for persuading individuals to purchase their offerings.</w:t>
      </w:r>
      <w:r w:rsidRPr="006E0DBC">
        <w:rPr>
          <w:rFonts w:ascii="Arial" w:hAnsi="Arial" w:cs="Arial"/>
        </w:rPr>
        <w:t xml:space="preserve"> (CFI Team, 2023)</w:t>
      </w:r>
    </w:p>
    <w:p w14:paraId="17B47190" w14:textId="00755983" w:rsidR="007B092F" w:rsidRPr="006E0DBC" w:rsidRDefault="007B092F" w:rsidP="006E46A1">
      <w:pPr>
        <w:spacing w:line="480" w:lineRule="auto"/>
        <w:rPr>
          <w:rFonts w:ascii="Arial" w:hAnsi="Arial" w:cs="Arial"/>
        </w:rPr>
      </w:pPr>
    </w:p>
    <w:p w14:paraId="30F7B2E9" w14:textId="2206F94D" w:rsidR="007B092F" w:rsidRPr="006E0DBC" w:rsidRDefault="007B092F">
      <w:pPr>
        <w:pStyle w:val="ListParagraph"/>
        <w:numPr>
          <w:ilvl w:val="0"/>
          <w:numId w:val="5"/>
        </w:numPr>
        <w:spacing w:line="480" w:lineRule="auto"/>
        <w:rPr>
          <w:rFonts w:ascii="Arial" w:hAnsi="Arial" w:cs="Arial"/>
        </w:rPr>
      </w:pPr>
      <w:r w:rsidRPr="000134BD">
        <w:rPr>
          <w:rFonts w:ascii="Arial" w:hAnsi="Arial" w:cs="Arial"/>
          <w:b/>
          <w:bCs/>
        </w:rPr>
        <w:t>PRODUCT –</w:t>
      </w:r>
      <w:r w:rsidRPr="006E0DBC">
        <w:rPr>
          <w:rFonts w:ascii="Arial" w:hAnsi="Arial" w:cs="Arial"/>
        </w:rPr>
        <w:t xml:space="preserve"> VEGAN CABANA is offering a </w:t>
      </w:r>
      <w:r w:rsidR="000134BD">
        <w:rPr>
          <w:rFonts w:ascii="Arial" w:hAnsi="Arial" w:cs="Arial"/>
        </w:rPr>
        <w:t>wide</w:t>
      </w:r>
      <w:r w:rsidRPr="006E0DBC">
        <w:rPr>
          <w:rFonts w:ascii="Arial" w:hAnsi="Arial" w:cs="Arial"/>
        </w:rPr>
        <w:t xml:space="preserve"> range of quality vegan </w:t>
      </w:r>
      <w:r w:rsidR="000134BD">
        <w:rPr>
          <w:rFonts w:ascii="Arial" w:hAnsi="Arial" w:cs="Arial"/>
        </w:rPr>
        <w:t>products,</w:t>
      </w:r>
      <w:r w:rsidRPr="006E0DBC">
        <w:rPr>
          <w:rFonts w:ascii="Arial" w:hAnsi="Arial" w:cs="Arial"/>
        </w:rPr>
        <w:t xml:space="preserve"> all based on sustainable ingredients from local suppliers, hence the unique menu.</w:t>
      </w:r>
    </w:p>
    <w:p w14:paraId="2910A421" w14:textId="31488BF1" w:rsidR="007B092F" w:rsidRPr="006E0DBC" w:rsidRDefault="000134BD">
      <w:pPr>
        <w:pStyle w:val="ListParagraph"/>
        <w:numPr>
          <w:ilvl w:val="0"/>
          <w:numId w:val="5"/>
        </w:numPr>
        <w:spacing w:line="480" w:lineRule="auto"/>
        <w:rPr>
          <w:rFonts w:ascii="Arial" w:hAnsi="Arial" w:cs="Arial"/>
        </w:rPr>
      </w:pPr>
      <w:r w:rsidRPr="000134BD">
        <w:rPr>
          <w:rFonts w:ascii="Arial" w:hAnsi="Arial" w:cs="Arial"/>
          <w:b/>
          <w:bCs/>
        </w:rPr>
        <w:t>PRICE</w:t>
      </w:r>
      <w:r w:rsidR="007B092F" w:rsidRPr="006E0DBC">
        <w:rPr>
          <w:rFonts w:ascii="Arial" w:hAnsi="Arial" w:cs="Arial"/>
        </w:rPr>
        <w:t xml:space="preserve"> – the price is reflected in the quality of the ingredients and our meal deals are ensuring our customers loyalty.</w:t>
      </w:r>
    </w:p>
    <w:p w14:paraId="099A4F8A" w14:textId="5F68B73C" w:rsidR="007B092F" w:rsidRPr="006E46A1" w:rsidRDefault="000134BD">
      <w:pPr>
        <w:pStyle w:val="ListParagraph"/>
        <w:numPr>
          <w:ilvl w:val="0"/>
          <w:numId w:val="5"/>
        </w:numPr>
        <w:spacing w:line="480" w:lineRule="auto"/>
        <w:rPr>
          <w:rFonts w:ascii="Arial" w:hAnsi="Arial" w:cs="Arial"/>
        </w:rPr>
      </w:pPr>
      <w:r w:rsidRPr="000134BD">
        <w:rPr>
          <w:rFonts w:ascii="Arial" w:hAnsi="Arial" w:cs="Arial"/>
          <w:b/>
          <w:bCs/>
        </w:rPr>
        <w:lastRenderedPageBreak/>
        <w:t>PLACE</w:t>
      </w:r>
      <w:r w:rsidRPr="006E0DBC">
        <w:rPr>
          <w:rFonts w:ascii="Arial" w:hAnsi="Arial" w:cs="Arial"/>
        </w:rPr>
        <w:t xml:space="preserve"> – </w:t>
      </w:r>
      <w:r w:rsidR="007B092F" w:rsidRPr="006E0DBC">
        <w:rPr>
          <w:rFonts w:ascii="Arial" w:hAnsi="Arial" w:cs="Arial"/>
        </w:rPr>
        <w:t xml:space="preserve">the welcoming atmosphere, the area where the shop is located are in line with our vegan friendly brand and is </w:t>
      </w:r>
      <w:r w:rsidR="007B092F" w:rsidRPr="006E46A1">
        <w:rPr>
          <w:rFonts w:ascii="Arial" w:hAnsi="Arial" w:cs="Arial"/>
        </w:rPr>
        <w:t>attracting and retaining clients.</w:t>
      </w:r>
    </w:p>
    <w:p w14:paraId="11D3AD40" w14:textId="7114AD0E" w:rsidR="000134BD" w:rsidRPr="002C0A5C" w:rsidRDefault="000134BD">
      <w:pPr>
        <w:pStyle w:val="ListParagraph"/>
        <w:numPr>
          <w:ilvl w:val="0"/>
          <w:numId w:val="5"/>
        </w:numPr>
        <w:spacing w:line="480" w:lineRule="auto"/>
        <w:rPr>
          <w:rFonts w:ascii="Arial" w:hAnsi="Arial" w:cs="Arial"/>
        </w:rPr>
      </w:pPr>
      <w:r w:rsidRPr="006E46A1">
        <w:rPr>
          <w:rFonts w:ascii="Arial" w:hAnsi="Arial" w:cs="Arial"/>
          <w:b/>
          <w:bCs/>
        </w:rPr>
        <w:t>PROMOTION</w:t>
      </w:r>
      <w:r w:rsidRPr="006E46A1">
        <w:rPr>
          <w:rFonts w:ascii="Arial" w:hAnsi="Arial" w:cs="Arial"/>
        </w:rPr>
        <w:t xml:space="preserve"> – </w:t>
      </w:r>
      <w:r w:rsidR="007B092F" w:rsidRPr="006E46A1">
        <w:rPr>
          <w:rFonts w:ascii="Arial" w:hAnsi="Arial" w:cs="Arial"/>
        </w:rPr>
        <w:t>we showcase our vegan friendly menu through social media, promotions, sustainable practices</w:t>
      </w:r>
      <w:r w:rsidR="006E0DBC" w:rsidRPr="006E46A1">
        <w:rPr>
          <w:rFonts w:ascii="Arial" w:hAnsi="Arial" w:cs="Arial"/>
        </w:rPr>
        <w:t>. Work close with other influencers or bloggers to make our brand visible.</w:t>
      </w:r>
    </w:p>
    <w:p w14:paraId="75592E36" w14:textId="098A1852" w:rsidR="006E0DBC" w:rsidRPr="006E46A1" w:rsidRDefault="006E0DBC" w:rsidP="0008442C">
      <w:pPr>
        <w:pStyle w:val="Heading1"/>
      </w:pPr>
      <w:bookmarkStart w:id="19" w:name="_Toc144631646"/>
      <w:r w:rsidRPr="006E46A1">
        <w:t>FINANCIAL</w:t>
      </w:r>
      <w:r w:rsidR="00D02CA3">
        <w:t>S</w:t>
      </w:r>
      <w:bookmarkEnd w:id="19"/>
    </w:p>
    <w:p w14:paraId="33F68E9A" w14:textId="04F0F811" w:rsidR="006E0DBC" w:rsidRPr="006E46A1" w:rsidRDefault="006E0DBC" w:rsidP="006E46A1">
      <w:pPr>
        <w:spacing w:line="480" w:lineRule="auto"/>
        <w:ind w:left="360"/>
        <w:rPr>
          <w:rFonts w:ascii="Arial" w:hAnsi="Arial" w:cs="Arial"/>
        </w:rPr>
      </w:pPr>
      <w:r w:rsidRPr="006E46A1">
        <w:rPr>
          <w:rFonts w:ascii="Arial" w:hAnsi="Arial" w:cs="Arial"/>
        </w:rPr>
        <w:t>VEGA</w:t>
      </w:r>
      <w:r w:rsidR="006E46A1" w:rsidRPr="006E46A1">
        <w:rPr>
          <w:rFonts w:ascii="Arial" w:hAnsi="Arial" w:cs="Arial"/>
        </w:rPr>
        <w:t>N CABANA funds are ensured by the two partners and other lenders.</w:t>
      </w:r>
    </w:p>
    <w:p w14:paraId="4551185D" w14:textId="311522B1" w:rsidR="001C067F" w:rsidRPr="006E46A1" w:rsidRDefault="006E46A1" w:rsidP="006E46A1">
      <w:pPr>
        <w:spacing w:line="480" w:lineRule="auto"/>
        <w:ind w:left="360"/>
        <w:rPr>
          <w:rFonts w:ascii="Arial" w:hAnsi="Arial" w:cs="Arial"/>
        </w:rPr>
      </w:pPr>
      <w:r w:rsidRPr="006E46A1">
        <w:rPr>
          <w:rFonts w:ascii="Arial" w:hAnsi="Arial" w:cs="Arial"/>
        </w:rPr>
        <w:t>The origin of VEGAN CABANA’s funds is from personal savings and bank loans.</w:t>
      </w:r>
    </w:p>
    <w:p w14:paraId="12E0ADB4" w14:textId="249E4D02" w:rsidR="006E46A1" w:rsidRPr="006E46A1" w:rsidRDefault="006E46A1" w:rsidP="006E46A1">
      <w:pPr>
        <w:spacing w:line="480" w:lineRule="auto"/>
        <w:ind w:left="360"/>
        <w:rPr>
          <w:rFonts w:ascii="Arial" w:hAnsi="Arial" w:cs="Arial"/>
        </w:rPr>
      </w:pPr>
      <w:r w:rsidRPr="006E46A1">
        <w:rPr>
          <w:rFonts w:ascii="Arial" w:hAnsi="Arial" w:cs="Arial"/>
        </w:rPr>
        <w:t>The personal apport is of 50,000 pounds.</w:t>
      </w:r>
    </w:p>
    <w:p w14:paraId="5BC8A894" w14:textId="77777777" w:rsidR="006E46A1" w:rsidRDefault="006E46A1" w:rsidP="006E46A1">
      <w:pPr>
        <w:spacing w:line="480" w:lineRule="auto"/>
        <w:ind w:left="360"/>
        <w:rPr>
          <w:rFonts w:ascii="Arial" w:hAnsi="Arial" w:cs="Arial"/>
        </w:rPr>
      </w:pPr>
      <w:r w:rsidRPr="006E46A1">
        <w:rPr>
          <w:rFonts w:ascii="Arial" w:hAnsi="Arial" w:cs="Arial"/>
        </w:rPr>
        <w:t xml:space="preserve">Loan amount is 100,000 pounds, over a period of 60 months with an interest rate of 6%. </w:t>
      </w:r>
    </w:p>
    <w:p w14:paraId="77861512" w14:textId="053FC6FC" w:rsidR="00D02CA3" w:rsidRPr="0060310C" w:rsidRDefault="006E46A1" w:rsidP="000134BD">
      <w:pPr>
        <w:spacing w:line="480" w:lineRule="auto"/>
        <w:ind w:left="360"/>
        <w:rPr>
          <w:rFonts w:ascii="Segoe UI" w:eastAsia="Times New Roman" w:hAnsi="Segoe UI" w:cs="Segoe UI"/>
          <w:color w:val="374151"/>
          <w:lang w:val="en-US"/>
        </w:rPr>
      </w:pPr>
      <w:r w:rsidRPr="006E46A1">
        <w:rPr>
          <w:rFonts w:ascii="Arial" w:hAnsi="Arial" w:cs="Arial"/>
        </w:rPr>
        <w:t xml:space="preserve">The monthly repayment will be </w:t>
      </w:r>
      <w:r w:rsidRPr="006E46A1">
        <w:rPr>
          <w:rFonts w:ascii="Arial" w:eastAsia="Times New Roman" w:hAnsi="Arial" w:cs="Arial"/>
          <w:lang w:val="en-US"/>
        </w:rPr>
        <w:t>1,</w:t>
      </w:r>
      <w:r w:rsidRPr="006E46A1">
        <w:rPr>
          <w:rFonts w:ascii="Arial" w:eastAsia="Times New Roman" w:hAnsi="Arial" w:cs="Arial"/>
          <w:lang w:val="en-US"/>
        </w:rPr>
        <w:t>944 pounds.</w:t>
      </w:r>
      <w:r w:rsidR="000134BD" w:rsidRPr="0060310C">
        <w:rPr>
          <w:rFonts w:ascii="Segoe UI" w:eastAsia="Times New Roman" w:hAnsi="Segoe UI" w:cs="Segoe UI"/>
          <w:color w:val="374151"/>
          <w:lang w:val="en-US"/>
        </w:rPr>
        <w:t xml:space="preserve"> </w:t>
      </w:r>
    </w:p>
    <w:p w14:paraId="3E43AA6F" w14:textId="4184DBD2" w:rsidR="00D02CA3" w:rsidRPr="00D02CA3" w:rsidRDefault="00D02CA3" w:rsidP="00D02CA3">
      <w:pPr>
        <w:spacing w:line="480" w:lineRule="auto"/>
        <w:rPr>
          <w:rFonts w:ascii="Segoe UI" w:eastAsia="Times New Roman" w:hAnsi="Segoe UI" w:cs="Segoe UI"/>
          <w:lang w:val="en-US"/>
        </w:rPr>
      </w:pPr>
      <w:r>
        <w:rPr>
          <w:rFonts w:ascii="Arial" w:eastAsia="Times New Roman" w:hAnsi="Arial" w:cs="Arial"/>
          <w:lang w:val="en-US"/>
        </w:rPr>
        <w:t xml:space="preserve">We have a breakdown </w:t>
      </w:r>
      <w:r w:rsidR="000134BD">
        <w:rPr>
          <w:rFonts w:ascii="Arial" w:eastAsia="Times New Roman" w:hAnsi="Arial" w:cs="Arial"/>
          <w:lang w:val="en-US"/>
        </w:rPr>
        <w:t>of how the finds are used</w:t>
      </w:r>
      <w:r>
        <w:rPr>
          <w:rFonts w:ascii="Arial" w:eastAsia="Times New Roman" w:hAnsi="Arial" w:cs="Arial"/>
          <w:lang w:val="en-US"/>
        </w:rPr>
        <w:t xml:space="preserve"> in the first six months </w:t>
      </w:r>
      <w:r w:rsidR="000134BD">
        <w:rPr>
          <w:rFonts w:ascii="Arial" w:eastAsia="Times New Roman" w:hAnsi="Arial" w:cs="Arial"/>
          <w:lang w:val="en-US"/>
        </w:rPr>
        <w:t>of</w:t>
      </w:r>
      <w:r>
        <w:rPr>
          <w:rFonts w:ascii="Arial" w:eastAsia="Times New Roman" w:hAnsi="Arial" w:cs="Arial"/>
          <w:lang w:val="en-US"/>
        </w:rPr>
        <w:t xml:space="preserve"> our </w:t>
      </w:r>
      <w:r w:rsidR="000134BD">
        <w:rPr>
          <w:rFonts w:ascii="Arial" w:eastAsia="Times New Roman" w:hAnsi="Arial" w:cs="Arial"/>
          <w:lang w:val="en-US"/>
        </w:rPr>
        <w:t xml:space="preserve">business with a representation of the revenue, fix costs, variable </w:t>
      </w:r>
      <w:proofErr w:type="gramStart"/>
      <w:r w:rsidR="000134BD">
        <w:rPr>
          <w:rFonts w:ascii="Arial" w:eastAsia="Times New Roman" w:hAnsi="Arial" w:cs="Arial"/>
          <w:lang w:val="en-US"/>
        </w:rPr>
        <w:t>costs</w:t>
      </w:r>
      <w:proofErr w:type="gramEnd"/>
      <w:r w:rsidR="000134BD">
        <w:rPr>
          <w:rFonts w:ascii="Arial" w:eastAsia="Times New Roman" w:hAnsi="Arial" w:cs="Arial"/>
          <w:lang w:val="en-US"/>
        </w:rPr>
        <w:t xml:space="preserve"> and profit.</w:t>
      </w:r>
    </w:p>
    <w:tbl>
      <w:tblPr>
        <w:tblW w:w="11500" w:type="dxa"/>
        <w:tblLook w:val="04A0" w:firstRow="1" w:lastRow="0" w:firstColumn="1" w:lastColumn="0" w:noHBand="0" w:noVBand="1"/>
      </w:tblPr>
      <w:tblGrid>
        <w:gridCol w:w="2320"/>
        <w:gridCol w:w="1680"/>
        <w:gridCol w:w="1600"/>
        <w:gridCol w:w="1640"/>
        <w:gridCol w:w="1360"/>
        <w:gridCol w:w="1520"/>
        <w:gridCol w:w="1380"/>
      </w:tblGrid>
      <w:tr w:rsidR="00D02CA3" w:rsidRPr="00D02CA3" w14:paraId="1A32B35D" w14:textId="77777777" w:rsidTr="00D02CA3">
        <w:trPr>
          <w:trHeight w:val="300"/>
        </w:trPr>
        <w:tc>
          <w:tcPr>
            <w:tcW w:w="232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16B6BABC" w14:textId="77777777" w:rsidR="00D02CA3" w:rsidRPr="00D02CA3" w:rsidRDefault="00D02CA3" w:rsidP="00D02CA3">
            <w:pPr>
              <w:jc w:val="cente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Use of Funds</w:t>
            </w:r>
          </w:p>
        </w:tc>
        <w:tc>
          <w:tcPr>
            <w:tcW w:w="1680" w:type="dxa"/>
            <w:tcBorders>
              <w:top w:val="single" w:sz="4" w:space="0" w:color="auto"/>
              <w:left w:val="nil"/>
              <w:bottom w:val="single" w:sz="4" w:space="0" w:color="auto"/>
              <w:right w:val="single" w:sz="4" w:space="0" w:color="auto"/>
            </w:tcBorders>
            <w:shd w:val="clear" w:color="auto" w:fill="FFFF00"/>
            <w:vAlign w:val="center"/>
            <w:hideMark/>
          </w:tcPr>
          <w:p w14:paraId="7B26784A" w14:textId="77777777" w:rsidR="00D02CA3" w:rsidRPr="00D02CA3" w:rsidRDefault="00D02CA3" w:rsidP="00D02CA3">
            <w:pPr>
              <w:jc w:val="cente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Month 1</w:t>
            </w:r>
          </w:p>
        </w:tc>
        <w:tc>
          <w:tcPr>
            <w:tcW w:w="1600" w:type="dxa"/>
            <w:tcBorders>
              <w:top w:val="single" w:sz="4" w:space="0" w:color="auto"/>
              <w:left w:val="nil"/>
              <w:bottom w:val="single" w:sz="4" w:space="0" w:color="auto"/>
              <w:right w:val="single" w:sz="4" w:space="0" w:color="auto"/>
            </w:tcBorders>
            <w:shd w:val="clear" w:color="auto" w:fill="FFFF00"/>
            <w:vAlign w:val="center"/>
            <w:hideMark/>
          </w:tcPr>
          <w:p w14:paraId="0DE1AADB" w14:textId="77777777" w:rsidR="00D02CA3" w:rsidRPr="00D02CA3" w:rsidRDefault="00D02CA3" w:rsidP="00D02CA3">
            <w:pPr>
              <w:jc w:val="cente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Month 2</w:t>
            </w:r>
          </w:p>
        </w:tc>
        <w:tc>
          <w:tcPr>
            <w:tcW w:w="1640" w:type="dxa"/>
            <w:tcBorders>
              <w:top w:val="single" w:sz="4" w:space="0" w:color="auto"/>
              <w:left w:val="nil"/>
              <w:bottom w:val="single" w:sz="4" w:space="0" w:color="auto"/>
              <w:right w:val="single" w:sz="4" w:space="0" w:color="auto"/>
            </w:tcBorders>
            <w:shd w:val="clear" w:color="auto" w:fill="FFFF00"/>
            <w:vAlign w:val="center"/>
            <w:hideMark/>
          </w:tcPr>
          <w:p w14:paraId="25644816" w14:textId="77777777" w:rsidR="00D02CA3" w:rsidRPr="00D02CA3" w:rsidRDefault="00D02CA3" w:rsidP="00D02CA3">
            <w:pPr>
              <w:jc w:val="cente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Month 3</w:t>
            </w:r>
          </w:p>
        </w:tc>
        <w:tc>
          <w:tcPr>
            <w:tcW w:w="1360" w:type="dxa"/>
            <w:tcBorders>
              <w:top w:val="single" w:sz="4" w:space="0" w:color="auto"/>
              <w:left w:val="nil"/>
              <w:bottom w:val="single" w:sz="4" w:space="0" w:color="auto"/>
              <w:right w:val="single" w:sz="4" w:space="0" w:color="auto"/>
            </w:tcBorders>
            <w:shd w:val="clear" w:color="auto" w:fill="FFFF00"/>
            <w:vAlign w:val="center"/>
            <w:hideMark/>
          </w:tcPr>
          <w:p w14:paraId="132E3422" w14:textId="77777777" w:rsidR="00D02CA3" w:rsidRPr="00D02CA3" w:rsidRDefault="00D02CA3" w:rsidP="00D02CA3">
            <w:pPr>
              <w:jc w:val="cente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Month 4</w:t>
            </w:r>
          </w:p>
        </w:tc>
        <w:tc>
          <w:tcPr>
            <w:tcW w:w="1520" w:type="dxa"/>
            <w:tcBorders>
              <w:top w:val="single" w:sz="4" w:space="0" w:color="auto"/>
              <w:left w:val="nil"/>
              <w:bottom w:val="single" w:sz="4" w:space="0" w:color="auto"/>
              <w:right w:val="single" w:sz="4" w:space="0" w:color="auto"/>
            </w:tcBorders>
            <w:shd w:val="clear" w:color="auto" w:fill="FFFF00"/>
            <w:vAlign w:val="center"/>
            <w:hideMark/>
          </w:tcPr>
          <w:p w14:paraId="6E92C268" w14:textId="77777777" w:rsidR="00D02CA3" w:rsidRPr="00D02CA3" w:rsidRDefault="00D02CA3" w:rsidP="00D02CA3">
            <w:pPr>
              <w:jc w:val="cente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Month 5</w:t>
            </w:r>
          </w:p>
        </w:tc>
        <w:tc>
          <w:tcPr>
            <w:tcW w:w="1380" w:type="dxa"/>
            <w:tcBorders>
              <w:top w:val="single" w:sz="6" w:space="0" w:color="auto"/>
              <w:left w:val="nil"/>
              <w:bottom w:val="single" w:sz="6" w:space="0" w:color="auto"/>
              <w:right w:val="single" w:sz="6" w:space="0" w:color="auto"/>
            </w:tcBorders>
            <w:shd w:val="clear" w:color="auto" w:fill="FFFF00"/>
            <w:vAlign w:val="center"/>
            <w:hideMark/>
          </w:tcPr>
          <w:p w14:paraId="0F39099E" w14:textId="77777777" w:rsidR="00D02CA3" w:rsidRPr="00D02CA3" w:rsidRDefault="00D02CA3" w:rsidP="00D02CA3">
            <w:pPr>
              <w:jc w:val="cente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Month 6</w:t>
            </w:r>
          </w:p>
        </w:tc>
      </w:tr>
      <w:tr w:rsidR="00D02CA3" w:rsidRPr="00D02CA3" w14:paraId="1357FA1D"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2617BCC5" w14:textId="77777777" w:rsidR="00D02CA3" w:rsidRPr="00D02CA3" w:rsidRDefault="00D02CA3" w:rsidP="00D02CA3">
            <w:pP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Revenue</w:t>
            </w:r>
          </w:p>
        </w:tc>
        <w:tc>
          <w:tcPr>
            <w:tcW w:w="1680" w:type="dxa"/>
            <w:tcBorders>
              <w:top w:val="nil"/>
              <w:left w:val="nil"/>
              <w:bottom w:val="single" w:sz="4" w:space="0" w:color="auto"/>
              <w:right w:val="single" w:sz="4" w:space="0" w:color="auto"/>
            </w:tcBorders>
            <w:shd w:val="clear" w:color="auto" w:fill="FFFF00"/>
            <w:vAlign w:val="center"/>
            <w:hideMark/>
          </w:tcPr>
          <w:p w14:paraId="77B19E11"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5,000</w:t>
            </w:r>
          </w:p>
        </w:tc>
        <w:tc>
          <w:tcPr>
            <w:tcW w:w="1600" w:type="dxa"/>
            <w:tcBorders>
              <w:top w:val="nil"/>
              <w:left w:val="nil"/>
              <w:bottom w:val="single" w:sz="4" w:space="0" w:color="auto"/>
              <w:right w:val="single" w:sz="4" w:space="0" w:color="auto"/>
            </w:tcBorders>
            <w:shd w:val="clear" w:color="auto" w:fill="FFFF00"/>
            <w:vAlign w:val="center"/>
            <w:hideMark/>
          </w:tcPr>
          <w:p w14:paraId="7409DD78"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6,500</w:t>
            </w:r>
          </w:p>
        </w:tc>
        <w:tc>
          <w:tcPr>
            <w:tcW w:w="1640" w:type="dxa"/>
            <w:tcBorders>
              <w:top w:val="nil"/>
              <w:left w:val="nil"/>
              <w:bottom w:val="single" w:sz="4" w:space="0" w:color="auto"/>
              <w:right w:val="single" w:sz="4" w:space="0" w:color="auto"/>
            </w:tcBorders>
            <w:shd w:val="clear" w:color="auto" w:fill="FFFF00"/>
            <w:vAlign w:val="center"/>
            <w:hideMark/>
          </w:tcPr>
          <w:p w14:paraId="398248FE"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8,000</w:t>
            </w:r>
          </w:p>
        </w:tc>
        <w:tc>
          <w:tcPr>
            <w:tcW w:w="1360" w:type="dxa"/>
            <w:tcBorders>
              <w:top w:val="nil"/>
              <w:left w:val="nil"/>
              <w:bottom w:val="single" w:sz="4" w:space="0" w:color="auto"/>
              <w:right w:val="single" w:sz="4" w:space="0" w:color="auto"/>
            </w:tcBorders>
            <w:shd w:val="clear" w:color="auto" w:fill="FFFF00"/>
            <w:vAlign w:val="center"/>
            <w:hideMark/>
          </w:tcPr>
          <w:p w14:paraId="5637109D"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9,500</w:t>
            </w:r>
          </w:p>
        </w:tc>
        <w:tc>
          <w:tcPr>
            <w:tcW w:w="1520" w:type="dxa"/>
            <w:tcBorders>
              <w:top w:val="nil"/>
              <w:left w:val="nil"/>
              <w:bottom w:val="single" w:sz="4" w:space="0" w:color="auto"/>
              <w:right w:val="single" w:sz="4" w:space="0" w:color="auto"/>
            </w:tcBorders>
            <w:shd w:val="clear" w:color="auto" w:fill="FFFF00"/>
            <w:vAlign w:val="center"/>
            <w:hideMark/>
          </w:tcPr>
          <w:p w14:paraId="198536CC"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11,000</w:t>
            </w:r>
          </w:p>
        </w:tc>
        <w:tc>
          <w:tcPr>
            <w:tcW w:w="1380" w:type="dxa"/>
            <w:tcBorders>
              <w:top w:val="nil"/>
              <w:left w:val="nil"/>
              <w:bottom w:val="single" w:sz="4" w:space="0" w:color="auto"/>
              <w:right w:val="single" w:sz="4" w:space="0" w:color="auto"/>
            </w:tcBorders>
            <w:shd w:val="clear" w:color="auto" w:fill="FFFF00"/>
            <w:vAlign w:val="center"/>
            <w:hideMark/>
          </w:tcPr>
          <w:p w14:paraId="2693E8D5"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12,500</w:t>
            </w:r>
          </w:p>
        </w:tc>
      </w:tr>
      <w:tr w:rsidR="00D02CA3" w:rsidRPr="00D02CA3" w14:paraId="7F816E45" w14:textId="77777777" w:rsidTr="00D02CA3">
        <w:trPr>
          <w:trHeight w:val="315"/>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3122EFFF" w14:textId="77777777" w:rsidR="00D02CA3" w:rsidRPr="00D02CA3" w:rsidRDefault="00D02CA3" w:rsidP="00D02CA3">
            <w:pP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Fixed Costs</w:t>
            </w:r>
          </w:p>
        </w:tc>
        <w:tc>
          <w:tcPr>
            <w:tcW w:w="1680" w:type="dxa"/>
            <w:tcBorders>
              <w:top w:val="nil"/>
              <w:left w:val="nil"/>
              <w:bottom w:val="single" w:sz="4" w:space="0" w:color="auto"/>
              <w:right w:val="single" w:sz="4" w:space="0" w:color="auto"/>
            </w:tcBorders>
            <w:shd w:val="clear" w:color="auto" w:fill="FFFF00"/>
            <w:vAlign w:val="bottom"/>
            <w:hideMark/>
          </w:tcPr>
          <w:p w14:paraId="245DCBBA"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600" w:type="dxa"/>
            <w:tcBorders>
              <w:top w:val="nil"/>
              <w:left w:val="nil"/>
              <w:bottom w:val="single" w:sz="4" w:space="0" w:color="auto"/>
              <w:right w:val="single" w:sz="4" w:space="0" w:color="auto"/>
            </w:tcBorders>
            <w:shd w:val="clear" w:color="auto" w:fill="FFFF00"/>
            <w:vAlign w:val="bottom"/>
            <w:hideMark/>
          </w:tcPr>
          <w:p w14:paraId="3D5D59FD"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640" w:type="dxa"/>
            <w:tcBorders>
              <w:top w:val="nil"/>
              <w:left w:val="nil"/>
              <w:bottom w:val="single" w:sz="4" w:space="0" w:color="auto"/>
              <w:right w:val="single" w:sz="4" w:space="0" w:color="auto"/>
            </w:tcBorders>
            <w:shd w:val="clear" w:color="auto" w:fill="FFFF00"/>
            <w:vAlign w:val="bottom"/>
            <w:hideMark/>
          </w:tcPr>
          <w:p w14:paraId="41521A53"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360" w:type="dxa"/>
            <w:tcBorders>
              <w:top w:val="nil"/>
              <w:left w:val="nil"/>
              <w:bottom w:val="single" w:sz="4" w:space="0" w:color="auto"/>
              <w:right w:val="single" w:sz="4" w:space="0" w:color="auto"/>
            </w:tcBorders>
            <w:shd w:val="clear" w:color="auto" w:fill="FFFF00"/>
            <w:vAlign w:val="bottom"/>
            <w:hideMark/>
          </w:tcPr>
          <w:p w14:paraId="05C8ACB6"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520" w:type="dxa"/>
            <w:tcBorders>
              <w:top w:val="nil"/>
              <w:left w:val="nil"/>
              <w:bottom w:val="single" w:sz="4" w:space="0" w:color="auto"/>
              <w:right w:val="single" w:sz="4" w:space="0" w:color="auto"/>
            </w:tcBorders>
            <w:shd w:val="clear" w:color="auto" w:fill="FFFF00"/>
            <w:vAlign w:val="bottom"/>
            <w:hideMark/>
          </w:tcPr>
          <w:p w14:paraId="7E966B53"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380" w:type="dxa"/>
            <w:tcBorders>
              <w:top w:val="nil"/>
              <w:left w:val="nil"/>
              <w:bottom w:val="single" w:sz="4" w:space="0" w:color="auto"/>
              <w:right w:val="single" w:sz="4" w:space="0" w:color="auto"/>
            </w:tcBorders>
            <w:shd w:val="clear" w:color="auto" w:fill="FFFF00"/>
            <w:vAlign w:val="bottom"/>
            <w:hideMark/>
          </w:tcPr>
          <w:p w14:paraId="6BA04B9B"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r>
      <w:tr w:rsidR="00D02CA3" w:rsidRPr="00D02CA3" w14:paraId="78425F15"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23703BBD" w14:textId="77777777" w:rsidR="00D02CA3" w:rsidRPr="00D02CA3" w:rsidRDefault="00D02CA3" w:rsidP="00D02CA3">
            <w:pPr>
              <w:rPr>
                <w:rFonts w:ascii="Arial" w:eastAsia="Times New Roman" w:hAnsi="Arial" w:cs="Arial"/>
                <w:sz w:val="21"/>
                <w:szCs w:val="21"/>
                <w:lang w:eastAsia="en-GB"/>
              </w:rPr>
            </w:pPr>
            <w:r w:rsidRPr="00D02CA3">
              <w:rPr>
                <w:rFonts w:ascii="Arial" w:eastAsia="Times New Roman" w:hAnsi="Arial" w:cs="Arial"/>
                <w:sz w:val="21"/>
                <w:szCs w:val="21"/>
                <w:lang w:val="en-US" w:eastAsia="en-GB"/>
              </w:rPr>
              <w:t>Rent</w:t>
            </w:r>
          </w:p>
        </w:tc>
        <w:tc>
          <w:tcPr>
            <w:tcW w:w="1680" w:type="dxa"/>
            <w:tcBorders>
              <w:top w:val="nil"/>
              <w:left w:val="nil"/>
              <w:bottom w:val="single" w:sz="4" w:space="0" w:color="auto"/>
              <w:right w:val="single" w:sz="4" w:space="0" w:color="auto"/>
            </w:tcBorders>
            <w:shd w:val="clear" w:color="auto" w:fill="FFFF00"/>
            <w:vAlign w:val="center"/>
            <w:hideMark/>
          </w:tcPr>
          <w:p w14:paraId="23B08014"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1,500</w:t>
            </w:r>
          </w:p>
        </w:tc>
        <w:tc>
          <w:tcPr>
            <w:tcW w:w="1600" w:type="dxa"/>
            <w:tcBorders>
              <w:top w:val="nil"/>
              <w:left w:val="nil"/>
              <w:bottom w:val="single" w:sz="4" w:space="0" w:color="auto"/>
              <w:right w:val="single" w:sz="4" w:space="0" w:color="auto"/>
            </w:tcBorders>
            <w:shd w:val="clear" w:color="auto" w:fill="FFFF00"/>
            <w:vAlign w:val="center"/>
            <w:hideMark/>
          </w:tcPr>
          <w:p w14:paraId="452E3E81"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1,500</w:t>
            </w:r>
          </w:p>
        </w:tc>
        <w:tc>
          <w:tcPr>
            <w:tcW w:w="1640" w:type="dxa"/>
            <w:tcBorders>
              <w:top w:val="nil"/>
              <w:left w:val="nil"/>
              <w:bottom w:val="single" w:sz="4" w:space="0" w:color="auto"/>
              <w:right w:val="single" w:sz="4" w:space="0" w:color="auto"/>
            </w:tcBorders>
            <w:shd w:val="clear" w:color="auto" w:fill="FFFF00"/>
            <w:vAlign w:val="center"/>
            <w:hideMark/>
          </w:tcPr>
          <w:p w14:paraId="1A20C065"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1,500</w:t>
            </w:r>
          </w:p>
        </w:tc>
        <w:tc>
          <w:tcPr>
            <w:tcW w:w="1360" w:type="dxa"/>
            <w:tcBorders>
              <w:top w:val="nil"/>
              <w:left w:val="nil"/>
              <w:bottom w:val="single" w:sz="4" w:space="0" w:color="auto"/>
              <w:right w:val="single" w:sz="4" w:space="0" w:color="auto"/>
            </w:tcBorders>
            <w:shd w:val="clear" w:color="auto" w:fill="FFFF00"/>
            <w:vAlign w:val="center"/>
            <w:hideMark/>
          </w:tcPr>
          <w:p w14:paraId="75819AE2"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1,500</w:t>
            </w:r>
          </w:p>
        </w:tc>
        <w:tc>
          <w:tcPr>
            <w:tcW w:w="1520" w:type="dxa"/>
            <w:tcBorders>
              <w:top w:val="nil"/>
              <w:left w:val="nil"/>
              <w:bottom w:val="single" w:sz="4" w:space="0" w:color="auto"/>
              <w:right w:val="single" w:sz="4" w:space="0" w:color="auto"/>
            </w:tcBorders>
            <w:shd w:val="clear" w:color="auto" w:fill="FFFF00"/>
            <w:vAlign w:val="center"/>
            <w:hideMark/>
          </w:tcPr>
          <w:p w14:paraId="081FD926"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1,500</w:t>
            </w:r>
          </w:p>
        </w:tc>
        <w:tc>
          <w:tcPr>
            <w:tcW w:w="1380" w:type="dxa"/>
            <w:tcBorders>
              <w:top w:val="nil"/>
              <w:left w:val="nil"/>
              <w:bottom w:val="single" w:sz="4" w:space="0" w:color="auto"/>
              <w:right w:val="single" w:sz="4" w:space="0" w:color="auto"/>
            </w:tcBorders>
            <w:shd w:val="clear" w:color="auto" w:fill="FFFF00"/>
            <w:vAlign w:val="center"/>
            <w:hideMark/>
          </w:tcPr>
          <w:p w14:paraId="48DA42D2"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1,500</w:t>
            </w:r>
          </w:p>
        </w:tc>
      </w:tr>
      <w:tr w:rsidR="00D02CA3" w:rsidRPr="00D02CA3" w14:paraId="05555830"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25469EF1" w14:textId="77777777" w:rsidR="00D02CA3" w:rsidRPr="00D02CA3" w:rsidRDefault="00D02CA3" w:rsidP="00D02CA3">
            <w:pPr>
              <w:rPr>
                <w:rFonts w:ascii="Arial" w:eastAsia="Times New Roman" w:hAnsi="Arial" w:cs="Arial"/>
                <w:sz w:val="21"/>
                <w:szCs w:val="21"/>
                <w:lang w:eastAsia="en-GB"/>
              </w:rPr>
            </w:pPr>
            <w:r w:rsidRPr="00D02CA3">
              <w:rPr>
                <w:rFonts w:ascii="Arial" w:eastAsia="Times New Roman" w:hAnsi="Arial" w:cs="Arial"/>
                <w:sz w:val="21"/>
                <w:szCs w:val="21"/>
                <w:lang w:val="en-US" w:eastAsia="en-GB"/>
              </w:rPr>
              <w:t>Utilities</w:t>
            </w:r>
          </w:p>
        </w:tc>
        <w:tc>
          <w:tcPr>
            <w:tcW w:w="1680" w:type="dxa"/>
            <w:tcBorders>
              <w:top w:val="nil"/>
              <w:left w:val="nil"/>
              <w:bottom w:val="single" w:sz="4" w:space="0" w:color="auto"/>
              <w:right w:val="single" w:sz="4" w:space="0" w:color="auto"/>
            </w:tcBorders>
            <w:shd w:val="clear" w:color="auto" w:fill="FFFF00"/>
            <w:vAlign w:val="center"/>
            <w:hideMark/>
          </w:tcPr>
          <w:p w14:paraId="214C5633"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w:t>
            </w:r>
          </w:p>
        </w:tc>
        <w:tc>
          <w:tcPr>
            <w:tcW w:w="1600" w:type="dxa"/>
            <w:tcBorders>
              <w:top w:val="nil"/>
              <w:left w:val="nil"/>
              <w:bottom w:val="single" w:sz="4" w:space="0" w:color="auto"/>
              <w:right w:val="single" w:sz="4" w:space="0" w:color="auto"/>
            </w:tcBorders>
            <w:shd w:val="clear" w:color="auto" w:fill="FFFF00"/>
            <w:vAlign w:val="center"/>
            <w:hideMark/>
          </w:tcPr>
          <w:p w14:paraId="0893A36B"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w:t>
            </w:r>
          </w:p>
        </w:tc>
        <w:tc>
          <w:tcPr>
            <w:tcW w:w="1640" w:type="dxa"/>
            <w:tcBorders>
              <w:top w:val="nil"/>
              <w:left w:val="nil"/>
              <w:bottom w:val="single" w:sz="4" w:space="0" w:color="auto"/>
              <w:right w:val="single" w:sz="4" w:space="0" w:color="auto"/>
            </w:tcBorders>
            <w:shd w:val="clear" w:color="auto" w:fill="FFFF00"/>
            <w:vAlign w:val="center"/>
            <w:hideMark/>
          </w:tcPr>
          <w:p w14:paraId="22F0FEE3"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w:t>
            </w:r>
          </w:p>
        </w:tc>
        <w:tc>
          <w:tcPr>
            <w:tcW w:w="1360" w:type="dxa"/>
            <w:tcBorders>
              <w:top w:val="nil"/>
              <w:left w:val="nil"/>
              <w:bottom w:val="single" w:sz="4" w:space="0" w:color="auto"/>
              <w:right w:val="single" w:sz="4" w:space="0" w:color="auto"/>
            </w:tcBorders>
            <w:shd w:val="clear" w:color="auto" w:fill="FFFF00"/>
            <w:vAlign w:val="center"/>
            <w:hideMark/>
          </w:tcPr>
          <w:p w14:paraId="126F1B17"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w:t>
            </w:r>
          </w:p>
        </w:tc>
        <w:tc>
          <w:tcPr>
            <w:tcW w:w="1520" w:type="dxa"/>
            <w:tcBorders>
              <w:top w:val="nil"/>
              <w:left w:val="nil"/>
              <w:bottom w:val="single" w:sz="4" w:space="0" w:color="auto"/>
              <w:right w:val="single" w:sz="4" w:space="0" w:color="auto"/>
            </w:tcBorders>
            <w:shd w:val="clear" w:color="auto" w:fill="FFFF00"/>
            <w:vAlign w:val="center"/>
            <w:hideMark/>
          </w:tcPr>
          <w:p w14:paraId="4B6F05EA"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w:t>
            </w:r>
          </w:p>
        </w:tc>
        <w:tc>
          <w:tcPr>
            <w:tcW w:w="1380" w:type="dxa"/>
            <w:tcBorders>
              <w:top w:val="nil"/>
              <w:left w:val="nil"/>
              <w:bottom w:val="single" w:sz="4" w:space="0" w:color="auto"/>
              <w:right w:val="single" w:sz="4" w:space="0" w:color="auto"/>
            </w:tcBorders>
            <w:shd w:val="clear" w:color="auto" w:fill="FFFF00"/>
            <w:vAlign w:val="center"/>
            <w:hideMark/>
          </w:tcPr>
          <w:p w14:paraId="7D42C390"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w:t>
            </w:r>
          </w:p>
        </w:tc>
      </w:tr>
      <w:tr w:rsidR="00D02CA3" w:rsidRPr="00D02CA3" w14:paraId="75CED785"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3624DA11" w14:textId="77777777" w:rsidR="00D02CA3" w:rsidRPr="00D02CA3" w:rsidRDefault="00D02CA3" w:rsidP="00D02CA3">
            <w:pPr>
              <w:rPr>
                <w:rFonts w:ascii="Arial" w:eastAsia="Times New Roman" w:hAnsi="Arial" w:cs="Arial"/>
                <w:sz w:val="21"/>
                <w:szCs w:val="21"/>
                <w:lang w:eastAsia="en-GB"/>
              </w:rPr>
            </w:pPr>
            <w:r w:rsidRPr="00D02CA3">
              <w:rPr>
                <w:rFonts w:ascii="Arial" w:eastAsia="Times New Roman" w:hAnsi="Arial" w:cs="Arial"/>
                <w:sz w:val="21"/>
                <w:szCs w:val="21"/>
                <w:lang w:val="en-US" w:eastAsia="en-GB"/>
              </w:rPr>
              <w:lastRenderedPageBreak/>
              <w:t>Salaries</w:t>
            </w:r>
          </w:p>
        </w:tc>
        <w:tc>
          <w:tcPr>
            <w:tcW w:w="1680" w:type="dxa"/>
            <w:tcBorders>
              <w:top w:val="nil"/>
              <w:left w:val="nil"/>
              <w:bottom w:val="single" w:sz="4" w:space="0" w:color="auto"/>
              <w:right w:val="single" w:sz="4" w:space="0" w:color="auto"/>
            </w:tcBorders>
            <w:shd w:val="clear" w:color="auto" w:fill="FFFF00"/>
            <w:vAlign w:val="center"/>
            <w:hideMark/>
          </w:tcPr>
          <w:p w14:paraId="3ECE9398"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2,000</w:t>
            </w:r>
          </w:p>
        </w:tc>
        <w:tc>
          <w:tcPr>
            <w:tcW w:w="1600" w:type="dxa"/>
            <w:tcBorders>
              <w:top w:val="nil"/>
              <w:left w:val="nil"/>
              <w:bottom w:val="single" w:sz="4" w:space="0" w:color="auto"/>
              <w:right w:val="single" w:sz="4" w:space="0" w:color="auto"/>
            </w:tcBorders>
            <w:shd w:val="clear" w:color="auto" w:fill="FFFF00"/>
            <w:vAlign w:val="center"/>
            <w:hideMark/>
          </w:tcPr>
          <w:p w14:paraId="16010AC2"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2,000</w:t>
            </w:r>
          </w:p>
        </w:tc>
        <w:tc>
          <w:tcPr>
            <w:tcW w:w="1640" w:type="dxa"/>
            <w:tcBorders>
              <w:top w:val="nil"/>
              <w:left w:val="nil"/>
              <w:bottom w:val="single" w:sz="4" w:space="0" w:color="auto"/>
              <w:right w:val="single" w:sz="4" w:space="0" w:color="auto"/>
            </w:tcBorders>
            <w:shd w:val="clear" w:color="auto" w:fill="FFFF00"/>
            <w:vAlign w:val="center"/>
            <w:hideMark/>
          </w:tcPr>
          <w:p w14:paraId="41067477"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2,000</w:t>
            </w:r>
          </w:p>
        </w:tc>
        <w:tc>
          <w:tcPr>
            <w:tcW w:w="1360" w:type="dxa"/>
            <w:tcBorders>
              <w:top w:val="nil"/>
              <w:left w:val="nil"/>
              <w:bottom w:val="single" w:sz="4" w:space="0" w:color="auto"/>
              <w:right w:val="single" w:sz="4" w:space="0" w:color="auto"/>
            </w:tcBorders>
            <w:shd w:val="clear" w:color="auto" w:fill="FFFF00"/>
            <w:vAlign w:val="center"/>
            <w:hideMark/>
          </w:tcPr>
          <w:p w14:paraId="2FAED7B7"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2,000</w:t>
            </w:r>
          </w:p>
        </w:tc>
        <w:tc>
          <w:tcPr>
            <w:tcW w:w="1520" w:type="dxa"/>
            <w:tcBorders>
              <w:top w:val="nil"/>
              <w:left w:val="nil"/>
              <w:bottom w:val="single" w:sz="4" w:space="0" w:color="auto"/>
              <w:right w:val="single" w:sz="4" w:space="0" w:color="auto"/>
            </w:tcBorders>
            <w:shd w:val="clear" w:color="auto" w:fill="FFFF00"/>
            <w:vAlign w:val="center"/>
            <w:hideMark/>
          </w:tcPr>
          <w:p w14:paraId="61966331"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2,000</w:t>
            </w:r>
          </w:p>
        </w:tc>
        <w:tc>
          <w:tcPr>
            <w:tcW w:w="1380" w:type="dxa"/>
            <w:tcBorders>
              <w:top w:val="nil"/>
              <w:left w:val="nil"/>
              <w:bottom w:val="single" w:sz="4" w:space="0" w:color="auto"/>
              <w:right w:val="single" w:sz="4" w:space="0" w:color="auto"/>
            </w:tcBorders>
            <w:shd w:val="clear" w:color="auto" w:fill="FFFF00"/>
            <w:vAlign w:val="center"/>
            <w:hideMark/>
          </w:tcPr>
          <w:p w14:paraId="6168353A"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2,000</w:t>
            </w:r>
          </w:p>
        </w:tc>
      </w:tr>
      <w:tr w:rsidR="00D02CA3" w:rsidRPr="00D02CA3" w14:paraId="577A7CC7"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1B2F0746" w14:textId="77777777" w:rsidR="00D02CA3" w:rsidRPr="00D02CA3" w:rsidRDefault="00D02CA3" w:rsidP="00D02CA3">
            <w:pPr>
              <w:rPr>
                <w:rFonts w:ascii="Arial" w:eastAsia="Times New Roman" w:hAnsi="Arial" w:cs="Arial"/>
                <w:sz w:val="21"/>
                <w:szCs w:val="21"/>
                <w:lang w:eastAsia="en-GB"/>
              </w:rPr>
            </w:pPr>
            <w:r w:rsidRPr="00D02CA3">
              <w:rPr>
                <w:rFonts w:ascii="Arial" w:eastAsia="Times New Roman" w:hAnsi="Arial" w:cs="Arial"/>
                <w:sz w:val="21"/>
                <w:szCs w:val="21"/>
                <w:lang w:val="en-US" w:eastAsia="en-GB"/>
              </w:rPr>
              <w:t>Marketing</w:t>
            </w:r>
          </w:p>
        </w:tc>
        <w:tc>
          <w:tcPr>
            <w:tcW w:w="1680" w:type="dxa"/>
            <w:tcBorders>
              <w:top w:val="nil"/>
              <w:left w:val="nil"/>
              <w:bottom w:val="single" w:sz="4" w:space="0" w:color="auto"/>
              <w:right w:val="single" w:sz="4" w:space="0" w:color="auto"/>
            </w:tcBorders>
            <w:shd w:val="clear" w:color="auto" w:fill="FFFF00"/>
            <w:vAlign w:val="center"/>
            <w:hideMark/>
          </w:tcPr>
          <w:p w14:paraId="7636C8F1"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300</w:t>
            </w:r>
          </w:p>
        </w:tc>
        <w:tc>
          <w:tcPr>
            <w:tcW w:w="1600" w:type="dxa"/>
            <w:tcBorders>
              <w:top w:val="nil"/>
              <w:left w:val="nil"/>
              <w:bottom w:val="single" w:sz="4" w:space="0" w:color="auto"/>
              <w:right w:val="single" w:sz="4" w:space="0" w:color="auto"/>
            </w:tcBorders>
            <w:shd w:val="clear" w:color="auto" w:fill="FFFF00"/>
            <w:vAlign w:val="center"/>
            <w:hideMark/>
          </w:tcPr>
          <w:p w14:paraId="2EC7AE74"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400</w:t>
            </w:r>
          </w:p>
        </w:tc>
        <w:tc>
          <w:tcPr>
            <w:tcW w:w="1640" w:type="dxa"/>
            <w:tcBorders>
              <w:top w:val="nil"/>
              <w:left w:val="nil"/>
              <w:bottom w:val="single" w:sz="4" w:space="0" w:color="auto"/>
              <w:right w:val="single" w:sz="4" w:space="0" w:color="auto"/>
            </w:tcBorders>
            <w:shd w:val="clear" w:color="auto" w:fill="FFFF00"/>
            <w:vAlign w:val="center"/>
            <w:hideMark/>
          </w:tcPr>
          <w:p w14:paraId="3D7C5702"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500</w:t>
            </w:r>
          </w:p>
        </w:tc>
        <w:tc>
          <w:tcPr>
            <w:tcW w:w="1360" w:type="dxa"/>
            <w:tcBorders>
              <w:top w:val="nil"/>
              <w:left w:val="nil"/>
              <w:bottom w:val="single" w:sz="4" w:space="0" w:color="auto"/>
              <w:right w:val="single" w:sz="4" w:space="0" w:color="auto"/>
            </w:tcBorders>
            <w:shd w:val="clear" w:color="auto" w:fill="FFFF00"/>
            <w:vAlign w:val="center"/>
            <w:hideMark/>
          </w:tcPr>
          <w:p w14:paraId="6622AA69"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600</w:t>
            </w:r>
          </w:p>
        </w:tc>
        <w:tc>
          <w:tcPr>
            <w:tcW w:w="1520" w:type="dxa"/>
            <w:tcBorders>
              <w:top w:val="nil"/>
              <w:left w:val="nil"/>
              <w:bottom w:val="single" w:sz="4" w:space="0" w:color="auto"/>
              <w:right w:val="single" w:sz="4" w:space="0" w:color="auto"/>
            </w:tcBorders>
            <w:shd w:val="clear" w:color="auto" w:fill="FFFF00"/>
            <w:vAlign w:val="center"/>
            <w:hideMark/>
          </w:tcPr>
          <w:p w14:paraId="5AF0714F"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700</w:t>
            </w:r>
          </w:p>
        </w:tc>
        <w:tc>
          <w:tcPr>
            <w:tcW w:w="1380" w:type="dxa"/>
            <w:tcBorders>
              <w:top w:val="nil"/>
              <w:left w:val="nil"/>
              <w:bottom w:val="single" w:sz="4" w:space="0" w:color="auto"/>
              <w:right w:val="single" w:sz="4" w:space="0" w:color="auto"/>
            </w:tcBorders>
            <w:shd w:val="clear" w:color="auto" w:fill="FFFF00"/>
            <w:vAlign w:val="center"/>
            <w:hideMark/>
          </w:tcPr>
          <w:p w14:paraId="5537C481"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800</w:t>
            </w:r>
          </w:p>
        </w:tc>
      </w:tr>
      <w:tr w:rsidR="00D02CA3" w:rsidRPr="00D02CA3" w14:paraId="73792937"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1111B80F" w14:textId="77777777" w:rsidR="00D02CA3" w:rsidRPr="00D02CA3" w:rsidRDefault="00D02CA3" w:rsidP="00D02CA3">
            <w:pP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Total Fixed Costs</w:t>
            </w:r>
          </w:p>
        </w:tc>
        <w:tc>
          <w:tcPr>
            <w:tcW w:w="1680" w:type="dxa"/>
            <w:tcBorders>
              <w:top w:val="nil"/>
              <w:left w:val="nil"/>
              <w:bottom w:val="single" w:sz="4" w:space="0" w:color="auto"/>
              <w:right w:val="single" w:sz="4" w:space="0" w:color="auto"/>
            </w:tcBorders>
            <w:shd w:val="clear" w:color="auto" w:fill="FFFF00"/>
            <w:vAlign w:val="center"/>
            <w:hideMark/>
          </w:tcPr>
          <w:p w14:paraId="6FCEE226" w14:textId="77777777" w:rsidR="00D02CA3" w:rsidRPr="00D02CA3" w:rsidRDefault="00D02CA3" w:rsidP="00D02CA3">
            <w:pPr>
              <w:jc w:val="right"/>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4,000</w:t>
            </w:r>
          </w:p>
        </w:tc>
        <w:tc>
          <w:tcPr>
            <w:tcW w:w="1600" w:type="dxa"/>
            <w:tcBorders>
              <w:top w:val="nil"/>
              <w:left w:val="nil"/>
              <w:bottom w:val="single" w:sz="4" w:space="0" w:color="auto"/>
              <w:right w:val="single" w:sz="4" w:space="0" w:color="auto"/>
            </w:tcBorders>
            <w:shd w:val="clear" w:color="auto" w:fill="FFFF00"/>
            <w:vAlign w:val="center"/>
            <w:hideMark/>
          </w:tcPr>
          <w:p w14:paraId="6EC6CFAD" w14:textId="77777777" w:rsidR="00D02CA3" w:rsidRPr="00D02CA3" w:rsidRDefault="00D02CA3" w:rsidP="00D02CA3">
            <w:pPr>
              <w:jc w:val="right"/>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4,100</w:t>
            </w:r>
          </w:p>
        </w:tc>
        <w:tc>
          <w:tcPr>
            <w:tcW w:w="1640" w:type="dxa"/>
            <w:tcBorders>
              <w:top w:val="nil"/>
              <w:left w:val="nil"/>
              <w:bottom w:val="single" w:sz="4" w:space="0" w:color="auto"/>
              <w:right w:val="single" w:sz="4" w:space="0" w:color="auto"/>
            </w:tcBorders>
            <w:shd w:val="clear" w:color="auto" w:fill="FFFF00"/>
            <w:vAlign w:val="center"/>
            <w:hideMark/>
          </w:tcPr>
          <w:p w14:paraId="5C1A140F" w14:textId="77777777" w:rsidR="00D02CA3" w:rsidRPr="00D02CA3" w:rsidRDefault="00D02CA3" w:rsidP="00D02CA3">
            <w:pPr>
              <w:jc w:val="right"/>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4,200</w:t>
            </w:r>
          </w:p>
        </w:tc>
        <w:tc>
          <w:tcPr>
            <w:tcW w:w="1360" w:type="dxa"/>
            <w:tcBorders>
              <w:top w:val="nil"/>
              <w:left w:val="nil"/>
              <w:bottom w:val="single" w:sz="4" w:space="0" w:color="auto"/>
              <w:right w:val="single" w:sz="4" w:space="0" w:color="auto"/>
            </w:tcBorders>
            <w:shd w:val="clear" w:color="auto" w:fill="FFFF00"/>
            <w:vAlign w:val="center"/>
            <w:hideMark/>
          </w:tcPr>
          <w:p w14:paraId="6F807929" w14:textId="77777777" w:rsidR="00D02CA3" w:rsidRPr="00D02CA3" w:rsidRDefault="00D02CA3" w:rsidP="00D02CA3">
            <w:pPr>
              <w:jc w:val="right"/>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4,300</w:t>
            </w:r>
          </w:p>
        </w:tc>
        <w:tc>
          <w:tcPr>
            <w:tcW w:w="1520" w:type="dxa"/>
            <w:tcBorders>
              <w:top w:val="nil"/>
              <w:left w:val="nil"/>
              <w:bottom w:val="single" w:sz="4" w:space="0" w:color="auto"/>
              <w:right w:val="single" w:sz="4" w:space="0" w:color="auto"/>
            </w:tcBorders>
            <w:shd w:val="clear" w:color="auto" w:fill="FFFF00"/>
            <w:vAlign w:val="center"/>
            <w:hideMark/>
          </w:tcPr>
          <w:p w14:paraId="2EB50172" w14:textId="77777777" w:rsidR="00D02CA3" w:rsidRPr="00D02CA3" w:rsidRDefault="00D02CA3" w:rsidP="00D02CA3">
            <w:pPr>
              <w:jc w:val="right"/>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4,400</w:t>
            </w:r>
          </w:p>
        </w:tc>
        <w:tc>
          <w:tcPr>
            <w:tcW w:w="1380" w:type="dxa"/>
            <w:tcBorders>
              <w:top w:val="nil"/>
              <w:left w:val="nil"/>
              <w:bottom w:val="single" w:sz="4" w:space="0" w:color="auto"/>
              <w:right w:val="single" w:sz="4" w:space="0" w:color="auto"/>
            </w:tcBorders>
            <w:shd w:val="clear" w:color="auto" w:fill="FFFF00"/>
            <w:vAlign w:val="center"/>
            <w:hideMark/>
          </w:tcPr>
          <w:p w14:paraId="71054D73" w14:textId="77777777" w:rsidR="00D02CA3" w:rsidRPr="00D02CA3" w:rsidRDefault="00D02CA3" w:rsidP="00D02CA3">
            <w:pPr>
              <w:jc w:val="right"/>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4,500</w:t>
            </w:r>
          </w:p>
        </w:tc>
      </w:tr>
      <w:tr w:rsidR="00D02CA3" w:rsidRPr="00D02CA3" w14:paraId="42770A06" w14:textId="77777777" w:rsidTr="00D02CA3">
        <w:trPr>
          <w:trHeight w:val="315"/>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0A2F0750" w14:textId="77777777" w:rsidR="00D02CA3" w:rsidRPr="00D02CA3" w:rsidRDefault="00D02CA3" w:rsidP="00D02CA3">
            <w:pP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Variable Costs</w:t>
            </w:r>
          </w:p>
        </w:tc>
        <w:tc>
          <w:tcPr>
            <w:tcW w:w="1680" w:type="dxa"/>
            <w:tcBorders>
              <w:top w:val="nil"/>
              <w:left w:val="nil"/>
              <w:bottom w:val="single" w:sz="4" w:space="0" w:color="auto"/>
              <w:right w:val="single" w:sz="4" w:space="0" w:color="auto"/>
            </w:tcBorders>
            <w:shd w:val="clear" w:color="auto" w:fill="FFFF00"/>
            <w:vAlign w:val="bottom"/>
            <w:hideMark/>
          </w:tcPr>
          <w:p w14:paraId="493843EE"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600" w:type="dxa"/>
            <w:tcBorders>
              <w:top w:val="nil"/>
              <w:left w:val="nil"/>
              <w:bottom w:val="single" w:sz="4" w:space="0" w:color="auto"/>
              <w:right w:val="single" w:sz="4" w:space="0" w:color="auto"/>
            </w:tcBorders>
            <w:shd w:val="clear" w:color="auto" w:fill="FFFF00"/>
            <w:vAlign w:val="bottom"/>
            <w:hideMark/>
          </w:tcPr>
          <w:p w14:paraId="0E92E053"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640" w:type="dxa"/>
            <w:tcBorders>
              <w:top w:val="nil"/>
              <w:left w:val="nil"/>
              <w:bottom w:val="single" w:sz="4" w:space="0" w:color="auto"/>
              <w:right w:val="single" w:sz="4" w:space="0" w:color="auto"/>
            </w:tcBorders>
            <w:shd w:val="clear" w:color="auto" w:fill="FFFF00"/>
            <w:vAlign w:val="bottom"/>
            <w:hideMark/>
          </w:tcPr>
          <w:p w14:paraId="33B481FB"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360" w:type="dxa"/>
            <w:tcBorders>
              <w:top w:val="nil"/>
              <w:left w:val="nil"/>
              <w:bottom w:val="single" w:sz="4" w:space="0" w:color="auto"/>
              <w:right w:val="single" w:sz="4" w:space="0" w:color="auto"/>
            </w:tcBorders>
            <w:shd w:val="clear" w:color="auto" w:fill="FFFF00"/>
            <w:vAlign w:val="bottom"/>
            <w:hideMark/>
          </w:tcPr>
          <w:p w14:paraId="2EEB4C02"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520" w:type="dxa"/>
            <w:tcBorders>
              <w:top w:val="nil"/>
              <w:left w:val="nil"/>
              <w:bottom w:val="single" w:sz="4" w:space="0" w:color="auto"/>
              <w:right w:val="single" w:sz="4" w:space="0" w:color="auto"/>
            </w:tcBorders>
            <w:shd w:val="clear" w:color="auto" w:fill="FFFF00"/>
            <w:vAlign w:val="bottom"/>
            <w:hideMark/>
          </w:tcPr>
          <w:p w14:paraId="13CFA9B1"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c>
          <w:tcPr>
            <w:tcW w:w="1380" w:type="dxa"/>
            <w:tcBorders>
              <w:top w:val="nil"/>
              <w:left w:val="nil"/>
              <w:bottom w:val="single" w:sz="4" w:space="0" w:color="auto"/>
              <w:right w:val="single" w:sz="4" w:space="0" w:color="auto"/>
            </w:tcBorders>
            <w:shd w:val="clear" w:color="auto" w:fill="FFFF00"/>
            <w:vAlign w:val="bottom"/>
            <w:hideMark/>
          </w:tcPr>
          <w:p w14:paraId="20ADB149" w14:textId="77777777" w:rsidR="00D02CA3" w:rsidRPr="00D02CA3" w:rsidRDefault="00D02CA3" w:rsidP="00D02CA3">
            <w:pPr>
              <w:rPr>
                <w:rFonts w:ascii="Arial" w:eastAsia="Times New Roman" w:hAnsi="Arial" w:cs="Arial"/>
                <w:lang w:eastAsia="en-GB"/>
              </w:rPr>
            </w:pPr>
            <w:r w:rsidRPr="00D02CA3">
              <w:rPr>
                <w:rFonts w:ascii="Arial" w:eastAsia="Times New Roman" w:hAnsi="Arial" w:cs="Arial"/>
                <w:lang w:eastAsia="en-GB"/>
              </w:rPr>
              <w:t> </w:t>
            </w:r>
          </w:p>
        </w:tc>
      </w:tr>
      <w:tr w:rsidR="00D02CA3" w:rsidRPr="00D02CA3" w14:paraId="49A421A4"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6BC84D1D" w14:textId="77777777" w:rsidR="00D02CA3" w:rsidRPr="00D02CA3" w:rsidRDefault="00D02CA3" w:rsidP="00D02CA3">
            <w:pPr>
              <w:rPr>
                <w:rFonts w:ascii="Arial" w:eastAsia="Times New Roman" w:hAnsi="Arial" w:cs="Arial"/>
                <w:sz w:val="21"/>
                <w:szCs w:val="21"/>
                <w:lang w:eastAsia="en-GB"/>
              </w:rPr>
            </w:pPr>
            <w:r w:rsidRPr="00D02CA3">
              <w:rPr>
                <w:rFonts w:ascii="Arial" w:eastAsia="Times New Roman" w:hAnsi="Arial" w:cs="Arial"/>
                <w:sz w:val="21"/>
                <w:szCs w:val="21"/>
                <w:lang w:val="en-US" w:eastAsia="en-GB"/>
              </w:rPr>
              <w:t>Coffee Beans</w:t>
            </w:r>
          </w:p>
        </w:tc>
        <w:tc>
          <w:tcPr>
            <w:tcW w:w="1680" w:type="dxa"/>
            <w:tcBorders>
              <w:top w:val="nil"/>
              <w:left w:val="nil"/>
              <w:bottom w:val="single" w:sz="4" w:space="0" w:color="auto"/>
              <w:right w:val="single" w:sz="4" w:space="0" w:color="auto"/>
            </w:tcBorders>
            <w:shd w:val="clear" w:color="auto" w:fill="FFFF00"/>
            <w:vAlign w:val="center"/>
            <w:hideMark/>
          </w:tcPr>
          <w:p w14:paraId="7E432F91"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500</w:t>
            </w:r>
          </w:p>
        </w:tc>
        <w:tc>
          <w:tcPr>
            <w:tcW w:w="1600" w:type="dxa"/>
            <w:tcBorders>
              <w:top w:val="nil"/>
              <w:left w:val="nil"/>
              <w:bottom w:val="single" w:sz="4" w:space="0" w:color="auto"/>
              <w:right w:val="single" w:sz="4" w:space="0" w:color="auto"/>
            </w:tcBorders>
            <w:shd w:val="clear" w:color="auto" w:fill="FFFF00"/>
            <w:vAlign w:val="center"/>
            <w:hideMark/>
          </w:tcPr>
          <w:p w14:paraId="7284CC60"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600</w:t>
            </w:r>
          </w:p>
        </w:tc>
        <w:tc>
          <w:tcPr>
            <w:tcW w:w="1640" w:type="dxa"/>
            <w:tcBorders>
              <w:top w:val="nil"/>
              <w:left w:val="nil"/>
              <w:bottom w:val="single" w:sz="4" w:space="0" w:color="auto"/>
              <w:right w:val="single" w:sz="4" w:space="0" w:color="auto"/>
            </w:tcBorders>
            <w:shd w:val="clear" w:color="auto" w:fill="FFFF00"/>
            <w:vAlign w:val="center"/>
            <w:hideMark/>
          </w:tcPr>
          <w:p w14:paraId="6BA18512"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600</w:t>
            </w:r>
          </w:p>
        </w:tc>
        <w:tc>
          <w:tcPr>
            <w:tcW w:w="1360" w:type="dxa"/>
            <w:tcBorders>
              <w:top w:val="nil"/>
              <w:left w:val="nil"/>
              <w:bottom w:val="single" w:sz="4" w:space="0" w:color="auto"/>
              <w:right w:val="single" w:sz="4" w:space="0" w:color="auto"/>
            </w:tcBorders>
            <w:shd w:val="clear" w:color="auto" w:fill="FFFF00"/>
            <w:vAlign w:val="center"/>
            <w:hideMark/>
          </w:tcPr>
          <w:p w14:paraId="2E7AE9AB"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700</w:t>
            </w:r>
          </w:p>
        </w:tc>
        <w:tc>
          <w:tcPr>
            <w:tcW w:w="1520" w:type="dxa"/>
            <w:tcBorders>
              <w:top w:val="nil"/>
              <w:left w:val="nil"/>
              <w:bottom w:val="single" w:sz="4" w:space="0" w:color="auto"/>
              <w:right w:val="single" w:sz="4" w:space="0" w:color="auto"/>
            </w:tcBorders>
            <w:shd w:val="clear" w:color="auto" w:fill="FFFF00"/>
            <w:vAlign w:val="center"/>
            <w:hideMark/>
          </w:tcPr>
          <w:p w14:paraId="3C630EC7"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700</w:t>
            </w:r>
          </w:p>
        </w:tc>
        <w:tc>
          <w:tcPr>
            <w:tcW w:w="1380" w:type="dxa"/>
            <w:tcBorders>
              <w:top w:val="nil"/>
              <w:left w:val="nil"/>
              <w:bottom w:val="single" w:sz="4" w:space="0" w:color="auto"/>
              <w:right w:val="single" w:sz="4" w:space="0" w:color="auto"/>
            </w:tcBorders>
            <w:shd w:val="clear" w:color="auto" w:fill="FFFF00"/>
            <w:vAlign w:val="center"/>
            <w:hideMark/>
          </w:tcPr>
          <w:p w14:paraId="3F3AB0F9"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800</w:t>
            </w:r>
          </w:p>
        </w:tc>
      </w:tr>
      <w:tr w:rsidR="00D02CA3" w:rsidRPr="00D02CA3" w14:paraId="63B7B69C"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38AB5A9C" w14:textId="77777777" w:rsidR="00D02CA3" w:rsidRPr="00D02CA3" w:rsidRDefault="00D02CA3" w:rsidP="00D02CA3">
            <w:pPr>
              <w:rPr>
                <w:rFonts w:ascii="Arial" w:eastAsia="Times New Roman" w:hAnsi="Arial" w:cs="Arial"/>
                <w:sz w:val="21"/>
                <w:szCs w:val="21"/>
                <w:lang w:eastAsia="en-GB"/>
              </w:rPr>
            </w:pPr>
            <w:r w:rsidRPr="00D02CA3">
              <w:rPr>
                <w:rFonts w:ascii="Arial" w:eastAsia="Times New Roman" w:hAnsi="Arial" w:cs="Arial"/>
                <w:sz w:val="21"/>
                <w:szCs w:val="21"/>
                <w:lang w:val="en-US" w:eastAsia="en-GB"/>
              </w:rPr>
              <w:t>Ingredients</w:t>
            </w:r>
          </w:p>
        </w:tc>
        <w:tc>
          <w:tcPr>
            <w:tcW w:w="1680" w:type="dxa"/>
            <w:tcBorders>
              <w:top w:val="nil"/>
              <w:left w:val="nil"/>
              <w:bottom w:val="single" w:sz="4" w:space="0" w:color="auto"/>
              <w:right w:val="single" w:sz="4" w:space="0" w:color="auto"/>
            </w:tcBorders>
            <w:shd w:val="clear" w:color="auto" w:fill="FFFF00"/>
            <w:vAlign w:val="center"/>
            <w:hideMark/>
          </w:tcPr>
          <w:p w14:paraId="20BFD7D5"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300</w:t>
            </w:r>
          </w:p>
        </w:tc>
        <w:tc>
          <w:tcPr>
            <w:tcW w:w="1600" w:type="dxa"/>
            <w:tcBorders>
              <w:top w:val="nil"/>
              <w:left w:val="nil"/>
              <w:bottom w:val="single" w:sz="4" w:space="0" w:color="auto"/>
              <w:right w:val="single" w:sz="4" w:space="0" w:color="auto"/>
            </w:tcBorders>
            <w:shd w:val="clear" w:color="auto" w:fill="FFFF00"/>
            <w:vAlign w:val="center"/>
            <w:hideMark/>
          </w:tcPr>
          <w:p w14:paraId="7AC7D2F4"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350</w:t>
            </w:r>
          </w:p>
        </w:tc>
        <w:tc>
          <w:tcPr>
            <w:tcW w:w="1640" w:type="dxa"/>
            <w:tcBorders>
              <w:top w:val="nil"/>
              <w:left w:val="nil"/>
              <w:bottom w:val="single" w:sz="4" w:space="0" w:color="auto"/>
              <w:right w:val="single" w:sz="4" w:space="0" w:color="auto"/>
            </w:tcBorders>
            <w:shd w:val="clear" w:color="auto" w:fill="FFFF00"/>
            <w:vAlign w:val="center"/>
            <w:hideMark/>
          </w:tcPr>
          <w:p w14:paraId="5EF4CCE8"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350</w:t>
            </w:r>
          </w:p>
        </w:tc>
        <w:tc>
          <w:tcPr>
            <w:tcW w:w="1360" w:type="dxa"/>
            <w:tcBorders>
              <w:top w:val="nil"/>
              <w:left w:val="nil"/>
              <w:bottom w:val="single" w:sz="4" w:space="0" w:color="auto"/>
              <w:right w:val="single" w:sz="4" w:space="0" w:color="auto"/>
            </w:tcBorders>
            <w:shd w:val="clear" w:color="auto" w:fill="FFFF00"/>
            <w:vAlign w:val="center"/>
            <w:hideMark/>
          </w:tcPr>
          <w:p w14:paraId="7065BA44"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400</w:t>
            </w:r>
          </w:p>
        </w:tc>
        <w:tc>
          <w:tcPr>
            <w:tcW w:w="1520" w:type="dxa"/>
            <w:tcBorders>
              <w:top w:val="nil"/>
              <w:left w:val="nil"/>
              <w:bottom w:val="single" w:sz="4" w:space="0" w:color="auto"/>
              <w:right w:val="single" w:sz="4" w:space="0" w:color="auto"/>
            </w:tcBorders>
            <w:shd w:val="clear" w:color="auto" w:fill="FFFF00"/>
            <w:vAlign w:val="center"/>
            <w:hideMark/>
          </w:tcPr>
          <w:p w14:paraId="09A7C8AE"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400</w:t>
            </w:r>
          </w:p>
        </w:tc>
        <w:tc>
          <w:tcPr>
            <w:tcW w:w="1380" w:type="dxa"/>
            <w:tcBorders>
              <w:top w:val="nil"/>
              <w:left w:val="nil"/>
              <w:bottom w:val="single" w:sz="4" w:space="0" w:color="auto"/>
              <w:right w:val="single" w:sz="4" w:space="0" w:color="auto"/>
            </w:tcBorders>
            <w:shd w:val="clear" w:color="auto" w:fill="FFFF00"/>
            <w:vAlign w:val="center"/>
            <w:hideMark/>
          </w:tcPr>
          <w:p w14:paraId="04CA6600"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450</w:t>
            </w:r>
          </w:p>
        </w:tc>
      </w:tr>
      <w:tr w:rsidR="00D02CA3" w:rsidRPr="00D02CA3" w14:paraId="6CA63977"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19E569BF" w14:textId="77777777" w:rsidR="00D02CA3" w:rsidRPr="00D02CA3" w:rsidRDefault="00D02CA3" w:rsidP="00D02CA3">
            <w:pPr>
              <w:rPr>
                <w:rFonts w:ascii="Arial" w:eastAsia="Times New Roman" w:hAnsi="Arial" w:cs="Arial"/>
                <w:sz w:val="21"/>
                <w:szCs w:val="21"/>
                <w:lang w:eastAsia="en-GB"/>
              </w:rPr>
            </w:pPr>
            <w:r w:rsidRPr="00D02CA3">
              <w:rPr>
                <w:rFonts w:ascii="Arial" w:eastAsia="Times New Roman" w:hAnsi="Arial" w:cs="Arial"/>
                <w:sz w:val="21"/>
                <w:szCs w:val="21"/>
                <w:lang w:val="en-US" w:eastAsia="en-GB"/>
              </w:rPr>
              <w:t>Packaging</w:t>
            </w:r>
          </w:p>
        </w:tc>
        <w:tc>
          <w:tcPr>
            <w:tcW w:w="1680" w:type="dxa"/>
            <w:tcBorders>
              <w:top w:val="nil"/>
              <w:left w:val="nil"/>
              <w:bottom w:val="single" w:sz="4" w:space="0" w:color="auto"/>
              <w:right w:val="single" w:sz="4" w:space="0" w:color="auto"/>
            </w:tcBorders>
            <w:shd w:val="clear" w:color="auto" w:fill="FFFF00"/>
            <w:vAlign w:val="center"/>
            <w:hideMark/>
          </w:tcPr>
          <w:p w14:paraId="11168D85"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w:t>
            </w:r>
          </w:p>
        </w:tc>
        <w:tc>
          <w:tcPr>
            <w:tcW w:w="1600" w:type="dxa"/>
            <w:tcBorders>
              <w:top w:val="nil"/>
              <w:left w:val="nil"/>
              <w:bottom w:val="single" w:sz="4" w:space="0" w:color="auto"/>
              <w:right w:val="single" w:sz="4" w:space="0" w:color="auto"/>
            </w:tcBorders>
            <w:shd w:val="clear" w:color="auto" w:fill="FFFF00"/>
            <w:vAlign w:val="center"/>
            <w:hideMark/>
          </w:tcPr>
          <w:p w14:paraId="293FE595"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w:t>
            </w:r>
          </w:p>
        </w:tc>
        <w:tc>
          <w:tcPr>
            <w:tcW w:w="1640" w:type="dxa"/>
            <w:tcBorders>
              <w:top w:val="nil"/>
              <w:left w:val="nil"/>
              <w:bottom w:val="single" w:sz="4" w:space="0" w:color="auto"/>
              <w:right w:val="single" w:sz="4" w:space="0" w:color="auto"/>
            </w:tcBorders>
            <w:shd w:val="clear" w:color="auto" w:fill="FFFF00"/>
            <w:vAlign w:val="center"/>
            <w:hideMark/>
          </w:tcPr>
          <w:p w14:paraId="13575CCC"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w:t>
            </w:r>
          </w:p>
        </w:tc>
        <w:tc>
          <w:tcPr>
            <w:tcW w:w="1360" w:type="dxa"/>
            <w:tcBorders>
              <w:top w:val="nil"/>
              <w:left w:val="nil"/>
              <w:bottom w:val="single" w:sz="4" w:space="0" w:color="auto"/>
              <w:right w:val="single" w:sz="4" w:space="0" w:color="auto"/>
            </w:tcBorders>
            <w:shd w:val="clear" w:color="auto" w:fill="FFFF00"/>
            <w:vAlign w:val="center"/>
            <w:hideMark/>
          </w:tcPr>
          <w:p w14:paraId="198FC585"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w:t>
            </w:r>
          </w:p>
        </w:tc>
        <w:tc>
          <w:tcPr>
            <w:tcW w:w="1520" w:type="dxa"/>
            <w:tcBorders>
              <w:top w:val="nil"/>
              <w:left w:val="nil"/>
              <w:bottom w:val="single" w:sz="4" w:space="0" w:color="auto"/>
              <w:right w:val="single" w:sz="4" w:space="0" w:color="auto"/>
            </w:tcBorders>
            <w:shd w:val="clear" w:color="auto" w:fill="FFFF00"/>
            <w:vAlign w:val="center"/>
            <w:hideMark/>
          </w:tcPr>
          <w:p w14:paraId="3B9936C4"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w:t>
            </w:r>
          </w:p>
        </w:tc>
        <w:tc>
          <w:tcPr>
            <w:tcW w:w="1380" w:type="dxa"/>
            <w:tcBorders>
              <w:top w:val="nil"/>
              <w:left w:val="nil"/>
              <w:bottom w:val="single" w:sz="4" w:space="0" w:color="auto"/>
              <w:right w:val="single" w:sz="4" w:space="0" w:color="auto"/>
            </w:tcBorders>
            <w:shd w:val="clear" w:color="auto" w:fill="FFFF00"/>
            <w:vAlign w:val="center"/>
            <w:hideMark/>
          </w:tcPr>
          <w:p w14:paraId="7FD6C08F"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w:t>
            </w:r>
          </w:p>
        </w:tc>
      </w:tr>
      <w:tr w:rsidR="00D02CA3" w:rsidRPr="00D02CA3" w14:paraId="3159A8A1"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3FF76C76" w14:textId="77777777" w:rsidR="00D02CA3" w:rsidRPr="00D02CA3" w:rsidRDefault="00D02CA3" w:rsidP="00D02CA3">
            <w:pPr>
              <w:rPr>
                <w:rFonts w:ascii="Arial" w:eastAsia="Times New Roman" w:hAnsi="Arial" w:cs="Arial"/>
                <w:sz w:val="21"/>
                <w:szCs w:val="21"/>
                <w:lang w:eastAsia="en-GB"/>
              </w:rPr>
            </w:pPr>
            <w:r w:rsidRPr="00D02CA3">
              <w:rPr>
                <w:rFonts w:ascii="Arial" w:eastAsia="Times New Roman" w:hAnsi="Arial" w:cs="Arial"/>
                <w:sz w:val="21"/>
                <w:szCs w:val="21"/>
                <w:lang w:val="en-US" w:eastAsia="en-GB"/>
              </w:rPr>
              <w:t>Staff Tips</w:t>
            </w:r>
          </w:p>
        </w:tc>
        <w:tc>
          <w:tcPr>
            <w:tcW w:w="1680" w:type="dxa"/>
            <w:tcBorders>
              <w:top w:val="nil"/>
              <w:left w:val="nil"/>
              <w:bottom w:val="single" w:sz="4" w:space="0" w:color="auto"/>
              <w:right w:val="single" w:sz="4" w:space="0" w:color="auto"/>
            </w:tcBorders>
            <w:shd w:val="clear" w:color="auto" w:fill="FFFF00"/>
            <w:vAlign w:val="center"/>
            <w:hideMark/>
          </w:tcPr>
          <w:p w14:paraId="1208C9CE"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100</w:t>
            </w:r>
          </w:p>
        </w:tc>
        <w:tc>
          <w:tcPr>
            <w:tcW w:w="1600" w:type="dxa"/>
            <w:tcBorders>
              <w:top w:val="nil"/>
              <w:left w:val="nil"/>
              <w:bottom w:val="single" w:sz="4" w:space="0" w:color="auto"/>
              <w:right w:val="single" w:sz="4" w:space="0" w:color="auto"/>
            </w:tcBorders>
            <w:shd w:val="clear" w:color="auto" w:fill="FFFF00"/>
            <w:vAlign w:val="center"/>
            <w:hideMark/>
          </w:tcPr>
          <w:p w14:paraId="76329CA1"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125</w:t>
            </w:r>
          </w:p>
        </w:tc>
        <w:tc>
          <w:tcPr>
            <w:tcW w:w="1640" w:type="dxa"/>
            <w:tcBorders>
              <w:top w:val="nil"/>
              <w:left w:val="nil"/>
              <w:bottom w:val="single" w:sz="4" w:space="0" w:color="auto"/>
              <w:right w:val="single" w:sz="4" w:space="0" w:color="auto"/>
            </w:tcBorders>
            <w:shd w:val="clear" w:color="auto" w:fill="FFFF00"/>
            <w:vAlign w:val="center"/>
            <w:hideMark/>
          </w:tcPr>
          <w:p w14:paraId="0EAFC08E"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125</w:t>
            </w:r>
          </w:p>
        </w:tc>
        <w:tc>
          <w:tcPr>
            <w:tcW w:w="1360" w:type="dxa"/>
            <w:tcBorders>
              <w:top w:val="nil"/>
              <w:left w:val="nil"/>
              <w:bottom w:val="single" w:sz="4" w:space="0" w:color="auto"/>
              <w:right w:val="single" w:sz="4" w:space="0" w:color="auto"/>
            </w:tcBorders>
            <w:shd w:val="clear" w:color="auto" w:fill="FFFF00"/>
            <w:vAlign w:val="center"/>
            <w:hideMark/>
          </w:tcPr>
          <w:p w14:paraId="077AC901"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w:t>
            </w:r>
          </w:p>
        </w:tc>
        <w:tc>
          <w:tcPr>
            <w:tcW w:w="1520" w:type="dxa"/>
            <w:tcBorders>
              <w:top w:val="nil"/>
              <w:left w:val="nil"/>
              <w:bottom w:val="single" w:sz="4" w:space="0" w:color="auto"/>
              <w:right w:val="single" w:sz="4" w:space="0" w:color="auto"/>
            </w:tcBorders>
            <w:shd w:val="clear" w:color="auto" w:fill="FFFF00"/>
            <w:vAlign w:val="center"/>
            <w:hideMark/>
          </w:tcPr>
          <w:p w14:paraId="0C7DCE6F"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150</w:t>
            </w:r>
          </w:p>
        </w:tc>
        <w:tc>
          <w:tcPr>
            <w:tcW w:w="1380" w:type="dxa"/>
            <w:tcBorders>
              <w:top w:val="nil"/>
              <w:left w:val="nil"/>
              <w:bottom w:val="single" w:sz="4" w:space="0" w:color="auto"/>
              <w:right w:val="single" w:sz="4" w:space="0" w:color="auto"/>
            </w:tcBorders>
            <w:shd w:val="clear" w:color="auto" w:fill="FFFF00"/>
            <w:vAlign w:val="center"/>
            <w:hideMark/>
          </w:tcPr>
          <w:p w14:paraId="51652C19" w14:textId="77777777" w:rsidR="00D02CA3" w:rsidRPr="00D02CA3" w:rsidRDefault="00D02CA3" w:rsidP="00D02CA3">
            <w:pPr>
              <w:jc w:val="right"/>
              <w:rPr>
                <w:rFonts w:ascii="Arial" w:eastAsia="Times New Roman" w:hAnsi="Arial" w:cs="Arial"/>
                <w:sz w:val="21"/>
                <w:szCs w:val="21"/>
                <w:lang w:eastAsia="en-GB"/>
              </w:rPr>
            </w:pPr>
            <w:r w:rsidRPr="00D02CA3">
              <w:rPr>
                <w:rFonts w:ascii="Arial" w:eastAsia="Times New Roman" w:hAnsi="Arial" w:cs="Arial"/>
                <w:sz w:val="21"/>
                <w:szCs w:val="21"/>
                <w:lang w:val="en-US" w:eastAsia="en-GB"/>
              </w:rPr>
              <w:t>175</w:t>
            </w:r>
          </w:p>
        </w:tc>
      </w:tr>
      <w:tr w:rsidR="00D02CA3" w:rsidRPr="00D02CA3" w14:paraId="6363ABF8"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57A6F164" w14:textId="77777777" w:rsidR="00D02CA3" w:rsidRPr="00D02CA3" w:rsidRDefault="00D02CA3" w:rsidP="00D02CA3">
            <w:pP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Total Variable Costs</w:t>
            </w:r>
          </w:p>
        </w:tc>
        <w:tc>
          <w:tcPr>
            <w:tcW w:w="1680" w:type="dxa"/>
            <w:tcBorders>
              <w:top w:val="nil"/>
              <w:left w:val="nil"/>
              <w:bottom w:val="single" w:sz="4" w:space="0" w:color="auto"/>
              <w:right w:val="single" w:sz="4" w:space="0" w:color="auto"/>
            </w:tcBorders>
            <w:shd w:val="clear" w:color="auto" w:fill="FFFF00"/>
            <w:vAlign w:val="center"/>
            <w:hideMark/>
          </w:tcPr>
          <w:p w14:paraId="3A877F6A" w14:textId="77777777" w:rsidR="00D02CA3" w:rsidRPr="00D02CA3" w:rsidRDefault="00D02CA3" w:rsidP="00D02CA3">
            <w:pPr>
              <w:jc w:val="right"/>
              <w:rPr>
                <w:rFonts w:ascii="Arial" w:eastAsia="Times New Roman" w:hAnsi="Arial" w:cs="Arial"/>
                <w:b/>
                <w:bCs/>
                <w:color w:val="000000" w:themeColor="text1"/>
                <w:sz w:val="21"/>
                <w:szCs w:val="21"/>
                <w:lang w:eastAsia="en-GB"/>
              </w:rPr>
            </w:pPr>
            <w:r w:rsidRPr="00D02CA3">
              <w:rPr>
                <w:rFonts w:ascii="Arial" w:eastAsia="Times New Roman" w:hAnsi="Arial" w:cs="Arial"/>
                <w:b/>
                <w:bCs/>
                <w:color w:val="000000" w:themeColor="text1"/>
                <w:sz w:val="21"/>
                <w:szCs w:val="21"/>
                <w:lang w:val="en-US" w:eastAsia="en-GB"/>
              </w:rPr>
              <w:t>1,050</w:t>
            </w:r>
          </w:p>
        </w:tc>
        <w:tc>
          <w:tcPr>
            <w:tcW w:w="1600" w:type="dxa"/>
            <w:tcBorders>
              <w:top w:val="nil"/>
              <w:left w:val="nil"/>
              <w:bottom w:val="single" w:sz="4" w:space="0" w:color="auto"/>
              <w:right w:val="single" w:sz="4" w:space="0" w:color="auto"/>
            </w:tcBorders>
            <w:shd w:val="clear" w:color="auto" w:fill="FFFF00"/>
            <w:vAlign w:val="center"/>
            <w:hideMark/>
          </w:tcPr>
          <w:p w14:paraId="7B2FE989" w14:textId="77777777" w:rsidR="00D02CA3" w:rsidRPr="00D02CA3" w:rsidRDefault="00D02CA3" w:rsidP="00D02CA3">
            <w:pPr>
              <w:jc w:val="right"/>
              <w:rPr>
                <w:rFonts w:ascii="Arial" w:eastAsia="Times New Roman" w:hAnsi="Arial" w:cs="Arial"/>
                <w:b/>
                <w:bCs/>
                <w:color w:val="000000" w:themeColor="text1"/>
                <w:sz w:val="21"/>
                <w:szCs w:val="21"/>
                <w:lang w:eastAsia="en-GB"/>
              </w:rPr>
            </w:pPr>
            <w:r w:rsidRPr="00D02CA3">
              <w:rPr>
                <w:rFonts w:ascii="Arial" w:eastAsia="Times New Roman" w:hAnsi="Arial" w:cs="Arial"/>
                <w:b/>
                <w:bCs/>
                <w:color w:val="000000" w:themeColor="text1"/>
                <w:sz w:val="21"/>
                <w:szCs w:val="21"/>
                <w:lang w:val="en-US" w:eastAsia="en-GB"/>
              </w:rPr>
              <w:t>1,225</w:t>
            </w:r>
          </w:p>
        </w:tc>
        <w:tc>
          <w:tcPr>
            <w:tcW w:w="1640" w:type="dxa"/>
            <w:tcBorders>
              <w:top w:val="nil"/>
              <w:left w:val="nil"/>
              <w:bottom w:val="single" w:sz="4" w:space="0" w:color="auto"/>
              <w:right w:val="single" w:sz="4" w:space="0" w:color="auto"/>
            </w:tcBorders>
            <w:shd w:val="clear" w:color="auto" w:fill="FFFF00"/>
            <w:vAlign w:val="center"/>
            <w:hideMark/>
          </w:tcPr>
          <w:p w14:paraId="781F196A" w14:textId="77777777" w:rsidR="00D02CA3" w:rsidRPr="00D02CA3" w:rsidRDefault="00D02CA3" w:rsidP="00D02CA3">
            <w:pPr>
              <w:jc w:val="right"/>
              <w:rPr>
                <w:rFonts w:ascii="Arial" w:eastAsia="Times New Roman" w:hAnsi="Arial" w:cs="Arial"/>
                <w:b/>
                <w:bCs/>
                <w:color w:val="000000" w:themeColor="text1"/>
                <w:sz w:val="21"/>
                <w:szCs w:val="21"/>
                <w:lang w:eastAsia="en-GB"/>
              </w:rPr>
            </w:pPr>
            <w:r w:rsidRPr="00D02CA3">
              <w:rPr>
                <w:rFonts w:ascii="Arial" w:eastAsia="Times New Roman" w:hAnsi="Arial" w:cs="Arial"/>
                <w:b/>
                <w:bCs/>
                <w:color w:val="000000" w:themeColor="text1"/>
                <w:sz w:val="21"/>
                <w:szCs w:val="21"/>
                <w:lang w:val="en-US" w:eastAsia="en-GB"/>
              </w:rPr>
              <w:t>1,225</w:t>
            </w:r>
          </w:p>
        </w:tc>
        <w:tc>
          <w:tcPr>
            <w:tcW w:w="1360" w:type="dxa"/>
            <w:tcBorders>
              <w:top w:val="nil"/>
              <w:left w:val="nil"/>
              <w:bottom w:val="single" w:sz="4" w:space="0" w:color="auto"/>
              <w:right w:val="single" w:sz="4" w:space="0" w:color="auto"/>
            </w:tcBorders>
            <w:shd w:val="clear" w:color="auto" w:fill="FFFF00"/>
            <w:vAlign w:val="center"/>
            <w:hideMark/>
          </w:tcPr>
          <w:p w14:paraId="5C1EE008" w14:textId="77777777" w:rsidR="00D02CA3" w:rsidRPr="00D02CA3" w:rsidRDefault="00D02CA3" w:rsidP="00D02CA3">
            <w:pPr>
              <w:jc w:val="right"/>
              <w:rPr>
                <w:rFonts w:ascii="Arial" w:eastAsia="Times New Roman" w:hAnsi="Arial" w:cs="Arial"/>
                <w:b/>
                <w:bCs/>
                <w:color w:val="000000" w:themeColor="text1"/>
                <w:sz w:val="21"/>
                <w:szCs w:val="21"/>
                <w:lang w:eastAsia="en-GB"/>
              </w:rPr>
            </w:pPr>
            <w:r w:rsidRPr="00D02CA3">
              <w:rPr>
                <w:rFonts w:ascii="Arial" w:eastAsia="Times New Roman" w:hAnsi="Arial" w:cs="Arial"/>
                <w:b/>
                <w:bCs/>
                <w:color w:val="000000" w:themeColor="text1"/>
                <w:sz w:val="21"/>
                <w:szCs w:val="21"/>
                <w:lang w:val="en-US" w:eastAsia="en-GB"/>
              </w:rPr>
              <w:t>1,400</w:t>
            </w:r>
          </w:p>
        </w:tc>
        <w:tc>
          <w:tcPr>
            <w:tcW w:w="1520" w:type="dxa"/>
            <w:tcBorders>
              <w:top w:val="nil"/>
              <w:left w:val="nil"/>
              <w:bottom w:val="single" w:sz="4" w:space="0" w:color="auto"/>
              <w:right w:val="single" w:sz="4" w:space="0" w:color="auto"/>
            </w:tcBorders>
            <w:shd w:val="clear" w:color="auto" w:fill="FFFF00"/>
            <w:vAlign w:val="center"/>
            <w:hideMark/>
          </w:tcPr>
          <w:p w14:paraId="27857BBC" w14:textId="77777777" w:rsidR="00D02CA3" w:rsidRPr="00D02CA3" w:rsidRDefault="00D02CA3" w:rsidP="00D02CA3">
            <w:pPr>
              <w:jc w:val="right"/>
              <w:rPr>
                <w:rFonts w:ascii="Arial" w:eastAsia="Times New Roman" w:hAnsi="Arial" w:cs="Arial"/>
                <w:b/>
                <w:bCs/>
                <w:color w:val="000000" w:themeColor="text1"/>
                <w:sz w:val="21"/>
                <w:szCs w:val="21"/>
                <w:lang w:eastAsia="en-GB"/>
              </w:rPr>
            </w:pPr>
            <w:r w:rsidRPr="00D02CA3">
              <w:rPr>
                <w:rFonts w:ascii="Arial" w:eastAsia="Times New Roman" w:hAnsi="Arial" w:cs="Arial"/>
                <w:b/>
                <w:bCs/>
                <w:color w:val="000000" w:themeColor="text1"/>
                <w:sz w:val="21"/>
                <w:szCs w:val="21"/>
                <w:lang w:val="en-US" w:eastAsia="en-GB"/>
              </w:rPr>
              <w:t>1,400</w:t>
            </w:r>
          </w:p>
        </w:tc>
        <w:tc>
          <w:tcPr>
            <w:tcW w:w="1380" w:type="dxa"/>
            <w:tcBorders>
              <w:top w:val="nil"/>
              <w:left w:val="nil"/>
              <w:bottom w:val="single" w:sz="4" w:space="0" w:color="auto"/>
              <w:right w:val="single" w:sz="4" w:space="0" w:color="auto"/>
            </w:tcBorders>
            <w:shd w:val="clear" w:color="auto" w:fill="FFFF00"/>
            <w:vAlign w:val="center"/>
            <w:hideMark/>
          </w:tcPr>
          <w:p w14:paraId="46E89331" w14:textId="77777777" w:rsidR="00D02CA3" w:rsidRPr="00D02CA3" w:rsidRDefault="00D02CA3" w:rsidP="00D02CA3">
            <w:pPr>
              <w:jc w:val="right"/>
              <w:rPr>
                <w:rFonts w:ascii="Arial" w:eastAsia="Times New Roman" w:hAnsi="Arial" w:cs="Arial"/>
                <w:b/>
                <w:bCs/>
                <w:color w:val="000000" w:themeColor="text1"/>
                <w:sz w:val="21"/>
                <w:szCs w:val="21"/>
                <w:lang w:eastAsia="en-GB"/>
              </w:rPr>
            </w:pPr>
            <w:r w:rsidRPr="00D02CA3">
              <w:rPr>
                <w:rFonts w:ascii="Arial" w:eastAsia="Times New Roman" w:hAnsi="Arial" w:cs="Arial"/>
                <w:b/>
                <w:bCs/>
                <w:color w:val="000000" w:themeColor="text1"/>
                <w:sz w:val="21"/>
                <w:szCs w:val="21"/>
                <w:lang w:val="en-US" w:eastAsia="en-GB"/>
              </w:rPr>
              <w:t>1,575</w:t>
            </w:r>
          </w:p>
        </w:tc>
      </w:tr>
      <w:tr w:rsidR="00D02CA3" w:rsidRPr="00D02CA3" w14:paraId="65FE01AF" w14:textId="77777777" w:rsidTr="00D02CA3">
        <w:trPr>
          <w:trHeight w:val="300"/>
        </w:trPr>
        <w:tc>
          <w:tcPr>
            <w:tcW w:w="2320" w:type="dxa"/>
            <w:tcBorders>
              <w:top w:val="nil"/>
              <w:left w:val="single" w:sz="4" w:space="0" w:color="auto"/>
              <w:bottom w:val="single" w:sz="4" w:space="0" w:color="auto"/>
              <w:right w:val="single" w:sz="4" w:space="0" w:color="auto"/>
            </w:tcBorders>
            <w:shd w:val="clear" w:color="auto" w:fill="FFFF00"/>
            <w:vAlign w:val="center"/>
            <w:hideMark/>
          </w:tcPr>
          <w:p w14:paraId="01C93BE3" w14:textId="77777777" w:rsidR="00D02CA3" w:rsidRPr="00D02CA3" w:rsidRDefault="00D02CA3" w:rsidP="00D02CA3">
            <w:pPr>
              <w:rPr>
                <w:rFonts w:ascii="Arial" w:eastAsia="Times New Roman" w:hAnsi="Arial" w:cs="Arial"/>
                <w:b/>
                <w:bCs/>
                <w:sz w:val="21"/>
                <w:szCs w:val="21"/>
                <w:lang w:eastAsia="en-GB"/>
              </w:rPr>
            </w:pPr>
            <w:r w:rsidRPr="00D02CA3">
              <w:rPr>
                <w:rFonts w:ascii="Arial" w:eastAsia="Times New Roman" w:hAnsi="Arial" w:cs="Arial"/>
                <w:b/>
                <w:bCs/>
                <w:sz w:val="21"/>
                <w:szCs w:val="21"/>
                <w:lang w:val="en-US" w:eastAsia="en-GB"/>
              </w:rPr>
              <w:t>Profit</w:t>
            </w:r>
          </w:p>
        </w:tc>
        <w:tc>
          <w:tcPr>
            <w:tcW w:w="1680" w:type="dxa"/>
            <w:tcBorders>
              <w:top w:val="nil"/>
              <w:left w:val="nil"/>
              <w:bottom w:val="single" w:sz="4" w:space="0" w:color="auto"/>
              <w:right w:val="single" w:sz="4" w:space="0" w:color="auto"/>
            </w:tcBorders>
            <w:shd w:val="clear" w:color="auto" w:fill="FFFF00"/>
            <w:vAlign w:val="center"/>
            <w:hideMark/>
          </w:tcPr>
          <w:p w14:paraId="200B316F" w14:textId="77777777" w:rsidR="00D02CA3" w:rsidRPr="00D02CA3" w:rsidRDefault="00D02CA3" w:rsidP="00D02CA3">
            <w:pPr>
              <w:jc w:val="right"/>
              <w:rPr>
                <w:rFonts w:ascii="Arial" w:eastAsia="Times New Roman" w:hAnsi="Arial" w:cs="Arial"/>
                <w:b/>
                <w:bCs/>
                <w:color w:val="FF0000"/>
                <w:sz w:val="21"/>
                <w:szCs w:val="21"/>
                <w:lang w:eastAsia="en-GB"/>
              </w:rPr>
            </w:pPr>
            <w:r w:rsidRPr="00D02CA3">
              <w:rPr>
                <w:rFonts w:ascii="Arial" w:eastAsia="Times New Roman" w:hAnsi="Arial" w:cs="Arial"/>
                <w:b/>
                <w:bCs/>
                <w:color w:val="FF0000"/>
                <w:sz w:val="21"/>
                <w:szCs w:val="21"/>
                <w:lang w:val="en-US" w:eastAsia="en-GB"/>
              </w:rPr>
              <w:t>950</w:t>
            </w:r>
          </w:p>
        </w:tc>
        <w:tc>
          <w:tcPr>
            <w:tcW w:w="1600" w:type="dxa"/>
            <w:tcBorders>
              <w:top w:val="nil"/>
              <w:left w:val="nil"/>
              <w:bottom w:val="single" w:sz="4" w:space="0" w:color="auto"/>
              <w:right w:val="single" w:sz="4" w:space="0" w:color="auto"/>
            </w:tcBorders>
            <w:shd w:val="clear" w:color="auto" w:fill="FFFF00"/>
            <w:vAlign w:val="center"/>
            <w:hideMark/>
          </w:tcPr>
          <w:p w14:paraId="68742B1E" w14:textId="77777777" w:rsidR="00D02CA3" w:rsidRPr="00D02CA3" w:rsidRDefault="00D02CA3" w:rsidP="00D02CA3">
            <w:pPr>
              <w:jc w:val="right"/>
              <w:rPr>
                <w:rFonts w:ascii="Arial" w:eastAsia="Times New Roman" w:hAnsi="Arial" w:cs="Arial"/>
                <w:b/>
                <w:bCs/>
                <w:color w:val="FF0000"/>
                <w:sz w:val="21"/>
                <w:szCs w:val="21"/>
                <w:lang w:eastAsia="en-GB"/>
              </w:rPr>
            </w:pPr>
            <w:r w:rsidRPr="00D02CA3">
              <w:rPr>
                <w:rFonts w:ascii="Arial" w:eastAsia="Times New Roman" w:hAnsi="Arial" w:cs="Arial"/>
                <w:b/>
                <w:bCs/>
                <w:color w:val="FF0000"/>
                <w:sz w:val="21"/>
                <w:szCs w:val="21"/>
                <w:lang w:val="en-US" w:eastAsia="en-GB"/>
              </w:rPr>
              <w:t>1,175</w:t>
            </w:r>
          </w:p>
        </w:tc>
        <w:tc>
          <w:tcPr>
            <w:tcW w:w="1640" w:type="dxa"/>
            <w:tcBorders>
              <w:top w:val="nil"/>
              <w:left w:val="nil"/>
              <w:bottom w:val="single" w:sz="4" w:space="0" w:color="auto"/>
              <w:right w:val="single" w:sz="4" w:space="0" w:color="auto"/>
            </w:tcBorders>
            <w:shd w:val="clear" w:color="auto" w:fill="FFFF00"/>
            <w:vAlign w:val="center"/>
            <w:hideMark/>
          </w:tcPr>
          <w:p w14:paraId="4BA70CCB" w14:textId="77777777" w:rsidR="00D02CA3" w:rsidRPr="00D02CA3" w:rsidRDefault="00D02CA3" w:rsidP="00D02CA3">
            <w:pPr>
              <w:jc w:val="right"/>
              <w:rPr>
                <w:rFonts w:ascii="Arial" w:eastAsia="Times New Roman" w:hAnsi="Arial" w:cs="Arial"/>
                <w:b/>
                <w:bCs/>
                <w:color w:val="FF0000"/>
                <w:sz w:val="21"/>
                <w:szCs w:val="21"/>
                <w:lang w:eastAsia="en-GB"/>
              </w:rPr>
            </w:pPr>
            <w:r w:rsidRPr="00D02CA3">
              <w:rPr>
                <w:rFonts w:ascii="Arial" w:eastAsia="Times New Roman" w:hAnsi="Arial" w:cs="Arial"/>
                <w:b/>
                <w:bCs/>
                <w:color w:val="FF0000"/>
                <w:sz w:val="21"/>
                <w:szCs w:val="21"/>
                <w:lang w:val="en-US" w:eastAsia="en-GB"/>
              </w:rPr>
              <w:t>2,575</w:t>
            </w:r>
          </w:p>
        </w:tc>
        <w:tc>
          <w:tcPr>
            <w:tcW w:w="1360" w:type="dxa"/>
            <w:tcBorders>
              <w:top w:val="nil"/>
              <w:left w:val="nil"/>
              <w:bottom w:val="single" w:sz="4" w:space="0" w:color="auto"/>
              <w:right w:val="single" w:sz="4" w:space="0" w:color="auto"/>
            </w:tcBorders>
            <w:shd w:val="clear" w:color="auto" w:fill="FFFF00"/>
            <w:vAlign w:val="center"/>
            <w:hideMark/>
          </w:tcPr>
          <w:p w14:paraId="62A29AFD" w14:textId="77777777" w:rsidR="00D02CA3" w:rsidRPr="00D02CA3" w:rsidRDefault="00D02CA3" w:rsidP="00D02CA3">
            <w:pPr>
              <w:jc w:val="right"/>
              <w:rPr>
                <w:rFonts w:ascii="Arial" w:eastAsia="Times New Roman" w:hAnsi="Arial" w:cs="Arial"/>
                <w:b/>
                <w:bCs/>
                <w:color w:val="FF0000"/>
                <w:sz w:val="21"/>
                <w:szCs w:val="21"/>
                <w:lang w:eastAsia="en-GB"/>
              </w:rPr>
            </w:pPr>
            <w:r w:rsidRPr="00D02CA3">
              <w:rPr>
                <w:rFonts w:ascii="Arial" w:eastAsia="Times New Roman" w:hAnsi="Arial" w:cs="Arial"/>
                <w:b/>
                <w:bCs/>
                <w:color w:val="FF0000"/>
                <w:sz w:val="21"/>
                <w:szCs w:val="21"/>
                <w:lang w:val="en-US" w:eastAsia="en-GB"/>
              </w:rPr>
              <w:t>3,800</w:t>
            </w:r>
          </w:p>
        </w:tc>
        <w:tc>
          <w:tcPr>
            <w:tcW w:w="1520" w:type="dxa"/>
            <w:tcBorders>
              <w:top w:val="nil"/>
              <w:left w:val="nil"/>
              <w:bottom w:val="single" w:sz="4" w:space="0" w:color="auto"/>
              <w:right w:val="single" w:sz="4" w:space="0" w:color="auto"/>
            </w:tcBorders>
            <w:shd w:val="clear" w:color="auto" w:fill="FFFF00"/>
            <w:vAlign w:val="center"/>
            <w:hideMark/>
          </w:tcPr>
          <w:p w14:paraId="1320D48C" w14:textId="77777777" w:rsidR="00D02CA3" w:rsidRPr="00D02CA3" w:rsidRDefault="00D02CA3" w:rsidP="00D02CA3">
            <w:pPr>
              <w:jc w:val="right"/>
              <w:rPr>
                <w:rFonts w:ascii="Arial" w:eastAsia="Times New Roman" w:hAnsi="Arial" w:cs="Arial"/>
                <w:b/>
                <w:bCs/>
                <w:color w:val="FF0000"/>
                <w:sz w:val="21"/>
                <w:szCs w:val="21"/>
                <w:lang w:eastAsia="en-GB"/>
              </w:rPr>
            </w:pPr>
            <w:r w:rsidRPr="00D02CA3">
              <w:rPr>
                <w:rFonts w:ascii="Arial" w:eastAsia="Times New Roman" w:hAnsi="Arial" w:cs="Arial"/>
                <w:b/>
                <w:bCs/>
                <w:color w:val="FF0000"/>
                <w:sz w:val="21"/>
                <w:szCs w:val="21"/>
                <w:lang w:val="en-US" w:eastAsia="en-GB"/>
              </w:rPr>
              <w:t>5,200</w:t>
            </w:r>
          </w:p>
        </w:tc>
        <w:tc>
          <w:tcPr>
            <w:tcW w:w="1380" w:type="dxa"/>
            <w:tcBorders>
              <w:top w:val="nil"/>
              <w:left w:val="nil"/>
              <w:bottom w:val="single" w:sz="4" w:space="0" w:color="auto"/>
              <w:right w:val="single" w:sz="4" w:space="0" w:color="auto"/>
            </w:tcBorders>
            <w:shd w:val="clear" w:color="auto" w:fill="FFFF00"/>
            <w:vAlign w:val="center"/>
            <w:hideMark/>
          </w:tcPr>
          <w:p w14:paraId="6D86C344" w14:textId="77777777" w:rsidR="00D02CA3" w:rsidRPr="00D02CA3" w:rsidRDefault="00D02CA3" w:rsidP="00D02CA3">
            <w:pPr>
              <w:jc w:val="right"/>
              <w:rPr>
                <w:rFonts w:ascii="Arial" w:eastAsia="Times New Roman" w:hAnsi="Arial" w:cs="Arial"/>
                <w:b/>
                <w:bCs/>
                <w:color w:val="FF0000"/>
                <w:sz w:val="21"/>
                <w:szCs w:val="21"/>
                <w:lang w:eastAsia="en-GB"/>
              </w:rPr>
            </w:pPr>
            <w:r w:rsidRPr="00D02CA3">
              <w:rPr>
                <w:rFonts w:ascii="Arial" w:eastAsia="Times New Roman" w:hAnsi="Arial" w:cs="Arial"/>
                <w:b/>
                <w:bCs/>
                <w:color w:val="FF0000"/>
                <w:sz w:val="21"/>
                <w:szCs w:val="21"/>
                <w:lang w:val="en-US" w:eastAsia="en-GB"/>
              </w:rPr>
              <w:t>6,425</w:t>
            </w:r>
          </w:p>
        </w:tc>
      </w:tr>
    </w:tbl>
    <w:p w14:paraId="35C3B532" w14:textId="363A7150" w:rsidR="006E46A1" w:rsidRPr="00D02CA3" w:rsidRDefault="006E46A1" w:rsidP="006E46A1">
      <w:pPr>
        <w:cnfStyle w:val="101000000000" w:firstRow="1" w:lastRow="0" w:firstColumn="1" w:lastColumn="0" w:oddVBand="0" w:evenVBand="0" w:oddHBand="0" w:evenHBand="0" w:firstRowFirstColumn="0" w:firstRowLastColumn="0" w:lastRowFirstColumn="0" w:lastRowLastColumn="0"/>
        <w:rPr>
          <w:rFonts w:ascii="Arial" w:hAnsi="Arial" w:cs="Arial"/>
          <w:b/>
          <w:bCs/>
        </w:rPr>
      </w:pPr>
    </w:p>
    <w:p w14:paraId="300B1183" w14:textId="77777777" w:rsidR="006E46A1" w:rsidRPr="00FC21C9" w:rsidRDefault="006E46A1" w:rsidP="00FC21C9">
      <w:pPr>
        <w:spacing w:line="480" w:lineRule="auto"/>
        <w:cnfStyle w:val="101000000000" w:firstRow="1" w:lastRow="0" w:firstColumn="1" w:lastColumn="0" w:oddVBand="0" w:evenVBand="0" w:oddHBand="0" w:evenHBand="0" w:firstRowFirstColumn="0" w:firstRowLastColumn="0" w:lastRowFirstColumn="0" w:lastRowLastColumn="0"/>
        <w:rPr>
          <w:rFonts w:ascii="Arial" w:hAnsi="Arial" w:cs="Arial"/>
          <w:b/>
          <w:bCs/>
        </w:rPr>
      </w:pPr>
    </w:p>
    <w:p w14:paraId="104880A2" w14:textId="3B90E8BC" w:rsidR="00B40C63" w:rsidRPr="0008442C" w:rsidRDefault="00B40C63" w:rsidP="0008442C">
      <w:pPr>
        <w:pStyle w:val="Heading1"/>
      </w:pPr>
      <w:bookmarkStart w:id="20" w:name="_Toc144631647"/>
      <w:r w:rsidRPr="00FC21C9">
        <w:t>MARKET RESEARCH</w:t>
      </w:r>
      <w:bookmarkEnd w:id="20"/>
    </w:p>
    <w:p w14:paraId="46F938B1" w14:textId="452C3DE2" w:rsidR="00B40C63" w:rsidRPr="00FC21C9" w:rsidRDefault="00B40C63" w:rsidP="0008442C">
      <w:pPr>
        <w:spacing w:line="480" w:lineRule="auto"/>
        <w:ind w:firstLine="720"/>
        <w:jc w:val="both"/>
        <w:rPr>
          <w:rFonts w:ascii="Arial" w:hAnsi="Arial" w:cs="Arial"/>
        </w:rPr>
      </w:pPr>
      <w:r w:rsidRPr="00FC21C9">
        <w:rPr>
          <w:rFonts w:ascii="Arial" w:hAnsi="Arial" w:cs="Arial"/>
        </w:rPr>
        <w:t>A new service or item's feasibility will be determined through market research, which involves interviewing potential consumers.</w:t>
      </w:r>
      <w:r w:rsidRPr="00FC21C9">
        <w:rPr>
          <w:rFonts w:ascii="Arial" w:hAnsi="Arial" w:cs="Arial"/>
        </w:rPr>
        <w:t xml:space="preserve"> (Twin, 2022)</w:t>
      </w:r>
    </w:p>
    <w:p w14:paraId="4D4EF253" w14:textId="0E87F801" w:rsidR="00B40C63" w:rsidRPr="00FC21C9" w:rsidRDefault="00B40C63" w:rsidP="00FC21C9">
      <w:pPr>
        <w:spacing w:line="480" w:lineRule="auto"/>
        <w:jc w:val="both"/>
        <w:rPr>
          <w:rFonts w:ascii="Arial" w:hAnsi="Arial" w:cs="Arial"/>
          <w:lang w:val="en-US"/>
        </w:rPr>
      </w:pPr>
      <w:r w:rsidRPr="00FC21C9">
        <w:rPr>
          <w:rFonts w:ascii="Arial" w:hAnsi="Arial" w:cs="Arial"/>
        </w:rPr>
        <w:t>The market research characteristics are</w:t>
      </w:r>
      <w:r w:rsidRPr="00FC21C9">
        <w:rPr>
          <w:rFonts w:ascii="Arial" w:hAnsi="Arial" w:cs="Arial"/>
          <w:lang w:val="en-US"/>
        </w:rPr>
        <w:t>:</w:t>
      </w:r>
    </w:p>
    <w:p w14:paraId="1142045A" w14:textId="33CDACB9" w:rsidR="00B40C63" w:rsidRPr="00FC21C9" w:rsidRDefault="00B40C63">
      <w:pPr>
        <w:pStyle w:val="ListParagraph"/>
        <w:numPr>
          <w:ilvl w:val="0"/>
          <w:numId w:val="6"/>
        </w:numPr>
        <w:spacing w:line="480" w:lineRule="auto"/>
        <w:jc w:val="both"/>
        <w:rPr>
          <w:rFonts w:ascii="Arial" w:hAnsi="Arial" w:cs="Arial"/>
          <w:lang w:val="en-US"/>
        </w:rPr>
      </w:pPr>
      <w:r w:rsidRPr="0008442C">
        <w:rPr>
          <w:rFonts w:ascii="Arial" w:hAnsi="Arial" w:cs="Arial"/>
          <w:b/>
          <w:bCs/>
          <w:lang w:val="en-US"/>
        </w:rPr>
        <w:t xml:space="preserve">Target Audience </w:t>
      </w:r>
      <w:r w:rsidRPr="00FC21C9">
        <w:rPr>
          <w:rFonts w:ascii="Arial" w:hAnsi="Arial" w:cs="Arial"/>
          <w:lang w:val="en-US"/>
        </w:rPr>
        <w:t>– the ideal customer profile, market trends and decision making-process are key elements for our business.</w:t>
      </w:r>
    </w:p>
    <w:p w14:paraId="61A89123" w14:textId="0D7A7B01" w:rsidR="00B40C63" w:rsidRPr="00FC21C9" w:rsidRDefault="00B40C63">
      <w:pPr>
        <w:pStyle w:val="ListParagraph"/>
        <w:numPr>
          <w:ilvl w:val="0"/>
          <w:numId w:val="6"/>
        </w:numPr>
        <w:spacing w:line="480" w:lineRule="auto"/>
        <w:jc w:val="both"/>
        <w:rPr>
          <w:rFonts w:ascii="Arial" w:eastAsia="Times New Roman" w:hAnsi="Arial" w:cs="Arial"/>
          <w:color w:val="000000" w:themeColor="text1"/>
          <w:lang w:val="en-US"/>
        </w:rPr>
      </w:pPr>
      <w:r w:rsidRPr="0008442C">
        <w:rPr>
          <w:rFonts w:ascii="Arial" w:hAnsi="Arial" w:cs="Arial"/>
          <w:b/>
          <w:bCs/>
          <w:color w:val="000000" w:themeColor="text1"/>
          <w:lang w:val="en-US"/>
        </w:rPr>
        <w:t>Competitor Analysis</w:t>
      </w:r>
      <w:r w:rsidRPr="00FC21C9">
        <w:rPr>
          <w:rFonts w:ascii="Arial" w:hAnsi="Arial" w:cs="Arial"/>
          <w:color w:val="000000" w:themeColor="text1"/>
          <w:lang w:val="en-US"/>
        </w:rPr>
        <w:t xml:space="preserve"> – study the competitors of our areas (Their SWOT, offers, prices).</w:t>
      </w:r>
    </w:p>
    <w:p w14:paraId="3C169D17" w14:textId="6A3EECE8" w:rsidR="00DD799B" w:rsidRPr="00FC21C9" w:rsidRDefault="00DD799B">
      <w:pPr>
        <w:pStyle w:val="ListParagraph"/>
        <w:numPr>
          <w:ilvl w:val="0"/>
          <w:numId w:val="6"/>
        </w:numPr>
        <w:spacing w:line="480" w:lineRule="auto"/>
        <w:jc w:val="both"/>
        <w:rPr>
          <w:rFonts w:ascii="Arial" w:eastAsia="Times New Roman" w:hAnsi="Arial" w:cs="Arial"/>
          <w:color w:val="000000" w:themeColor="text1"/>
          <w:lang w:val="en-US"/>
        </w:rPr>
      </w:pPr>
      <w:r w:rsidRPr="0008442C">
        <w:rPr>
          <w:rFonts w:ascii="Arial" w:hAnsi="Arial" w:cs="Arial"/>
          <w:b/>
          <w:bCs/>
          <w:color w:val="000000" w:themeColor="text1"/>
          <w:lang w:val="en-US"/>
        </w:rPr>
        <w:t>Market Trends</w:t>
      </w:r>
      <w:r w:rsidRPr="00FC21C9">
        <w:rPr>
          <w:rFonts w:ascii="Arial" w:hAnsi="Arial" w:cs="Arial"/>
          <w:color w:val="000000" w:themeColor="text1"/>
          <w:lang w:val="en-US"/>
        </w:rPr>
        <w:t xml:space="preserve"> – analyze the trends in the vegan friendly business domain.</w:t>
      </w:r>
    </w:p>
    <w:p w14:paraId="0B136A88" w14:textId="3CB972AD" w:rsidR="00DD799B" w:rsidRPr="00FC21C9" w:rsidRDefault="00DD799B">
      <w:pPr>
        <w:pStyle w:val="ListParagraph"/>
        <w:numPr>
          <w:ilvl w:val="0"/>
          <w:numId w:val="6"/>
        </w:numPr>
        <w:spacing w:line="480" w:lineRule="auto"/>
        <w:jc w:val="both"/>
        <w:rPr>
          <w:rFonts w:ascii="Arial" w:eastAsia="Times New Roman" w:hAnsi="Arial" w:cs="Arial"/>
          <w:color w:val="000000" w:themeColor="text1"/>
          <w:lang w:val="en-US"/>
        </w:rPr>
      </w:pPr>
      <w:r w:rsidRPr="0008442C">
        <w:rPr>
          <w:rFonts w:ascii="Arial" w:hAnsi="Arial" w:cs="Arial"/>
          <w:b/>
          <w:bCs/>
          <w:color w:val="000000" w:themeColor="text1"/>
          <w:lang w:val="en-US"/>
        </w:rPr>
        <w:t>Location Analysis</w:t>
      </w:r>
      <w:r w:rsidRPr="00FC21C9">
        <w:rPr>
          <w:rFonts w:ascii="Arial" w:hAnsi="Arial" w:cs="Arial"/>
          <w:color w:val="000000" w:themeColor="text1"/>
          <w:lang w:val="en-US"/>
        </w:rPr>
        <w:t xml:space="preserve"> </w:t>
      </w:r>
      <w:r w:rsidR="00FC21C9" w:rsidRPr="00FC21C9">
        <w:rPr>
          <w:rFonts w:ascii="Arial" w:hAnsi="Arial" w:cs="Arial"/>
          <w:color w:val="000000" w:themeColor="text1"/>
          <w:lang w:val="en-US"/>
        </w:rPr>
        <w:t>–</w:t>
      </w:r>
      <w:r w:rsidRPr="00FC21C9">
        <w:rPr>
          <w:rFonts w:ascii="Arial" w:hAnsi="Arial" w:cs="Arial"/>
          <w:color w:val="000000" w:themeColor="text1"/>
          <w:lang w:val="en-US"/>
        </w:rPr>
        <w:t xml:space="preserve"> </w:t>
      </w:r>
      <w:r w:rsidR="00FC21C9" w:rsidRPr="00FC21C9">
        <w:rPr>
          <w:rFonts w:ascii="Arial" w:hAnsi="Arial" w:cs="Arial"/>
          <w:color w:val="000000" w:themeColor="text1"/>
          <w:lang w:val="en-US"/>
        </w:rPr>
        <w:t>was performed when we choose London area, busy area where the foot traffic is quite high.</w:t>
      </w:r>
    </w:p>
    <w:p w14:paraId="738A3C2F" w14:textId="2194F4FE" w:rsidR="0060310C" w:rsidRDefault="00FC21C9" w:rsidP="00FC21C9">
      <w:pPr>
        <w:spacing w:line="480" w:lineRule="auto"/>
        <w:ind w:left="360"/>
        <w:jc w:val="both"/>
        <w:rPr>
          <w:rFonts w:ascii="Arial" w:eastAsia="Times New Roman" w:hAnsi="Arial" w:cs="Arial"/>
          <w:color w:val="000000" w:themeColor="text1"/>
          <w:lang w:val="en-US"/>
        </w:rPr>
      </w:pPr>
      <w:r w:rsidRPr="00FC21C9">
        <w:rPr>
          <w:rFonts w:ascii="Arial" w:eastAsia="Times New Roman" w:hAnsi="Arial" w:cs="Arial"/>
          <w:color w:val="000000" w:themeColor="text1"/>
          <w:lang w:val="en-US"/>
        </w:rPr>
        <w:lastRenderedPageBreak/>
        <w:t>Marketing Channels, Price Sensitivity, Feedback and Testing were part of our market research.</w:t>
      </w:r>
    </w:p>
    <w:p w14:paraId="6A877F93" w14:textId="125B7ACB" w:rsidR="00FC21C9" w:rsidRDefault="00FC21C9" w:rsidP="0008442C">
      <w:pPr>
        <w:pStyle w:val="Heading1"/>
      </w:pPr>
      <w:bookmarkStart w:id="21" w:name="_Toc144631648"/>
      <w:r>
        <w:t>CONCLUSION</w:t>
      </w:r>
      <w:bookmarkEnd w:id="21"/>
    </w:p>
    <w:p w14:paraId="51F4211E" w14:textId="085ADC0C" w:rsidR="00C3543B" w:rsidRDefault="00FC21C9" w:rsidP="0008442C">
      <w:pPr>
        <w:spacing w:line="480" w:lineRule="auto"/>
        <w:ind w:firstLine="720"/>
        <w:jc w:val="both"/>
        <w:rPr>
          <w:rFonts w:ascii="Segoe UI" w:eastAsia="Times New Roman" w:hAnsi="Segoe UI" w:cs="Segoe UI"/>
          <w:b/>
          <w:bCs/>
          <w:color w:val="374151"/>
          <w:bdr w:val="single" w:sz="2" w:space="0" w:color="D9D9E3" w:frame="1"/>
          <w:lang w:val="en-US"/>
        </w:rPr>
      </w:pPr>
      <w:r>
        <w:rPr>
          <w:rFonts w:ascii="Arial" w:eastAsia="Times New Roman" w:hAnsi="Arial" w:cs="Arial"/>
          <w:color w:val="000000" w:themeColor="text1"/>
          <w:lang w:val="en-US"/>
        </w:rPr>
        <w:t xml:space="preserve">Based on this analysis we can say that our vegan-friendly shop is a can be regarded as a business with solid </w:t>
      </w:r>
      <w:r w:rsidR="00A336AC">
        <w:rPr>
          <w:rFonts w:ascii="Arial" w:eastAsia="Times New Roman" w:hAnsi="Arial" w:cs="Arial"/>
          <w:color w:val="000000" w:themeColor="text1"/>
          <w:lang w:val="en-US"/>
        </w:rPr>
        <w:t>perspectives and</w:t>
      </w:r>
      <w:r>
        <w:rPr>
          <w:rFonts w:ascii="Arial" w:eastAsia="Times New Roman" w:hAnsi="Arial" w:cs="Arial"/>
          <w:color w:val="000000" w:themeColor="text1"/>
          <w:lang w:val="en-US"/>
        </w:rPr>
        <w:t xml:space="preserve"> with a net competitive advantage given by its unique dishes, rarity on the market and with </w:t>
      </w:r>
      <w:proofErr w:type="gramStart"/>
      <w:r>
        <w:rPr>
          <w:rFonts w:ascii="Arial" w:eastAsia="Times New Roman" w:hAnsi="Arial" w:cs="Arial"/>
          <w:color w:val="000000" w:themeColor="text1"/>
          <w:lang w:val="en-US"/>
        </w:rPr>
        <w:t>a</w:t>
      </w:r>
      <w:proofErr w:type="gramEnd"/>
      <w:r>
        <w:rPr>
          <w:rFonts w:ascii="Arial" w:eastAsia="Times New Roman" w:hAnsi="Arial" w:cs="Arial"/>
          <w:color w:val="000000" w:themeColor="text1"/>
          <w:lang w:val="en-US"/>
        </w:rPr>
        <w:t xml:space="preserve"> organization and a management team</w:t>
      </w:r>
      <w:r w:rsidR="00A336AC">
        <w:rPr>
          <w:rFonts w:ascii="Arial" w:eastAsia="Times New Roman" w:hAnsi="Arial" w:cs="Arial"/>
          <w:color w:val="000000" w:themeColor="text1"/>
          <w:lang w:val="en-US"/>
        </w:rPr>
        <w:t xml:space="preserve"> that has expertise in sustainability and</w:t>
      </w:r>
      <w:r>
        <w:rPr>
          <w:rFonts w:ascii="Arial" w:eastAsia="Times New Roman" w:hAnsi="Arial" w:cs="Arial"/>
          <w:color w:val="000000" w:themeColor="text1"/>
          <w:lang w:val="en-US"/>
        </w:rPr>
        <w:t xml:space="preserve"> </w:t>
      </w:r>
      <w:r w:rsidR="00A336AC">
        <w:rPr>
          <w:rFonts w:ascii="Arial" w:eastAsia="Times New Roman" w:hAnsi="Arial" w:cs="Arial"/>
          <w:color w:val="000000" w:themeColor="text1"/>
          <w:lang w:val="en-US"/>
        </w:rPr>
        <w:t>is determined</w:t>
      </w:r>
      <w:r>
        <w:rPr>
          <w:rFonts w:ascii="Arial" w:eastAsia="Times New Roman" w:hAnsi="Arial" w:cs="Arial"/>
          <w:color w:val="000000" w:themeColor="text1"/>
          <w:lang w:val="en-US"/>
        </w:rPr>
        <w:t xml:space="preserve"> to achieve a huge success on </w:t>
      </w:r>
      <w:r w:rsidR="00A336AC">
        <w:rPr>
          <w:rFonts w:ascii="Arial" w:eastAsia="Times New Roman" w:hAnsi="Arial" w:cs="Arial"/>
          <w:color w:val="000000" w:themeColor="text1"/>
          <w:lang w:val="en-US"/>
        </w:rPr>
        <w:t>this market sector.</w:t>
      </w:r>
    </w:p>
    <w:p w14:paraId="20B88084" w14:textId="61271EB8" w:rsidR="00A336AC" w:rsidRDefault="00A336AC" w:rsidP="00A336AC">
      <w:pPr>
        <w:spacing w:line="480" w:lineRule="auto"/>
        <w:jc w:val="both"/>
        <w:rPr>
          <w:rFonts w:ascii="Segoe UI" w:eastAsia="Times New Roman" w:hAnsi="Segoe UI" w:cs="Segoe UI"/>
          <w:b/>
          <w:bCs/>
          <w:color w:val="374151"/>
          <w:bdr w:val="single" w:sz="2" w:space="0" w:color="D9D9E3" w:frame="1"/>
          <w:lang w:val="en-US"/>
        </w:rPr>
      </w:pPr>
    </w:p>
    <w:p w14:paraId="34D25FB9" w14:textId="5B1AFE21" w:rsidR="00A336AC" w:rsidRDefault="00A336AC" w:rsidP="00A336AC">
      <w:pPr>
        <w:spacing w:line="480" w:lineRule="auto"/>
        <w:jc w:val="both"/>
        <w:rPr>
          <w:rFonts w:ascii="Segoe UI" w:eastAsia="Times New Roman" w:hAnsi="Segoe UI" w:cs="Segoe UI"/>
          <w:b/>
          <w:bCs/>
          <w:color w:val="374151"/>
          <w:bdr w:val="single" w:sz="2" w:space="0" w:color="D9D9E3" w:frame="1"/>
          <w:lang w:val="en-US"/>
        </w:rPr>
      </w:pPr>
    </w:p>
    <w:p w14:paraId="3594277C" w14:textId="0FBB7E51" w:rsidR="0008442C" w:rsidRDefault="0008442C" w:rsidP="00A336AC">
      <w:pPr>
        <w:spacing w:line="480" w:lineRule="auto"/>
        <w:jc w:val="both"/>
        <w:rPr>
          <w:rFonts w:ascii="Segoe UI" w:eastAsia="Times New Roman" w:hAnsi="Segoe UI" w:cs="Segoe UI"/>
          <w:b/>
          <w:bCs/>
          <w:color w:val="374151"/>
          <w:bdr w:val="single" w:sz="2" w:space="0" w:color="D9D9E3" w:frame="1"/>
          <w:lang w:val="en-US"/>
        </w:rPr>
      </w:pPr>
    </w:p>
    <w:p w14:paraId="26E99ABB" w14:textId="6AE1BF57" w:rsidR="0008442C" w:rsidRDefault="0008442C" w:rsidP="00A336AC">
      <w:pPr>
        <w:spacing w:line="480" w:lineRule="auto"/>
        <w:jc w:val="both"/>
        <w:rPr>
          <w:rFonts w:ascii="Segoe UI" w:eastAsia="Times New Roman" w:hAnsi="Segoe UI" w:cs="Segoe UI"/>
          <w:b/>
          <w:bCs/>
          <w:color w:val="374151"/>
          <w:bdr w:val="single" w:sz="2" w:space="0" w:color="D9D9E3" w:frame="1"/>
          <w:lang w:val="en-US"/>
        </w:rPr>
      </w:pPr>
    </w:p>
    <w:p w14:paraId="71764A6A" w14:textId="6211AE3B" w:rsidR="0008442C" w:rsidRDefault="0008442C" w:rsidP="00A336AC">
      <w:pPr>
        <w:spacing w:line="480" w:lineRule="auto"/>
        <w:jc w:val="both"/>
        <w:rPr>
          <w:rFonts w:ascii="Segoe UI" w:eastAsia="Times New Roman" w:hAnsi="Segoe UI" w:cs="Segoe UI"/>
          <w:b/>
          <w:bCs/>
          <w:color w:val="374151"/>
          <w:bdr w:val="single" w:sz="2" w:space="0" w:color="D9D9E3" w:frame="1"/>
          <w:lang w:val="en-US"/>
        </w:rPr>
      </w:pPr>
    </w:p>
    <w:p w14:paraId="5B55F2A9" w14:textId="0B4B2673" w:rsidR="0008442C" w:rsidRDefault="0008442C" w:rsidP="00A336AC">
      <w:pPr>
        <w:spacing w:line="480" w:lineRule="auto"/>
        <w:jc w:val="both"/>
        <w:rPr>
          <w:rFonts w:ascii="Segoe UI" w:eastAsia="Times New Roman" w:hAnsi="Segoe UI" w:cs="Segoe UI"/>
          <w:b/>
          <w:bCs/>
          <w:color w:val="374151"/>
          <w:bdr w:val="single" w:sz="2" w:space="0" w:color="D9D9E3" w:frame="1"/>
          <w:lang w:val="en-US"/>
        </w:rPr>
      </w:pPr>
    </w:p>
    <w:p w14:paraId="5D0EB037" w14:textId="178B0ECA" w:rsidR="0008442C" w:rsidRDefault="0008442C" w:rsidP="00A336AC">
      <w:pPr>
        <w:spacing w:line="480" w:lineRule="auto"/>
        <w:jc w:val="both"/>
        <w:rPr>
          <w:rFonts w:ascii="Segoe UI" w:eastAsia="Times New Roman" w:hAnsi="Segoe UI" w:cs="Segoe UI"/>
          <w:b/>
          <w:bCs/>
          <w:color w:val="374151"/>
          <w:bdr w:val="single" w:sz="2" w:space="0" w:color="D9D9E3" w:frame="1"/>
          <w:lang w:val="en-US"/>
        </w:rPr>
      </w:pPr>
    </w:p>
    <w:p w14:paraId="4CC328EF" w14:textId="76063296" w:rsidR="0008442C" w:rsidRDefault="0008442C" w:rsidP="00A336AC">
      <w:pPr>
        <w:spacing w:line="480" w:lineRule="auto"/>
        <w:jc w:val="both"/>
        <w:rPr>
          <w:rFonts w:ascii="Segoe UI" w:eastAsia="Times New Roman" w:hAnsi="Segoe UI" w:cs="Segoe UI"/>
          <w:b/>
          <w:bCs/>
          <w:color w:val="374151"/>
          <w:bdr w:val="single" w:sz="2" w:space="0" w:color="D9D9E3" w:frame="1"/>
          <w:lang w:val="en-US"/>
        </w:rPr>
      </w:pPr>
    </w:p>
    <w:p w14:paraId="5B0A1901" w14:textId="77777777" w:rsidR="0060310C" w:rsidRPr="0060310C" w:rsidRDefault="0060310C" w:rsidP="009E45D5">
      <w:pPr>
        <w:jc w:val="both"/>
        <w:rPr>
          <w:rFonts w:ascii="Arial" w:hAnsi="Arial" w:cs="Arial"/>
          <w:b/>
          <w:bCs/>
          <w:lang w:val="en-US"/>
        </w:rPr>
      </w:pPr>
    </w:p>
    <w:p w14:paraId="6311B77C" w14:textId="216B6D1A" w:rsidR="00A44A0A" w:rsidRDefault="00A44A0A" w:rsidP="0008442C">
      <w:pPr>
        <w:pStyle w:val="Heading1"/>
      </w:pPr>
      <w:bookmarkStart w:id="22" w:name="_Toc144631649"/>
      <w:r w:rsidRPr="000717C7">
        <w:lastRenderedPageBreak/>
        <w:t>REFERENCES</w:t>
      </w:r>
      <w:bookmarkEnd w:id="22"/>
    </w:p>
    <w:p w14:paraId="1AF034EB" w14:textId="77777777" w:rsidR="00626A7A" w:rsidRPr="00B40C63" w:rsidRDefault="00626A7A" w:rsidP="006241F9">
      <w:pPr>
        <w:spacing w:line="480" w:lineRule="auto"/>
        <w:rPr>
          <w:rFonts w:ascii="Arial" w:hAnsi="Arial" w:cs="Arial"/>
          <w:i/>
          <w:iCs/>
          <w:lang w:val="en-US"/>
        </w:rPr>
      </w:pPr>
    </w:p>
    <w:p w14:paraId="37FB667F" w14:textId="212B4791" w:rsidR="009B7184" w:rsidRPr="00A336AC" w:rsidRDefault="00B40C63" w:rsidP="006241F9">
      <w:pPr>
        <w:spacing w:line="480" w:lineRule="auto"/>
        <w:rPr>
          <w:rFonts w:ascii="Arial" w:hAnsi="Arial" w:cs="Arial"/>
          <w:shd w:val="clear" w:color="auto" w:fill="FFFFFF"/>
        </w:rPr>
      </w:pPr>
      <w:r w:rsidRPr="00A336AC">
        <w:rPr>
          <w:rFonts w:ascii="Arial" w:hAnsi="Arial" w:cs="Arial"/>
          <w:shd w:val="clear" w:color="auto" w:fill="FFFFFF"/>
        </w:rPr>
        <w:t xml:space="preserve">CFI Team, (2023), 4 P’s of Marketing, Available at: </w:t>
      </w:r>
      <w:hyperlink r:id="rId10" w:history="1">
        <w:r w:rsidRPr="00A336AC">
          <w:rPr>
            <w:rStyle w:val="Hyperlink"/>
            <w:rFonts w:ascii="Arial" w:hAnsi="Arial" w:cs="Arial"/>
            <w:shd w:val="clear" w:color="auto" w:fill="FFFFFF"/>
          </w:rPr>
          <w:t>https://corporatefinanceinstitute.com/resources/management/4-ps-of-marketing/</w:t>
        </w:r>
      </w:hyperlink>
      <w:r w:rsidRPr="00A336AC">
        <w:rPr>
          <w:rFonts w:ascii="Arial" w:hAnsi="Arial" w:cs="Arial"/>
          <w:shd w:val="clear" w:color="auto" w:fill="FFFFFF"/>
        </w:rPr>
        <w:t>, (Accessed: August 26, 2023)</w:t>
      </w:r>
    </w:p>
    <w:p w14:paraId="5ACCB0C2" w14:textId="4076D1A8" w:rsidR="009B7184" w:rsidRPr="00A336AC" w:rsidRDefault="0011007A" w:rsidP="006241F9">
      <w:pPr>
        <w:spacing w:line="480" w:lineRule="auto"/>
        <w:rPr>
          <w:rFonts w:ascii="Arial" w:hAnsi="Arial" w:cs="Arial"/>
          <w:lang w:eastAsia="en-GB"/>
        </w:rPr>
      </w:pPr>
      <w:r w:rsidRPr="00A336AC">
        <w:rPr>
          <w:rFonts w:ascii="Arial" w:hAnsi="Arial" w:cs="Arial"/>
          <w:lang w:val="en-US"/>
        </w:rPr>
        <w:t>Collier, E.</w:t>
      </w:r>
      <w:r w:rsidRPr="00A336AC">
        <w:rPr>
          <w:rFonts w:ascii="Arial" w:hAnsi="Arial" w:cs="Arial"/>
          <w:lang w:val="en-US"/>
        </w:rPr>
        <w:t xml:space="preserve"> (2</w:t>
      </w:r>
      <w:r w:rsidRPr="00A336AC">
        <w:rPr>
          <w:rFonts w:ascii="Arial" w:hAnsi="Arial" w:cs="Arial"/>
          <w:lang w:val="en-US"/>
        </w:rPr>
        <w:t>019</w:t>
      </w:r>
      <w:r w:rsidR="00FC645A" w:rsidRPr="00A336AC">
        <w:rPr>
          <w:rFonts w:ascii="Arial" w:hAnsi="Arial" w:cs="Arial"/>
          <w:lang w:val="en-US"/>
        </w:rPr>
        <w:t>)</w:t>
      </w:r>
      <w:r w:rsidR="00FC645A" w:rsidRPr="00A336AC">
        <w:rPr>
          <w:rFonts w:ascii="Arial" w:hAnsi="Arial" w:cs="Arial"/>
          <w:color w:val="FFFFFF"/>
        </w:rPr>
        <w:t xml:space="preserve"> </w:t>
      </w:r>
      <w:r w:rsidR="00FC645A" w:rsidRPr="00A336AC">
        <w:rPr>
          <w:rFonts w:ascii="Arial" w:hAnsi="Arial" w:cs="Arial"/>
          <w:i/>
          <w:iCs/>
          <w:lang w:eastAsia="en-GB"/>
        </w:rPr>
        <w:t xml:space="preserve">How </w:t>
      </w:r>
      <w:r w:rsidR="00FC645A" w:rsidRPr="00A336AC">
        <w:rPr>
          <w:rFonts w:ascii="Arial" w:hAnsi="Arial" w:cs="Arial"/>
          <w:i/>
          <w:iCs/>
          <w:lang w:eastAsia="en-GB"/>
        </w:rPr>
        <w:t>to</w:t>
      </w:r>
      <w:r w:rsidR="00FC645A" w:rsidRPr="00A336AC">
        <w:rPr>
          <w:rFonts w:ascii="Arial" w:hAnsi="Arial" w:cs="Arial"/>
          <w:i/>
          <w:iCs/>
          <w:lang w:eastAsia="en-GB"/>
        </w:rPr>
        <w:t xml:space="preserve"> Start A Café Business</w:t>
      </w:r>
      <w:r w:rsidR="00FC645A" w:rsidRPr="00A336AC">
        <w:rPr>
          <w:rFonts w:ascii="Arial" w:hAnsi="Arial" w:cs="Arial"/>
          <w:i/>
          <w:iCs/>
          <w:lang w:eastAsia="en-GB"/>
        </w:rPr>
        <w:t xml:space="preserve">, </w:t>
      </w:r>
      <w:r w:rsidR="00FC645A" w:rsidRPr="00A336AC">
        <w:rPr>
          <w:rFonts w:ascii="Arial" w:hAnsi="Arial" w:cs="Arial"/>
          <w:lang w:eastAsia="en-GB"/>
        </w:rPr>
        <w:t xml:space="preserve">Available at: </w:t>
      </w:r>
      <w:hyperlink r:id="rId11" w:history="1">
        <w:r w:rsidR="00FC645A" w:rsidRPr="00A336AC">
          <w:rPr>
            <w:rStyle w:val="Hyperlink"/>
            <w:rFonts w:ascii="Arial" w:eastAsia="Times New Roman" w:hAnsi="Arial" w:cs="Arial"/>
            <w:kern w:val="36"/>
            <w:lang w:eastAsia="en-GB"/>
          </w:rPr>
          <w:t>https://www.highspeedtraining.co.uk/hub/how-to-start-a-cafe-b</w:t>
        </w:r>
        <w:r w:rsidR="00FC645A" w:rsidRPr="00A336AC">
          <w:rPr>
            <w:rStyle w:val="Hyperlink"/>
            <w:rFonts w:ascii="Arial" w:eastAsia="Times New Roman" w:hAnsi="Arial" w:cs="Arial"/>
            <w:kern w:val="36"/>
            <w:lang w:eastAsia="en-GB"/>
          </w:rPr>
          <w:t>u</w:t>
        </w:r>
        <w:r w:rsidR="00FC645A" w:rsidRPr="00A336AC">
          <w:rPr>
            <w:rStyle w:val="Hyperlink"/>
            <w:rFonts w:ascii="Arial" w:eastAsia="Times New Roman" w:hAnsi="Arial" w:cs="Arial"/>
            <w:kern w:val="36"/>
            <w:lang w:eastAsia="en-GB"/>
          </w:rPr>
          <w:t>siness/</w:t>
        </w:r>
      </w:hyperlink>
      <w:r w:rsidR="00FC645A" w:rsidRPr="00A336AC">
        <w:rPr>
          <w:rStyle w:val="Hyperlink"/>
          <w:rFonts w:ascii="Arial" w:eastAsia="Times New Roman" w:hAnsi="Arial" w:cs="Arial"/>
          <w:kern w:val="36"/>
          <w:lang w:eastAsia="en-GB"/>
        </w:rPr>
        <w:t xml:space="preserve">, </w:t>
      </w:r>
    </w:p>
    <w:p w14:paraId="0D3D8994" w14:textId="14655A46" w:rsidR="009B7184" w:rsidRPr="00A336AC" w:rsidRDefault="00FC645A" w:rsidP="006241F9">
      <w:pPr>
        <w:spacing w:line="480" w:lineRule="auto"/>
        <w:rPr>
          <w:rFonts w:ascii="Arial" w:hAnsi="Arial" w:cs="Arial"/>
          <w:shd w:val="clear" w:color="auto" w:fill="FFFFFF"/>
        </w:rPr>
      </w:pPr>
      <w:r w:rsidRPr="00A336AC">
        <w:rPr>
          <w:rFonts w:ascii="Arial" w:hAnsi="Arial" w:cs="Arial"/>
          <w:shd w:val="clear" w:color="auto" w:fill="FFFFFF"/>
        </w:rPr>
        <w:t xml:space="preserve">(Accessed: August </w:t>
      </w:r>
      <w:r w:rsidRPr="00A336AC">
        <w:rPr>
          <w:rFonts w:ascii="Arial" w:hAnsi="Arial" w:cs="Arial"/>
          <w:shd w:val="clear" w:color="auto" w:fill="FFFFFF"/>
        </w:rPr>
        <w:t>25</w:t>
      </w:r>
      <w:r w:rsidRPr="00A336AC">
        <w:rPr>
          <w:rFonts w:ascii="Arial" w:hAnsi="Arial" w:cs="Arial"/>
          <w:shd w:val="clear" w:color="auto" w:fill="FFFFFF"/>
        </w:rPr>
        <w:t>, 2023)</w:t>
      </w:r>
    </w:p>
    <w:p w14:paraId="14E8AE96" w14:textId="205801DD" w:rsidR="009B7184" w:rsidRPr="00A336AC" w:rsidRDefault="009B7184" w:rsidP="006241F9">
      <w:pPr>
        <w:spacing w:line="480" w:lineRule="auto"/>
        <w:rPr>
          <w:rFonts w:ascii="Arial" w:hAnsi="Arial" w:cs="Arial"/>
          <w:lang w:eastAsia="en-GB"/>
        </w:rPr>
      </w:pPr>
      <w:proofErr w:type="spellStart"/>
      <w:r w:rsidRPr="00A336AC">
        <w:rPr>
          <w:rFonts w:ascii="Arial" w:hAnsi="Arial" w:cs="Arial"/>
          <w:lang w:eastAsia="en-GB"/>
        </w:rPr>
        <w:t>Duermyer</w:t>
      </w:r>
      <w:proofErr w:type="spellEnd"/>
      <w:r w:rsidRPr="00A336AC">
        <w:rPr>
          <w:rFonts w:ascii="Arial" w:hAnsi="Arial" w:cs="Arial"/>
          <w:lang w:eastAsia="en-GB"/>
        </w:rPr>
        <w:t xml:space="preserve">, R. (2022), </w:t>
      </w:r>
      <w:r w:rsidRPr="00A336AC">
        <w:rPr>
          <w:rFonts w:ascii="Arial" w:hAnsi="Arial" w:cs="Arial"/>
          <w:i/>
          <w:iCs/>
          <w:lang w:eastAsia="en-GB"/>
        </w:rPr>
        <w:t xml:space="preserve">Writing the Organization and Management Section of Your Business Plan, </w:t>
      </w:r>
      <w:r w:rsidRPr="00A336AC">
        <w:rPr>
          <w:rFonts w:ascii="Arial" w:hAnsi="Arial" w:cs="Arial"/>
          <w:lang w:eastAsia="en-GB"/>
        </w:rPr>
        <w:t>Available at:</w:t>
      </w:r>
    </w:p>
    <w:p w14:paraId="3323A7D0" w14:textId="6D35D258" w:rsidR="009B7184" w:rsidRDefault="009B7184" w:rsidP="00A336AC">
      <w:pPr>
        <w:spacing w:line="480" w:lineRule="auto"/>
        <w:rPr>
          <w:rFonts w:ascii="Arial" w:hAnsi="Arial" w:cs="Arial"/>
          <w:shd w:val="clear" w:color="auto" w:fill="FFFFFF"/>
        </w:rPr>
      </w:pPr>
      <w:r w:rsidRPr="00A336AC">
        <w:rPr>
          <w:rFonts w:ascii="Arial" w:hAnsi="Arial" w:cs="Arial"/>
          <w:lang w:eastAsia="en-GB"/>
        </w:rPr>
        <w:t xml:space="preserve"> </w:t>
      </w:r>
      <w:hyperlink r:id="rId12" w:anchor=":~:text=You%20can%20separate%20the%20two,individuals%20bring%20to%20the%20company" w:history="1">
        <w:r w:rsidRPr="00A336AC">
          <w:rPr>
            <w:rStyle w:val="Hyperlink"/>
            <w:rFonts w:ascii="Arial" w:hAnsi="Arial" w:cs="Arial"/>
            <w:lang w:eastAsia="en-GB"/>
          </w:rPr>
          <w:t>https://www.thebalancemoney.com/business-plan-organization-and-management-section-1794228#:~:text=You%20can%20separate%20the%20two,individuals%20bring%20to%20the%20company</w:t>
        </w:r>
      </w:hyperlink>
      <w:r w:rsidRPr="00A336AC">
        <w:rPr>
          <w:rFonts w:ascii="Arial" w:hAnsi="Arial" w:cs="Arial"/>
          <w:lang w:eastAsia="en-GB"/>
        </w:rPr>
        <w:t xml:space="preserve">, </w:t>
      </w:r>
      <w:r w:rsidRPr="00A336AC">
        <w:rPr>
          <w:rFonts w:ascii="Arial" w:hAnsi="Arial" w:cs="Arial"/>
          <w:lang w:val="en-US"/>
        </w:rPr>
        <w:t>(</w:t>
      </w:r>
      <w:r w:rsidRPr="00A336AC">
        <w:rPr>
          <w:rFonts w:ascii="Arial" w:hAnsi="Arial" w:cs="Arial"/>
          <w:shd w:val="clear" w:color="auto" w:fill="FFFFFF"/>
        </w:rPr>
        <w:t>Accessed: August 16, 2023)</w:t>
      </w:r>
    </w:p>
    <w:p w14:paraId="44D36258" w14:textId="08714C10" w:rsidR="008C5B94" w:rsidRPr="00A336AC" w:rsidRDefault="008C5B94" w:rsidP="00A336AC">
      <w:pPr>
        <w:spacing w:line="480" w:lineRule="auto"/>
        <w:rPr>
          <w:rFonts w:ascii="Arial" w:hAnsi="Arial" w:cs="Arial"/>
          <w:shd w:val="clear" w:color="auto" w:fill="FFFFFF"/>
        </w:rPr>
      </w:pPr>
      <w:proofErr w:type="spellStart"/>
      <w:r>
        <w:rPr>
          <w:rFonts w:ascii="Arial" w:hAnsi="Arial" w:cs="Arial"/>
          <w:shd w:val="clear" w:color="auto" w:fill="FFFFFF"/>
        </w:rPr>
        <w:t>Flink</w:t>
      </w:r>
      <w:proofErr w:type="spellEnd"/>
      <w:r>
        <w:rPr>
          <w:rFonts w:ascii="Arial" w:hAnsi="Arial" w:cs="Arial"/>
          <w:shd w:val="clear" w:color="auto" w:fill="FFFFFF"/>
        </w:rPr>
        <w:t xml:space="preserve">, T. (2023), </w:t>
      </w:r>
      <w:r w:rsidRPr="008C5B94">
        <w:rPr>
          <w:rFonts w:ascii="Arial" w:hAnsi="Arial" w:cs="Arial"/>
          <w:i/>
          <w:iCs/>
          <w:shd w:val="clear" w:color="auto" w:fill="FFFFFF"/>
        </w:rPr>
        <w:t>The 17 Best Vegan Coffee Shop In USA,</w:t>
      </w:r>
      <w:r>
        <w:rPr>
          <w:rFonts w:ascii="Arial" w:hAnsi="Arial" w:cs="Arial"/>
          <w:shd w:val="clear" w:color="auto" w:fill="FFFFFF"/>
        </w:rPr>
        <w:t xml:space="preserve"> Available at: </w:t>
      </w:r>
      <w:hyperlink r:id="rId13" w:history="1">
        <w:r w:rsidRPr="00A351FA">
          <w:rPr>
            <w:rStyle w:val="Hyperlink"/>
            <w:rFonts w:ascii="Arial" w:hAnsi="Arial" w:cs="Arial"/>
            <w:shd w:val="clear" w:color="auto" w:fill="FFFFFF"/>
          </w:rPr>
          <w:t>https://vegnews.com/taste-tests/vegan-coffee-shops</w:t>
        </w:r>
      </w:hyperlink>
      <w:proofErr w:type="gramStart"/>
      <w:r>
        <w:rPr>
          <w:rFonts w:ascii="Arial" w:hAnsi="Arial" w:cs="Arial"/>
          <w:shd w:val="clear" w:color="auto" w:fill="FFFFFF"/>
        </w:rPr>
        <w:t xml:space="preserve">, </w:t>
      </w:r>
      <w:r w:rsidRPr="00A336AC">
        <w:rPr>
          <w:rFonts w:ascii="Arial" w:hAnsi="Arial" w:cs="Arial"/>
          <w:i/>
          <w:iCs/>
          <w:lang w:val="en-US"/>
        </w:rPr>
        <w:t>,</w:t>
      </w:r>
      <w:proofErr w:type="gramEnd"/>
      <w:r w:rsidRPr="00A336AC">
        <w:rPr>
          <w:rFonts w:ascii="Arial" w:hAnsi="Arial" w:cs="Arial"/>
          <w:i/>
          <w:iCs/>
          <w:lang w:val="en-US"/>
        </w:rPr>
        <w:t xml:space="preserve">  </w:t>
      </w:r>
      <w:r w:rsidRPr="00A336AC">
        <w:rPr>
          <w:rFonts w:ascii="Arial" w:hAnsi="Arial" w:cs="Arial"/>
          <w:shd w:val="clear" w:color="auto" w:fill="FFFFFF"/>
        </w:rPr>
        <w:t>(Accessed: August 16, 2023)</w:t>
      </w:r>
    </w:p>
    <w:p w14:paraId="01C60368" w14:textId="4684C8D8" w:rsidR="00B40C63" w:rsidRPr="00A336AC" w:rsidRDefault="00B40C63" w:rsidP="00A336AC">
      <w:pPr>
        <w:spacing w:line="480" w:lineRule="auto"/>
        <w:rPr>
          <w:rFonts w:ascii="Arial" w:hAnsi="Arial" w:cs="Arial"/>
          <w:shd w:val="clear" w:color="auto" w:fill="FFFFFF"/>
        </w:rPr>
      </w:pPr>
      <w:r w:rsidRPr="00A336AC">
        <w:rPr>
          <w:rFonts w:ascii="Arial" w:eastAsia="Times New Roman" w:hAnsi="Arial" w:cs="Arial"/>
          <w:kern w:val="36"/>
          <w:lang w:eastAsia="en-GB"/>
        </w:rPr>
        <w:t xml:space="preserve">Gordon, J. (2023), </w:t>
      </w:r>
      <w:r w:rsidRPr="00A336AC">
        <w:rPr>
          <w:rFonts w:ascii="Arial" w:eastAsia="Times New Roman" w:hAnsi="Arial" w:cs="Arial"/>
          <w:i/>
          <w:iCs/>
          <w:kern w:val="36"/>
          <w:lang w:eastAsia="en-GB"/>
        </w:rPr>
        <w:t xml:space="preserve">VRIO Analysis (Strategy) – Explained, </w:t>
      </w:r>
      <w:r w:rsidRPr="00A336AC">
        <w:rPr>
          <w:rFonts w:ascii="Arial" w:eastAsia="Times New Roman" w:hAnsi="Arial" w:cs="Arial"/>
          <w:kern w:val="36"/>
          <w:lang w:eastAsia="en-GB"/>
        </w:rPr>
        <w:t xml:space="preserve">Available at: </w:t>
      </w:r>
      <w:hyperlink r:id="rId14" w:history="1">
        <w:r w:rsidRPr="00A336AC">
          <w:rPr>
            <w:rStyle w:val="Hyperlink"/>
            <w:rFonts w:ascii="Arial" w:hAnsi="Arial" w:cs="Arial"/>
            <w:lang w:val="en-US"/>
          </w:rPr>
          <w:t>https://thebusinessprofessor.com/en_US/business-management-amp-operations-strategy-entrepreneurship-amp-innovation/vrio-analysis-strategy-explained</w:t>
        </w:r>
      </w:hyperlink>
      <w:r w:rsidRPr="00A336AC">
        <w:rPr>
          <w:rFonts w:ascii="Arial" w:hAnsi="Arial" w:cs="Arial"/>
          <w:lang w:val="en-US"/>
        </w:rPr>
        <w:t>, (</w:t>
      </w:r>
      <w:r w:rsidRPr="00A336AC">
        <w:rPr>
          <w:rFonts w:ascii="Arial" w:hAnsi="Arial" w:cs="Arial"/>
          <w:shd w:val="clear" w:color="auto" w:fill="FFFFFF"/>
        </w:rPr>
        <w:t>Accessed: August 18, 2023)</w:t>
      </w:r>
    </w:p>
    <w:p w14:paraId="6F19EA7F" w14:textId="5AC25B4F" w:rsidR="00A336AC" w:rsidRPr="008C5B94" w:rsidRDefault="00A336AC" w:rsidP="00A336AC">
      <w:pPr>
        <w:spacing w:line="480" w:lineRule="auto"/>
        <w:rPr>
          <w:rFonts w:ascii="Arial" w:hAnsi="Arial" w:cs="Arial"/>
          <w:i/>
          <w:iCs/>
          <w:lang w:eastAsia="en-GB"/>
        </w:rPr>
      </w:pPr>
      <w:r w:rsidRPr="00A336AC">
        <w:rPr>
          <w:rFonts w:ascii="Arial" w:hAnsi="Arial" w:cs="Arial"/>
          <w:lang w:eastAsia="en-GB"/>
        </w:rPr>
        <w:lastRenderedPageBreak/>
        <w:t xml:space="preserve">Gorton, D. (2023), </w:t>
      </w:r>
      <w:r w:rsidRPr="00A336AC">
        <w:rPr>
          <w:rFonts w:ascii="Arial" w:hAnsi="Arial" w:cs="Arial"/>
          <w:i/>
          <w:iCs/>
          <w:lang w:eastAsia="en-GB"/>
        </w:rPr>
        <w:t xml:space="preserve">Mission Statement Explained: How It Works and Examples, </w:t>
      </w:r>
      <w:r w:rsidRPr="00A336AC">
        <w:rPr>
          <w:rFonts w:ascii="Arial" w:hAnsi="Arial" w:cs="Arial"/>
          <w:lang w:eastAsia="en-GB"/>
        </w:rPr>
        <w:t xml:space="preserve">Available at: </w:t>
      </w:r>
      <w:hyperlink r:id="rId15" w:history="1">
        <w:r w:rsidRPr="00A336AC">
          <w:rPr>
            <w:rStyle w:val="Hyperlink"/>
            <w:rFonts w:ascii="Arial" w:hAnsi="Arial" w:cs="Arial"/>
            <w:lang w:eastAsia="en-GB"/>
          </w:rPr>
          <w:t>https://www.investopedia.com/terms/m/missionstatement.asp#:~:text=First%2C%20it%20outlines%20a%20company's,helps%20clarify%20a%20company's%20purpose</w:t>
        </w:r>
      </w:hyperlink>
      <w:r w:rsidRPr="00A336AC">
        <w:rPr>
          <w:rFonts w:ascii="Arial" w:hAnsi="Arial" w:cs="Arial"/>
          <w:lang w:eastAsia="en-GB"/>
        </w:rPr>
        <w:t xml:space="preserve">, </w:t>
      </w:r>
      <w:r w:rsidRPr="00A336AC">
        <w:rPr>
          <w:rFonts w:ascii="Arial" w:hAnsi="Arial" w:cs="Arial"/>
          <w:shd w:val="clear" w:color="auto" w:fill="FFFFFF"/>
        </w:rPr>
        <w:t>(Accessed: August 26, 2023)</w:t>
      </w:r>
    </w:p>
    <w:p w14:paraId="75C175BB" w14:textId="0C350B33" w:rsidR="009B7184" w:rsidRPr="00A336AC" w:rsidRDefault="00B40C63" w:rsidP="006241F9">
      <w:pPr>
        <w:spacing w:line="480" w:lineRule="auto"/>
        <w:rPr>
          <w:rFonts w:ascii="Arial" w:hAnsi="Arial" w:cs="Arial"/>
          <w:shd w:val="clear" w:color="auto" w:fill="FFFFFF"/>
        </w:rPr>
      </w:pPr>
      <w:r w:rsidRPr="00A336AC">
        <w:rPr>
          <w:rFonts w:ascii="Arial" w:hAnsi="Arial" w:cs="Arial"/>
          <w:lang w:eastAsia="en-GB"/>
        </w:rPr>
        <w:t xml:space="preserve">John, A. S. (2023), What is revenue leakage? How can you prevent it, Available at: </w:t>
      </w:r>
      <w:hyperlink r:id="rId16" w:history="1">
        <w:r w:rsidRPr="00A336AC">
          <w:rPr>
            <w:rStyle w:val="Hyperlink"/>
            <w:rFonts w:ascii="Arial" w:hAnsi="Arial" w:cs="Arial"/>
            <w:lang w:eastAsia="en-GB"/>
          </w:rPr>
          <w:t>https://www.racknap.com/blog/what-is-revenue-leakage/</w:t>
        </w:r>
      </w:hyperlink>
      <w:r w:rsidRPr="00A336AC">
        <w:rPr>
          <w:rFonts w:ascii="Arial" w:hAnsi="Arial" w:cs="Arial"/>
          <w:lang w:eastAsia="en-GB"/>
        </w:rPr>
        <w:t xml:space="preserve">, </w:t>
      </w:r>
      <w:r w:rsidRPr="00A336AC">
        <w:rPr>
          <w:rFonts w:ascii="Arial" w:hAnsi="Arial" w:cs="Arial"/>
          <w:lang w:val="en-US"/>
        </w:rPr>
        <w:t>(</w:t>
      </w:r>
      <w:r w:rsidRPr="00A336AC">
        <w:rPr>
          <w:rFonts w:ascii="Arial" w:hAnsi="Arial" w:cs="Arial"/>
          <w:shd w:val="clear" w:color="auto" w:fill="FFFFFF"/>
        </w:rPr>
        <w:t>Accessed: August 26, 2023)</w:t>
      </w:r>
    </w:p>
    <w:p w14:paraId="67A03904" w14:textId="69FB62FD" w:rsidR="006241F9" w:rsidRPr="00A336AC" w:rsidRDefault="00FC645A" w:rsidP="00A336AC">
      <w:pPr>
        <w:spacing w:line="480" w:lineRule="auto"/>
        <w:rPr>
          <w:rFonts w:ascii="Arial" w:hAnsi="Arial" w:cs="Arial"/>
          <w:shd w:val="clear" w:color="auto" w:fill="FFFFFF"/>
        </w:rPr>
      </w:pPr>
      <w:r w:rsidRPr="00A336AC">
        <w:rPr>
          <w:rFonts w:ascii="Arial" w:hAnsi="Arial" w:cs="Arial"/>
          <w:lang w:eastAsia="en-GB"/>
        </w:rPr>
        <w:t xml:space="preserve">Lerner, M. (2022), </w:t>
      </w:r>
      <w:r w:rsidRPr="00A336AC">
        <w:rPr>
          <w:rFonts w:ascii="Arial" w:hAnsi="Arial" w:cs="Arial"/>
          <w:i/>
          <w:iCs/>
          <w:lang w:eastAsia="en-GB"/>
        </w:rPr>
        <w:t>8 Ways to Grow Expansion Revenue,</w:t>
      </w:r>
      <w:r w:rsidRPr="00A336AC">
        <w:rPr>
          <w:rFonts w:ascii="Arial" w:hAnsi="Arial" w:cs="Arial"/>
          <w:lang w:eastAsia="en-GB"/>
        </w:rPr>
        <w:t xml:space="preserve"> Available at: </w:t>
      </w:r>
      <w:hyperlink r:id="rId17" w:history="1">
        <w:r w:rsidRPr="00A336AC">
          <w:rPr>
            <w:rStyle w:val="Hyperlink"/>
            <w:rFonts w:ascii="Arial" w:hAnsi="Arial" w:cs="Arial"/>
            <w:lang w:eastAsia="en-GB"/>
          </w:rPr>
          <w:t>https://www.parative.com/blog/expansion-revenue-mrr</w:t>
        </w:r>
      </w:hyperlink>
      <w:r w:rsidRPr="00A336AC">
        <w:rPr>
          <w:rFonts w:ascii="Arial" w:hAnsi="Arial" w:cs="Arial"/>
          <w:lang w:eastAsia="en-GB"/>
        </w:rPr>
        <w:t xml:space="preserve">, </w:t>
      </w:r>
      <w:r w:rsidRPr="00A336AC">
        <w:rPr>
          <w:rFonts w:ascii="Arial" w:hAnsi="Arial" w:cs="Arial"/>
          <w:lang w:val="en-US"/>
        </w:rPr>
        <w:t>(</w:t>
      </w:r>
      <w:r w:rsidRPr="00A336AC">
        <w:rPr>
          <w:rFonts w:ascii="Arial" w:hAnsi="Arial" w:cs="Arial"/>
          <w:shd w:val="clear" w:color="auto" w:fill="FFFFFF"/>
        </w:rPr>
        <w:t xml:space="preserve">Accessed: August </w:t>
      </w:r>
      <w:r w:rsidRPr="00A336AC">
        <w:rPr>
          <w:rFonts w:ascii="Arial" w:hAnsi="Arial" w:cs="Arial"/>
          <w:shd w:val="clear" w:color="auto" w:fill="FFFFFF"/>
        </w:rPr>
        <w:t>26</w:t>
      </w:r>
      <w:r w:rsidRPr="00A336AC">
        <w:rPr>
          <w:rFonts w:ascii="Arial" w:hAnsi="Arial" w:cs="Arial"/>
          <w:shd w:val="clear" w:color="auto" w:fill="FFFFFF"/>
        </w:rPr>
        <w:t>, 2023)</w:t>
      </w:r>
    </w:p>
    <w:p w14:paraId="045F3131" w14:textId="6C117E57" w:rsidR="00A336AC" w:rsidRPr="00A336AC" w:rsidRDefault="00B40C63" w:rsidP="00A336AC">
      <w:pPr>
        <w:spacing w:line="480" w:lineRule="auto"/>
        <w:rPr>
          <w:rFonts w:ascii="Arial" w:hAnsi="Arial" w:cs="Arial"/>
          <w:shd w:val="clear" w:color="auto" w:fill="FFFFFF"/>
        </w:rPr>
      </w:pPr>
      <w:r w:rsidRPr="00A336AC">
        <w:rPr>
          <w:rFonts w:ascii="Arial" w:hAnsi="Arial" w:cs="Arial"/>
          <w:lang w:val="en-US"/>
        </w:rPr>
        <w:t xml:space="preserve">Nicastro, S. and Murphy, R. (2022), </w:t>
      </w:r>
      <w:r w:rsidRPr="00A336AC">
        <w:rPr>
          <w:rFonts w:ascii="Arial" w:hAnsi="Arial" w:cs="Arial"/>
          <w:i/>
          <w:iCs/>
          <w:lang w:val="en-US"/>
        </w:rPr>
        <w:t xml:space="preserve">How to Write a Business Plan, Step by Step, </w:t>
      </w:r>
      <w:r w:rsidRPr="00A336AC">
        <w:rPr>
          <w:rFonts w:ascii="Arial" w:hAnsi="Arial" w:cs="Arial"/>
          <w:shd w:val="clear" w:color="auto" w:fill="FFFFFF"/>
        </w:rPr>
        <w:t>Available at:</w:t>
      </w:r>
      <w:r w:rsidRPr="00A336AC">
        <w:rPr>
          <w:rFonts w:ascii="Arial" w:hAnsi="Arial" w:cs="Arial"/>
          <w:i/>
          <w:iCs/>
          <w:lang w:val="en-US"/>
        </w:rPr>
        <w:t xml:space="preserve"> </w:t>
      </w:r>
      <w:hyperlink r:id="rId18" w:history="1">
        <w:r w:rsidRPr="00A336AC">
          <w:rPr>
            <w:rStyle w:val="Hyperlink"/>
            <w:rFonts w:ascii="Arial" w:hAnsi="Arial" w:cs="Arial"/>
          </w:rPr>
          <w:t>https://www.nerdwallet.com/article/small-business/business-plan</w:t>
        </w:r>
      </w:hyperlink>
      <w:r w:rsidRPr="00A336AC">
        <w:rPr>
          <w:rFonts w:ascii="Arial" w:hAnsi="Arial" w:cs="Arial"/>
        </w:rPr>
        <w:t xml:space="preserve">, </w:t>
      </w:r>
      <w:r w:rsidRPr="00A336AC">
        <w:rPr>
          <w:rFonts w:ascii="Arial" w:hAnsi="Arial" w:cs="Arial"/>
          <w:shd w:val="clear" w:color="auto" w:fill="FFFFFF"/>
        </w:rPr>
        <w:t>(Accessed: August 16, 2023)</w:t>
      </w:r>
    </w:p>
    <w:p w14:paraId="03FEBC0E" w14:textId="7628C82A" w:rsidR="00B40C63" w:rsidRPr="00A336AC" w:rsidRDefault="00A336AC" w:rsidP="00A336AC">
      <w:pPr>
        <w:spacing w:line="480" w:lineRule="auto"/>
        <w:rPr>
          <w:rFonts w:ascii="Arial" w:hAnsi="Arial" w:cs="Arial"/>
          <w:shd w:val="clear" w:color="auto" w:fill="FFFFFF"/>
        </w:rPr>
      </w:pPr>
      <w:r w:rsidRPr="00A336AC">
        <w:rPr>
          <w:rFonts w:ascii="Arial" w:hAnsi="Arial" w:cs="Arial"/>
          <w:lang w:eastAsia="en-GB"/>
        </w:rPr>
        <w:t xml:space="preserve">Twin, A. (2023), </w:t>
      </w:r>
      <w:r w:rsidRPr="00A336AC">
        <w:rPr>
          <w:rFonts w:ascii="Arial" w:hAnsi="Arial" w:cs="Arial"/>
          <w:i/>
          <w:iCs/>
          <w:lang w:eastAsia="en-GB"/>
        </w:rPr>
        <w:t xml:space="preserve">How to Do Market Research, Types, and Example, </w:t>
      </w:r>
      <w:r w:rsidRPr="00A336AC">
        <w:rPr>
          <w:rFonts w:ascii="Arial" w:hAnsi="Arial" w:cs="Arial"/>
          <w:lang w:eastAsia="en-GB"/>
        </w:rPr>
        <w:t xml:space="preserve">Available at: </w:t>
      </w:r>
      <w:hyperlink r:id="rId19" w:history="1">
        <w:r w:rsidRPr="00A336AC">
          <w:rPr>
            <w:rStyle w:val="Hyperlink"/>
            <w:rFonts w:ascii="Arial" w:hAnsi="Arial" w:cs="Arial"/>
            <w:lang w:eastAsia="en-GB"/>
          </w:rPr>
          <w:t>https://www.investopedia.com/terms/m/market-research.asp</w:t>
        </w:r>
      </w:hyperlink>
      <w:r w:rsidRPr="00A336AC">
        <w:rPr>
          <w:rFonts w:ascii="Arial" w:hAnsi="Arial" w:cs="Arial"/>
          <w:lang w:eastAsia="en-GB"/>
        </w:rPr>
        <w:t xml:space="preserve">, </w:t>
      </w:r>
      <w:r w:rsidRPr="00A336AC">
        <w:rPr>
          <w:rFonts w:ascii="Arial" w:hAnsi="Arial" w:cs="Arial"/>
          <w:shd w:val="clear" w:color="auto" w:fill="FFFFFF"/>
        </w:rPr>
        <w:t>(Accessed: August 26, 2023)</w:t>
      </w:r>
    </w:p>
    <w:p w14:paraId="5E811A82" w14:textId="77777777" w:rsidR="00B40C63" w:rsidRPr="00A336AC" w:rsidRDefault="00B40C63" w:rsidP="00A336AC">
      <w:pPr>
        <w:spacing w:line="480" w:lineRule="auto"/>
        <w:rPr>
          <w:rFonts w:ascii="Arial" w:hAnsi="Arial" w:cs="Arial"/>
          <w:shd w:val="clear" w:color="auto" w:fill="FFFFFF"/>
        </w:rPr>
      </w:pPr>
      <w:proofErr w:type="spellStart"/>
      <w:r w:rsidRPr="00A336AC">
        <w:rPr>
          <w:rFonts w:ascii="Arial" w:hAnsi="Arial" w:cs="Arial"/>
          <w:lang w:val="en-US"/>
        </w:rPr>
        <w:t>UKEssays</w:t>
      </w:r>
      <w:proofErr w:type="spellEnd"/>
      <w:r w:rsidRPr="00A336AC">
        <w:rPr>
          <w:rFonts w:ascii="Arial" w:hAnsi="Arial" w:cs="Arial"/>
          <w:lang w:val="en-US"/>
        </w:rPr>
        <w:t>. November 2018.</w:t>
      </w:r>
      <w:r w:rsidRPr="00A336AC">
        <w:rPr>
          <w:rFonts w:ascii="Arial" w:hAnsi="Arial" w:cs="Arial"/>
          <w:i/>
          <w:iCs/>
          <w:lang w:val="en-US"/>
        </w:rPr>
        <w:t xml:space="preserve"> Business Analysis of Coffee Shop - Five Forces and SWOT. [online]. </w:t>
      </w:r>
      <w:r w:rsidRPr="00A336AC">
        <w:rPr>
          <w:rFonts w:ascii="Arial" w:hAnsi="Arial" w:cs="Arial"/>
          <w:lang w:val="en-US"/>
        </w:rPr>
        <w:t>Available at:</w:t>
      </w:r>
      <w:r w:rsidRPr="00A336AC">
        <w:rPr>
          <w:rFonts w:ascii="Arial" w:hAnsi="Arial" w:cs="Arial"/>
          <w:i/>
          <w:iCs/>
          <w:lang w:val="en-US"/>
        </w:rPr>
        <w:t xml:space="preserve"> </w:t>
      </w:r>
      <w:hyperlink r:id="rId20" w:history="1">
        <w:r w:rsidRPr="00A336AC">
          <w:rPr>
            <w:rStyle w:val="Hyperlink"/>
            <w:rFonts w:ascii="Arial" w:hAnsi="Arial" w:cs="Arial"/>
            <w:i/>
            <w:iCs/>
            <w:lang w:val="en-US"/>
          </w:rPr>
          <w:t>https://www.ukessays.com/essays/business/business-analysis-coffee-shop-five-forces-6889.php?vref=1</w:t>
        </w:r>
      </w:hyperlink>
      <w:r w:rsidRPr="00A336AC">
        <w:rPr>
          <w:rFonts w:ascii="Arial" w:hAnsi="Arial" w:cs="Arial"/>
          <w:i/>
          <w:iCs/>
          <w:lang w:val="en-US"/>
        </w:rPr>
        <w:t xml:space="preserve">,  </w:t>
      </w:r>
      <w:r w:rsidRPr="00A336AC">
        <w:rPr>
          <w:rFonts w:ascii="Arial" w:hAnsi="Arial" w:cs="Arial"/>
          <w:shd w:val="clear" w:color="auto" w:fill="FFFFFF"/>
        </w:rPr>
        <w:t>(Accessed: August 16, 2023)</w:t>
      </w:r>
    </w:p>
    <w:p w14:paraId="25C2A3A5" w14:textId="7B1F3289" w:rsidR="00B40C63" w:rsidRPr="00A336AC" w:rsidRDefault="00B40C63" w:rsidP="006241F9">
      <w:pPr>
        <w:spacing w:line="480" w:lineRule="auto"/>
        <w:rPr>
          <w:rFonts w:ascii="Arial" w:hAnsi="Arial" w:cs="Arial"/>
          <w:shd w:val="clear" w:color="auto" w:fill="FFFFFF"/>
        </w:rPr>
      </w:pPr>
    </w:p>
    <w:p w14:paraId="76009AC5" w14:textId="103E7EBE" w:rsidR="00A336AC" w:rsidRDefault="00A336AC" w:rsidP="00B40C63">
      <w:pPr>
        <w:rPr>
          <w:rFonts w:ascii="Arial" w:hAnsi="Arial" w:cs="Arial"/>
          <w:shd w:val="clear" w:color="auto" w:fill="FFFFFF"/>
        </w:rPr>
      </w:pPr>
    </w:p>
    <w:p w14:paraId="057ED793" w14:textId="77777777" w:rsidR="004841EC" w:rsidRPr="00626A7A" w:rsidRDefault="004841EC" w:rsidP="00B40C63">
      <w:pPr>
        <w:rPr>
          <w:lang w:eastAsia="en-GB"/>
        </w:rPr>
      </w:pPr>
    </w:p>
    <w:sectPr w:rsidR="004841EC" w:rsidRPr="00626A7A" w:rsidSect="00DA1298">
      <w:footerReference w:type="default" r:id="rId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02DA4" w14:textId="77777777" w:rsidR="00A75B6B" w:rsidRDefault="00A75B6B" w:rsidP="009E45D5">
      <w:r>
        <w:separator/>
      </w:r>
    </w:p>
  </w:endnote>
  <w:endnote w:type="continuationSeparator" w:id="0">
    <w:p w14:paraId="4B712720" w14:textId="77777777" w:rsidR="00A75B6B" w:rsidRDefault="00A75B6B"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040155"/>
      <w:docPartObj>
        <w:docPartGallery w:val="Page Numbers (Bottom of Page)"/>
        <w:docPartUnique/>
      </w:docPartObj>
    </w:sdtPr>
    <w:sdtContent>
      <w:p w14:paraId="643E62A4" w14:textId="147A62EF" w:rsidR="008C5B94" w:rsidRDefault="008C5B94">
        <w:pPr>
          <w:pStyle w:val="Footer"/>
          <w:jc w:val="center"/>
        </w:pPr>
        <w:r>
          <w:fldChar w:fldCharType="begin"/>
        </w:r>
        <w:r>
          <w:instrText>PAGE   \* MERGEFORMAT</w:instrText>
        </w:r>
        <w:r>
          <w:fldChar w:fldCharType="separate"/>
        </w:r>
        <w:r>
          <w:t>2</w:t>
        </w:r>
        <w:r>
          <w:fldChar w:fldCharType="end"/>
        </w:r>
      </w:p>
    </w:sdtContent>
  </w:sdt>
  <w:p w14:paraId="7D835404" w14:textId="77777777" w:rsidR="008C5B94" w:rsidRDefault="008C5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168DD" w14:textId="77777777" w:rsidR="00A75B6B" w:rsidRDefault="00A75B6B" w:rsidP="009E45D5">
      <w:r>
        <w:separator/>
      </w:r>
    </w:p>
  </w:footnote>
  <w:footnote w:type="continuationSeparator" w:id="0">
    <w:p w14:paraId="1BAB7C65" w14:textId="77777777" w:rsidR="00A75B6B" w:rsidRDefault="00A75B6B"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B2AA3"/>
    <w:multiLevelType w:val="multilevel"/>
    <w:tmpl w:val="BFD61B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664F78"/>
    <w:multiLevelType w:val="hybridMultilevel"/>
    <w:tmpl w:val="FCD41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D4221A"/>
    <w:multiLevelType w:val="hybridMultilevel"/>
    <w:tmpl w:val="3A809E3E"/>
    <w:lvl w:ilvl="0" w:tplc="3FBEB610">
      <w:start w:val="10"/>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157513"/>
    <w:multiLevelType w:val="hybridMultilevel"/>
    <w:tmpl w:val="7494CC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5B56DF"/>
    <w:multiLevelType w:val="hybridMultilevel"/>
    <w:tmpl w:val="5EBCB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C20CFD"/>
    <w:multiLevelType w:val="multilevel"/>
    <w:tmpl w:val="CF381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1BC5D1F"/>
    <w:multiLevelType w:val="hybridMultilevel"/>
    <w:tmpl w:val="7C8216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904157"/>
    <w:multiLevelType w:val="hybridMultilevel"/>
    <w:tmpl w:val="1CE49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1447668">
    <w:abstractNumId w:val="2"/>
  </w:num>
  <w:num w:numId="2" w16cid:durableId="1966888823">
    <w:abstractNumId w:val="3"/>
  </w:num>
  <w:num w:numId="3" w16cid:durableId="765269158">
    <w:abstractNumId w:val="5"/>
  </w:num>
  <w:num w:numId="4" w16cid:durableId="1093937522">
    <w:abstractNumId w:val="4"/>
  </w:num>
  <w:num w:numId="5" w16cid:durableId="1802377595">
    <w:abstractNumId w:val="6"/>
  </w:num>
  <w:num w:numId="6" w16cid:durableId="1694767982">
    <w:abstractNumId w:val="1"/>
  </w:num>
  <w:num w:numId="7" w16cid:durableId="210314874">
    <w:abstractNumId w:val="7"/>
  </w:num>
  <w:num w:numId="8" w16cid:durableId="1976906914">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134BD"/>
    <w:rsid w:val="00033102"/>
    <w:rsid w:val="000339DE"/>
    <w:rsid w:val="000717C7"/>
    <w:rsid w:val="0008442C"/>
    <w:rsid w:val="0011007A"/>
    <w:rsid w:val="00131C28"/>
    <w:rsid w:val="0013292A"/>
    <w:rsid w:val="0014082D"/>
    <w:rsid w:val="00163F62"/>
    <w:rsid w:val="001C067F"/>
    <w:rsid w:val="002368FA"/>
    <w:rsid w:val="00293066"/>
    <w:rsid w:val="002C0A5C"/>
    <w:rsid w:val="00342991"/>
    <w:rsid w:val="00384866"/>
    <w:rsid w:val="003A1AB3"/>
    <w:rsid w:val="00422226"/>
    <w:rsid w:val="004841EC"/>
    <w:rsid w:val="004B5842"/>
    <w:rsid w:val="004F373D"/>
    <w:rsid w:val="004F5287"/>
    <w:rsid w:val="00504D0F"/>
    <w:rsid w:val="00514045"/>
    <w:rsid w:val="00522024"/>
    <w:rsid w:val="005465AF"/>
    <w:rsid w:val="005E70CB"/>
    <w:rsid w:val="005F4E1C"/>
    <w:rsid w:val="0060310C"/>
    <w:rsid w:val="006143B4"/>
    <w:rsid w:val="006148C1"/>
    <w:rsid w:val="006241F9"/>
    <w:rsid w:val="00626A7A"/>
    <w:rsid w:val="006A145C"/>
    <w:rsid w:val="006A57F2"/>
    <w:rsid w:val="006A72B9"/>
    <w:rsid w:val="006B1C9B"/>
    <w:rsid w:val="006C7491"/>
    <w:rsid w:val="006E0DBC"/>
    <w:rsid w:val="006E46A1"/>
    <w:rsid w:val="006E7C96"/>
    <w:rsid w:val="007245BC"/>
    <w:rsid w:val="00733873"/>
    <w:rsid w:val="00770B5C"/>
    <w:rsid w:val="00787839"/>
    <w:rsid w:val="007B092F"/>
    <w:rsid w:val="007C6C03"/>
    <w:rsid w:val="008370A4"/>
    <w:rsid w:val="00843559"/>
    <w:rsid w:val="008B0D8E"/>
    <w:rsid w:val="008C5B94"/>
    <w:rsid w:val="008E057B"/>
    <w:rsid w:val="008E1D79"/>
    <w:rsid w:val="00936D31"/>
    <w:rsid w:val="00941E4F"/>
    <w:rsid w:val="00950963"/>
    <w:rsid w:val="009728BD"/>
    <w:rsid w:val="00977CD1"/>
    <w:rsid w:val="009B7184"/>
    <w:rsid w:val="009E45D5"/>
    <w:rsid w:val="009F7B22"/>
    <w:rsid w:val="00A336AC"/>
    <w:rsid w:val="00A44A0A"/>
    <w:rsid w:val="00A55697"/>
    <w:rsid w:val="00A73017"/>
    <w:rsid w:val="00A75B6B"/>
    <w:rsid w:val="00A90479"/>
    <w:rsid w:val="00AB74C7"/>
    <w:rsid w:val="00AD06A5"/>
    <w:rsid w:val="00B015BC"/>
    <w:rsid w:val="00B3543C"/>
    <w:rsid w:val="00B40C63"/>
    <w:rsid w:val="00BD788F"/>
    <w:rsid w:val="00BE4980"/>
    <w:rsid w:val="00BF1072"/>
    <w:rsid w:val="00C3543B"/>
    <w:rsid w:val="00C57BE9"/>
    <w:rsid w:val="00C973E6"/>
    <w:rsid w:val="00D02CA3"/>
    <w:rsid w:val="00D53D3F"/>
    <w:rsid w:val="00DA1298"/>
    <w:rsid w:val="00DD799B"/>
    <w:rsid w:val="00E303FB"/>
    <w:rsid w:val="00E606BD"/>
    <w:rsid w:val="00E66918"/>
    <w:rsid w:val="00E70D0A"/>
    <w:rsid w:val="00E82B94"/>
    <w:rsid w:val="00EB4064"/>
    <w:rsid w:val="00F468AE"/>
    <w:rsid w:val="00F74390"/>
    <w:rsid w:val="00F947B5"/>
    <w:rsid w:val="00FC21C9"/>
    <w:rsid w:val="00FC47CA"/>
    <w:rsid w:val="00FC6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31C28"/>
    <w:pPr>
      <w:spacing w:before="100" w:beforeAutospacing="1" w:after="100" w:afterAutospacing="1"/>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unhideWhenUsed/>
    <w:qFormat/>
    <w:rsid w:val="00A336A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841E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
    <w:uiPriority w:val="99"/>
    <w:semiHidden/>
    <w:unhideWhenUsed/>
    <w:rsid w:val="005E70CB"/>
    <w:pPr>
      <w:spacing w:before="100" w:beforeAutospacing="1" w:after="100" w:afterAutospacing="1"/>
    </w:pPr>
    <w:rPr>
      <w:rFonts w:ascii="Times New Roman" w:eastAsia="Times New Roman" w:hAnsi="Times New Roman" w:cs="Times New Roman"/>
      <w:lang w:val="en-US"/>
    </w:rPr>
  </w:style>
  <w:style w:type="character" w:styleId="Strong">
    <w:name w:val="Strong"/>
    <w:basedOn w:val="DefaultParagraphFont"/>
    <w:uiPriority w:val="22"/>
    <w:qFormat/>
    <w:rsid w:val="005E70CB"/>
    <w:rPr>
      <w:b/>
      <w:bCs/>
    </w:rPr>
  </w:style>
  <w:style w:type="paragraph" w:styleId="ListParagraph">
    <w:name w:val="List Paragraph"/>
    <w:basedOn w:val="Normal"/>
    <w:uiPriority w:val="34"/>
    <w:qFormat/>
    <w:rsid w:val="008E1D79"/>
    <w:pPr>
      <w:ind w:left="720"/>
      <w:contextualSpacing/>
    </w:pPr>
  </w:style>
  <w:style w:type="character" w:styleId="Hyperlink">
    <w:name w:val="Hyperlink"/>
    <w:basedOn w:val="DefaultParagraphFont"/>
    <w:uiPriority w:val="99"/>
    <w:unhideWhenUsed/>
    <w:rsid w:val="00131C28"/>
    <w:rPr>
      <w:color w:val="0000FF"/>
      <w:u w:val="single"/>
    </w:rPr>
  </w:style>
  <w:style w:type="character" w:customStyle="1" w:styleId="Heading1Char">
    <w:name w:val="Heading 1 Char"/>
    <w:basedOn w:val="DefaultParagraphFont"/>
    <w:link w:val="Heading1"/>
    <w:uiPriority w:val="9"/>
    <w:rsid w:val="00131C28"/>
    <w:rPr>
      <w:rFonts w:ascii="Times New Roman" w:eastAsia="Times New Roman" w:hAnsi="Times New Roman" w:cs="Times New Roman"/>
      <w:b/>
      <w:bCs/>
      <w:kern w:val="36"/>
      <w:sz w:val="48"/>
      <w:szCs w:val="48"/>
      <w:lang w:val="en-US"/>
    </w:rPr>
  </w:style>
  <w:style w:type="character" w:styleId="UnresolvedMention">
    <w:name w:val="Unresolved Mention"/>
    <w:basedOn w:val="DefaultParagraphFont"/>
    <w:uiPriority w:val="99"/>
    <w:semiHidden/>
    <w:unhideWhenUsed/>
    <w:rsid w:val="005F4E1C"/>
    <w:rPr>
      <w:color w:val="605E5C"/>
      <w:shd w:val="clear" w:color="auto" w:fill="E1DFDD"/>
    </w:rPr>
  </w:style>
  <w:style w:type="paragraph" w:customStyle="1" w:styleId="article-description">
    <w:name w:val="article-description"/>
    <w:basedOn w:val="Normal"/>
    <w:rsid w:val="00626A7A"/>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841EC"/>
    <w:rPr>
      <w:color w:val="954F72" w:themeColor="followedHyperlink"/>
      <w:u w:val="single"/>
    </w:rPr>
  </w:style>
  <w:style w:type="character" w:customStyle="1" w:styleId="Heading3Char">
    <w:name w:val="Heading 3 Char"/>
    <w:basedOn w:val="DefaultParagraphFont"/>
    <w:link w:val="Heading3"/>
    <w:uiPriority w:val="9"/>
    <w:semiHidden/>
    <w:rsid w:val="004841EC"/>
    <w:rPr>
      <w:rFonts w:asciiTheme="majorHAnsi" w:eastAsiaTheme="majorEastAsia" w:hAnsiTheme="majorHAnsi" w:cstheme="majorBidi"/>
      <w:color w:val="1F3763" w:themeColor="accent1" w:themeShade="7F"/>
    </w:rPr>
  </w:style>
  <w:style w:type="character" w:customStyle="1" w:styleId="Heading2Char">
    <w:name w:val="Heading 2 Char"/>
    <w:basedOn w:val="DefaultParagraphFont"/>
    <w:link w:val="Heading2"/>
    <w:uiPriority w:val="9"/>
    <w:rsid w:val="00A336A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C5B9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GB" w:eastAsia="en-GB"/>
    </w:rPr>
  </w:style>
  <w:style w:type="paragraph" w:styleId="TOC1">
    <w:name w:val="toc 1"/>
    <w:basedOn w:val="Normal"/>
    <w:next w:val="Normal"/>
    <w:autoRedefine/>
    <w:uiPriority w:val="39"/>
    <w:unhideWhenUsed/>
    <w:rsid w:val="008C5B94"/>
    <w:pPr>
      <w:spacing w:after="100"/>
    </w:pPr>
  </w:style>
  <w:style w:type="paragraph" w:styleId="TOC2">
    <w:name w:val="toc 2"/>
    <w:basedOn w:val="Normal"/>
    <w:next w:val="Normal"/>
    <w:autoRedefine/>
    <w:uiPriority w:val="39"/>
    <w:unhideWhenUsed/>
    <w:rsid w:val="008C5B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67128">
      <w:bodyDiv w:val="1"/>
      <w:marLeft w:val="0"/>
      <w:marRight w:val="0"/>
      <w:marTop w:val="0"/>
      <w:marBottom w:val="0"/>
      <w:divBdr>
        <w:top w:val="none" w:sz="0" w:space="0" w:color="auto"/>
        <w:left w:val="none" w:sz="0" w:space="0" w:color="auto"/>
        <w:bottom w:val="none" w:sz="0" w:space="0" w:color="auto"/>
        <w:right w:val="none" w:sz="0" w:space="0" w:color="auto"/>
      </w:divBdr>
    </w:div>
    <w:div w:id="83454724">
      <w:bodyDiv w:val="1"/>
      <w:marLeft w:val="0"/>
      <w:marRight w:val="0"/>
      <w:marTop w:val="0"/>
      <w:marBottom w:val="0"/>
      <w:divBdr>
        <w:top w:val="none" w:sz="0" w:space="0" w:color="auto"/>
        <w:left w:val="none" w:sz="0" w:space="0" w:color="auto"/>
        <w:bottom w:val="none" w:sz="0" w:space="0" w:color="auto"/>
        <w:right w:val="none" w:sz="0" w:space="0" w:color="auto"/>
      </w:divBdr>
    </w:div>
    <w:div w:id="190266179">
      <w:bodyDiv w:val="1"/>
      <w:marLeft w:val="0"/>
      <w:marRight w:val="0"/>
      <w:marTop w:val="0"/>
      <w:marBottom w:val="0"/>
      <w:divBdr>
        <w:top w:val="none" w:sz="0" w:space="0" w:color="auto"/>
        <w:left w:val="none" w:sz="0" w:space="0" w:color="auto"/>
        <w:bottom w:val="none" w:sz="0" w:space="0" w:color="auto"/>
        <w:right w:val="none" w:sz="0" w:space="0" w:color="auto"/>
      </w:divBdr>
    </w:div>
    <w:div w:id="304967525">
      <w:bodyDiv w:val="1"/>
      <w:marLeft w:val="0"/>
      <w:marRight w:val="0"/>
      <w:marTop w:val="0"/>
      <w:marBottom w:val="0"/>
      <w:divBdr>
        <w:top w:val="none" w:sz="0" w:space="0" w:color="auto"/>
        <w:left w:val="none" w:sz="0" w:space="0" w:color="auto"/>
        <w:bottom w:val="none" w:sz="0" w:space="0" w:color="auto"/>
        <w:right w:val="none" w:sz="0" w:space="0" w:color="auto"/>
      </w:divBdr>
    </w:div>
    <w:div w:id="387144464">
      <w:bodyDiv w:val="1"/>
      <w:marLeft w:val="0"/>
      <w:marRight w:val="0"/>
      <w:marTop w:val="0"/>
      <w:marBottom w:val="0"/>
      <w:divBdr>
        <w:top w:val="none" w:sz="0" w:space="0" w:color="auto"/>
        <w:left w:val="none" w:sz="0" w:space="0" w:color="auto"/>
        <w:bottom w:val="none" w:sz="0" w:space="0" w:color="auto"/>
        <w:right w:val="none" w:sz="0" w:space="0" w:color="auto"/>
      </w:divBdr>
    </w:div>
    <w:div w:id="545218034">
      <w:bodyDiv w:val="1"/>
      <w:marLeft w:val="0"/>
      <w:marRight w:val="0"/>
      <w:marTop w:val="0"/>
      <w:marBottom w:val="0"/>
      <w:divBdr>
        <w:top w:val="none" w:sz="0" w:space="0" w:color="auto"/>
        <w:left w:val="none" w:sz="0" w:space="0" w:color="auto"/>
        <w:bottom w:val="none" w:sz="0" w:space="0" w:color="auto"/>
        <w:right w:val="none" w:sz="0" w:space="0" w:color="auto"/>
      </w:divBdr>
      <w:divsChild>
        <w:div w:id="39214911">
          <w:marLeft w:val="0"/>
          <w:marRight w:val="0"/>
          <w:marTop w:val="360"/>
          <w:marBottom w:val="0"/>
          <w:divBdr>
            <w:top w:val="none" w:sz="0" w:space="0" w:color="auto"/>
            <w:left w:val="none" w:sz="0" w:space="0" w:color="auto"/>
            <w:bottom w:val="none" w:sz="0" w:space="0" w:color="auto"/>
            <w:right w:val="none" w:sz="0" w:space="0" w:color="auto"/>
          </w:divBdr>
        </w:div>
      </w:divsChild>
    </w:div>
    <w:div w:id="559949437">
      <w:bodyDiv w:val="1"/>
      <w:marLeft w:val="0"/>
      <w:marRight w:val="0"/>
      <w:marTop w:val="0"/>
      <w:marBottom w:val="0"/>
      <w:divBdr>
        <w:top w:val="none" w:sz="0" w:space="0" w:color="auto"/>
        <w:left w:val="none" w:sz="0" w:space="0" w:color="auto"/>
        <w:bottom w:val="none" w:sz="0" w:space="0" w:color="auto"/>
        <w:right w:val="none" w:sz="0" w:space="0" w:color="auto"/>
      </w:divBdr>
    </w:div>
    <w:div w:id="650672380">
      <w:bodyDiv w:val="1"/>
      <w:marLeft w:val="0"/>
      <w:marRight w:val="0"/>
      <w:marTop w:val="0"/>
      <w:marBottom w:val="0"/>
      <w:divBdr>
        <w:top w:val="none" w:sz="0" w:space="0" w:color="auto"/>
        <w:left w:val="none" w:sz="0" w:space="0" w:color="auto"/>
        <w:bottom w:val="none" w:sz="0" w:space="0" w:color="auto"/>
        <w:right w:val="none" w:sz="0" w:space="0" w:color="auto"/>
      </w:divBdr>
    </w:div>
    <w:div w:id="695889180">
      <w:bodyDiv w:val="1"/>
      <w:marLeft w:val="0"/>
      <w:marRight w:val="0"/>
      <w:marTop w:val="0"/>
      <w:marBottom w:val="0"/>
      <w:divBdr>
        <w:top w:val="none" w:sz="0" w:space="0" w:color="auto"/>
        <w:left w:val="none" w:sz="0" w:space="0" w:color="auto"/>
        <w:bottom w:val="none" w:sz="0" w:space="0" w:color="auto"/>
        <w:right w:val="none" w:sz="0" w:space="0" w:color="auto"/>
      </w:divBdr>
    </w:div>
    <w:div w:id="822820735">
      <w:bodyDiv w:val="1"/>
      <w:marLeft w:val="0"/>
      <w:marRight w:val="0"/>
      <w:marTop w:val="0"/>
      <w:marBottom w:val="0"/>
      <w:divBdr>
        <w:top w:val="none" w:sz="0" w:space="0" w:color="auto"/>
        <w:left w:val="none" w:sz="0" w:space="0" w:color="auto"/>
        <w:bottom w:val="none" w:sz="0" w:space="0" w:color="auto"/>
        <w:right w:val="none" w:sz="0" w:space="0" w:color="auto"/>
      </w:divBdr>
    </w:div>
    <w:div w:id="838958235">
      <w:bodyDiv w:val="1"/>
      <w:marLeft w:val="0"/>
      <w:marRight w:val="0"/>
      <w:marTop w:val="0"/>
      <w:marBottom w:val="0"/>
      <w:divBdr>
        <w:top w:val="none" w:sz="0" w:space="0" w:color="auto"/>
        <w:left w:val="none" w:sz="0" w:space="0" w:color="auto"/>
        <w:bottom w:val="none" w:sz="0" w:space="0" w:color="auto"/>
        <w:right w:val="none" w:sz="0" w:space="0" w:color="auto"/>
      </w:divBdr>
    </w:div>
    <w:div w:id="874579685">
      <w:bodyDiv w:val="1"/>
      <w:marLeft w:val="0"/>
      <w:marRight w:val="0"/>
      <w:marTop w:val="0"/>
      <w:marBottom w:val="0"/>
      <w:divBdr>
        <w:top w:val="none" w:sz="0" w:space="0" w:color="auto"/>
        <w:left w:val="none" w:sz="0" w:space="0" w:color="auto"/>
        <w:bottom w:val="none" w:sz="0" w:space="0" w:color="auto"/>
        <w:right w:val="none" w:sz="0" w:space="0" w:color="auto"/>
      </w:divBdr>
    </w:div>
    <w:div w:id="893548040">
      <w:bodyDiv w:val="1"/>
      <w:marLeft w:val="0"/>
      <w:marRight w:val="0"/>
      <w:marTop w:val="0"/>
      <w:marBottom w:val="0"/>
      <w:divBdr>
        <w:top w:val="none" w:sz="0" w:space="0" w:color="auto"/>
        <w:left w:val="none" w:sz="0" w:space="0" w:color="auto"/>
        <w:bottom w:val="none" w:sz="0" w:space="0" w:color="auto"/>
        <w:right w:val="none" w:sz="0" w:space="0" w:color="auto"/>
      </w:divBdr>
    </w:div>
    <w:div w:id="930774091">
      <w:bodyDiv w:val="1"/>
      <w:marLeft w:val="0"/>
      <w:marRight w:val="0"/>
      <w:marTop w:val="0"/>
      <w:marBottom w:val="0"/>
      <w:divBdr>
        <w:top w:val="none" w:sz="0" w:space="0" w:color="auto"/>
        <w:left w:val="none" w:sz="0" w:space="0" w:color="auto"/>
        <w:bottom w:val="none" w:sz="0" w:space="0" w:color="auto"/>
        <w:right w:val="none" w:sz="0" w:space="0" w:color="auto"/>
      </w:divBdr>
    </w:div>
    <w:div w:id="1007753875">
      <w:bodyDiv w:val="1"/>
      <w:marLeft w:val="0"/>
      <w:marRight w:val="0"/>
      <w:marTop w:val="0"/>
      <w:marBottom w:val="0"/>
      <w:divBdr>
        <w:top w:val="none" w:sz="0" w:space="0" w:color="auto"/>
        <w:left w:val="none" w:sz="0" w:space="0" w:color="auto"/>
        <w:bottom w:val="none" w:sz="0" w:space="0" w:color="auto"/>
        <w:right w:val="none" w:sz="0" w:space="0" w:color="auto"/>
      </w:divBdr>
    </w:div>
    <w:div w:id="1038554285">
      <w:bodyDiv w:val="1"/>
      <w:marLeft w:val="0"/>
      <w:marRight w:val="0"/>
      <w:marTop w:val="0"/>
      <w:marBottom w:val="0"/>
      <w:divBdr>
        <w:top w:val="none" w:sz="0" w:space="0" w:color="auto"/>
        <w:left w:val="none" w:sz="0" w:space="0" w:color="auto"/>
        <w:bottom w:val="none" w:sz="0" w:space="0" w:color="auto"/>
        <w:right w:val="none" w:sz="0" w:space="0" w:color="auto"/>
      </w:divBdr>
    </w:div>
    <w:div w:id="1528787114">
      <w:bodyDiv w:val="1"/>
      <w:marLeft w:val="0"/>
      <w:marRight w:val="0"/>
      <w:marTop w:val="0"/>
      <w:marBottom w:val="0"/>
      <w:divBdr>
        <w:top w:val="none" w:sz="0" w:space="0" w:color="auto"/>
        <w:left w:val="none" w:sz="0" w:space="0" w:color="auto"/>
        <w:bottom w:val="none" w:sz="0" w:space="0" w:color="auto"/>
        <w:right w:val="none" w:sz="0" w:space="0" w:color="auto"/>
      </w:divBdr>
    </w:div>
    <w:div w:id="1566911876">
      <w:bodyDiv w:val="1"/>
      <w:marLeft w:val="0"/>
      <w:marRight w:val="0"/>
      <w:marTop w:val="0"/>
      <w:marBottom w:val="0"/>
      <w:divBdr>
        <w:top w:val="none" w:sz="0" w:space="0" w:color="auto"/>
        <w:left w:val="none" w:sz="0" w:space="0" w:color="auto"/>
        <w:bottom w:val="none" w:sz="0" w:space="0" w:color="auto"/>
        <w:right w:val="none" w:sz="0" w:space="0" w:color="auto"/>
      </w:divBdr>
    </w:div>
    <w:div w:id="1929655627">
      <w:bodyDiv w:val="1"/>
      <w:marLeft w:val="0"/>
      <w:marRight w:val="0"/>
      <w:marTop w:val="0"/>
      <w:marBottom w:val="0"/>
      <w:divBdr>
        <w:top w:val="none" w:sz="0" w:space="0" w:color="auto"/>
        <w:left w:val="none" w:sz="0" w:space="0" w:color="auto"/>
        <w:bottom w:val="none" w:sz="0" w:space="0" w:color="auto"/>
        <w:right w:val="none" w:sz="0" w:space="0" w:color="auto"/>
      </w:divBdr>
    </w:div>
    <w:div w:id="1954284712">
      <w:bodyDiv w:val="1"/>
      <w:marLeft w:val="0"/>
      <w:marRight w:val="0"/>
      <w:marTop w:val="0"/>
      <w:marBottom w:val="0"/>
      <w:divBdr>
        <w:top w:val="none" w:sz="0" w:space="0" w:color="auto"/>
        <w:left w:val="none" w:sz="0" w:space="0" w:color="auto"/>
        <w:bottom w:val="none" w:sz="0" w:space="0" w:color="auto"/>
        <w:right w:val="none" w:sz="0" w:space="0" w:color="auto"/>
      </w:divBdr>
    </w:div>
    <w:div w:id="2026134651">
      <w:bodyDiv w:val="1"/>
      <w:marLeft w:val="0"/>
      <w:marRight w:val="0"/>
      <w:marTop w:val="0"/>
      <w:marBottom w:val="0"/>
      <w:divBdr>
        <w:top w:val="none" w:sz="0" w:space="0" w:color="auto"/>
        <w:left w:val="none" w:sz="0" w:space="0" w:color="auto"/>
        <w:bottom w:val="none" w:sz="0" w:space="0" w:color="auto"/>
        <w:right w:val="none" w:sz="0" w:space="0" w:color="auto"/>
      </w:divBdr>
    </w:div>
    <w:div w:id="2030791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egnews.com/taste-tests/vegan-coffee-shops" TargetMode="External"/><Relationship Id="rId18" Type="http://schemas.openxmlformats.org/officeDocument/2006/relationships/hyperlink" Target="https://www.nerdwallet.com/article/small-business/business-plan"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hebalancemoney.com/business-plan-organization-and-management-section-1794228" TargetMode="External"/><Relationship Id="rId17" Type="http://schemas.openxmlformats.org/officeDocument/2006/relationships/hyperlink" Target="https://www.parative.com/blog/expansion-revenue-mrr" TargetMode="External"/><Relationship Id="rId2" Type="http://schemas.openxmlformats.org/officeDocument/2006/relationships/numbering" Target="numbering.xml"/><Relationship Id="rId16" Type="http://schemas.openxmlformats.org/officeDocument/2006/relationships/hyperlink" Target="https://www.racknap.com/blog/what-is-revenue-leakage/" TargetMode="External"/><Relationship Id="rId20" Type="http://schemas.openxmlformats.org/officeDocument/2006/relationships/hyperlink" Target="https://www.ukessays.com/essays/business/business-analysis-coffee-shop-five-forces-6889.php?vref=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speedtraining.co.uk/hub/how-to-start-a-cafe-business/" TargetMode="External"/><Relationship Id="rId5" Type="http://schemas.openxmlformats.org/officeDocument/2006/relationships/webSettings" Target="webSettings.xml"/><Relationship Id="rId15" Type="http://schemas.openxmlformats.org/officeDocument/2006/relationships/hyperlink" Target="https://www.investopedia.com/terms/m/missionstatement.asp#:~:text=First%2C%20it%20outlines%20a%20company's,helps%20clarify%20a%20company's%20purpose" TargetMode="External"/><Relationship Id="rId23" Type="http://schemas.openxmlformats.org/officeDocument/2006/relationships/theme" Target="theme/theme1.xml"/><Relationship Id="rId10" Type="http://schemas.openxmlformats.org/officeDocument/2006/relationships/hyperlink" Target="https://corporatefinanceinstitute.com/resources/management/4-ps-of-marketing/" TargetMode="External"/><Relationship Id="rId19" Type="http://schemas.openxmlformats.org/officeDocument/2006/relationships/hyperlink" Target="https://www.investopedia.com/terms/m/market-research.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ebusinessprofessor.com/en_US/business-management-amp-operations-strategy-entrepreneurship-amp-innovation/vrio-analysis-strategy-explaine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F5584-40CD-4363-B85F-DD30255E2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3082</Words>
  <Characters>17572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Larissa Neagoe</cp:lastModifiedBy>
  <cp:revision>4</cp:revision>
  <dcterms:created xsi:type="dcterms:W3CDTF">2023-09-03T05:51:00Z</dcterms:created>
  <dcterms:modified xsi:type="dcterms:W3CDTF">2023-09-03T10:18:00Z</dcterms:modified>
</cp:coreProperties>
</file>