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352ABB">
      <w:r>
        <w:t>Charlotte Morgan</w:t>
      </w:r>
    </w:p>
    <w:p w:rsidR="007E4409" w:rsidRDefault="00352ABB">
      <w:r>
        <w:t>PC 6624</w:t>
      </w:r>
      <w:r w:rsidR="007E4409">
        <w:t xml:space="preserve"> South Wales Police</w:t>
      </w:r>
    </w:p>
    <w:p w:rsidR="001A7869" w:rsidRDefault="007E4409">
      <w:r>
        <w:t xml:space="preserve">Student Number: </w:t>
      </w:r>
      <w:r w:rsidR="00352ABB">
        <w:t>1920595</w:t>
      </w:r>
    </w:p>
    <w:p w:rsidR="007E4409" w:rsidRDefault="007E4409">
      <w:r>
        <w:t>Exam 1 – 23/06/2020</w:t>
      </w:r>
    </w:p>
    <w:p w:rsidR="00682F3B" w:rsidRDefault="00682F3B"/>
    <w:p w:rsidR="00682F3B" w:rsidRDefault="00682F3B">
      <w:r>
        <w:t>Question 1</w:t>
      </w:r>
    </w:p>
    <w:p w:rsidR="00682F3B" w:rsidRDefault="00682F3B"/>
    <w:p w:rsidR="003071C8" w:rsidRDefault="003071C8">
      <w:r>
        <w:t xml:space="preserve">A person is guilty of burglary if they enter a building or part of building </w:t>
      </w:r>
      <w:r w:rsidR="00196DCD">
        <w:t xml:space="preserve">as a trespasser </w:t>
      </w:r>
      <w:r>
        <w:t xml:space="preserve">with intent </w:t>
      </w:r>
      <w:proofErr w:type="gramStart"/>
      <w:r>
        <w:t>to</w:t>
      </w:r>
      <w:proofErr w:type="gramEnd"/>
      <w:r>
        <w:t>:</w:t>
      </w:r>
    </w:p>
    <w:p w:rsidR="00B11440" w:rsidRDefault="003071C8">
      <w:r>
        <w:t xml:space="preserve">Steal anything therein, </w:t>
      </w:r>
    </w:p>
    <w:p w:rsidR="00B11440" w:rsidRDefault="003071C8">
      <w:r>
        <w:t xml:space="preserve">Inflict GBH on any person therein or </w:t>
      </w:r>
    </w:p>
    <w:p w:rsidR="003071C8" w:rsidRDefault="003071C8">
      <w:r>
        <w:t>Damage any property therein.</w:t>
      </w:r>
    </w:p>
    <w:p w:rsidR="003071C8" w:rsidRDefault="003071C8"/>
    <w:p w:rsidR="00682F3B" w:rsidRDefault="00682F3B"/>
    <w:p w:rsidR="00682F3B" w:rsidRDefault="00682F3B">
      <w:r w:rsidRPr="008B1F11">
        <w:t>Question 2</w:t>
      </w:r>
    </w:p>
    <w:p w:rsidR="008C6180" w:rsidRDefault="008C6180">
      <w:bookmarkStart w:id="0" w:name="_GoBack"/>
      <w:bookmarkEnd w:id="0"/>
    </w:p>
    <w:p w:rsidR="003071C8" w:rsidRDefault="003071C8">
      <w:r>
        <w:t>The APC process ensure</w:t>
      </w:r>
      <w:r w:rsidR="008B1F11">
        <w:t xml:space="preserve">s that when a constable arrives at the scene, their first priority is to assess exactly what has happened. Assessing the scene for potential hazards, health and safety awareness. Then to establish victims, witnesses or likely suspects. This should also be the opportunity to recognise any injuries or medical treatment needs. </w:t>
      </w:r>
    </w:p>
    <w:p w:rsidR="008B1F11" w:rsidRDefault="008B1F11">
      <w:r>
        <w:t xml:space="preserve">The next step is to protect the scene, this would include not contaminating any evidence where possible, setting up a common approach path. Ensuring all colleagues are aware of any </w:t>
      </w:r>
      <w:proofErr w:type="gramStart"/>
      <w:r>
        <w:t>actions</w:t>
      </w:r>
      <w:proofErr w:type="gramEnd"/>
      <w:r>
        <w:t xml:space="preserve"> you take, and to ensure there are no drinks, food or anything which may implicate the crime scene. This step would include ensuring access and egress routes are established. Protecting the victim from any further harm / loss or damage to property.</w:t>
      </w:r>
    </w:p>
    <w:p w:rsidR="008B1F11" w:rsidRDefault="008B1F11">
      <w:r>
        <w:t xml:space="preserve">The final step is to </w:t>
      </w:r>
      <w:proofErr w:type="gramStart"/>
      <w:r>
        <w:t>communicate,</w:t>
      </w:r>
      <w:proofErr w:type="gramEnd"/>
      <w:r>
        <w:t xml:space="preserve"> this could be with any witnesses to establish whether they are willing to make a statement or making sure they do not leave the scene without obtaining their details. It would also mean communicating with any other emergency </w:t>
      </w:r>
      <w:proofErr w:type="gramStart"/>
      <w:r>
        <w:t>services which</w:t>
      </w:r>
      <w:proofErr w:type="gramEnd"/>
      <w:r>
        <w:t xml:space="preserve"> may be required. </w:t>
      </w:r>
    </w:p>
    <w:p w:rsidR="00682F3B" w:rsidRDefault="00682F3B"/>
    <w:p w:rsidR="00682F3B" w:rsidRDefault="00682F3B"/>
    <w:p w:rsidR="007D6CF5" w:rsidRDefault="00682F3B" w:rsidP="00682F3B">
      <w:r>
        <w:t>Question 3</w:t>
      </w:r>
    </w:p>
    <w:p w:rsidR="003071C8" w:rsidRDefault="003071C8" w:rsidP="00682F3B">
      <w:r>
        <w:t xml:space="preserve">The Golden Hour is the time immediately after a crime has been committed, when material is in most abundance. The best evidence can therefore be obtained from this, to stop contamination and to preserve the evidence when it is most readily available. </w:t>
      </w:r>
      <w:r w:rsidR="00515352">
        <w:t xml:space="preserve">The evidence </w:t>
      </w:r>
      <w:proofErr w:type="gramStart"/>
      <w:r w:rsidR="00515352">
        <w:t>may then be retained</w:t>
      </w:r>
      <w:proofErr w:type="gramEnd"/>
      <w:r w:rsidR="00515352">
        <w:t xml:space="preserve"> accordingly without contamination.</w:t>
      </w:r>
    </w:p>
    <w:p w:rsidR="003071C8" w:rsidRDefault="003071C8" w:rsidP="00682F3B">
      <w:r>
        <w:lastRenderedPageBreak/>
        <w:t>It is also the time when the witness or victims memory is freshest therefore gathering a more accurate first account.</w:t>
      </w:r>
    </w:p>
    <w:p w:rsidR="00682F3B" w:rsidRDefault="00682F3B"/>
    <w:p w:rsidR="00682F3B" w:rsidRDefault="00682F3B"/>
    <w:p w:rsidR="00682F3B" w:rsidRDefault="00682F3B" w:rsidP="00682F3B">
      <w:r>
        <w:t>Question 4</w:t>
      </w:r>
    </w:p>
    <w:p w:rsidR="007D6CF5" w:rsidRDefault="007D6CF5" w:rsidP="00682F3B">
      <w:r>
        <w:t>S. 8 (1) Theft Act – Robbery</w:t>
      </w:r>
    </w:p>
    <w:p w:rsidR="007D6CF5" w:rsidRDefault="007D6CF5" w:rsidP="00682F3B">
      <w:r>
        <w:t>A person is guilty of the offence of robbery if he</w:t>
      </w:r>
    </w:p>
    <w:p w:rsidR="007D6CF5" w:rsidRDefault="007D6CF5" w:rsidP="00682F3B">
      <w:r>
        <w:t xml:space="preserve">Steals, and immediately before or at the time of doing so  </w:t>
      </w:r>
    </w:p>
    <w:p w:rsidR="007D6CF5" w:rsidRDefault="007D6CF5" w:rsidP="00682F3B">
      <w:proofErr w:type="gramStart"/>
      <w:r>
        <w:t>And</w:t>
      </w:r>
      <w:proofErr w:type="gramEnd"/>
      <w:r>
        <w:t xml:space="preserve"> in order to do so,</w:t>
      </w:r>
    </w:p>
    <w:p w:rsidR="007D6CF5" w:rsidRDefault="007D6CF5" w:rsidP="00682F3B">
      <w:r>
        <w:t xml:space="preserve">Uses force on any person </w:t>
      </w:r>
    </w:p>
    <w:p w:rsidR="007D6CF5" w:rsidRDefault="007D6CF5" w:rsidP="00682F3B">
      <w:proofErr w:type="gramStart"/>
      <w:r>
        <w:t>Or</w:t>
      </w:r>
      <w:proofErr w:type="gramEnd"/>
      <w:r>
        <w:t xml:space="preserve"> puts or seeks to put any person in fear of being then and there subjected to force</w:t>
      </w:r>
    </w:p>
    <w:p w:rsidR="007D6CF5" w:rsidRDefault="007D6CF5" w:rsidP="00682F3B"/>
    <w:p w:rsidR="00682F3B" w:rsidRDefault="00682F3B"/>
    <w:p w:rsidR="00682F3B" w:rsidRDefault="00682F3B" w:rsidP="00682F3B">
      <w:r>
        <w:t>Question 5</w:t>
      </w:r>
    </w:p>
    <w:p w:rsidR="00682F3B" w:rsidRDefault="004A72D7">
      <w:r>
        <w:t xml:space="preserve">Officers use their discretion by basing their actions on their own professional judgement. Whereas discrimination is when they make a decision and in turn discriminate against a person. If the officer uses their </w:t>
      </w:r>
      <w:r w:rsidR="00515352">
        <w:t>discretion,</w:t>
      </w:r>
      <w:r>
        <w:t xml:space="preserve"> they will consider all possible alternatives before coming</w:t>
      </w:r>
      <w:r w:rsidR="00515352">
        <w:t xml:space="preserve"> to an informed decision, if they have done this then their decisions should be in accordance to the code of ethics and </w:t>
      </w:r>
      <w:proofErr w:type="gramStart"/>
      <w:r w:rsidR="00515352">
        <w:t>should not be perceived</w:t>
      </w:r>
      <w:proofErr w:type="gramEnd"/>
      <w:r w:rsidR="00515352">
        <w:t xml:space="preserve"> as discriminatory.</w:t>
      </w:r>
    </w:p>
    <w:p w:rsidR="00682F3B" w:rsidRDefault="00682F3B"/>
    <w:p w:rsidR="00682F3B" w:rsidRDefault="00682F3B" w:rsidP="00682F3B">
      <w:r>
        <w:t>Question 6</w:t>
      </w:r>
    </w:p>
    <w:p w:rsidR="004A72D7" w:rsidRDefault="004A72D7">
      <w:r>
        <w:t>S. 24 (3) PACE 1984</w:t>
      </w:r>
    </w:p>
    <w:p w:rsidR="004A72D7" w:rsidRDefault="004A72D7">
      <w:r>
        <w:t xml:space="preserve">A constable may arrest anyone who they know </w:t>
      </w:r>
    </w:p>
    <w:p w:rsidR="004A72D7" w:rsidRDefault="004A72D7">
      <w:r>
        <w:t xml:space="preserve">Is guilty of an offence </w:t>
      </w:r>
    </w:p>
    <w:p w:rsidR="004A72D7" w:rsidRDefault="004A72D7">
      <w:proofErr w:type="gramStart"/>
      <w:r>
        <w:t>Or</w:t>
      </w:r>
      <w:proofErr w:type="gramEnd"/>
      <w:r>
        <w:t xml:space="preserve"> has reasonable ground to suspect that they may be guilty of an offence.</w:t>
      </w:r>
    </w:p>
    <w:p w:rsidR="00682F3B" w:rsidRDefault="00682F3B"/>
    <w:p w:rsidR="00682F3B" w:rsidRDefault="00682F3B" w:rsidP="00682F3B">
      <w:r>
        <w:t>Question 7</w:t>
      </w:r>
    </w:p>
    <w:p w:rsidR="007D6CF5" w:rsidRDefault="007D6CF5" w:rsidP="00682F3B">
      <w:r>
        <w:t>Codes of Practice – Code G</w:t>
      </w:r>
    </w:p>
    <w:p w:rsidR="00682F3B" w:rsidRDefault="007D6CF5">
      <w:r>
        <w:t>I</w:t>
      </w:r>
      <w:r w:rsidR="001A7869">
        <w:t>nvestigation (prompt and effective) – this is to ensure that any interviewing, evidence gathering can be obtained after the arrest</w:t>
      </w:r>
    </w:p>
    <w:p w:rsidR="007D6CF5" w:rsidRDefault="007D6CF5">
      <w:r>
        <w:t>D</w:t>
      </w:r>
      <w:r w:rsidR="001A7869">
        <w:t>isappearance – to prevent the disappearance of a possible suspect</w:t>
      </w:r>
    </w:p>
    <w:p w:rsidR="007D6CF5" w:rsidRDefault="007D6CF5">
      <w:r>
        <w:t>C</w:t>
      </w:r>
      <w:r w:rsidR="001A7869">
        <w:t>hild/vulnerable person – to protect children or vulnerable persons from causing themselves or others harm or committing an offence</w:t>
      </w:r>
    </w:p>
    <w:p w:rsidR="007D6CF5" w:rsidRDefault="007D6CF5">
      <w:r>
        <w:lastRenderedPageBreak/>
        <w:t>O</w:t>
      </w:r>
      <w:r w:rsidR="001A7869">
        <w:t>bstruction of a highway</w:t>
      </w:r>
    </w:p>
    <w:p w:rsidR="007D6CF5" w:rsidRDefault="007D6CF5">
      <w:r>
        <w:t>P</w:t>
      </w:r>
      <w:r w:rsidR="001A7869">
        <w:t>hysical injury – to prevent physical injury to themselves or others</w:t>
      </w:r>
    </w:p>
    <w:p w:rsidR="007D6CF5" w:rsidRDefault="007D6CF5">
      <w:r>
        <w:t>P</w:t>
      </w:r>
      <w:r w:rsidR="001A7869">
        <w:t>ublic decency</w:t>
      </w:r>
    </w:p>
    <w:p w:rsidR="007D6CF5" w:rsidRDefault="007D6CF5">
      <w:r>
        <w:t>L</w:t>
      </w:r>
      <w:r w:rsidR="001A7869">
        <w:t>oss or damage to property – to prevent further loss or damage to any property</w:t>
      </w:r>
    </w:p>
    <w:p w:rsidR="007D6CF5" w:rsidRDefault="007D6CF5">
      <w:r>
        <w:t>A</w:t>
      </w:r>
      <w:r w:rsidR="001A7869">
        <w:t>ddress – to ascertain their address</w:t>
      </w:r>
    </w:p>
    <w:p w:rsidR="007D6CF5" w:rsidRDefault="007D6CF5">
      <w:r>
        <w:t>N</w:t>
      </w:r>
      <w:r w:rsidR="001A7869">
        <w:t>ame – to ascertain their name</w:t>
      </w:r>
    </w:p>
    <w:p w:rsidR="001A7869" w:rsidRDefault="001A7869"/>
    <w:p w:rsidR="001A7869" w:rsidRDefault="001A7869">
      <w:r>
        <w:t xml:space="preserve">An officer must at least one of these necessities to make a lawful arrest. The arrest must also be justified, proportionate, legal, accountable, necessary and ethical. </w:t>
      </w:r>
    </w:p>
    <w:p w:rsidR="00682F3B" w:rsidRDefault="00682F3B"/>
    <w:p w:rsidR="00682F3B" w:rsidRDefault="00682F3B" w:rsidP="00682F3B">
      <w:r>
        <w:t>Question 8</w:t>
      </w:r>
    </w:p>
    <w:p w:rsidR="00682F3B" w:rsidRDefault="001A7869">
      <w:r>
        <w:t xml:space="preserve">S. 117 PACE – for the officer </w:t>
      </w:r>
      <w:proofErr w:type="gramStart"/>
      <w:r>
        <w:t>to lawfully use</w:t>
      </w:r>
      <w:proofErr w:type="gramEnd"/>
      <w:r>
        <w:t xml:space="preserve"> force when necessary on another person</w:t>
      </w:r>
    </w:p>
    <w:p w:rsidR="001A7869" w:rsidRDefault="001A7869">
      <w:r>
        <w:t>Common Law – pre-emptive strike</w:t>
      </w:r>
    </w:p>
    <w:p w:rsidR="00137822" w:rsidRDefault="001A7869">
      <w:r>
        <w:t>Human Rights Act 1998</w:t>
      </w:r>
    </w:p>
    <w:p w:rsidR="00515352" w:rsidRDefault="00515352">
      <w:r>
        <w:t>EHCR</w:t>
      </w:r>
    </w:p>
    <w:p w:rsidR="001A7869" w:rsidRDefault="00137822">
      <w:r>
        <w:t>All use of force must be justified, proportionate, legal, accountable and ethical and in accordance to the legislation.</w:t>
      </w:r>
    </w:p>
    <w:p w:rsidR="00682F3B" w:rsidRDefault="00682F3B"/>
    <w:p w:rsidR="00682F3B" w:rsidRDefault="00682F3B" w:rsidP="00682F3B">
      <w:r>
        <w:t>Question 9</w:t>
      </w:r>
    </w:p>
    <w:p w:rsidR="00137822" w:rsidRDefault="00137822">
      <w:r>
        <w:t>When arresting a person, you must inform them:</w:t>
      </w:r>
    </w:p>
    <w:p w:rsidR="00137822" w:rsidRDefault="00137822" w:rsidP="00137822">
      <w:pPr>
        <w:pStyle w:val="ListParagraph"/>
        <w:numPr>
          <w:ilvl w:val="0"/>
          <w:numId w:val="1"/>
        </w:numPr>
      </w:pPr>
      <w:r>
        <w:t xml:space="preserve">That they are under arrest </w:t>
      </w:r>
    </w:p>
    <w:p w:rsidR="00137822" w:rsidRDefault="00137822" w:rsidP="00137822">
      <w:pPr>
        <w:pStyle w:val="ListParagraph"/>
        <w:numPr>
          <w:ilvl w:val="0"/>
          <w:numId w:val="1"/>
        </w:numPr>
      </w:pPr>
      <w:r>
        <w:t>The when questioned caution ‘you do not have to say anything but it may harm your defence if you do not mention when questioned something which you later rely on in court, anything you do say may be given in evidence’</w:t>
      </w:r>
    </w:p>
    <w:p w:rsidR="00137822" w:rsidRDefault="00137822" w:rsidP="00137822">
      <w:pPr>
        <w:pStyle w:val="ListParagraph"/>
        <w:numPr>
          <w:ilvl w:val="0"/>
          <w:numId w:val="1"/>
        </w:numPr>
      </w:pPr>
      <w:r>
        <w:t xml:space="preserve">The necessity of the arrest </w:t>
      </w:r>
    </w:p>
    <w:p w:rsidR="00137822" w:rsidRDefault="00137822" w:rsidP="00137822">
      <w:pPr>
        <w:pStyle w:val="ListParagraph"/>
        <w:numPr>
          <w:ilvl w:val="0"/>
          <w:numId w:val="1"/>
        </w:numPr>
      </w:pPr>
      <w:r>
        <w:t xml:space="preserve">The time of arrest </w:t>
      </w:r>
    </w:p>
    <w:p w:rsidR="00137822" w:rsidRDefault="00137822" w:rsidP="00137822"/>
    <w:p w:rsidR="00137822" w:rsidRDefault="00137822" w:rsidP="00137822">
      <w:r>
        <w:t>It is also important to note in your EPNB any caution reply and any significa</w:t>
      </w:r>
      <w:r w:rsidR="00515352">
        <w:t>nt statements made at the time and allow them to sign it.</w:t>
      </w:r>
    </w:p>
    <w:p w:rsidR="00682F3B" w:rsidRDefault="00682F3B"/>
    <w:p w:rsidR="00682F3B" w:rsidRDefault="00682F3B" w:rsidP="00682F3B">
      <w:r>
        <w:t>Question 10</w:t>
      </w:r>
    </w:p>
    <w:p w:rsidR="00137822" w:rsidRDefault="00137822">
      <w:r>
        <w:t xml:space="preserve">The National Decision Making Model is the root of policing. It can be broken down </w:t>
      </w:r>
      <w:proofErr w:type="gramStart"/>
      <w:r>
        <w:t>into</w:t>
      </w:r>
      <w:proofErr w:type="gramEnd"/>
      <w:r>
        <w:t>:</w:t>
      </w:r>
    </w:p>
    <w:p w:rsidR="00137822" w:rsidRDefault="00137822" w:rsidP="00137822">
      <w:pPr>
        <w:pStyle w:val="ListParagraph"/>
        <w:numPr>
          <w:ilvl w:val="0"/>
          <w:numId w:val="1"/>
        </w:numPr>
      </w:pPr>
      <w:r>
        <w:t xml:space="preserve">Gathering information and intelligence </w:t>
      </w:r>
    </w:p>
    <w:p w:rsidR="00137822" w:rsidRDefault="00137822" w:rsidP="00137822">
      <w:r>
        <w:lastRenderedPageBreak/>
        <w:t xml:space="preserve">This </w:t>
      </w:r>
      <w:proofErr w:type="gramStart"/>
      <w:r>
        <w:t>could be done</w:t>
      </w:r>
      <w:proofErr w:type="gramEnd"/>
      <w:r>
        <w:t xml:space="preserve"> in a number of ways, from members of the public, from PSC, colleagues or what you have seen for yourself.</w:t>
      </w:r>
    </w:p>
    <w:p w:rsidR="00137822" w:rsidRDefault="00137822" w:rsidP="00137822">
      <w:pPr>
        <w:pStyle w:val="ListParagraph"/>
        <w:numPr>
          <w:ilvl w:val="0"/>
          <w:numId w:val="1"/>
        </w:numPr>
      </w:pPr>
      <w:r>
        <w:t>Threat assessment and develop a working strategy</w:t>
      </w:r>
    </w:p>
    <w:p w:rsidR="00137822" w:rsidRDefault="00137822" w:rsidP="00137822">
      <w:r>
        <w:t xml:space="preserve">At the </w:t>
      </w:r>
      <w:proofErr w:type="gramStart"/>
      <w:r>
        <w:t>stage</w:t>
      </w:r>
      <w:proofErr w:type="gramEnd"/>
      <w:r>
        <w:t xml:space="preserve"> it is important to consider impact factors i.e. how many people may be at the scene, any drink or drugs involved, the weather, the lighting. All of these factors will affect how you approach the situation and come to a decision on how to deal with each call</w:t>
      </w:r>
    </w:p>
    <w:p w:rsidR="00137822" w:rsidRDefault="00137822" w:rsidP="00137822">
      <w:pPr>
        <w:pStyle w:val="ListParagraph"/>
        <w:numPr>
          <w:ilvl w:val="0"/>
          <w:numId w:val="1"/>
        </w:numPr>
      </w:pPr>
      <w:r>
        <w:t xml:space="preserve">Powers and policies </w:t>
      </w:r>
    </w:p>
    <w:p w:rsidR="00137822" w:rsidRDefault="00137822" w:rsidP="00137822">
      <w:r>
        <w:t xml:space="preserve">This is when you would consider what powers </w:t>
      </w:r>
      <w:r w:rsidR="00515352">
        <w:t xml:space="preserve">you </w:t>
      </w:r>
      <w:proofErr w:type="gramStart"/>
      <w:r w:rsidR="00515352">
        <w:t>may</w:t>
      </w:r>
      <w:proofErr w:type="gramEnd"/>
      <w:r w:rsidR="00515352">
        <w:t xml:space="preserve"> need to use, whether it is</w:t>
      </w:r>
      <w:r>
        <w:t xml:space="preserve"> arrest, use of force or </w:t>
      </w:r>
      <w:r w:rsidR="00515352">
        <w:t>any other powers which may be required</w:t>
      </w:r>
      <w:r>
        <w:t>.</w:t>
      </w:r>
    </w:p>
    <w:p w:rsidR="00137822" w:rsidRDefault="00137822" w:rsidP="00137822">
      <w:pPr>
        <w:pStyle w:val="ListParagraph"/>
        <w:numPr>
          <w:ilvl w:val="0"/>
          <w:numId w:val="1"/>
        </w:numPr>
      </w:pPr>
      <w:r>
        <w:t xml:space="preserve">Options and contingencies </w:t>
      </w:r>
    </w:p>
    <w:p w:rsidR="00137822" w:rsidRDefault="00137822" w:rsidP="00137822">
      <w:r>
        <w:t xml:space="preserve">At the </w:t>
      </w:r>
      <w:proofErr w:type="gramStart"/>
      <w:r>
        <w:t>stage</w:t>
      </w:r>
      <w:proofErr w:type="gramEnd"/>
      <w:r>
        <w:t xml:space="preserve"> it is important to consider your actions and the offenders actions, it could be possible that the offender could have moved through the stages of t</w:t>
      </w:r>
      <w:r w:rsidR="00515352">
        <w:t>heir behaviour being compliant to verbally resistant and is now being aggressive. An officer</w:t>
      </w:r>
      <w:r>
        <w:t xml:space="preserve"> would then have to dynamically risk assess the situation to ensure your actions suit the offenders whether it be presence, tactical communications or using offensive/defensive tactics. </w:t>
      </w:r>
      <w:proofErr w:type="spellStart"/>
      <w:r>
        <w:t>Betari’s</w:t>
      </w:r>
      <w:proofErr w:type="spellEnd"/>
      <w:r>
        <w:t xml:space="preserve"> box would be a good example to </w:t>
      </w:r>
      <w:proofErr w:type="gramStart"/>
      <w:r>
        <w:t>use,</w:t>
      </w:r>
      <w:proofErr w:type="gramEnd"/>
      <w:r>
        <w:t xml:space="preserve"> this is where my attitude affects your attitude, which in turn affects my behaviour and your behaviour.</w:t>
      </w:r>
    </w:p>
    <w:p w:rsidR="00137822" w:rsidRDefault="00137822" w:rsidP="00137822">
      <w:pPr>
        <w:pStyle w:val="ListParagraph"/>
        <w:numPr>
          <w:ilvl w:val="0"/>
          <w:numId w:val="1"/>
        </w:numPr>
      </w:pPr>
      <w:r>
        <w:t>Take action and review</w:t>
      </w:r>
    </w:p>
    <w:p w:rsidR="00137822" w:rsidRDefault="00137822" w:rsidP="00137822">
      <w:r>
        <w:t xml:space="preserve">After dealing with the </w:t>
      </w:r>
      <w:r w:rsidR="00515352">
        <w:t>situation</w:t>
      </w:r>
      <w:r>
        <w:t xml:space="preserve"> or </w:t>
      </w:r>
      <w:r w:rsidR="00515352">
        <w:t xml:space="preserve">maybe </w:t>
      </w:r>
      <w:r>
        <w:t xml:space="preserve">even while you might be still dealing with it, it is important to constantly review what went well or what did not and how may you have to make quick decisions. </w:t>
      </w:r>
    </w:p>
    <w:p w:rsidR="00682F3B" w:rsidRDefault="00682F3B"/>
    <w:p w:rsidR="00682F3B" w:rsidRDefault="00682F3B" w:rsidP="00682F3B">
      <w:r>
        <w:t>Question 11</w:t>
      </w:r>
    </w:p>
    <w:p w:rsidR="00137822" w:rsidRDefault="007D6CF5">
      <w:r>
        <w:t>S. 17 PACE</w:t>
      </w:r>
      <w:r w:rsidR="00137822">
        <w:t xml:space="preserve"> 1982</w:t>
      </w:r>
    </w:p>
    <w:p w:rsidR="001E41C6" w:rsidRDefault="001E41C6">
      <w:r>
        <w:t xml:space="preserve">A constable may enter and search premises for the purposes </w:t>
      </w:r>
      <w:proofErr w:type="gramStart"/>
      <w:r>
        <w:t>of</w:t>
      </w:r>
      <w:proofErr w:type="gramEnd"/>
      <w:r>
        <w:t>:</w:t>
      </w:r>
    </w:p>
    <w:p w:rsidR="001E41C6" w:rsidRDefault="001E41C6" w:rsidP="001E41C6">
      <w:pPr>
        <w:pStyle w:val="ListParagraph"/>
        <w:numPr>
          <w:ilvl w:val="0"/>
          <w:numId w:val="1"/>
        </w:numPr>
      </w:pPr>
      <w:r>
        <w:t>Executing a warrant</w:t>
      </w:r>
    </w:p>
    <w:p w:rsidR="001E41C6" w:rsidRDefault="001E41C6" w:rsidP="001E41C6">
      <w:pPr>
        <w:pStyle w:val="ListParagraph"/>
        <w:numPr>
          <w:ilvl w:val="0"/>
          <w:numId w:val="1"/>
        </w:numPr>
      </w:pPr>
      <w:r>
        <w:t>Arrest for an indictable offence</w:t>
      </w:r>
    </w:p>
    <w:p w:rsidR="001E41C6" w:rsidRDefault="001E41C6" w:rsidP="001E41C6">
      <w:pPr>
        <w:pStyle w:val="ListParagraph"/>
        <w:numPr>
          <w:ilvl w:val="0"/>
          <w:numId w:val="1"/>
        </w:numPr>
      </w:pPr>
      <w:r>
        <w:t xml:space="preserve">Saving life and limb – reasonable grounds to suspect / non-uniform </w:t>
      </w:r>
    </w:p>
    <w:p w:rsidR="001E41C6" w:rsidRDefault="001E41C6" w:rsidP="001E41C6">
      <w:pPr>
        <w:pStyle w:val="ListParagraph"/>
        <w:numPr>
          <w:ilvl w:val="0"/>
          <w:numId w:val="1"/>
        </w:numPr>
      </w:pPr>
      <w:r>
        <w:t>Arrest for specific offences i.e. S. 4 / S. 163 Road Traffic Act</w:t>
      </w:r>
    </w:p>
    <w:p w:rsidR="001E41C6" w:rsidRDefault="001E41C6" w:rsidP="001E41C6">
      <w:pPr>
        <w:pStyle w:val="ListParagraph"/>
        <w:numPr>
          <w:ilvl w:val="0"/>
          <w:numId w:val="1"/>
        </w:numPr>
      </w:pPr>
      <w:r>
        <w:t>Recapturing of persons unlawfully at large</w:t>
      </w:r>
    </w:p>
    <w:p w:rsidR="001E41C6" w:rsidRDefault="001E41C6" w:rsidP="001E41C6">
      <w:pPr>
        <w:pStyle w:val="ListParagraph"/>
        <w:numPr>
          <w:ilvl w:val="0"/>
          <w:numId w:val="1"/>
        </w:numPr>
      </w:pPr>
      <w:r>
        <w:t>Prevent serious damage to property</w:t>
      </w:r>
    </w:p>
    <w:p w:rsidR="00682F3B" w:rsidRDefault="00682F3B"/>
    <w:p w:rsidR="00682F3B" w:rsidRDefault="00682F3B" w:rsidP="00682F3B">
      <w:r>
        <w:t>Question 12</w:t>
      </w:r>
    </w:p>
    <w:p w:rsidR="001E41C6" w:rsidRDefault="007D6CF5">
      <w:r>
        <w:t>Dishonesty</w:t>
      </w:r>
      <w:r w:rsidR="001E41C6">
        <w:t xml:space="preserve"> Test</w:t>
      </w:r>
    </w:p>
    <w:p w:rsidR="00682F3B" w:rsidRDefault="001E41C6">
      <w:r>
        <w:t xml:space="preserve"> R v Ghosh 1963</w:t>
      </w:r>
    </w:p>
    <w:p w:rsidR="001E41C6" w:rsidRDefault="001E41C6">
      <w:r>
        <w:t xml:space="preserve">A person knew </w:t>
      </w:r>
      <w:r w:rsidR="00515352">
        <w:t>their actions were dishonest or</w:t>
      </w:r>
    </w:p>
    <w:p w:rsidR="001E41C6" w:rsidRDefault="001E41C6">
      <w:r>
        <w:t xml:space="preserve">If </w:t>
      </w:r>
      <w:proofErr w:type="gramStart"/>
      <w:r>
        <w:t xml:space="preserve">a </w:t>
      </w:r>
      <w:proofErr w:type="spellStart"/>
      <w:r>
        <w:t>persons</w:t>
      </w:r>
      <w:proofErr w:type="spellEnd"/>
      <w:proofErr w:type="gramEnd"/>
      <w:r>
        <w:t xml:space="preserve"> thought their actions were not dishonest, they would be dishonest by the judge of what a reasonable person meant by dishonest</w:t>
      </w:r>
    </w:p>
    <w:p w:rsidR="001E41C6" w:rsidRDefault="001E41C6"/>
    <w:p w:rsidR="001E41C6" w:rsidRDefault="001E41C6">
      <w:r>
        <w:t xml:space="preserve">Ivey v </w:t>
      </w:r>
      <w:proofErr w:type="spellStart"/>
      <w:r>
        <w:t>Gentings</w:t>
      </w:r>
      <w:proofErr w:type="spellEnd"/>
      <w:r>
        <w:t xml:space="preserve"> Casino 2017</w:t>
      </w:r>
    </w:p>
    <w:p w:rsidR="001E41C6" w:rsidRDefault="001E41C6">
      <w:r>
        <w:t xml:space="preserve">The second part of the dishonesty test </w:t>
      </w:r>
      <w:proofErr w:type="gramStart"/>
      <w:r>
        <w:t>was dropped</w:t>
      </w:r>
      <w:proofErr w:type="gramEnd"/>
      <w:r>
        <w:t xml:space="preserve"> after this case due to the Casino Player believing his actions were honest and a reasonable person would think differently due to individual circumstances.</w:t>
      </w:r>
    </w:p>
    <w:p w:rsidR="001E41C6" w:rsidRDefault="001E41C6"/>
    <w:p w:rsidR="001E41C6" w:rsidRDefault="001E41C6"/>
    <w:p w:rsidR="00682F3B" w:rsidRDefault="00682F3B" w:rsidP="00682F3B">
      <w:r w:rsidRPr="000F24E7">
        <w:rPr>
          <w:highlight w:val="yellow"/>
        </w:rPr>
        <w:t>Question 13</w:t>
      </w:r>
    </w:p>
    <w:p w:rsidR="007D6CF5" w:rsidRDefault="007D6CF5" w:rsidP="007D6CF5">
      <w:r>
        <w:t xml:space="preserve">Grade </w:t>
      </w:r>
      <w:proofErr w:type="gramStart"/>
      <w:r>
        <w:t>1</w:t>
      </w:r>
      <w:proofErr w:type="gramEnd"/>
      <w:r>
        <w:t xml:space="preserve"> </w:t>
      </w:r>
      <w:r w:rsidR="001E41C6">
        <w:t>– Immediate response</w:t>
      </w:r>
    </w:p>
    <w:p w:rsidR="007D6CF5" w:rsidRDefault="007D6CF5" w:rsidP="007D6CF5">
      <w:r>
        <w:t xml:space="preserve">Grade </w:t>
      </w:r>
      <w:proofErr w:type="gramStart"/>
      <w:r>
        <w:t>2</w:t>
      </w:r>
      <w:proofErr w:type="gramEnd"/>
      <w:r>
        <w:t xml:space="preserve"> </w:t>
      </w:r>
      <w:r w:rsidR="001E41C6">
        <w:t>– within one hour</w:t>
      </w:r>
    </w:p>
    <w:p w:rsidR="007D6CF5" w:rsidRDefault="007D6CF5" w:rsidP="007D6CF5">
      <w:r>
        <w:t xml:space="preserve">Grade </w:t>
      </w:r>
      <w:proofErr w:type="gramStart"/>
      <w:r>
        <w:t>3</w:t>
      </w:r>
      <w:proofErr w:type="gramEnd"/>
      <w:r w:rsidR="001E41C6">
        <w:t xml:space="preserve"> – within 24 hours</w:t>
      </w:r>
    </w:p>
    <w:p w:rsidR="007D6CF5" w:rsidRDefault="007D6CF5" w:rsidP="007D6CF5">
      <w:r>
        <w:t xml:space="preserve">Grade </w:t>
      </w:r>
      <w:proofErr w:type="gramStart"/>
      <w:r>
        <w:t>4</w:t>
      </w:r>
      <w:proofErr w:type="gramEnd"/>
      <w:r w:rsidR="001E41C6">
        <w:t xml:space="preserve"> – within 72 hours</w:t>
      </w:r>
    </w:p>
    <w:p w:rsidR="007D6CF5" w:rsidRDefault="007D6CF5" w:rsidP="007D6CF5">
      <w:r>
        <w:t xml:space="preserve">Grade </w:t>
      </w:r>
      <w:proofErr w:type="gramStart"/>
      <w:r>
        <w:t>5</w:t>
      </w:r>
      <w:proofErr w:type="gramEnd"/>
      <w:r w:rsidR="001E41C6">
        <w:t xml:space="preserve"> – no police response required</w:t>
      </w:r>
    </w:p>
    <w:p w:rsidR="001E41C6" w:rsidRDefault="001E41C6" w:rsidP="007D6CF5"/>
    <w:p w:rsidR="001E41C6" w:rsidRDefault="001E41C6" w:rsidP="007D6CF5">
      <w:r>
        <w:t xml:space="preserve">Call handlers use this grading system as a threat assessment tool to ensure that calls </w:t>
      </w:r>
      <w:proofErr w:type="gramStart"/>
      <w:r>
        <w:t>are allocated</w:t>
      </w:r>
      <w:proofErr w:type="gramEnd"/>
      <w:r>
        <w:t xml:space="preserve"> accordingly based on the severity of the call. Therefore, a grade one call would be to save life and limb, or to prevent serious damage to property. </w:t>
      </w:r>
    </w:p>
    <w:p w:rsidR="00515352" w:rsidRDefault="00515352" w:rsidP="007D6CF5">
      <w:r>
        <w:t xml:space="preserve">A grade 2 call would be something that does not require immediate response but still needs to </w:t>
      </w:r>
      <w:proofErr w:type="gramStart"/>
      <w:r>
        <w:t>be attended</w:t>
      </w:r>
      <w:proofErr w:type="gramEnd"/>
      <w:r>
        <w:t xml:space="preserve"> within the hour. </w:t>
      </w:r>
    </w:p>
    <w:p w:rsidR="00515352" w:rsidRDefault="00515352" w:rsidP="007D6CF5"/>
    <w:p w:rsidR="00682F3B" w:rsidRDefault="00682F3B"/>
    <w:p w:rsidR="00682F3B" w:rsidRDefault="00682F3B"/>
    <w:p w:rsidR="00682F3B" w:rsidRDefault="00682F3B" w:rsidP="00682F3B">
      <w:r>
        <w:t>Question 14</w:t>
      </w:r>
    </w:p>
    <w:p w:rsidR="000F24E7" w:rsidRDefault="001E41C6" w:rsidP="00682F3B">
      <w:r>
        <w:t>A person is considered</w:t>
      </w:r>
      <w:r w:rsidR="000F24E7">
        <w:t xml:space="preserve"> vulnerable if because</w:t>
      </w:r>
      <w:r>
        <w:t xml:space="preserve"> their situation or circumstances </w:t>
      </w:r>
      <w:r w:rsidR="000F24E7">
        <w:t>they are unable to protect themselves from harm or exploitation.</w:t>
      </w:r>
    </w:p>
    <w:p w:rsidR="001E41C6" w:rsidRDefault="000F24E7" w:rsidP="00682F3B">
      <w:r>
        <w:t xml:space="preserve">This could be due to age, race, religion, repeat victimisation. Officers should look for signs as to whether a person might be vulnerable based on their level of communication, behaviour, any injuries or disabilities they may have. </w:t>
      </w:r>
    </w:p>
    <w:p w:rsidR="00682F3B" w:rsidRDefault="00682F3B"/>
    <w:p w:rsidR="00682F3B" w:rsidRDefault="00682F3B"/>
    <w:p w:rsidR="00682F3B" w:rsidRDefault="00682F3B" w:rsidP="00682F3B">
      <w:r>
        <w:t>Question 15</w:t>
      </w:r>
    </w:p>
    <w:p w:rsidR="00682F3B" w:rsidRDefault="000F24E7">
      <w:r>
        <w:t xml:space="preserve">Anti-social behaviour </w:t>
      </w:r>
      <w:proofErr w:type="gramStart"/>
      <w:r>
        <w:t>is defined</w:t>
      </w:r>
      <w:proofErr w:type="gramEnd"/>
      <w:r>
        <w:t xml:space="preserve"> as </w:t>
      </w:r>
      <w:r w:rsidR="00515352">
        <w:t>acts of harassment, alarm or distress to a person or environmental damage such as criminal damage or graffiti.</w:t>
      </w:r>
    </w:p>
    <w:p w:rsidR="00682F3B" w:rsidRDefault="00682F3B"/>
    <w:p w:rsidR="00682F3B" w:rsidRDefault="00682F3B" w:rsidP="00682F3B">
      <w:r>
        <w:lastRenderedPageBreak/>
        <w:t>Question 16</w:t>
      </w:r>
    </w:p>
    <w:p w:rsidR="000F24E7" w:rsidRDefault="000F24E7">
      <w:r>
        <w:t xml:space="preserve">S. 35 ASBCP Act 2014 is a Dispersal </w:t>
      </w:r>
      <w:proofErr w:type="gramStart"/>
      <w:r>
        <w:t>Power which</w:t>
      </w:r>
      <w:proofErr w:type="gramEnd"/>
      <w:r>
        <w:t xml:space="preserve"> can be used when:</w:t>
      </w:r>
    </w:p>
    <w:p w:rsidR="000F24E7" w:rsidRDefault="000F24E7">
      <w:r>
        <w:t>An officer has reasonable grounds to suspect that</w:t>
      </w:r>
    </w:p>
    <w:p w:rsidR="000F24E7" w:rsidRDefault="000F24E7">
      <w:r>
        <w:t xml:space="preserve">A person or group has contributed or believe that they may contribute to causing </w:t>
      </w:r>
      <w:proofErr w:type="gramStart"/>
      <w:r>
        <w:t>harassment  /</w:t>
      </w:r>
      <w:proofErr w:type="gramEnd"/>
      <w:r>
        <w:t xml:space="preserve"> ASB to a particular area, or</w:t>
      </w:r>
    </w:p>
    <w:p w:rsidR="000F24E7" w:rsidRDefault="000F24E7">
      <w:r>
        <w:t>A crime will be committed if they do not leave the area.</w:t>
      </w:r>
    </w:p>
    <w:p w:rsidR="000F24E7" w:rsidRDefault="000F24E7">
      <w:r>
        <w:t xml:space="preserve">A dispersal power can last up to 72 hours and if that </w:t>
      </w:r>
      <w:proofErr w:type="gramStart"/>
      <w:r>
        <w:t>is then breached</w:t>
      </w:r>
      <w:proofErr w:type="gramEnd"/>
      <w:r>
        <w:t xml:space="preserve"> it will constitute to a criminal offence. </w:t>
      </w:r>
    </w:p>
    <w:p w:rsidR="00682F3B" w:rsidRDefault="00682F3B"/>
    <w:p w:rsidR="00682F3B" w:rsidRDefault="00682F3B" w:rsidP="00682F3B">
      <w:r>
        <w:t>Question 17</w:t>
      </w:r>
    </w:p>
    <w:p w:rsidR="000F24E7" w:rsidRDefault="000F24E7" w:rsidP="00682F3B">
      <w:r>
        <w:t xml:space="preserve">RAT </w:t>
      </w:r>
      <w:r w:rsidR="004C2B95">
        <w:t>is broken down into three different sections; these are a likely offender, the absence of a capable guardian and the likelihood that a crime will take place.</w:t>
      </w:r>
    </w:p>
    <w:p w:rsidR="000F24E7" w:rsidRDefault="004C2B95" w:rsidP="00682F3B">
      <w:r>
        <w:t>A L</w:t>
      </w:r>
      <w:r w:rsidR="000F24E7">
        <w:t>ikely Offender</w:t>
      </w:r>
      <w:r>
        <w:t xml:space="preserve"> is only going to commit a crime if he has the opportunity to therefore if that opportunity is taken away for </w:t>
      </w:r>
      <w:proofErr w:type="gramStart"/>
      <w:r>
        <w:t>instance,</w:t>
      </w:r>
      <w:proofErr w:type="gramEnd"/>
      <w:r>
        <w:t xml:space="preserve"> locking your car door then that opportunity is not going to be as easy for the offender to commit the crime.</w:t>
      </w:r>
    </w:p>
    <w:p w:rsidR="000F24E7" w:rsidRDefault="004C2B95" w:rsidP="00682F3B">
      <w:r>
        <w:t>The a</w:t>
      </w:r>
      <w:r w:rsidR="000F24E7">
        <w:t>bsence of a capable guardian</w:t>
      </w:r>
      <w:r>
        <w:t xml:space="preserve"> means that if there are target-hardening options put in place such as police patrols, CCTV, locked community areas it is more unlikely that an offence will take place. </w:t>
      </w:r>
    </w:p>
    <w:p w:rsidR="000F24E7" w:rsidRDefault="00515352" w:rsidP="00682F3B">
      <w:r>
        <w:t>Likelihood of a crime</w:t>
      </w:r>
    </w:p>
    <w:p w:rsidR="000F24E7" w:rsidRDefault="000F24E7" w:rsidP="00682F3B"/>
    <w:p w:rsidR="004C2B95" w:rsidRDefault="004C2B95" w:rsidP="00682F3B">
      <w:r>
        <w:t xml:space="preserve">There are then four </w:t>
      </w:r>
      <w:proofErr w:type="gramStart"/>
      <w:r>
        <w:t>parts which</w:t>
      </w:r>
      <w:proofErr w:type="gramEnd"/>
      <w:r>
        <w:t xml:space="preserve"> could possibly deflect the offender from committing the crime. These </w:t>
      </w:r>
      <w:proofErr w:type="gramStart"/>
      <w:r>
        <w:t>are split up</w:t>
      </w:r>
      <w:proofErr w:type="gramEnd"/>
      <w:r>
        <w:t xml:space="preserve"> into value, inertia, visibility and access. </w:t>
      </w:r>
    </w:p>
    <w:p w:rsidR="000F24E7" w:rsidRDefault="000F24E7" w:rsidP="00682F3B">
      <w:r>
        <w:t xml:space="preserve">Value – whether </w:t>
      </w:r>
      <w:r w:rsidR="004C2B95">
        <w:t xml:space="preserve">the item has any value, these particular items </w:t>
      </w:r>
      <w:proofErr w:type="gramStart"/>
      <w:r w:rsidR="004C2B95">
        <w:t>could be locked</w:t>
      </w:r>
      <w:proofErr w:type="gramEnd"/>
      <w:r w:rsidR="004C2B95">
        <w:t xml:space="preserve"> away in cupboards, jewellery boxes etc.</w:t>
      </w:r>
    </w:p>
    <w:p w:rsidR="000F24E7" w:rsidRDefault="000F24E7" w:rsidP="00682F3B">
      <w:r>
        <w:t>Inertia</w:t>
      </w:r>
      <w:r w:rsidR="004C2B95">
        <w:t xml:space="preserve"> – how easy it is to remove or move the </w:t>
      </w:r>
      <w:proofErr w:type="gramStart"/>
      <w:r w:rsidR="004C2B95">
        <w:t>item,</w:t>
      </w:r>
      <w:proofErr w:type="gramEnd"/>
      <w:r w:rsidR="004C2B95">
        <w:t xml:space="preserve"> it would be advisable to deflect the offender from being able to take items easily, i.e. leaving the keys to your car directly inside the front door.</w:t>
      </w:r>
    </w:p>
    <w:p w:rsidR="00682F3B" w:rsidRDefault="000F24E7">
      <w:r>
        <w:t>Visibility</w:t>
      </w:r>
      <w:r w:rsidR="004C2B95">
        <w:t xml:space="preserve"> – An example of this could be leaving items on display in the car, if they </w:t>
      </w:r>
      <w:proofErr w:type="gramStart"/>
      <w:r w:rsidR="004C2B95">
        <w:t>were hidden</w:t>
      </w:r>
      <w:proofErr w:type="gramEnd"/>
      <w:r w:rsidR="004C2B95">
        <w:t xml:space="preserve"> away an offender may not see the opportunity to commit that crime.</w:t>
      </w:r>
    </w:p>
    <w:p w:rsidR="000F24E7" w:rsidRDefault="000F24E7">
      <w:r>
        <w:t>Access</w:t>
      </w:r>
      <w:r w:rsidR="004C2B95">
        <w:t xml:space="preserve"> – how accessible it is to commit a crime, i.e. poorly lit areas could be subject to ASB.</w:t>
      </w:r>
    </w:p>
    <w:p w:rsidR="000F24E7" w:rsidRDefault="000F24E7"/>
    <w:p w:rsidR="00682F3B" w:rsidRDefault="00682F3B"/>
    <w:p w:rsidR="00682F3B" w:rsidRDefault="00682F3B" w:rsidP="00682F3B">
      <w:r>
        <w:t>Question 18</w:t>
      </w:r>
    </w:p>
    <w:p w:rsidR="004C2B95" w:rsidRDefault="004C2B95" w:rsidP="00682F3B">
      <w:r>
        <w:t xml:space="preserve">Evidenced Based Policing is the approach where </w:t>
      </w:r>
      <w:r w:rsidR="00515352">
        <w:t xml:space="preserve">police practices have been tried and tested and the outcome whether positive or negative can be used to make informed decisions as to whether it worked or did not work and whether it </w:t>
      </w:r>
      <w:proofErr w:type="gramStart"/>
      <w:r w:rsidR="00515352">
        <w:t>can be used</w:t>
      </w:r>
      <w:proofErr w:type="gramEnd"/>
      <w:r w:rsidR="00515352">
        <w:t xml:space="preserve"> in another force. </w:t>
      </w:r>
    </w:p>
    <w:p w:rsidR="00682F3B" w:rsidRDefault="00682F3B"/>
    <w:p w:rsidR="00682F3B" w:rsidRDefault="00682F3B"/>
    <w:p w:rsidR="00682F3B" w:rsidRDefault="00682F3B" w:rsidP="00682F3B">
      <w:r>
        <w:t>Question 19</w:t>
      </w:r>
    </w:p>
    <w:p w:rsidR="00FE0F9B" w:rsidRDefault="00FE0F9B" w:rsidP="00682F3B">
      <w:r>
        <w:t xml:space="preserve">Partnership Orientated Problem Solving (POPS) – </w:t>
      </w:r>
    </w:p>
    <w:p w:rsidR="00FE0F9B" w:rsidRDefault="00FE0F9B" w:rsidP="00682F3B">
      <w:r>
        <w:t>POPS looks at breaking down the barriers and getting to the root cause of an issue not just taking things at face value. The issue the police have without using POPS is that they may deal with calls from repeat callers as separate incidents instead of looking at the whole picture. This may take more time in the short term but in the long term will have a much better effect on the police and the public.</w:t>
      </w:r>
    </w:p>
    <w:p w:rsidR="00FE0F9B" w:rsidRDefault="00FE0F9B" w:rsidP="00682F3B">
      <w:r>
        <w:t xml:space="preserve">Michael Barton </w:t>
      </w:r>
      <w:proofErr w:type="gramStart"/>
      <w:r>
        <w:t>1970’s</w:t>
      </w:r>
      <w:proofErr w:type="gramEnd"/>
      <w:r>
        <w:t xml:space="preserve"> created the theory of POP on a beer mat. This provides information about the reassurance gap and that if police are dealing with the same issue </w:t>
      </w:r>
      <w:proofErr w:type="gramStart"/>
      <w:r>
        <w:t>over and over</w:t>
      </w:r>
      <w:proofErr w:type="gramEnd"/>
      <w:r>
        <w:t xml:space="preserve"> there are going to be more calls and less resources to deal with these calls in turn the police will be left understaffed and stressed. If the calls lessen then police will have more resources to deal with other calls.</w:t>
      </w:r>
    </w:p>
    <w:p w:rsidR="00FE0F9B" w:rsidRDefault="00FE0F9B" w:rsidP="00682F3B">
      <w:r>
        <w:t xml:space="preserve">Goldstein 1979 says that police sometimes only looks at the symptoms of the problem instead of identifying the </w:t>
      </w:r>
      <w:proofErr w:type="gramStart"/>
      <w:r>
        <w:t>areas which</w:t>
      </w:r>
      <w:proofErr w:type="gramEnd"/>
      <w:r>
        <w:t xml:space="preserve"> need to be addressed to sort the issue out for the long term. He says that breaking down the barriers will lead to less incidents, which will in turn lead to </w:t>
      </w:r>
      <w:proofErr w:type="gramStart"/>
      <w:r>
        <w:t>less calls</w:t>
      </w:r>
      <w:proofErr w:type="gramEnd"/>
      <w:r>
        <w:t xml:space="preserve"> to the police. </w:t>
      </w:r>
    </w:p>
    <w:p w:rsidR="00FE0F9B" w:rsidRDefault="00FE0F9B" w:rsidP="00682F3B">
      <w:r>
        <w:t xml:space="preserve">There are many ways to deal with the root cause of the problem, this could mean not tackling the issue single handed but instead working with other agencies i.e. the council, housing associations, social services. These agencies are to help the police deal with situations sometimes better than the police can. POPS is a way of </w:t>
      </w:r>
      <w:r w:rsidR="00772E0A">
        <w:t>ensuring multi-agency partnerships.</w:t>
      </w:r>
    </w:p>
    <w:p w:rsidR="00FE0F9B" w:rsidRDefault="00FE0F9B" w:rsidP="00682F3B"/>
    <w:p w:rsidR="00FE0F9B" w:rsidRDefault="00FE0F9B" w:rsidP="00682F3B">
      <w:r>
        <w:t xml:space="preserve">Problem Oriented Triangle (PAT) – </w:t>
      </w:r>
    </w:p>
    <w:p w:rsidR="00FE0F9B" w:rsidRDefault="00FE0F9B" w:rsidP="00682F3B">
      <w:r>
        <w:t xml:space="preserve">This is the model where is states all elements of the triangle have to be present in order for a crime to be committed (offender, victim, location) therefore if one of these elements were to be taken away it is unlikely that the crime will take place. </w:t>
      </w:r>
    </w:p>
    <w:p w:rsidR="00515352" w:rsidRDefault="00515352" w:rsidP="00682F3B"/>
    <w:p w:rsidR="00772E0A" w:rsidRDefault="00772E0A" w:rsidP="00682F3B">
      <w:r>
        <w:t>There are many ways to do this, a few may include:</w:t>
      </w:r>
    </w:p>
    <w:p w:rsidR="00772E0A" w:rsidRDefault="00772E0A" w:rsidP="00682F3B">
      <w:r>
        <w:t>Target hardening</w:t>
      </w:r>
    </w:p>
    <w:p w:rsidR="00772E0A" w:rsidRDefault="00772E0A" w:rsidP="00682F3B">
      <w:r>
        <w:t>Reduce means to commit a crime</w:t>
      </w:r>
    </w:p>
    <w:p w:rsidR="00772E0A" w:rsidRDefault="00772E0A" w:rsidP="00682F3B">
      <w:r>
        <w:t>Environmental design</w:t>
      </w:r>
    </w:p>
    <w:p w:rsidR="00772E0A" w:rsidRDefault="00772E0A" w:rsidP="00682F3B">
      <w:r>
        <w:t>Access control</w:t>
      </w:r>
    </w:p>
    <w:p w:rsidR="00772E0A" w:rsidRDefault="00772E0A" w:rsidP="00682F3B">
      <w:r>
        <w:t>Target removal</w:t>
      </w:r>
    </w:p>
    <w:p w:rsidR="00772E0A" w:rsidRDefault="00772E0A" w:rsidP="00682F3B">
      <w:r>
        <w:t>Deflect offender</w:t>
      </w:r>
    </w:p>
    <w:p w:rsidR="00772E0A" w:rsidRDefault="00772E0A" w:rsidP="00682F3B">
      <w:r>
        <w:t>Reduce payoff</w:t>
      </w:r>
    </w:p>
    <w:p w:rsidR="00772E0A" w:rsidRDefault="00772E0A" w:rsidP="00682F3B">
      <w:r>
        <w:t>Increase chances of being caught</w:t>
      </w:r>
    </w:p>
    <w:p w:rsidR="00772E0A" w:rsidRDefault="00772E0A" w:rsidP="00682F3B">
      <w:r>
        <w:t>Visible surveillance</w:t>
      </w:r>
    </w:p>
    <w:p w:rsidR="00772E0A" w:rsidRDefault="00772E0A" w:rsidP="00682F3B">
      <w:r>
        <w:lastRenderedPageBreak/>
        <w:t>Rule setting</w:t>
      </w:r>
    </w:p>
    <w:p w:rsidR="00772E0A" w:rsidRDefault="00772E0A" w:rsidP="00682F3B"/>
    <w:p w:rsidR="00772E0A" w:rsidRDefault="00772E0A" w:rsidP="00682F3B">
      <w:r>
        <w:t>Enhanced PAT</w:t>
      </w:r>
    </w:p>
    <w:p w:rsidR="00772E0A" w:rsidRDefault="00772E0A" w:rsidP="00682F3B">
      <w:r>
        <w:t>Manager, Guardian, Super controller</w:t>
      </w:r>
    </w:p>
    <w:p w:rsidR="00772E0A" w:rsidRDefault="00772E0A" w:rsidP="00682F3B">
      <w:r>
        <w:t xml:space="preserve">These can be broken down into victim, offender and location. Each one oversees a section, for </w:t>
      </w:r>
      <w:proofErr w:type="gramStart"/>
      <w:r>
        <w:t>example</w:t>
      </w:r>
      <w:proofErr w:type="gramEnd"/>
      <w:r>
        <w:t xml:space="preserve"> th</w:t>
      </w:r>
      <w:r w:rsidR="00515352">
        <w:t>e guardian would be the victim. The manager could include a groundsman of a park or manager. The super controller would then be parents, teachers or guardians.</w:t>
      </w:r>
    </w:p>
    <w:p w:rsidR="00FE0F9B" w:rsidRDefault="00FE0F9B" w:rsidP="00682F3B"/>
    <w:p w:rsidR="00FE0F9B" w:rsidRDefault="00FE0F9B" w:rsidP="00682F3B">
      <w:r>
        <w:t>OSARA</w:t>
      </w:r>
    </w:p>
    <w:p w:rsidR="00FE0F9B" w:rsidRDefault="00FE0F9B" w:rsidP="00682F3B">
      <w:r>
        <w:t>Objective – ensuring that it is Specific, Measurable, Achievable, Realistic, Timely</w:t>
      </w:r>
      <w:r w:rsidR="00515352">
        <w:t xml:space="preserve"> to ensure the best possible outcome of the approach.</w:t>
      </w:r>
    </w:p>
    <w:p w:rsidR="00772E0A" w:rsidRDefault="00FE0F9B" w:rsidP="00682F3B">
      <w:r>
        <w:t>Scanning</w:t>
      </w:r>
      <w:r w:rsidR="00772E0A">
        <w:t xml:space="preserve"> </w:t>
      </w:r>
    </w:p>
    <w:p w:rsidR="00772E0A" w:rsidRDefault="00772E0A" w:rsidP="00682F3B">
      <w:r>
        <w:t xml:space="preserve">The scanning stage is where the information </w:t>
      </w:r>
      <w:proofErr w:type="gramStart"/>
      <w:r>
        <w:t>is gathered</w:t>
      </w:r>
      <w:proofErr w:type="gramEnd"/>
      <w:r>
        <w:t xml:space="preserve">, it is to ensure the problem is identified. This can help identify, what you know, what you </w:t>
      </w:r>
      <w:proofErr w:type="gramStart"/>
      <w:r>
        <w:t>don’t</w:t>
      </w:r>
      <w:proofErr w:type="gramEnd"/>
      <w:r>
        <w:t xml:space="preserve"> know and what you need to know</w:t>
      </w:r>
      <w:r w:rsidR="00515352">
        <w:t>.</w:t>
      </w:r>
    </w:p>
    <w:p w:rsidR="00FE0F9B" w:rsidRDefault="00FE0F9B" w:rsidP="00682F3B">
      <w:r>
        <w:t>Analysis</w:t>
      </w:r>
      <w:r w:rsidR="00772E0A">
        <w:t xml:space="preserve"> </w:t>
      </w:r>
    </w:p>
    <w:p w:rsidR="00772E0A" w:rsidRDefault="00772E0A" w:rsidP="00682F3B">
      <w:r>
        <w:t xml:space="preserve">The analysis stage ensures once the problem </w:t>
      </w:r>
      <w:proofErr w:type="gramStart"/>
      <w:r>
        <w:t>has been identified</w:t>
      </w:r>
      <w:proofErr w:type="gramEnd"/>
      <w:r>
        <w:t xml:space="preserve">, suitable options have been considered as a way to tackle the problem. </w:t>
      </w:r>
    </w:p>
    <w:p w:rsidR="00FE0F9B" w:rsidRDefault="00FE0F9B" w:rsidP="00682F3B">
      <w:r>
        <w:t>Response</w:t>
      </w:r>
    </w:p>
    <w:p w:rsidR="00772E0A" w:rsidRDefault="00772E0A" w:rsidP="00682F3B">
      <w:r>
        <w:t xml:space="preserve">The response stage is carrying out any </w:t>
      </w:r>
      <w:proofErr w:type="gramStart"/>
      <w:r>
        <w:t>options which</w:t>
      </w:r>
      <w:proofErr w:type="gramEnd"/>
      <w:r>
        <w:t xml:space="preserve"> have been identified within the analysis.</w:t>
      </w:r>
    </w:p>
    <w:p w:rsidR="00FE0F9B" w:rsidRDefault="00FE0F9B" w:rsidP="00682F3B">
      <w:r>
        <w:t>Assessment</w:t>
      </w:r>
    </w:p>
    <w:p w:rsidR="00772E0A" w:rsidRDefault="00772E0A" w:rsidP="00682F3B">
      <w:r>
        <w:t xml:space="preserve">The assessment stage would then be regularly assessing whether what </w:t>
      </w:r>
      <w:proofErr w:type="gramStart"/>
      <w:r>
        <w:t>has been put</w:t>
      </w:r>
      <w:proofErr w:type="gramEnd"/>
      <w:r>
        <w:t xml:space="preserve"> in place has worked or has not. The results </w:t>
      </w:r>
      <w:proofErr w:type="gramStart"/>
      <w:r>
        <w:t>would also be shared</w:t>
      </w:r>
      <w:proofErr w:type="gramEnd"/>
      <w:r>
        <w:t xml:space="preserve"> with partner agencies / BCUs / Forces as it may be a benefit to them.</w:t>
      </w:r>
    </w:p>
    <w:p w:rsidR="00772E0A" w:rsidRDefault="00772E0A" w:rsidP="00682F3B"/>
    <w:p w:rsidR="00682F3B" w:rsidRDefault="00772E0A">
      <w:r>
        <w:t xml:space="preserve">Also, Routine Activity </w:t>
      </w:r>
      <w:proofErr w:type="gramStart"/>
      <w:r>
        <w:t>Theory which</w:t>
      </w:r>
      <w:proofErr w:type="gramEnd"/>
      <w:r>
        <w:t xml:space="preserve"> is described above.</w:t>
      </w:r>
    </w:p>
    <w:p w:rsidR="00515352" w:rsidRDefault="00515352"/>
    <w:p w:rsidR="00682F3B" w:rsidRDefault="00682F3B" w:rsidP="00682F3B">
      <w:r>
        <w:t>Question 20</w:t>
      </w:r>
    </w:p>
    <w:p w:rsidR="00682F3B" w:rsidRDefault="00E868BD" w:rsidP="00E868BD">
      <w:pPr>
        <w:pStyle w:val="ListParagraph"/>
        <w:numPr>
          <w:ilvl w:val="0"/>
          <w:numId w:val="2"/>
        </w:numPr>
      </w:pPr>
      <w:r>
        <w:t xml:space="preserve">A critical incident </w:t>
      </w:r>
      <w:proofErr w:type="gramStart"/>
      <w:r>
        <w:t>is defined</w:t>
      </w:r>
      <w:proofErr w:type="gramEnd"/>
      <w:r>
        <w:t xml:space="preserve"> as an incident as a result of which may cause a significant impact on a victim or a victim’s family or a community.</w:t>
      </w:r>
    </w:p>
    <w:p w:rsidR="00E868BD" w:rsidRDefault="00E868BD" w:rsidP="00E868BD">
      <w:pPr>
        <w:pStyle w:val="ListParagraph"/>
      </w:pPr>
    </w:p>
    <w:p w:rsidR="00E868BD" w:rsidRDefault="00E868BD" w:rsidP="00E868BD">
      <w:pPr>
        <w:pStyle w:val="ListParagraph"/>
        <w:numPr>
          <w:ilvl w:val="0"/>
          <w:numId w:val="2"/>
        </w:numPr>
      </w:pPr>
      <w:r>
        <w:t xml:space="preserve">A critical incident </w:t>
      </w:r>
      <w:proofErr w:type="gramStart"/>
      <w:r>
        <w:t>can be identified</w:t>
      </w:r>
      <w:proofErr w:type="gramEnd"/>
      <w:r>
        <w:t xml:space="preserve"> by anyone, however it must be declared by a senior officer, most likely being the Chief Constable.</w:t>
      </w:r>
    </w:p>
    <w:p w:rsidR="00E868BD" w:rsidRDefault="00E868BD" w:rsidP="00E868BD">
      <w:pPr>
        <w:pStyle w:val="ListParagraph"/>
      </w:pPr>
    </w:p>
    <w:p w:rsidR="00E868BD" w:rsidRDefault="00E868BD" w:rsidP="00E868BD">
      <w:r>
        <w:t>An example of this may be the recent death George Floyd in America; this has had a significant impact on the world and caused many protests.</w:t>
      </w:r>
    </w:p>
    <w:p w:rsidR="00682F3B" w:rsidRDefault="00682F3B"/>
    <w:p w:rsidR="00682F3B" w:rsidRDefault="00682F3B" w:rsidP="00682F3B">
      <w:r>
        <w:lastRenderedPageBreak/>
        <w:t>Question 21</w:t>
      </w:r>
    </w:p>
    <w:p w:rsidR="00E868BD" w:rsidRDefault="00E868BD" w:rsidP="00682F3B">
      <w:r>
        <w:t>Section 1 PACE 1984</w:t>
      </w:r>
    </w:p>
    <w:p w:rsidR="00E868BD" w:rsidRDefault="00E868BD">
      <w:r>
        <w:t>A constable may detain and search any person or vehicle or in or on a vehicle if they have reasonable grounds to suspect they may have:</w:t>
      </w:r>
    </w:p>
    <w:p w:rsidR="00E868BD" w:rsidRDefault="00E868BD" w:rsidP="00E868BD">
      <w:pPr>
        <w:pStyle w:val="ListParagraph"/>
        <w:numPr>
          <w:ilvl w:val="0"/>
          <w:numId w:val="1"/>
        </w:numPr>
      </w:pPr>
      <w:r>
        <w:t>An offensive weapon</w:t>
      </w:r>
    </w:p>
    <w:p w:rsidR="00E868BD" w:rsidRDefault="00E868BD" w:rsidP="00E868BD">
      <w:pPr>
        <w:pStyle w:val="ListParagraph"/>
        <w:numPr>
          <w:ilvl w:val="0"/>
          <w:numId w:val="1"/>
        </w:numPr>
      </w:pPr>
      <w:r>
        <w:t>Any prohibited article for or in the use of criminal damage, theft, burglary, fraud</w:t>
      </w:r>
    </w:p>
    <w:p w:rsidR="00E868BD" w:rsidRDefault="00E868BD" w:rsidP="00E868BD">
      <w:pPr>
        <w:pStyle w:val="ListParagraph"/>
        <w:numPr>
          <w:ilvl w:val="0"/>
          <w:numId w:val="1"/>
        </w:numPr>
      </w:pPr>
      <w:r>
        <w:t>Evidence relating to an offence</w:t>
      </w:r>
    </w:p>
    <w:p w:rsidR="00E868BD" w:rsidRDefault="00E868BD"/>
    <w:p w:rsidR="00682F3B" w:rsidRDefault="00682F3B"/>
    <w:p w:rsidR="00682F3B" w:rsidRDefault="00682F3B" w:rsidP="00682F3B">
      <w:r>
        <w:t>Question 22</w:t>
      </w:r>
    </w:p>
    <w:p w:rsidR="00E868BD" w:rsidRDefault="00E868BD" w:rsidP="00682F3B">
      <w:r>
        <w:t>Grounds of search i.e. person matching description</w:t>
      </w:r>
    </w:p>
    <w:p w:rsidR="00E868BD" w:rsidRDefault="00E868BD" w:rsidP="00682F3B">
      <w:r>
        <w:t>Objective of search i.e. a prohibited article</w:t>
      </w:r>
    </w:p>
    <w:p w:rsidR="00E868BD" w:rsidRDefault="00E868BD" w:rsidP="00682F3B">
      <w:r>
        <w:t>Warrant card (if in plain clothes)</w:t>
      </w:r>
    </w:p>
    <w:p w:rsidR="00E868BD" w:rsidRDefault="00E868BD" w:rsidP="00682F3B">
      <w:r>
        <w:t>Identity</w:t>
      </w:r>
    </w:p>
    <w:p w:rsidR="00E868BD" w:rsidRDefault="00E868BD" w:rsidP="00682F3B">
      <w:r>
        <w:t>Station to which attached</w:t>
      </w:r>
    </w:p>
    <w:p w:rsidR="00E868BD" w:rsidRDefault="00E868BD" w:rsidP="00682F3B">
      <w:r>
        <w:t>Entitlement to search record</w:t>
      </w:r>
    </w:p>
    <w:p w:rsidR="00E868BD" w:rsidRDefault="00E868BD" w:rsidP="00682F3B">
      <w:r>
        <w:t>Legal powers</w:t>
      </w:r>
    </w:p>
    <w:p w:rsidR="00E868BD" w:rsidRDefault="00E868BD" w:rsidP="00682F3B">
      <w:r>
        <w:t xml:space="preserve">You </w:t>
      </w:r>
      <w:proofErr w:type="gramStart"/>
      <w:r>
        <w:t>are detained</w:t>
      </w:r>
      <w:proofErr w:type="gramEnd"/>
      <w:r>
        <w:t xml:space="preserve"> for the purpose of the search</w:t>
      </w:r>
    </w:p>
    <w:p w:rsidR="00682F3B" w:rsidRDefault="00682F3B"/>
    <w:p w:rsidR="00682F3B" w:rsidRDefault="00682F3B"/>
    <w:p w:rsidR="00682F3B" w:rsidRDefault="00682F3B" w:rsidP="00682F3B">
      <w:r>
        <w:t>Question 23</w:t>
      </w:r>
    </w:p>
    <w:p w:rsidR="00682F3B" w:rsidRDefault="00E868BD">
      <w:r>
        <w:t>The principal aims</w:t>
      </w:r>
      <w:r w:rsidR="00515352">
        <w:t xml:space="preserve"> of the scheme</w:t>
      </w:r>
      <w:r>
        <w:t xml:space="preserve"> are:</w:t>
      </w:r>
    </w:p>
    <w:p w:rsidR="00E868BD" w:rsidRDefault="00E868BD" w:rsidP="00E868BD">
      <w:pPr>
        <w:pStyle w:val="ListParagraph"/>
        <w:numPr>
          <w:ilvl w:val="0"/>
          <w:numId w:val="1"/>
        </w:numPr>
      </w:pPr>
      <w:r>
        <w:t>To stop and search people fairly</w:t>
      </w:r>
    </w:p>
    <w:p w:rsidR="00E868BD" w:rsidRDefault="00E868BD" w:rsidP="00E868BD">
      <w:pPr>
        <w:pStyle w:val="ListParagraph"/>
        <w:numPr>
          <w:ilvl w:val="0"/>
          <w:numId w:val="1"/>
        </w:numPr>
      </w:pPr>
      <w:r>
        <w:t>To comply with the guidelines of a stop and search</w:t>
      </w:r>
    </w:p>
    <w:p w:rsidR="00E868BD" w:rsidRDefault="00E868BD" w:rsidP="00E868BD">
      <w:pPr>
        <w:pStyle w:val="ListParagraph"/>
        <w:numPr>
          <w:ilvl w:val="0"/>
          <w:numId w:val="1"/>
        </w:numPr>
      </w:pPr>
      <w:r>
        <w:t>To have reasonable grounds to conduct the search</w:t>
      </w:r>
    </w:p>
    <w:p w:rsidR="00E868BD" w:rsidRDefault="00E868BD" w:rsidP="00E868BD">
      <w:pPr>
        <w:pStyle w:val="ListParagraph"/>
        <w:numPr>
          <w:ilvl w:val="0"/>
          <w:numId w:val="1"/>
        </w:numPr>
      </w:pPr>
      <w:r>
        <w:t>To treat people with respect</w:t>
      </w:r>
    </w:p>
    <w:p w:rsidR="00E868BD" w:rsidRDefault="00E868BD" w:rsidP="00E868BD">
      <w:pPr>
        <w:pStyle w:val="ListParagraph"/>
        <w:numPr>
          <w:ilvl w:val="0"/>
          <w:numId w:val="1"/>
        </w:numPr>
      </w:pPr>
      <w:r>
        <w:t>To lawfully carry out the search</w:t>
      </w:r>
    </w:p>
    <w:p w:rsidR="00682F3B" w:rsidRDefault="00682F3B"/>
    <w:p w:rsidR="00682F3B" w:rsidRDefault="00682F3B" w:rsidP="00682F3B">
      <w:r>
        <w:t>Question 24</w:t>
      </w:r>
    </w:p>
    <w:p w:rsidR="00E868BD" w:rsidRDefault="00E868BD">
      <w:r>
        <w:t xml:space="preserve">NIM </w:t>
      </w:r>
      <w:proofErr w:type="gramStart"/>
      <w:r>
        <w:t>is split</w:t>
      </w:r>
      <w:proofErr w:type="gramEnd"/>
      <w:r>
        <w:t xml:space="preserve"> into three levels, local intelligence, regional intelligence, national intelligence. </w:t>
      </w:r>
    </w:p>
    <w:p w:rsidR="00E868BD" w:rsidRDefault="00E868BD">
      <w:r>
        <w:t xml:space="preserve">The local intelligence provides </w:t>
      </w:r>
      <w:proofErr w:type="gramStart"/>
      <w:r>
        <w:t>intel</w:t>
      </w:r>
      <w:proofErr w:type="gramEnd"/>
      <w:r>
        <w:t xml:space="preserve"> for neighbourhood teams, </w:t>
      </w:r>
      <w:r w:rsidR="008B1F11">
        <w:t xml:space="preserve">local </w:t>
      </w:r>
      <w:r>
        <w:t xml:space="preserve">BCUs and local community areas and is provided by Neighbourhood </w:t>
      </w:r>
      <w:r w:rsidR="008B1F11">
        <w:t>teams. Looking at local or repeat offenders, ASB hotspots etc.</w:t>
      </w:r>
    </w:p>
    <w:p w:rsidR="008B1F11" w:rsidRDefault="008B1F11">
      <w:r>
        <w:t xml:space="preserve">Regional intelligence </w:t>
      </w:r>
      <w:proofErr w:type="gramStart"/>
      <w:r>
        <w:t>is provided</w:t>
      </w:r>
      <w:proofErr w:type="gramEnd"/>
      <w:r>
        <w:t xml:space="preserve"> force wide and includes the Chief Constables 2025 vision and any changes made to the forces, but keeping within force area to share across BCUs about crime </w:t>
      </w:r>
      <w:r>
        <w:lastRenderedPageBreak/>
        <w:t>reduction areas providing information and intelligence on whether there are specific offences certain BCUs should be looking at.</w:t>
      </w:r>
    </w:p>
    <w:p w:rsidR="008B1F11" w:rsidRDefault="008B1F11">
      <w:r>
        <w:t>National intelligence is intelligence with is provided by the NCA and shares information across all forces sharing crime statistics and what worked and did not work.</w:t>
      </w:r>
    </w:p>
    <w:p w:rsidR="00E868BD" w:rsidRDefault="00E868BD"/>
    <w:p w:rsidR="00682F3B" w:rsidRDefault="00682F3B"/>
    <w:p w:rsidR="00682F3B" w:rsidRDefault="00682F3B" w:rsidP="00682F3B">
      <w:r>
        <w:t>Question 25</w:t>
      </w:r>
    </w:p>
    <w:p w:rsidR="00682F3B" w:rsidRDefault="00682F3B" w:rsidP="00682F3B"/>
    <w:p w:rsidR="00682F3B" w:rsidRDefault="00E1671D" w:rsidP="00682F3B">
      <w:proofErr w:type="gramStart"/>
      <w:r>
        <w:t>3x5x2</w:t>
      </w:r>
      <w:proofErr w:type="gramEnd"/>
      <w:r>
        <w:t xml:space="preserve"> model</w:t>
      </w:r>
    </w:p>
    <w:p w:rsidR="00E1671D" w:rsidRDefault="00E1671D" w:rsidP="00682F3B">
      <w:r>
        <w:t>Source evaluation</w:t>
      </w:r>
    </w:p>
    <w:p w:rsidR="00E1671D" w:rsidRDefault="00E1671D" w:rsidP="00682F3B">
      <w:r>
        <w:t>Reliable</w:t>
      </w:r>
    </w:p>
    <w:p w:rsidR="00E1671D" w:rsidRDefault="00E1671D" w:rsidP="00682F3B">
      <w:r>
        <w:t>Unreliable</w:t>
      </w:r>
    </w:p>
    <w:p w:rsidR="00E1671D" w:rsidRDefault="00E1671D" w:rsidP="00682F3B">
      <w:r>
        <w:t xml:space="preserve">Untested </w:t>
      </w:r>
    </w:p>
    <w:p w:rsidR="00E1671D" w:rsidRDefault="00E1671D" w:rsidP="00682F3B"/>
    <w:p w:rsidR="00E1671D" w:rsidRDefault="00E1671D" w:rsidP="00682F3B">
      <w:r>
        <w:t>Intel Assessment</w:t>
      </w:r>
    </w:p>
    <w:p w:rsidR="00E1671D" w:rsidRDefault="00E1671D" w:rsidP="00682F3B">
      <w:r>
        <w:t>Known directly</w:t>
      </w:r>
    </w:p>
    <w:p w:rsidR="00E1671D" w:rsidRDefault="00E1671D" w:rsidP="00682F3B">
      <w:r>
        <w:t xml:space="preserve">Known indirectly but cooperated </w:t>
      </w:r>
    </w:p>
    <w:p w:rsidR="00E1671D" w:rsidRDefault="00E1671D" w:rsidP="00682F3B">
      <w:r>
        <w:t xml:space="preserve">Known indirectly </w:t>
      </w:r>
    </w:p>
    <w:p w:rsidR="00E1671D" w:rsidRDefault="00E1671D" w:rsidP="00682F3B">
      <w:r>
        <w:t>Not known</w:t>
      </w:r>
    </w:p>
    <w:p w:rsidR="00E1671D" w:rsidRDefault="00E1671D" w:rsidP="00682F3B">
      <w:r>
        <w:t>Suspected to be false</w:t>
      </w:r>
    </w:p>
    <w:p w:rsidR="00E1671D" w:rsidRDefault="00E1671D" w:rsidP="00682F3B"/>
    <w:p w:rsidR="00E1671D" w:rsidRDefault="00E1671D" w:rsidP="00682F3B">
      <w:r>
        <w:t>Handling codes</w:t>
      </w:r>
    </w:p>
    <w:p w:rsidR="00E1671D" w:rsidRDefault="00E1671D" w:rsidP="00682F3B">
      <w:r>
        <w:t>P: Lawful sharing permitted</w:t>
      </w:r>
    </w:p>
    <w:p w:rsidR="00E1671D" w:rsidRDefault="00E1671D" w:rsidP="00682F3B">
      <w:r>
        <w:t xml:space="preserve">C: </w:t>
      </w:r>
      <w:r>
        <w:t>Lawful sharing permitted</w:t>
      </w:r>
      <w:r>
        <w:t xml:space="preserve"> with conditions </w:t>
      </w:r>
    </w:p>
    <w:sectPr w:rsidR="00E1671D" w:rsidSect="00352AB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352" w:rsidRDefault="00515352" w:rsidP="00352ABB">
      <w:pPr>
        <w:spacing w:after="0" w:line="240" w:lineRule="auto"/>
      </w:pPr>
      <w:r>
        <w:separator/>
      </w:r>
    </w:p>
  </w:endnote>
  <w:endnote w:type="continuationSeparator" w:id="0">
    <w:p w:rsidR="00515352" w:rsidRDefault="00515352" w:rsidP="0035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52" w:rsidRDefault="003E6F87" w:rsidP="003E6F87">
    <w:pPr>
      <w:pStyle w:val="Footer"/>
      <w:rPr>
        <w:color w:val="000000"/>
        <w:sz w:val="17"/>
      </w:rPr>
    </w:pPr>
    <w:bookmarkStart w:id="3" w:name="TITUS1FooterEvenPages"/>
    <w:r>
      <w:rPr>
        <w:color w:val="000000"/>
        <w:sz w:val="17"/>
      </w:rPr>
      <w:t> </w:t>
    </w:r>
  </w:p>
  <w:bookmarkEnd w:id="3"/>
  <w:p w:rsidR="00515352" w:rsidRDefault="00515352" w:rsidP="003071C8">
    <w:pPr>
      <w:pStyle w:val="Footer"/>
    </w:pPr>
  </w:p>
  <w:p w:rsidR="00515352" w:rsidRDefault="005153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52" w:rsidRDefault="003E6F87" w:rsidP="003E6F87">
    <w:pPr>
      <w:pStyle w:val="Footer"/>
      <w:rPr>
        <w:color w:val="000000"/>
        <w:sz w:val="17"/>
      </w:rPr>
    </w:pPr>
    <w:bookmarkStart w:id="4" w:name="TITUS1FooterPrimary"/>
    <w:r>
      <w:rPr>
        <w:color w:val="000000"/>
        <w:sz w:val="17"/>
      </w:rPr>
      <w:t> </w:t>
    </w:r>
  </w:p>
  <w:bookmarkEnd w:id="4"/>
  <w:p w:rsidR="00515352" w:rsidRDefault="005153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52" w:rsidRDefault="003E6F87" w:rsidP="003E6F87">
    <w:pPr>
      <w:pStyle w:val="Footer"/>
      <w:rPr>
        <w:color w:val="000000"/>
        <w:sz w:val="17"/>
      </w:rPr>
    </w:pPr>
    <w:bookmarkStart w:id="6" w:name="TITUS1FooterFirstPage"/>
    <w:r>
      <w:rPr>
        <w:color w:val="000000"/>
        <w:sz w:val="17"/>
      </w:rPr>
      <w:t> </w:t>
    </w:r>
  </w:p>
  <w:bookmarkEnd w:id="6"/>
  <w:p w:rsidR="00515352" w:rsidRDefault="00515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352" w:rsidRDefault="00515352" w:rsidP="00352ABB">
      <w:pPr>
        <w:spacing w:after="0" w:line="240" w:lineRule="auto"/>
      </w:pPr>
      <w:r>
        <w:separator/>
      </w:r>
    </w:p>
  </w:footnote>
  <w:footnote w:type="continuationSeparator" w:id="0">
    <w:p w:rsidR="00515352" w:rsidRDefault="00515352" w:rsidP="00352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52" w:rsidRDefault="003E6F87" w:rsidP="003E6F87">
    <w:pPr>
      <w:pStyle w:val="Header"/>
      <w:rPr>
        <w:color w:val="000000"/>
        <w:sz w:val="17"/>
      </w:rPr>
    </w:pPr>
    <w:bookmarkStart w:id="1" w:name="TITUS1HeaderEvenPages"/>
    <w:r>
      <w:rPr>
        <w:color w:val="000000"/>
        <w:sz w:val="17"/>
      </w:rPr>
      <w:t> </w:t>
    </w:r>
  </w:p>
  <w:bookmarkEnd w:id="1"/>
  <w:p w:rsidR="00515352" w:rsidRDefault="00515352" w:rsidP="003071C8">
    <w:pPr>
      <w:pStyle w:val="Header"/>
    </w:pPr>
  </w:p>
  <w:p w:rsidR="00515352" w:rsidRDefault="005153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52" w:rsidRDefault="003E6F87" w:rsidP="003E6F87">
    <w:pPr>
      <w:pStyle w:val="Header"/>
      <w:rPr>
        <w:color w:val="000000"/>
        <w:sz w:val="17"/>
      </w:rPr>
    </w:pPr>
    <w:bookmarkStart w:id="2" w:name="TITUS1HeaderPrimary"/>
    <w:r>
      <w:rPr>
        <w:color w:val="000000"/>
        <w:sz w:val="17"/>
      </w:rPr>
      <w:t> </w:t>
    </w:r>
  </w:p>
  <w:bookmarkEnd w:id="2"/>
  <w:p w:rsidR="00515352" w:rsidRDefault="005153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52" w:rsidRDefault="003E6F87" w:rsidP="003E6F87">
    <w:pPr>
      <w:pStyle w:val="Header"/>
      <w:rPr>
        <w:color w:val="000000"/>
        <w:sz w:val="17"/>
      </w:rPr>
    </w:pPr>
    <w:bookmarkStart w:id="5" w:name="TITUS1HeaderFirstPage"/>
    <w:r>
      <w:rPr>
        <w:color w:val="000000"/>
        <w:sz w:val="17"/>
      </w:rPr>
      <w:t> </w:t>
    </w:r>
  </w:p>
  <w:bookmarkEnd w:id="5"/>
  <w:p w:rsidR="00515352" w:rsidRDefault="005153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2F121B"/>
    <w:multiLevelType w:val="hybridMultilevel"/>
    <w:tmpl w:val="9238EEB0"/>
    <w:lvl w:ilvl="0" w:tplc="88827450">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5559F"/>
    <w:multiLevelType w:val="hybridMultilevel"/>
    <w:tmpl w:val="1F3C86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24E7"/>
    <w:rsid w:val="00121DF7"/>
    <w:rsid w:val="00137822"/>
    <w:rsid w:val="00196DCD"/>
    <w:rsid w:val="001A7869"/>
    <w:rsid w:val="001E41C6"/>
    <w:rsid w:val="002B5934"/>
    <w:rsid w:val="003071C8"/>
    <w:rsid w:val="00352ABB"/>
    <w:rsid w:val="003E6F87"/>
    <w:rsid w:val="00420666"/>
    <w:rsid w:val="004A72D7"/>
    <w:rsid w:val="004C2B95"/>
    <w:rsid w:val="00515352"/>
    <w:rsid w:val="00526D5D"/>
    <w:rsid w:val="00682F3B"/>
    <w:rsid w:val="00772E0A"/>
    <w:rsid w:val="007D6CF5"/>
    <w:rsid w:val="007E4409"/>
    <w:rsid w:val="00876D61"/>
    <w:rsid w:val="00877432"/>
    <w:rsid w:val="008B1F11"/>
    <w:rsid w:val="008C6180"/>
    <w:rsid w:val="00B11440"/>
    <w:rsid w:val="00E1671D"/>
    <w:rsid w:val="00E868BD"/>
    <w:rsid w:val="00FA6242"/>
    <w:rsid w:val="00FE0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C4350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ABB"/>
  </w:style>
  <w:style w:type="paragraph" w:styleId="Footer">
    <w:name w:val="footer"/>
    <w:basedOn w:val="Normal"/>
    <w:link w:val="FooterChar"/>
    <w:uiPriority w:val="99"/>
    <w:unhideWhenUsed/>
    <w:rsid w:val="0035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ABB"/>
  </w:style>
  <w:style w:type="paragraph" w:styleId="ListParagraph">
    <w:name w:val="List Paragraph"/>
    <w:basedOn w:val="Normal"/>
    <w:uiPriority w:val="34"/>
    <w:qFormat/>
    <w:rsid w:val="00137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2316</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Morgan,Charlotte swp6624</cp:lastModifiedBy>
  <cp:revision>2</cp:revision>
  <dcterms:created xsi:type="dcterms:W3CDTF">2020-06-23T14:14:00Z</dcterms:created>
  <dcterms:modified xsi:type="dcterms:W3CDTF">2020-06-23T14:14:00Z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85064df4-18f0-4677-a18b-3e02e8fa90bb</vt:lpwstr>
  </property>
  <property fmtid="{D5CDD505-2E9C-101B-9397-08002B2CF9AE}" pid="3" name="Classification">
    <vt:lpwstr>OFFICIAL</vt:lpwstr>
  </property>
  <property fmtid="{D5CDD505-2E9C-101B-9397-08002B2CF9AE}" pid="4" name="Visibility">
    <vt:lpwstr>NOT VISIBLE</vt:lpwstr>
  </property>
</Properties>
</file>