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39"/>
      </w:tblGrid>
      <w:tr w:rsidR="00F927A1" w:rsidRPr="009927A1" w14:paraId="671BD674" w14:textId="77777777" w:rsidTr="00263C6C">
        <w:trPr>
          <w:trHeight w:val="1673"/>
        </w:trPr>
        <w:tc>
          <w:tcPr>
            <w:tcW w:w="9039" w:type="dxa"/>
            <w:shd w:val="clear" w:color="auto" w:fill="auto"/>
          </w:tcPr>
          <w:p w14:paraId="79D45021" w14:textId="77777777" w:rsidR="00263C6C"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63C6C">
              <w:rPr>
                <w:b/>
                <w:color w:val="auto"/>
                <w:sz w:val="32"/>
              </w:rPr>
              <w:t xml:space="preserve">     </w:t>
            </w:r>
          </w:p>
          <w:p w14:paraId="2F95D701" w14:textId="77777777" w:rsidR="00263C6C" w:rsidRDefault="00263C6C" w:rsidP="00340E9A">
            <w:pPr>
              <w:overflowPunct/>
              <w:autoSpaceDE/>
              <w:autoSpaceDN/>
              <w:adjustRightInd/>
              <w:ind w:right="237"/>
              <w:textAlignment w:val="auto"/>
              <w:rPr>
                <w:b/>
                <w:color w:val="auto"/>
                <w:sz w:val="32"/>
              </w:rPr>
            </w:pPr>
          </w:p>
          <w:p w14:paraId="7FB1B882" w14:textId="6112F6E0" w:rsidR="007B491F" w:rsidRPr="008F22BD" w:rsidRDefault="00DC71DF" w:rsidP="00340E9A">
            <w:pPr>
              <w:overflowPunct/>
              <w:autoSpaceDE/>
              <w:autoSpaceDN/>
              <w:adjustRightInd/>
              <w:ind w:right="237"/>
              <w:textAlignment w:val="auto"/>
              <w:rPr>
                <w:b/>
                <w:color w:val="auto"/>
                <w:sz w:val="32"/>
              </w:rPr>
            </w:pPr>
            <w:r>
              <w:rPr>
                <w:b/>
                <w:color w:val="auto"/>
                <w:sz w:val="32"/>
              </w:rPr>
              <w:t>Emma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2CA0FDF"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CCFA677" w14:textId="77777777" w:rsidR="00263C6C" w:rsidRPr="008F22BD" w:rsidRDefault="00263C6C" w:rsidP="00340E9A">
            <w:pPr>
              <w:overflowPunct/>
              <w:autoSpaceDE/>
              <w:autoSpaceDN/>
              <w:adjustRightInd/>
              <w:ind w:right="237"/>
              <w:textAlignment w:val="auto"/>
              <w:rPr>
                <w:b/>
                <w:color w:val="auto"/>
                <w:sz w:val="32"/>
              </w:rPr>
            </w:pPr>
          </w:p>
          <w:p w14:paraId="4A4B1989" w14:textId="45AC1C5E" w:rsidR="005A1BA3" w:rsidRDefault="00263C6C" w:rsidP="00340E9A">
            <w:pPr>
              <w:overflowPunct/>
              <w:autoSpaceDE/>
              <w:autoSpaceDN/>
              <w:adjustRightInd/>
              <w:ind w:right="237"/>
              <w:textAlignment w:val="auto"/>
              <w:rPr>
                <w:b/>
                <w:color w:val="auto"/>
                <w:sz w:val="32"/>
              </w:rPr>
            </w:pPr>
            <w:r>
              <w:rPr>
                <w:b/>
                <w:color w:val="auto"/>
                <w:sz w:val="32"/>
              </w:rPr>
              <w:t>2023908</w:t>
            </w:r>
          </w:p>
          <w:p w14:paraId="52B439D7" w14:textId="5026580B" w:rsidR="005A1BA3" w:rsidRPr="008F22BD" w:rsidRDefault="005A1BA3" w:rsidP="6D8D0C10">
            <w:pPr>
              <w:overflowPunct/>
              <w:autoSpaceDE/>
              <w:autoSpaceDN/>
              <w:adjustRightInd/>
              <w:ind w:right="237"/>
              <w:textAlignment w:val="auto"/>
              <w:rPr>
                <w:b/>
                <w:bCs/>
                <w:color w:val="auto"/>
                <w:sz w:val="32"/>
                <w:szCs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0B3FC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862EE4B" w14:textId="77777777" w:rsidR="00755B23" w:rsidRPr="00270EEB" w:rsidRDefault="00755B23" w:rsidP="00340E9A">
      <w:pPr>
        <w:ind w:right="237"/>
        <w:jc w:val="both"/>
        <w:rPr>
          <w:sz w:val="24"/>
          <w:szCs w:val="24"/>
        </w:rPr>
      </w:pPr>
    </w:p>
    <w:p w14:paraId="19FBAC4F" w14:textId="2C5340D3" w:rsidR="00FF7784" w:rsidRDefault="00303C03" w:rsidP="004728C0">
      <w:pPr>
        <w:spacing w:line="360" w:lineRule="auto"/>
        <w:ind w:right="238"/>
        <w:jc w:val="both"/>
        <w:rPr>
          <w:sz w:val="24"/>
          <w:szCs w:val="24"/>
        </w:rPr>
      </w:pPr>
      <w:r>
        <w:rPr>
          <w:sz w:val="24"/>
          <w:szCs w:val="24"/>
        </w:rPr>
        <w:t>Becoming a response officer ha</w:t>
      </w:r>
      <w:r w:rsidR="000D6753">
        <w:rPr>
          <w:sz w:val="24"/>
          <w:szCs w:val="24"/>
        </w:rPr>
        <w:t>s</w:t>
      </w:r>
      <w:r>
        <w:rPr>
          <w:sz w:val="24"/>
          <w:szCs w:val="24"/>
        </w:rPr>
        <w:t xml:space="preserve"> been very challenging for me and </w:t>
      </w:r>
      <w:r w:rsidR="000D6753">
        <w:rPr>
          <w:sz w:val="24"/>
          <w:szCs w:val="24"/>
        </w:rPr>
        <w:t>I have honestly struggled with this transition.</w:t>
      </w:r>
    </w:p>
    <w:p w14:paraId="10EAB3C6" w14:textId="3E08A39D" w:rsidR="000D6753" w:rsidRDefault="000D6753" w:rsidP="004728C0">
      <w:pPr>
        <w:spacing w:line="360" w:lineRule="auto"/>
        <w:ind w:right="238"/>
        <w:jc w:val="both"/>
        <w:rPr>
          <w:sz w:val="24"/>
          <w:szCs w:val="24"/>
        </w:rPr>
      </w:pPr>
      <w:r>
        <w:rPr>
          <w:sz w:val="24"/>
          <w:szCs w:val="24"/>
        </w:rPr>
        <w:t>There are several elements that I have managed well with including adjusting to shift patterns and joining new teams but my biggest challenge has been my tutorship as a whole.</w:t>
      </w:r>
    </w:p>
    <w:p w14:paraId="6C7991F4" w14:textId="0EE135E7" w:rsidR="000D6753" w:rsidRDefault="000D6753" w:rsidP="004728C0">
      <w:pPr>
        <w:spacing w:line="360" w:lineRule="auto"/>
        <w:ind w:right="238"/>
        <w:jc w:val="both"/>
        <w:rPr>
          <w:sz w:val="24"/>
          <w:szCs w:val="24"/>
        </w:rPr>
      </w:pPr>
    </w:p>
    <w:p w14:paraId="70DDA6EC" w14:textId="18445C15" w:rsidR="000D6753" w:rsidRDefault="007164CC" w:rsidP="004728C0">
      <w:pPr>
        <w:spacing w:line="360" w:lineRule="auto"/>
        <w:ind w:right="238"/>
        <w:jc w:val="both"/>
        <w:rPr>
          <w:sz w:val="24"/>
          <w:szCs w:val="24"/>
        </w:rPr>
      </w:pPr>
      <w:r>
        <w:rPr>
          <w:sz w:val="24"/>
          <w:szCs w:val="24"/>
        </w:rPr>
        <w:t xml:space="preserve">My tutorship </w:t>
      </w:r>
      <w:r w:rsidR="000D6753">
        <w:rPr>
          <w:sz w:val="24"/>
          <w:szCs w:val="24"/>
        </w:rPr>
        <w:t xml:space="preserve">initially started at </w:t>
      </w:r>
      <w:proofErr w:type="spellStart"/>
      <w:r w:rsidR="000D6753">
        <w:rPr>
          <w:sz w:val="24"/>
          <w:szCs w:val="24"/>
        </w:rPr>
        <w:t>Gorseinon</w:t>
      </w:r>
      <w:proofErr w:type="spellEnd"/>
      <w:r w:rsidR="000D6753">
        <w:rPr>
          <w:sz w:val="24"/>
          <w:szCs w:val="24"/>
        </w:rPr>
        <w:t xml:space="preserve"> Police Station</w:t>
      </w:r>
      <w:r>
        <w:rPr>
          <w:sz w:val="24"/>
          <w:szCs w:val="24"/>
        </w:rPr>
        <w:t xml:space="preserve">. </w:t>
      </w:r>
      <w:r w:rsidR="000D6753">
        <w:rPr>
          <w:sz w:val="24"/>
          <w:szCs w:val="24"/>
        </w:rPr>
        <w:t xml:space="preserve">It was here that I learnt the most. I adjusted well into the team and my tutor was very supportive and encouraged me to participate in incidents and help to develop my confidence. </w:t>
      </w:r>
      <w:r w:rsidR="006E55EC">
        <w:rPr>
          <w:sz w:val="24"/>
          <w:szCs w:val="24"/>
        </w:rPr>
        <w:t>Occasionally</w:t>
      </w:r>
      <w:r w:rsidR="000D6753">
        <w:rPr>
          <w:sz w:val="24"/>
          <w:szCs w:val="24"/>
        </w:rPr>
        <w:t xml:space="preserve"> in </w:t>
      </w:r>
      <w:proofErr w:type="spellStart"/>
      <w:r w:rsidR="000D6753">
        <w:rPr>
          <w:sz w:val="24"/>
          <w:szCs w:val="24"/>
        </w:rPr>
        <w:t>Gorseinon</w:t>
      </w:r>
      <w:proofErr w:type="spellEnd"/>
      <w:r>
        <w:rPr>
          <w:sz w:val="24"/>
          <w:szCs w:val="24"/>
        </w:rPr>
        <w:t>.</w:t>
      </w:r>
    </w:p>
    <w:p w14:paraId="118D5239" w14:textId="77777777" w:rsidR="007164CC" w:rsidRDefault="007164CC" w:rsidP="004728C0">
      <w:pPr>
        <w:spacing w:line="360" w:lineRule="auto"/>
        <w:ind w:right="238"/>
        <w:jc w:val="both"/>
        <w:rPr>
          <w:sz w:val="24"/>
          <w:szCs w:val="24"/>
        </w:rPr>
      </w:pPr>
    </w:p>
    <w:p w14:paraId="2AC1657B" w14:textId="25821E8C" w:rsidR="000D6753" w:rsidRDefault="000D6753" w:rsidP="004728C0">
      <w:pPr>
        <w:spacing w:line="360" w:lineRule="auto"/>
        <w:ind w:right="238"/>
        <w:jc w:val="both"/>
        <w:rPr>
          <w:sz w:val="24"/>
          <w:szCs w:val="24"/>
        </w:rPr>
      </w:pPr>
      <w:r>
        <w:rPr>
          <w:sz w:val="24"/>
          <w:szCs w:val="24"/>
        </w:rPr>
        <w:t>After a month at this station, I was moved to Neath Police station as my tutor was unable to commit further to tutoring me</w:t>
      </w:r>
      <w:r w:rsidR="00C07FFC">
        <w:rPr>
          <w:sz w:val="24"/>
          <w:szCs w:val="24"/>
        </w:rPr>
        <w:t xml:space="preserve">. </w:t>
      </w:r>
      <w:r w:rsidR="006E55EC">
        <w:rPr>
          <w:sz w:val="24"/>
          <w:szCs w:val="24"/>
        </w:rPr>
        <w:t>Here, I met with a new team and a new tutor. I</w:t>
      </w:r>
      <w:r w:rsidR="00056E2D">
        <w:rPr>
          <w:sz w:val="24"/>
          <w:szCs w:val="24"/>
        </w:rPr>
        <w:t xml:space="preserve"> felt</w:t>
      </w:r>
      <w:r w:rsidR="006E55EC">
        <w:rPr>
          <w:sz w:val="24"/>
          <w:szCs w:val="24"/>
        </w:rPr>
        <w:t xml:space="preserve"> as though I was starting all over again. This was something that I was uncomfortable with but I knew was necessary to complete this part of the process. </w:t>
      </w:r>
    </w:p>
    <w:p w14:paraId="6DDD480F" w14:textId="5D225E95" w:rsidR="006E55EC" w:rsidRDefault="006E55EC" w:rsidP="004728C0">
      <w:pPr>
        <w:spacing w:line="360" w:lineRule="auto"/>
        <w:ind w:right="238"/>
        <w:jc w:val="both"/>
        <w:rPr>
          <w:sz w:val="24"/>
          <w:szCs w:val="24"/>
        </w:rPr>
      </w:pPr>
    </w:p>
    <w:p w14:paraId="0A937324" w14:textId="20A22D69" w:rsidR="006E55EC" w:rsidRDefault="006E55EC" w:rsidP="004728C0">
      <w:pPr>
        <w:spacing w:line="360" w:lineRule="auto"/>
        <w:ind w:right="238"/>
        <w:jc w:val="both"/>
        <w:rPr>
          <w:sz w:val="24"/>
          <w:szCs w:val="24"/>
        </w:rPr>
      </w:pPr>
      <w:r>
        <w:rPr>
          <w:sz w:val="24"/>
          <w:szCs w:val="24"/>
        </w:rPr>
        <w:t>I have always had a very good work ethic and I am always willing to give 100% to my role, but I found this new adjustment mentally</w:t>
      </w:r>
      <w:r w:rsidR="00197C11">
        <w:rPr>
          <w:sz w:val="24"/>
          <w:szCs w:val="24"/>
        </w:rPr>
        <w:t xml:space="preserve"> and emotionally</w:t>
      </w:r>
      <w:r>
        <w:rPr>
          <w:sz w:val="24"/>
          <w:szCs w:val="24"/>
        </w:rPr>
        <w:t xml:space="preserve"> exhausting. </w:t>
      </w:r>
    </w:p>
    <w:p w14:paraId="1EB45D11" w14:textId="77777777" w:rsidR="00197C11" w:rsidRDefault="006E55EC" w:rsidP="004728C0">
      <w:pPr>
        <w:spacing w:line="360" w:lineRule="auto"/>
        <w:ind w:right="238"/>
        <w:jc w:val="both"/>
        <w:rPr>
          <w:sz w:val="24"/>
          <w:szCs w:val="24"/>
        </w:rPr>
      </w:pPr>
      <w:r>
        <w:rPr>
          <w:sz w:val="24"/>
          <w:szCs w:val="24"/>
        </w:rPr>
        <w:t xml:space="preserve">After the first set of shifts, it was abundantly clear that my tutor wasn’t interested in completing his role professionally. My tutor in Neath would not teach me anything and I found him to be very work shy. I found this very frustrating as I was keen to </w:t>
      </w:r>
      <w:r>
        <w:rPr>
          <w:sz w:val="24"/>
          <w:szCs w:val="24"/>
        </w:rPr>
        <w:lastRenderedPageBreak/>
        <w:t>learn and it is vital in this profession to ensure you are working to the highest standards and that you get things correct.</w:t>
      </w:r>
    </w:p>
    <w:p w14:paraId="5EFB8A8A" w14:textId="77777777" w:rsidR="00197C11" w:rsidRDefault="00197C11" w:rsidP="004728C0">
      <w:pPr>
        <w:spacing w:line="360" w:lineRule="auto"/>
        <w:ind w:right="238"/>
        <w:jc w:val="both"/>
        <w:rPr>
          <w:sz w:val="24"/>
          <w:szCs w:val="24"/>
        </w:rPr>
      </w:pPr>
    </w:p>
    <w:p w14:paraId="7A509CD3" w14:textId="77777777" w:rsidR="00197C11" w:rsidRDefault="00197C11" w:rsidP="004728C0">
      <w:pPr>
        <w:spacing w:line="360" w:lineRule="auto"/>
        <w:ind w:right="238"/>
        <w:jc w:val="both"/>
        <w:rPr>
          <w:sz w:val="24"/>
          <w:szCs w:val="24"/>
        </w:rPr>
      </w:pPr>
      <w:r>
        <w:rPr>
          <w:sz w:val="24"/>
          <w:szCs w:val="24"/>
        </w:rPr>
        <w:t>When you work on shifts, in a small team of people, you spend a lot of hours with one person at a time. I would spend full work days with my tutor and he wouldn’t speak to me. I would try and initiate conversation with him, often to a grunted reply or one word answers, with sometimes no reply at all. I found this to be very frustrating as I couldn’t develop any form of relationship with this person. I would often leave the end of the shifts feeling very deflated.</w:t>
      </w:r>
    </w:p>
    <w:p w14:paraId="0B953691" w14:textId="77777777" w:rsidR="00197C11" w:rsidRDefault="00197C11" w:rsidP="004728C0">
      <w:pPr>
        <w:spacing w:line="360" w:lineRule="auto"/>
        <w:ind w:right="238"/>
        <w:jc w:val="both"/>
        <w:rPr>
          <w:sz w:val="24"/>
          <w:szCs w:val="24"/>
        </w:rPr>
      </w:pPr>
    </w:p>
    <w:p w14:paraId="6A1F0CF7" w14:textId="56D8D3AE" w:rsidR="005564F7" w:rsidRDefault="00197C11" w:rsidP="004728C0">
      <w:pPr>
        <w:spacing w:line="360" w:lineRule="auto"/>
        <w:ind w:right="238"/>
        <w:jc w:val="both"/>
        <w:rPr>
          <w:sz w:val="24"/>
          <w:szCs w:val="24"/>
        </w:rPr>
      </w:pPr>
      <w:r>
        <w:rPr>
          <w:sz w:val="24"/>
          <w:szCs w:val="24"/>
        </w:rPr>
        <w:t>I became aware that my team members were observing what was happening and they would make a conscious effort to involve me and take me under their wings when they were able to. I found this support to be quite encouraging and was relieved that I was</w:t>
      </w:r>
      <w:r w:rsidR="005564F7">
        <w:rPr>
          <w:sz w:val="24"/>
          <w:szCs w:val="24"/>
        </w:rPr>
        <w:t xml:space="preserve"> not</w:t>
      </w:r>
      <w:r>
        <w:rPr>
          <w:sz w:val="24"/>
          <w:szCs w:val="24"/>
        </w:rPr>
        <w:t xml:space="preserve"> imagining what was going on because I had start to question whether it was all in my head</w:t>
      </w:r>
      <w:r w:rsidR="005564F7">
        <w:rPr>
          <w:sz w:val="24"/>
          <w:szCs w:val="24"/>
        </w:rPr>
        <w:t xml:space="preserve"> or whether it was me being part of the problem.</w:t>
      </w:r>
      <w:r w:rsidR="00950353">
        <w:rPr>
          <w:sz w:val="24"/>
          <w:szCs w:val="24"/>
        </w:rPr>
        <w:t xml:space="preserve"> </w:t>
      </w:r>
    </w:p>
    <w:p w14:paraId="1AED66CB" w14:textId="77777777" w:rsidR="005564F7" w:rsidRDefault="005564F7" w:rsidP="004728C0">
      <w:pPr>
        <w:spacing w:line="360" w:lineRule="auto"/>
        <w:ind w:right="238"/>
        <w:jc w:val="both"/>
        <w:rPr>
          <w:sz w:val="24"/>
          <w:szCs w:val="24"/>
        </w:rPr>
      </w:pPr>
    </w:p>
    <w:p w14:paraId="083AB0CE" w14:textId="2069890A" w:rsidR="00056E2D" w:rsidRDefault="005564F7" w:rsidP="004728C0">
      <w:pPr>
        <w:spacing w:line="360" w:lineRule="auto"/>
        <w:ind w:right="238"/>
        <w:jc w:val="both"/>
        <w:rPr>
          <w:sz w:val="24"/>
          <w:szCs w:val="24"/>
        </w:rPr>
      </w:pPr>
      <w:r>
        <w:rPr>
          <w:sz w:val="24"/>
          <w:szCs w:val="24"/>
        </w:rPr>
        <w:t xml:space="preserve">There was one shift that I was partnered with </w:t>
      </w:r>
      <w:r w:rsidR="00056E2D">
        <w:rPr>
          <w:sz w:val="24"/>
          <w:szCs w:val="24"/>
        </w:rPr>
        <w:t>m</w:t>
      </w:r>
      <w:r>
        <w:rPr>
          <w:sz w:val="24"/>
          <w:szCs w:val="24"/>
        </w:rPr>
        <w:t>y tutor on, where what little work was done, he did it</w:t>
      </w:r>
      <w:r w:rsidR="00056E2D">
        <w:rPr>
          <w:sz w:val="24"/>
          <w:szCs w:val="24"/>
        </w:rPr>
        <w:t>. We were attending a warrant for arrest and I was asking what I needed to do that was different to a normal arrest in order to prepare for the arrest and execute it correctly. When we arrived at the property to make the arrest, my tutor did it! I was very disappointed in this experience.</w:t>
      </w:r>
    </w:p>
    <w:p w14:paraId="3A87453C" w14:textId="20512A63" w:rsidR="005564F7" w:rsidRDefault="005564F7" w:rsidP="004728C0">
      <w:pPr>
        <w:spacing w:line="360" w:lineRule="auto"/>
        <w:ind w:right="238"/>
        <w:jc w:val="both"/>
        <w:rPr>
          <w:sz w:val="24"/>
          <w:szCs w:val="24"/>
        </w:rPr>
      </w:pPr>
      <w:r>
        <w:rPr>
          <w:sz w:val="24"/>
          <w:szCs w:val="24"/>
        </w:rPr>
        <w:t>I don’t think I have ever felt so lonely within a work setting. When the end of the shift arrived, I went into the locker room to change and started chatting with another team member and I remember crying. I questioned why I was there, why I was trying so hard, why did I want to become a police officer and I felt so frustrated that I was not receiving a proper education when it came to learning operational policing.</w:t>
      </w:r>
      <w:r w:rsidR="00056E2D">
        <w:rPr>
          <w:sz w:val="24"/>
          <w:szCs w:val="24"/>
        </w:rPr>
        <w:t xml:space="preserve"> </w:t>
      </w:r>
    </w:p>
    <w:p w14:paraId="64D3DE19" w14:textId="2697AF5C" w:rsidR="00056E2D" w:rsidRDefault="00056E2D" w:rsidP="004728C0">
      <w:pPr>
        <w:spacing w:line="360" w:lineRule="auto"/>
        <w:ind w:right="238"/>
        <w:jc w:val="both"/>
        <w:rPr>
          <w:sz w:val="24"/>
          <w:szCs w:val="24"/>
        </w:rPr>
      </w:pPr>
      <w:r>
        <w:rPr>
          <w:sz w:val="24"/>
          <w:szCs w:val="24"/>
        </w:rPr>
        <w:t>On reflection, I should have asked my tutor why he did that, and why he hadn’t let me carry out the arrest. At the time, I felt so frustrated and upset, I believe that I wouldn’t have been able to communicate with him appropriately and might have become annoyed.</w:t>
      </w:r>
    </w:p>
    <w:p w14:paraId="7C0DB36E" w14:textId="77777777" w:rsidR="005564F7" w:rsidRDefault="005564F7" w:rsidP="004728C0">
      <w:pPr>
        <w:spacing w:line="360" w:lineRule="auto"/>
        <w:ind w:right="238"/>
        <w:jc w:val="both"/>
        <w:rPr>
          <w:sz w:val="24"/>
          <w:szCs w:val="24"/>
        </w:rPr>
      </w:pPr>
    </w:p>
    <w:p w14:paraId="7505069F" w14:textId="77777777" w:rsidR="005564F7" w:rsidRDefault="005564F7" w:rsidP="004728C0">
      <w:pPr>
        <w:spacing w:line="360" w:lineRule="auto"/>
        <w:ind w:right="238"/>
        <w:jc w:val="both"/>
        <w:rPr>
          <w:sz w:val="24"/>
          <w:szCs w:val="24"/>
        </w:rPr>
      </w:pPr>
      <w:r>
        <w:rPr>
          <w:sz w:val="24"/>
          <w:szCs w:val="24"/>
        </w:rPr>
        <w:t>I went home after that shift and looked at what was going on within my tutorship.</w:t>
      </w:r>
    </w:p>
    <w:p w14:paraId="3970071F" w14:textId="77777777" w:rsidR="005564F7" w:rsidRDefault="005564F7" w:rsidP="004728C0">
      <w:pPr>
        <w:spacing w:line="360" w:lineRule="auto"/>
        <w:ind w:right="238"/>
        <w:jc w:val="both"/>
        <w:rPr>
          <w:sz w:val="24"/>
          <w:szCs w:val="24"/>
        </w:rPr>
      </w:pPr>
      <w:r>
        <w:rPr>
          <w:sz w:val="24"/>
          <w:szCs w:val="24"/>
        </w:rPr>
        <w:t>I began to look at it from a different perspective.</w:t>
      </w:r>
    </w:p>
    <w:p w14:paraId="63232751" w14:textId="2DD3DEE3" w:rsidR="005564F7" w:rsidRDefault="005564F7" w:rsidP="004728C0">
      <w:pPr>
        <w:spacing w:line="360" w:lineRule="auto"/>
        <w:ind w:right="238"/>
        <w:jc w:val="both"/>
        <w:rPr>
          <w:sz w:val="24"/>
          <w:szCs w:val="24"/>
        </w:rPr>
      </w:pPr>
      <w:r>
        <w:rPr>
          <w:sz w:val="24"/>
          <w:szCs w:val="24"/>
        </w:rPr>
        <w:lastRenderedPageBreak/>
        <w:t>It wasn’t me, I wasn’t the issue. I had been lumbered with a tutor who had no interesting in tutoring me</w:t>
      </w:r>
      <w:r w:rsidR="00056E2D">
        <w:rPr>
          <w:sz w:val="24"/>
          <w:szCs w:val="24"/>
        </w:rPr>
        <w:t xml:space="preserve">. Becoming a tutor is an appreciated quality within the force and I believe it was being used as a stepping stone </w:t>
      </w:r>
      <w:r>
        <w:rPr>
          <w:sz w:val="24"/>
          <w:szCs w:val="24"/>
        </w:rPr>
        <w:t>to be promoted within the force. My tutor had no emotional intelligence and no basic social skills and so didn’t know how to communicate with me</w:t>
      </w:r>
      <w:r w:rsidR="00056E2D">
        <w:rPr>
          <w:sz w:val="24"/>
          <w:szCs w:val="24"/>
        </w:rPr>
        <w:t xml:space="preserve"> ef</w:t>
      </w:r>
      <w:r w:rsidR="00950353">
        <w:rPr>
          <w:sz w:val="24"/>
          <w:szCs w:val="24"/>
        </w:rPr>
        <w:t>f</w:t>
      </w:r>
      <w:r w:rsidR="00056E2D">
        <w:rPr>
          <w:sz w:val="24"/>
          <w:szCs w:val="24"/>
        </w:rPr>
        <w:t xml:space="preserve">ectively. </w:t>
      </w:r>
      <w:r>
        <w:rPr>
          <w:sz w:val="24"/>
          <w:szCs w:val="24"/>
        </w:rPr>
        <w:t xml:space="preserve">So I decided that I just needed to adapt as well as possible to ensure that I received some guidance from him as my tutor. </w:t>
      </w:r>
    </w:p>
    <w:p w14:paraId="0419BEB4" w14:textId="6B9A3185" w:rsidR="00CB6A1D" w:rsidRDefault="005564F7" w:rsidP="004728C0">
      <w:pPr>
        <w:spacing w:line="360" w:lineRule="auto"/>
        <w:ind w:right="238"/>
        <w:jc w:val="both"/>
        <w:rPr>
          <w:sz w:val="24"/>
          <w:szCs w:val="24"/>
        </w:rPr>
      </w:pPr>
      <w:r>
        <w:rPr>
          <w:sz w:val="24"/>
          <w:szCs w:val="24"/>
        </w:rPr>
        <w:t>I made a better effort to discuss the subjects that he was into and so we started to communicate a little better.</w:t>
      </w:r>
    </w:p>
    <w:p w14:paraId="6607F123" w14:textId="77777777" w:rsidR="00CB6A1D" w:rsidRDefault="00CB6A1D" w:rsidP="004728C0">
      <w:pPr>
        <w:spacing w:line="360" w:lineRule="auto"/>
        <w:ind w:right="238"/>
        <w:jc w:val="both"/>
        <w:rPr>
          <w:sz w:val="24"/>
          <w:szCs w:val="24"/>
        </w:rPr>
      </w:pPr>
    </w:p>
    <w:p w14:paraId="0B13C6F7" w14:textId="156A9FCC" w:rsidR="00CB6A1D" w:rsidRDefault="00CB6A1D" w:rsidP="004728C0">
      <w:pPr>
        <w:spacing w:line="360" w:lineRule="auto"/>
        <w:ind w:right="238"/>
        <w:jc w:val="both"/>
        <w:rPr>
          <w:sz w:val="24"/>
          <w:szCs w:val="24"/>
        </w:rPr>
      </w:pPr>
      <w:r>
        <w:rPr>
          <w:sz w:val="24"/>
          <w:szCs w:val="24"/>
        </w:rPr>
        <w:t>An important coping mechanism for me was the support I received off my colleagues in the Neath team. I was able to talk to two of them whom I had developed good relationships with and was able to ask for help if I needed and they were encouraging and approachable.</w:t>
      </w:r>
    </w:p>
    <w:p w14:paraId="36811EEA" w14:textId="75980ED9" w:rsidR="00CB6A1D" w:rsidRDefault="00CB6A1D" w:rsidP="00340E9A">
      <w:pPr>
        <w:ind w:right="237"/>
        <w:jc w:val="both"/>
        <w:rPr>
          <w:sz w:val="24"/>
          <w:szCs w:val="24"/>
        </w:rPr>
      </w:pPr>
    </w:p>
    <w:p w14:paraId="657E993C" w14:textId="28EB99AF" w:rsidR="007164CC" w:rsidRDefault="007164CC" w:rsidP="007164CC">
      <w:pPr>
        <w:ind w:right="237"/>
        <w:jc w:val="right"/>
        <w:rPr>
          <w:sz w:val="24"/>
          <w:szCs w:val="24"/>
        </w:rPr>
      </w:pPr>
      <w:r>
        <w:rPr>
          <w:sz w:val="24"/>
          <w:szCs w:val="24"/>
        </w:rPr>
        <w:t>Word count - 822</w:t>
      </w:r>
    </w:p>
    <w:p w14:paraId="185C4C11" w14:textId="197C6CED" w:rsidR="00CB6A1D" w:rsidRDefault="00CB6A1D" w:rsidP="00340E9A">
      <w:pPr>
        <w:ind w:right="237"/>
        <w:jc w:val="both"/>
        <w:rPr>
          <w:sz w:val="24"/>
          <w:szCs w:val="24"/>
        </w:rPr>
      </w:pPr>
    </w:p>
    <w:p w14:paraId="095FD563" w14:textId="1281728A" w:rsidR="006E55EC" w:rsidRDefault="006E55EC" w:rsidP="00340E9A">
      <w:pPr>
        <w:ind w:right="237"/>
        <w:jc w:val="both"/>
        <w:rPr>
          <w:sz w:val="24"/>
          <w:szCs w:val="24"/>
        </w:rPr>
      </w:pPr>
      <w:r>
        <w:rPr>
          <w:sz w:val="24"/>
          <w:szCs w:val="24"/>
        </w:rPr>
        <w:br/>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02A25869" w:rsidR="00FF7784" w:rsidRDefault="00FF7784" w:rsidP="00340E9A">
      <w:pPr>
        <w:ind w:right="237"/>
        <w:jc w:val="both"/>
        <w:rPr>
          <w:sz w:val="24"/>
          <w:szCs w:val="24"/>
        </w:rPr>
      </w:pPr>
    </w:p>
    <w:p w14:paraId="292668AC" w14:textId="77777777" w:rsidR="006E55EC" w:rsidRPr="00270EEB" w:rsidRDefault="006E55EC"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E7967A1" w14:textId="64DECA5A" w:rsidR="008B2267" w:rsidRDefault="008B2267" w:rsidP="00CA7DB5">
      <w:pPr>
        <w:spacing w:line="360" w:lineRule="auto"/>
        <w:ind w:right="238"/>
        <w:jc w:val="both"/>
        <w:rPr>
          <w:sz w:val="24"/>
          <w:szCs w:val="24"/>
        </w:rPr>
      </w:pPr>
    </w:p>
    <w:p w14:paraId="1E77884C" w14:textId="77777777" w:rsidR="004728C0" w:rsidRPr="008F3AB4" w:rsidRDefault="004728C0" w:rsidP="004728C0">
      <w:pPr>
        <w:spacing w:line="360" w:lineRule="auto"/>
        <w:ind w:right="238"/>
        <w:jc w:val="both"/>
        <w:rPr>
          <w:color w:val="111111"/>
          <w:sz w:val="24"/>
          <w:szCs w:val="24"/>
          <w:shd w:val="clear" w:color="auto" w:fill="FFFFFF"/>
        </w:rPr>
      </w:pPr>
      <w:r w:rsidRPr="008F3AB4">
        <w:rPr>
          <w:color w:val="111111"/>
          <w:sz w:val="24"/>
          <w:szCs w:val="24"/>
          <w:shd w:val="clear" w:color="auto" w:fill="FFFFFF"/>
        </w:rPr>
        <w:t>According to the college of Policing the role of a police constable is the following:</w:t>
      </w:r>
    </w:p>
    <w:p w14:paraId="6AB4A047" w14:textId="77777777" w:rsidR="004728C0" w:rsidRPr="008F3AB4" w:rsidRDefault="004728C0" w:rsidP="004728C0">
      <w:pPr>
        <w:spacing w:line="360" w:lineRule="auto"/>
        <w:ind w:right="238"/>
        <w:jc w:val="both"/>
        <w:rPr>
          <w:i/>
          <w:iCs/>
          <w:color w:val="111111"/>
          <w:sz w:val="24"/>
          <w:szCs w:val="24"/>
          <w:shd w:val="clear" w:color="auto" w:fill="FFFFFF"/>
        </w:rPr>
      </w:pPr>
      <w:r w:rsidRPr="008F3AB4">
        <w:rPr>
          <w:i/>
          <w:iCs/>
          <w:color w:val="111111"/>
          <w:sz w:val="24"/>
          <w:szCs w:val="24"/>
          <w:shd w:val="clear" w:color="auto" w:fill="FFFFFF"/>
        </w:rPr>
        <w:t>‘Constables play a critical front-line role in the </w:t>
      </w:r>
      <w:r w:rsidRPr="008F3AB4">
        <w:rPr>
          <w:rStyle w:val="Strong"/>
          <w:i/>
          <w:iCs/>
          <w:color w:val="111111"/>
          <w:sz w:val="24"/>
          <w:szCs w:val="24"/>
          <w:shd w:val="clear" w:color="auto" w:fill="FFFFFF"/>
        </w:rPr>
        <w:t>prevention and detection of crime</w:t>
      </w:r>
      <w:r w:rsidRPr="008F3AB4">
        <w:rPr>
          <w:i/>
          <w:iCs/>
          <w:color w:val="111111"/>
          <w:sz w:val="24"/>
          <w:szCs w:val="24"/>
          <w:shd w:val="clear" w:color="auto" w:fill="FFFFFF"/>
        </w:rPr>
        <w:t> and the criminal justice system.’</w:t>
      </w:r>
    </w:p>
    <w:p w14:paraId="2E75A760" w14:textId="77777777" w:rsidR="004728C0" w:rsidRPr="008F3AB4" w:rsidRDefault="000B3FC3" w:rsidP="004728C0">
      <w:pPr>
        <w:spacing w:line="360" w:lineRule="auto"/>
        <w:ind w:right="238"/>
        <w:jc w:val="both"/>
        <w:rPr>
          <w:i/>
          <w:iCs/>
          <w:sz w:val="24"/>
          <w:szCs w:val="24"/>
        </w:rPr>
      </w:pPr>
      <w:sdt>
        <w:sdtPr>
          <w:rPr>
            <w:i/>
            <w:iCs/>
            <w:sz w:val="24"/>
            <w:szCs w:val="24"/>
          </w:rPr>
          <w:id w:val="1083949110"/>
          <w:citation/>
        </w:sdtPr>
        <w:sdtContent>
          <w:r w:rsidR="004728C0" w:rsidRPr="008F3AB4">
            <w:rPr>
              <w:i/>
              <w:iCs/>
              <w:sz w:val="24"/>
              <w:szCs w:val="24"/>
            </w:rPr>
            <w:fldChar w:fldCharType="begin"/>
          </w:r>
          <w:r w:rsidR="004728C0" w:rsidRPr="008F3AB4">
            <w:rPr>
              <w:i/>
              <w:iCs/>
              <w:color w:val="111111"/>
              <w:sz w:val="24"/>
              <w:szCs w:val="24"/>
              <w:shd w:val="clear" w:color="auto" w:fill="FFFFFF"/>
            </w:rPr>
            <w:instrText xml:space="preserve"> CITATION Col21 \l 2057 </w:instrText>
          </w:r>
          <w:r w:rsidR="004728C0" w:rsidRPr="008F3AB4">
            <w:rPr>
              <w:i/>
              <w:iCs/>
              <w:sz w:val="24"/>
              <w:szCs w:val="24"/>
            </w:rPr>
            <w:fldChar w:fldCharType="separate"/>
          </w:r>
          <w:r w:rsidR="004728C0" w:rsidRPr="008F3AB4">
            <w:rPr>
              <w:noProof/>
              <w:color w:val="111111"/>
              <w:sz w:val="24"/>
              <w:szCs w:val="24"/>
              <w:shd w:val="clear" w:color="auto" w:fill="FFFFFF"/>
            </w:rPr>
            <w:t>(Policing, n.d.)</w:t>
          </w:r>
          <w:r w:rsidR="004728C0" w:rsidRPr="008F3AB4">
            <w:rPr>
              <w:i/>
              <w:iCs/>
              <w:sz w:val="24"/>
              <w:szCs w:val="24"/>
            </w:rPr>
            <w:fldChar w:fldCharType="end"/>
          </w:r>
        </w:sdtContent>
      </w:sdt>
    </w:p>
    <w:p w14:paraId="72A2D0B5" w14:textId="77777777" w:rsidR="004728C0" w:rsidRDefault="004728C0" w:rsidP="004728C0">
      <w:pPr>
        <w:spacing w:line="360" w:lineRule="auto"/>
        <w:ind w:right="238"/>
        <w:jc w:val="both"/>
        <w:rPr>
          <w:sz w:val="24"/>
          <w:szCs w:val="24"/>
        </w:rPr>
      </w:pPr>
      <w:r w:rsidRPr="008F3AB4">
        <w:rPr>
          <w:sz w:val="24"/>
          <w:szCs w:val="24"/>
        </w:rPr>
        <w:t>I have found that there is more to this role than this definition. Our role also involves a wide range of mental health incidents and dealing with a lot of vulnerable people.</w:t>
      </w:r>
    </w:p>
    <w:p w14:paraId="6B2DB0DA" w14:textId="77777777" w:rsidR="004728C0" w:rsidRDefault="004728C0" w:rsidP="004728C0">
      <w:pPr>
        <w:spacing w:line="360" w:lineRule="auto"/>
        <w:ind w:right="238"/>
        <w:jc w:val="both"/>
        <w:rPr>
          <w:sz w:val="24"/>
          <w:szCs w:val="24"/>
        </w:rPr>
      </w:pPr>
    </w:p>
    <w:p w14:paraId="52E69A33" w14:textId="77777777" w:rsidR="004728C0" w:rsidRPr="008F3AB4" w:rsidRDefault="004728C0" w:rsidP="004728C0">
      <w:pPr>
        <w:spacing w:line="360" w:lineRule="auto"/>
        <w:ind w:right="238"/>
        <w:jc w:val="both"/>
        <w:rPr>
          <w:sz w:val="24"/>
          <w:szCs w:val="24"/>
        </w:rPr>
      </w:pPr>
    </w:p>
    <w:p w14:paraId="73B66BDE" w14:textId="77777777" w:rsidR="004728C0" w:rsidRPr="008F3AB4" w:rsidRDefault="004728C0" w:rsidP="004728C0">
      <w:pPr>
        <w:spacing w:line="360" w:lineRule="auto"/>
        <w:ind w:right="238"/>
        <w:jc w:val="both"/>
        <w:rPr>
          <w:b/>
          <w:bCs/>
          <w:color w:val="000000" w:themeColor="text1"/>
          <w:sz w:val="24"/>
          <w:szCs w:val="24"/>
          <w:shd w:val="clear" w:color="auto" w:fill="FFFFFF"/>
        </w:rPr>
      </w:pPr>
      <w:r w:rsidRPr="008F3AB4">
        <w:rPr>
          <w:b/>
          <w:bCs/>
          <w:color w:val="000000" w:themeColor="text1"/>
          <w:sz w:val="24"/>
          <w:szCs w:val="24"/>
          <w:shd w:val="clear" w:color="auto" w:fill="FFFFFF"/>
        </w:rPr>
        <w:t>Vulnerability</w:t>
      </w:r>
    </w:p>
    <w:p w14:paraId="38551F95" w14:textId="77777777" w:rsidR="004728C0" w:rsidRPr="008F3AB4" w:rsidRDefault="004728C0" w:rsidP="004728C0">
      <w:pPr>
        <w:spacing w:line="360" w:lineRule="auto"/>
        <w:ind w:right="238"/>
        <w:jc w:val="both"/>
        <w:rPr>
          <w:i/>
          <w:iCs/>
          <w:color w:val="000000" w:themeColor="text1"/>
          <w:sz w:val="24"/>
          <w:szCs w:val="24"/>
          <w:shd w:val="clear" w:color="auto" w:fill="FFFFFF"/>
        </w:rPr>
      </w:pPr>
      <w:r w:rsidRPr="008F3AB4">
        <w:rPr>
          <w:color w:val="000000" w:themeColor="text1"/>
          <w:sz w:val="24"/>
          <w:szCs w:val="24"/>
          <w:shd w:val="clear" w:color="auto" w:fill="FFFFFF"/>
        </w:rPr>
        <w:lastRenderedPageBreak/>
        <w:t xml:space="preserve">According to the NHS website, a vulnerable person is someone,  </w:t>
      </w:r>
      <w:r w:rsidRPr="008F3AB4">
        <w:rPr>
          <w:i/>
          <w:iCs/>
          <w:color w:val="000000" w:themeColor="text1"/>
          <w:sz w:val="24"/>
          <w:szCs w:val="24"/>
          <w:shd w:val="clear" w:color="auto" w:fill="FFFFFF"/>
        </w:rPr>
        <w:t>‘who is or may be for any reason unable to take care of him or herself, or unable to protect him or herself against significant harm or exploitation.’</w:t>
      </w:r>
      <w:sdt>
        <w:sdtPr>
          <w:rPr>
            <w:i/>
            <w:iCs/>
            <w:color w:val="000000" w:themeColor="text1"/>
            <w:sz w:val="24"/>
            <w:szCs w:val="24"/>
            <w:shd w:val="clear" w:color="auto" w:fill="FFFFFF"/>
          </w:rPr>
          <w:id w:val="407976734"/>
          <w:citation/>
        </w:sdtPr>
        <w:sdtContent>
          <w:r w:rsidRPr="008F3AB4">
            <w:rPr>
              <w:i/>
              <w:iCs/>
              <w:color w:val="000000" w:themeColor="text1"/>
              <w:sz w:val="24"/>
              <w:szCs w:val="24"/>
              <w:shd w:val="clear" w:color="auto" w:fill="FFFFFF"/>
            </w:rPr>
            <w:fldChar w:fldCharType="begin"/>
          </w:r>
          <w:r w:rsidRPr="008F3AB4">
            <w:rPr>
              <w:i/>
              <w:iCs/>
              <w:color w:val="000000" w:themeColor="text1"/>
              <w:sz w:val="24"/>
              <w:szCs w:val="24"/>
              <w:shd w:val="clear" w:color="auto" w:fill="FFFFFF"/>
            </w:rPr>
            <w:instrText xml:space="preserve"> CITATION NHS21 \l 2057 </w:instrText>
          </w:r>
          <w:r w:rsidRPr="008F3AB4">
            <w:rPr>
              <w:i/>
              <w:iCs/>
              <w:color w:val="000000" w:themeColor="text1"/>
              <w:sz w:val="24"/>
              <w:szCs w:val="24"/>
              <w:shd w:val="clear" w:color="auto" w:fill="FFFFFF"/>
            </w:rPr>
            <w:fldChar w:fldCharType="separate"/>
          </w:r>
          <w:r w:rsidRPr="008F3AB4">
            <w:rPr>
              <w:i/>
              <w:iCs/>
              <w:noProof/>
              <w:color w:val="000000" w:themeColor="text1"/>
              <w:sz w:val="24"/>
              <w:szCs w:val="24"/>
              <w:shd w:val="clear" w:color="auto" w:fill="FFFFFF"/>
            </w:rPr>
            <w:t xml:space="preserve"> </w:t>
          </w:r>
          <w:r w:rsidRPr="008F3AB4">
            <w:rPr>
              <w:noProof/>
              <w:color w:val="000000" w:themeColor="text1"/>
              <w:sz w:val="24"/>
              <w:szCs w:val="24"/>
              <w:shd w:val="clear" w:color="auto" w:fill="FFFFFF"/>
            </w:rPr>
            <w:t>(NHS, n.d.)</w:t>
          </w:r>
          <w:r w:rsidRPr="008F3AB4">
            <w:rPr>
              <w:i/>
              <w:iCs/>
              <w:color w:val="000000" w:themeColor="text1"/>
              <w:sz w:val="24"/>
              <w:szCs w:val="24"/>
              <w:shd w:val="clear" w:color="auto" w:fill="FFFFFF"/>
            </w:rPr>
            <w:fldChar w:fldCharType="end"/>
          </w:r>
        </w:sdtContent>
      </w:sdt>
    </w:p>
    <w:p w14:paraId="34A95B64" w14:textId="77777777" w:rsidR="004728C0" w:rsidRPr="00643514" w:rsidRDefault="004728C0" w:rsidP="004728C0">
      <w:pPr>
        <w:spacing w:line="360" w:lineRule="auto"/>
        <w:ind w:right="238"/>
        <w:jc w:val="both"/>
        <w:rPr>
          <w:color w:val="000000" w:themeColor="text1"/>
          <w:sz w:val="24"/>
          <w:szCs w:val="24"/>
          <w:shd w:val="clear" w:color="auto" w:fill="FFFFFF"/>
        </w:rPr>
      </w:pPr>
      <w:r w:rsidRPr="00643514">
        <w:rPr>
          <w:color w:val="000000" w:themeColor="text1"/>
          <w:sz w:val="24"/>
          <w:szCs w:val="24"/>
          <w:shd w:val="clear" w:color="auto" w:fill="FFFFFF"/>
        </w:rPr>
        <w:t>The male that was involved in the incident was completely immobile and was suffering a lot of pain</w:t>
      </w:r>
      <w:r>
        <w:rPr>
          <w:color w:val="000000" w:themeColor="text1"/>
          <w:sz w:val="24"/>
          <w:szCs w:val="24"/>
          <w:shd w:val="clear" w:color="auto" w:fill="FFFFFF"/>
        </w:rPr>
        <w:t>, and he was very dependant on the help of others. This is what made him vulnerable</w:t>
      </w:r>
    </w:p>
    <w:p w14:paraId="6023D103" w14:textId="77777777" w:rsidR="004728C0" w:rsidRPr="008F3AB4" w:rsidRDefault="004728C0" w:rsidP="004728C0">
      <w:pPr>
        <w:spacing w:line="360" w:lineRule="auto"/>
        <w:ind w:right="238"/>
        <w:jc w:val="both"/>
        <w:rPr>
          <w:i/>
          <w:iCs/>
          <w:color w:val="000000" w:themeColor="text1"/>
          <w:sz w:val="24"/>
          <w:szCs w:val="24"/>
          <w:shd w:val="clear" w:color="auto" w:fill="FFFFFF"/>
        </w:rPr>
      </w:pPr>
    </w:p>
    <w:p w14:paraId="59163715" w14:textId="77777777" w:rsidR="004728C0" w:rsidRPr="008F3AB4" w:rsidRDefault="004728C0" w:rsidP="004728C0">
      <w:pPr>
        <w:spacing w:line="360" w:lineRule="auto"/>
        <w:ind w:right="238"/>
        <w:jc w:val="both"/>
        <w:rPr>
          <w:b/>
          <w:bCs/>
          <w:color w:val="000000" w:themeColor="text1"/>
          <w:sz w:val="24"/>
          <w:szCs w:val="24"/>
          <w:shd w:val="clear" w:color="auto" w:fill="FFFFFF"/>
        </w:rPr>
      </w:pPr>
      <w:r w:rsidRPr="008F3AB4">
        <w:rPr>
          <w:b/>
          <w:bCs/>
          <w:color w:val="000000" w:themeColor="text1"/>
          <w:sz w:val="24"/>
          <w:szCs w:val="24"/>
          <w:shd w:val="clear" w:color="auto" w:fill="FFFFFF"/>
        </w:rPr>
        <w:t>Communication skills</w:t>
      </w:r>
    </w:p>
    <w:p w14:paraId="444BF60C" w14:textId="77777777" w:rsidR="004728C0" w:rsidRPr="008F3AB4" w:rsidRDefault="004728C0" w:rsidP="004728C0">
      <w:pPr>
        <w:spacing w:line="360" w:lineRule="auto"/>
        <w:ind w:right="238"/>
        <w:jc w:val="both"/>
        <w:rPr>
          <w:color w:val="000000" w:themeColor="text1"/>
          <w:sz w:val="24"/>
          <w:szCs w:val="24"/>
          <w:shd w:val="clear" w:color="auto" w:fill="FFFFFF"/>
        </w:rPr>
      </w:pPr>
      <w:r w:rsidRPr="008F3AB4">
        <w:rPr>
          <w:color w:val="000000" w:themeColor="text1"/>
          <w:sz w:val="24"/>
          <w:szCs w:val="24"/>
          <w:shd w:val="clear" w:color="auto" w:fill="FFFFFF"/>
        </w:rPr>
        <w:t>A recent incident that I attended with a colleague involved a vulnerable adult and it was one where my communication skills were not successful in aiding the situation.</w:t>
      </w:r>
    </w:p>
    <w:p w14:paraId="312B06E6" w14:textId="77777777" w:rsidR="004728C0" w:rsidRPr="008F3AB4" w:rsidRDefault="004728C0" w:rsidP="004728C0">
      <w:pPr>
        <w:spacing w:line="360" w:lineRule="auto"/>
        <w:ind w:right="238"/>
        <w:jc w:val="both"/>
        <w:rPr>
          <w:color w:val="000000" w:themeColor="text1"/>
          <w:sz w:val="24"/>
          <w:szCs w:val="24"/>
          <w:shd w:val="clear" w:color="auto" w:fill="FFFFFF"/>
        </w:rPr>
      </w:pPr>
      <w:r w:rsidRPr="008F3AB4">
        <w:rPr>
          <w:color w:val="000000" w:themeColor="text1"/>
          <w:sz w:val="24"/>
          <w:szCs w:val="24"/>
          <w:shd w:val="clear" w:color="auto" w:fill="FFFFFF"/>
        </w:rPr>
        <w:t>Communication skills can range from body language, to words that are spoken as well as the tone of voice used. It is an important tool when dealing with any situation and can more often than not, diffuse the situation you are in. This particular incident I found that communicating with the male was like hitting your head against a brick wall. Nothing was working. It quickly became an issue where I had to deal with conflict management.</w:t>
      </w:r>
    </w:p>
    <w:p w14:paraId="5AB4658B" w14:textId="77777777" w:rsidR="004728C0" w:rsidRDefault="004728C0" w:rsidP="004728C0">
      <w:pPr>
        <w:spacing w:line="360" w:lineRule="auto"/>
        <w:ind w:right="238"/>
        <w:jc w:val="both"/>
        <w:rPr>
          <w:color w:val="000000" w:themeColor="text1"/>
          <w:sz w:val="24"/>
          <w:szCs w:val="24"/>
          <w:shd w:val="clear" w:color="auto" w:fill="FFFFFF"/>
        </w:rPr>
      </w:pPr>
      <w:r w:rsidRPr="008F3AB4">
        <w:rPr>
          <w:color w:val="000000" w:themeColor="text1"/>
          <w:sz w:val="24"/>
          <w:szCs w:val="24"/>
          <w:shd w:val="clear" w:color="auto" w:fill="FFFFFF"/>
        </w:rPr>
        <w:t xml:space="preserve">Conflict management skills include being aware of the situation and impact factors, </w:t>
      </w:r>
      <w:bookmarkStart w:id="0" w:name="_Hlk84558749"/>
      <w:r w:rsidRPr="008F3AB4">
        <w:rPr>
          <w:color w:val="000000" w:themeColor="text1"/>
          <w:sz w:val="24"/>
          <w:szCs w:val="24"/>
          <w:shd w:val="clear" w:color="auto" w:fill="FFFFFF"/>
        </w:rPr>
        <w:t xml:space="preserve">emotional awareness  and </w:t>
      </w:r>
      <w:proofErr w:type="spellStart"/>
      <w:r w:rsidRPr="008F3AB4">
        <w:rPr>
          <w:color w:val="000000" w:themeColor="text1"/>
          <w:sz w:val="24"/>
          <w:szCs w:val="24"/>
          <w:shd w:val="clear" w:color="auto" w:fill="FFFFFF"/>
        </w:rPr>
        <w:t>self regulation</w:t>
      </w:r>
      <w:bookmarkEnd w:id="0"/>
      <w:proofErr w:type="spellEnd"/>
      <w:r w:rsidRPr="008F3AB4">
        <w:rPr>
          <w:color w:val="000000" w:themeColor="text1"/>
          <w:sz w:val="24"/>
          <w:szCs w:val="24"/>
          <w:shd w:val="clear" w:color="auto" w:fill="FFFFFF"/>
        </w:rPr>
        <w:t xml:space="preserve">, active listening, </w:t>
      </w:r>
      <w:proofErr w:type="spellStart"/>
      <w:r w:rsidRPr="008F3AB4">
        <w:rPr>
          <w:color w:val="000000" w:themeColor="text1"/>
          <w:sz w:val="24"/>
          <w:szCs w:val="24"/>
          <w:shd w:val="clear" w:color="auto" w:fill="FFFFFF"/>
        </w:rPr>
        <w:t>non verbal</w:t>
      </w:r>
      <w:proofErr w:type="spellEnd"/>
      <w:r w:rsidRPr="008F3AB4">
        <w:rPr>
          <w:color w:val="000000" w:themeColor="text1"/>
          <w:sz w:val="24"/>
          <w:szCs w:val="24"/>
          <w:shd w:val="clear" w:color="auto" w:fill="FFFFFF"/>
        </w:rPr>
        <w:t>/verbal communication skills and negotiation skills</w:t>
      </w:r>
      <w:r>
        <w:rPr>
          <w:color w:val="000000" w:themeColor="text1"/>
          <w:sz w:val="24"/>
          <w:szCs w:val="24"/>
          <w:shd w:val="clear" w:color="auto" w:fill="FFFFFF"/>
        </w:rPr>
        <w:t>.</w:t>
      </w:r>
    </w:p>
    <w:p w14:paraId="55A863FB" w14:textId="77777777" w:rsidR="004728C0" w:rsidRPr="008F3AB4" w:rsidRDefault="004728C0" w:rsidP="004728C0">
      <w:pPr>
        <w:spacing w:line="360" w:lineRule="auto"/>
        <w:ind w:right="238"/>
        <w:jc w:val="both"/>
        <w:rPr>
          <w:color w:val="000000" w:themeColor="text1"/>
          <w:sz w:val="24"/>
          <w:szCs w:val="24"/>
          <w:shd w:val="clear" w:color="auto" w:fill="FFFFFF"/>
        </w:rPr>
      </w:pPr>
    </w:p>
    <w:p w14:paraId="38106FE6" w14:textId="77777777" w:rsidR="004728C0" w:rsidRPr="008F3AB4" w:rsidRDefault="004728C0" w:rsidP="004728C0">
      <w:pPr>
        <w:spacing w:line="360" w:lineRule="auto"/>
        <w:ind w:right="238"/>
        <w:jc w:val="both"/>
        <w:rPr>
          <w:color w:val="000000" w:themeColor="text1"/>
          <w:sz w:val="24"/>
          <w:szCs w:val="24"/>
          <w:shd w:val="clear" w:color="auto" w:fill="FFFFFF"/>
        </w:rPr>
      </w:pPr>
    </w:p>
    <w:p w14:paraId="69A18A9E" w14:textId="77777777" w:rsidR="004728C0" w:rsidRPr="008F3AB4" w:rsidRDefault="004728C0" w:rsidP="004728C0">
      <w:pPr>
        <w:spacing w:line="360" w:lineRule="auto"/>
        <w:ind w:right="238"/>
        <w:jc w:val="both"/>
        <w:rPr>
          <w:b/>
          <w:bCs/>
          <w:sz w:val="24"/>
          <w:szCs w:val="24"/>
        </w:rPr>
      </w:pPr>
      <w:r w:rsidRPr="008F3AB4">
        <w:rPr>
          <w:b/>
          <w:bCs/>
          <w:sz w:val="24"/>
          <w:szCs w:val="24"/>
        </w:rPr>
        <w:t>Incident</w:t>
      </w:r>
    </w:p>
    <w:p w14:paraId="754FB4D9" w14:textId="77777777" w:rsidR="004728C0" w:rsidRPr="008F3AB4" w:rsidRDefault="004728C0" w:rsidP="004728C0">
      <w:pPr>
        <w:spacing w:line="360" w:lineRule="auto"/>
        <w:ind w:right="238"/>
        <w:jc w:val="both"/>
        <w:rPr>
          <w:sz w:val="24"/>
          <w:szCs w:val="24"/>
        </w:rPr>
      </w:pPr>
      <w:r w:rsidRPr="008F3AB4">
        <w:rPr>
          <w:sz w:val="24"/>
          <w:szCs w:val="24"/>
        </w:rPr>
        <w:t>Myself and a work colleague recently attended a call from the residential home where a male patient had ‘kicked off’ inside of the property.</w:t>
      </w:r>
    </w:p>
    <w:p w14:paraId="0DD9E6CA" w14:textId="77777777" w:rsidR="004728C0" w:rsidRPr="008F3AB4" w:rsidRDefault="004728C0" w:rsidP="004728C0">
      <w:pPr>
        <w:spacing w:line="360" w:lineRule="auto"/>
        <w:ind w:right="238"/>
        <w:jc w:val="both"/>
        <w:rPr>
          <w:sz w:val="24"/>
          <w:szCs w:val="24"/>
        </w:rPr>
      </w:pPr>
      <w:r w:rsidRPr="008F3AB4">
        <w:rPr>
          <w:sz w:val="24"/>
          <w:szCs w:val="24"/>
        </w:rPr>
        <w:t xml:space="preserve">We had prepared ourselves to meet with an aggressive person and so we have to assess how we handle the situation. </w:t>
      </w:r>
    </w:p>
    <w:p w14:paraId="7B7793E5" w14:textId="77777777" w:rsidR="004728C0" w:rsidRPr="008F3AB4" w:rsidRDefault="004728C0" w:rsidP="004728C0">
      <w:pPr>
        <w:spacing w:line="360" w:lineRule="auto"/>
        <w:ind w:right="238"/>
        <w:jc w:val="both"/>
        <w:rPr>
          <w:sz w:val="24"/>
          <w:szCs w:val="24"/>
        </w:rPr>
      </w:pPr>
      <w:r w:rsidRPr="008F3AB4">
        <w:rPr>
          <w:sz w:val="24"/>
          <w:szCs w:val="24"/>
        </w:rPr>
        <w:t>Prior to arrival, we didn’t have much information other than the resident was refusing to receive help back in to his wheelchair.</w:t>
      </w:r>
    </w:p>
    <w:p w14:paraId="3571A118" w14:textId="77777777" w:rsidR="004728C0" w:rsidRPr="008F3AB4" w:rsidRDefault="004728C0" w:rsidP="004728C0">
      <w:pPr>
        <w:spacing w:line="360" w:lineRule="auto"/>
        <w:ind w:right="238"/>
        <w:jc w:val="both"/>
        <w:rPr>
          <w:sz w:val="24"/>
          <w:szCs w:val="24"/>
        </w:rPr>
      </w:pPr>
      <w:r w:rsidRPr="008F3AB4">
        <w:rPr>
          <w:sz w:val="24"/>
          <w:szCs w:val="24"/>
        </w:rPr>
        <w:t>On arrival at the property, a female employee invited us inside and explained what had happened prior to our arrival. Having knowledge of the even before we arrive on scene is a helpful tool which allows us to assess the situation and have an understanding of the whole event.</w:t>
      </w:r>
    </w:p>
    <w:p w14:paraId="633DD495" w14:textId="77777777" w:rsidR="004728C0" w:rsidRPr="008F3AB4" w:rsidRDefault="004728C0" w:rsidP="004728C0">
      <w:pPr>
        <w:spacing w:line="360" w:lineRule="auto"/>
        <w:ind w:right="238"/>
        <w:jc w:val="both"/>
        <w:rPr>
          <w:sz w:val="24"/>
          <w:szCs w:val="24"/>
        </w:rPr>
      </w:pPr>
      <w:r w:rsidRPr="008F3AB4">
        <w:rPr>
          <w:sz w:val="24"/>
          <w:szCs w:val="24"/>
        </w:rPr>
        <w:lastRenderedPageBreak/>
        <w:t>We then followed the staff member through and arrived at the male resident’s room. He was lying on the floor, with only a t shirt on and nothing else. He was still refusing to receive help when we arrived.</w:t>
      </w:r>
    </w:p>
    <w:p w14:paraId="5611412D" w14:textId="77777777" w:rsidR="004728C0" w:rsidRPr="008F3AB4" w:rsidRDefault="004728C0" w:rsidP="004728C0">
      <w:pPr>
        <w:spacing w:line="360" w:lineRule="auto"/>
        <w:ind w:right="238"/>
        <w:jc w:val="both"/>
        <w:rPr>
          <w:sz w:val="24"/>
          <w:szCs w:val="24"/>
        </w:rPr>
      </w:pPr>
      <w:r w:rsidRPr="008F3AB4">
        <w:rPr>
          <w:sz w:val="24"/>
          <w:szCs w:val="24"/>
        </w:rPr>
        <w:t>I have dealt with many people with mental health issues but had not come across a situation like this before.</w:t>
      </w:r>
    </w:p>
    <w:p w14:paraId="6EFE4E83" w14:textId="77777777" w:rsidR="004728C0" w:rsidRPr="008F3AB4" w:rsidRDefault="004728C0" w:rsidP="004728C0">
      <w:pPr>
        <w:spacing w:line="360" w:lineRule="auto"/>
        <w:ind w:right="238"/>
        <w:jc w:val="both"/>
        <w:rPr>
          <w:sz w:val="24"/>
          <w:szCs w:val="24"/>
        </w:rPr>
      </w:pPr>
      <w:r w:rsidRPr="008F3AB4">
        <w:rPr>
          <w:sz w:val="24"/>
          <w:szCs w:val="24"/>
        </w:rPr>
        <w:t>He was clearly very angry and also very vulnerable. His vulnerability stemmed from the fact that he was very dependant on the staff for everything and so transferred his anger from his situation on to them. He was very rude and very difficult and wasn’t complying with staff.</w:t>
      </w:r>
    </w:p>
    <w:p w14:paraId="2D16D866" w14:textId="77777777" w:rsidR="004728C0" w:rsidRDefault="004728C0" w:rsidP="004728C0">
      <w:pPr>
        <w:spacing w:line="360" w:lineRule="auto"/>
        <w:ind w:right="238"/>
        <w:jc w:val="both"/>
        <w:rPr>
          <w:sz w:val="24"/>
          <w:szCs w:val="24"/>
        </w:rPr>
      </w:pPr>
      <w:r w:rsidRPr="008F3AB4">
        <w:rPr>
          <w:sz w:val="24"/>
          <w:szCs w:val="24"/>
        </w:rPr>
        <w:t>I assessed the situation and spoke with the male and asked him what we could do for him. He responded very aggressively and didn’t really answer the question. My colleague offered to cover him up in order to respect his dignity and he refused to accept this help. He continued to be rude to the staff and ourselves and I found the whole situation very frustrating.</w:t>
      </w:r>
    </w:p>
    <w:p w14:paraId="60788E9B" w14:textId="77777777" w:rsidR="004728C0" w:rsidRDefault="004728C0" w:rsidP="004728C0">
      <w:pPr>
        <w:spacing w:line="360" w:lineRule="auto"/>
        <w:ind w:right="238"/>
        <w:jc w:val="both"/>
        <w:rPr>
          <w:sz w:val="24"/>
          <w:szCs w:val="24"/>
        </w:rPr>
      </w:pPr>
      <w:r>
        <w:rPr>
          <w:noProof/>
          <w:sz w:val="24"/>
          <w:szCs w:val="24"/>
        </w:rPr>
        <w:drawing>
          <wp:anchor distT="0" distB="0" distL="114300" distR="114300" simplePos="0" relativeHeight="251659264" behindDoc="0" locked="0" layoutInCell="1" allowOverlap="1" wp14:anchorId="216775A4" wp14:editId="1918D133">
            <wp:simplePos x="0" y="0"/>
            <wp:positionH relativeFrom="margin">
              <wp:posOffset>3388360</wp:posOffset>
            </wp:positionH>
            <wp:positionV relativeFrom="paragraph">
              <wp:posOffset>264160</wp:posOffset>
            </wp:positionV>
            <wp:extent cx="2679700" cy="1987550"/>
            <wp:effectExtent l="0" t="0" r="0" b="127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page">
              <wp14:pctWidth>0</wp14:pctWidth>
            </wp14:sizeRelH>
            <wp14:sizeRelV relativeFrom="page">
              <wp14:pctHeight>0</wp14:pctHeight>
            </wp14:sizeRelV>
          </wp:anchor>
        </w:drawing>
      </w:r>
      <w:r>
        <w:rPr>
          <w:sz w:val="24"/>
          <w:szCs w:val="24"/>
        </w:rPr>
        <w:t xml:space="preserve">A model created to help manage conflict called </w:t>
      </w:r>
      <w:proofErr w:type="spellStart"/>
      <w:r>
        <w:rPr>
          <w:sz w:val="24"/>
          <w:szCs w:val="24"/>
        </w:rPr>
        <w:t>Betari’s</w:t>
      </w:r>
      <w:proofErr w:type="spellEnd"/>
      <w:r>
        <w:rPr>
          <w:sz w:val="24"/>
          <w:szCs w:val="24"/>
        </w:rPr>
        <w:t xml:space="preserve"> box explains the cycle of how your behaviour and attitude can have an effect on their behaviour and attitude:</w:t>
      </w:r>
    </w:p>
    <w:p w14:paraId="0C03AA14" w14:textId="77777777" w:rsidR="004728C0" w:rsidRDefault="004728C0" w:rsidP="004728C0">
      <w:pPr>
        <w:spacing w:line="360" w:lineRule="auto"/>
        <w:ind w:right="238"/>
        <w:jc w:val="both"/>
        <w:rPr>
          <w:sz w:val="24"/>
          <w:szCs w:val="24"/>
        </w:rPr>
      </w:pPr>
    </w:p>
    <w:p w14:paraId="03A0659C" w14:textId="77777777" w:rsidR="004728C0" w:rsidRPr="008F3AB4" w:rsidRDefault="004728C0" w:rsidP="004728C0">
      <w:pPr>
        <w:spacing w:line="360" w:lineRule="auto"/>
        <w:ind w:right="238"/>
        <w:jc w:val="both"/>
        <w:rPr>
          <w:sz w:val="24"/>
          <w:szCs w:val="24"/>
        </w:rPr>
      </w:pPr>
      <w:r>
        <w:rPr>
          <w:sz w:val="24"/>
          <w:szCs w:val="24"/>
        </w:rPr>
        <w:t>Reminding myself about this cycle often helps me to ensure that I remain calm.</w:t>
      </w:r>
    </w:p>
    <w:p w14:paraId="3B66C8D2" w14:textId="77777777" w:rsidR="004728C0" w:rsidRPr="008F3AB4" w:rsidRDefault="004728C0" w:rsidP="004728C0">
      <w:pPr>
        <w:spacing w:line="360" w:lineRule="auto"/>
        <w:ind w:right="238"/>
        <w:jc w:val="both"/>
        <w:rPr>
          <w:sz w:val="24"/>
          <w:szCs w:val="24"/>
        </w:rPr>
      </w:pPr>
      <w:r w:rsidRPr="008F3AB4">
        <w:rPr>
          <w:sz w:val="24"/>
          <w:szCs w:val="24"/>
        </w:rPr>
        <w:t>I could feel my patience being tested and had to think about where that was coming from. I remained calm and continued to try and talk with him so that we could get him in a more comfortable and safe position. We stayed with the male for approximately 40 minutes and I found the whole process very difficult.</w:t>
      </w:r>
    </w:p>
    <w:p w14:paraId="7132EE23" w14:textId="77777777" w:rsidR="004728C0" w:rsidRPr="008F3AB4" w:rsidRDefault="004728C0" w:rsidP="004728C0">
      <w:pPr>
        <w:spacing w:line="360" w:lineRule="auto"/>
        <w:ind w:right="238"/>
        <w:jc w:val="both"/>
        <w:rPr>
          <w:sz w:val="24"/>
          <w:szCs w:val="24"/>
        </w:rPr>
      </w:pPr>
    </w:p>
    <w:p w14:paraId="49E6AA5A" w14:textId="77777777" w:rsidR="004728C0" w:rsidRPr="003E3AE3" w:rsidRDefault="004728C0" w:rsidP="004728C0">
      <w:pPr>
        <w:spacing w:line="360" w:lineRule="auto"/>
        <w:ind w:right="238"/>
        <w:jc w:val="both"/>
        <w:rPr>
          <w:b/>
          <w:bCs/>
          <w:sz w:val="24"/>
          <w:szCs w:val="24"/>
        </w:rPr>
      </w:pPr>
      <w:r w:rsidRPr="008F3AB4">
        <w:rPr>
          <w:b/>
          <w:bCs/>
          <w:sz w:val="24"/>
          <w:szCs w:val="24"/>
        </w:rPr>
        <w:t>Learning</w:t>
      </w:r>
      <w:r>
        <w:rPr>
          <w:b/>
          <w:bCs/>
          <w:sz w:val="24"/>
          <w:szCs w:val="24"/>
        </w:rPr>
        <w:t xml:space="preserve"> - </w:t>
      </w:r>
      <w:r w:rsidRPr="003E3AE3">
        <w:rPr>
          <w:b/>
          <w:bCs/>
          <w:color w:val="000000" w:themeColor="text1"/>
          <w:sz w:val="24"/>
          <w:szCs w:val="24"/>
          <w:shd w:val="clear" w:color="auto" w:fill="FFFFFF"/>
        </w:rPr>
        <w:t xml:space="preserve">emotional awareness  and </w:t>
      </w:r>
      <w:proofErr w:type="spellStart"/>
      <w:r w:rsidRPr="003E3AE3">
        <w:rPr>
          <w:b/>
          <w:bCs/>
          <w:color w:val="000000" w:themeColor="text1"/>
          <w:sz w:val="24"/>
          <w:szCs w:val="24"/>
          <w:shd w:val="clear" w:color="auto" w:fill="FFFFFF"/>
        </w:rPr>
        <w:t>self regulation</w:t>
      </w:r>
      <w:proofErr w:type="spellEnd"/>
    </w:p>
    <w:p w14:paraId="31221F6E" w14:textId="77777777" w:rsidR="004728C0" w:rsidRPr="008F3AB4" w:rsidRDefault="004728C0" w:rsidP="004728C0">
      <w:pPr>
        <w:spacing w:line="360" w:lineRule="auto"/>
        <w:ind w:right="238"/>
        <w:jc w:val="both"/>
        <w:rPr>
          <w:sz w:val="24"/>
          <w:szCs w:val="24"/>
        </w:rPr>
      </w:pPr>
      <w:r w:rsidRPr="008F3AB4">
        <w:rPr>
          <w:sz w:val="24"/>
          <w:szCs w:val="24"/>
        </w:rPr>
        <w:t>As a frontline police officer, we are the face of the force, and it is our job to be professional at all times. We can not let our personal feelings get involved in our job, but this is something that can seep in occasionally. When this occurs, it is important to reflect on why that has happened and what can be done to change it or avoid that from happening in the future. I found this incident to be very frustrating and the male’s behaviour angered me.</w:t>
      </w:r>
      <w:r>
        <w:rPr>
          <w:sz w:val="24"/>
          <w:szCs w:val="24"/>
        </w:rPr>
        <w:t xml:space="preserve"> This is where the element of managing conflict came </w:t>
      </w:r>
      <w:r>
        <w:rPr>
          <w:sz w:val="24"/>
          <w:szCs w:val="24"/>
        </w:rPr>
        <w:lastRenderedPageBreak/>
        <w:t xml:space="preserve">in to play - </w:t>
      </w:r>
      <w:bookmarkStart w:id="1" w:name="_Hlk84558881"/>
      <w:r w:rsidRPr="008F3AB4">
        <w:rPr>
          <w:color w:val="000000" w:themeColor="text1"/>
          <w:sz w:val="24"/>
          <w:szCs w:val="24"/>
          <w:shd w:val="clear" w:color="auto" w:fill="FFFFFF"/>
        </w:rPr>
        <w:t xml:space="preserve">emotional awareness  and </w:t>
      </w:r>
      <w:proofErr w:type="spellStart"/>
      <w:r w:rsidRPr="008F3AB4">
        <w:rPr>
          <w:color w:val="000000" w:themeColor="text1"/>
          <w:sz w:val="24"/>
          <w:szCs w:val="24"/>
          <w:shd w:val="clear" w:color="auto" w:fill="FFFFFF"/>
        </w:rPr>
        <w:t>self regulation</w:t>
      </w:r>
      <w:proofErr w:type="spellEnd"/>
      <w:r>
        <w:rPr>
          <w:color w:val="000000" w:themeColor="text1"/>
          <w:sz w:val="24"/>
          <w:szCs w:val="24"/>
          <w:shd w:val="clear" w:color="auto" w:fill="FFFFFF"/>
        </w:rPr>
        <w:t xml:space="preserve"> </w:t>
      </w:r>
      <w:bookmarkEnd w:id="1"/>
      <w:r>
        <w:rPr>
          <w:color w:val="000000" w:themeColor="text1"/>
          <w:sz w:val="24"/>
          <w:szCs w:val="24"/>
          <w:shd w:val="clear" w:color="auto" w:fill="FFFFFF"/>
        </w:rPr>
        <w:t>which involves controlling your own emotions, recognising my own stress and not letting my emotions build up.</w:t>
      </w:r>
    </w:p>
    <w:p w14:paraId="051C858C" w14:textId="77777777" w:rsidR="004728C0" w:rsidRPr="008F3AB4" w:rsidRDefault="004728C0" w:rsidP="004728C0">
      <w:pPr>
        <w:spacing w:line="360" w:lineRule="auto"/>
        <w:ind w:right="238"/>
        <w:jc w:val="both"/>
        <w:rPr>
          <w:sz w:val="24"/>
          <w:szCs w:val="24"/>
        </w:rPr>
      </w:pPr>
      <w:r w:rsidRPr="008F3AB4">
        <w:rPr>
          <w:sz w:val="24"/>
          <w:szCs w:val="24"/>
        </w:rPr>
        <w:t xml:space="preserve">When I look back at what was frustrating me so much, I think it comes down to my core beliefs. I believe that no matter what anyone is going through in life, there is never an excuse to be rude to others, especially to those who are trying to help you. I felt that this person was very ungrateful and very difficult and he seemed to get some pleasure out of making demands to these members of staff. Although I remained calm, there was an occasion where my tone changed slightly when speaking with him and I addressed him for being difficult and asked him why he was being that way. If I was to be in a similar situation again, I would remind myself to ensure that any feelings that I brought to the table would go no further and I would just address them with my work colleague when the incident had come to an end. </w:t>
      </w:r>
    </w:p>
    <w:p w14:paraId="323C0362" w14:textId="77777777" w:rsidR="004728C0" w:rsidRDefault="004728C0" w:rsidP="004728C0">
      <w:pPr>
        <w:spacing w:line="360" w:lineRule="auto"/>
        <w:ind w:right="238"/>
        <w:jc w:val="both"/>
        <w:rPr>
          <w:sz w:val="24"/>
          <w:szCs w:val="24"/>
        </w:rPr>
      </w:pPr>
      <w:r w:rsidRPr="008F3AB4">
        <w:rPr>
          <w:sz w:val="24"/>
          <w:szCs w:val="24"/>
        </w:rPr>
        <w:t>A large part of helping to cope within your role involves speaking with your fellow officers and discussing what has just happened after the event.</w:t>
      </w:r>
    </w:p>
    <w:p w14:paraId="435A90EE" w14:textId="77777777" w:rsidR="004728C0" w:rsidRPr="008F3AB4" w:rsidRDefault="004728C0" w:rsidP="004728C0">
      <w:pPr>
        <w:spacing w:line="360" w:lineRule="auto"/>
        <w:ind w:right="238"/>
        <w:jc w:val="both"/>
        <w:rPr>
          <w:sz w:val="24"/>
          <w:szCs w:val="24"/>
        </w:rPr>
      </w:pPr>
    </w:p>
    <w:p w14:paraId="0476DB7F" w14:textId="77777777" w:rsidR="004728C0" w:rsidRPr="008F3AB4" w:rsidRDefault="004728C0" w:rsidP="004728C0">
      <w:pPr>
        <w:spacing w:line="360" w:lineRule="auto"/>
        <w:ind w:right="238"/>
        <w:jc w:val="both"/>
        <w:rPr>
          <w:sz w:val="24"/>
          <w:szCs w:val="24"/>
        </w:rPr>
      </w:pPr>
    </w:p>
    <w:p w14:paraId="5ECF533A" w14:textId="77777777" w:rsidR="004728C0" w:rsidRPr="008F3AB4" w:rsidRDefault="004728C0" w:rsidP="004728C0">
      <w:pPr>
        <w:spacing w:line="360" w:lineRule="auto"/>
        <w:ind w:right="238"/>
        <w:jc w:val="both"/>
        <w:rPr>
          <w:b/>
          <w:bCs/>
          <w:sz w:val="24"/>
          <w:szCs w:val="24"/>
        </w:rPr>
      </w:pPr>
      <w:r w:rsidRPr="008F3AB4">
        <w:rPr>
          <w:b/>
          <w:bCs/>
          <w:sz w:val="24"/>
          <w:szCs w:val="24"/>
        </w:rPr>
        <w:t>Core Principles</w:t>
      </w:r>
    </w:p>
    <w:p w14:paraId="52B8CBD5" w14:textId="77777777" w:rsidR="004728C0" w:rsidRDefault="004728C0" w:rsidP="004728C0">
      <w:pPr>
        <w:spacing w:line="360" w:lineRule="auto"/>
        <w:ind w:right="238"/>
        <w:jc w:val="both"/>
        <w:rPr>
          <w:sz w:val="24"/>
          <w:szCs w:val="24"/>
        </w:rPr>
      </w:pPr>
      <w:r w:rsidRPr="008F3AB4">
        <w:rPr>
          <w:sz w:val="24"/>
          <w:szCs w:val="24"/>
        </w:rPr>
        <w:t xml:space="preserve">During this incident, although minor, several of the College of Policing’s core principles came in to play: </w:t>
      </w:r>
    </w:p>
    <w:p w14:paraId="16709C93" w14:textId="77777777" w:rsidR="004728C0" w:rsidRPr="008F3AB4" w:rsidRDefault="004728C0" w:rsidP="004728C0">
      <w:pPr>
        <w:spacing w:line="360" w:lineRule="auto"/>
        <w:ind w:right="238"/>
        <w:jc w:val="both"/>
        <w:rPr>
          <w:sz w:val="24"/>
          <w:szCs w:val="24"/>
        </w:rPr>
      </w:pPr>
    </w:p>
    <w:p w14:paraId="79335FFB" w14:textId="77777777" w:rsidR="004728C0" w:rsidRPr="008F3AB4" w:rsidRDefault="004728C0" w:rsidP="004728C0">
      <w:pPr>
        <w:spacing w:line="360" w:lineRule="auto"/>
        <w:ind w:right="238"/>
        <w:jc w:val="both"/>
        <w:rPr>
          <w:i/>
          <w:iCs/>
          <w:sz w:val="24"/>
          <w:szCs w:val="24"/>
        </w:rPr>
      </w:pPr>
      <w:r w:rsidRPr="008F3AB4">
        <w:rPr>
          <w:b/>
          <w:bCs/>
          <w:i/>
          <w:iCs/>
          <w:sz w:val="24"/>
          <w:szCs w:val="24"/>
        </w:rPr>
        <w:t>‘Accountability</w:t>
      </w:r>
      <w:r w:rsidRPr="008F3AB4">
        <w:rPr>
          <w:i/>
          <w:iCs/>
          <w:sz w:val="24"/>
          <w:szCs w:val="24"/>
        </w:rPr>
        <w:t xml:space="preserve"> You are answerable for your decisions, actions and omissions. </w:t>
      </w:r>
      <w:r w:rsidRPr="008F3AB4">
        <w:rPr>
          <w:b/>
          <w:bCs/>
          <w:i/>
          <w:iCs/>
          <w:sz w:val="24"/>
          <w:szCs w:val="24"/>
        </w:rPr>
        <w:t xml:space="preserve">Fairness </w:t>
      </w:r>
      <w:r w:rsidRPr="008F3AB4">
        <w:rPr>
          <w:i/>
          <w:iCs/>
          <w:sz w:val="24"/>
          <w:szCs w:val="24"/>
        </w:rPr>
        <w:t xml:space="preserve">You treat people fairly. </w:t>
      </w:r>
      <w:r w:rsidRPr="008F3AB4">
        <w:rPr>
          <w:b/>
          <w:bCs/>
          <w:i/>
          <w:iCs/>
          <w:sz w:val="24"/>
          <w:szCs w:val="24"/>
        </w:rPr>
        <w:t>Integrity</w:t>
      </w:r>
      <w:r w:rsidRPr="008F3AB4">
        <w:rPr>
          <w:i/>
          <w:iCs/>
          <w:sz w:val="24"/>
          <w:szCs w:val="24"/>
        </w:rPr>
        <w:t xml:space="preserve"> You do the right thing. </w:t>
      </w:r>
      <w:r w:rsidRPr="008F3AB4">
        <w:rPr>
          <w:b/>
          <w:bCs/>
          <w:i/>
          <w:iCs/>
          <w:sz w:val="24"/>
          <w:szCs w:val="24"/>
        </w:rPr>
        <w:t xml:space="preserve">Respect </w:t>
      </w:r>
      <w:r w:rsidRPr="008F3AB4">
        <w:rPr>
          <w:i/>
          <w:iCs/>
          <w:sz w:val="24"/>
          <w:szCs w:val="24"/>
        </w:rPr>
        <w:t>You treat everyone with respect.</w:t>
      </w:r>
      <w:r w:rsidRPr="008F3AB4">
        <w:rPr>
          <w:b/>
          <w:bCs/>
          <w:i/>
          <w:iCs/>
          <w:sz w:val="24"/>
          <w:szCs w:val="24"/>
        </w:rPr>
        <w:t xml:space="preserve"> Leadership </w:t>
      </w:r>
      <w:r w:rsidRPr="008F3AB4">
        <w:rPr>
          <w:i/>
          <w:iCs/>
          <w:sz w:val="24"/>
          <w:szCs w:val="24"/>
        </w:rPr>
        <w:t xml:space="preserve">You lead by good example’ </w:t>
      </w:r>
      <w:sdt>
        <w:sdtPr>
          <w:rPr>
            <w:sz w:val="24"/>
            <w:szCs w:val="24"/>
          </w:rPr>
          <w:id w:val="123194438"/>
          <w:citation/>
        </w:sdtPr>
        <w:sdtContent>
          <w:r w:rsidRPr="008F3AB4">
            <w:rPr>
              <w:sz w:val="24"/>
              <w:szCs w:val="24"/>
            </w:rPr>
            <w:fldChar w:fldCharType="begin"/>
          </w:r>
          <w:r w:rsidRPr="008F3AB4">
            <w:rPr>
              <w:sz w:val="24"/>
              <w:szCs w:val="24"/>
            </w:rPr>
            <w:instrText xml:space="preserve"> CITATION POL14 \l 2057 </w:instrText>
          </w:r>
          <w:r w:rsidRPr="008F3AB4">
            <w:rPr>
              <w:sz w:val="24"/>
              <w:szCs w:val="24"/>
            </w:rPr>
            <w:fldChar w:fldCharType="separate"/>
          </w:r>
          <w:r w:rsidRPr="008F3AB4">
            <w:rPr>
              <w:noProof/>
              <w:sz w:val="24"/>
              <w:szCs w:val="24"/>
            </w:rPr>
            <w:t>(POLICING, 2014)</w:t>
          </w:r>
          <w:r w:rsidRPr="008F3AB4">
            <w:rPr>
              <w:sz w:val="24"/>
              <w:szCs w:val="24"/>
            </w:rPr>
            <w:fldChar w:fldCharType="end"/>
          </w:r>
        </w:sdtContent>
      </w:sdt>
    </w:p>
    <w:p w14:paraId="42F6234F" w14:textId="77777777" w:rsidR="004728C0" w:rsidRPr="008F3AB4" w:rsidRDefault="004728C0" w:rsidP="004728C0">
      <w:pPr>
        <w:spacing w:line="360" w:lineRule="auto"/>
        <w:ind w:right="238"/>
        <w:jc w:val="both"/>
        <w:rPr>
          <w:i/>
          <w:iCs/>
          <w:sz w:val="24"/>
          <w:szCs w:val="24"/>
        </w:rPr>
      </w:pPr>
    </w:p>
    <w:p w14:paraId="77B562BD" w14:textId="77777777" w:rsidR="004728C0" w:rsidRPr="008F3AB4" w:rsidRDefault="004728C0" w:rsidP="004728C0">
      <w:pPr>
        <w:spacing w:line="360" w:lineRule="auto"/>
        <w:ind w:right="238"/>
        <w:jc w:val="both"/>
        <w:rPr>
          <w:i/>
          <w:iCs/>
          <w:sz w:val="24"/>
          <w:szCs w:val="24"/>
        </w:rPr>
      </w:pPr>
      <w:r w:rsidRPr="008F3AB4">
        <w:rPr>
          <w:sz w:val="24"/>
          <w:szCs w:val="24"/>
        </w:rPr>
        <w:t>The male was vulnerable and no matter how rude and difficult he was, I had to treat him in the same respect as someone who is compliant. I had to ensure that we left the premises after ensuring the male’s wellbeing and safety was of a good standard</w:t>
      </w:r>
    </w:p>
    <w:p w14:paraId="0499F316" w14:textId="77777777" w:rsidR="004728C0" w:rsidRPr="008F3AB4" w:rsidRDefault="004728C0" w:rsidP="004728C0">
      <w:pPr>
        <w:spacing w:line="360" w:lineRule="auto"/>
        <w:ind w:right="238"/>
        <w:jc w:val="both"/>
        <w:rPr>
          <w:sz w:val="24"/>
          <w:szCs w:val="24"/>
        </w:rPr>
      </w:pPr>
      <w:r w:rsidRPr="008F3AB4">
        <w:rPr>
          <w:sz w:val="24"/>
          <w:szCs w:val="24"/>
        </w:rPr>
        <w:t>As an officer, I was solely responsible for my behaviour and how I interacted with the male resident. I always feel that accountability is a strong quality to have.</w:t>
      </w:r>
    </w:p>
    <w:p w14:paraId="210F4160" w14:textId="77777777" w:rsidR="004728C0" w:rsidRPr="008F3AB4" w:rsidRDefault="004728C0" w:rsidP="004728C0">
      <w:pPr>
        <w:spacing w:line="360" w:lineRule="auto"/>
        <w:ind w:right="238"/>
        <w:jc w:val="both"/>
        <w:rPr>
          <w:sz w:val="24"/>
          <w:szCs w:val="24"/>
        </w:rPr>
      </w:pPr>
      <w:r w:rsidRPr="008F3AB4">
        <w:rPr>
          <w:sz w:val="24"/>
          <w:szCs w:val="24"/>
        </w:rPr>
        <w:t xml:space="preserve">Although the male was very difficult and un cooperative, the right thing was to ensure that he was safely positioned before officers left. I respected the fact that the male was unhappy about his situation but I couldn’t respect how he was handling the situation. </w:t>
      </w:r>
    </w:p>
    <w:p w14:paraId="614BC40F" w14:textId="77777777" w:rsidR="004728C0" w:rsidRPr="008F3AB4" w:rsidRDefault="004728C0" w:rsidP="004728C0">
      <w:pPr>
        <w:spacing w:line="360" w:lineRule="auto"/>
        <w:ind w:right="238"/>
        <w:jc w:val="both"/>
        <w:rPr>
          <w:sz w:val="24"/>
          <w:szCs w:val="24"/>
        </w:rPr>
      </w:pPr>
      <w:r w:rsidRPr="008F3AB4">
        <w:rPr>
          <w:sz w:val="24"/>
          <w:szCs w:val="24"/>
        </w:rPr>
        <w:lastRenderedPageBreak/>
        <w:t>Leadership goes hand in hand with Integrity on this occasion, I showed that despite what the situation entails, I continued to offer help and was thanking the staff for their help.</w:t>
      </w:r>
    </w:p>
    <w:p w14:paraId="32AD5887" w14:textId="77777777" w:rsidR="004728C0" w:rsidRPr="008F3AB4" w:rsidRDefault="004728C0" w:rsidP="004728C0">
      <w:pPr>
        <w:spacing w:line="360" w:lineRule="auto"/>
        <w:ind w:right="238"/>
        <w:jc w:val="both"/>
        <w:rPr>
          <w:sz w:val="24"/>
          <w:szCs w:val="24"/>
        </w:rPr>
      </w:pPr>
    </w:p>
    <w:p w14:paraId="3F2A0E28" w14:textId="77777777" w:rsidR="004728C0" w:rsidRDefault="004728C0" w:rsidP="004728C0">
      <w:pPr>
        <w:spacing w:line="360" w:lineRule="auto"/>
        <w:ind w:right="238"/>
        <w:jc w:val="both"/>
        <w:rPr>
          <w:sz w:val="24"/>
          <w:szCs w:val="24"/>
        </w:rPr>
      </w:pPr>
      <w:r w:rsidRPr="008F3AB4">
        <w:rPr>
          <w:sz w:val="24"/>
          <w:szCs w:val="24"/>
        </w:rPr>
        <w:t xml:space="preserve">It is important to remember that we provide a customer service to the public and have to ensure that we offer the best service that we possibly can, regardless of whether our feelings are evoked. I have learned from this experience that there are many types of people that I will have to deal with in my new role, and that no matter how much I persevere, it will not always work and that if I find myself becoming agitated, I will have ensure that this does not become present at that incident. </w:t>
      </w:r>
    </w:p>
    <w:p w14:paraId="4B6DE993" w14:textId="77777777" w:rsidR="004728C0" w:rsidRDefault="004728C0" w:rsidP="004728C0">
      <w:pPr>
        <w:spacing w:line="360" w:lineRule="auto"/>
        <w:ind w:right="238"/>
        <w:jc w:val="both"/>
        <w:rPr>
          <w:sz w:val="24"/>
          <w:szCs w:val="24"/>
        </w:rPr>
      </w:pPr>
      <w:r>
        <w:rPr>
          <w:sz w:val="24"/>
          <w:szCs w:val="24"/>
        </w:rPr>
        <w:t>To avoid any negative issues arising within myself during an incident, I will take on board the following:</w:t>
      </w:r>
    </w:p>
    <w:p w14:paraId="52A68C76" w14:textId="77777777" w:rsidR="004728C0" w:rsidRDefault="004728C0" w:rsidP="004728C0">
      <w:pPr>
        <w:spacing w:line="360" w:lineRule="auto"/>
        <w:ind w:right="238"/>
        <w:jc w:val="both"/>
        <w:rPr>
          <w:i/>
          <w:iCs/>
          <w:sz w:val="24"/>
          <w:szCs w:val="24"/>
        </w:rPr>
      </w:pPr>
      <w:r>
        <w:rPr>
          <w:i/>
          <w:iCs/>
          <w:sz w:val="24"/>
          <w:szCs w:val="24"/>
        </w:rPr>
        <w:t>‘</w:t>
      </w:r>
      <w:r w:rsidRPr="00E41534">
        <w:rPr>
          <w:i/>
          <w:iCs/>
          <w:sz w:val="24"/>
          <w:szCs w:val="24"/>
        </w:rPr>
        <w:t>Be assertive, signal non-aggression and use active listening skills during an incident</w:t>
      </w:r>
      <w:r>
        <w:rPr>
          <w:i/>
          <w:iCs/>
          <w:sz w:val="24"/>
          <w:szCs w:val="24"/>
        </w:rPr>
        <w:t xml:space="preserve">’ </w:t>
      </w:r>
    </w:p>
    <w:p w14:paraId="5A675F76" w14:textId="77777777" w:rsidR="004728C0" w:rsidRPr="00E41534" w:rsidRDefault="004728C0" w:rsidP="004728C0">
      <w:pPr>
        <w:spacing w:line="360" w:lineRule="auto"/>
        <w:ind w:right="238"/>
        <w:jc w:val="both"/>
        <w:rPr>
          <w:i/>
          <w:iCs/>
          <w:sz w:val="24"/>
          <w:szCs w:val="24"/>
        </w:rPr>
      </w:pPr>
      <w:r w:rsidRPr="00E41534">
        <w:rPr>
          <w:sz w:val="24"/>
          <w:szCs w:val="24"/>
        </w:rPr>
        <w:t>and</w:t>
      </w:r>
    </w:p>
    <w:p w14:paraId="4AC60E7A" w14:textId="77777777" w:rsidR="004728C0" w:rsidRPr="00E41534" w:rsidRDefault="004728C0" w:rsidP="004728C0">
      <w:pPr>
        <w:spacing w:line="360" w:lineRule="auto"/>
        <w:ind w:right="238"/>
        <w:jc w:val="both"/>
        <w:rPr>
          <w:i/>
          <w:iCs/>
          <w:sz w:val="24"/>
          <w:szCs w:val="24"/>
        </w:rPr>
      </w:pPr>
      <w:r>
        <w:rPr>
          <w:i/>
          <w:iCs/>
          <w:sz w:val="24"/>
          <w:szCs w:val="24"/>
        </w:rPr>
        <w:t>‘</w:t>
      </w:r>
      <w:r w:rsidRPr="00E41534">
        <w:rPr>
          <w:i/>
          <w:iCs/>
          <w:sz w:val="24"/>
          <w:szCs w:val="24"/>
        </w:rPr>
        <w:t>Remember it takes a lot of effort for someone to remain angry and aggressive and that they are likely to calm down at some point</w:t>
      </w:r>
      <w:r>
        <w:rPr>
          <w:i/>
          <w:iCs/>
          <w:sz w:val="24"/>
          <w:szCs w:val="24"/>
        </w:rPr>
        <w:t>’</w:t>
      </w:r>
    </w:p>
    <w:p w14:paraId="2B264BA4" w14:textId="77777777" w:rsidR="004728C0" w:rsidRDefault="000B3FC3" w:rsidP="004728C0">
      <w:pPr>
        <w:spacing w:line="360" w:lineRule="auto"/>
        <w:ind w:right="237"/>
        <w:jc w:val="both"/>
        <w:rPr>
          <w:sz w:val="24"/>
          <w:szCs w:val="24"/>
        </w:rPr>
      </w:pPr>
      <w:sdt>
        <w:sdtPr>
          <w:rPr>
            <w:sz w:val="24"/>
            <w:szCs w:val="24"/>
          </w:rPr>
          <w:id w:val="636073569"/>
          <w:citation/>
        </w:sdtPr>
        <w:sdtContent>
          <w:r w:rsidR="004728C0">
            <w:rPr>
              <w:sz w:val="24"/>
              <w:szCs w:val="24"/>
            </w:rPr>
            <w:fldChar w:fldCharType="begin"/>
          </w:r>
          <w:r w:rsidR="004728C0">
            <w:rPr>
              <w:sz w:val="24"/>
              <w:szCs w:val="24"/>
            </w:rPr>
            <w:instrText xml:space="preserve"> CITATION Col211 \l 2057 </w:instrText>
          </w:r>
          <w:r w:rsidR="004728C0">
            <w:rPr>
              <w:sz w:val="24"/>
              <w:szCs w:val="24"/>
            </w:rPr>
            <w:fldChar w:fldCharType="separate"/>
          </w:r>
          <w:r w:rsidR="004728C0" w:rsidRPr="00007787">
            <w:rPr>
              <w:noProof/>
              <w:sz w:val="24"/>
              <w:szCs w:val="24"/>
            </w:rPr>
            <w:t>(Policing, 2021)</w:t>
          </w:r>
          <w:r w:rsidR="004728C0">
            <w:rPr>
              <w:sz w:val="24"/>
              <w:szCs w:val="24"/>
            </w:rPr>
            <w:fldChar w:fldCharType="end"/>
          </w:r>
        </w:sdtContent>
      </w:sdt>
    </w:p>
    <w:p w14:paraId="7730ACF0" w14:textId="77777777" w:rsidR="004728C0" w:rsidRDefault="004728C0" w:rsidP="004728C0">
      <w:pPr>
        <w:spacing w:line="360" w:lineRule="auto"/>
        <w:ind w:right="237"/>
        <w:jc w:val="both"/>
        <w:rPr>
          <w:sz w:val="24"/>
          <w:szCs w:val="24"/>
        </w:rPr>
      </w:pPr>
    </w:p>
    <w:p w14:paraId="5205D7DB" w14:textId="77777777" w:rsidR="00BA2205" w:rsidRDefault="00BA2205" w:rsidP="00CA7DB5">
      <w:pPr>
        <w:spacing w:line="360" w:lineRule="auto"/>
        <w:ind w:right="238"/>
        <w:jc w:val="both"/>
        <w:rPr>
          <w:sz w:val="24"/>
          <w:szCs w:val="24"/>
        </w:rPr>
      </w:pPr>
    </w:p>
    <w:p w14:paraId="5FBF7BBC" w14:textId="7438D591" w:rsidR="00BA2205" w:rsidRPr="00270EEB" w:rsidRDefault="00BA2205" w:rsidP="00BA2205">
      <w:pPr>
        <w:ind w:right="237"/>
        <w:jc w:val="right"/>
        <w:rPr>
          <w:sz w:val="24"/>
          <w:szCs w:val="24"/>
        </w:rPr>
      </w:pPr>
      <w:r>
        <w:rPr>
          <w:sz w:val="24"/>
          <w:szCs w:val="24"/>
        </w:rPr>
        <w:t>Word count - 1335</w:t>
      </w:r>
    </w:p>
    <w:p w14:paraId="4519C025" w14:textId="77777777" w:rsidR="008B28E7" w:rsidRPr="00270EEB" w:rsidRDefault="008B28E7" w:rsidP="00BA2205">
      <w:pPr>
        <w:ind w:right="237"/>
        <w:jc w:val="right"/>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2937E7F2" w14:textId="5BEC6ABA" w:rsidR="007B29BD" w:rsidRDefault="00711A70" w:rsidP="00340E9A">
      <w:pPr>
        <w:ind w:right="237"/>
        <w:jc w:val="both"/>
        <w:rPr>
          <w:b/>
          <w:sz w:val="24"/>
          <w:szCs w:val="24"/>
        </w:rPr>
      </w:pPr>
      <w:r w:rsidRPr="00450C83">
        <w:rPr>
          <w:b/>
          <w:sz w:val="24"/>
          <w:szCs w:val="24"/>
        </w:rPr>
        <w:t>ANSWER:</w:t>
      </w:r>
    </w:p>
    <w:p w14:paraId="54DAF28E" w14:textId="6E981E4E" w:rsidR="0001135F" w:rsidRDefault="0001135F" w:rsidP="00340E9A">
      <w:pPr>
        <w:ind w:right="237"/>
        <w:jc w:val="both"/>
        <w:rPr>
          <w:sz w:val="24"/>
          <w:szCs w:val="24"/>
        </w:rPr>
      </w:pPr>
    </w:p>
    <w:p w14:paraId="26F69047" w14:textId="77777777" w:rsidR="00D904E9" w:rsidRPr="00E33958" w:rsidRDefault="0001135F" w:rsidP="00E33958">
      <w:pPr>
        <w:spacing w:line="360" w:lineRule="auto"/>
        <w:ind w:right="237"/>
        <w:jc w:val="both"/>
        <w:rPr>
          <w:sz w:val="24"/>
          <w:szCs w:val="24"/>
        </w:rPr>
      </w:pPr>
      <w:r w:rsidRPr="00E33958">
        <w:rPr>
          <w:sz w:val="24"/>
          <w:szCs w:val="24"/>
        </w:rPr>
        <w:t xml:space="preserve">Interviewing is in an important process within the investigative process of policing. </w:t>
      </w:r>
    </w:p>
    <w:p w14:paraId="7F02F2F1" w14:textId="7AD12493" w:rsidR="00D904E9" w:rsidRPr="00E33958" w:rsidRDefault="00D904E9" w:rsidP="00E33958">
      <w:pPr>
        <w:spacing w:line="360" w:lineRule="auto"/>
        <w:ind w:right="237"/>
        <w:jc w:val="both"/>
        <w:rPr>
          <w:sz w:val="24"/>
          <w:szCs w:val="24"/>
        </w:rPr>
      </w:pPr>
      <w:r w:rsidRPr="00E33958">
        <w:rPr>
          <w:sz w:val="24"/>
          <w:szCs w:val="24"/>
        </w:rPr>
        <w:t>The main purpose of an interview is to allow the subject an opportunity to give their version of what has happened, and so obtaining answers is the main focus of the interview. Answers are a way of collecting evidence collected through the interviewing process.</w:t>
      </w:r>
    </w:p>
    <w:p w14:paraId="44752113" w14:textId="551BA26C" w:rsidR="00D904E9" w:rsidRPr="00E33958" w:rsidRDefault="00D904E9" w:rsidP="00E33958">
      <w:pPr>
        <w:spacing w:line="360" w:lineRule="auto"/>
        <w:ind w:right="237"/>
        <w:jc w:val="both"/>
        <w:rPr>
          <w:sz w:val="24"/>
          <w:szCs w:val="24"/>
        </w:rPr>
      </w:pPr>
      <w:r w:rsidRPr="00E33958">
        <w:rPr>
          <w:sz w:val="24"/>
          <w:szCs w:val="24"/>
        </w:rPr>
        <w:t>After an arrest takes place, the investigative process begins. The police then start to collate evidence</w:t>
      </w:r>
      <w:r w:rsidR="00BF3268" w:rsidRPr="00E33958">
        <w:rPr>
          <w:sz w:val="24"/>
          <w:szCs w:val="24"/>
        </w:rPr>
        <w:t xml:space="preserve"> from other sources, such as witness</w:t>
      </w:r>
      <w:r w:rsidR="00915F60" w:rsidRPr="00E33958">
        <w:rPr>
          <w:sz w:val="24"/>
          <w:szCs w:val="24"/>
        </w:rPr>
        <w:t xml:space="preserve"> and victim statements</w:t>
      </w:r>
      <w:r w:rsidR="00BF3268" w:rsidRPr="00E33958">
        <w:rPr>
          <w:sz w:val="24"/>
          <w:szCs w:val="24"/>
        </w:rPr>
        <w:t>, and physical evidence to present in the interview room</w:t>
      </w:r>
      <w:r w:rsidR="00915F60" w:rsidRPr="00E33958">
        <w:rPr>
          <w:sz w:val="24"/>
          <w:szCs w:val="24"/>
        </w:rPr>
        <w:t>.</w:t>
      </w:r>
    </w:p>
    <w:p w14:paraId="18A6E13D" w14:textId="77777777" w:rsidR="00915F60" w:rsidRPr="00E33958" w:rsidRDefault="00915F60" w:rsidP="00E33958">
      <w:pPr>
        <w:spacing w:line="360" w:lineRule="auto"/>
        <w:ind w:right="237"/>
        <w:jc w:val="both"/>
        <w:rPr>
          <w:sz w:val="24"/>
          <w:szCs w:val="24"/>
        </w:rPr>
      </w:pPr>
    </w:p>
    <w:p w14:paraId="4755E0F6" w14:textId="77777777" w:rsidR="00915F60" w:rsidRPr="00E33958" w:rsidRDefault="00915F60" w:rsidP="00E33958">
      <w:pPr>
        <w:spacing w:line="360" w:lineRule="auto"/>
        <w:ind w:right="237"/>
        <w:jc w:val="both"/>
        <w:rPr>
          <w:sz w:val="24"/>
          <w:szCs w:val="24"/>
        </w:rPr>
      </w:pPr>
    </w:p>
    <w:p w14:paraId="01AF47BE" w14:textId="5C147111" w:rsidR="004728C0" w:rsidRPr="00E33958" w:rsidRDefault="004728C0" w:rsidP="00E33958">
      <w:pPr>
        <w:spacing w:line="360" w:lineRule="auto"/>
        <w:ind w:right="237"/>
        <w:jc w:val="both"/>
        <w:rPr>
          <w:b/>
          <w:bCs/>
          <w:sz w:val="24"/>
          <w:szCs w:val="24"/>
        </w:rPr>
      </w:pPr>
      <w:r w:rsidRPr="00E33958">
        <w:rPr>
          <w:b/>
          <w:bCs/>
          <w:sz w:val="24"/>
          <w:szCs w:val="24"/>
        </w:rPr>
        <w:t>PEACE</w:t>
      </w:r>
    </w:p>
    <w:p w14:paraId="70AB8D5E" w14:textId="23B47EEF" w:rsidR="00390018" w:rsidRPr="00E33958" w:rsidRDefault="00390018" w:rsidP="00E33958">
      <w:pPr>
        <w:spacing w:line="360" w:lineRule="auto"/>
        <w:ind w:right="237"/>
        <w:jc w:val="both"/>
        <w:rPr>
          <w:sz w:val="24"/>
          <w:szCs w:val="24"/>
        </w:rPr>
      </w:pPr>
      <w:r w:rsidRPr="00E33958">
        <w:rPr>
          <w:sz w:val="24"/>
          <w:szCs w:val="24"/>
        </w:rPr>
        <w:t xml:space="preserve">Preparation is the fundamental part of getting the best evidence from an interview with a suspect. The model that is used by South Wales Police is the PEACE model, </w:t>
      </w:r>
      <w:r w:rsidRPr="00E33958">
        <w:rPr>
          <w:sz w:val="24"/>
          <w:szCs w:val="24"/>
        </w:rPr>
        <w:lastRenderedPageBreak/>
        <w:t>which was created by the Home Office in the early 90’s</w:t>
      </w:r>
      <w:r w:rsidR="00B90F4C">
        <w:rPr>
          <w:sz w:val="24"/>
          <w:szCs w:val="24"/>
        </w:rPr>
        <w:t xml:space="preserve"> and implemented in 1993</w:t>
      </w:r>
      <w:r w:rsidRPr="00E33958">
        <w:rPr>
          <w:sz w:val="24"/>
          <w:szCs w:val="24"/>
        </w:rPr>
        <w:t>. It was created as a result of a large number of false confessions due to oppressive interview techniques</w:t>
      </w:r>
      <w:r w:rsidR="002223F1" w:rsidRPr="00E33958">
        <w:rPr>
          <w:sz w:val="24"/>
          <w:szCs w:val="24"/>
        </w:rPr>
        <w:t xml:space="preserve"> and so the PEACE model allows a better interview process and an opportunity for both parties to feel at ease and it goes at a more structured pace.</w:t>
      </w:r>
    </w:p>
    <w:p w14:paraId="44B6542B" w14:textId="21C7D8E7" w:rsidR="002223F1" w:rsidRPr="00E33958" w:rsidRDefault="002223F1" w:rsidP="00E33958">
      <w:pPr>
        <w:spacing w:line="360" w:lineRule="auto"/>
        <w:ind w:right="237"/>
        <w:jc w:val="both"/>
        <w:rPr>
          <w:sz w:val="24"/>
          <w:szCs w:val="24"/>
        </w:rPr>
      </w:pPr>
    </w:p>
    <w:p w14:paraId="0AD8E33F" w14:textId="190B9BDB" w:rsidR="002223F1" w:rsidRPr="00E33958" w:rsidRDefault="002223F1" w:rsidP="00E33958">
      <w:pPr>
        <w:spacing w:line="360" w:lineRule="auto"/>
        <w:ind w:right="237"/>
        <w:jc w:val="both"/>
        <w:rPr>
          <w:sz w:val="24"/>
          <w:szCs w:val="24"/>
        </w:rPr>
      </w:pPr>
      <w:r w:rsidRPr="00E33958">
        <w:rPr>
          <w:sz w:val="24"/>
          <w:szCs w:val="24"/>
        </w:rPr>
        <w:t>PEACE involves the following components:</w:t>
      </w:r>
    </w:p>
    <w:p w14:paraId="6D66EA6F" w14:textId="78996B68" w:rsidR="002223F1" w:rsidRPr="00E33958" w:rsidRDefault="002223F1" w:rsidP="00E33958">
      <w:pPr>
        <w:pStyle w:val="ListParagraph"/>
        <w:numPr>
          <w:ilvl w:val="0"/>
          <w:numId w:val="8"/>
        </w:numPr>
        <w:spacing w:line="360" w:lineRule="auto"/>
        <w:ind w:right="237"/>
        <w:jc w:val="both"/>
        <w:rPr>
          <w:sz w:val="24"/>
          <w:szCs w:val="24"/>
        </w:rPr>
      </w:pPr>
      <w:r w:rsidRPr="00E33958">
        <w:rPr>
          <w:sz w:val="24"/>
          <w:szCs w:val="24"/>
        </w:rPr>
        <w:t>Preparation and Planning</w:t>
      </w:r>
    </w:p>
    <w:p w14:paraId="30BA7CC7" w14:textId="3C1BDAE2" w:rsidR="002223F1" w:rsidRPr="00E33958" w:rsidRDefault="002223F1" w:rsidP="00E33958">
      <w:pPr>
        <w:pStyle w:val="ListParagraph"/>
        <w:numPr>
          <w:ilvl w:val="0"/>
          <w:numId w:val="8"/>
        </w:numPr>
        <w:spacing w:line="360" w:lineRule="auto"/>
        <w:ind w:right="237"/>
        <w:jc w:val="both"/>
        <w:rPr>
          <w:sz w:val="24"/>
          <w:szCs w:val="24"/>
        </w:rPr>
      </w:pPr>
      <w:r w:rsidRPr="00E33958">
        <w:rPr>
          <w:sz w:val="24"/>
          <w:szCs w:val="24"/>
        </w:rPr>
        <w:t>Engage and Explain</w:t>
      </w:r>
    </w:p>
    <w:p w14:paraId="13A8F6C2" w14:textId="281E4CA8" w:rsidR="002223F1" w:rsidRPr="00E33958" w:rsidRDefault="002223F1" w:rsidP="00E33958">
      <w:pPr>
        <w:pStyle w:val="ListParagraph"/>
        <w:numPr>
          <w:ilvl w:val="0"/>
          <w:numId w:val="8"/>
        </w:numPr>
        <w:spacing w:line="360" w:lineRule="auto"/>
        <w:ind w:right="237"/>
        <w:jc w:val="both"/>
        <w:rPr>
          <w:sz w:val="24"/>
          <w:szCs w:val="24"/>
        </w:rPr>
      </w:pPr>
      <w:r w:rsidRPr="00E33958">
        <w:rPr>
          <w:sz w:val="24"/>
          <w:szCs w:val="24"/>
        </w:rPr>
        <w:t>Account, Clarify and Challenge</w:t>
      </w:r>
    </w:p>
    <w:p w14:paraId="44009B21" w14:textId="1C5C04C7" w:rsidR="002223F1" w:rsidRPr="00E33958" w:rsidRDefault="002223F1" w:rsidP="00E33958">
      <w:pPr>
        <w:pStyle w:val="ListParagraph"/>
        <w:numPr>
          <w:ilvl w:val="0"/>
          <w:numId w:val="8"/>
        </w:numPr>
        <w:spacing w:line="360" w:lineRule="auto"/>
        <w:ind w:right="237"/>
        <w:jc w:val="both"/>
        <w:rPr>
          <w:sz w:val="24"/>
          <w:szCs w:val="24"/>
        </w:rPr>
      </w:pPr>
      <w:r w:rsidRPr="00E33958">
        <w:rPr>
          <w:sz w:val="24"/>
          <w:szCs w:val="24"/>
        </w:rPr>
        <w:t>Closure</w:t>
      </w:r>
    </w:p>
    <w:p w14:paraId="11300D67" w14:textId="7CFB802B" w:rsidR="002223F1" w:rsidRPr="00E33958" w:rsidRDefault="002223F1" w:rsidP="00E33958">
      <w:pPr>
        <w:pStyle w:val="ListParagraph"/>
        <w:numPr>
          <w:ilvl w:val="0"/>
          <w:numId w:val="8"/>
        </w:numPr>
        <w:spacing w:line="360" w:lineRule="auto"/>
        <w:ind w:right="237"/>
        <w:jc w:val="both"/>
        <w:rPr>
          <w:sz w:val="24"/>
          <w:szCs w:val="24"/>
        </w:rPr>
      </w:pPr>
      <w:r w:rsidRPr="00E33958">
        <w:rPr>
          <w:sz w:val="24"/>
          <w:szCs w:val="24"/>
        </w:rPr>
        <w:t>Evaluation</w:t>
      </w:r>
    </w:p>
    <w:p w14:paraId="31D50C90" w14:textId="17F308BE" w:rsidR="002223F1" w:rsidRDefault="002223F1" w:rsidP="00E33958">
      <w:pPr>
        <w:spacing w:line="360" w:lineRule="auto"/>
        <w:ind w:right="237"/>
        <w:jc w:val="both"/>
        <w:rPr>
          <w:sz w:val="24"/>
          <w:szCs w:val="24"/>
        </w:rPr>
      </w:pPr>
    </w:p>
    <w:p w14:paraId="61A32223" w14:textId="77777777" w:rsidR="0016019A" w:rsidRPr="00E33958" w:rsidRDefault="0016019A" w:rsidP="00E33958">
      <w:pPr>
        <w:spacing w:line="360" w:lineRule="auto"/>
        <w:ind w:right="237"/>
        <w:jc w:val="both"/>
        <w:rPr>
          <w:sz w:val="24"/>
          <w:szCs w:val="24"/>
        </w:rPr>
      </w:pPr>
    </w:p>
    <w:p w14:paraId="788F9DE1" w14:textId="77777777" w:rsidR="004728C0" w:rsidRPr="00E33958" w:rsidRDefault="004728C0" w:rsidP="00E33958">
      <w:pPr>
        <w:shd w:val="clear" w:color="auto" w:fill="FFFFFF"/>
        <w:overflowPunct/>
        <w:autoSpaceDE/>
        <w:autoSpaceDN/>
        <w:adjustRightInd/>
        <w:spacing w:before="100" w:beforeAutospacing="1" w:after="100" w:afterAutospacing="1" w:line="360" w:lineRule="auto"/>
        <w:textAlignment w:val="auto"/>
        <w:rPr>
          <w:b/>
          <w:bCs/>
          <w:color w:val="0D0D0D" w:themeColor="text1" w:themeTint="F2"/>
          <w:sz w:val="24"/>
          <w:szCs w:val="24"/>
        </w:rPr>
      </w:pPr>
      <w:r w:rsidRPr="00E33958">
        <w:rPr>
          <w:b/>
          <w:bCs/>
          <w:color w:val="0D0D0D" w:themeColor="text1" w:themeTint="F2"/>
          <w:sz w:val="24"/>
          <w:szCs w:val="24"/>
        </w:rPr>
        <w:t>Planning and Preparation</w:t>
      </w:r>
    </w:p>
    <w:p w14:paraId="541E072C" w14:textId="49EEDDC8" w:rsidR="00073447" w:rsidRPr="00E33958" w:rsidRDefault="00491BCA"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The first stage is exactly as it states.</w:t>
      </w:r>
      <w:r w:rsidR="00567995" w:rsidRPr="00E33958">
        <w:rPr>
          <w:color w:val="0D0D0D" w:themeColor="text1" w:themeTint="F2"/>
          <w:sz w:val="24"/>
          <w:szCs w:val="24"/>
        </w:rPr>
        <w:t xml:space="preserve"> It is the very beginning of the interview stage, the pre-interview stage! This is the opportunity to use any evidence that has been gathered</w:t>
      </w:r>
      <w:r w:rsidR="00073447" w:rsidRPr="00E33958">
        <w:rPr>
          <w:color w:val="0D0D0D" w:themeColor="text1" w:themeTint="F2"/>
          <w:sz w:val="24"/>
          <w:szCs w:val="24"/>
        </w:rPr>
        <w:t>. This can include reading over statements, looking at any physical evidence such as photos and create a folder of items you need to present within the interview room. At this stage, you also have the opportunity to create a list of subjects/ questions that you want to explore and ask the interviewee. This is a key part of the PEACE stage.</w:t>
      </w:r>
    </w:p>
    <w:p w14:paraId="2003382B" w14:textId="084C6AE3" w:rsidR="00664E44" w:rsidRPr="00E33958" w:rsidRDefault="006A736B"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In the interviews that I have attended, I ensure that I have everything I need available. In my last interview, I had at my disposal, photographic evidence and the statement that had been obtained from the victim. I also had an interview file which contained the questions I wanted to ask, which I had created from reading through the statement</w:t>
      </w:r>
      <w:r w:rsidR="00664E44" w:rsidRPr="00E33958">
        <w:rPr>
          <w:color w:val="0D0D0D" w:themeColor="text1" w:themeTint="F2"/>
          <w:sz w:val="24"/>
          <w:szCs w:val="24"/>
        </w:rPr>
        <w:t xml:space="preserve">. </w:t>
      </w:r>
    </w:p>
    <w:p w14:paraId="76AD40D5" w14:textId="3776A348" w:rsidR="00664E44" w:rsidRPr="00E33958" w:rsidRDefault="00664E44"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The preparation of the interview is </w:t>
      </w:r>
      <w:r w:rsidR="00A04B02">
        <w:rPr>
          <w:color w:val="0D0D0D" w:themeColor="text1" w:themeTint="F2"/>
          <w:sz w:val="24"/>
          <w:szCs w:val="24"/>
        </w:rPr>
        <w:t xml:space="preserve">a vital </w:t>
      </w:r>
      <w:r w:rsidRPr="00E33958">
        <w:rPr>
          <w:color w:val="0D0D0D" w:themeColor="text1" w:themeTint="F2"/>
          <w:sz w:val="24"/>
          <w:szCs w:val="24"/>
        </w:rPr>
        <w:t xml:space="preserve">stage </w:t>
      </w:r>
      <w:r w:rsidR="00A04B02">
        <w:rPr>
          <w:color w:val="0D0D0D" w:themeColor="text1" w:themeTint="F2"/>
          <w:sz w:val="24"/>
          <w:szCs w:val="24"/>
        </w:rPr>
        <w:t>because it</w:t>
      </w:r>
      <w:r w:rsidRPr="00E33958">
        <w:rPr>
          <w:color w:val="0D0D0D" w:themeColor="text1" w:themeTint="F2"/>
          <w:sz w:val="24"/>
          <w:szCs w:val="24"/>
        </w:rPr>
        <w:t xml:space="preserve"> outlines what information </w:t>
      </w:r>
      <w:r w:rsidR="007F7B47" w:rsidRPr="00E33958">
        <w:rPr>
          <w:color w:val="0D0D0D" w:themeColor="text1" w:themeTint="F2"/>
          <w:sz w:val="24"/>
          <w:szCs w:val="24"/>
        </w:rPr>
        <w:t xml:space="preserve">you </w:t>
      </w:r>
      <w:r w:rsidRPr="00E33958">
        <w:rPr>
          <w:color w:val="0D0D0D" w:themeColor="text1" w:themeTint="F2"/>
          <w:sz w:val="24"/>
          <w:szCs w:val="24"/>
        </w:rPr>
        <w:t xml:space="preserve">have and what </w:t>
      </w:r>
      <w:r w:rsidR="00A04B02">
        <w:rPr>
          <w:color w:val="0D0D0D" w:themeColor="text1" w:themeTint="F2"/>
          <w:sz w:val="24"/>
          <w:szCs w:val="24"/>
        </w:rPr>
        <w:t xml:space="preserve">details </w:t>
      </w:r>
      <w:r w:rsidRPr="00E33958">
        <w:rPr>
          <w:color w:val="0D0D0D" w:themeColor="text1" w:themeTint="F2"/>
          <w:sz w:val="24"/>
          <w:szCs w:val="24"/>
        </w:rPr>
        <w:t>you require</w:t>
      </w:r>
      <w:r w:rsidR="00A04B02">
        <w:rPr>
          <w:color w:val="0D0D0D" w:themeColor="text1" w:themeTint="F2"/>
          <w:sz w:val="24"/>
          <w:szCs w:val="24"/>
        </w:rPr>
        <w:t>.</w:t>
      </w:r>
    </w:p>
    <w:p w14:paraId="532145FA" w14:textId="64F0C37B" w:rsidR="007F7B47" w:rsidRPr="00E33958" w:rsidRDefault="007F7B47"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South Wales Police have created and Aide Memoir which helps to support </w:t>
      </w:r>
      <w:r w:rsidR="00A04B02">
        <w:rPr>
          <w:color w:val="0D0D0D" w:themeColor="text1" w:themeTint="F2"/>
          <w:sz w:val="24"/>
          <w:szCs w:val="24"/>
        </w:rPr>
        <w:t xml:space="preserve">an </w:t>
      </w:r>
      <w:r w:rsidRPr="00E33958">
        <w:rPr>
          <w:color w:val="0D0D0D" w:themeColor="text1" w:themeTint="F2"/>
          <w:sz w:val="24"/>
          <w:szCs w:val="24"/>
        </w:rPr>
        <w:t>interview</w:t>
      </w:r>
      <w:r w:rsidR="00DD42AC" w:rsidRPr="00E33958">
        <w:rPr>
          <w:color w:val="0D0D0D" w:themeColor="text1" w:themeTint="F2"/>
          <w:sz w:val="24"/>
          <w:szCs w:val="24"/>
        </w:rPr>
        <w:t xml:space="preserve"> and outlines what is needed to be said and presented to both the subject </w:t>
      </w:r>
      <w:r w:rsidR="00DD42AC" w:rsidRPr="00E33958">
        <w:rPr>
          <w:color w:val="0D0D0D" w:themeColor="text1" w:themeTint="F2"/>
          <w:sz w:val="24"/>
          <w:szCs w:val="24"/>
        </w:rPr>
        <w:lastRenderedPageBreak/>
        <w:t>and the legal representative</w:t>
      </w:r>
      <w:r w:rsidRPr="00E33958">
        <w:rPr>
          <w:color w:val="0D0D0D" w:themeColor="text1" w:themeTint="F2"/>
          <w:sz w:val="24"/>
          <w:szCs w:val="24"/>
        </w:rPr>
        <w:t>. On reflection</w:t>
      </w:r>
      <w:r w:rsidR="00DD42AC" w:rsidRPr="00E33958">
        <w:rPr>
          <w:color w:val="0D0D0D" w:themeColor="text1" w:themeTint="F2"/>
          <w:sz w:val="24"/>
          <w:szCs w:val="24"/>
        </w:rPr>
        <w:t xml:space="preserve"> of my first interview</w:t>
      </w:r>
      <w:r w:rsidRPr="00E33958">
        <w:rPr>
          <w:color w:val="0D0D0D" w:themeColor="text1" w:themeTint="F2"/>
          <w:sz w:val="24"/>
          <w:szCs w:val="24"/>
        </w:rPr>
        <w:t>, I should have read through this to familiarise myself with it a little better as I stumbled through some of it, missing small sections</w:t>
      </w:r>
      <w:r w:rsidR="00DD42AC" w:rsidRPr="00E33958">
        <w:rPr>
          <w:color w:val="0D0D0D" w:themeColor="text1" w:themeTint="F2"/>
          <w:sz w:val="24"/>
          <w:szCs w:val="24"/>
        </w:rPr>
        <w:t xml:space="preserve"> and jumping back and forth between paragraphs,</w:t>
      </w:r>
    </w:p>
    <w:p w14:paraId="3107321D" w14:textId="77777777" w:rsidR="004728C0" w:rsidRPr="00E33958" w:rsidRDefault="004728C0"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p>
    <w:p w14:paraId="590FD628" w14:textId="08E8C43A" w:rsidR="004728C0" w:rsidRPr="00E33958" w:rsidRDefault="004728C0" w:rsidP="00E33958">
      <w:pPr>
        <w:shd w:val="clear" w:color="auto" w:fill="FFFFFF"/>
        <w:overflowPunct/>
        <w:autoSpaceDE/>
        <w:autoSpaceDN/>
        <w:adjustRightInd/>
        <w:spacing w:before="100" w:beforeAutospacing="1" w:after="100" w:afterAutospacing="1" w:line="360" w:lineRule="auto"/>
        <w:textAlignment w:val="auto"/>
        <w:rPr>
          <w:b/>
          <w:bCs/>
          <w:color w:val="0D0D0D" w:themeColor="text1" w:themeTint="F2"/>
          <w:sz w:val="24"/>
          <w:szCs w:val="24"/>
        </w:rPr>
      </w:pPr>
      <w:r w:rsidRPr="00E33958">
        <w:rPr>
          <w:b/>
          <w:bCs/>
          <w:color w:val="0D0D0D" w:themeColor="text1" w:themeTint="F2"/>
          <w:sz w:val="24"/>
          <w:szCs w:val="24"/>
        </w:rPr>
        <w:t>Engage and Explain</w:t>
      </w:r>
    </w:p>
    <w:p w14:paraId="64CEC9A9" w14:textId="46950815" w:rsidR="004728C0" w:rsidRPr="00E33958" w:rsidRDefault="00073447"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The second stage</w:t>
      </w:r>
      <w:r w:rsidR="004728C0" w:rsidRPr="00E33958">
        <w:rPr>
          <w:color w:val="0D0D0D" w:themeColor="text1" w:themeTint="F2"/>
          <w:sz w:val="24"/>
          <w:szCs w:val="24"/>
        </w:rPr>
        <w:t xml:space="preserve"> begins within the interview room. It</w:t>
      </w:r>
      <w:r w:rsidRPr="00E33958">
        <w:rPr>
          <w:color w:val="0D0D0D" w:themeColor="text1" w:themeTint="F2"/>
          <w:sz w:val="24"/>
          <w:szCs w:val="24"/>
        </w:rPr>
        <w:t xml:space="preserve"> is an opportunity to create a rapport between yourself and the subject</w:t>
      </w:r>
      <w:r w:rsidR="004728C0" w:rsidRPr="00E33958">
        <w:rPr>
          <w:color w:val="0D0D0D" w:themeColor="text1" w:themeTint="F2"/>
          <w:sz w:val="24"/>
          <w:szCs w:val="24"/>
        </w:rPr>
        <w:t xml:space="preserve"> by introducing yourself  and </w:t>
      </w:r>
      <w:r w:rsidRPr="00E33958">
        <w:rPr>
          <w:color w:val="0D0D0D" w:themeColor="text1" w:themeTint="F2"/>
          <w:sz w:val="24"/>
          <w:szCs w:val="24"/>
        </w:rPr>
        <w:t>explaining to them the process of the interview</w:t>
      </w:r>
      <w:r w:rsidR="004728C0" w:rsidRPr="00E33958">
        <w:rPr>
          <w:color w:val="0D0D0D" w:themeColor="text1" w:themeTint="F2"/>
          <w:sz w:val="24"/>
          <w:szCs w:val="24"/>
        </w:rPr>
        <w:t>.</w:t>
      </w:r>
      <w:r w:rsidR="005E2621" w:rsidRPr="00E33958">
        <w:rPr>
          <w:color w:val="0D0D0D" w:themeColor="text1" w:themeTint="F2"/>
          <w:sz w:val="24"/>
          <w:szCs w:val="24"/>
        </w:rPr>
        <w:t xml:space="preserve"> To make this process flow with as much ease as possible and provide consistency, </w:t>
      </w:r>
      <w:r w:rsidR="007F7B47" w:rsidRPr="00E33958">
        <w:rPr>
          <w:color w:val="0D0D0D" w:themeColor="text1" w:themeTint="F2"/>
          <w:sz w:val="24"/>
          <w:szCs w:val="24"/>
        </w:rPr>
        <w:t xml:space="preserve">I used the Aide Memoir I mentioned previously. </w:t>
      </w:r>
      <w:r w:rsidR="005E2621" w:rsidRPr="00E33958">
        <w:rPr>
          <w:color w:val="0D0D0D" w:themeColor="text1" w:themeTint="F2"/>
          <w:sz w:val="24"/>
          <w:szCs w:val="24"/>
        </w:rPr>
        <w:t>This is a document that sets out the interview process. It includes an introduction, a legal briefing and an opportunity to present special warnings under the Public Order Act 199</w:t>
      </w:r>
      <w:r w:rsidR="00084D70" w:rsidRPr="00E33958">
        <w:rPr>
          <w:color w:val="0D0D0D" w:themeColor="text1" w:themeTint="F2"/>
          <w:sz w:val="24"/>
          <w:szCs w:val="24"/>
        </w:rPr>
        <w:t>4</w:t>
      </w:r>
      <w:r w:rsidR="005E2621" w:rsidRPr="00E33958">
        <w:rPr>
          <w:color w:val="0D0D0D" w:themeColor="text1" w:themeTint="F2"/>
          <w:sz w:val="24"/>
          <w:szCs w:val="24"/>
        </w:rPr>
        <w:t xml:space="preserve">, which is a last opportunity to discuss a particular subject. </w:t>
      </w:r>
      <w:r w:rsidR="00B56BF0" w:rsidRPr="00E33958">
        <w:rPr>
          <w:color w:val="0D0D0D" w:themeColor="text1" w:themeTint="F2"/>
          <w:sz w:val="24"/>
          <w:szCs w:val="24"/>
        </w:rPr>
        <w:t xml:space="preserve">It is important to present to the subject the objections of the interview so that they know what exactly is being asked of them, and what they are being accused of. It is also </w:t>
      </w:r>
      <w:r w:rsidR="00A04B02">
        <w:rPr>
          <w:color w:val="0D0D0D" w:themeColor="text1" w:themeTint="F2"/>
          <w:sz w:val="24"/>
          <w:szCs w:val="24"/>
        </w:rPr>
        <w:t>allows</w:t>
      </w:r>
      <w:r w:rsidR="00B56BF0" w:rsidRPr="00E33958">
        <w:rPr>
          <w:color w:val="0D0D0D" w:themeColor="text1" w:themeTint="F2"/>
          <w:sz w:val="24"/>
          <w:szCs w:val="24"/>
        </w:rPr>
        <w:t xml:space="preserve"> you to remain focussed throughout the questioning stage.</w:t>
      </w:r>
    </w:p>
    <w:p w14:paraId="05EB2678" w14:textId="467D156C" w:rsidR="00164EFE" w:rsidRPr="00E33958" w:rsidRDefault="004728C0"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At </w:t>
      </w:r>
      <w:r w:rsidR="00164EFE" w:rsidRPr="00E33958">
        <w:rPr>
          <w:color w:val="0D0D0D" w:themeColor="text1" w:themeTint="F2"/>
          <w:sz w:val="24"/>
          <w:szCs w:val="24"/>
        </w:rPr>
        <w:t xml:space="preserve">the beginning of my interview, I greeted the subject </w:t>
      </w:r>
      <w:r w:rsidR="00A04B02">
        <w:rPr>
          <w:color w:val="0D0D0D" w:themeColor="text1" w:themeTint="F2"/>
          <w:sz w:val="24"/>
          <w:szCs w:val="24"/>
        </w:rPr>
        <w:t>and welcomed them to the room. H</w:t>
      </w:r>
      <w:r w:rsidR="00164EFE" w:rsidRPr="00E33958">
        <w:rPr>
          <w:color w:val="0D0D0D" w:themeColor="text1" w:themeTint="F2"/>
          <w:sz w:val="24"/>
          <w:szCs w:val="24"/>
        </w:rPr>
        <w:t>ow you present yourself can make an impact on how the person will decide to engage with you. This is where effective communication skills are important</w:t>
      </w:r>
      <w:r w:rsidR="00A04B02">
        <w:rPr>
          <w:color w:val="0D0D0D" w:themeColor="text1" w:themeTint="F2"/>
          <w:sz w:val="24"/>
          <w:szCs w:val="24"/>
        </w:rPr>
        <w:t xml:space="preserve">, </w:t>
      </w:r>
      <w:r w:rsidR="00164EFE" w:rsidRPr="00E33958">
        <w:rPr>
          <w:color w:val="0D0D0D" w:themeColor="text1" w:themeTint="F2"/>
          <w:sz w:val="24"/>
          <w:szCs w:val="24"/>
        </w:rPr>
        <w:t>how you use your tone to talk with someone, as well as how your body language is pre</w:t>
      </w:r>
      <w:r w:rsidR="00750C33" w:rsidRPr="00E33958">
        <w:rPr>
          <w:color w:val="0D0D0D" w:themeColor="text1" w:themeTint="F2"/>
          <w:sz w:val="24"/>
          <w:szCs w:val="24"/>
        </w:rPr>
        <w:t>sented.</w:t>
      </w:r>
    </w:p>
    <w:p w14:paraId="5993D09F" w14:textId="56502B2D" w:rsidR="00085DE4" w:rsidRPr="00E33958" w:rsidRDefault="00DD42AC"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On entering the room,</w:t>
      </w:r>
      <w:r w:rsidR="00750C33" w:rsidRPr="00E33958">
        <w:rPr>
          <w:color w:val="0D0D0D" w:themeColor="text1" w:themeTint="F2"/>
          <w:sz w:val="24"/>
          <w:szCs w:val="24"/>
        </w:rPr>
        <w:t xml:space="preserve"> I greeted the subject and then</w:t>
      </w:r>
      <w:r w:rsidR="004728C0" w:rsidRPr="00E33958">
        <w:rPr>
          <w:color w:val="0D0D0D" w:themeColor="text1" w:themeTint="F2"/>
          <w:sz w:val="24"/>
          <w:szCs w:val="24"/>
        </w:rPr>
        <w:t xml:space="preserve"> I explained to the</w:t>
      </w:r>
      <w:r w:rsidR="00750C33" w:rsidRPr="00E33958">
        <w:rPr>
          <w:color w:val="0D0D0D" w:themeColor="text1" w:themeTint="F2"/>
          <w:sz w:val="24"/>
          <w:szCs w:val="24"/>
        </w:rPr>
        <w:t xml:space="preserve">m that </w:t>
      </w:r>
      <w:r w:rsidR="004728C0" w:rsidRPr="00E33958">
        <w:rPr>
          <w:color w:val="0D0D0D" w:themeColor="text1" w:themeTint="F2"/>
          <w:sz w:val="24"/>
          <w:szCs w:val="24"/>
        </w:rPr>
        <w:t xml:space="preserve">this </w:t>
      </w:r>
      <w:r w:rsidR="00750C33" w:rsidRPr="00E33958">
        <w:rPr>
          <w:color w:val="0D0D0D" w:themeColor="text1" w:themeTint="F2"/>
          <w:sz w:val="24"/>
          <w:szCs w:val="24"/>
        </w:rPr>
        <w:t>was</w:t>
      </w:r>
      <w:r w:rsidR="004728C0" w:rsidRPr="00E33958">
        <w:rPr>
          <w:color w:val="0D0D0D" w:themeColor="text1" w:themeTint="F2"/>
          <w:sz w:val="24"/>
          <w:szCs w:val="24"/>
        </w:rPr>
        <w:t xml:space="preserve"> their opportunity</w:t>
      </w:r>
      <w:r w:rsidR="005E2621" w:rsidRPr="00E33958">
        <w:rPr>
          <w:color w:val="0D0D0D" w:themeColor="text1" w:themeTint="F2"/>
          <w:sz w:val="24"/>
          <w:szCs w:val="24"/>
        </w:rPr>
        <w:t xml:space="preserve"> to give their account of the events that have occurred.</w:t>
      </w:r>
      <w:r w:rsidR="00750C33" w:rsidRPr="00E33958">
        <w:rPr>
          <w:color w:val="0D0D0D" w:themeColor="text1" w:themeTint="F2"/>
          <w:sz w:val="24"/>
          <w:szCs w:val="24"/>
        </w:rPr>
        <w:t xml:space="preserve"> This provides a</w:t>
      </w:r>
      <w:r w:rsidR="00085DE4" w:rsidRPr="00E33958">
        <w:rPr>
          <w:color w:val="0D0D0D" w:themeColor="text1" w:themeTint="F2"/>
          <w:sz w:val="24"/>
          <w:szCs w:val="24"/>
        </w:rPr>
        <w:t xml:space="preserve"> fair and </w:t>
      </w:r>
      <w:r w:rsidR="00750C33" w:rsidRPr="00E33958">
        <w:rPr>
          <w:color w:val="0D0D0D" w:themeColor="text1" w:themeTint="F2"/>
          <w:sz w:val="24"/>
          <w:szCs w:val="24"/>
        </w:rPr>
        <w:t>equal opportunity for them to express their version of events</w:t>
      </w:r>
      <w:r w:rsidR="00085DE4" w:rsidRPr="00E33958">
        <w:rPr>
          <w:color w:val="0D0D0D" w:themeColor="text1" w:themeTint="F2"/>
          <w:sz w:val="24"/>
          <w:szCs w:val="24"/>
        </w:rPr>
        <w:t>. As police officers and investigators, we have to be impartial so this is an important part of the process.</w:t>
      </w:r>
      <w:r w:rsidRPr="00E33958">
        <w:rPr>
          <w:color w:val="0D0D0D" w:themeColor="text1" w:themeTint="F2"/>
          <w:sz w:val="24"/>
          <w:szCs w:val="24"/>
        </w:rPr>
        <w:t xml:space="preserve"> </w:t>
      </w:r>
    </w:p>
    <w:p w14:paraId="5C953589" w14:textId="77777777" w:rsidR="0035003D" w:rsidRPr="00E33958" w:rsidRDefault="0035003D"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p>
    <w:p w14:paraId="1F2D181F" w14:textId="23FB733C" w:rsidR="00085DE4" w:rsidRPr="00E33958" w:rsidRDefault="00085DE4" w:rsidP="00E33958">
      <w:pPr>
        <w:shd w:val="clear" w:color="auto" w:fill="FFFFFF"/>
        <w:overflowPunct/>
        <w:autoSpaceDE/>
        <w:autoSpaceDN/>
        <w:adjustRightInd/>
        <w:spacing w:before="100" w:beforeAutospacing="1" w:after="100" w:afterAutospacing="1" w:line="360" w:lineRule="auto"/>
        <w:textAlignment w:val="auto"/>
        <w:rPr>
          <w:b/>
          <w:bCs/>
          <w:color w:val="0D0D0D" w:themeColor="text1" w:themeTint="F2"/>
          <w:sz w:val="24"/>
          <w:szCs w:val="24"/>
        </w:rPr>
      </w:pPr>
      <w:r w:rsidRPr="00E33958">
        <w:rPr>
          <w:b/>
          <w:bCs/>
          <w:color w:val="0D0D0D" w:themeColor="text1" w:themeTint="F2"/>
          <w:sz w:val="24"/>
          <w:szCs w:val="24"/>
        </w:rPr>
        <w:t>Account, Clarify and challenge</w:t>
      </w:r>
    </w:p>
    <w:p w14:paraId="36965615" w14:textId="3F5F4FF8" w:rsidR="00B863F5" w:rsidRPr="00E33958" w:rsidRDefault="00B56BF0"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Their Account – What is said and disclosed by the subject </w:t>
      </w:r>
      <w:r w:rsidR="00E33958" w:rsidRPr="00E33958">
        <w:rPr>
          <w:color w:val="0D0D0D" w:themeColor="text1" w:themeTint="F2"/>
          <w:sz w:val="24"/>
          <w:szCs w:val="24"/>
        </w:rPr>
        <w:t>must always be</w:t>
      </w:r>
      <w:r w:rsidRPr="00E33958">
        <w:rPr>
          <w:color w:val="0D0D0D" w:themeColor="text1" w:themeTint="F2"/>
          <w:sz w:val="24"/>
          <w:szCs w:val="24"/>
        </w:rPr>
        <w:t xml:space="preserve"> considered </w:t>
      </w:r>
      <w:r w:rsidR="00E33958" w:rsidRPr="00E33958">
        <w:rPr>
          <w:color w:val="0D0D0D" w:themeColor="text1" w:themeTint="F2"/>
          <w:sz w:val="24"/>
          <w:szCs w:val="24"/>
        </w:rPr>
        <w:t xml:space="preserve">as </w:t>
      </w:r>
      <w:r w:rsidRPr="00E33958">
        <w:rPr>
          <w:color w:val="0D0D0D" w:themeColor="text1" w:themeTint="F2"/>
          <w:sz w:val="24"/>
          <w:szCs w:val="24"/>
        </w:rPr>
        <w:t xml:space="preserve">genuine and important. </w:t>
      </w:r>
    </w:p>
    <w:p w14:paraId="2CAB33C4" w14:textId="15A61734" w:rsidR="00B863F5" w:rsidRPr="00E33958" w:rsidRDefault="00B863F5"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lastRenderedPageBreak/>
        <w:t xml:space="preserve">It is important that you use the right line of questioning, and using open questions using phrases such as </w:t>
      </w:r>
      <w:r w:rsidRPr="00E33958">
        <w:rPr>
          <w:i/>
          <w:iCs/>
          <w:color w:val="0D0D0D" w:themeColor="text1" w:themeTint="F2"/>
          <w:sz w:val="24"/>
          <w:szCs w:val="24"/>
        </w:rPr>
        <w:t>‘tell me’, ‘describe’</w:t>
      </w:r>
      <w:r w:rsidRPr="00E33958">
        <w:rPr>
          <w:color w:val="0D0D0D" w:themeColor="text1" w:themeTint="F2"/>
          <w:sz w:val="24"/>
          <w:szCs w:val="24"/>
        </w:rPr>
        <w:t xml:space="preserve"> and </w:t>
      </w:r>
      <w:r w:rsidRPr="00E33958">
        <w:rPr>
          <w:i/>
          <w:iCs/>
          <w:color w:val="0D0D0D" w:themeColor="text1" w:themeTint="F2"/>
          <w:sz w:val="24"/>
          <w:szCs w:val="24"/>
        </w:rPr>
        <w:t>‘explain’</w:t>
      </w:r>
      <w:r w:rsidRPr="00E33958">
        <w:rPr>
          <w:color w:val="0D0D0D" w:themeColor="text1" w:themeTint="F2"/>
          <w:sz w:val="24"/>
          <w:szCs w:val="24"/>
        </w:rPr>
        <w:t xml:space="preserve">. </w:t>
      </w:r>
    </w:p>
    <w:p w14:paraId="1FD4E668" w14:textId="6BC61535" w:rsidR="00B863F5" w:rsidRPr="00E33958" w:rsidRDefault="00B863F5"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During this stage, you have the opportunity to challenge their account. I challenged part of </w:t>
      </w:r>
      <w:r w:rsidR="00A04B02">
        <w:rPr>
          <w:color w:val="0D0D0D" w:themeColor="text1" w:themeTint="F2"/>
          <w:sz w:val="24"/>
          <w:szCs w:val="24"/>
        </w:rPr>
        <w:t>my subject’s</w:t>
      </w:r>
      <w:r w:rsidRPr="00E33958">
        <w:rPr>
          <w:color w:val="0D0D0D" w:themeColor="text1" w:themeTint="F2"/>
          <w:sz w:val="24"/>
          <w:szCs w:val="24"/>
        </w:rPr>
        <w:t xml:space="preserve"> account to query why events previous to the incident had occurred and led to what happened. It is important to ensure that you have a clear picture of what has happened</w:t>
      </w:r>
      <w:r w:rsidR="00A04B02">
        <w:rPr>
          <w:color w:val="0D0D0D" w:themeColor="text1" w:themeTint="F2"/>
          <w:sz w:val="24"/>
          <w:szCs w:val="24"/>
        </w:rPr>
        <w:t>,</w:t>
      </w:r>
      <w:r w:rsidRPr="00E33958">
        <w:rPr>
          <w:color w:val="0D0D0D" w:themeColor="text1" w:themeTint="F2"/>
          <w:sz w:val="24"/>
          <w:szCs w:val="24"/>
        </w:rPr>
        <w:t xml:space="preserve"> in order to get this, you have to challenge events and actions without being oppressive</w:t>
      </w:r>
      <w:r w:rsidR="00E33958" w:rsidRPr="00E33958">
        <w:rPr>
          <w:color w:val="0D0D0D" w:themeColor="text1" w:themeTint="F2"/>
          <w:sz w:val="24"/>
          <w:szCs w:val="24"/>
        </w:rPr>
        <w:t>.</w:t>
      </w:r>
    </w:p>
    <w:p w14:paraId="4D824037" w14:textId="407FFD63" w:rsidR="00B56BF0" w:rsidRPr="00E33958" w:rsidRDefault="00B56BF0"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 xml:space="preserve">The subject was very remorseful and couldn’t remember what had happened </w:t>
      </w:r>
      <w:r w:rsidR="00A04B02">
        <w:rPr>
          <w:color w:val="0D0D0D" w:themeColor="text1" w:themeTint="F2"/>
          <w:sz w:val="24"/>
          <w:szCs w:val="24"/>
        </w:rPr>
        <w:t>so</w:t>
      </w:r>
      <w:r w:rsidRPr="00E33958">
        <w:rPr>
          <w:color w:val="0D0D0D" w:themeColor="text1" w:themeTint="F2"/>
          <w:sz w:val="24"/>
          <w:szCs w:val="24"/>
        </w:rPr>
        <w:t xml:space="preserve"> I was empathic and listened to his version of events. I felt that the skills I used here helped with the rapport being created between us.  I was understanding of his situation, I listened to him and paraphrased relevant statement</w:t>
      </w:r>
      <w:r w:rsidR="006410AF" w:rsidRPr="00E33958">
        <w:rPr>
          <w:color w:val="0D0D0D" w:themeColor="text1" w:themeTint="F2"/>
          <w:sz w:val="24"/>
          <w:szCs w:val="24"/>
        </w:rPr>
        <w:t>s</w:t>
      </w:r>
      <w:r w:rsidRPr="00E33958">
        <w:rPr>
          <w:color w:val="0D0D0D" w:themeColor="text1" w:themeTint="F2"/>
          <w:sz w:val="24"/>
          <w:szCs w:val="24"/>
        </w:rPr>
        <w:t xml:space="preserve"> that he made. </w:t>
      </w:r>
      <w:r w:rsidR="006410AF" w:rsidRPr="00E33958">
        <w:rPr>
          <w:color w:val="0D0D0D" w:themeColor="text1" w:themeTint="F2"/>
          <w:sz w:val="24"/>
          <w:szCs w:val="24"/>
        </w:rPr>
        <w:t xml:space="preserve">By paraphrasing, it shows that you are listening and gives the subject an opportunity to correct you if you have misheard something. It is important to clarify the content you are receiving. </w:t>
      </w:r>
    </w:p>
    <w:p w14:paraId="00807E7F" w14:textId="5F43DFB7" w:rsidR="00B56BF0" w:rsidRPr="00E33958" w:rsidRDefault="00B863F5" w:rsidP="00E33958">
      <w:pPr>
        <w:shd w:val="clear" w:color="auto" w:fill="FFFFFF"/>
        <w:overflowPunct/>
        <w:autoSpaceDE/>
        <w:autoSpaceDN/>
        <w:adjustRightInd/>
        <w:spacing w:before="100" w:beforeAutospacing="1" w:after="100" w:afterAutospacing="1" w:line="360" w:lineRule="auto"/>
        <w:textAlignment w:val="auto"/>
        <w:rPr>
          <w:color w:val="0D0D0D" w:themeColor="text1" w:themeTint="F2"/>
          <w:sz w:val="24"/>
          <w:szCs w:val="24"/>
        </w:rPr>
      </w:pPr>
      <w:r w:rsidRPr="00E33958">
        <w:rPr>
          <w:color w:val="0D0D0D" w:themeColor="text1" w:themeTint="F2"/>
          <w:sz w:val="24"/>
          <w:szCs w:val="24"/>
        </w:rPr>
        <w:t>I remained calm</w:t>
      </w:r>
      <w:r w:rsidR="006410AF" w:rsidRPr="00E33958">
        <w:rPr>
          <w:color w:val="0D0D0D" w:themeColor="text1" w:themeTint="F2"/>
          <w:sz w:val="24"/>
          <w:szCs w:val="24"/>
        </w:rPr>
        <w:t xml:space="preserve"> and content</w:t>
      </w:r>
      <w:r w:rsidRPr="00E33958">
        <w:rPr>
          <w:color w:val="0D0D0D" w:themeColor="text1" w:themeTint="F2"/>
          <w:sz w:val="24"/>
          <w:szCs w:val="24"/>
        </w:rPr>
        <w:t xml:space="preserve"> throughout the interview, used effective listening skills as well as </w:t>
      </w:r>
      <w:proofErr w:type="spellStart"/>
      <w:r w:rsidRPr="00E33958">
        <w:rPr>
          <w:color w:val="0D0D0D" w:themeColor="text1" w:themeTint="F2"/>
          <w:sz w:val="24"/>
          <w:szCs w:val="24"/>
        </w:rPr>
        <w:t>non verbal</w:t>
      </w:r>
      <w:proofErr w:type="spellEnd"/>
      <w:r w:rsidRPr="00E33958">
        <w:rPr>
          <w:color w:val="0D0D0D" w:themeColor="text1" w:themeTint="F2"/>
          <w:sz w:val="24"/>
          <w:szCs w:val="24"/>
        </w:rPr>
        <w:t xml:space="preserve"> communication skills</w:t>
      </w:r>
      <w:r w:rsidR="006410AF" w:rsidRPr="00E33958">
        <w:rPr>
          <w:color w:val="0D0D0D" w:themeColor="text1" w:themeTint="F2"/>
          <w:sz w:val="24"/>
          <w:szCs w:val="24"/>
        </w:rPr>
        <w:t xml:space="preserve"> such as mirroring</w:t>
      </w:r>
      <w:r w:rsidRPr="00E33958">
        <w:rPr>
          <w:color w:val="0D0D0D" w:themeColor="text1" w:themeTint="F2"/>
          <w:sz w:val="24"/>
          <w:szCs w:val="24"/>
        </w:rPr>
        <w:t xml:space="preserve">. </w:t>
      </w:r>
      <w:r w:rsidR="00B56BF0" w:rsidRPr="00E33958">
        <w:rPr>
          <w:color w:val="0D0D0D" w:themeColor="text1" w:themeTint="F2"/>
          <w:sz w:val="24"/>
          <w:szCs w:val="24"/>
        </w:rPr>
        <w:t xml:space="preserve">I used good </w:t>
      </w:r>
      <w:r w:rsidR="006410AF" w:rsidRPr="00E33958">
        <w:rPr>
          <w:color w:val="0D0D0D" w:themeColor="text1" w:themeTint="F2"/>
          <w:sz w:val="24"/>
          <w:szCs w:val="24"/>
        </w:rPr>
        <w:t xml:space="preserve">verbal </w:t>
      </w:r>
      <w:r w:rsidR="00B56BF0" w:rsidRPr="00E33958">
        <w:rPr>
          <w:color w:val="0D0D0D" w:themeColor="text1" w:themeTint="F2"/>
          <w:sz w:val="24"/>
          <w:szCs w:val="24"/>
        </w:rPr>
        <w:t>communication skills and am happy with how this part of the interview went.</w:t>
      </w:r>
      <w:r w:rsidRPr="00E33958">
        <w:rPr>
          <w:color w:val="0D0D0D" w:themeColor="text1" w:themeTint="F2"/>
          <w:sz w:val="24"/>
          <w:szCs w:val="24"/>
        </w:rPr>
        <w:t xml:space="preserve"> I feel that this is a skill that I have developed well over the last few years and I am satisfied that I engage well with others.</w:t>
      </w:r>
      <w:r w:rsidR="006410AF" w:rsidRPr="00E33958">
        <w:rPr>
          <w:color w:val="0D0D0D" w:themeColor="text1" w:themeTint="F2"/>
          <w:sz w:val="24"/>
          <w:szCs w:val="24"/>
        </w:rPr>
        <w:t xml:space="preserve"> I was very congruent throughout the interview and I believe this helped him to engage.</w:t>
      </w:r>
    </w:p>
    <w:p w14:paraId="3481E1F0" w14:textId="75C58CC0" w:rsidR="00085DE4" w:rsidRPr="00E33958" w:rsidRDefault="00085DE4" w:rsidP="00E33958">
      <w:pPr>
        <w:spacing w:line="360" w:lineRule="auto"/>
        <w:ind w:right="237"/>
        <w:jc w:val="both"/>
        <w:rPr>
          <w:sz w:val="24"/>
          <w:szCs w:val="24"/>
        </w:rPr>
      </w:pPr>
    </w:p>
    <w:p w14:paraId="375876A4" w14:textId="77777777" w:rsidR="00E33958" w:rsidRDefault="00085DE4" w:rsidP="00E33958">
      <w:pPr>
        <w:spacing w:line="360" w:lineRule="auto"/>
        <w:rPr>
          <w:sz w:val="24"/>
          <w:szCs w:val="24"/>
        </w:rPr>
      </w:pPr>
      <w:r w:rsidRPr="00E33958">
        <w:rPr>
          <w:b/>
          <w:bCs/>
          <w:sz w:val="24"/>
          <w:szCs w:val="24"/>
        </w:rPr>
        <w:t>Closure</w:t>
      </w:r>
      <w:r w:rsidR="0035003D" w:rsidRPr="00E33958">
        <w:rPr>
          <w:sz w:val="24"/>
          <w:szCs w:val="24"/>
        </w:rPr>
        <w:t xml:space="preserve"> </w:t>
      </w:r>
    </w:p>
    <w:p w14:paraId="1D40B46B" w14:textId="18B07606" w:rsidR="00587D2E" w:rsidRDefault="00587D2E" w:rsidP="00E33958">
      <w:pPr>
        <w:spacing w:line="360" w:lineRule="auto"/>
        <w:rPr>
          <w:i/>
          <w:iCs/>
          <w:color w:val="0D0D0D" w:themeColor="text1" w:themeTint="F2"/>
          <w:sz w:val="24"/>
          <w:szCs w:val="24"/>
        </w:rPr>
      </w:pPr>
      <w:r>
        <w:rPr>
          <w:i/>
          <w:iCs/>
          <w:color w:val="0D0D0D" w:themeColor="text1" w:themeTint="F2"/>
          <w:sz w:val="24"/>
          <w:szCs w:val="24"/>
        </w:rPr>
        <w:t>‘</w:t>
      </w:r>
      <w:r w:rsidRPr="00587D2E">
        <w:rPr>
          <w:i/>
          <w:iCs/>
          <w:color w:val="0D0D0D" w:themeColor="text1" w:themeTint="F2"/>
          <w:sz w:val="24"/>
          <w:szCs w:val="24"/>
        </w:rPr>
        <w:t>This should be planned and structured so that the interview does not end abruptly</w:t>
      </w:r>
      <w:r>
        <w:rPr>
          <w:i/>
          <w:iCs/>
          <w:color w:val="0D0D0D" w:themeColor="text1" w:themeTint="F2"/>
          <w:sz w:val="24"/>
          <w:szCs w:val="24"/>
        </w:rPr>
        <w:t>.’</w:t>
      </w:r>
      <w:sdt>
        <w:sdtPr>
          <w:rPr>
            <w:i/>
            <w:iCs/>
            <w:color w:val="0D0D0D" w:themeColor="text1" w:themeTint="F2"/>
            <w:sz w:val="24"/>
            <w:szCs w:val="24"/>
          </w:rPr>
          <w:id w:val="-1240870629"/>
          <w:citation/>
        </w:sdtPr>
        <w:sdtContent>
          <w:r>
            <w:rPr>
              <w:i/>
              <w:iCs/>
              <w:color w:val="0D0D0D" w:themeColor="text1" w:themeTint="F2"/>
              <w:sz w:val="24"/>
              <w:szCs w:val="24"/>
            </w:rPr>
            <w:fldChar w:fldCharType="begin"/>
          </w:r>
          <w:r>
            <w:rPr>
              <w:i/>
              <w:iCs/>
              <w:color w:val="0D0D0D" w:themeColor="text1" w:themeTint="F2"/>
              <w:sz w:val="24"/>
              <w:szCs w:val="24"/>
            </w:rPr>
            <w:instrText xml:space="preserve"> CITATION Col20 \l 2057 </w:instrText>
          </w:r>
          <w:r>
            <w:rPr>
              <w:i/>
              <w:iCs/>
              <w:color w:val="0D0D0D" w:themeColor="text1" w:themeTint="F2"/>
              <w:sz w:val="24"/>
              <w:szCs w:val="24"/>
            </w:rPr>
            <w:fldChar w:fldCharType="separate"/>
          </w:r>
          <w:r>
            <w:rPr>
              <w:i/>
              <w:iCs/>
              <w:noProof/>
              <w:color w:val="0D0D0D" w:themeColor="text1" w:themeTint="F2"/>
              <w:sz w:val="24"/>
              <w:szCs w:val="24"/>
            </w:rPr>
            <w:t xml:space="preserve"> </w:t>
          </w:r>
          <w:r w:rsidRPr="00587D2E">
            <w:rPr>
              <w:noProof/>
              <w:color w:val="0D0D0D" w:themeColor="text1" w:themeTint="F2"/>
              <w:sz w:val="24"/>
              <w:szCs w:val="24"/>
            </w:rPr>
            <w:t>(Policing, 2020)</w:t>
          </w:r>
          <w:r>
            <w:rPr>
              <w:i/>
              <w:iCs/>
              <w:color w:val="0D0D0D" w:themeColor="text1" w:themeTint="F2"/>
              <w:sz w:val="24"/>
              <w:szCs w:val="24"/>
            </w:rPr>
            <w:fldChar w:fldCharType="end"/>
          </w:r>
        </w:sdtContent>
      </w:sdt>
    </w:p>
    <w:p w14:paraId="2585F78E" w14:textId="77777777" w:rsidR="00587D2E" w:rsidRPr="00587D2E" w:rsidRDefault="00587D2E" w:rsidP="00E33958">
      <w:pPr>
        <w:spacing w:line="360" w:lineRule="auto"/>
        <w:rPr>
          <w:i/>
          <w:iCs/>
          <w:color w:val="0D0D0D" w:themeColor="text1" w:themeTint="F2"/>
          <w:sz w:val="24"/>
          <w:szCs w:val="24"/>
        </w:rPr>
      </w:pPr>
    </w:p>
    <w:p w14:paraId="46AECE3F" w14:textId="3B259C9A" w:rsidR="009D710F" w:rsidRDefault="009D710F" w:rsidP="00E33958">
      <w:pPr>
        <w:spacing w:line="360" w:lineRule="auto"/>
        <w:rPr>
          <w:sz w:val="24"/>
          <w:szCs w:val="24"/>
        </w:rPr>
      </w:pPr>
      <w:r>
        <w:rPr>
          <w:sz w:val="24"/>
          <w:szCs w:val="24"/>
        </w:rPr>
        <w:t>This is an opportunity to</w:t>
      </w:r>
      <w:r w:rsidR="00641EF9">
        <w:rPr>
          <w:sz w:val="24"/>
          <w:szCs w:val="24"/>
        </w:rPr>
        <w:t xml:space="preserve"> summarise what has been discussed in the interview and</w:t>
      </w:r>
      <w:r>
        <w:rPr>
          <w:sz w:val="24"/>
          <w:szCs w:val="24"/>
        </w:rPr>
        <w:t xml:space="preserve"> address any issues that may have been missed</w:t>
      </w:r>
      <w:r w:rsidR="00641EF9">
        <w:rPr>
          <w:sz w:val="24"/>
          <w:szCs w:val="24"/>
        </w:rPr>
        <w:t xml:space="preserve">. It also </w:t>
      </w:r>
      <w:r>
        <w:rPr>
          <w:sz w:val="24"/>
          <w:szCs w:val="24"/>
        </w:rPr>
        <w:t>allows the subject a chance to ask questions that they may need answers to</w:t>
      </w:r>
      <w:r w:rsidR="0063543E">
        <w:rPr>
          <w:sz w:val="24"/>
          <w:szCs w:val="24"/>
        </w:rPr>
        <w:t>. It is important that rapport is established at the start, because it allows a mutual conversation to occur openly.</w:t>
      </w:r>
    </w:p>
    <w:p w14:paraId="75A38EB8" w14:textId="3E07A14B" w:rsidR="00391A57" w:rsidRDefault="00391A57" w:rsidP="00E33958">
      <w:pPr>
        <w:spacing w:line="360" w:lineRule="auto"/>
        <w:rPr>
          <w:sz w:val="24"/>
          <w:szCs w:val="24"/>
        </w:rPr>
      </w:pPr>
      <w:r>
        <w:rPr>
          <w:sz w:val="24"/>
          <w:szCs w:val="24"/>
        </w:rPr>
        <w:t>Officers</w:t>
      </w:r>
      <w:r w:rsidR="0063543E">
        <w:rPr>
          <w:sz w:val="24"/>
          <w:szCs w:val="24"/>
        </w:rPr>
        <w:t xml:space="preserve"> will</w:t>
      </w:r>
      <w:r>
        <w:rPr>
          <w:sz w:val="24"/>
          <w:szCs w:val="24"/>
        </w:rPr>
        <w:t xml:space="preserve"> then explain </w:t>
      </w:r>
      <w:r w:rsidR="009311DD">
        <w:rPr>
          <w:sz w:val="24"/>
          <w:szCs w:val="24"/>
        </w:rPr>
        <w:t xml:space="preserve">to the subject what happens after the interview is concluded </w:t>
      </w:r>
      <w:r w:rsidR="0063543E">
        <w:rPr>
          <w:sz w:val="24"/>
          <w:szCs w:val="24"/>
        </w:rPr>
        <w:t>e.g.</w:t>
      </w:r>
      <w:r w:rsidR="009311DD">
        <w:rPr>
          <w:sz w:val="24"/>
          <w:szCs w:val="24"/>
        </w:rPr>
        <w:t xml:space="preserve"> further enquiries</w:t>
      </w:r>
      <w:r w:rsidR="0063543E">
        <w:rPr>
          <w:sz w:val="24"/>
          <w:szCs w:val="24"/>
        </w:rPr>
        <w:t>, no</w:t>
      </w:r>
      <w:r w:rsidR="009311DD">
        <w:rPr>
          <w:sz w:val="24"/>
          <w:szCs w:val="24"/>
        </w:rPr>
        <w:t xml:space="preserve"> further action required or anything else.</w:t>
      </w:r>
    </w:p>
    <w:p w14:paraId="14D478BD" w14:textId="77777777" w:rsidR="0082282E" w:rsidRDefault="0082282E" w:rsidP="00340E9A">
      <w:pPr>
        <w:ind w:right="237"/>
        <w:jc w:val="both"/>
        <w:rPr>
          <w:sz w:val="24"/>
          <w:szCs w:val="24"/>
        </w:rPr>
      </w:pPr>
    </w:p>
    <w:p w14:paraId="1D7320A6" w14:textId="64B842D7" w:rsidR="00085DE4" w:rsidRDefault="00085DE4" w:rsidP="00340E9A">
      <w:pPr>
        <w:ind w:right="237"/>
        <w:jc w:val="both"/>
        <w:rPr>
          <w:sz w:val="24"/>
          <w:szCs w:val="24"/>
        </w:rPr>
      </w:pPr>
    </w:p>
    <w:p w14:paraId="0BE91756" w14:textId="51BCC02D" w:rsidR="00085DE4" w:rsidRPr="00085DE4" w:rsidRDefault="00085DE4" w:rsidP="00340E9A">
      <w:pPr>
        <w:ind w:right="237"/>
        <w:jc w:val="both"/>
        <w:rPr>
          <w:b/>
          <w:bCs/>
          <w:sz w:val="24"/>
          <w:szCs w:val="24"/>
        </w:rPr>
      </w:pPr>
      <w:r w:rsidRPr="00085DE4">
        <w:rPr>
          <w:b/>
          <w:bCs/>
          <w:sz w:val="24"/>
          <w:szCs w:val="24"/>
        </w:rPr>
        <w:t>Evaluation</w:t>
      </w:r>
    </w:p>
    <w:p w14:paraId="25B5062A" w14:textId="2CBA3008" w:rsidR="00085DE4" w:rsidRDefault="00085DE4" w:rsidP="00340E9A">
      <w:pPr>
        <w:ind w:right="237"/>
        <w:jc w:val="both"/>
        <w:rPr>
          <w:sz w:val="24"/>
          <w:szCs w:val="24"/>
        </w:rPr>
      </w:pPr>
    </w:p>
    <w:p w14:paraId="1B3DF1FC" w14:textId="1B344BDD" w:rsidR="00E33958" w:rsidRDefault="00E33958" w:rsidP="00E33958">
      <w:pPr>
        <w:spacing w:line="360" w:lineRule="auto"/>
        <w:rPr>
          <w:sz w:val="24"/>
          <w:szCs w:val="24"/>
        </w:rPr>
      </w:pPr>
      <w:r w:rsidRPr="00E33958">
        <w:rPr>
          <w:sz w:val="24"/>
          <w:szCs w:val="24"/>
        </w:rPr>
        <w:t>After the interview has been completed, it doesn’t mean that the investigation is over. This is now the opportunity to determine whether there are any further enquiries to be made. By looking at the information that has been gathered within the interview process we now need to</w:t>
      </w:r>
      <w:r>
        <w:rPr>
          <w:sz w:val="24"/>
          <w:szCs w:val="24"/>
        </w:rPr>
        <w:t xml:space="preserve">. </w:t>
      </w:r>
      <w:r w:rsidRPr="00E33958">
        <w:rPr>
          <w:sz w:val="24"/>
          <w:szCs w:val="24"/>
        </w:rPr>
        <w:t xml:space="preserve">Does anything </w:t>
      </w:r>
      <w:r>
        <w:rPr>
          <w:sz w:val="24"/>
          <w:szCs w:val="24"/>
        </w:rPr>
        <w:t xml:space="preserve">else </w:t>
      </w:r>
      <w:r w:rsidRPr="00E33958">
        <w:rPr>
          <w:sz w:val="24"/>
          <w:szCs w:val="24"/>
        </w:rPr>
        <w:t>need to be looked at? Do we need more evidence? Has the investigation come to a natural close?</w:t>
      </w:r>
    </w:p>
    <w:p w14:paraId="404F1E40" w14:textId="3648433C" w:rsidR="00687497" w:rsidRDefault="00687497" w:rsidP="00E33958">
      <w:pPr>
        <w:spacing w:line="360" w:lineRule="auto"/>
        <w:rPr>
          <w:sz w:val="24"/>
          <w:szCs w:val="24"/>
        </w:rPr>
      </w:pPr>
    </w:p>
    <w:p w14:paraId="0D48214D" w14:textId="06AA8441" w:rsidR="00687497" w:rsidRDefault="00687497" w:rsidP="00E33958">
      <w:pPr>
        <w:spacing w:line="360" w:lineRule="auto"/>
        <w:rPr>
          <w:sz w:val="24"/>
          <w:szCs w:val="24"/>
        </w:rPr>
      </w:pPr>
      <w:r>
        <w:rPr>
          <w:sz w:val="24"/>
          <w:szCs w:val="24"/>
        </w:rPr>
        <w:t>A vital part of this process is to evaluate your own performance. What did you well? What can you improve on?</w:t>
      </w:r>
    </w:p>
    <w:p w14:paraId="56A060E4" w14:textId="39547A4C" w:rsidR="00687497" w:rsidRDefault="00687497" w:rsidP="00E33958">
      <w:pPr>
        <w:spacing w:line="360" w:lineRule="auto"/>
        <w:rPr>
          <w:sz w:val="24"/>
          <w:szCs w:val="24"/>
        </w:rPr>
      </w:pPr>
      <w:r>
        <w:rPr>
          <w:sz w:val="24"/>
          <w:szCs w:val="24"/>
        </w:rPr>
        <w:t>In the interview I led with my tutor as my colleague</w:t>
      </w:r>
      <w:r w:rsidR="00367087">
        <w:rPr>
          <w:sz w:val="24"/>
          <w:szCs w:val="24"/>
        </w:rPr>
        <w:t xml:space="preserve">, I felt very unprepared as the interview was very last minute. I was told approximately one hour before </w:t>
      </w:r>
      <w:r w:rsidR="00A04B02">
        <w:rPr>
          <w:sz w:val="24"/>
          <w:szCs w:val="24"/>
        </w:rPr>
        <w:t>attending</w:t>
      </w:r>
      <w:r w:rsidR="00367087">
        <w:rPr>
          <w:sz w:val="24"/>
          <w:szCs w:val="24"/>
        </w:rPr>
        <w:t xml:space="preserve"> and we were out of the station at the time. The only way I could look at the information was via my electronic notebook and at that time, I was still learning how to use it. We didn’t have evidence to produce even though there were exhibits we needed to present to the subject but I had the opportunity to read through the victim statement. </w:t>
      </w:r>
    </w:p>
    <w:p w14:paraId="2C2FD3AD" w14:textId="3A3F33EE" w:rsidR="008D47FD" w:rsidRPr="00E33958" w:rsidRDefault="008D47FD" w:rsidP="00E33958">
      <w:pPr>
        <w:spacing w:line="360" w:lineRule="auto"/>
        <w:rPr>
          <w:sz w:val="24"/>
          <w:szCs w:val="24"/>
        </w:rPr>
      </w:pPr>
      <w:r>
        <w:rPr>
          <w:sz w:val="24"/>
          <w:szCs w:val="24"/>
        </w:rPr>
        <w:t xml:space="preserve">This is something I would not do again </w:t>
      </w:r>
      <w:r w:rsidR="00A91E3E">
        <w:rPr>
          <w:sz w:val="24"/>
          <w:szCs w:val="24"/>
        </w:rPr>
        <w:t xml:space="preserve">because as a police officer, it is essential that you are able to back up your line of questioning and reasoning for conducting the interview. I have learned </w:t>
      </w:r>
      <w:r w:rsidR="009D710F">
        <w:rPr>
          <w:sz w:val="24"/>
          <w:szCs w:val="24"/>
        </w:rPr>
        <w:t>that thorough preparation helps the interview to flow smoothly and if I were in that situation again, I would ensure that I revisited the station and had all of the relevant material I needed.</w:t>
      </w:r>
    </w:p>
    <w:p w14:paraId="673A703F" w14:textId="5E764B6C" w:rsidR="00E33958" w:rsidRDefault="00E33958" w:rsidP="00E33958">
      <w:pPr>
        <w:spacing w:line="360" w:lineRule="auto"/>
        <w:rPr>
          <w:sz w:val="24"/>
          <w:szCs w:val="24"/>
        </w:rPr>
      </w:pPr>
    </w:p>
    <w:p w14:paraId="6C7D6C78" w14:textId="7594E506" w:rsidR="00B90F4C" w:rsidRPr="00B90F4C" w:rsidRDefault="00B90F4C" w:rsidP="00E33958">
      <w:pPr>
        <w:spacing w:line="360" w:lineRule="auto"/>
        <w:rPr>
          <w:i/>
          <w:iCs/>
          <w:sz w:val="24"/>
          <w:szCs w:val="24"/>
        </w:rPr>
      </w:pPr>
      <w:r w:rsidRPr="00B90F4C">
        <w:rPr>
          <w:i/>
          <w:iCs/>
          <w:sz w:val="24"/>
          <w:szCs w:val="24"/>
        </w:rPr>
        <w:t>‘Evaluation of the PEACE model have been positive, indicating that officers using the ‘too</w:t>
      </w:r>
      <w:r>
        <w:rPr>
          <w:i/>
          <w:iCs/>
          <w:sz w:val="24"/>
          <w:szCs w:val="24"/>
        </w:rPr>
        <w:t>l k</w:t>
      </w:r>
      <w:r w:rsidRPr="00B90F4C">
        <w:rPr>
          <w:i/>
          <w:iCs/>
          <w:sz w:val="24"/>
          <w:szCs w:val="24"/>
        </w:rPr>
        <w:t>it’ of interviewing skills get better results’</w:t>
      </w:r>
      <w:r>
        <w:rPr>
          <w:i/>
          <w:iCs/>
          <w:sz w:val="24"/>
          <w:szCs w:val="24"/>
        </w:rPr>
        <w:t xml:space="preserve"> </w:t>
      </w:r>
      <w:sdt>
        <w:sdtPr>
          <w:rPr>
            <w:i/>
            <w:iCs/>
            <w:sz w:val="24"/>
            <w:szCs w:val="24"/>
          </w:rPr>
          <w:id w:val="-1089459065"/>
          <w:citation/>
        </w:sdtPr>
        <w:sdtContent>
          <w:r>
            <w:rPr>
              <w:i/>
              <w:iCs/>
              <w:sz w:val="24"/>
              <w:szCs w:val="24"/>
            </w:rPr>
            <w:fldChar w:fldCharType="begin"/>
          </w:r>
          <w:r>
            <w:rPr>
              <w:i/>
              <w:iCs/>
              <w:sz w:val="24"/>
              <w:szCs w:val="24"/>
            </w:rPr>
            <w:instrText xml:space="preserve"> CITATION Joh07 \l 2057 </w:instrText>
          </w:r>
          <w:r>
            <w:rPr>
              <w:i/>
              <w:iCs/>
              <w:sz w:val="24"/>
              <w:szCs w:val="24"/>
            </w:rPr>
            <w:fldChar w:fldCharType="separate"/>
          </w:r>
          <w:r w:rsidRPr="00B90F4C">
            <w:rPr>
              <w:noProof/>
              <w:sz w:val="24"/>
              <w:szCs w:val="24"/>
            </w:rPr>
            <w:t>(John Peter Casey, 2007)</w:t>
          </w:r>
          <w:r>
            <w:rPr>
              <w:i/>
              <w:iCs/>
              <w:sz w:val="24"/>
              <w:szCs w:val="24"/>
            </w:rPr>
            <w:fldChar w:fldCharType="end"/>
          </w:r>
        </w:sdtContent>
      </w:sdt>
    </w:p>
    <w:p w14:paraId="7DD17446" w14:textId="77777777" w:rsidR="00085DE4" w:rsidRPr="00270EEB" w:rsidRDefault="00085DE4"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025D92D5" w:rsidR="00025650" w:rsidRDefault="002037C8" w:rsidP="002037C8">
      <w:pPr>
        <w:ind w:right="237"/>
        <w:jc w:val="right"/>
        <w:rPr>
          <w:sz w:val="24"/>
          <w:szCs w:val="24"/>
        </w:rPr>
      </w:pPr>
      <w:r>
        <w:rPr>
          <w:sz w:val="24"/>
          <w:szCs w:val="24"/>
        </w:rPr>
        <w:t>Word count: 1359</w:t>
      </w:r>
    </w:p>
    <w:p w14:paraId="42A95763" w14:textId="758A4209" w:rsidR="00587D2E" w:rsidRDefault="00587D2E" w:rsidP="00340E9A">
      <w:pPr>
        <w:ind w:right="237"/>
        <w:jc w:val="both"/>
        <w:rPr>
          <w:sz w:val="24"/>
          <w:szCs w:val="24"/>
        </w:rPr>
      </w:pPr>
    </w:p>
    <w:p w14:paraId="541441A3" w14:textId="2826F97C" w:rsidR="00587D2E" w:rsidRDefault="00587D2E" w:rsidP="00340E9A">
      <w:pPr>
        <w:ind w:right="237"/>
        <w:jc w:val="both"/>
        <w:rPr>
          <w:sz w:val="24"/>
          <w:szCs w:val="24"/>
        </w:rPr>
      </w:pPr>
    </w:p>
    <w:p w14:paraId="7A3DD9C4" w14:textId="31D83E99" w:rsidR="00587D2E" w:rsidRDefault="00587D2E" w:rsidP="00340E9A">
      <w:pPr>
        <w:ind w:right="237"/>
        <w:jc w:val="both"/>
        <w:rPr>
          <w:sz w:val="24"/>
          <w:szCs w:val="24"/>
        </w:rPr>
      </w:pPr>
    </w:p>
    <w:p w14:paraId="4FE639F0" w14:textId="4E499B88" w:rsidR="00587D2E" w:rsidRDefault="00587D2E" w:rsidP="00340E9A">
      <w:pPr>
        <w:ind w:right="237"/>
        <w:jc w:val="both"/>
        <w:rPr>
          <w:sz w:val="24"/>
          <w:szCs w:val="24"/>
        </w:rPr>
      </w:pPr>
    </w:p>
    <w:p w14:paraId="78E08718" w14:textId="58ABA9FD" w:rsidR="00587D2E" w:rsidRDefault="00587D2E" w:rsidP="00340E9A">
      <w:pPr>
        <w:ind w:right="237"/>
        <w:jc w:val="both"/>
        <w:rPr>
          <w:sz w:val="24"/>
          <w:szCs w:val="24"/>
        </w:rPr>
      </w:pPr>
    </w:p>
    <w:p w14:paraId="4CA53BEE" w14:textId="79F8FE50" w:rsidR="00587D2E" w:rsidRDefault="00587D2E" w:rsidP="00340E9A">
      <w:pPr>
        <w:ind w:right="237"/>
        <w:jc w:val="both"/>
        <w:rPr>
          <w:sz w:val="24"/>
          <w:szCs w:val="24"/>
        </w:rPr>
      </w:pPr>
    </w:p>
    <w:p w14:paraId="60412FA2" w14:textId="3FCD3B55" w:rsidR="00587D2E" w:rsidRDefault="00587D2E" w:rsidP="00340E9A">
      <w:pPr>
        <w:ind w:right="237"/>
        <w:jc w:val="both"/>
        <w:rPr>
          <w:sz w:val="24"/>
          <w:szCs w:val="24"/>
        </w:rPr>
      </w:pPr>
    </w:p>
    <w:p w14:paraId="7FD39A42" w14:textId="5AD6A4E2" w:rsidR="00025650" w:rsidRDefault="00025650" w:rsidP="00340E9A">
      <w:pPr>
        <w:ind w:right="237"/>
        <w:jc w:val="both"/>
        <w:rPr>
          <w:sz w:val="24"/>
          <w:szCs w:val="24"/>
        </w:rPr>
      </w:pPr>
    </w:p>
    <w:p w14:paraId="77805215" w14:textId="77777777" w:rsidR="002037C8" w:rsidRPr="00270EEB" w:rsidRDefault="002037C8"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0ED106F4" w14:textId="0393E97B" w:rsidR="00F04121" w:rsidRDefault="003C458C" w:rsidP="00D71C5D">
      <w:pPr>
        <w:ind w:right="237"/>
        <w:jc w:val="both"/>
        <w:rPr>
          <w:b/>
          <w:sz w:val="24"/>
          <w:szCs w:val="24"/>
        </w:rPr>
      </w:pPr>
      <w:r w:rsidRPr="00450C83">
        <w:rPr>
          <w:b/>
          <w:sz w:val="24"/>
          <w:szCs w:val="24"/>
        </w:rPr>
        <w:t>ANSWER:</w:t>
      </w:r>
    </w:p>
    <w:p w14:paraId="5C70C50F" w14:textId="77777777" w:rsidR="00D71C5D" w:rsidRPr="00D71C5D" w:rsidRDefault="00D71C5D" w:rsidP="00D71C5D">
      <w:pPr>
        <w:ind w:right="237"/>
        <w:jc w:val="both"/>
        <w:rPr>
          <w:b/>
          <w:sz w:val="24"/>
          <w:szCs w:val="24"/>
        </w:rPr>
      </w:pPr>
    </w:p>
    <w:p w14:paraId="4065448E" w14:textId="04BD8950" w:rsidR="00263C6C" w:rsidRDefault="00263C6C" w:rsidP="002037C8">
      <w:pPr>
        <w:spacing w:line="360" w:lineRule="auto"/>
        <w:ind w:right="237"/>
        <w:jc w:val="both"/>
        <w:rPr>
          <w:sz w:val="24"/>
          <w:szCs w:val="24"/>
        </w:rPr>
      </w:pPr>
    </w:p>
    <w:p w14:paraId="764966B3" w14:textId="77FE0DB1" w:rsidR="00621475" w:rsidRDefault="00621475" w:rsidP="002037C8">
      <w:pPr>
        <w:spacing w:line="360" w:lineRule="auto"/>
        <w:ind w:right="237"/>
        <w:jc w:val="both"/>
        <w:rPr>
          <w:sz w:val="24"/>
          <w:szCs w:val="24"/>
        </w:rPr>
      </w:pPr>
      <w:r>
        <w:rPr>
          <w:sz w:val="24"/>
          <w:szCs w:val="24"/>
        </w:rPr>
        <w:t xml:space="preserve">Local communities are fundamental part in helping to police our communities. They provide information in order to help us police local areas, help the police to understand different cultures and diverse communities as well as support us in our role. It is important that the police work together with local communities and keep communities up to date with the progress of policing actions. </w:t>
      </w:r>
    </w:p>
    <w:p w14:paraId="68604426" w14:textId="7893D67E" w:rsidR="00621475" w:rsidRDefault="00621475" w:rsidP="002037C8">
      <w:pPr>
        <w:spacing w:line="360" w:lineRule="auto"/>
        <w:ind w:right="237"/>
        <w:jc w:val="both"/>
        <w:rPr>
          <w:sz w:val="24"/>
          <w:szCs w:val="24"/>
        </w:rPr>
      </w:pPr>
      <w:r>
        <w:rPr>
          <w:sz w:val="24"/>
          <w:szCs w:val="24"/>
        </w:rPr>
        <w:lastRenderedPageBreak/>
        <w:t xml:space="preserve">A large problem that is currently within residential communities is that of </w:t>
      </w:r>
      <w:proofErr w:type="spellStart"/>
      <w:r>
        <w:rPr>
          <w:sz w:val="24"/>
          <w:szCs w:val="24"/>
        </w:rPr>
        <w:t>Anti Social</w:t>
      </w:r>
      <w:proofErr w:type="spellEnd"/>
      <w:r>
        <w:rPr>
          <w:sz w:val="24"/>
          <w:szCs w:val="24"/>
        </w:rPr>
        <w:t xml:space="preserve"> Behaviour </w:t>
      </w:r>
    </w:p>
    <w:p w14:paraId="0AC8D1E1" w14:textId="77777777" w:rsidR="00621475" w:rsidRPr="002037C8" w:rsidRDefault="00621475" w:rsidP="002037C8">
      <w:pPr>
        <w:spacing w:line="360" w:lineRule="auto"/>
        <w:ind w:right="237"/>
        <w:jc w:val="both"/>
        <w:rPr>
          <w:sz w:val="24"/>
          <w:szCs w:val="24"/>
        </w:rPr>
      </w:pPr>
    </w:p>
    <w:p w14:paraId="14E35680" w14:textId="7574B822" w:rsidR="00263C6C" w:rsidRPr="00994D9E" w:rsidRDefault="00FB39D5" w:rsidP="00994D9E">
      <w:pPr>
        <w:spacing w:line="360" w:lineRule="auto"/>
        <w:ind w:right="237"/>
        <w:jc w:val="both"/>
        <w:rPr>
          <w:sz w:val="24"/>
          <w:szCs w:val="24"/>
        </w:rPr>
      </w:pPr>
      <w:r w:rsidRPr="00994D9E">
        <w:rPr>
          <w:sz w:val="24"/>
          <w:szCs w:val="24"/>
        </w:rPr>
        <w:t>I recently attended a call involving anti-social behaviour</w:t>
      </w:r>
      <w:r w:rsidR="00837391" w:rsidRPr="00994D9E">
        <w:rPr>
          <w:sz w:val="24"/>
          <w:szCs w:val="24"/>
        </w:rPr>
        <w:t xml:space="preserve"> at outside of a property in a local council estate.</w:t>
      </w:r>
    </w:p>
    <w:p w14:paraId="7CEE56CB" w14:textId="22DFC6D5" w:rsidR="00FB39D5" w:rsidRPr="00994D9E" w:rsidRDefault="009631DF" w:rsidP="00994D9E">
      <w:pPr>
        <w:spacing w:line="360" w:lineRule="auto"/>
        <w:ind w:right="237"/>
        <w:jc w:val="both"/>
        <w:rPr>
          <w:sz w:val="24"/>
          <w:szCs w:val="24"/>
        </w:rPr>
      </w:pPr>
      <w:r w:rsidRPr="00994D9E">
        <w:rPr>
          <w:sz w:val="24"/>
          <w:szCs w:val="24"/>
        </w:rPr>
        <w:t>The definition of ASB under the Crime and Policing Act 2014 is behaviour that has ‘caused or is likely to cause harassment,</w:t>
      </w:r>
      <w:r w:rsidR="00D62CB9" w:rsidRPr="00994D9E">
        <w:rPr>
          <w:sz w:val="24"/>
          <w:szCs w:val="24"/>
        </w:rPr>
        <w:t xml:space="preserve"> </w:t>
      </w:r>
      <w:r w:rsidRPr="00994D9E">
        <w:rPr>
          <w:sz w:val="24"/>
          <w:szCs w:val="24"/>
        </w:rPr>
        <w:t>alarm or distress to any person’</w:t>
      </w:r>
      <w:r w:rsidR="00837391" w:rsidRPr="00994D9E">
        <w:rPr>
          <w:sz w:val="24"/>
          <w:szCs w:val="24"/>
        </w:rPr>
        <w:t xml:space="preserve">. </w:t>
      </w:r>
    </w:p>
    <w:p w14:paraId="2BEC3020" w14:textId="77777777" w:rsidR="00F5448C" w:rsidRPr="00994D9E" w:rsidRDefault="00837391" w:rsidP="00994D9E">
      <w:pPr>
        <w:spacing w:line="360" w:lineRule="auto"/>
        <w:ind w:right="237"/>
        <w:jc w:val="both"/>
        <w:rPr>
          <w:sz w:val="24"/>
          <w:szCs w:val="24"/>
        </w:rPr>
      </w:pPr>
      <w:r w:rsidRPr="00994D9E">
        <w:rPr>
          <w:sz w:val="24"/>
          <w:szCs w:val="24"/>
        </w:rPr>
        <w:t>ASB can include</w:t>
      </w:r>
      <w:r w:rsidR="00F5448C" w:rsidRPr="00994D9E">
        <w:rPr>
          <w:sz w:val="24"/>
          <w:szCs w:val="24"/>
        </w:rPr>
        <w:t>:</w:t>
      </w:r>
    </w:p>
    <w:p w14:paraId="1B3A2B1C" w14:textId="2194A219" w:rsidR="00F5448C" w:rsidRPr="00994D9E" w:rsidRDefault="00837391" w:rsidP="00994D9E">
      <w:pPr>
        <w:pStyle w:val="ListParagraph"/>
        <w:numPr>
          <w:ilvl w:val="0"/>
          <w:numId w:val="9"/>
        </w:numPr>
        <w:spacing w:line="360" w:lineRule="auto"/>
        <w:ind w:right="237"/>
        <w:jc w:val="both"/>
        <w:rPr>
          <w:sz w:val="24"/>
          <w:szCs w:val="24"/>
        </w:rPr>
      </w:pPr>
      <w:r w:rsidRPr="00994D9E">
        <w:rPr>
          <w:sz w:val="24"/>
          <w:szCs w:val="24"/>
        </w:rPr>
        <w:t>causing a nuisance</w:t>
      </w:r>
      <w:r w:rsidR="00F5448C" w:rsidRPr="00994D9E">
        <w:rPr>
          <w:sz w:val="24"/>
          <w:szCs w:val="24"/>
        </w:rPr>
        <w:t xml:space="preserve"> including noise nuisance</w:t>
      </w:r>
      <w:r w:rsidRPr="00994D9E">
        <w:rPr>
          <w:sz w:val="24"/>
          <w:szCs w:val="24"/>
        </w:rPr>
        <w:t xml:space="preserve">, </w:t>
      </w:r>
    </w:p>
    <w:p w14:paraId="642279B5" w14:textId="77777777" w:rsidR="00F5448C" w:rsidRPr="00994D9E" w:rsidRDefault="00837391" w:rsidP="00994D9E">
      <w:pPr>
        <w:pStyle w:val="ListParagraph"/>
        <w:numPr>
          <w:ilvl w:val="0"/>
          <w:numId w:val="9"/>
        </w:numPr>
        <w:spacing w:line="360" w:lineRule="auto"/>
        <w:ind w:right="237"/>
        <w:jc w:val="both"/>
        <w:rPr>
          <w:sz w:val="24"/>
          <w:szCs w:val="24"/>
        </w:rPr>
      </w:pPr>
      <w:r w:rsidRPr="00994D9E">
        <w:rPr>
          <w:sz w:val="24"/>
          <w:szCs w:val="24"/>
        </w:rPr>
        <w:t xml:space="preserve">owning and the control of dangerous dogs, </w:t>
      </w:r>
    </w:p>
    <w:p w14:paraId="449A05A3" w14:textId="77777777" w:rsidR="00F5448C" w:rsidRPr="00994D9E" w:rsidRDefault="00F5448C" w:rsidP="00994D9E">
      <w:pPr>
        <w:pStyle w:val="ListParagraph"/>
        <w:numPr>
          <w:ilvl w:val="0"/>
          <w:numId w:val="9"/>
        </w:numPr>
        <w:spacing w:line="360" w:lineRule="auto"/>
        <w:ind w:right="237"/>
        <w:jc w:val="both"/>
        <w:rPr>
          <w:sz w:val="24"/>
          <w:szCs w:val="24"/>
        </w:rPr>
      </w:pPr>
      <w:r w:rsidRPr="00994D9E">
        <w:rPr>
          <w:sz w:val="24"/>
          <w:szCs w:val="24"/>
        </w:rPr>
        <w:t xml:space="preserve">drunk and disorderly behaviour and  </w:t>
      </w:r>
    </w:p>
    <w:p w14:paraId="7DDBA92D" w14:textId="40FAD901" w:rsidR="00837391" w:rsidRPr="00994D9E" w:rsidRDefault="00F5448C" w:rsidP="00994D9E">
      <w:pPr>
        <w:pStyle w:val="ListParagraph"/>
        <w:numPr>
          <w:ilvl w:val="0"/>
          <w:numId w:val="9"/>
        </w:numPr>
        <w:spacing w:line="360" w:lineRule="auto"/>
        <w:ind w:right="237"/>
        <w:jc w:val="both"/>
        <w:rPr>
          <w:sz w:val="24"/>
          <w:szCs w:val="24"/>
        </w:rPr>
      </w:pPr>
      <w:r w:rsidRPr="00994D9E">
        <w:rPr>
          <w:sz w:val="24"/>
          <w:szCs w:val="24"/>
        </w:rPr>
        <w:t xml:space="preserve">graffiti/vandalism </w:t>
      </w:r>
    </w:p>
    <w:p w14:paraId="7263CBFC" w14:textId="1A033F3C" w:rsidR="00F5448C" w:rsidRPr="00994D9E" w:rsidRDefault="0021105A" w:rsidP="00994D9E">
      <w:pPr>
        <w:pStyle w:val="ListParagraph"/>
        <w:numPr>
          <w:ilvl w:val="0"/>
          <w:numId w:val="9"/>
        </w:numPr>
        <w:spacing w:line="360" w:lineRule="auto"/>
        <w:ind w:right="237"/>
        <w:jc w:val="both"/>
        <w:rPr>
          <w:sz w:val="24"/>
          <w:szCs w:val="24"/>
        </w:rPr>
      </w:pPr>
      <w:r w:rsidRPr="00994D9E">
        <w:rPr>
          <w:sz w:val="24"/>
          <w:szCs w:val="24"/>
        </w:rPr>
        <w:t>harassment</w:t>
      </w:r>
    </w:p>
    <w:p w14:paraId="099D8EBB" w14:textId="645A27DA" w:rsidR="0021105A" w:rsidRPr="00994D9E" w:rsidRDefault="0021105A" w:rsidP="00994D9E">
      <w:pPr>
        <w:spacing w:line="360" w:lineRule="auto"/>
        <w:ind w:right="237"/>
        <w:jc w:val="both"/>
        <w:rPr>
          <w:sz w:val="24"/>
          <w:szCs w:val="24"/>
        </w:rPr>
      </w:pPr>
    </w:p>
    <w:p w14:paraId="68E3FF51" w14:textId="5C8EEF9A" w:rsidR="004667F9" w:rsidRPr="00994D9E" w:rsidRDefault="004667F9" w:rsidP="00994D9E">
      <w:pPr>
        <w:spacing w:line="360" w:lineRule="auto"/>
        <w:ind w:right="237"/>
        <w:jc w:val="both"/>
        <w:rPr>
          <w:color w:val="212529"/>
          <w:sz w:val="24"/>
          <w:szCs w:val="24"/>
          <w:shd w:val="clear" w:color="auto" w:fill="FFFFFF"/>
        </w:rPr>
      </w:pPr>
      <w:proofErr w:type="spellStart"/>
      <w:r w:rsidRPr="00994D9E">
        <w:rPr>
          <w:color w:val="212529"/>
          <w:sz w:val="24"/>
          <w:szCs w:val="24"/>
          <w:shd w:val="clear" w:color="auto" w:fill="FFFFFF"/>
        </w:rPr>
        <w:t>Anti social</w:t>
      </w:r>
      <w:proofErr w:type="spellEnd"/>
      <w:r w:rsidRPr="00994D9E">
        <w:rPr>
          <w:color w:val="212529"/>
          <w:sz w:val="24"/>
          <w:szCs w:val="24"/>
          <w:shd w:val="clear" w:color="auto" w:fill="FFFFFF"/>
        </w:rPr>
        <w:t xml:space="preserve"> behaviour is an ever growing problem as society begins to grow and evolve. As well as the list above, it can include negative and abusive verbal language and even the use of vehicles to cause a nuisance. It a genuine disrespect for society and its norms</w:t>
      </w:r>
      <w:r w:rsidR="00921123" w:rsidRPr="00994D9E">
        <w:rPr>
          <w:color w:val="212529"/>
          <w:sz w:val="24"/>
          <w:szCs w:val="24"/>
          <w:shd w:val="clear" w:color="auto" w:fill="FFFFFF"/>
        </w:rPr>
        <w:t xml:space="preserve"> and statistics show that it is increasing:</w:t>
      </w:r>
    </w:p>
    <w:p w14:paraId="71B7CC34" w14:textId="67D81D2C" w:rsidR="0021105A" w:rsidRPr="00994D9E" w:rsidRDefault="0021105A" w:rsidP="00994D9E">
      <w:pPr>
        <w:spacing w:line="360" w:lineRule="auto"/>
        <w:ind w:right="237"/>
        <w:jc w:val="both"/>
        <w:rPr>
          <w:sz w:val="24"/>
          <w:szCs w:val="24"/>
        </w:rPr>
      </w:pPr>
      <w:r w:rsidRPr="00994D9E">
        <w:rPr>
          <w:color w:val="212529"/>
          <w:sz w:val="24"/>
          <w:szCs w:val="24"/>
          <w:shd w:val="clear" w:color="auto" w:fill="FFFFFF"/>
        </w:rPr>
        <w:t xml:space="preserve">‘During 2020, England &amp; Wales's police forces received 1,752,174 crime reports about anti-social behaviour. This is an increase of 24% from 2019's figure of 1,323,773 reports of anti-social behaviour…’ </w:t>
      </w:r>
      <w:sdt>
        <w:sdtPr>
          <w:rPr>
            <w:color w:val="212529"/>
            <w:sz w:val="24"/>
            <w:szCs w:val="24"/>
            <w:shd w:val="clear" w:color="auto" w:fill="FFFFFF"/>
          </w:rPr>
          <w:id w:val="1218857984"/>
          <w:citation/>
        </w:sdtPr>
        <w:sdtContent>
          <w:r w:rsidRPr="00994D9E">
            <w:rPr>
              <w:color w:val="212529"/>
              <w:sz w:val="24"/>
              <w:szCs w:val="24"/>
              <w:shd w:val="clear" w:color="auto" w:fill="FFFFFF"/>
            </w:rPr>
            <w:fldChar w:fldCharType="begin"/>
          </w:r>
          <w:r w:rsidRPr="00994D9E">
            <w:rPr>
              <w:color w:val="212529"/>
              <w:sz w:val="24"/>
              <w:szCs w:val="24"/>
              <w:shd w:val="clear" w:color="auto" w:fill="FFFFFF"/>
            </w:rPr>
            <w:instrText xml:space="preserve"> CITATION Cri21 \l 2057 </w:instrText>
          </w:r>
          <w:r w:rsidRPr="00994D9E">
            <w:rPr>
              <w:color w:val="212529"/>
              <w:sz w:val="24"/>
              <w:szCs w:val="24"/>
              <w:shd w:val="clear" w:color="auto" w:fill="FFFFFF"/>
            </w:rPr>
            <w:fldChar w:fldCharType="separate"/>
          </w:r>
          <w:r w:rsidRPr="00994D9E">
            <w:rPr>
              <w:noProof/>
              <w:color w:val="212529"/>
              <w:sz w:val="24"/>
              <w:szCs w:val="24"/>
              <w:shd w:val="clear" w:color="auto" w:fill="FFFFFF"/>
            </w:rPr>
            <w:t>(Rate, 2021)</w:t>
          </w:r>
          <w:r w:rsidRPr="00994D9E">
            <w:rPr>
              <w:color w:val="212529"/>
              <w:sz w:val="24"/>
              <w:szCs w:val="24"/>
              <w:shd w:val="clear" w:color="auto" w:fill="FFFFFF"/>
            </w:rPr>
            <w:fldChar w:fldCharType="end"/>
          </w:r>
        </w:sdtContent>
      </w:sdt>
    </w:p>
    <w:p w14:paraId="733192AC" w14:textId="4FD4CAB1" w:rsidR="00FB39D5" w:rsidRPr="00994D9E" w:rsidRDefault="00FB39D5" w:rsidP="00994D9E">
      <w:pPr>
        <w:spacing w:line="360" w:lineRule="auto"/>
        <w:ind w:right="237"/>
        <w:jc w:val="both"/>
        <w:rPr>
          <w:sz w:val="24"/>
          <w:szCs w:val="24"/>
        </w:rPr>
      </w:pPr>
    </w:p>
    <w:p w14:paraId="4FDC28B5" w14:textId="728AC92C" w:rsidR="00FB39D5" w:rsidRPr="00994D9E" w:rsidRDefault="00FB39D5" w:rsidP="00994D9E">
      <w:pPr>
        <w:spacing w:line="360" w:lineRule="auto"/>
        <w:ind w:right="237"/>
        <w:jc w:val="both"/>
        <w:rPr>
          <w:sz w:val="24"/>
          <w:szCs w:val="24"/>
        </w:rPr>
      </w:pPr>
      <w:r w:rsidRPr="00994D9E">
        <w:rPr>
          <w:sz w:val="24"/>
          <w:szCs w:val="24"/>
        </w:rPr>
        <w:t>The call I attended with my tutor involved a</w:t>
      </w:r>
      <w:r w:rsidR="002E2B11" w:rsidRPr="00994D9E">
        <w:rPr>
          <w:sz w:val="24"/>
          <w:szCs w:val="24"/>
        </w:rPr>
        <w:t xml:space="preserve"> physical altercation between a 62 year old gentleman and a 16 year old teenage boy. The young boy had knocked out the older gentleman and when we arrived at the scene</w:t>
      </w:r>
      <w:r w:rsidR="005B6B73" w:rsidRPr="00994D9E">
        <w:rPr>
          <w:sz w:val="24"/>
          <w:szCs w:val="24"/>
        </w:rPr>
        <w:t xml:space="preserve">, tensions were high amongst the residents that lived on the street. Very quickly I heard the frustrated tone in their voices and </w:t>
      </w:r>
      <w:r w:rsidR="00E669EC" w:rsidRPr="00994D9E">
        <w:rPr>
          <w:sz w:val="24"/>
          <w:szCs w:val="24"/>
        </w:rPr>
        <w:t xml:space="preserve">they </w:t>
      </w:r>
      <w:r w:rsidR="005B6B73" w:rsidRPr="00994D9E">
        <w:rPr>
          <w:sz w:val="24"/>
          <w:szCs w:val="24"/>
        </w:rPr>
        <w:t>were informing me of the negative issues they have in their area and how the teenagers are constantly causing problems. These types of problems were involving drug use, criminal damage, verbal abuse</w:t>
      </w:r>
      <w:r w:rsidR="00E669EC" w:rsidRPr="00994D9E">
        <w:rPr>
          <w:sz w:val="24"/>
          <w:szCs w:val="24"/>
        </w:rPr>
        <w:t xml:space="preserve"> and loitering in the area. The residents were voicing their opinions and stated that this altercation was as a result of the young people misbehaving.</w:t>
      </w:r>
    </w:p>
    <w:p w14:paraId="4CD7A54C" w14:textId="07ED2B4E" w:rsidR="00E669EC" w:rsidRPr="00994D9E" w:rsidRDefault="00E669EC" w:rsidP="00994D9E">
      <w:pPr>
        <w:spacing w:line="360" w:lineRule="auto"/>
        <w:ind w:right="237"/>
        <w:jc w:val="both"/>
        <w:rPr>
          <w:sz w:val="24"/>
          <w:szCs w:val="24"/>
        </w:rPr>
      </w:pPr>
    </w:p>
    <w:p w14:paraId="456962BB" w14:textId="6E3244E1" w:rsidR="000B3FC3" w:rsidRDefault="00C50DF8" w:rsidP="00994D9E">
      <w:pPr>
        <w:spacing w:line="360" w:lineRule="auto"/>
        <w:ind w:right="237"/>
        <w:jc w:val="both"/>
        <w:rPr>
          <w:sz w:val="24"/>
          <w:szCs w:val="24"/>
        </w:rPr>
      </w:pPr>
      <w:r w:rsidRPr="00994D9E">
        <w:rPr>
          <w:sz w:val="24"/>
          <w:szCs w:val="24"/>
        </w:rPr>
        <w:lastRenderedPageBreak/>
        <w:t xml:space="preserve">It was easy to assume that it was the young person who started the physical fight because it was the older gentleman who had the worst injuries, and because of the problems occurring in the area with young people. After an investigation of what happened, we discovered that it was the older male who had instigated the altercation. This would be a result </w:t>
      </w:r>
      <w:r w:rsidR="00340865" w:rsidRPr="00994D9E">
        <w:rPr>
          <w:sz w:val="24"/>
          <w:szCs w:val="24"/>
        </w:rPr>
        <w:t>of unconscious bia</w:t>
      </w:r>
      <w:r w:rsidR="009663FF" w:rsidRPr="00994D9E">
        <w:rPr>
          <w:sz w:val="24"/>
          <w:szCs w:val="24"/>
        </w:rPr>
        <w:t>s</w:t>
      </w:r>
      <w:r w:rsidR="00340865" w:rsidRPr="00994D9E">
        <w:rPr>
          <w:sz w:val="24"/>
          <w:szCs w:val="24"/>
        </w:rPr>
        <w:t xml:space="preserve"> due to stereotyping. </w:t>
      </w:r>
      <w:r w:rsidR="009663FF" w:rsidRPr="00994D9E">
        <w:rPr>
          <w:sz w:val="24"/>
          <w:szCs w:val="24"/>
        </w:rPr>
        <w:t>When we stereotype, we put different groups of people into categories</w:t>
      </w:r>
      <w:r w:rsidR="0042095C" w:rsidRPr="00994D9E">
        <w:rPr>
          <w:sz w:val="24"/>
          <w:szCs w:val="24"/>
        </w:rPr>
        <w:t xml:space="preserve">. As adults, sometimes we can categorise young people as unruly youths and count all young people who hang around in small or large groups as instigators of ASB. I noticed </w:t>
      </w:r>
      <w:r w:rsidR="000A6CF6" w:rsidRPr="00994D9E">
        <w:rPr>
          <w:sz w:val="24"/>
          <w:szCs w:val="24"/>
        </w:rPr>
        <w:t xml:space="preserve">that </w:t>
      </w:r>
      <w:r w:rsidR="0042095C" w:rsidRPr="00994D9E">
        <w:rPr>
          <w:sz w:val="24"/>
          <w:szCs w:val="24"/>
        </w:rPr>
        <w:t xml:space="preserve">my tutor </w:t>
      </w:r>
      <w:r w:rsidR="000A6CF6" w:rsidRPr="00994D9E">
        <w:rPr>
          <w:sz w:val="24"/>
          <w:szCs w:val="24"/>
        </w:rPr>
        <w:t xml:space="preserve">was forming a bias against the young person </w:t>
      </w:r>
      <w:r w:rsidR="0042095C" w:rsidRPr="00994D9E">
        <w:rPr>
          <w:sz w:val="24"/>
          <w:szCs w:val="24"/>
        </w:rPr>
        <w:t>and as a new police constable, I am remaining impartial and have to know all of the facts  before I make a judgement on a situation.</w:t>
      </w:r>
      <w:r w:rsidR="000B3FC3" w:rsidRPr="00994D9E">
        <w:rPr>
          <w:sz w:val="24"/>
          <w:szCs w:val="24"/>
        </w:rPr>
        <w:t xml:space="preserve"> I do not know the area, and do not know all of the facts and so it was important for me to remain professional and listen to both sides, and conduct an investigation of what happened.</w:t>
      </w:r>
    </w:p>
    <w:p w14:paraId="19895743" w14:textId="44E571FE" w:rsidR="00D13B17" w:rsidRDefault="00D13B17" w:rsidP="00994D9E">
      <w:pPr>
        <w:spacing w:line="360" w:lineRule="auto"/>
        <w:ind w:right="237"/>
        <w:jc w:val="both"/>
        <w:rPr>
          <w:sz w:val="24"/>
          <w:szCs w:val="24"/>
        </w:rPr>
      </w:pPr>
    </w:p>
    <w:p w14:paraId="307783D0" w14:textId="7408944E" w:rsidR="00D13B17" w:rsidRDefault="00D13B17" w:rsidP="00994D9E">
      <w:pPr>
        <w:spacing w:line="360" w:lineRule="auto"/>
        <w:ind w:right="237"/>
        <w:jc w:val="both"/>
        <w:rPr>
          <w:sz w:val="24"/>
          <w:szCs w:val="24"/>
        </w:rPr>
      </w:pPr>
    </w:p>
    <w:p w14:paraId="45BB94E5" w14:textId="77777777" w:rsidR="00D13B17" w:rsidRPr="00994D9E" w:rsidRDefault="00D13B17" w:rsidP="00D13B17">
      <w:pPr>
        <w:spacing w:line="360" w:lineRule="auto"/>
        <w:ind w:right="237"/>
        <w:jc w:val="both"/>
        <w:rPr>
          <w:b/>
          <w:bCs/>
          <w:sz w:val="24"/>
          <w:szCs w:val="24"/>
        </w:rPr>
      </w:pPr>
      <w:r w:rsidRPr="00994D9E">
        <w:rPr>
          <w:b/>
          <w:bCs/>
          <w:sz w:val="24"/>
          <w:szCs w:val="24"/>
        </w:rPr>
        <w:t>Neighbourhood policing</w:t>
      </w:r>
    </w:p>
    <w:p w14:paraId="484BFA0B" w14:textId="7766F2B1" w:rsidR="00D13B17" w:rsidRPr="00994D9E" w:rsidRDefault="00D13B17" w:rsidP="00D13B17">
      <w:pPr>
        <w:spacing w:line="360" w:lineRule="auto"/>
        <w:ind w:right="237"/>
        <w:jc w:val="both"/>
        <w:rPr>
          <w:sz w:val="24"/>
          <w:szCs w:val="24"/>
        </w:rPr>
      </w:pPr>
      <w:r w:rsidRPr="00994D9E">
        <w:rPr>
          <w:sz w:val="24"/>
          <w:szCs w:val="24"/>
        </w:rPr>
        <w:t>As a result of the incident we attended, although police powers were not used on this occasion, I spoke with my inspector and voiced the opinions that had been expressed to me by the local residents and my concerns for them also. We discussed the topic and the inspector decided that she was going to lia</w:t>
      </w:r>
      <w:r w:rsidR="00FE3971">
        <w:rPr>
          <w:sz w:val="24"/>
          <w:szCs w:val="24"/>
        </w:rPr>
        <w:t>i</w:t>
      </w:r>
      <w:r w:rsidRPr="00994D9E">
        <w:rPr>
          <w:sz w:val="24"/>
          <w:szCs w:val="24"/>
        </w:rPr>
        <w:t>se with the community and the neighbourhood policing team and target the issue of ASB in the area as she also felt that this is an area of concern. My inspector was going to pass this on to the neighbourhood policing team.</w:t>
      </w:r>
    </w:p>
    <w:p w14:paraId="25C46492" w14:textId="77777777" w:rsidR="00D13B17" w:rsidRPr="00994D9E" w:rsidRDefault="00D13B17" w:rsidP="00D13B17">
      <w:pPr>
        <w:spacing w:line="360" w:lineRule="auto"/>
        <w:ind w:right="237"/>
        <w:jc w:val="both"/>
        <w:rPr>
          <w:i/>
          <w:iCs/>
          <w:sz w:val="24"/>
          <w:szCs w:val="24"/>
        </w:rPr>
      </w:pPr>
      <w:r w:rsidRPr="00994D9E">
        <w:rPr>
          <w:i/>
          <w:iCs/>
          <w:sz w:val="24"/>
          <w:szCs w:val="24"/>
        </w:rPr>
        <w:t>‘The key aims of a neighbourhood policing approach are to prevent and control crime, and to reduce the fear of crime’</w:t>
      </w:r>
      <w:sdt>
        <w:sdtPr>
          <w:rPr>
            <w:i/>
            <w:iCs/>
            <w:sz w:val="24"/>
            <w:szCs w:val="24"/>
          </w:rPr>
          <w:id w:val="-1324115995"/>
          <w:citation/>
        </w:sdtPr>
        <w:sdtContent>
          <w:r w:rsidRPr="00994D9E">
            <w:rPr>
              <w:i/>
              <w:iCs/>
              <w:sz w:val="24"/>
              <w:szCs w:val="24"/>
            </w:rPr>
            <w:fldChar w:fldCharType="begin"/>
          </w:r>
          <w:r w:rsidRPr="00994D9E">
            <w:rPr>
              <w:i/>
              <w:iCs/>
              <w:sz w:val="24"/>
              <w:szCs w:val="24"/>
            </w:rPr>
            <w:instrText xml:space="preserve"> CITATION Rob201 \l 2057 </w:instrText>
          </w:r>
          <w:r w:rsidRPr="00994D9E">
            <w:rPr>
              <w:i/>
              <w:iCs/>
              <w:sz w:val="24"/>
              <w:szCs w:val="24"/>
            </w:rPr>
            <w:fldChar w:fldCharType="separate"/>
          </w:r>
          <w:r w:rsidRPr="00994D9E">
            <w:rPr>
              <w:i/>
              <w:iCs/>
              <w:noProof/>
              <w:sz w:val="24"/>
              <w:szCs w:val="24"/>
            </w:rPr>
            <w:t xml:space="preserve"> </w:t>
          </w:r>
          <w:r w:rsidRPr="00994D9E">
            <w:rPr>
              <w:noProof/>
              <w:sz w:val="24"/>
              <w:szCs w:val="24"/>
            </w:rPr>
            <w:t>(Robin Bryant, 2020)</w:t>
          </w:r>
          <w:r w:rsidRPr="00994D9E">
            <w:rPr>
              <w:i/>
              <w:iCs/>
              <w:sz w:val="24"/>
              <w:szCs w:val="24"/>
            </w:rPr>
            <w:fldChar w:fldCharType="end"/>
          </w:r>
        </w:sdtContent>
      </w:sdt>
    </w:p>
    <w:p w14:paraId="7A52F014" w14:textId="77777777" w:rsidR="00D13B17" w:rsidRDefault="00D13B17" w:rsidP="00D13B17">
      <w:pPr>
        <w:spacing w:line="360" w:lineRule="auto"/>
        <w:ind w:right="237"/>
        <w:jc w:val="both"/>
        <w:rPr>
          <w:sz w:val="24"/>
          <w:szCs w:val="24"/>
        </w:rPr>
      </w:pPr>
    </w:p>
    <w:p w14:paraId="5AD13490" w14:textId="77777777" w:rsidR="00D13B17" w:rsidRPr="00994D9E" w:rsidRDefault="00D13B17" w:rsidP="00D13B17">
      <w:pPr>
        <w:spacing w:line="360" w:lineRule="auto"/>
        <w:ind w:right="237"/>
        <w:jc w:val="both"/>
        <w:rPr>
          <w:sz w:val="24"/>
          <w:szCs w:val="24"/>
        </w:rPr>
      </w:pPr>
      <w:r>
        <w:rPr>
          <w:sz w:val="24"/>
          <w:szCs w:val="24"/>
        </w:rPr>
        <w:t>Community Engagement</w:t>
      </w:r>
    </w:p>
    <w:p w14:paraId="215D6A88" w14:textId="4A39FA5F" w:rsidR="00D13B17" w:rsidRDefault="00D13B17" w:rsidP="00D13B17">
      <w:pPr>
        <w:spacing w:line="360" w:lineRule="auto"/>
        <w:ind w:right="237"/>
        <w:jc w:val="both"/>
        <w:rPr>
          <w:sz w:val="24"/>
          <w:szCs w:val="24"/>
        </w:rPr>
      </w:pPr>
      <w:r w:rsidRPr="00994D9E">
        <w:rPr>
          <w:sz w:val="24"/>
          <w:szCs w:val="24"/>
        </w:rPr>
        <w:t>Having a neighbourhood policing team</w:t>
      </w:r>
      <w:r w:rsidR="001D22D6">
        <w:rPr>
          <w:sz w:val="24"/>
          <w:szCs w:val="24"/>
        </w:rPr>
        <w:t xml:space="preserve"> (NPT)</w:t>
      </w:r>
      <w:r w:rsidRPr="00994D9E">
        <w:rPr>
          <w:sz w:val="24"/>
          <w:szCs w:val="24"/>
        </w:rPr>
        <w:t xml:space="preserve"> allows a two way communication between local community members and the local police.</w:t>
      </w:r>
      <w:r>
        <w:rPr>
          <w:sz w:val="24"/>
          <w:szCs w:val="24"/>
        </w:rPr>
        <w:t xml:space="preserve"> This is an important element of policing</w:t>
      </w:r>
      <w:r w:rsidR="002F7EF4">
        <w:rPr>
          <w:sz w:val="24"/>
          <w:szCs w:val="24"/>
        </w:rPr>
        <w:t xml:space="preserve"> to ensure a consistent flow of communications between the police and local residents. This allows the local people to become involved  in decisions of what happens in their area and can affect their quality of life. It is important that interactions between the stakeholders are positive and remain that way.</w:t>
      </w:r>
    </w:p>
    <w:p w14:paraId="668C34F3" w14:textId="3B1AAD02" w:rsidR="001D22D6" w:rsidRPr="00116D4A" w:rsidRDefault="001D22D6" w:rsidP="00D13B17">
      <w:pPr>
        <w:spacing w:line="360" w:lineRule="auto"/>
        <w:ind w:right="237"/>
        <w:jc w:val="both"/>
        <w:rPr>
          <w:sz w:val="24"/>
          <w:szCs w:val="24"/>
        </w:rPr>
      </w:pPr>
      <w:r>
        <w:rPr>
          <w:sz w:val="24"/>
          <w:szCs w:val="24"/>
        </w:rPr>
        <w:lastRenderedPageBreak/>
        <w:t>Relationships within a community does not just consist of residents, The NPT and PCSO’s works closely with local businesses, as well as charities, and other agencies that would have a special interest in certain people within the community such as vulnerable people, including elderly and people with mental health issues. Positive relationships ensure effective connections.</w:t>
      </w:r>
    </w:p>
    <w:p w14:paraId="2D41AB75" w14:textId="7F72E84E" w:rsidR="00D13B17" w:rsidRDefault="00D13B17" w:rsidP="00994D9E">
      <w:pPr>
        <w:spacing w:line="360" w:lineRule="auto"/>
        <w:ind w:right="237"/>
        <w:jc w:val="both"/>
        <w:rPr>
          <w:sz w:val="24"/>
          <w:szCs w:val="24"/>
        </w:rPr>
      </w:pPr>
    </w:p>
    <w:p w14:paraId="44DA7F1B" w14:textId="77777777" w:rsidR="00836EA3" w:rsidRPr="00514744" w:rsidRDefault="00836EA3" w:rsidP="00994D9E">
      <w:pPr>
        <w:spacing w:line="360" w:lineRule="auto"/>
        <w:ind w:right="237"/>
        <w:jc w:val="both"/>
        <w:rPr>
          <w:sz w:val="24"/>
          <w:szCs w:val="24"/>
          <w:u w:val="single"/>
        </w:rPr>
      </w:pPr>
      <w:r w:rsidRPr="00514744">
        <w:rPr>
          <w:sz w:val="24"/>
          <w:szCs w:val="24"/>
          <w:u w:val="single"/>
        </w:rPr>
        <w:t>Analysing the problems within the community</w:t>
      </w:r>
    </w:p>
    <w:p w14:paraId="5B95BCD2" w14:textId="14A90E62" w:rsidR="00836EA3" w:rsidRDefault="00836EA3" w:rsidP="00994D9E">
      <w:pPr>
        <w:spacing w:line="360" w:lineRule="auto"/>
        <w:ind w:right="237"/>
        <w:jc w:val="both"/>
        <w:rPr>
          <w:sz w:val="24"/>
          <w:szCs w:val="24"/>
        </w:rPr>
      </w:pPr>
      <w:r>
        <w:rPr>
          <w:sz w:val="24"/>
          <w:szCs w:val="24"/>
        </w:rPr>
        <w:t xml:space="preserve">To help analyse this, we use a model called the </w:t>
      </w:r>
      <w:r w:rsidR="008123D4">
        <w:rPr>
          <w:sz w:val="24"/>
          <w:szCs w:val="24"/>
        </w:rPr>
        <w:t xml:space="preserve">Problem </w:t>
      </w:r>
      <w:r>
        <w:rPr>
          <w:sz w:val="24"/>
          <w:szCs w:val="24"/>
        </w:rPr>
        <w:t>Analysis Tr</w:t>
      </w:r>
      <w:r>
        <w:rPr>
          <w:sz w:val="24"/>
          <w:szCs w:val="24"/>
        </w:rPr>
        <w:t>ia</w:t>
      </w:r>
      <w:r>
        <w:rPr>
          <w:sz w:val="24"/>
          <w:szCs w:val="24"/>
        </w:rPr>
        <w:t>ngle</w:t>
      </w:r>
    </w:p>
    <w:p w14:paraId="61456784" w14:textId="739C5BDB" w:rsidR="00836EA3" w:rsidRDefault="00836EA3" w:rsidP="00994D9E">
      <w:pPr>
        <w:spacing w:line="360" w:lineRule="auto"/>
        <w:ind w:right="237"/>
        <w:jc w:val="both"/>
        <w:rPr>
          <w:sz w:val="24"/>
          <w:szCs w:val="24"/>
        </w:rPr>
      </w:pPr>
      <w:r>
        <w:rPr>
          <w:sz w:val="24"/>
          <w:szCs w:val="24"/>
        </w:rPr>
        <w:t xml:space="preserve">First, we have to look at the issue occurring in the area. That will be the core of the </w:t>
      </w:r>
      <w:proofErr w:type="spellStart"/>
      <w:r>
        <w:rPr>
          <w:sz w:val="24"/>
          <w:szCs w:val="24"/>
        </w:rPr>
        <w:t>to</w:t>
      </w:r>
      <w:proofErr w:type="spellEnd"/>
      <w:r>
        <w:rPr>
          <w:sz w:val="24"/>
          <w:szCs w:val="24"/>
        </w:rPr>
        <w:t xml:space="preserve"> finding a solution. The other points that have to be considered are the offender, victim and location and what can be done to understand/fix each of those points.</w:t>
      </w:r>
    </w:p>
    <w:p w14:paraId="507CC423" w14:textId="6F56A75A" w:rsidR="00FC0F92" w:rsidRDefault="00FC0F92" w:rsidP="00994D9E">
      <w:pPr>
        <w:spacing w:line="360" w:lineRule="auto"/>
        <w:ind w:right="237"/>
        <w:jc w:val="both"/>
        <w:rPr>
          <w:sz w:val="24"/>
          <w:szCs w:val="24"/>
        </w:rPr>
      </w:pPr>
      <w:r>
        <w:rPr>
          <w:sz w:val="24"/>
          <w:szCs w:val="24"/>
        </w:rPr>
        <w:t>There are often ‘hot spots’ in residential areas where the crime is more concentrated and so it is possible that police resources may do more regular patrols in that area, whilst looking for possible suspect based on information and intelligence provided by the local community.</w:t>
      </w:r>
    </w:p>
    <w:p w14:paraId="7F0FFDEA" w14:textId="77777777" w:rsidR="00A6234E" w:rsidRPr="0064675F" w:rsidRDefault="0064675F" w:rsidP="00A6234E">
      <w:pPr>
        <w:spacing w:line="360" w:lineRule="auto"/>
        <w:ind w:right="237"/>
        <w:jc w:val="both"/>
        <w:rPr>
          <w:i/>
          <w:iCs/>
          <w:sz w:val="24"/>
          <w:szCs w:val="24"/>
        </w:rPr>
      </w:pPr>
      <w:r>
        <w:rPr>
          <w:sz w:val="24"/>
          <w:szCs w:val="24"/>
        </w:rPr>
        <w:t xml:space="preserve">Being proactive when problem solving is needed is one of the keys to good policing within the community. </w:t>
      </w:r>
      <w:r w:rsidR="00A6234E" w:rsidRPr="0064675F">
        <w:rPr>
          <w:i/>
          <w:iCs/>
          <w:sz w:val="24"/>
          <w:szCs w:val="24"/>
        </w:rPr>
        <w:t>‘POP is an approach to develop targeted interventions, rather than an intervention itself</w:t>
      </w:r>
      <w:r w:rsidR="00A6234E">
        <w:rPr>
          <w:i/>
          <w:iCs/>
          <w:sz w:val="24"/>
          <w:szCs w:val="24"/>
        </w:rPr>
        <w:t xml:space="preserve">’ </w:t>
      </w:r>
      <w:sdt>
        <w:sdtPr>
          <w:rPr>
            <w:i/>
            <w:iCs/>
            <w:sz w:val="24"/>
            <w:szCs w:val="24"/>
          </w:rPr>
          <w:id w:val="1649476324"/>
          <w:citation/>
        </w:sdtPr>
        <w:sdtContent>
          <w:r w:rsidR="00A6234E">
            <w:rPr>
              <w:i/>
              <w:iCs/>
              <w:sz w:val="24"/>
              <w:szCs w:val="24"/>
            </w:rPr>
            <w:fldChar w:fldCharType="begin"/>
          </w:r>
          <w:r w:rsidR="00A6234E">
            <w:rPr>
              <w:i/>
              <w:iCs/>
              <w:sz w:val="24"/>
              <w:szCs w:val="24"/>
            </w:rPr>
            <w:instrText xml:space="preserve"> CITATION Col201 \l 2057 </w:instrText>
          </w:r>
          <w:r w:rsidR="00A6234E">
            <w:rPr>
              <w:i/>
              <w:iCs/>
              <w:sz w:val="24"/>
              <w:szCs w:val="24"/>
            </w:rPr>
            <w:fldChar w:fldCharType="separate"/>
          </w:r>
          <w:r w:rsidR="00A6234E" w:rsidRPr="0064675F">
            <w:rPr>
              <w:noProof/>
              <w:sz w:val="24"/>
              <w:szCs w:val="24"/>
            </w:rPr>
            <w:t>(Policing, 2020)</w:t>
          </w:r>
          <w:r w:rsidR="00A6234E">
            <w:rPr>
              <w:i/>
              <w:iCs/>
              <w:sz w:val="24"/>
              <w:szCs w:val="24"/>
            </w:rPr>
            <w:fldChar w:fldCharType="end"/>
          </w:r>
        </w:sdtContent>
      </w:sdt>
    </w:p>
    <w:p w14:paraId="59246D38" w14:textId="763F4947" w:rsidR="0064675F" w:rsidRDefault="0064675F" w:rsidP="00994D9E">
      <w:pPr>
        <w:spacing w:line="360" w:lineRule="auto"/>
        <w:ind w:right="237"/>
        <w:jc w:val="both"/>
        <w:rPr>
          <w:sz w:val="24"/>
          <w:szCs w:val="24"/>
        </w:rPr>
      </w:pPr>
      <w:r>
        <w:rPr>
          <w:sz w:val="24"/>
          <w:szCs w:val="24"/>
        </w:rPr>
        <w:t xml:space="preserve">Problem Oriented Policing is an effective way to help </w:t>
      </w:r>
      <w:r w:rsidR="00A6234E">
        <w:rPr>
          <w:sz w:val="24"/>
          <w:szCs w:val="24"/>
        </w:rPr>
        <w:t xml:space="preserve">target the reduction of crime and is a toolkit for the police ‘…POP led to a 33.8% reduction in crime and disorder’ </w:t>
      </w:r>
      <w:sdt>
        <w:sdtPr>
          <w:rPr>
            <w:sz w:val="24"/>
            <w:szCs w:val="24"/>
          </w:rPr>
          <w:id w:val="1429772739"/>
          <w:citation/>
        </w:sdtPr>
        <w:sdtContent>
          <w:r w:rsidR="00A6234E">
            <w:rPr>
              <w:sz w:val="24"/>
              <w:szCs w:val="24"/>
            </w:rPr>
            <w:fldChar w:fldCharType="begin"/>
          </w:r>
          <w:r w:rsidR="00A6234E">
            <w:rPr>
              <w:sz w:val="24"/>
              <w:szCs w:val="24"/>
            </w:rPr>
            <w:instrText xml:space="preserve"> CITATION Col201 \l 2057 </w:instrText>
          </w:r>
          <w:r w:rsidR="00A6234E">
            <w:rPr>
              <w:sz w:val="24"/>
              <w:szCs w:val="24"/>
            </w:rPr>
            <w:fldChar w:fldCharType="separate"/>
          </w:r>
          <w:r w:rsidR="00A6234E" w:rsidRPr="00A6234E">
            <w:rPr>
              <w:noProof/>
              <w:sz w:val="24"/>
              <w:szCs w:val="24"/>
            </w:rPr>
            <w:t>(Policing, 2020)</w:t>
          </w:r>
          <w:r w:rsidR="00A6234E">
            <w:rPr>
              <w:sz w:val="24"/>
              <w:szCs w:val="24"/>
            </w:rPr>
            <w:fldChar w:fldCharType="end"/>
          </w:r>
        </w:sdtContent>
      </w:sdt>
    </w:p>
    <w:p w14:paraId="6A5F2054" w14:textId="3F574B55" w:rsidR="0064675F" w:rsidRDefault="0064675F" w:rsidP="00994D9E">
      <w:pPr>
        <w:spacing w:line="360" w:lineRule="auto"/>
        <w:ind w:right="237"/>
        <w:jc w:val="both"/>
        <w:rPr>
          <w:sz w:val="24"/>
          <w:szCs w:val="24"/>
        </w:rPr>
      </w:pPr>
      <w:r>
        <w:rPr>
          <w:sz w:val="24"/>
          <w:szCs w:val="24"/>
        </w:rPr>
        <w:t>The police have adopted the OSARA model to help with POP</w:t>
      </w:r>
      <w:r w:rsidR="00A6234E">
        <w:rPr>
          <w:sz w:val="24"/>
          <w:szCs w:val="24"/>
        </w:rPr>
        <w:t xml:space="preserve"> which further analyses the problems within policing local communities</w:t>
      </w:r>
      <w:r w:rsidR="00C765D8">
        <w:rPr>
          <w:sz w:val="24"/>
          <w:szCs w:val="24"/>
        </w:rPr>
        <w:t xml:space="preserve">. It is a framework </w:t>
      </w:r>
      <w:r w:rsidR="00DF786B">
        <w:rPr>
          <w:sz w:val="24"/>
          <w:szCs w:val="24"/>
        </w:rPr>
        <w:t>that helps to review the situation and decision making process for the problem at hand:</w:t>
      </w:r>
    </w:p>
    <w:p w14:paraId="42810FE9" w14:textId="5704D4A3" w:rsidR="00E65F6B" w:rsidRPr="00C765D8" w:rsidRDefault="00E65F6B" w:rsidP="00994D9E">
      <w:pPr>
        <w:spacing w:line="360" w:lineRule="auto"/>
        <w:ind w:right="237"/>
        <w:jc w:val="both"/>
        <w:rPr>
          <w:sz w:val="24"/>
          <w:szCs w:val="24"/>
          <w:u w:val="single"/>
        </w:rPr>
      </w:pPr>
      <w:r w:rsidRPr="00C765D8">
        <w:rPr>
          <w:sz w:val="24"/>
          <w:szCs w:val="24"/>
          <w:u w:val="single"/>
        </w:rPr>
        <w:t>OSARA</w:t>
      </w:r>
    </w:p>
    <w:p w14:paraId="6F5E5E9C" w14:textId="5E1E5BC6" w:rsidR="00E65F6B" w:rsidRDefault="00E65F6B" w:rsidP="00994D9E">
      <w:pPr>
        <w:spacing w:line="360" w:lineRule="auto"/>
        <w:ind w:right="237"/>
        <w:jc w:val="both"/>
        <w:rPr>
          <w:sz w:val="24"/>
          <w:szCs w:val="24"/>
        </w:rPr>
      </w:pPr>
      <w:r>
        <w:rPr>
          <w:sz w:val="24"/>
          <w:szCs w:val="24"/>
        </w:rPr>
        <w:t xml:space="preserve">What is the </w:t>
      </w:r>
      <w:r w:rsidR="00C765D8" w:rsidRPr="00C765D8">
        <w:rPr>
          <w:b/>
          <w:bCs/>
          <w:sz w:val="24"/>
          <w:szCs w:val="24"/>
        </w:rPr>
        <w:t>O</w:t>
      </w:r>
      <w:r>
        <w:rPr>
          <w:sz w:val="24"/>
          <w:szCs w:val="24"/>
        </w:rPr>
        <w:t xml:space="preserve">bjective? </w:t>
      </w:r>
      <w:r w:rsidR="00C765D8">
        <w:rPr>
          <w:sz w:val="24"/>
          <w:szCs w:val="24"/>
        </w:rPr>
        <w:t>SMART -  Specific, measurable, achievable, realistic and timescale</w:t>
      </w:r>
    </w:p>
    <w:p w14:paraId="0544CB6E" w14:textId="12F1C709" w:rsidR="00E65F6B" w:rsidRPr="00C765D8" w:rsidRDefault="00C765D8" w:rsidP="00994D9E">
      <w:pPr>
        <w:spacing w:line="360" w:lineRule="auto"/>
        <w:ind w:right="237"/>
        <w:jc w:val="both"/>
        <w:rPr>
          <w:i/>
          <w:iCs/>
          <w:sz w:val="24"/>
          <w:szCs w:val="24"/>
        </w:rPr>
      </w:pPr>
      <w:r>
        <w:rPr>
          <w:i/>
          <w:iCs/>
          <w:sz w:val="24"/>
          <w:szCs w:val="24"/>
        </w:rPr>
        <w:t>‘</w:t>
      </w:r>
      <w:r w:rsidR="00E65F6B" w:rsidRPr="00C765D8">
        <w:rPr>
          <w:b/>
          <w:bCs/>
          <w:i/>
          <w:iCs/>
          <w:sz w:val="24"/>
          <w:szCs w:val="24"/>
        </w:rPr>
        <w:t>S</w:t>
      </w:r>
      <w:r w:rsidR="00E65F6B" w:rsidRPr="00C765D8">
        <w:rPr>
          <w:i/>
          <w:iCs/>
          <w:sz w:val="24"/>
          <w:szCs w:val="24"/>
        </w:rPr>
        <w:t>canning</w:t>
      </w:r>
      <w:r w:rsidRPr="00C765D8">
        <w:rPr>
          <w:i/>
          <w:iCs/>
          <w:sz w:val="24"/>
          <w:szCs w:val="24"/>
        </w:rPr>
        <w:t>:</w:t>
      </w:r>
      <w:r w:rsidR="00E65F6B" w:rsidRPr="00C765D8">
        <w:rPr>
          <w:i/>
          <w:iCs/>
          <w:sz w:val="24"/>
          <w:szCs w:val="24"/>
        </w:rPr>
        <w:t xml:space="preserve"> identifying </w:t>
      </w:r>
      <w:r w:rsidRPr="00C765D8">
        <w:rPr>
          <w:i/>
          <w:iCs/>
          <w:sz w:val="24"/>
          <w:szCs w:val="24"/>
        </w:rPr>
        <w:t>a problem or a crime</w:t>
      </w:r>
      <w:r w:rsidR="00DF786B">
        <w:rPr>
          <w:i/>
          <w:iCs/>
          <w:sz w:val="24"/>
          <w:szCs w:val="24"/>
        </w:rPr>
        <w:t>;</w:t>
      </w:r>
    </w:p>
    <w:p w14:paraId="0955D5AC" w14:textId="606D5EDD" w:rsidR="00C765D8" w:rsidRPr="00C765D8" w:rsidRDefault="00C765D8" w:rsidP="00994D9E">
      <w:pPr>
        <w:spacing w:line="360" w:lineRule="auto"/>
        <w:ind w:right="237"/>
        <w:jc w:val="both"/>
        <w:rPr>
          <w:i/>
          <w:iCs/>
          <w:sz w:val="24"/>
          <w:szCs w:val="24"/>
        </w:rPr>
      </w:pPr>
      <w:r w:rsidRPr="00C765D8">
        <w:rPr>
          <w:b/>
          <w:bCs/>
          <w:i/>
          <w:iCs/>
          <w:sz w:val="24"/>
          <w:szCs w:val="24"/>
        </w:rPr>
        <w:t>A</w:t>
      </w:r>
      <w:r w:rsidRPr="00C765D8">
        <w:rPr>
          <w:i/>
          <w:iCs/>
          <w:sz w:val="24"/>
          <w:szCs w:val="24"/>
        </w:rPr>
        <w:t>nalysis: assessment of available information surrounding the circumstances</w:t>
      </w:r>
      <w:r w:rsidR="00DF786B">
        <w:rPr>
          <w:i/>
          <w:iCs/>
          <w:sz w:val="24"/>
          <w:szCs w:val="24"/>
        </w:rPr>
        <w:t>;</w:t>
      </w:r>
    </w:p>
    <w:p w14:paraId="4F5D4227" w14:textId="5EDD1FC5" w:rsidR="00C765D8" w:rsidRPr="00C765D8" w:rsidRDefault="00C765D8" w:rsidP="00994D9E">
      <w:pPr>
        <w:spacing w:line="360" w:lineRule="auto"/>
        <w:ind w:right="237"/>
        <w:jc w:val="both"/>
        <w:rPr>
          <w:i/>
          <w:iCs/>
          <w:sz w:val="24"/>
          <w:szCs w:val="24"/>
        </w:rPr>
      </w:pPr>
      <w:r w:rsidRPr="00C765D8">
        <w:rPr>
          <w:b/>
          <w:bCs/>
          <w:i/>
          <w:iCs/>
          <w:sz w:val="24"/>
          <w:szCs w:val="24"/>
        </w:rPr>
        <w:t>R</w:t>
      </w:r>
      <w:r w:rsidRPr="00C765D8">
        <w:rPr>
          <w:i/>
          <w:iCs/>
          <w:sz w:val="24"/>
          <w:szCs w:val="24"/>
        </w:rPr>
        <w:t>esponse: strategy chosen to deal with the event</w:t>
      </w:r>
      <w:r w:rsidR="00DF786B">
        <w:rPr>
          <w:i/>
          <w:iCs/>
          <w:sz w:val="24"/>
          <w:szCs w:val="24"/>
        </w:rPr>
        <w:t>;</w:t>
      </w:r>
    </w:p>
    <w:p w14:paraId="1E211473" w14:textId="78C74D2B" w:rsidR="00C765D8" w:rsidRDefault="00C765D8" w:rsidP="00994D9E">
      <w:pPr>
        <w:spacing w:line="360" w:lineRule="auto"/>
        <w:ind w:right="237"/>
        <w:jc w:val="both"/>
        <w:rPr>
          <w:i/>
          <w:iCs/>
          <w:sz w:val="24"/>
          <w:szCs w:val="24"/>
        </w:rPr>
      </w:pPr>
      <w:r w:rsidRPr="00C765D8">
        <w:rPr>
          <w:b/>
          <w:bCs/>
          <w:i/>
          <w:iCs/>
          <w:sz w:val="24"/>
          <w:szCs w:val="24"/>
        </w:rPr>
        <w:t>A</w:t>
      </w:r>
      <w:r w:rsidRPr="00C765D8">
        <w:rPr>
          <w:i/>
          <w:iCs/>
          <w:sz w:val="24"/>
          <w:szCs w:val="24"/>
        </w:rPr>
        <w:t>ssessment: review and evaluation of impact or ef</w:t>
      </w:r>
      <w:r>
        <w:rPr>
          <w:i/>
          <w:iCs/>
          <w:sz w:val="24"/>
          <w:szCs w:val="24"/>
        </w:rPr>
        <w:t>f</w:t>
      </w:r>
      <w:r w:rsidRPr="00C765D8">
        <w:rPr>
          <w:i/>
          <w:iCs/>
          <w:sz w:val="24"/>
          <w:szCs w:val="24"/>
        </w:rPr>
        <w:t>ectiveness</w:t>
      </w:r>
      <w:r>
        <w:rPr>
          <w:i/>
          <w:iCs/>
          <w:sz w:val="24"/>
          <w:szCs w:val="24"/>
        </w:rPr>
        <w:t>’</w:t>
      </w:r>
      <w:sdt>
        <w:sdtPr>
          <w:rPr>
            <w:i/>
            <w:iCs/>
            <w:sz w:val="24"/>
            <w:szCs w:val="24"/>
          </w:rPr>
          <w:id w:val="2125034894"/>
          <w:citation/>
        </w:sdtPr>
        <w:sdtContent>
          <w:r>
            <w:rPr>
              <w:i/>
              <w:iCs/>
              <w:sz w:val="24"/>
              <w:szCs w:val="24"/>
            </w:rPr>
            <w:fldChar w:fldCharType="begin"/>
          </w:r>
          <w:r>
            <w:rPr>
              <w:i/>
              <w:iCs/>
              <w:sz w:val="24"/>
              <w:szCs w:val="24"/>
            </w:rPr>
            <w:instrText xml:space="preserve"> CITATION Rob201 \l 2057 </w:instrText>
          </w:r>
          <w:r>
            <w:rPr>
              <w:i/>
              <w:iCs/>
              <w:sz w:val="24"/>
              <w:szCs w:val="24"/>
            </w:rPr>
            <w:fldChar w:fldCharType="separate"/>
          </w:r>
          <w:r>
            <w:rPr>
              <w:i/>
              <w:iCs/>
              <w:noProof/>
              <w:sz w:val="24"/>
              <w:szCs w:val="24"/>
            </w:rPr>
            <w:t xml:space="preserve"> </w:t>
          </w:r>
          <w:r w:rsidRPr="00C765D8">
            <w:rPr>
              <w:noProof/>
              <w:sz w:val="24"/>
              <w:szCs w:val="24"/>
            </w:rPr>
            <w:t>(Robin Bryant, 2020)</w:t>
          </w:r>
          <w:r>
            <w:rPr>
              <w:i/>
              <w:iCs/>
              <w:sz w:val="24"/>
              <w:szCs w:val="24"/>
            </w:rPr>
            <w:fldChar w:fldCharType="end"/>
          </w:r>
        </w:sdtContent>
      </w:sdt>
    </w:p>
    <w:p w14:paraId="10E85FAA" w14:textId="14BFAA47" w:rsidR="00C765D8" w:rsidRDefault="00C765D8" w:rsidP="00994D9E">
      <w:pPr>
        <w:spacing w:line="360" w:lineRule="auto"/>
        <w:ind w:right="237"/>
        <w:jc w:val="both"/>
        <w:rPr>
          <w:i/>
          <w:iCs/>
          <w:sz w:val="24"/>
          <w:szCs w:val="24"/>
        </w:rPr>
      </w:pPr>
    </w:p>
    <w:p w14:paraId="1305E0D2" w14:textId="77777777" w:rsidR="00C765D8" w:rsidRPr="00C765D8" w:rsidRDefault="00C765D8" w:rsidP="00994D9E">
      <w:pPr>
        <w:spacing w:line="360" w:lineRule="auto"/>
        <w:ind w:right="237"/>
        <w:jc w:val="both"/>
        <w:rPr>
          <w:i/>
          <w:iCs/>
          <w:sz w:val="24"/>
          <w:szCs w:val="24"/>
        </w:rPr>
      </w:pPr>
    </w:p>
    <w:p w14:paraId="159DAB9F" w14:textId="77777777" w:rsidR="00A8316A" w:rsidRPr="00994D9E" w:rsidRDefault="00A8316A" w:rsidP="00994D9E">
      <w:pPr>
        <w:spacing w:line="360" w:lineRule="auto"/>
        <w:ind w:right="237"/>
        <w:jc w:val="both"/>
        <w:rPr>
          <w:sz w:val="24"/>
          <w:szCs w:val="24"/>
        </w:rPr>
      </w:pPr>
    </w:p>
    <w:p w14:paraId="7A5FEDEB" w14:textId="77777777" w:rsidR="00787B6D" w:rsidRDefault="00787B6D" w:rsidP="00994D9E">
      <w:pPr>
        <w:spacing w:line="360" w:lineRule="auto"/>
        <w:ind w:right="237"/>
        <w:jc w:val="both"/>
        <w:rPr>
          <w:sz w:val="24"/>
          <w:szCs w:val="24"/>
        </w:rPr>
      </w:pPr>
    </w:p>
    <w:p w14:paraId="2DCDB60B" w14:textId="6418C073" w:rsidR="00D13B17" w:rsidRDefault="00D13B17" w:rsidP="00994D9E">
      <w:pPr>
        <w:spacing w:line="360" w:lineRule="auto"/>
        <w:ind w:right="237"/>
        <w:jc w:val="both"/>
        <w:rPr>
          <w:b/>
          <w:bCs/>
          <w:sz w:val="24"/>
          <w:szCs w:val="24"/>
        </w:rPr>
      </w:pPr>
      <w:r w:rsidRPr="000F4730">
        <w:rPr>
          <w:b/>
          <w:bCs/>
          <w:sz w:val="24"/>
          <w:szCs w:val="24"/>
        </w:rPr>
        <w:t>Solutions</w:t>
      </w:r>
      <w:r w:rsidR="000F4730" w:rsidRPr="000F4730">
        <w:rPr>
          <w:b/>
          <w:bCs/>
          <w:sz w:val="24"/>
          <w:szCs w:val="24"/>
        </w:rPr>
        <w:t xml:space="preserve"> and d</w:t>
      </w:r>
      <w:r w:rsidR="000F4730" w:rsidRPr="000F4730">
        <w:rPr>
          <w:b/>
          <w:bCs/>
          <w:sz w:val="24"/>
          <w:szCs w:val="24"/>
        </w:rPr>
        <w:t xml:space="preserve">isposal methods for </w:t>
      </w:r>
      <w:proofErr w:type="spellStart"/>
      <w:r w:rsidR="000F4730" w:rsidRPr="000F4730">
        <w:rPr>
          <w:b/>
          <w:bCs/>
          <w:sz w:val="24"/>
          <w:szCs w:val="24"/>
        </w:rPr>
        <w:t>anti social</w:t>
      </w:r>
      <w:proofErr w:type="spellEnd"/>
      <w:r w:rsidR="000F4730" w:rsidRPr="000F4730">
        <w:rPr>
          <w:b/>
          <w:bCs/>
          <w:sz w:val="24"/>
          <w:szCs w:val="24"/>
        </w:rPr>
        <w:t xml:space="preserve"> behaviou</w:t>
      </w:r>
      <w:r w:rsidR="000F4730" w:rsidRPr="000F4730">
        <w:rPr>
          <w:b/>
          <w:bCs/>
          <w:sz w:val="24"/>
          <w:szCs w:val="24"/>
        </w:rPr>
        <w:t>r</w:t>
      </w:r>
    </w:p>
    <w:p w14:paraId="249BED98" w14:textId="2659D373" w:rsidR="00DF786B" w:rsidRDefault="00DF786B" w:rsidP="00994D9E">
      <w:pPr>
        <w:spacing w:line="360" w:lineRule="auto"/>
        <w:ind w:right="237"/>
        <w:jc w:val="both"/>
        <w:rPr>
          <w:sz w:val="24"/>
          <w:szCs w:val="24"/>
        </w:rPr>
      </w:pPr>
      <w:r w:rsidRPr="00DF786B">
        <w:rPr>
          <w:sz w:val="24"/>
          <w:szCs w:val="24"/>
        </w:rPr>
        <w:t>South Wales Police are a victim led service</w:t>
      </w:r>
      <w:r>
        <w:rPr>
          <w:sz w:val="24"/>
          <w:szCs w:val="24"/>
        </w:rPr>
        <w:t>. We listen to what the victim wants and apply positive action to ensure that their</w:t>
      </w:r>
      <w:r w:rsidR="00514744">
        <w:rPr>
          <w:sz w:val="24"/>
          <w:szCs w:val="24"/>
        </w:rPr>
        <w:t xml:space="preserve"> needs are met. As police officers, we have to take appropriate action and so we have several disposal methods when managing ASB </w:t>
      </w:r>
    </w:p>
    <w:p w14:paraId="6D5C4893" w14:textId="77777777" w:rsidR="00514744" w:rsidRPr="00DF786B" w:rsidRDefault="00514744" w:rsidP="00994D9E">
      <w:pPr>
        <w:spacing w:line="360" w:lineRule="auto"/>
        <w:ind w:right="237"/>
        <w:jc w:val="both"/>
        <w:rPr>
          <w:sz w:val="24"/>
          <w:szCs w:val="24"/>
        </w:rPr>
      </w:pPr>
    </w:p>
    <w:p w14:paraId="1C35C79D" w14:textId="78196344" w:rsidR="00F04121" w:rsidRPr="00994D9E" w:rsidRDefault="00F04121" w:rsidP="00994D9E">
      <w:pPr>
        <w:spacing w:line="360" w:lineRule="auto"/>
        <w:ind w:right="237"/>
        <w:jc w:val="both"/>
        <w:rPr>
          <w:sz w:val="24"/>
          <w:szCs w:val="24"/>
        </w:rPr>
      </w:pPr>
      <w:r w:rsidRPr="00994D9E">
        <w:rPr>
          <w:sz w:val="24"/>
          <w:szCs w:val="24"/>
        </w:rPr>
        <w:t xml:space="preserve">Community trigger </w:t>
      </w:r>
      <w:r w:rsidR="00787B6D">
        <w:rPr>
          <w:sz w:val="24"/>
          <w:szCs w:val="24"/>
        </w:rPr>
        <w:t>–</w:t>
      </w:r>
      <w:r w:rsidRPr="00994D9E">
        <w:rPr>
          <w:sz w:val="24"/>
          <w:szCs w:val="24"/>
        </w:rPr>
        <w:t xml:space="preserve"> </w:t>
      </w:r>
      <w:r w:rsidR="00787B6D">
        <w:rPr>
          <w:sz w:val="24"/>
          <w:szCs w:val="24"/>
        </w:rPr>
        <w:t>allows vi</w:t>
      </w:r>
      <w:r w:rsidR="00FD0715">
        <w:rPr>
          <w:sz w:val="24"/>
          <w:szCs w:val="24"/>
        </w:rPr>
        <w:t>ct</w:t>
      </w:r>
      <w:r w:rsidR="00787B6D">
        <w:rPr>
          <w:sz w:val="24"/>
          <w:szCs w:val="24"/>
        </w:rPr>
        <w:t xml:space="preserve">ims of ASB and </w:t>
      </w:r>
      <w:r w:rsidRPr="00994D9E">
        <w:rPr>
          <w:sz w:val="24"/>
          <w:szCs w:val="24"/>
        </w:rPr>
        <w:t xml:space="preserve">who have previously reported incidents, to </w:t>
      </w:r>
      <w:r w:rsidR="00787B6D">
        <w:rPr>
          <w:sz w:val="24"/>
          <w:szCs w:val="24"/>
        </w:rPr>
        <w:t xml:space="preserve">formally </w:t>
      </w:r>
      <w:r w:rsidRPr="00994D9E">
        <w:rPr>
          <w:sz w:val="24"/>
          <w:szCs w:val="24"/>
        </w:rPr>
        <w:t xml:space="preserve">request </w:t>
      </w:r>
      <w:r w:rsidR="00787B6D">
        <w:rPr>
          <w:sz w:val="24"/>
          <w:szCs w:val="24"/>
        </w:rPr>
        <w:t>that their</w:t>
      </w:r>
      <w:r w:rsidRPr="00994D9E">
        <w:rPr>
          <w:sz w:val="24"/>
          <w:szCs w:val="24"/>
        </w:rPr>
        <w:t xml:space="preserve"> case </w:t>
      </w:r>
      <w:r w:rsidR="00787B6D">
        <w:rPr>
          <w:sz w:val="24"/>
          <w:szCs w:val="24"/>
        </w:rPr>
        <w:t xml:space="preserve">be reviewed </w:t>
      </w:r>
      <w:r w:rsidRPr="00994D9E">
        <w:rPr>
          <w:sz w:val="24"/>
          <w:szCs w:val="24"/>
        </w:rPr>
        <w:t xml:space="preserve">where they feel </w:t>
      </w:r>
      <w:r w:rsidR="00787B6D">
        <w:rPr>
          <w:sz w:val="24"/>
          <w:szCs w:val="24"/>
        </w:rPr>
        <w:t xml:space="preserve">that </w:t>
      </w:r>
      <w:r w:rsidRPr="00994D9E">
        <w:rPr>
          <w:sz w:val="24"/>
          <w:szCs w:val="24"/>
        </w:rPr>
        <w:t>the actions taken have not been adequate.</w:t>
      </w:r>
      <w:r w:rsidR="00D13B17">
        <w:rPr>
          <w:sz w:val="24"/>
          <w:szCs w:val="24"/>
        </w:rPr>
        <w:t xml:space="preserve"> South Wales Police’s policy states that a victim or victim</w:t>
      </w:r>
      <w:r w:rsidR="00FD0715">
        <w:rPr>
          <w:sz w:val="24"/>
          <w:szCs w:val="24"/>
        </w:rPr>
        <w:t xml:space="preserve"> </w:t>
      </w:r>
      <w:r w:rsidR="00D13B17">
        <w:rPr>
          <w:sz w:val="24"/>
          <w:szCs w:val="24"/>
        </w:rPr>
        <w:t>represen</w:t>
      </w:r>
      <w:r w:rsidR="00FD0715">
        <w:rPr>
          <w:sz w:val="24"/>
          <w:szCs w:val="24"/>
        </w:rPr>
        <w:t>t</w:t>
      </w:r>
      <w:r w:rsidR="00D13B17">
        <w:rPr>
          <w:sz w:val="24"/>
          <w:szCs w:val="24"/>
        </w:rPr>
        <w:t xml:space="preserve">ative </w:t>
      </w:r>
      <w:r w:rsidR="00FD0715">
        <w:rPr>
          <w:sz w:val="24"/>
          <w:szCs w:val="24"/>
        </w:rPr>
        <w:t>can request that the case be reviewed if there have been three or more reports made within a six month period.</w:t>
      </w:r>
    </w:p>
    <w:p w14:paraId="69F750D4" w14:textId="439EDCDA" w:rsidR="00F04121" w:rsidRDefault="00F04121" w:rsidP="00994D9E">
      <w:pPr>
        <w:spacing w:line="360" w:lineRule="auto"/>
        <w:ind w:right="237"/>
        <w:jc w:val="both"/>
        <w:rPr>
          <w:sz w:val="24"/>
          <w:szCs w:val="24"/>
        </w:rPr>
      </w:pPr>
      <w:r w:rsidRPr="00994D9E">
        <w:rPr>
          <w:sz w:val="24"/>
          <w:szCs w:val="24"/>
        </w:rPr>
        <w:t>This will bring relevant agencies together to share information, review the actions that have been taken and try to reach a solution that will hopefully prevent similar incidents from happening again.</w:t>
      </w:r>
    </w:p>
    <w:p w14:paraId="408B777A" w14:textId="24391253" w:rsidR="00787B6D" w:rsidRPr="00994D9E" w:rsidRDefault="00787B6D" w:rsidP="00994D9E">
      <w:pPr>
        <w:spacing w:line="360" w:lineRule="auto"/>
        <w:ind w:right="237"/>
        <w:jc w:val="both"/>
        <w:rPr>
          <w:sz w:val="24"/>
          <w:szCs w:val="24"/>
        </w:rPr>
      </w:pPr>
      <w:r>
        <w:rPr>
          <w:sz w:val="24"/>
          <w:szCs w:val="24"/>
        </w:rPr>
        <w:t>A community remedy can allow the victim of ASB some control over the outcome and the most appropriate out of court disposal for the subject. If the offender doesn’t comply with a Conditional Caution (or youth CC), then there is a possibility of court action being taken</w:t>
      </w:r>
    </w:p>
    <w:p w14:paraId="02E7D7AA" w14:textId="77C59BC5" w:rsidR="000A6CF6" w:rsidRPr="00994D9E" w:rsidRDefault="000A6CF6" w:rsidP="00994D9E">
      <w:pPr>
        <w:pStyle w:val="NormalWeb"/>
        <w:spacing w:before="0" w:beforeAutospacing="0" w:after="0" w:afterAutospacing="0" w:line="360" w:lineRule="auto"/>
        <w:rPr>
          <w:rFonts w:ascii="Arial" w:hAnsi="Arial" w:cs="Arial"/>
        </w:rPr>
      </w:pPr>
      <w:r w:rsidRPr="00994D9E">
        <w:rPr>
          <w:rFonts w:ascii="Arial" w:eastAsiaTheme="minorEastAsia" w:hAnsi="Arial" w:cs="Arial"/>
          <w:color w:val="FFFFFF" w:themeColor="background1"/>
          <w:kern w:val="24"/>
        </w:rPr>
        <w:t>period of receiving a CR.</w:t>
      </w:r>
    </w:p>
    <w:p w14:paraId="3457CF3D" w14:textId="77777777" w:rsidR="002F7EF4" w:rsidRPr="00994D9E" w:rsidRDefault="002F7EF4" w:rsidP="002F7EF4">
      <w:pPr>
        <w:spacing w:line="360" w:lineRule="auto"/>
        <w:ind w:right="237"/>
        <w:jc w:val="both"/>
        <w:rPr>
          <w:sz w:val="24"/>
          <w:szCs w:val="24"/>
        </w:rPr>
      </w:pPr>
      <w:r w:rsidRPr="00994D9E">
        <w:rPr>
          <w:sz w:val="24"/>
          <w:szCs w:val="24"/>
        </w:rPr>
        <w:t>When investigations were complete, we discovered that it was the older male who had started physically assaulting the young male, and so no further action was taken against the young male. The older male had instigated the physical fight and so we spoke with the young male about making a complaint and the use of a Restorative Justice approach as a disposal method. The young male refused and didn’t want to make a complaint. He was just grateful that the older male was okay and wanted the matter to come to an end.</w:t>
      </w:r>
    </w:p>
    <w:p w14:paraId="27B63127" w14:textId="77777777" w:rsidR="002F7EF4" w:rsidRPr="00994D9E" w:rsidRDefault="002F7EF4" w:rsidP="002F7EF4">
      <w:pPr>
        <w:spacing w:line="360" w:lineRule="auto"/>
        <w:ind w:right="237"/>
        <w:jc w:val="both"/>
        <w:rPr>
          <w:sz w:val="24"/>
          <w:szCs w:val="24"/>
        </w:rPr>
      </w:pPr>
    </w:p>
    <w:p w14:paraId="13885E6B" w14:textId="77777777" w:rsidR="002F7EF4" w:rsidRPr="00994D9E" w:rsidRDefault="002F7EF4" w:rsidP="002F7EF4">
      <w:pPr>
        <w:spacing w:line="360" w:lineRule="auto"/>
        <w:ind w:right="237"/>
        <w:jc w:val="both"/>
        <w:rPr>
          <w:sz w:val="24"/>
          <w:szCs w:val="24"/>
        </w:rPr>
      </w:pPr>
      <w:r w:rsidRPr="00994D9E">
        <w:rPr>
          <w:sz w:val="24"/>
          <w:szCs w:val="24"/>
        </w:rPr>
        <w:t>Restorative Justice approach - This is about repairing the harm caused by criminal actions. It is a disposal method that allows the victim to have a little bit of control over what happens as a result of their incident and  what happens to the subject. It is a formal warning given to the subject so that an arrest doesn’t take place and a resolution has been put in to place</w:t>
      </w:r>
    </w:p>
    <w:p w14:paraId="719AD9A7" w14:textId="77777777" w:rsidR="002F7EF4" w:rsidRPr="00994D9E" w:rsidRDefault="002F7EF4" w:rsidP="002F7EF4">
      <w:pPr>
        <w:spacing w:line="360" w:lineRule="auto"/>
        <w:ind w:right="237"/>
        <w:jc w:val="both"/>
        <w:rPr>
          <w:sz w:val="24"/>
          <w:szCs w:val="24"/>
        </w:rPr>
      </w:pPr>
      <w:r w:rsidRPr="00994D9E">
        <w:rPr>
          <w:sz w:val="24"/>
          <w:szCs w:val="24"/>
        </w:rPr>
        <w:lastRenderedPageBreak/>
        <w:t>Dispersal orders - The Anti-Social Behaviour Crime and Policing Act 2014 was passed which allowed police officers powers to help combat ASB. A dispersal order is a type of a temporary solution which the police can issue and use to remove a person from a particular area for up to 48 hours</w:t>
      </w:r>
    </w:p>
    <w:p w14:paraId="5C9CD101" w14:textId="77777777" w:rsidR="002F7EF4" w:rsidRDefault="002F7EF4" w:rsidP="002F7EF4">
      <w:pPr>
        <w:pStyle w:val="NormalWeb"/>
        <w:spacing w:before="0" w:beforeAutospacing="0" w:after="0" w:afterAutospacing="0" w:line="360" w:lineRule="auto"/>
        <w:rPr>
          <w:rFonts w:ascii="Arial" w:hAnsi="Arial" w:cs="Arial"/>
        </w:rPr>
      </w:pPr>
    </w:p>
    <w:p w14:paraId="070AFE97" w14:textId="77777777" w:rsidR="002F7EF4" w:rsidRPr="00514744" w:rsidRDefault="002F7EF4" w:rsidP="002F7EF4">
      <w:pPr>
        <w:pStyle w:val="NormalWeb"/>
        <w:spacing w:before="0" w:beforeAutospacing="0" w:after="0" w:afterAutospacing="0" w:line="360" w:lineRule="auto"/>
        <w:rPr>
          <w:rFonts w:ascii="Arial" w:hAnsi="Arial" w:cs="Arial"/>
          <w:u w:val="single"/>
        </w:rPr>
      </w:pPr>
      <w:r w:rsidRPr="00514744">
        <w:rPr>
          <w:rFonts w:ascii="Arial" w:hAnsi="Arial" w:cs="Arial"/>
          <w:u w:val="single"/>
        </w:rPr>
        <w:t>Adult only disposal methods</w:t>
      </w:r>
    </w:p>
    <w:p w14:paraId="4BD5978F" w14:textId="77777777" w:rsidR="002F7EF4" w:rsidRPr="00994D9E" w:rsidRDefault="002F7EF4" w:rsidP="002F7EF4">
      <w:pPr>
        <w:pStyle w:val="NormalWeb"/>
        <w:spacing w:before="0" w:beforeAutospacing="0" w:after="0" w:afterAutospacing="0" w:line="360" w:lineRule="auto"/>
        <w:rPr>
          <w:rFonts w:ascii="Arial" w:eastAsiaTheme="minorEastAsia" w:hAnsi="Arial" w:cs="Arial"/>
          <w:color w:val="000000" w:themeColor="text1"/>
          <w:kern w:val="24"/>
        </w:rPr>
      </w:pPr>
      <w:r w:rsidRPr="00994D9E">
        <w:rPr>
          <w:rFonts w:ascii="Arial" w:hAnsi="Arial" w:cs="Arial"/>
        </w:rPr>
        <w:t>Community resolution – this came in to force in 2020 and is only to be used for adults.</w:t>
      </w:r>
      <w:r w:rsidRPr="00994D9E">
        <w:rPr>
          <w:rFonts w:ascii="Arial" w:eastAsiaTheme="minorEastAsia" w:hAnsi="Arial" w:cs="Arial"/>
          <w:color w:val="000000" w:themeColor="text1"/>
          <w:kern w:val="24"/>
        </w:rPr>
        <w:t xml:space="preserve"> It is non statutory outcome which allows police officers to deal with offenders that have no previous convictions who have committed low level crime. </w:t>
      </w:r>
    </w:p>
    <w:p w14:paraId="71B92CA8" w14:textId="48296FB5" w:rsidR="002F7EF4" w:rsidRPr="00514744" w:rsidRDefault="002F7EF4" w:rsidP="00514744">
      <w:pPr>
        <w:pStyle w:val="NormalWeb"/>
        <w:spacing w:before="0" w:beforeAutospacing="0" w:after="0" w:afterAutospacing="0" w:line="360" w:lineRule="auto"/>
        <w:rPr>
          <w:rFonts w:ascii="Arial" w:eastAsiaTheme="minorEastAsia" w:hAnsi="Arial" w:cs="Arial"/>
          <w:color w:val="FFFFFF" w:themeColor="background1"/>
          <w:kern w:val="24"/>
        </w:rPr>
      </w:pPr>
      <w:r w:rsidRPr="00994D9E">
        <w:rPr>
          <w:rFonts w:ascii="Arial" w:eastAsiaTheme="minorEastAsia" w:hAnsi="Arial" w:cs="Arial"/>
          <w:color w:val="000000" w:themeColor="text1"/>
          <w:kern w:val="24"/>
        </w:rPr>
        <w:t>Conditional Cautions – this is a more formal out of court disposal and will appear on the</w:t>
      </w:r>
      <w:r w:rsidRPr="00787B6D">
        <w:rPr>
          <w:rFonts w:ascii="Arial" w:eastAsiaTheme="minorEastAsia" w:hAnsi="Arial" w:cs="Arial"/>
          <w:color w:val="000000" w:themeColor="text1"/>
          <w:kern w:val="24"/>
        </w:rPr>
        <w:t xml:space="preserve"> subjects</w:t>
      </w:r>
      <w:r w:rsidRPr="00994D9E">
        <w:rPr>
          <w:rFonts w:ascii="Arial" w:eastAsiaTheme="minorEastAsia" w:hAnsi="Arial" w:cs="Arial"/>
          <w:color w:val="000000" w:themeColor="text1"/>
          <w:kern w:val="24"/>
        </w:rPr>
        <w:t xml:space="preserve"> record. This is used when the subject reoffends within a two year period of the first offence</w:t>
      </w:r>
      <w:r w:rsidRPr="00994D9E">
        <w:rPr>
          <w:rFonts w:ascii="Arial" w:eastAsiaTheme="minorEastAsia" w:hAnsi="Arial" w:cs="Arial"/>
          <w:color w:val="FFFFFF" w:themeColor="background1"/>
          <w:kern w:val="24"/>
        </w:rPr>
        <w:t>2 yea</w:t>
      </w:r>
    </w:p>
    <w:p w14:paraId="0C8ABB76" w14:textId="4B2E31E4" w:rsidR="00514744" w:rsidRPr="00514744" w:rsidRDefault="00514744" w:rsidP="002F7EF4">
      <w:pPr>
        <w:spacing w:line="360" w:lineRule="auto"/>
        <w:ind w:right="237"/>
        <w:jc w:val="both"/>
        <w:rPr>
          <w:sz w:val="24"/>
          <w:szCs w:val="24"/>
          <w:u w:val="single"/>
        </w:rPr>
      </w:pPr>
      <w:r w:rsidRPr="00514744">
        <w:rPr>
          <w:sz w:val="24"/>
          <w:szCs w:val="24"/>
          <w:u w:val="single"/>
        </w:rPr>
        <w:t>Young offender disposal methods</w:t>
      </w:r>
    </w:p>
    <w:p w14:paraId="67F30FC1" w14:textId="6B3933F2" w:rsidR="002F7EF4" w:rsidRDefault="002F7EF4" w:rsidP="002F7EF4">
      <w:pPr>
        <w:spacing w:line="360" w:lineRule="auto"/>
        <w:ind w:right="237"/>
        <w:jc w:val="both"/>
        <w:rPr>
          <w:sz w:val="24"/>
          <w:szCs w:val="24"/>
        </w:rPr>
      </w:pPr>
      <w:r>
        <w:rPr>
          <w:sz w:val="24"/>
          <w:szCs w:val="24"/>
        </w:rPr>
        <w:t>Other possible methods for young offenders can include mediation, parenting contracts, acceptable behaviour contracts,  counselling, verbal warnings both written and verbal.</w:t>
      </w:r>
    </w:p>
    <w:p w14:paraId="318337D1" w14:textId="77777777" w:rsidR="00116D4A" w:rsidRPr="00116D4A" w:rsidRDefault="00116D4A" w:rsidP="002037C8">
      <w:pPr>
        <w:spacing w:line="360" w:lineRule="auto"/>
        <w:ind w:right="237"/>
        <w:jc w:val="both"/>
        <w:rPr>
          <w:sz w:val="24"/>
          <w:szCs w:val="24"/>
        </w:rPr>
      </w:pPr>
    </w:p>
    <w:p w14:paraId="1939327E" w14:textId="77777777" w:rsidR="00F04121" w:rsidRPr="002037C8" w:rsidRDefault="00F04121" w:rsidP="002037C8">
      <w:pPr>
        <w:spacing w:line="360" w:lineRule="auto"/>
        <w:ind w:right="237"/>
        <w:jc w:val="both"/>
        <w:rPr>
          <w:sz w:val="24"/>
          <w:szCs w:val="24"/>
        </w:rPr>
      </w:pPr>
    </w:p>
    <w:p w14:paraId="1A56F994" w14:textId="77777777" w:rsidR="001761B1" w:rsidRDefault="001761B1" w:rsidP="002037C8">
      <w:pPr>
        <w:spacing w:line="360" w:lineRule="auto"/>
        <w:ind w:right="237"/>
        <w:jc w:val="both"/>
        <w:rPr>
          <w:sz w:val="24"/>
          <w:szCs w:val="24"/>
        </w:rPr>
      </w:pPr>
      <w:r>
        <w:rPr>
          <w:sz w:val="24"/>
          <w:szCs w:val="24"/>
        </w:rPr>
        <w:t xml:space="preserve">As I have discussed, it is important that relationships between the police and their community remains positive and communication keeps flowing. Working with residents and other stakeholders such as businesses and different sectors helps to ensure that crime is kept low and that things are reported to the police, so that the police can help. </w:t>
      </w:r>
      <w:r>
        <w:rPr>
          <w:sz w:val="24"/>
          <w:szCs w:val="24"/>
        </w:rPr>
        <w:t>If the police are perceived in a negative way then people are less likely to cooperate with the police.</w:t>
      </w:r>
    </w:p>
    <w:p w14:paraId="0FEEFB0E" w14:textId="43796C9B" w:rsidR="00025650" w:rsidRDefault="001761B1" w:rsidP="002037C8">
      <w:pPr>
        <w:spacing w:line="360" w:lineRule="auto"/>
        <w:ind w:right="237"/>
        <w:jc w:val="both"/>
        <w:rPr>
          <w:sz w:val="24"/>
          <w:szCs w:val="24"/>
        </w:rPr>
      </w:pPr>
      <w:r>
        <w:rPr>
          <w:sz w:val="24"/>
          <w:szCs w:val="24"/>
        </w:rPr>
        <w:t xml:space="preserve">If communications break down, then so does the relationships, and problems begin to grow instead of being dealt with. </w:t>
      </w:r>
    </w:p>
    <w:p w14:paraId="24485D56" w14:textId="5F11A0E4" w:rsidR="00FE3971" w:rsidRPr="002037C8" w:rsidRDefault="00FE3971" w:rsidP="002037C8">
      <w:pPr>
        <w:spacing w:line="360" w:lineRule="auto"/>
        <w:ind w:right="237"/>
        <w:jc w:val="both"/>
        <w:rPr>
          <w:sz w:val="24"/>
          <w:szCs w:val="24"/>
        </w:rPr>
      </w:pPr>
      <w:r>
        <w:rPr>
          <w:sz w:val="24"/>
          <w:szCs w:val="24"/>
        </w:rPr>
        <w:t>Part of my role as a police constable, involves ensuring that I listen to the communities needs and help to engage with them and work together and this is something I have to continue to do. I felt that in the incident I attended, I took on board what the local residents were telling me and I conveyed that to my superior officers. It is important to remain impartial and be objective, and be accountable to those I am dealing with on a daily basis</w:t>
      </w:r>
      <w:r w:rsidR="00514744">
        <w:rPr>
          <w:sz w:val="24"/>
          <w:szCs w:val="24"/>
        </w:rPr>
        <w:t>.</w:t>
      </w:r>
    </w:p>
    <w:p w14:paraId="5E21F8DD" w14:textId="7EC248CA" w:rsidR="00025650" w:rsidRPr="00270EEB" w:rsidRDefault="00514744" w:rsidP="00514744">
      <w:pPr>
        <w:ind w:right="237"/>
        <w:jc w:val="right"/>
        <w:rPr>
          <w:sz w:val="24"/>
          <w:szCs w:val="24"/>
        </w:rPr>
      </w:pPr>
      <w:r>
        <w:rPr>
          <w:sz w:val="24"/>
          <w:szCs w:val="24"/>
        </w:rPr>
        <w:t>Word count 1753</w:t>
      </w:r>
    </w:p>
    <w:sdt>
      <w:sdtPr>
        <w:id w:val="-897970589"/>
        <w:docPartObj>
          <w:docPartGallery w:val="Bibliographies"/>
          <w:docPartUnique/>
        </w:docPartObj>
      </w:sdtPr>
      <w:sdtEndPr>
        <w:rPr>
          <w:b w:val="0"/>
          <w:kern w:val="0"/>
          <w:sz w:val="20"/>
        </w:rPr>
      </w:sdtEndPr>
      <w:sdtContent>
        <w:p w14:paraId="0981FFCC" w14:textId="7B0761BD" w:rsidR="00514744" w:rsidRDefault="00514744">
          <w:pPr>
            <w:pStyle w:val="Heading1"/>
          </w:pPr>
          <w:r>
            <w:t>Bibliography</w:t>
          </w:r>
        </w:p>
        <w:sdt>
          <w:sdtPr>
            <w:id w:val="111145805"/>
            <w:bibliography/>
          </w:sdtPr>
          <w:sdtContent>
            <w:p w14:paraId="3F345AF4" w14:textId="77777777" w:rsidR="00514744" w:rsidRDefault="00514744" w:rsidP="00514744">
              <w:pPr>
                <w:pStyle w:val="Bibliography"/>
                <w:spacing w:line="360" w:lineRule="auto"/>
                <w:rPr>
                  <w:noProof/>
                  <w:sz w:val="24"/>
                  <w:szCs w:val="24"/>
                </w:rPr>
              </w:pPr>
              <w:r>
                <w:fldChar w:fldCharType="begin"/>
              </w:r>
              <w:r>
                <w:instrText xml:space="preserve"> BIBLIOGRAPHY </w:instrText>
              </w:r>
              <w:r>
                <w:fldChar w:fldCharType="separate"/>
              </w:r>
              <w:r>
                <w:rPr>
                  <w:noProof/>
                </w:rPr>
                <w:t xml:space="preserve">Anon., 2021. </w:t>
              </w:r>
              <w:r>
                <w:rPr>
                  <w:i/>
                  <w:iCs/>
                  <w:noProof/>
                </w:rPr>
                <w:t xml:space="preserve">What is evidence-based policing?. </w:t>
              </w:r>
              <w:r>
                <w:rPr>
                  <w:noProof/>
                </w:rPr>
                <w:t xml:space="preserve">[Online] </w:t>
              </w:r>
              <w:r>
                <w:rPr>
                  <w:noProof/>
                </w:rPr>
                <w:br/>
                <w:t xml:space="preserve">Available at: </w:t>
              </w:r>
              <w:r>
                <w:rPr>
                  <w:noProof/>
                  <w:u w:val="single"/>
                </w:rPr>
                <w:t>https://whatworks.college.police.uk/About/Pages/What-is-EBP.aspx</w:t>
              </w:r>
            </w:p>
            <w:p w14:paraId="569220F9" w14:textId="77777777" w:rsidR="00514744" w:rsidRDefault="00514744" w:rsidP="00514744">
              <w:pPr>
                <w:pStyle w:val="Bibliography"/>
                <w:spacing w:line="360" w:lineRule="auto"/>
                <w:rPr>
                  <w:noProof/>
                </w:rPr>
              </w:pPr>
              <w:r>
                <w:rPr>
                  <w:noProof/>
                </w:rPr>
                <w:t xml:space="preserve">John Peter Casey, M. M., 2007. </w:t>
              </w:r>
              <w:r>
                <w:rPr>
                  <w:i/>
                  <w:iCs/>
                  <w:noProof/>
                </w:rPr>
                <w:t xml:space="preserve">Police Leadership and Management. </w:t>
              </w:r>
              <w:r>
                <w:rPr>
                  <w:noProof/>
                </w:rPr>
                <w:t>1st ed. Annandale, Sydney, Australia: Federation Press.</w:t>
              </w:r>
            </w:p>
            <w:p w14:paraId="3F07E499" w14:textId="77777777" w:rsidR="00514744" w:rsidRDefault="00514744" w:rsidP="00514744">
              <w:pPr>
                <w:pStyle w:val="Bibliography"/>
                <w:spacing w:line="360" w:lineRule="auto"/>
                <w:rPr>
                  <w:noProof/>
                </w:rPr>
              </w:pPr>
              <w:r>
                <w:rPr>
                  <w:noProof/>
                </w:rPr>
                <w:t xml:space="preserve">NHS, n.d. </w:t>
              </w:r>
              <w:r>
                <w:rPr>
                  <w:i/>
                  <w:iCs/>
                  <w:noProof/>
                </w:rPr>
                <w:t xml:space="preserve">What does vulnerable adult mean?. </w:t>
              </w:r>
              <w:r>
                <w:rPr>
                  <w:noProof/>
                </w:rPr>
                <w:t xml:space="preserve">[Online] </w:t>
              </w:r>
              <w:r>
                <w:rPr>
                  <w:noProof/>
                </w:rPr>
                <w:br/>
                <w:t xml:space="preserve">Available at: </w:t>
              </w:r>
              <w:r>
                <w:rPr>
                  <w:noProof/>
                  <w:u w:val="single"/>
                </w:rPr>
                <w:t>https://www.uhs.nhs.uk/</w:t>
              </w:r>
              <w:r>
                <w:rPr>
                  <w:noProof/>
                </w:rPr>
                <w:br/>
                <w:t>[Accessed 07 FRIDAY OCTOBER 2021].</w:t>
              </w:r>
            </w:p>
            <w:p w14:paraId="2CD989E4" w14:textId="77777777" w:rsidR="00514744" w:rsidRDefault="00514744" w:rsidP="00514744">
              <w:pPr>
                <w:pStyle w:val="Bibliography"/>
                <w:spacing w:line="360" w:lineRule="auto"/>
                <w:rPr>
                  <w:noProof/>
                </w:rPr>
              </w:pPr>
              <w:r>
                <w:rPr>
                  <w:noProof/>
                </w:rPr>
                <w:t xml:space="preserve">POLICING, C. O.,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07 OCTOBER 2021].</w:t>
              </w:r>
            </w:p>
            <w:p w14:paraId="308BAE2B" w14:textId="77777777" w:rsidR="00514744" w:rsidRDefault="00514744" w:rsidP="00514744">
              <w:pPr>
                <w:pStyle w:val="Bibliography"/>
                <w:spacing w:line="360" w:lineRule="auto"/>
                <w:rPr>
                  <w:noProof/>
                </w:rPr>
              </w:pPr>
              <w:r>
                <w:rPr>
                  <w:noProof/>
                </w:rPr>
                <w:t xml:space="preserve">Policing, C. o., 2020.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https://www.app.college.police.uk/app-content/investigations/investigative-interviewing/#closure</w:t>
              </w:r>
              <w:r>
                <w:rPr>
                  <w:noProof/>
                </w:rPr>
                <w:br/>
                <w:t>[Accessed Friday 8th October 2021].</w:t>
              </w:r>
            </w:p>
            <w:p w14:paraId="79A58641" w14:textId="77777777" w:rsidR="00514744" w:rsidRDefault="00514744" w:rsidP="00514744">
              <w:pPr>
                <w:pStyle w:val="Bibliography"/>
                <w:spacing w:line="360" w:lineRule="auto"/>
                <w:rPr>
                  <w:noProof/>
                </w:rPr>
              </w:pPr>
              <w:r>
                <w:rPr>
                  <w:noProof/>
                </w:rPr>
                <w:t xml:space="preserve">Policing, C. o., 2020. </w:t>
              </w:r>
              <w:r>
                <w:rPr>
                  <w:i/>
                  <w:iCs/>
                  <w:noProof/>
                </w:rPr>
                <w:t xml:space="preserve">Problem Oriented Policing. </w:t>
              </w:r>
              <w:r>
                <w:rPr>
                  <w:noProof/>
                </w:rPr>
                <w:t xml:space="preserve">[Online] </w:t>
              </w:r>
              <w:r>
                <w:rPr>
                  <w:noProof/>
                </w:rPr>
                <w:br/>
                <w:t xml:space="preserve">Available at: </w:t>
              </w:r>
              <w:r>
                <w:rPr>
                  <w:noProof/>
                  <w:u w:val="single"/>
                </w:rPr>
                <w:t>https://whatworks.college.police.uk</w:t>
              </w:r>
              <w:r>
                <w:rPr>
                  <w:noProof/>
                </w:rPr>
                <w:br/>
                <w:t>[Accessed Monday 11th October 2021].</w:t>
              </w:r>
            </w:p>
            <w:p w14:paraId="5E1C5543" w14:textId="77777777" w:rsidR="00514744" w:rsidRDefault="00514744" w:rsidP="00514744">
              <w:pPr>
                <w:pStyle w:val="Bibliography"/>
                <w:spacing w:line="360" w:lineRule="auto"/>
                <w:rPr>
                  <w:noProof/>
                </w:rPr>
              </w:pPr>
              <w:r>
                <w:rPr>
                  <w:noProof/>
                </w:rPr>
                <w:t xml:space="preserve">Policing, C. o., 2021. </w:t>
              </w:r>
              <w:r>
                <w:rPr>
                  <w:i/>
                  <w:iCs/>
                  <w:noProof/>
                </w:rPr>
                <w:t xml:space="preserve">Conflict Management. </w:t>
              </w:r>
              <w:r>
                <w:rPr>
                  <w:noProof/>
                </w:rPr>
                <w:t xml:space="preserve">[Online] </w:t>
              </w:r>
              <w:r>
                <w:rPr>
                  <w:noProof/>
                </w:rPr>
                <w:br/>
                <w:t xml:space="preserve">Available at: </w:t>
              </w:r>
              <w:r>
                <w:rPr>
                  <w:noProof/>
                  <w:u w:val="single"/>
                </w:rPr>
                <w:t>https://www.college.police.uk/guidance/conflict-management/conflict-management-skills</w:t>
              </w:r>
              <w:r>
                <w:rPr>
                  <w:noProof/>
                </w:rPr>
                <w:br/>
                <w:t>[Accessed 08 FRIDAY OCTOBER 2021].</w:t>
              </w:r>
            </w:p>
            <w:p w14:paraId="7FFFC9AC" w14:textId="77777777" w:rsidR="00514744" w:rsidRDefault="00514744" w:rsidP="00514744">
              <w:pPr>
                <w:pStyle w:val="Bibliography"/>
                <w:spacing w:line="360" w:lineRule="auto"/>
                <w:rPr>
                  <w:noProof/>
                </w:rPr>
              </w:pPr>
              <w:r>
                <w:rPr>
                  <w:noProof/>
                </w:rPr>
                <w:t xml:space="preserve">Policing, C. o., n.d. </w:t>
              </w:r>
              <w:r>
                <w:rPr>
                  <w:i/>
                  <w:iCs/>
                  <w:noProof/>
                </w:rPr>
                <w:t xml:space="preserve">Police Constable. </w:t>
              </w:r>
              <w:r>
                <w:rPr>
                  <w:noProof/>
                </w:rPr>
                <w:t xml:space="preserve">[Online] </w:t>
              </w:r>
              <w:r>
                <w:rPr>
                  <w:noProof/>
                </w:rPr>
                <w:br/>
                <w:t xml:space="preserve">Available at: </w:t>
              </w:r>
              <w:r>
                <w:rPr>
                  <w:noProof/>
                  <w:u w:val="single"/>
                </w:rPr>
                <w:t>https://profdev.college.police.uk/p</w:t>
              </w:r>
              <w:r>
                <w:rPr>
                  <w:noProof/>
                </w:rPr>
                <w:br/>
                <w:t>[Accessed 08 FRIDAY OCTOBER 2021].</w:t>
              </w:r>
            </w:p>
            <w:p w14:paraId="12E8BFA0" w14:textId="77777777" w:rsidR="00514744" w:rsidRDefault="00514744" w:rsidP="00514744">
              <w:pPr>
                <w:pStyle w:val="Bibliography"/>
                <w:spacing w:line="360" w:lineRule="auto"/>
                <w:rPr>
                  <w:noProof/>
                </w:rPr>
              </w:pPr>
              <w:r>
                <w:rPr>
                  <w:noProof/>
                </w:rPr>
                <w:t xml:space="preserve">Rate, C., 2021. </w:t>
              </w:r>
              <w:r>
                <w:rPr>
                  <w:i/>
                  <w:iCs/>
                  <w:noProof/>
                </w:rPr>
                <w:t xml:space="preserve">Anti-social Behaviour within the UK. </w:t>
              </w:r>
              <w:r>
                <w:rPr>
                  <w:noProof/>
                </w:rPr>
                <w:t xml:space="preserve">[Online] </w:t>
              </w:r>
              <w:r>
                <w:rPr>
                  <w:noProof/>
                </w:rPr>
                <w:br/>
                <w:t xml:space="preserve">Available at: </w:t>
              </w:r>
              <w:r>
                <w:rPr>
                  <w:noProof/>
                  <w:u w:val="single"/>
                </w:rPr>
                <w:t>https://crimerate.co.uk/anti-social-behaviour#</w:t>
              </w:r>
              <w:r>
                <w:rPr>
                  <w:noProof/>
                </w:rPr>
                <w:br/>
                <w:t>[Accessed Monday 11th October 2021].</w:t>
              </w:r>
            </w:p>
            <w:p w14:paraId="060C2596" w14:textId="77777777" w:rsidR="00514744" w:rsidRDefault="00514744" w:rsidP="00514744">
              <w:pPr>
                <w:pStyle w:val="Bibliography"/>
                <w:spacing w:line="360" w:lineRule="auto"/>
                <w:rPr>
                  <w:noProof/>
                </w:rPr>
              </w:pPr>
              <w:r>
                <w:rPr>
                  <w:noProof/>
                </w:rPr>
                <w:t xml:space="preserve">Robin Bryant, S. B. e. a., 2020. </w:t>
              </w:r>
              <w:r>
                <w:rPr>
                  <w:i/>
                  <w:iCs/>
                  <w:noProof/>
                </w:rPr>
                <w:t xml:space="preserve">Blackstone's Handbook for Policing Students 2021. </w:t>
              </w:r>
              <w:r>
                <w:rPr>
                  <w:noProof/>
                </w:rPr>
                <w:t>15th ed. Oxford: Oxford University Press.</w:t>
              </w:r>
            </w:p>
            <w:p w14:paraId="5B3EDE65" w14:textId="63C79761" w:rsidR="00514744" w:rsidRDefault="00514744" w:rsidP="00514744">
              <w:pPr>
                <w:spacing w:line="360" w:lineRule="auto"/>
              </w:pPr>
              <w:r>
                <w:rPr>
                  <w:b/>
                  <w:bCs/>
                  <w:noProof/>
                </w:rPr>
                <w:fldChar w:fldCharType="end"/>
              </w:r>
            </w:p>
          </w:sdtContent>
        </w:sdt>
      </w:sdtContent>
    </w:sdt>
    <w:p w14:paraId="116D6074" w14:textId="2C1A0ECB" w:rsidR="00514744" w:rsidRDefault="00514744" w:rsidP="5848403C">
      <w:pPr>
        <w:keepNext/>
        <w:spacing w:before="240" w:after="60"/>
        <w:ind w:right="237"/>
        <w:jc w:val="both"/>
        <w:rPr>
          <w:sz w:val="24"/>
          <w:szCs w:val="24"/>
        </w:rPr>
      </w:pPr>
    </w:p>
    <w:p w14:paraId="7EB6549D" w14:textId="33D90731" w:rsidR="00514744" w:rsidRDefault="00514744" w:rsidP="5848403C">
      <w:pPr>
        <w:keepNext/>
        <w:spacing w:before="240" w:after="60"/>
        <w:ind w:right="237"/>
        <w:jc w:val="both"/>
        <w:rPr>
          <w:sz w:val="24"/>
          <w:szCs w:val="24"/>
        </w:rPr>
      </w:pPr>
    </w:p>
    <w:p w14:paraId="6706116D" w14:textId="4C18D3D5" w:rsidR="00390074" w:rsidRDefault="00390074" w:rsidP="5848403C">
      <w:pPr>
        <w:ind w:right="237"/>
        <w:jc w:val="both"/>
        <w:rPr>
          <w:sz w:val="24"/>
          <w:szCs w:val="24"/>
        </w:rPr>
      </w:pPr>
    </w:p>
    <w:p w14:paraId="6F836A0B" w14:textId="1F8815C5" w:rsidR="00514744" w:rsidRDefault="00514744" w:rsidP="5848403C">
      <w:pPr>
        <w:ind w:right="237"/>
        <w:jc w:val="both"/>
        <w:rPr>
          <w:sz w:val="24"/>
          <w:szCs w:val="24"/>
        </w:rPr>
      </w:pPr>
    </w:p>
    <w:p w14:paraId="42B7DE17" w14:textId="22CFE2B0" w:rsidR="00514744" w:rsidRDefault="00514744" w:rsidP="5848403C">
      <w:pPr>
        <w:ind w:right="237"/>
        <w:jc w:val="both"/>
        <w:rPr>
          <w:sz w:val="24"/>
          <w:szCs w:val="24"/>
        </w:rPr>
      </w:pPr>
    </w:p>
    <w:p w14:paraId="1C38349C" w14:textId="334700C4" w:rsidR="00514744" w:rsidRDefault="00514744" w:rsidP="5848403C">
      <w:pPr>
        <w:ind w:right="237"/>
        <w:jc w:val="both"/>
        <w:rPr>
          <w:sz w:val="24"/>
          <w:szCs w:val="24"/>
        </w:rPr>
      </w:pPr>
    </w:p>
    <w:p w14:paraId="45F52C9B" w14:textId="69BD0222" w:rsidR="00514744" w:rsidRDefault="00514744" w:rsidP="5848403C">
      <w:pPr>
        <w:ind w:right="237"/>
        <w:jc w:val="both"/>
        <w:rPr>
          <w:sz w:val="24"/>
          <w:szCs w:val="24"/>
        </w:rPr>
      </w:pPr>
    </w:p>
    <w:p w14:paraId="4A0FA66D" w14:textId="77777777" w:rsidR="00514744" w:rsidRPr="00270EEB" w:rsidRDefault="00514744" w:rsidP="5848403C">
      <w:pPr>
        <w:ind w:right="237"/>
        <w:jc w:val="both"/>
        <w:rPr>
          <w:b/>
          <w:bCs/>
          <w:sz w:val="24"/>
          <w:szCs w:val="24"/>
        </w:rPr>
      </w:pPr>
    </w:p>
    <w:p w14:paraId="6ED77802" w14:textId="2E0CCCEF" w:rsidR="0093018C" w:rsidRPr="00294868" w:rsidRDefault="0093018C" w:rsidP="00D55218">
      <w:pPr>
        <w:keepNext/>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lastRenderedPageBreak/>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C81A41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263C6C">
        <w:rPr>
          <w:rFonts w:eastAsia="Arial"/>
          <w:color w:val="000000" w:themeColor="text1"/>
          <w:sz w:val="24"/>
          <w:szCs w:val="24"/>
        </w:rPr>
        <w:t>Emma Rees</w:t>
      </w:r>
      <w:r w:rsidRPr="5848403C">
        <w:rPr>
          <w:rFonts w:eastAsia="Arial"/>
          <w:color w:val="000000" w:themeColor="text1"/>
          <w:sz w:val="24"/>
          <w:szCs w:val="24"/>
        </w:rPr>
        <w:t>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05B31D3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D55218">
        <w:rPr>
          <w:rFonts w:eastAsia="Arial"/>
          <w:color w:val="000000" w:themeColor="text1"/>
          <w:sz w:val="24"/>
          <w:szCs w:val="24"/>
        </w:rPr>
        <w:t>18/10/2021</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615790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63C6C">
        <w:rPr>
          <w:rFonts w:eastAsia="Arial"/>
          <w:color w:val="000000" w:themeColor="text1"/>
          <w:sz w:val="24"/>
          <w:szCs w:val="24"/>
        </w:rPr>
        <w:t xml:space="preserve"> Emma Rees</w:t>
      </w:r>
      <w:r w:rsidRPr="5848403C">
        <w:rPr>
          <w:rFonts w:eastAsia="Arial"/>
          <w:color w:val="000000" w:themeColor="text1"/>
          <w:sz w:val="24"/>
          <w:szCs w:val="24"/>
        </w:rPr>
        <w:t xml:space="preserve"> _ </w:t>
      </w:r>
      <w:r w:rsidR="00557810">
        <w:rPr>
          <w:rFonts w:eastAsia="Arial"/>
          <w:color w:val="000000" w:themeColor="text1"/>
          <w:sz w:val="24"/>
          <w:szCs w:val="24"/>
        </w:rPr>
        <w:t>_ _ _ _</w:t>
      </w:r>
      <w:r w:rsidR="00E22AA6" w:rsidRPr="00E22AA6">
        <w:rPr>
          <w:noProof/>
        </w:rPr>
        <w:drawing>
          <wp:inline distT="0" distB="0" distL="0" distR="0" wp14:anchorId="775957F6" wp14:editId="39907161">
            <wp:extent cx="641350" cy="47742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60067" cy="491357"/>
                    </a:xfrm>
                    <a:prstGeom prst="rect">
                      <a:avLst/>
                    </a:prstGeom>
                    <a:noFill/>
                    <a:ln>
                      <a:noFill/>
                    </a:ln>
                  </pic:spPr>
                </pic:pic>
              </a:graphicData>
            </a:graphic>
          </wp:inline>
        </w:drawing>
      </w:r>
      <w:r w:rsidR="00557810">
        <w:rPr>
          <w:rFonts w:eastAsia="Arial"/>
          <w:color w:val="000000" w:themeColor="text1"/>
          <w:sz w:val="24"/>
          <w:szCs w:val="24"/>
        </w:rPr>
        <w:t xml:space="preserve"> _ _ _ _ _ _ _ _ _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553216E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E22AA6">
        <w:rPr>
          <w:rFonts w:eastAsia="Arial"/>
          <w:color w:val="000000" w:themeColor="text1"/>
          <w:sz w:val="24"/>
          <w:szCs w:val="24"/>
        </w:rPr>
        <w:t>18/10/21</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3842ACB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57810">
        <w:rPr>
          <w:rFonts w:eastAsia="Arial"/>
          <w:color w:val="000000" w:themeColor="text1"/>
          <w:sz w:val="24"/>
          <w:szCs w:val="24"/>
        </w:rPr>
        <w:t>Elliot Williams</w:t>
      </w:r>
      <w:r w:rsidRPr="5848403C">
        <w:rPr>
          <w:rFonts w:eastAsia="Arial"/>
          <w:color w:val="000000" w:themeColor="text1"/>
          <w:sz w:val="24"/>
          <w:szCs w:val="24"/>
        </w:rPr>
        <w:t xml:space="preserve">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2091A25A" w:rsidR="5848403C" w:rsidRDefault="5848403C" w:rsidP="00E22AA6">
      <w:pPr>
        <w:rPr>
          <w:rFonts w:eastAsia="Arial"/>
          <w:color w:val="000000" w:themeColor="text1"/>
          <w:sz w:val="24"/>
          <w:szCs w:val="24"/>
        </w:rPr>
      </w:pPr>
      <w:r w:rsidRPr="5848403C">
        <w:rPr>
          <w:rFonts w:eastAsia="Arial"/>
          <w:color w:val="000000" w:themeColor="text1"/>
          <w:sz w:val="24"/>
          <w:szCs w:val="24"/>
        </w:rPr>
        <w:t xml:space="preserve">Date: _ _ </w:t>
      </w:r>
      <w:r w:rsidR="00E22AA6">
        <w:rPr>
          <w:rFonts w:eastAsia="Arial"/>
          <w:color w:val="000000" w:themeColor="text1"/>
          <w:sz w:val="24"/>
          <w:szCs w:val="24"/>
        </w:rPr>
        <w:t>18/10/21</w:t>
      </w:r>
      <w:r w:rsidRPr="5848403C">
        <w:rPr>
          <w:rFonts w:eastAsia="Arial"/>
          <w:color w:val="000000" w:themeColor="text1"/>
          <w:sz w:val="24"/>
          <w:szCs w:val="24"/>
        </w:rPr>
        <w:t>_ _ _ _ _ _ _ _</w:t>
      </w: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585E5DA1"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0B3FC3" w:rsidRDefault="000B3FC3">
      <w:r>
        <w:separator/>
      </w:r>
    </w:p>
  </w:endnote>
  <w:endnote w:type="continuationSeparator" w:id="0">
    <w:p w14:paraId="2FD44551" w14:textId="77777777" w:rsidR="000B3FC3" w:rsidRDefault="000B3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FD738" w14:textId="77777777" w:rsidR="000B3FC3" w:rsidRDefault="000B3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0B3FC3" w:rsidRDefault="000B3FC3">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0B3FC3" w:rsidRPr="00BB5EAA" w:rsidRDefault="000B3FC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84625" w14:textId="77777777" w:rsidR="000B3FC3" w:rsidRDefault="000B3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0B3FC3" w:rsidRDefault="000B3FC3">
      <w:r>
        <w:separator/>
      </w:r>
    </w:p>
  </w:footnote>
  <w:footnote w:type="continuationSeparator" w:id="0">
    <w:p w14:paraId="458DDD75" w14:textId="77777777" w:rsidR="000B3FC3" w:rsidRDefault="000B3F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05D25D" w14:textId="77777777" w:rsidR="000B3FC3" w:rsidRDefault="000B3F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2A127" w14:textId="77777777" w:rsidR="000B3FC3" w:rsidRDefault="000B3F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D49D83" w14:textId="77777777" w:rsidR="000B3FC3" w:rsidRDefault="000B3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B24DB"/>
    <w:multiLevelType w:val="hybridMultilevel"/>
    <w:tmpl w:val="2098D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F2DE4"/>
    <w:multiLevelType w:val="hybridMultilevel"/>
    <w:tmpl w:val="8ABE3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3D0A608A"/>
    <w:multiLevelType w:val="multilevel"/>
    <w:tmpl w:val="B1DE0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F92C53"/>
    <w:multiLevelType w:val="multilevel"/>
    <w:tmpl w:val="641E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2F3DA0"/>
    <w:multiLevelType w:val="multilevel"/>
    <w:tmpl w:val="C35E9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8"/>
  </w:num>
  <w:num w:numId="4">
    <w:abstractNumId w:val="2"/>
  </w:num>
  <w:num w:numId="5">
    <w:abstractNumId w:val="6"/>
  </w:num>
  <w:num w:numId="6">
    <w:abstractNumId w:val="7"/>
  </w:num>
  <w:num w:numId="7">
    <w:abstractNumId w:val="5"/>
  </w:num>
  <w:num w:numId="8">
    <w:abstractNumId w:val="3"/>
  </w:num>
  <w:num w:numId="9">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787"/>
    <w:rsid w:val="0001135F"/>
    <w:rsid w:val="00020EEC"/>
    <w:rsid w:val="00025650"/>
    <w:rsid w:val="00026FAB"/>
    <w:rsid w:val="00027B1F"/>
    <w:rsid w:val="0003088B"/>
    <w:rsid w:val="000325D9"/>
    <w:rsid w:val="00033C47"/>
    <w:rsid w:val="000372B2"/>
    <w:rsid w:val="0004079F"/>
    <w:rsid w:val="000407DC"/>
    <w:rsid w:val="00045B87"/>
    <w:rsid w:val="00045C07"/>
    <w:rsid w:val="0005278B"/>
    <w:rsid w:val="00055D43"/>
    <w:rsid w:val="00056E2D"/>
    <w:rsid w:val="00056FAC"/>
    <w:rsid w:val="00057751"/>
    <w:rsid w:val="00060C4B"/>
    <w:rsid w:val="00062E39"/>
    <w:rsid w:val="00073447"/>
    <w:rsid w:val="00080E58"/>
    <w:rsid w:val="00083D99"/>
    <w:rsid w:val="00084D70"/>
    <w:rsid w:val="00084EA6"/>
    <w:rsid w:val="00085699"/>
    <w:rsid w:val="00085DE4"/>
    <w:rsid w:val="00087891"/>
    <w:rsid w:val="00091F52"/>
    <w:rsid w:val="00092970"/>
    <w:rsid w:val="00092BC7"/>
    <w:rsid w:val="00093720"/>
    <w:rsid w:val="000938E6"/>
    <w:rsid w:val="00093B3C"/>
    <w:rsid w:val="0009488C"/>
    <w:rsid w:val="00095C1B"/>
    <w:rsid w:val="00096DEA"/>
    <w:rsid w:val="000A0BD4"/>
    <w:rsid w:val="000A4240"/>
    <w:rsid w:val="000A469A"/>
    <w:rsid w:val="000A6CF6"/>
    <w:rsid w:val="000B1E96"/>
    <w:rsid w:val="000B3FC3"/>
    <w:rsid w:val="000B631B"/>
    <w:rsid w:val="000C378F"/>
    <w:rsid w:val="000C6892"/>
    <w:rsid w:val="000C6FFE"/>
    <w:rsid w:val="000D0BB6"/>
    <w:rsid w:val="000D4604"/>
    <w:rsid w:val="000D6753"/>
    <w:rsid w:val="000E26B0"/>
    <w:rsid w:val="000F1599"/>
    <w:rsid w:val="000F1769"/>
    <w:rsid w:val="000F3FC0"/>
    <w:rsid w:val="000F4730"/>
    <w:rsid w:val="000F6196"/>
    <w:rsid w:val="000F68EB"/>
    <w:rsid w:val="000F7ECD"/>
    <w:rsid w:val="00102E64"/>
    <w:rsid w:val="0010312C"/>
    <w:rsid w:val="00106DC7"/>
    <w:rsid w:val="0011237D"/>
    <w:rsid w:val="00112391"/>
    <w:rsid w:val="001127CA"/>
    <w:rsid w:val="00113DB1"/>
    <w:rsid w:val="00114F52"/>
    <w:rsid w:val="00116D4A"/>
    <w:rsid w:val="0012135C"/>
    <w:rsid w:val="00131829"/>
    <w:rsid w:val="001347F8"/>
    <w:rsid w:val="00135F66"/>
    <w:rsid w:val="00137BB5"/>
    <w:rsid w:val="00137E05"/>
    <w:rsid w:val="001447F6"/>
    <w:rsid w:val="00147DE3"/>
    <w:rsid w:val="00150794"/>
    <w:rsid w:val="0016019A"/>
    <w:rsid w:val="001608C4"/>
    <w:rsid w:val="00164EFE"/>
    <w:rsid w:val="00171418"/>
    <w:rsid w:val="001761B1"/>
    <w:rsid w:val="00190913"/>
    <w:rsid w:val="001961CF"/>
    <w:rsid w:val="00197C11"/>
    <w:rsid w:val="001A59BB"/>
    <w:rsid w:val="001A6A51"/>
    <w:rsid w:val="001A79C4"/>
    <w:rsid w:val="001B331A"/>
    <w:rsid w:val="001C0E74"/>
    <w:rsid w:val="001C6CEC"/>
    <w:rsid w:val="001D1C68"/>
    <w:rsid w:val="001D229F"/>
    <w:rsid w:val="001D22D6"/>
    <w:rsid w:val="001D6162"/>
    <w:rsid w:val="001E7592"/>
    <w:rsid w:val="001F3878"/>
    <w:rsid w:val="001F4552"/>
    <w:rsid w:val="001F6939"/>
    <w:rsid w:val="002019EB"/>
    <w:rsid w:val="002030F2"/>
    <w:rsid w:val="002037C8"/>
    <w:rsid w:val="00205051"/>
    <w:rsid w:val="0021105A"/>
    <w:rsid w:val="00211F65"/>
    <w:rsid w:val="0022001B"/>
    <w:rsid w:val="00220D06"/>
    <w:rsid w:val="002219BA"/>
    <w:rsid w:val="002223F1"/>
    <w:rsid w:val="002246A0"/>
    <w:rsid w:val="00224AF9"/>
    <w:rsid w:val="00230439"/>
    <w:rsid w:val="00235176"/>
    <w:rsid w:val="00236061"/>
    <w:rsid w:val="0024100E"/>
    <w:rsid w:val="00241C1B"/>
    <w:rsid w:val="0024288B"/>
    <w:rsid w:val="002529D9"/>
    <w:rsid w:val="00255D8E"/>
    <w:rsid w:val="00263C6C"/>
    <w:rsid w:val="002657E9"/>
    <w:rsid w:val="0026665E"/>
    <w:rsid w:val="00270EEB"/>
    <w:rsid w:val="0027147E"/>
    <w:rsid w:val="00274DE8"/>
    <w:rsid w:val="002761F4"/>
    <w:rsid w:val="002775E1"/>
    <w:rsid w:val="00277979"/>
    <w:rsid w:val="002808EB"/>
    <w:rsid w:val="0028095D"/>
    <w:rsid w:val="00280D8C"/>
    <w:rsid w:val="00291ADD"/>
    <w:rsid w:val="00294868"/>
    <w:rsid w:val="00295CA1"/>
    <w:rsid w:val="002A291A"/>
    <w:rsid w:val="002A5604"/>
    <w:rsid w:val="002B1701"/>
    <w:rsid w:val="002B23C3"/>
    <w:rsid w:val="002B443A"/>
    <w:rsid w:val="002B5B35"/>
    <w:rsid w:val="002C02B2"/>
    <w:rsid w:val="002C256A"/>
    <w:rsid w:val="002C496D"/>
    <w:rsid w:val="002D05EB"/>
    <w:rsid w:val="002D2F29"/>
    <w:rsid w:val="002D2FD3"/>
    <w:rsid w:val="002E2B11"/>
    <w:rsid w:val="002E7017"/>
    <w:rsid w:val="002F4F6E"/>
    <w:rsid w:val="002F7EF4"/>
    <w:rsid w:val="003015C3"/>
    <w:rsid w:val="00303C03"/>
    <w:rsid w:val="0030698D"/>
    <w:rsid w:val="0030778C"/>
    <w:rsid w:val="0031350A"/>
    <w:rsid w:val="00316815"/>
    <w:rsid w:val="003168CA"/>
    <w:rsid w:val="00321255"/>
    <w:rsid w:val="0032230D"/>
    <w:rsid w:val="00322A0B"/>
    <w:rsid w:val="00326426"/>
    <w:rsid w:val="00335FC5"/>
    <w:rsid w:val="00336222"/>
    <w:rsid w:val="00340865"/>
    <w:rsid w:val="00340E9A"/>
    <w:rsid w:val="0035003D"/>
    <w:rsid w:val="003516C0"/>
    <w:rsid w:val="00352E59"/>
    <w:rsid w:val="00354DBE"/>
    <w:rsid w:val="00355210"/>
    <w:rsid w:val="00365DF9"/>
    <w:rsid w:val="00367087"/>
    <w:rsid w:val="00372DB4"/>
    <w:rsid w:val="0037490C"/>
    <w:rsid w:val="00375AF5"/>
    <w:rsid w:val="003761BD"/>
    <w:rsid w:val="003766DB"/>
    <w:rsid w:val="003769F6"/>
    <w:rsid w:val="00385414"/>
    <w:rsid w:val="00390018"/>
    <w:rsid w:val="00390074"/>
    <w:rsid w:val="00391A57"/>
    <w:rsid w:val="00394A78"/>
    <w:rsid w:val="00396F58"/>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6CB"/>
    <w:rsid w:val="003E16D7"/>
    <w:rsid w:val="003E197E"/>
    <w:rsid w:val="003E3701"/>
    <w:rsid w:val="003E3AE3"/>
    <w:rsid w:val="003E64A8"/>
    <w:rsid w:val="004046F0"/>
    <w:rsid w:val="0040668F"/>
    <w:rsid w:val="00412677"/>
    <w:rsid w:val="00417925"/>
    <w:rsid w:val="0042095C"/>
    <w:rsid w:val="004348AE"/>
    <w:rsid w:val="004376C0"/>
    <w:rsid w:val="0044115F"/>
    <w:rsid w:val="0044223A"/>
    <w:rsid w:val="00446792"/>
    <w:rsid w:val="00446F80"/>
    <w:rsid w:val="00450C83"/>
    <w:rsid w:val="00451851"/>
    <w:rsid w:val="00453343"/>
    <w:rsid w:val="004608B9"/>
    <w:rsid w:val="00460ADB"/>
    <w:rsid w:val="00465947"/>
    <w:rsid w:val="004667F9"/>
    <w:rsid w:val="00470BB1"/>
    <w:rsid w:val="004718F7"/>
    <w:rsid w:val="004728C0"/>
    <w:rsid w:val="00473153"/>
    <w:rsid w:val="004743AF"/>
    <w:rsid w:val="00482C17"/>
    <w:rsid w:val="004911B4"/>
    <w:rsid w:val="0049196A"/>
    <w:rsid w:val="00491BC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744"/>
    <w:rsid w:val="005169D1"/>
    <w:rsid w:val="00521123"/>
    <w:rsid w:val="00521221"/>
    <w:rsid w:val="00536FA9"/>
    <w:rsid w:val="005414F4"/>
    <w:rsid w:val="00546187"/>
    <w:rsid w:val="005463F1"/>
    <w:rsid w:val="005564F7"/>
    <w:rsid w:val="00557810"/>
    <w:rsid w:val="00557D77"/>
    <w:rsid w:val="005621F6"/>
    <w:rsid w:val="00562EAA"/>
    <w:rsid w:val="00563B58"/>
    <w:rsid w:val="005640C4"/>
    <w:rsid w:val="00564C53"/>
    <w:rsid w:val="0056684C"/>
    <w:rsid w:val="00567995"/>
    <w:rsid w:val="00571847"/>
    <w:rsid w:val="00574A0C"/>
    <w:rsid w:val="00576E4C"/>
    <w:rsid w:val="0057780F"/>
    <w:rsid w:val="00581E0A"/>
    <w:rsid w:val="00586D89"/>
    <w:rsid w:val="00587D2E"/>
    <w:rsid w:val="005916B8"/>
    <w:rsid w:val="005A1B4C"/>
    <w:rsid w:val="005A1BA3"/>
    <w:rsid w:val="005A4D82"/>
    <w:rsid w:val="005A545C"/>
    <w:rsid w:val="005B4607"/>
    <w:rsid w:val="005B6B73"/>
    <w:rsid w:val="005C1567"/>
    <w:rsid w:val="005C6CE5"/>
    <w:rsid w:val="005D3F07"/>
    <w:rsid w:val="005D583E"/>
    <w:rsid w:val="005E13EA"/>
    <w:rsid w:val="005E2621"/>
    <w:rsid w:val="005E53BD"/>
    <w:rsid w:val="00601C05"/>
    <w:rsid w:val="00606E27"/>
    <w:rsid w:val="006108C9"/>
    <w:rsid w:val="00615C7E"/>
    <w:rsid w:val="00621475"/>
    <w:rsid w:val="0062158D"/>
    <w:rsid w:val="00630F39"/>
    <w:rsid w:val="006326D1"/>
    <w:rsid w:val="00632E0A"/>
    <w:rsid w:val="00633165"/>
    <w:rsid w:val="0063543E"/>
    <w:rsid w:val="0063580D"/>
    <w:rsid w:val="00636B6C"/>
    <w:rsid w:val="006410AF"/>
    <w:rsid w:val="00641EF9"/>
    <w:rsid w:val="00643514"/>
    <w:rsid w:val="006447DE"/>
    <w:rsid w:val="0064675F"/>
    <w:rsid w:val="0065276E"/>
    <w:rsid w:val="00654329"/>
    <w:rsid w:val="00654CEC"/>
    <w:rsid w:val="0065537E"/>
    <w:rsid w:val="00655507"/>
    <w:rsid w:val="00664E44"/>
    <w:rsid w:val="006712A7"/>
    <w:rsid w:val="006733CC"/>
    <w:rsid w:val="00674FC2"/>
    <w:rsid w:val="00677E42"/>
    <w:rsid w:val="00682334"/>
    <w:rsid w:val="00684453"/>
    <w:rsid w:val="00684B16"/>
    <w:rsid w:val="00687497"/>
    <w:rsid w:val="00696D52"/>
    <w:rsid w:val="00696F65"/>
    <w:rsid w:val="006A1093"/>
    <w:rsid w:val="006A6F5D"/>
    <w:rsid w:val="006A736B"/>
    <w:rsid w:val="006A7A6D"/>
    <w:rsid w:val="006B5E67"/>
    <w:rsid w:val="006C2EB5"/>
    <w:rsid w:val="006D18A3"/>
    <w:rsid w:val="006D5970"/>
    <w:rsid w:val="006E481E"/>
    <w:rsid w:val="006E55EC"/>
    <w:rsid w:val="006E795F"/>
    <w:rsid w:val="006F408E"/>
    <w:rsid w:val="00700249"/>
    <w:rsid w:val="0070604C"/>
    <w:rsid w:val="007069CD"/>
    <w:rsid w:val="007110E6"/>
    <w:rsid w:val="00711A70"/>
    <w:rsid w:val="00712E6F"/>
    <w:rsid w:val="00712E90"/>
    <w:rsid w:val="00713B7E"/>
    <w:rsid w:val="007164CC"/>
    <w:rsid w:val="007204AE"/>
    <w:rsid w:val="0072678F"/>
    <w:rsid w:val="00727C4C"/>
    <w:rsid w:val="00734809"/>
    <w:rsid w:val="007359FA"/>
    <w:rsid w:val="007406E1"/>
    <w:rsid w:val="00743E40"/>
    <w:rsid w:val="00750C33"/>
    <w:rsid w:val="00751263"/>
    <w:rsid w:val="00755B23"/>
    <w:rsid w:val="0075704F"/>
    <w:rsid w:val="00762E10"/>
    <w:rsid w:val="00763B2D"/>
    <w:rsid w:val="00766DA6"/>
    <w:rsid w:val="00772924"/>
    <w:rsid w:val="007730EC"/>
    <w:rsid w:val="00784EC4"/>
    <w:rsid w:val="007872F2"/>
    <w:rsid w:val="007874BC"/>
    <w:rsid w:val="00787B6D"/>
    <w:rsid w:val="00787DE7"/>
    <w:rsid w:val="007908E0"/>
    <w:rsid w:val="00793EB3"/>
    <w:rsid w:val="00794205"/>
    <w:rsid w:val="00797012"/>
    <w:rsid w:val="007A1F6A"/>
    <w:rsid w:val="007B0DE3"/>
    <w:rsid w:val="007B29BD"/>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61C8"/>
    <w:rsid w:val="007D78CC"/>
    <w:rsid w:val="007D7D78"/>
    <w:rsid w:val="007E32FA"/>
    <w:rsid w:val="007F03CD"/>
    <w:rsid w:val="007F3F7E"/>
    <w:rsid w:val="007F5497"/>
    <w:rsid w:val="007F63AC"/>
    <w:rsid w:val="007F7B47"/>
    <w:rsid w:val="008123D4"/>
    <w:rsid w:val="008134D1"/>
    <w:rsid w:val="00813CEC"/>
    <w:rsid w:val="008150BE"/>
    <w:rsid w:val="0081534C"/>
    <w:rsid w:val="008171E4"/>
    <w:rsid w:val="0081788E"/>
    <w:rsid w:val="008208EA"/>
    <w:rsid w:val="0082282E"/>
    <w:rsid w:val="00824E67"/>
    <w:rsid w:val="00825A64"/>
    <w:rsid w:val="00826F48"/>
    <w:rsid w:val="008308AE"/>
    <w:rsid w:val="0083166E"/>
    <w:rsid w:val="00831DC3"/>
    <w:rsid w:val="008322C7"/>
    <w:rsid w:val="00834F1D"/>
    <w:rsid w:val="00836EA3"/>
    <w:rsid w:val="00836FEC"/>
    <w:rsid w:val="00837391"/>
    <w:rsid w:val="00841F9D"/>
    <w:rsid w:val="008420E1"/>
    <w:rsid w:val="00843D58"/>
    <w:rsid w:val="00843EBA"/>
    <w:rsid w:val="00844D98"/>
    <w:rsid w:val="00846D84"/>
    <w:rsid w:val="0085230E"/>
    <w:rsid w:val="0085355E"/>
    <w:rsid w:val="008550A1"/>
    <w:rsid w:val="00861035"/>
    <w:rsid w:val="00861038"/>
    <w:rsid w:val="00865008"/>
    <w:rsid w:val="00866B50"/>
    <w:rsid w:val="008671D2"/>
    <w:rsid w:val="008708F1"/>
    <w:rsid w:val="00880539"/>
    <w:rsid w:val="008859E8"/>
    <w:rsid w:val="0088737B"/>
    <w:rsid w:val="00892716"/>
    <w:rsid w:val="00893067"/>
    <w:rsid w:val="008933DE"/>
    <w:rsid w:val="00895FCE"/>
    <w:rsid w:val="00897F3E"/>
    <w:rsid w:val="008A1BA8"/>
    <w:rsid w:val="008A21B4"/>
    <w:rsid w:val="008A4576"/>
    <w:rsid w:val="008B07DE"/>
    <w:rsid w:val="008B2267"/>
    <w:rsid w:val="008B28E7"/>
    <w:rsid w:val="008B42E7"/>
    <w:rsid w:val="008C14C7"/>
    <w:rsid w:val="008C2FFB"/>
    <w:rsid w:val="008C6EEA"/>
    <w:rsid w:val="008D47FD"/>
    <w:rsid w:val="008D5813"/>
    <w:rsid w:val="008D634E"/>
    <w:rsid w:val="008D778A"/>
    <w:rsid w:val="008E01E5"/>
    <w:rsid w:val="008F024E"/>
    <w:rsid w:val="008F22BD"/>
    <w:rsid w:val="008F3AB4"/>
    <w:rsid w:val="009079BD"/>
    <w:rsid w:val="00912BD9"/>
    <w:rsid w:val="00915F60"/>
    <w:rsid w:val="00920E5B"/>
    <w:rsid w:val="00921123"/>
    <w:rsid w:val="00926436"/>
    <w:rsid w:val="0093018C"/>
    <w:rsid w:val="009311DD"/>
    <w:rsid w:val="00932CCA"/>
    <w:rsid w:val="009456E4"/>
    <w:rsid w:val="00950353"/>
    <w:rsid w:val="009544C0"/>
    <w:rsid w:val="00954FA4"/>
    <w:rsid w:val="00956AE9"/>
    <w:rsid w:val="009631DF"/>
    <w:rsid w:val="00964CC6"/>
    <w:rsid w:val="009663FF"/>
    <w:rsid w:val="00991FDA"/>
    <w:rsid w:val="009927A1"/>
    <w:rsid w:val="00994D9E"/>
    <w:rsid w:val="0099774D"/>
    <w:rsid w:val="009A0F52"/>
    <w:rsid w:val="009A5F3B"/>
    <w:rsid w:val="009B0B61"/>
    <w:rsid w:val="009B28C0"/>
    <w:rsid w:val="009B7136"/>
    <w:rsid w:val="009B7806"/>
    <w:rsid w:val="009C3AC2"/>
    <w:rsid w:val="009D4365"/>
    <w:rsid w:val="009D4E3B"/>
    <w:rsid w:val="009D710F"/>
    <w:rsid w:val="009D7BC9"/>
    <w:rsid w:val="009E1982"/>
    <w:rsid w:val="009E4D2C"/>
    <w:rsid w:val="009E769D"/>
    <w:rsid w:val="009F0978"/>
    <w:rsid w:val="009F3AEC"/>
    <w:rsid w:val="00A00081"/>
    <w:rsid w:val="00A015F7"/>
    <w:rsid w:val="00A02A57"/>
    <w:rsid w:val="00A04B02"/>
    <w:rsid w:val="00A10D56"/>
    <w:rsid w:val="00A12AAE"/>
    <w:rsid w:val="00A16DD1"/>
    <w:rsid w:val="00A22441"/>
    <w:rsid w:val="00A23F3B"/>
    <w:rsid w:val="00A24406"/>
    <w:rsid w:val="00A25F64"/>
    <w:rsid w:val="00A27CC2"/>
    <w:rsid w:val="00A3273B"/>
    <w:rsid w:val="00A3513C"/>
    <w:rsid w:val="00A40ED6"/>
    <w:rsid w:val="00A470EE"/>
    <w:rsid w:val="00A4722D"/>
    <w:rsid w:val="00A47621"/>
    <w:rsid w:val="00A479CD"/>
    <w:rsid w:val="00A50CFC"/>
    <w:rsid w:val="00A54D67"/>
    <w:rsid w:val="00A55A3F"/>
    <w:rsid w:val="00A56BC4"/>
    <w:rsid w:val="00A6234E"/>
    <w:rsid w:val="00A652F6"/>
    <w:rsid w:val="00A732EA"/>
    <w:rsid w:val="00A7489E"/>
    <w:rsid w:val="00A8015F"/>
    <w:rsid w:val="00A80BD2"/>
    <w:rsid w:val="00A8229C"/>
    <w:rsid w:val="00A8284B"/>
    <w:rsid w:val="00A8316A"/>
    <w:rsid w:val="00A85039"/>
    <w:rsid w:val="00A851F7"/>
    <w:rsid w:val="00A906AA"/>
    <w:rsid w:val="00A91E3E"/>
    <w:rsid w:val="00A94C5E"/>
    <w:rsid w:val="00AA241A"/>
    <w:rsid w:val="00AA252C"/>
    <w:rsid w:val="00AA3F44"/>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E98"/>
    <w:rsid w:val="00B50FBA"/>
    <w:rsid w:val="00B558EB"/>
    <w:rsid w:val="00B56BF0"/>
    <w:rsid w:val="00B577D3"/>
    <w:rsid w:val="00B60466"/>
    <w:rsid w:val="00B6548F"/>
    <w:rsid w:val="00B66369"/>
    <w:rsid w:val="00B7502A"/>
    <w:rsid w:val="00B77305"/>
    <w:rsid w:val="00B82CC2"/>
    <w:rsid w:val="00B84A89"/>
    <w:rsid w:val="00B863F5"/>
    <w:rsid w:val="00B90F4C"/>
    <w:rsid w:val="00B92BEF"/>
    <w:rsid w:val="00B9689A"/>
    <w:rsid w:val="00BA1FFA"/>
    <w:rsid w:val="00BA2205"/>
    <w:rsid w:val="00BA7FF1"/>
    <w:rsid w:val="00BB06CB"/>
    <w:rsid w:val="00BB261F"/>
    <w:rsid w:val="00BB2887"/>
    <w:rsid w:val="00BB3EA5"/>
    <w:rsid w:val="00BB5EAA"/>
    <w:rsid w:val="00BB5F11"/>
    <w:rsid w:val="00BC0401"/>
    <w:rsid w:val="00BC04FA"/>
    <w:rsid w:val="00BC1C22"/>
    <w:rsid w:val="00BC460B"/>
    <w:rsid w:val="00BC5725"/>
    <w:rsid w:val="00BD1D91"/>
    <w:rsid w:val="00BD1F45"/>
    <w:rsid w:val="00BD30B1"/>
    <w:rsid w:val="00BE0F7B"/>
    <w:rsid w:val="00BE10C2"/>
    <w:rsid w:val="00BF3268"/>
    <w:rsid w:val="00BF75A9"/>
    <w:rsid w:val="00C01D14"/>
    <w:rsid w:val="00C025B4"/>
    <w:rsid w:val="00C07FFC"/>
    <w:rsid w:val="00C115DA"/>
    <w:rsid w:val="00C11F61"/>
    <w:rsid w:val="00C161FD"/>
    <w:rsid w:val="00C23F17"/>
    <w:rsid w:val="00C26D0D"/>
    <w:rsid w:val="00C27C95"/>
    <w:rsid w:val="00C300D2"/>
    <w:rsid w:val="00C3270F"/>
    <w:rsid w:val="00C3278B"/>
    <w:rsid w:val="00C33375"/>
    <w:rsid w:val="00C34C23"/>
    <w:rsid w:val="00C42005"/>
    <w:rsid w:val="00C43C5E"/>
    <w:rsid w:val="00C44446"/>
    <w:rsid w:val="00C4664D"/>
    <w:rsid w:val="00C472AA"/>
    <w:rsid w:val="00C50A05"/>
    <w:rsid w:val="00C50DF8"/>
    <w:rsid w:val="00C54AED"/>
    <w:rsid w:val="00C55B2F"/>
    <w:rsid w:val="00C63D00"/>
    <w:rsid w:val="00C6441B"/>
    <w:rsid w:val="00C7108B"/>
    <w:rsid w:val="00C765D8"/>
    <w:rsid w:val="00C8089F"/>
    <w:rsid w:val="00C836CC"/>
    <w:rsid w:val="00C87A74"/>
    <w:rsid w:val="00C90A71"/>
    <w:rsid w:val="00C91574"/>
    <w:rsid w:val="00C91BC2"/>
    <w:rsid w:val="00C92C71"/>
    <w:rsid w:val="00C93F8F"/>
    <w:rsid w:val="00CA2745"/>
    <w:rsid w:val="00CA3593"/>
    <w:rsid w:val="00CA7DB5"/>
    <w:rsid w:val="00CA7F4F"/>
    <w:rsid w:val="00CB258E"/>
    <w:rsid w:val="00CB3C8F"/>
    <w:rsid w:val="00CB6A1D"/>
    <w:rsid w:val="00CB75CE"/>
    <w:rsid w:val="00CC02F1"/>
    <w:rsid w:val="00CC11A6"/>
    <w:rsid w:val="00CC135E"/>
    <w:rsid w:val="00CD5D3F"/>
    <w:rsid w:val="00CF1E90"/>
    <w:rsid w:val="00CF3DB3"/>
    <w:rsid w:val="00D052BC"/>
    <w:rsid w:val="00D07026"/>
    <w:rsid w:val="00D11C62"/>
    <w:rsid w:val="00D13B17"/>
    <w:rsid w:val="00D22C8F"/>
    <w:rsid w:val="00D33491"/>
    <w:rsid w:val="00D44F8E"/>
    <w:rsid w:val="00D44FD0"/>
    <w:rsid w:val="00D55218"/>
    <w:rsid w:val="00D5733C"/>
    <w:rsid w:val="00D6037A"/>
    <w:rsid w:val="00D607EF"/>
    <w:rsid w:val="00D60F88"/>
    <w:rsid w:val="00D625E7"/>
    <w:rsid w:val="00D62CB9"/>
    <w:rsid w:val="00D646BD"/>
    <w:rsid w:val="00D70239"/>
    <w:rsid w:val="00D71201"/>
    <w:rsid w:val="00D71C5D"/>
    <w:rsid w:val="00D720C7"/>
    <w:rsid w:val="00D76358"/>
    <w:rsid w:val="00D77A04"/>
    <w:rsid w:val="00D81D06"/>
    <w:rsid w:val="00D8652C"/>
    <w:rsid w:val="00D876E6"/>
    <w:rsid w:val="00D904E9"/>
    <w:rsid w:val="00D93CA6"/>
    <w:rsid w:val="00D945A9"/>
    <w:rsid w:val="00D94C3D"/>
    <w:rsid w:val="00D951B9"/>
    <w:rsid w:val="00DA1025"/>
    <w:rsid w:val="00DA22EC"/>
    <w:rsid w:val="00DA5860"/>
    <w:rsid w:val="00DB2767"/>
    <w:rsid w:val="00DC418E"/>
    <w:rsid w:val="00DC4729"/>
    <w:rsid w:val="00DC71DF"/>
    <w:rsid w:val="00DD0DF1"/>
    <w:rsid w:val="00DD233A"/>
    <w:rsid w:val="00DD42AC"/>
    <w:rsid w:val="00DE556F"/>
    <w:rsid w:val="00DF786B"/>
    <w:rsid w:val="00E03B6D"/>
    <w:rsid w:val="00E17160"/>
    <w:rsid w:val="00E22AA6"/>
    <w:rsid w:val="00E30934"/>
    <w:rsid w:val="00E33958"/>
    <w:rsid w:val="00E35BEC"/>
    <w:rsid w:val="00E41534"/>
    <w:rsid w:val="00E42DC4"/>
    <w:rsid w:val="00E44278"/>
    <w:rsid w:val="00E50821"/>
    <w:rsid w:val="00E50EF8"/>
    <w:rsid w:val="00E51F91"/>
    <w:rsid w:val="00E65F6B"/>
    <w:rsid w:val="00E669EC"/>
    <w:rsid w:val="00E66D20"/>
    <w:rsid w:val="00E7086E"/>
    <w:rsid w:val="00E7374A"/>
    <w:rsid w:val="00E73C41"/>
    <w:rsid w:val="00E7598F"/>
    <w:rsid w:val="00E76F60"/>
    <w:rsid w:val="00E830D3"/>
    <w:rsid w:val="00E83D90"/>
    <w:rsid w:val="00E83F28"/>
    <w:rsid w:val="00E83F91"/>
    <w:rsid w:val="00E9107A"/>
    <w:rsid w:val="00E91F62"/>
    <w:rsid w:val="00E929FD"/>
    <w:rsid w:val="00E93240"/>
    <w:rsid w:val="00E9479B"/>
    <w:rsid w:val="00EA4D48"/>
    <w:rsid w:val="00EB2173"/>
    <w:rsid w:val="00EB62E6"/>
    <w:rsid w:val="00ED154F"/>
    <w:rsid w:val="00ED1B30"/>
    <w:rsid w:val="00ED250E"/>
    <w:rsid w:val="00ED528D"/>
    <w:rsid w:val="00EE1AC1"/>
    <w:rsid w:val="00EE39D6"/>
    <w:rsid w:val="00EE413C"/>
    <w:rsid w:val="00EE52AD"/>
    <w:rsid w:val="00F00945"/>
    <w:rsid w:val="00F01F92"/>
    <w:rsid w:val="00F02E47"/>
    <w:rsid w:val="00F04121"/>
    <w:rsid w:val="00F10A08"/>
    <w:rsid w:val="00F13770"/>
    <w:rsid w:val="00F139CF"/>
    <w:rsid w:val="00F22AC5"/>
    <w:rsid w:val="00F254D1"/>
    <w:rsid w:val="00F32B82"/>
    <w:rsid w:val="00F4043E"/>
    <w:rsid w:val="00F40CB5"/>
    <w:rsid w:val="00F41BBC"/>
    <w:rsid w:val="00F43B9D"/>
    <w:rsid w:val="00F444F0"/>
    <w:rsid w:val="00F50847"/>
    <w:rsid w:val="00F53F27"/>
    <w:rsid w:val="00F5448C"/>
    <w:rsid w:val="00F546D1"/>
    <w:rsid w:val="00F57417"/>
    <w:rsid w:val="00F6513F"/>
    <w:rsid w:val="00F66272"/>
    <w:rsid w:val="00F66399"/>
    <w:rsid w:val="00F709C0"/>
    <w:rsid w:val="00F927A1"/>
    <w:rsid w:val="00F92E4D"/>
    <w:rsid w:val="00FA3764"/>
    <w:rsid w:val="00FA56ED"/>
    <w:rsid w:val="00FB39D5"/>
    <w:rsid w:val="00FB4236"/>
    <w:rsid w:val="00FB5FA6"/>
    <w:rsid w:val="00FC0F92"/>
    <w:rsid w:val="00FC1310"/>
    <w:rsid w:val="00FC2FF3"/>
    <w:rsid w:val="00FC3263"/>
    <w:rsid w:val="00FC51F9"/>
    <w:rsid w:val="00FC5B40"/>
    <w:rsid w:val="00FC5FF8"/>
    <w:rsid w:val="00FC702B"/>
    <w:rsid w:val="00FD0715"/>
    <w:rsid w:val="00FD3D7C"/>
    <w:rsid w:val="00FD4F8F"/>
    <w:rsid w:val="00FE0C16"/>
    <w:rsid w:val="00FE14AD"/>
    <w:rsid w:val="00FE14B1"/>
    <w:rsid w:val="00FE1F6A"/>
    <w:rsid w:val="00FE3971"/>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63C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63C6C"/>
    <w:rPr>
      <w:b/>
      <w:bCs/>
    </w:rPr>
  </w:style>
  <w:style w:type="character" w:customStyle="1" w:styleId="Heading1Char">
    <w:name w:val="Heading 1 Char"/>
    <w:basedOn w:val="DefaultParagraphFont"/>
    <w:link w:val="Heading1"/>
    <w:uiPriority w:val="9"/>
    <w:rsid w:val="00514744"/>
    <w:rPr>
      <w:rFonts w:ascii="Arial" w:hAnsi="Arial" w:cs="Arial"/>
      <w:b/>
      <w:color w:val="000000"/>
      <w:kern w:val="28"/>
      <w:sz w:val="28"/>
      <w:lang w:eastAsia="en-GB"/>
    </w:rPr>
  </w:style>
  <w:style w:type="paragraph" w:styleId="Bibliography">
    <w:name w:val="Bibliography"/>
    <w:basedOn w:val="Normal"/>
    <w:next w:val="Normal"/>
    <w:uiPriority w:val="37"/>
    <w:unhideWhenUsed/>
    <w:rsid w:val="00514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38452">
      <w:bodyDiv w:val="1"/>
      <w:marLeft w:val="0"/>
      <w:marRight w:val="0"/>
      <w:marTop w:val="0"/>
      <w:marBottom w:val="0"/>
      <w:divBdr>
        <w:top w:val="none" w:sz="0" w:space="0" w:color="auto"/>
        <w:left w:val="none" w:sz="0" w:space="0" w:color="auto"/>
        <w:bottom w:val="none" w:sz="0" w:space="0" w:color="auto"/>
        <w:right w:val="none" w:sz="0" w:space="0" w:color="auto"/>
      </w:divBdr>
    </w:div>
    <w:div w:id="74018260">
      <w:bodyDiv w:val="1"/>
      <w:marLeft w:val="0"/>
      <w:marRight w:val="0"/>
      <w:marTop w:val="0"/>
      <w:marBottom w:val="0"/>
      <w:divBdr>
        <w:top w:val="none" w:sz="0" w:space="0" w:color="auto"/>
        <w:left w:val="none" w:sz="0" w:space="0" w:color="auto"/>
        <w:bottom w:val="none" w:sz="0" w:space="0" w:color="auto"/>
        <w:right w:val="none" w:sz="0" w:space="0" w:color="auto"/>
      </w:divBdr>
    </w:div>
    <w:div w:id="153841018">
      <w:bodyDiv w:val="1"/>
      <w:marLeft w:val="0"/>
      <w:marRight w:val="0"/>
      <w:marTop w:val="0"/>
      <w:marBottom w:val="0"/>
      <w:divBdr>
        <w:top w:val="none" w:sz="0" w:space="0" w:color="auto"/>
        <w:left w:val="none" w:sz="0" w:space="0" w:color="auto"/>
        <w:bottom w:val="none" w:sz="0" w:space="0" w:color="auto"/>
        <w:right w:val="none" w:sz="0" w:space="0" w:color="auto"/>
      </w:divBdr>
    </w:div>
    <w:div w:id="247933225">
      <w:bodyDiv w:val="1"/>
      <w:marLeft w:val="0"/>
      <w:marRight w:val="0"/>
      <w:marTop w:val="0"/>
      <w:marBottom w:val="0"/>
      <w:divBdr>
        <w:top w:val="none" w:sz="0" w:space="0" w:color="auto"/>
        <w:left w:val="none" w:sz="0" w:space="0" w:color="auto"/>
        <w:bottom w:val="none" w:sz="0" w:space="0" w:color="auto"/>
        <w:right w:val="none" w:sz="0" w:space="0" w:color="auto"/>
      </w:divBdr>
    </w:div>
    <w:div w:id="367414386">
      <w:bodyDiv w:val="1"/>
      <w:marLeft w:val="0"/>
      <w:marRight w:val="0"/>
      <w:marTop w:val="0"/>
      <w:marBottom w:val="0"/>
      <w:divBdr>
        <w:top w:val="none" w:sz="0" w:space="0" w:color="auto"/>
        <w:left w:val="none" w:sz="0" w:space="0" w:color="auto"/>
        <w:bottom w:val="none" w:sz="0" w:space="0" w:color="auto"/>
        <w:right w:val="none" w:sz="0" w:space="0" w:color="auto"/>
      </w:divBdr>
    </w:div>
    <w:div w:id="541864640">
      <w:bodyDiv w:val="1"/>
      <w:marLeft w:val="0"/>
      <w:marRight w:val="0"/>
      <w:marTop w:val="0"/>
      <w:marBottom w:val="0"/>
      <w:divBdr>
        <w:top w:val="none" w:sz="0" w:space="0" w:color="auto"/>
        <w:left w:val="none" w:sz="0" w:space="0" w:color="auto"/>
        <w:bottom w:val="none" w:sz="0" w:space="0" w:color="auto"/>
        <w:right w:val="none" w:sz="0" w:space="0" w:color="auto"/>
      </w:divBdr>
    </w:div>
    <w:div w:id="610279027">
      <w:bodyDiv w:val="1"/>
      <w:marLeft w:val="0"/>
      <w:marRight w:val="0"/>
      <w:marTop w:val="0"/>
      <w:marBottom w:val="0"/>
      <w:divBdr>
        <w:top w:val="none" w:sz="0" w:space="0" w:color="auto"/>
        <w:left w:val="none" w:sz="0" w:space="0" w:color="auto"/>
        <w:bottom w:val="none" w:sz="0" w:space="0" w:color="auto"/>
        <w:right w:val="none" w:sz="0" w:space="0" w:color="auto"/>
      </w:divBdr>
    </w:div>
    <w:div w:id="644359453">
      <w:bodyDiv w:val="1"/>
      <w:marLeft w:val="0"/>
      <w:marRight w:val="0"/>
      <w:marTop w:val="0"/>
      <w:marBottom w:val="0"/>
      <w:divBdr>
        <w:top w:val="none" w:sz="0" w:space="0" w:color="auto"/>
        <w:left w:val="none" w:sz="0" w:space="0" w:color="auto"/>
        <w:bottom w:val="none" w:sz="0" w:space="0" w:color="auto"/>
        <w:right w:val="none" w:sz="0" w:space="0" w:color="auto"/>
      </w:divBdr>
    </w:div>
    <w:div w:id="762650166">
      <w:bodyDiv w:val="1"/>
      <w:marLeft w:val="0"/>
      <w:marRight w:val="0"/>
      <w:marTop w:val="0"/>
      <w:marBottom w:val="0"/>
      <w:divBdr>
        <w:top w:val="none" w:sz="0" w:space="0" w:color="auto"/>
        <w:left w:val="none" w:sz="0" w:space="0" w:color="auto"/>
        <w:bottom w:val="none" w:sz="0" w:space="0" w:color="auto"/>
        <w:right w:val="none" w:sz="0" w:space="0" w:color="auto"/>
      </w:divBdr>
    </w:div>
    <w:div w:id="104282380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286391">
      <w:bodyDiv w:val="1"/>
      <w:marLeft w:val="0"/>
      <w:marRight w:val="0"/>
      <w:marTop w:val="0"/>
      <w:marBottom w:val="0"/>
      <w:divBdr>
        <w:top w:val="none" w:sz="0" w:space="0" w:color="auto"/>
        <w:left w:val="none" w:sz="0" w:space="0" w:color="auto"/>
        <w:bottom w:val="none" w:sz="0" w:space="0" w:color="auto"/>
        <w:right w:val="none" w:sz="0" w:space="0" w:color="auto"/>
      </w:divBdr>
    </w:div>
    <w:div w:id="11049607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669876">
      <w:bodyDiv w:val="1"/>
      <w:marLeft w:val="0"/>
      <w:marRight w:val="0"/>
      <w:marTop w:val="0"/>
      <w:marBottom w:val="0"/>
      <w:divBdr>
        <w:top w:val="none" w:sz="0" w:space="0" w:color="auto"/>
        <w:left w:val="none" w:sz="0" w:space="0" w:color="auto"/>
        <w:bottom w:val="none" w:sz="0" w:space="0" w:color="auto"/>
        <w:right w:val="none" w:sz="0" w:space="0" w:color="auto"/>
      </w:divBdr>
    </w:div>
    <w:div w:id="1223180495">
      <w:bodyDiv w:val="1"/>
      <w:marLeft w:val="0"/>
      <w:marRight w:val="0"/>
      <w:marTop w:val="0"/>
      <w:marBottom w:val="0"/>
      <w:divBdr>
        <w:top w:val="none" w:sz="0" w:space="0" w:color="auto"/>
        <w:left w:val="none" w:sz="0" w:space="0" w:color="auto"/>
        <w:bottom w:val="none" w:sz="0" w:space="0" w:color="auto"/>
        <w:right w:val="none" w:sz="0" w:space="0" w:color="auto"/>
      </w:divBdr>
    </w:div>
    <w:div w:id="1304580943">
      <w:bodyDiv w:val="1"/>
      <w:marLeft w:val="0"/>
      <w:marRight w:val="0"/>
      <w:marTop w:val="0"/>
      <w:marBottom w:val="0"/>
      <w:divBdr>
        <w:top w:val="none" w:sz="0" w:space="0" w:color="auto"/>
        <w:left w:val="none" w:sz="0" w:space="0" w:color="auto"/>
        <w:bottom w:val="none" w:sz="0" w:space="0" w:color="auto"/>
        <w:right w:val="none" w:sz="0" w:space="0" w:color="auto"/>
      </w:divBdr>
    </w:div>
    <w:div w:id="1545680036">
      <w:bodyDiv w:val="1"/>
      <w:marLeft w:val="0"/>
      <w:marRight w:val="0"/>
      <w:marTop w:val="0"/>
      <w:marBottom w:val="0"/>
      <w:divBdr>
        <w:top w:val="none" w:sz="0" w:space="0" w:color="auto"/>
        <w:left w:val="none" w:sz="0" w:space="0" w:color="auto"/>
        <w:bottom w:val="none" w:sz="0" w:space="0" w:color="auto"/>
        <w:right w:val="none" w:sz="0" w:space="0" w:color="auto"/>
      </w:divBdr>
    </w:div>
    <w:div w:id="1651446613">
      <w:bodyDiv w:val="1"/>
      <w:marLeft w:val="0"/>
      <w:marRight w:val="0"/>
      <w:marTop w:val="0"/>
      <w:marBottom w:val="0"/>
      <w:divBdr>
        <w:top w:val="none" w:sz="0" w:space="0" w:color="auto"/>
        <w:left w:val="none" w:sz="0" w:space="0" w:color="auto"/>
        <w:bottom w:val="none" w:sz="0" w:space="0" w:color="auto"/>
        <w:right w:val="none" w:sz="0" w:space="0" w:color="auto"/>
      </w:divBdr>
    </w:div>
    <w:div w:id="17156150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7661022">
      <w:bodyDiv w:val="1"/>
      <w:marLeft w:val="0"/>
      <w:marRight w:val="0"/>
      <w:marTop w:val="0"/>
      <w:marBottom w:val="0"/>
      <w:divBdr>
        <w:top w:val="none" w:sz="0" w:space="0" w:color="auto"/>
        <w:left w:val="none" w:sz="0" w:space="0" w:color="auto"/>
        <w:bottom w:val="none" w:sz="0" w:space="0" w:color="auto"/>
        <w:right w:val="none" w:sz="0" w:space="0" w:color="auto"/>
      </w:divBdr>
    </w:div>
    <w:div w:id="1898786453">
      <w:bodyDiv w:val="1"/>
      <w:marLeft w:val="0"/>
      <w:marRight w:val="0"/>
      <w:marTop w:val="0"/>
      <w:marBottom w:val="0"/>
      <w:divBdr>
        <w:top w:val="none" w:sz="0" w:space="0" w:color="auto"/>
        <w:left w:val="none" w:sz="0" w:space="0" w:color="auto"/>
        <w:bottom w:val="none" w:sz="0" w:space="0" w:color="auto"/>
        <w:right w:val="none" w:sz="0" w:space="0" w:color="auto"/>
      </w:divBdr>
    </w:div>
    <w:div w:id="19758661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Layout" Target="diagrams/layout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07/relationships/diagramDrawing" Target="diagrams/drawing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diagramQuickStyle" Target="diagrams/quickStyle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A30D3D-A2B5-4BC1-A61F-5EA77FA22B5C}"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5983536-E95B-47AF-A81D-F8152BA44123}">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3500000" scaled="1"/>
          <a:tileRect/>
        </a:gradFill>
        <a:ln>
          <a:noFill/>
        </a:ln>
      </dgm:spPr>
      <dgm:t>
        <a:bodyPr/>
        <a:lstStyle/>
        <a:p>
          <a:r>
            <a:rPr lang="en-GB"/>
            <a:t>My ATTITUDE (affects...)</a:t>
          </a:r>
        </a:p>
      </dgm:t>
    </dgm:pt>
    <dgm:pt modelId="{B5A0969A-3394-42AE-BE80-F7ED2F45A197}" type="parTrans" cxnId="{41E21A2E-F592-4FBA-8348-C10E2C2A131A}">
      <dgm:prSet/>
      <dgm:spPr/>
      <dgm:t>
        <a:bodyPr/>
        <a:lstStyle/>
        <a:p>
          <a:endParaRPr lang="en-GB"/>
        </a:p>
      </dgm:t>
    </dgm:pt>
    <dgm:pt modelId="{06A0EE98-D70D-4B19-A14B-01B12DECE853}" type="sibTrans" cxnId="{41E21A2E-F592-4FBA-8348-C10E2C2A131A}">
      <dgm:prSet/>
      <dgm:spPr/>
      <dgm:t>
        <a:bodyPr/>
        <a:lstStyle/>
        <a:p>
          <a:endParaRPr lang="en-GB"/>
        </a:p>
      </dgm:t>
    </dgm:pt>
    <dgm:pt modelId="{68C7C5F2-86CD-4581-8CFC-78F6DEEDA875}">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6200000" scaled="1"/>
          <a:tileRect/>
        </a:gradFill>
      </dgm:spPr>
      <dgm:t>
        <a:bodyPr/>
        <a:lstStyle/>
        <a:p>
          <a:r>
            <a:rPr lang="en-GB"/>
            <a:t>My BEHAVIOUR (affects...)</a:t>
          </a:r>
        </a:p>
      </dgm:t>
    </dgm:pt>
    <dgm:pt modelId="{4E35A9AE-0AB4-4C17-B8E7-E88155B9D59D}" type="parTrans" cxnId="{3F8BF0AD-7DA5-4770-A376-7EE06449713B}">
      <dgm:prSet/>
      <dgm:spPr/>
      <dgm:t>
        <a:bodyPr/>
        <a:lstStyle/>
        <a:p>
          <a:endParaRPr lang="en-GB"/>
        </a:p>
      </dgm:t>
    </dgm:pt>
    <dgm:pt modelId="{8C11C975-DEBB-43EB-8FB5-CFF46B5AB45D}" type="sibTrans" cxnId="{3F8BF0AD-7DA5-4770-A376-7EE06449713B}">
      <dgm:prSet/>
      <dgm:spPr/>
      <dgm:t>
        <a:bodyPr/>
        <a:lstStyle/>
        <a:p>
          <a:endParaRPr lang="en-GB"/>
        </a:p>
      </dgm:t>
    </dgm:pt>
    <dgm:pt modelId="{EFB6E7E3-62BC-4732-8FDD-4DCF69118AE8}">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6200000" scaled="1"/>
          <a:tileRect/>
        </a:gradFill>
      </dgm:spPr>
      <dgm:t>
        <a:bodyPr/>
        <a:lstStyle/>
        <a:p>
          <a:r>
            <a:rPr lang="en-GB"/>
            <a:t>Your ATTITUDE (affects...)</a:t>
          </a:r>
        </a:p>
      </dgm:t>
    </dgm:pt>
    <dgm:pt modelId="{F54583F6-343D-4E74-8AB2-DB3783FB9311}" type="parTrans" cxnId="{B12716BB-109C-47F5-A653-FC64CB3AACC8}">
      <dgm:prSet/>
      <dgm:spPr/>
      <dgm:t>
        <a:bodyPr/>
        <a:lstStyle/>
        <a:p>
          <a:endParaRPr lang="en-GB"/>
        </a:p>
      </dgm:t>
    </dgm:pt>
    <dgm:pt modelId="{A6DA0283-4E49-47AD-8B73-A722D42CF308}" type="sibTrans" cxnId="{B12716BB-109C-47F5-A653-FC64CB3AACC8}">
      <dgm:prSet/>
      <dgm:spPr/>
      <dgm:t>
        <a:bodyPr/>
        <a:lstStyle/>
        <a:p>
          <a:endParaRPr lang="en-GB"/>
        </a:p>
      </dgm:t>
    </dgm:pt>
    <dgm:pt modelId="{00B725A2-BAE1-4172-8A3A-E8EBDB352673}">
      <dgm:prSet phldrT="[Text]"/>
      <dgm:spPr>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8900000" scaled="1"/>
          <a:tileRect/>
        </a:gradFill>
      </dgm:spPr>
      <dgm:t>
        <a:bodyPr/>
        <a:lstStyle/>
        <a:p>
          <a:r>
            <a:rPr lang="en-GB"/>
            <a:t>Your BAHAVIOUR (affects...)</a:t>
          </a:r>
        </a:p>
      </dgm:t>
    </dgm:pt>
    <dgm:pt modelId="{4B268254-C09D-4E97-AC7E-77F2701B91DA}" type="parTrans" cxnId="{1997B2F4-95FF-43AE-A884-73F348275A75}">
      <dgm:prSet/>
      <dgm:spPr/>
      <dgm:t>
        <a:bodyPr/>
        <a:lstStyle/>
        <a:p>
          <a:endParaRPr lang="en-GB"/>
        </a:p>
      </dgm:t>
    </dgm:pt>
    <dgm:pt modelId="{605FE47B-ABD8-40A7-B133-A072FDFA4F23}" type="sibTrans" cxnId="{1997B2F4-95FF-43AE-A884-73F348275A75}">
      <dgm:prSet/>
      <dgm:spPr/>
      <dgm:t>
        <a:bodyPr/>
        <a:lstStyle/>
        <a:p>
          <a:endParaRPr lang="en-GB"/>
        </a:p>
      </dgm:t>
    </dgm:pt>
    <dgm:pt modelId="{BAFD8613-5BB5-4346-8B7E-414BFD59DFC4}" type="pres">
      <dgm:prSet presAssocID="{BFA30D3D-A2B5-4BC1-A61F-5EA77FA22B5C}" presName="cycle" presStyleCnt="0">
        <dgm:presLayoutVars>
          <dgm:dir/>
          <dgm:resizeHandles val="exact"/>
        </dgm:presLayoutVars>
      </dgm:prSet>
      <dgm:spPr/>
    </dgm:pt>
    <dgm:pt modelId="{5CB4ABEF-24AC-4BEF-9C07-D6643577DC18}" type="pres">
      <dgm:prSet presAssocID="{45983536-E95B-47AF-A81D-F8152BA44123}" presName="node" presStyleLbl="node1" presStyleIdx="0" presStyleCnt="4">
        <dgm:presLayoutVars>
          <dgm:bulletEnabled val="1"/>
        </dgm:presLayoutVars>
      </dgm:prSet>
      <dgm:spPr/>
    </dgm:pt>
    <dgm:pt modelId="{1F455A25-451B-46A5-B807-F964A21FAAF7}" type="pres">
      <dgm:prSet presAssocID="{06A0EE98-D70D-4B19-A14B-01B12DECE853}" presName="sibTrans" presStyleLbl="sibTrans2D1" presStyleIdx="0" presStyleCnt="4"/>
      <dgm:spPr/>
    </dgm:pt>
    <dgm:pt modelId="{EAC1FDF2-A6B0-4D55-90D4-B66D8135CC80}" type="pres">
      <dgm:prSet presAssocID="{06A0EE98-D70D-4B19-A14B-01B12DECE853}" presName="connectorText" presStyleLbl="sibTrans2D1" presStyleIdx="0" presStyleCnt="4"/>
      <dgm:spPr/>
    </dgm:pt>
    <dgm:pt modelId="{4E3851D9-B0FB-4562-84A7-811D9A202EF4}" type="pres">
      <dgm:prSet presAssocID="{68C7C5F2-86CD-4581-8CFC-78F6DEEDA875}" presName="node" presStyleLbl="node1" presStyleIdx="1" presStyleCnt="4">
        <dgm:presLayoutVars>
          <dgm:bulletEnabled val="1"/>
        </dgm:presLayoutVars>
      </dgm:prSet>
      <dgm:spPr/>
    </dgm:pt>
    <dgm:pt modelId="{4656D99E-1000-4081-9E0A-67644B44F810}" type="pres">
      <dgm:prSet presAssocID="{8C11C975-DEBB-43EB-8FB5-CFF46B5AB45D}" presName="sibTrans" presStyleLbl="sibTrans2D1" presStyleIdx="1" presStyleCnt="4"/>
      <dgm:spPr/>
    </dgm:pt>
    <dgm:pt modelId="{2A7DDA2A-4726-4DAC-8DCB-35CCEECFB2B9}" type="pres">
      <dgm:prSet presAssocID="{8C11C975-DEBB-43EB-8FB5-CFF46B5AB45D}" presName="connectorText" presStyleLbl="sibTrans2D1" presStyleIdx="1" presStyleCnt="4"/>
      <dgm:spPr/>
    </dgm:pt>
    <dgm:pt modelId="{3E5DB398-65D8-4292-A9BC-D4A11D7D53C8}" type="pres">
      <dgm:prSet presAssocID="{EFB6E7E3-62BC-4732-8FDD-4DCF69118AE8}" presName="node" presStyleLbl="node1" presStyleIdx="2" presStyleCnt="4">
        <dgm:presLayoutVars>
          <dgm:bulletEnabled val="1"/>
        </dgm:presLayoutVars>
      </dgm:prSet>
      <dgm:spPr/>
    </dgm:pt>
    <dgm:pt modelId="{EDB080FC-79E2-4B2E-A416-7AD92278B4B1}" type="pres">
      <dgm:prSet presAssocID="{A6DA0283-4E49-47AD-8B73-A722D42CF308}" presName="sibTrans" presStyleLbl="sibTrans2D1" presStyleIdx="2" presStyleCnt="4"/>
      <dgm:spPr/>
    </dgm:pt>
    <dgm:pt modelId="{1649FA58-F24F-42CB-9591-5339A5A688A3}" type="pres">
      <dgm:prSet presAssocID="{A6DA0283-4E49-47AD-8B73-A722D42CF308}" presName="connectorText" presStyleLbl="sibTrans2D1" presStyleIdx="2" presStyleCnt="4"/>
      <dgm:spPr/>
    </dgm:pt>
    <dgm:pt modelId="{827DE15A-FFD0-4265-95E2-2572F22A7F08}" type="pres">
      <dgm:prSet presAssocID="{00B725A2-BAE1-4172-8A3A-E8EBDB352673}" presName="node" presStyleLbl="node1" presStyleIdx="3" presStyleCnt="4">
        <dgm:presLayoutVars>
          <dgm:bulletEnabled val="1"/>
        </dgm:presLayoutVars>
      </dgm:prSet>
      <dgm:spPr/>
    </dgm:pt>
    <dgm:pt modelId="{05D91A48-5819-4EAC-8A2A-CED71C3F0FB9}" type="pres">
      <dgm:prSet presAssocID="{605FE47B-ABD8-40A7-B133-A072FDFA4F23}" presName="sibTrans" presStyleLbl="sibTrans2D1" presStyleIdx="3" presStyleCnt="4"/>
      <dgm:spPr/>
    </dgm:pt>
    <dgm:pt modelId="{6B983EB7-DCAA-4417-99B6-35E3B8D4013E}" type="pres">
      <dgm:prSet presAssocID="{605FE47B-ABD8-40A7-B133-A072FDFA4F23}" presName="connectorText" presStyleLbl="sibTrans2D1" presStyleIdx="3" presStyleCnt="4"/>
      <dgm:spPr/>
    </dgm:pt>
  </dgm:ptLst>
  <dgm:cxnLst>
    <dgm:cxn modelId="{26DED715-0D77-46D8-B78F-B6AD5703F69B}" type="presOf" srcId="{605FE47B-ABD8-40A7-B133-A072FDFA4F23}" destId="{05D91A48-5819-4EAC-8A2A-CED71C3F0FB9}" srcOrd="0" destOrd="0" presId="urn:microsoft.com/office/officeart/2005/8/layout/cycle2"/>
    <dgm:cxn modelId="{8B979429-4AF1-43C1-8E5A-44ACB5645958}" type="presOf" srcId="{8C11C975-DEBB-43EB-8FB5-CFF46B5AB45D}" destId="{4656D99E-1000-4081-9E0A-67644B44F810}" srcOrd="0" destOrd="0" presId="urn:microsoft.com/office/officeart/2005/8/layout/cycle2"/>
    <dgm:cxn modelId="{41E21A2E-F592-4FBA-8348-C10E2C2A131A}" srcId="{BFA30D3D-A2B5-4BC1-A61F-5EA77FA22B5C}" destId="{45983536-E95B-47AF-A81D-F8152BA44123}" srcOrd="0" destOrd="0" parTransId="{B5A0969A-3394-42AE-BE80-F7ED2F45A197}" sibTransId="{06A0EE98-D70D-4B19-A14B-01B12DECE853}"/>
    <dgm:cxn modelId="{C790C939-F0B4-4C52-A755-D7F9A47FF5D3}" type="presOf" srcId="{06A0EE98-D70D-4B19-A14B-01B12DECE853}" destId="{EAC1FDF2-A6B0-4D55-90D4-B66D8135CC80}" srcOrd="1" destOrd="0" presId="urn:microsoft.com/office/officeart/2005/8/layout/cycle2"/>
    <dgm:cxn modelId="{8537323C-77E9-4053-ACAC-65F73DEB137B}" type="presOf" srcId="{BFA30D3D-A2B5-4BC1-A61F-5EA77FA22B5C}" destId="{BAFD8613-5BB5-4346-8B7E-414BFD59DFC4}" srcOrd="0" destOrd="0" presId="urn:microsoft.com/office/officeart/2005/8/layout/cycle2"/>
    <dgm:cxn modelId="{8214F23D-3200-4484-8678-D6FB35DBC9BA}" type="presOf" srcId="{605FE47B-ABD8-40A7-B133-A072FDFA4F23}" destId="{6B983EB7-DCAA-4417-99B6-35E3B8D4013E}" srcOrd="1" destOrd="0" presId="urn:microsoft.com/office/officeart/2005/8/layout/cycle2"/>
    <dgm:cxn modelId="{C4FB5263-BFBD-493B-B7AD-9A330A146B79}" type="presOf" srcId="{00B725A2-BAE1-4172-8A3A-E8EBDB352673}" destId="{827DE15A-FFD0-4265-95E2-2572F22A7F08}" srcOrd="0" destOrd="0" presId="urn:microsoft.com/office/officeart/2005/8/layout/cycle2"/>
    <dgm:cxn modelId="{8420D967-DD4E-4C94-912F-92E2EB771C90}" type="presOf" srcId="{68C7C5F2-86CD-4581-8CFC-78F6DEEDA875}" destId="{4E3851D9-B0FB-4562-84A7-811D9A202EF4}" srcOrd="0" destOrd="0" presId="urn:microsoft.com/office/officeart/2005/8/layout/cycle2"/>
    <dgm:cxn modelId="{958E6450-44EF-4EFB-9C20-D828C1DBF3BA}" type="presOf" srcId="{8C11C975-DEBB-43EB-8FB5-CFF46B5AB45D}" destId="{2A7DDA2A-4726-4DAC-8DCB-35CCEECFB2B9}" srcOrd="1" destOrd="0" presId="urn:microsoft.com/office/officeart/2005/8/layout/cycle2"/>
    <dgm:cxn modelId="{3F8BF0AD-7DA5-4770-A376-7EE06449713B}" srcId="{BFA30D3D-A2B5-4BC1-A61F-5EA77FA22B5C}" destId="{68C7C5F2-86CD-4581-8CFC-78F6DEEDA875}" srcOrd="1" destOrd="0" parTransId="{4E35A9AE-0AB4-4C17-B8E7-E88155B9D59D}" sibTransId="{8C11C975-DEBB-43EB-8FB5-CFF46B5AB45D}"/>
    <dgm:cxn modelId="{8497C0B5-7FF1-4F16-8889-804772BCF502}" type="presOf" srcId="{A6DA0283-4E49-47AD-8B73-A722D42CF308}" destId="{1649FA58-F24F-42CB-9591-5339A5A688A3}" srcOrd="1" destOrd="0" presId="urn:microsoft.com/office/officeart/2005/8/layout/cycle2"/>
    <dgm:cxn modelId="{B12716BB-109C-47F5-A653-FC64CB3AACC8}" srcId="{BFA30D3D-A2B5-4BC1-A61F-5EA77FA22B5C}" destId="{EFB6E7E3-62BC-4732-8FDD-4DCF69118AE8}" srcOrd="2" destOrd="0" parTransId="{F54583F6-343D-4E74-8AB2-DB3783FB9311}" sibTransId="{A6DA0283-4E49-47AD-8B73-A722D42CF308}"/>
    <dgm:cxn modelId="{61AC53CA-FAE1-410F-98F3-E080B7570B6D}" type="presOf" srcId="{A6DA0283-4E49-47AD-8B73-A722D42CF308}" destId="{EDB080FC-79E2-4B2E-A416-7AD92278B4B1}" srcOrd="0" destOrd="0" presId="urn:microsoft.com/office/officeart/2005/8/layout/cycle2"/>
    <dgm:cxn modelId="{576E11E2-06A8-45B0-BBCF-E39B4F463345}" type="presOf" srcId="{EFB6E7E3-62BC-4732-8FDD-4DCF69118AE8}" destId="{3E5DB398-65D8-4292-A9BC-D4A11D7D53C8}" srcOrd="0" destOrd="0" presId="urn:microsoft.com/office/officeart/2005/8/layout/cycle2"/>
    <dgm:cxn modelId="{43832AF4-A5A3-4CF1-AC26-D7815485AB92}" type="presOf" srcId="{45983536-E95B-47AF-A81D-F8152BA44123}" destId="{5CB4ABEF-24AC-4BEF-9C07-D6643577DC18}" srcOrd="0" destOrd="0" presId="urn:microsoft.com/office/officeart/2005/8/layout/cycle2"/>
    <dgm:cxn modelId="{1997B2F4-95FF-43AE-A884-73F348275A75}" srcId="{BFA30D3D-A2B5-4BC1-A61F-5EA77FA22B5C}" destId="{00B725A2-BAE1-4172-8A3A-E8EBDB352673}" srcOrd="3" destOrd="0" parTransId="{4B268254-C09D-4E97-AC7E-77F2701B91DA}" sibTransId="{605FE47B-ABD8-40A7-B133-A072FDFA4F23}"/>
    <dgm:cxn modelId="{BF2CA0FB-9F01-47DB-9357-8B4BD9AC29A2}" type="presOf" srcId="{06A0EE98-D70D-4B19-A14B-01B12DECE853}" destId="{1F455A25-451B-46A5-B807-F964A21FAAF7}" srcOrd="0" destOrd="0" presId="urn:microsoft.com/office/officeart/2005/8/layout/cycle2"/>
    <dgm:cxn modelId="{2B57F10A-B0E8-41EA-8E68-8B54BCE0B0B0}" type="presParOf" srcId="{BAFD8613-5BB5-4346-8B7E-414BFD59DFC4}" destId="{5CB4ABEF-24AC-4BEF-9C07-D6643577DC18}" srcOrd="0" destOrd="0" presId="urn:microsoft.com/office/officeart/2005/8/layout/cycle2"/>
    <dgm:cxn modelId="{B3E70A29-2051-49B5-8693-49252C8ABD18}" type="presParOf" srcId="{BAFD8613-5BB5-4346-8B7E-414BFD59DFC4}" destId="{1F455A25-451B-46A5-B807-F964A21FAAF7}" srcOrd="1" destOrd="0" presId="urn:microsoft.com/office/officeart/2005/8/layout/cycle2"/>
    <dgm:cxn modelId="{094DE62B-E4C7-480D-AD2D-3CB759C09E8C}" type="presParOf" srcId="{1F455A25-451B-46A5-B807-F964A21FAAF7}" destId="{EAC1FDF2-A6B0-4D55-90D4-B66D8135CC80}" srcOrd="0" destOrd="0" presId="urn:microsoft.com/office/officeart/2005/8/layout/cycle2"/>
    <dgm:cxn modelId="{45316DE8-69E0-4AEB-87D8-F94DB44188A4}" type="presParOf" srcId="{BAFD8613-5BB5-4346-8B7E-414BFD59DFC4}" destId="{4E3851D9-B0FB-4562-84A7-811D9A202EF4}" srcOrd="2" destOrd="0" presId="urn:microsoft.com/office/officeart/2005/8/layout/cycle2"/>
    <dgm:cxn modelId="{1287EB92-A5BE-407E-B880-A710B84252FA}" type="presParOf" srcId="{BAFD8613-5BB5-4346-8B7E-414BFD59DFC4}" destId="{4656D99E-1000-4081-9E0A-67644B44F810}" srcOrd="3" destOrd="0" presId="urn:microsoft.com/office/officeart/2005/8/layout/cycle2"/>
    <dgm:cxn modelId="{D377A7F5-8034-498E-A066-EF3CE1EA16C0}" type="presParOf" srcId="{4656D99E-1000-4081-9E0A-67644B44F810}" destId="{2A7DDA2A-4726-4DAC-8DCB-35CCEECFB2B9}" srcOrd="0" destOrd="0" presId="urn:microsoft.com/office/officeart/2005/8/layout/cycle2"/>
    <dgm:cxn modelId="{332917E9-CC6C-4213-9FDA-BF810324A62D}" type="presParOf" srcId="{BAFD8613-5BB5-4346-8B7E-414BFD59DFC4}" destId="{3E5DB398-65D8-4292-A9BC-D4A11D7D53C8}" srcOrd="4" destOrd="0" presId="urn:microsoft.com/office/officeart/2005/8/layout/cycle2"/>
    <dgm:cxn modelId="{ACA96158-3E9B-46A4-A36F-5A877F3E45E1}" type="presParOf" srcId="{BAFD8613-5BB5-4346-8B7E-414BFD59DFC4}" destId="{EDB080FC-79E2-4B2E-A416-7AD92278B4B1}" srcOrd="5" destOrd="0" presId="urn:microsoft.com/office/officeart/2005/8/layout/cycle2"/>
    <dgm:cxn modelId="{11C140D4-9696-4331-8827-B42D9A760AB1}" type="presParOf" srcId="{EDB080FC-79E2-4B2E-A416-7AD92278B4B1}" destId="{1649FA58-F24F-42CB-9591-5339A5A688A3}" srcOrd="0" destOrd="0" presId="urn:microsoft.com/office/officeart/2005/8/layout/cycle2"/>
    <dgm:cxn modelId="{BA35F37C-FC99-4DA2-B7C9-00135BDB08C3}" type="presParOf" srcId="{BAFD8613-5BB5-4346-8B7E-414BFD59DFC4}" destId="{827DE15A-FFD0-4265-95E2-2572F22A7F08}" srcOrd="6" destOrd="0" presId="urn:microsoft.com/office/officeart/2005/8/layout/cycle2"/>
    <dgm:cxn modelId="{C26DDB25-47F7-47CE-984B-009E01E0C560}" type="presParOf" srcId="{BAFD8613-5BB5-4346-8B7E-414BFD59DFC4}" destId="{05D91A48-5819-4EAC-8A2A-CED71C3F0FB9}" srcOrd="7" destOrd="0" presId="urn:microsoft.com/office/officeart/2005/8/layout/cycle2"/>
    <dgm:cxn modelId="{C4AAFB0D-951A-458D-8585-EA1EB83912CC}" type="presParOf" srcId="{05D91A48-5819-4EAC-8A2A-CED71C3F0FB9}" destId="{6B983EB7-DCAA-4417-99B6-35E3B8D4013E}" srcOrd="0" destOrd="0" presId="urn:microsoft.com/office/officeart/2005/8/layout/cycle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B4ABEF-24AC-4BEF-9C07-D6643577DC18}">
      <dsp:nvSpPr>
        <dsp:cNvPr id="0" name=""/>
        <dsp:cNvSpPr/>
      </dsp:nvSpPr>
      <dsp:spPr>
        <a:xfrm>
          <a:off x="1021897" y="330"/>
          <a:ext cx="635905" cy="635905"/>
        </a:xfrm>
        <a:prstGeom prst="ellipse">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3500000" scaled="1"/>
          <a:tileRect/>
        </a:grad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My ATTITUDE (affects...)</a:t>
          </a:r>
        </a:p>
      </dsp:txBody>
      <dsp:txXfrm>
        <a:off x="1115023" y="93456"/>
        <a:ext cx="449653" cy="449653"/>
      </dsp:txXfrm>
    </dsp:sp>
    <dsp:sp modelId="{1F455A25-451B-46A5-B807-F964A21FAAF7}">
      <dsp:nvSpPr>
        <dsp:cNvPr id="0" name=""/>
        <dsp:cNvSpPr/>
      </dsp:nvSpPr>
      <dsp:spPr>
        <a:xfrm rot="2700000">
          <a:off x="1589571" y="545332"/>
          <a:ext cx="169273" cy="2146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97008" y="570302"/>
        <a:ext cx="118491" cy="128770"/>
      </dsp:txXfrm>
    </dsp:sp>
    <dsp:sp modelId="{4E3851D9-B0FB-4562-84A7-811D9A202EF4}">
      <dsp:nvSpPr>
        <dsp:cNvPr id="0" name=""/>
        <dsp:cNvSpPr/>
      </dsp:nvSpPr>
      <dsp:spPr>
        <a:xfrm>
          <a:off x="1697389" y="675822"/>
          <a:ext cx="635905" cy="635905"/>
        </a:xfrm>
        <a:prstGeom prst="ellipse">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62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My BEHAVIOUR (affects...)</a:t>
          </a:r>
        </a:p>
      </dsp:txBody>
      <dsp:txXfrm>
        <a:off x="1790515" y="768948"/>
        <a:ext cx="449653" cy="449653"/>
      </dsp:txXfrm>
    </dsp:sp>
    <dsp:sp modelId="{4656D99E-1000-4081-9E0A-67644B44F810}">
      <dsp:nvSpPr>
        <dsp:cNvPr id="0" name=""/>
        <dsp:cNvSpPr/>
      </dsp:nvSpPr>
      <dsp:spPr>
        <a:xfrm rot="8100000">
          <a:off x="1596346" y="1220824"/>
          <a:ext cx="169273" cy="2146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39691" y="1245794"/>
        <a:ext cx="118491" cy="128770"/>
      </dsp:txXfrm>
    </dsp:sp>
    <dsp:sp modelId="{3E5DB398-65D8-4292-A9BC-D4A11D7D53C8}">
      <dsp:nvSpPr>
        <dsp:cNvPr id="0" name=""/>
        <dsp:cNvSpPr/>
      </dsp:nvSpPr>
      <dsp:spPr>
        <a:xfrm>
          <a:off x="1021897" y="1351314"/>
          <a:ext cx="635905" cy="635905"/>
        </a:xfrm>
        <a:prstGeom prst="ellipse">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62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Your ATTITUDE (affects...)</a:t>
          </a:r>
        </a:p>
      </dsp:txBody>
      <dsp:txXfrm>
        <a:off x="1115023" y="1444440"/>
        <a:ext cx="449653" cy="449653"/>
      </dsp:txXfrm>
    </dsp:sp>
    <dsp:sp modelId="{EDB080FC-79E2-4B2E-A416-7AD92278B4B1}">
      <dsp:nvSpPr>
        <dsp:cNvPr id="0" name=""/>
        <dsp:cNvSpPr/>
      </dsp:nvSpPr>
      <dsp:spPr>
        <a:xfrm rot="13500000">
          <a:off x="920854" y="1227599"/>
          <a:ext cx="169273" cy="2146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964199" y="1288477"/>
        <a:ext cx="118491" cy="128770"/>
      </dsp:txXfrm>
    </dsp:sp>
    <dsp:sp modelId="{827DE15A-FFD0-4265-95E2-2572F22A7F08}">
      <dsp:nvSpPr>
        <dsp:cNvPr id="0" name=""/>
        <dsp:cNvSpPr/>
      </dsp:nvSpPr>
      <dsp:spPr>
        <a:xfrm>
          <a:off x="346405" y="675822"/>
          <a:ext cx="635905" cy="635905"/>
        </a:xfrm>
        <a:prstGeom prst="ellipse">
          <a:avLst/>
        </a:prstGeom>
        <a:gradFill flip="none" rotWithShape="0">
          <a:gsLst>
            <a:gs pos="0">
              <a:schemeClr val="accent1">
                <a:hueOff val="0"/>
                <a:satOff val="0"/>
                <a:lumOff val="0"/>
                <a:tint val="66000"/>
                <a:satMod val="160000"/>
              </a:schemeClr>
            </a:gs>
            <a:gs pos="50000">
              <a:schemeClr val="accent1">
                <a:hueOff val="0"/>
                <a:satOff val="0"/>
                <a:lumOff val="0"/>
                <a:tint val="44500"/>
                <a:satMod val="160000"/>
              </a:schemeClr>
            </a:gs>
            <a:gs pos="100000">
              <a:schemeClr val="accent1">
                <a:hueOff val="0"/>
                <a:satOff val="0"/>
                <a:lumOff val="0"/>
                <a:tint val="23500"/>
                <a:satMod val="160000"/>
              </a:schemeClr>
            </a:gs>
          </a:gsLst>
          <a:lin ang="189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Your BAHAVIOUR (affects...)</a:t>
          </a:r>
        </a:p>
      </dsp:txBody>
      <dsp:txXfrm>
        <a:off x="439531" y="768948"/>
        <a:ext cx="449653" cy="449653"/>
      </dsp:txXfrm>
    </dsp:sp>
    <dsp:sp modelId="{05D91A48-5819-4EAC-8A2A-CED71C3F0FB9}">
      <dsp:nvSpPr>
        <dsp:cNvPr id="0" name=""/>
        <dsp:cNvSpPr/>
      </dsp:nvSpPr>
      <dsp:spPr>
        <a:xfrm rot="18900000">
          <a:off x="914079" y="552107"/>
          <a:ext cx="169273" cy="2146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921516" y="612985"/>
        <a:ext cx="118491" cy="12877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Wha21</b:Tag>
    <b:SourceType>InternetSite</b:SourceType>
    <b:Guid>{5C7BECF5-427B-4F51-823A-42FDB30472AE}</b:Guid>
    <b:Title>What is evidence-based policing?</b:Title>
    <b:InternetSiteTitle>College of Policing</b:InternetSiteTitle>
    <b:Year>2021</b:Year>
    <b:Month>September</b:Month>
    <b:Day>Wednesday 8th</b:Day>
    <b:URL>https://whatworks.college.police.uk/About/Pages/What-is-EBP.aspx</b:URL>
    <b:RefOrder>10</b:RefOrder>
  </b:Source>
  <b:Source>
    <b:Tag>POL14</b:Tag>
    <b:SourceType>DocumentFromInternetSite</b:SourceType>
    <b:Guid>{6FC51084-4D75-4F68-81B7-36C35B305163}</b:Guid>
    <b:Author>
      <b:Author>
        <b:NameList>
          <b:Person>
            <b:Last>POLICING</b:Last>
            <b:First>COLLEGE</b:First>
            <b:Middle>OF</b:Middle>
          </b:Person>
        </b:NameList>
      </b:Author>
    </b:Author>
    <b:Title>CODE OF ETHICS</b:Title>
    <b:Year>2014</b:Year>
    <b:YearAccessed>2021</b:YearAccessed>
    <b:MonthAccessed>OCTOBER</b:MonthAccessed>
    <b:DayAccessed>07</b:DayAccessed>
    <b:URL>https://assets.college.police.uk/s3fs-public/2021-02/code_of_ethics.pdf</b:URL>
    <b:Month>JULY</b:Month>
    <b:RefOrder>3</b:RefOrder>
  </b:Source>
  <b:Source>
    <b:Tag>Col21</b:Tag>
    <b:SourceType>InternetSite</b:SourceType>
    <b:Guid>{F09A9D43-D198-49D9-BCD7-9CA4B6AF0B83}</b:Guid>
    <b:Title>Police Constable</b:Title>
    <b:YearAccessed>2021</b:YearAccessed>
    <b:MonthAccessed>OCTOBER</b:MonthAccessed>
    <b:DayAccessed>08 FRIDAY</b:DayAccessed>
    <b:URL>https://profdev.college.police.uk/p</b:URL>
    <b:Author>
      <b:Author>
        <b:NameList>
          <b:Person>
            <b:Last>Policing</b:Last>
            <b:First>College</b:First>
            <b:Middle>of</b:Middle>
          </b:Person>
        </b:NameList>
      </b:Author>
    </b:Author>
    <b:RefOrder>1</b:RefOrder>
  </b:Source>
  <b:Source>
    <b:Tag>NHS21</b:Tag>
    <b:SourceType>InternetSite</b:SourceType>
    <b:Guid>{5178E8CB-23D3-44E2-B246-F8565E4FD071}</b:Guid>
    <b:Author>
      <b:Author>
        <b:NameList>
          <b:Person>
            <b:Last>NHS</b:Last>
          </b:Person>
        </b:NameList>
      </b:Author>
    </b:Author>
    <b:Title>What does vulnerable adult mean?</b:Title>
    <b:YearAccessed>2021</b:YearAccessed>
    <b:MonthAccessed>OCTOBER</b:MonthAccessed>
    <b:DayAccessed>07 FRIDAY </b:DayAccessed>
    <b:URL>https://www.uhs.nhs.uk/</b:URL>
    <b:RefOrder>2</b:RefOrder>
  </b:Source>
  <b:Source>
    <b:Tag>Col211</b:Tag>
    <b:SourceType>InternetSite</b:SourceType>
    <b:Guid>{3DA944E5-8123-4A67-BC66-99478810F502}</b:Guid>
    <b:Author>
      <b:Author>
        <b:NameList>
          <b:Person>
            <b:Last>Policing</b:Last>
            <b:First>College</b:First>
            <b:Middle>of</b:Middle>
          </b:Person>
        </b:NameList>
      </b:Author>
    </b:Author>
    <b:Title>Conflict Management</b:Title>
    <b:Year>2021</b:Year>
    <b:YearAccessed>2021</b:YearAccessed>
    <b:MonthAccessed>OCTOBER</b:MonthAccessed>
    <b:DayAccessed>08 FRIDAY</b:DayAccessed>
    <b:URL>https://www.college.police.uk/guidance/conflict-management/conflict-management-skills</b:URL>
    <b:RefOrder>4</b:RefOrder>
  </b:Source>
  <b:Source>
    <b:Tag>Col20</b:Tag>
    <b:SourceType>InternetSite</b:SourceType>
    <b:Guid>{2AE9058F-A27C-4B6A-BC24-A38597D7455B}</b:Guid>
    <b:Author>
      <b:Author>
        <b:NameList>
          <b:Person>
            <b:Last>Policing</b:Last>
            <b:First>College</b:First>
            <b:Middle>of</b:Middle>
          </b:Person>
        </b:NameList>
      </b:Author>
    </b:Author>
    <b:Title>Investigative Interviewing</b:Title>
    <b:Year>2020</b:Year>
    <b:YearAccessed>2021</b:YearAccessed>
    <b:MonthAccessed>October</b:MonthAccessed>
    <b:DayAccessed>Friday 8th</b:DayAccessed>
    <b:URL>https://www.app.college.police.uk/app-content/investigations/investigative-interviewing/#closure</b:URL>
    <b:RefOrder>5</b:RefOrder>
  </b:Source>
  <b:Source>
    <b:Tag>Joh07</b:Tag>
    <b:SourceType>Book</b:SourceType>
    <b:Guid>{200E1F02-CE6B-403E-9040-65B8D351A0DE}</b:Guid>
    <b:Title>Police Leadership and Management</b:Title>
    <b:Year>2007</b:Year>
    <b:Author>
      <b:Author>
        <b:NameList>
          <b:Person>
            <b:Last>John Peter Casey</b:Last>
            <b:First>Margaret</b:First>
            <b:Middle>Mitchell</b:Middle>
          </b:Person>
        </b:NameList>
      </b:Author>
    </b:Author>
    <b:City>Annandale, Sydney, Australia</b:City>
    <b:Publisher>Federation Press</b:Publisher>
    <b:Edition>1st</b:Edition>
    <b:RefOrder>6</b:RefOrder>
  </b:Source>
  <b:Source>
    <b:Tag>Cri21</b:Tag>
    <b:SourceType>InternetSite</b:SourceType>
    <b:Guid>{CFC2F016-9636-4F8B-909A-D1FCC5D233F3}</b:Guid>
    <b:Title>Anti-social Behaviour within the UK</b:Title>
    <b:Year>2021</b:Year>
    <b:Author>
      <b:Author>
        <b:NameList>
          <b:Person>
            <b:Last>Rate</b:Last>
            <b:First>Crime</b:First>
          </b:Person>
        </b:NameList>
      </b:Author>
    </b:Author>
    <b:YearAccessed>2021</b:YearAccessed>
    <b:MonthAccessed>October</b:MonthAccessed>
    <b:DayAccessed>Monday 11th</b:DayAccessed>
    <b:URL>https://crimerate.co.uk/anti-social-behaviour#</b:URL>
    <b:RefOrder>7</b:RefOrder>
  </b:Source>
  <b:Source>
    <b:Tag>Rob201</b:Tag>
    <b:SourceType>Book</b:SourceType>
    <b:Guid>{900AFDD5-BF23-4A96-BD36-E2F594513952}</b:Guid>
    <b:Title>Blackstone's Handbook for Policing Students 2021</b:Title>
    <b:Year>2020</b:Year>
    <b:Author>
      <b:Author>
        <b:NameList>
          <b:Person>
            <b:Last>Robin Bryant</b:Last>
            <b:First>Sarah</b:First>
            <b:Middle>Bryant et al</b:Middle>
          </b:Person>
        </b:NameList>
      </b:Author>
    </b:Author>
    <b:City>Oxford</b:City>
    <b:Publisher>Oxford University Press</b:Publisher>
    <b:Edition>15th</b:Edition>
    <b:RefOrder>8</b:RefOrder>
  </b:Source>
  <b:Source>
    <b:Tag>Col201</b:Tag>
    <b:SourceType>InternetSite</b:SourceType>
    <b:Guid>{0E3D3DC5-9EA1-48A8-B828-4FC39A767593}</b:Guid>
    <b:Title>Problem Oriented Policing</b:Title>
    <b:Year>2020</b:Year>
    <b:Author>
      <b:Author>
        <b:NameList>
          <b:Person>
            <b:Last>Policing</b:Last>
            <b:First>College</b:First>
            <b:Middle>of</b:Middle>
          </b:Person>
        </b:NameList>
      </b:Author>
    </b:Author>
    <b:YearAccessed>2021</b:YearAccessed>
    <b:MonthAccessed>October</b:MonthAccessed>
    <b:DayAccessed>Monday 11th</b:DayAccessed>
    <b:URL>https://whatworks.college.police.uk</b:URL>
    <b:RefOrder>9</b:RefOrder>
  </b:Source>
</b:Sourc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62E091-D78E-48EB-933C-0D274CEFD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8314</TotalTime>
  <Pages>27</Pages>
  <Words>7145</Words>
  <Characters>37386</Characters>
  <Application>Microsoft Office Word</Application>
  <DocSecurity>0</DocSecurity>
  <Lines>311</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Rees,Emma swp6866</cp:lastModifiedBy>
  <cp:revision>110</cp:revision>
  <cp:lastPrinted>2021-10-07T21:28:00Z</cp:lastPrinted>
  <dcterms:created xsi:type="dcterms:W3CDTF">2021-08-20T15:05:00Z</dcterms:created>
  <dcterms:modified xsi:type="dcterms:W3CDTF">2021-10-18T21:05:00Z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2021-08-20T15:04:52Z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fea35185-6ca3-4152-a086-74923b565984</vt:lpwstr>
  </property>
  <property fmtid="{D5CDD505-2E9C-101B-9397-08002B2CF9AE}" pid="9" name="MSIP_Label_66cf8fe5-b7b7-4df7-b38d-1c61ac2f6639_ContentBits">
    <vt:lpwstr>0</vt:lpwstr>
  </property>
</Properties>
</file>