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23816577"/>
        <w:docPartObj>
          <w:docPartGallery w:val="Cover Pages"/>
          <w:docPartUnique/>
        </w:docPartObj>
      </w:sdtPr>
      <w:sdtEndPr/>
      <w:sdtContent>
        <w:p w14:paraId="7C72F942" w14:textId="3C4BA048" w:rsidR="00EA2E82" w:rsidRDefault="00EA2E82"/>
        <w:p w14:paraId="1FA10168" w14:textId="6B539786" w:rsidR="00EA2E82" w:rsidRDefault="00EA2E82">
          <w:r>
            <w:rPr>
              <w:noProof/>
              <w:lang w:eastAsia="zh-CN"/>
            </w:rPr>
            <mc:AlternateContent>
              <mc:Choice Requires="wpg">
                <w:drawing>
                  <wp:anchor distT="0" distB="0" distL="114300" distR="114300" simplePos="0" relativeHeight="251667456" behindDoc="1" locked="0" layoutInCell="1" allowOverlap="1" wp14:anchorId="3911B78B" wp14:editId="0D998B5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1BEF9EB" w14:textId="7A9D2674" w:rsidR="00EA2E82" w:rsidRDefault="001F6DC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EA2E82">
                                        <w:rPr>
                                          <w:color w:val="FFFFFF" w:themeColor="background1"/>
                                          <w:sz w:val="72"/>
                                          <w:szCs w:val="72"/>
                                        </w:rPr>
                                        <w:t>COVID 19 and Megatrends impacts on the automotive industry.</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911B78B" id="Group 125" o:spid="_x0000_s1026" style="position:absolute;margin-left:0;margin-top:0;width:540pt;height:556.55pt;z-index:-251649024;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1BEF9EB" w14:textId="7A9D2674" w:rsidR="00EA2E82" w:rsidRDefault="001F6DC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EA2E82">
                                  <w:rPr>
                                    <w:color w:val="FFFFFF" w:themeColor="background1"/>
                                    <w:sz w:val="72"/>
                                    <w:szCs w:val="72"/>
                                  </w:rPr>
                                  <w:t>COVID 19 and Megatrends impacts on the automotive industry.</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70528" behindDoc="0" locked="0" layoutInCell="1" allowOverlap="1" wp14:anchorId="6008929D" wp14:editId="56827465">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866AA4" w14:textId="0A1749ED" w:rsidR="00EA2E82" w:rsidRDefault="001F6DC5">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EA2E82">
                                      <w:rPr>
                                        <w:caps/>
                                        <w:color w:val="7F7F7F" w:themeColor="text1" w:themeTint="80"/>
                                        <w:sz w:val="18"/>
                                        <w:szCs w:val="18"/>
                                      </w:rPr>
                                      <w:t>University of wales trinity saint david</w:t>
                                    </w:r>
                                  </w:sdtContent>
                                </w:sdt>
                                <w:r w:rsidR="00EA2E82">
                                  <w:rPr>
                                    <w:caps/>
                                    <w:color w:val="7F7F7F" w:themeColor="text1" w:themeTint="80"/>
                                    <w:sz w:val="18"/>
                                    <w:szCs w:val="18"/>
                                  </w:rPr>
                                  <w:t> </w:t>
                                </w:r>
                                <w:r w:rsidR="00EA2E82">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46440C">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008929D" id="_x0000_t202" coordsize="21600,21600" o:spt="202" path="m,l,21600r21600,l21600,xe">
                    <v:stroke joinstyle="miter"/>
                    <v:path gradientshapeok="t" o:connecttype="rect"/>
                  </v:shapetype>
                  <v:shape id="Text Box 128" o:spid="_x0000_s1029" type="#_x0000_t202" style="position:absolute;margin-left:0;margin-top:0;width:453pt;height:11.5pt;z-index:251670528;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" filled="f" stroked="f" strokeweight=".5pt">
                    <v:textbox style="mso-fit-shape-to-text:t" inset="1in,0,86.4pt,0">
                      <w:txbxContent>
                        <w:p w14:paraId="06866AA4" w14:textId="0A1749ED" w:rsidR="00EA2E82" w:rsidRDefault="001F6DC5">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EA2E82">
                                <w:rPr>
                                  <w:caps/>
                                  <w:color w:val="7F7F7F" w:themeColor="text1" w:themeTint="80"/>
                                  <w:sz w:val="18"/>
                                  <w:szCs w:val="18"/>
                                </w:rPr>
                                <w:t>University of wales trinity saint david</w:t>
                              </w:r>
                            </w:sdtContent>
                          </w:sdt>
                          <w:r w:rsidR="00EA2E82">
                            <w:rPr>
                              <w:caps/>
                              <w:color w:val="7F7F7F" w:themeColor="text1" w:themeTint="80"/>
                              <w:sz w:val="18"/>
                              <w:szCs w:val="18"/>
                            </w:rPr>
                            <w:t> </w:t>
                          </w:r>
                          <w:r w:rsidR="00EA2E82">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46440C">
                                <w:rPr>
                                  <w:color w:val="7F7F7F" w:themeColor="text1" w:themeTint="80"/>
                                  <w:sz w:val="18"/>
                                  <w:szCs w:val="18"/>
                                </w:rPr>
                                <w:t xml:space="preserve">     </w:t>
                              </w:r>
                            </w:sdtContent>
                          </w:sdt>
                        </w:p>
                      </w:txbxContent>
                    </v:textbox>
                    <w10:wrap type="square" anchorx="page" anchory="margin"/>
                  </v:shape>
                </w:pict>
              </mc:Fallback>
            </mc:AlternateContent>
          </w:r>
          <w:r>
            <w:rPr>
              <w:noProof/>
              <w:lang w:eastAsia="zh-CN"/>
            </w:rPr>
            <mc:AlternateContent>
              <mc:Choice Requires="wps">
                <w:drawing>
                  <wp:anchor distT="0" distB="0" distL="114300" distR="114300" simplePos="0" relativeHeight="251669504" behindDoc="0" locked="0" layoutInCell="1" allowOverlap="1" wp14:anchorId="0915436D" wp14:editId="65B83BF4">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DB5C6E1" w14:textId="53B9C2EC" w:rsidR="00EA2E82" w:rsidRDefault="00EA2E82">
                                    <w:pPr>
                                      <w:pStyle w:val="NoSpacing"/>
                                      <w:spacing w:before="40" w:after="40"/>
                                      <w:rPr>
                                        <w:caps/>
                                        <w:color w:val="4472C4" w:themeColor="accent1"/>
                                        <w:sz w:val="28"/>
                                        <w:szCs w:val="28"/>
                                      </w:rPr>
                                    </w:pPr>
                                    <w:r>
                                      <w:rPr>
                                        <w:caps/>
                                        <w:color w:val="4472C4" w:themeColor="accent1"/>
                                        <w:sz w:val="28"/>
                                        <w:szCs w:val="28"/>
                                      </w:rPr>
                                      <w:t>Lexus survival plan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19B9381" w14:textId="7D98F292" w:rsidR="00EA2E82" w:rsidRDefault="00EA2E82">
                                    <w:pPr>
                                      <w:pStyle w:val="NoSpacing"/>
                                      <w:spacing w:before="40" w:after="40"/>
                                      <w:rPr>
                                        <w:caps/>
                                        <w:color w:val="5B9BD5" w:themeColor="accent5"/>
                                        <w:sz w:val="24"/>
                                        <w:szCs w:val="24"/>
                                      </w:rPr>
                                    </w:pPr>
                                    <w:r>
                                      <w:rPr>
                                        <w:caps/>
                                        <w:color w:val="5B9BD5" w:themeColor="accent5"/>
                                        <w:sz w:val="24"/>
                                        <w:szCs w:val="24"/>
                                      </w:rPr>
                                      <w:t>Noemi Bregolin (2030799)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915436D" id="Text Box 129" o:spid="_x0000_s1030" type="#_x0000_t202" style="position:absolute;margin-left:0;margin-top:0;width:453pt;height:38.15pt;z-index:251669504;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PVlkJ1uAgAAPwUAAA4AAAAAAAAAAAAAAAAA&#13;&#10;LgIAAGRycy9lMm9Eb2MueG1sUEsBAi0AFAAGAAgAAAAhALtcJMjcAAAACQEAAA8AAAAAAAAAAAAA&#13;&#10;AAAAyAQAAGRycy9kb3ducmV2LnhtbFBLBQYAAAAABAAEAPMAAADRBQAAAAA=&#13;&#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DB5C6E1" w14:textId="53B9C2EC" w:rsidR="00EA2E82" w:rsidRDefault="00EA2E82">
                              <w:pPr>
                                <w:pStyle w:val="NoSpacing"/>
                                <w:spacing w:before="40" w:after="40"/>
                                <w:rPr>
                                  <w:caps/>
                                  <w:color w:val="4472C4" w:themeColor="accent1"/>
                                  <w:sz w:val="28"/>
                                  <w:szCs w:val="28"/>
                                </w:rPr>
                              </w:pPr>
                              <w:r>
                                <w:rPr>
                                  <w:caps/>
                                  <w:color w:val="4472C4" w:themeColor="accent1"/>
                                  <w:sz w:val="28"/>
                                  <w:szCs w:val="28"/>
                                </w:rPr>
                                <w:t>Lexus survival plan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19B9381" w14:textId="7D98F292" w:rsidR="00EA2E82" w:rsidRDefault="00EA2E82">
                              <w:pPr>
                                <w:pStyle w:val="NoSpacing"/>
                                <w:spacing w:before="40" w:after="40"/>
                                <w:rPr>
                                  <w:caps/>
                                  <w:color w:val="5B9BD5" w:themeColor="accent5"/>
                                  <w:sz w:val="24"/>
                                  <w:szCs w:val="24"/>
                                </w:rPr>
                              </w:pPr>
                              <w:r>
                                <w:rPr>
                                  <w:caps/>
                                  <w:color w:val="5B9BD5" w:themeColor="accent5"/>
                                  <w:sz w:val="24"/>
                                  <w:szCs w:val="24"/>
                                </w:rPr>
                                <w:t>Noemi Bregolin (2030799)</w:t>
                              </w:r>
                            </w:p>
                          </w:sdtContent>
                        </w:sdt>
                      </w:txbxContent>
                    </v:textbox>
                    <w10:wrap type="square" anchorx="page" anchory="page"/>
                  </v:shape>
                </w:pict>
              </mc:Fallback>
            </mc:AlternateContent>
          </w:r>
          <w:r>
            <w:br w:type="page"/>
          </w:r>
        </w:p>
      </w:sdtContent>
    </w:sdt>
    <w:p w14:paraId="184F355D" w14:textId="77777777" w:rsidR="00E52189" w:rsidRDefault="00E52189" w:rsidP="005A4EAE">
      <w:pPr>
        <w:pStyle w:val="NormalWeb"/>
        <w:rPr>
          <w:rFonts w:ascii="ArialMT" w:hAnsi="ArialMT"/>
        </w:rPr>
      </w:pPr>
    </w:p>
    <w:tbl>
      <w:tblPr>
        <w:tblStyle w:val="TableGrid"/>
        <w:tblW w:w="930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333"/>
        <w:gridCol w:w="969"/>
      </w:tblGrid>
      <w:tr w:rsidR="00E52189" w14:paraId="25C2A8FC" w14:textId="77777777" w:rsidTr="00CC6EB1">
        <w:trPr>
          <w:trHeight w:val="529"/>
        </w:trPr>
        <w:tc>
          <w:tcPr>
            <w:tcW w:w="8333" w:type="dxa"/>
          </w:tcPr>
          <w:p w14:paraId="44F74D49" w14:textId="4BE1DA8C" w:rsidR="00E52189" w:rsidRPr="0019075B" w:rsidRDefault="00E52189" w:rsidP="005A4EAE">
            <w:pPr>
              <w:pStyle w:val="NormalWeb"/>
              <w:rPr>
                <w:rFonts w:asciiTheme="majorHAnsi" w:hAnsiTheme="majorHAnsi" w:cstheme="majorHAnsi"/>
                <w:sz w:val="26"/>
                <w:szCs w:val="26"/>
              </w:rPr>
            </w:pPr>
            <w:r w:rsidRPr="0019075B">
              <w:rPr>
                <w:rFonts w:asciiTheme="majorHAnsi" w:hAnsiTheme="majorHAnsi" w:cstheme="majorHAnsi"/>
                <w:sz w:val="26"/>
                <w:szCs w:val="26"/>
              </w:rPr>
              <w:t>INTRODUCTION</w:t>
            </w:r>
          </w:p>
        </w:tc>
        <w:tc>
          <w:tcPr>
            <w:tcW w:w="969" w:type="dxa"/>
          </w:tcPr>
          <w:p w14:paraId="5E5CB618" w14:textId="4812837E" w:rsidR="00E52189" w:rsidRDefault="00DE17E6" w:rsidP="005A4EAE">
            <w:pPr>
              <w:pStyle w:val="NormalWeb"/>
              <w:rPr>
                <w:rFonts w:ascii="ArialMT" w:hAnsi="ArialMT"/>
              </w:rPr>
            </w:pPr>
            <w:r>
              <w:rPr>
                <w:rFonts w:ascii="ArialMT" w:hAnsi="ArialMT"/>
              </w:rPr>
              <w:t>p.</w:t>
            </w:r>
            <w:r w:rsidR="00E74720">
              <w:rPr>
                <w:rFonts w:ascii="ArialMT" w:hAnsi="ArialMT"/>
              </w:rPr>
              <w:t>2</w:t>
            </w:r>
          </w:p>
        </w:tc>
      </w:tr>
      <w:tr w:rsidR="00E52189" w14:paraId="20F4E87F" w14:textId="77777777" w:rsidTr="00CC6EB1">
        <w:trPr>
          <w:trHeight w:val="498"/>
        </w:trPr>
        <w:tc>
          <w:tcPr>
            <w:tcW w:w="8333" w:type="dxa"/>
          </w:tcPr>
          <w:p w14:paraId="37D9A576" w14:textId="55959B1C" w:rsidR="00E52189" w:rsidRPr="0019075B" w:rsidRDefault="00E52189" w:rsidP="005A4EAE">
            <w:pPr>
              <w:pStyle w:val="NormalWeb"/>
              <w:rPr>
                <w:rFonts w:asciiTheme="majorHAnsi" w:hAnsiTheme="majorHAnsi" w:cstheme="majorHAnsi"/>
                <w:sz w:val="26"/>
                <w:szCs w:val="26"/>
              </w:rPr>
            </w:pPr>
            <w:r w:rsidRPr="0019075B">
              <w:rPr>
                <w:rFonts w:asciiTheme="majorHAnsi" w:hAnsiTheme="majorHAnsi" w:cstheme="majorHAnsi"/>
                <w:sz w:val="26"/>
                <w:szCs w:val="26"/>
              </w:rPr>
              <w:t>MAIN BODY</w:t>
            </w:r>
          </w:p>
        </w:tc>
        <w:tc>
          <w:tcPr>
            <w:tcW w:w="969" w:type="dxa"/>
          </w:tcPr>
          <w:p w14:paraId="33AD7882" w14:textId="094B5863" w:rsidR="00E52189" w:rsidRDefault="00DE17E6" w:rsidP="005A4EAE">
            <w:pPr>
              <w:pStyle w:val="NormalWeb"/>
              <w:rPr>
                <w:rFonts w:ascii="ArialMT" w:hAnsi="ArialMT"/>
              </w:rPr>
            </w:pPr>
            <w:r>
              <w:rPr>
                <w:rFonts w:ascii="ArialMT" w:hAnsi="ArialMT"/>
              </w:rPr>
              <w:t>p.</w:t>
            </w:r>
            <w:r w:rsidR="00E74720">
              <w:rPr>
                <w:rFonts w:ascii="ArialMT" w:hAnsi="ArialMT"/>
              </w:rPr>
              <w:t>3</w:t>
            </w:r>
          </w:p>
        </w:tc>
      </w:tr>
      <w:tr w:rsidR="00E52189" w14:paraId="3BFF0890" w14:textId="77777777" w:rsidTr="00CC6EB1">
        <w:trPr>
          <w:trHeight w:val="529"/>
        </w:trPr>
        <w:tc>
          <w:tcPr>
            <w:tcW w:w="8333" w:type="dxa"/>
          </w:tcPr>
          <w:p w14:paraId="6E881EBC" w14:textId="40BF2E6B" w:rsidR="00E52189" w:rsidRPr="0019075B" w:rsidRDefault="00E52189" w:rsidP="005A4EAE">
            <w:pPr>
              <w:pStyle w:val="NormalWeb"/>
              <w:rPr>
                <w:rFonts w:asciiTheme="majorHAnsi" w:hAnsiTheme="majorHAnsi" w:cstheme="majorHAnsi"/>
                <w:sz w:val="26"/>
                <w:szCs w:val="26"/>
              </w:rPr>
            </w:pPr>
            <w:r w:rsidRPr="0019075B">
              <w:rPr>
                <w:rFonts w:asciiTheme="majorHAnsi" w:hAnsiTheme="majorHAnsi" w:cstheme="majorHAnsi"/>
                <w:sz w:val="26"/>
                <w:szCs w:val="26"/>
              </w:rPr>
              <w:t>China and Japan strategy</w:t>
            </w:r>
          </w:p>
        </w:tc>
        <w:tc>
          <w:tcPr>
            <w:tcW w:w="969" w:type="dxa"/>
          </w:tcPr>
          <w:p w14:paraId="771000E3" w14:textId="2A8A78C0" w:rsidR="00E52189" w:rsidRDefault="00DE17E6" w:rsidP="005A4EAE">
            <w:pPr>
              <w:pStyle w:val="NormalWeb"/>
              <w:rPr>
                <w:rFonts w:ascii="ArialMT" w:hAnsi="ArialMT"/>
              </w:rPr>
            </w:pPr>
            <w:r>
              <w:rPr>
                <w:rFonts w:ascii="ArialMT" w:hAnsi="ArialMT"/>
              </w:rPr>
              <w:t>p.</w:t>
            </w:r>
            <w:r w:rsidR="00E74720">
              <w:rPr>
                <w:rFonts w:ascii="ArialMT" w:hAnsi="ArialMT"/>
              </w:rPr>
              <w:t>3</w:t>
            </w:r>
          </w:p>
        </w:tc>
      </w:tr>
      <w:tr w:rsidR="00E52189" w14:paraId="34859F60" w14:textId="77777777" w:rsidTr="00CC6EB1">
        <w:trPr>
          <w:trHeight w:val="529"/>
        </w:trPr>
        <w:tc>
          <w:tcPr>
            <w:tcW w:w="8333" w:type="dxa"/>
          </w:tcPr>
          <w:p w14:paraId="41F85F25" w14:textId="6A379D30" w:rsidR="00E52189" w:rsidRPr="0019075B" w:rsidRDefault="0019075B" w:rsidP="005A4EAE">
            <w:pPr>
              <w:pStyle w:val="NormalWeb"/>
              <w:rPr>
                <w:rFonts w:asciiTheme="majorHAnsi" w:hAnsiTheme="majorHAnsi" w:cstheme="majorHAnsi"/>
                <w:sz w:val="26"/>
                <w:szCs w:val="26"/>
              </w:rPr>
            </w:pPr>
            <w:r w:rsidRPr="0019075B">
              <w:rPr>
                <w:rFonts w:asciiTheme="majorHAnsi" w:hAnsiTheme="majorHAnsi" w:cstheme="majorHAnsi"/>
                <w:sz w:val="26"/>
                <w:szCs w:val="26"/>
              </w:rPr>
              <w:t>Unemployment</w:t>
            </w:r>
            <w:r w:rsidR="00E52189" w:rsidRPr="0019075B">
              <w:rPr>
                <w:rFonts w:asciiTheme="majorHAnsi" w:hAnsiTheme="majorHAnsi" w:cstheme="majorHAnsi"/>
                <w:sz w:val="26"/>
                <w:szCs w:val="26"/>
              </w:rPr>
              <w:t xml:space="preserve"> </w:t>
            </w:r>
            <w:r w:rsidRPr="0019075B">
              <w:rPr>
                <w:rFonts w:asciiTheme="majorHAnsi" w:hAnsiTheme="majorHAnsi" w:cstheme="majorHAnsi"/>
                <w:sz w:val="26"/>
                <w:szCs w:val="26"/>
              </w:rPr>
              <w:t>r</w:t>
            </w:r>
            <w:r w:rsidR="00E52189" w:rsidRPr="0019075B">
              <w:rPr>
                <w:rFonts w:asciiTheme="majorHAnsi" w:hAnsiTheme="majorHAnsi" w:cstheme="majorHAnsi"/>
                <w:sz w:val="26"/>
                <w:szCs w:val="26"/>
              </w:rPr>
              <w:t xml:space="preserve">ate and dependence from </w:t>
            </w:r>
            <w:r w:rsidR="00E51FBF" w:rsidRPr="0019075B">
              <w:rPr>
                <w:rFonts w:asciiTheme="majorHAnsi" w:hAnsiTheme="majorHAnsi" w:cstheme="majorHAnsi"/>
                <w:sz w:val="26"/>
                <w:szCs w:val="26"/>
              </w:rPr>
              <w:t>other sectors</w:t>
            </w:r>
          </w:p>
        </w:tc>
        <w:tc>
          <w:tcPr>
            <w:tcW w:w="969" w:type="dxa"/>
          </w:tcPr>
          <w:p w14:paraId="7066D851" w14:textId="6F8D9F6D" w:rsidR="00E52189" w:rsidRDefault="00DE17E6" w:rsidP="005A4EAE">
            <w:pPr>
              <w:pStyle w:val="NormalWeb"/>
              <w:rPr>
                <w:rFonts w:ascii="ArialMT" w:hAnsi="ArialMT"/>
              </w:rPr>
            </w:pPr>
            <w:r>
              <w:rPr>
                <w:rFonts w:ascii="ArialMT" w:hAnsi="ArialMT"/>
              </w:rPr>
              <w:t>p.</w:t>
            </w:r>
            <w:r w:rsidR="00E74720">
              <w:rPr>
                <w:rFonts w:ascii="ArialMT" w:hAnsi="ArialMT"/>
              </w:rPr>
              <w:t>4</w:t>
            </w:r>
          </w:p>
        </w:tc>
      </w:tr>
      <w:tr w:rsidR="00E52189" w14:paraId="234021C7" w14:textId="77777777" w:rsidTr="00CC6EB1">
        <w:trPr>
          <w:trHeight w:val="498"/>
        </w:trPr>
        <w:tc>
          <w:tcPr>
            <w:tcW w:w="8333" w:type="dxa"/>
          </w:tcPr>
          <w:p w14:paraId="053FFAC6" w14:textId="7FD4EA4F" w:rsidR="00E52189" w:rsidRPr="0019075B" w:rsidRDefault="00E51FBF" w:rsidP="005A4EAE">
            <w:pPr>
              <w:pStyle w:val="NormalWeb"/>
              <w:rPr>
                <w:rFonts w:asciiTheme="majorHAnsi" w:hAnsiTheme="majorHAnsi" w:cstheme="majorHAnsi"/>
                <w:sz w:val="26"/>
                <w:szCs w:val="26"/>
              </w:rPr>
            </w:pPr>
            <w:r w:rsidRPr="0019075B">
              <w:rPr>
                <w:rFonts w:asciiTheme="majorHAnsi" w:hAnsiTheme="majorHAnsi" w:cstheme="majorHAnsi"/>
                <w:sz w:val="26"/>
                <w:szCs w:val="26"/>
              </w:rPr>
              <w:t>Social and professional demotivation</w:t>
            </w:r>
          </w:p>
        </w:tc>
        <w:tc>
          <w:tcPr>
            <w:tcW w:w="969" w:type="dxa"/>
          </w:tcPr>
          <w:p w14:paraId="028429B1" w14:textId="272A065F" w:rsidR="00E52189" w:rsidRDefault="00DE17E6" w:rsidP="005A4EAE">
            <w:pPr>
              <w:pStyle w:val="NormalWeb"/>
              <w:rPr>
                <w:rFonts w:ascii="ArialMT" w:hAnsi="ArialMT"/>
              </w:rPr>
            </w:pPr>
            <w:r>
              <w:rPr>
                <w:rFonts w:ascii="ArialMT" w:hAnsi="ArialMT"/>
              </w:rPr>
              <w:t>p.</w:t>
            </w:r>
            <w:r w:rsidR="00E74720">
              <w:rPr>
                <w:rFonts w:ascii="ArialMT" w:hAnsi="ArialMT"/>
              </w:rPr>
              <w:t>4</w:t>
            </w:r>
          </w:p>
        </w:tc>
      </w:tr>
      <w:tr w:rsidR="00E52189" w14:paraId="57DD4DE5" w14:textId="77777777" w:rsidTr="00CC6EB1">
        <w:trPr>
          <w:trHeight w:val="529"/>
        </w:trPr>
        <w:tc>
          <w:tcPr>
            <w:tcW w:w="8333" w:type="dxa"/>
          </w:tcPr>
          <w:p w14:paraId="6E5C84CB" w14:textId="3815D15D" w:rsidR="00E52189" w:rsidRPr="0019075B" w:rsidRDefault="00E51FBF" w:rsidP="005A4EAE">
            <w:pPr>
              <w:pStyle w:val="NormalWeb"/>
              <w:rPr>
                <w:rFonts w:asciiTheme="majorHAnsi" w:hAnsiTheme="majorHAnsi" w:cstheme="majorHAnsi"/>
                <w:sz w:val="26"/>
                <w:szCs w:val="26"/>
              </w:rPr>
            </w:pPr>
            <w:r w:rsidRPr="0019075B">
              <w:rPr>
                <w:rFonts w:asciiTheme="majorHAnsi" w:hAnsiTheme="majorHAnsi" w:cstheme="majorHAnsi"/>
                <w:sz w:val="26"/>
                <w:szCs w:val="26"/>
              </w:rPr>
              <w:t>Technological development</w:t>
            </w:r>
          </w:p>
        </w:tc>
        <w:tc>
          <w:tcPr>
            <w:tcW w:w="969" w:type="dxa"/>
          </w:tcPr>
          <w:p w14:paraId="6E5F44BF" w14:textId="12432209" w:rsidR="00E52189" w:rsidRDefault="00DE17E6" w:rsidP="005A4EAE">
            <w:pPr>
              <w:pStyle w:val="NormalWeb"/>
              <w:rPr>
                <w:rFonts w:ascii="ArialMT" w:hAnsi="ArialMT"/>
              </w:rPr>
            </w:pPr>
            <w:r>
              <w:rPr>
                <w:rFonts w:ascii="ArialMT" w:hAnsi="ArialMT"/>
              </w:rPr>
              <w:t>p.</w:t>
            </w:r>
            <w:r w:rsidR="00E74720">
              <w:rPr>
                <w:rFonts w:ascii="ArialMT" w:hAnsi="ArialMT"/>
              </w:rPr>
              <w:t>5</w:t>
            </w:r>
          </w:p>
        </w:tc>
      </w:tr>
      <w:tr w:rsidR="00E52189" w14:paraId="63E17007" w14:textId="77777777" w:rsidTr="00CC6EB1">
        <w:trPr>
          <w:trHeight w:val="529"/>
        </w:trPr>
        <w:tc>
          <w:tcPr>
            <w:tcW w:w="8333" w:type="dxa"/>
          </w:tcPr>
          <w:p w14:paraId="35438025" w14:textId="77777777" w:rsidR="00DE17E6" w:rsidRPr="0019075B" w:rsidRDefault="00DE17E6" w:rsidP="005A4EAE">
            <w:pPr>
              <w:pStyle w:val="NormalWeb"/>
              <w:rPr>
                <w:rFonts w:asciiTheme="majorHAnsi" w:hAnsiTheme="majorHAnsi" w:cstheme="majorHAnsi"/>
                <w:sz w:val="26"/>
                <w:szCs w:val="26"/>
              </w:rPr>
            </w:pPr>
          </w:p>
          <w:p w14:paraId="6002236E" w14:textId="4AAEF6EB" w:rsidR="00E52189" w:rsidRPr="0019075B" w:rsidRDefault="00E51FBF" w:rsidP="005A4EAE">
            <w:pPr>
              <w:pStyle w:val="NormalWeb"/>
              <w:rPr>
                <w:rFonts w:asciiTheme="majorHAnsi" w:hAnsiTheme="majorHAnsi" w:cstheme="majorHAnsi"/>
                <w:sz w:val="26"/>
                <w:szCs w:val="26"/>
              </w:rPr>
            </w:pPr>
            <w:r w:rsidRPr="0019075B">
              <w:rPr>
                <w:rFonts w:asciiTheme="majorHAnsi" w:hAnsiTheme="majorHAnsi" w:cstheme="majorHAnsi"/>
                <w:sz w:val="26"/>
                <w:szCs w:val="26"/>
              </w:rPr>
              <w:t xml:space="preserve">Megatrends </w:t>
            </w:r>
          </w:p>
        </w:tc>
        <w:tc>
          <w:tcPr>
            <w:tcW w:w="969" w:type="dxa"/>
          </w:tcPr>
          <w:p w14:paraId="52553790" w14:textId="77777777" w:rsidR="00DE17E6" w:rsidRDefault="00DE17E6" w:rsidP="005A4EAE">
            <w:pPr>
              <w:pStyle w:val="NormalWeb"/>
              <w:rPr>
                <w:rFonts w:ascii="ArialMT" w:hAnsi="ArialMT"/>
              </w:rPr>
            </w:pPr>
          </w:p>
          <w:p w14:paraId="4D16199D" w14:textId="347D7D99" w:rsidR="00E52189" w:rsidRDefault="00DE17E6" w:rsidP="005A4EAE">
            <w:pPr>
              <w:pStyle w:val="NormalWeb"/>
              <w:rPr>
                <w:rFonts w:ascii="ArialMT" w:hAnsi="ArialMT"/>
              </w:rPr>
            </w:pPr>
            <w:r>
              <w:rPr>
                <w:rFonts w:ascii="ArialMT" w:hAnsi="ArialMT"/>
              </w:rPr>
              <w:t>p.</w:t>
            </w:r>
            <w:r w:rsidR="00E74720">
              <w:rPr>
                <w:rFonts w:ascii="ArialMT" w:hAnsi="ArialMT"/>
              </w:rPr>
              <w:t>6</w:t>
            </w:r>
          </w:p>
        </w:tc>
      </w:tr>
      <w:tr w:rsidR="00E52189" w14:paraId="140B192A" w14:textId="77777777" w:rsidTr="00CC6EB1">
        <w:trPr>
          <w:trHeight w:val="498"/>
        </w:trPr>
        <w:tc>
          <w:tcPr>
            <w:tcW w:w="8333" w:type="dxa"/>
          </w:tcPr>
          <w:p w14:paraId="5A93AE22" w14:textId="7576CF87" w:rsidR="00E52189" w:rsidRPr="0019075B" w:rsidRDefault="00E51FBF" w:rsidP="005A4EAE">
            <w:pPr>
              <w:pStyle w:val="NormalWeb"/>
              <w:rPr>
                <w:rFonts w:asciiTheme="majorHAnsi" w:hAnsiTheme="majorHAnsi" w:cstheme="majorHAnsi"/>
                <w:sz w:val="26"/>
                <w:szCs w:val="26"/>
              </w:rPr>
            </w:pPr>
            <w:r w:rsidRPr="0019075B">
              <w:rPr>
                <w:rFonts w:asciiTheme="majorHAnsi" w:hAnsiTheme="majorHAnsi" w:cstheme="majorHAnsi"/>
                <w:sz w:val="26"/>
                <w:szCs w:val="26"/>
              </w:rPr>
              <w:t>Automation</w:t>
            </w:r>
          </w:p>
        </w:tc>
        <w:tc>
          <w:tcPr>
            <w:tcW w:w="969" w:type="dxa"/>
          </w:tcPr>
          <w:p w14:paraId="6E8C3646" w14:textId="4D48379D" w:rsidR="00E52189" w:rsidRDefault="00DE17E6" w:rsidP="005A4EAE">
            <w:pPr>
              <w:pStyle w:val="NormalWeb"/>
              <w:rPr>
                <w:rFonts w:ascii="ArialMT" w:hAnsi="ArialMT"/>
              </w:rPr>
            </w:pPr>
            <w:r>
              <w:rPr>
                <w:rFonts w:ascii="ArialMT" w:hAnsi="ArialMT"/>
              </w:rPr>
              <w:t>p.</w:t>
            </w:r>
            <w:r w:rsidR="00E74720">
              <w:rPr>
                <w:rFonts w:ascii="ArialMT" w:hAnsi="ArialMT"/>
              </w:rPr>
              <w:t>6</w:t>
            </w:r>
          </w:p>
        </w:tc>
      </w:tr>
      <w:tr w:rsidR="00E51FBF" w14:paraId="4DFB9831" w14:textId="77777777" w:rsidTr="00CC6EB1">
        <w:trPr>
          <w:trHeight w:val="624"/>
        </w:trPr>
        <w:tc>
          <w:tcPr>
            <w:tcW w:w="8333" w:type="dxa"/>
          </w:tcPr>
          <w:p w14:paraId="6E2BC2AE" w14:textId="3EEA2792" w:rsidR="00E51FBF" w:rsidRPr="0019075B" w:rsidRDefault="00E51FBF" w:rsidP="00E51FBF">
            <w:pPr>
              <w:spacing w:before="100" w:beforeAutospacing="1" w:after="100" w:afterAutospacing="1" w:line="276" w:lineRule="auto"/>
              <w:rPr>
                <w:rFonts w:asciiTheme="majorHAnsi" w:eastAsia="Times New Roman" w:hAnsiTheme="majorHAnsi" w:cstheme="majorHAnsi"/>
                <w:sz w:val="26"/>
                <w:szCs w:val="26"/>
                <w:lang w:eastAsia="en-GB"/>
              </w:rPr>
            </w:pPr>
            <w:r w:rsidRPr="0019075B">
              <w:rPr>
                <w:rFonts w:asciiTheme="majorHAnsi" w:eastAsia="Times New Roman" w:hAnsiTheme="majorHAnsi" w:cstheme="majorHAnsi"/>
                <w:sz w:val="26"/>
                <w:szCs w:val="26"/>
                <w:lang w:eastAsia="en-GB"/>
              </w:rPr>
              <w:t>Urbanization and increase of Infrastructures</w:t>
            </w:r>
          </w:p>
        </w:tc>
        <w:tc>
          <w:tcPr>
            <w:tcW w:w="969" w:type="dxa"/>
          </w:tcPr>
          <w:p w14:paraId="1FD8748A" w14:textId="668A647D" w:rsidR="00E51FBF" w:rsidRDefault="00DE17E6" w:rsidP="005A4EAE">
            <w:pPr>
              <w:pStyle w:val="NormalWeb"/>
              <w:rPr>
                <w:rFonts w:ascii="ArialMT" w:hAnsi="ArialMT"/>
              </w:rPr>
            </w:pPr>
            <w:r>
              <w:rPr>
                <w:rFonts w:ascii="ArialMT" w:hAnsi="ArialMT"/>
              </w:rPr>
              <w:t>p.</w:t>
            </w:r>
            <w:r w:rsidR="00E74720">
              <w:rPr>
                <w:rFonts w:ascii="ArialMT" w:hAnsi="ArialMT"/>
              </w:rPr>
              <w:t>6</w:t>
            </w:r>
          </w:p>
        </w:tc>
      </w:tr>
      <w:tr w:rsidR="00E51FBF" w14:paraId="546E074C" w14:textId="77777777" w:rsidTr="00CC6EB1">
        <w:trPr>
          <w:trHeight w:val="498"/>
        </w:trPr>
        <w:tc>
          <w:tcPr>
            <w:tcW w:w="8333" w:type="dxa"/>
          </w:tcPr>
          <w:p w14:paraId="7DFA69EE" w14:textId="00163E28" w:rsidR="00E51FBF" w:rsidRPr="0019075B" w:rsidRDefault="00E51FBF" w:rsidP="00E51FBF">
            <w:pPr>
              <w:spacing w:before="100" w:beforeAutospacing="1" w:after="100" w:afterAutospacing="1"/>
              <w:rPr>
                <w:rFonts w:asciiTheme="majorHAnsi" w:eastAsia="Times New Roman" w:hAnsiTheme="majorHAnsi" w:cstheme="majorHAnsi"/>
                <w:sz w:val="26"/>
                <w:szCs w:val="26"/>
                <w:lang w:eastAsia="en-GB"/>
              </w:rPr>
            </w:pPr>
            <w:r w:rsidRPr="0019075B">
              <w:rPr>
                <w:rFonts w:asciiTheme="majorHAnsi" w:eastAsia="Times New Roman" w:hAnsiTheme="majorHAnsi" w:cstheme="majorHAnsi"/>
                <w:sz w:val="26"/>
                <w:szCs w:val="26"/>
                <w:lang w:eastAsia="en-GB"/>
              </w:rPr>
              <w:t>Digitization</w:t>
            </w:r>
          </w:p>
        </w:tc>
        <w:tc>
          <w:tcPr>
            <w:tcW w:w="969" w:type="dxa"/>
          </w:tcPr>
          <w:p w14:paraId="0ABECA92" w14:textId="663E032C" w:rsidR="00E51FBF" w:rsidRDefault="00DE17E6" w:rsidP="005A4EAE">
            <w:pPr>
              <w:pStyle w:val="NormalWeb"/>
              <w:rPr>
                <w:rFonts w:ascii="ArialMT" w:hAnsi="ArialMT"/>
              </w:rPr>
            </w:pPr>
            <w:r>
              <w:rPr>
                <w:rFonts w:ascii="ArialMT" w:hAnsi="ArialMT"/>
              </w:rPr>
              <w:t>p.</w:t>
            </w:r>
            <w:r w:rsidR="00E74720">
              <w:rPr>
                <w:rFonts w:ascii="ArialMT" w:hAnsi="ArialMT"/>
              </w:rPr>
              <w:t>7</w:t>
            </w:r>
          </w:p>
        </w:tc>
      </w:tr>
      <w:tr w:rsidR="00E51FBF" w14:paraId="3364A840" w14:textId="77777777" w:rsidTr="00CC6EB1">
        <w:trPr>
          <w:trHeight w:val="529"/>
        </w:trPr>
        <w:tc>
          <w:tcPr>
            <w:tcW w:w="8333" w:type="dxa"/>
          </w:tcPr>
          <w:p w14:paraId="267C599A" w14:textId="3D0C5083" w:rsidR="00E51FBF" w:rsidRPr="0019075B" w:rsidRDefault="00E51FBF" w:rsidP="00E51FBF">
            <w:pPr>
              <w:spacing w:before="100" w:beforeAutospacing="1" w:after="100" w:afterAutospacing="1"/>
              <w:rPr>
                <w:rFonts w:asciiTheme="majorHAnsi" w:eastAsia="Times New Roman" w:hAnsiTheme="majorHAnsi" w:cstheme="majorHAnsi"/>
                <w:sz w:val="26"/>
                <w:szCs w:val="26"/>
                <w:lang w:eastAsia="en-GB"/>
              </w:rPr>
            </w:pPr>
            <w:r w:rsidRPr="0019075B">
              <w:rPr>
                <w:rFonts w:asciiTheme="majorHAnsi" w:eastAsia="Times New Roman" w:hAnsiTheme="majorHAnsi" w:cstheme="majorHAnsi"/>
                <w:sz w:val="26"/>
                <w:szCs w:val="26"/>
                <w:lang w:eastAsia="en-GB"/>
              </w:rPr>
              <w:t>Sustainable mobility</w:t>
            </w:r>
          </w:p>
        </w:tc>
        <w:tc>
          <w:tcPr>
            <w:tcW w:w="969" w:type="dxa"/>
          </w:tcPr>
          <w:p w14:paraId="0B861F1F" w14:textId="740CA12C" w:rsidR="00E51FBF" w:rsidRDefault="00DE17E6" w:rsidP="005A4EAE">
            <w:pPr>
              <w:pStyle w:val="NormalWeb"/>
              <w:rPr>
                <w:rFonts w:ascii="ArialMT" w:hAnsi="ArialMT"/>
              </w:rPr>
            </w:pPr>
            <w:r>
              <w:rPr>
                <w:rFonts w:ascii="ArialMT" w:hAnsi="ArialMT"/>
              </w:rPr>
              <w:t>p.</w:t>
            </w:r>
            <w:r w:rsidR="00E74720">
              <w:rPr>
                <w:rFonts w:ascii="ArialMT" w:hAnsi="ArialMT"/>
              </w:rPr>
              <w:t>7</w:t>
            </w:r>
          </w:p>
        </w:tc>
      </w:tr>
      <w:tr w:rsidR="00E51FBF" w14:paraId="0ACE88EA" w14:textId="77777777" w:rsidTr="00CC6EB1">
        <w:trPr>
          <w:trHeight w:val="529"/>
        </w:trPr>
        <w:tc>
          <w:tcPr>
            <w:tcW w:w="8333" w:type="dxa"/>
          </w:tcPr>
          <w:p w14:paraId="29E1D50D" w14:textId="77777777" w:rsidR="00DE17E6" w:rsidRPr="0019075B" w:rsidRDefault="00DE17E6" w:rsidP="00E51FBF">
            <w:pPr>
              <w:spacing w:before="100" w:beforeAutospacing="1" w:after="100" w:afterAutospacing="1"/>
              <w:rPr>
                <w:rFonts w:asciiTheme="majorHAnsi" w:eastAsia="Times New Roman" w:hAnsiTheme="majorHAnsi" w:cstheme="majorHAnsi"/>
                <w:color w:val="000000" w:themeColor="text1"/>
                <w:sz w:val="26"/>
                <w:szCs w:val="26"/>
                <w:lang w:eastAsia="en-GB"/>
              </w:rPr>
            </w:pPr>
          </w:p>
          <w:p w14:paraId="2A9462B7" w14:textId="2A41658E" w:rsidR="00E51FBF" w:rsidRPr="0019075B" w:rsidRDefault="001B0325" w:rsidP="00E51FBF">
            <w:pPr>
              <w:spacing w:before="100" w:beforeAutospacing="1" w:after="100" w:afterAutospacing="1"/>
              <w:rPr>
                <w:rFonts w:asciiTheme="majorHAnsi" w:eastAsia="Times New Roman" w:hAnsiTheme="majorHAnsi" w:cstheme="majorHAnsi"/>
                <w:color w:val="000000" w:themeColor="text1"/>
                <w:sz w:val="26"/>
                <w:szCs w:val="26"/>
                <w:lang w:eastAsia="en-GB"/>
              </w:rPr>
            </w:pPr>
            <w:r w:rsidRPr="0019075B">
              <w:rPr>
                <w:rFonts w:asciiTheme="majorHAnsi" w:eastAsia="Times New Roman" w:hAnsiTheme="majorHAnsi" w:cstheme="majorHAnsi"/>
                <w:color w:val="000000" w:themeColor="text1"/>
                <w:sz w:val="26"/>
                <w:szCs w:val="26"/>
                <w:lang w:eastAsia="en-GB"/>
              </w:rPr>
              <w:t>Lexus Strategy</w:t>
            </w:r>
          </w:p>
        </w:tc>
        <w:tc>
          <w:tcPr>
            <w:tcW w:w="969" w:type="dxa"/>
          </w:tcPr>
          <w:p w14:paraId="2470B7A2" w14:textId="77777777" w:rsidR="00DE17E6" w:rsidRDefault="00DE17E6" w:rsidP="005A4EAE">
            <w:pPr>
              <w:pStyle w:val="NormalWeb"/>
              <w:rPr>
                <w:rFonts w:ascii="ArialMT" w:hAnsi="ArialMT"/>
              </w:rPr>
            </w:pPr>
          </w:p>
          <w:p w14:paraId="199BD888" w14:textId="23900E4C" w:rsidR="00E51FBF" w:rsidRDefault="00DE17E6" w:rsidP="005A4EAE">
            <w:pPr>
              <w:pStyle w:val="NormalWeb"/>
              <w:rPr>
                <w:rFonts w:ascii="ArialMT" w:hAnsi="ArialMT"/>
              </w:rPr>
            </w:pPr>
            <w:r>
              <w:rPr>
                <w:rFonts w:ascii="ArialMT" w:hAnsi="ArialMT"/>
              </w:rPr>
              <w:t>p.</w:t>
            </w:r>
            <w:r w:rsidR="00E74720">
              <w:rPr>
                <w:rFonts w:ascii="ArialMT" w:hAnsi="ArialMT"/>
              </w:rPr>
              <w:t>8</w:t>
            </w:r>
          </w:p>
        </w:tc>
      </w:tr>
      <w:tr w:rsidR="001B0325" w14:paraId="1DAC32E6" w14:textId="77777777" w:rsidTr="00CC6EB1">
        <w:trPr>
          <w:trHeight w:val="498"/>
        </w:trPr>
        <w:tc>
          <w:tcPr>
            <w:tcW w:w="8333" w:type="dxa"/>
          </w:tcPr>
          <w:p w14:paraId="3AA5E1C4" w14:textId="240ED78D" w:rsidR="001B0325" w:rsidRPr="0019075B" w:rsidRDefault="001B0325" w:rsidP="001B0325">
            <w:pPr>
              <w:pStyle w:val="NormalWeb"/>
              <w:shd w:val="clear" w:color="auto" w:fill="FFFFFF"/>
              <w:rPr>
                <w:rFonts w:asciiTheme="majorHAnsi" w:hAnsiTheme="majorHAnsi" w:cstheme="majorHAnsi"/>
                <w:sz w:val="26"/>
                <w:szCs w:val="26"/>
              </w:rPr>
            </w:pPr>
            <w:r w:rsidRPr="0019075B">
              <w:rPr>
                <w:rFonts w:asciiTheme="majorHAnsi" w:hAnsiTheme="majorHAnsi" w:cstheme="majorHAnsi"/>
                <w:sz w:val="26"/>
                <w:szCs w:val="26"/>
              </w:rPr>
              <w:t>Technological development</w:t>
            </w:r>
          </w:p>
        </w:tc>
        <w:tc>
          <w:tcPr>
            <w:tcW w:w="969" w:type="dxa"/>
          </w:tcPr>
          <w:p w14:paraId="08D2E51D" w14:textId="68813015" w:rsidR="001B0325" w:rsidRDefault="00DE17E6" w:rsidP="005A4EAE">
            <w:pPr>
              <w:pStyle w:val="NormalWeb"/>
              <w:rPr>
                <w:rFonts w:ascii="ArialMT" w:hAnsi="ArialMT"/>
              </w:rPr>
            </w:pPr>
            <w:r>
              <w:rPr>
                <w:rFonts w:ascii="ArialMT" w:hAnsi="ArialMT"/>
              </w:rPr>
              <w:t>p.</w:t>
            </w:r>
            <w:r w:rsidR="00E74720">
              <w:rPr>
                <w:rFonts w:ascii="ArialMT" w:hAnsi="ArialMT"/>
              </w:rPr>
              <w:t>8</w:t>
            </w:r>
          </w:p>
        </w:tc>
      </w:tr>
      <w:tr w:rsidR="001B0325" w14:paraId="3C483032" w14:textId="77777777" w:rsidTr="00CC6EB1">
        <w:trPr>
          <w:trHeight w:val="529"/>
        </w:trPr>
        <w:tc>
          <w:tcPr>
            <w:tcW w:w="8333" w:type="dxa"/>
          </w:tcPr>
          <w:p w14:paraId="2A6F7970" w14:textId="5C68A28E" w:rsidR="001B0325" w:rsidRPr="0019075B" w:rsidRDefault="001B0325" w:rsidP="00E51FBF">
            <w:pPr>
              <w:spacing w:before="100" w:beforeAutospacing="1" w:after="100" w:afterAutospacing="1"/>
              <w:rPr>
                <w:rFonts w:asciiTheme="majorHAnsi" w:eastAsia="Times New Roman" w:hAnsiTheme="majorHAnsi" w:cstheme="majorHAnsi"/>
                <w:color w:val="000000" w:themeColor="text1"/>
                <w:sz w:val="26"/>
                <w:szCs w:val="26"/>
                <w:lang w:eastAsia="en-GB"/>
              </w:rPr>
            </w:pPr>
            <w:r w:rsidRPr="0019075B">
              <w:rPr>
                <w:rFonts w:asciiTheme="majorHAnsi" w:hAnsiTheme="majorHAnsi" w:cstheme="majorHAnsi"/>
                <w:sz w:val="26"/>
                <w:szCs w:val="26"/>
              </w:rPr>
              <w:t>Slower adoption of the megatrends</w:t>
            </w:r>
          </w:p>
        </w:tc>
        <w:tc>
          <w:tcPr>
            <w:tcW w:w="969" w:type="dxa"/>
          </w:tcPr>
          <w:p w14:paraId="11928014" w14:textId="3F1E717E" w:rsidR="001B0325" w:rsidRDefault="00DE17E6" w:rsidP="005A4EAE">
            <w:pPr>
              <w:pStyle w:val="NormalWeb"/>
              <w:rPr>
                <w:rFonts w:ascii="ArialMT" w:hAnsi="ArialMT"/>
              </w:rPr>
            </w:pPr>
            <w:r>
              <w:rPr>
                <w:rFonts w:ascii="ArialMT" w:hAnsi="ArialMT"/>
              </w:rPr>
              <w:t>p.</w:t>
            </w:r>
            <w:r w:rsidR="00E74720">
              <w:rPr>
                <w:rFonts w:ascii="ArialMT" w:hAnsi="ArialMT"/>
              </w:rPr>
              <w:t>8</w:t>
            </w:r>
          </w:p>
        </w:tc>
      </w:tr>
      <w:tr w:rsidR="001B0325" w14:paraId="0B3D8CB4" w14:textId="77777777" w:rsidTr="00CC6EB1">
        <w:trPr>
          <w:trHeight w:val="529"/>
        </w:trPr>
        <w:tc>
          <w:tcPr>
            <w:tcW w:w="8333" w:type="dxa"/>
          </w:tcPr>
          <w:p w14:paraId="0E3984B7" w14:textId="7C42D9B2" w:rsidR="001B0325" w:rsidRPr="0019075B" w:rsidRDefault="001B0325" w:rsidP="00E51FBF">
            <w:pPr>
              <w:spacing w:before="100" w:beforeAutospacing="1" w:after="100" w:afterAutospacing="1"/>
              <w:rPr>
                <w:rFonts w:asciiTheme="majorHAnsi" w:hAnsiTheme="majorHAnsi" w:cstheme="majorHAnsi"/>
                <w:sz w:val="26"/>
                <w:szCs w:val="26"/>
              </w:rPr>
            </w:pPr>
            <w:r w:rsidRPr="0019075B">
              <w:rPr>
                <w:rFonts w:asciiTheme="majorHAnsi" w:hAnsiTheme="majorHAnsi" w:cstheme="majorHAnsi"/>
                <w:sz w:val="26"/>
                <w:szCs w:val="26"/>
              </w:rPr>
              <w:t>Environment</w:t>
            </w:r>
          </w:p>
        </w:tc>
        <w:tc>
          <w:tcPr>
            <w:tcW w:w="969" w:type="dxa"/>
          </w:tcPr>
          <w:p w14:paraId="4FA515AE" w14:textId="0DF4BCC7" w:rsidR="001B0325" w:rsidRDefault="00DE17E6" w:rsidP="005A4EAE">
            <w:pPr>
              <w:pStyle w:val="NormalWeb"/>
              <w:rPr>
                <w:rFonts w:ascii="ArialMT" w:hAnsi="ArialMT"/>
              </w:rPr>
            </w:pPr>
            <w:r>
              <w:rPr>
                <w:rFonts w:ascii="ArialMT" w:hAnsi="ArialMT"/>
              </w:rPr>
              <w:t>p.</w:t>
            </w:r>
            <w:r w:rsidR="00E74720">
              <w:rPr>
                <w:rFonts w:ascii="ArialMT" w:hAnsi="ArialMT"/>
              </w:rPr>
              <w:t>9</w:t>
            </w:r>
          </w:p>
        </w:tc>
      </w:tr>
      <w:tr w:rsidR="00E74720" w14:paraId="52D7A0B2" w14:textId="77777777" w:rsidTr="00CC6EB1">
        <w:trPr>
          <w:trHeight w:val="529"/>
        </w:trPr>
        <w:tc>
          <w:tcPr>
            <w:tcW w:w="8333" w:type="dxa"/>
          </w:tcPr>
          <w:p w14:paraId="1CE2E062" w14:textId="19E549BC" w:rsidR="00E74720" w:rsidRPr="0019075B" w:rsidRDefault="00E74720" w:rsidP="00E51FBF">
            <w:pPr>
              <w:spacing w:before="100" w:beforeAutospacing="1" w:after="100" w:afterAutospacing="1"/>
              <w:rPr>
                <w:rFonts w:asciiTheme="majorHAnsi" w:hAnsiTheme="majorHAnsi" w:cstheme="majorHAnsi"/>
                <w:sz w:val="26"/>
                <w:szCs w:val="26"/>
              </w:rPr>
            </w:pPr>
            <w:r>
              <w:rPr>
                <w:rFonts w:asciiTheme="majorHAnsi" w:hAnsiTheme="majorHAnsi" w:cstheme="majorHAnsi"/>
                <w:sz w:val="26"/>
                <w:szCs w:val="26"/>
              </w:rPr>
              <w:t>Marketing and sales</w:t>
            </w:r>
          </w:p>
        </w:tc>
        <w:tc>
          <w:tcPr>
            <w:tcW w:w="969" w:type="dxa"/>
          </w:tcPr>
          <w:p w14:paraId="46C6C746" w14:textId="47412E16" w:rsidR="00E74720" w:rsidRDefault="00E74720" w:rsidP="005A4EAE">
            <w:pPr>
              <w:pStyle w:val="NormalWeb"/>
              <w:rPr>
                <w:rFonts w:ascii="ArialMT" w:hAnsi="ArialMT"/>
              </w:rPr>
            </w:pPr>
            <w:r>
              <w:rPr>
                <w:rFonts w:ascii="ArialMT" w:hAnsi="ArialMT"/>
              </w:rPr>
              <w:t>p.10</w:t>
            </w:r>
          </w:p>
        </w:tc>
      </w:tr>
      <w:tr w:rsidR="001B0325" w14:paraId="324F4868" w14:textId="77777777" w:rsidTr="00CC6EB1">
        <w:trPr>
          <w:trHeight w:val="498"/>
        </w:trPr>
        <w:tc>
          <w:tcPr>
            <w:tcW w:w="8333" w:type="dxa"/>
          </w:tcPr>
          <w:p w14:paraId="67897644" w14:textId="77777777" w:rsidR="001B0325" w:rsidRPr="0019075B" w:rsidRDefault="001B0325" w:rsidP="00E51FBF">
            <w:pPr>
              <w:spacing w:before="100" w:beforeAutospacing="1" w:after="100" w:afterAutospacing="1"/>
              <w:rPr>
                <w:rFonts w:asciiTheme="majorHAnsi" w:hAnsiTheme="majorHAnsi" w:cstheme="majorHAnsi"/>
                <w:b/>
                <w:bCs/>
                <w:sz w:val="26"/>
                <w:szCs w:val="26"/>
              </w:rPr>
            </w:pPr>
          </w:p>
        </w:tc>
        <w:tc>
          <w:tcPr>
            <w:tcW w:w="969" w:type="dxa"/>
          </w:tcPr>
          <w:p w14:paraId="1F8AFE6C" w14:textId="17B660DF" w:rsidR="001B0325" w:rsidRDefault="001B0325" w:rsidP="005A4EAE">
            <w:pPr>
              <w:pStyle w:val="NormalWeb"/>
              <w:rPr>
                <w:rFonts w:ascii="ArialMT" w:hAnsi="ArialMT"/>
              </w:rPr>
            </w:pPr>
          </w:p>
        </w:tc>
      </w:tr>
      <w:tr w:rsidR="001B0325" w14:paraId="38B23D43" w14:textId="77777777" w:rsidTr="00CC6EB1">
        <w:trPr>
          <w:trHeight w:val="529"/>
        </w:trPr>
        <w:tc>
          <w:tcPr>
            <w:tcW w:w="8333" w:type="dxa"/>
          </w:tcPr>
          <w:p w14:paraId="1E467F3B" w14:textId="77777777" w:rsidR="001B0325" w:rsidRPr="0019075B" w:rsidRDefault="001B0325" w:rsidP="00E51FBF">
            <w:pPr>
              <w:spacing w:before="100" w:beforeAutospacing="1" w:after="100" w:afterAutospacing="1"/>
              <w:rPr>
                <w:rFonts w:asciiTheme="majorHAnsi" w:hAnsiTheme="majorHAnsi" w:cstheme="majorHAnsi"/>
                <w:b/>
                <w:bCs/>
                <w:sz w:val="26"/>
                <w:szCs w:val="26"/>
              </w:rPr>
            </w:pPr>
          </w:p>
        </w:tc>
        <w:tc>
          <w:tcPr>
            <w:tcW w:w="969" w:type="dxa"/>
          </w:tcPr>
          <w:p w14:paraId="118BBBD9" w14:textId="77777777" w:rsidR="001B0325" w:rsidRDefault="001B0325" w:rsidP="005A4EAE">
            <w:pPr>
              <w:pStyle w:val="NormalWeb"/>
              <w:rPr>
                <w:rFonts w:ascii="ArialMT" w:hAnsi="ArialMT"/>
              </w:rPr>
            </w:pPr>
          </w:p>
        </w:tc>
      </w:tr>
      <w:tr w:rsidR="00DE17E6" w14:paraId="4CFFDB6C" w14:textId="77777777" w:rsidTr="00CC6EB1">
        <w:trPr>
          <w:trHeight w:val="529"/>
        </w:trPr>
        <w:tc>
          <w:tcPr>
            <w:tcW w:w="8333" w:type="dxa"/>
          </w:tcPr>
          <w:p w14:paraId="2E0A6A9E" w14:textId="4A0237C4" w:rsidR="00DE17E6" w:rsidRPr="0019075B" w:rsidRDefault="00EE05AC" w:rsidP="00E51FBF">
            <w:pPr>
              <w:spacing w:before="100" w:beforeAutospacing="1" w:after="100" w:afterAutospacing="1"/>
              <w:rPr>
                <w:rFonts w:asciiTheme="majorHAnsi" w:hAnsiTheme="majorHAnsi" w:cstheme="majorHAnsi"/>
                <w:sz w:val="26"/>
                <w:szCs w:val="26"/>
              </w:rPr>
            </w:pPr>
            <w:r w:rsidRPr="0019075B">
              <w:rPr>
                <w:rFonts w:asciiTheme="majorHAnsi" w:hAnsiTheme="majorHAnsi" w:cstheme="majorHAnsi"/>
                <w:sz w:val="26"/>
                <w:szCs w:val="26"/>
              </w:rPr>
              <w:t>CONCLUSION</w:t>
            </w:r>
          </w:p>
        </w:tc>
        <w:tc>
          <w:tcPr>
            <w:tcW w:w="969" w:type="dxa"/>
          </w:tcPr>
          <w:p w14:paraId="60A8F65B" w14:textId="69B51563" w:rsidR="00DE17E6" w:rsidRDefault="00EE05AC" w:rsidP="005A4EAE">
            <w:pPr>
              <w:pStyle w:val="NormalWeb"/>
              <w:rPr>
                <w:rFonts w:ascii="ArialMT" w:hAnsi="ArialMT"/>
              </w:rPr>
            </w:pPr>
            <w:r>
              <w:rPr>
                <w:rFonts w:ascii="ArialMT" w:hAnsi="ArialMT"/>
              </w:rPr>
              <w:t>p.</w:t>
            </w:r>
            <w:r w:rsidR="00E74720">
              <w:rPr>
                <w:rFonts w:ascii="ArialMT" w:hAnsi="ArialMT"/>
              </w:rPr>
              <w:t>11</w:t>
            </w:r>
          </w:p>
        </w:tc>
      </w:tr>
      <w:tr w:rsidR="00DE17E6" w14:paraId="341A6F46" w14:textId="77777777" w:rsidTr="00CC6EB1">
        <w:trPr>
          <w:trHeight w:val="529"/>
        </w:trPr>
        <w:tc>
          <w:tcPr>
            <w:tcW w:w="8333" w:type="dxa"/>
          </w:tcPr>
          <w:p w14:paraId="04D86384" w14:textId="7D3BCED1" w:rsidR="00DE17E6" w:rsidRPr="0019075B" w:rsidRDefault="00EE05AC" w:rsidP="00E51FBF">
            <w:pPr>
              <w:spacing w:before="100" w:beforeAutospacing="1" w:after="100" w:afterAutospacing="1"/>
              <w:rPr>
                <w:rFonts w:asciiTheme="majorHAnsi" w:hAnsiTheme="majorHAnsi" w:cstheme="majorHAnsi"/>
                <w:sz w:val="26"/>
                <w:szCs w:val="26"/>
              </w:rPr>
            </w:pPr>
            <w:r w:rsidRPr="0019075B">
              <w:rPr>
                <w:rFonts w:asciiTheme="majorHAnsi" w:hAnsiTheme="majorHAnsi" w:cstheme="majorHAnsi"/>
                <w:sz w:val="26"/>
                <w:szCs w:val="26"/>
              </w:rPr>
              <w:t>REFERENCES</w:t>
            </w:r>
          </w:p>
        </w:tc>
        <w:tc>
          <w:tcPr>
            <w:tcW w:w="969" w:type="dxa"/>
          </w:tcPr>
          <w:p w14:paraId="7C6E720E" w14:textId="6FF1B635" w:rsidR="00DE17E6" w:rsidRDefault="00EE05AC" w:rsidP="005A4EAE">
            <w:pPr>
              <w:pStyle w:val="NormalWeb"/>
              <w:rPr>
                <w:rFonts w:ascii="ArialMT" w:hAnsi="ArialMT"/>
              </w:rPr>
            </w:pPr>
            <w:r>
              <w:rPr>
                <w:rFonts w:ascii="ArialMT" w:hAnsi="ArialMT"/>
              </w:rPr>
              <w:t>p.</w:t>
            </w:r>
            <w:r w:rsidR="00E74720">
              <w:rPr>
                <w:rFonts w:ascii="ArialMT" w:hAnsi="ArialMT"/>
              </w:rPr>
              <w:t>12</w:t>
            </w:r>
          </w:p>
        </w:tc>
      </w:tr>
      <w:tr w:rsidR="00DE17E6" w14:paraId="57AEA61A" w14:textId="77777777" w:rsidTr="00CC6EB1">
        <w:trPr>
          <w:trHeight w:val="529"/>
        </w:trPr>
        <w:tc>
          <w:tcPr>
            <w:tcW w:w="8333" w:type="dxa"/>
          </w:tcPr>
          <w:p w14:paraId="3172D7F4" w14:textId="77777777" w:rsidR="00DE17E6" w:rsidRPr="0019075B" w:rsidRDefault="00DE17E6" w:rsidP="00E51FBF">
            <w:pPr>
              <w:spacing w:before="100" w:beforeAutospacing="1" w:after="100" w:afterAutospacing="1"/>
              <w:rPr>
                <w:rFonts w:asciiTheme="majorHAnsi" w:hAnsiTheme="majorHAnsi" w:cstheme="majorHAnsi"/>
                <w:b/>
                <w:bCs/>
                <w:sz w:val="26"/>
                <w:szCs w:val="26"/>
              </w:rPr>
            </w:pPr>
          </w:p>
        </w:tc>
        <w:tc>
          <w:tcPr>
            <w:tcW w:w="969" w:type="dxa"/>
          </w:tcPr>
          <w:p w14:paraId="1DD38C00" w14:textId="77777777" w:rsidR="00DE17E6" w:rsidRDefault="00DE17E6" w:rsidP="005A4EAE">
            <w:pPr>
              <w:pStyle w:val="NormalWeb"/>
              <w:rPr>
                <w:rFonts w:ascii="ArialMT" w:hAnsi="ArialMT"/>
              </w:rPr>
            </w:pPr>
          </w:p>
        </w:tc>
      </w:tr>
      <w:tr w:rsidR="00DE17E6" w14:paraId="22E34EB2" w14:textId="77777777" w:rsidTr="00CC6EB1">
        <w:trPr>
          <w:trHeight w:val="529"/>
        </w:trPr>
        <w:tc>
          <w:tcPr>
            <w:tcW w:w="8333" w:type="dxa"/>
          </w:tcPr>
          <w:p w14:paraId="4A41F638" w14:textId="77777777" w:rsidR="00DE17E6" w:rsidRDefault="00DE17E6" w:rsidP="00E51FBF">
            <w:pPr>
              <w:spacing w:before="100" w:beforeAutospacing="1" w:after="100" w:afterAutospacing="1"/>
              <w:rPr>
                <w:rFonts w:asciiTheme="majorHAnsi" w:hAnsiTheme="majorHAnsi" w:cstheme="majorHAnsi"/>
                <w:b/>
                <w:bCs/>
              </w:rPr>
            </w:pPr>
          </w:p>
        </w:tc>
        <w:tc>
          <w:tcPr>
            <w:tcW w:w="969" w:type="dxa"/>
          </w:tcPr>
          <w:p w14:paraId="5F8F98BC" w14:textId="77777777" w:rsidR="00DE17E6" w:rsidRDefault="00DE17E6" w:rsidP="005A4EAE">
            <w:pPr>
              <w:pStyle w:val="NormalWeb"/>
              <w:rPr>
                <w:rFonts w:ascii="ArialMT" w:hAnsi="ArialMT"/>
              </w:rPr>
            </w:pPr>
          </w:p>
        </w:tc>
      </w:tr>
    </w:tbl>
    <w:p w14:paraId="4B20F360" w14:textId="0D981D19" w:rsidR="00E51E53" w:rsidRDefault="00E51E53" w:rsidP="005A4EAE">
      <w:pPr>
        <w:pStyle w:val="NormalWeb"/>
        <w:rPr>
          <w:rFonts w:ascii="ArialMT" w:hAnsi="ArialMT"/>
        </w:rPr>
      </w:pPr>
    </w:p>
    <w:p w14:paraId="3573AAA9" w14:textId="77777777" w:rsidR="00CC6EB1" w:rsidRDefault="00CC6EB1" w:rsidP="0031377B">
      <w:pPr>
        <w:spacing w:before="100" w:beforeAutospacing="1" w:after="100" w:afterAutospacing="1"/>
        <w:rPr>
          <w:rFonts w:asciiTheme="majorHAnsi" w:hAnsiTheme="majorHAnsi" w:cstheme="majorHAnsi"/>
          <w:sz w:val="26"/>
          <w:szCs w:val="26"/>
        </w:rPr>
      </w:pPr>
    </w:p>
    <w:p w14:paraId="0C971392" w14:textId="1395D4DA" w:rsidR="0031377B" w:rsidRDefault="0031377B" w:rsidP="00053D22">
      <w:pPr>
        <w:spacing w:before="100" w:beforeAutospacing="1" w:after="100" w:afterAutospacing="1"/>
        <w:jc w:val="center"/>
        <w:rPr>
          <w:rFonts w:asciiTheme="majorHAnsi" w:hAnsiTheme="majorHAnsi" w:cstheme="majorHAnsi"/>
          <w:b/>
          <w:bCs/>
          <w:sz w:val="26"/>
          <w:szCs w:val="26"/>
        </w:rPr>
      </w:pPr>
      <w:r w:rsidRPr="0021546B">
        <w:rPr>
          <w:rFonts w:asciiTheme="majorHAnsi" w:hAnsiTheme="majorHAnsi" w:cstheme="majorHAnsi"/>
          <w:b/>
          <w:bCs/>
          <w:sz w:val="26"/>
          <w:szCs w:val="26"/>
        </w:rPr>
        <w:t>INTRODUCTION</w:t>
      </w:r>
    </w:p>
    <w:p w14:paraId="4C352B16" w14:textId="353CA574" w:rsidR="00053D22" w:rsidRDefault="00053D22" w:rsidP="0031377B">
      <w:pPr>
        <w:spacing w:before="100" w:beforeAutospacing="1" w:after="100" w:afterAutospacing="1"/>
        <w:rPr>
          <w:rFonts w:asciiTheme="majorHAnsi" w:hAnsiTheme="majorHAnsi" w:cstheme="majorHAnsi"/>
          <w:b/>
          <w:bCs/>
          <w:sz w:val="26"/>
          <w:szCs w:val="26"/>
        </w:rPr>
      </w:pPr>
    </w:p>
    <w:p w14:paraId="72A43658" w14:textId="77777777" w:rsidR="00E74720" w:rsidRDefault="00E74720" w:rsidP="0031377B">
      <w:pPr>
        <w:spacing w:before="100" w:beforeAutospacing="1" w:after="100" w:afterAutospacing="1"/>
        <w:rPr>
          <w:rFonts w:asciiTheme="majorHAnsi" w:hAnsiTheme="majorHAnsi" w:cstheme="majorHAnsi"/>
          <w:b/>
          <w:bCs/>
          <w:sz w:val="26"/>
          <w:szCs w:val="26"/>
        </w:rPr>
      </w:pPr>
    </w:p>
    <w:p w14:paraId="00D51341" w14:textId="77777777" w:rsidR="00053D22" w:rsidRPr="0021546B" w:rsidRDefault="00053D22" w:rsidP="0031377B">
      <w:pPr>
        <w:spacing w:before="100" w:beforeAutospacing="1" w:after="100" w:afterAutospacing="1"/>
        <w:rPr>
          <w:rFonts w:asciiTheme="majorHAnsi" w:hAnsiTheme="majorHAnsi" w:cstheme="majorHAnsi"/>
          <w:b/>
          <w:bCs/>
          <w:sz w:val="26"/>
          <w:szCs w:val="26"/>
        </w:rPr>
      </w:pPr>
    </w:p>
    <w:p w14:paraId="54CFD7A1" w14:textId="77777777" w:rsidR="0019075B" w:rsidRPr="0019075B" w:rsidRDefault="0019075B" w:rsidP="0019075B">
      <w:pPr>
        <w:spacing w:before="100" w:beforeAutospacing="1" w:after="100" w:afterAutospacing="1"/>
        <w:rPr>
          <w:rFonts w:asciiTheme="majorHAnsi" w:hAnsiTheme="majorHAnsi" w:cstheme="majorHAnsi"/>
          <w:sz w:val="26"/>
          <w:szCs w:val="26"/>
        </w:rPr>
      </w:pPr>
      <w:r w:rsidRPr="0019075B">
        <w:rPr>
          <w:rFonts w:asciiTheme="majorHAnsi" w:hAnsiTheme="majorHAnsi" w:cstheme="majorHAnsi"/>
          <w:sz w:val="26"/>
          <w:szCs w:val="26"/>
        </w:rPr>
        <w:t>The outbreak of the Covid-19 epidemic has drastically changed the trend of the global economy. Moreover, the impact of the health emergency has also involved the automotive sector, giving a profound effect on the market.</w:t>
      </w:r>
    </w:p>
    <w:p w14:paraId="66AEA7C3" w14:textId="07A40156" w:rsidR="0019075B" w:rsidRDefault="0019075B" w:rsidP="0019075B">
      <w:pPr>
        <w:spacing w:before="100" w:beforeAutospacing="1" w:after="100" w:afterAutospacing="1"/>
        <w:rPr>
          <w:rFonts w:asciiTheme="majorHAnsi" w:hAnsiTheme="majorHAnsi" w:cstheme="majorHAnsi"/>
          <w:sz w:val="26"/>
          <w:szCs w:val="26"/>
        </w:rPr>
      </w:pPr>
      <w:r w:rsidRPr="0019075B">
        <w:rPr>
          <w:rFonts w:asciiTheme="majorHAnsi" w:hAnsiTheme="majorHAnsi" w:cstheme="majorHAnsi"/>
          <w:sz w:val="26"/>
          <w:szCs w:val="26"/>
        </w:rPr>
        <w:t>This report will be about the effects of COVID in the macroenvironment and how they have impacted the automotive industry. This analysis will be performed considering the circumstances posed in Assignment 1</w:t>
      </w:r>
      <w:r w:rsidR="00CB7499">
        <w:rPr>
          <w:rFonts w:asciiTheme="majorHAnsi" w:hAnsiTheme="majorHAnsi" w:cstheme="majorHAnsi"/>
          <w:sz w:val="26"/>
          <w:szCs w:val="26"/>
        </w:rPr>
        <w:t xml:space="preserve">, additionally considering </w:t>
      </w:r>
      <w:r w:rsidRPr="0019075B">
        <w:rPr>
          <w:rFonts w:asciiTheme="majorHAnsi" w:hAnsiTheme="majorHAnsi" w:cstheme="majorHAnsi"/>
          <w:sz w:val="26"/>
          <w:szCs w:val="26"/>
        </w:rPr>
        <w:t>how megatrends have added themselves in changing the company's operation in the market.</w:t>
      </w:r>
    </w:p>
    <w:p w14:paraId="39D3F3F2" w14:textId="1845AECE" w:rsidR="00CB7499" w:rsidRPr="0019075B" w:rsidRDefault="00CB7499" w:rsidP="0019075B">
      <w:pPr>
        <w:spacing w:before="100" w:beforeAutospacing="1" w:after="100" w:afterAutospacing="1"/>
        <w:rPr>
          <w:rFonts w:asciiTheme="majorHAnsi" w:hAnsiTheme="majorHAnsi" w:cstheme="majorHAnsi"/>
          <w:sz w:val="26"/>
          <w:szCs w:val="26"/>
        </w:rPr>
      </w:pPr>
      <w:r w:rsidRPr="0019075B">
        <w:rPr>
          <w:rFonts w:asciiTheme="majorHAnsi" w:hAnsiTheme="majorHAnsi" w:cstheme="majorHAnsi"/>
          <w:sz w:val="26"/>
          <w:szCs w:val="26"/>
        </w:rPr>
        <w:t>The industry's response will be discussed later by defining survival plans and factors that succeed in this challenging situation.</w:t>
      </w:r>
    </w:p>
    <w:p w14:paraId="65730B58" w14:textId="29820999" w:rsidR="0031377B" w:rsidRPr="00D87A19" w:rsidRDefault="0019075B" w:rsidP="0019075B">
      <w:pPr>
        <w:spacing w:before="100" w:beforeAutospacing="1" w:after="100" w:afterAutospacing="1"/>
        <w:rPr>
          <w:rFonts w:asciiTheme="majorHAnsi" w:hAnsiTheme="majorHAnsi" w:cstheme="majorHAnsi"/>
          <w:sz w:val="26"/>
          <w:szCs w:val="26"/>
        </w:rPr>
      </w:pPr>
      <w:r w:rsidRPr="0019075B">
        <w:rPr>
          <w:rFonts w:asciiTheme="majorHAnsi" w:hAnsiTheme="majorHAnsi" w:cstheme="majorHAnsi"/>
          <w:sz w:val="26"/>
          <w:szCs w:val="26"/>
        </w:rPr>
        <w:t xml:space="preserve">Let's go into the merits now, </w:t>
      </w:r>
      <w:r w:rsidR="00CB7499">
        <w:rPr>
          <w:rFonts w:asciiTheme="majorHAnsi" w:hAnsiTheme="majorHAnsi" w:cstheme="majorHAnsi"/>
          <w:sz w:val="26"/>
          <w:szCs w:val="26"/>
        </w:rPr>
        <w:t xml:space="preserve">starting with an external analysis in which </w:t>
      </w:r>
      <w:r w:rsidR="00FB6117">
        <w:rPr>
          <w:rFonts w:asciiTheme="majorHAnsi" w:hAnsiTheme="majorHAnsi" w:cstheme="majorHAnsi"/>
          <w:sz w:val="26"/>
          <w:szCs w:val="26"/>
        </w:rPr>
        <w:t>the pandemic results will be considered, followed by the main megatrends in the automotive industry. Finally, the adaptation of Lexus value chain to external circumstances will clarify the strategic plan of the company.</w:t>
      </w:r>
    </w:p>
    <w:p w14:paraId="214636B7" w14:textId="444FD619" w:rsidR="00CB7499" w:rsidRDefault="00CB7499" w:rsidP="0031377B">
      <w:pPr>
        <w:spacing w:before="100" w:beforeAutospacing="1" w:after="100" w:afterAutospacing="1"/>
        <w:rPr>
          <w:rFonts w:asciiTheme="majorHAnsi" w:hAnsiTheme="majorHAnsi" w:cstheme="majorHAnsi"/>
          <w:b/>
          <w:bCs/>
          <w:sz w:val="26"/>
          <w:szCs w:val="26"/>
        </w:rPr>
      </w:pPr>
    </w:p>
    <w:p w14:paraId="5140B9E2" w14:textId="095050F9" w:rsidR="00CB7499" w:rsidRDefault="00CB7499" w:rsidP="0031377B">
      <w:pPr>
        <w:spacing w:before="100" w:beforeAutospacing="1" w:after="100" w:afterAutospacing="1"/>
        <w:rPr>
          <w:rFonts w:asciiTheme="majorHAnsi" w:hAnsiTheme="majorHAnsi" w:cstheme="majorHAnsi"/>
          <w:b/>
          <w:bCs/>
          <w:sz w:val="26"/>
          <w:szCs w:val="26"/>
        </w:rPr>
      </w:pPr>
    </w:p>
    <w:p w14:paraId="693F2850" w14:textId="36FA71D2" w:rsidR="00053D22" w:rsidRDefault="00053D22" w:rsidP="0031377B">
      <w:pPr>
        <w:spacing w:before="100" w:beforeAutospacing="1" w:after="100" w:afterAutospacing="1"/>
        <w:rPr>
          <w:rFonts w:asciiTheme="majorHAnsi" w:hAnsiTheme="majorHAnsi" w:cstheme="majorHAnsi"/>
          <w:b/>
          <w:bCs/>
          <w:sz w:val="26"/>
          <w:szCs w:val="26"/>
        </w:rPr>
      </w:pPr>
    </w:p>
    <w:p w14:paraId="40ED64E6" w14:textId="6E449CB3" w:rsidR="00053D22" w:rsidRDefault="00053D22" w:rsidP="0031377B">
      <w:pPr>
        <w:spacing w:before="100" w:beforeAutospacing="1" w:after="100" w:afterAutospacing="1"/>
        <w:rPr>
          <w:rFonts w:asciiTheme="majorHAnsi" w:hAnsiTheme="majorHAnsi" w:cstheme="majorHAnsi"/>
          <w:b/>
          <w:bCs/>
          <w:sz w:val="26"/>
          <w:szCs w:val="26"/>
        </w:rPr>
      </w:pPr>
    </w:p>
    <w:p w14:paraId="593C745D" w14:textId="7F48FF01" w:rsidR="00053D22" w:rsidRDefault="00053D22" w:rsidP="0031377B">
      <w:pPr>
        <w:spacing w:before="100" w:beforeAutospacing="1" w:after="100" w:afterAutospacing="1"/>
        <w:rPr>
          <w:rFonts w:asciiTheme="majorHAnsi" w:hAnsiTheme="majorHAnsi" w:cstheme="majorHAnsi"/>
          <w:b/>
          <w:bCs/>
          <w:sz w:val="26"/>
          <w:szCs w:val="26"/>
        </w:rPr>
      </w:pPr>
    </w:p>
    <w:p w14:paraId="2E6BC6CB" w14:textId="77B63648" w:rsidR="00053D22" w:rsidRDefault="00053D22" w:rsidP="0031377B">
      <w:pPr>
        <w:spacing w:before="100" w:beforeAutospacing="1" w:after="100" w:afterAutospacing="1"/>
        <w:rPr>
          <w:rFonts w:asciiTheme="majorHAnsi" w:hAnsiTheme="majorHAnsi" w:cstheme="majorHAnsi"/>
          <w:b/>
          <w:bCs/>
          <w:sz w:val="26"/>
          <w:szCs w:val="26"/>
        </w:rPr>
      </w:pPr>
    </w:p>
    <w:p w14:paraId="244D4E83" w14:textId="77777777" w:rsidR="00053D22" w:rsidRDefault="00053D22" w:rsidP="0031377B">
      <w:pPr>
        <w:spacing w:before="100" w:beforeAutospacing="1" w:after="100" w:afterAutospacing="1"/>
        <w:rPr>
          <w:rFonts w:asciiTheme="majorHAnsi" w:hAnsiTheme="majorHAnsi" w:cstheme="majorHAnsi"/>
          <w:b/>
          <w:bCs/>
          <w:sz w:val="26"/>
          <w:szCs w:val="26"/>
        </w:rPr>
      </w:pPr>
    </w:p>
    <w:p w14:paraId="50ED7180" w14:textId="77777777" w:rsidR="00053D22" w:rsidRDefault="00053D22" w:rsidP="0031377B">
      <w:pPr>
        <w:spacing w:before="100" w:beforeAutospacing="1" w:after="100" w:afterAutospacing="1"/>
        <w:rPr>
          <w:rFonts w:asciiTheme="majorHAnsi" w:hAnsiTheme="majorHAnsi" w:cstheme="majorHAnsi"/>
          <w:b/>
          <w:bCs/>
          <w:sz w:val="26"/>
          <w:szCs w:val="26"/>
        </w:rPr>
      </w:pPr>
    </w:p>
    <w:p w14:paraId="5B602C71" w14:textId="62181408" w:rsidR="00053D22" w:rsidRDefault="00053D22" w:rsidP="0031377B">
      <w:pPr>
        <w:spacing w:before="100" w:beforeAutospacing="1" w:after="100" w:afterAutospacing="1"/>
        <w:rPr>
          <w:rFonts w:asciiTheme="majorHAnsi" w:hAnsiTheme="majorHAnsi" w:cstheme="majorHAnsi"/>
          <w:b/>
          <w:bCs/>
          <w:sz w:val="26"/>
          <w:szCs w:val="26"/>
        </w:rPr>
      </w:pPr>
    </w:p>
    <w:p w14:paraId="50C567E6" w14:textId="77777777" w:rsidR="007F1BF0" w:rsidRDefault="007F1BF0" w:rsidP="0031377B">
      <w:pPr>
        <w:spacing w:before="100" w:beforeAutospacing="1" w:after="100" w:afterAutospacing="1"/>
        <w:rPr>
          <w:rFonts w:asciiTheme="majorHAnsi" w:hAnsiTheme="majorHAnsi" w:cstheme="majorHAnsi"/>
          <w:b/>
          <w:bCs/>
          <w:sz w:val="26"/>
          <w:szCs w:val="26"/>
        </w:rPr>
      </w:pPr>
    </w:p>
    <w:p w14:paraId="06D35E8D" w14:textId="5715849F" w:rsidR="00CB7499" w:rsidRPr="00E74720" w:rsidRDefault="007159F9" w:rsidP="00E74720">
      <w:pPr>
        <w:spacing w:before="100" w:beforeAutospacing="1" w:after="100" w:afterAutospacing="1"/>
        <w:jc w:val="center"/>
        <w:rPr>
          <w:rFonts w:asciiTheme="majorHAnsi" w:hAnsiTheme="majorHAnsi" w:cstheme="majorHAnsi"/>
          <w:b/>
          <w:bCs/>
          <w:sz w:val="26"/>
          <w:szCs w:val="26"/>
        </w:rPr>
      </w:pPr>
      <w:r w:rsidRPr="0021546B">
        <w:rPr>
          <w:rFonts w:asciiTheme="majorHAnsi" w:hAnsiTheme="majorHAnsi" w:cstheme="majorHAnsi"/>
          <w:b/>
          <w:bCs/>
          <w:sz w:val="26"/>
          <w:szCs w:val="26"/>
        </w:rPr>
        <w:lastRenderedPageBreak/>
        <w:t>MAIN BODY</w:t>
      </w:r>
    </w:p>
    <w:p w14:paraId="64BCB6A0" w14:textId="3B27F449" w:rsidR="00080C7E" w:rsidRPr="00BB006D" w:rsidRDefault="00080C7E" w:rsidP="0031377B">
      <w:pPr>
        <w:spacing w:before="100" w:beforeAutospacing="1" w:after="100" w:afterAutospacing="1"/>
        <w:rPr>
          <w:rFonts w:asciiTheme="majorHAnsi" w:hAnsiTheme="majorHAnsi" w:cstheme="majorHAnsi"/>
          <w:color w:val="0FDBBC"/>
          <w:sz w:val="26"/>
          <w:szCs w:val="26"/>
        </w:rPr>
      </w:pPr>
      <w:r w:rsidRPr="00BB006D">
        <w:rPr>
          <w:rFonts w:asciiTheme="majorHAnsi" w:hAnsiTheme="majorHAnsi" w:cstheme="majorHAnsi"/>
          <w:color w:val="0FDBBC"/>
          <w:sz w:val="26"/>
          <w:szCs w:val="26"/>
        </w:rPr>
        <w:t>CHINA AND JAPAN STRATEGY</w:t>
      </w:r>
    </w:p>
    <w:p w14:paraId="6119B352" w14:textId="77777777" w:rsidR="0019075B" w:rsidRPr="0019075B" w:rsidRDefault="0019075B" w:rsidP="0019075B">
      <w:pPr>
        <w:spacing w:before="100" w:beforeAutospacing="1" w:after="100" w:afterAutospacing="1"/>
        <w:rPr>
          <w:rFonts w:asciiTheme="majorHAnsi" w:hAnsiTheme="majorHAnsi" w:cstheme="majorHAnsi"/>
          <w:sz w:val="26"/>
          <w:szCs w:val="26"/>
        </w:rPr>
      </w:pPr>
      <w:r w:rsidRPr="0019075B">
        <w:rPr>
          <w:rFonts w:asciiTheme="majorHAnsi" w:hAnsiTheme="majorHAnsi" w:cstheme="majorHAnsi"/>
          <w:sz w:val="26"/>
          <w:szCs w:val="26"/>
        </w:rPr>
        <w:t>As we saw earlier in the first report, Covid 19 and Brexit are macro factors that have brought significant influences on the automotive sector, counting a fall of 18% in the production of cars (Armstrong M, 2020).</w:t>
      </w:r>
    </w:p>
    <w:p w14:paraId="3201459A" w14:textId="77777777" w:rsidR="0019075B" w:rsidRPr="0019075B" w:rsidRDefault="0019075B" w:rsidP="0019075B">
      <w:pPr>
        <w:spacing w:before="100" w:beforeAutospacing="1" w:after="100" w:afterAutospacing="1"/>
        <w:rPr>
          <w:rFonts w:asciiTheme="majorHAnsi" w:hAnsiTheme="majorHAnsi" w:cstheme="majorHAnsi"/>
          <w:sz w:val="26"/>
          <w:szCs w:val="26"/>
        </w:rPr>
      </w:pPr>
      <w:r w:rsidRPr="0019075B">
        <w:rPr>
          <w:rFonts w:asciiTheme="majorHAnsi" w:hAnsiTheme="majorHAnsi" w:cstheme="majorHAnsi"/>
          <w:sz w:val="26"/>
          <w:szCs w:val="26"/>
        </w:rPr>
        <w:t>In the pestle analysis, we talked about the tense relationship between China and Japan, the leading suppliers for raw materials in the automotive sector.</w:t>
      </w:r>
    </w:p>
    <w:p w14:paraId="75D8059A" w14:textId="13709CDD" w:rsidR="0019075B" w:rsidRPr="0019075B" w:rsidRDefault="0019075B" w:rsidP="0019075B">
      <w:pPr>
        <w:spacing w:before="100" w:beforeAutospacing="1" w:after="100" w:afterAutospacing="1"/>
        <w:rPr>
          <w:rFonts w:asciiTheme="majorHAnsi" w:hAnsiTheme="majorHAnsi" w:cstheme="majorHAnsi"/>
          <w:sz w:val="26"/>
          <w:szCs w:val="26"/>
        </w:rPr>
      </w:pPr>
      <w:r w:rsidRPr="0019075B">
        <w:rPr>
          <w:rFonts w:asciiTheme="majorHAnsi" w:hAnsiTheme="majorHAnsi" w:cstheme="majorHAnsi"/>
          <w:sz w:val="26"/>
          <w:szCs w:val="26"/>
        </w:rPr>
        <w:t>The first countries affected by COVID were precisely China and Japan. When the Coronavirus began to manifest in Wuhan, the Chinese authorities have decided to proceed with a period of isolation followed by closures of production sites. As a result, all major international car manufacturers are affected by the disruption of supply flows (Accenture, 2020).</w:t>
      </w:r>
    </w:p>
    <w:p w14:paraId="7B5BCAEB" w14:textId="12862FD2" w:rsidR="0019075B" w:rsidRPr="0019075B" w:rsidRDefault="0019075B" w:rsidP="0019075B">
      <w:pPr>
        <w:spacing w:before="100" w:beforeAutospacing="1" w:after="100" w:afterAutospacing="1"/>
        <w:rPr>
          <w:rFonts w:asciiTheme="majorHAnsi" w:hAnsiTheme="majorHAnsi" w:cstheme="majorHAnsi"/>
          <w:sz w:val="26"/>
          <w:szCs w:val="26"/>
        </w:rPr>
      </w:pPr>
      <w:r w:rsidRPr="0019075B">
        <w:rPr>
          <w:rFonts w:asciiTheme="majorHAnsi" w:hAnsiTheme="majorHAnsi" w:cstheme="majorHAnsi"/>
          <w:sz w:val="26"/>
          <w:szCs w:val="26"/>
        </w:rPr>
        <w:t xml:space="preserve">Subsequent a recovery from these countries at the end of 2020 is expected. Specifically, China ends the year with 2.3% exports, South </w:t>
      </w:r>
      <w:proofErr w:type="gramStart"/>
      <w:r w:rsidRPr="0019075B">
        <w:rPr>
          <w:rFonts w:asciiTheme="majorHAnsi" w:hAnsiTheme="majorHAnsi" w:cstheme="majorHAnsi"/>
          <w:sz w:val="26"/>
          <w:szCs w:val="26"/>
        </w:rPr>
        <w:t>Korea</w:t>
      </w:r>
      <w:proofErr w:type="gramEnd"/>
      <w:r w:rsidRPr="0019075B">
        <w:rPr>
          <w:rFonts w:asciiTheme="majorHAnsi" w:hAnsiTheme="majorHAnsi" w:cstheme="majorHAnsi"/>
          <w:sz w:val="26"/>
          <w:szCs w:val="26"/>
        </w:rPr>
        <w:t xml:space="preserve"> and Taiwan with a 3.6% increase. (SMMT Driving </w:t>
      </w:r>
      <w:proofErr w:type="gramStart"/>
      <w:r w:rsidRPr="0019075B">
        <w:rPr>
          <w:rFonts w:asciiTheme="majorHAnsi" w:hAnsiTheme="majorHAnsi" w:cstheme="majorHAnsi"/>
          <w:sz w:val="26"/>
          <w:szCs w:val="26"/>
        </w:rPr>
        <w:t>The</w:t>
      </w:r>
      <w:proofErr w:type="gramEnd"/>
      <w:r w:rsidRPr="0019075B">
        <w:rPr>
          <w:rFonts w:asciiTheme="majorHAnsi" w:hAnsiTheme="majorHAnsi" w:cstheme="majorHAnsi"/>
          <w:sz w:val="26"/>
          <w:szCs w:val="26"/>
        </w:rPr>
        <w:t xml:space="preserve"> Motor Industry, 2021)</w:t>
      </w:r>
    </w:p>
    <w:p w14:paraId="0B84A1D2" w14:textId="1C2FD2D5" w:rsidR="0019075B" w:rsidRPr="0019075B" w:rsidRDefault="0019075B" w:rsidP="0019075B">
      <w:pPr>
        <w:spacing w:before="100" w:beforeAutospacing="1" w:after="100" w:afterAutospacing="1"/>
        <w:rPr>
          <w:rFonts w:asciiTheme="majorHAnsi" w:hAnsiTheme="majorHAnsi" w:cstheme="majorHAnsi"/>
          <w:sz w:val="26"/>
          <w:szCs w:val="26"/>
        </w:rPr>
      </w:pPr>
      <w:r w:rsidRPr="0019075B">
        <w:rPr>
          <w:rFonts w:asciiTheme="majorHAnsi" w:hAnsiTheme="majorHAnsi" w:cstheme="majorHAnsi"/>
          <w:sz w:val="26"/>
          <w:szCs w:val="26"/>
        </w:rPr>
        <w:t xml:space="preserve">This is because Asia was hit before </w:t>
      </w:r>
      <w:r w:rsidR="002A53E4">
        <w:rPr>
          <w:rFonts w:asciiTheme="majorHAnsi" w:hAnsiTheme="majorHAnsi" w:cstheme="majorHAnsi"/>
          <w:sz w:val="26"/>
          <w:szCs w:val="26"/>
        </w:rPr>
        <w:t xml:space="preserve">by </w:t>
      </w:r>
      <w:r w:rsidRPr="0019075B">
        <w:rPr>
          <w:rFonts w:asciiTheme="majorHAnsi" w:hAnsiTheme="majorHAnsi" w:cstheme="majorHAnsi"/>
          <w:sz w:val="26"/>
          <w:szCs w:val="26"/>
        </w:rPr>
        <w:t xml:space="preserve">the pandemic and consequently adopted a different strategy </w:t>
      </w:r>
      <w:r w:rsidR="002A53E4">
        <w:rPr>
          <w:rFonts w:asciiTheme="majorHAnsi" w:hAnsiTheme="majorHAnsi" w:cstheme="majorHAnsi"/>
          <w:sz w:val="26"/>
          <w:szCs w:val="26"/>
        </w:rPr>
        <w:t>compared to</w:t>
      </w:r>
      <w:r w:rsidRPr="0019075B">
        <w:rPr>
          <w:rFonts w:asciiTheme="majorHAnsi" w:hAnsiTheme="majorHAnsi" w:cstheme="majorHAnsi"/>
          <w:sz w:val="26"/>
          <w:szCs w:val="26"/>
        </w:rPr>
        <w:t xml:space="preserve"> European countries, which were subsequently hit by the virus.</w:t>
      </w:r>
    </w:p>
    <w:p w14:paraId="7A409FEC" w14:textId="4664E781" w:rsidR="0019075B" w:rsidRPr="0019075B" w:rsidRDefault="0019075B" w:rsidP="0019075B">
      <w:pPr>
        <w:spacing w:before="100" w:beforeAutospacing="1" w:after="100" w:afterAutospacing="1"/>
        <w:rPr>
          <w:rFonts w:asciiTheme="majorHAnsi" w:hAnsiTheme="majorHAnsi" w:cstheme="majorHAnsi"/>
          <w:sz w:val="26"/>
          <w:szCs w:val="26"/>
        </w:rPr>
      </w:pPr>
      <w:r w:rsidRPr="0019075B">
        <w:rPr>
          <w:rFonts w:asciiTheme="majorHAnsi" w:hAnsiTheme="majorHAnsi" w:cstheme="majorHAnsi"/>
          <w:sz w:val="26"/>
          <w:szCs w:val="26"/>
        </w:rPr>
        <w:t xml:space="preserve">The lockdown was also imposed in Europe, including the United Kingdom, with a decrease in the production of </w:t>
      </w:r>
      <w:r w:rsidR="002A53E4">
        <w:rPr>
          <w:rFonts w:asciiTheme="majorHAnsi" w:hAnsiTheme="majorHAnsi" w:cstheme="majorHAnsi"/>
          <w:sz w:val="26"/>
          <w:szCs w:val="26"/>
        </w:rPr>
        <w:t>cars</w:t>
      </w:r>
      <w:r w:rsidRPr="0019075B">
        <w:rPr>
          <w:rFonts w:asciiTheme="majorHAnsi" w:hAnsiTheme="majorHAnsi" w:cstheme="majorHAnsi"/>
          <w:sz w:val="26"/>
          <w:szCs w:val="26"/>
        </w:rPr>
        <w:t xml:space="preserve"> of 29.3% in 2020 (SMMT Driving </w:t>
      </w:r>
      <w:r w:rsidR="00BB006D" w:rsidRPr="0019075B">
        <w:rPr>
          <w:rFonts w:asciiTheme="majorHAnsi" w:hAnsiTheme="majorHAnsi" w:cstheme="majorHAnsi"/>
          <w:sz w:val="26"/>
          <w:szCs w:val="26"/>
        </w:rPr>
        <w:t>the</w:t>
      </w:r>
      <w:r w:rsidRPr="0019075B">
        <w:rPr>
          <w:rFonts w:asciiTheme="majorHAnsi" w:hAnsiTheme="majorHAnsi" w:cstheme="majorHAnsi"/>
          <w:sz w:val="26"/>
          <w:szCs w:val="26"/>
        </w:rPr>
        <w:t xml:space="preserve"> Motor Industry, 2021) and with it a reduction of exports in the automotive sector of -11.9% between 2019 and 2020 (SMMT Driving </w:t>
      </w:r>
      <w:proofErr w:type="gramStart"/>
      <w:r w:rsidRPr="0019075B">
        <w:rPr>
          <w:rFonts w:asciiTheme="majorHAnsi" w:hAnsiTheme="majorHAnsi" w:cstheme="majorHAnsi"/>
          <w:sz w:val="26"/>
          <w:szCs w:val="26"/>
        </w:rPr>
        <w:t>The</w:t>
      </w:r>
      <w:proofErr w:type="gramEnd"/>
      <w:r w:rsidRPr="0019075B">
        <w:rPr>
          <w:rFonts w:asciiTheme="majorHAnsi" w:hAnsiTheme="majorHAnsi" w:cstheme="majorHAnsi"/>
          <w:sz w:val="26"/>
          <w:szCs w:val="26"/>
        </w:rPr>
        <w:t xml:space="preserve"> Motor Industry, 2021).</w:t>
      </w:r>
    </w:p>
    <w:p w14:paraId="696EC189" w14:textId="506C37E1" w:rsidR="007159F9" w:rsidRPr="00D87A19" w:rsidRDefault="00E74720" w:rsidP="0019075B">
      <w:pPr>
        <w:spacing w:before="100" w:beforeAutospacing="1" w:after="100" w:afterAutospacing="1"/>
        <w:rPr>
          <w:rFonts w:asciiTheme="majorHAnsi" w:hAnsiTheme="majorHAnsi" w:cstheme="majorHAnsi"/>
          <w:sz w:val="26"/>
          <w:szCs w:val="26"/>
        </w:rPr>
      </w:pPr>
      <w:r>
        <w:rPr>
          <w:rFonts w:asciiTheme="majorHAnsi" w:hAnsiTheme="majorHAnsi" w:cstheme="majorHAnsi"/>
          <w:b/>
          <w:bCs/>
          <w:noProof/>
          <w:sz w:val="26"/>
          <w:szCs w:val="26"/>
        </w:rPr>
        <w:drawing>
          <wp:anchor distT="0" distB="0" distL="114300" distR="114300" simplePos="0" relativeHeight="251664384" behindDoc="0" locked="0" layoutInCell="1" allowOverlap="1" wp14:anchorId="4062BDFD" wp14:editId="05ED024B">
            <wp:simplePos x="0" y="0"/>
            <wp:positionH relativeFrom="column">
              <wp:posOffset>0</wp:posOffset>
            </wp:positionH>
            <wp:positionV relativeFrom="paragraph">
              <wp:posOffset>719455</wp:posOffset>
            </wp:positionV>
            <wp:extent cx="5731510" cy="1562100"/>
            <wp:effectExtent l="152400" t="152400" r="339090" b="342900"/>
            <wp:wrapThrough wrapText="bothSides">
              <wp:wrapPolygon edited="0">
                <wp:start x="670" y="-2107"/>
                <wp:lineTo x="-479" y="-1756"/>
                <wp:lineTo x="-574" y="9483"/>
                <wp:lineTo x="-574" y="22654"/>
                <wp:lineTo x="-383" y="23532"/>
                <wp:lineTo x="-383" y="23707"/>
                <wp:lineTo x="431" y="25815"/>
                <wp:lineTo x="479" y="26166"/>
                <wp:lineTo x="21777" y="26166"/>
                <wp:lineTo x="21825" y="25815"/>
                <wp:lineTo x="22686" y="23707"/>
                <wp:lineTo x="22830" y="20722"/>
                <wp:lineTo x="22782" y="351"/>
                <wp:lineTo x="21921" y="-1756"/>
                <wp:lineTo x="21586" y="-2107"/>
                <wp:lineTo x="670" y="-2107"/>
              </wp:wrapPolygon>
            </wp:wrapThrough>
            <wp:docPr id="35" name="Picture 3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ab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1562100"/>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rsidR="0019075B" w:rsidRPr="0019075B">
        <w:rPr>
          <w:rFonts w:asciiTheme="majorHAnsi" w:hAnsiTheme="majorHAnsi" w:cstheme="majorHAnsi"/>
          <w:sz w:val="26"/>
          <w:szCs w:val="26"/>
        </w:rPr>
        <w:t xml:space="preserve">Instead, the data shows how machines' manufacturing has improved by 51.3% between 2019 2020 within the countries (SMMT Driving </w:t>
      </w:r>
      <w:proofErr w:type="gramStart"/>
      <w:r w:rsidR="0019075B" w:rsidRPr="0019075B">
        <w:rPr>
          <w:rFonts w:asciiTheme="majorHAnsi" w:hAnsiTheme="majorHAnsi" w:cstheme="majorHAnsi"/>
          <w:sz w:val="26"/>
          <w:szCs w:val="26"/>
        </w:rPr>
        <w:t>The</w:t>
      </w:r>
      <w:proofErr w:type="gramEnd"/>
      <w:r w:rsidR="0019075B" w:rsidRPr="0019075B">
        <w:rPr>
          <w:rFonts w:asciiTheme="majorHAnsi" w:hAnsiTheme="majorHAnsi" w:cstheme="majorHAnsi"/>
          <w:sz w:val="26"/>
          <w:szCs w:val="26"/>
        </w:rPr>
        <w:t xml:space="preserve"> Motor Industry, 2021).</w:t>
      </w:r>
    </w:p>
    <w:p w14:paraId="46F13297" w14:textId="67D0CD98" w:rsidR="007F1BF0" w:rsidRDefault="007F1BF0" w:rsidP="007159F9">
      <w:pPr>
        <w:spacing w:before="100" w:beforeAutospacing="1" w:after="100" w:afterAutospacing="1"/>
        <w:rPr>
          <w:rFonts w:asciiTheme="majorHAnsi" w:hAnsiTheme="majorHAnsi" w:cstheme="majorHAnsi"/>
          <w:b/>
          <w:bCs/>
          <w:sz w:val="26"/>
          <w:szCs w:val="26"/>
        </w:rPr>
      </w:pPr>
      <w:r>
        <w:rPr>
          <w:rFonts w:asciiTheme="majorHAnsi" w:hAnsiTheme="majorHAnsi" w:cstheme="majorHAnsi"/>
          <w:sz w:val="26"/>
          <w:szCs w:val="26"/>
        </w:rPr>
        <w:t>(</w:t>
      </w:r>
      <w:r w:rsidRPr="0019075B">
        <w:rPr>
          <w:rFonts w:asciiTheme="majorHAnsi" w:hAnsiTheme="majorHAnsi" w:cstheme="majorHAnsi"/>
          <w:sz w:val="26"/>
          <w:szCs w:val="26"/>
        </w:rPr>
        <w:t xml:space="preserve">SMMT Driving </w:t>
      </w:r>
      <w:proofErr w:type="gramStart"/>
      <w:r w:rsidRPr="0019075B">
        <w:rPr>
          <w:rFonts w:asciiTheme="majorHAnsi" w:hAnsiTheme="majorHAnsi" w:cstheme="majorHAnsi"/>
          <w:sz w:val="26"/>
          <w:szCs w:val="26"/>
        </w:rPr>
        <w:t>The</w:t>
      </w:r>
      <w:proofErr w:type="gramEnd"/>
      <w:r w:rsidRPr="0019075B">
        <w:rPr>
          <w:rFonts w:asciiTheme="majorHAnsi" w:hAnsiTheme="majorHAnsi" w:cstheme="majorHAnsi"/>
          <w:sz w:val="26"/>
          <w:szCs w:val="26"/>
        </w:rPr>
        <w:t xml:space="preserve"> Motor Industry, 2021)</w:t>
      </w:r>
    </w:p>
    <w:p w14:paraId="4D855CF1" w14:textId="77777777" w:rsidR="007F1BF0" w:rsidRPr="00B67EA0" w:rsidRDefault="007F1BF0" w:rsidP="007159F9">
      <w:pPr>
        <w:spacing w:before="100" w:beforeAutospacing="1" w:after="100" w:afterAutospacing="1"/>
        <w:rPr>
          <w:rFonts w:asciiTheme="majorHAnsi" w:hAnsiTheme="majorHAnsi" w:cstheme="majorHAnsi"/>
          <w:b/>
          <w:bCs/>
          <w:sz w:val="26"/>
          <w:szCs w:val="26"/>
        </w:rPr>
      </w:pPr>
    </w:p>
    <w:p w14:paraId="3C74ED04" w14:textId="09352821" w:rsidR="007159F9" w:rsidRPr="00BB006D" w:rsidRDefault="0021546B" w:rsidP="007159F9">
      <w:pPr>
        <w:spacing w:before="100" w:beforeAutospacing="1" w:after="100" w:afterAutospacing="1"/>
        <w:rPr>
          <w:rFonts w:asciiTheme="majorHAnsi" w:hAnsiTheme="majorHAnsi" w:cstheme="majorHAnsi"/>
          <w:b/>
          <w:bCs/>
          <w:color w:val="0FDBBC"/>
          <w:sz w:val="26"/>
          <w:szCs w:val="26"/>
        </w:rPr>
      </w:pPr>
      <w:r w:rsidRPr="00BB006D">
        <w:rPr>
          <w:rFonts w:asciiTheme="majorHAnsi" w:hAnsiTheme="majorHAnsi" w:cstheme="majorHAnsi"/>
          <w:b/>
          <w:bCs/>
          <w:color w:val="0FDBBC"/>
          <w:sz w:val="26"/>
          <w:szCs w:val="26"/>
        </w:rPr>
        <w:t>UNEMPLOYMENT</w:t>
      </w:r>
      <w:r w:rsidR="00080C7E" w:rsidRPr="00BB006D">
        <w:rPr>
          <w:rFonts w:asciiTheme="majorHAnsi" w:hAnsiTheme="majorHAnsi" w:cstheme="majorHAnsi"/>
          <w:b/>
          <w:bCs/>
          <w:color w:val="0FDBBC"/>
          <w:sz w:val="26"/>
          <w:szCs w:val="26"/>
        </w:rPr>
        <w:t xml:space="preserve"> RATE AND </w:t>
      </w:r>
      <w:r w:rsidRPr="00BB006D">
        <w:rPr>
          <w:rFonts w:asciiTheme="majorHAnsi" w:hAnsiTheme="majorHAnsi" w:cstheme="majorHAnsi"/>
          <w:b/>
          <w:bCs/>
          <w:color w:val="0FDBBC"/>
          <w:sz w:val="26"/>
          <w:szCs w:val="26"/>
        </w:rPr>
        <w:t>DEPENDENCE</w:t>
      </w:r>
      <w:r w:rsidR="00080C7E" w:rsidRPr="00BB006D">
        <w:rPr>
          <w:rFonts w:asciiTheme="majorHAnsi" w:hAnsiTheme="majorHAnsi" w:cstheme="majorHAnsi"/>
          <w:b/>
          <w:bCs/>
          <w:color w:val="0FDBBC"/>
          <w:sz w:val="26"/>
          <w:szCs w:val="26"/>
        </w:rPr>
        <w:t xml:space="preserve"> FROM OTHER SECTORS</w:t>
      </w:r>
    </w:p>
    <w:p w14:paraId="7D9DF10F" w14:textId="77777777" w:rsidR="00680C59" w:rsidRPr="00680C59" w:rsidRDefault="00680C59" w:rsidP="00680C59">
      <w:pPr>
        <w:spacing w:before="100" w:beforeAutospacing="1" w:after="100" w:afterAutospacing="1"/>
        <w:rPr>
          <w:rFonts w:asciiTheme="majorHAnsi" w:hAnsiTheme="majorHAnsi" w:cstheme="majorHAnsi"/>
          <w:sz w:val="26"/>
          <w:szCs w:val="26"/>
        </w:rPr>
      </w:pPr>
      <w:r w:rsidRPr="00680C59">
        <w:rPr>
          <w:rFonts w:asciiTheme="majorHAnsi" w:hAnsiTheme="majorHAnsi" w:cstheme="majorHAnsi"/>
          <w:sz w:val="26"/>
          <w:szCs w:val="26"/>
        </w:rPr>
        <w:t>The evolution of the economic situation will also play an essential role in terms of influence on the behaviour of citizens/consumers. The crisis and uncertainty resulting from the spread of the virus will undoubtedly have a heavy impact in terms of employment. In addition to the unemployment rate, the lowering of disposable income is a consequence of distraught families' incomes, thus leading to a reduction of spending power of 8% (</w:t>
      </w:r>
      <w:proofErr w:type="spellStart"/>
      <w:r w:rsidRPr="00680C59">
        <w:rPr>
          <w:rFonts w:asciiTheme="majorHAnsi" w:hAnsiTheme="majorHAnsi" w:cstheme="majorHAnsi"/>
          <w:sz w:val="26"/>
          <w:szCs w:val="26"/>
        </w:rPr>
        <w:t>Pwc</w:t>
      </w:r>
      <w:proofErr w:type="spellEnd"/>
      <w:r w:rsidRPr="00680C59">
        <w:rPr>
          <w:rFonts w:asciiTheme="majorHAnsi" w:hAnsiTheme="majorHAnsi" w:cstheme="majorHAnsi"/>
          <w:sz w:val="26"/>
          <w:szCs w:val="26"/>
        </w:rPr>
        <w:t>, 2022).</w:t>
      </w:r>
    </w:p>
    <w:p w14:paraId="2F35C2C3" w14:textId="77777777" w:rsidR="00680C59" w:rsidRPr="00680C59" w:rsidRDefault="00680C59" w:rsidP="00680C59">
      <w:pPr>
        <w:spacing w:before="100" w:beforeAutospacing="1" w:after="100" w:afterAutospacing="1"/>
        <w:rPr>
          <w:rFonts w:asciiTheme="majorHAnsi" w:hAnsiTheme="majorHAnsi" w:cstheme="majorHAnsi"/>
          <w:sz w:val="26"/>
          <w:szCs w:val="26"/>
        </w:rPr>
      </w:pPr>
      <w:r w:rsidRPr="00680C59">
        <w:rPr>
          <w:rFonts w:asciiTheme="majorHAnsi" w:hAnsiTheme="majorHAnsi" w:cstheme="majorHAnsi"/>
          <w:sz w:val="26"/>
          <w:szCs w:val="26"/>
        </w:rPr>
        <w:t>It is precisely in this context that a vicious circle is created: the virus impacted the economic sector, which in turn affects the automotive industry. However, the global economy depends severely on the automotive industry's performance for various factors (Accenture, 2020).</w:t>
      </w:r>
    </w:p>
    <w:p w14:paraId="3C7D857C" w14:textId="22822A36" w:rsidR="00680C59" w:rsidRPr="00680C59" w:rsidRDefault="00680C59" w:rsidP="00680C59">
      <w:pPr>
        <w:spacing w:before="100" w:beforeAutospacing="1" w:after="100" w:afterAutospacing="1"/>
        <w:rPr>
          <w:rFonts w:asciiTheme="majorHAnsi" w:hAnsiTheme="majorHAnsi" w:cstheme="majorHAnsi"/>
          <w:sz w:val="26"/>
          <w:szCs w:val="26"/>
        </w:rPr>
      </w:pPr>
      <w:r w:rsidRPr="00680C59">
        <w:rPr>
          <w:rFonts w:asciiTheme="majorHAnsi" w:hAnsiTheme="majorHAnsi" w:cstheme="majorHAnsi"/>
          <w:sz w:val="26"/>
          <w:szCs w:val="26"/>
        </w:rPr>
        <w:t xml:space="preserve">Various </w:t>
      </w:r>
      <w:r w:rsidR="00091147">
        <w:rPr>
          <w:rFonts w:asciiTheme="majorHAnsi" w:hAnsiTheme="majorHAnsi" w:cstheme="majorHAnsi"/>
          <w:sz w:val="26"/>
          <w:szCs w:val="26"/>
        </w:rPr>
        <w:t>sectors</w:t>
      </w:r>
      <w:r w:rsidRPr="00680C59">
        <w:rPr>
          <w:rFonts w:asciiTheme="majorHAnsi" w:hAnsiTheme="majorHAnsi" w:cstheme="majorHAnsi"/>
          <w:sz w:val="26"/>
          <w:szCs w:val="26"/>
        </w:rPr>
        <w:t xml:space="preserve"> are related to automobiles, such as the textile, chemicals, etc</w:t>
      </w:r>
      <w:r w:rsidR="00091147">
        <w:rPr>
          <w:rFonts w:asciiTheme="majorHAnsi" w:hAnsiTheme="majorHAnsi" w:cstheme="majorHAnsi"/>
          <w:sz w:val="26"/>
          <w:szCs w:val="26"/>
        </w:rPr>
        <w:t xml:space="preserve">. Therefore, </w:t>
      </w:r>
      <w:r w:rsidR="001F73B8">
        <w:rPr>
          <w:rFonts w:asciiTheme="majorHAnsi" w:hAnsiTheme="majorHAnsi" w:cstheme="majorHAnsi"/>
          <w:sz w:val="26"/>
          <w:szCs w:val="26"/>
        </w:rPr>
        <w:t xml:space="preserve">the crisis of </w:t>
      </w:r>
      <w:r w:rsidRPr="00680C59">
        <w:rPr>
          <w:rFonts w:asciiTheme="majorHAnsi" w:hAnsiTheme="majorHAnsi" w:cstheme="majorHAnsi"/>
          <w:sz w:val="26"/>
          <w:szCs w:val="26"/>
        </w:rPr>
        <w:t>industr</w:t>
      </w:r>
      <w:r w:rsidR="001F73B8">
        <w:rPr>
          <w:rFonts w:asciiTheme="majorHAnsi" w:hAnsiTheme="majorHAnsi" w:cstheme="majorHAnsi"/>
          <w:sz w:val="26"/>
          <w:szCs w:val="26"/>
        </w:rPr>
        <w:t>ies</w:t>
      </w:r>
      <w:r w:rsidRPr="00680C59">
        <w:rPr>
          <w:rFonts w:asciiTheme="majorHAnsi" w:hAnsiTheme="majorHAnsi" w:cstheme="majorHAnsi"/>
          <w:sz w:val="26"/>
          <w:szCs w:val="26"/>
        </w:rPr>
        <w:t xml:space="preserve"> such as repair, mobility etc.</w:t>
      </w:r>
      <w:r w:rsidR="001F73B8">
        <w:rPr>
          <w:rFonts w:asciiTheme="majorHAnsi" w:hAnsiTheme="majorHAnsi" w:cstheme="majorHAnsi"/>
          <w:sz w:val="26"/>
          <w:szCs w:val="26"/>
        </w:rPr>
        <w:t xml:space="preserve">, that </w:t>
      </w:r>
      <w:r w:rsidR="00091147" w:rsidRPr="00680C59">
        <w:rPr>
          <w:rFonts w:asciiTheme="majorHAnsi" w:hAnsiTheme="majorHAnsi" w:cstheme="majorHAnsi"/>
          <w:sz w:val="26"/>
          <w:szCs w:val="26"/>
        </w:rPr>
        <w:t>operat</w:t>
      </w:r>
      <w:r w:rsidR="001F73B8">
        <w:rPr>
          <w:rFonts w:asciiTheme="majorHAnsi" w:hAnsiTheme="majorHAnsi" w:cstheme="majorHAnsi"/>
          <w:sz w:val="26"/>
          <w:szCs w:val="26"/>
        </w:rPr>
        <w:t>e</w:t>
      </w:r>
      <w:r w:rsidR="00091147" w:rsidRPr="00680C59">
        <w:rPr>
          <w:rFonts w:asciiTheme="majorHAnsi" w:hAnsiTheme="majorHAnsi" w:cstheme="majorHAnsi"/>
          <w:sz w:val="26"/>
          <w:szCs w:val="26"/>
        </w:rPr>
        <w:t xml:space="preserve"> below the </w:t>
      </w:r>
      <w:r w:rsidR="001F73B8">
        <w:rPr>
          <w:rFonts w:asciiTheme="majorHAnsi" w:hAnsiTheme="majorHAnsi" w:cstheme="majorHAnsi"/>
          <w:sz w:val="26"/>
          <w:szCs w:val="26"/>
        </w:rPr>
        <w:t xml:space="preserve">automobile sectors, </w:t>
      </w:r>
      <w:r w:rsidR="00091147">
        <w:rPr>
          <w:rFonts w:asciiTheme="majorHAnsi" w:hAnsiTheme="majorHAnsi" w:cstheme="majorHAnsi"/>
          <w:sz w:val="26"/>
          <w:szCs w:val="26"/>
        </w:rPr>
        <w:t xml:space="preserve">is consequently impacting </w:t>
      </w:r>
      <w:r w:rsidRPr="00680C59">
        <w:rPr>
          <w:rFonts w:asciiTheme="majorHAnsi" w:hAnsiTheme="majorHAnsi" w:cstheme="majorHAnsi"/>
          <w:sz w:val="26"/>
          <w:szCs w:val="26"/>
        </w:rPr>
        <w:t xml:space="preserve">the </w:t>
      </w:r>
      <w:r w:rsidR="001F73B8">
        <w:rPr>
          <w:rFonts w:asciiTheme="majorHAnsi" w:hAnsiTheme="majorHAnsi" w:cstheme="majorHAnsi"/>
          <w:sz w:val="26"/>
          <w:szCs w:val="26"/>
        </w:rPr>
        <w:t>latter</w:t>
      </w:r>
      <w:r w:rsidR="00091147">
        <w:rPr>
          <w:rFonts w:asciiTheme="majorHAnsi" w:hAnsiTheme="majorHAnsi" w:cstheme="majorHAnsi"/>
          <w:sz w:val="26"/>
          <w:szCs w:val="26"/>
        </w:rPr>
        <w:t xml:space="preserve"> as well.</w:t>
      </w:r>
      <w:r w:rsidRPr="00680C59">
        <w:rPr>
          <w:rFonts w:asciiTheme="majorHAnsi" w:hAnsiTheme="majorHAnsi" w:cstheme="majorHAnsi"/>
          <w:sz w:val="26"/>
          <w:szCs w:val="26"/>
        </w:rPr>
        <w:t xml:space="preserve"> (Accenture, 2020).</w:t>
      </w:r>
    </w:p>
    <w:p w14:paraId="7954D788" w14:textId="20851340" w:rsidR="00680C59" w:rsidRPr="00B67EA0" w:rsidRDefault="00680C59" w:rsidP="00680C59">
      <w:pPr>
        <w:spacing w:before="100" w:beforeAutospacing="1" w:after="100" w:afterAutospacing="1"/>
        <w:rPr>
          <w:rFonts w:asciiTheme="majorHAnsi" w:hAnsiTheme="majorHAnsi" w:cstheme="majorHAnsi"/>
          <w:sz w:val="26"/>
          <w:szCs w:val="26"/>
        </w:rPr>
      </w:pPr>
      <w:r w:rsidRPr="00680C59">
        <w:rPr>
          <w:rFonts w:asciiTheme="majorHAnsi" w:hAnsiTheme="majorHAnsi" w:cstheme="majorHAnsi"/>
          <w:sz w:val="26"/>
          <w:szCs w:val="26"/>
        </w:rPr>
        <w:t xml:space="preserve">Also, </w:t>
      </w:r>
      <w:r w:rsidR="001F73B8">
        <w:rPr>
          <w:rFonts w:asciiTheme="majorHAnsi" w:hAnsiTheme="majorHAnsi" w:cstheme="majorHAnsi"/>
          <w:sz w:val="26"/>
          <w:szCs w:val="26"/>
        </w:rPr>
        <w:t>numerous</w:t>
      </w:r>
      <w:r w:rsidRPr="00680C59">
        <w:rPr>
          <w:rFonts w:asciiTheme="majorHAnsi" w:hAnsiTheme="majorHAnsi" w:cstheme="majorHAnsi"/>
          <w:sz w:val="26"/>
          <w:szCs w:val="26"/>
        </w:rPr>
        <w:t xml:space="preserve"> people are employed in the </w:t>
      </w:r>
      <w:r w:rsidR="001F73B8">
        <w:rPr>
          <w:rFonts w:asciiTheme="majorHAnsi" w:hAnsiTheme="majorHAnsi" w:cstheme="majorHAnsi"/>
          <w:sz w:val="26"/>
          <w:szCs w:val="26"/>
        </w:rPr>
        <w:t>industry</w:t>
      </w:r>
      <w:r w:rsidRPr="00680C59">
        <w:rPr>
          <w:rFonts w:asciiTheme="majorHAnsi" w:hAnsiTheme="majorHAnsi" w:cstheme="majorHAnsi"/>
          <w:sz w:val="26"/>
          <w:szCs w:val="26"/>
        </w:rPr>
        <w:t>, precisely almost 14 million people in Europe, 8 million in the United States and nearly 5 million in China (Accenture, 2020). These data are sufficient to understand how a pandemic crisis has increased unemployment, which puts the sector in trouble.</w:t>
      </w:r>
    </w:p>
    <w:p w14:paraId="43861BA4" w14:textId="77777777" w:rsidR="007F1BF0" w:rsidRDefault="007F1BF0" w:rsidP="007159F9">
      <w:pPr>
        <w:spacing w:before="100" w:beforeAutospacing="1" w:after="100" w:afterAutospacing="1"/>
        <w:rPr>
          <w:rFonts w:asciiTheme="majorHAnsi" w:hAnsiTheme="majorHAnsi" w:cstheme="majorHAnsi"/>
          <w:b/>
          <w:bCs/>
          <w:color w:val="0FDBBC"/>
          <w:sz w:val="26"/>
          <w:szCs w:val="26"/>
        </w:rPr>
      </w:pPr>
    </w:p>
    <w:p w14:paraId="2F7159D0" w14:textId="77777777" w:rsidR="007F1BF0" w:rsidRDefault="007F1BF0" w:rsidP="007159F9">
      <w:pPr>
        <w:spacing w:before="100" w:beforeAutospacing="1" w:after="100" w:afterAutospacing="1"/>
        <w:rPr>
          <w:rFonts w:asciiTheme="majorHAnsi" w:hAnsiTheme="majorHAnsi" w:cstheme="majorHAnsi"/>
          <w:b/>
          <w:bCs/>
          <w:color w:val="0FDBBC"/>
          <w:sz w:val="26"/>
          <w:szCs w:val="26"/>
        </w:rPr>
      </w:pPr>
    </w:p>
    <w:p w14:paraId="084D9365" w14:textId="0ADF3142" w:rsidR="007159F9" w:rsidRPr="00B67EA0" w:rsidRDefault="005F301E" w:rsidP="007159F9">
      <w:pPr>
        <w:spacing w:before="100" w:beforeAutospacing="1" w:after="100" w:afterAutospacing="1"/>
        <w:rPr>
          <w:rFonts w:asciiTheme="majorHAnsi" w:hAnsiTheme="majorHAnsi" w:cstheme="majorHAnsi"/>
          <w:b/>
          <w:bCs/>
          <w:sz w:val="26"/>
          <w:szCs w:val="26"/>
        </w:rPr>
      </w:pPr>
      <w:r w:rsidRPr="00BB006D">
        <w:rPr>
          <w:rFonts w:asciiTheme="majorHAnsi" w:hAnsiTheme="majorHAnsi" w:cstheme="majorHAnsi"/>
          <w:b/>
          <w:bCs/>
          <w:color w:val="0FDBBC"/>
          <w:sz w:val="26"/>
          <w:szCs w:val="26"/>
        </w:rPr>
        <w:t>SOCIAL</w:t>
      </w:r>
      <w:r w:rsidR="00080C7E" w:rsidRPr="00BB006D">
        <w:rPr>
          <w:rFonts w:asciiTheme="majorHAnsi" w:hAnsiTheme="majorHAnsi" w:cstheme="majorHAnsi"/>
          <w:b/>
          <w:bCs/>
          <w:color w:val="0FDBBC"/>
          <w:sz w:val="26"/>
          <w:szCs w:val="26"/>
        </w:rPr>
        <w:t xml:space="preserve"> AND PROFESSIONAL DEMOTIVATION</w:t>
      </w:r>
      <w:r w:rsidR="006B25E6" w:rsidRPr="00BB006D">
        <w:rPr>
          <w:rFonts w:asciiTheme="majorHAnsi" w:hAnsiTheme="majorHAnsi" w:cstheme="majorHAnsi"/>
          <w:b/>
          <w:bCs/>
          <w:color w:val="0FDBBC"/>
          <w:sz w:val="26"/>
          <w:szCs w:val="26"/>
        </w:rPr>
        <w:t xml:space="preserve"> </w:t>
      </w:r>
      <w:r w:rsidR="006B25E6" w:rsidRPr="006B25E6">
        <w:rPr>
          <w:rFonts w:asciiTheme="majorHAnsi" w:hAnsiTheme="majorHAnsi" w:cstheme="majorHAnsi"/>
          <w:sz w:val="26"/>
          <w:szCs w:val="26"/>
        </w:rPr>
        <w:t>(</w:t>
      </w:r>
      <w:proofErr w:type="spellStart"/>
      <w:r w:rsidR="006B25E6" w:rsidRPr="006B25E6">
        <w:rPr>
          <w:rFonts w:asciiTheme="majorHAnsi" w:hAnsiTheme="majorHAnsi" w:cstheme="majorHAnsi"/>
          <w:sz w:val="22"/>
          <w:szCs w:val="22"/>
        </w:rPr>
        <w:t>Cotofan</w:t>
      </w:r>
      <w:proofErr w:type="spellEnd"/>
      <w:r w:rsidR="006B25E6" w:rsidRPr="006B25E6">
        <w:rPr>
          <w:rFonts w:asciiTheme="majorHAnsi" w:hAnsiTheme="majorHAnsi" w:cstheme="majorHAnsi"/>
          <w:sz w:val="22"/>
          <w:szCs w:val="22"/>
        </w:rPr>
        <w:t xml:space="preserve"> M, et. al, 2021)</w:t>
      </w:r>
    </w:p>
    <w:p w14:paraId="03407433" w14:textId="57F59093" w:rsidR="00680C59" w:rsidRPr="00680C59" w:rsidRDefault="00680C59" w:rsidP="00680C59">
      <w:pPr>
        <w:spacing w:before="100" w:beforeAutospacing="1" w:after="100" w:afterAutospacing="1"/>
        <w:rPr>
          <w:rFonts w:asciiTheme="majorHAnsi" w:hAnsiTheme="majorHAnsi" w:cstheme="majorHAnsi"/>
          <w:sz w:val="26"/>
          <w:szCs w:val="26"/>
        </w:rPr>
      </w:pPr>
      <w:r w:rsidRPr="00680C59">
        <w:rPr>
          <w:rFonts w:asciiTheme="majorHAnsi" w:hAnsiTheme="majorHAnsi" w:cstheme="majorHAnsi"/>
          <w:sz w:val="26"/>
          <w:szCs w:val="26"/>
        </w:rPr>
        <w:t>From a social point of view, Covid 19 changed people's mindsets. First, the lockdown led to the distancing and disruption of social activity between individuals, thus changing</w:t>
      </w:r>
      <w:r w:rsidR="0048721F">
        <w:rPr>
          <w:rFonts w:asciiTheme="majorHAnsi" w:hAnsiTheme="majorHAnsi" w:cstheme="majorHAnsi"/>
          <w:sz w:val="26"/>
          <w:szCs w:val="26"/>
        </w:rPr>
        <w:t xml:space="preserve"> the mindset in </w:t>
      </w:r>
      <w:r w:rsidRPr="00680C59">
        <w:rPr>
          <w:rFonts w:asciiTheme="majorHAnsi" w:hAnsiTheme="majorHAnsi" w:cstheme="majorHAnsi"/>
          <w:sz w:val="26"/>
          <w:szCs w:val="26"/>
        </w:rPr>
        <w:t xml:space="preserve">workplaces and public places. </w:t>
      </w:r>
    </w:p>
    <w:p w14:paraId="0AA71F65" w14:textId="1862F151" w:rsidR="007159F9" w:rsidRPr="00B67EA0" w:rsidRDefault="00680C59" w:rsidP="00680C59">
      <w:pPr>
        <w:spacing w:before="100" w:beforeAutospacing="1" w:after="100" w:afterAutospacing="1"/>
        <w:rPr>
          <w:rFonts w:asciiTheme="majorHAnsi" w:hAnsiTheme="majorHAnsi" w:cstheme="majorHAnsi"/>
          <w:b/>
          <w:bCs/>
          <w:sz w:val="26"/>
          <w:szCs w:val="26"/>
        </w:rPr>
      </w:pPr>
      <w:r w:rsidRPr="00680C59">
        <w:rPr>
          <w:rFonts w:asciiTheme="majorHAnsi" w:hAnsiTheme="majorHAnsi" w:cstheme="majorHAnsi"/>
          <w:sz w:val="26"/>
          <w:szCs w:val="26"/>
        </w:rPr>
        <w:t>Social distancing has led to significant impacts on many economic activities, leading to the loss of jobs and reducing working hours for employees. The categories of workers most affected were temporary workers, young workers, and those with low salaries</w:t>
      </w:r>
      <w:r w:rsidR="0048721F">
        <w:rPr>
          <w:rFonts w:asciiTheme="majorHAnsi" w:hAnsiTheme="majorHAnsi" w:cstheme="majorHAnsi"/>
          <w:sz w:val="26"/>
          <w:szCs w:val="26"/>
        </w:rPr>
        <w:t xml:space="preserve">. The </w:t>
      </w:r>
      <w:r w:rsidRPr="00680C59">
        <w:rPr>
          <w:rFonts w:asciiTheme="majorHAnsi" w:hAnsiTheme="majorHAnsi" w:cstheme="majorHAnsi"/>
          <w:sz w:val="26"/>
          <w:szCs w:val="26"/>
        </w:rPr>
        <w:t>situation has created a significant concern of instability and demotivation for employees. Many have encountered anxiety crises and depressive attitudes due to the lack of healthy relationships, the fear of contagion, and the lack of motivation to build a professional future. This factor is reflected from a social point of view and in companies that find themselves with unmotivated employees and, consequently, less productivity and income.</w:t>
      </w:r>
    </w:p>
    <w:p w14:paraId="0507FA82" w14:textId="043DFEE1" w:rsidR="00080C7E" w:rsidRPr="00BB006D" w:rsidRDefault="005F301E" w:rsidP="007159F9">
      <w:pPr>
        <w:spacing w:before="100" w:beforeAutospacing="1" w:after="100" w:afterAutospacing="1"/>
        <w:rPr>
          <w:rFonts w:asciiTheme="majorHAnsi" w:hAnsiTheme="majorHAnsi" w:cstheme="majorHAnsi"/>
          <w:b/>
          <w:bCs/>
          <w:color w:val="0FDBBC"/>
          <w:sz w:val="26"/>
          <w:szCs w:val="26"/>
        </w:rPr>
      </w:pPr>
      <w:r w:rsidRPr="00BB006D">
        <w:rPr>
          <w:rFonts w:asciiTheme="majorHAnsi" w:hAnsiTheme="majorHAnsi" w:cstheme="majorHAnsi"/>
          <w:b/>
          <w:bCs/>
          <w:color w:val="0FDBBC"/>
          <w:sz w:val="26"/>
          <w:szCs w:val="26"/>
        </w:rPr>
        <w:lastRenderedPageBreak/>
        <w:t>TECHNOLOGICAL</w:t>
      </w:r>
      <w:r w:rsidR="00080C7E" w:rsidRPr="00BB006D">
        <w:rPr>
          <w:rFonts w:asciiTheme="majorHAnsi" w:hAnsiTheme="majorHAnsi" w:cstheme="majorHAnsi"/>
          <w:b/>
          <w:bCs/>
          <w:color w:val="0FDBBC"/>
          <w:sz w:val="26"/>
          <w:szCs w:val="26"/>
        </w:rPr>
        <w:t xml:space="preserve"> DEVELOPMENT</w:t>
      </w:r>
    </w:p>
    <w:p w14:paraId="72DE9DE2" w14:textId="77777777" w:rsidR="00680C59" w:rsidRPr="00680C59" w:rsidRDefault="00680C59" w:rsidP="00680C59">
      <w:pPr>
        <w:spacing w:before="100" w:beforeAutospacing="1" w:after="100" w:afterAutospacing="1" w:line="276" w:lineRule="auto"/>
        <w:rPr>
          <w:rFonts w:asciiTheme="majorHAnsi" w:hAnsiTheme="majorHAnsi" w:cstheme="majorHAnsi"/>
          <w:sz w:val="26"/>
          <w:szCs w:val="26"/>
        </w:rPr>
      </w:pPr>
      <w:r w:rsidRPr="00680C59">
        <w:rPr>
          <w:rFonts w:asciiTheme="majorHAnsi" w:hAnsiTheme="majorHAnsi" w:cstheme="majorHAnsi"/>
          <w:sz w:val="26"/>
          <w:szCs w:val="26"/>
        </w:rPr>
        <w:t>The pressure is also felt from the technological point of view since social distancing leads to the need to digitalize services.</w:t>
      </w:r>
    </w:p>
    <w:p w14:paraId="615BD5D8" w14:textId="77777777" w:rsidR="00680C59" w:rsidRPr="00680C59" w:rsidRDefault="00680C59" w:rsidP="00680C59">
      <w:pPr>
        <w:spacing w:before="100" w:beforeAutospacing="1" w:after="100" w:afterAutospacing="1" w:line="276" w:lineRule="auto"/>
        <w:rPr>
          <w:rFonts w:asciiTheme="majorHAnsi" w:hAnsiTheme="majorHAnsi" w:cstheme="majorHAnsi"/>
          <w:sz w:val="26"/>
          <w:szCs w:val="26"/>
        </w:rPr>
      </w:pPr>
      <w:r w:rsidRPr="00680C59">
        <w:rPr>
          <w:rFonts w:asciiTheme="majorHAnsi" w:hAnsiTheme="majorHAnsi" w:cstheme="majorHAnsi"/>
          <w:sz w:val="26"/>
          <w:szCs w:val="26"/>
        </w:rPr>
        <w:t>On the one hand, the pandemic has accelerated remote work, thus leading to reductions in carbon emissions, making the automotive business more sustainable.</w:t>
      </w:r>
    </w:p>
    <w:p w14:paraId="1B27AB4B" w14:textId="447721E0" w:rsidR="00680C59" w:rsidRPr="00680C59" w:rsidRDefault="00680C59" w:rsidP="00680C59">
      <w:pPr>
        <w:spacing w:before="100" w:beforeAutospacing="1" w:after="100" w:afterAutospacing="1" w:line="276" w:lineRule="auto"/>
        <w:rPr>
          <w:rFonts w:asciiTheme="majorHAnsi" w:hAnsiTheme="majorHAnsi" w:cstheme="majorHAnsi"/>
          <w:sz w:val="26"/>
          <w:szCs w:val="26"/>
        </w:rPr>
      </w:pPr>
      <w:r w:rsidRPr="00680C59">
        <w:rPr>
          <w:rFonts w:asciiTheme="majorHAnsi" w:hAnsiTheme="majorHAnsi" w:cstheme="majorHAnsi"/>
          <w:sz w:val="26"/>
          <w:szCs w:val="26"/>
        </w:rPr>
        <w:t xml:space="preserve">However, the development of new technologies to make vehicles increasingly autonomous has slowed down precisely </w:t>
      </w:r>
      <w:proofErr w:type="gramStart"/>
      <w:r w:rsidR="008B5291">
        <w:rPr>
          <w:rFonts w:asciiTheme="majorHAnsi" w:hAnsiTheme="majorHAnsi" w:cstheme="majorHAnsi"/>
          <w:sz w:val="26"/>
          <w:szCs w:val="26"/>
        </w:rPr>
        <w:t>as a result</w:t>
      </w:r>
      <w:r w:rsidRPr="00680C59">
        <w:rPr>
          <w:rFonts w:asciiTheme="majorHAnsi" w:hAnsiTheme="majorHAnsi" w:cstheme="majorHAnsi"/>
          <w:sz w:val="26"/>
          <w:szCs w:val="26"/>
        </w:rPr>
        <w:t xml:space="preserve"> of</w:t>
      </w:r>
      <w:proofErr w:type="gramEnd"/>
      <w:r w:rsidRPr="00680C59">
        <w:rPr>
          <w:rFonts w:asciiTheme="majorHAnsi" w:hAnsiTheme="majorHAnsi" w:cstheme="majorHAnsi"/>
          <w:sz w:val="26"/>
          <w:szCs w:val="26"/>
        </w:rPr>
        <w:t xml:space="preserve"> the pandemic. This is because the technology sector has been affected in various ways, specifically hardware and software, IT services, semiconductors, networks, and equipment. (</w:t>
      </w:r>
      <w:proofErr w:type="spellStart"/>
      <w:r w:rsidRPr="00680C59">
        <w:rPr>
          <w:rFonts w:asciiTheme="majorHAnsi" w:hAnsiTheme="majorHAnsi" w:cstheme="majorHAnsi"/>
          <w:sz w:val="26"/>
          <w:szCs w:val="26"/>
        </w:rPr>
        <w:t>Sallomi</w:t>
      </w:r>
      <w:proofErr w:type="spellEnd"/>
      <w:r w:rsidRPr="00680C59">
        <w:rPr>
          <w:rFonts w:asciiTheme="majorHAnsi" w:hAnsiTheme="majorHAnsi" w:cstheme="majorHAnsi"/>
          <w:sz w:val="26"/>
          <w:szCs w:val="26"/>
        </w:rPr>
        <w:t xml:space="preserve"> P, 2020)</w:t>
      </w:r>
    </w:p>
    <w:p w14:paraId="5BE31E55" w14:textId="07D49E6A" w:rsidR="00680C59" w:rsidRPr="00680C59" w:rsidRDefault="00680C59" w:rsidP="00680C59">
      <w:pPr>
        <w:spacing w:before="100" w:beforeAutospacing="1" w:after="100" w:afterAutospacing="1" w:line="276" w:lineRule="auto"/>
        <w:rPr>
          <w:rFonts w:asciiTheme="majorHAnsi" w:hAnsiTheme="majorHAnsi" w:cstheme="majorHAnsi"/>
          <w:sz w:val="26"/>
          <w:szCs w:val="26"/>
        </w:rPr>
      </w:pPr>
      <w:r w:rsidRPr="00680C59">
        <w:rPr>
          <w:rFonts w:asciiTheme="majorHAnsi" w:hAnsiTheme="majorHAnsi" w:cstheme="majorHAnsi"/>
          <w:sz w:val="26"/>
          <w:szCs w:val="26"/>
        </w:rPr>
        <w:t xml:space="preserve">This turns out to be partly an advantage to those businesses where it is </w:t>
      </w:r>
      <w:r w:rsidR="00ED7BE6">
        <w:rPr>
          <w:rFonts w:asciiTheme="majorHAnsi" w:hAnsiTheme="majorHAnsi" w:cstheme="majorHAnsi"/>
          <w:sz w:val="26"/>
          <w:szCs w:val="26"/>
        </w:rPr>
        <w:t xml:space="preserve">conceivable </w:t>
      </w:r>
      <w:r w:rsidRPr="00680C59">
        <w:rPr>
          <w:rFonts w:asciiTheme="majorHAnsi" w:hAnsiTheme="majorHAnsi" w:cstheme="majorHAnsi"/>
          <w:sz w:val="26"/>
          <w:szCs w:val="26"/>
        </w:rPr>
        <w:t>to work remotely. In fact, with the improvement of technology, it has been possible to spend on specialized software, improving their safety and efficiency.</w:t>
      </w:r>
    </w:p>
    <w:p w14:paraId="17A1122A" w14:textId="63689C00" w:rsidR="008E4C7D" w:rsidRDefault="007F1BF0" w:rsidP="008E4C7D">
      <w:pPr>
        <w:spacing w:before="100" w:beforeAutospacing="1" w:after="100" w:afterAutospacing="1" w:line="276" w:lineRule="auto"/>
        <w:rPr>
          <w:rFonts w:asciiTheme="majorHAnsi" w:hAnsiTheme="majorHAnsi" w:cstheme="majorHAnsi"/>
          <w:sz w:val="26"/>
          <w:szCs w:val="26"/>
        </w:rPr>
      </w:pPr>
      <w:r>
        <w:rPr>
          <w:rFonts w:asciiTheme="majorHAnsi" w:hAnsiTheme="majorHAnsi" w:cstheme="majorHAnsi"/>
          <w:noProof/>
          <w:sz w:val="26"/>
          <w:szCs w:val="26"/>
        </w:rPr>
        <w:drawing>
          <wp:anchor distT="0" distB="0" distL="114300" distR="114300" simplePos="0" relativeHeight="251662336" behindDoc="0" locked="0" layoutInCell="1" allowOverlap="1" wp14:anchorId="03C5B8C7" wp14:editId="12042975">
            <wp:simplePos x="0" y="0"/>
            <wp:positionH relativeFrom="column">
              <wp:posOffset>0</wp:posOffset>
            </wp:positionH>
            <wp:positionV relativeFrom="paragraph">
              <wp:posOffset>1816100</wp:posOffset>
            </wp:positionV>
            <wp:extent cx="5731510" cy="2389505"/>
            <wp:effectExtent l="76200" t="76200" r="85090" b="747395"/>
            <wp:wrapThrough wrapText="bothSides">
              <wp:wrapPolygon edited="0">
                <wp:start x="48" y="-689"/>
                <wp:lineTo x="-287" y="-459"/>
                <wp:lineTo x="-287" y="28241"/>
                <wp:lineTo x="21825" y="28241"/>
                <wp:lineTo x="21873" y="23420"/>
                <wp:lineTo x="21634" y="21698"/>
                <wp:lineTo x="21634" y="21583"/>
                <wp:lineTo x="21825" y="19861"/>
                <wp:lineTo x="21825" y="1378"/>
                <wp:lineTo x="21490" y="-344"/>
                <wp:lineTo x="21490" y="-689"/>
                <wp:lineTo x="48" y="-689"/>
              </wp:wrapPolygon>
            </wp:wrapThrough>
            <wp:docPr id="34" name="Picture 3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imelin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389505"/>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14:sizeRelH relativeFrom="page">
              <wp14:pctWidth>0</wp14:pctWidth>
            </wp14:sizeRelH>
            <wp14:sizeRelV relativeFrom="page">
              <wp14:pctHeight>0</wp14:pctHeight>
            </wp14:sizeRelV>
          </wp:anchor>
        </w:drawing>
      </w:r>
      <w:r w:rsidR="00680C59" w:rsidRPr="00680C59">
        <w:rPr>
          <w:rFonts w:asciiTheme="majorHAnsi" w:hAnsiTheme="majorHAnsi" w:cstheme="majorHAnsi"/>
          <w:sz w:val="26"/>
          <w:szCs w:val="26"/>
        </w:rPr>
        <w:t xml:space="preserve">On the other hand, however, the pandemic has upset the value chain: the </w:t>
      </w:r>
      <w:r w:rsidR="00ED7BE6">
        <w:rPr>
          <w:rFonts w:asciiTheme="majorHAnsi" w:hAnsiTheme="majorHAnsi" w:cstheme="majorHAnsi"/>
          <w:sz w:val="26"/>
          <w:szCs w:val="26"/>
        </w:rPr>
        <w:t xml:space="preserve">low </w:t>
      </w:r>
      <w:r w:rsidR="00680C59" w:rsidRPr="00680C59">
        <w:rPr>
          <w:rFonts w:asciiTheme="majorHAnsi" w:hAnsiTheme="majorHAnsi" w:cstheme="majorHAnsi"/>
          <w:sz w:val="26"/>
          <w:szCs w:val="26"/>
        </w:rPr>
        <w:t>supply of raw materials risks adjudication on products.</w:t>
      </w:r>
      <w:r w:rsidR="00A2550D">
        <w:rPr>
          <w:rFonts w:asciiTheme="majorHAnsi" w:hAnsiTheme="majorHAnsi" w:cstheme="majorHAnsi"/>
          <w:sz w:val="26"/>
          <w:szCs w:val="26"/>
        </w:rPr>
        <w:t xml:space="preserve"> Like</w:t>
      </w:r>
      <w:r w:rsidR="00680C59" w:rsidRPr="00680C59">
        <w:rPr>
          <w:rFonts w:asciiTheme="majorHAnsi" w:hAnsiTheme="majorHAnsi" w:cstheme="majorHAnsi"/>
          <w:sz w:val="26"/>
          <w:szCs w:val="26"/>
        </w:rPr>
        <w:t xml:space="preserve"> </w:t>
      </w:r>
      <w:proofErr w:type="spellStart"/>
      <w:r w:rsidR="00680C59" w:rsidRPr="00680C59">
        <w:rPr>
          <w:rFonts w:asciiTheme="majorHAnsi" w:hAnsiTheme="majorHAnsi" w:cstheme="majorHAnsi"/>
          <w:sz w:val="26"/>
          <w:szCs w:val="26"/>
        </w:rPr>
        <w:t>Sallomi</w:t>
      </w:r>
      <w:proofErr w:type="spellEnd"/>
      <w:r w:rsidR="00680C59" w:rsidRPr="00680C59">
        <w:rPr>
          <w:rFonts w:asciiTheme="majorHAnsi" w:hAnsiTheme="majorHAnsi" w:cstheme="majorHAnsi"/>
          <w:sz w:val="26"/>
          <w:szCs w:val="26"/>
        </w:rPr>
        <w:t xml:space="preserve"> described (</w:t>
      </w:r>
      <w:proofErr w:type="spellStart"/>
      <w:r w:rsidR="00680C59" w:rsidRPr="00680C59">
        <w:rPr>
          <w:rFonts w:asciiTheme="majorHAnsi" w:hAnsiTheme="majorHAnsi" w:cstheme="majorHAnsi"/>
          <w:sz w:val="26"/>
          <w:szCs w:val="26"/>
        </w:rPr>
        <w:t>Sallomi</w:t>
      </w:r>
      <w:proofErr w:type="spellEnd"/>
      <w:r w:rsidR="00680C59" w:rsidRPr="00680C59">
        <w:rPr>
          <w:rFonts w:asciiTheme="majorHAnsi" w:hAnsiTheme="majorHAnsi" w:cstheme="majorHAnsi"/>
          <w:sz w:val="26"/>
          <w:szCs w:val="26"/>
        </w:rPr>
        <w:t xml:space="preserve"> P, 2020), raw materials such as aluminium and copper are delivered late. These materials are strictly used in the electronics field; the value chain has been disrupted by creating a shortage of components and preventing electronic companies from supplying their components to industries dependent on the latter, such as the automotive industry.</w:t>
      </w:r>
    </w:p>
    <w:p w14:paraId="4120DB83" w14:textId="3EE2B6A9" w:rsidR="00053D22" w:rsidRPr="00680C59" w:rsidRDefault="00053D22" w:rsidP="008E4C7D">
      <w:pPr>
        <w:spacing w:before="100" w:beforeAutospacing="1" w:after="100" w:afterAutospacing="1" w:line="276" w:lineRule="auto"/>
        <w:rPr>
          <w:rFonts w:asciiTheme="majorHAnsi" w:hAnsiTheme="majorHAnsi" w:cstheme="majorHAnsi"/>
          <w:sz w:val="26"/>
          <w:szCs w:val="26"/>
        </w:rPr>
      </w:pPr>
      <w:r>
        <w:rPr>
          <w:rFonts w:asciiTheme="majorHAnsi" w:eastAsia="Times New Roman" w:hAnsiTheme="majorHAnsi" w:cstheme="majorHAnsi"/>
          <w:color w:val="000000" w:themeColor="text1"/>
          <w:lang w:eastAsia="en-GB"/>
        </w:rPr>
        <w:t>(</w:t>
      </w:r>
      <w:r w:rsidRPr="00912F0C">
        <w:rPr>
          <w:rFonts w:asciiTheme="majorHAnsi" w:eastAsia="Times New Roman" w:hAnsiTheme="majorHAnsi" w:cstheme="majorHAnsi"/>
          <w:color w:val="000000" w:themeColor="text1"/>
          <w:lang w:eastAsia="en-GB"/>
        </w:rPr>
        <w:t>Accenture</w:t>
      </w:r>
      <w:r>
        <w:rPr>
          <w:rFonts w:asciiTheme="majorHAnsi" w:eastAsia="Times New Roman" w:hAnsiTheme="majorHAnsi" w:cstheme="majorHAnsi"/>
          <w:color w:val="000000" w:themeColor="text1"/>
          <w:lang w:eastAsia="en-GB"/>
        </w:rPr>
        <w:t xml:space="preserve">, </w:t>
      </w:r>
      <w:r w:rsidRPr="00912F0C">
        <w:rPr>
          <w:rFonts w:asciiTheme="majorHAnsi" w:eastAsia="Times New Roman" w:hAnsiTheme="majorHAnsi" w:cstheme="majorHAnsi"/>
          <w:color w:val="000000" w:themeColor="text1"/>
          <w:lang w:eastAsia="en-GB"/>
        </w:rPr>
        <w:t>2020</w:t>
      </w:r>
      <w:r>
        <w:rPr>
          <w:rFonts w:asciiTheme="majorHAnsi" w:eastAsia="Times New Roman" w:hAnsiTheme="majorHAnsi" w:cstheme="majorHAnsi"/>
          <w:color w:val="000000" w:themeColor="text1"/>
          <w:lang w:eastAsia="en-GB"/>
        </w:rPr>
        <w:t>)</w:t>
      </w:r>
    </w:p>
    <w:p w14:paraId="482640B4" w14:textId="77777777" w:rsidR="008E3D13" w:rsidRDefault="008E3D13" w:rsidP="008E4C7D">
      <w:pPr>
        <w:spacing w:before="100" w:beforeAutospacing="1" w:after="100" w:afterAutospacing="1" w:line="276" w:lineRule="auto"/>
        <w:rPr>
          <w:rFonts w:asciiTheme="majorHAnsi" w:hAnsiTheme="majorHAnsi" w:cstheme="majorHAnsi"/>
          <w:b/>
          <w:bCs/>
        </w:rPr>
      </w:pPr>
    </w:p>
    <w:p w14:paraId="27763221" w14:textId="0B729051" w:rsidR="008E4C7D" w:rsidRPr="00B67EA0" w:rsidRDefault="008E4C7D" w:rsidP="008E4C7D">
      <w:pPr>
        <w:spacing w:before="100" w:beforeAutospacing="1" w:after="100" w:afterAutospacing="1" w:line="276" w:lineRule="auto"/>
        <w:rPr>
          <w:rFonts w:asciiTheme="majorHAnsi" w:hAnsiTheme="majorHAnsi" w:cstheme="majorHAnsi"/>
          <w:b/>
          <w:bCs/>
        </w:rPr>
      </w:pPr>
      <w:r w:rsidRPr="00D141AC">
        <w:rPr>
          <w:rFonts w:asciiTheme="majorHAnsi" w:hAnsiTheme="majorHAnsi" w:cstheme="majorHAnsi"/>
          <w:b/>
          <w:bCs/>
          <w:color w:val="00B050"/>
        </w:rPr>
        <w:t>MEGATRENDS</w:t>
      </w:r>
      <w:r w:rsidR="009F4F6E" w:rsidRPr="00D141AC">
        <w:rPr>
          <w:rFonts w:asciiTheme="majorHAnsi" w:hAnsiTheme="majorHAnsi" w:cstheme="majorHAnsi"/>
          <w:b/>
          <w:bCs/>
          <w:color w:val="00B050"/>
        </w:rPr>
        <w:t xml:space="preserve"> </w:t>
      </w:r>
      <w:r w:rsidR="009F4F6E" w:rsidRPr="009F4F6E">
        <w:rPr>
          <w:rFonts w:asciiTheme="majorHAnsi" w:hAnsiTheme="majorHAnsi" w:cstheme="majorHAnsi"/>
        </w:rPr>
        <w:t>(</w:t>
      </w:r>
      <w:proofErr w:type="spellStart"/>
      <w:r w:rsidR="009F4F6E" w:rsidRPr="009F4F6E">
        <w:rPr>
          <w:rFonts w:asciiTheme="majorHAnsi" w:hAnsiTheme="majorHAnsi" w:cstheme="majorHAnsi"/>
        </w:rPr>
        <w:t>Wibbing</w:t>
      </w:r>
      <w:proofErr w:type="spellEnd"/>
      <w:r w:rsidR="009F4F6E" w:rsidRPr="009F4F6E">
        <w:rPr>
          <w:rFonts w:asciiTheme="majorHAnsi" w:hAnsiTheme="majorHAnsi" w:cstheme="majorHAnsi"/>
        </w:rPr>
        <w:t xml:space="preserve"> P, 2018)</w:t>
      </w:r>
    </w:p>
    <w:p w14:paraId="6F886747" w14:textId="77777777" w:rsidR="007F1BF0" w:rsidRDefault="007F1BF0" w:rsidP="00680C59">
      <w:pPr>
        <w:spacing w:before="100" w:beforeAutospacing="1" w:after="100" w:afterAutospacing="1"/>
        <w:rPr>
          <w:rFonts w:asciiTheme="majorHAnsi" w:hAnsiTheme="majorHAnsi" w:cstheme="majorHAnsi"/>
          <w:sz w:val="26"/>
          <w:szCs w:val="26"/>
        </w:rPr>
      </w:pPr>
    </w:p>
    <w:p w14:paraId="6F0A8B6B" w14:textId="11832753" w:rsidR="00680C59" w:rsidRPr="00680C59" w:rsidRDefault="00680C59" w:rsidP="00680C59">
      <w:pPr>
        <w:spacing w:before="100" w:beforeAutospacing="1" w:after="100" w:afterAutospacing="1"/>
        <w:rPr>
          <w:rFonts w:asciiTheme="majorHAnsi" w:hAnsiTheme="majorHAnsi" w:cstheme="majorHAnsi"/>
          <w:sz w:val="26"/>
          <w:szCs w:val="26"/>
        </w:rPr>
      </w:pPr>
      <w:r w:rsidRPr="00680C59">
        <w:rPr>
          <w:rFonts w:asciiTheme="majorHAnsi" w:hAnsiTheme="majorHAnsi" w:cstheme="majorHAnsi"/>
          <w:sz w:val="26"/>
          <w:szCs w:val="26"/>
        </w:rPr>
        <w:t>By focusing on megatrends, it is possible to include them within the investment strategy for the Lexus company to reduce risks and adopt the right tools in investing.</w:t>
      </w:r>
    </w:p>
    <w:p w14:paraId="08196435" w14:textId="7CCAD008" w:rsidR="007F1BF0" w:rsidRDefault="007F1BF0" w:rsidP="00680C59">
      <w:pPr>
        <w:spacing w:before="100" w:beforeAutospacing="1" w:after="100" w:afterAutospacing="1"/>
        <w:rPr>
          <w:rFonts w:asciiTheme="majorHAnsi" w:hAnsiTheme="majorHAnsi" w:cstheme="majorHAnsi"/>
          <w:b/>
          <w:bCs/>
          <w:color w:val="0FDBBC"/>
          <w:sz w:val="26"/>
          <w:szCs w:val="26"/>
        </w:rPr>
      </w:pPr>
    </w:p>
    <w:p w14:paraId="0B9BC8BB" w14:textId="77777777" w:rsidR="007F1BF0" w:rsidRDefault="007F1BF0" w:rsidP="00680C59">
      <w:pPr>
        <w:spacing w:before="100" w:beforeAutospacing="1" w:after="100" w:afterAutospacing="1"/>
        <w:rPr>
          <w:rFonts w:asciiTheme="majorHAnsi" w:hAnsiTheme="majorHAnsi" w:cstheme="majorHAnsi"/>
          <w:b/>
          <w:bCs/>
          <w:color w:val="0FDBBC"/>
          <w:sz w:val="26"/>
          <w:szCs w:val="26"/>
        </w:rPr>
      </w:pPr>
    </w:p>
    <w:p w14:paraId="02937426" w14:textId="3F35A576" w:rsidR="00680C59" w:rsidRPr="00D141AC" w:rsidRDefault="00680C59" w:rsidP="00680C59">
      <w:pPr>
        <w:spacing w:before="100" w:beforeAutospacing="1" w:after="100" w:afterAutospacing="1"/>
        <w:rPr>
          <w:rFonts w:asciiTheme="majorHAnsi" w:hAnsiTheme="majorHAnsi" w:cstheme="majorHAnsi"/>
          <w:b/>
          <w:bCs/>
          <w:color w:val="0FDBBC"/>
          <w:sz w:val="26"/>
          <w:szCs w:val="26"/>
        </w:rPr>
      </w:pPr>
      <w:r w:rsidRPr="00D141AC">
        <w:rPr>
          <w:rFonts w:asciiTheme="majorHAnsi" w:hAnsiTheme="majorHAnsi" w:cstheme="majorHAnsi"/>
          <w:b/>
          <w:bCs/>
          <w:color w:val="0FDBBC"/>
          <w:sz w:val="26"/>
          <w:szCs w:val="26"/>
        </w:rPr>
        <w:t>Automation</w:t>
      </w:r>
    </w:p>
    <w:p w14:paraId="6DDB750C" w14:textId="4D4B69B5" w:rsidR="00680C59" w:rsidRPr="00680C59" w:rsidRDefault="00680C59" w:rsidP="00680C59">
      <w:pPr>
        <w:spacing w:before="100" w:beforeAutospacing="1" w:after="100" w:afterAutospacing="1"/>
        <w:rPr>
          <w:rFonts w:asciiTheme="majorHAnsi" w:hAnsiTheme="majorHAnsi" w:cstheme="majorHAnsi"/>
          <w:sz w:val="26"/>
          <w:szCs w:val="26"/>
        </w:rPr>
      </w:pPr>
      <w:r w:rsidRPr="00680C59">
        <w:rPr>
          <w:rFonts w:asciiTheme="majorHAnsi" w:hAnsiTheme="majorHAnsi" w:cstheme="majorHAnsi"/>
          <w:sz w:val="26"/>
          <w:szCs w:val="26"/>
        </w:rPr>
        <w:t>Autonomous driving seemed to be upon us already. However, it is still a megatrend since it is a distant goal</w:t>
      </w:r>
      <w:r w:rsidR="00A2550D" w:rsidRPr="00A2550D">
        <w:rPr>
          <w:rFonts w:asciiTheme="majorHAnsi" w:hAnsiTheme="majorHAnsi" w:cstheme="majorHAnsi"/>
          <w:sz w:val="26"/>
          <w:szCs w:val="26"/>
        </w:rPr>
        <w:t xml:space="preserve"> </w:t>
      </w:r>
      <w:r w:rsidR="00A2550D" w:rsidRPr="00680C59">
        <w:rPr>
          <w:rFonts w:asciiTheme="majorHAnsi" w:hAnsiTheme="majorHAnsi" w:cstheme="majorHAnsi"/>
          <w:sz w:val="26"/>
          <w:szCs w:val="26"/>
        </w:rPr>
        <w:t>First, it is necessary to develop "machine learning" (</w:t>
      </w:r>
      <w:proofErr w:type="spellStart"/>
      <w:r w:rsidR="00A2550D" w:rsidRPr="00680C59">
        <w:rPr>
          <w:rFonts w:asciiTheme="majorHAnsi" w:hAnsiTheme="majorHAnsi" w:cstheme="majorHAnsi"/>
          <w:sz w:val="26"/>
          <w:szCs w:val="26"/>
        </w:rPr>
        <w:t>Wibbing</w:t>
      </w:r>
      <w:proofErr w:type="spellEnd"/>
      <w:r w:rsidR="00A2550D" w:rsidRPr="00680C59">
        <w:rPr>
          <w:rFonts w:asciiTheme="majorHAnsi" w:hAnsiTheme="majorHAnsi" w:cstheme="majorHAnsi"/>
          <w:sz w:val="26"/>
          <w:szCs w:val="26"/>
        </w:rPr>
        <w:t xml:space="preserve"> P, 2018).</w:t>
      </w:r>
      <w:r w:rsidRPr="00680C59">
        <w:rPr>
          <w:rFonts w:asciiTheme="majorHAnsi" w:hAnsiTheme="majorHAnsi" w:cstheme="majorHAnsi"/>
          <w:sz w:val="26"/>
          <w:szCs w:val="26"/>
        </w:rPr>
        <w:t xml:space="preserve"> Nevertheless, technology continues to make progress in this regard. </w:t>
      </w:r>
    </w:p>
    <w:p w14:paraId="172643C0" w14:textId="77777777" w:rsidR="00680C59" w:rsidRPr="00680C59" w:rsidRDefault="00680C59" w:rsidP="00680C59">
      <w:pPr>
        <w:spacing w:before="100" w:beforeAutospacing="1" w:after="100" w:afterAutospacing="1"/>
        <w:rPr>
          <w:rFonts w:asciiTheme="majorHAnsi" w:hAnsiTheme="majorHAnsi" w:cstheme="majorHAnsi"/>
          <w:sz w:val="26"/>
          <w:szCs w:val="26"/>
        </w:rPr>
      </w:pPr>
      <w:r w:rsidRPr="00680C59">
        <w:rPr>
          <w:rFonts w:asciiTheme="majorHAnsi" w:hAnsiTheme="majorHAnsi" w:cstheme="majorHAnsi"/>
          <w:sz w:val="26"/>
          <w:szCs w:val="26"/>
        </w:rPr>
        <w:t>Driver assistance is improving, considering sensors and actuators, which provide excellent functionality while driving.</w:t>
      </w:r>
    </w:p>
    <w:p w14:paraId="3201E701" w14:textId="77777777" w:rsidR="00680C59" w:rsidRPr="00680C59" w:rsidRDefault="00680C59" w:rsidP="00680C59">
      <w:pPr>
        <w:spacing w:before="100" w:beforeAutospacing="1" w:after="100" w:afterAutospacing="1"/>
        <w:rPr>
          <w:rFonts w:asciiTheme="majorHAnsi" w:hAnsiTheme="majorHAnsi" w:cstheme="majorHAnsi"/>
          <w:sz w:val="26"/>
          <w:szCs w:val="26"/>
        </w:rPr>
      </w:pPr>
      <w:r w:rsidRPr="00680C59">
        <w:rPr>
          <w:rFonts w:asciiTheme="majorHAnsi" w:hAnsiTheme="majorHAnsi" w:cstheme="majorHAnsi"/>
          <w:sz w:val="26"/>
          <w:szCs w:val="26"/>
        </w:rPr>
        <w:t>Autonomous driving in the total sense of the term is still distant, as it requires the development of technology systems that comply with the vehicle's safety.</w:t>
      </w:r>
    </w:p>
    <w:p w14:paraId="36CA065E" w14:textId="696DCE38" w:rsidR="007F1BF0" w:rsidRDefault="007F1BF0" w:rsidP="00680C59">
      <w:pPr>
        <w:spacing w:before="100" w:beforeAutospacing="1" w:after="100" w:afterAutospacing="1"/>
        <w:rPr>
          <w:rFonts w:asciiTheme="majorHAnsi" w:hAnsiTheme="majorHAnsi" w:cstheme="majorHAnsi"/>
          <w:b/>
          <w:bCs/>
          <w:color w:val="0FDBBC"/>
          <w:sz w:val="26"/>
          <w:szCs w:val="26"/>
        </w:rPr>
      </w:pPr>
    </w:p>
    <w:p w14:paraId="348D2352" w14:textId="77777777" w:rsidR="007F1BF0" w:rsidRDefault="007F1BF0" w:rsidP="00680C59">
      <w:pPr>
        <w:spacing w:before="100" w:beforeAutospacing="1" w:after="100" w:afterAutospacing="1"/>
        <w:rPr>
          <w:rFonts w:asciiTheme="majorHAnsi" w:hAnsiTheme="majorHAnsi" w:cstheme="majorHAnsi"/>
          <w:b/>
          <w:bCs/>
          <w:color w:val="0FDBBC"/>
          <w:sz w:val="26"/>
          <w:szCs w:val="26"/>
        </w:rPr>
      </w:pPr>
    </w:p>
    <w:p w14:paraId="0E07EB6E" w14:textId="5125EB8B" w:rsidR="00680C59" w:rsidRPr="00D141AC" w:rsidRDefault="00680C59" w:rsidP="00680C59">
      <w:pPr>
        <w:spacing w:before="100" w:beforeAutospacing="1" w:after="100" w:afterAutospacing="1"/>
        <w:rPr>
          <w:rFonts w:asciiTheme="majorHAnsi" w:hAnsiTheme="majorHAnsi" w:cstheme="majorHAnsi"/>
          <w:b/>
          <w:bCs/>
          <w:color w:val="0FDBBC"/>
          <w:sz w:val="26"/>
          <w:szCs w:val="26"/>
        </w:rPr>
      </w:pPr>
      <w:r w:rsidRPr="00D141AC">
        <w:rPr>
          <w:rFonts w:asciiTheme="majorHAnsi" w:hAnsiTheme="majorHAnsi" w:cstheme="majorHAnsi"/>
          <w:b/>
          <w:bCs/>
          <w:color w:val="0FDBBC"/>
          <w:sz w:val="26"/>
          <w:szCs w:val="26"/>
        </w:rPr>
        <w:t>Urbanization and increase of Infrastructures</w:t>
      </w:r>
    </w:p>
    <w:p w14:paraId="60DF9B2C" w14:textId="404CACD9" w:rsidR="00680C59" w:rsidRPr="00680C59" w:rsidRDefault="00680C59" w:rsidP="00680C59">
      <w:pPr>
        <w:spacing w:before="100" w:beforeAutospacing="1" w:after="100" w:afterAutospacing="1"/>
        <w:rPr>
          <w:rFonts w:asciiTheme="majorHAnsi" w:hAnsiTheme="majorHAnsi" w:cstheme="majorHAnsi"/>
          <w:sz w:val="26"/>
          <w:szCs w:val="26"/>
        </w:rPr>
      </w:pPr>
      <w:r w:rsidRPr="00680C59">
        <w:rPr>
          <w:rFonts w:asciiTheme="majorHAnsi" w:hAnsiTheme="majorHAnsi" w:cstheme="majorHAnsi"/>
          <w:sz w:val="26"/>
          <w:szCs w:val="26"/>
        </w:rPr>
        <w:t xml:space="preserve">Population growth and the concentration of urban </w:t>
      </w:r>
      <w:r w:rsidR="005E3718">
        <w:rPr>
          <w:rFonts w:asciiTheme="majorHAnsi" w:hAnsiTheme="majorHAnsi" w:cstheme="majorHAnsi"/>
          <w:sz w:val="26"/>
          <w:szCs w:val="26"/>
        </w:rPr>
        <w:t>areas</w:t>
      </w:r>
      <w:r w:rsidRPr="00680C59">
        <w:rPr>
          <w:rFonts w:asciiTheme="majorHAnsi" w:hAnsiTheme="majorHAnsi" w:cstheme="majorHAnsi"/>
          <w:sz w:val="26"/>
          <w:szCs w:val="26"/>
        </w:rPr>
        <w:t xml:space="preserve"> provide an increasing need for infrastructure. This also involves the reduction of spaces and different concepts of mobility. A trend destined for the increase is moving on-demand and </w:t>
      </w:r>
      <w:r w:rsidR="005E3718">
        <w:rPr>
          <w:rFonts w:asciiTheme="majorHAnsi" w:hAnsiTheme="majorHAnsi" w:cstheme="majorHAnsi"/>
          <w:sz w:val="26"/>
          <w:szCs w:val="26"/>
        </w:rPr>
        <w:t>shared</w:t>
      </w:r>
      <w:r w:rsidRPr="00680C59">
        <w:rPr>
          <w:rFonts w:asciiTheme="majorHAnsi" w:hAnsiTheme="majorHAnsi" w:cstheme="majorHAnsi"/>
          <w:sz w:val="26"/>
          <w:szCs w:val="26"/>
        </w:rPr>
        <w:t xml:space="preserve"> </w:t>
      </w:r>
      <w:r w:rsidR="005E3718">
        <w:rPr>
          <w:rFonts w:asciiTheme="majorHAnsi" w:hAnsiTheme="majorHAnsi" w:cstheme="majorHAnsi"/>
          <w:sz w:val="26"/>
          <w:szCs w:val="26"/>
        </w:rPr>
        <w:t>mobility</w:t>
      </w:r>
      <w:r w:rsidRPr="00680C59">
        <w:rPr>
          <w:rFonts w:asciiTheme="majorHAnsi" w:hAnsiTheme="majorHAnsi" w:cstheme="majorHAnsi"/>
          <w:sz w:val="26"/>
          <w:szCs w:val="26"/>
        </w:rPr>
        <w:t xml:space="preserve">. </w:t>
      </w:r>
    </w:p>
    <w:p w14:paraId="7D50DA5F" w14:textId="77777777" w:rsidR="00680C59" w:rsidRPr="00680C59" w:rsidRDefault="00680C59" w:rsidP="00680C59">
      <w:pPr>
        <w:spacing w:before="100" w:beforeAutospacing="1" w:after="100" w:afterAutospacing="1"/>
        <w:rPr>
          <w:rFonts w:asciiTheme="majorHAnsi" w:hAnsiTheme="majorHAnsi" w:cstheme="majorHAnsi"/>
          <w:sz w:val="26"/>
          <w:szCs w:val="26"/>
        </w:rPr>
      </w:pPr>
      <w:r w:rsidRPr="00680C59">
        <w:rPr>
          <w:rFonts w:asciiTheme="majorHAnsi" w:hAnsiTheme="majorHAnsi" w:cstheme="majorHAnsi"/>
          <w:sz w:val="26"/>
          <w:szCs w:val="26"/>
        </w:rPr>
        <w:t>If on the one hand the use of private cars is strengthened because it is considered safer, on the other we are witnessing the development, in cities, of alternative forms of travel, such as the increase in the use of cycles and motorcycles and the use of the scooter.</w:t>
      </w:r>
    </w:p>
    <w:p w14:paraId="17E70B92" w14:textId="77777777" w:rsidR="007F1BF0" w:rsidRDefault="007F1BF0" w:rsidP="00680C59">
      <w:pPr>
        <w:spacing w:before="100" w:beforeAutospacing="1" w:after="100" w:afterAutospacing="1"/>
        <w:rPr>
          <w:rFonts w:asciiTheme="majorHAnsi" w:hAnsiTheme="majorHAnsi" w:cstheme="majorHAnsi"/>
          <w:b/>
          <w:bCs/>
          <w:color w:val="0FDBBC"/>
          <w:sz w:val="26"/>
          <w:szCs w:val="26"/>
        </w:rPr>
      </w:pPr>
    </w:p>
    <w:p w14:paraId="23F88E98" w14:textId="77777777" w:rsidR="007F1BF0" w:rsidRDefault="007F1BF0" w:rsidP="00680C59">
      <w:pPr>
        <w:spacing w:before="100" w:beforeAutospacing="1" w:after="100" w:afterAutospacing="1"/>
        <w:rPr>
          <w:rFonts w:asciiTheme="majorHAnsi" w:hAnsiTheme="majorHAnsi" w:cstheme="majorHAnsi"/>
          <w:b/>
          <w:bCs/>
          <w:color w:val="0FDBBC"/>
          <w:sz w:val="26"/>
          <w:szCs w:val="26"/>
        </w:rPr>
      </w:pPr>
    </w:p>
    <w:p w14:paraId="11843C64" w14:textId="77777777" w:rsidR="007F1BF0" w:rsidRDefault="007F1BF0" w:rsidP="00680C59">
      <w:pPr>
        <w:spacing w:before="100" w:beforeAutospacing="1" w:after="100" w:afterAutospacing="1"/>
        <w:rPr>
          <w:rFonts w:asciiTheme="majorHAnsi" w:hAnsiTheme="majorHAnsi" w:cstheme="majorHAnsi"/>
          <w:b/>
          <w:bCs/>
          <w:color w:val="0FDBBC"/>
          <w:sz w:val="26"/>
          <w:szCs w:val="26"/>
        </w:rPr>
      </w:pPr>
    </w:p>
    <w:p w14:paraId="35DA796E" w14:textId="77777777" w:rsidR="007F1BF0" w:rsidRDefault="007F1BF0" w:rsidP="00680C59">
      <w:pPr>
        <w:spacing w:before="100" w:beforeAutospacing="1" w:after="100" w:afterAutospacing="1"/>
        <w:rPr>
          <w:rFonts w:asciiTheme="majorHAnsi" w:hAnsiTheme="majorHAnsi" w:cstheme="majorHAnsi"/>
          <w:b/>
          <w:bCs/>
          <w:color w:val="0FDBBC"/>
          <w:sz w:val="26"/>
          <w:szCs w:val="26"/>
        </w:rPr>
      </w:pPr>
    </w:p>
    <w:p w14:paraId="29F65028" w14:textId="77777777" w:rsidR="007F1BF0" w:rsidRDefault="007F1BF0" w:rsidP="00680C59">
      <w:pPr>
        <w:spacing w:before="100" w:beforeAutospacing="1" w:after="100" w:afterAutospacing="1"/>
        <w:rPr>
          <w:rFonts w:asciiTheme="majorHAnsi" w:hAnsiTheme="majorHAnsi" w:cstheme="majorHAnsi"/>
          <w:b/>
          <w:bCs/>
          <w:color w:val="0FDBBC"/>
          <w:sz w:val="26"/>
          <w:szCs w:val="26"/>
        </w:rPr>
      </w:pPr>
    </w:p>
    <w:p w14:paraId="21D6643A" w14:textId="1971487B" w:rsidR="00680C59" w:rsidRPr="00D141AC" w:rsidRDefault="00680C59" w:rsidP="00680C59">
      <w:pPr>
        <w:spacing w:before="100" w:beforeAutospacing="1" w:after="100" w:afterAutospacing="1"/>
        <w:rPr>
          <w:rFonts w:asciiTheme="majorHAnsi" w:hAnsiTheme="majorHAnsi" w:cstheme="majorHAnsi"/>
          <w:b/>
          <w:bCs/>
          <w:color w:val="0FDBBC"/>
          <w:sz w:val="26"/>
          <w:szCs w:val="26"/>
        </w:rPr>
      </w:pPr>
      <w:r w:rsidRPr="00D141AC">
        <w:rPr>
          <w:rFonts w:asciiTheme="majorHAnsi" w:hAnsiTheme="majorHAnsi" w:cstheme="majorHAnsi"/>
          <w:b/>
          <w:bCs/>
          <w:color w:val="0FDBBC"/>
          <w:sz w:val="26"/>
          <w:szCs w:val="26"/>
        </w:rPr>
        <w:t>Digitization</w:t>
      </w:r>
    </w:p>
    <w:p w14:paraId="38CFC655" w14:textId="77777777" w:rsidR="00680C59" w:rsidRPr="00680C59" w:rsidRDefault="00680C59" w:rsidP="00680C59">
      <w:pPr>
        <w:spacing w:before="100" w:beforeAutospacing="1" w:after="100" w:afterAutospacing="1"/>
        <w:rPr>
          <w:rFonts w:asciiTheme="majorHAnsi" w:hAnsiTheme="majorHAnsi" w:cstheme="majorHAnsi"/>
          <w:sz w:val="26"/>
          <w:szCs w:val="26"/>
        </w:rPr>
      </w:pPr>
      <w:r w:rsidRPr="00680C59">
        <w:rPr>
          <w:rFonts w:asciiTheme="majorHAnsi" w:hAnsiTheme="majorHAnsi" w:cstheme="majorHAnsi"/>
          <w:sz w:val="26"/>
          <w:szCs w:val="26"/>
        </w:rPr>
        <w:t xml:space="preserve">This is a relatively controversial point given that it is considered a megatrend, but it is already part of our daily lives. Digitalization will lead to a further change in future business models. </w:t>
      </w:r>
    </w:p>
    <w:p w14:paraId="15F88CBD" w14:textId="77777777" w:rsidR="00680C59" w:rsidRPr="00680C59" w:rsidRDefault="00680C59" w:rsidP="00680C59">
      <w:pPr>
        <w:spacing w:before="100" w:beforeAutospacing="1" w:after="100" w:afterAutospacing="1"/>
        <w:rPr>
          <w:rFonts w:asciiTheme="majorHAnsi" w:hAnsiTheme="majorHAnsi" w:cstheme="majorHAnsi"/>
          <w:sz w:val="26"/>
          <w:szCs w:val="26"/>
        </w:rPr>
      </w:pPr>
      <w:r w:rsidRPr="00680C59">
        <w:rPr>
          <w:rFonts w:asciiTheme="majorHAnsi" w:hAnsiTheme="majorHAnsi" w:cstheme="majorHAnsi"/>
          <w:sz w:val="26"/>
          <w:szCs w:val="26"/>
        </w:rPr>
        <w:t>First, the smartphone is an element that can revolutionize the method of moving without owning a car. Secondly, platforms will lead to a different use of data by focusing more the business attention on clients, customizing the services.</w:t>
      </w:r>
    </w:p>
    <w:p w14:paraId="7B3BEAAD" w14:textId="77777777" w:rsidR="00680C59" w:rsidRPr="00680C59" w:rsidRDefault="00680C59" w:rsidP="00680C59">
      <w:pPr>
        <w:spacing w:before="100" w:beforeAutospacing="1" w:after="100" w:afterAutospacing="1"/>
        <w:rPr>
          <w:rFonts w:asciiTheme="majorHAnsi" w:hAnsiTheme="majorHAnsi" w:cstheme="majorHAnsi"/>
          <w:sz w:val="26"/>
          <w:szCs w:val="26"/>
        </w:rPr>
      </w:pPr>
      <w:r w:rsidRPr="00680C59">
        <w:rPr>
          <w:rFonts w:asciiTheme="majorHAnsi" w:hAnsiTheme="majorHAnsi" w:cstheme="majorHAnsi"/>
          <w:sz w:val="26"/>
          <w:szCs w:val="26"/>
        </w:rPr>
        <w:t>In addition, it is also possible to increase information security by improving the safety of companies and the processing of their data.</w:t>
      </w:r>
    </w:p>
    <w:p w14:paraId="7248328B" w14:textId="77777777" w:rsidR="00053D22" w:rsidRDefault="00053D22" w:rsidP="00680C59">
      <w:pPr>
        <w:spacing w:before="100" w:beforeAutospacing="1" w:after="100" w:afterAutospacing="1"/>
        <w:rPr>
          <w:rFonts w:asciiTheme="majorHAnsi" w:hAnsiTheme="majorHAnsi" w:cstheme="majorHAnsi"/>
          <w:b/>
          <w:bCs/>
          <w:color w:val="0FDBBC"/>
          <w:sz w:val="26"/>
          <w:szCs w:val="26"/>
        </w:rPr>
      </w:pPr>
    </w:p>
    <w:p w14:paraId="44A6DBA5" w14:textId="1527A7A7" w:rsidR="00680C59" w:rsidRPr="00D141AC" w:rsidRDefault="00680C59" w:rsidP="00680C59">
      <w:pPr>
        <w:spacing w:before="100" w:beforeAutospacing="1" w:after="100" w:afterAutospacing="1"/>
        <w:rPr>
          <w:rFonts w:asciiTheme="majorHAnsi" w:hAnsiTheme="majorHAnsi" w:cstheme="majorHAnsi"/>
          <w:b/>
          <w:bCs/>
          <w:color w:val="0FDBBC"/>
          <w:sz w:val="26"/>
          <w:szCs w:val="26"/>
        </w:rPr>
      </w:pPr>
      <w:r w:rsidRPr="00D141AC">
        <w:rPr>
          <w:rFonts w:asciiTheme="majorHAnsi" w:hAnsiTheme="majorHAnsi" w:cstheme="majorHAnsi"/>
          <w:b/>
          <w:bCs/>
          <w:color w:val="0FDBBC"/>
          <w:sz w:val="26"/>
          <w:szCs w:val="26"/>
        </w:rPr>
        <w:t>Sustainable mobility</w:t>
      </w:r>
    </w:p>
    <w:p w14:paraId="504518E4" w14:textId="0E5BC0D4" w:rsidR="00680C59" w:rsidRDefault="00680C59" w:rsidP="00680C59">
      <w:pPr>
        <w:spacing w:before="100" w:beforeAutospacing="1" w:after="100" w:afterAutospacing="1"/>
        <w:rPr>
          <w:rFonts w:asciiTheme="majorHAnsi" w:hAnsiTheme="majorHAnsi" w:cstheme="majorHAnsi"/>
          <w:sz w:val="26"/>
          <w:szCs w:val="26"/>
        </w:rPr>
      </w:pPr>
      <w:r w:rsidRPr="00680C59">
        <w:rPr>
          <w:rFonts w:asciiTheme="majorHAnsi" w:hAnsiTheme="majorHAnsi" w:cstheme="majorHAnsi"/>
          <w:sz w:val="26"/>
          <w:szCs w:val="26"/>
        </w:rPr>
        <w:t>Cars are a large part of the causes of pollution and global warming due to the high number of emissions. However, social awareness of sustainability is increasing, as is the loss of approval for combustion engines. (</w:t>
      </w:r>
      <w:proofErr w:type="spellStart"/>
      <w:r w:rsidRPr="00680C59">
        <w:rPr>
          <w:rFonts w:asciiTheme="majorHAnsi" w:hAnsiTheme="majorHAnsi" w:cstheme="majorHAnsi"/>
          <w:sz w:val="26"/>
          <w:szCs w:val="26"/>
        </w:rPr>
        <w:t>Pwc</w:t>
      </w:r>
      <w:proofErr w:type="spellEnd"/>
      <w:r w:rsidRPr="00680C59">
        <w:rPr>
          <w:rFonts w:asciiTheme="majorHAnsi" w:hAnsiTheme="majorHAnsi" w:cstheme="majorHAnsi"/>
          <w:sz w:val="26"/>
          <w:szCs w:val="26"/>
        </w:rPr>
        <w:t>, 2022)</w:t>
      </w:r>
    </w:p>
    <w:p w14:paraId="6B82ACDD" w14:textId="1FF55858" w:rsidR="00056230" w:rsidRPr="00056230" w:rsidRDefault="00056230" w:rsidP="00056230">
      <w:pPr>
        <w:rPr>
          <w:rFonts w:ascii="Times New Roman" w:eastAsia="Times New Roman" w:hAnsi="Times New Roman" w:cs="Times New Roman"/>
          <w:lang w:eastAsia="en-GB"/>
        </w:rPr>
      </w:pPr>
      <w:r w:rsidRPr="00056230">
        <w:rPr>
          <w:rFonts w:ascii="Times New Roman" w:eastAsia="Times New Roman" w:hAnsi="Times New Roman" w:cs="Times New Roman"/>
          <w:lang w:eastAsia="en-GB"/>
        </w:rPr>
        <w:fldChar w:fldCharType="begin"/>
      </w:r>
      <w:r w:rsidRPr="00056230">
        <w:rPr>
          <w:rFonts w:ascii="Times New Roman" w:eastAsia="Times New Roman" w:hAnsi="Times New Roman" w:cs="Times New Roman"/>
          <w:lang w:eastAsia="en-GB"/>
        </w:rPr>
        <w:instrText xml:space="preserve"> INCLUDEPICTURE "/var/folders/qw/y8nyfvy131z89_7ss9dx8x8w0000gn/T/com.microsoft.Word/WebArchiveCopyPasteTempFiles/ims-exhibit-4.jpg" \* MERGEFORMATINET </w:instrText>
      </w:r>
      <w:r w:rsidRPr="00056230">
        <w:rPr>
          <w:rFonts w:ascii="Times New Roman" w:eastAsia="Times New Roman" w:hAnsi="Times New Roman" w:cs="Times New Roman"/>
          <w:lang w:eastAsia="en-GB"/>
        </w:rPr>
        <w:fldChar w:fldCharType="separate"/>
      </w:r>
      <w:r w:rsidRPr="00056230">
        <w:rPr>
          <w:rFonts w:ascii="Times New Roman" w:eastAsia="Times New Roman" w:hAnsi="Times New Roman" w:cs="Times New Roman"/>
          <w:noProof/>
          <w:lang w:eastAsia="en-GB"/>
        </w:rPr>
        <w:drawing>
          <wp:anchor distT="0" distB="0" distL="114300" distR="114300" simplePos="0" relativeHeight="251663360" behindDoc="0" locked="0" layoutInCell="1" allowOverlap="1" wp14:anchorId="7FDA0F1C" wp14:editId="4CAB4FFC">
            <wp:simplePos x="0" y="0"/>
            <wp:positionH relativeFrom="column">
              <wp:posOffset>0</wp:posOffset>
            </wp:positionH>
            <wp:positionV relativeFrom="paragraph">
              <wp:posOffset>0</wp:posOffset>
            </wp:positionV>
            <wp:extent cx="3388360" cy="3388360"/>
            <wp:effectExtent l="0" t="0" r="2540" b="2540"/>
            <wp:wrapThrough wrapText="bothSides">
              <wp:wrapPolygon edited="0">
                <wp:start x="0" y="0"/>
                <wp:lineTo x="0" y="21535"/>
                <wp:lineTo x="21535" y="21535"/>
                <wp:lineTo x="21535" y="0"/>
                <wp:lineTo x="0" y="0"/>
              </wp:wrapPolygon>
            </wp:wrapThrough>
            <wp:docPr id="11" name="Picture 1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bar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88360" cy="33883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56230">
        <w:rPr>
          <w:rFonts w:ascii="Times New Roman" w:eastAsia="Times New Roman" w:hAnsi="Times New Roman" w:cs="Times New Roman"/>
          <w:lang w:eastAsia="en-GB"/>
        </w:rPr>
        <w:fldChar w:fldCharType="end"/>
      </w:r>
    </w:p>
    <w:p w14:paraId="4231CEBE" w14:textId="77777777" w:rsidR="00680C59" w:rsidRDefault="00680C59" w:rsidP="00680C59">
      <w:pPr>
        <w:spacing w:before="100" w:beforeAutospacing="1" w:after="100" w:afterAutospacing="1"/>
        <w:rPr>
          <w:rFonts w:asciiTheme="majorHAnsi" w:hAnsiTheme="majorHAnsi" w:cstheme="majorHAnsi"/>
          <w:sz w:val="26"/>
          <w:szCs w:val="26"/>
        </w:rPr>
      </w:pPr>
      <w:r w:rsidRPr="00680C59">
        <w:rPr>
          <w:rFonts w:asciiTheme="majorHAnsi" w:hAnsiTheme="majorHAnsi" w:cstheme="majorHAnsi"/>
          <w:sz w:val="26"/>
          <w:szCs w:val="26"/>
        </w:rPr>
        <w:t>Most of the automotive industries have already opted for hybrid projects. However, the path towards the green is quite tricky as it is necessary to disrupt the infrastructures to provide completely different recharges.</w:t>
      </w:r>
    </w:p>
    <w:p w14:paraId="0A1D8884" w14:textId="0DF4574C" w:rsidR="00680C59" w:rsidRDefault="00680C59" w:rsidP="00680C59">
      <w:pPr>
        <w:spacing w:before="100" w:beforeAutospacing="1" w:after="100" w:afterAutospacing="1"/>
        <w:rPr>
          <w:rFonts w:asciiTheme="majorHAnsi" w:hAnsiTheme="majorHAnsi" w:cstheme="majorHAnsi"/>
          <w:sz w:val="26"/>
          <w:szCs w:val="26"/>
        </w:rPr>
      </w:pPr>
    </w:p>
    <w:p w14:paraId="71C5C27E" w14:textId="4AC34B57" w:rsidR="00053D22" w:rsidRDefault="00053D22" w:rsidP="00680C59">
      <w:pPr>
        <w:spacing w:before="100" w:beforeAutospacing="1" w:after="100" w:afterAutospacing="1"/>
        <w:rPr>
          <w:rFonts w:asciiTheme="majorHAnsi" w:hAnsiTheme="majorHAnsi" w:cstheme="majorHAnsi"/>
          <w:sz w:val="26"/>
          <w:szCs w:val="26"/>
        </w:rPr>
      </w:pPr>
    </w:p>
    <w:p w14:paraId="412E3447" w14:textId="77777777" w:rsidR="00053D22" w:rsidRDefault="00053D22" w:rsidP="00680C59">
      <w:pPr>
        <w:spacing w:before="100" w:beforeAutospacing="1" w:after="100" w:afterAutospacing="1"/>
        <w:rPr>
          <w:rFonts w:asciiTheme="majorHAnsi" w:hAnsiTheme="majorHAnsi" w:cstheme="majorHAnsi"/>
          <w:sz w:val="26"/>
          <w:szCs w:val="26"/>
        </w:rPr>
      </w:pPr>
    </w:p>
    <w:p w14:paraId="08EAD82F" w14:textId="77777777" w:rsidR="00CB7499" w:rsidRDefault="00CB7499" w:rsidP="00680C59">
      <w:pPr>
        <w:spacing w:before="100" w:beforeAutospacing="1" w:after="100" w:afterAutospacing="1"/>
        <w:rPr>
          <w:rFonts w:asciiTheme="majorHAnsi" w:eastAsia="Times New Roman" w:hAnsiTheme="majorHAnsi" w:cstheme="majorHAnsi"/>
          <w:b/>
          <w:bCs/>
          <w:color w:val="00B050"/>
          <w:sz w:val="26"/>
          <w:szCs w:val="26"/>
          <w:lang w:eastAsia="en-GB"/>
        </w:rPr>
      </w:pPr>
    </w:p>
    <w:p w14:paraId="6C9C1971" w14:textId="77777777" w:rsidR="00053D22" w:rsidRPr="00680C59" w:rsidRDefault="00053D22" w:rsidP="00053D22">
      <w:pPr>
        <w:spacing w:before="100" w:beforeAutospacing="1" w:after="100" w:afterAutospacing="1"/>
        <w:rPr>
          <w:rFonts w:asciiTheme="majorHAnsi" w:hAnsiTheme="majorHAnsi" w:cstheme="majorHAnsi"/>
          <w:sz w:val="26"/>
          <w:szCs w:val="26"/>
        </w:rPr>
      </w:pPr>
      <w:r w:rsidRPr="00680C59">
        <w:rPr>
          <w:rFonts w:asciiTheme="majorHAnsi" w:hAnsiTheme="majorHAnsi" w:cstheme="majorHAnsi"/>
          <w:sz w:val="26"/>
          <w:szCs w:val="26"/>
        </w:rPr>
        <w:t>(</w:t>
      </w:r>
      <w:proofErr w:type="spellStart"/>
      <w:r w:rsidRPr="00680C59">
        <w:rPr>
          <w:rFonts w:asciiTheme="majorHAnsi" w:hAnsiTheme="majorHAnsi" w:cstheme="majorHAnsi"/>
          <w:sz w:val="26"/>
          <w:szCs w:val="26"/>
        </w:rPr>
        <w:t>Pwc</w:t>
      </w:r>
      <w:proofErr w:type="spellEnd"/>
      <w:r w:rsidRPr="00680C59">
        <w:rPr>
          <w:rFonts w:asciiTheme="majorHAnsi" w:hAnsiTheme="majorHAnsi" w:cstheme="majorHAnsi"/>
          <w:sz w:val="26"/>
          <w:szCs w:val="26"/>
        </w:rPr>
        <w:t>, 2022)</w:t>
      </w:r>
    </w:p>
    <w:p w14:paraId="674CA8B0" w14:textId="77777777" w:rsidR="00CB7499" w:rsidRDefault="00CB7499" w:rsidP="00680C59">
      <w:pPr>
        <w:spacing w:before="100" w:beforeAutospacing="1" w:after="100" w:afterAutospacing="1"/>
        <w:rPr>
          <w:rFonts w:asciiTheme="majorHAnsi" w:eastAsia="Times New Roman" w:hAnsiTheme="majorHAnsi" w:cstheme="majorHAnsi"/>
          <w:b/>
          <w:bCs/>
          <w:color w:val="00B050"/>
          <w:sz w:val="26"/>
          <w:szCs w:val="26"/>
          <w:lang w:eastAsia="en-GB"/>
        </w:rPr>
      </w:pPr>
    </w:p>
    <w:p w14:paraId="1441AFA9" w14:textId="7270714B" w:rsidR="00B67EA0" w:rsidRDefault="00B67EA0" w:rsidP="00680C59">
      <w:pPr>
        <w:spacing w:before="100" w:beforeAutospacing="1" w:after="100" w:afterAutospacing="1"/>
        <w:rPr>
          <w:rFonts w:asciiTheme="majorHAnsi" w:eastAsia="Times New Roman" w:hAnsiTheme="majorHAnsi" w:cstheme="majorHAnsi"/>
          <w:b/>
          <w:bCs/>
          <w:color w:val="00B050"/>
          <w:sz w:val="26"/>
          <w:szCs w:val="26"/>
          <w:lang w:eastAsia="en-GB"/>
        </w:rPr>
      </w:pPr>
      <w:r w:rsidRPr="00D141AC">
        <w:rPr>
          <w:rFonts w:asciiTheme="majorHAnsi" w:eastAsia="Times New Roman" w:hAnsiTheme="majorHAnsi" w:cstheme="majorHAnsi"/>
          <w:b/>
          <w:bCs/>
          <w:color w:val="00B050"/>
          <w:sz w:val="26"/>
          <w:szCs w:val="26"/>
          <w:lang w:eastAsia="en-GB"/>
        </w:rPr>
        <w:t>LEXUS STRATEGY</w:t>
      </w:r>
    </w:p>
    <w:p w14:paraId="5EB72F66" w14:textId="77777777" w:rsidR="007F1BF0" w:rsidRPr="00D141AC" w:rsidRDefault="007F1BF0" w:rsidP="00680C59">
      <w:pPr>
        <w:spacing w:before="100" w:beforeAutospacing="1" w:after="100" w:afterAutospacing="1"/>
        <w:rPr>
          <w:rFonts w:asciiTheme="majorHAnsi" w:eastAsia="Times New Roman" w:hAnsiTheme="majorHAnsi" w:cstheme="majorHAnsi"/>
          <w:b/>
          <w:bCs/>
          <w:color w:val="00B050"/>
          <w:sz w:val="26"/>
          <w:szCs w:val="26"/>
          <w:lang w:eastAsia="en-GB"/>
        </w:rPr>
      </w:pPr>
    </w:p>
    <w:p w14:paraId="2659CE5F" w14:textId="23E9D175" w:rsidR="00BB006D" w:rsidRPr="00BB006D" w:rsidRDefault="00BB006D" w:rsidP="00BB006D">
      <w:pPr>
        <w:spacing w:before="100" w:beforeAutospacing="1" w:after="100" w:afterAutospacing="1"/>
        <w:rPr>
          <w:rFonts w:asciiTheme="majorHAnsi" w:eastAsia="Times New Roman" w:hAnsiTheme="majorHAnsi" w:cstheme="majorHAnsi"/>
          <w:sz w:val="26"/>
          <w:szCs w:val="26"/>
          <w:lang w:eastAsia="en-GB"/>
        </w:rPr>
      </w:pPr>
      <w:r w:rsidRPr="00BB006D">
        <w:rPr>
          <w:rFonts w:asciiTheme="majorHAnsi" w:eastAsia="Times New Roman" w:hAnsiTheme="majorHAnsi" w:cstheme="majorHAnsi"/>
          <w:sz w:val="26"/>
          <w:szCs w:val="26"/>
          <w:lang w:eastAsia="en-GB"/>
        </w:rPr>
        <w:t xml:space="preserve">Having </w:t>
      </w:r>
      <w:r w:rsidR="005E3718" w:rsidRPr="00BB006D">
        <w:rPr>
          <w:rFonts w:asciiTheme="majorHAnsi" w:eastAsia="Times New Roman" w:hAnsiTheme="majorHAnsi" w:cstheme="majorHAnsi"/>
          <w:sz w:val="26"/>
          <w:szCs w:val="26"/>
          <w:lang w:eastAsia="en-GB"/>
        </w:rPr>
        <w:t>analysed</w:t>
      </w:r>
      <w:r w:rsidRPr="00BB006D">
        <w:rPr>
          <w:rFonts w:asciiTheme="majorHAnsi" w:eastAsia="Times New Roman" w:hAnsiTheme="majorHAnsi" w:cstheme="majorHAnsi"/>
          <w:sz w:val="26"/>
          <w:szCs w:val="26"/>
          <w:lang w:eastAsia="en-GB"/>
        </w:rPr>
        <w:t xml:space="preserve"> the main factors that have influenced the industry in these two years, we now focus on the response of Lexus and the strategies adopted in turn developed to survive in the pandemic period by referring to the stages of the value chain.</w:t>
      </w:r>
    </w:p>
    <w:p w14:paraId="5E4ED9D8" w14:textId="62588E12" w:rsidR="00BB006D" w:rsidRPr="00BB006D" w:rsidRDefault="00BB006D" w:rsidP="00BB006D">
      <w:pPr>
        <w:spacing w:before="100" w:beforeAutospacing="1" w:after="100" w:afterAutospacing="1"/>
        <w:rPr>
          <w:rFonts w:asciiTheme="majorHAnsi" w:eastAsia="Times New Roman" w:hAnsiTheme="majorHAnsi" w:cstheme="majorHAnsi"/>
          <w:sz w:val="26"/>
          <w:szCs w:val="26"/>
          <w:lang w:eastAsia="en-GB"/>
        </w:rPr>
      </w:pPr>
      <w:r w:rsidRPr="00BB006D">
        <w:rPr>
          <w:rFonts w:asciiTheme="majorHAnsi" w:eastAsia="Times New Roman" w:hAnsiTheme="majorHAnsi" w:cstheme="majorHAnsi"/>
          <w:sz w:val="26"/>
          <w:szCs w:val="26"/>
          <w:lang w:eastAsia="en-GB"/>
        </w:rPr>
        <w:t xml:space="preserve">The recovery </w:t>
      </w:r>
      <w:r w:rsidR="005E3718">
        <w:rPr>
          <w:rFonts w:asciiTheme="majorHAnsi" w:eastAsia="Times New Roman" w:hAnsiTheme="majorHAnsi" w:cstheme="majorHAnsi"/>
          <w:sz w:val="26"/>
          <w:szCs w:val="26"/>
          <w:lang w:eastAsia="en-GB"/>
        </w:rPr>
        <w:t>situation</w:t>
      </w:r>
      <w:r w:rsidRPr="00BB006D">
        <w:rPr>
          <w:rFonts w:asciiTheme="majorHAnsi" w:eastAsia="Times New Roman" w:hAnsiTheme="majorHAnsi" w:cstheme="majorHAnsi"/>
          <w:sz w:val="26"/>
          <w:szCs w:val="26"/>
          <w:lang w:eastAsia="en-GB"/>
        </w:rPr>
        <w:t xml:space="preserve"> in the Chinese economy already present</w:t>
      </w:r>
      <w:r w:rsidR="005E3718">
        <w:rPr>
          <w:rFonts w:asciiTheme="majorHAnsi" w:eastAsia="Times New Roman" w:hAnsiTheme="majorHAnsi" w:cstheme="majorHAnsi"/>
          <w:sz w:val="26"/>
          <w:szCs w:val="26"/>
          <w:lang w:eastAsia="en-GB"/>
        </w:rPr>
        <w:t>s</w:t>
      </w:r>
      <w:r w:rsidRPr="00BB006D">
        <w:rPr>
          <w:rFonts w:asciiTheme="majorHAnsi" w:eastAsia="Times New Roman" w:hAnsiTheme="majorHAnsi" w:cstheme="majorHAnsi"/>
          <w:sz w:val="26"/>
          <w:szCs w:val="26"/>
          <w:lang w:eastAsia="en-GB"/>
        </w:rPr>
        <w:t xml:space="preserve"> a great advantage for the active part of the company. The </w:t>
      </w:r>
      <w:r w:rsidR="005E3718" w:rsidRPr="00BB006D">
        <w:rPr>
          <w:rFonts w:asciiTheme="majorHAnsi" w:eastAsia="Times New Roman" w:hAnsiTheme="majorHAnsi" w:cstheme="majorHAnsi"/>
          <w:sz w:val="26"/>
          <w:szCs w:val="26"/>
          <w:lang w:eastAsia="en-GB"/>
        </w:rPr>
        <w:t>retrieval</w:t>
      </w:r>
      <w:r w:rsidRPr="00BB006D">
        <w:rPr>
          <w:rFonts w:asciiTheme="majorHAnsi" w:eastAsia="Times New Roman" w:hAnsiTheme="majorHAnsi" w:cstheme="majorHAnsi"/>
          <w:sz w:val="26"/>
          <w:szCs w:val="26"/>
          <w:lang w:eastAsia="en-GB"/>
        </w:rPr>
        <w:t xml:space="preserve"> of one of the Asian giants on which the rest of the world depends for its raw materials and production is an advantage for the </w:t>
      </w:r>
      <w:r w:rsidR="005E3718">
        <w:rPr>
          <w:rFonts w:asciiTheme="majorHAnsi" w:eastAsia="Times New Roman" w:hAnsiTheme="majorHAnsi" w:cstheme="majorHAnsi"/>
          <w:sz w:val="26"/>
          <w:szCs w:val="26"/>
          <w:lang w:eastAsia="en-GB"/>
        </w:rPr>
        <w:t>operational</w:t>
      </w:r>
      <w:r w:rsidRPr="00BB006D">
        <w:rPr>
          <w:rFonts w:asciiTheme="majorHAnsi" w:eastAsia="Times New Roman" w:hAnsiTheme="majorHAnsi" w:cstheme="majorHAnsi"/>
          <w:sz w:val="26"/>
          <w:szCs w:val="26"/>
          <w:lang w:eastAsia="en-GB"/>
        </w:rPr>
        <w:t xml:space="preserve"> part of the Value Chain (Accenture, 2020)</w:t>
      </w:r>
    </w:p>
    <w:p w14:paraId="5A6DCF0B" w14:textId="77777777" w:rsidR="00CB7499" w:rsidRDefault="00CB7499" w:rsidP="00BB006D">
      <w:pPr>
        <w:spacing w:before="100" w:beforeAutospacing="1" w:after="100" w:afterAutospacing="1"/>
        <w:rPr>
          <w:rFonts w:asciiTheme="majorHAnsi" w:eastAsia="Times New Roman" w:hAnsiTheme="majorHAnsi" w:cstheme="majorHAnsi"/>
          <w:b/>
          <w:bCs/>
          <w:color w:val="0FDBBC"/>
          <w:sz w:val="26"/>
          <w:szCs w:val="26"/>
          <w:lang w:eastAsia="en-GB"/>
        </w:rPr>
      </w:pPr>
    </w:p>
    <w:p w14:paraId="12080A50" w14:textId="34A23E49" w:rsidR="00BB006D" w:rsidRDefault="00BB006D" w:rsidP="00BB006D">
      <w:pPr>
        <w:spacing w:before="100" w:beforeAutospacing="1" w:after="100" w:afterAutospacing="1"/>
        <w:rPr>
          <w:rFonts w:asciiTheme="majorHAnsi" w:eastAsia="Times New Roman" w:hAnsiTheme="majorHAnsi" w:cstheme="majorHAnsi"/>
          <w:b/>
          <w:bCs/>
          <w:color w:val="0FDBBC"/>
          <w:sz w:val="26"/>
          <w:szCs w:val="26"/>
          <w:lang w:eastAsia="en-GB"/>
        </w:rPr>
      </w:pPr>
      <w:r w:rsidRPr="00D141AC">
        <w:rPr>
          <w:rFonts w:asciiTheme="majorHAnsi" w:eastAsia="Times New Roman" w:hAnsiTheme="majorHAnsi" w:cstheme="majorHAnsi"/>
          <w:b/>
          <w:bCs/>
          <w:color w:val="0FDBBC"/>
          <w:sz w:val="26"/>
          <w:szCs w:val="26"/>
          <w:lang w:eastAsia="en-GB"/>
        </w:rPr>
        <w:t>TECHNOLOGICAL DEVELOPMENT</w:t>
      </w:r>
    </w:p>
    <w:p w14:paraId="4F3C5561" w14:textId="77777777" w:rsidR="007F1BF0" w:rsidRPr="00D141AC" w:rsidRDefault="007F1BF0" w:rsidP="00BB006D">
      <w:pPr>
        <w:spacing w:before="100" w:beforeAutospacing="1" w:after="100" w:afterAutospacing="1"/>
        <w:rPr>
          <w:rFonts w:asciiTheme="majorHAnsi" w:eastAsia="Times New Roman" w:hAnsiTheme="majorHAnsi" w:cstheme="majorHAnsi"/>
          <w:b/>
          <w:bCs/>
          <w:color w:val="0FDBBC"/>
          <w:sz w:val="26"/>
          <w:szCs w:val="26"/>
          <w:lang w:eastAsia="en-GB"/>
        </w:rPr>
      </w:pPr>
    </w:p>
    <w:p w14:paraId="5980668B" w14:textId="77777777" w:rsidR="00BB006D" w:rsidRPr="00BB006D" w:rsidRDefault="00BB006D" w:rsidP="00BB006D">
      <w:pPr>
        <w:spacing w:before="100" w:beforeAutospacing="1" w:after="100" w:afterAutospacing="1"/>
        <w:rPr>
          <w:rFonts w:asciiTheme="majorHAnsi" w:eastAsia="Times New Roman" w:hAnsiTheme="majorHAnsi" w:cstheme="majorHAnsi"/>
          <w:b/>
          <w:bCs/>
          <w:sz w:val="26"/>
          <w:szCs w:val="26"/>
          <w:lang w:eastAsia="en-GB"/>
        </w:rPr>
      </w:pPr>
      <w:r w:rsidRPr="00D141AC">
        <w:rPr>
          <w:rFonts w:asciiTheme="majorHAnsi" w:eastAsia="Times New Roman" w:hAnsiTheme="majorHAnsi" w:cstheme="majorHAnsi"/>
          <w:b/>
          <w:bCs/>
          <w:color w:val="0FDBBC"/>
          <w:sz w:val="26"/>
          <w:szCs w:val="26"/>
          <w:lang w:eastAsia="en-GB"/>
        </w:rPr>
        <w:t xml:space="preserve">Slower adoption of the megatrends: </w:t>
      </w:r>
    </w:p>
    <w:p w14:paraId="2DEAC747" w14:textId="77777777" w:rsidR="00BB006D" w:rsidRPr="00BB006D" w:rsidRDefault="00BB006D" w:rsidP="00BB006D">
      <w:pPr>
        <w:spacing w:before="100" w:beforeAutospacing="1" w:after="100" w:afterAutospacing="1"/>
        <w:rPr>
          <w:rFonts w:asciiTheme="majorHAnsi" w:eastAsia="Times New Roman" w:hAnsiTheme="majorHAnsi" w:cstheme="majorHAnsi"/>
          <w:sz w:val="26"/>
          <w:szCs w:val="26"/>
          <w:lang w:eastAsia="en-GB"/>
        </w:rPr>
      </w:pPr>
      <w:r w:rsidRPr="00BB006D">
        <w:rPr>
          <w:rFonts w:asciiTheme="majorHAnsi" w:eastAsia="Times New Roman" w:hAnsiTheme="majorHAnsi" w:cstheme="majorHAnsi"/>
          <w:sz w:val="26"/>
          <w:szCs w:val="26"/>
          <w:lang w:eastAsia="en-GB"/>
        </w:rPr>
        <w:t>The automotive industry is generally directed towards megatrends. However, the change in demand during the pandemic and emergencies can change the speed of technological development towards such megatrends.</w:t>
      </w:r>
    </w:p>
    <w:p w14:paraId="309547C9" w14:textId="77777777" w:rsidR="007F1BF0" w:rsidRDefault="007F1BF0" w:rsidP="00BB006D">
      <w:pPr>
        <w:spacing w:before="100" w:beforeAutospacing="1" w:after="100" w:afterAutospacing="1"/>
        <w:rPr>
          <w:rFonts w:asciiTheme="majorHAnsi" w:eastAsia="Times New Roman" w:hAnsiTheme="majorHAnsi" w:cstheme="majorHAnsi"/>
          <w:b/>
          <w:bCs/>
          <w:color w:val="0FDBBC"/>
          <w:sz w:val="26"/>
          <w:szCs w:val="26"/>
          <w:lang w:eastAsia="en-GB"/>
        </w:rPr>
      </w:pPr>
    </w:p>
    <w:p w14:paraId="22EBAE09" w14:textId="58A4426D" w:rsidR="00BB006D" w:rsidRPr="00D141AC" w:rsidRDefault="00BB006D" w:rsidP="00BB006D">
      <w:pPr>
        <w:spacing w:before="100" w:beforeAutospacing="1" w:after="100" w:afterAutospacing="1"/>
        <w:rPr>
          <w:rFonts w:asciiTheme="majorHAnsi" w:eastAsia="Times New Roman" w:hAnsiTheme="majorHAnsi" w:cstheme="majorHAnsi"/>
          <w:b/>
          <w:bCs/>
          <w:color w:val="0FDBBC"/>
          <w:sz w:val="26"/>
          <w:szCs w:val="26"/>
          <w:lang w:eastAsia="en-GB"/>
        </w:rPr>
      </w:pPr>
      <w:r w:rsidRPr="00D141AC">
        <w:rPr>
          <w:rFonts w:asciiTheme="majorHAnsi" w:eastAsia="Times New Roman" w:hAnsiTheme="majorHAnsi" w:cstheme="majorHAnsi"/>
          <w:b/>
          <w:bCs/>
          <w:color w:val="0FDBBC"/>
          <w:sz w:val="26"/>
          <w:szCs w:val="26"/>
          <w:lang w:eastAsia="en-GB"/>
        </w:rPr>
        <w:t>C</w:t>
      </w:r>
      <w:r w:rsidR="00D141AC" w:rsidRPr="00D141AC">
        <w:rPr>
          <w:rFonts w:asciiTheme="majorHAnsi" w:eastAsia="Times New Roman" w:hAnsiTheme="majorHAnsi" w:cstheme="majorHAnsi"/>
          <w:b/>
          <w:bCs/>
          <w:color w:val="0FDBBC"/>
          <w:sz w:val="26"/>
          <w:szCs w:val="26"/>
          <w:lang w:eastAsia="en-GB"/>
        </w:rPr>
        <w:t>onnectivity</w:t>
      </w:r>
    </w:p>
    <w:p w14:paraId="46804E6F" w14:textId="77777777" w:rsidR="00BB006D" w:rsidRPr="00BB006D" w:rsidRDefault="00BB006D" w:rsidP="00BB006D">
      <w:pPr>
        <w:spacing w:before="100" w:beforeAutospacing="1" w:after="100" w:afterAutospacing="1"/>
        <w:rPr>
          <w:rFonts w:asciiTheme="majorHAnsi" w:eastAsia="Times New Roman" w:hAnsiTheme="majorHAnsi" w:cstheme="majorHAnsi"/>
          <w:sz w:val="26"/>
          <w:szCs w:val="26"/>
          <w:lang w:eastAsia="en-GB"/>
        </w:rPr>
      </w:pPr>
      <w:r w:rsidRPr="00BB006D">
        <w:rPr>
          <w:rFonts w:asciiTheme="majorHAnsi" w:eastAsia="Times New Roman" w:hAnsiTheme="majorHAnsi" w:cstheme="majorHAnsi"/>
          <w:sz w:val="26"/>
          <w:szCs w:val="26"/>
          <w:lang w:eastAsia="en-GB"/>
        </w:rPr>
        <w:t>Lexus is offering a series of technologies regarding connectivity like:</w:t>
      </w:r>
    </w:p>
    <w:p w14:paraId="434DD6E2" w14:textId="77777777" w:rsidR="00BB006D" w:rsidRPr="00BB006D" w:rsidRDefault="00BB006D" w:rsidP="00BB006D">
      <w:pPr>
        <w:spacing w:before="100" w:beforeAutospacing="1" w:after="100" w:afterAutospacing="1"/>
        <w:rPr>
          <w:rFonts w:asciiTheme="majorHAnsi" w:eastAsia="Times New Roman" w:hAnsiTheme="majorHAnsi" w:cstheme="majorHAnsi"/>
          <w:sz w:val="26"/>
          <w:szCs w:val="26"/>
          <w:lang w:eastAsia="en-GB"/>
        </w:rPr>
      </w:pPr>
      <w:r w:rsidRPr="00BB006D">
        <w:rPr>
          <w:rFonts w:asciiTheme="majorHAnsi" w:eastAsia="Times New Roman" w:hAnsiTheme="majorHAnsi" w:cstheme="majorHAnsi"/>
          <w:sz w:val="26"/>
          <w:szCs w:val="26"/>
          <w:lang w:eastAsia="en-GB"/>
        </w:rPr>
        <w:t>•</w:t>
      </w:r>
      <w:r w:rsidRPr="00BB006D">
        <w:rPr>
          <w:rFonts w:asciiTheme="majorHAnsi" w:eastAsia="Times New Roman" w:hAnsiTheme="majorHAnsi" w:cstheme="majorHAnsi"/>
          <w:sz w:val="26"/>
          <w:szCs w:val="26"/>
          <w:lang w:eastAsia="en-GB"/>
        </w:rPr>
        <w:tab/>
        <w:t>SOS Emergency Call (SOS)2 (Lexus a, ND)</w:t>
      </w:r>
    </w:p>
    <w:p w14:paraId="1C397EC9" w14:textId="00717CF6" w:rsidR="00BB006D" w:rsidRPr="00BB006D" w:rsidRDefault="00BB006D" w:rsidP="00BB006D">
      <w:pPr>
        <w:spacing w:before="100" w:beforeAutospacing="1" w:after="100" w:afterAutospacing="1"/>
        <w:rPr>
          <w:rFonts w:asciiTheme="majorHAnsi" w:eastAsia="Times New Roman" w:hAnsiTheme="majorHAnsi" w:cstheme="majorHAnsi"/>
          <w:sz w:val="26"/>
          <w:szCs w:val="26"/>
          <w:lang w:eastAsia="en-GB"/>
        </w:rPr>
      </w:pPr>
      <w:r w:rsidRPr="00BB006D">
        <w:rPr>
          <w:rFonts w:asciiTheme="majorHAnsi" w:eastAsia="Times New Roman" w:hAnsiTheme="majorHAnsi" w:cstheme="majorHAnsi"/>
          <w:sz w:val="26"/>
          <w:szCs w:val="26"/>
          <w:lang w:eastAsia="en-GB"/>
        </w:rPr>
        <w:t>It connects Lexus directly, which provides to send services on the spot.</w:t>
      </w:r>
    </w:p>
    <w:p w14:paraId="64C1A0F6" w14:textId="13720534" w:rsidR="00BB006D" w:rsidRPr="00BB006D" w:rsidRDefault="00BB006D" w:rsidP="00BB006D">
      <w:pPr>
        <w:spacing w:before="100" w:beforeAutospacing="1" w:after="100" w:afterAutospacing="1"/>
        <w:rPr>
          <w:rFonts w:asciiTheme="majorHAnsi" w:eastAsia="Times New Roman" w:hAnsiTheme="majorHAnsi" w:cstheme="majorHAnsi"/>
          <w:sz w:val="26"/>
          <w:szCs w:val="26"/>
          <w:lang w:eastAsia="en-GB"/>
        </w:rPr>
      </w:pPr>
      <w:r w:rsidRPr="00BB006D">
        <w:rPr>
          <w:rFonts w:asciiTheme="majorHAnsi" w:eastAsia="Times New Roman" w:hAnsiTheme="majorHAnsi" w:cstheme="majorHAnsi"/>
          <w:sz w:val="26"/>
          <w:szCs w:val="26"/>
          <w:lang w:eastAsia="en-GB"/>
        </w:rPr>
        <w:t>•</w:t>
      </w:r>
      <w:r w:rsidRPr="00BB006D">
        <w:rPr>
          <w:rFonts w:asciiTheme="majorHAnsi" w:eastAsia="Times New Roman" w:hAnsiTheme="majorHAnsi" w:cstheme="majorHAnsi"/>
          <w:sz w:val="26"/>
          <w:szCs w:val="26"/>
          <w:lang w:eastAsia="en-GB"/>
        </w:rPr>
        <w:tab/>
        <w:t>Automatic Collision Notification (ACN)3, Stolen Vehicle Tracking (SVT)4' (Lexus a, ND)</w:t>
      </w:r>
    </w:p>
    <w:p w14:paraId="7348E331" w14:textId="55DF978E" w:rsidR="00BB006D" w:rsidRPr="00BB006D" w:rsidRDefault="00BB006D" w:rsidP="00BB006D">
      <w:pPr>
        <w:spacing w:before="100" w:beforeAutospacing="1" w:after="100" w:afterAutospacing="1"/>
        <w:rPr>
          <w:rFonts w:asciiTheme="majorHAnsi" w:eastAsia="Times New Roman" w:hAnsiTheme="majorHAnsi" w:cstheme="majorHAnsi"/>
          <w:sz w:val="26"/>
          <w:szCs w:val="26"/>
          <w:lang w:eastAsia="en-GB"/>
        </w:rPr>
      </w:pPr>
      <w:r w:rsidRPr="00BB006D">
        <w:rPr>
          <w:rFonts w:asciiTheme="majorHAnsi" w:eastAsia="Times New Roman" w:hAnsiTheme="majorHAnsi" w:cstheme="majorHAnsi"/>
          <w:sz w:val="26"/>
          <w:szCs w:val="26"/>
          <w:lang w:eastAsia="en-GB"/>
        </w:rPr>
        <w:t>In addition, it offers various connecting services, such as automatic notification in the event of an accident. In an absent response, the collision will be treated as an emergency, and the rescue will be sent directly to the site.</w:t>
      </w:r>
    </w:p>
    <w:p w14:paraId="4E40C93C" w14:textId="77777777" w:rsidR="00BB006D" w:rsidRPr="00BB006D" w:rsidRDefault="00BB006D" w:rsidP="00BB006D">
      <w:pPr>
        <w:spacing w:before="100" w:beforeAutospacing="1" w:after="100" w:afterAutospacing="1"/>
        <w:rPr>
          <w:rFonts w:asciiTheme="majorHAnsi" w:eastAsia="Times New Roman" w:hAnsiTheme="majorHAnsi" w:cstheme="majorHAnsi"/>
          <w:sz w:val="26"/>
          <w:szCs w:val="26"/>
          <w:lang w:eastAsia="en-GB"/>
        </w:rPr>
      </w:pPr>
      <w:r w:rsidRPr="00BB006D">
        <w:rPr>
          <w:rFonts w:asciiTheme="majorHAnsi" w:eastAsia="Times New Roman" w:hAnsiTheme="majorHAnsi" w:cstheme="majorHAnsi"/>
          <w:sz w:val="26"/>
          <w:szCs w:val="26"/>
          <w:lang w:eastAsia="en-GB"/>
        </w:rPr>
        <w:t>•</w:t>
      </w:r>
      <w:r w:rsidRPr="00BB006D">
        <w:rPr>
          <w:rFonts w:asciiTheme="majorHAnsi" w:eastAsia="Times New Roman" w:hAnsiTheme="majorHAnsi" w:cstheme="majorHAnsi"/>
          <w:sz w:val="26"/>
          <w:szCs w:val="26"/>
          <w:lang w:eastAsia="en-GB"/>
        </w:rPr>
        <w:tab/>
        <w:t>Stolen vehicle tracking (Lexus a, ND)</w:t>
      </w:r>
    </w:p>
    <w:p w14:paraId="2674D525" w14:textId="77777777" w:rsidR="00BB006D" w:rsidRPr="00BB006D" w:rsidRDefault="00BB006D" w:rsidP="00BB006D">
      <w:pPr>
        <w:spacing w:before="100" w:beforeAutospacing="1" w:after="100" w:afterAutospacing="1"/>
        <w:rPr>
          <w:rFonts w:asciiTheme="majorHAnsi" w:eastAsia="Times New Roman" w:hAnsiTheme="majorHAnsi" w:cstheme="majorHAnsi"/>
          <w:sz w:val="26"/>
          <w:szCs w:val="26"/>
          <w:lang w:eastAsia="en-GB"/>
        </w:rPr>
      </w:pPr>
      <w:r w:rsidRPr="00BB006D">
        <w:rPr>
          <w:rFonts w:asciiTheme="majorHAnsi" w:eastAsia="Times New Roman" w:hAnsiTheme="majorHAnsi" w:cstheme="majorHAnsi"/>
          <w:sz w:val="26"/>
          <w:szCs w:val="26"/>
          <w:lang w:eastAsia="en-GB"/>
        </w:rPr>
        <w:lastRenderedPageBreak/>
        <w:t xml:space="preserve">Lexus services make it possible to trace the vehicle's location in the event of theft by giving information to the authorities as well. This can all start with a police report by providing the vehicle number. </w:t>
      </w:r>
    </w:p>
    <w:p w14:paraId="6B21B7D1" w14:textId="77777777" w:rsidR="00BB006D" w:rsidRPr="00BB006D" w:rsidRDefault="00BB006D" w:rsidP="00BB006D">
      <w:pPr>
        <w:spacing w:before="100" w:beforeAutospacing="1" w:after="100" w:afterAutospacing="1"/>
        <w:rPr>
          <w:rFonts w:asciiTheme="majorHAnsi" w:eastAsia="Times New Roman" w:hAnsiTheme="majorHAnsi" w:cstheme="majorHAnsi"/>
          <w:sz w:val="26"/>
          <w:szCs w:val="26"/>
          <w:lang w:eastAsia="en-GB"/>
        </w:rPr>
      </w:pPr>
      <w:r w:rsidRPr="00BB006D">
        <w:rPr>
          <w:rFonts w:asciiTheme="majorHAnsi" w:eastAsia="Times New Roman" w:hAnsiTheme="majorHAnsi" w:cstheme="majorHAnsi"/>
          <w:sz w:val="26"/>
          <w:szCs w:val="26"/>
          <w:lang w:eastAsia="en-GB"/>
        </w:rPr>
        <w:t>•</w:t>
      </w:r>
      <w:r w:rsidRPr="00BB006D">
        <w:rPr>
          <w:rFonts w:asciiTheme="majorHAnsi" w:eastAsia="Times New Roman" w:hAnsiTheme="majorHAnsi" w:cstheme="majorHAnsi"/>
          <w:sz w:val="26"/>
          <w:szCs w:val="26"/>
          <w:lang w:eastAsia="en-GB"/>
        </w:rPr>
        <w:tab/>
        <w:t>Smartphone functions (Lexus a, ND)</w:t>
      </w:r>
    </w:p>
    <w:p w14:paraId="1C08863A" w14:textId="0795C2CB" w:rsidR="0099181B" w:rsidRPr="00E67C3C" w:rsidRDefault="00BB006D" w:rsidP="00BB006D">
      <w:pPr>
        <w:spacing w:before="100" w:beforeAutospacing="1" w:after="100" w:afterAutospacing="1"/>
        <w:rPr>
          <w:rFonts w:ascii="DejaVuSerif" w:eastAsia="Times New Roman" w:hAnsi="DejaVuSerif" w:cs="Times New Roman"/>
          <w:color w:val="000000" w:themeColor="text1"/>
          <w:sz w:val="20"/>
          <w:szCs w:val="20"/>
          <w:lang w:eastAsia="en-GB"/>
        </w:rPr>
      </w:pPr>
      <w:r w:rsidRPr="00BB006D">
        <w:rPr>
          <w:rFonts w:asciiTheme="majorHAnsi" w:eastAsia="Times New Roman" w:hAnsiTheme="majorHAnsi" w:cstheme="majorHAnsi"/>
          <w:sz w:val="26"/>
          <w:szCs w:val="26"/>
          <w:lang w:eastAsia="en-GB"/>
        </w:rPr>
        <w:t>Those functions are Apple car play and Android Auto, which allows giving commands by simply connecting your smartphone in such a way to stay focused on the road.</w:t>
      </w:r>
    </w:p>
    <w:p w14:paraId="46504253" w14:textId="77777777" w:rsidR="007F1BF0" w:rsidRDefault="007F1BF0" w:rsidP="007F1BF0">
      <w:pPr>
        <w:spacing w:before="100" w:beforeAutospacing="1" w:after="100" w:afterAutospacing="1"/>
        <w:rPr>
          <w:rFonts w:asciiTheme="majorHAnsi" w:eastAsia="Times New Roman" w:hAnsiTheme="majorHAnsi" w:cstheme="majorHAnsi"/>
          <w:b/>
          <w:bCs/>
          <w:color w:val="000000" w:themeColor="text1"/>
          <w:sz w:val="26"/>
          <w:szCs w:val="26"/>
          <w:lang w:eastAsia="en-GB"/>
        </w:rPr>
      </w:pPr>
    </w:p>
    <w:p w14:paraId="3D1C4518" w14:textId="77777777" w:rsidR="007F1BF0" w:rsidRDefault="007F1BF0" w:rsidP="007F1BF0">
      <w:pPr>
        <w:spacing w:before="100" w:beforeAutospacing="1" w:after="100" w:afterAutospacing="1"/>
        <w:rPr>
          <w:rFonts w:asciiTheme="majorHAnsi" w:eastAsia="Times New Roman" w:hAnsiTheme="majorHAnsi" w:cstheme="majorHAnsi"/>
          <w:b/>
          <w:bCs/>
          <w:color w:val="000000" w:themeColor="text1"/>
          <w:sz w:val="26"/>
          <w:szCs w:val="26"/>
          <w:lang w:eastAsia="en-GB"/>
        </w:rPr>
      </w:pPr>
    </w:p>
    <w:p w14:paraId="7085BE5B" w14:textId="35EE7956" w:rsidR="007F1BF0" w:rsidRDefault="0099181B" w:rsidP="007F1BF0">
      <w:pPr>
        <w:spacing w:before="100" w:beforeAutospacing="1" w:after="100" w:afterAutospacing="1"/>
        <w:ind w:left="720"/>
        <w:rPr>
          <w:rFonts w:asciiTheme="majorHAnsi" w:eastAsia="Times New Roman" w:hAnsiTheme="majorHAnsi" w:cstheme="majorHAnsi"/>
          <w:b/>
          <w:bCs/>
          <w:color w:val="0FDBBC"/>
          <w:sz w:val="26"/>
          <w:szCs w:val="26"/>
          <w:lang w:eastAsia="en-GB"/>
        </w:rPr>
      </w:pPr>
      <w:r w:rsidRPr="00D141AC">
        <w:rPr>
          <w:rFonts w:asciiTheme="majorHAnsi" w:eastAsia="Times New Roman" w:hAnsiTheme="majorHAnsi" w:cstheme="majorHAnsi"/>
          <w:b/>
          <w:bCs/>
          <w:color w:val="0FDBBC"/>
          <w:sz w:val="26"/>
          <w:szCs w:val="26"/>
          <w:lang w:eastAsia="en-GB"/>
        </w:rPr>
        <w:t>ENVIRONMENT</w:t>
      </w:r>
    </w:p>
    <w:p w14:paraId="18B1BB73" w14:textId="77777777" w:rsidR="007F1BF0" w:rsidRPr="00D141AC" w:rsidRDefault="007F1BF0" w:rsidP="007F1BF0">
      <w:pPr>
        <w:spacing w:before="100" w:beforeAutospacing="1" w:after="100" w:afterAutospacing="1"/>
        <w:ind w:left="720"/>
        <w:rPr>
          <w:rFonts w:asciiTheme="majorHAnsi" w:eastAsia="Times New Roman" w:hAnsiTheme="majorHAnsi" w:cstheme="majorHAnsi"/>
          <w:b/>
          <w:bCs/>
          <w:color w:val="0FDBBC"/>
          <w:sz w:val="26"/>
          <w:szCs w:val="26"/>
          <w:lang w:eastAsia="en-GB"/>
        </w:rPr>
      </w:pPr>
    </w:p>
    <w:p w14:paraId="7580FE75" w14:textId="0385FE21" w:rsidR="00BB006D" w:rsidRDefault="007F1BF0" w:rsidP="00BB006D">
      <w:pPr>
        <w:pStyle w:val="NormalWeb"/>
        <w:shd w:val="clear" w:color="auto" w:fill="FFFFFF"/>
        <w:rPr>
          <w:rFonts w:asciiTheme="majorHAnsi" w:hAnsiTheme="majorHAnsi" w:cstheme="majorHAnsi"/>
          <w:color w:val="000000" w:themeColor="text1"/>
          <w:sz w:val="26"/>
          <w:szCs w:val="26"/>
        </w:rPr>
      </w:pPr>
      <w:r>
        <w:rPr>
          <w:rFonts w:asciiTheme="majorHAnsi" w:hAnsiTheme="majorHAnsi" w:cstheme="majorHAnsi"/>
          <w:noProof/>
          <w:color w:val="000000" w:themeColor="text1"/>
          <w:sz w:val="26"/>
          <w:szCs w:val="26"/>
        </w:rPr>
        <w:drawing>
          <wp:anchor distT="0" distB="0" distL="114300" distR="114300" simplePos="0" relativeHeight="251665408" behindDoc="0" locked="0" layoutInCell="1" allowOverlap="1" wp14:anchorId="78254389" wp14:editId="2267E5CB">
            <wp:simplePos x="0" y="0"/>
            <wp:positionH relativeFrom="column">
              <wp:posOffset>-243840</wp:posOffset>
            </wp:positionH>
            <wp:positionV relativeFrom="paragraph">
              <wp:posOffset>1099820</wp:posOffset>
            </wp:positionV>
            <wp:extent cx="5731510" cy="3134360"/>
            <wp:effectExtent l="0" t="0" r="0" b="2540"/>
            <wp:wrapThrough wrapText="bothSides">
              <wp:wrapPolygon edited="0">
                <wp:start x="287" y="0"/>
                <wp:lineTo x="96" y="350"/>
                <wp:lineTo x="0" y="788"/>
                <wp:lineTo x="0" y="21092"/>
                <wp:lineTo x="239" y="21442"/>
                <wp:lineTo x="287" y="21530"/>
                <wp:lineTo x="21251" y="21530"/>
                <wp:lineTo x="21298" y="21442"/>
                <wp:lineTo x="21538" y="21092"/>
                <wp:lineTo x="21538" y="788"/>
                <wp:lineTo x="21442" y="350"/>
                <wp:lineTo x="21251" y="0"/>
                <wp:lineTo x="287" y="0"/>
              </wp:wrapPolygon>
            </wp:wrapThrough>
            <wp:docPr id="33" name="Picture 33" descr="A white sports c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white sports car&#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3436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BB006D" w:rsidRPr="00BB006D">
        <w:rPr>
          <w:rFonts w:asciiTheme="majorHAnsi" w:hAnsiTheme="majorHAnsi" w:cstheme="majorHAnsi"/>
          <w:color w:val="000000" w:themeColor="text1"/>
          <w:sz w:val="26"/>
          <w:szCs w:val="26"/>
        </w:rPr>
        <w:t xml:space="preserve">The purpose of Lexus is to achieve zero emissions by reducing the terms of impact on the environment in all its operations (Lexus, 2022). Lexus is currently specialized in producing hybrid cars, a factor currently of great advantage. During the decline in the production market </w:t>
      </w:r>
      <w:r w:rsidR="00F54428" w:rsidRPr="00BB006D">
        <w:rPr>
          <w:rFonts w:asciiTheme="majorHAnsi" w:hAnsiTheme="majorHAnsi" w:cstheme="majorHAnsi"/>
          <w:color w:val="000000" w:themeColor="text1"/>
          <w:sz w:val="26"/>
          <w:szCs w:val="26"/>
        </w:rPr>
        <w:t>throughout</w:t>
      </w:r>
      <w:r w:rsidR="00BB006D" w:rsidRPr="00BB006D">
        <w:rPr>
          <w:rFonts w:asciiTheme="majorHAnsi" w:hAnsiTheme="majorHAnsi" w:cstheme="majorHAnsi"/>
          <w:color w:val="000000" w:themeColor="text1"/>
          <w:sz w:val="26"/>
          <w:szCs w:val="26"/>
        </w:rPr>
        <w:t xml:space="preserve"> the pandemic, the demand for electric vehicles instead of internal combustion ones increased. </w:t>
      </w:r>
    </w:p>
    <w:p w14:paraId="4672E878" w14:textId="59F1B0B0" w:rsidR="00E74720" w:rsidRPr="00BB006D" w:rsidRDefault="00E74720" w:rsidP="00BB006D">
      <w:pPr>
        <w:pStyle w:val="NormalWeb"/>
        <w:shd w:val="clear" w:color="auto" w:fill="FFFFFF"/>
        <w:rPr>
          <w:rFonts w:asciiTheme="majorHAnsi" w:hAnsiTheme="majorHAnsi" w:cstheme="majorHAnsi"/>
          <w:color w:val="000000" w:themeColor="text1"/>
          <w:sz w:val="26"/>
          <w:szCs w:val="26"/>
        </w:rPr>
      </w:pPr>
      <w:r>
        <w:rPr>
          <w:rFonts w:asciiTheme="majorHAnsi" w:hAnsiTheme="majorHAnsi" w:cstheme="majorHAnsi"/>
        </w:rPr>
        <w:t>(</w:t>
      </w:r>
      <w:proofErr w:type="spellStart"/>
      <w:r w:rsidRPr="00E74720">
        <w:rPr>
          <w:rFonts w:asciiTheme="majorHAnsi" w:hAnsiTheme="majorHAnsi" w:cstheme="majorHAnsi"/>
        </w:rPr>
        <w:t>Padeanu</w:t>
      </w:r>
      <w:proofErr w:type="spellEnd"/>
      <w:r w:rsidRPr="00E74720">
        <w:rPr>
          <w:rFonts w:asciiTheme="majorHAnsi" w:hAnsiTheme="majorHAnsi" w:cstheme="majorHAnsi"/>
        </w:rPr>
        <w:t xml:space="preserve"> A,2021)</w:t>
      </w:r>
    </w:p>
    <w:p w14:paraId="70AEBB72" w14:textId="590E5E8C" w:rsidR="00BB006D" w:rsidRPr="00BB006D" w:rsidRDefault="00BB006D" w:rsidP="00BB006D">
      <w:pPr>
        <w:pStyle w:val="NormalWeb"/>
        <w:shd w:val="clear" w:color="auto" w:fill="FFFFFF"/>
        <w:rPr>
          <w:rFonts w:asciiTheme="majorHAnsi" w:hAnsiTheme="majorHAnsi" w:cstheme="majorHAnsi"/>
          <w:color w:val="000000" w:themeColor="text1"/>
          <w:sz w:val="26"/>
          <w:szCs w:val="26"/>
        </w:rPr>
      </w:pPr>
      <w:r w:rsidRPr="00BB006D">
        <w:rPr>
          <w:rFonts w:asciiTheme="majorHAnsi" w:hAnsiTheme="majorHAnsi" w:cstheme="majorHAnsi"/>
          <w:color w:val="000000" w:themeColor="text1"/>
          <w:sz w:val="26"/>
          <w:szCs w:val="26"/>
        </w:rPr>
        <w:t>However, the zero-emissions project is already underway with the Lexus LFZ electrified concept: it provides a 600 km battery range and acceleration 0 to 100 km / h 3 sec, steer by wire to improve steering precision. (</w:t>
      </w:r>
      <w:proofErr w:type="spellStart"/>
      <w:r w:rsidRPr="00BB006D">
        <w:rPr>
          <w:rFonts w:asciiTheme="majorHAnsi" w:hAnsiTheme="majorHAnsi" w:cstheme="majorHAnsi"/>
          <w:color w:val="000000" w:themeColor="text1"/>
          <w:sz w:val="26"/>
          <w:szCs w:val="26"/>
        </w:rPr>
        <w:t>YouCar</w:t>
      </w:r>
      <w:proofErr w:type="spellEnd"/>
      <w:r w:rsidRPr="00BB006D">
        <w:rPr>
          <w:rFonts w:asciiTheme="majorHAnsi" w:hAnsiTheme="majorHAnsi" w:cstheme="majorHAnsi"/>
          <w:color w:val="000000" w:themeColor="text1"/>
          <w:sz w:val="26"/>
          <w:szCs w:val="26"/>
        </w:rPr>
        <w:t>, 2021)</w:t>
      </w:r>
    </w:p>
    <w:p w14:paraId="7A5A08CF" w14:textId="05202C3D" w:rsidR="00BB006D" w:rsidRPr="00BB006D" w:rsidRDefault="00BB006D" w:rsidP="00BB006D">
      <w:pPr>
        <w:pStyle w:val="NormalWeb"/>
        <w:shd w:val="clear" w:color="auto" w:fill="FFFFFF"/>
        <w:rPr>
          <w:rFonts w:asciiTheme="majorHAnsi" w:hAnsiTheme="majorHAnsi" w:cstheme="majorHAnsi"/>
          <w:color w:val="000000" w:themeColor="text1"/>
          <w:sz w:val="26"/>
          <w:szCs w:val="26"/>
        </w:rPr>
      </w:pPr>
      <w:r w:rsidRPr="00BB006D">
        <w:rPr>
          <w:rFonts w:asciiTheme="majorHAnsi" w:hAnsiTheme="majorHAnsi" w:cstheme="majorHAnsi"/>
          <w:color w:val="000000" w:themeColor="text1"/>
          <w:sz w:val="26"/>
          <w:szCs w:val="26"/>
        </w:rPr>
        <w:lastRenderedPageBreak/>
        <w:t xml:space="preserve">In addition, it has several features aimed at improving the design and usefulness of the constraint, such as a revisitation of the cockpit, multimedia screens, the electrochemical roof in such a way as to adapt the light inside the passenger compartment according to different functions. </w:t>
      </w:r>
      <w:r w:rsidR="00F54428" w:rsidRPr="00BB006D">
        <w:rPr>
          <w:rFonts w:asciiTheme="majorHAnsi" w:hAnsiTheme="majorHAnsi" w:cstheme="majorHAnsi"/>
          <w:color w:val="000000" w:themeColor="text1"/>
          <w:sz w:val="26"/>
          <w:szCs w:val="26"/>
        </w:rPr>
        <w:t>(</w:t>
      </w:r>
      <w:proofErr w:type="spellStart"/>
      <w:r w:rsidR="00F54428" w:rsidRPr="00BB006D">
        <w:rPr>
          <w:rFonts w:asciiTheme="majorHAnsi" w:hAnsiTheme="majorHAnsi" w:cstheme="majorHAnsi"/>
          <w:color w:val="000000" w:themeColor="text1"/>
          <w:sz w:val="26"/>
          <w:szCs w:val="26"/>
        </w:rPr>
        <w:t>YouCar</w:t>
      </w:r>
      <w:proofErr w:type="spellEnd"/>
      <w:r w:rsidR="00F54428" w:rsidRPr="00BB006D">
        <w:rPr>
          <w:rFonts w:asciiTheme="majorHAnsi" w:hAnsiTheme="majorHAnsi" w:cstheme="majorHAnsi"/>
          <w:color w:val="000000" w:themeColor="text1"/>
          <w:sz w:val="26"/>
          <w:szCs w:val="26"/>
        </w:rPr>
        <w:t>, 2021)</w:t>
      </w:r>
    </w:p>
    <w:p w14:paraId="6B10EBE7" w14:textId="77777777" w:rsidR="00BB006D" w:rsidRPr="00BB006D" w:rsidRDefault="00BB006D" w:rsidP="00BB006D">
      <w:pPr>
        <w:pStyle w:val="NormalWeb"/>
        <w:shd w:val="clear" w:color="auto" w:fill="FFFFFF"/>
        <w:rPr>
          <w:rFonts w:asciiTheme="majorHAnsi" w:hAnsiTheme="majorHAnsi" w:cstheme="majorHAnsi"/>
          <w:color w:val="000000" w:themeColor="text1"/>
          <w:sz w:val="26"/>
          <w:szCs w:val="26"/>
        </w:rPr>
      </w:pPr>
      <w:r w:rsidRPr="00BB006D">
        <w:rPr>
          <w:rFonts w:asciiTheme="majorHAnsi" w:hAnsiTheme="majorHAnsi" w:cstheme="majorHAnsi"/>
          <w:color w:val="000000" w:themeColor="text1"/>
          <w:sz w:val="26"/>
          <w:szCs w:val="26"/>
        </w:rPr>
        <w:t>In addition, with the smartphone, you can have control of various functions of the passenger compartment, such as locking and opening the doors.</w:t>
      </w:r>
    </w:p>
    <w:p w14:paraId="0336DCC1" w14:textId="7570FC99" w:rsidR="00BB006D" w:rsidRDefault="00BB006D" w:rsidP="00BB006D">
      <w:pPr>
        <w:pStyle w:val="NormalWeb"/>
        <w:shd w:val="clear" w:color="auto" w:fill="FFFFFF"/>
        <w:rPr>
          <w:rFonts w:asciiTheme="majorHAnsi" w:hAnsiTheme="majorHAnsi" w:cstheme="majorHAnsi"/>
          <w:color w:val="000000" w:themeColor="text1"/>
          <w:sz w:val="26"/>
          <w:szCs w:val="26"/>
        </w:rPr>
      </w:pPr>
    </w:p>
    <w:p w14:paraId="0A9760E9" w14:textId="6C6D90B3" w:rsidR="007F1BF0" w:rsidRDefault="007F1BF0" w:rsidP="00BB006D">
      <w:pPr>
        <w:pStyle w:val="NormalWeb"/>
        <w:shd w:val="clear" w:color="auto" w:fill="FFFFFF"/>
        <w:rPr>
          <w:rFonts w:asciiTheme="majorHAnsi" w:hAnsiTheme="majorHAnsi" w:cstheme="majorHAnsi"/>
          <w:color w:val="000000" w:themeColor="text1"/>
          <w:sz w:val="26"/>
          <w:szCs w:val="26"/>
        </w:rPr>
      </w:pPr>
    </w:p>
    <w:p w14:paraId="42551CDC" w14:textId="77777777" w:rsidR="007F1BF0" w:rsidRPr="00BB006D" w:rsidRDefault="007F1BF0" w:rsidP="00BB006D">
      <w:pPr>
        <w:pStyle w:val="NormalWeb"/>
        <w:shd w:val="clear" w:color="auto" w:fill="FFFFFF"/>
        <w:rPr>
          <w:rFonts w:asciiTheme="majorHAnsi" w:hAnsiTheme="majorHAnsi" w:cstheme="majorHAnsi"/>
          <w:color w:val="000000" w:themeColor="text1"/>
          <w:sz w:val="26"/>
          <w:szCs w:val="26"/>
        </w:rPr>
      </w:pPr>
    </w:p>
    <w:p w14:paraId="6ABF97E0" w14:textId="54A90AAF" w:rsidR="00BB006D" w:rsidRPr="00D141AC" w:rsidRDefault="00D141AC" w:rsidP="00BB006D">
      <w:pPr>
        <w:pStyle w:val="NormalWeb"/>
        <w:shd w:val="clear" w:color="auto" w:fill="FFFFFF"/>
        <w:rPr>
          <w:rFonts w:asciiTheme="majorHAnsi" w:hAnsiTheme="majorHAnsi" w:cstheme="majorHAnsi"/>
          <w:b/>
          <w:bCs/>
          <w:color w:val="0FDBBC"/>
          <w:sz w:val="26"/>
          <w:szCs w:val="26"/>
        </w:rPr>
      </w:pPr>
      <w:r w:rsidRPr="00D141AC">
        <w:rPr>
          <w:rFonts w:asciiTheme="majorHAnsi" w:hAnsiTheme="majorHAnsi" w:cstheme="majorHAnsi"/>
          <w:b/>
          <w:bCs/>
          <w:color w:val="0FDBBC"/>
          <w:sz w:val="26"/>
          <w:szCs w:val="26"/>
        </w:rPr>
        <w:t>MARKETING AND SALES</w:t>
      </w:r>
    </w:p>
    <w:p w14:paraId="53325C52" w14:textId="79B34EDE" w:rsidR="00BB006D" w:rsidRPr="00BB006D" w:rsidRDefault="00BB006D" w:rsidP="00BB006D">
      <w:pPr>
        <w:pStyle w:val="NormalWeb"/>
        <w:shd w:val="clear" w:color="auto" w:fill="FFFFFF"/>
        <w:rPr>
          <w:rFonts w:asciiTheme="majorHAnsi" w:hAnsiTheme="majorHAnsi" w:cstheme="majorHAnsi"/>
          <w:color w:val="000000" w:themeColor="text1"/>
          <w:sz w:val="26"/>
          <w:szCs w:val="26"/>
        </w:rPr>
      </w:pPr>
      <w:r w:rsidRPr="00BB006D">
        <w:rPr>
          <w:rFonts w:asciiTheme="majorHAnsi" w:hAnsiTheme="majorHAnsi" w:cstheme="majorHAnsi"/>
          <w:color w:val="000000" w:themeColor="text1"/>
          <w:sz w:val="26"/>
          <w:szCs w:val="26"/>
        </w:rPr>
        <w:t xml:space="preserve">Another winning factor for Lexus is the adaptation of human resources and services to the pandemic. Indeed, Lexus provided workers' safety by guaranteeing protective materials against the virus (masks, </w:t>
      </w:r>
      <w:r w:rsidR="00F54428">
        <w:rPr>
          <w:rFonts w:asciiTheme="majorHAnsi" w:hAnsiTheme="majorHAnsi" w:cstheme="majorHAnsi"/>
          <w:color w:val="000000" w:themeColor="text1"/>
          <w:sz w:val="26"/>
          <w:szCs w:val="26"/>
        </w:rPr>
        <w:t>sanitisers</w:t>
      </w:r>
      <w:r w:rsidRPr="00BB006D">
        <w:rPr>
          <w:rFonts w:asciiTheme="majorHAnsi" w:hAnsiTheme="majorHAnsi" w:cstheme="majorHAnsi"/>
          <w:color w:val="000000" w:themeColor="text1"/>
          <w:sz w:val="26"/>
          <w:szCs w:val="26"/>
        </w:rPr>
        <w:t xml:space="preserve"> etc.) and the suggestion for the vaccine to work. (Toyota, 2021)</w:t>
      </w:r>
    </w:p>
    <w:p w14:paraId="4E0C8E81" w14:textId="77777777" w:rsidR="00BB006D" w:rsidRPr="00BB006D" w:rsidRDefault="00BB006D" w:rsidP="00BB006D">
      <w:pPr>
        <w:pStyle w:val="NormalWeb"/>
        <w:shd w:val="clear" w:color="auto" w:fill="FFFFFF"/>
        <w:rPr>
          <w:rFonts w:asciiTheme="majorHAnsi" w:hAnsiTheme="majorHAnsi" w:cstheme="majorHAnsi"/>
          <w:color w:val="000000" w:themeColor="text1"/>
          <w:sz w:val="26"/>
          <w:szCs w:val="26"/>
        </w:rPr>
      </w:pPr>
      <w:r w:rsidRPr="00BB006D">
        <w:rPr>
          <w:rFonts w:asciiTheme="majorHAnsi" w:hAnsiTheme="majorHAnsi" w:cstheme="majorHAnsi"/>
          <w:color w:val="000000" w:themeColor="text1"/>
          <w:sz w:val="26"/>
          <w:szCs w:val="26"/>
        </w:rPr>
        <w:t>Moreover, safety has also been kept during the services by increasing the frequency of cleaning, requiring sanitation from customers, keeping the physical touch to the minimum, and privileging card payment rather than cash. (Lexus b, ND)</w:t>
      </w:r>
    </w:p>
    <w:p w14:paraId="3F4569C5" w14:textId="52C3C719" w:rsidR="00CF0265" w:rsidRPr="00912F0C" w:rsidRDefault="00BB006D" w:rsidP="00BB006D">
      <w:pPr>
        <w:pStyle w:val="NormalWeb"/>
        <w:shd w:val="clear" w:color="auto" w:fill="FFFFFF"/>
        <w:rPr>
          <w:rFonts w:asciiTheme="majorHAnsi" w:hAnsiTheme="majorHAnsi" w:cstheme="majorHAnsi"/>
          <w:sz w:val="26"/>
          <w:szCs w:val="26"/>
        </w:rPr>
      </w:pPr>
      <w:r w:rsidRPr="00BB006D">
        <w:rPr>
          <w:rFonts w:asciiTheme="majorHAnsi" w:hAnsiTheme="majorHAnsi" w:cstheme="majorHAnsi"/>
          <w:color w:val="000000" w:themeColor="text1"/>
          <w:sz w:val="26"/>
          <w:szCs w:val="26"/>
        </w:rPr>
        <w:t xml:space="preserve">The marketing and sales point of view keep customers engaged by using online channels to keep the interaction active, such as showrooms via WhatsApp, Facebook, </w:t>
      </w:r>
      <w:r w:rsidRPr="00912F0C">
        <w:rPr>
          <w:rFonts w:asciiTheme="majorHAnsi" w:hAnsiTheme="majorHAnsi" w:cstheme="majorHAnsi"/>
          <w:color w:val="000000" w:themeColor="text1"/>
          <w:sz w:val="26"/>
          <w:szCs w:val="26"/>
        </w:rPr>
        <w:t>webchat, and iPhone. (Toyota, ND)</w:t>
      </w:r>
    </w:p>
    <w:p w14:paraId="68DC1EB3" w14:textId="77777777" w:rsidR="00BB006D" w:rsidRPr="00912F0C" w:rsidRDefault="00BB006D" w:rsidP="00D85F4D">
      <w:pPr>
        <w:pStyle w:val="NormalWeb"/>
        <w:shd w:val="clear" w:color="auto" w:fill="FFFFFF"/>
        <w:rPr>
          <w:rFonts w:asciiTheme="majorHAnsi" w:hAnsiTheme="majorHAnsi" w:cstheme="majorHAnsi"/>
          <w:sz w:val="26"/>
          <w:szCs w:val="26"/>
        </w:rPr>
      </w:pPr>
    </w:p>
    <w:p w14:paraId="1C5801C3" w14:textId="56410B3F" w:rsidR="00CB7499" w:rsidRDefault="00CB7499" w:rsidP="00D85F4D">
      <w:pPr>
        <w:pStyle w:val="NormalWeb"/>
        <w:shd w:val="clear" w:color="auto" w:fill="FFFFFF"/>
        <w:rPr>
          <w:rFonts w:asciiTheme="majorHAnsi" w:hAnsiTheme="majorHAnsi" w:cstheme="majorHAnsi"/>
          <w:b/>
          <w:bCs/>
          <w:sz w:val="26"/>
          <w:szCs w:val="26"/>
        </w:rPr>
      </w:pPr>
    </w:p>
    <w:p w14:paraId="18595C3C" w14:textId="3734364D" w:rsidR="007F1BF0" w:rsidRDefault="007F1BF0" w:rsidP="00D85F4D">
      <w:pPr>
        <w:pStyle w:val="NormalWeb"/>
        <w:shd w:val="clear" w:color="auto" w:fill="FFFFFF"/>
        <w:rPr>
          <w:rFonts w:asciiTheme="majorHAnsi" w:hAnsiTheme="majorHAnsi" w:cstheme="majorHAnsi"/>
          <w:b/>
          <w:bCs/>
          <w:sz w:val="26"/>
          <w:szCs w:val="26"/>
        </w:rPr>
      </w:pPr>
    </w:p>
    <w:p w14:paraId="6913ECE8" w14:textId="3C745E51" w:rsidR="007F1BF0" w:rsidRDefault="007F1BF0" w:rsidP="00D85F4D">
      <w:pPr>
        <w:pStyle w:val="NormalWeb"/>
        <w:shd w:val="clear" w:color="auto" w:fill="FFFFFF"/>
        <w:rPr>
          <w:rFonts w:asciiTheme="majorHAnsi" w:hAnsiTheme="majorHAnsi" w:cstheme="majorHAnsi"/>
          <w:b/>
          <w:bCs/>
          <w:sz w:val="26"/>
          <w:szCs w:val="26"/>
        </w:rPr>
      </w:pPr>
    </w:p>
    <w:p w14:paraId="575321B1" w14:textId="2B405C18" w:rsidR="007F1BF0" w:rsidRDefault="007F1BF0" w:rsidP="00D85F4D">
      <w:pPr>
        <w:pStyle w:val="NormalWeb"/>
        <w:shd w:val="clear" w:color="auto" w:fill="FFFFFF"/>
        <w:rPr>
          <w:rFonts w:asciiTheme="majorHAnsi" w:hAnsiTheme="majorHAnsi" w:cstheme="majorHAnsi"/>
          <w:b/>
          <w:bCs/>
          <w:sz w:val="26"/>
          <w:szCs w:val="26"/>
        </w:rPr>
      </w:pPr>
    </w:p>
    <w:p w14:paraId="5F19C18F" w14:textId="100D3F20" w:rsidR="007F1BF0" w:rsidRDefault="007F1BF0" w:rsidP="00D85F4D">
      <w:pPr>
        <w:pStyle w:val="NormalWeb"/>
        <w:shd w:val="clear" w:color="auto" w:fill="FFFFFF"/>
        <w:rPr>
          <w:rFonts w:asciiTheme="majorHAnsi" w:hAnsiTheme="majorHAnsi" w:cstheme="majorHAnsi"/>
          <w:b/>
          <w:bCs/>
          <w:sz w:val="26"/>
          <w:szCs w:val="26"/>
        </w:rPr>
      </w:pPr>
    </w:p>
    <w:p w14:paraId="673B6159" w14:textId="6C129268" w:rsidR="007F1BF0" w:rsidRDefault="007F1BF0" w:rsidP="00D85F4D">
      <w:pPr>
        <w:pStyle w:val="NormalWeb"/>
        <w:shd w:val="clear" w:color="auto" w:fill="FFFFFF"/>
        <w:rPr>
          <w:rFonts w:asciiTheme="majorHAnsi" w:hAnsiTheme="majorHAnsi" w:cstheme="majorHAnsi"/>
          <w:b/>
          <w:bCs/>
          <w:sz w:val="26"/>
          <w:szCs w:val="26"/>
        </w:rPr>
      </w:pPr>
    </w:p>
    <w:p w14:paraId="1F87A262" w14:textId="316D5428" w:rsidR="007F1BF0" w:rsidRDefault="007F1BF0" w:rsidP="00D85F4D">
      <w:pPr>
        <w:pStyle w:val="NormalWeb"/>
        <w:shd w:val="clear" w:color="auto" w:fill="FFFFFF"/>
        <w:rPr>
          <w:rFonts w:asciiTheme="majorHAnsi" w:hAnsiTheme="majorHAnsi" w:cstheme="majorHAnsi"/>
          <w:b/>
          <w:bCs/>
          <w:sz w:val="26"/>
          <w:szCs w:val="26"/>
        </w:rPr>
      </w:pPr>
    </w:p>
    <w:p w14:paraId="4A42521B" w14:textId="6D54ABE6" w:rsidR="007F1BF0" w:rsidRDefault="007F1BF0" w:rsidP="00D85F4D">
      <w:pPr>
        <w:pStyle w:val="NormalWeb"/>
        <w:shd w:val="clear" w:color="auto" w:fill="FFFFFF"/>
        <w:rPr>
          <w:rFonts w:asciiTheme="majorHAnsi" w:hAnsiTheme="majorHAnsi" w:cstheme="majorHAnsi"/>
          <w:b/>
          <w:bCs/>
          <w:sz w:val="26"/>
          <w:szCs w:val="26"/>
        </w:rPr>
      </w:pPr>
    </w:p>
    <w:p w14:paraId="64538B71" w14:textId="741955AC" w:rsidR="007F1BF0" w:rsidRDefault="007F1BF0" w:rsidP="00D85F4D">
      <w:pPr>
        <w:pStyle w:val="NormalWeb"/>
        <w:shd w:val="clear" w:color="auto" w:fill="FFFFFF"/>
        <w:rPr>
          <w:rFonts w:asciiTheme="majorHAnsi" w:hAnsiTheme="majorHAnsi" w:cstheme="majorHAnsi"/>
          <w:b/>
          <w:bCs/>
          <w:sz w:val="26"/>
          <w:szCs w:val="26"/>
        </w:rPr>
      </w:pPr>
    </w:p>
    <w:p w14:paraId="0AF8AFB5" w14:textId="01796EED" w:rsidR="007F1BF0" w:rsidRDefault="007F1BF0" w:rsidP="00D85F4D">
      <w:pPr>
        <w:pStyle w:val="NormalWeb"/>
        <w:shd w:val="clear" w:color="auto" w:fill="FFFFFF"/>
        <w:rPr>
          <w:rFonts w:asciiTheme="majorHAnsi" w:hAnsiTheme="majorHAnsi" w:cstheme="majorHAnsi"/>
          <w:b/>
          <w:bCs/>
          <w:sz w:val="26"/>
          <w:szCs w:val="26"/>
        </w:rPr>
      </w:pPr>
    </w:p>
    <w:p w14:paraId="04B318D8" w14:textId="65CCD5A2" w:rsidR="007F1BF0" w:rsidRDefault="007F1BF0" w:rsidP="00D85F4D">
      <w:pPr>
        <w:pStyle w:val="NormalWeb"/>
        <w:shd w:val="clear" w:color="auto" w:fill="FFFFFF"/>
        <w:rPr>
          <w:rFonts w:asciiTheme="majorHAnsi" w:hAnsiTheme="majorHAnsi" w:cstheme="majorHAnsi"/>
          <w:b/>
          <w:bCs/>
          <w:sz w:val="26"/>
          <w:szCs w:val="26"/>
        </w:rPr>
      </w:pPr>
    </w:p>
    <w:p w14:paraId="7E2C8668" w14:textId="77777777" w:rsidR="007F1BF0" w:rsidRDefault="007F1BF0" w:rsidP="00D85F4D">
      <w:pPr>
        <w:pStyle w:val="NormalWeb"/>
        <w:shd w:val="clear" w:color="auto" w:fill="FFFFFF"/>
        <w:rPr>
          <w:rFonts w:asciiTheme="majorHAnsi" w:hAnsiTheme="majorHAnsi" w:cstheme="majorHAnsi"/>
          <w:b/>
          <w:bCs/>
          <w:sz w:val="26"/>
          <w:szCs w:val="26"/>
        </w:rPr>
      </w:pPr>
    </w:p>
    <w:p w14:paraId="2AFADC8E" w14:textId="77777777" w:rsidR="00CB7499" w:rsidRDefault="00CB7499" w:rsidP="00D85F4D">
      <w:pPr>
        <w:pStyle w:val="NormalWeb"/>
        <w:shd w:val="clear" w:color="auto" w:fill="FFFFFF"/>
        <w:rPr>
          <w:rFonts w:asciiTheme="majorHAnsi" w:hAnsiTheme="majorHAnsi" w:cstheme="majorHAnsi"/>
          <w:b/>
          <w:bCs/>
          <w:sz w:val="26"/>
          <w:szCs w:val="26"/>
        </w:rPr>
      </w:pPr>
    </w:p>
    <w:p w14:paraId="7129AA7B" w14:textId="774847E4" w:rsidR="00D85F4D" w:rsidRPr="00912F0C" w:rsidRDefault="00D85F4D" w:rsidP="007F1BF0">
      <w:pPr>
        <w:pStyle w:val="NormalWeb"/>
        <w:shd w:val="clear" w:color="auto" w:fill="FFFFFF"/>
        <w:jc w:val="center"/>
        <w:rPr>
          <w:rFonts w:asciiTheme="majorHAnsi" w:hAnsiTheme="majorHAnsi" w:cstheme="majorHAnsi"/>
          <w:b/>
          <w:bCs/>
          <w:sz w:val="26"/>
          <w:szCs w:val="26"/>
        </w:rPr>
      </w:pPr>
      <w:r w:rsidRPr="00912F0C">
        <w:rPr>
          <w:rFonts w:asciiTheme="majorHAnsi" w:hAnsiTheme="majorHAnsi" w:cstheme="majorHAnsi"/>
          <w:b/>
          <w:bCs/>
          <w:sz w:val="26"/>
          <w:szCs w:val="26"/>
        </w:rPr>
        <w:t>CONCLUSION</w:t>
      </w:r>
    </w:p>
    <w:p w14:paraId="3B2BB653" w14:textId="75C795DE" w:rsidR="00E5103B" w:rsidRPr="00912F0C" w:rsidRDefault="00912F0C" w:rsidP="00A45D44">
      <w:pPr>
        <w:spacing w:before="100" w:beforeAutospacing="1" w:after="100" w:afterAutospacing="1"/>
        <w:rPr>
          <w:rFonts w:asciiTheme="majorHAnsi" w:eastAsia="Times New Roman" w:hAnsiTheme="majorHAnsi" w:cstheme="majorHAnsi"/>
          <w:sz w:val="26"/>
          <w:szCs w:val="26"/>
          <w:lang w:eastAsia="en-GB"/>
        </w:rPr>
      </w:pPr>
      <w:r w:rsidRPr="00912F0C">
        <w:rPr>
          <w:rFonts w:asciiTheme="majorHAnsi" w:eastAsia="Times New Roman" w:hAnsiTheme="majorHAnsi" w:cstheme="majorHAnsi"/>
          <w:sz w:val="26"/>
          <w:szCs w:val="26"/>
          <w:lang w:eastAsia="en-GB"/>
        </w:rPr>
        <w:t>In conclusion, we deduce how many external factors have led to the slowdown in production and how it has put suppliers in crisis. This turmoil led to considerable gaps in the value chain of Lexus, which has nevertheless been dealt with efficiently, relying on the hybrid product, which demand is increasingly increasing and revisiting the company's management structure. As a result, Lexus has maintained competitiveness in a complex context, satisfying clients' needs, keeping them connected, adjusting the sales process, developing technologies.</w:t>
      </w:r>
    </w:p>
    <w:p w14:paraId="1EF9DE34" w14:textId="77777777" w:rsidR="00CB7499" w:rsidRDefault="00CB7499" w:rsidP="00481BF7">
      <w:pPr>
        <w:spacing w:before="100" w:beforeAutospacing="1" w:after="100" w:afterAutospacing="1"/>
        <w:rPr>
          <w:rFonts w:asciiTheme="majorHAnsi" w:eastAsia="Times New Roman" w:hAnsiTheme="majorHAnsi" w:cstheme="majorHAnsi"/>
          <w:b/>
          <w:bCs/>
          <w:sz w:val="28"/>
          <w:szCs w:val="28"/>
          <w:lang w:eastAsia="en-GB"/>
        </w:rPr>
      </w:pPr>
    </w:p>
    <w:p w14:paraId="6AE869B6" w14:textId="77777777" w:rsidR="00CB7499" w:rsidRDefault="00CB7499" w:rsidP="00481BF7">
      <w:pPr>
        <w:spacing w:before="100" w:beforeAutospacing="1" w:after="100" w:afterAutospacing="1"/>
        <w:rPr>
          <w:rFonts w:asciiTheme="majorHAnsi" w:eastAsia="Times New Roman" w:hAnsiTheme="majorHAnsi" w:cstheme="majorHAnsi"/>
          <w:b/>
          <w:bCs/>
          <w:sz w:val="28"/>
          <w:szCs w:val="28"/>
          <w:lang w:eastAsia="en-GB"/>
        </w:rPr>
      </w:pPr>
    </w:p>
    <w:p w14:paraId="4FD8FDA4" w14:textId="77777777" w:rsidR="00CB7499" w:rsidRDefault="00CB7499" w:rsidP="00481BF7">
      <w:pPr>
        <w:spacing w:before="100" w:beforeAutospacing="1" w:after="100" w:afterAutospacing="1"/>
        <w:rPr>
          <w:rFonts w:asciiTheme="majorHAnsi" w:eastAsia="Times New Roman" w:hAnsiTheme="majorHAnsi" w:cstheme="majorHAnsi"/>
          <w:b/>
          <w:bCs/>
          <w:sz w:val="28"/>
          <w:szCs w:val="28"/>
          <w:lang w:eastAsia="en-GB"/>
        </w:rPr>
      </w:pPr>
    </w:p>
    <w:p w14:paraId="2B9B2919" w14:textId="0D2D4CD4" w:rsidR="00CB7499" w:rsidRDefault="00CB7499" w:rsidP="00481BF7">
      <w:pPr>
        <w:spacing w:before="100" w:beforeAutospacing="1" w:after="100" w:afterAutospacing="1"/>
        <w:rPr>
          <w:rFonts w:asciiTheme="majorHAnsi" w:eastAsia="Times New Roman" w:hAnsiTheme="majorHAnsi" w:cstheme="majorHAnsi"/>
          <w:b/>
          <w:bCs/>
          <w:sz w:val="28"/>
          <w:szCs w:val="28"/>
          <w:lang w:eastAsia="en-GB"/>
        </w:rPr>
      </w:pPr>
    </w:p>
    <w:p w14:paraId="1DE91D09" w14:textId="130BA8B5" w:rsidR="007F1BF0" w:rsidRDefault="007F1BF0" w:rsidP="00481BF7">
      <w:pPr>
        <w:spacing w:before="100" w:beforeAutospacing="1" w:after="100" w:afterAutospacing="1"/>
        <w:rPr>
          <w:rFonts w:asciiTheme="majorHAnsi" w:eastAsia="Times New Roman" w:hAnsiTheme="majorHAnsi" w:cstheme="majorHAnsi"/>
          <w:b/>
          <w:bCs/>
          <w:sz w:val="28"/>
          <w:szCs w:val="28"/>
          <w:lang w:eastAsia="en-GB"/>
        </w:rPr>
      </w:pPr>
    </w:p>
    <w:p w14:paraId="4153D157" w14:textId="4792C92D" w:rsidR="007F1BF0" w:rsidRDefault="007F1BF0" w:rsidP="00481BF7">
      <w:pPr>
        <w:spacing w:before="100" w:beforeAutospacing="1" w:after="100" w:afterAutospacing="1"/>
        <w:rPr>
          <w:rFonts w:asciiTheme="majorHAnsi" w:eastAsia="Times New Roman" w:hAnsiTheme="majorHAnsi" w:cstheme="majorHAnsi"/>
          <w:b/>
          <w:bCs/>
          <w:sz w:val="28"/>
          <w:szCs w:val="28"/>
          <w:lang w:eastAsia="en-GB"/>
        </w:rPr>
      </w:pPr>
    </w:p>
    <w:p w14:paraId="653CA3A1" w14:textId="625E40FC" w:rsidR="007F1BF0" w:rsidRDefault="007F1BF0" w:rsidP="00481BF7">
      <w:pPr>
        <w:spacing w:before="100" w:beforeAutospacing="1" w:after="100" w:afterAutospacing="1"/>
        <w:rPr>
          <w:rFonts w:asciiTheme="majorHAnsi" w:eastAsia="Times New Roman" w:hAnsiTheme="majorHAnsi" w:cstheme="majorHAnsi"/>
          <w:b/>
          <w:bCs/>
          <w:sz w:val="28"/>
          <w:szCs w:val="28"/>
          <w:lang w:eastAsia="en-GB"/>
        </w:rPr>
      </w:pPr>
    </w:p>
    <w:p w14:paraId="54EFFA28" w14:textId="7C012884" w:rsidR="007F1BF0" w:rsidRDefault="007F1BF0" w:rsidP="00481BF7">
      <w:pPr>
        <w:spacing w:before="100" w:beforeAutospacing="1" w:after="100" w:afterAutospacing="1"/>
        <w:rPr>
          <w:rFonts w:asciiTheme="majorHAnsi" w:eastAsia="Times New Roman" w:hAnsiTheme="majorHAnsi" w:cstheme="majorHAnsi"/>
          <w:b/>
          <w:bCs/>
          <w:sz w:val="28"/>
          <w:szCs w:val="28"/>
          <w:lang w:eastAsia="en-GB"/>
        </w:rPr>
      </w:pPr>
    </w:p>
    <w:p w14:paraId="537C4AFC" w14:textId="77777777" w:rsidR="00EA2E82" w:rsidRDefault="00EA2E82" w:rsidP="00481BF7">
      <w:pPr>
        <w:spacing w:before="100" w:beforeAutospacing="1" w:after="100" w:afterAutospacing="1"/>
        <w:rPr>
          <w:rFonts w:asciiTheme="majorHAnsi" w:eastAsia="Times New Roman" w:hAnsiTheme="majorHAnsi" w:cstheme="majorHAnsi"/>
          <w:b/>
          <w:bCs/>
          <w:sz w:val="28"/>
          <w:szCs w:val="28"/>
          <w:lang w:eastAsia="en-GB"/>
        </w:rPr>
      </w:pPr>
    </w:p>
    <w:p w14:paraId="22174C9F" w14:textId="72E33465" w:rsidR="007F1BF0" w:rsidRDefault="007F1BF0" w:rsidP="00481BF7">
      <w:pPr>
        <w:spacing w:before="100" w:beforeAutospacing="1" w:after="100" w:afterAutospacing="1"/>
        <w:rPr>
          <w:rFonts w:asciiTheme="majorHAnsi" w:eastAsia="Times New Roman" w:hAnsiTheme="majorHAnsi" w:cstheme="majorHAnsi"/>
          <w:b/>
          <w:bCs/>
          <w:sz w:val="28"/>
          <w:szCs w:val="28"/>
          <w:lang w:eastAsia="en-GB"/>
        </w:rPr>
      </w:pPr>
    </w:p>
    <w:p w14:paraId="115DEF38" w14:textId="5BAEF9CE" w:rsidR="007F1BF0" w:rsidRDefault="007F1BF0" w:rsidP="00481BF7">
      <w:pPr>
        <w:spacing w:before="100" w:beforeAutospacing="1" w:after="100" w:afterAutospacing="1"/>
        <w:rPr>
          <w:rFonts w:asciiTheme="majorHAnsi" w:eastAsia="Times New Roman" w:hAnsiTheme="majorHAnsi" w:cstheme="majorHAnsi"/>
          <w:b/>
          <w:bCs/>
          <w:sz w:val="28"/>
          <w:szCs w:val="28"/>
          <w:lang w:eastAsia="en-GB"/>
        </w:rPr>
      </w:pPr>
    </w:p>
    <w:p w14:paraId="465E69BC" w14:textId="77777777" w:rsidR="00CB7499" w:rsidRDefault="00CB7499" w:rsidP="00481BF7">
      <w:pPr>
        <w:spacing w:before="100" w:beforeAutospacing="1" w:after="100" w:afterAutospacing="1"/>
        <w:rPr>
          <w:rFonts w:asciiTheme="majorHAnsi" w:eastAsia="Times New Roman" w:hAnsiTheme="majorHAnsi" w:cstheme="majorHAnsi"/>
          <w:b/>
          <w:bCs/>
          <w:sz w:val="28"/>
          <w:szCs w:val="28"/>
          <w:lang w:eastAsia="en-GB"/>
        </w:rPr>
      </w:pPr>
    </w:p>
    <w:p w14:paraId="6C448F0E" w14:textId="7A8473E1" w:rsidR="007C622B" w:rsidRPr="00912F0C" w:rsidRDefault="00CF0265" w:rsidP="00481BF7">
      <w:pPr>
        <w:spacing w:before="100" w:beforeAutospacing="1" w:after="100" w:afterAutospacing="1"/>
        <w:rPr>
          <w:rFonts w:asciiTheme="majorHAnsi" w:eastAsia="Times New Roman" w:hAnsiTheme="majorHAnsi" w:cstheme="majorHAnsi"/>
          <w:b/>
          <w:bCs/>
          <w:sz w:val="28"/>
          <w:szCs w:val="28"/>
          <w:lang w:eastAsia="en-GB"/>
        </w:rPr>
      </w:pPr>
      <w:r w:rsidRPr="00912F0C">
        <w:rPr>
          <w:rFonts w:asciiTheme="majorHAnsi" w:eastAsia="Times New Roman" w:hAnsiTheme="majorHAnsi" w:cstheme="majorHAnsi"/>
          <w:b/>
          <w:bCs/>
          <w:sz w:val="28"/>
          <w:szCs w:val="28"/>
          <w:lang w:eastAsia="en-GB"/>
        </w:rPr>
        <w:lastRenderedPageBreak/>
        <w:t>REFERENCES</w:t>
      </w:r>
    </w:p>
    <w:p w14:paraId="593B924F" w14:textId="77C744C2" w:rsidR="00CC6EB1" w:rsidRPr="0019075B" w:rsidRDefault="00CC6EB1" w:rsidP="00CC6EB1">
      <w:pPr>
        <w:spacing w:before="100" w:beforeAutospacing="1" w:after="100" w:afterAutospacing="1"/>
        <w:rPr>
          <w:rFonts w:asciiTheme="majorHAnsi" w:eastAsia="Times New Roman" w:hAnsiTheme="majorHAnsi" w:cstheme="majorHAnsi"/>
          <w:color w:val="000000" w:themeColor="text1"/>
          <w:lang w:eastAsia="en-GB"/>
        </w:rPr>
      </w:pPr>
      <w:r w:rsidRPr="00912F0C">
        <w:rPr>
          <w:rFonts w:asciiTheme="majorHAnsi" w:eastAsia="Times New Roman" w:hAnsiTheme="majorHAnsi" w:cstheme="majorHAnsi"/>
          <w:color w:val="000000" w:themeColor="text1"/>
          <w:lang w:eastAsia="en-GB"/>
        </w:rPr>
        <w:t xml:space="preserve">Accenture (2020), ‘Impact on the Automotive Industry: Navigating the Human and Business Impact of COVID-19’, available at: &lt; </w:t>
      </w:r>
      <w:hyperlink r:id="rId12" w:history="1">
        <w:r w:rsidRPr="00912F0C">
          <w:rPr>
            <w:rStyle w:val="Hyperlink"/>
            <w:rFonts w:asciiTheme="majorHAnsi" w:eastAsia="Times New Roman" w:hAnsiTheme="majorHAnsi" w:cstheme="majorHAnsi"/>
            <w:color w:val="000000" w:themeColor="text1"/>
            <w:lang w:eastAsia="en-GB"/>
          </w:rPr>
          <w:t>https://www.accenture.com/_acnmedia/PDF-121/Accenture-Covid-19-Impact-Automotive-Industry.pdf</w:t>
        </w:r>
      </w:hyperlink>
      <w:r w:rsidRPr="0019075B">
        <w:rPr>
          <w:rFonts w:asciiTheme="majorHAnsi" w:eastAsia="Times New Roman" w:hAnsiTheme="majorHAnsi" w:cstheme="majorHAnsi"/>
          <w:color w:val="000000" w:themeColor="text1"/>
          <w:lang w:eastAsia="en-GB"/>
        </w:rPr>
        <w:t>&gt;</w:t>
      </w:r>
      <w:r w:rsidR="0046440C">
        <w:rPr>
          <w:rFonts w:asciiTheme="majorHAnsi" w:eastAsia="Times New Roman" w:hAnsiTheme="majorHAnsi" w:cstheme="majorHAnsi"/>
          <w:color w:val="000000" w:themeColor="text1"/>
          <w:lang w:eastAsia="en-GB"/>
        </w:rPr>
        <w:t xml:space="preserve"> (accessed at: 10/12/2022)</w:t>
      </w:r>
    </w:p>
    <w:p w14:paraId="522D7B5B" w14:textId="1A11F200" w:rsidR="006B25E6" w:rsidRPr="0019075B" w:rsidRDefault="006B25E6" w:rsidP="006B25E6">
      <w:pPr>
        <w:spacing w:before="100" w:beforeAutospacing="1" w:after="100" w:afterAutospacing="1"/>
        <w:rPr>
          <w:rFonts w:asciiTheme="majorHAnsi" w:eastAsia="Times New Roman" w:hAnsiTheme="majorHAnsi" w:cstheme="majorHAnsi"/>
          <w:color w:val="000000" w:themeColor="text1"/>
          <w:lang w:eastAsia="en-GB"/>
        </w:rPr>
      </w:pPr>
      <w:proofErr w:type="spellStart"/>
      <w:r w:rsidRPr="0019075B">
        <w:rPr>
          <w:rFonts w:asciiTheme="majorHAnsi" w:eastAsia="Times New Roman" w:hAnsiTheme="majorHAnsi" w:cstheme="majorHAnsi"/>
          <w:color w:val="000000" w:themeColor="text1"/>
          <w:lang w:eastAsia="en-GB"/>
        </w:rPr>
        <w:t>Armstron</w:t>
      </w:r>
      <w:proofErr w:type="spellEnd"/>
      <w:r w:rsidRPr="0019075B">
        <w:rPr>
          <w:rFonts w:asciiTheme="majorHAnsi" w:eastAsia="Times New Roman" w:hAnsiTheme="majorHAnsi" w:cstheme="majorHAnsi"/>
          <w:color w:val="000000" w:themeColor="text1"/>
          <w:lang w:eastAsia="en-GB"/>
        </w:rPr>
        <w:t xml:space="preserve"> M, (2020), </w:t>
      </w:r>
      <w:r w:rsidRPr="0019075B">
        <w:rPr>
          <w:rFonts w:asciiTheme="majorHAnsi" w:eastAsia="Times New Roman" w:hAnsiTheme="majorHAnsi" w:cstheme="majorHAnsi"/>
          <w:i/>
          <w:iCs/>
          <w:color w:val="000000" w:themeColor="text1"/>
          <w:lang w:eastAsia="en-GB"/>
        </w:rPr>
        <w:t>UK car manufacturing continues to suffer through 2020</w:t>
      </w:r>
      <w:r w:rsidRPr="0019075B">
        <w:rPr>
          <w:rFonts w:asciiTheme="majorHAnsi" w:eastAsia="Times New Roman" w:hAnsiTheme="majorHAnsi" w:cstheme="majorHAnsi"/>
          <w:color w:val="000000" w:themeColor="text1"/>
          <w:lang w:eastAsia="en-GB"/>
        </w:rPr>
        <w:t>, Statista, available at: &lt;</w:t>
      </w:r>
      <w:hyperlink r:id="rId13" w:history="1">
        <w:r w:rsidRPr="0019075B">
          <w:rPr>
            <w:rStyle w:val="Hyperlink"/>
            <w:rFonts w:asciiTheme="majorHAnsi" w:eastAsia="Times New Roman" w:hAnsiTheme="majorHAnsi" w:cstheme="majorHAnsi"/>
            <w:color w:val="000000" w:themeColor="text1"/>
            <w:lang w:eastAsia="en-GB"/>
          </w:rPr>
          <w:t>https://www.statista.com/chart/21570/uk-car-manufacturing-coronavirus-effect/</w:t>
        </w:r>
      </w:hyperlink>
      <w:r w:rsidRPr="0019075B">
        <w:rPr>
          <w:rFonts w:asciiTheme="majorHAnsi" w:eastAsia="Times New Roman" w:hAnsiTheme="majorHAnsi" w:cstheme="majorHAnsi"/>
          <w:color w:val="000000" w:themeColor="text1"/>
          <w:lang w:eastAsia="en-GB"/>
        </w:rPr>
        <w:t>&gt;</w:t>
      </w:r>
      <w:r w:rsidR="0046440C">
        <w:rPr>
          <w:rFonts w:asciiTheme="majorHAnsi" w:eastAsia="Times New Roman" w:hAnsiTheme="majorHAnsi" w:cstheme="majorHAnsi"/>
          <w:color w:val="000000" w:themeColor="text1"/>
          <w:lang w:eastAsia="en-GB"/>
        </w:rPr>
        <w:t>(accessed at: 10/12/2022)</w:t>
      </w:r>
    </w:p>
    <w:p w14:paraId="44B26F6B" w14:textId="16C7463A" w:rsidR="006B25E6" w:rsidRPr="0019075B" w:rsidRDefault="006B25E6" w:rsidP="006B25E6">
      <w:pPr>
        <w:spacing w:before="100" w:beforeAutospacing="1" w:after="100" w:afterAutospacing="1"/>
        <w:rPr>
          <w:rFonts w:asciiTheme="majorHAnsi" w:hAnsiTheme="majorHAnsi" w:cstheme="majorHAnsi"/>
          <w:color w:val="000000" w:themeColor="text1"/>
          <w:sz w:val="26"/>
          <w:szCs w:val="26"/>
        </w:rPr>
      </w:pPr>
      <w:proofErr w:type="spellStart"/>
      <w:r w:rsidRPr="0019075B">
        <w:rPr>
          <w:rFonts w:asciiTheme="majorHAnsi" w:hAnsiTheme="majorHAnsi" w:cstheme="majorHAnsi"/>
          <w:color w:val="000000" w:themeColor="text1"/>
          <w:sz w:val="26"/>
          <w:szCs w:val="26"/>
        </w:rPr>
        <w:t>Cotofan</w:t>
      </w:r>
      <w:proofErr w:type="spellEnd"/>
      <w:r w:rsidRPr="0019075B">
        <w:rPr>
          <w:rFonts w:asciiTheme="majorHAnsi" w:hAnsiTheme="majorHAnsi" w:cstheme="majorHAnsi"/>
          <w:color w:val="000000" w:themeColor="text1"/>
          <w:sz w:val="26"/>
          <w:szCs w:val="26"/>
        </w:rPr>
        <w:t xml:space="preserve"> M, De Neve J. E. </w:t>
      </w:r>
      <w:proofErr w:type="spellStart"/>
      <w:r w:rsidRPr="0019075B">
        <w:rPr>
          <w:rFonts w:asciiTheme="majorHAnsi" w:hAnsiTheme="majorHAnsi" w:cstheme="majorHAnsi"/>
          <w:color w:val="000000" w:themeColor="text1"/>
          <w:sz w:val="26"/>
          <w:szCs w:val="26"/>
        </w:rPr>
        <w:t>Golin</w:t>
      </w:r>
      <w:proofErr w:type="spellEnd"/>
      <w:r w:rsidRPr="0019075B">
        <w:rPr>
          <w:rFonts w:asciiTheme="majorHAnsi" w:hAnsiTheme="majorHAnsi" w:cstheme="majorHAnsi"/>
          <w:color w:val="000000" w:themeColor="text1"/>
          <w:sz w:val="26"/>
          <w:szCs w:val="26"/>
        </w:rPr>
        <w:t xml:space="preserve"> M., </w:t>
      </w:r>
      <w:proofErr w:type="spellStart"/>
      <w:r w:rsidRPr="0019075B">
        <w:rPr>
          <w:rFonts w:asciiTheme="majorHAnsi" w:hAnsiTheme="majorHAnsi" w:cstheme="majorHAnsi"/>
          <w:color w:val="000000" w:themeColor="text1"/>
          <w:sz w:val="26"/>
          <w:szCs w:val="26"/>
        </w:rPr>
        <w:t>Kaats</w:t>
      </w:r>
      <w:proofErr w:type="spellEnd"/>
      <w:r w:rsidRPr="0019075B">
        <w:rPr>
          <w:rFonts w:asciiTheme="majorHAnsi" w:hAnsiTheme="majorHAnsi" w:cstheme="majorHAnsi"/>
          <w:color w:val="000000" w:themeColor="text1"/>
          <w:sz w:val="26"/>
          <w:szCs w:val="26"/>
        </w:rPr>
        <w:t xml:space="preserve"> M., Ward G, (2021), ‘Work and Well-being during COVID-19: Impact, Inequalities, Resilience, and the Future of Work’, </w:t>
      </w:r>
      <w:r w:rsidRPr="0019075B">
        <w:rPr>
          <w:rFonts w:asciiTheme="majorHAnsi" w:hAnsiTheme="majorHAnsi" w:cstheme="majorHAnsi"/>
          <w:i/>
          <w:iCs/>
          <w:color w:val="000000" w:themeColor="text1"/>
          <w:sz w:val="26"/>
          <w:szCs w:val="26"/>
        </w:rPr>
        <w:t>World Happiness Report</w:t>
      </w:r>
      <w:r w:rsidRPr="0019075B">
        <w:rPr>
          <w:rFonts w:asciiTheme="majorHAnsi" w:hAnsiTheme="majorHAnsi" w:cstheme="majorHAnsi"/>
          <w:color w:val="000000" w:themeColor="text1"/>
          <w:sz w:val="26"/>
          <w:szCs w:val="26"/>
        </w:rPr>
        <w:t>, available at: &lt;</w:t>
      </w:r>
      <w:hyperlink r:id="rId14" w:history="1">
        <w:r w:rsidRPr="0019075B">
          <w:rPr>
            <w:rStyle w:val="Hyperlink"/>
            <w:rFonts w:asciiTheme="majorHAnsi" w:hAnsiTheme="majorHAnsi" w:cstheme="majorHAnsi"/>
            <w:color w:val="000000" w:themeColor="text1"/>
            <w:sz w:val="26"/>
            <w:szCs w:val="26"/>
          </w:rPr>
          <w:t>https://worldhappiness.report/ed/2021/work-and-well-being-during-covid-19-impact-inequalities-resilience-and-the-future-of-work/</w:t>
        </w:r>
      </w:hyperlink>
      <w:r w:rsidRPr="0019075B">
        <w:rPr>
          <w:rFonts w:asciiTheme="majorHAnsi" w:hAnsiTheme="majorHAnsi" w:cstheme="majorHAnsi"/>
          <w:color w:val="000000" w:themeColor="text1"/>
          <w:sz w:val="26"/>
          <w:szCs w:val="26"/>
        </w:rPr>
        <w:t>&gt;</w:t>
      </w:r>
      <w:r w:rsidR="0046440C">
        <w:rPr>
          <w:rFonts w:asciiTheme="majorHAnsi" w:hAnsiTheme="majorHAnsi" w:cstheme="majorHAnsi"/>
          <w:color w:val="000000" w:themeColor="text1"/>
          <w:sz w:val="26"/>
          <w:szCs w:val="26"/>
        </w:rPr>
        <w:t xml:space="preserve"> </w:t>
      </w:r>
      <w:r w:rsidR="0046440C">
        <w:rPr>
          <w:rFonts w:asciiTheme="majorHAnsi" w:eastAsia="Times New Roman" w:hAnsiTheme="majorHAnsi" w:cstheme="majorHAnsi"/>
          <w:color w:val="000000" w:themeColor="text1"/>
          <w:lang w:eastAsia="en-GB"/>
        </w:rPr>
        <w:t>(accessed at: 10/12/2022)</w:t>
      </w:r>
    </w:p>
    <w:p w14:paraId="44A70854" w14:textId="5DC2C9EA" w:rsidR="002337B1" w:rsidRPr="0019075B" w:rsidRDefault="002337B1" w:rsidP="006B25E6">
      <w:pPr>
        <w:spacing w:before="100" w:beforeAutospacing="1" w:after="100" w:afterAutospacing="1"/>
        <w:rPr>
          <w:rFonts w:asciiTheme="majorHAnsi" w:eastAsia="Times New Roman" w:hAnsiTheme="majorHAnsi" w:cstheme="majorHAnsi"/>
          <w:color w:val="000000" w:themeColor="text1"/>
          <w:lang w:eastAsia="en-GB"/>
        </w:rPr>
      </w:pPr>
      <w:r w:rsidRPr="0019075B">
        <w:rPr>
          <w:rFonts w:asciiTheme="majorHAnsi" w:eastAsia="Times New Roman" w:hAnsiTheme="majorHAnsi" w:cstheme="majorHAnsi"/>
          <w:color w:val="000000" w:themeColor="text1"/>
          <w:lang w:eastAsia="en-GB"/>
        </w:rPr>
        <w:t>Lexus a (ND), ‘Connectivity</w:t>
      </w:r>
      <w:proofErr w:type="gramStart"/>
      <w:r w:rsidRPr="0019075B">
        <w:rPr>
          <w:rFonts w:asciiTheme="majorHAnsi" w:eastAsia="Times New Roman" w:hAnsiTheme="majorHAnsi" w:cstheme="majorHAnsi"/>
          <w:color w:val="000000" w:themeColor="text1"/>
          <w:lang w:eastAsia="en-GB"/>
        </w:rPr>
        <w:t>’ ,</w:t>
      </w:r>
      <w:proofErr w:type="gramEnd"/>
      <w:r w:rsidRPr="0019075B">
        <w:rPr>
          <w:rFonts w:asciiTheme="majorHAnsi" w:eastAsia="Times New Roman" w:hAnsiTheme="majorHAnsi" w:cstheme="majorHAnsi"/>
          <w:color w:val="000000" w:themeColor="text1"/>
          <w:lang w:eastAsia="en-GB"/>
        </w:rPr>
        <w:t xml:space="preserve"> available at: &lt;</w:t>
      </w:r>
      <w:hyperlink r:id="rId15" w:history="1">
        <w:r w:rsidRPr="0019075B">
          <w:rPr>
            <w:rStyle w:val="Hyperlink"/>
            <w:rFonts w:asciiTheme="majorHAnsi" w:eastAsia="Times New Roman" w:hAnsiTheme="majorHAnsi" w:cstheme="majorHAnsi"/>
            <w:color w:val="000000" w:themeColor="text1"/>
            <w:lang w:eastAsia="en-GB"/>
          </w:rPr>
          <w:t>https://www.lexus.com.au/connectivity</w:t>
        </w:r>
      </w:hyperlink>
      <w:r w:rsidRPr="0019075B">
        <w:rPr>
          <w:rFonts w:asciiTheme="majorHAnsi" w:eastAsia="Times New Roman" w:hAnsiTheme="majorHAnsi" w:cstheme="majorHAnsi"/>
          <w:color w:val="000000" w:themeColor="text1"/>
          <w:lang w:eastAsia="en-GB"/>
        </w:rPr>
        <w:t>&gt;</w:t>
      </w:r>
      <w:r w:rsidR="0046440C">
        <w:rPr>
          <w:rFonts w:asciiTheme="majorHAnsi" w:eastAsia="Times New Roman" w:hAnsiTheme="majorHAnsi" w:cstheme="majorHAnsi"/>
          <w:color w:val="000000" w:themeColor="text1"/>
          <w:lang w:eastAsia="en-GB"/>
        </w:rPr>
        <w:t xml:space="preserve"> </w:t>
      </w:r>
      <w:r w:rsidR="0046440C">
        <w:rPr>
          <w:rFonts w:asciiTheme="majorHAnsi" w:eastAsia="Times New Roman" w:hAnsiTheme="majorHAnsi" w:cstheme="majorHAnsi"/>
          <w:color w:val="000000" w:themeColor="text1"/>
          <w:lang w:eastAsia="en-GB"/>
        </w:rPr>
        <w:t>(accessed at: 10/12/2022)</w:t>
      </w:r>
    </w:p>
    <w:p w14:paraId="7DD78F03" w14:textId="7B3EAE28" w:rsidR="002337B1" w:rsidRPr="0019075B" w:rsidRDefault="002337B1" w:rsidP="002337B1">
      <w:pPr>
        <w:pStyle w:val="NormalWeb"/>
        <w:shd w:val="clear" w:color="auto" w:fill="FFFFFF"/>
        <w:rPr>
          <w:rFonts w:asciiTheme="majorHAnsi" w:hAnsiTheme="majorHAnsi" w:cstheme="majorHAnsi"/>
          <w:b/>
          <w:bCs/>
          <w:color w:val="000000" w:themeColor="text1"/>
        </w:rPr>
      </w:pPr>
      <w:r w:rsidRPr="0019075B">
        <w:rPr>
          <w:rFonts w:asciiTheme="majorHAnsi" w:hAnsiTheme="majorHAnsi" w:cstheme="majorHAnsi"/>
          <w:color w:val="000000" w:themeColor="text1"/>
        </w:rPr>
        <w:t>Lexus b (ND), Lexus of Adelaide's response to COVID-19,</w:t>
      </w:r>
      <w:r w:rsidRPr="0019075B">
        <w:rPr>
          <w:rFonts w:asciiTheme="majorHAnsi" w:hAnsiTheme="majorHAnsi" w:cstheme="majorHAnsi"/>
          <w:b/>
          <w:bCs/>
          <w:color w:val="000000" w:themeColor="text1"/>
        </w:rPr>
        <w:t xml:space="preserve"> </w:t>
      </w:r>
      <w:r w:rsidRPr="0019075B">
        <w:rPr>
          <w:rFonts w:asciiTheme="majorHAnsi" w:hAnsiTheme="majorHAnsi" w:cstheme="majorHAnsi"/>
          <w:color w:val="000000" w:themeColor="text1"/>
        </w:rPr>
        <w:t>available at:</w:t>
      </w:r>
      <w:r w:rsidRPr="0019075B">
        <w:rPr>
          <w:rFonts w:asciiTheme="majorHAnsi" w:hAnsiTheme="majorHAnsi" w:cstheme="majorHAnsi"/>
          <w:b/>
          <w:bCs/>
          <w:color w:val="000000" w:themeColor="text1"/>
        </w:rPr>
        <w:t xml:space="preserve"> &lt;</w:t>
      </w:r>
      <w:hyperlink r:id="rId16" w:history="1">
        <w:r w:rsidRPr="0019075B">
          <w:rPr>
            <w:rStyle w:val="Hyperlink"/>
            <w:rFonts w:asciiTheme="majorHAnsi" w:hAnsiTheme="majorHAnsi" w:cstheme="majorHAnsi"/>
            <w:color w:val="000000" w:themeColor="text1"/>
          </w:rPr>
          <w:t>https://www.lexusofadelaide.com.au/about/covid-19</w:t>
        </w:r>
      </w:hyperlink>
      <w:r w:rsidRPr="0019075B">
        <w:rPr>
          <w:rFonts w:asciiTheme="majorHAnsi" w:hAnsiTheme="majorHAnsi" w:cstheme="majorHAnsi"/>
          <w:color w:val="000000" w:themeColor="text1"/>
        </w:rPr>
        <w:t>&gt;</w:t>
      </w:r>
      <w:r w:rsidR="0046440C">
        <w:rPr>
          <w:rFonts w:asciiTheme="majorHAnsi" w:hAnsiTheme="majorHAnsi" w:cstheme="majorHAnsi"/>
          <w:color w:val="000000" w:themeColor="text1"/>
        </w:rPr>
        <w:t xml:space="preserve"> </w:t>
      </w:r>
      <w:r w:rsidR="0046440C">
        <w:rPr>
          <w:rFonts w:asciiTheme="majorHAnsi" w:hAnsiTheme="majorHAnsi" w:cstheme="majorHAnsi"/>
          <w:color w:val="000000" w:themeColor="text1"/>
        </w:rPr>
        <w:t>(accessed at: 10/12/2022)</w:t>
      </w:r>
    </w:p>
    <w:p w14:paraId="2DF3D24D" w14:textId="1E9B2B9E" w:rsidR="002337B1" w:rsidRPr="0019075B" w:rsidRDefault="002337B1" w:rsidP="001C1DB4">
      <w:pPr>
        <w:rPr>
          <w:rFonts w:ascii="Times New Roman" w:eastAsia="Times New Roman" w:hAnsi="Times New Roman" w:cs="Times New Roman"/>
          <w:color w:val="000000" w:themeColor="text1"/>
          <w:lang w:eastAsia="en-GB"/>
        </w:rPr>
      </w:pPr>
      <w:r w:rsidRPr="0019075B">
        <w:rPr>
          <w:rFonts w:asciiTheme="majorHAnsi" w:eastAsia="Times New Roman" w:hAnsiTheme="majorHAnsi" w:cstheme="majorHAnsi"/>
          <w:color w:val="000000" w:themeColor="text1"/>
          <w:spacing w:val="15"/>
          <w:shd w:val="clear" w:color="auto" w:fill="FFFFFF"/>
          <w:lang w:eastAsia="en-GB"/>
        </w:rPr>
        <w:t>Lexus (</w:t>
      </w:r>
      <w:r w:rsidRPr="00AB188E">
        <w:rPr>
          <w:rFonts w:asciiTheme="majorHAnsi" w:eastAsia="Times New Roman" w:hAnsiTheme="majorHAnsi" w:cstheme="majorHAnsi"/>
          <w:color w:val="000000" w:themeColor="text1"/>
          <w:spacing w:val="15"/>
          <w:shd w:val="clear" w:color="auto" w:fill="FFFFFF"/>
          <w:lang w:eastAsia="en-GB"/>
        </w:rPr>
        <w:t>2022</w:t>
      </w:r>
      <w:r w:rsidRPr="0019075B">
        <w:rPr>
          <w:rFonts w:asciiTheme="majorHAnsi" w:eastAsia="Times New Roman" w:hAnsiTheme="majorHAnsi" w:cstheme="majorHAnsi"/>
          <w:color w:val="000000" w:themeColor="text1"/>
          <w:spacing w:val="15"/>
          <w:shd w:val="clear" w:color="auto" w:fill="FFFFFF"/>
          <w:lang w:eastAsia="en-GB"/>
        </w:rPr>
        <w:t>)</w:t>
      </w:r>
      <w:r w:rsidRPr="0019075B">
        <w:rPr>
          <w:rFonts w:asciiTheme="majorHAnsi" w:eastAsia="Times New Roman" w:hAnsiTheme="majorHAnsi" w:cstheme="majorHAnsi"/>
          <w:color w:val="000000" w:themeColor="text1"/>
          <w:lang w:eastAsia="en-GB"/>
        </w:rPr>
        <w:t>,</w:t>
      </w:r>
      <w:r w:rsidRPr="0019075B">
        <w:rPr>
          <w:rFonts w:asciiTheme="majorHAnsi" w:hAnsiTheme="majorHAnsi" w:cstheme="majorHAnsi"/>
          <w:color w:val="000000" w:themeColor="text1"/>
        </w:rPr>
        <w:t xml:space="preserve"> ‘</w:t>
      </w:r>
      <w:r w:rsidRPr="0019075B">
        <w:rPr>
          <w:rFonts w:asciiTheme="majorHAnsi" w:eastAsia="Times New Roman" w:hAnsiTheme="majorHAnsi" w:cstheme="majorHAnsi"/>
          <w:color w:val="000000" w:themeColor="text1"/>
          <w:lang w:eastAsia="en-GB"/>
        </w:rPr>
        <w:t xml:space="preserve">The Lexus Environment’, available at:&lt; </w:t>
      </w:r>
      <w:hyperlink r:id="rId17" w:history="1">
        <w:r w:rsidRPr="0019075B">
          <w:rPr>
            <w:rStyle w:val="Hyperlink"/>
            <w:rFonts w:asciiTheme="majorHAnsi" w:eastAsia="Times New Roman" w:hAnsiTheme="majorHAnsi" w:cstheme="majorHAnsi"/>
            <w:color w:val="000000" w:themeColor="text1"/>
            <w:lang w:eastAsia="en-GB"/>
          </w:rPr>
          <w:t>https://www.lexus.eu/environment</w:t>
        </w:r>
      </w:hyperlink>
      <w:r w:rsidRPr="0019075B">
        <w:rPr>
          <w:rFonts w:asciiTheme="majorHAnsi" w:eastAsia="Times New Roman" w:hAnsiTheme="majorHAnsi" w:cstheme="majorHAnsi"/>
          <w:color w:val="000000" w:themeColor="text1"/>
          <w:lang w:eastAsia="en-GB"/>
        </w:rPr>
        <w:t>&gt;</w:t>
      </w:r>
      <w:r w:rsidR="0046440C">
        <w:rPr>
          <w:rFonts w:asciiTheme="majorHAnsi" w:eastAsia="Times New Roman" w:hAnsiTheme="majorHAnsi" w:cstheme="majorHAnsi"/>
          <w:color w:val="000000" w:themeColor="text1"/>
          <w:lang w:eastAsia="en-GB"/>
        </w:rPr>
        <w:t xml:space="preserve"> </w:t>
      </w:r>
      <w:r w:rsidR="0046440C">
        <w:rPr>
          <w:rFonts w:asciiTheme="majorHAnsi" w:eastAsia="Times New Roman" w:hAnsiTheme="majorHAnsi" w:cstheme="majorHAnsi"/>
          <w:color w:val="000000" w:themeColor="text1"/>
          <w:lang w:eastAsia="en-GB"/>
        </w:rPr>
        <w:t>(accessed at: 10/12/2022)</w:t>
      </w:r>
    </w:p>
    <w:p w14:paraId="6016DFD3" w14:textId="02408CBF" w:rsidR="001C1DB4" w:rsidRPr="00E74720" w:rsidRDefault="00E74720" w:rsidP="00E74720">
      <w:pPr>
        <w:spacing w:before="100" w:beforeAutospacing="1" w:after="100" w:afterAutospacing="1"/>
        <w:rPr>
          <w:rFonts w:asciiTheme="majorHAnsi" w:eastAsia="Times New Roman" w:hAnsiTheme="majorHAnsi" w:cstheme="majorHAnsi"/>
          <w:lang w:eastAsia="en-GB"/>
        </w:rPr>
      </w:pPr>
      <w:proofErr w:type="spellStart"/>
      <w:r w:rsidRPr="00E74720">
        <w:rPr>
          <w:rFonts w:asciiTheme="majorHAnsi" w:eastAsia="Times New Roman" w:hAnsiTheme="majorHAnsi" w:cstheme="majorHAnsi"/>
          <w:lang w:eastAsia="en-GB"/>
        </w:rPr>
        <w:t>Padeanu</w:t>
      </w:r>
      <w:proofErr w:type="spellEnd"/>
      <w:r w:rsidRPr="00E74720">
        <w:rPr>
          <w:rFonts w:asciiTheme="majorHAnsi" w:eastAsia="Times New Roman" w:hAnsiTheme="majorHAnsi" w:cstheme="majorHAnsi"/>
          <w:lang w:eastAsia="en-GB"/>
        </w:rPr>
        <w:t xml:space="preserve"> A, (2021), ‘Lexus LF-Z Electrified Revealed As Tech-Laden Concept With Bold Look’, </w:t>
      </w:r>
      <w:r w:rsidRPr="00E74720">
        <w:rPr>
          <w:rFonts w:asciiTheme="majorHAnsi" w:eastAsia="Times New Roman" w:hAnsiTheme="majorHAnsi" w:cstheme="majorHAnsi"/>
          <w:i/>
          <w:iCs/>
          <w:lang w:eastAsia="en-GB"/>
        </w:rPr>
        <w:t xml:space="preserve">Motor1, </w:t>
      </w:r>
      <w:r w:rsidRPr="00E74720">
        <w:rPr>
          <w:rFonts w:asciiTheme="majorHAnsi" w:eastAsia="Times New Roman" w:hAnsiTheme="majorHAnsi" w:cstheme="majorHAnsi"/>
          <w:lang w:eastAsia="en-GB"/>
        </w:rPr>
        <w:t>available at:&lt;</w:t>
      </w:r>
      <w:r w:rsidRPr="00E74720">
        <w:rPr>
          <w:rFonts w:asciiTheme="majorHAnsi" w:hAnsiTheme="majorHAnsi" w:cstheme="majorHAnsi"/>
        </w:rPr>
        <w:t xml:space="preserve"> </w:t>
      </w:r>
      <w:hyperlink r:id="rId18" w:history="1">
        <w:r w:rsidR="0046440C" w:rsidRPr="00B9399E">
          <w:rPr>
            <w:rStyle w:val="Hyperlink"/>
            <w:rFonts w:asciiTheme="majorHAnsi" w:eastAsia="Times New Roman" w:hAnsiTheme="majorHAnsi" w:cstheme="majorHAnsi"/>
            <w:lang w:eastAsia="en-GB"/>
          </w:rPr>
          <w:t>https://www.motor1.com/news/497634/lexus-lfz-electrified-concept-reveal/</w:t>
        </w:r>
      </w:hyperlink>
      <w:r w:rsidRPr="00E74720">
        <w:rPr>
          <w:rFonts w:asciiTheme="majorHAnsi" w:eastAsia="Times New Roman" w:hAnsiTheme="majorHAnsi" w:cstheme="majorHAnsi"/>
          <w:lang w:eastAsia="en-GB"/>
        </w:rPr>
        <w:t>&gt;</w:t>
      </w:r>
      <w:r w:rsidR="0046440C">
        <w:rPr>
          <w:rFonts w:asciiTheme="majorHAnsi" w:eastAsia="Times New Roman" w:hAnsiTheme="majorHAnsi" w:cstheme="majorHAnsi"/>
          <w:lang w:eastAsia="en-GB"/>
        </w:rPr>
        <w:t xml:space="preserve"> </w:t>
      </w:r>
      <w:r w:rsidR="0046440C">
        <w:rPr>
          <w:rFonts w:asciiTheme="majorHAnsi" w:eastAsia="Times New Roman" w:hAnsiTheme="majorHAnsi" w:cstheme="majorHAnsi"/>
          <w:color w:val="000000" w:themeColor="text1"/>
          <w:lang w:eastAsia="en-GB"/>
        </w:rPr>
        <w:t>(accessed at: 10/12/2022)</w:t>
      </w:r>
    </w:p>
    <w:p w14:paraId="119BCC22" w14:textId="7955BDC1" w:rsidR="006B25E6" w:rsidRPr="0019075B" w:rsidRDefault="006B25E6" w:rsidP="006B25E6">
      <w:pPr>
        <w:spacing w:before="100" w:beforeAutospacing="1" w:after="100" w:afterAutospacing="1"/>
        <w:rPr>
          <w:rFonts w:asciiTheme="majorHAnsi" w:eastAsia="Times New Roman" w:hAnsiTheme="majorHAnsi" w:cstheme="majorHAnsi"/>
          <w:color w:val="000000" w:themeColor="text1"/>
          <w:lang w:eastAsia="en-GB"/>
        </w:rPr>
      </w:pPr>
      <w:proofErr w:type="spellStart"/>
      <w:r w:rsidRPr="0019075B">
        <w:rPr>
          <w:rFonts w:asciiTheme="majorHAnsi" w:eastAsia="Times New Roman" w:hAnsiTheme="majorHAnsi" w:cstheme="majorHAnsi"/>
          <w:color w:val="000000" w:themeColor="text1"/>
          <w:lang w:eastAsia="en-GB"/>
        </w:rPr>
        <w:t>Pwc</w:t>
      </w:r>
      <w:proofErr w:type="spellEnd"/>
      <w:r w:rsidRPr="0019075B">
        <w:rPr>
          <w:rFonts w:asciiTheme="majorHAnsi" w:eastAsia="Times New Roman" w:hAnsiTheme="majorHAnsi" w:cstheme="majorHAnsi"/>
          <w:color w:val="000000" w:themeColor="text1"/>
          <w:lang w:eastAsia="en-GB"/>
        </w:rPr>
        <w:t>, (2022), ‘UK automotive demand in the wake of COVID-19’, available at: &lt;</w:t>
      </w:r>
      <w:hyperlink r:id="rId19" w:history="1">
        <w:r w:rsidRPr="0019075B">
          <w:rPr>
            <w:rStyle w:val="Hyperlink"/>
            <w:rFonts w:asciiTheme="majorHAnsi" w:eastAsia="Times New Roman" w:hAnsiTheme="majorHAnsi" w:cstheme="majorHAnsi"/>
            <w:color w:val="000000" w:themeColor="text1"/>
            <w:lang w:eastAsia="en-GB"/>
          </w:rPr>
          <w:t>https://www.pwc.co.uk/industries/automotive/insights/uk-automotive-demand-in-the-wake-of-covid-19.html</w:t>
        </w:r>
      </w:hyperlink>
      <w:r w:rsidRPr="0019075B">
        <w:rPr>
          <w:rFonts w:asciiTheme="majorHAnsi" w:eastAsia="Times New Roman" w:hAnsiTheme="majorHAnsi" w:cstheme="majorHAnsi"/>
          <w:color w:val="000000" w:themeColor="text1"/>
          <w:lang w:eastAsia="en-GB"/>
        </w:rPr>
        <w:t>&gt;</w:t>
      </w:r>
      <w:r w:rsidR="0046440C">
        <w:rPr>
          <w:rFonts w:asciiTheme="majorHAnsi" w:eastAsia="Times New Roman" w:hAnsiTheme="majorHAnsi" w:cstheme="majorHAnsi"/>
          <w:color w:val="000000" w:themeColor="text1"/>
          <w:lang w:eastAsia="en-GB"/>
        </w:rPr>
        <w:t xml:space="preserve"> </w:t>
      </w:r>
      <w:r w:rsidR="0046440C">
        <w:rPr>
          <w:rFonts w:asciiTheme="majorHAnsi" w:eastAsia="Times New Roman" w:hAnsiTheme="majorHAnsi" w:cstheme="majorHAnsi"/>
          <w:color w:val="000000" w:themeColor="text1"/>
          <w:lang w:eastAsia="en-GB"/>
        </w:rPr>
        <w:t>(accessed at: 10/12/2022)</w:t>
      </w:r>
    </w:p>
    <w:p w14:paraId="59DD8DC9" w14:textId="427E6782" w:rsidR="006B25E6" w:rsidRPr="0019075B" w:rsidRDefault="006B25E6" w:rsidP="006B25E6">
      <w:pPr>
        <w:spacing w:before="100" w:beforeAutospacing="1" w:after="100" w:afterAutospacing="1"/>
        <w:rPr>
          <w:rFonts w:asciiTheme="majorHAnsi" w:eastAsia="Times New Roman" w:hAnsiTheme="majorHAnsi" w:cstheme="majorHAnsi"/>
          <w:color w:val="000000" w:themeColor="text1"/>
          <w:lang w:eastAsia="en-GB"/>
        </w:rPr>
      </w:pPr>
      <w:proofErr w:type="spellStart"/>
      <w:r w:rsidRPr="0019075B">
        <w:rPr>
          <w:rFonts w:asciiTheme="majorHAnsi" w:eastAsia="Times New Roman" w:hAnsiTheme="majorHAnsi" w:cstheme="majorHAnsi"/>
          <w:color w:val="000000" w:themeColor="text1"/>
          <w:lang w:eastAsia="en-GB"/>
        </w:rPr>
        <w:t>Sallomi</w:t>
      </w:r>
      <w:proofErr w:type="spellEnd"/>
      <w:r w:rsidRPr="0019075B">
        <w:rPr>
          <w:rFonts w:asciiTheme="majorHAnsi" w:eastAsia="Times New Roman" w:hAnsiTheme="majorHAnsi" w:cstheme="majorHAnsi"/>
          <w:color w:val="000000" w:themeColor="text1"/>
          <w:lang w:eastAsia="en-GB"/>
        </w:rPr>
        <w:t xml:space="preserve"> P, (2020), ‘Understanding COVID-19’s impact on the technology sector’</w:t>
      </w:r>
      <w:r w:rsidRPr="0019075B">
        <w:rPr>
          <w:rFonts w:asciiTheme="majorHAnsi" w:eastAsia="Times New Roman" w:hAnsiTheme="majorHAnsi" w:cstheme="majorHAnsi"/>
          <w:i/>
          <w:iCs/>
          <w:color w:val="000000" w:themeColor="text1"/>
          <w:lang w:eastAsia="en-GB"/>
        </w:rPr>
        <w:t>,</w:t>
      </w:r>
      <w:r w:rsidRPr="0019075B">
        <w:rPr>
          <w:rFonts w:asciiTheme="majorHAnsi" w:eastAsia="Times New Roman" w:hAnsiTheme="majorHAnsi" w:cstheme="majorHAnsi"/>
          <w:color w:val="000000" w:themeColor="text1"/>
          <w:lang w:eastAsia="en-GB"/>
        </w:rPr>
        <w:t xml:space="preserve"> </w:t>
      </w:r>
      <w:r w:rsidRPr="0019075B">
        <w:rPr>
          <w:rFonts w:asciiTheme="majorHAnsi" w:eastAsia="Times New Roman" w:hAnsiTheme="majorHAnsi" w:cstheme="majorHAnsi"/>
          <w:i/>
          <w:iCs/>
          <w:color w:val="000000" w:themeColor="text1"/>
          <w:lang w:eastAsia="en-GB"/>
        </w:rPr>
        <w:t>Deloitte</w:t>
      </w:r>
      <w:r w:rsidRPr="0019075B">
        <w:rPr>
          <w:rFonts w:asciiTheme="majorHAnsi" w:eastAsia="Times New Roman" w:hAnsiTheme="majorHAnsi" w:cstheme="majorHAnsi"/>
          <w:color w:val="000000" w:themeColor="text1"/>
          <w:lang w:eastAsia="en-GB"/>
        </w:rPr>
        <w:t xml:space="preserve">, available at: </w:t>
      </w:r>
      <w:hyperlink r:id="rId20" w:history="1">
        <w:r w:rsidRPr="0019075B">
          <w:rPr>
            <w:rStyle w:val="Hyperlink"/>
            <w:rFonts w:asciiTheme="majorHAnsi" w:eastAsia="Times New Roman" w:hAnsiTheme="majorHAnsi" w:cstheme="majorHAnsi"/>
            <w:color w:val="000000" w:themeColor="text1"/>
            <w:lang w:eastAsia="en-GB"/>
          </w:rPr>
          <w:t>https://www2.deloitte.com/global/en/pages/about-deloitte/articles/covid-19/understanding-covid-19-s-impact-on-the-technology-sector-.html</w:t>
        </w:r>
      </w:hyperlink>
      <w:r w:rsidR="0046440C">
        <w:rPr>
          <w:rStyle w:val="Hyperlink"/>
          <w:rFonts w:asciiTheme="majorHAnsi" w:eastAsia="Times New Roman" w:hAnsiTheme="majorHAnsi" w:cstheme="majorHAnsi"/>
          <w:color w:val="000000" w:themeColor="text1"/>
          <w:lang w:eastAsia="en-GB"/>
        </w:rPr>
        <w:t xml:space="preserve"> </w:t>
      </w:r>
      <w:r w:rsidR="0046440C">
        <w:rPr>
          <w:rFonts w:asciiTheme="majorHAnsi" w:eastAsia="Times New Roman" w:hAnsiTheme="majorHAnsi" w:cstheme="majorHAnsi"/>
          <w:color w:val="000000" w:themeColor="text1"/>
          <w:lang w:eastAsia="en-GB"/>
        </w:rPr>
        <w:t>(accessed at: 10/12/2022)</w:t>
      </w:r>
    </w:p>
    <w:p w14:paraId="41AFDDCA" w14:textId="250EE2D2" w:rsidR="00CF0265" w:rsidRPr="0019075B" w:rsidRDefault="00874996" w:rsidP="00481BF7">
      <w:pPr>
        <w:spacing w:before="100" w:beforeAutospacing="1" w:after="100" w:afterAutospacing="1"/>
        <w:rPr>
          <w:rFonts w:asciiTheme="majorHAnsi" w:eastAsia="Times New Roman" w:hAnsiTheme="majorHAnsi" w:cstheme="majorHAnsi"/>
          <w:color w:val="000000" w:themeColor="text1"/>
          <w:lang w:eastAsia="en-GB"/>
        </w:rPr>
      </w:pPr>
      <w:r w:rsidRPr="0019075B">
        <w:rPr>
          <w:rFonts w:asciiTheme="majorHAnsi" w:eastAsia="Times New Roman" w:hAnsiTheme="majorHAnsi" w:cstheme="majorHAnsi"/>
          <w:color w:val="000000" w:themeColor="text1"/>
          <w:lang w:eastAsia="en-GB"/>
        </w:rPr>
        <w:t xml:space="preserve">SMMT Driving The Motor Industry, (2021), </w:t>
      </w:r>
      <w:r w:rsidR="006B25E6" w:rsidRPr="0019075B">
        <w:rPr>
          <w:rFonts w:asciiTheme="majorHAnsi" w:eastAsia="Times New Roman" w:hAnsiTheme="majorHAnsi" w:cstheme="majorHAnsi"/>
          <w:color w:val="000000" w:themeColor="text1"/>
          <w:lang w:eastAsia="en-GB"/>
        </w:rPr>
        <w:t>‘</w:t>
      </w:r>
      <w:r w:rsidRPr="0019075B">
        <w:rPr>
          <w:rFonts w:asciiTheme="majorHAnsi" w:eastAsia="Times New Roman" w:hAnsiTheme="majorHAnsi" w:cstheme="majorHAnsi"/>
          <w:color w:val="000000" w:themeColor="text1"/>
          <w:lang w:eastAsia="en-GB"/>
        </w:rPr>
        <w:t>UK car production down -29.3% as coronavirus slams brakes on secto</w:t>
      </w:r>
      <w:r w:rsidRPr="0019075B">
        <w:rPr>
          <w:rFonts w:asciiTheme="majorHAnsi" w:eastAsia="Times New Roman" w:hAnsiTheme="majorHAnsi" w:cstheme="majorHAnsi"/>
          <w:i/>
          <w:iCs/>
          <w:color w:val="000000" w:themeColor="text1"/>
          <w:lang w:eastAsia="en-GB"/>
        </w:rPr>
        <w:t>r</w:t>
      </w:r>
      <w:r w:rsidR="006B25E6" w:rsidRPr="0019075B">
        <w:rPr>
          <w:rFonts w:asciiTheme="majorHAnsi" w:eastAsia="Times New Roman" w:hAnsiTheme="majorHAnsi" w:cstheme="majorHAnsi"/>
          <w:i/>
          <w:iCs/>
          <w:color w:val="000000" w:themeColor="text1"/>
          <w:lang w:eastAsia="en-GB"/>
        </w:rPr>
        <w:t>’</w:t>
      </w:r>
      <w:r w:rsidRPr="0019075B">
        <w:rPr>
          <w:rFonts w:asciiTheme="majorHAnsi" w:eastAsia="Times New Roman" w:hAnsiTheme="majorHAnsi" w:cstheme="majorHAnsi"/>
          <w:color w:val="000000" w:themeColor="text1"/>
          <w:lang w:eastAsia="en-GB"/>
        </w:rPr>
        <w:t xml:space="preserve">, available at: &lt; </w:t>
      </w:r>
      <w:hyperlink r:id="rId21" w:history="1">
        <w:r w:rsidRPr="0019075B">
          <w:rPr>
            <w:rStyle w:val="Hyperlink"/>
            <w:rFonts w:asciiTheme="majorHAnsi" w:eastAsia="Times New Roman" w:hAnsiTheme="majorHAnsi" w:cstheme="majorHAnsi"/>
            <w:color w:val="000000" w:themeColor="text1"/>
            <w:lang w:eastAsia="en-GB"/>
          </w:rPr>
          <w:t>https://www.smmt.co.uk/2021/01/uk-car-production-down-29-3-as-coronavirus-slams-brakes-on-sector/</w:t>
        </w:r>
      </w:hyperlink>
      <w:r w:rsidRPr="0019075B">
        <w:rPr>
          <w:rFonts w:asciiTheme="majorHAnsi" w:eastAsia="Times New Roman" w:hAnsiTheme="majorHAnsi" w:cstheme="majorHAnsi"/>
          <w:color w:val="000000" w:themeColor="text1"/>
          <w:lang w:eastAsia="en-GB"/>
        </w:rPr>
        <w:t>&gt;</w:t>
      </w:r>
      <w:r w:rsidR="0046440C">
        <w:rPr>
          <w:rFonts w:asciiTheme="majorHAnsi" w:eastAsia="Times New Roman" w:hAnsiTheme="majorHAnsi" w:cstheme="majorHAnsi"/>
          <w:color w:val="000000" w:themeColor="text1"/>
          <w:lang w:eastAsia="en-GB"/>
        </w:rPr>
        <w:t xml:space="preserve"> </w:t>
      </w:r>
      <w:r w:rsidR="0046440C">
        <w:rPr>
          <w:rFonts w:asciiTheme="majorHAnsi" w:eastAsia="Times New Roman" w:hAnsiTheme="majorHAnsi" w:cstheme="majorHAnsi"/>
          <w:color w:val="000000" w:themeColor="text1"/>
          <w:lang w:eastAsia="en-GB"/>
        </w:rPr>
        <w:t>(accessed at: 10/12/2022)</w:t>
      </w:r>
    </w:p>
    <w:p w14:paraId="5541E4CD" w14:textId="3F37BE50" w:rsidR="009F4F6E" w:rsidRPr="0019075B" w:rsidRDefault="00DF4CD1" w:rsidP="00DE382A">
      <w:pPr>
        <w:spacing w:before="100" w:beforeAutospacing="1" w:after="100" w:afterAutospacing="1" w:line="276" w:lineRule="auto"/>
        <w:rPr>
          <w:rFonts w:asciiTheme="majorHAnsi" w:hAnsiTheme="majorHAnsi" w:cstheme="majorHAnsi"/>
          <w:color w:val="000000" w:themeColor="text1"/>
        </w:rPr>
      </w:pPr>
      <w:proofErr w:type="spellStart"/>
      <w:r w:rsidRPr="0019075B">
        <w:rPr>
          <w:rFonts w:asciiTheme="majorHAnsi" w:hAnsiTheme="majorHAnsi" w:cstheme="majorHAnsi"/>
          <w:color w:val="000000" w:themeColor="text1"/>
        </w:rPr>
        <w:t>Wibbing</w:t>
      </w:r>
      <w:proofErr w:type="spellEnd"/>
      <w:r w:rsidRPr="0019075B">
        <w:rPr>
          <w:rFonts w:asciiTheme="majorHAnsi" w:hAnsiTheme="majorHAnsi" w:cstheme="majorHAnsi"/>
          <w:color w:val="000000" w:themeColor="text1"/>
        </w:rPr>
        <w:t xml:space="preserve"> P, (2018), </w:t>
      </w:r>
      <w:r w:rsidR="006B25E6" w:rsidRPr="0019075B">
        <w:rPr>
          <w:rFonts w:asciiTheme="majorHAnsi" w:hAnsiTheme="majorHAnsi" w:cstheme="majorHAnsi"/>
          <w:color w:val="000000" w:themeColor="text1"/>
        </w:rPr>
        <w:t>‘</w:t>
      </w:r>
      <w:r w:rsidRPr="0019075B">
        <w:rPr>
          <w:rFonts w:asciiTheme="majorHAnsi" w:hAnsiTheme="majorHAnsi" w:cstheme="majorHAnsi"/>
          <w:color w:val="000000" w:themeColor="text1"/>
        </w:rPr>
        <w:t>Current Megatrends in the Automotive Industry</w:t>
      </w:r>
      <w:r w:rsidR="006B25E6" w:rsidRPr="0019075B">
        <w:rPr>
          <w:rFonts w:asciiTheme="majorHAnsi" w:hAnsiTheme="majorHAnsi" w:cstheme="majorHAnsi"/>
          <w:color w:val="000000" w:themeColor="text1"/>
        </w:rPr>
        <w:t>’</w:t>
      </w:r>
      <w:r w:rsidRPr="0019075B">
        <w:rPr>
          <w:rFonts w:asciiTheme="majorHAnsi" w:hAnsiTheme="majorHAnsi" w:cstheme="majorHAnsi"/>
          <w:color w:val="000000" w:themeColor="text1"/>
        </w:rPr>
        <w:t xml:space="preserve">, </w:t>
      </w:r>
      <w:r w:rsidRPr="0019075B">
        <w:rPr>
          <w:rFonts w:asciiTheme="majorHAnsi" w:hAnsiTheme="majorHAnsi" w:cstheme="majorHAnsi"/>
          <w:i/>
          <w:iCs/>
          <w:color w:val="000000" w:themeColor="text1"/>
        </w:rPr>
        <w:t>LinkedIn</w:t>
      </w:r>
      <w:r w:rsidRPr="0019075B">
        <w:rPr>
          <w:rFonts w:asciiTheme="majorHAnsi" w:hAnsiTheme="majorHAnsi" w:cstheme="majorHAnsi"/>
          <w:color w:val="000000" w:themeColor="text1"/>
        </w:rPr>
        <w:t>, a</w:t>
      </w:r>
      <w:r w:rsidR="00DE382A" w:rsidRPr="0019075B">
        <w:rPr>
          <w:rFonts w:asciiTheme="majorHAnsi" w:hAnsiTheme="majorHAnsi" w:cstheme="majorHAnsi"/>
          <w:color w:val="000000" w:themeColor="text1"/>
        </w:rPr>
        <w:t xml:space="preserve">vailable at: </w:t>
      </w:r>
      <w:r w:rsidR="009F4F6E" w:rsidRPr="0019075B">
        <w:rPr>
          <w:rFonts w:asciiTheme="majorHAnsi" w:hAnsiTheme="majorHAnsi" w:cstheme="majorHAnsi"/>
          <w:color w:val="000000" w:themeColor="text1"/>
        </w:rPr>
        <w:t>&lt;</w:t>
      </w:r>
      <w:hyperlink r:id="rId22" w:history="1">
        <w:r w:rsidR="009F4F6E" w:rsidRPr="0019075B">
          <w:rPr>
            <w:rStyle w:val="Hyperlink"/>
            <w:rFonts w:asciiTheme="majorHAnsi" w:hAnsiTheme="majorHAnsi" w:cstheme="majorHAnsi"/>
            <w:color w:val="000000" w:themeColor="text1"/>
          </w:rPr>
          <w:t>https://www.linkedin.com/pulse/current-megatrends-automotive-industry-philipp-wibbing</w:t>
        </w:r>
      </w:hyperlink>
      <w:r w:rsidR="009F4F6E" w:rsidRPr="0019075B">
        <w:rPr>
          <w:rFonts w:asciiTheme="majorHAnsi" w:hAnsiTheme="majorHAnsi" w:cstheme="majorHAnsi"/>
          <w:color w:val="000000" w:themeColor="text1"/>
        </w:rPr>
        <w:t>&gt;</w:t>
      </w:r>
      <w:r w:rsidR="0046440C">
        <w:rPr>
          <w:rFonts w:asciiTheme="majorHAnsi" w:hAnsiTheme="majorHAnsi" w:cstheme="majorHAnsi"/>
          <w:color w:val="000000" w:themeColor="text1"/>
        </w:rPr>
        <w:t xml:space="preserve"> </w:t>
      </w:r>
      <w:r w:rsidR="0046440C">
        <w:rPr>
          <w:rFonts w:asciiTheme="majorHAnsi" w:eastAsia="Times New Roman" w:hAnsiTheme="majorHAnsi" w:cstheme="majorHAnsi"/>
          <w:color w:val="000000" w:themeColor="text1"/>
          <w:lang w:eastAsia="en-GB"/>
        </w:rPr>
        <w:t>(accessed at: 10/12/2022)</w:t>
      </w:r>
    </w:p>
    <w:p w14:paraId="66DC75A7" w14:textId="2BD5E031" w:rsidR="00CC6EB1" w:rsidRPr="0019075B" w:rsidRDefault="00CC6EB1" w:rsidP="00CC6EB1">
      <w:pPr>
        <w:pStyle w:val="NormalWeb"/>
        <w:shd w:val="clear" w:color="auto" w:fill="FFFFFF"/>
        <w:rPr>
          <w:color w:val="000000" w:themeColor="text1"/>
        </w:rPr>
      </w:pPr>
      <w:r w:rsidRPr="0019075B">
        <w:rPr>
          <w:rFonts w:asciiTheme="majorHAnsi" w:hAnsiTheme="majorHAnsi" w:cstheme="majorHAnsi"/>
          <w:color w:val="000000" w:themeColor="text1"/>
        </w:rPr>
        <w:lastRenderedPageBreak/>
        <w:t>Toyota, (2021), ‘COVID-19 Vaccine Error at Workplace Vaccination’, available at: &lt;</w:t>
      </w:r>
      <w:hyperlink r:id="rId23" w:history="1">
        <w:r w:rsidRPr="0019075B">
          <w:rPr>
            <w:rStyle w:val="Hyperlink"/>
            <w:rFonts w:asciiTheme="majorHAnsi" w:hAnsiTheme="majorHAnsi" w:cstheme="majorHAnsi"/>
            <w:color w:val="000000" w:themeColor="text1"/>
          </w:rPr>
          <w:t>https://global.toyota/en/newsroom/corporate/35647779.html</w:t>
        </w:r>
      </w:hyperlink>
      <w:r w:rsidRPr="0019075B">
        <w:rPr>
          <w:color w:val="000000" w:themeColor="text1"/>
        </w:rPr>
        <w:t>&gt;</w:t>
      </w:r>
      <w:r w:rsidR="0046440C">
        <w:rPr>
          <w:color w:val="000000" w:themeColor="text1"/>
        </w:rPr>
        <w:t xml:space="preserve"> </w:t>
      </w:r>
      <w:r w:rsidR="0046440C">
        <w:rPr>
          <w:rFonts w:asciiTheme="majorHAnsi" w:hAnsiTheme="majorHAnsi" w:cstheme="majorHAnsi"/>
          <w:color w:val="000000" w:themeColor="text1"/>
        </w:rPr>
        <w:t>(accessed at: 10/12/2022)</w:t>
      </w:r>
    </w:p>
    <w:p w14:paraId="042393CA" w14:textId="5E8A5ABA" w:rsidR="006046D7" w:rsidRPr="0019075B" w:rsidRDefault="006046D7" w:rsidP="00CC6EB1">
      <w:pPr>
        <w:pStyle w:val="NormalWeb"/>
        <w:shd w:val="clear" w:color="auto" w:fill="FFFFFF"/>
        <w:rPr>
          <w:rFonts w:asciiTheme="majorHAnsi" w:hAnsiTheme="majorHAnsi" w:cstheme="majorHAnsi"/>
          <w:color w:val="000000" w:themeColor="text1"/>
        </w:rPr>
      </w:pPr>
      <w:r w:rsidRPr="0019075B">
        <w:rPr>
          <w:rFonts w:asciiTheme="majorHAnsi" w:hAnsiTheme="majorHAnsi" w:cstheme="majorHAnsi"/>
          <w:color w:val="000000" w:themeColor="text1"/>
        </w:rPr>
        <w:t xml:space="preserve">Toyota, (ND), Toyota Unlocked, available at :&lt; </w:t>
      </w:r>
      <w:hyperlink r:id="rId24" w:history="1">
        <w:r w:rsidRPr="0019075B">
          <w:rPr>
            <w:rStyle w:val="Hyperlink"/>
            <w:rFonts w:asciiTheme="majorHAnsi" w:hAnsiTheme="majorHAnsi" w:cstheme="majorHAnsi"/>
            <w:color w:val="000000" w:themeColor="text1"/>
          </w:rPr>
          <w:t>https://www.toyota-europe.com/world-of-toyota/articles-news-events/2020/covid19</w:t>
        </w:r>
      </w:hyperlink>
      <w:r w:rsidRPr="0019075B">
        <w:rPr>
          <w:rFonts w:asciiTheme="majorHAnsi" w:hAnsiTheme="majorHAnsi" w:cstheme="majorHAnsi"/>
          <w:color w:val="000000" w:themeColor="text1"/>
        </w:rPr>
        <w:t>&gt;</w:t>
      </w:r>
      <w:r w:rsidR="0046440C">
        <w:rPr>
          <w:rFonts w:asciiTheme="majorHAnsi" w:hAnsiTheme="majorHAnsi" w:cstheme="majorHAnsi"/>
          <w:color w:val="000000" w:themeColor="text1"/>
        </w:rPr>
        <w:t xml:space="preserve"> </w:t>
      </w:r>
      <w:r w:rsidR="0046440C">
        <w:rPr>
          <w:rFonts w:asciiTheme="majorHAnsi" w:hAnsiTheme="majorHAnsi" w:cstheme="majorHAnsi"/>
          <w:color w:val="000000" w:themeColor="text1"/>
        </w:rPr>
        <w:t>(accessed at: 10/12/2022)</w:t>
      </w:r>
    </w:p>
    <w:p w14:paraId="1E17ACB1" w14:textId="6FD57A34" w:rsidR="00DF4CD1" w:rsidRPr="0019075B" w:rsidRDefault="007C3A55" w:rsidP="007C3A55">
      <w:pPr>
        <w:spacing w:before="100" w:beforeAutospacing="1" w:after="100" w:afterAutospacing="1"/>
        <w:rPr>
          <w:rFonts w:asciiTheme="majorHAnsi" w:eastAsia="Times New Roman" w:hAnsiTheme="majorHAnsi" w:cstheme="majorHAnsi"/>
          <w:color w:val="000000" w:themeColor="text1"/>
          <w:lang w:eastAsia="en-GB"/>
        </w:rPr>
      </w:pPr>
      <w:proofErr w:type="spellStart"/>
      <w:r w:rsidRPr="0019075B">
        <w:rPr>
          <w:rFonts w:asciiTheme="majorHAnsi" w:eastAsia="Times New Roman" w:hAnsiTheme="majorHAnsi" w:cstheme="majorHAnsi"/>
          <w:color w:val="000000" w:themeColor="text1"/>
          <w:lang w:eastAsia="en-GB"/>
        </w:rPr>
        <w:t>YouCar</w:t>
      </w:r>
      <w:proofErr w:type="spellEnd"/>
      <w:r w:rsidRPr="0019075B">
        <w:rPr>
          <w:rFonts w:asciiTheme="majorHAnsi" w:eastAsia="Times New Roman" w:hAnsiTheme="majorHAnsi" w:cstheme="majorHAnsi"/>
          <w:color w:val="000000" w:themeColor="text1"/>
          <w:lang w:eastAsia="en-GB"/>
        </w:rPr>
        <w:t xml:space="preserve">, (2021), </w:t>
      </w:r>
      <w:r w:rsidR="006B25E6" w:rsidRPr="0019075B">
        <w:rPr>
          <w:rFonts w:asciiTheme="majorHAnsi" w:eastAsia="Times New Roman" w:hAnsiTheme="majorHAnsi" w:cstheme="majorHAnsi"/>
          <w:color w:val="000000" w:themeColor="text1"/>
          <w:lang w:eastAsia="en-GB"/>
        </w:rPr>
        <w:t>‘</w:t>
      </w:r>
      <w:r w:rsidRPr="0019075B">
        <w:rPr>
          <w:rFonts w:asciiTheme="majorHAnsi" w:eastAsia="Times New Roman" w:hAnsiTheme="majorHAnsi" w:cstheme="majorHAnsi"/>
          <w:color w:val="000000" w:themeColor="text1"/>
          <w:lang w:eastAsia="en-GB"/>
        </w:rPr>
        <w:t>Lexus LFZ Concept (2025) Next-Gen Electric Car | Full Details | Features, Interior, Design</w:t>
      </w:r>
      <w:r w:rsidR="006B25E6" w:rsidRPr="0019075B">
        <w:rPr>
          <w:rFonts w:asciiTheme="majorHAnsi" w:eastAsia="Times New Roman" w:hAnsiTheme="majorHAnsi" w:cstheme="majorHAnsi"/>
          <w:color w:val="000000" w:themeColor="text1"/>
          <w:lang w:eastAsia="en-GB"/>
        </w:rPr>
        <w:t>’</w:t>
      </w:r>
      <w:r w:rsidRPr="0019075B">
        <w:rPr>
          <w:rFonts w:asciiTheme="majorHAnsi" w:eastAsia="Times New Roman" w:hAnsiTheme="majorHAnsi" w:cstheme="majorHAnsi"/>
          <w:color w:val="000000" w:themeColor="text1"/>
          <w:lang w:eastAsia="en-GB"/>
        </w:rPr>
        <w:t>, [online video]</w:t>
      </w:r>
      <w:r w:rsidR="0046440C">
        <w:rPr>
          <w:rFonts w:asciiTheme="majorHAnsi" w:eastAsia="Times New Roman" w:hAnsiTheme="majorHAnsi" w:cstheme="majorHAnsi"/>
          <w:color w:val="000000" w:themeColor="text1"/>
          <w:lang w:eastAsia="en-GB"/>
        </w:rPr>
        <w:t>, YouTube,</w:t>
      </w:r>
      <w:r w:rsidRPr="0019075B">
        <w:rPr>
          <w:rFonts w:asciiTheme="majorHAnsi" w:eastAsia="Times New Roman" w:hAnsiTheme="majorHAnsi" w:cstheme="majorHAnsi"/>
          <w:color w:val="000000" w:themeColor="text1"/>
          <w:lang w:eastAsia="en-GB"/>
        </w:rPr>
        <w:t xml:space="preserve"> available at: </w:t>
      </w:r>
      <w:hyperlink r:id="rId25" w:history="1">
        <w:r w:rsidR="0046440C" w:rsidRPr="00B9399E">
          <w:rPr>
            <w:rStyle w:val="Hyperlink"/>
            <w:rFonts w:asciiTheme="majorHAnsi" w:eastAsia="Times New Roman" w:hAnsiTheme="majorHAnsi" w:cstheme="majorHAnsi"/>
            <w:lang w:eastAsia="en-GB"/>
          </w:rPr>
          <w:t>https://www.youtube.com/watch?v=3Yu24idxkl4</w:t>
        </w:r>
      </w:hyperlink>
      <w:r w:rsidR="0046440C">
        <w:rPr>
          <w:rFonts w:asciiTheme="majorHAnsi" w:eastAsia="Times New Roman" w:hAnsiTheme="majorHAnsi" w:cstheme="majorHAnsi"/>
          <w:color w:val="000000" w:themeColor="text1"/>
          <w:lang w:eastAsia="en-GB"/>
        </w:rPr>
        <w:t xml:space="preserve"> </w:t>
      </w:r>
      <w:r w:rsidR="0046440C">
        <w:rPr>
          <w:rFonts w:asciiTheme="majorHAnsi" w:eastAsia="Times New Roman" w:hAnsiTheme="majorHAnsi" w:cstheme="majorHAnsi"/>
          <w:color w:val="000000" w:themeColor="text1"/>
          <w:lang w:eastAsia="en-GB"/>
        </w:rPr>
        <w:t>(accessed at: 10/12/2022)</w:t>
      </w:r>
    </w:p>
    <w:p w14:paraId="5D0783C4" w14:textId="0514EED7" w:rsidR="00DE382A" w:rsidRPr="00E74720" w:rsidRDefault="00DE382A" w:rsidP="00481BF7">
      <w:pPr>
        <w:spacing w:before="100" w:beforeAutospacing="1" w:after="100" w:afterAutospacing="1"/>
        <w:rPr>
          <w:rFonts w:asciiTheme="majorHAnsi" w:eastAsia="Times New Roman" w:hAnsiTheme="majorHAnsi" w:cstheme="majorHAnsi"/>
          <w:lang w:eastAsia="en-GB"/>
        </w:rPr>
      </w:pPr>
    </w:p>
    <w:sectPr w:rsidR="00DE382A" w:rsidRPr="00E74720" w:rsidSect="00CE62A9">
      <w:footerReference w:type="even"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AF663D" w14:textId="77777777" w:rsidR="001F6DC5" w:rsidRDefault="001F6DC5" w:rsidP="007F1BF0">
      <w:r>
        <w:separator/>
      </w:r>
    </w:p>
  </w:endnote>
  <w:endnote w:type="continuationSeparator" w:id="0">
    <w:p w14:paraId="37026AD4" w14:textId="77777777" w:rsidR="001F6DC5" w:rsidRDefault="001F6DC5" w:rsidP="007F1B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 w:name="DejaVuSerif">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1015538"/>
      <w:docPartObj>
        <w:docPartGallery w:val="Page Numbers (Bottom of Page)"/>
        <w:docPartUnique/>
      </w:docPartObj>
    </w:sdtPr>
    <w:sdtEndPr>
      <w:rPr>
        <w:rStyle w:val="PageNumber"/>
      </w:rPr>
    </w:sdtEndPr>
    <w:sdtContent>
      <w:p w14:paraId="401B2CD4" w14:textId="54941F1D" w:rsidR="007F1BF0" w:rsidRDefault="007F1BF0" w:rsidP="00B939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965A83" w14:textId="77777777" w:rsidR="007F1BF0" w:rsidRDefault="007F1BF0" w:rsidP="007F1BF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01706551"/>
      <w:docPartObj>
        <w:docPartGallery w:val="Page Numbers (Bottom of Page)"/>
        <w:docPartUnique/>
      </w:docPartObj>
    </w:sdtPr>
    <w:sdtEndPr>
      <w:rPr>
        <w:rStyle w:val="PageNumber"/>
      </w:rPr>
    </w:sdtEndPr>
    <w:sdtContent>
      <w:p w14:paraId="0253496B" w14:textId="2187641B" w:rsidR="007F1BF0" w:rsidRDefault="007F1BF0" w:rsidP="00B939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3026F4" w14:textId="77777777" w:rsidR="007F1BF0" w:rsidRDefault="007F1BF0" w:rsidP="007F1BF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BE9025" w14:textId="77777777" w:rsidR="001F6DC5" w:rsidRDefault="001F6DC5" w:rsidP="007F1BF0">
      <w:r>
        <w:separator/>
      </w:r>
    </w:p>
  </w:footnote>
  <w:footnote w:type="continuationSeparator" w:id="0">
    <w:p w14:paraId="53B5BA3E" w14:textId="77777777" w:rsidR="001F6DC5" w:rsidRDefault="001F6DC5" w:rsidP="007F1BF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D40C34"/>
    <w:multiLevelType w:val="multilevel"/>
    <w:tmpl w:val="B4024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C354F9"/>
    <w:multiLevelType w:val="multilevel"/>
    <w:tmpl w:val="3C6C8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A8C4DDC"/>
    <w:multiLevelType w:val="hybridMultilevel"/>
    <w:tmpl w:val="4A169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EAE"/>
    <w:rsid w:val="00017991"/>
    <w:rsid w:val="00053D22"/>
    <w:rsid w:val="00056230"/>
    <w:rsid w:val="00080C7E"/>
    <w:rsid w:val="00091147"/>
    <w:rsid w:val="000C400E"/>
    <w:rsid w:val="001538B7"/>
    <w:rsid w:val="0019075B"/>
    <w:rsid w:val="00192EEE"/>
    <w:rsid w:val="001B0325"/>
    <w:rsid w:val="001C1DB4"/>
    <w:rsid w:val="001D15BD"/>
    <w:rsid w:val="001F6DC5"/>
    <w:rsid w:val="001F73B8"/>
    <w:rsid w:val="0021546B"/>
    <w:rsid w:val="002337B1"/>
    <w:rsid w:val="00254310"/>
    <w:rsid w:val="002A53E4"/>
    <w:rsid w:val="002A5D31"/>
    <w:rsid w:val="002D63A1"/>
    <w:rsid w:val="00303D13"/>
    <w:rsid w:val="0031377B"/>
    <w:rsid w:val="003405E7"/>
    <w:rsid w:val="003D41A8"/>
    <w:rsid w:val="003D6C77"/>
    <w:rsid w:val="00403C00"/>
    <w:rsid w:val="00416540"/>
    <w:rsid w:val="00451E66"/>
    <w:rsid w:val="0046440C"/>
    <w:rsid w:val="004770A8"/>
    <w:rsid w:val="00481BF7"/>
    <w:rsid w:val="0048721F"/>
    <w:rsid w:val="00496F6F"/>
    <w:rsid w:val="004C77BA"/>
    <w:rsid w:val="00516E2D"/>
    <w:rsid w:val="00534030"/>
    <w:rsid w:val="0053586D"/>
    <w:rsid w:val="00550B6B"/>
    <w:rsid w:val="005A4EAE"/>
    <w:rsid w:val="005D6E8F"/>
    <w:rsid w:val="005E3718"/>
    <w:rsid w:val="005F2925"/>
    <w:rsid w:val="005F301E"/>
    <w:rsid w:val="006013BE"/>
    <w:rsid w:val="006046D7"/>
    <w:rsid w:val="00606102"/>
    <w:rsid w:val="00636874"/>
    <w:rsid w:val="00680940"/>
    <w:rsid w:val="00680C59"/>
    <w:rsid w:val="006A5346"/>
    <w:rsid w:val="006B25E6"/>
    <w:rsid w:val="00701CBB"/>
    <w:rsid w:val="007159F9"/>
    <w:rsid w:val="00741E63"/>
    <w:rsid w:val="00747633"/>
    <w:rsid w:val="00771F04"/>
    <w:rsid w:val="007856F2"/>
    <w:rsid w:val="007973A0"/>
    <w:rsid w:val="007C3A55"/>
    <w:rsid w:val="007C622B"/>
    <w:rsid w:val="007C6F49"/>
    <w:rsid w:val="007F1BF0"/>
    <w:rsid w:val="00804AAA"/>
    <w:rsid w:val="00833162"/>
    <w:rsid w:val="008545CC"/>
    <w:rsid w:val="008545E9"/>
    <w:rsid w:val="00874996"/>
    <w:rsid w:val="008B5291"/>
    <w:rsid w:val="008D48F5"/>
    <w:rsid w:val="008E3D13"/>
    <w:rsid w:val="008E4C7D"/>
    <w:rsid w:val="00907E7B"/>
    <w:rsid w:val="00912F0C"/>
    <w:rsid w:val="009434B2"/>
    <w:rsid w:val="009768F8"/>
    <w:rsid w:val="0099181B"/>
    <w:rsid w:val="009F4F6E"/>
    <w:rsid w:val="00A2550D"/>
    <w:rsid w:val="00A45D44"/>
    <w:rsid w:val="00A559A4"/>
    <w:rsid w:val="00AB188E"/>
    <w:rsid w:val="00B27991"/>
    <w:rsid w:val="00B45768"/>
    <w:rsid w:val="00B478CD"/>
    <w:rsid w:val="00B67EA0"/>
    <w:rsid w:val="00B9240F"/>
    <w:rsid w:val="00BB006D"/>
    <w:rsid w:val="00BB46D1"/>
    <w:rsid w:val="00C0670C"/>
    <w:rsid w:val="00C3332F"/>
    <w:rsid w:val="00C33594"/>
    <w:rsid w:val="00C94CDB"/>
    <w:rsid w:val="00C97774"/>
    <w:rsid w:val="00CB7499"/>
    <w:rsid w:val="00CC0D29"/>
    <w:rsid w:val="00CC13CD"/>
    <w:rsid w:val="00CC6EB1"/>
    <w:rsid w:val="00CE62A9"/>
    <w:rsid w:val="00CF0265"/>
    <w:rsid w:val="00D141AC"/>
    <w:rsid w:val="00D3279D"/>
    <w:rsid w:val="00D85F4D"/>
    <w:rsid w:val="00D87A19"/>
    <w:rsid w:val="00DA7C91"/>
    <w:rsid w:val="00DC3754"/>
    <w:rsid w:val="00DE17E6"/>
    <w:rsid w:val="00DE382A"/>
    <w:rsid w:val="00DF1180"/>
    <w:rsid w:val="00DF4CD1"/>
    <w:rsid w:val="00E13257"/>
    <w:rsid w:val="00E269FB"/>
    <w:rsid w:val="00E44949"/>
    <w:rsid w:val="00E5103B"/>
    <w:rsid w:val="00E51E53"/>
    <w:rsid w:val="00E51FBF"/>
    <w:rsid w:val="00E52189"/>
    <w:rsid w:val="00E67C3C"/>
    <w:rsid w:val="00E74720"/>
    <w:rsid w:val="00E827C5"/>
    <w:rsid w:val="00E95350"/>
    <w:rsid w:val="00E95776"/>
    <w:rsid w:val="00EA2E82"/>
    <w:rsid w:val="00EA301D"/>
    <w:rsid w:val="00EB1470"/>
    <w:rsid w:val="00EC051E"/>
    <w:rsid w:val="00ED7BE6"/>
    <w:rsid w:val="00EE05AC"/>
    <w:rsid w:val="00EF020D"/>
    <w:rsid w:val="00F04B14"/>
    <w:rsid w:val="00F43D74"/>
    <w:rsid w:val="00F54428"/>
    <w:rsid w:val="00F813FE"/>
    <w:rsid w:val="00FA4823"/>
    <w:rsid w:val="00FA54C4"/>
    <w:rsid w:val="00FB6117"/>
    <w:rsid w:val="00FC063B"/>
    <w:rsid w:val="00FE2B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C925A"/>
  <w15:chartTrackingRefBased/>
  <w15:docId w15:val="{9062A39F-0EE8-B246-B413-994B1D26BF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499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C051E"/>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A4EAE"/>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C33594"/>
    <w:pPr>
      <w:ind w:left="720"/>
      <w:contextualSpacing/>
    </w:pPr>
  </w:style>
  <w:style w:type="paragraph" w:styleId="HTMLPreformatted">
    <w:name w:val="HTML Preformatted"/>
    <w:basedOn w:val="Normal"/>
    <w:link w:val="HTMLPreformattedChar"/>
    <w:uiPriority w:val="99"/>
    <w:semiHidden/>
    <w:unhideWhenUsed/>
    <w:rsid w:val="00E953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E95350"/>
    <w:rPr>
      <w:rFonts w:ascii="Courier New" w:eastAsia="Times New Roman" w:hAnsi="Courier New" w:cs="Courier New"/>
      <w:sz w:val="20"/>
      <w:szCs w:val="20"/>
      <w:lang w:eastAsia="en-GB"/>
    </w:rPr>
  </w:style>
  <w:style w:type="character" w:customStyle="1" w:styleId="y2iqfc">
    <w:name w:val="y2iqfc"/>
    <w:basedOn w:val="DefaultParagraphFont"/>
    <w:rsid w:val="00E95350"/>
  </w:style>
  <w:style w:type="character" w:styleId="Hyperlink">
    <w:name w:val="Hyperlink"/>
    <w:basedOn w:val="DefaultParagraphFont"/>
    <w:uiPriority w:val="99"/>
    <w:unhideWhenUsed/>
    <w:rsid w:val="00DF1180"/>
    <w:rPr>
      <w:color w:val="0563C1" w:themeColor="hyperlink"/>
      <w:u w:val="single"/>
    </w:rPr>
  </w:style>
  <w:style w:type="character" w:styleId="UnresolvedMention">
    <w:name w:val="Unresolved Mention"/>
    <w:basedOn w:val="DefaultParagraphFont"/>
    <w:uiPriority w:val="99"/>
    <w:semiHidden/>
    <w:unhideWhenUsed/>
    <w:rsid w:val="00DF1180"/>
    <w:rPr>
      <w:color w:val="605E5C"/>
      <w:shd w:val="clear" w:color="auto" w:fill="E1DFDD"/>
    </w:rPr>
  </w:style>
  <w:style w:type="paragraph" w:styleId="NoSpacing">
    <w:name w:val="No Spacing"/>
    <w:link w:val="NoSpacingChar"/>
    <w:uiPriority w:val="1"/>
    <w:qFormat/>
    <w:rsid w:val="00CE62A9"/>
    <w:rPr>
      <w:rFonts w:eastAsiaTheme="minorEastAsia"/>
      <w:sz w:val="22"/>
      <w:szCs w:val="22"/>
      <w:lang w:val="en-US" w:eastAsia="zh-CN"/>
    </w:rPr>
  </w:style>
  <w:style w:type="character" w:customStyle="1" w:styleId="NoSpacingChar">
    <w:name w:val="No Spacing Char"/>
    <w:basedOn w:val="DefaultParagraphFont"/>
    <w:link w:val="NoSpacing"/>
    <w:uiPriority w:val="1"/>
    <w:rsid w:val="00CE62A9"/>
    <w:rPr>
      <w:rFonts w:eastAsiaTheme="minorEastAsia"/>
      <w:sz w:val="22"/>
      <w:szCs w:val="22"/>
      <w:lang w:val="en-US" w:eastAsia="zh-CN"/>
    </w:rPr>
  </w:style>
  <w:style w:type="character" w:customStyle="1" w:styleId="Heading2Char">
    <w:name w:val="Heading 2 Char"/>
    <w:basedOn w:val="DefaultParagraphFont"/>
    <w:link w:val="Heading2"/>
    <w:uiPriority w:val="9"/>
    <w:rsid w:val="00EC051E"/>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EC051E"/>
    <w:rPr>
      <w:b/>
      <w:bCs/>
    </w:rPr>
  </w:style>
  <w:style w:type="character" w:customStyle="1" w:styleId="apple-converted-space">
    <w:name w:val="apple-converted-space"/>
    <w:basedOn w:val="DefaultParagraphFont"/>
    <w:rsid w:val="00EC051E"/>
  </w:style>
  <w:style w:type="character" w:styleId="FollowedHyperlink">
    <w:name w:val="FollowedHyperlink"/>
    <w:basedOn w:val="DefaultParagraphFont"/>
    <w:uiPriority w:val="99"/>
    <w:semiHidden/>
    <w:unhideWhenUsed/>
    <w:rsid w:val="00E95776"/>
    <w:rPr>
      <w:color w:val="954F72" w:themeColor="followedHyperlink"/>
      <w:u w:val="single"/>
    </w:rPr>
  </w:style>
  <w:style w:type="character" w:customStyle="1" w:styleId="Heading1Char">
    <w:name w:val="Heading 1 Char"/>
    <w:basedOn w:val="DefaultParagraphFont"/>
    <w:link w:val="Heading1"/>
    <w:uiPriority w:val="9"/>
    <w:rsid w:val="00874996"/>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E521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7F1BF0"/>
    <w:pPr>
      <w:tabs>
        <w:tab w:val="center" w:pos="4513"/>
        <w:tab w:val="right" w:pos="9026"/>
      </w:tabs>
    </w:pPr>
  </w:style>
  <w:style w:type="character" w:customStyle="1" w:styleId="FooterChar">
    <w:name w:val="Footer Char"/>
    <w:basedOn w:val="DefaultParagraphFont"/>
    <w:link w:val="Footer"/>
    <w:uiPriority w:val="99"/>
    <w:rsid w:val="007F1BF0"/>
  </w:style>
  <w:style w:type="character" w:styleId="PageNumber">
    <w:name w:val="page number"/>
    <w:basedOn w:val="DefaultParagraphFont"/>
    <w:uiPriority w:val="99"/>
    <w:semiHidden/>
    <w:unhideWhenUsed/>
    <w:rsid w:val="007F1B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526372">
      <w:bodyDiv w:val="1"/>
      <w:marLeft w:val="0"/>
      <w:marRight w:val="0"/>
      <w:marTop w:val="0"/>
      <w:marBottom w:val="0"/>
      <w:divBdr>
        <w:top w:val="none" w:sz="0" w:space="0" w:color="auto"/>
        <w:left w:val="none" w:sz="0" w:space="0" w:color="auto"/>
        <w:bottom w:val="none" w:sz="0" w:space="0" w:color="auto"/>
        <w:right w:val="none" w:sz="0" w:space="0" w:color="auto"/>
      </w:divBdr>
    </w:div>
    <w:div w:id="160127926">
      <w:bodyDiv w:val="1"/>
      <w:marLeft w:val="0"/>
      <w:marRight w:val="0"/>
      <w:marTop w:val="0"/>
      <w:marBottom w:val="0"/>
      <w:divBdr>
        <w:top w:val="none" w:sz="0" w:space="0" w:color="auto"/>
        <w:left w:val="none" w:sz="0" w:space="0" w:color="auto"/>
        <w:bottom w:val="none" w:sz="0" w:space="0" w:color="auto"/>
        <w:right w:val="none" w:sz="0" w:space="0" w:color="auto"/>
      </w:divBdr>
    </w:div>
    <w:div w:id="160394272">
      <w:bodyDiv w:val="1"/>
      <w:marLeft w:val="0"/>
      <w:marRight w:val="0"/>
      <w:marTop w:val="0"/>
      <w:marBottom w:val="0"/>
      <w:divBdr>
        <w:top w:val="none" w:sz="0" w:space="0" w:color="auto"/>
        <w:left w:val="none" w:sz="0" w:space="0" w:color="auto"/>
        <w:bottom w:val="none" w:sz="0" w:space="0" w:color="auto"/>
        <w:right w:val="none" w:sz="0" w:space="0" w:color="auto"/>
      </w:divBdr>
    </w:div>
    <w:div w:id="171143951">
      <w:bodyDiv w:val="1"/>
      <w:marLeft w:val="0"/>
      <w:marRight w:val="0"/>
      <w:marTop w:val="0"/>
      <w:marBottom w:val="0"/>
      <w:divBdr>
        <w:top w:val="none" w:sz="0" w:space="0" w:color="auto"/>
        <w:left w:val="none" w:sz="0" w:space="0" w:color="auto"/>
        <w:bottom w:val="none" w:sz="0" w:space="0" w:color="auto"/>
        <w:right w:val="none" w:sz="0" w:space="0" w:color="auto"/>
      </w:divBdr>
    </w:div>
    <w:div w:id="243494782">
      <w:bodyDiv w:val="1"/>
      <w:marLeft w:val="0"/>
      <w:marRight w:val="0"/>
      <w:marTop w:val="0"/>
      <w:marBottom w:val="0"/>
      <w:divBdr>
        <w:top w:val="none" w:sz="0" w:space="0" w:color="auto"/>
        <w:left w:val="none" w:sz="0" w:space="0" w:color="auto"/>
        <w:bottom w:val="none" w:sz="0" w:space="0" w:color="auto"/>
        <w:right w:val="none" w:sz="0" w:space="0" w:color="auto"/>
      </w:divBdr>
    </w:div>
    <w:div w:id="281617790">
      <w:bodyDiv w:val="1"/>
      <w:marLeft w:val="0"/>
      <w:marRight w:val="0"/>
      <w:marTop w:val="0"/>
      <w:marBottom w:val="0"/>
      <w:divBdr>
        <w:top w:val="none" w:sz="0" w:space="0" w:color="auto"/>
        <w:left w:val="none" w:sz="0" w:space="0" w:color="auto"/>
        <w:bottom w:val="none" w:sz="0" w:space="0" w:color="auto"/>
        <w:right w:val="none" w:sz="0" w:space="0" w:color="auto"/>
      </w:divBdr>
    </w:div>
    <w:div w:id="338241155">
      <w:bodyDiv w:val="1"/>
      <w:marLeft w:val="0"/>
      <w:marRight w:val="0"/>
      <w:marTop w:val="0"/>
      <w:marBottom w:val="0"/>
      <w:divBdr>
        <w:top w:val="none" w:sz="0" w:space="0" w:color="auto"/>
        <w:left w:val="none" w:sz="0" w:space="0" w:color="auto"/>
        <w:bottom w:val="none" w:sz="0" w:space="0" w:color="auto"/>
        <w:right w:val="none" w:sz="0" w:space="0" w:color="auto"/>
      </w:divBdr>
    </w:div>
    <w:div w:id="365985663">
      <w:bodyDiv w:val="1"/>
      <w:marLeft w:val="0"/>
      <w:marRight w:val="0"/>
      <w:marTop w:val="0"/>
      <w:marBottom w:val="0"/>
      <w:divBdr>
        <w:top w:val="none" w:sz="0" w:space="0" w:color="auto"/>
        <w:left w:val="none" w:sz="0" w:space="0" w:color="auto"/>
        <w:bottom w:val="none" w:sz="0" w:space="0" w:color="auto"/>
        <w:right w:val="none" w:sz="0" w:space="0" w:color="auto"/>
      </w:divBdr>
    </w:div>
    <w:div w:id="406657567">
      <w:bodyDiv w:val="1"/>
      <w:marLeft w:val="0"/>
      <w:marRight w:val="0"/>
      <w:marTop w:val="0"/>
      <w:marBottom w:val="0"/>
      <w:divBdr>
        <w:top w:val="none" w:sz="0" w:space="0" w:color="auto"/>
        <w:left w:val="none" w:sz="0" w:space="0" w:color="auto"/>
        <w:bottom w:val="none" w:sz="0" w:space="0" w:color="auto"/>
        <w:right w:val="none" w:sz="0" w:space="0" w:color="auto"/>
      </w:divBdr>
    </w:div>
    <w:div w:id="469251848">
      <w:bodyDiv w:val="1"/>
      <w:marLeft w:val="0"/>
      <w:marRight w:val="0"/>
      <w:marTop w:val="0"/>
      <w:marBottom w:val="0"/>
      <w:divBdr>
        <w:top w:val="none" w:sz="0" w:space="0" w:color="auto"/>
        <w:left w:val="none" w:sz="0" w:space="0" w:color="auto"/>
        <w:bottom w:val="none" w:sz="0" w:space="0" w:color="auto"/>
        <w:right w:val="none" w:sz="0" w:space="0" w:color="auto"/>
      </w:divBdr>
    </w:div>
    <w:div w:id="512964413">
      <w:bodyDiv w:val="1"/>
      <w:marLeft w:val="0"/>
      <w:marRight w:val="0"/>
      <w:marTop w:val="0"/>
      <w:marBottom w:val="0"/>
      <w:divBdr>
        <w:top w:val="none" w:sz="0" w:space="0" w:color="auto"/>
        <w:left w:val="none" w:sz="0" w:space="0" w:color="auto"/>
        <w:bottom w:val="none" w:sz="0" w:space="0" w:color="auto"/>
        <w:right w:val="none" w:sz="0" w:space="0" w:color="auto"/>
      </w:divBdr>
    </w:div>
    <w:div w:id="530070724">
      <w:bodyDiv w:val="1"/>
      <w:marLeft w:val="0"/>
      <w:marRight w:val="0"/>
      <w:marTop w:val="0"/>
      <w:marBottom w:val="0"/>
      <w:divBdr>
        <w:top w:val="none" w:sz="0" w:space="0" w:color="auto"/>
        <w:left w:val="none" w:sz="0" w:space="0" w:color="auto"/>
        <w:bottom w:val="none" w:sz="0" w:space="0" w:color="auto"/>
        <w:right w:val="none" w:sz="0" w:space="0" w:color="auto"/>
      </w:divBdr>
    </w:div>
    <w:div w:id="532694242">
      <w:bodyDiv w:val="1"/>
      <w:marLeft w:val="0"/>
      <w:marRight w:val="0"/>
      <w:marTop w:val="0"/>
      <w:marBottom w:val="0"/>
      <w:divBdr>
        <w:top w:val="none" w:sz="0" w:space="0" w:color="auto"/>
        <w:left w:val="none" w:sz="0" w:space="0" w:color="auto"/>
        <w:bottom w:val="none" w:sz="0" w:space="0" w:color="auto"/>
        <w:right w:val="none" w:sz="0" w:space="0" w:color="auto"/>
      </w:divBdr>
    </w:div>
    <w:div w:id="555704366">
      <w:bodyDiv w:val="1"/>
      <w:marLeft w:val="0"/>
      <w:marRight w:val="0"/>
      <w:marTop w:val="0"/>
      <w:marBottom w:val="0"/>
      <w:divBdr>
        <w:top w:val="none" w:sz="0" w:space="0" w:color="auto"/>
        <w:left w:val="none" w:sz="0" w:space="0" w:color="auto"/>
        <w:bottom w:val="none" w:sz="0" w:space="0" w:color="auto"/>
        <w:right w:val="none" w:sz="0" w:space="0" w:color="auto"/>
      </w:divBdr>
      <w:divsChild>
        <w:div w:id="1612855914">
          <w:marLeft w:val="0"/>
          <w:marRight w:val="0"/>
          <w:marTop w:val="0"/>
          <w:marBottom w:val="0"/>
          <w:divBdr>
            <w:top w:val="none" w:sz="0" w:space="0" w:color="auto"/>
            <w:left w:val="none" w:sz="0" w:space="0" w:color="auto"/>
            <w:bottom w:val="none" w:sz="0" w:space="0" w:color="auto"/>
            <w:right w:val="none" w:sz="0" w:space="0" w:color="auto"/>
          </w:divBdr>
          <w:divsChild>
            <w:div w:id="281884872">
              <w:marLeft w:val="0"/>
              <w:marRight w:val="0"/>
              <w:marTop w:val="0"/>
              <w:marBottom w:val="0"/>
              <w:divBdr>
                <w:top w:val="none" w:sz="0" w:space="0" w:color="auto"/>
                <w:left w:val="none" w:sz="0" w:space="0" w:color="auto"/>
                <w:bottom w:val="none" w:sz="0" w:space="0" w:color="auto"/>
                <w:right w:val="none" w:sz="0" w:space="0" w:color="auto"/>
              </w:divBdr>
              <w:divsChild>
                <w:div w:id="1441602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2658035">
          <w:marLeft w:val="0"/>
          <w:marRight w:val="0"/>
          <w:marTop w:val="0"/>
          <w:marBottom w:val="0"/>
          <w:divBdr>
            <w:top w:val="none" w:sz="0" w:space="0" w:color="auto"/>
            <w:left w:val="none" w:sz="0" w:space="0" w:color="auto"/>
            <w:bottom w:val="none" w:sz="0" w:space="0" w:color="auto"/>
            <w:right w:val="none" w:sz="0" w:space="0" w:color="auto"/>
          </w:divBdr>
          <w:divsChild>
            <w:div w:id="621300288">
              <w:marLeft w:val="0"/>
              <w:marRight w:val="0"/>
              <w:marTop w:val="0"/>
              <w:marBottom w:val="0"/>
              <w:divBdr>
                <w:top w:val="none" w:sz="0" w:space="0" w:color="auto"/>
                <w:left w:val="none" w:sz="0" w:space="0" w:color="auto"/>
                <w:bottom w:val="none" w:sz="0" w:space="0" w:color="auto"/>
                <w:right w:val="none" w:sz="0" w:space="0" w:color="auto"/>
              </w:divBdr>
              <w:divsChild>
                <w:div w:id="490607678">
                  <w:marLeft w:val="0"/>
                  <w:marRight w:val="0"/>
                  <w:marTop w:val="0"/>
                  <w:marBottom w:val="0"/>
                  <w:divBdr>
                    <w:top w:val="none" w:sz="0" w:space="0" w:color="auto"/>
                    <w:left w:val="none" w:sz="0" w:space="0" w:color="auto"/>
                    <w:bottom w:val="none" w:sz="0" w:space="0" w:color="auto"/>
                    <w:right w:val="none" w:sz="0" w:space="0" w:color="auto"/>
                  </w:divBdr>
                </w:div>
              </w:divsChild>
            </w:div>
            <w:div w:id="1153523465">
              <w:marLeft w:val="0"/>
              <w:marRight w:val="0"/>
              <w:marTop w:val="0"/>
              <w:marBottom w:val="0"/>
              <w:divBdr>
                <w:top w:val="none" w:sz="0" w:space="0" w:color="auto"/>
                <w:left w:val="none" w:sz="0" w:space="0" w:color="auto"/>
                <w:bottom w:val="none" w:sz="0" w:space="0" w:color="auto"/>
                <w:right w:val="none" w:sz="0" w:space="0" w:color="auto"/>
              </w:divBdr>
              <w:divsChild>
                <w:div w:id="541527476">
                  <w:marLeft w:val="0"/>
                  <w:marRight w:val="0"/>
                  <w:marTop w:val="0"/>
                  <w:marBottom w:val="0"/>
                  <w:divBdr>
                    <w:top w:val="none" w:sz="0" w:space="0" w:color="auto"/>
                    <w:left w:val="none" w:sz="0" w:space="0" w:color="auto"/>
                    <w:bottom w:val="none" w:sz="0" w:space="0" w:color="auto"/>
                    <w:right w:val="none" w:sz="0" w:space="0" w:color="auto"/>
                  </w:divBdr>
                </w:div>
                <w:div w:id="1176772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163090">
          <w:marLeft w:val="0"/>
          <w:marRight w:val="0"/>
          <w:marTop w:val="0"/>
          <w:marBottom w:val="0"/>
          <w:divBdr>
            <w:top w:val="none" w:sz="0" w:space="0" w:color="auto"/>
            <w:left w:val="none" w:sz="0" w:space="0" w:color="auto"/>
            <w:bottom w:val="none" w:sz="0" w:space="0" w:color="auto"/>
            <w:right w:val="none" w:sz="0" w:space="0" w:color="auto"/>
          </w:divBdr>
          <w:divsChild>
            <w:div w:id="1484659826">
              <w:marLeft w:val="0"/>
              <w:marRight w:val="0"/>
              <w:marTop w:val="0"/>
              <w:marBottom w:val="0"/>
              <w:divBdr>
                <w:top w:val="none" w:sz="0" w:space="0" w:color="auto"/>
                <w:left w:val="none" w:sz="0" w:space="0" w:color="auto"/>
                <w:bottom w:val="none" w:sz="0" w:space="0" w:color="auto"/>
                <w:right w:val="none" w:sz="0" w:space="0" w:color="auto"/>
              </w:divBdr>
              <w:divsChild>
                <w:div w:id="111286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458615">
      <w:bodyDiv w:val="1"/>
      <w:marLeft w:val="0"/>
      <w:marRight w:val="0"/>
      <w:marTop w:val="0"/>
      <w:marBottom w:val="0"/>
      <w:divBdr>
        <w:top w:val="none" w:sz="0" w:space="0" w:color="auto"/>
        <w:left w:val="none" w:sz="0" w:space="0" w:color="auto"/>
        <w:bottom w:val="none" w:sz="0" w:space="0" w:color="auto"/>
        <w:right w:val="none" w:sz="0" w:space="0" w:color="auto"/>
      </w:divBdr>
    </w:div>
    <w:div w:id="823545513">
      <w:bodyDiv w:val="1"/>
      <w:marLeft w:val="0"/>
      <w:marRight w:val="0"/>
      <w:marTop w:val="0"/>
      <w:marBottom w:val="0"/>
      <w:divBdr>
        <w:top w:val="none" w:sz="0" w:space="0" w:color="auto"/>
        <w:left w:val="none" w:sz="0" w:space="0" w:color="auto"/>
        <w:bottom w:val="none" w:sz="0" w:space="0" w:color="auto"/>
        <w:right w:val="none" w:sz="0" w:space="0" w:color="auto"/>
      </w:divBdr>
    </w:div>
    <w:div w:id="901599526">
      <w:bodyDiv w:val="1"/>
      <w:marLeft w:val="0"/>
      <w:marRight w:val="0"/>
      <w:marTop w:val="0"/>
      <w:marBottom w:val="0"/>
      <w:divBdr>
        <w:top w:val="none" w:sz="0" w:space="0" w:color="auto"/>
        <w:left w:val="none" w:sz="0" w:space="0" w:color="auto"/>
        <w:bottom w:val="none" w:sz="0" w:space="0" w:color="auto"/>
        <w:right w:val="none" w:sz="0" w:space="0" w:color="auto"/>
      </w:divBdr>
    </w:div>
    <w:div w:id="913471731">
      <w:bodyDiv w:val="1"/>
      <w:marLeft w:val="0"/>
      <w:marRight w:val="0"/>
      <w:marTop w:val="0"/>
      <w:marBottom w:val="0"/>
      <w:divBdr>
        <w:top w:val="none" w:sz="0" w:space="0" w:color="auto"/>
        <w:left w:val="none" w:sz="0" w:space="0" w:color="auto"/>
        <w:bottom w:val="none" w:sz="0" w:space="0" w:color="auto"/>
        <w:right w:val="none" w:sz="0" w:space="0" w:color="auto"/>
      </w:divBdr>
    </w:div>
    <w:div w:id="1026101227">
      <w:bodyDiv w:val="1"/>
      <w:marLeft w:val="0"/>
      <w:marRight w:val="0"/>
      <w:marTop w:val="0"/>
      <w:marBottom w:val="0"/>
      <w:divBdr>
        <w:top w:val="none" w:sz="0" w:space="0" w:color="auto"/>
        <w:left w:val="none" w:sz="0" w:space="0" w:color="auto"/>
        <w:bottom w:val="none" w:sz="0" w:space="0" w:color="auto"/>
        <w:right w:val="none" w:sz="0" w:space="0" w:color="auto"/>
      </w:divBdr>
    </w:div>
    <w:div w:id="1080562787">
      <w:bodyDiv w:val="1"/>
      <w:marLeft w:val="0"/>
      <w:marRight w:val="0"/>
      <w:marTop w:val="0"/>
      <w:marBottom w:val="0"/>
      <w:divBdr>
        <w:top w:val="none" w:sz="0" w:space="0" w:color="auto"/>
        <w:left w:val="none" w:sz="0" w:space="0" w:color="auto"/>
        <w:bottom w:val="none" w:sz="0" w:space="0" w:color="auto"/>
        <w:right w:val="none" w:sz="0" w:space="0" w:color="auto"/>
      </w:divBdr>
      <w:divsChild>
        <w:div w:id="636303259">
          <w:marLeft w:val="0"/>
          <w:marRight w:val="0"/>
          <w:marTop w:val="0"/>
          <w:marBottom w:val="0"/>
          <w:divBdr>
            <w:top w:val="none" w:sz="0" w:space="0" w:color="auto"/>
            <w:left w:val="none" w:sz="0" w:space="0" w:color="auto"/>
            <w:bottom w:val="none" w:sz="0" w:space="0" w:color="auto"/>
            <w:right w:val="none" w:sz="0" w:space="0" w:color="auto"/>
          </w:divBdr>
          <w:divsChild>
            <w:div w:id="1343776049">
              <w:marLeft w:val="0"/>
              <w:marRight w:val="0"/>
              <w:marTop w:val="0"/>
              <w:marBottom w:val="0"/>
              <w:divBdr>
                <w:top w:val="none" w:sz="0" w:space="0" w:color="auto"/>
                <w:left w:val="none" w:sz="0" w:space="0" w:color="auto"/>
                <w:bottom w:val="none" w:sz="0" w:space="0" w:color="auto"/>
                <w:right w:val="none" w:sz="0" w:space="0" w:color="auto"/>
              </w:divBdr>
              <w:divsChild>
                <w:div w:id="1970938321">
                  <w:marLeft w:val="0"/>
                  <w:marRight w:val="0"/>
                  <w:marTop w:val="0"/>
                  <w:marBottom w:val="0"/>
                  <w:divBdr>
                    <w:top w:val="none" w:sz="0" w:space="0" w:color="auto"/>
                    <w:left w:val="none" w:sz="0" w:space="0" w:color="auto"/>
                    <w:bottom w:val="none" w:sz="0" w:space="0" w:color="auto"/>
                    <w:right w:val="none" w:sz="0" w:space="0" w:color="auto"/>
                  </w:divBdr>
                  <w:divsChild>
                    <w:div w:id="783034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5682625">
      <w:bodyDiv w:val="1"/>
      <w:marLeft w:val="0"/>
      <w:marRight w:val="0"/>
      <w:marTop w:val="0"/>
      <w:marBottom w:val="0"/>
      <w:divBdr>
        <w:top w:val="none" w:sz="0" w:space="0" w:color="auto"/>
        <w:left w:val="none" w:sz="0" w:space="0" w:color="auto"/>
        <w:bottom w:val="none" w:sz="0" w:space="0" w:color="auto"/>
        <w:right w:val="none" w:sz="0" w:space="0" w:color="auto"/>
      </w:divBdr>
    </w:div>
    <w:div w:id="1323003229">
      <w:bodyDiv w:val="1"/>
      <w:marLeft w:val="0"/>
      <w:marRight w:val="0"/>
      <w:marTop w:val="0"/>
      <w:marBottom w:val="0"/>
      <w:divBdr>
        <w:top w:val="none" w:sz="0" w:space="0" w:color="auto"/>
        <w:left w:val="none" w:sz="0" w:space="0" w:color="auto"/>
        <w:bottom w:val="none" w:sz="0" w:space="0" w:color="auto"/>
        <w:right w:val="none" w:sz="0" w:space="0" w:color="auto"/>
      </w:divBdr>
    </w:div>
    <w:div w:id="1538542486">
      <w:bodyDiv w:val="1"/>
      <w:marLeft w:val="0"/>
      <w:marRight w:val="0"/>
      <w:marTop w:val="0"/>
      <w:marBottom w:val="0"/>
      <w:divBdr>
        <w:top w:val="none" w:sz="0" w:space="0" w:color="auto"/>
        <w:left w:val="none" w:sz="0" w:space="0" w:color="auto"/>
        <w:bottom w:val="none" w:sz="0" w:space="0" w:color="auto"/>
        <w:right w:val="none" w:sz="0" w:space="0" w:color="auto"/>
      </w:divBdr>
    </w:div>
    <w:div w:id="1572353964">
      <w:bodyDiv w:val="1"/>
      <w:marLeft w:val="0"/>
      <w:marRight w:val="0"/>
      <w:marTop w:val="0"/>
      <w:marBottom w:val="0"/>
      <w:divBdr>
        <w:top w:val="none" w:sz="0" w:space="0" w:color="auto"/>
        <w:left w:val="none" w:sz="0" w:space="0" w:color="auto"/>
        <w:bottom w:val="none" w:sz="0" w:space="0" w:color="auto"/>
        <w:right w:val="none" w:sz="0" w:space="0" w:color="auto"/>
      </w:divBdr>
      <w:divsChild>
        <w:div w:id="719940881">
          <w:marLeft w:val="0"/>
          <w:marRight w:val="0"/>
          <w:marTop w:val="0"/>
          <w:marBottom w:val="0"/>
          <w:divBdr>
            <w:top w:val="none" w:sz="0" w:space="0" w:color="auto"/>
            <w:left w:val="none" w:sz="0" w:space="0" w:color="auto"/>
            <w:bottom w:val="none" w:sz="0" w:space="0" w:color="auto"/>
            <w:right w:val="none" w:sz="0" w:space="0" w:color="auto"/>
          </w:divBdr>
          <w:divsChild>
            <w:div w:id="341905333">
              <w:marLeft w:val="0"/>
              <w:marRight w:val="0"/>
              <w:marTop w:val="0"/>
              <w:marBottom w:val="0"/>
              <w:divBdr>
                <w:top w:val="none" w:sz="0" w:space="0" w:color="auto"/>
                <w:left w:val="none" w:sz="0" w:space="0" w:color="auto"/>
                <w:bottom w:val="none" w:sz="0" w:space="0" w:color="auto"/>
                <w:right w:val="none" w:sz="0" w:space="0" w:color="auto"/>
              </w:divBdr>
              <w:divsChild>
                <w:div w:id="2367177">
                  <w:marLeft w:val="0"/>
                  <w:marRight w:val="0"/>
                  <w:marTop w:val="0"/>
                  <w:marBottom w:val="0"/>
                  <w:divBdr>
                    <w:top w:val="none" w:sz="0" w:space="0" w:color="auto"/>
                    <w:left w:val="none" w:sz="0" w:space="0" w:color="auto"/>
                    <w:bottom w:val="none" w:sz="0" w:space="0" w:color="auto"/>
                    <w:right w:val="none" w:sz="0" w:space="0" w:color="auto"/>
                  </w:divBdr>
                  <w:divsChild>
                    <w:div w:id="900483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6450725">
      <w:bodyDiv w:val="1"/>
      <w:marLeft w:val="0"/>
      <w:marRight w:val="0"/>
      <w:marTop w:val="0"/>
      <w:marBottom w:val="0"/>
      <w:divBdr>
        <w:top w:val="none" w:sz="0" w:space="0" w:color="auto"/>
        <w:left w:val="none" w:sz="0" w:space="0" w:color="auto"/>
        <w:bottom w:val="none" w:sz="0" w:space="0" w:color="auto"/>
        <w:right w:val="none" w:sz="0" w:space="0" w:color="auto"/>
      </w:divBdr>
    </w:div>
    <w:div w:id="1609435338">
      <w:bodyDiv w:val="1"/>
      <w:marLeft w:val="0"/>
      <w:marRight w:val="0"/>
      <w:marTop w:val="0"/>
      <w:marBottom w:val="0"/>
      <w:divBdr>
        <w:top w:val="none" w:sz="0" w:space="0" w:color="auto"/>
        <w:left w:val="none" w:sz="0" w:space="0" w:color="auto"/>
        <w:bottom w:val="none" w:sz="0" w:space="0" w:color="auto"/>
        <w:right w:val="none" w:sz="0" w:space="0" w:color="auto"/>
      </w:divBdr>
    </w:div>
    <w:div w:id="1638486188">
      <w:bodyDiv w:val="1"/>
      <w:marLeft w:val="0"/>
      <w:marRight w:val="0"/>
      <w:marTop w:val="0"/>
      <w:marBottom w:val="0"/>
      <w:divBdr>
        <w:top w:val="none" w:sz="0" w:space="0" w:color="auto"/>
        <w:left w:val="none" w:sz="0" w:space="0" w:color="auto"/>
        <w:bottom w:val="none" w:sz="0" w:space="0" w:color="auto"/>
        <w:right w:val="none" w:sz="0" w:space="0" w:color="auto"/>
      </w:divBdr>
    </w:div>
    <w:div w:id="1660305546">
      <w:bodyDiv w:val="1"/>
      <w:marLeft w:val="0"/>
      <w:marRight w:val="0"/>
      <w:marTop w:val="0"/>
      <w:marBottom w:val="0"/>
      <w:divBdr>
        <w:top w:val="none" w:sz="0" w:space="0" w:color="auto"/>
        <w:left w:val="none" w:sz="0" w:space="0" w:color="auto"/>
        <w:bottom w:val="none" w:sz="0" w:space="0" w:color="auto"/>
        <w:right w:val="none" w:sz="0" w:space="0" w:color="auto"/>
      </w:divBdr>
      <w:divsChild>
        <w:div w:id="613750318">
          <w:marLeft w:val="0"/>
          <w:marRight w:val="0"/>
          <w:marTop w:val="0"/>
          <w:marBottom w:val="0"/>
          <w:divBdr>
            <w:top w:val="none" w:sz="0" w:space="0" w:color="auto"/>
            <w:left w:val="none" w:sz="0" w:space="0" w:color="auto"/>
            <w:bottom w:val="none" w:sz="0" w:space="0" w:color="auto"/>
            <w:right w:val="none" w:sz="0" w:space="0" w:color="auto"/>
          </w:divBdr>
          <w:divsChild>
            <w:div w:id="121118256">
              <w:marLeft w:val="0"/>
              <w:marRight w:val="0"/>
              <w:marTop w:val="0"/>
              <w:marBottom w:val="0"/>
              <w:divBdr>
                <w:top w:val="none" w:sz="0" w:space="0" w:color="auto"/>
                <w:left w:val="none" w:sz="0" w:space="0" w:color="auto"/>
                <w:bottom w:val="none" w:sz="0" w:space="0" w:color="auto"/>
                <w:right w:val="none" w:sz="0" w:space="0" w:color="auto"/>
              </w:divBdr>
              <w:divsChild>
                <w:div w:id="173035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7652861">
      <w:bodyDiv w:val="1"/>
      <w:marLeft w:val="0"/>
      <w:marRight w:val="0"/>
      <w:marTop w:val="0"/>
      <w:marBottom w:val="0"/>
      <w:divBdr>
        <w:top w:val="none" w:sz="0" w:space="0" w:color="auto"/>
        <w:left w:val="none" w:sz="0" w:space="0" w:color="auto"/>
        <w:bottom w:val="none" w:sz="0" w:space="0" w:color="auto"/>
        <w:right w:val="none" w:sz="0" w:space="0" w:color="auto"/>
      </w:divBdr>
    </w:div>
    <w:div w:id="1908959136">
      <w:bodyDiv w:val="1"/>
      <w:marLeft w:val="0"/>
      <w:marRight w:val="0"/>
      <w:marTop w:val="0"/>
      <w:marBottom w:val="0"/>
      <w:divBdr>
        <w:top w:val="none" w:sz="0" w:space="0" w:color="auto"/>
        <w:left w:val="none" w:sz="0" w:space="0" w:color="auto"/>
        <w:bottom w:val="none" w:sz="0" w:space="0" w:color="auto"/>
        <w:right w:val="none" w:sz="0" w:space="0" w:color="auto"/>
      </w:divBdr>
    </w:div>
    <w:div w:id="2007321065">
      <w:bodyDiv w:val="1"/>
      <w:marLeft w:val="0"/>
      <w:marRight w:val="0"/>
      <w:marTop w:val="0"/>
      <w:marBottom w:val="0"/>
      <w:divBdr>
        <w:top w:val="none" w:sz="0" w:space="0" w:color="auto"/>
        <w:left w:val="none" w:sz="0" w:space="0" w:color="auto"/>
        <w:bottom w:val="none" w:sz="0" w:space="0" w:color="auto"/>
        <w:right w:val="none" w:sz="0" w:space="0" w:color="auto"/>
      </w:divBdr>
    </w:div>
    <w:div w:id="2013755616">
      <w:bodyDiv w:val="1"/>
      <w:marLeft w:val="0"/>
      <w:marRight w:val="0"/>
      <w:marTop w:val="0"/>
      <w:marBottom w:val="0"/>
      <w:divBdr>
        <w:top w:val="none" w:sz="0" w:space="0" w:color="auto"/>
        <w:left w:val="none" w:sz="0" w:space="0" w:color="auto"/>
        <w:bottom w:val="none" w:sz="0" w:space="0" w:color="auto"/>
        <w:right w:val="none" w:sz="0" w:space="0" w:color="auto"/>
      </w:divBdr>
      <w:divsChild>
        <w:div w:id="284849233">
          <w:marLeft w:val="0"/>
          <w:marRight w:val="0"/>
          <w:marTop w:val="0"/>
          <w:marBottom w:val="0"/>
          <w:divBdr>
            <w:top w:val="none" w:sz="0" w:space="0" w:color="auto"/>
            <w:left w:val="none" w:sz="0" w:space="0" w:color="auto"/>
            <w:bottom w:val="none" w:sz="0" w:space="0" w:color="auto"/>
            <w:right w:val="none" w:sz="0" w:space="0" w:color="auto"/>
          </w:divBdr>
          <w:divsChild>
            <w:div w:id="653031366">
              <w:marLeft w:val="0"/>
              <w:marRight w:val="0"/>
              <w:marTop w:val="0"/>
              <w:marBottom w:val="0"/>
              <w:divBdr>
                <w:top w:val="none" w:sz="0" w:space="0" w:color="auto"/>
                <w:left w:val="none" w:sz="0" w:space="0" w:color="auto"/>
                <w:bottom w:val="none" w:sz="0" w:space="0" w:color="auto"/>
                <w:right w:val="none" w:sz="0" w:space="0" w:color="auto"/>
              </w:divBdr>
              <w:divsChild>
                <w:div w:id="1506752020">
                  <w:marLeft w:val="0"/>
                  <w:marRight w:val="0"/>
                  <w:marTop w:val="0"/>
                  <w:marBottom w:val="0"/>
                  <w:divBdr>
                    <w:top w:val="none" w:sz="0" w:space="0" w:color="auto"/>
                    <w:left w:val="none" w:sz="0" w:space="0" w:color="auto"/>
                    <w:bottom w:val="none" w:sz="0" w:space="0" w:color="auto"/>
                    <w:right w:val="none" w:sz="0" w:space="0" w:color="auto"/>
                  </w:divBdr>
                  <w:divsChild>
                    <w:div w:id="1168053802">
                      <w:marLeft w:val="0"/>
                      <w:marRight w:val="0"/>
                      <w:marTop w:val="0"/>
                      <w:marBottom w:val="0"/>
                      <w:divBdr>
                        <w:top w:val="none" w:sz="0" w:space="0" w:color="auto"/>
                        <w:left w:val="none" w:sz="0" w:space="0" w:color="auto"/>
                        <w:bottom w:val="none" w:sz="0" w:space="0" w:color="auto"/>
                        <w:right w:val="none" w:sz="0" w:space="0" w:color="auto"/>
                      </w:divBdr>
                      <w:divsChild>
                        <w:div w:id="1691250794">
                          <w:marLeft w:val="0"/>
                          <w:marRight w:val="0"/>
                          <w:marTop w:val="0"/>
                          <w:marBottom w:val="0"/>
                          <w:divBdr>
                            <w:top w:val="none" w:sz="0" w:space="0" w:color="auto"/>
                            <w:left w:val="none" w:sz="0" w:space="0" w:color="auto"/>
                            <w:bottom w:val="none" w:sz="0" w:space="0" w:color="auto"/>
                            <w:right w:val="none" w:sz="0" w:space="0" w:color="auto"/>
                          </w:divBdr>
                          <w:divsChild>
                            <w:div w:id="683828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4069895">
      <w:bodyDiv w:val="1"/>
      <w:marLeft w:val="0"/>
      <w:marRight w:val="0"/>
      <w:marTop w:val="0"/>
      <w:marBottom w:val="0"/>
      <w:divBdr>
        <w:top w:val="none" w:sz="0" w:space="0" w:color="auto"/>
        <w:left w:val="none" w:sz="0" w:space="0" w:color="auto"/>
        <w:bottom w:val="none" w:sz="0" w:space="0" w:color="auto"/>
        <w:right w:val="none" w:sz="0" w:space="0" w:color="auto"/>
      </w:divBdr>
    </w:div>
    <w:div w:id="2041736811">
      <w:bodyDiv w:val="1"/>
      <w:marLeft w:val="0"/>
      <w:marRight w:val="0"/>
      <w:marTop w:val="0"/>
      <w:marBottom w:val="0"/>
      <w:divBdr>
        <w:top w:val="none" w:sz="0" w:space="0" w:color="auto"/>
        <w:left w:val="none" w:sz="0" w:space="0" w:color="auto"/>
        <w:bottom w:val="none" w:sz="0" w:space="0" w:color="auto"/>
        <w:right w:val="none" w:sz="0" w:space="0" w:color="auto"/>
      </w:divBdr>
      <w:divsChild>
        <w:div w:id="1900431451">
          <w:marLeft w:val="0"/>
          <w:marRight w:val="0"/>
          <w:marTop w:val="0"/>
          <w:marBottom w:val="0"/>
          <w:divBdr>
            <w:top w:val="none" w:sz="0" w:space="0" w:color="auto"/>
            <w:left w:val="none" w:sz="0" w:space="0" w:color="auto"/>
            <w:bottom w:val="none" w:sz="0" w:space="0" w:color="auto"/>
            <w:right w:val="none" w:sz="0" w:space="0" w:color="auto"/>
          </w:divBdr>
          <w:divsChild>
            <w:div w:id="1666736271">
              <w:marLeft w:val="0"/>
              <w:marRight w:val="0"/>
              <w:marTop w:val="0"/>
              <w:marBottom w:val="0"/>
              <w:divBdr>
                <w:top w:val="none" w:sz="0" w:space="0" w:color="auto"/>
                <w:left w:val="none" w:sz="0" w:space="0" w:color="auto"/>
                <w:bottom w:val="none" w:sz="0" w:space="0" w:color="auto"/>
                <w:right w:val="none" w:sz="0" w:space="0" w:color="auto"/>
              </w:divBdr>
              <w:divsChild>
                <w:div w:id="159930270">
                  <w:marLeft w:val="0"/>
                  <w:marRight w:val="0"/>
                  <w:marTop w:val="0"/>
                  <w:marBottom w:val="0"/>
                  <w:divBdr>
                    <w:top w:val="none" w:sz="0" w:space="0" w:color="auto"/>
                    <w:left w:val="none" w:sz="0" w:space="0" w:color="auto"/>
                    <w:bottom w:val="none" w:sz="0" w:space="0" w:color="auto"/>
                    <w:right w:val="none" w:sz="0" w:space="0" w:color="auto"/>
                  </w:divBdr>
                  <w:divsChild>
                    <w:div w:id="579370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9619831">
      <w:bodyDiv w:val="1"/>
      <w:marLeft w:val="0"/>
      <w:marRight w:val="0"/>
      <w:marTop w:val="0"/>
      <w:marBottom w:val="0"/>
      <w:divBdr>
        <w:top w:val="none" w:sz="0" w:space="0" w:color="auto"/>
        <w:left w:val="none" w:sz="0" w:space="0" w:color="auto"/>
        <w:bottom w:val="none" w:sz="0" w:space="0" w:color="auto"/>
        <w:right w:val="none" w:sz="0" w:space="0" w:color="auto"/>
      </w:divBdr>
    </w:div>
    <w:div w:id="2116364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chart/21570/uk-car-manufacturing-coronavirus-effect/" TargetMode="External"/><Relationship Id="rId18" Type="http://schemas.openxmlformats.org/officeDocument/2006/relationships/hyperlink" Target="https://www.motor1.com/news/497634/lexus-lfz-electrified-concept-reveal/"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mmt.co.uk/2021/01/uk-car-production-down-29-3-as-coronavirus-slams-brakes-on-sector/" TargetMode="External"/><Relationship Id="rId7" Type="http://schemas.openxmlformats.org/officeDocument/2006/relationships/endnotes" Target="endnotes.xml"/><Relationship Id="rId12" Type="http://schemas.openxmlformats.org/officeDocument/2006/relationships/hyperlink" Target="https://www.accenture.com/_acnmedia/PDF-121/Accenture-Covid-19-Impact-Automotive-Industry.pdf" TargetMode="External"/><Relationship Id="rId17" Type="http://schemas.openxmlformats.org/officeDocument/2006/relationships/hyperlink" Target="https://www.lexus.eu/environment" TargetMode="External"/><Relationship Id="rId25" Type="http://schemas.openxmlformats.org/officeDocument/2006/relationships/hyperlink" Target="https://www.youtube.com/watch?v=3Yu24idxkl4" TargetMode="External"/><Relationship Id="rId2" Type="http://schemas.openxmlformats.org/officeDocument/2006/relationships/numbering" Target="numbering.xml"/><Relationship Id="rId16" Type="http://schemas.openxmlformats.org/officeDocument/2006/relationships/hyperlink" Target="https://www.lexusofadelaide.com.au/about/covid-19" TargetMode="External"/><Relationship Id="rId20" Type="http://schemas.openxmlformats.org/officeDocument/2006/relationships/hyperlink" Target="https://www2.deloitte.com/global/en/pages/about-deloitte/articles/covid-19/understanding-covid-19-s-impact-on-the-technology-sector-.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oyota-europe.com/world-of-toyota/articles-news-events/2020/covid19" TargetMode="External"/><Relationship Id="rId5" Type="http://schemas.openxmlformats.org/officeDocument/2006/relationships/webSettings" Target="webSettings.xml"/><Relationship Id="rId15" Type="http://schemas.openxmlformats.org/officeDocument/2006/relationships/hyperlink" Target="https://www.lexus.com.au/connectivity" TargetMode="External"/><Relationship Id="rId23" Type="http://schemas.openxmlformats.org/officeDocument/2006/relationships/hyperlink" Target="https://global.toyota/en/newsroom/corporate/35647779.html" TargetMode="External"/><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pwc.co.uk/industries/automotive/insights/uk-automotive-demand-in-the-wake-of-covid-19.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orldhappiness.report/ed/2021/work-and-well-being-during-covid-19-impact-inequalities-resilience-and-the-future-of-work/" TargetMode="External"/><Relationship Id="rId22" Type="http://schemas.openxmlformats.org/officeDocument/2006/relationships/hyperlink" Target="https://www.linkedin.com/pulse/current-megatrends-automotive-industry-philipp-wibbing"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21D742-8AFF-B945-BE5C-95956305C1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555</TotalTime>
  <Pages>14</Pages>
  <Words>2665</Words>
  <Characters>15197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COVID 19 and Megatrends impacts on the automotive industry.</dc:title>
  <dc:subject>Lexus survival plan</dc:subject>
  <dc:creator>Noemi Bregolin (2030799)</dc:creator>
  <cp:keywords/>
  <dc:description/>
  <cp:lastModifiedBy>Noemi Bregolin (2030799)</cp:lastModifiedBy>
  <cp:revision>13</cp:revision>
  <dcterms:created xsi:type="dcterms:W3CDTF">2022-01-06T20:37:00Z</dcterms:created>
  <dcterms:modified xsi:type="dcterms:W3CDTF">2022-01-10T18:52:00Z</dcterms:modified>
</cp:coreProperties>
</file>