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D86DB4" w14:textId="50CAA84C" w:rsidR="00200317" w:rsidRPr="000F4A13" w:rsidRDefault="00A906AA" w:rsidP="000F4A13">
      <w:pPr>
        <w:spacing w:line="360" w:lineRule="auto"/>
        <w:jc w:val="center"/>
        <w:rPr>
          <w:rFonts w:ascii="Times New Roman" w:hAnsi="Times New Roman" w:cs="Times New Roman"/>
          <w:sz w:val="28"/>
          <w:szCs w:val="28"/>
          <w:u w:val="single"/>
        </w:rPr>
      </w:pPr>
      <w:r w:rsidRPr="000F4A13">
        <w:rPr>
          <w:rFonts w:ascii="Times New Roman" w:hAnsi="Times New Roman" w:cs="Times New Roman"/>
          <w:sz w:val="28"/>
          <w:szCs w:val="28"/>
          <w:u w:val="single"/>
        </w:rPr>
        <w:t xml:space="preserve">Advanced Training Method – Does </w:t>
      </w:r>
      <w:r w:rsidR="00496FA9" w:rsidRPr="000F4A13">
        <w:rPr>
          <w:rFonts w:ascii="Times New Roman" w:hAnsi="Times New Roman" w:cs="Times New Roman"/>
          <w:sz w:val="28"/>
          <w:szCs w:val="28"/>
          <w:u w:val="single"/>
        </w:rPr>
        <w:t xml:space="preserve">a Six-Week </w:t>
      </w:r>
      <w:r w:rsidRPr="000F4A13">
        <w:rPr>
          <w:rFonts w:ascii="Times New Roman" w:hAnsi="Times New Roman" w:cs="Times New Roman"/>
          <w:sz w:val="28"/>
          <w:szCs w:val="28"/>
          <w:u w:val="single"/>
        </w:rPr>
        <w:t xml:space="preserve">Blood </w:t>
      </w:r>
      <w:r w:rsidR="002B38E5" w:rsidRPr="000F4A13">
        <w:rPr>
          <w:rFonts w:ascii="Times New Roman" w:hAnsi="Times New Roman" w:cs="Times New Roman"/>
          <w:sz w:val="28"/>
          <w:szCs w:val="28"/>
          <w:u w:val="single"/>
        </w:rPr>
        <w:t>Flow Restriction</w:t>
      </w:r>
      <w:r w:rsidRPr="000F4A13">
        <w:rPr>
          <w:rFonts w:ascii="Times New Roman" w:hAnsi="Times New Roman" w:cs="Times New Roman"/>
          <w:sz w:val="28"/>
          <w:szCs w:val="28"/>
          <w:u w:val="single"/>
        </w:rPr>
        <w:t xml:space="preserve"> Training </w:t>
      </w:r>
      <w:r w:rsidR="00496FA9" w:rsidRPr="000F4A13">
        <w:rPr>
          <w:rFonts w:ascii="Times New Roman" w:hAnsi="Times New Roman" w:cs="Times New Roman"/>
          <w:sz w:val="28"/>
          <w:szCs w:val="28"/>
          <w:u w:val="single"/>
        </w:rPr>
        <w:t>Program</w:t>
      </w:r>
      <w:r w:rsidR="007E5F64" w:rsidRPr="000F4A13">
        <w:rPr>
          <w:rFonts w:ascii="Times New Roman" w:hAnsi="Times New Roman" w:cs="Times New Roman"/>
          <w:sz w:val="28"/>
          <w:szCs w:val="28"/>
          <w:u w:val="single"/>
        </w:rPr>
        <w:t>me</w:t>
      </w:r>
      <w:r w:rsidR="00496FA9" w:rsidRPr="000F4A13">
        <w:rPr>
          <w:rFonts w:ascii="Times New Roman" w:hAnsi="Times New Roman" w:cs="Times New Roman"/>
          <w:sz w:val="28"/>
          <w:szCs w:val="28"/>
          <w:u w:val="single"/>
        </w:rPr>
        <w:t xml:space="preserve"> </w:t>
      </w:r>
      <w:r w:rsidRPr="000F4A13">
        <w:rPr>
          <w:rFonts w:ascii="Times New Roman" w:hAnsi="Times New Roman" w:cs="Times New Roman"/>
          <w:sz w:val="28"/>
          <w:szCs w:val="28"/>
          <w:u w:val="single"/>
        </w:rPr>
        <w:t>Improve Muscular Endurance and Power?</w:t>
      </w:r>
    </w:p>
    <w:p w14:paraId="38F3249B" w14:textId="3C8A89F9" w:rsidR="00A906AA" w:rsidRPr="000F4A13" w:rsidRDefault="00A906AA" w:rsidP="000F4A13">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Client Profile</w:t>
      </w:r>
    </w:p>
    <w:p w14:paraId="263DD65E" w14:textId="04033AEF" w:rsidR="009837B6" w:rsidRPr="000F4A13" w:rsidRDefault="00496FA9"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The client that </w:t>
      </w:r>
      <w:r w:rsidR="00220787" w:rsidRPr="000F4A13">
        <w:rPr>
          <w:rFonts w:ascii="Times New Roman" w:hAnsi="Times New Roman" w:cs="Times New Roman"/>
          <w:sz w:val="24"/>
          <w:szCs w:val="24"/>
        </w:rPr>
        <w:t>took</w:t>
      </w:r>
      <w:r w:rsidRPr="000F4A13">
        <w:rPr>
          <w:rFonts w:ascii="Times New Roman" w:hAnsi="Times New Roman" w:cs="Times New Roman"/>
          <w:sz w:val="24"/>
          <w:szCs w:val="24"/>
        </w:rPr>
        <w:t xml:space="preserve"> part in the 6-week </w:t>
      </w:r>
      <w:r w:rsidR="007E5F64" w:rsidRPr="000F4A13">
        <w:rPr>
          <w:rFonts w:ascii="Times New Roman" w:hAnsi="Times New Roman" w:cs="Times New Roman"/>
          <w:sz w:val="24"/>
          <w:szCs w:val="24"/>
        </w:rPr>
        <w:t>programme</w:t>
      </w:r>
      <w:r w:rsidRPr="000F4A13">
        <w:rPr>
          <w:rFonts w:ascii="Times New Roman" w:hAnsi="Times New Roman" w:cs="Times New Roman"/>
          <w:sz w:val="24"/>
          <w:szCs w:val="24"/>
        </w:rPr>
        <w:t xml:space="preserve"> will be referred as OG. OG</w:t>
      </w:r>
      <w:r w:rsidR="00491DA5" w:rsidRPr="000F4A13">
        <w:rPr>
          <w:rFonts w:ascii="Times New Roman" w:hAnsi="Times New Roman" w:cs="Times New Roman"/>
          <w:sz w:val="24"/>
          <w:szCs w:val="24"/>
        </w:rPr>
        <w:t xml:space="preserve"> is 18 years old, stands at 175 cm tall and weighs 6</w:t>
      </w:r>
      <w:r w:rsidR="00E30CD0" w:rsidRPr="000F4A13">
        <w:rPr>
          <w:rFonts w:ascii="Times New Roman" w:hAnsi="Times New Roman" w:cs="Times New Roman"/>
          <w:sz w:val="24"/>
          <w:szCs w:val="24"/>
        </w:rPr>
        <w:t>1</w:t>
      </w:r>
      <w:r w:rsidR="00491DA5" w:rsidRPr="000F4A13">
        <w:rPr>
          <w:rFonts w:ascii="Times New Roman" w:hAnsi="Times New Roman" w:cs="Times New Roman"/>
          <w:sz w:val="24"/>
          <w:szCs w:val="24"/>
        </w:rPr>
        <w:t xml:space="preserve"> kg. OG is </w:t>
      </w:r>
      <w:r w:rsidR="00E30CD0" w:rsidRPr="000F4A13">
        <w:rPr>
          <w:rFonts w:ascii="Times New Roman" w:hAnsi="Times New Roman" w:cs="Times New Roman"/>
          <w:sz w:val="24"/>
          <w:szCs w:val="24"/>
        </w:rPr>
        <w:t xml:space="preserve">extremely </w:t>
      </w:r>
      <w:r w:rsidR="00491DA5" w:rsidRPr="000F4A13">
        <w:rPr>
          <w:rFonts w:ascii="Times New Roman" w:hAnsi="Times New Roman" w:cs="Times New Roman"/>
          <w:sz w:val="24"/>
          <w:szCs w:val="24"/>
        </w:rPr>
        <w:t>active</w:t>
      </w:r>
      <w:r w:rsidR="00660B04" w:rsidRPr="000F4A13">
        <w:rPr>
          <w:rFonts w:ascii="Times New Roman" w:hAnsi="Times New Roman" w:cs="Times New Roman"/>
          <w:sz w:val="24"/>
          <w:szCs w:val="24"/>
        </w:rPr>
        <w:t xml:space="preserve"> as he would 5-6 times per week</w:t>
      </w:r>
      <w:r w:rsidR="00E30CD0" w:rsidRPr="000F4A13">
        <w:rPr>
          <w:rFonts w:ascii="Times New Roman" w:hAnsi="Times New Roman" w:cs="Times New Roman"/>
          <w:sz w:val="24"/>
          <w:szCs w:val="24"/>
        </w:rPr>
        <w:t xml:space="preserve">, </w:t>
      </w:r>
      <w:r w:rsidR="00660B04" w:rsidRPr="000F4A13">
        <w:rPr>
          <w:rFonts w:ascii="Times New Roman" w:hAnsi="Times New Roman" w:cs="Times New Roman"/>
          <w:sz w:val="24"/>
          <w:szCs w:val="24"/>
        </w:rPr>
        <w:t>alternating</w:t>
      </w:r>
      <w:r w:rsidR="00491DA5" w:rsidRPr="000F4A13">
        <w:rPr>
          <w:rFonts w:ascii="Times New Roman" w:hAnsi="Times New Roman" w:cs="Times New Roman"/>
          <w:sz w:val="24"/>
          <w:szCs w:val="24"/>
        </w:rPr>
        <w:t xml:space="preserve"> </w:t>
      </w:r>
      <w:r w:rsidR="00660B04" w:rsidRPr="000F4A13">
        <w:rPr>
          <w:rFonts w:ascii="Times New Roman" w:hAnsi="Times New Roman" w:cs="Times New Roman"/>
          <w:sz w:val="24"/>
          <w:szCs w:val="24"/>
        </w:rPr>
        <w:t>between</w:t>
      </w:r>
      <w:r w:rsidR="00E30CD0" w:rsidRPr="000F4A13">
        <w:rPr>
          <w:rFonts w:ascii="Times New Roman" w:hAnsi="Times New Roman" w:cs="Times New Roman"/>
          <w:sz w:val="24"/>
          <w:szCs w:val="24"/>
        </w:rPr>
        <w:t xml:space="preserve"> weights</w:t>
      </w:r>
      <w:r w:rsidR="00491DA5" w:rsidRPr="000F4A13">
        <w:rPr>
          <w:rFonts w:ascii="Times New Roman" w:hAnsi="Times New Roman" w:cs="Times New Roman"/>
          <w:sz w:val="24"/>
          <w:szCs w:val="24"/>
        </w:rPr>
        <w:t xml:space="preserve"> training</w:t>
      </w:r>
      <w:r w:rsidR="007B3773" w:rsidRPr="000F4A13">
        <w:rPr>
          <w:rFonts w:ascii="Times New Roman" w:hAnsi="Times New Roman" w:cs="Times New Roman"/>
          <w:sz w:val="24"/>
          <w:szCs w:val="24"/>
        </w:rPr>
        <w:t>,</w:t>
      </w:r>
      <w:r w:rsidR="00491DA5" w:rsidRPr="000F4A13">
        <w:rPr>
          <w:rFonts w:ascii="Times New Roman" w:hAnsi="Times New Roman" w:cs="Times New Roman"/>
          <w:sz w:val="24"/>
          <w:szCs w:val="24"/>
        </w:rPr>
        <w:t xml:space="preserve"> </w:t>
      </w:r>
      <w:r w:rsidR="00E30CD0" w:rsidRPr="000F4A13">
        <w:rPr>
          <w:rFonts w:ascii="Times New Roman" w:hAnsi="Times New Roman" w:cs="Times New Roman"/>
          <w:sz w:val="24"/>
          <w:szCs w:val="24"/>
        </w:rPr>
        <w:t>ca</w:t>
      </w:r>
      <w:r w:rsidR="007B3773" w:rsidRPr="000F4A13">
        <w:rPr>
          <w:rFonts w:ascii="Times New Roman" w:hAnsi="Times New Roman" w:cs="Times New Roman"/>
          <w:sz w:val="24"/>
          <w:szCs w:val="24"/>
        </w:rPr>
        <w:t>r</w:t>
      </w:r>
      <w:r w:rsidR="00E30CD0" w:rsidRPr="000F4A13">
        <w:rPr>
          <w:rFonts w:ascii="Times New Roman" w:hAnsi="Times New Roman" w:cs="Times New Roman"/>
          <w:sz w:val="24"/>
          <w:szCs w:val="24"/>
        </w:rPr>
        <w:t>dio</w:t>
      </w:r>
      <w:r w:rsidR="007B3773" w:rsidRPr="000F4A13">
        <w:rPr>
          <w:rFonts w:ascii="Times New Roman" w:hAnsi="Times New Roman" w:cs="Times New Roman"/>
          <w:sz w:val="24"/>
          <w:szCs w:val="24"/>
        </w:rPr>
        <w:t xml:space="preserve"> or competing in team sports.</w:t>
      </w:r>
      <w:r w:rsidR="00660B04" w:rsidRPr="000F4A13">
        <w:rPr>
          <w:rFonts w:ascii="Times New Roman" w:hAnsi="Times New Roman" w:cs="Times New Roman"/>
          <w:sz w:val="24"/>
          <w:szCs w:val="24"/>
        </w:rPr>
        <w:t xml:space="preserve"> </w:t>
      </w:r>
      <w:r w:rsidR="007B3773" w:rsidRPr="000F4A13">
        <w:rPr>
          <w:rFonts w:ascii="Times New Roman" w:hAnsi="Times New Roman" w:cs="Times New Roman"/>
          <w:sz w:val="24"/>
          <w:szCs w:val="24"/>
        </w:rPr>
        <w:t>OG’s preferred sport is rugby but he also participates in cricket during the summer season. Due to the recent circumstances of COVID-19</w:t>
      </w:r>
      <w:r w:rsidR="00660B04" w:rsidRPr="000F4A13">
        <w:rPr>
          <w:rFonts w:ascii="Times New Roman" w:hAnsi="Times New Roman" w:cs="Times New Roman"/>
          <w:sz w:val="24"/>
          <w:szCs w:val="24"/>
        </w:rPr>
        <w:t>,</w:t>
      </w:r>
      <w:r w:rsidR="007B3773" w:rsidRPr="000F4A13">
        <w:rPr>
          <w:rFonts w:ascii="Times New Roman" w:hAnsi="Times New Roman" w:cs="Times New Roman"/>
          <w:sz w:val="24"/>
          <w:szCs w:val="24"/>
        </w:rPr>
        <w:t xml:space="preserve"> OG is unable to take part in any rugby or cricket activity which could significantly decrease performance when the restrictions are lifted on outdoor sports. </w:t>
      </w:r>
      <w:r w:rsidR="002F4CB8" w:rsidRPr="000F4A13">
        <w:rPr>
          <w:rFonts w:ascii="Times New Roman" w:hAnsi="Times New Roman" w:cs="Times New Roman"/>
          <w:sz w:val="24"/>
          <w:szCs w:val="24"/>
        </w:rPr>
        <w:t xml:space="preserve">During the pandemic it is important for OG to remain motivated and continue to be as physically active as </w:t>
      </w:r>
      <w:r w:rsidR="00660B04" w:rsidRPr="000F4A13">
        <w:rPr>
          <w:rFonts w:ascii="Times New Roman" w:hAnsi="Times New Roman" w:cs="Times New Roman"/>
          <w:sz w:val="24"/>
          <w:szCs w:val="24"/>
        </w:rPr>
        <w:t>previously</w:t>
      </w:r>
      <w:r w:rsidR="002F4CB8" w:rsidRPr="000F4A13">
        <w:rPr>
          <w:rFonts w:ascii="Times New Roman" w:hAnsi="Times New Roman" w:cs="Times New Roman"/>
          <w:sz w:val="24"/>
          <w:szCs w:val="24"/>
        </w:rPr>
        <w:t xml:space="preserve"> to avoid depletion in performance and muscular adaptations</w:t>
      </w:r>
      <w:r w:rsidR="00CC6E0D" w:rsidRPr="000F4A13">
        <w:rPr>
          <w:rFonts w:ascii="Times New Roman" w:hAnsi="Times New Roman" w:cs="Times New Roman"/>
          <w:sz w:val="24"/>
          <w:szCs w:val="24"/>
        </w:rPr>
        <w:t xml:space="preserve"> (Evans, 2010).</w:t>
      </w:r>
    </w:p>
    <w:p w14:paraId="45A0CAE8" w14:textId="1F429E76" w:rsidR="007B3773" w:rsidRPr="000F4A13" w:rsidRDefault="002F4CB8"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On the rugby field, second row is where OG plays. This position is considered the engine room</w:t>
      </w:r>
      <w:r w:rsidR="00A45352" w:rsidRPr="000F4A13">
        <w:rPr>
          <w:rFonts w:ascii="Times New Roman" w:hAnsi="Times New Roman" w:cs="Times New Roman"/>
          <w:sz w:val="24"/>
          <w:szCs w:val="24"/>
        </w:rPr>
        <w:t xml:space="preserve">, </w:t>
      </w:r>
      <w:r w:rsidR="00FA20D0" w:rsidRPr="000F4A13">
        <w:rPr>
          <w:rFonts w:ascii="Times New Roman" w:hAnsi="Times New Roman" w:cs="Times New Roman"/>
          <w:sz w:val="24"/>
          <w:szCs w:val="24"/>
        </w:rPr>
        <w:t>whereas</w:t>
      </w:r>
      <w:r w:rsidR="00A45352" w:rsidRPr="000F4A13">
        <w:rPr>
          <w:rFonts w:ascii="Times New Roman" w:hAnsi="Times New Roman" w:cs="Times New Roman"/>
          <w:sz w:val="24"/>
          <w:szCs w:val="24"/>
        </w:rPr>
        <w:t xml:space="preserve"> here is where the energy and strength of a rugby side is</w:t>
      </w:r>
      <w:r w:rsidR="00CC6E0D" w:rsidRPr="000F4A13">
        <w:rPr>
          <w:rFonts w:ascii="Times New Roman" w:hAnsi="Times New Roman" w:cs="Times New Roman"/>
          <w:sz w:val="24"/>
          <w:szCs w:val="24"/>
        </w:rPr>
        <w:t xml:space="preserve"> (Braizer et al, 2020)</w:t>
      </w:r>
      <w:r w:rsidR="002F2E55" w:rsidRPr="000F4A13">
        <w:rPr>
          <w:rFonts w:ascii="Times New Roman" w:hAnsi="Times New Roman" w:cs="Times New Roman"/>
          <w:sz w:val="24"/>
          <w:szCs w:val="24"/>
        </w:rPr>
        <w:t>.</w:t>
      </w:r>
      <w:r w:rsidR="00FA20D0" w:rsidRPr="000F4A13">
        <w:rPr>
          <w:rFonts w:ascii="Times New Roman" w:hAnsi="Times New Roman" w:cs="Times New Roman"/>
          <w:sz w:val="24"/>
          <w:szCs w:val="24"/>
        </w:rPr>
        <w:t xml:space="preserve"> This role requires players to be strong and powerful as they need to support the front row whilst scrummaging by providing a substantial amount of power from behind them in order to gain ground</w:t>
      </w:r>
      <w:r w:rsidR="002F2E55" w:rsidRPr="000F4A13">
        <w:rPr>
          <w:rFonts w:ascii="Times New Roman" w:hAnsi="Times New Roman" w:cs="Times New Roman"/>
          <w:sz w:val="24"/>
          <w:szCs w:val="24"/>
        </w:rPr>
        <w:t xml:space="preserve"> (Milburn, 2008).</w:t>
      </w:r>
      <w:r w:rsidR="00FA20D0" w:rsidRPr="000F4A13">
        <w:rPr>
          <w:rFonts w:ascii="Times New Roman" w:hAnsi="Times New Roman" w:cs="Times New Roman"/>
          <w:sz w:val="24"/>
          <w:szCs w:val="24"/>
        </w:rPr>
        <w:t xml:space="preserve"> Second rows are usually the tallest players in the team, which makes them primary targets to receive the ball from a line ou</w:t>
      </w:r>
      <w:r w:rsidR="002F2E55" w:rsidRPr="000F4A13">
        <w:rPr>
          <w:rFonts w:ascii="Times New Roman" w:hAnsi="Times New Roman" w:cs="Times New Roman"/>
          <w:sz w:val="24"/>
          <w:szCs w:val="24"/>
        </w:rPr>
        <w:t xml:space="preserve">t (Nicholas, 2012). </w:t>
      </w:r>
      <w:r w:rsidR="00FA20D0" w:rsidRPr="000F4A13">
        <w:rPr>
          <w:rFonts w:ascii="Times New Roman" w:hAnsi="Times New Roman" w:cs="Times New Roman"/>
          <w:sz w:val="24"/>
          <w:szCs w:val="24"/>
        </w:rPr>
        <w:t xml:space="preserve">This requires players to have an effective leap to obtain the ball </w:t>
      </w:r>
      <w:r w:rsidR="00DD237E" w:rsidRPr="000F4A13">
        <w:rPr>
          <w:rFonts w:ascii="Times New Roman" w:hAnsi="Times New Roman" w:cs="Times New Roman"/>
          <w:sz w:val="24"/>
          <w:szCs w:val="24"/>
        </w:rPr>
        <w:t xml:space="preserve">but </w:t>
      </w:r>
      <w:r w:rsidR="009837B6" w:rsidRPr="000F4A13">
        <w:rPr>
          <w:rFonts w:ascii="Times New Roman" w:hAnsi="Times New Roman" w:cs="Times New Roman"/>
          <w:sz w:val="24"/>
          <w:szCs w:val="24"/>
        </w:rPr>
        <w:t>also in the modern-day game for second rows it is necessary for them to be tough ball carriers to gain them vital meters closer to the try line</w:t>
      </w:r>
      <w:r w:rsidR="002F2E55" w:rsidRPr="000F4A13">
        <w:rPr>
          <w:rFonts w:ascii="Times New Roman" w:hAnsi="Times New Roman" w:cs="Times New Roman"/>
          <w:sz w:val="24"/>
          <w:szCs w:val="24"/>
        </w:rPr>
        <w:t xml:space="preserve"> (Ibid).</w:t>
      </w:r>
    </w:p>
    <w:p w14:paraId="0FE595DE" w14:textId="004FFA8D" w:rsidR="00D34215" w:rsidRPr="000F4A13" w:rsidRDefault="00D34215"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OG has numerous goals he wishes to complete in order to assist him in being a better rugby player and eventually progressing to higher tier clubs and perhaps competing internationally. One of his main goals is to improve </w:t>
      </w:r>
      <w:r w:rsidR="00446E0E" w:rsidRPr="000F4A13">
        <w:rPr>
          <w:rFonts w:ascii="Times New Roman" w:hAnsi="Times New Roman" w:cs="Times New Roman"/>
          <w:sz w:val="24"/>
          <w:szCs w:val="24"/>
        </w:rPr>
        <w:t>his power and strength which will help to support his team whilst scrummaging and protect the ball from the opposition in a ruck</w:t>
      </w:r>
      <w:r w:rsidR="00E7316F" w:rsidRPr="000F4A13">
        <w:rPr>
          <w:rFonts w:ascii="Times New Roman" w:hAnsi="Times New Roman" w:cs="Times New Roman"/>
          <w:sz w:val="24"/>
          <w:szCs w:val="24"/>
        </w:rPr>
        <w:t xml:space="preserve"> (Gannon, Stokes &amp; Trewartha, 2015)</w:t>
      </w:r>
      <w:r w:rsidR="00446E0E" w:rsidRPr="000F4A13">
        <w:rPr>
          <w:rFonts w:ascii="Times New Roman" w:hAnsi="Times New Roman" w:cs="Times New Roman"/>
          <w:sz w:val="24"/>
          <w:szCs w:val="24"/>
        </w:rPr>
        <w:t>.</w:t>
      </w:r>
      <w:r w:rsidR="003C3B36" w:rsidRPr="000F4A13">
        <w:rPr>
          <w:rFonts w:ascii="Times New Roman" w:hAnsi="Times New Roman" w:cs="Times New Roman"/>
          <w:sz w:val="24"/>
          <w:szCs w:val="24"/>
        </w:rPr>
        <w:t xml:space="preserve"> Another goal OG has set for himself is to improve his muscular endurance because he finds in the final minutes of the game his muscles feel sore and tired. </w:t>
      </w:r>
      <w:r w:rsidR="00A714AB" w:rsidRPr="000F4A13">
        <w:rPr>
          <w:rFonts w:ascii="Times New Roman" w:hAnsi="Times New Roman" w:cs="Times New Roman"/>
          <w:sz w:val="24"/>
          <w:szCs w:val="24"/>
        </w:rPr>
        <w:t>Improving muscular</w:t>
      </w:r>
      <w:r w:rsidR="003C3B36" w:rsidRPr="000F4A13">
        <w:rPr>
          <w:rFonts w:ascii="Times New Roman" w:hAnsi="Times New Roman" w:cs="Times New Roman"/>
          <w:sz w:val="24"/>
          <w:szCs w:val="24"/>
        </w:rPr>
        <w:t xml:space="preserve"> endurance will enable </w:t>
      </w:r>
      <w:r w:rsidR="00A714AB" w:rsidRPr="000F4A13">
        <w:rPr>
          <w:rFonts w:ascii="Times New Roman" w:hAnsi="Times New Roman" w:cs="Times New Roman"/>
          <w:sz w:val="24"/>
          <w:szCs w:val="24"/>
        </w:rPr>
        <w:t>OG to cover more ground at greater speed and perform repeated strength orientated activities such as scrummaging, tacking the opponents but also resisting the oppositions tackles</w:t>
      </w:r>
      <w:r w:rsidR="00E16F2B" w:rsidRPr="000F4A13">
        <w:rPr>
          <w:rFonts w:ascii="Times New Roman" w:hAnsi="Times New Roman" w:cs="Times New Roman"/>
          <w:sz w:val="24"/>
          <w:szCs w:val="24"/>
        </w:rPr>
        <w:t xml:space="preserve"> (Gabbett, 2016).</w:t>
      </w:r>
      <w:r w:rsidR="0056580D" w:rsidRPr="000F4A13">
        <w:rPr>
          <w:rFonts w:ascii="Times New Roman" w:hAnsi="Times New Roman" w:cs="Times New Roman"/>
          <w:sz w:val="24"/>
          <w:szCs w:val="24"/>
        </w:rPr>
        <w:t xml:space="preserve"> </w:t>
      </w:r>
      <w:r w:rsidR="00736F6D" w:rsidRPr="000F4A13">
        <w:rPr>
          <w:rFonts w:ascii="Times New Roman" w:hAnsi="Times New Roman" w:cs="Times New Roman"/>
          <w:sz w:val="24"/>
          <w:szCs w:val="24"/>
        </w:rPr>
        <w:t>Finally, OG would like to increase muscle mass which would be beneficial as bigger muscle fibres tend to be stronger muscle fibres</w:t>
      </w:r>
      <w:r w:rsidR="00E32E32" w:rsidRPr="000F4A13">
        <w:rPr>
          <w:rFonts w:ascii="Times New Roman" w:hAnsi="Times New Roman" w:cs="Times New Roman"/>
          <w:sz w:val="24"/>
          <w:szCs w:val="24"/>
        </w:rPr>
        <w:t xml:space="preserve"> (Reggiani &amp; Schiaffino, 2020).</w:t>
      </w:r>
    </w:p>
    <w:p w14:paraId="4BBA190A" w14:textId="33AE65D9" w:rsidR="00E32E32" w:rsidRDefault="00A714AB"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lastRenderedPageBreak/>
        <w:t xml:space="preserve">To determine whether the Blood Flow Restriction training would improve </w:t>
      </w:r>
      <w:r w:rsidR="0056580D" w:rsidRPr="000F4A13">
        <w:rPr>
          <w:rFonts w:ascii="Times New Roman" w:hAnsi="Times New Roman" w:cs="Times New Roman"/>
          <w:sz w:val="24"/>
          <w:szCs w:val="24"/>
        </w:rPr>
        <w:t xml:space="preserve">muscular endurance and </w:t>
      </w:r>
      <w:r w:rsidR="00736F6D" w:rsidRPr="000F4A13">
        <w:rPr>
          <w:rFonts w:ascii="Times New Roman" w:hAnsi="Times New Roman" w:cs="Times New Roman"/>
          <w:sz w:val="24"/>
          <w:szCs w:val="24"/>
        </w:rPr>
        <w:t>power, multiple tests were conducted on the individual.</w:t>
      </w:r>
      <w:r w:rsidR="00C41C57" w:rsidRPr="000F4A13">
        <w:rPr>
          <w:rFonts w:ascii="Times New Roman" w:hAnsi="Times New Roman" w:cs="Times New Roman"/>
          <w:sz w:val="24"/>
          <w:szCs w:val="24"/>
        </w:rPr>
        <w:t xml:space="preserve"> Firstly, before conducting any physical tests a simple </w:t>
      </w:r>
      <w:r w:rsidR="00602DE3" w:rsidRPr="000F4A13">
        <w:rPr>
          <w:rFonts w:ascii="Times New Roman" w:hAnsi="Times New Roman" w:cs="Times New Roman"/>
          <w:sz w:val="24"/>
          <w:szCs w:val="24"/>
        </w:rPr>
        <w:t xml:space="preserve">thigh circumference measurement was taken to decide whether there were increases in muscle </w:t>
      </w:r>
      <w:r w:rsidR="006736B6" w:rsidRPr="000F4A13">
        <w:rPr>
          <w:rFonts w:ascii="Times New Roman" w:hAnsi="Times New Roman" w:cs="Times New Roman"/>
          <w:sz w:val="24"/>
          <w:szCs w:val="24"/>
        </w:rPr>
        <w:t>mass after</w:t>
      </w:r>
      <w:r w:rsidR="00602DE3" w:rsidRPr="000F4A13">
        <w:rPr>
          <w:rFonts w:ascii="Times New Roman" w:hAnsi="Times New Roman" w:cs="Times New Roman"/>
          <w:sz w:val="24"/>
          <w:szCs w:val="24"/>
        </w:rPr>
        <w:t xml:space="preserve"> the 6-weeks in that area</w:t>
      </w:r>
      <w:r w:rsidR="00C41C57" w:rsidRPr="000F4A13">
        <w:rPr>
          <w:rFonts w:ascii="Times New Roman" w:hAnsi="Times New Roman" w:cs="Times New Roman"/>
          <w:sz w:val="24"/>
          <w:szCs w:val="24"/>
        </w:rPr>
        <w:t xml:space="preserve">. </w:t>
      </w:r>
      <w:r w:rsidR="00736F6D" w:rsidRPr="000F4A13">
        <w:rPr>
          <w:rFonts w:ascii="Times New Roman" w:hAnsi="Times New Roman" w:cs="Times New Roman"/>
          <w:sz w:val="24"/>
          <w:szCs w:val="24"/>
        </w:rPr>
        <w:t xml:space="preserve"> </w:t>
      </w:r>
      <w:r w:rsidR="00C41C57" w:rsidRPr="000F4A13">
        <w:rPr>
          <w:rFonts w:ascii="Times New Roman" w:hAnsi="Times New Roman" w:cs="Times New Roman"/>
          <w:sz w:val="24"/>
          <w:szCs w:val="24"/>
        </w:rPr>
        <w:t xml:space="preserve">Power was tested with a maximal vertical jump, where OG had an average score of 38.3 cm from the three jumps. Finally, to test muscular endurance a multiple chair squat until failure test was completed where OG scored 40 squats. </w:t>
      </w:r>
    </w:p>
    <w:p w14:paraId="4485F3CC" w14:textId="77777777" w:rsidR="00092333" w:rsidRPr="000F4A13" w:rsidRDefault="00092333" w:rsidP="000F4A13">
      <w:pPr>
        <w:spacing w:line="360" w:lineRule="auto"/>
        <w:jc w:val="both"/>
        <w:rPr>
          <w:rFonts w:ascii="Times New Roman" w:hAnsi="Times New Roman" w:cs="Times New Roman"/>
          <w:sz w:val="24"/>
          <w:szCs w:val="24"/>
        </w:rPr>
      </w:pPr>
    </w:p>
    <w:p w14:paraId="22A5E1D6" w14:textId="61E6BB44" w:rsidR="008666FF" w:rsidRPr="000F4A13" w:rsidRDefault="003F63AA" w:rsidP="000F4A13">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W</w:t>
      </w:r>
      <w:r w:rsidR="002B38E5" w:rsidRPr="000F4A13">
        <w:rPr>
          <w:rFonts w:ascii="Times New Roman" w:hAnsi="Times New Roman" w:cs="Times New Roman"/>
          <w:sz w:val="28"/>
          <w:szCs w:val="28"/>
          <w:u w:val="single"/>
        </w:rPr>
        <w:t>hat is Blood Flow Restriction Training (BFR</w:t>
      </w:r>
      <w:r w:rsidR="007502D4" w:rsidRPr="000F4A13">
        <w:rPr>
          <w:rFonts w:ascii="Times New Roman" w:hAnsi="Times New Roman" w:cs="Times New Roman"/>
          <w:sz w:val="28"/>
          <w:szCs w:val="28"/>
          <w:u w:val="single"/>
        </w:rPr>
        <w:t>)?</w:t>
      </w:r>
    </w:p>
    <w:p w14:paraId="00AFE2C0" w14:textId="23DB1696" w:rsidR="007502D4" w:rsidRPr="000F4A13" w:rsidRDefault="007502D4" w:rsidP="000F4A1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Blood Flow Restriction Training</w:t>
      </w:r>
      <w:r w:rsidR="00B71F69" w:rsidRPr="000F4A13">
        <w:rPr>
          <w:rFonts w:ascii="Times New Roman" w:hAnsi="Times New Roman" w:cs="Times New Roman"/>
          <w:sz w:val="24"/>
          <w:szCs w:val="24"/>
        </w:rPr>
        <w:t xml:space="preserve"> or Occlusion Training</w:t>
      </w:r>
      <w:r w:rsidR="00092333">
        <w:rPr>
          <w:rFonts w:ascii="Times New Roman" w:hAnsi="Times New Roman" w:cs="Times New Roman"/>
          <w:sz w:val="24"/>
          <w:szCs w:val="24"/>
        </w:rPr>
        <w:t>,</w:t>
      </w:r>
      <w:r w:rsidR="00BB4F73" w:rsidRPr="000F4A13">
        <w:rPr>
          <w:rFonts w:ascii="Times New Roman" w:hAnsi="Times New Roman" w:cs="Times New Roman"/>
          <w:sz w:val="24"/>
          <w:szCs w:val="24"/>
        </w:rPr>
        <w:t xml:space="preserve"> also known as Kaatsu Training</w:t>
      </w:r>
      <w:r w:rsidR="00B71F69" w:rsidRPr="000F4A13">
        <w:rPr>
          <w:rFonts w:ascii="Times New Roman" w:hAnsi="Times New Roman" w:cs="Times New Roman"/>
          <w:sz w:val="24"/>
          <w:szCs w:val="24"/>
        </w:rPr>
        <w:t xml:space="preserve"> is a method of exercise in which a resistance or aerobic exercise is performed while an occlusion cuff is applied to the muscle's proximal aspect</w:t>
      </w:r>
      <w:r w:rsidR="00BB4F73" w:rsidRPr="000F4A13">
        <w:rPr>
          <w:rFonts w:ascii="Times New Roman" w:hAnsi="Times New Roman" w:cs="Times New Roman"/>
          <w:sz w:val="24"/>
          <w:szCs w:val="24"/>
        </w:rPr>
        <w:t xml:space="preserve"> (Hunter &amp; Flynn 2019), (Patterson et al, 2017)</w:t>
      </w:r>
      <w:r w:rsidR="00B71F69" w:rsidRPr="000F4A13">
        <w:rPr>
          <w:rFonts w:ascii="Times New Roman" w:hAnsi="Times New Roman" w:cs="Times New Roman"/>
          <w:sz w:val="24"/>
          <w:szCs w:val="24"/>
        </w:rPr>
        <w:t xml:space="preserve">. </w:t>
      </w:r>
      <w:r w:rsidR="000A2C22" w:rsidRPr="000F4A13">
        <w:rPr>
          <w:rFonts w:ascii="Times New Roman" w:hAnsi="Times New Roman" w:cs="Times New Roman"/>
          <w:sz w:val="24"/>
          <w:szCs w:val="24"/>
        </w:rPr>
        <w:t xml:space="preserve">The main objective of blood flow restriction training is to restrict venous return, which is the flow of blood back to the heart while still enabling arterial flow by </w:t>
      </w:r>
      <w:r w:rsidR="000B73DA" w:rsidRPr="000F4A13">
        <w:rPr>
          <w:rFonts w:ascii="Times New Roman" w:hAnsi="Times New Roman" w:cs="Times New Roman"/>
          <w:sz w:val="24"/>
          <w:szCs w:val="24"/>
        </w:rPr>
        <w:t>effectively wrapping the highest point of the working limbs</w:t>
      </w:r>
      <w:r w:rsidR="008F60DF" w:rsidRPr="000F4A13">
        <w:rPr>
          <w:rFonts w:ascii="Times New Roman" w:hAnsi="Times New Roman" w:cs="Times New Roman"/>
          <w:sz w:val="24"/>
          <w:szCs w:val="24"/>
        </w:rPr>
        <w:t xml:space="preserve"> (Spranger et al, 2015)</w:t>
      </w:r>
      <w:r w:rsidR="000B73DA" w:rsidRPr="000F4A13">
        <w:rPr>
          <w:rFonts w:ascii="Times New Roman" w:hAnsi="Times New Roman" w:cs="Times New Roman"/>
          <w:sz w:val="24"/>
          <w:szCs w:val="24"/>
        </w:rPr>
        <w:t xml:space="preserve">. Due to the restriction of the veins and not the arteries, blood will still </w:t>
      </w:r>
      <w:r w:rsidR="008666FF" w:rsidRPr="000F4A13">
        <w:rPr>
          <w:rFonts w:ascii="Times New Roman" w:hAnsi="Times New Roman" w:cs="Times New Roman"/>
          <w:sz w:val="24"/>
          <w:szCs w:val="24"/>
        </w:rPr>
        <w:t>flow to</w:t>
      </w:r>
      <w:r w:rsidR="000B73DA" w:rsidRPr="000F4A13">
        <w:rPr>
          <w:rFonts w:ascii="Times New Roman" w:hAnsi="Times New Roman" w:cs="Times New Roman"/>
          <w:sz w:val="24"/>
          <w:szCs w:val="24"/>
        </w:rPr>
        <w:t xml:space="preserve"> the working muscles</w:t>
      </w:r>
      <w:r w:rsidR="008666FF" w:rsidRPr="000F4A13">
        <w:rPr>
          <w:rFonts w:ascii="Times New Roman" w:hAnsi="Times New Roman" w:cs="Times New Roman"/>
          <w:sz w:val="24"/>
          <w:szCs w:val="24"/>
        </w:rPr>
        <w:t xml:space="preserve"> until it is released once the cuff is removed from the part of the limb.</w:t>
      </w:r>
      <w:r w:rsidR="001346AB" w:rsidRPr="000F4A13">
        <w:rPr>
          <w:rFonts w:ascii="Times New Roman" w:hAnsi="Times New Roman" w:cs="Times New Roman"/>
          <w:sz w:val="24"/>
          <w:szCs w:val="24"/>
        </w:rPr>
        <w:t xml:space="preserve"> </w:t>
      </w:r>
    </w:p>
    <w:p w14:paraId="57788E62" w14:textId="754B5ACE" w:rsidR="00486104" w:rsidRPr="000F4A13" w:rsidRDefault="004A6413" w:rsidP="000F4A13">
      <w:pPr>
        <w:shd w:val="clear" w:color="auto" w:fill="FFFFFF"/>
        <w:spacing w:after="390" w:line="360" w:lineRule="auto"/>
        <w:jc w:val="both"/>
        <w:rPr>
          <w:rFonts w:ascii="Times New Roman" w:eastAsia="Times New Roman" w:hAnsi="Times New Roman" w:cs="Times New Roman"/>
          <w:color w:val="020621"/>
          <w:spacing w:val="5"/>
          <w:sz w:val="24"/>
          <w:szCs w:val="24"/>
          <w:lang w:eastAsia="en-GB"/>
        </w:rPr>
      </w:pPr>
      <w:r w:rsidRPr="000F4A13">
        <w:rPr>
          <w:rFonts w:ascii="Times New Roman" w:eastAsia="Times New Roman" w:hAnsi="Times New Roman" w:cs="Times New Roman"/>
          <w:color w:val="020621"/>
          <w:spacing w:val="5"/>
          <w:sz w:val="24"/>
          <w:szCs w:val="24"/>
          <w:lang w:eastAsia="en-GB"/>
        </w:rPr>
        <w:t>The concentration of anabolic hormones rises as a muscle is placed under metabolic stress.</w:t>
      </w:r>
      <w:r w:rsidR="007F3FFF" w:rsidRPr="000F4A13">
        <w:rPr>
          <w:rFonts w:ascii="Times New Roman" w:eastAsia="Times New Roman" w:hAnsi="Times New Roman" w:cs="Times New Roman"/>
          <w:color w:val="020621"/>
          <w:spacing w:val="5"/>
          <w:sz w:val="24"/>
          <w:szCs w:val="24"/>
          <w:lang w:eastAsia="en-GB"/>
        </w:rPr>
        <w:t xml:space="preserve"> Metabolic stress is when energy is low during exercise which results in metabolite accumulation such as hydrogen ions and inorganic phosphate within the muscle cells </w:t>
      </w:r>
      <w:r w:rsidR="007F3FFF" w:rsidRPr="000F4A13">
        <w:rPr>
          <w:rFonts w:ascii="Times New Roman" w:hAnsi="Times New Roman" w:cs="Times New Roman"/>
          <w:color w:val="000000" w:themeColor="text1"/>
          <w:spacing w:val="5"/>
          <w:sz w:val="24"/>
          <w:szCs w:val="24"/>
        </w:rPr>
        <w:t>(</w:t>
      </w:r>
      <w:r w:rsidR="007F3FFF" w:rsidRPr="000F4A13">
        <w:rPr>
          <w:rFonts w:ascii="Times New Roman" w:hAnsi="Times New Roman" w:cs="Times New Roman"/>
          <w:sz w:val="24"/>
          <w:szCs w:val="24"/>
        </w:rPr>
        <w:t>Conrado de Freitas</w:t>
      </w:r>
      <w:r w:rsidR="007F3FFF" w:rsidRPr="000F4A13">
        <w:rPr>
          <w:rFonts w:ascii="Times New Roman" w:hAnsi="Times New Roman" w:cs="Times New Roman"/>
          <w:color w:val="000000" w:themeColor="text1"/>
          <w:spacing w:val="5"/>
          <w:sz w:val="24"/>
          <w:szCs w:val="24"/>
        </w:rPr>
        <w:t>, et al 2017)</w:t>
      </w:r>
      <w:r w:rsidR="007F3FFF" w:rsidRPr="000F4A13">
        <w:rPr>
          <w:rFonts w:ascii="Times New Roman" w:eastAsia="Times New Roman" w:hAnsi="Times New Roman" w:cs="Times New Roman"/>
          <w:color w:val="020621"/>
          <w:spacing w:val="5"/>
          <w:sz w:val="24"/>
          <w:szCs w:val="24"/>
          <w:lang w:eastAsia="en-GB"/>
        </w:rPr>
        <w:t>.</w:t>
      </w:r>
      <w:r w:rsidR="003F63AA" w:rsidRPr="000F4A13">
        <w:rPr>
          <w:rFonts w:ascii="Times New Roman" w:eastAsia="Times New Roman" w:hAnsi="Times New Roman" w:cs="Times New Roman"/>
          <w:color w:val="020621"/>
          <w:spacing w:val="5"/>
          <w:sz w:val="24"/>
          <w:szCs w:val="24"/>
          <w:lang w:eastAsia="en-GB"/>
        </w:rPr>
        <w:t xml:space="preserve"> Furthermore, p</w:t>
      </w:r>
      <w:r w:rsidRPr="000F4A13">
        <w:rPr>
          <w:rFonts w:ascii="Times New Roman" w:eastAsia="Times New Roman" w:hAnsi="Times New Roman" w:cs="Times New Roman"/>
          <w:color w:val="020621"/>
          <w:spacing w:val="5"/>
          <w:sz w:val="24"/>
          <w:szCs w:val="24"/>
          <w:lang w:eastAsia="en-GB"/>
        </w:rPr>
        <w:t>rotein synthesis is then induced by the induction of myogenic stem cells and elevated anabolic hormones, resulting in muscle hypertrophy.</w:t>
      </w:r>
      <w:r w:rsidR="007F1303" w:rsidRPr="000F4A13">
        <w:rPr>
          <w:rFonts w:ascii="Times New Roman" w:eastAsia="Times New Roman" w:hAnsi="Times New Roman" w:cs="Times New Roman"/>
          <w:color w:val="020621"/>
          <w:spacing w:val="5"/>
          <w:sz w:val="24"/>
          <w:szCs w:val="24"/>
          <w:lang w:eastAsia="en-GB"/>
        </w:rPr>
        <w:t xml:space="preserve"> This shows that metabolic stress is considered a crucial mechanism for muscle growth and is key for strengthening the muscles.</w:t>
      </w:r>
    </w:p>
    <w:p w14:paraId="342D9821" w14:textId="22DFE190" w:rsidR="00F33C9D" w:rsidRPr="000F4A13" w:rsidRDefault="004A6413" w:rsidP="000F4A13">
      <w:pPr>
        <w:shd w:val="clear" w:color="auto" w:fill="FFFFFF"/>
        <w:spacing w:after="390" w:line="360" w:lineRule="auto"/>
        <w:jc w:val="both"/>
        <w:rPr>
          <w:rFonts w:ascii="Times New Roman" w:eastAsia="Times New Roman" w:hAnsi="Times New Roman" w:cs="Times New Roman"/>
          <w:color w:val="020621"/>
          <w:spacing w:val="5"/>
          <w:sz w:val="24"/>
          <w:szCs w:val="24"/>
          <w:lang w:eastAsia="en-GB"/>
        </w:rPr>
      </w:pPr>
      <w:r w:rsidRPr="000F4A13">
        <w:rPr>
          <w:rFonts w:ascii="Times New Roman" w:eastAsia="Times New Roman" w:hAnsi="Times New Roman" w:cs="Times New Roman"/>
          <w:color w:val="020621"/>
          <w:spacing w:val="5"/>
          <w:sz w:val="24"/>
          <w:szCs w:val="24"/>
          <w:lang w:eastAsia="en-GB"/>
        </w:rPr>
        <w:t>When the muscle remains</w:t>
      </w:r>
      <w:r w:rsidRPr="000F4A13">
        <w:rPr>
          <w:rFonts w:ascii="Times New Roman" w:eastAsia="Times New Roman" w:hAnsi="Times New Roman" w:cs="Times New Roman"/>
          <w:color w:val="020621"/>
          <w:spacing w:val="5"/>
          <w:sz w:val="24"/>
          <w:szCs w:val="24"/>
          <w:vertAlign w:val="superscript"/>
          <w:lang w:eastAsia="en-GB"/>
        </w:rPr>
        <w:t xml:space="preserve"> </w:t>
      </w:r>
      <w:r w:rsidRPr="000F4A13">
        <w:rPr>
          <w:rFonts w:ascii="Times New Roman" w:eastAsia="Times New Roman" w:hAnsi="Times New Roman" w:cs="Times New Roman"/>
          <w:color w:val="020621"/>
          <w:spacing w:val="5"/>
          <w:sz w:val="24"/>
          <w:szCs w:val="24"/>
          <w:lang w:eastAsia="en-GB"/>
        </w:rPr>
        <w:t>under metabolic stress</w:t>
      </w:r>
      <w:r w:rsidR="009D3875" w:rsidRPr="000F4A13">
        <w:rPr>
          <w:rFonts w:ascii="Times New Roman" w:eastAsia="Times New Roman" w:hAnsi="Times New Roman" w:cs="Times New Roman"/>
          <w:color w:val="020621"/>
          <w:spacing w:val="5"/>
          <w:sz w:val="24"/>
          <w:szCs w:val="24"/>
          <w:lang w:eastAsia="en-GB"/>
        </w:rPr>
        <w:t xml:space="preserve"> there is </w:t>
      </w:r>
      <w:r w:rsidR="007D109D" w:rsidRPr="000F4A13">
        <w:rPr>
          <w:rFonts w:ascii="Times New Roman" w:eastAsia="Times New Roman" w:hAnsi="Times New Roman" w:cs="Times New Roman"/>
          <w:color w:val="020621"/>
          <w:spacing w:val="5"/>
          <w:sz w:val="24"/>
          <w:szCs w:val="24"/>
          <w:lang w:eastAsia="en-GB"/>
        </w:rPr>
        <w:t>an increase of hormones</w:t>
      </w:r>
      <w:r w:rsidRPr="000F4A13">
        <w:rPr>
          <w:rFonts w:ascii="Times New Roman" w:eastAsia="Times New Roman" w:hAnsi="Times New Roman" w:cs="Times New Roman"/>
          <w:color w:val="020621"/>
          <w:spacing w:val="5"/>
          <w:sz w:val="24"/>
          <w:szCs w:val="24"/>
          <w:lang w:eastAsia="en-GB"/>
        </w:rPr>
        <w:t xml:space="preserve">, hypoxia and cell swelling which are all included </w:t>
      </w:r>
      <w:r w:rsidR="006D32D0" w:rsidRPr="000F4A13">
        <w:rPr>
          <w:rFonts w:ascii="Times New Roman" w:eastAsia="Times New Roman" w:hAnsi="Times New Roman" w:cs="Times New Roman"/>
          <w:color w:val="020621"/>
          <w:spacing w:val="5"/>
          <w:sz w:val="24"/>
          <w:szCs w:val="24"/>
          <w:lang w:eastAsia="en-GB"/>
        </w:rPr>
        <w:t>in the anabolism of the muscle tissue</w:t>
      </w:r>
      <w:r w:rsidR="003840A5" w:rsidRPr="000F4A13">
        <w:rPr>
          <w:rFonts w:ascii="Times New Roman" w:eastAsia="Times New Roman" w:hAnsi="Times New Roman" w:cs="Times New Roman"/>
          <w:color w:val="020621"/>
          <w:spacing w:val="5"/>
          <w:sz w:val="24"/>
          <w:szCs w:val="24"/>
          <w:lang w:eastAsia="en-GB"/>
        </w:rPr>
        <w:t xml:space="preserve"> during BRF training</w:t>
      </w:r>
      <w:r w:rsidR="009810D5" w:rsidRPr="000F4A13">
        <w:rPr>
          <w:rFonts w:ascii="Times New Roman" w:eastAsia="Times New Roman" w:hAnsi="Times New Roman" w:cs="Times New Roman"/>
          <w:color w:val="020621"/>
          <w:spacing w:val="5"/>
          <w:sz w:val="24"/>
          <w:szCs w:val="24"/>
          <w:lang w:eastAsia="en-GB"/>
        </w:rPr>
        <w:t xml:space="preserve"> (Rossi et al, 2018).</w:t>
      </w:r>
      <w:r w:rsidR="007D109D" w:rsidRPr="000F4A13">
        <w:rPr>
          <w:rFonts w:ascii="Times New Roman" w:eastAsia="Times New Roman" w:hAnsi="Times New Roman" w:cs="Times New Roman"/>
          <w:color w:val="020621"/>
          <w:spacing w:val="5"/>
          <w:sz w:val="24"/>
          <w:szCs w:val="24"/>
          <w:lang w:eastAsia="en-GB"/>
        </w:rPr>
        <w:t xml:space="preserve"> An increase growth hormone can cause muscle hypertrophy and also assist in muscle recovery</w:t>
      </w:r>
      <w:r w:rsidR="007F1303" w:rsidRPr="000F4A13">
        <w:rPr>
          <w:rFonts w:ascii="Times New Roman" w:eastAsia="Times New Roman" w:hAnsi="Times New Roman" w:cs="Times New Roman"/>
          <w:color w:val="020621"/>
          <w:spacing w:val="5"/>
          <w:sz w:val="24"/>
          <w:szCs w:val="24"/>
          <w:lang w:eastAsia="en-GB"/>
        </w:rPr>
        <w:t>, therefore BFR training facilitate</w:t>
      </w:r>
      <w:r w:rsidR="00E833C5" w:rsidRPr="000F4A13">
        <w:rPr>
          <w:rFonts w:ascii="Times New Roman" w:eastAsia="Times New Roman" w:hAnsi="Times New Roman" w:cs="Times New Roman"/>
          <w:color w:val="020621"/>
          <w:spacing w:val="5"/>
          <w:sz w:val="24"/>
          <w:szCs w:val="24"/>
          <w:lang w:eastAsia="en-GB"/>
        </w:rPr>
        <w:t>s</w:t>
      </w:r>
      <w:r w:rsidR="007F1303" w:rsidRPr="000F4A13">
        <w:rPr>
          <w:rFonts w:ascii="Times New Roman" w:eastAsia="Times New Roman" w:hAnsi="Times New Roman" w:cs="Times New Roman"/>
          <w:color w:val="020621"/>
          <w:spacing w:val="5"/>
          <w:sz w:val="24"/>
          <w:szCs w:val="24"/>
          <w:lang w:eastAsia="en-GB"/>
        </w:rPr>
        <w:t xml:space="preserve"> the strengthening of the targeted muscle groups</w:t>
      </w:r>
      <w:r w:rsidR="00230DF6" w:rsidRPr="000F4A13">
        <w:rPr>
          <w:rFonts w:ascii="Times New Roman" w:hAnsi="Times New Roman" w:cs="Times New Roman"/>
          <w:sz w:val="24"/>
          <w:szCs w:val="24"/>
        </w:rPr>
        <w:t xml:space="preserve"> (Kraemer, Ratamess &amp; Nindl, 2016)</w:t>
      </w:r>
      <w:r w:rsidR="007F1303" w:rsidRPr="000F4A13">
        <w:rPr>
          <w:rFonts w:ascii="Times New Roman" w:eastAsia="Times New Roman" w:hAnsi="Times New Roman" w:cs="Times New Roman"/>
          <w:color w:val="020621"/>
          <w:spacing w:val="5"/>
          <w:sz w:val="24"/>
          <w:szCs w:val="24"/>
          <w:lang w:eastAsia="en-GB"/>
        </w:rPr>
        <w:t>.</w:t>
      </w:r>
      <w:r w:rsidR="00DD3520" w:rsidRPr="000F4A13">
        <w:rPr>
          <w:rFonts w:ascii="Times New Roman" w:eastAsia="Times New Roman" w:hAnsi="Times New Roman" w:cs="Times New Roman"/>
          <w:color w:val="020621"/>
          <w:spacing w:val="5"/>
          <w:sz w:val="24"/>
          <w:szCs w:val="24"/>
          <w:lang w:eastAsia="en-GB"/>
        </w:rPr>
        <w:t xml:space="preserve"> When a certain muscle is being trained with BFR cuffs a compression of the blood vessels will</w:t>
      </w:r>
      <w:r w:rsidR="00307967" w:rsidRPr="000F4A13">
        <w:rPr>
          <w:rFonts w:ascii="Times New Roman" w:eastAsia="Times New Roman" w:hAnsi="Times New Roman" w:cs="Times New Roman"/>
          <w:color w:val="020621"/>
          <w:spacing w:val="5"/>
          <w:sz w:val="24"/>
          <w:szCs w:val="24"/>
          <w:lang w:eastAsia="en-GB"/>
        </w:rPr>
        <w:t xml:space="preserve"> occur and</w:t>
      </w:r>
      <w:r w:rsidR="00DD3520" w:rsidRPr="000F4A13">
        <w:rPr>
          <w:rFonts w:ascii="Times New Roman" w:eastAsia="Times New Roman" w:hAnsi="Times New Roman" w:cs="Times New Roman"/>
          <w:color w:val="020621"/>
          <w:spacing w:val="5"/>
          <w:sz w:val="24"/>
          <w:szCs w:val="24"/>
          <w:lang w:eastAsia="en-GB"/>
        </w:rPr>
        <w:t xml:space="preserve"> result in a hypoxic environment for the muscles </w:t>
      </w:r>
      <w:r w:rsidR="00E833C5" w:rsidRPr="000F4A13">
        <w:rPr>
          <w:rFonts w:ascii="Times New Roman" w:eastAsia="Times New Roman" w:hAnsi="Times New Roman" w:cs="Times New Roman"/>
          <w:color w:val="020621"/>
          <w:spacing w:val="5"/>
          <w:sz w:val="24"/>
          <w:szCs w:val="24"/>
          <w:lang w:eastAsia="en-GB"/>
        </w:rPr>
        <w:t>due to a lack</w:t>
      </w:r>
      <w:r w:rsidR="00DD3520" w:rsidRPr="000F4A13">
        <w:rPr>
          <w:rFonts w:ascii="Times New Roman" w:eastAsia="Times New Roman" w:hAnsi="Times New Roman" w:cs="Times New Roman"/>
          <w:color w:val="020621"/>
          <w:spacing w:val="5"/>
          <w:sz w:val="24"/>
          <w:szCs w:val="24"/>
          <w:lang w:eastAsia="en-GB"/>
        </w:rPr>
        <w:t xml:space="preserve"> of oxygen arriving to the active </w:t>
      </w:r>
      <w:r w:rsidR="00DD3520" w:rsidRPr="000F4A13">
        <w:rPr>
          <w:rFonts w:ascii="Times New Roman" w:eastAsia="Times New Roman" w:hAnsi="Times New Roman" w:cs="Times New Roman"/>
          <w:color w:val="020621"/>
          <w:spacing w:val="5"/>
          <w:sz w:val="24"/>
          <w:szCs w:val="24"/>
          <w:lang w:eastAsia="en-GB"/>
        </w:rPr>
        <w:lastRenderedPageBreak/>
        <w:t xml:space="preserve">muscles (Heitkamp, 2015). </w:t>
      </w:r>
      <w:r w:rsidR="00307967" w:rsidRPr="000F4A13">
        <w:rPr>
          <w:rFonts w:ascii="Times New Roman" w:eastAsia="Times New Roman" w:hAnsi="Times New Roman" w:cs="Times New Roman"/>
          <w:color w:val="020621"/>
          <w:spacing w:val="5"/>
          <w:sz w:val="24"/>
          <w:szCs w:val="24"/>
          <w:lang w:eastAsia="en-GB"/>
        </w:rPr>
        <w:t>Consequently,</w:t>
      </w:r>
      <w:r w:rsidR="00DD3520" w:rsidRPr="000F4A13">
        <w:rPr>
          <w:rFonts w:ascii="Times New Roman" w:eastAsia="Times New Roman" w:hAnsi="Times New Roman" w:cs="Times New Roman"/>
          <w:color w:val="020621"/>
          <w:spacing w:val="5"/>
          <w:sz w:val="24"/>
          <w:szCs w:val="24"/>
          <w:lang w:eastAsia="en-GB"/>
        </w:rPr>
        <w:t xml:space="preserve"> low intensity exercise </w:t>
      </w:r>
      <w:r w:rsidR="00307967" w:rsidRPr="000F4A13">
        <w:rPr>
          <w:rFonts w:ascii="Times New Roman" w:eastAsia="Times New Roman" w:hAnsi="Times New Roman" w:cs="Times New Roman"/>
          <w:color w:val="020621"/>
          <w:spacing w:val="5"/>
          <w:sz w:val="24"/>
          <w:szCs w:val="24"/>
          <w:lang w:eastAsia="en-GB"/>
        </w:rPr>
        <w:t>will feel fairly similar to</w:t>
      </w:r>
      <w:r w:rsidR="00DD3520" w:rsidRPr="000F4A13">
        <w:rPr>
          <w:rFonts w:ascii="Times New Roman" w:eastAsia="Times New Roman" w:hAnsi="Times New Roman" w:cs="Times New Roman"/>
          <w:color w:val="020621"/>
          <w:spacing w:val="5"/>
          <w:sz w:val="24"/>
          <w:szCs w:val="24"/>
          <w:lang w:eastAsia="en-GB"/>
        </w:rPr>
        <w:t xml:space="preserve"> high intensity exercise due to the targeted muscle group being deprived of oxygen and produc</w:t>
      </w:r>
      <w:r w:rsidR="003F63AA" w:rsidRPr="000F4A13">
        <w:rPr>
          <w:rFonts w:ascii="Times New Roman" w:eastAsia="Times New Roman" w:hAnsi="Times New Roman" w:cs="Times New Roman"/>
          <w:color w:val="020621"/>
          <w:spacing w:val="5"/>
          <w:sz w:val="24"/>
          <w:szCs w:val="24"/>
          <w:lang w:eastAsia="en-GB"/>
        </w:rPr>
        <w:t>ing</w:t>
      </w:r>
      <w:r w:rsidR="00DD3520" w:rsidRPr="000F4A13">
        <w:rPr>
          <w:rFonts w:ascii="Times New Roman" w:eastAsia="Times New Roman" w:hAnsi="Times New Roman" w:cs="Times New Roman"/>
          <w:color w:val="020621"/>
          <w:spacing w:val="5"/>
          <w:sz w:val="24"/>
          <w:szCs w:val="24"/>
          <w:lang w:eastAsia="en-GB"/>
        </w:rPr>
        <w:t xml:space="preserve"> waste products such as lactate and carbon dioxide</w:t>
      </w:r>
      <w:r w:rsidR="007F3FFF" w:rsidRPr="000F4A13">
        <w:rPr>
          <w:rFonts w:ascii="Times New Roman" w:eastAsia="Times New Roman" w:hAnsi="Times New Roman" w:cs="Times New Roman"/>
          <w:color w:val="020621"/>
          <w:spacing w:val="5"/>
          <w:sz w:val="24"/>
          <w:szCs w:val="24"/>
          <w:lang w:eastAsia="en-GB"/>
        </w:rPr>
        <w:t xml:space="preserve"> </w:t>
      </w:r>
      <w:r w:rsidR="007F3FFF" w:rsidRPr="000F4A13">
        <w:rPr>
          <w:rFonts w:ascii="Times New Roman" w:hAnsi="Times New Roman" w:cs="Times New Roman"/>
          <w:sz w:val="24"/>
          <w:szCs w:val="24"/>
        </w:rPr>
        <w:t>(Loenneke et al, 2012)</w:t>
      </w:r>
      <w:r w:rsidR="00DD3520" w:rsidRPr="000F4A13">
        <w:rPr>
          <w:rFonts w:ascii="Times New Roman" w:eastAsia="Times New Roman" w:hAnsi="Times New Roman" w:cs="Times New Roman"/>
          <w:color w:val="020621"/>
          <w:spacing w:val="5"/>
          <w:sz w:val="24"/>
          <w:szCs w:val="24"/>
          <w:lang w:eastAsia="en-GB"/>
        </w:rPr>
        <w:t>.</w:t>
      </w:r>
      <w:r w:rsidR="00185A0C" w:rsidRPr="000F4A13">
        <w:rPr>
          <w:rFonts w:ascii="Times New Roman" w:eastAsia="Times New Roman" w:hAnsi="Times New Roman" w:cs="Times New Roman"/>
          <w:color w:val="020621"/>
          <w:spacing w:val="5"/>
          <w:sz w:val="24"/>
          <w:szCs w:val="24"/>
          <w:lang w:eastAsia="en-GB"/>
        </w:rPr>
        <w:t xml:space="preserve"> </w:t>
      </w:r>
      <w:r w:rsidR="002A207A" w:rsidRPr="000F4A13">
        <w:rPr>
          <w:rFonts w:ascii="Times New Roman" w:eastAsia="Times New Roman" w:hAnsi="Times New Roman" w:cs="Times New Roman"/>
          <w:color w:val="020621"/>
          <w:spacing w:val="5"/>
          <w:sz w:val="24"/>
          <w:szCs w:val="24"/>
          <w:lang w:eastAsia="en-GB"/>
        </w:rPr>
        <w:t>Finally, c</w:t>
      </w:r>
      <w:r w:rsidR="00185A0C" w:rsidRPr="000F4A13">
        <w:rPr>
          <w:rFonts w:ascii="Times New Roman" w:eastAsia="Times New Roman" w:hAnsi="Times New Roman" w:cs="Times New Roman"/>
          <w:color w:val="020621"/>
          <w:spacing w:val="5"/>
          <w:sz w:val="24"/>
          <w:szCs w:val="24"/>
          <w:lang w:eastAsia="en-GB"/>
        </w:rPr>
        <w:t xml:space="preserve">ell swelling occurs when there is a blood pooling and accumulation of metabolites which causes anabolic reaction </w:t>
      </w:r>
      <w:r w:rsidR="002A207A" w:rsidRPr="000F4A13">
        <w:rPr>
          <w:rFonts w:ascii="Times New Roman" w:eastAsia="Times New Roman" w:hAnsi="Times New Roman" w:cs="Times New Roman"/>
          <w:color w:val="020621"/>
          <w:spacing w:val="5"/>
          <w:sz w:val="24"/>
          <w:szCs w:val="24"/>
          <w:lang w:eastAsia="en-GB"/>
        </w:rPr>
        <w:t>and later results</w:t>
      </w:r>
      <w:r w:rsidR="00185A0C" w:rsidRPr="000F4A13">
        <w:rPr>
          <w:rFonts w:ascii="Times New Roman" w:eastAsia="Times New Roman" w:hAnsi="Times New Roman" w:cs="Times New Roman"/>
          <w:color w:val="020621"/>
          <w:spacing w:val="5"/>
          <w:sz w:val="24"/>
          <w:szCs w:val="24"/>
          <w:lang w:eastAsia="en-GB"/>
        </w:rPr>
        <w:t xml:space="preserve"> in muscle hypertrophy in the targeted muscle group</w:t>
      </w:r>
      <w:r w:rsidR="002A207A" w:rsidRPr="000F4A13">
        <w:rPr>
          <w:rFonts w:ascii="Times New Roman" w:eastAsia="Times New Roman" w:hAnsi="Times New Roman" w:cs="Times New Roman"/>
          <w:color w:val="020621"/>
          <w:spacing w:val="5"/>
          <w:sz w:val="24"/>
          <w:szCs w:val="24"/>
          <w:lang w:eastAsia="en-GB"/>
        </w:rPr>
        <w:t xml:space="preserve"> (Wilson et al, 2013)</w:t>
      </w:r>
      <w:r w:rsidR="00185A0C" w:rsidRPr="000F4A13">
        <w:rPr>
          <w:rFonts w:ascii="Times New Roman" w:eastAsia="Times New Roman" w:hAnsi="Times New Roman" w:cs="Times New Roman"/>
          <w:color w:val="020621"/>
          <w:spacing w:val="5"/>
          <w:sz w:val="24"/>
          <w:szCs w:val="24"/>
          <w:lang w:eastAsia="en-GB"/>
        </w:rPr>
        <w:t xml:space="preserve">. </w:t>
      </w:r>
      <w:r w:rsidR="00210E5E" w:rsidRPr="000F4A13">
        <w:rPr>
          <w:rFonts w:ascii="Times New Roman" w:eastAsia="Times New Roman" w:hAnsi="Times New Roman" w:cs="Times New Roman"/>
          <w:color w:val="020621"/>
          <w:spacing w:val="5"/>
          <w:sz w:val="24"/>
          <w:szCs w:val="24"/>
          <w:lang w:eastAsia="en-GB"/>
        </w:rPr>
        <w:t>Here it shows BFR training creates an anabolic reaction which synthesise</w:t>
      </w:r>
      <w:r w:rsidR="00307967" w:rsidRPr="000F4A13">
        <w:rPr>
          <w:rFonts w:ascii="Times New Roman" w:eastAsia="Times New Roman" w:hAnsi="Times New Roman" w:cs="Times New Roman"/>
          <w:color w:val="020621"/>
          <w:spacing w:val="5"/>
          <w:sz w:val="24"/>
          <w:szCs w:val="24"/>
          <w:lang w:eastAsia="en-GB"/>
        </w:rPr>
        <w:t>s</w:t>
      </w:r>
      <w:r w:rsidR="00210E5E" w:rsidRPr="000F4A13">
        <w:rPr>
          <w:rFonts w:ascii="Times New Roman" w:eastAsia="Times New Roman" w:hAnsi="Times New Roman" w:cs="Times New Roman"/>
          <w:color w:val="020621"/>
          <w:spacing w:val="5"/>
          <w:sz w:val="24"/>
          <w:szCs w:val="24"/>
          <w:lang w:eastAsia="en-GB"/>
        </w:rPr>
        <w:t xml:space="preserve"> </w:t>
      </w:r>
      <w:r w:rsidR="00A2144C" w:rsidRPr="000F4A13">
        <w:rPr>
          <w:rFonts w:ascii="Times New Roman" w:eastAsia="Times New Roman" w:hAnsi="Times New Roman" w:cs="Times New Roman"/>
          <w:color w:val="020621"/>
          <w:spacing w:val="5"/>
          <w:sz w:val="24"/>
          <w:szCs w:val="24"/>
          <w:lang w:eastAsia="en-GB"/>
        </w:rPr>
        <w:t>larger myosin and actin molecules from smaller parts by using ATP as a source of energy.</w:t>
      </w:r>
    </w:p>
    <w:p w14:paraId="02048D0A" w14:textId="384D7A51" w:rsidR="007A0835" w:rsidRPr="000F4A13" w:rsidRDefault="00A2144C" w:rsidP="000F4A13">
      <w:pPr>
        <w:pStyle w:val="NormalWeb"/>
        <w:shd w:val="clear" w:color="auto" w:fill="FFFFFF"/>
        <w:spacing w:before="0" w:beforeAutospacing="0" w:after="390" w:afterAutospacing="0" w:line="360" w:lineRule="auto"/>
        <w:jc w:val="both"/>
        <w:rPr>
          <w:color w:val="000000" w:themeColor="text1"/>
          <w:shd w:val="clear" w:color="auto" w:fill="FFFFFF"/>
        </w:rPr>
      </w:pPr>
      <w:r w:rsidRPr="000F4A13">
        <w:rPr>
          <w:color w:val="000000" w:themeColor="text1"/>
          <w:spacing w:val="5"/>
        </w:rPr>
        <w:t>In a</w:t>
      </w:r>
      <w:r w:rsidR="00CE05E8" w:rsidRPr="000F4A13">
        <w:rPr>
          <w:color w:val="000000" w:themeColor="text1"/>
          <w:spacing w:val="5"/>
        </w:rPr>
        <w:t xml:space="preserve"> study </w:t>
      </w:r>
      <w:r w:rsidR="00CF31F9" w:rsidRPr="000F4A13">
        <w:rPr>
          <w:color w:val="000000" w:themeColor="text1"/>
          <w:spacing w:val="5"/>
        </w:rPr>
        <w:t>carried out</w:t>
      </w:r>
      <w:r w:rsidR="00CE05E8" w:rsidRPr="000F4A13">
        <w:rPr>
          <w:color w:val="000000" w:themeColor="text1"/>
          <w:spacing w:val="5"/>
        </w:rPr>
        <w:t xml:space="preserve"> by Cook, Kilduff &amp; Beaven (2014) they examined whether a 3-week BFR training </w:t>
      </w:r>
      <w:r w:rsidR="007E5F64" w:rsidRPr="000F4A13">
        <w:rPr>
          <w:color w:val="000000" w:themeColor="text1"/>
          <w:spacing w:val="5"/>
        </w:rPr>
        <w:t>programme</w:t>
      </w:r>
      <w:r w:rsidR="00CE05E8" w:rsidRPr="000F4A13">
        <w:rPr>
          <w:color w:val="000000" w:themeColor="text1"/>
          <w:spacing w:val="5"/>
        </w:rPr>
        <w:t xml:space="preserve"> produce </w:t>
      </w:r>
      <w:r w:rsidR="00CF31F9" w:rsidRPr="000F4A13">
        <w:rPr>
          <w:color w:val="000000" w:themeColor="text1"/>
          <w:spacing w:val="5"/>
        </w:rPr>
        <w:t xml:space="preserve">greater improvements in </w:t>
      </w:r>
      <w:r w:rsidR="00CE05E8" w:rsidRPr="000F4A13">
        <w:rPr>
          <w:color w:val="000000" w:themeColor="text1"/>
          <w:spacing w:val="5"/>
        </w:rPr>
        <w:t xml:space="preserve">strength and power </w:t>
      </w:r>
      <w:r w:rsidR="00CF31F9" w:rsidRPr="000F4A13">
        <w:rPr>
          <w:color w:val="000000" w:themeColor="text1"/>
          <w:spacing w:val="5"/>
        </w:rPr>
        <w:t>compared to not using the BFR cuffs</w:t>
      </w:r>
      <w:r w:rsidR="00DD1E37" w:rsidRPr="000F4A13">
        <w:rPr>
          <w:color w:val="000000" w:themeColor="text1"/>
          <w:spacing w:val="5"/>
        </w:rPr>
        <w:t xml:space="preserve"> (NC)</w:t>
      </w:r>
      <w:r w:rsidR="00CF31F9" w:rsidRPr="000F4A13">
        <w:rPr>
          <w:color w:val="000000" w:themeColor="text1"/>
          <w:spacing w:val="5"/>
        </w:rPr>
        <w:t xml:space="preserve">. </w:t>
      </w:r>
      <w:r w:rsidR="00CE05E8" w:rsidRPr="000F4A13">
        <w:rPr>
          <w:color w:val="000000" w:themeColor="text1"/>
          <w:spacing w:val="5"/>
        </w:rPr>
        <w:t>20 male semi-professional rugby players</w:t>
      </w:r>
      <w:r w:rsidR="00CF31F9" w:rsidRPr="000F4A13">
        <w:rPr>
          <w:color w:val="000000" w:themeColor="text1"/>
          <w:spacing w:val="5"/>
        </w:rPr>
        <w:t xml:space="preserve"> </w:t>
      </w:r>
      <w:r w:rsidR="00CE05E8" w:rsidRPr="000F4A13">
        <w:rPr>
          <w:color w:val="000000" w:themeColor="text1"/>
          <w:spacing w:val="5"/>
        </w:rPr>
        <w:t xml:space="preserve">conducted 3 sessions per week and inflated both cuffs to 180 </w:t>
      </w:r>
      <w:r w:rsidR="00CE05E8" w:rsidRPr="000F4A13">
        <w:rPr>
          <w:color w:val="000000" w:themeColor="text1"/>
          <w:shd w:val="clear" w:color="auto" w:fill="FFFFFF"/>
        </w:rPr>
        <w:t>mmHg</w:t>
      </w:r>
      <w:r w:rsidR="00CF31F9" w:rsidRPr="000F4A13">
        <w:rPr>
          <w:color w:val="000000" w:themeColor="text1"/>
          <w:shd w:val="clear" w:color="auto" w:fill="FFFFFF"/>
        </w:rPr>
        <w:t xml:space="preserve"> before and between each exercise</w:t>
      </w:r>
      <w:r w:rsidR="00CE05E8" w:rsidRPr="000F4A13">
        <w:rPr>
          <w:color w:val="000000" w:themeColor="text1"/>
          <w:shd w:val="clear" w:color="auto" w:fill="FFFFFF"/>
        </w:rPr>
        <w:t>. The results showed significant improvements in squat</w:t>
      </w:r>
      <w:r w:rsidR="00DD1E37" w:rsidRPr="000F4A13">
        <w:rPr>
          <w:color w:val="000000" w:themeColor="text1"/>
          <w:shd w:val="clear" w:color="auto" w:fill="FFFFFF"/>
        </w:rPr>
        <w:t xml:space="preserve"> (BFR vs NC),</w:t>
      </w:r>
      <w:r w:rsidR="00CF31F9" w:rsidRPr="000F4A13">
        <w:rPr>
          <w:color w:val="000000" w:themeColor="text1"/>
          <w:shd w:val="clear" w:color="auto" w:fill="FFFFFF"/>
        </w:rPr>
        <w:t xml:space="preserve"> (7.8 ± 2.1 vs 4.3 ± 1.4 kg)</w:t>
      </w:r>
      <w:r w:rsidR="00CE05E8" w:rsidRPr="000F4A13">
        <w:rPr>
          <w:color w:val="000000" w:themeColor="text1"/>
          <w:shd w:val="clear" w:color="auto" w:fill="FFFFFF"/>
        </w:rPr>
        <w:t>, maximum sprint time</w:t>
      </w:r>
      <w:r w:rsidR="00CF31F9" w:rsidRPr="000F4A13">
        <w:t xml:space="preserve"> </w:t>
      </w:r>
      <w:r w:rsidR="00CF31F9" w:rsidRPr="000F4A13">
        <w:rPr>
          <w:color w:val="000000" w:themeColor="text1"/>
          <w:shd w:val="clear" w:color="auto" w:fill="FFFFFF"/>
        </w:rPr>
        <w:t>(-0.03 ± 0.03 vs -0.01 ± 0.02 s)</w:t>
      </w:r>
      <w:r w:rsidR="00CE05E8" w:rsidRPr="000F4A13">
        <w:rPr>
          <w:color w:val="000000" w:themeColor="text1"/>
          <w:shd w:val="clear" w:color="auto" w:fill="FFFFFF"/>
        </w:rPr>
        <w:t xml:space="preserve"> and leg power</w:t>
      </w:r>
      <w:r w:rsidR="00CF31F9" w:rsidRPr="000F4A13">
        <w:t xml:space="preserve"> </w:t>
      </w:r>
      <w:r w:rsidR="00CF31F9" w:rsidRPr="000F4A13">
        <w:rPr>
          <w:color w:val="000000" w:themeColor="text1"/>
          <w:shd w:val="clear" w:color="auto" w:fill="FFFFFF"/>
        </w:rPr>
        <w:t>(168 ± 105 vs 68 ± 50 W)</w:t>
      </w:r>
      <w:r w:rsidR="00C468DB" w:rsidRPr="000F4A13">
        <w:rPr>
          <w:color w:val="000000" w:themeColor="text1"/>
          <w:shd w:val="clear" w:color="auto" w:fill="FFFFFF"/>
        </w:rPr>
        <w:t xml:space="preserve">. These results reveal that </w:t>
      </w:r>
      <w:r w:rsidR="00DD1E37" w:rsidRPr="000F4A13">
        <w:rPr>
          <w:color w:val="000000" w:themeColor="text1"/>
          <w:shd w:val="clear" w:color="auto" w:fill="FFFFFF"/>
        </w:rPr>
        <w:t xml:space="preserve">even though the </w:t>
      </w:r>
      <w:r w:rsidR="007E5F64" w:rsidRPr="000F4A13">
        <w:rPr>
          <w:color w:val="000000" w:themeColor="text1"/>
          <w:shd w:val="clear" w:color="auto" w:fill="FFFFFF"/>
        </w:rPr>
        <w:t>programme</w:t>
      </w:r>
      <w:r w:rsidR="00DD1E37" w:rsidRPr="000F4A13">
        <w:rPr>
          <w:color w:val="000000" w:themeColor="text1"/>
          <w:shd w:val="clear" w:color="auto" w:fill="FFFFFF"/>
        </w:rPr>
        <w:t xml:space="preserve"> lasted 3 weeks there were still significant improvements within the </w:t>
      </w:r>
      <w:r w:rsidR="00C468DB" w:rsidRPr="000F4A13">
        <w:rPr>
          <w:color w:val="000000" w:themeColor="text1"/>
          <w:shd w:val="clear" w:color="auto" w:fill="FFFFFF"/>
        </w:rPr>
        <w:t>BFR training</w:t>
      </w:r>
      <w:r w:rsidR="00DD1E37" w:rsidRPr="000F4A13">
        <w:rPr>
          <w:color w:val="000000" w:themeColor="text1"/>
          <w:shd w:val="clear" w:color="auto" w:fill="FFFFFF"/>
        </w:rPr>
        <w:t xml:space="preserve"> group. The greater improvements come from the squat and leg power which represents strength and power, both important </w:t>
      </w:r>
      <w:r w:rsidR="00D94974" w:rsidRPr="000F4A13">
        <w:rPr>
          <w:color w:val="000000" w:themeColor="text1"/>
          <w:shd w:val="clear" w:color="auto" w:fill="FFFFFF"/>
        </w:rPr>
        <w:t>physical factors that are required in rugby. Strength is essential for majority of the game, scrummaging, line outs and tacking but power is crucial in the ability to being able to complete these activities at a great spee</w:t>
      </w:r>
      <w:r w:rsidR="007A0835" w:rsidRPr="000F4A13">
        <w:rPr>
          <w:color w:val="000000" w:themeColor="text1"/>
          <w:shd w:val="clear" w:color="auto" w:fill="FFFFFF"/>
        </w:rPr>
        <w:t xml:space="preserve">d. The participants in the study are semi-professional rugby players which is relevant with OG and suggest that BFR training </w:t>
      </w:r>
      <w:r w:rsidR="00307967" w:rsidRPr="000F4A13">
        <w:rPr>
          <w:color w:val="000000" w:themeColor="text1"/>
          <w:shd w:val="clear" w:color="auto" w:fill="FFFFFF"/>
        </w:rPr>
        <w:t>could</w:t>
      </w:r>
      <w:r w:rsidR="00B61A4E" w:rsidRPr="000F4A13">
        <w:rPr>
          <w:color w:val="000000" w:themeColor="text1"/>
          <w:shd w:val="clear" w:color="auto" w:fill="FFFFFF"/>
        </w:rPr>
        <w:t xml:space="preserve"> be an </w:t>
      </w:r>
      <w:r w:rsidR="007A0835" w:rsidRPr="000F4A13">
        <w:rPr>
          <w:color w:val="000000" w:themeColor="text1"/>
          <w:shd w:val="clear" w:color="auto" w:fill="FFFFFF"/>
        </w:rPr>
        <w:t>effective method to improv</w:t>
      </w:r>
      <w:r w:rsidR="00B61A4E" w:rsidRPr="000F4A13">
        <w:rPr>
          <w:color w:val="000000" w:themeColor="text1"/>
          <w:shd w:val="clear" w:color="auto" w:fill="FFFFFF"/>
        </w:rPr>
        <w:t xml:space="preserve">e his </w:t>
      </w:r>
      <w:r w:rsidR="007A0835" w:rsidRPr="000F4A13">
        <w:rPr>
          <w:color w:val="000000" w:themeColor="text1"/>
          <w:shd w:val="clear" w:color="auto" w:fill="FFFFFF"/>
        </w:rPr>
        <w:t xml:space="preserve">strength and power further </w:t>
      </w:r>
      <w:r w:rsidR="00B61A4E" w:rsidRPr="000F4A13">
        <w:rPr>
          <w:color w:val="000000" w:themeColor="text1"/>
          <w:shd w:val="clear" w:color="auto" w:fill="FFFFFF"/>
        </w:rPr>
        <w:t xml:space="preserve">with a </w:t>
      </w:r>
      <w:r w:rsidR="007A0835" w:rsidRPr="000F4A13">
        <w:rPr>
          <w:color w:val="000000" w:themeColor="text1"/>
          <w:shd w:val="clear" w:color="auto" w:fill="FFFFFF"/>
        </w:rPr>
        <w:t xml:space="preserve">six-week </w:t>
      </w:r>
      <w:r w:rsidR="007E5F64" w:rsidRPr="000F4A13">
        <w:rPr>
          <w:color w:val="000000" w:themeColor="text1"/>
          <w:shd w:val="clear" w:color="auto" w:fill="FFFFFF"/>
        </w:rPr>
        <w:t>programme</w:t>
      </w:r>
      <w:r w:rsidR="00B61A4E" w:rsidRPr="000F4A13">
        <w:rPr>
          <w:color w:val="000000" w:themeColor="text1"/>
          <w:shd w:val="clear" w:color="auto" w:fill="FFFFFF"/>
        </w:rPr>
        <w:t>.</w:t>
      </w:r>
      <w:r w:rsidR="007A0835" w:rsidRPr="000F4A13">
        <w:rPr>
          <w:color w:val="000000" w:themeColor="text1"/>
          <w:shd w:val="clear" w:color="auto" w:fill="FFFFFF"/>
        </w:rPr>
        <w:t xml:space="preserve"> </w:t>
      </w:r>
    </w:p>
    <w:p w14:paraId="5FCBD873" w14:textId="3991B47F" w:rsidR="00B068D1" w:rsidRPr="000F4A13" w:rsidRDefault="00B45D5F" w:rsidP="000F4A13">
      <w:pPr>
        <w:pStyle w:val="NormalWeb"/>
        <w:shd w:val="clear" w:color="auto" w:fill="FFFFFF"/>
        <w:spacing w:before="0" w:beforeAutospacing="0" w:after="390" w:afterAutospacing="0" w:line="360" w:lineRule="auto"/>
        <w:jc w:val="both"/>
      </w:pPr>
      <w:r w:rsidRPr="000F4A13">
        <w:rPr>
          <w:color w:val="212121"/>
          <w:shd w:val="clear" w:color="auto" w:fill="FFFFFF"/>
        </w:rPr>
        <w:t xml:space="preserve">In an experiment conducted by </w:t>
      </w:r>
      <w:r w:rsidRPr="000F4A13">
        <w:t xml:space="preserve">Sousa et al (2017) they tested whether </w:t>
      </w:r>
      <w:r w:rsidR="000319DD" w:rsidRPr="000F4A13">
        <w:t xml:space="preserve">a 6-week low </w:t>
      </w:r>
      <w:r w:rsidR="00EE50E1" w:rsidRPr="000F4A13">
        <w:t>intensity BFR</w:t>
      </w:r>
      <w:r w:rsidR="000319DD" w:rsidRPr="000F4A13">
        <w:t xml:space="preserve"> training </w:t>
      </w:r>
      <w:r w:rsidR="007E5F64" w:rsidRPr="000F4A13">
        <w:t>programme</w:t>
      </w:r>
      <w:r w:rsidR="000319DD" w:rsidRPr="000F4A13">
        <w:t xml:space="preserve"> would be as effective as a high intensity </w:t>
      </w:r>
      <w:r w:rsidR="007E5F64" w:rsidRPr="000F4A13">
        <w:t>programme</w:t>
      </w:r>
      <w:r w:rsidR="000319DD" w:rsidRPr="000F4A13">
        <w:t xml:space="preserve"> in improving muscular endurance in 37 young and healthy individuals</w:t>
      </w:r>
      <w:r w:rsidRPr="000F4A13">
        <w:t xml:space="preserve">. The study does not mention the pressure of air that is in the cuffs but </w:t>
      </w:r>
      <w:r w:rsidR="008A6DFB" w:rsidRPr="000F4A13">
        <w:t>th</w:t>
      </w:r>
      <w:r w:rsidR="00D12372" w:rsidRPr="000F4A13">
        <w:t>e guidelines within the Occlusion Cuff handbook says for lower limbs the pressure should range between 150 – 250mmHg (The Occlusion Cuff,</w:t>
      </w:r>
      <w:r w:rsidR="000319DD" w:rsidRPr="000F4A13">
        <w:t xml:space="preserve"> Brisbane, Australia</w:t>
      </w:r>
      <w:r w:rsidR="00D12372" w:rsidRPr="000F4A13">
        <w:t>)</w:t>
      </w:r>
      <w:r w:rsidR="00EE50E1" w:rsidRPr="000F4A13">
        <w:t>. The results showed significant muscular endurance improvements in both groups which suggests that the low intensity BFR training can be a</w:t>
      </w:r>
      <w:r w:rsidR="000842DC" w:rsidRPr="000F4A13">
        <w:t>n</w:t>
      </w:r>
      <w:r w:rsidR="00EE50E1" w:rsidRPr="000F4A13">
        <w:t xml:space="preserve"> </w:t>
      </w:r>
      <w:r w:rsidR="000842DC" w:rsidRPr="000F4A13">
        <w:t>alternative</w:t>
      </w:r>
      <w:r w:rsidR="00EE50E1" w:rsidRPr="000F4A13">
        <w:t xml:space="preserve"> to high intensity training, mainly for individuals with an injury or prefer a lower intensity exercise with similar results as high intensity.</w:t>
      </w:r>
      <w:r w:rsidR="000842DC" w:rsidRPr="000F4A13">
        <w:t xml:space="preserve"> This study is again </w:t>
      </w:r>
      <w:r w:rsidR="00D32F1F" w:rsidRPr="000F4A13">
        <w:t>appropriate to</w:t>
      </w:r>
      <w:r w:rsidR="000842DC" w:rsidRPr="000F4A13">
        <w:t xml:space="preserve"> OG as he is young and healthy </w:t>
      </w:r>
      <w:r w:rsidR="000842DC" w:rsidRPr="000F4A13">
        <w:lastRenderedPageBreak/>
        <w:t>individual which proposes that the 6</w:t>
      </w:r>
      <w:r w:rsidR="00A61D27" w:rsidRPr="000F4A13">
        <w:t>-</w:t>
      </w:r>
      <w:r w:rsidR="000842DC" w:rsidRPr="000F4A13">
        <w:t>week</w:t>
      </w:r>
      <w:r w:rsidR="00A61D27" w:rsidRPr="000F4A13">
        <w:t xml:space="preserve"> BFR</w:t>
      </w:r>
      <w:r w:rsidR="000842DC" w:rsidRPr="000F4A13">
        <w:t xml:space="preserve"> </w:t>
      </w:r>
      <w:r w:rsidR="007E5F64" w:rsidRPr="000F4A13">
        <w:t>programme</w:t>
      </w:r>
      <w:r w:rsidR="000842DC" w:rsidRPr="000F4A13">
        <w:t xml:space="preserve"> </w:t>
      </w:r>
      <w:r w:rsidR="00A61D27" w:rsidRPr="000F4A13">
        <w:t>prescribed to him should show improvements in muscular endurance which is one of his goals.</w:t>
      </w:r>
    </w:p>
    <w:p w14:paraId="5933B6C8" w14:textId="136A623C" w:rsidR="000A4ADF" w:rsidRPr="000F4A13" w:rsidRDefault="00C73CAA" w:rsidP="000F4A13">
      <w:pPr>
        <w:pStyle w:val="NormalWeb"/>
        <w:shd w:val="clear" w:color="auto" w:fill="FFFFFF"/>
        <w:spacing w:before="0" w:beforeAutospacing="0" w:after="390" w:afterAutospacing="0" w:line="360" w:lineRule="auto"/>
        <w:jc w:val="both"/>
      </w:pPr>
      <w:r w:rsidRPr="000F4A13">
        <w:t>Sakamaki, Bemben &amp; Abe (2</w:t>
      </w:r>
      <w:r w:rsidR="00281C78" w:rsidRPr="000F4A13">
        <w:t>0</w:t>
      </w:r>
      <w:r w:rsidRPr="000F4A13">
        <w:t xml:space="preserve">11) together conducted a study where 17 </w:t>
      </w:r>
      <w:r w:rsidR="007D695E" w:rsidRPr="000F4A13">
        <w:t xml:space="preserve">young and healthy </w:t>
      </w:r>
      <w:r w:rsidRPr="000F4A13">
        <w:t>participants took part in a 3</w:t>
      </w:r>
      <w:r w:rsidR="00281C78" w:rsidRPr="000F4A13">
        <w:t>-</w:t>
      </w:r>
      <w:r w:rsidRPr="000F4A13">
        <w:t xml:space="preserve">week BFR training </w:t>
      </w:r>
      <w:r w:rsidR="007E5F64" w:rsidRPr="000F4A13">
        <w:t>programme</w:t>
      </w:r>
      <w:r w:rsidRPr="000F4A13">
        <w:t xml:space="preserve">. </w:t>
      </w:r>
      <w:r w:rsidR="004D01ED" w:rsidRPr="000F4A13">
        <w:t>9 participants</w:t>
      </w:r>
      <w:r w:rsidR="007D695E" w:rsidRPr="000F4A13">
        <w:t xml:space="preserve"> </w:t>
      </w:r>
      <w:r w:rsidR="004D01ED" w:rsidRPr="000F4A13">
        <w:t xml:space="preserve">performed walk training with BFR and the other 8 conducted the walk training alone. Participants trained twice a day, 6 days per week using 5 sets of 2 minutes. </w:t>
      </w:r>
      <w:r w:rsidR="00445501" w:rsidRPr="000F4A13">
        <w:t>Results from the study showed that there a significant chan</w:t>
      </w:r>
      <w:r w:rsidR="000C122A" w:rsidRPr="000F4A13">
        <w:t>ge</w:t>
      </w:r>
      <w:r w:rsidR="00445501" w:rsidRPr="000F4A13">
        <w:t xml:space="preserve"> in lower limb circumference </w:t>
      </w:r>
      <w:r w:rsidR="000C122A" w:rsidRPr="000F4A13">
        <w:t xml:space="preserve">(+3.8%) </w:t>
      </w:r>
      <w:r w:rsidR="00445501" w:rsidRPr="000F4A13">
        <w:t>with the BFR training group but no significant difference in the group which only walked.</w:t>
      </w:r>
      <w:r w:rsidR="00445501" w:rsidRPr="000F4A13">
        <w:rPr>
          <w:color w:val="000000"/>
          <w:shd w:val="clear" w:color="auto" w:fill="FFFFFF"/>
        </w:rPr>
        <w:t xml:space="preserve"> </w:t>
      </w:r>
      <w:r w:rsidR="00FC3CF3" w:rsidRPr="000F4A13">
        <w:rPr>
          <w:color w:val="000000"/>
          <w:shd w:val="clear" w:color="auto" w:fill="FFFFFF"/>
        </w:rPr>
        <w:t xml:space="preserve">This proposes that BFR training assists in muscle hypertrophy because there is an increase in diameter of the muscle and also could be an increase of protein content which is not stated in the study. Furthermore, an increase in the cross-sectional area of the muscle correlates with an increase in strength. </w:t>
      </w:r>
      <w:r w:rsidR="000007BE" w:rsidRPr="000F4A13">
        <w:rPr>
          <w:color w:val="000000"/>
          <w:shd w:val="clear" w:color="auto" w:fill="FFFFFF"/>
        </w:rPr>
        <w:t xml:space="preserve"> On the other hand</w:t>
      </w:r>
      <w:r w:rsidR="0021499F" w:rsidRPr="000F4A13">
        <w:rPr>
          <w:color w:val="000000"/>
          <w:shd w:val="clear" w:color="auto" w:fill="FFFFFF"/>
        </w:rPr>
        <w:t>,</w:t>
      </w:r>
      <w:r w:rsidR="000007BE" w:rsidRPr="000F4A13">
        <w:rPr>
          <w:color w:val="000000"/>
          <w:shd w:val="clear" w:color="auto" w:fill="FFFFFF"/>
        </w:rPr>
        <w:t xml:space="preserve"> the study does not explain when </w:t>
      </w:r>
      <w:r w:rsidR="0021499F" w:rsidRPr="000F4A13">
        <w:rPr>
          <w:color w:val="000000"/>
          <w:shd w:val="clear" w:color="auto" w:fill="FFFFFF"/>
        </w:rPr>
        <w:t>the measurements of the leg were taken which could suggest that there may be a transient hypertrophy which refers to the pump in the muscle after a training session. T</w:t>
      </w:r>
      <w:r w:rsidR="00FC3CF3" w:rsidRPr="000F4A13">
        <w:rPr>
          <w:color w:val="000000"/>
          <w:shd w:val="clear" w:color="auto" w:fill="FFFFFF"/>
        </w:rPr>
        <w:t xml:space="preserve">his </w:t>
      </w:r>
      <w:r w:rsidR="00D32F1F" w:rsidRPr="000F4A13">
        <w:rPr>
          <w:color w:val="000000"/>
          <w:shd w:val="clear" w:color="auto" w:fill="FFFFFF"/>
        </w:rPr>
        <w:t>study is germane</w:t>
      </w:r>
      <w:r w:rsidR="000007BE" w:rsidRPr="000F4A13">
        <w:rPr>
          <w:color w:val="000000"/>
          <w:shd w:val="clear" w:color="auto" w:fill="FFFFFF"/>
        </w:rPr>
        <w:t xml:space="preserve"> with OG as he wishes to increase muscle mass and strength in order to help him to competing against the opposition in scrums and resist tackles. </w:t>
      </w:r>
      <w:r w:rsidR="008F1A42" w:rsidRPr="000F4A13">
        <w:rPr>
          <w:color w:val="000000"/>
          <w:shd w:val="clear" w:color="auto" w:fill="FFFFFF"/>
        </w:rPr>
        <w:t xml:space="preserve">Ultimately, the evidence reveals that BFR training is an effective method to improve certain attributes and physical aspects. </w:t>
      </w:r>
    </w:p>
    <w:p w14:paraId="76F58826" w14:textId="4E049A04" w:rsidR="002B38E5" w:rsidRPr="000F4A13" w:rsidRDefault="00DC2D99" w:rsidP="000F4A13">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 xml:space="preserve">The </w:t>
      </w:r>
      <w:r w:rsidR="002B38E5" w:rsidRPr="000F4A13">
        <w:rPr>
          <w:rFonts w:ascii="Times New Roman" w:hAnsi="Times New Roman" w:cs="Times New Roman"/>
          <w:sz w:val="28"/>
          <w:szCs w:val="28"/>
          <w:u w:val="single"/>
        </w:rPr>
        <w:t xml:space="preserve">Training </w:t>
      </w:r>
      <w:r w:rsidR="007E5F64" w:rsidRPr="000F4A13">
        <w:rPr>
          <w:rFonts w:ascii="Times New Roman" w:hAnsi="Times New Roman" w:cs="Times New Roman"/>
          <w:sz w:val="28"/>
          <w:szCs w:val="28"/>
          <w:u w:val="single"/>
        </w:rPr>
        <w:t>Programme</w:t>
      </w:r>
    </w:p>
    <w:p w14:paraId="76F623DF" w14:textId="359BF528" w:rsidR="000F4A13" w:rsidRPr="000F4A13" w:rsidRDefault="0021499F"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sz w:val="24"/>
          <w:szCs w:val="24"/>
        </w:rPr>
        <w:t xml:space="preserve">The </w:t>
      </w:r>
      <w:r w:rsidR="007E5F64" w:rsidRPr="000F4A13">
        <w:rPr>
          <w:rFonts w:ascii="Times New Roman" w:hAnsi="Times New Roman" w:cs="Times New Roman"/>
          <w:sz w:val="24"/>
          <w:szCs w:val="24"/>
        </w:rPr>
        <w:t>programme</w:t>
      </w:r>
      <w:r w:rsidRPr="000F4A13">
        <w:rPr>
          <w:rFonts w:ascii="Times New Roman" w:hAnsi="Times New Roman" w:cs="Times New Roman"/>
          <w:sz w:val="24"/>
          <w:szCs w:val="24"/>
        </w:rPr>
        <w:t xml:space="preserve"> that was prescribed to OG </w:t>
      </w:r>
      <w:r w:rsidR="007E5F64" w:rsidRPr="000F4A13">
        <w:rPr>
          <w:rFonts w:ascii="Times New Roman" w:hAnsi="Times New Roman" w:cs="Times New Roman"/>
          <w:sz w:val="24"/>
          <w:szCs w:val="24"/>
        </w:rPr>
        <w:t xml:space="preserve">followed a similar format to </w:t>
      </w:r>
      <w:r w:rsidR="00A11E6A" w:rsidRPr="000F4A13">
        <w:rPr>
          <w:rFonts w:ascii="Times New Roman" w:hAnsi="Times New Roman" w:cs="Times New Roman"/>
          <w:sz w:val="24"/>
          <w:szCs w:val="24"/>
        </w:rPr>
        <w:t xml:space="preserve">as </w:t>
      </w:r>
      <w:r w:rsidR="00A11E6A" w:rsidRPr="000F4A13">
        <w:rPr>
          <w:rFonts w:ascii="Times New Roman" w:hAnsi="Times New Roman" w:cs="Times New Roman"/>
          <w:color w:val="000000" w:themeColor="text1"/>
          <w:spacing w:val="5"/>
          <w:sz w:val="24"/>
          <w:szCs w:val="24"/>
        </w:rPr>
        <w:t xml:space="preserve">Cook, Kilduff &amp; Beaven (2014) which has been described earlier in the study. </w:t>
      </w:r>
      <w:r w:rsidR="00BB3637" w:rsidRPr="000F4A13">
        <w:rPr>
          <w:rFonts w:ascii="Times New Roman" w:hAnsi="Times New Roman" w:cs="Times New Roman"/>
          <w:color w:val="000000" w:themeColor="text1"/>
          <w:spacing w:val="5"/>
          <w:sz w:val="24"/>
          <w:szCs w:val="24"/>
        </w:rPr>
        <w:t>Due to the restrictions of COVID-19 the UWTSD laboratory was unavailable to conduct any thorough testing such as the Kaiser Leg Press for power and the Tanita machine to see a more accurate way to see an increase in muscle mass.</w:t>
      </w:r>
      <w:r w:rsidR="0054534B" w:rsidRPr="000F4A13">
        <w:rPr>
          <w:rFonts w:ascii="Times New Roman" w:hAnsi="Times New Roman" w:cs="Times New Roman"/>
          <w:color w:val="000000" w:themeColor="text1"/>
          <w:spacing w:val="5"/>
          <w:sz w:val="24"/>
          <w:szCs w:val="24"/>
        </w:rPr>
        <w:t xml:space="preserve"> The study conducted a </w:t>
      </w:r>
      <w:r w:rsidR="002C374D" w:rsidRPr="000F4A13">
        <w:rPr>
          <w:rFonts w:ascii="Times New Roman" w:hAnsi="Times New Roman" w:cs="Times New Roman"/>
          <w:color w:val="000000" w:themeColor="text1"/>
          <w:spacing w:val="5"/>
          <w:sz w:val="24"/>
          <w:szCs w:val="24"/>
        </w:rPr>
        <w:t>3-week</w:t>
      </w:r>
      <w:r w:rsidR="0054534B" w:rsidRPr="000F4A13">
        <w:rPr>
          <w:rFonts w:ascii="Times New Roman" w:hAnsi="Times New Roman" w:cs="Times New Roman"/>
          <w:color w:val="000000" w:themeColor="text1"/>
          <w:spacing w:val="5"/>
          <w:sz w:val="24"/>
          <w:szCs w:val="24"/>
        </w:rPr>
        <w:t xml:space="preserve"> programme to see whether there </w:t>
      </w:r>
      <w:r w:rsidR="002C374D" w:rsidRPr="000F4A13">
        <w:rPr>
          <w:rFonts w:ascii="Times New Roman" w:hAnsi="Times New Roman" w:cs="Times New Roman"/>
          <w:color w:val="000000" w:themeColor="text1"/>
          <w:spacing w:val="5"/>
          <w:sz w:val="24"/>
          <w:szCs w:val="24"/>
        </w:rPr>
        <w:t>were</w:t>
      </w:r>
      <w:r w:rsidR="0054534B" w:rsidRPr="000F4A13">
        <w:rPr>
          <w:rFonts w:ascii="Times New Roman" w:hAnsi="Times New Roman" w:cs="Times New Roman"/>
          <w:color w:val="000000" w:themeColor="text1"/>
          <w:spacing w:val="5"/>
          <w:sz w:val="24"/>
          <w:szCs w:val="24"/>
        </w:rPr>
        <w:t xml:space="preserve"> improvements in leg power </w:t>
      </w:r>
      <w:r w:rsidR="002C374D" w:rsidRPr="000F4A13">
        <w:rPr>
          <w:rFonts w:ascii="Times New Roman" w:hAnsi="Times New Roman" w:cs="Times New Roman"/>
          <w:color w:val="000000" w:themeColor="text1"/>
          <w:spacing w:val="5"/>
          <w:sz w:val="24"/>
          <w:szCs w:val="24"/>
        </w:rPr>
        <w:t>in 20 male semi-professional rugby players</w:t>
      </w:r>
      <w:r w:rsidR="00BB3637" w:rsidRPr="000F4A13">
        <w:rPr>
          <w:rFonts w:ascii="Times New Roman" w:hAnsi="Times New Roman" w:cs="Times New Roman"/>
          <w:color w:val="000000" w:themeColor="text1"/>
          <w:spacing w:val="5"/>
          <w:sz w:val="24"/>
          <w:szCs w:val="24"/>
        </w:rPr>
        <w:t xml:space="preserve"> (Cook, Kilduff &amp; Beaven 2014)</w:t>
      </w:r>
      <w:r w:rsidR="002C374D" w:rsidRPr="000F4A13">
        <w:rPr>
          <w:rFonts w:ascii="Times New Roman" w:hAnsi="Times New Roman" w:cs="Times New Roman"/>
          <w:color w:val="000000" w:themeColor="text1"/>
          <w:spacing w:val="5"/>
          <w:sz w:val="24"/>
          <w:szCs w:val="24"/>
        </w:rPr>
        <w:t xml:space="preserve">. With alterations to their study </w:t>
      </w:r>
      <w:r w:rsidR="00367EF6" w:rsidRPr="000F4A13">
        <w:rPr>
          <w:rFonts w:ascii="Times New Roman" w:hAnsi="Times New Roman" w:cs="Times New Roman"/>
          <w:color w:val="000000" w:themeColor="text1"/>
          <w:spacing w:val="5"/>
          <w:sz w:val="24"/>
          <w:szCs w:val="24"/>
        </w:rPr>
        <w:t xml:space="preserve">by </w:t>
      </w:r>
      <w:r w:rsidR="002C374D" w:rsidRPr="000F4A13">
        <w:rPr>
          <w:rFonts w:ascii="Times New Roman" w:hAnsi="Times New Roman" w:cs="Times New Roman"/>
          <w:color w:val="000000" w:themeColor="text1"/>
          <w:spacing w:val="5"/>
          <w:sz w:val="24"/>
          <w:szCs w:val="24"/>
        </w:rPr>
        <w:t>creating a</w:t>
      </w:r>
      <w:r w:rsidR="00367EF6" w:rsidRPr="000F4A13">
        <w:rPr>
          <w:rFonts w:ascii="Times New Roman" w:hAnsi="Times New Roman" w:cs="Times New Roman"/>
          <w:color w:val="000000" w:themeColor="text1"/>
          <w:spacing w:val="5"/>
          <w:sz w:val="24"/>
          <w:szCs w:val="24"/>
        </w:rPr>
        <w:t>n only</w:t>
      </w:r>
      <w:r w:rsidR="002C374D" w:rsidRPr="000F4A13">
        <w:rPr>
          <w:rFonts w:ascii="Times New Roman" w:hAnsi="Times New Roman" w:cs="Times New Roman"/>
          <w:color w:val="000000" w:themeColor="text1"/>
          <w:spacing w:val="5"/>
          <w:sz w:val="24"/>
          <w:szCs w:val="24"/>
        </w:rPr>
        <w:t xml:space="preserve"> lower limb </w:t>
      </w:r>
      <w:r w:rsidR="003962A8" w:rsidRPr="000F4A13">
        <w:rPr>
          <w:rFonts w:ascii="Times New Roman" w:hAnsi="Times New Roman" w:cs="Times New Roman"/>
          <w:color w:val="000000" w:themeColor="text1"/>
          <w:spacing w:val="5"/>
          <w:sz w:val="24"/>
          <w:szCs w:val="24"/>
        </w:rPr>
        <w:t>workout and extending the programme to 6 weeks</w:t>
      </w:r>
      <w:r w:rsidR="00CF6C23" w:rsidRPr="000F4A13">
        <w:rPr>
          <w:rFonts w:ascii="Times New Roman" w:hAnsi="Times New Roman" w:cs="Times New Roman"/>
          <w:color w:val="000000" w:themeColor="text1"/>
          <w:spacing w:val="5"/>
          <w:sz w:val="24"/>
          <w:szCs w:val="24"/>
        </w:rPr>
        <w:t xml:space="preserve"> but keeping 3 sessions per week which seemed effective. This</w:t>
      </w:r>
      <w:r w:rsidR="002C374D" w:rsidRPr="000F4A13">
        <w:rPr>
          <w:rFonts w:ascii="Times New Roman" w:hAnsi="Times New Roman" w:cs="Times New Roman"/>
          <w:color w:val="000000" w:themeColor="text1"/>
          <w:spacing w:val="5"/>
          <w:sz w:val="24"/>
          <w:szCs w:val="24"/>
        </w:rPr>
        <w:t xml:space="preserve"> </w:t>
      </w:r>
      <w:r w:rsidR="00CF6C23" w:rsidRPr="000F4A13">
        <w:rPr>
          <w:rFonts w:ascii="Times New Roman" w:hAnsi="Times New Roman" w:cs="Times New Roman"/>
          <w:color w:val="000000" w:themeColor="text1"/>
          <w:spacing w:val="5"/>
          <w:sz w:val="24"/>
          <w:szCs w:val="24"/>
        </w:rPr>
        <w:t>assisted in identifying</w:t>
      </w:r>
      <w:r w:rsidR="002C374D" w:rsidRPr="000F4A13">
        <w:rPr>
          <w:rFonts w:ascii="Times New Roman" w:hAnsi="Times New Roman" w:cs="Times New Roman"/>
          <w:color w:val="000000" w:themeColor="text1"/>
          <w:spacing w:val="5"/>
          <w:sz w:val="24"/>
          <w:szCs w:val="24"/>
        </w:rPr>
        <w:t xml:space="preserve"> the </w:t>
      </w:r>
      <w:r w:rsidR="00367EF6" w:rsidRPr="000F4A13">
        <w:rPr>
          <w:rFonts w:ascii="Times New Roman" w:hAnsi="Times New Roman" w:cs="Times New Roman"/>
          <w:color w:val="000000" w:themeColor="text1"/>
          <w:spacing w:val="5"/>
          <w:sz w:val="24"/>
          <w:szCs w:val="24"/>
        </w:rPr>
        <w:t>specific</w:t>
      </w:r>
      <w:r w:rsidR="002C374D" w:rsidRPr="000F4A13">
        <w:rPr>
          <w:rFonts w:ascii="Times New Roman" w:hAnsi="Times New Roman" w:cs="Times New Roman"/>
          <w:color w:val="000000" w:themeColor="text1"/>
          <w:spacing w:val="5"/>
          <w:sz w:val="24"/>
          <w:szCs w:val="24"/>
        </w:rPr>
        <w:t xml:space="preserve"> improvements </w:t>
      </w:r>
      <w:r w:rsidR="00367EF6" w:rsidRPr="000F4A13">
        <w:rPr>
          <w:rFonts w:ascii="Times New Roman" w:hAnsi="Times New Roman" w:cs="Times New Roman"/>
          <w:color w:val="000000" w:themeColor="text1"/>
          <w:spacing w:val="5"/>
          <w:sz w:val="24"/>
          <w:szCs w:val="24"/>
        </w:rPr>
        <w:t>such as muscular endurance</w:t>
      </w:r>
      <w:r w:rsidR="003962A8" w:rsidRPr="000F4A13">
        <w:rPr>
          <w:rFonts w:ascii="Times New Roman" w:hAnsi="Times New Roman" w:cs="Times New Roman"/>
          <w:color w:val="000000" w:themeColor="text1"/>
          <w:spacing w:val="5"/>
          <w:sz w:val="24"/>
          <w:szCs w:val="24"/>
        </w:rPr>
        <w:t xml:space="preserve">, power, </w:t>
      </w:r>
      <w:r w:rsidR="00367EF6" w:rsidRPr="000F4A13">
        <w:rPr>
          <w:rFonts w:ascii="Times New Roman" w:hAnsi="Times New Roman" w:cs="Times New Roman"/>
          <w:color w:val="000000" w:themeColor="text1"/>
          <w:spacing w:val="5"/>
          <w:sz w:val="24"/>
          <w:szCs w:val="24"/>
        </w:rPr>
        <w:t>and upper leg circumference.</w:t>
      </w:r>
      <w:r w:rsidR="003962A8" w:rsidRPr="000F4A13">
        <w:rPr>
          <w:rFonts w:ascii="Times New Roman" w:hAnsi="Times New Roman" w:cs="Times New Roman"/>
          <w:color w:val="000000" w:themeColor="text1"/>
          <w:spacing w:val="5"/>
          <w:sz w:val="24"/>
          <w:szCs w:val="24"/>
        </w:rPr>
        <w:t xml:space="preserve"> </w:t>
      </w:r>
      <w:r w:rsidR="00CF6C23" w:rsidRPr="000F4A13">
        <w:rPr>
          <w:rFonts w:ascii="Times New Roman" w:hAnsi="Times New Roman" w:cs="Times New Roman"/>
          <w:color w:val="000000" w:themeColor="text1"/>
          <w:spacing w:val="5"/>
          <w:sz w:val="24"/>
          <w:szCs w:val="24"/>
        </w:rPr>
        <w:t xml:space="preserve">The duration of each session was 30-40 minutes long and varying each week due to increase in reps, sets and decrease in rest time. </w:t>
      </w:r>
      <w:r w:rsidR="00B14809" w:rsidRPr="000F4A13">
        <w:rPr>
          <w:rFonts w:ascii="Times New Roman" w:hAnsi="Times New Roman" w:cs="Times New Roman"/>
          <w:color w:val="000000" w:themeColor="text1"/>
          <w:spacing w:val="5"/>
          <w:sz w:val="24"/>
          <w:szCs w:val="24"/>
        </w:rPr>
        <w:t xml:space="preserve">In the study by Cook, Kilduff &amp; Beaven (2014) both groups completed a warmup which was followed by completing each exercise at 70% 1RM which was difficult to calculate </w:t>
      </w:r>
      <w:r w:rsidR="00B14809" w:rsidRPr="000F4A13">
        <w:rPr>
          <w:rFonts w:ascii="Times New Roman" w:hAnsi="Times New Roman" w:cs="Times New Roman"/>
          <w:color w:val="000000" w:themeColor="text1"/>
          <w:spacing w:val="5"/>
          <w:sz w:val="24"/>
          <w:szCs w:val="24"/>
        </w:rPr>
        <w:lastRenderedPageBreak/>
        <w:t>with limited equipment. Therefore, we used a rate of perceived exertion scale (RPE) to estimate the intensity of each exercise/session.</w:t>
      </w:r>
      <w:r w:rsidR="00CF6C23" w:rsidRPr="000F4A13">
        <w:rPr>
          <w:rFonts w:ascii="Times New Roman" w:hAnsi="Times New Roman" w:cs="Times New Roman"/>
          <w:color w:val="000000" w:themeColor="text1"/>
          <w:spacing w:val="5"/>
          <w:sz w:val="24"/>
          <w:szCs w:val="24"/>
        </w:rPr>
        <w:t xml:space="preserve"> </w:t>
      </w:r>
      <w:r w:rsidR="00DC2D99" w:rsidRPr="000F4A13">
        <w:rPr>
          <w:rFonts w:ascii="Times New Roman" w:hAnsi="Times New Roman" w:cs="Times New Roman"/>
          <w:color w:val="000000" w:themeColor="text1"/>
          <w:spacing w:val="5"/>
          <w:sz w:val="24"/>
          <w:szCs w:val="24"/>
        </w:rPr>
        <w:t xml:space="preserve">Before and between each exercise the Occlusion cuffs </w:t>
      </w:r>
      <w:r w:rsidR="00307967" w:rsidRPr="000F4A13">
        <w:rPr>
          <w:rFonts w:ascii="Times New Roman" w:hAnsi="Times New Roman" w:cs="Times New Roman"/>
          <w:color w:val="000000" w:themeColor="text1"/>
          <w:spacing w:val="5"/>
          <w:sz w:val="24"/>
          <w:szCs w:val="24"/>
        </w:rPr>
        <w:t>were inflated</w:t>
      </w:r>
      <w:r w:rsidR="00DC2D99" w:rsidRPr="000F4A13">
        <w:rPr>
          <w:rFonts w:ascii="Times New Roman" w:hAnsi="Times New Roman" w:cs="Times New Roman"/>
          <w:color w:val="000000" w:themeColor="text1"/>
          <w:spacing w:val="5"/>
          <w:sz w:val="24"/>
          <w:szCs w:val="24"/>
        </w:rPr>
        <w:t xml:space="preserve"> to 180 mmHg to ensure that </w:t>
      </w:r>
      <w:r w:rsidR="00591D47" w:rsidRPr="000F4A13">
        <w:rPr>
          <w:rFonts w:ascii="Times New Roman" w:hAnsi="Times New Roman" w:cs="Times New Roman"/>
          <w:color w:val="000000" w:themeColor="text1"/>
          <w:spacing w:val="5"/>
          <w:sz w:val="24"/>
          <w:szCs w:val="24"/>
        </w:rPr>
        <w:t>there was</w:t>
      </w:r>
      <w:r w:rsidR="00DC2D99" w:rsidRPr="000F4A13">
        <w:rPr>
          <w:rFonts w:ascii="Times New Roman" w:hAnsi="Times New Roman" w:cs="Times New Roman"/>
          <w:color w:val="000000" w:themeColor="text1"/>
          <w:spacing w:val="5"/>
          <w:sz w:val="24"/>
          <w:szCs w:val="24"/>
        </w:rPr>
        <w:t xml:space="preserve"> constant </w:t>
      </w:r>
      <w:r w:rsidR="00C1573E" w:rsidRPr="000F4A13">
        <w:rPr>
          <w:rFonts w:ascii="Times New Roman" w:hAnsi="Times New Roman" w:cs="Times New Roman"/>
          <w:color w:val="000000" w:themeColor="text1"/>
          <w:spacing w:val="5"/>
          <w:sz w:val="24"/>
          <w:szCs w:val="24"/>
        </w:rPr>
        <w:t>obstruction venous return</w:t>
      </w:r>
      <w:r w:rsidR="00307967" w:rsidRPr="000F4A13">
        <w:rPr>
          <w:rFonts w:ascii="Times New Roman" w:hAnsi="Times New Roman" w:cs="Times New Roman"/>
          <w:color w:val="000000" w:themeColor="text1"/>
          <w:spacing w:val="5"/>
          <w:sz w:val="24"/>
          <w:szCs w:val="24"/>
        </w:rPr>
        <w:t xml:space="preserve"> and not too much pressure that caused the individual discomfort or numbness</w:t>
      </w:r>
      <w:r w:rsidR="00C1573E" w:rsidRPr="000F4A13">
        <w:rPr>
          <w:rFonts w:ascii="Times New Roman" w:hAnsi="Times New Roman" w:cs="Times New Roman"/>
          <w:color w:val="000000" w:themeColor="text1"/>
          <w:spacing w:val="5"/>
          <w:sz w:val="24"/>
          <w:szCs w:val="24"/>
        </w:rPr>
        <w:t xml:space="preserve">. </w:t>
      </w:r>
      <w:r w:rsidR="00151110" w:rsidRPr="000F4A13">
        <w:rPr>
          <w:rFonts w:ascii="Times New Roman" w:hAnsi="Times New Roman" w:cs="Times New Roman"/>
          <w:color w:val="000000" w:themeColor="text1"/>
          <w:spacing w:val="5"/>
          <w:sz w:val="24"/>
          <w:szCs w:val="24"/>
        </w:rPr>
        <w:t xml:space="preserve">There were multiple exercises taken from New Zealand’s strength and conditioning coach Nick Gil’s (2018) strength training programme, which gave a good foundation of what exercises would see the greatest improvements in OG. </w:t>
      </w:r>
      <w:r w:rsidR="00C1573E" w:rsidRPr="000F4A13">
        <w:rPr>
          <w:rFonts w:ascii="Times New Roman" w:hAnsi="Times New Roman" w:cs="Times New Roman"/>
          <w:color w:val="000000" w:themeColor="text1"/>
          <w:spacing w:val="5"/>
          <w:sz w:val="24"/>
          <w:szCs w:val="24"/>
        </w:rPr>
        <w:t>The programme began simple because OG was unfamiliar with the particular exercises but gradually the intensity increased as OG</w:t>
      </w:r>
      <w:r w:rsidR="001D225D" w:rsidRPr="000F4A13">
        <w:rPr>
          <w:rFonts w:ascii="Times New Roman" w:hAnsi="Times New Roman" w:cs="Times New Roman"/>
          <w:color w:val="000000" w:themeColor="text1"/>
          <w:spacing w:val="5"/>
          <w:sz w:val="24"/>
          <w:szCs w:val="24"/>
        </w:rPr>
        <w:t>’s</w:t>
      </w:r>
      <w:r w:rsidR="00C1573E" w:rsidRPr="000F4A13">
        <w:rPr>
          <w:rFonts w:ascii="Times New Roman" w:hAnsi="Times New Roman" w:cs="Times New Roman"/>
          <w:color w:val="000000" w:themeColor="text1"/>
          <w:spacing w:val="5"/>
          <w:sz w:val="24"/>
          <w:szCs w:val="24"/>
        </w:rPr>
        <w:t xml:space="preserve"> </w:t>
      </w:r>
      <w:r w:rsidR="001D225D" w:rsidRPr="000F4A13">
        <w:rPr>
          <w:rFonts w:ascii="Times New Roman" w:hAnsi="Times New Roman" w:cs="Times New Roman"/>
          <w:color w:val="000000" w:themeColor="text1"/>
          <w:spacing w:val="5"/>
          <w:sz w:val="24"/>
          <w:szCs w:val="24"/>
        </w:rPr>
        <w:t>muscles were adapting.</w:t>
      </w:r>
      <w:r w:rsidR="00DC2D99" w:rsidRPr="000F4A13">
        <w:rPr>
          <w:rFonts w:ascii="Times New Roman" w:hAnsi="Times New Roman" w:cs="Times New Roman"/>
          <w:color w:val="000000" w:themeColor="text1"/>
          <w:spacing w:val="5"/>
          <w:sz w:val="24"/>
          <w:szCs w:val="24"/>
        </w:rPr>
        <w:t xml:space="preserve"> </w:t>
      </w:r>
      <w:r w:rsidR="003962A8" w:rsidRPr="000F4A13">
        <w:rPr>
          <w:rFonts w:ascii="Times New Roman" w:hAnsi="Times New Roman" w:cs="Times New Roman"/>
          <w:color w:val="000000" w:themeColor="text1"/>
          <w:spacing w:val="5"/>
          <w:sz w:val="24"/>
          <w:szCs w:val="24"/>
        </w:rPr>
        <w:t xml:space="preserve">By </w:t>
      </w:r>
      <w:r w:rsidR="000E1E1D" w:rsidRPr="000F4A13">
        <w:rPr>
          <w:rFonts w:ascii="Times New Roman" w:hAnsi="Times New Roman" w:cs="Times New Roman"/>
          <w:color w:val="000000" w:themeColor="text1"/>
          <w:spacing w:val="5"/>
          <w:sz w:val="24"/>
          <w:szCs w:val="24"/>
        </w:rPr>
        <w:t xml:space="preserve">following the similar format of the </w:t>
      </w:r>
      <w:r w:rsidR="000F4A13" w:rsidRPr="000F4A13">
        <w:rPr>
          <w:rFonts w:ascii="Times New Roman" w:hAnsi="Times New Roman" w:cs="Times New Roman"/>
          <w:color w:val="000000" w:themeColor="text1"/>
          <w:spacing w:val="5"/>
          <w:sz w:val="24"/>
          <w:szCs w:val="24"/>
        </w:rPr>
        <w:t xml:space="preserve">Cook, Kilduff &amp; Beaven (2014) and extending the programme by a further 3 weeks it was expected that there should be significant improvements, and a decision on whether the BFR training method influenced certain factors mentioned within this study. </w:t>
      </w:r>
    </w:p>
    <w:p w14:paraId="5BCB262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During the 6-week programme OG conducted his usual aerobic and resistance training individually which has a slight chance of influencing the post test result. Furthermore, OG suffered an injury which was unrelated to the BFR training. Here is the activity of OG over the 6 weeks:</w:t>
      </w:r>
    </w:p>
    <w:p w14:paraId="1BE43078" w14:textId="1C243267" w:rsidR="00092333" w:rsidRPr="00092333" w:rsidRDefault="000F4A13" w:rsidP="00092333">
      <w:pPr>
        <w:spacing w:line="360" w:lineRule="auto"/>
        <w:jc w:val="both"/>
        <w:rPr>
          <w:rFonts w:ascii="Times New Roman" w:hAnsi="Times New Roman" w:cs="Times New Roman"/>
          <w:color w:val="000000" w:themeColor="text1"/>
          <w:spacing w:val="5"/>
          <w:sz w:val="28"/>
          <w:szCs w:val="28"/>
          <w:u w:val="single"/>
        </w:rPr>
      </w:pPr>
      <w:r w:rsidRPr="000F4A13">
        <w:rPr>
          <w:rFonts w:ascii="Times New Roman" w:hAnsi="Times New Roman" w:cs="Times New Roman"/>
          <w:color w:val="000000" w:themeColor="text1"/>
          <w:spacing w:val="5"/>
          <w:sz w:val="28"/>
          <w:szCs w:val="28"/>
          <w:u w:val="single"/>
        </w:rPr>
        <w:t>6-Week Programme</w:t>
      </w:r>
    </w:p>
    <w:tbl>
      <w:tblPr>
        <w:tblStyle w:val="TableGrid"/>
        <w:tblpPr w:leftFromText="180" w:rightFromText="180" w:vertAnchor="text" w:horzAnchor="margin" w:tblpXSpec="center" w:tblpY="1041"/>
        <w:tblW w:w="10800" w:type="dxa"/>
        <w:tblLook w:val="04A0" w:firstRow="1" w:lastRow="0" w:firstColumn="1" w:lastColumn="0" w:noHBand="0" w:noVBand="1"/>
      </w:tblPr>
      <w:tblGrid>
        <w:gridCol w:w="573"/>
        <w:gridCol w:w="1563"/>
        <w:gridCol w:w="1478"/>
        <w:gridCol w:w="1501"/>
        <w:gridCol w:w="1478"/>
        <w:gridCol w:w="1478"/>
        <w:gridCol w:w="1478"/>
        <w:gridCol w:w="1251"/>
      </w:tblGrid>
      <w:tr w:rsidR="000F4A13" w:rsidRPr="000F4A13" w14:paraId="191BD99E" w14:textId="77777777" w:rsidTr="000F4A13">
        <w:trPr>
          <w:trHeight w:val="453"/>
        </w:trPr>
        <w:tc>
          <w:tcPr>
            <w:tcW w:w="573" w:type="dxa"/>
          </w:tcPr>
          <w:p w14:paraId="3368F5F3"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p>
        </w:tc>
        <w:tc>
          <w:tcPr>
            <w:tcW w:w="1563" w:type="dxa"/>
          </w:tcPr>
          <w:p w14:paraId="5CB03621"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MON</w:t>
            </w:r>
          </w:p>
        </w:tc>
        <w:tc>
          <w:tcPr>
            <w:tcW w:w="1478" w:type="dxa"/>
          </w:tcPr>
          <w:p w14:paraId="6F197B6F" w14:textId="7B6479E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w:t>
            </w:r>
            <w:r w:rsidR="00092333">
              <w:rPr>
                <w:rFonts w:ascii="Times New Roman" w:hAnsi="Times New Roman" w:cs="Times New Roman"/>
                <w:color w:val="000000" w:themeColor="text1"/>
                <w:spacing w:val="5"/>
                <w:sz w:val="24"/>
                <w:szCs w:val="24"/>
              </w:rPr>
              <w:t>E</w:t>
            </w:r>
          </w:p>
        </w:tc>
        <w:tc>
          <w:tcPr>
            <w:tcW w:w="1501" w:type="dxa"/>
          </w:tcPr>
          <w:p w14:paraId="3FA13D4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WED</w:t>
            </w:r>
          </w:p>
        </w:tc>
        <w:tc>
          <w:tcPr>
            <w:tcW w:w="1478" w:type="dxa"/>
          </w:tcPr>
          <w:p w14:paraId="27B95CB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THU</w:t>
            </w:r>
          </w:p>
        </w:tc>
        <w:tc>
          <w:tcPr>
            <w:tcW w:w="1478" w:type="dxa"/>
          </w:tcPr>
          <w:p w14:paraId="0D266C4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FRI</w:t>
            </w:r>
          </w:p>
        </w:tc>
        <w:tc>
          <w:tcPr>
            <w:tcW w:w="1478" w:type="dxa"/>
          </w:tcPr>
          <w:p w14:paraId="16141E6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SAT</w:t>
            </w:r>
          </w:p>
        </w:tc>
        <w:tc>
          <w:tcPr>
            <w:tcW w:w="1251" w:type="dxa"/>
          </w:tcPr>
          <w:p w14:paraId="1CDE597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SUN</w:t>
            </w:r>
          </w:p>
        </w:tc>
      </w:tr>
      <w:tr w:rsidR="000F4A13" w:rsidRPr="000F4A13" w14:paraId="6DE7920B" w14:textId="77777777" w:rsidTr="000F4A13">
        <w:trPr>
          <w:trHeight w:val="1829"/>
        </w:trPr>
        <w:tc>
          <w:tcPr>
            <w:tcW w:w="573" w:type="dxa"/>
          </w:tcPr>
          <w:p w14:paraId="5C7847A1"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W1</w:t>
            </w:r>
          </w:p>
        </w:tc>
        <w:tc>
          <w:tcPr>
            <w:tcW w:w="1563" w:type="dxa"/>
          </w:tcPr>
          <w:p w14:paraId="0D60E56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PRE-TESTING</w:t>
            </w:r>
          </w:p>
        </w:tc>
        <w:tc>
          <w:tcPr>
            <w:tcW w:w="1478" w:type="dxa"/>
          </w:tcPr>
          <w:p w14:paraId="594D41D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-1</w:t>
            </w:r>
          </w:p>
          <w:p w14:paraId="03E38909"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6-8</w:t>
            </w:r>
          </w:p>
        </w:tc>
        <w:tc>
          <w:tcPr>
            <w:tcW w:w="1501" w:type="dxa"/>
          </w:tcPr>
          <w:p w14:paraId="4B0CCD0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TURBO TRAINER (16 KM)</w:t>
            </w:r>
          </w:p>
        </w:tc>
        <w:tc>
          <w:tcPr>
            <w:tcW w:w="1478" w:type="dxa"/>
          </w:tcPr>
          <w:p w14:paraId="4522463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-1</w:t>
            </w:r>
          </w:p>
          <w:p w14:paraId="4EEC2FBA"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5-7</w:t>
            </w:r>
          </w:p>
        </w:tc>
        <w:tc>
          <w:tcPr>
            <w:tcW w:w="1478" w:type="dxa"/>
          </w:tcPr>
          <w:p w14:paraId="55EFCF8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CT- RUN</w:t>
            </w:r>
          </w:p>
          <w:p w14:paraId="6BFA646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(5KM) </w:t>
            </w:r>
          </w:p>
        </w:tc>
        <w:tc>
          <w:tcPr>
            <w:tcW w:w="1478" w:type="dxa"/>
          </w:tcPr>
          <w:p w14:paraId="7FE9EFB8"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-1</w:t>
            </w:r>
          </w:p>
          <w:p w14:paraId="4C9E6A3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5-7</w:t>
            </w:r>
          </w:p>
        </w:tc>
        <w:tc>
          <w:tcPr>
            <w:tcW w:w="1251" w:type="dxa"/>
          </w:tcPr>
          <w:p w14:paraId="745EA4D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r>
      <w:tr w:rsidR="000F4A13" w:rsidRPr="000F4A13" w14:paraId="3A64BC09" w14:textId="77777777" w:rsidTr="000F4A13">
        <w:trPr>
          <w:trHeight w:val="453"/>
        </w:trPr>
        <w:tc>
          <w:tcPr>
            <w:tcW w:w="573" w:type="dxa"/>
          </w:tcPr>
          <w:p w14:paraId="67DA8F3A"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W2</w:t>
            </w:r>
          </w:p>
        </w:tc>
        <w:tc>
          <w:tcPr>
            <w:tcW w:w="1563" w:type="dxa"/>
          </w:tcPr>
          <w:p w14:paraId="46B59F2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(PUSH WORKOUT)</w:t>
            </w:r>
          </w:p>
        </w:tc>
        <w:tc>
          <w:tcPr>
            <w:tcW w:w="1478" w:type="dxa"/>
          </w:tcPr>
          <w:p w14:paraId="40A86BE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-2</w:t>
            </w:r>
          </w:p>
          <w:p w14:paraId="1840154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6-8</w:t>
            </w:r>
          </w:p>
        </w:tc>
        <w:tc>
          <w:tcPr>
            <w:tcW w:w="1501" w:type="dxa"/>
          </w:tcPr>
          <w:p w14:paraId="6D7CD32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c>
          <w:tcPr>
            <w:tcW w:w="1478" w:type="dxa"/>
          </w:tcPr>
          <w:p w14:paraId="68BE60C1"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-2</w:t>
            </w:r>
          </w:p>
          <w:p w14:paraId="6A92AC3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6-7</w:t>
            </w:r>
          </w:p>
        </w:tc>
        <w:tc>
          <w:tcPr>
            <w:tcW w:w="1478" w:type="dxa"/>
          </w:tcPr>
          <w:p w14:paraId="17E6C87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(PULL WORKOUT</w:t>
            </w:r>
          </w:p>
        </w:tc>
        <w:tc>
          <w:tcPr>
            <w:tcW w:w="1478" w:type="dxa"/>
          </w:tcPr>
          <w:p w14:paraId="0BA4BC4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-2</w:t>
            </w:r>
          </w:p>
          <w:p w14:paraId="49D76A6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6-7</w:t>
            </w:r>
          </w:p>
        </w:tc>
        <w:tc>
          <w:tcPr>
            <w:tcW w:w="1251" w:type="dxa"/>
          </w:tcPr>
          <w:p w14:paraId="6819A1E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REST DAY </w:t>
            </w:r>
          </w:p>
        </w:tc>
      </w:tr>
      <w:tr w:rsidR="000F4A13" w:rsidRPr="000F4A13" w14:paraId="0F325CF2" w14:textId="77777777" w:rsidTr="000F4A13">
        <w:trPr>
          <w:trHeight w:val="453"/>
        </w:trPr>
        <w:tc>
          <w:tcPr>
            <w:tcW w:w="573" w:type="dxa"/>
          </w:tcPr>
          <w:p w14:paraId="458E8A0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W3</w:t>
            </w:r>
          </w:p>
        </w:tc>
        <w:tc>
          <w:tcPr>
            <w:tcW w:w="1563" w:type="dxa"/>
          </w:tcPr>
          <w:p w14:paraId="0852D3F7"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TURBO TRAINER (16 KM)</w:t>
            </w:r>
          </w:p>
        </w:tc>
        <w:tc>
          <w:tcPr>
            <w:tcW w:w="1478" w:type="dxa"/>
          </w:tcPr>
          <w:p w14:paraId="6C9A69E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-3</w:t>
            </w:r>
          </w:p>
          <w:p w14:paraId="7ADD54B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RPE 7-8</w:t>
            </w:r>
          </w:p>
        </w:tc>
        <w:tc>
          <w:tcPr>
            <w:tcW w:w="1501" w:type="dxa"/>
          </w:tcPr>
          <w:p w14:paraId="18092C9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 xml:space="preserve">(WEIGHT TRAINING) </w:t>
            </w:r>
            <w:r w:rsidRPr="000F4A13">
              <w:rPr>
                <w:rFonts w:ascii="Times New Roman" w:hAnsi="Times New Roman" w:cs="Times New Roman"/>
                <w:color w:val="000000" w:themeColor="text1"/>
                <w:spacing w:val="5"/>
                <w:sz w:val="24"/>
                <w:szCs w:val="24"/>
              </w:rPr>
              <w:lastRenderedPageBreak/>
              <w:t>PULL WORKOUT</w:t>
            </w:r>
          </w:p>
        </w:tc>
        <w:tc>
          <w:tcPr>
            <w:tcW w:w="1478" w:type="dxa"/>
          </w:tcPr>
          <w:p w14:paraId="33001A1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BFR WORKOUT -3</w:t>
            </w:r>
          </w:p>
          <w:p w14:paraId="25F57C2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RPE 6-8</w:t>
            </w:r>
          </w:p>
        </w:tc>
        <w:tc>
          <w:tcPr>
            <w:tcW w:w="1478" w:type="dxa"/>
          </w:tcPr>
          <w:p w14:paraId="55A9E7C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CT- RUN</w:t>
            </w:r>
          </w:p>
          <w:p w14:paraId="722D627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(5KM) </w:t>
            </w:r>
          </w:p>
        </w:tc>
        <w:tc>
          <w:tcPr>
            <w:tcW w:w="1478" w:type="dxa"/>
          </w:tcPr>
          <w:p w14:paraId="5226FFF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-3</w:t>
            </w:r>
          </w:p>
          <w:p w14:paraId="3D35878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RPE 6-8</w:t>
            </w:r>
          </w:p>
        </w:tc>
        <w:tc>
          <w:tcPr>
            <w:tcW w:w="1251" w:type="dxa"/>
          </w:tcPr>
          <w:p w14:paraId="499C6097"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lastRenderedPageBreak/>
              <w:t>REST DAY</w:t>
            </w:r>
          </w:p>
        </w:tc>
      </w:tr>
      <w:tr w:rsidR="000F4A13" w:rsidRPr="000F4A13" w14:paraId="184BDA7B" w14:textId="77777777" w:rsidTr="000F4A13">
        <w:trPr>
          <w:trHeight w:val="453"/>
        </w:trPr>
        <w:tc>
          <w:tcPr>
            <w:tcW w:w="573" w:type="dxa"/>
          </w:tcPr>
          <w:p w14:paraId="1A246C7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W4</w:t>
            </w:r>
          </w:p>
        </w:tc>
        <w:tc>
          <w:tcPr>
            <w:tcW w:w="1563" w:type="dxa"/>
          </w:tcPr>
          <w:p w14:paraId="0261955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PULL WORKOUT</w:t>
            </w:r>
          </w:p>
        </w:tc>
        <w:tc>
          <w:tcPr>
            <w:tcW w:w="1478" w:type="dxa"/>
          </w:tcPr>
          <w:p w14:paraId="74AB7728"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-4</w:t>
            </w:r>
          </w:p>
          <w:p w14:paraId="7107351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7-9</w:t>
            </w:r>
          </w:p>
        </w:tc>
        <w:tc>
          <w:tcPr>
            <w:tcW w:w="1501" w:type="dxa"/>
          </w:tcPr>
          <w:p w14:paraId="3C8C91FE"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PUSH WORKOUT</w:t>
            </w:r>
          </w:p>
        </w:tc>
        <w:tc>
          <w:tcPr>
            <w:tcW w:w="1478" w:type="dxa"/>
          </w:tcPr>
          <w:p w14:paraId="77C980A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-4</w:t>
            </w:r>
          </w:p>
          <w:p w14:paraId="0858AC0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7-8</w:t>
            </w:r>
          </w:p>
        </w:tc>
        <w:tc>
          <w:tcPr>
            <w:tcW w:w="1478" w:type="dxa"/>
          </w:tcPr>
          <w:p w14:paraId="4CCB8498"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TURBO TRAINER (16 KM)</w:t>
            </w:r>
          </w:p>
        </w:tc>
        <w:tc>
          <w:tcPr>
            <w:tcW w:w="1478" w:type="dxa"/>
          </w:tcPr>
          <w:p w14:paraId="36AA9A1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-4</w:t>
            </w:r>
          </w:p>
          <w:p w14:paraId="49E5C97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w:t>
            </w:r>
          </w:p>
        </w:tc>
        <w:tc>
          <w:tcPr>
            <w:tcW w:w="1251" w:type="dxa"/>
          </w:tcPr>
          <w:p w14:paraId="0F6E5F54"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r>
      <w:tr w:rsidR="000F4A13" w:rsidRPr="000F4A13" w14:paraId="6E3C9B2B" w14:textId="77777777" w:rsidTr="000F4A13">
        <w:trPr>
          <w:trHeight w:val="453"/>
        </w:trPr>
        <w:tc>
          <w:tcPr>
            <w:tcW w:w="573" w:type="dxa"/>
          </w:tcPr>
          <w:p w14:paraId="310966A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W5</w:t>
            </w:r>
          </w:p>
        </w:tc>
        <w:tc>
          <w:tcPr>
            <w:tcW w:w="1563" w:type="dxa"/>
          </w:tcPr>
          <w:p w14:paraId="50B47A9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c>
          <w:tcPr>
            <w:tcW w:w="1478" w:type="dxa"/>
          </w:tcPr>
          <w:p w14:paraId="36D1110F"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-5</w:t>
            </w:r>
          </w:p>
          <w:p w14:paraId="0D884A7D"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8-9</w:t>
            </w:r>
          </w:p>
        </w:tc>
        <w:tc>
          <w:tcPr>
            <w:tcW w:w="1501" w:type="dxa"/>
          </w:tcPr>
          <w:p w14:paraId="409E4F5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INJURY FROM 5KM RUN</w:t>
            </w:r>
          </w:p>
        </w:tc>
        <w:tc>
          <w:tcPr>
            <w:tcW w:w="1478" w:type="dxa"/>
          </w:tcPr>
          <w:p w14:paraId="145588D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INJURY</w:t>
            </w:r>
          </w:p>
        </w:tc>
        <w:tc>
          <w:tcPr>
            <w:tcW w:w="1478" w:type="dxa"/>
          </w:tcPr>
          <w:p w14:paraId="306FF667"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INJURY</w:t>
            </w:r>
          </w:p>
        </w:tc>
        <w:tc>
          <w:tcPr>
            <w:tcW w:w="1478" w:type="dxa"/>
          </w:tcPr>
          <w:p w14:paraId="524C93C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-5</w:t>
            </w:r>
          </w:p>
          <w:p w14:paraId="5ECE024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8-10</w:t>
            </w:r>
          </w:p>
        </w:tc>
        <w:tc>
          <w:tcPr>
            <w:tcW w:w="1251" w:type="dxa"/>
          </w:tcPr>
          <w:p w14:paraId="203A0E2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r>
      <w:tr w:rsidR="000F4A13" w:rsidRPr="000F4A13" w14:paraId="65D90A70" w14:textId="77777777" w:rsidTr="000F4A13">
        <w:trPr>
          <w:trHeight w:val="906"/>
        </w:trPr>
        <w:tc>
          <w:tcPr>
            <w:tcW w:w="573" w:type="dxa"/>
          </w:tcPr>
          <w:p w14:paraId="2619ADA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W6</w:t>
            </w:r>
          </w:p>
        </w:tc>
        <w:tc>
          <w:tcPr>
            <w:tcW w:w="1563" w:type="dxa"/>
          </w:tcPr>
          <w:p w14:paraId="4227518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REST DAY</w:t>
            </w:r>
          </w:p>
        </w:tc>
        <w:tc>
          <w:tcPr>
            <w:tcW w:w="1478" w:type="dxa"/>
          </w:tcPr>
          <w:p w14:paraId="796EB56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-6</w:t>
            </w:r>
          </w:p>
          <w:p w14:paraId="27320DB5"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8-9</w:t>
            </w:r>
          </w:p>
        </w:tc>
        <w:tc>
          <w:tcPr>
            <w:tcW w:w="1501" w:type="dxa"/>
          </w:tcPr>
          <w:p w14:paraId="464491C6"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TRAINING) PUSH WORKOUT</w:t>
            </w:r>
          </w:p>
        </w:tc>
        <w:tc>
          <w:tcPr>
            <w:tcW w:w="1478" w:type="dxa"/>
          </w:tcPr>
          <w:p w14:paraId="4F993B89"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-6</w:t>
            </w:r>
          </w:p>
          <w:p w14:paraId="448DD21B"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7-8</w:t>
            </w:r>
          </w:p>
        </w:tc>
        <w:tc>
          <w:tcPr>
            <w:tcW w:w="1478" w:type="dxa"/>
          </w:tcPr>
          <w:p w14:paraId="0FC23FC3"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CT- RUN</w:t>
            </w:r>
          </w:p>
          <w:p w14:paraId="2A14C92C"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(5KM) </w:t>
            </w:r>
          </w:p>
        </w:tc>
        <w:tc>
          <w:tcPr>
            <w:tcW w:w="1478" w:type="dxa"/>
          </w:tcPr>
          <w:p w14:paraId="7A7672B3"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BFR WORKOUT -6</w:t>
            </w:r>
          </w:p>
          <w:p w14:paraId="2D1B3570"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RPE 7-8</w:t>
            </w:r>
          </w:p>
        </w:tc>
        <w:tc>
          <w:tcPr>
            <w:tcW w:w="1251" w:type="dxa"/>
          </w:tcPr>
          <w:p w14:paraId="07DDDFA2" w14:textId="77777777" w:rsidR="000F4A13" w:rsidRPr="000F4A13" w:rsidRDefault="000F4A13" w:rsidP="000F4A1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POST- TESTING</w:t>
            </w:r>
          </w:p>
        </w:tc>
      </w:tr>
    </w:tbl>
    <w:p w14:paraId="0619F4AD" w14:textId="11C6092E" w:rsidR="00517DB3" w:rsidRPr="000F4A13" w:rsidRDefault="00517DB3" w:rsidP="00D10AD2">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TABLE.1              </w:t>
      </w:r>
      <w:r w:rsidR="00D10AD2" w:rsidRPr="000F4A13">
        <w:rPr>
          <w:rFonts w:ascii="Times New Roman" w:hAnsi="Times New Roman" w:cs="Times New Roman"/>
          <w:color w:val="000000" w:themeColor="text1"/>
          <w:spacing w:val="5"/>
          <w:sz w:val="24"/>
          <w:szCs w:val="24"/>
        </w:rPr>
        <w:t>CT= CARD</w:t>
      </w:r>
      <w:r w:rsidRPr="000F4A13">
        <w:rPr>
          <w:rFonts w:ascii="Times New Roman" w:hAnsi="Times New Roman" w:cs="Times New Roman"/>
          <w:color w:val="000000" w:themeColor="text1"/>
          <w:spacing w:val="5"/>
          <w:sz w:val="24"/>
          <w:szCs w:val="24"/>
        </w:rPr>
        <w:t>I</w:t>
      </w:r>
      <w:r w:rsidR="00D10AD2" w:rsidRPr="000F4A13">
        <w:rPr>
          <w:rFonts w:ascii="Times New Roman" w:hAnsi="Times New Roman" w:cs="Times New Roman"/>
          <w:color w:val="000000" w:themeColor="text1"/>
          <w:spacing w:val="5"/>
          <w:sz w:val="24"/>
          <w:szCs w:val="24"/>
        </w:rPr>
        <w:t>O TRAINING</w:t>
      </w:r>
      <w:r w:rsidRPr="000F4A13">
        <w:rPr>
          <w:rFonts w:ascii="Times New Roman" w:hAnsi="Times New Roman" w:cs="Times New Roman"/>
          <w:color w:val="000000" w:themeColor="text1"/>
          <w:spacing w:val="5"/>
          <w:sz w:val="24"/>
          <w:szCs w:val="24"/>
        </w:rPr>
        <w:t xml:space="preserve">   </w:t>
      </w:r>
    </w:p>
    <w:p w14:paraId="74A14698" w14:textId="77777777" w:rsidR="008A2163" w:rsidRPr="000F4A13" w:rsidRDefault="008A2163" w:rsidP="00D10AD2">
      <w:pPr>
        <w:spacing w:line="360" w:lineRule="auto"/>
        <w:jc w:val="both"/>
        <w:rPr>
          <w:rFonts w:ascii="Times New Roman" w:hAnsi="Times New Roman" w:cs="Times New Roman"/>
          <w:color w:val="000000" w:themeColor="text1"/>
          <w:spacing w:val="5"/>
          <w:sz w:val="24"/>
          <w:szCs w:val="24"/>
        </w:rPr>
      </w:pPr>
    </w:p>
    <w:p w14:paraId="2E0A6756" w14:textId="54BDA40B" w:rsidR="008A2163" w:rsidRPr="000F4A13" w:rsidRDefault="008A2163" w:rsidP="00D10AD2">
      <w:pPr>
        <w:spacing w:line="360" w:lineRule="auto"/>
        <w:jc w:val="both"/>
        <w:rPr>
          <w:rFonts w:ascii="Times New Roman" w:hAnsi="Times New Roman" w:cs="Times New Roman"/>
          <w:color w:val="000000" w:themeColor="text1"/>
          <w:spacing w:val="5"/>
          <w:sz w:val="28"/>
          <w:szCs w:val="28"/>
          <w:u w:val="single"/>
        </w:rPr>
      </w:pPr>
      <w:r w:rsidRPr="000F4A13">
        <w:rPr>
          <w:rFonts w:ascii="Times New Roman" w:hAnsi="Times New Roman" w:cs="Times New Roman"/>
          <w:color w:val="000000" w:themeColor="text1"/>
          <w:spacing w:val="5"/>
          <w:sz w:val="28"/>
          <w:szCs w:val="28"/>
          <w:u w:val="single"/>
        </w:rPr>
        <w:t>Pre and Post Testing Results</w:t>
      </w:r>
    </w:p>
    <w:tbl>
      <w:tblPr>
        <w:tblStyle w:val="TableGrid"/>
        <w:tblW w:w="9493" w:type="dxa"/>
        <w:tblLook w:val="04A0" w:firstRow="1" w:lastRow="0" w:firstColumn="1" w:lastColumn="0" w:noHBand="0" w:noVBand="1"/>
      </w:tblPr>
      <w:tblGrid>
        <w:gridCol w:w="988"/>
        <w:gridCol w:w="2553"/>
        <w:gridCol w:w="1765"/>
        <w:gridCol w:w="2486"/>
        <w:gridCol w:w="1701"/>
      </w:tblGrid>
      <w:tr w:rsidR="008C782A" w:rsidRPr="000F4A13" w14:paraId="3819879E" w14:textId="77777777" w:rsidTr="008C782A">
        <w:tc>
          <w:tcPr>
            <w:tcW w:w="988" w:type="dxa"/>
          </w:tcPr>
          <w:p w14:paraId="374908DA" w14:textId="3B365475"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TEST</w:t>
            </w:r>
          </w:p>
        </w:tc>
        <w:tc>
          <w:tcPr>
            <w:tcW w:w="2553" w:type="dxa"/>
          </w:tcPr>
          <w:p w14:paraId="07E55E21" w14:textId="628AB552"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WEIGHT (KG)</w:t>
            </w:r>
          </w:p>
        </w:tc>
        <w:tc>
          <w:tcPr>
            <w:tcW w:w="1765" w:type="dxa"/>
          </w:tcPr>
          <w:p w14:paraId="0558BDAE" w14:textId="2E615AFE"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MVJ (CM)</w:t>
            </w:r>
          </w:p>
        </w:tc>
        <w:tc>
          <w:tcPr>
            <w:tcW w:w="2486" w:type="dxa"/>
          </w:tcPr>
          <w:p w14:paraId="38717DB3" w14:textId="5FA63A50"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LEG CIRCUMFERENCE </w:t>
            </w:r>
          </w:p>
        </w:tc>
        <w:tc>
          <w:tcPr>
            <w:tcW w:w="1701" w:type="dxa"/>
          </w:tcPr>
          <w:p w14:paraId="74F00C6C" w14:textId="7ED5B042"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ME SQUAT</w:t>
            </w:r>
          </w:p>
        </w:tc>
      </w:tr>
      <w:tr w:rsidR="008C782A" w:rsidRPr="000F4A13" w14:paraId="01F0C833" w14:textId="77777777" w:rsidTr="008C782A">
        <w:tc>
          <w:tcPr>
            <w:tcW w:w="988" w:type="dxa"/>
          </w:tcPr>
          <w:p w14:paraId="46747FF4" w14:textId="6CE05EF3"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PRE</w:t>
            </w:r>
          </w:p>
        </w:tc>
        <w:tc>
          <w:tcPr>
            <w:tcW w:w="2553" w:type="dxa"/>
          </w:tcPr>
          <w:p w14:paraId="7E5D9F62" w14:textId="1D90C2DF"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60.5</w:t>
            </w:r>
          </w:p>
        </w:tc>
        <w:tc>
          <w:tcPr>
            <w:tcW w:w="1765" w:type="dxa"/>
          </w:tcPr>
          <w:p w14:paraId="68B87A72" w14:textId="1BE0143D"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38.3</w:t>
            </w:r>
          </w:p>
        </w:tc>
        <w:tc>
          <w:tcPr>
            <w:tcW w:w="2486" w:type="dxa"/>
          </w:tcPr>
          <w:p w14:paraId="083E4D65" w14:textId="31D46019"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R=42 L=43</w:t>
            </w:r>
          </w:p>
        </w:tc>
        <w:tc>
          <w:tcPr>
            <w:tcW w:w="1701" w:type="dxa"/>
          </w:tcPr>
          <w:p w14:paraId="592BD755" w14:textId="17F2E68E"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40 REPS</w:t>
            </w:r>
          </w:p>
        </w:tc>
      </w:tr>
      <w:tr w:rsidR="008C782A" w:rsidRPr="000F4A13" w14:paraId="06A9B7F6" w14:textId="77777777" w:rsidTr="008C782A">
        <w:tc>
          <w:tcPr>
            <w:tcW w:w="988" w:type="dxa"/>
          </w:tcPr>
          <w:p w14:paraId="0D3D0AB9" w14:textId="161FF052"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POST</w:t>
            </w:r>
          </w:p>
        </w:tc>
        <w:tc>
          <w:tcPr>
            <w:tcW w:w="2553" w:type="dxa"/>
          </w:tcPr>
          <w:p w14:paraId="79D1058A" w14:textId="6BC3981E"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62.2</w:t>
            </w:r>
          </w:p>
        </w:tc>
        <w:tc>
          <w:tcPr>
            <w:tcW w:w="1765" w:type="dxa"/>
          </w:tcPr>
          <w:p w14:paraId="62CE8804" w14:textId="7ECAE077" w:rsidR="008C782A" w:rsidRPr="000F4A13" w:rsidRDefault="008C782A"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42.</w:t>
            </w:r>
            <w:r w:rsidR="006F286D" w:rsidRPr="000F4A13">
              <w:rPr>
                <w:rFonts w:ascii="Times New Roman" w:hAnsi="Times New Roman" w:cs="Times New Roman"/>
                <w:color w:val="000000" w:themeColor="text1"/>
                <w:spacing w:val="5"/>
                <w:sz w:val="24"/>
                <w:szCs w:val="24"/>
              </w:rPr>
              <w:t>6</w:t>
            </w:r>
          </w:p>
        </w:tc>
        <w:tc>
          <w:tcPr>
            <w:tcW w:w="2486" w:type="dxa"/>
          </w:tcPr>
          <w:p w14:paraId="2844ECFA" w14:textId="48AF8AE0" w:rsidR="008C782A" w:rsidRPr="000F4A13" w:rsidRDefault="006F286D"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R=45 L=46</w:t>
            </w:r>
          </w:p>
        </w:tc>
        <w:tc>
          <w:tcPr>
            <w:tcW w:w="1701" w:type="dxa"/>
          </w:tcPr>
          <w:p w14:paraId="7743FF65" w14:textId="3346DD2C" w:rsidR="008C782A" w:rsidRPr="000F4A13" w:rsidRDefault="006F286D"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53 REPS</w:t>
            </w:r>
          </w:p>
        </w:tc>
      </w:tr>
    </w:tbl>
    <w:p w14:paraId="56CFC859" w14:textId="5F6DE42A" w:rsidR="00367EF6" w:rsidRPr="000F4A13" w:rsidRDefault="00517DB3"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TABLE.2</w:t>
      </w:r>
    </w:p>
    <w:p w14:paraId="2E3BEEF8" w14:textId="13A236FF" w:rsidR="00517DB3" w:rsidRPr="000F4A13" w:rsidRDefault="00517DB3"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The </w:t>
      </w:r>
      <w:r w:rsidR="00993DAE" w:rsidRPr="000F4A13">
        <w:rPr>
          <w:rFonts w:ascii="Times New Roman" w:hAnsi="Times New Roman" w:cs="Times New Roman"/>
          <w:color w:val="000000" w:themeColor="text1"/>
          <w:spacing w:val="5"/>
          <w:sz w:val="24"/>
          <w:szCs w:val="24"/>
        </w:rPr>
        <w:t xml:space="preserve">results show that OG’s weight has increased by 2.8%. </w:t>
      </w:r>
      <w:r w:rsidR="00AD3713" w:rsidRPr="000F4A13">
        <w:rPr>
          <w:rFonts w:ascii="Times New Roman" w:hAnsi="Times New Roman" w:cs="Times New Roman"/>
          <w:color w:val="000000" w:themeColor="text1"/>
          <w:spacing w:val="5"/>
          <w:sz w:val="24"/>
          <w:szCs w:val="24"/>
        </w:rPr>
        <w:t xml:space="preserve">A great increase of </w:t>
      </w:r>
      <w:r w:rsidR="00993DAE" w:rsidRPr="000F4A13">
        <w:rPr>
          <w:rFonts w:ascii="Times New Roman" w:hAnsi="Times New Roman" w:cs="Times New Roman"/>
          <w:color w:val="000000" w:themeColor="text1"/>
          <w:spacing w:val="5"/>
          <w:sz w:val="24"/>
          <w:szCs w:val="24"/>
        </w:rPr>
        <w:t>11.2%</w:t>
      </w:r>
      <w:r w:rsidR="00AD3713" w:rsidRPr="000F4A13">
        <w:rPr>
          <w:rFonts w:ascii="Times New Roman" w:hAnsi="Times New Roman" w:cs="Times New Roman"/>
          <w:color w:val="000000" w:themeColor="text1"/>
          <w:spacing w:val="5"/>
          <w:sz w:val="24"/>
          <w:szCs w:val="24"/>
        </w:rPr>
        <w:t xml:space="preserve"> was seen in the MVJ. After the 6 weeks the right leg circumference of OG increased by </w:t>
      </w:r>
      <w:r w:rsidR="00993DAE" w:rsidRPr="000F4A13">
        <w:rPr>
          <w:rFonts w:ascii="Times New Roman" w:hAnsi="Times New Roman" w:cs="Times New Roman"/>
          <w:color w:val="000000" w:themeColor="text1"/>
          <w:spacing w:val="5"/>
          <w:sz w:val="24"/>
          <w:szCs w:val="24"/>
        </w:rPr>
        <w:t xml:space="preserve">7.1% </w:t>
      </w:r>
      <w:r w:rsidR="00AD3713" w:rsidRPr="000F4A13">
        <w:rPr>
          <w:rFonts w:ascii="Times New Roman" w:hAnsi="Times New Roman" w:cs="Times New Roman"/>
          <w:color w:val="000000" w:themeColor="text1"/>
          <w:spacing w:val="5"/>
          <w:sz w:val="24"/>
          <w:szCs w:val="24"/>
        </w:rPr>
        <w:t xml:space="preserve">and the left leg increased by </w:t>
      </w:r>
      <w:r w:rsidR="007D56B9" w:rsidRPr="000F4A13">
        <w:rPr>
          <w:rFonts w:ascii="Times New Roman" w:hAnsi="Times New Roman" w:cs="Times New Roman"/>
          <w:color w:val="000000" w:themeColor="text1"/>
          <w:spacing w:val="5"/>
          <w:sz w:val="24"/>
          <w:szCs w:val="24"/>
        </w:rPr>
        <w:t>6</w:t>
      </w:r>
      <w:r w:rsidR="00993DAE" w:rsidRPr="000F4A13">
        <w:rPr>
          <w:rFonts w:ascii="Times New Roman" w:hAnsi="Times New Roman" w:cs="Times New Roman"/>
          <w:color w:val="000000" w:themeColor="text1"/>
          <w:spacing w:val="5"/>
          <w:sz w:val="24"/>
          <w:szCs w:val="24"/>
        </w:rPr>
        <w:t>.9%</w:t>
      </w:r>
      <w:r w:rsidR="007D56B9" w:rsidRPr="000F4A13">
        <w:rPr>
          <w:rFonts w:ascii="Times New Roman" w:hAnsi="Times New Roman" w:cs="Times New Roman"/>
          <w:color w:val="000000" w:themeColor="text1"/>
          <w:spacing w:val="5"/>
          <w:sz w:val="24"/>
          <w:szCs w:val="24"/>
        </w:rPr>
        <w:t>. Finally, there was a significant increase of 32.5% in the muscular endurance squat test</w:t>
      </w:r>
      <w:r w:rsidR="00527ED3" w:rsidRPr="000F4A13">
        <w:rPr>
          <w:rFonts w:ascii="Times New Roman" w:hAnsi="Times New Roman" w:cs="Times New Roman"/>
          <w:color w:val="000000" w:themeColor="text1"/>
          <w:spacing w:val="5"/>
          <w:sz w:val="24"/>
          <w:szCs w:val="24"/>
        </w:rPr>
        <w:t>.</w:t>
      </w:r>
      <w:r w:rsidR="007D56B9" w:rsidRPr="000F4A13">
        <w:rPr>
          <w:rFonts w:ascii="Times New Roman" w:hAnsi="Times New Roman" w:cs="Times New Roman"/>
          <w:color w:val="000000" w:themeColor="text1"/>
          <w:spacing w:val="5"/>
          <w:sz w:val="24"/>
          <w:szCs w:val="24"/>
        </w:rPr>
        <w:t xml:space="preserve">  </w:t>
      </w:r>
      <w:r w:rsidR="00993DAE" w:rsidRPr="000F4A13">
        <w:rPr>
          <w:rFonts w:ascii="Times New Roman" w:hAnsi="Times New Roman" w:cs="Times New Roman"/>
          <w:color w:val="000000" w:themeColor="text1"/>
          <w:spacing w:val="5"/>
          <w:sz w:val="24"/>
          <w:szCs w:val="24"/>
        </w:rPr>
        <w:t xml:space="preserve"> </w:t>
      </w:r>
    </w:p>
    <w:p w14:paraId="01247DCD" w14:textId="358C71F0" w:rsidR="00154755" w:rsidRPr="000F4A13" w:rsidRDefault="00367EF6" w:rsidP="00A11E6A">
      <w:pPr>
        <w:spacing w:line="360" w:lineRule="auto"/>
        <w:jc w:val="both"/>
        <w:rPr>
          <w:rFonts w:ascii="Times New Roman" w:hAnsi="Times New Roman" w:cs="Times New Roman"/>
          <w:color w:val="000000" w:themeColor="text1"/>
          <w:spacing w:val="5"/>
          <w:sz w:val="28"/>
          <w:szCs w:val="28"/>
          <w:u w:val="single"/>
        </w:rPr>
      </w:pPr>
      <w:r w:rsidRPr="000F4A13">
        <w:rPr>
          <w:rFonts w:ascii="Times New Roman" w:hAnsi="Times New Roman" w:cs="Times New Roman"/>
          <w:color w:val="000000" w:themeColor="text1"/>
          <w:spacing w:val="5"/>
          <w:sz w:val="28"/>
          <w:szCs w:val="28"/>
          <w:u w:val="single"/>
        </w:rPr>
        <w:t>Technology Use</w:t>
      </w:r>
      <w:r w:rsidR="00154755" w:rsidRPr="000F4A13">
        <w:rPr>
          <w:rFonts w:ascii="Times New Roman" w:hAnsi="Times New Roman" w:cs="Times New Roman"/>
          <w:color w:val="000000" w:themeColor="text1"/>
          <w:spacing w:val="5"/>
          <w:sz w:val="28"/>
          <w:szCs w:val="28"/>
          <w:u w:val="single"/>
        </w:rPr>
        <w:t>d</w:t>
      </w:r>
    </w:p>
    <w:p w14:paraId="67FBC453" w14:textId="2B69BE1F" w:rsidR="00154755" w:rsidRPr="000F4A13" w:rsidRDefault="00154755" w:rsidP="00A11E6A">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color w:val="000000" w:themeColor="text1"/>
          <w:spacing w:val="5"/>
          <w:sz w:val="24"/>
          <w:szCs w:val="24"/>
        </w:rPr>
        <w:t xml:space="preserve">Once again with the restrictions of COVID-19 there was limited technology used. </w:t>
      </w:r>
      <w:r w:rsidR="00792548" w:rsidRPr="000F4A13">
        <w:rPr>
          <w:rFonts w:ascii="Times New Roman" w:hAnsi="Times New Roman" w:cs="Times New Roman"/>
          <w:color w:val="000000" w:themeColor="text1"/>
          <w:spacing w:val="5"/>
          <w:sz w:val="24"/>
          <w:szCs w:val="24"/>
        </w:rPr>
        <w:t>One piece of technology that was used is an app called Jumpster which would estimate what the height of the MVJ would be</w:t>
      </w:r>
      <w:r w:rsidR="00857BE0" w:rsidRPr="000F4A13">
        <w:rPr>
          <w:rFonts w:ascii="Times New Roman" w:hAnsi="Times New Roman" w:cs="Times New Roman"/>
          <w:color w:val="000000" w:themeColor="text1"/>
          <w:spacing w:val="5"/>
          <w:sz w:val="24"/>
          <w:szCs w:val="24"/>
        </w:rPr>
        <w:t xml:space="preserve"> (Jumpster, Mississippi, USA). Without the accurate reading of the MVJ equipment this is the alternative method which works adequately as </w:t>
      </w:r>
      <w:r w:rsidR="00857BE0" w:rsidRPr="000F4A13">
        <w:rPr>
          <w:rFonts w:ascii="Times New Roman" w:hAnsi="Times New Roman" w:cs="Times New Roman"/>
          <w:color w:val="000000" w:themeColor="text1"/>
          <w:spacing w:val="5"/>
          <w:sz w:val="24"/>
          <w:szCs w:val="24"/>
        </w:rPr>
        <w:lastRenderedPageBreak/>
        <w:t xml:space="preserve">there was nothing to compare the app with. </w:t>
      </w:r>
      <w:r w:rsidR="00591D47" w:rsidRPr="000F4A13">
        <w:rPr>
          <w:rFonts w:ascii="Times New Roman" w:hAnsi="Times New Roman" w:cs="Times New Roman"/>
          <w:color w:val="000000" w:themeColor="text1"/>
          <w:spacing w:val="5"/>
          <w:sz w:val="24"/>
          <w:szCs w:val="24"/>
        </w:rPr>
        <w:t xml:space="preserve">A </w:t>
      </w:r>
      <w:r w:rsidR="00857BE0" w:rsidRPr="000F4A13">
        <w:rPr>
          <w:rFonts w:ascii="Times New Roman" w:hAnsi="Times New Roman" w:cs="Times New Roman"/>
          <w:color w:val="000000" w:themeColor="text1"/>
          <w:spacing w:val="5"/>
          <w:sz w:val="24"/>
          <w:szCs w:val="24"/>
        </w:rPr>
        <w:t>Stopwatch</w:t>
      </w:r>
      <w:r w:rsidR="00231764" w:rsidRPr="000F4A13">
        <w:rPr>
          <w:rFonts w:ascii="Times New Roman" w:hAnsi="Times New Roman" w:cs="Times New Roman"/>
          <w:color w:val="000000" w:themeColor="text1"/>
          <w:spacing w:val="5"/>
          <w:sz w:val="24"/>
          <w:szCs w:val="24"/>
        </w:rPr>
        <w:t xml:space="preserve"> </w:t>
      </w:r>
      <w:r w:rsidR="00F369EF" w:rsidRPr="000F4A13">
        <w:rPr>
          <w:rFonts w:ascii="Times New Roman" w:hAnsi="Times New Roman" w:cs="Times New Roman"/>
          <w:color w:val="000000" w:themeColor="text1"/>
          <w:spacing w:val="5"/>
          <w:sz w:val="24"/>
          <w:szCs w:val="24"/>
        </w:rPr>
        <w:t xml:space="preserve">was used in certain exercises such as the wall sits, for counting the rest periods and counting the time the BFR cuffs were on the legs </w:t>
      </w:r>
      <w:r w:rsidR="00231764" w:rsidRPr="000F4A13">
        <w:rPr>
          <w:rFonts w:ascii="Times New Roman" w:hAnsi="Times New Roman" w:cs="Times New Roman"/>
          <w:color w:val="000000" w:themeColor="text1"/>
          <w:spacing w:val="5"/>
          <w:sz w:val="24"/>
          <w:szCs w:val="24"/>
        </w:rPr>
        <w:t>(Apple, California, USA)</w:t>
      </w:r>
      <w:r w:rsidR="00857BE0" w:rsidRPr="000F4A13">
        <w:rPr>
          <w:rFonts w:ascii="Times New Roman" w:hAnsi="Times New Roman" w:cs="Times New Roman"/>
          <w:color w:val="000000" w:themeColor="text1"/>
          <w:spacing w:val="5"/>
          <w:sz w:val="24"/>
          <w:szCs w:val="24"/>
        </w:rPr>
        <w:t xml:space="preserve">. </w:t>
      </w:r>
      <w:r w:rsidR="00F369EF" w:rsidRPr="000F4A13">
        <w:rPr>
          <w:rFonts w:ascii="Times New Roman" w:hAnsi="Times New Roman" w:cs="Times New Roman"/>
          <w:color w:val="000000" w:themeColor="text1"/>
          <w:spacing w:val="5"/>
          <w:sz w:val="24"/>
          <w:szCs w:val="24"/>
        </w:rPr>
        <w:t>The h</w:t>
      </w:r>
      <w:r w:rsidR="00857BE0" w:rsidRPr="000F4A13">
        <w:rPr>
          <w:rFonts w:ascii="Times New Roman" w:hAnsi="Times New Roman" w:cs="Times New Roman"/>
          <w:color w:val="000000" w:themeColor="text1"/>
          <w:spacing w:val="5"/>
          <w:sz w:val="24"/>
          <w:szCs w:val="24"/>
        </w:rPr>
        <w:t>and bellow pump with gauge</w:t>
      </w:r>
      <w:r w:rsidR="00231764" w:rsidRPr="000F4A13">
        <w:rPr>
          <w:rFonts w:ascii="Times New Roman" w:hAnsi="Times New Roman" w:cs="Times New Roman"/>
          <w:color w:val="000000" w:themeColor="text1"/>
          <w:spacing w:val="5"/>
          <w:sz w:val="24"/>
          <w:szCs w:val="24"/>
        </w:rPr>
        <w:t xml:space="preserve"> </w:t>
      </w:r>
      <w:r w:rsidR="00F369EF" w:rsidRPr="000F4A13">
        <w:rPr>
          <w:rFonts w:ascii="Times New Roman" w:hAnsi="Times New Roman" w:cs="Times New Roman"/>
          <w:color w:val="000000" w:themeColor="text1"/>
          <w:spacing w:val="5"/>
          <w:sz w:val="24"/>
          <w:szCs w:val="24"/>
        </w:rPr>
        <w:t xml:space="preserve">was used to pump the occlusion cuffs on the upper leg limbs to 180 mmHg which is the suggested pressure for this part of the body </w:t>
      </w:r>
      <w:r w:rsidR="00231764" w:rsidRPr="000F4A13">
        <w:rPr>
          <w:rFonts w:ascii="Times New Roman" w:hAnsi="Times New Roman" w:cs="Times New Roman"/>
          <w:color w:val="000000" w:themeColor="text1"/>
          <w:spacing w:val="5"/>
          <w:sz w:val="24"/>
          <w:szCs w:val="24"/>
        </w:rPr>
        <w:t>(The Occlusion Cuff, Brisbane, Australia).</w:t>
      </w:r>
    </w:p>
    <w:p w14:paraId="2E759996" w14:textId="77777777" w:rsidR="00A2197D" w:rsidRPr="000F4A13" w:rsidRDefault="00A2197D" w:rsidP="0062050E">
      <w:pPr>
        <w:spacing w:line="360" w:lineRule="auto"/>
        <w:rPr>
          <w:rFonts w:ascii="Times New Roman" w:hAnsi="Times New Roman" w:cs="Times New Roman"/>
          <w:sz w:val="28"/>
          <w:szCs w:val="28"/>
          <w:u w:val="single"/>
        </w:rPr>
      </w:pPr>
    </w:p>
    <w:p w14:paraId="5B8EC759" w14:textId="327ADCCE" w:rsidR="002B38E5" w:rsidRPr="000F4A13" w:rsidRDefault="002B38E5" w:rsidP="0062050E">
      <w:pPr>
        <w:spacing w:line="360" w:lineRule="auto"/>
        <w:rPr>
          <w:rFonts w:ascii="Times New Roman" w:hAnsi="Times New Roman" w:cs="Times New Roman"/>
          <w:sz w:val="28"/>
          <w:szCs w:val="28"/>
          <w:u w:val="single"/>
        </w:rPr>
      </w:pPr>
      <w:r w:rsidRPr="000F4A13">
        <w:rPr>
          <w:rFonts w:ascii="Times New Roman" w:hAnsi="Times New Roman" w:cs="Times New Roman"/>
          <w:sz w:val="28"/>
          <w:szCs w:val="28"/>
          <w:u w:val="single"/>
        </w:rPr>
        <w:t>Evaluation of BFR</w:t>
      </w:r>
    </w:p>
    <w:p w14:paraId="29B9D298" w14:textId="7748042A" w:rsidR="005A4080" w:rsidRPr="000F4A13" w:rsidRDefault="002A4BFE"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Firstly, in the results that were previously shown muscular endurance has received the greatest improvements by 32.5%. This</w:t>
      </w:r>
      <w:r w:rsidR="00EF31EC" w:rsidRPr="000F4A13">
        <w:rPr>
          <w:rFonts w:ascii="Times New Roman" w:hAnsi="Times New Roman" w:cs="Times New Roman"/>
          <w:sz w:val="24"/>
          <w:szCs w:val="24"/>
        </w:rPr>
        <w:t xml:space="preserve"> significant improvement in muscular endurance could be a result of a number of </w:t>
      </w:r>
      <w:r w:rsidR="00521209" w:rsidRPr="000F4A13">
        <w:rPr>
          <w:rFonts w:ascii="Times New Roman" w:hAnsi="Times New Roman" w:cs="Times New Roman"/>
          <w:sz w:val="24"/>
          <w:szCs w:val="24"/>
        </w:rPr>
        <w:t xml:space="preserve">different </w:t>
      </w:r>
      <w:r w:rsidR="00EF31EC" w:rsidRPr="000F4A13">
        <w:rPr>
          <w:rFonts w:ascii="Times New Roman" w:hAnsi="Times New Roman" w:cs="Times New Roman"/>
          <w:sz w:val="24"/>
          <w:szCs w:val="24"/>
        </w:rPr>
        <w:t xml:space="preserve">exercises within the programme because the repetitions were over 12 </w:t>
      </w:r>
      <w:r w:rsidR="00521209" w:rsidRPr="000F4A13">
        <w:rPr>
          <w:rFonts w:ascii="Times New Roman" w:hAnsi="Times New Roman" w:cs="Times New Roman"/>
          <w:sz w:val="24"/>
          <w:szCs w:val="24"/>
        </w:rPr>
        <w:t>(20 x 3 free weight squats, 14 x 3 lunges) which will develop the ability of the muscles to remain active for a longer period of time (Walker et al, 2017).</w:t>
      </w:r>
      <w:r w:rsidR="00D72C7E" w:rsidRPr="000F4A13">
        <w:rPr>
          <w:rFonts w:ascii="Times New Roman" w:hAnsi="Times New Roman" w:cs="Times New Roman"/>
          <w:sz w:val="24"/>
          <w:szCs w:val="24"/>
        </w:rPr>
        <w:t xml:space="preserve"> The programme prescribed to OG has proven to be beneficial on muscular endurance and in augmenting the onset of blood lactate accumulation by delivering more oxygen to the active muscles</w:t>
      </w:r>
      <w:r w:rsidR="00D01993" w:rsidRPr="000F4A13">
        <w:rPr>
          <w:rFonts w:ascii="Times New Roman" w:hAnsi="Times New Roman" w:cs="Times New Roman"/>
          <w:sz w:val="24"/>
          <w:szCs w:val="24"/>
        </w:rPr>
        <w:t xml:space="preserve"> (Farrell III, Blackwood &amp; Larson, 2018)</w:t>
      </w:r>
      <w:r w:rsidR="00D72C7E" w:rsidRPr="000F4A13">
        <w:rPr>
          <w:rFonts w:ascii="Times New Roman" w:hAnsi="Times New Roman" w:cs="Times New Roman"/>
          <w:sz w:val="24"/>
          <w:szCs w:val="24"/>
        </w:rPr>
        <w:t>. On the other hand</w:t>
      </w:r>
      <w:r w:rsidR="00BC107F" w:rsidRPr="000F4A13">
        <w:rPr>
          <w:rFonts w:ascii="Times New Roman" w:hAnsi="Times New Roman" w:cs="Times New Roman"/>
          <w:sz w:val="24"/>
          <w:szCs w:val="24"/>
        </w:rPr>
        <w:t>,</w:t>
      </w:r>
      <w:r w:rsidR="00D72C7E" w:rsidRPr="000F4A13">
        <w:rPr>
          <w:rFonts w:ascii="Times New Roman" w:hAnsi="Times New Roman" w:cs="Times New Roman"/>
          <w:sz w:val="24"/>
          <w:szCs w:val="24"/>
        </w:rPr>
        <w:t xml:space="preserve"> OG was </w:t>
      </w:r>
      <w:r w:rsidR="00BC107F" w:rsidRPr="000F4A13">
        <w:rPr>
          <w:rFonts w:ascii="Times New Roman" w:hAnsi="Times New Roman" w:cs="Times New Roman"/>
          <w:sz w:val="24"/>
          <w:szCs w:val="24"/>
        </w:rPr>
        <w:t>participating in minuscule lower limb training which could suggest that any sort training could result in improvements to his muscular endurance</w:t>
      </w:r>
      <w:r w:rsidR="00D01993" w:rsidRPr="000F4A13">
        <w:rPr>
          <w:rFonts w:ascii="Times New Roman" w:hAnsi="Times New Roman" w:cs="Times New Roman"/>
          <w:sz w:val="24"/>
          <w:szCs w:val="24"/>
        </w:rPr>
        <w:t xml:space="preserve">. Ultimately, </w:t>
      </w:r>
      <w:r w:rsidR="00E40F85" w:rsidRPr="000F4A13">
        <w:rPr>
          <w:rFonts w:ascii="Times New Roman" w:hAnsi="Times New Roman" w:cs="Times New Roman"/>
          <w:sz w:val="24"/>
          <w:szCs w:val="24"/>
        </w:rPr>
        <w:t xml:space="preserve">it is unsure whether </w:t>
      </w:r>
      <w:r w:rsidR="00BC107F" w:rsidRPr="000F4A13">
        <w:rPr>
          <w:rFonts w:ascii="Times New Roman" w:hAnsi="Times New Roman" w:cs="Times New Roman"/>
          <w:sz w:val="24"/>
          <w:szCs w:val="24"/>
        </w:rPr>
        <w:t>BFR</w:t>
      </w:r>
      <w:r w:rsidR="00D01993" w:rsidRPr="000F4A13">
        <w:rPr>
          <w:rFonts w:ascii="Times New Roman" w:hAnsi="Times New Roman" w:cs="Times New Roman"/>
          <w:sz w:val="24"/>
          <w:szCs w:val="24"/>
        </w:rPr>
        <w:t xml:space="preserve"> training</w:t>
      </w:r>
      <w:r w:rsidR="00BC107F" w:rsidRPr="000F4A13">
        <w:rPr>
          <w:rFonts w:ascii="Times New Roman" w:hAnsi="Times New Roman" w:cs="Times New Roman"/>
          <w:sz w:val="24"/>
          <w:szCs w:val="24"/>
        </w:rPr>
        <w:t xml:space="preserve"> had </w:t>
      </w:r>
      <w:r w:rsidR="00E40F85" w:rsidRPr="000F4A13">
        <w:rPr>
          <w:rFonts w:ascii="Times New Roman" w:hAnsi="Times New Roman" w:cs="Times New Roman"/>
          <w:sz w:val="24"/>
          <w:szCs w:val="24"/>
        </w:rPr>
        <w:t>any</w:t>
      </w:r>
      <w:r w:rsidR="00BC107F" w:rsidRPr="000F4A13">
        <w:rPr>
          <w:rFonts w:ascii="Times New Roman" w:hAnsi="Times New Roman" w:cs="Times New Roman"/>
          <w:sz w:val="24"/>
          <w:szCs w:val="24"/>
        </w:rPr>
        <w:t xml:space="preserve"> effect on the enhancement</w:t>
      </w:r>
      <w:r w:rsidR="00D01993" w:rsidRPr="000F4A13">
        <w:rPr>
          <w:rFonts w:ascii="Times New Roman" w:hAnsi="Times New Roman" w:cs="Times New Roman"/>
          <w:sz w:val="24"/>
          <w:szCs w:val="24"/>
        </w:rPr>
        <w:t>s in muscular endurance on OG.</w:t>
      </w:r>
      <w:r w:rsidR="00356271" w:rsidRPr="000F4A13">
        <w:rPr>
          <w:rFonts w:ascii="Times New Roman" w:hAnsi="Times New Roman" w:cs="Times New Roman"/>
          <w:sz w:val="24"/>
          <w:szCs w:val="24"/>
        </w:rPr>
        <w:t xml:space="preserve"> </w:t>
      </w:r>
    </w:p>
    <w:p w14:paraId="11D89678" w14:textId="20D4C5FB" w:rsidR="006B70DB" w:rsidRPr="000F4A13" w:rsidRDefault="00356271"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Secondly, there was an increase of 11.2% in the MVJ score </w:t>
      </w:r>
      <w:r w:rsidR="0062050E" w:rsidRPr="000F4A13">
        <w:rPr>
          <w:rFonts w:ascii="Times New Roman" w:hAnsi="Times New Roman" w:cs="Times New Roman"/>
          <w:sz w:val="24"/>
          <w:szCs w:val="24"/>
        </w:rPr>
        <w:t xml:space="preserve">which suggests that BFR training has significantly assisted in the development of OG’s leg power. </w:t>
      </w:r>
      <w:r w:rsidR="00E84104" w:rsidRPr="000F4A13">
        <w:rPr>
          <w:rFonts w:ascii="Times New Roman" w:hAnsi="Times New Roman" w:cs="Times New Roman"/>
          <w:sz w:val="24"/>
          <w:szCs w:val="24"/>
        </w:rPr>
        <w:t xml:space="preserve">Again, OG has no </w:t>
      </w:r>
      <w:r w:rsidR="006B70DB" w:rsidRPr="000F4A13">
        <w:rPr>
          <w:rFonts w:ascii="Times New Roman" w:hAnsi="Times New Roman" w:cs="Times New Roman"/>
          <w:sz w:val="24"/>
          <w:szCs w:val="24"/>
        </w:rPr>
        <w:t xml:space="preserve">experience in power training which could suggest that power has improved because there has been an increase in the recruitment of motor units </w:t>
      </w:r>
      <w:r w:rsidR="00712AA3" w:rsidRPr="000F4A13">
        <w:rPr>
          <w:rFonts w:ascii="Times New Roman" w:hAnsi="Times New Roman" w:cs="Times New Roman"/>
          <w:sz w:val="24"/>
          <w:szCs w:val="24"/>
        </w:rPr>
        <w:t>which have been inactive and result in</w:t>
      </w:r>
      <w:r w:rsidR="002D4FA6" w:rsidRPr="000F4A13">
        <w:rPr>
          <w:rFonts w:ascii="Times New Roman" w:hAnsi="Times New Roman" w:cs="Times New Roman"/>
          <w:sz w:val="24"/>
          <w:szCs w:val="24"/>
        </w:rPr>
        <w:t xml:space="preserve"> more force at a given velocity of movement (Vecchio 2019).</w:t>
      </w:r>
      <w:r w:rsidR="00712AA3" w:rsidRPr="000F4A13">
        <w:rPr>
          <w:rFonts w:ascii="Times New Roman" w:hAnsi="Times New Roman" w:cs="Times New Roman"/>
          <w:sz w:val="24"/>
          <w:szCs w:val="24"/>
        </w:rPr>
        <w:t xml:space="preserve"> </w:t>
      </w:r>
      <w:r w:rsidR="0023248A" w:rsidRPr="000F4A13">
        <w:rPr>
          <w:rFonts w:ascii="Times New Roman" w:hAnsi="Times New Roman" w:cs="Times New Roman"/>
          <w:sz w:val="24"/>
          <w:szCs w:val="24"/>
        </w:rPr>
        <w:t xml:space="preserve">Furthermore, the use of BFR cuffs during training could have influenced the recruited of motor units which regular weight or resistance training would not </w:t>
      </w:r>
      <w:r w:rsidR="00AE2E29" w:rsidRPr="000F4A13">
        <w:rPr>
          <w:rFonts w:ascii="Times New Roman" w:hAnsi="Times New Roman" w:cs="Times New Roman"/>
          <w:sz w:val="24"/>
          <w:szCs w:val="24"/>
        </w:rPr>
        <w:t>attain</w:t>
      </w:r>
      <w:r w:rsidR="005A4080" w:rsidRPr="000F4A13">
        <w:rPr>
          <w:rFonts w:ascii="Times New Roman" w:hAnsi="Times New Roman" w:cs="Times New Roman"/>
          <w:sz w:val="24"/>
          <w:szCs w:val="24"/>
        </w:rPr>
        <w:t xml:space="preserve"> (Wernbom &amp; Aagaard, 2019). Conclusively, to determine whether the BFR training programme has improved power another study would need to be completed to understand the adaptations of someone who has more experience in weights and resistance training.</w:t>
      </w:r>
    </w:p>
    <w:p w14:paraId="0CD55C90" w14:textId="25F94D90" w:rsidR="001072D5" w:rsidRPr="000F4A13" w:rsidRDefault="00E40F85" w:rsidP="00521209">
      <w:pPr>
        <w:spacing w:line="360" w:lineRule="auto"/>
        <w:jc w:val="both"/>
        <w:rPr>
          <w:rFonts w:ascii="Times New Roman" w:hAnsi="Times New Roman" w:cs="Times New Roman"/>
        </w:rPr>
      </w:pPr>
      <w:r w:rsidRPr="000F4A13">
        <w:rPr>
          <w:rFonts w:ascii="Times New Roman" w:hAnsi="Times New Roman" w:cs="Times New Roman"/>
          <w:sz w:val="24"/>
          <w:szCs w:val="24"/>
        </w:rPr>
        <w:t xml:space="preserve">Finally, in the last test on the circumference of each leg there was an increase of </w:t>
      </w:r>
      <w:r w:rsidRPr="000F4A13">
        <w:rPr>
          <w:rFonts w:ascii="Times New Roman" w:hAnsi="Times New Roman" w:cs="Times New Roman"/>
          <w:color w:val="000000" w:themeColor="text1"/>
          <w:spacing w:val="5"/>
          <w:sz w:val="24"/>
          <w:szCs w:val="24"/>
        </w:rPr>
        <w:t xml:space="preserve">7.1% </w:t>
      </w:r>
      <w:r w:rsidR="00BB4534" w:rsidRPr="000F4A13">
        <w:rPr>
          <w:rFonts w:ascii="Times New Roman" w:hAnsi="Times New Roman" w:cs="Times New Roman"/>
          <w:color w:val="000000" w:themeColor="text1"/>
          <w:spacing w:val="5"/>
          <w:sz w:val="24"/>
          <w:szCs w:val="24"/>
        </w:rPr>
        <w:t xml:space="preserve">in the right leg </w:t>
      </w:r>
      <w:r w:rsidRPr="000F4A13">
        <w:rPr>
          <w:rFonts w:ascii="Times New Roman" w:hAnsi="Times New Roman" w:cs="Times New Roman"/>
          <w:color w:val="000000" w:themeColor="text1"/>
          <w:spacing w:val="5"/>
          <w:sz w:val="24"/>
          <w:szCs w:val="24"/>
        </w:rPr>
        <w:t xml:space="preserve">and </w:t>
      </w:r>
      <w:r w:rsidR="00BB4534" w:rsidRPr="000F4A13">
        <w:rPr>
          <w:rFonts w:ascii="Times New Roman" w:hAnsi="Times New Roman" w:cs="Times New Roman"/>
          <w:color w:val="000000" w:themeColor="text1"/>
          <w:spacing w:val="5"/>
          <w:sz w:val="24"/>
          <w:szCs w:val="24"/>
        </w:rPr>
        <w:t xml:space="preserve">6.9% in </w:t>
      </w:r>
      <w:r w:rsidRPr="000F4A13">
        <w:rPr>
          <w:rFonts w:ascii="Times New Roman" w:hAnsi="Times New Roman" w:cs="Times New Roman"/>
          <w:color w:val="000000" w:themeColor="text1"/>
          <w:spacing w:val="5"/>
          <w:sz w:val="24"/>
          <w:szCs w:val="24"/>
        </w:rPr>
        <w:t>the left leg</w:t>
      </w:r>
      <w:r w:rsidR="00BB4534" w:rsidRPr="000F4A13">
        <w:rPr>
          <w:rFonts w:ascii="Times New Roman" w:hAnsi="Times New Roman" w:cs="Times New Roman"/>
          <w:color w:val="000000" w:themeColor="text1"/>
          <w:spacing w:val="5"/>
          <w:sz w:val="24"/>
          <w:szCs w:val="24"/>
        </w:rPr>
        <w:t xml:space="preserve">. </w:t>
      </w:r>
      <w:r w:rsidR="00BA4D8D" w:rsidRPr="000F4A13">
        <w:rPr>
          <w:rFonts w:ascii="Times New Roman" w:hAnsi="Times New Roman" w:cs="Times New Roman"/>
          <w:sz w:val="24"/>
          <w:szCs w:val="24"/>
        </w:rPr>
        <w:t xml:space="preserve">In comparison to the study earlier discussed Sakamaki, Bemben &amp; Abe (2011) there was a 3.8% increase in leg circumference, but the programme was </w:t>
      </w:r>
      <w:r w:rsidR="00BA4D8D" w:rsidRPr="000F4A13">
        <w:rPr>
          <w:rFonts w:ascii="Times New Roman" w:hAnsi="Times New Roman" w:cs="Times New Roman"/>
          <w:sz w:val="24"/>
          <w:szCs w:val="24"/>
        </w:rPr>
        <w:lastRenderedPageBreak/>
        <w:t xml:space="preserve">only for 3 weeks and mainly walking exercises were conducted. The participants partaking in the study were also young and healthy which suggests they had little to no experience in lower </w:t>
      </w:r>
      <w:r w:rsidR="00043FA9" w:rsidRPr="000F4A13">
        <w:rPr>
          <w:rFonts w:ascii="Times New Roman" w:hAnsi="Times New Roman" w:cs="Times New Roman"/>
          <w:sz w:val="24"/>
          <w:szCs w:val="24"/>
        </w:rPr>
        <w:t>l</w:t>
      </w:r>
      <w:r w:rsidR="00BA4D8D" w:rsidRPr="000F4A13">
        <w:rPr>
          <w:rFonts w:ascii="Times New Roman" w:hAnsi="Times New Roman" w:cs="Times New Roman"/>
          <w:sz w:val="24"/>
          <w:szCs w:val="24"/>
        </w:rPr>
        <w:t xml:space="preserve">imb training </w:t>
      </w:r>
      <w:r w:rsidR="00043FA9" w:rsidRPr="000F4A13">
        <w:rPr>
          <w:rFonts w:ascii="Times New Roman" w:hAnsi="Times New Roman" w:cs="Times New Roman"/>
          <w:sz w:val="24"/>
          <w:szCs w:val="24"/>
        </w:rPr>
        <w:t>due to the significant increase in leg circumference.</w:t>
      </w:r>
      <w:r w:rsidR="00043FA9" w:rsidRPr="000F4A13">
        <w:rPr>
          <w:rFonts w:ascii="Times New Roman" w:hAnsi="Times New Roman" w:cs="Times New Roman"/>
        </w:rPr>
        <w:t xml:space="preserve"> </w:t>
      </w:r>
      <w:r w:rsidR="00BB4534" w:rsidRPr="000F4A13">
        <w:rPr>
          <w:rFonts w:ascii="Times New Roman" w:hAnsi="Times New Roman" w:cs="Times New Roman"/>
          <w:color w:val="000000" w:themeColor="text1"/>
          <w:spacing w:val="5"/>
          <w:sz w:val="24"/>
          <w:szCs w:val="24"/>
        </w:rPr>
        <w:t xml:space="preserve">The increase in both </w:t>
      </w:r>
      <w:r w:rsidR="00043FA9" w:rsidRPr="000F4A13">
        <w:rPr>
          <w:rFonts w:ascii="Times New Roman" w:hAnsi="Times New Roman" w:cs="Times New Roman"/>
          <w:color w:val="000000" w:themeColor="text1"/>
          <w:spacing w:val="5"/>
          <w:sz w:val="24"/>
          <w:szCs w:val="24"/>
        </w:rPr>
        <w:t xml:space="preserve">OG’s </w:t>
      </w:r>
      <w:r w:rsidR="00BB4534" w:rsidRPr="000F4A13">
        <w:rPr>
          <w:rFonts w:ascii="Times New Roman" w:hAnsi="Times New Roman" w:cs="Times New Roman"/>
          <w:color w:val="000000" w:themeColor="text1"/>
          <w:spacing w:val="5"/>
          <w:sz w:val="24"/>
          <w:szCs w:val="24"/>
        </w:rPr>
        <w:t>legs suggests that BFR training has influenced metabolic stress and muscle tension which are two major factors accountable for muscle hypertrophy</w:t>
      </w:r>
      <w:r w:rsidR="003E7C44" w:rsidRPr="000F4A13">
        <w:rPr>
          <w:rFonts w:ascii="Times New Roman" w:hAnsi="Times New Roman" w:cs="Times New Roman"/>
          <w:color w:val="000000" w:themeColor="text1"/>
          <w:spacing w:val="5"/>
          <w:sz w:val="24"/>
          <w:szCs w:val="24"/>
        </w:rPr>
        <w:t xml:space="preserve"> (</w:t>
      </w:r>
      <w:r w:rsidR="003E7C44" w:rsidRPr="000F4A13">
        <w:rPr>
          <w:rFonts w:ascii="Times New Roman" w:hAnsi="Times New Roman" w:cs="Times New Roman"/>
          <w:sz w:val="24"/>
          <w:szCs w:val="24"/>
        </w:rPr>
        <w:t>Conrado de Freitas</w:t>
      </w:r>
      <w:r w:rsidR="003E7C44" w:rsidRPr="000F4A13">
        <w:rPr>
          <w:rFonts w:ascii="Times New Roman" w:hAnsi="Times New Roman" w:cs="Times New Roman"/>
          <w:color w:val="000000" w:themeColor="text1"/>
          <w:spacing w:val="5"/>
          <w:sz w:val="24"/>
          <w:szCs w:val="24"/>
        </w:rPr>
        <w:t>, et al 2017).</w:t>
      </w:r>
      <w:r w:rsidR="00BB4534" w:rsidRPr="000F4A13">
        <w:rPr>
          <w:rFonts w:ascii="Times New Roman" w:hAnsi="Times New Roman" w:cs="Times New Roman"/>
          <w:color w:val="000000" w:themeColor="text1"/>
          <w:spacing w:val="5"/>
          <w:sz w:val="24"/>
          <w:szCs w:val="24"/>
        </w:rPr>
        <w:t xml:space="preserve"> </w:t>
      </w:r>
      <w:r w:rsidR="001072D5" w:rsidRPr="000F4A13">
        <w:rPr>
          <w:rFonts w:ascii="Times New Roman" w:hAnsi="Times New Roman" w:cs="Times New Roman"/>
          <w:color w:val="000000" w:themeColor="text1"/>
          <w:spacing w:val="5"/>
          <w:sz w:val="24"/>
          <w:szCs w:val="24"/>
        </w:rPr>
        <w:t>Alternatively, transient hypertrophy occurs because of fluid retention in the interstitial and intercellular parts of the muscle after resistance or weight training</w:t>
      </w:r>
      <w:r w:rsidR="0034756F" w:rsidRPr="000F4A13">
        <w:rPr>
          <w:rFonts w:ascii="Times New Roman" w:hAnsi="Times New Roman" w:cs="Times New Roman"/>
          <w:color w:val="000000" w:themeColor="text1"/>
          <w:spacing w:val="5"/>
          <w:sz w:val="24"/>
          <w:szCs w:val="24"/>
        </w:rPr>
        <w:t xml:space="preserve"> (</w:t>
      </w:r>
      <w:r w:rsidR="0034756F" w:rsidRPr="000F4A13">
        <w:rPr>
          <w:rFonts w:ascii="Times New Roman" w:hAnsi="Times New Roman" w:cs="Times New Roman"/>
          <w:sz w:val="24"/>
          <w:szCs w:val="24"/>
        </w:rPr>
        <w:t xml:space="preserve">Vanwye, Weatherholt &amp; Mikesky, 2017). Transient hypertrophy </w:t>
      </w:r>
      <w:r w:rsidR="00003257" w:rsidRPr="000F4A13">
        <w:rPr>
          <w:rFonts w:ascii="Times New Roman" w:hAnsi="Times New Roman" w:cs="Times New Roman"/>
          <w:sz w:val="24"/>
          <w:szCs w:val="24"/>
        </w:rPr>
        <w:t xml:space="preserve">is </w:t>
      </w:r>
      <w:r w:rsidR="0034756F" w:rsidRPr="000F4A13">
        <w:rPr>
          <w:rFonts w:ascii="Times New Roman" w:hAnsi="Times New Roman" w:cs="Times New Roman"/>
          <w:sz w:val="24"/>
          <w:szCs w:val="24"/>
        </w:rPr>
        <w:t xml:space="preserve">usually </w:t>
      </w:r>
      <w:r w:rsidR="00003257" w:rsidRPr="000F4A13">
        <w:rPr>
          <w:rFonts w:ascii="Times New Roman" w:hAnsi="Times New Roman" w:cs="Times New Roman"/>
          <w:sz w:val="24"/>
          <w:szCs w:val="24"/>
        </w:rPr>
        <w:t xml:space="preserve">active for around two hours after a workout depending on how strenuous </w:t>
      </w:r>
      <w:r w:rsidR="009666CA" w:rsidRPr="000F4A13">
        <w:rPr>
          <w:rFonts w:ascii="Times New Roman" w:hAnsi="Times New Roman" w:cs="Times New Roman"/>
          <w:sz w:val="24"/>
          <w:szCs w:val="24"/>
        </w:rPr>
        <w:t xml:space="preserve">the </w:t>
      </w:r>
      <w:r w:rsidR="00003257" w:rsidRPr="000F4A13">
        <w:rPr>
          <w:rFonts w:ascii="Times New Roman" w:hAnsi="Times New Roman" w:cs="Times New Roman"/>
          <w:sz w:val="24"/>
          <w:szCs w:val="24"/>
        </w:rPr>
        <w:t xml:space="preserve">activity was </w:t>
      </w:r>
      <w:r w:rsidR="009666CA" w:rsidRPr="000F4A13">
        <w:rPr>
          <w:rFonts w:ascii="Times New Roman" w:hAnsi="Times New Roman" w:cs="Times New Roman"/>
          <w:sz w:val="24"/>
          <w:szCs w:val="24"/>
        </w:rPr>
        <w:t xml:space="preserve">and how quick tissue damage is repaired (Haun et al, 2019). The 6-week programme in table.1 shows that posts testing happened 24 hours after the last workout which suggests that BFR training has had an effect on increasing the muscle size on the upper limb of the legs. </w:t>
      </w:r>
    </w:p>
    <w:p w14:paraId="34B202E8" w14:textId="398B5CFB" w:rsidR="00E460B6" w:rsidRPr="000F4A13" w:rsidRDefault="00917FE4"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The Occlusion bands with the hand below is</w:t>
      </w:r>
      <w:r w:rsidR="00EE005B" w:rsidRPr="000F4A13">
        <w:rPr>
          <w:rFonts w:ascii="Times New Roman" w:hAnsi="Times New Roman" w:cs="Times New Roman"/>
          <w:sz w:val="24"/>
          <w:szCs w:val="24"/>
        </w:rPr>
        <w:t xml:space="preserve"> an</w:t>
      </w:r>
      <w:r w:rsidRPr="000F4A13">
        <w:rPr>
          <w:rFonts w:ascii="Times New Roman" w:hAnsi="Times New Roman" w:cs="Times New Roman"/>
          <w:sz w:val="24"/>
          <w:szCs w:val="24"/>
        </w:rPr>
        <w:t xml:space="preserve"> expensive </w:t>
      </w:r>
      <w:r w:rsidR="00EE005B" w:rsidRPr="000F4A13">
        <w:rPr>
          <w:rFonts w:ascii="Times New Roman" w:hAnsi="Times New Roman" w:cs="Times New Roman"/>
          <w:sz w:val="24"/>
          <w:szCs w:val="24"/>
        </w:rPr>
        <w:t xml:space="preserve">piece of equipment </w:t>
      </w:r>
      <w:r w:rsidRPr="000F4A13">
        <w:rPr>
          <w:rFonts w:ascii="Times New Roman" w:hAnsi="Times New Roman" w:cs="Times New Roman"/>
          <w:sz w:val="24"/>
          <w:szCs w:val="24"/>
        </w:rPr>
        <w:t xml:space="preserve">but an alternative of just occlusion straps is a cheaper </w:t>
      </w:r>
      <w:r w:rsidR="00EE005B" w:rsidRPr="000F4A13">
        <w:rPr>
          <w:rFonts w:ascii="Times New Roman" w:hAnsi="Times New Roman" w:cs="Times New Roman"/>
          <w:sz w:val="24"/>
          <w:szCs w:val="24"/>
        </w:rPr>
        <w:t>resort,</w:t>
      </w:r>
      <w:r w:rsidRPr="000F4A13">
        <w:rPr>
          <w:rFonts w:ascii="Times New Roman" w:hAnsi="Times New Roman" w:cs="Times New Roman"/>
          <w:sz w:val="24"/>
          <w:szCs w:val="24"/>
        </w:rPr>
        <w:t xml:space="preserve"> but it is impossible to determine how much pressure is on the limb which could modify the effectiveness of the training method</w:t>
      </w:r>
      <w:r w:rsidR="00BC0C69" w:rsidRPr="000F4A13">
        <w:rPr>
          <w:rFonts w:ascii="Times New Roman" w:hAnsi="Times New Roman" w:cs="Times New Roman"/>
          <w:sz w:val="24"/>
          <w:szCs w:val="24"/>
        </w:rPr>
        <w:t xml:space="preserve"> </w:t>
      </w:r>
      <w:r w:rsidR="00BC0C69" w:rsidRPr="000F4A13">
        <w:rPr>
          <w:rFonts w:ascii="Times New Roman" w:hAnsi="Times New Roman" w:cs="Times New Roman"/>
          <w:color w:val="000000" w:themeColor="text1"/>
          <w:spacing w:val="5"/>
          <w:sz w:val="24"/>
          <w:szCs w:val="24"/>
        </w:rPr>
        <w:t>(The Occlusion Cuff Manual, Brisbane, Australia)</w:t>
      </w:r>
      <w:r w:rsidRPr="000F4A13">
        <w:rPr>
          <w:rFonts w:ascii="Times New Roman" w:hAnsi="Times New Roman" w:cs="Times New Roman"/>
          <w:sz w:val="24"/>
          <w:szCs w:val="24"/>
        </w:rPr>
        <w:t>.</w:t>
      </w:r>
      <w:r w:rsidR="00EE005B" w:rsidRPr="000F4A13">
        <w:rPr>
          <w:rFonts w:ascii="Times New Roman" w:hAnsi="Times New Roman" w:cs="Times New Roman"/>
          <w:sz w:val="24"/>
          <w:szCs w:val="24"/>
        </w:rPr>
        <w:t xml:space="preserve"> OG states that he is happy with the outcome of the training programme but believes that the training method requires </w:t>
      </w:r>
      <w:r w:rsidR="00A2197D" w:rsidRPr="000F4A13">
        <w:rPr>
          <w:rFonts w:ascii="Times New Roman" w:hAnsi="Times New Roman" w:cs="Times New Roman"/>
          <w:sz w:val="24"/>
          <w:szCs w:val="24"/>
        </w:rPr>
        <w:t>many</w:t>
      </w:r>
      <w:r w:rsidR="00EE005B" w:rsidRPr="000F4A13">
        <w:rPr>
          <w:rFonts w:ascii="Times New Roman" w:hAnsi="Times New Roman" w:cs="Times New Roman"/>
          <w:sz w:val="24"/>
          <w:szCs w:val="24"/>
        </w:rPr>
        <w:t xml:space="preserve"> </w:t>
      </w:r>
      <w:r w:rsidR="00E460B6" w:rsidRPr="000F4A13">
        <w:rPr>
          <w:rFonts w:ascii="Times New Roman" w:hAnsi="Times New Roman" w:cs="Times New Roman"/>
          <w:sz w:val="24"/>
          <w:szCs w:val="24"/>
        </w:rPr>
        <w:t>improvements</w:t>
      </w:r>
      <w:r w:rsidR="00EE005B" w:rsidRPr="000F4A13">
        <w:rPr>
          <w:rFonts w:ascii="Times New Roman" w:hAnsi="Times New Roman" w:cs="Times New Roman"/>
          <w:sz w:val="24"/>
          <w:szCs w:val="24"/>
        </w:rPr>
        <w:t xml:space="preserve"> because it is time consuming due to </w:t>
      </w:r>
      <w:r w:rsidR="00E460B6" w:rsidRPr="000F4A13">
        <w:rPr>
          <w:rFonts w:ascii="Times New Roman" w:hAnsi="Times New Roman" w:cs="Times New Roman"/>
          <w:sz w:val="24"/>
          <w:szCs w:val="24"/>
        </w:rPr>
        <w:t>the cuffs usually deflating in between sets and needing to have a break halfway through the session (ibid)</w:t>
      </w:r>
    </w:p>
    <w:p w14:paraId="7F819AA0" w14:textId="1E597E29" w:rsidR="00DD0B33" w:rsidRPr="000F4A13" w:rsidRDefault="00DD0B33"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In a recent study completed by Mok et al, (2020) they divided 18 young healthy individuals to determine whether walking on a treadmill is preferred with BFR cuffs or without. Results from the physical activity enjoyment scale measured enjoyment immediately after walking and was significantly lower with the BFR compared to the no BFR.  Ultimately, this suggest that adherence to the BFR training in the long term is low and could be because</w:t>
      </w:r>
      <w:r w:rsidR="00756834" w:rsidRPr="000F4A13">
        <w:rPr>
          <w:rFonts w:ascii="Times New Roman" w:hAnsi="Times New Roman" w:cs="Times New Roman"/>
          <w:sz w:val="24"/>
          <w:szCs w:val="24"/>
        </w:rPr>
        <w:t xml:space="preserve"> of the multiple limitations and </w:t>
      </w:r>
      <w:r w:rsidRPr="000F4A13">
        <w:rPr>
          <w:rFonts w:ascii="Times New Roman" w:hAnsi="Times New Roman" w:cs="Times New Roman"/>
          <w:sz w:val="24"/>
          <w:szCs w:val="24"/>
        </w:rPr>
        <w:t xml:space="preserve">most programmes </w:t>
      </w:r>
      <w:r w:rsidR="00756834" w:rsidRPr="000F4A13">
        <w:rPr>
          <w:rFonts w:ascii="Times New Roman" w:hAnsi="Times New Roman" w:cs="Times New Roman"/>
          <w:sz w:val="24"/>
          <w:szCs w:val="24"/>
        </w:rPr>
        <w:t xml:space="preserve">typically </w:t>
      </w:r>
      <w:r w:rsidRPr="000F4A13">
        <w:rPr>
          <w:rFonts w:ascii="Times New Roman" w:hAnsi="Times New Roman" w:cs="Times New Roman"/>
          <w:sz w:val="24"/>
          <w:szCs w:val="24"/>
        </w:rPr>
        <w:t>last between 3-6 weeks</w:t>
      </w:r>
      <w:r w:rsidR="00756834" w:rsidRPr="000F4A13">
        <w:rPr>
          <w:rFonts w:ascii="Times New Roman" w:hAnsi="Times New Roman" w:cs="Times New Roman"/>
          <w:sz w:val="24"/>
          <w:szCs w:val="24"/>
        </w:rPr>
        <w:t xml:space="preserve">. </w:t>
      </w:r>
    </w:p>
    <w:p w14:paraId="54A1931C" w14:textId="77777777" w:rsidR="00756834" w:rsidRPr="000F4A13" w:rsidRDefault="00EE005B"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The BFR training </w:t>
      </w:r>
      <w:r w:rsidR="003D34B4" w:rsidRPr="000F4A13">
        <w:rPr>
          <w:rFonts w:ascii="Times New Roman" w:hAnsi="Times New Roman" w:cs="Times New Roman"/>
          <w:sz w:val="24"/>
          <w:szCs w:val="24"/>
        </w:rPr>
        <w:t>programme displayed great increases in power, muscular endurance, and muscle size without excessive weight on the limb and at a low intensity. This positive aspect suggests that BFR training can be introduced to people recovering from an injury or would rather a lower intensity workout with similar improvements</w:t>
      </w:r>
      <w:r w:rsidR="003B78FF" w:rsidRPr="000F4A13">
        <w:rPr>
          <w:rFonts w:ascii="Times New Roman" w:hAnsi="Times New Roman" w:cs="Times New Roman"/>
          <w:sz w:val="24"/>
          <w:szCs w:val="24"/>
        </w:rPr>
        <w:t xml:space="preserve"> (John et al, 2018)</w:t>
      </w:r>
      <w:r w:rsidR="003D34B4" w:rsidRPr="000F4A13">
        <w:rPr>
          <w:rFonts w:ascii="Times New Roman" w:hAnsi="Times New Roman" w:cs="Times New Roman"/>
          <w:sz w:val="24"/>
          <w:szCs w:val="24"/>
        </w:rPr>
        <w:t xml:space="preserve">. </w:t>
      </w:r>
      <w:r w:rsidR="00F67FAC" w:rsidRPr="000F4A13">
        <w:rPr>
          <w:rFonts w:ascii="Times New Roman" w:hAnsi="Times New Roman" w:cs="Times New Roman"/>
          <w:sz w:val="24"/>
          <w:szCs w:val="24"/>
        </w:rPr>
        <w:t>On the other hand,</w:t>
      </w:r>
      <w:r w:rsidR="00E460B6" w:rsidRPr="000F4A13">
        <w:rPr>
          <w:rFonts w:ascii="Times New Roman" w:hAnsi="Times New Roman" w:cs="Times New Roman"/>
          <w:sz w:val="24"/>
          <w:szCs w:val="24"/>
        </w:rPr>
        <w:t xml:space="preserve"> one limitation of the</w:t>
      </w:r>
      <w:r w:rsidR="00F67FAC" w:rsidRPr="000F4A13">
        <w:rPr>
          <w:rFonts w:ascii="Times New Roman" w:hAnsi="Times New Roman" w:cs="Times New Roman"/>
          <w:sz w:val="24"/>
          <w:szCs w:val="24"/>
        </w:rPr>
        <w:t xml:space="preserve"> BFR </w:t>
      </w:r>
      <w:r w:rsidR="008F46AE" w:rsidRPr="000F4A13">
        <w:rPr>
          <w:rFonts w:ascii="Times New Roman" w:hAnsi="Times New Roman" w:cs="Times New Roman"/>
          <w:sz w:val="24"/>
          <w:szCs w:val="24"/>
        </w:rPr>
        <w:t xml:space="preserve">training </w:t>
      </w:r>
      <w:r w:rsidR="00E460B6" w:rsidRPr="000F4A13">
        <w:rPr>
          <w:rFonts w:ascii="Times New Roman" w:hAnsi="Times New Roman" w:cs="Times New Roman"/>
          <w:sz w:val="24"/>
          <w:szCs w:val="24"/>
        </w:rPr>
        <w:t xml:space="preserve">is that it </w:t>
      </w:r>
      <w:r w:rsidR="008F46AE" w:rsidRPr="000F4A13">
        <w:rPr>
          <w:rFonts w:ascii="Times New Roman" w:hAnsi="Times New Roman" w:cs="Times New Roman"/>
          <w:sz w:val="24"/>
          <w:szCs w:val="24"/>
        </w:rPr>
        <w:t xml:space="preserve">can typically be painful the first couple of weeks but gradually a tolerance is built which assist in preventing </w:t>
      </w:r>
      <w:r w:rsidR="003B78FF" w:rsidRPr="000F4A13">
        <w:rPr>
          <w:rFonts w:ascii="Times New Roman" w:hAnsi="Times New Roman" w:cs="Times New Roman"/>
          <w:sz w:val="24"/>
          <w:szCs w:val="24"/>
        </w:rPr>
        <w:t xml:space="preserve">delayed onset muscle soreness </w:t>
      </w:r>
      <w:r w:rsidR="008F46AE" w:rsidRPr="000F4A13">
        <w:rPr>
          <w:rFonts w:ascii="Times New Roman" w:hAnsi="Times New Roman" w:cs="Times New Roman"/>
          <w:sz w:val="24"/>
          <w:szCs w:val="24"/>
        </w:rPr>
        <w:t xml:space="preserve">after the </w:t>
      </w:r>
      <w:r w:rsidR="00967624" w:rsidRPr="000F4A13">
        <w:rPr>
          <w:rFonts w:ascii="Times New Roman" w:hAnsi="Times New Roman" w:cs="Times New Roman"/>
          <w:sz w:val="24"/>
          <w:szCs w:val="24"/>
        </w:rPr>
        <w:t>workouts (</w:t>
      </w:r>
      <w:r w:rsidR="0027123D" w:rsidRPr="000F4A13">
        <w:rPr>
          <w:rFonts w:ascii="Times New Roman" w:hAnsi="Times New Roman" w:cs="Times New Roman"/>
          <w:sz w:val="24"/>
          <w:szCs w:val="24"/>
        </w:rPr>
        <w:t>Brandner &amp; Warmington, 2017)</w:t>
      </w:r>
      <w:r w:rsidR="008F46AE" w:rsidRPr="000F4A13">
        <w:rPr>
          <w:rFonts w:ascii="Times New Roman" w:hAnsi="Times New Roman" w:cs="Times New Roman"/>
          <w:sz w:val="24"/>
          <w:szCs w:val="24"/>
        </w:rPr>
        <w:t>.</w:t>
      </w:r>
      <w:r w:rsidR="00F67FAC" w:rsidRPr="000F4A13">
        <w:rPr>
          <w:rFonts w:ascii="Times New Roman" w:hAnsi="Times New Roman" w:cs="Times New Roman"/>
          <w:sz w:val="24"/>
          <w:szCs w:val="24"/>
        </w:rPr>
        <w:t xml:space="preserve"> </w:t>
      </w:r>
    </w:p>
    <w:p w14:paraId="7F72B3C4" w14:textId="77777777" w:rsidR="000F4A13" w:rsidRDefault="000F4A13" w:rsidP="00521209">
      <w:pPr>
        <w:spacing w:line="360" w:lineRule="auto"/>
        <w:jc w:val="both"/>
        <w:rPr>
          <w:rFonts w:ascii="Times New Roman" w:hAnsi="Times New Roman" w:cs="Times New Roman"/>
          <w:sz w:val="28"/>
          <w:szCs w:val="28"/>
          <w:u w:val="single"/>
        </w:rPr>
      </w:pPr>
    </w:p>
    <w:p w14:paraId="592C452B" w14:textId="4EA73395" w:rsidR="00A96226" w:rsidRPr="000F4A13" w:rsidRDefault="00A96226" w:rsidP="00521209">
      <w:pPr>
        <w:spacing w:line="360" w:lineRule="auto"/>
        <w:jc w:val="both"/>
        <w:rPr>
          <w:rFonts w:ascii="Times New Roman" w:hAnsi="Times New Roman" w:cs="Times New Roman"/>
          <w:sz w:val="24"/>
          <w:szCs w:val="24"/>
        </w:rPr>
      </w:pPr>
      <w:r w:rsidRPr="000F4A13">
        <w:rPr>
          <w:rFonts w:ascii="Times New Roman" w:hAnsi="Times New Roman" w:cs="Times New Roman"/>
          <w:sz w:val="28"/>
          <w:szCs w:val="28"/>
          <w:u w:val="single"/>
        </w:rPr>
        <w:t>Conclusion</w:t>
      </w:r>
    </w:p>
    <w:p w14:paraId="03972BE1" w14:textId="77777777" w:rsidR="00092333" w:rsidRDefault="00756834" w:rsidP="00092333">
      <w:pPr>
        <w:spacing w:line="360" w:lineRule="auto"/>
        <w:jc w:val="both"/>
        <w:rPr>
          <w:rFonts w:ascii="Times New Roman" w:hAnsi="Times New Roman" w:cs="Times New Roman"/>
          <w:sz w:val="24"/>
          <w:szCs w:val="24"/>
        </w:rPr>
      </w:pPr>
      <w:r w:rsidRPr="000F4A13">
        <w:rPr>
          <w:rFonts w:ascii="Times New Roman" w:hAnsi="Times New Roman" w:cs="Times New Roman"/>
          <w:sz w:val="24"/>
          <w:szCs w:val="24"/>
        </w:rPr>
        <w:t xml:space="preserve">To conclude, the BFR training programme has shown significant improvements in power, muscular endurance, and leg size. According to the research presented in the study </w:t>
      </w:r>
      <w:r w:rsidR="00497A62" w:rsidRPr="000F4A13">
        <w:rPr>
          <w:rFonts w:ascii="Times New Roman" w:hAnsi="Times New Roman" w:cs="Times New Roman"/>
          <w:sz w:val="24"/>
          <w:szCs w:val="24"/>
        </w:rPr>
        <w:t>they displayed</w:t>
      </w:r>
      <w:r w:rsidRPr="000F4A13">
        <w:rPr>
          <w:rFonts w:ascii="Times New Roman" w:hAnsi="Times New Roman" w:cs="Times New Roman"/>
          <w:sz w:val="24"/>
          <w:szCs w:val="24"/>
        </w:rPr>
        <w:t xml:space="preserve"> improvements in experienced athletes, furthermore OG is not as experienced which could suggest that enhancements came from increased motor unit recruitments. Ultimately to determine whether the improvements came from BFR training alone another study will need to be conducted to compare an experienced athlete with a </w:t>
      </w:r>
      <w:r w:rsidR="00497A62" w:rsidRPr="000F4A13">
        <w:rPr>
          <w:rFonts w:ascii="Times New Roman" w:hAnsi="Times New Roman" w:cs="Times New Roman"/>
          <w:sz w:val="24"/>
          <w:szCs w:val="24"/>
        </w:rPr>
        <w:t>non-experienced</w:t>
      </w:r>
      <w:r w:rsidRPr="000F4A13">
        <w:rPr>
          <w:rFonts w:ascii="Times New Roman" w:hAnsi="Times New Roman" w:cs="Times New Roman"/>
          <w:sz w:val="24"/>
          <w:szCs w:val="24"/>
        </w:rPr>
        <w:t xml:space="preserve"> one</w:t>
      </w:r>
      <w:r w:rsidR="00497A62" w:rsidRPr="000F4A13">
        <w:rPr>
          <w:rFonts w:ascii="Times New Roman" w:hAnsi="Times New Roman" w:cs="Times New Roman"/>
          <w:sz w:val="24"/>
          <w:szCs w:val="24"/>
        </w:rPr>
        <w:t xml:space="preserve"> or by using multiple subjects, half with BFR training and the others without.</w:t>
      </w:r>
      <w:r w:rsidRPr="000F4A13">
        <w:rPr>
          <w:rFonts w:ascii="Times New Roman" w:hAnsi="Times New Roman" w:cs="Times New Roman"/>
          <w:sz w:val="24"/>
          <w:szCs w:val="24"/>
        </w:rPr>
        <w:t xml:space="preserve">  </w:t>
      </w:r>
    </w:p>
    <w:p w14:paraId="5F01C023" w14:textId="77777777" w:rsidR="00092333" w:rsidRDefault="00092333" w:rsidP="00092333">
      <w:pPr>
        <w:spacing w:line="360" w:lineRule="auto"/>
        <w:jc w:val="both"/>
        <w:rPr>
          <w:rFonts w:ascii="Times New Roman" w:hAnsi="Times New Roman" w:cs="Times New Roman"/>
          <w:sz w:val="24"/>
          <w:szCs w:val="24"/>
        </w:rPr>
      </w:pPr>
    </w:p>
    <w:p w14:paraId="15B6844A" w14:textId="77777777" w:rsidR="00092333" w:rsidRDefault="00092333" w:rsidP="00092333">
      <w:pPr>
        <w:spacing w:line="360" w:lineRule="auto"/>
        <w:jc w:val="both"/>
        <w:rPr>
          <w:rFonts w:ascii="Times New Roman" w:hAnsi="Times New Roman" w:cs="Times New Roman"/>
          <w:sz w:val="24"/>
          <w:szCs w:val="24"/>
        </w:rPr>
      </w:pPr>
    </w:p>
    <w:p w14:paraId="42B05EC4" w14:textId="77777777" w:rsidR="00092333" w:rsidRDefault="00092333" w:rsidP="00092333">
      <w:pPr>
        <w:spacing w:line="360" w:lineRule="auto"/>
        <w:jc w:val="both"/>
        <w:rPr>
          <w:rFonts w:ascii="Times New Roman" w:hAnsi="Times New Roman" w:cs="Times New Roman"/>
          <w:sz w:val="24"/>
          <w:szCs w:val="24"/>
        </w:rPr>
      </w:pPr>
    </w:p>
    <w:p w14:paraId="720B770B" w14:textId="77777777" w:rsidR="00092333" w:rsidRDefault="00092333" w:rsidP="00092333">
      <w:pPr>
        <w:spacing w:line="360" w:lineRule="auto"/>
        <w:jc w:val="both"/>
        <w:rPr>
          <w:rFonts w:ascii="Times New Roman" w:hAnsi="Times New Roman" w:cs="Times New Roman"/>
          <w:sz w:val="24"/>
          <w:szCs w:val="24"/>
        </w:rPr>
      </w:pPr>
    </w:p>
    <w:p w14:paraId="66C98B7E" w14:textId="77777777" w:rsidR="00092333" w:rsidRDefault="00092333" w:rsidP="00092333">
      <w:pPr>
        <w:spacing w:line="360" w:lineRule="auto"/>
        <w:jc w:val="both"/>
        <w:rPr>
          <w:rFonts w:ascii="Times New Roman" w:hAnsi="Times New Roman" w:cs="Times New Roman"/>
          <w:sz w:val="24"/>
          <w:szCs w:val="24"/>
        </w:rPr>
      </w:pPr>
    </w:p>
    <w:p w14:paraId="650A5400" w14:textId="77777777" w:rsidR="00092333" w:rsidRDefault="00092333" w:rsidP="00092333">
      <w:pPr>
        <w:spacing w:line="360" w:lineRule="auto"/>
        <w:jc w:val="both"/>
        <w:rPr>
          <w:rFonts w:ascii="Times New Roman" w:hAnsi="Times New Roman" w:cs="Times New Roman"/>
          <w:sz w:val="24"/>
          <w:szCs w:val="24"/>
        </w:rPr>
      </w:pPr>
    </w:p>
    <w:p w14:paraId="7B558E6F" w14:textId="77777777" w:rsidR="00092333" w:rsidRDefault="00092333" w:rsidP="00092333">
      <w:pPr>
        <w:spacing w:line="360" w:lineRule="auto"/>
        <w:jc w:val="both"/>
        <w:rPr>
          <w:rFonts w:ascii="Times New Roman" w:hAnsi="Times New Roman" w:cs="Times New Roman"/>
          <w:sz w:val="24"/>
          <w:szCs w:val="24"/>
        </w:rPr>
      </w:pPr>
    </w:p>
    <w:p w14:paraId="4BD111ED" w14:textId="77777777" w:rsidR="00092333" w:rsidRDefault="00092333" w:rsidP="00092333">
      <w:pPr>
        <w:spacing w:line="360" w:lineRule="auto"/>
        <w:jc w:val="both"/>
        <w:rPr>
          <w:rFonts w:ascii="Times New Roman" w:hAnsi="Times New Roman" w:cs="Times New Roman"/>
          <w:sz w:val="24"/>
          <w:szCs w:val="24"/>
        </w:rPr>
      </w:pPr>
    </w:p>
    <w:p w14:paraId="3A6BFD8A" w14:textId="77777777" w:rsidR="00092333" w:rsidRDefault="00092333" w:rsidP="00092333">
      <w:pPr>
        <w:spacing w:line="360" w:lineRule="auto"/>
        <w:jc w:val="both"/>
        <w:rPr>
          <w:rFonts w:ascii="Times New Roman" w:hAnsi="Times New Roman" w:cs="Times New Roman"/>
          <w:sz w:val="24"/>
          <w:szCs w:val="24"/>
        </w:rPr>
      </w:pPr>
    </w:p>
    <w:p w14:paraId="4B8CB72C" w14:textId="77777777" w:rsidR="00092333" w:rsidRDefault="00092333" w:rsidP="00092333">
      <w:pPr>
        <w:spacing w:line="360" w:lineRule="auto"/>
        <w:jc w:val="both"/>
        <w:rPr>
          <w:rFonts w:ascii="Times New Roman" w:hAnsi="Times New Roman" w:cs="Times New Roman"/>
          <w:sz w:val="24"/>
          <w:szCs w:val="24"/>
        </w:rPr>
      </w:pPr>
    </w:p>
    <w:p w14:paraId="129EC08F" w14:textId="77777777" w:rsidR="00092333" w:rsidRDefault="00092333" w:rsidP="00092333">
      <w:pPr>
        <w:spacing w:line="360" w:lineRule="auto"/>
        <w:jc w:val="both"/>
        <w:rPr>
          <w:rFonts w:ascii="Times New Roman" w:hAnsi="Times New Roman" w:cs="Times New Roman"/>
          <w:sz w:val="24"/>
          <w:szCs w:val="24"/>
        </w:rPr>
      </w:pPr>
    </w:p>
    <w:p w14:paraId="1B0A160C" w14:textId="77777777" w:rsidR="00092333" w:rsidRDefault="00092333" w:rsidP="00092333">
      <w:pPr>
        <w:spacing w:line="360" w:lineRule="auto"/>
        <w:jc w:val="both"/>
        <w:rPr>
          <w:rFonts w:ascii="Times New Roman" w:hAnsi="Times New Roman" w:cs="Times New Roman"/>
          <w:sz w:val="24"/>
          <w:szCs w:val="24"/>
        </w:rPr>
      </w:pPr>
    </w:p>
    <w:p w14:paraId="2E714109" w14:textId="77777777" w:rsidR="00092333" w:rsidRDefault="00092333" w:rsidP="00092333">
      <w:pPr>
        <w:spacing w:line="360" w:lineRule="auto"/>
        <w:jc w:val="both"/>
        <w:rPr>
          <w:rFonts w:ascii="Times New Roman" w:hAnsi="Times New Roman" w:cs="Times New Roman"/>
          <w:sz w:val="24"/>
          <w:szCs w:val="24"/>
        </w:rPr>
      </w:pPr>
    </w:p>
    <w:p w14:paraId="1B0E325E" w14:textId="77777777" w:rsidR="00092333" w:rsidRDefault="00092333" w:rsidP="00092333">
      <w:pPr>
        <w:spacing w:line="360" w:lineRule="auto"/>
        <w:jc w:val="both"/>
        <w:rPr>
          <w:rFonts w:ascii="Times New Roman" w:hAnsi="Times New Roman" w:cs="Times New Roman"/>
          <w:sz w:val="24"/>
          <w:szCs w:val="24"/>
        </w:rPr>
      </w:pPr>
    </w:p>
    <w:p w14:paraId="76B93C4B" w14:textId="77777777" w:rsidR="00092333" w:rsidRDefault="00092333" w:rsidP="00092333">
      <w:pPr>
        <w:spacing w:line="360" w:lineRule="auto"/>
        <w:jc w:val="both"/>
        <w:rPr>
          <w:rFonts w:ascii="Times New Roman" w:hAnsi="Times New Roman" w:cs="Times New Roman"/>
          <w:sz w:val="24"/>
          <w:szCs w:val="24"/>
        </w:rPr>
      </w:pPr>
    </w:p>
    <w:p w14:paraId="44AB8115" w14:textId="77777777" w:rsidR="00092333" w:rsidRDefault="00092333" w:rsidP="00092333">
      <w:pPr>
        <w:spacing w:line="360" w:lineRule="auto"/>
        <w:jc w:val="both"/>
        <w:rPr>
          <w:rFonts w:ascii="Times New Roman" w:hAnsi="Times New Roman" w:cs="Times New Roman"/>
          <w:sz w:val="24"/>
          <w:szCs w:val="24"/>
        </w:rPr>
      </w:pPr>
    </w:p>
    <w:p w14:paraId="7FE6F82D" w14:textId="77777777" w:rsidR="00092333" w:rsidRDefault="00092333" w:rsidP="00092333">
      <w:pPr>
        <w:spacing w:line="360" w:lineRule="auto"/>
        <w:jc w:val="both"/>
        <w:rPr>
          <w:rFonts w:ascii="Times New Roman" w:hAnsi="Times New Roman" w:cs="Times New Roman"/>
          <w:sz w:val="24"/>
          <w:szCs w:val="24"/>
        </w:rPr>
      </w:pPr>
    </w:p>
    <w:p w14:paraId="65C3A4AA" w14:textId="5ACBD5F3" w:rsidR="00497A62" w:rsidRPr="00092333" w:rsidRDefault="007502D4" w:rsidP="00092333">
      <w:pPr>
        <w:spacing w:line="360" w:lineRule="auto"/>
        <w:jc w:val="both"/>
        <w:rPr>
          <w:rFonts w:ascii="Times New Roman" w:hAnsi="Times New Roman" w:cs="Times New Roman"/>
          <w:color w:val="000000" w:themeColor="text1"/>
          <w:spacing w:val="5"/>
          <w:sz w:val="24"/>
          <w:szCs w:val="24"/>
        </w:rPr>
      </w:pPr>
      <w:r w:rsidRPr="000F4A13">
        <w:rPr>
          <w:rFonts w:ascii="Times New Roman" w:hAnsi="Times New Roman" w:cs="Times New Roman"/>
          <w:sz w:val="28"/>
          <w:szCs w:val="28"/>
          <w:u w:val="single"/>
        </w:rPr>
        <w:lastRenderedPageBreak/>
        <w:t>Reference List</w:t>
      </w:r>
    </w:p>
    <w:p w14:paraId="1D910C2A"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Braizer. J. et al (2020) Anthropometric and Physiological Characteristics of Elite Male Rugby Athletes. Journal of Strength and Conditioning Research. Volume 34. Pp.</w:t>
      </w:r>
      <w:r w:rsidRPr="000F4A13">
        <w:rPr>
          <w:rFonts w:ascii="Times New Roman" w:hAnsi="Times New Roman" w:cs="Times New Roman"/>
        </w:rPr>
        <w:t xml:space="preserve"> </w:t>
      </w:r>
      <w:r w:rsidRPr="000F4A13">
        <w:rPr>
          <w:rFonts w:ascii="Times New Roman" w:hAnsi="Times New Roman" w:cs="Times New Roman"/>
          <w:sz w:val="24"/>
          <w:szCs w:val="24"/>
        </w:rPr>
        <w:t>1790-1801</w:t>
      </w:r>
    </w:p>
    <w:p w14:paraId="608C6B24"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Brandner. C &amp; Warmington. S (2017) Delayed Onset Muscle Soreness and Perceived Exertion After Blood Flow Restriction Exercise. Journal of Strength and Conditioning Research. Volume 31. Pp.</w:t>
      </w:r>
      <w:r w:rsidRPr="000F4A13">
        <w:rPr>
          <w:rFonts w:ascii="Times New Roman" w:hAnsi="Times New Roman" w:cs="Times New Roman"/>
        </w:rPr>
        <w:t xml:space="preserve"> </w:t>
      </w:r>
      <w:r w:rsidRPr="000F4A13">
        <w:rPr>
          <w:rFonts w:ascii="Times New Roman" w:hAnsi="Times New Roman" w:cs="Times New Roman"/>
          <w:sz w:val="24"/>
          <w:szCs w:val="24"/>
        </w:rPr>
        <w:t xml:space="preserve">3101-3108.  </w:t>
      </w:r>
    </w:p>
    <w:p w14:paraId="05F733A6"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Conrado de Freitas. M, et al. (2017) Role of metabolic stress for enhancing muscle adaptations: Practical applications. World Journal of Methodology. Volume 7. Pp. 46-54</w:t>
      </w:r>
    </w:p>
    <w:p w14:paraId="77852C89"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Cook. C, Kilduff. L &amp; Beaven. M. (2014) Improving strength and power in trained athletes with 3 weeks of occlusion training. International Journal of Sports Physiology and Performance. Volume 9. Pp. 166-172.</w:t>
      </w:r>
    </w:p>
    <w:p w14:paraId="4B0A7DAD"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Evans. W. (2010) Skeletal muscle loss: cachexia, sarcopenia, and inactivity. The American Journal of Clinical Nutrition. Volume 91. Pp. 1123-1127</w:t>
      </w:r>
    </w:p>
    <w:p w14:paraId="6C844411"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Farrell III. J, Blackwood. D &amp; Larson. R. (2018) Four Weeks of Muscular Endurance Resistance Training Does Not Alter Fatigue Index. </w:t>
      </w:r>
    </w:p>
    <w:p w14:paraId="2934216F"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Gabbett. T. (2016) Influence of Fatigue on Tackling Ability in Rugby League Players: Role of Muscular Strength, Endurance, and Aerobic Qualities. Public Library of Science. Volume 11. Pp. 201-210</w:t>
      </w:r>
    </w:p>
    <w:p w14:paraId="4FF37079" w14:textId="1236B2FD"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Gannon. E. Stokes. K &amp; Trewartha. G. (2015) Strength and Power Development in Professional Rugby Union Players Over a Training and Playing Season. International Journal of Sports Physiology and Performance. Volume 11. Pp. 337-343</w:t>
      </w:r>
    </w:p>
    <w:p w14:paraId="577D5F10" w14:textId="54C217EA" w:rsidR="000E1E1D" w:rsidRPr="000F4A13" w:rsidRDefault="000E1E1D"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Gil. N. (</w:t>
      </w:r>
      <w:r w:rsidR="00151110" w:rsidRPr="000F4A13">
        <w:rPr>
          <w:rFonts w:ascii="Times New Roman" w:hAnsi="Times New Roman" w:cs="Times New Roman"/>
          <w:sz w:val="24"/>
          <w:szCs w:val="24"/>
        </w:rPr>
        <w:t>2018</w:t>
      </w:r>
      <w:r w:rsidRPr="000F4A13">
        <w:rPr>
          <w:rFonts w:ascii="Times New Roman" w:hAnsi="Times New Roman" w:cs="Times New Roman"/>
          <w:sz w:val="24"/>
          <w:szCs w:val="24"/>
        </w:rPr>
        <w:t xml:space="preserve">) Powerade Strength Training, Train like an All Blacks with Dr Nic Gil, All Blacks Strength and Conditioning Coach. Available at: </w:t>
      </w:r>
      <w:hyperlink r:id="rId5" w:history="1">
        <w:r w:rsidRPr="000F4A13">
          <w:rPr>
            <w:rStyle w:val="Hyperlink"/>
            <w:rFonts w:ascii="Times New Roman" w:hAnsi="Times New Roman" w:cs="Times New Roman"/>
            <w:sz w:val="24"/>
            <w:szCs w:val="24"/>
          </w:rPr>
          <w:t>http://www.stjohns-hamilton.school.nz/files/file/860/powerade_strength.pdf</w:t>
        </w:r>
      </w:hyperlink>
      <w:r w:rsidRPr="000F4A13">
        <w:rPr>
          <w:rFonts w:ascii="Times New Roman" w:hAnsi="Times New Roman" w:cs="Times New Roman"/>
          <w:sz w:val="24"/>
          <w:szCs w:val="24"/>
        </w:rPr>
        <w:t xml:space="preserve"> Accessed on </w:t>
      </w:r>
      <w:r w:rsidR="00254EDB" w:rsidRPr="000F4A13">
        <w:rPr>
          <w:rFonts w:ascii="Times New Roman" w:hAnsi="Times New Roman" w:cs="Times New Roman"/>
          <w:sz w:val="24"/>
          <w:szCs w:val="24"/>
        </w:rPr>
        <w:t>[18/03/2021]</w:t>
      </w:r>
    </w:p>
    <w:p w14:paraId="492EA0EE"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 xml:space="preserve"> Haun. C, et al (2019) Muscle fiber hypertrophy in response to 6 weeks of high-volume resistance training in trained young men is largely attributed to sarcoplasmic hypertrophy. Public Library of Science. Volume 14. Pp. 147-155.</w:t>
      </w:r>
    </w:p>
    <w:p w14:paraId="1CE0B589"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Heitkamp. (2015) Training with blood flow restriction. Mechanisms, gain in strength and safety. The Journal of Sports Medicine and Physical Fitness. Volume 55. Pp. 446-456.</w:t>
      </w:r>
    </w:p>
    <w:p w14:paraId="73A111E6"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lastRenderedPageBreak/>
        <w:t>Hunter. B &amp; Flynn. S. (2019) Effects of Blood Flow Restriction Training on Aerobic Capacity and Performance: A Systematic Review. Journal of Strength and Conditioning Research. Volume 33. Pp.572-583.</w:t>
      </w:r>
    </w:p>
    <w:p w14:paraId="05388930" w14:textId="25AB711C"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John. M. et al (2018) Blood Flow Restriction Training: Current and Future Applications for the Rehabilitation of Musculoskeletal Injuries. Techniques in Orthopaedics Volume 33. Pp. 71-72.</w:t>
      </w:r>
    </w:p>
    <w:p w14:paraId="66D5C2DD" w14:textId="7E1F1740" w:rsidR="00E833C5" w:rsidRPr="000F4A13" w:rsidRDefault="00E833C5" w:rsidP="00E833C5">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Kraem</w:t>
      </w:r>
      <w:r w:rsidR="00230DF6" w:rsidRPr="000F4A13">
        <w:rPr>
          <w:rFonts w:ascii="Times New Roman" w:hAnsi="Times New Roman" w:cs="Times New Roman"/>
          <w:sz w:val="24"/>
          <w:szCs w:val="24"/>
        </w:rPr>
        <w:t>e</w:t>
      </w:r>
      <w:r w:rsidRPr="000F4A13">
        <w:rPr>
          <w:rFonts w:ascii="Times New Roman" w:hAnsi="Times New Roman" w:cs="Times New Roman"/>
          <w:sz w:val="24"/>
          <w:szCs w:val="24"/>
        </w:rPr>
        <w:t>r</w:t>
      </w:r>
      <w:r w:rsidR="00230DF6" w:rsidRPr="000F4A13">
        <w:rPr>
          <w:rFonts w:ascii="Times New Roman" w:hAnsi="Times New Roman" w:cs="Times New Roman"/>
          <w:sz w:val="24"/>
          <w:szCs w:val="24"/>
        </w:rPr>
        <w:t>. W</w:t>
      </w:r>
      <w:r w:rsidRPr="000F4A13">
        <w:rPr>
          <w:rFonts w:ascii="Times New Roman" w:hAnsi="Times New Roman" w:cs="Times New Roman"/>
          <w:sz w:val="24"/>
          <w:szCs w:val="24"/>
        </w:rPr>
        <w:t xml:space="preserve">, Ratamess. N </w:t>
      </w:r>
      <w:r w:rsidR="00230DF6" w:rsidRPr="000F4A13">
        <w:rPr>
          <w:rFonts w:ascii="Times New Roman" w:hAnsi="Times New Roman" w:cs="Times New Roman"/>
          <w:sz w:val="24"/>
          <w:szCs w:val="24"/>
        </w:rPr>
        <w:t>&amp;</w:t>
      </w:r>
      <w:r w:rsidRPr="000F4A13">
        <w:rPr>
          <w:rFonts w:ascii="Times New Roman" w:hAnsi="Times New Roman" w:cs="Times New Roman"/>
          <w:sz w:val="24"/>
          <w:szCs w:val="24"/>
        </w:rPr>
        <w:t xml:space="preserve"> Nindl. B (2016) Recovery responses of testosterone, growth hormone, and IGF-1 after resistance exercise. Journal of Applied Physiology. Volume 122. Pp. 549-558,</w:t>
      </w:r>
    </w:p>
    <w:p w14:paraId="64F3A7D0" w14:textId="71D72C92" w:rsidR="00497A62" w:rsidRPr="000F4A13" w:rsidRDefault="00497A62" w:rsidP="00E833C5">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Loenneke. J. et al (2012) Blood flow restriction: how does it work? Frontiers in Physiology. Volume 5. Pp. 209-211.</w:t>
      </w:r>
    </w:p>
    <w:p w14:paraId="7279CB4C"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Milburn. P. (2008) The kinetics of rugby union scrummaging. Journal of Sport Sciences. Volume 8. Pp. 47-60.</w:t>
      </w:r>
    </w:p>
    <w:p w14:paraId="457922A9"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Mok. E. et al. (2020) Negative effects of blood flow restriction on perceptual responses to walking in healthy young adults: A pilot study. Heliyon. Volume 6. Pp. 45-47</w:t>
      </w:r>
    </w:p>
    <w:p w14:paraId="53339791"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Nicholas. C. (2012) Anthropometric and Physiological Characteristics of Rugby Union Football Players. Sports Medicine. Volume 23. Pp. 375–396</w:t>
      </w:r>
    </w:p>
    <w:p w14:paraId="7D4A7E46"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Patterson. S. et al (2017) Blood flow restriction training: a novel approach to augment clinical rehabilitation: how to do it? British Journal of Medicine. Volume 51. Pp.</w:t>
      </w:r>
      <w:r w:rsidRPr="000F4A13">
        <w:rPr>
          <w:rFonts w:ascii="Times New Roman" w:hAnsi="Times New Roman" w:cs="Times New Roman"/>
        </w:rPr>
        <w:t xml:space="preserve"> </w:t>
      </w:r>
      <w:r w:rsidRPr="000F4A13">
        <w:rPr>
          <w:rFonts w:ascii="Times New Roman" w:hAnsi="Times New Roman" w:cs="Times New Roman"/>
          <w:sz w:val="24"/>
          <w:szCs w:val="24"/>
        </w:rPr>
        <w:t xml:space="preserve">1648-1649 </w:t>
      </w:r>
    </w:p>
    <w:p w14:paraId="2DDB3326"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Reggiani. C &amp; Schiaffino. S, (2020) Muscle hypertrophy and muscle strength: dependent or independent variables? A provocative review. European Journal of Translational Myology. Volume 30. Pp.</w:t>
      </w:r>
      <w:r w:rsidRPr="000F4A13">
        <w:rPr>
          <w:rFonts w:ascii="Times New Roman" w:hAnsi="Times New Roman" w:cs="Times New Roman"/>
        </w:rPr>
        <w:t xml:space="preserve"> </w:t>
      </w:r>
      <w:r w:rsidRPr="000F4A13">
        <w:rPr>
          <w:rFonts w:ascii="Times New Roman" w:hAnsi="Times New Roman" w:cs="Times New Roman"/>
          <w:sz w:val="24"/>
          <w:szCs w:val="24"/>
        </w:rPr>
        <w:t>1311-1315</w:t>
      </w:r>
    </w:p>
    <w:p w14:paraId="4D460C0D"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Rossi. F. et al (2018) The Role of Inflammation and Immune Cells in Blood Flow Restriction Training Adaptation: A Review. Frontiers in Physiology. Volume 9. Pp.1476-1478</w:t>
      </w:r>
    </w:p>
    <w:p w14:paraId="134920FF"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Sakamaki. M, Bemben. M &amp; Abe. T. (2011) Legs and Trunk Muscle Hypertrophy Following Walk Training with Restricted Leg Muscle Blood Flow. Journal of Sport Science and Medicine. Volume 10. Pp.338-340.</w:t>
      </w:r>
    </w:p>
    <w:p w14:paraId="77839B0B"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lastRenderedPageBreak/>
        <w:t>Sousa. J. et al (2017) Effects of strength training with blood flow restriction on torque, muscle activation and local muscular endurance in healthy subjects. Biology of Sport. Volume 34. Pp. 83-90</w:t>
      </w:r>
    </w:p>
    <w:p w14:paraId="0EDFEEFC" w14:textId="77777777"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Spranger. M. et al (2015) Blood flow restriction training and the exercise pressor reflex: a call for concern. American Journal of Physiology-Heart and Circulatory Physiology. Volume 309. Pp. 1440-1452.</w:t>
      </w:r>
    </w:p>
    <w:p w14:paraId="3FDFE1EF"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Vanwye. W, Weatherholt. A &amp; Mikesky. A. (2017) Blood Flow Restriction Training: Implementation into Clinical Practice. International Journal of Exercise Science. Volume 10. Pp. 649–654.</w:t>
      </w:r>
    </w:p>
    <w:p w14:paraId="0AEB63FF"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Vecchio. A. (2019) The increase in muscle force after 4 weeks of strength training is mediated by adaptations in motor unit recruitment and rate coding. The Journal of Physiology. Volume 10. Pp. 1113-1116.</w:t>
      </w:r>
    </w:p>
    <w:p w14:paraId="0367DCC5"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Walker. S. et al. (2017) Moderate-Load Muscular Endurance Strength Training Did Not Improve Peak Power or Functional Capacity in Older Men and Women. Frontiers in Physiology. Volume 8. Pp.743-746.</w:t>
      </w:r>
    </w:p>
    <w:p w14:paraId="428D2EB5" w14:textId="77777777" w:rsidR="00497A62" w:rsidRPr="000F4A13" w:rsidRDefault="00497A62" w:rsidP="00497A62">
      <w:pPr>
        <w:shd w:val="clear" w:color="auto" w:fill="FFFFFF"/>
        <w:spacing w:line="360" w:lineRule="auto"/>
        <w:rPr>
          <w:rFonts w:ascii="Times New Roman" w:hAnsi="Times New Roman" w:cs="Times New Roman"/>
          <w:sz w:val="24"/>
          <w:szCs w:val="24"/>
        </w:rPr>
      </w:pPr>
      <w:r w:rsidRPr="000F4A13">
        <w:rPr>
          <w:rFonts w:ascii="Times New Roman" w:hAnsi="Times New Roman" w:cs="Times New Roman"/>
          <w:sz w:val="24"/>
          <w:szCs w:val="24"/>
        </w:rPr>
        <w:t>Wernbom. M &amp; Aagaard. P. (2019) Muscle fibre activation and fatigue with low‐load blood flow restricted resistance exercise—An integrative physiology review. Acta Physiologica. Volume 228. Pp.258-263</w:t>
      </w:r>
    </w:p>
    <w:p w14:paraId="3D45B7FC" w14:textId="01DD1C52" w:rsidR="00497A62" w:rsidRPr="000F4A13" w:rsidRDefault="00497A62"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Willis. S. Borani. F &amp; Millet. G (2019) High-Intensity Exercise With Blood Flow Restriction or in Hypoxia as Valuable Spaceflight Countermeasures? Frontiers in Physiology. Volume 9. Pp. 472-478.</w:t>
      </w:r>
    </w:p>
    <w:p w14:paraId="3544B602" w14:textId="27A8CAFD" w:rsidR="00B14809" w:rsidRPr="000F4A13" w:rsidRDefault="002A207A" w:rsidP="00497A62">
      <w:pPr>
        <w:spacing w:line="360" w:lineRule="auto"/>
        <w:rPr>
          <w:rFonts w:ascii="Times New Roman" w:hAnsi="Times New Roman" w:cs="Times New Roman"/>
          <w:sz w:val="24"/>
          <w:szCs w:val="24"/>
        </w:rPr>
      </w:pPr>
      <w:r w:rsidRPr="000F4A13">
        <w:rPr>
          <w:rFonts w:ascii="Times New Roman" w:hAnsi="Times New Roman" w:cs="Times New Roman"/>
          <w:sz w:val="24"/>
          <w:szCs w:val="24"/>
        </w:rPr>
        <w:t>Willson. M. et al (2013) Practical Blood Flow Restriction Training Increases Acute Determinants of Hypertrophy Without Increasing Indices of Muscle Damage. Journal of Strength and Conditioning Research. Volume 27. Pp. 3068-3075</w:t>
      </w:r>
    </w:p>
    <w:p w14:paraId="118026A7" w14:textId="64A7BE26" w:rsidR="000E1E1D" w:rsidRPr="000E1E1D" w:rsidRDefault="000E1E1D" w:rsidP="00497A62">
      <w:pPr>
        <w:spacing w:line="360" w:lineRule="auto"/>
        <w:rPr>
          <w:sz w:val="28"/>
          <w:szCs w:val="28"/>
          <w:u w:val="single"/>
        </w:rPr>
      </w:pPr>
    </w:p>
    <w:p w14:paraId="64412420" w14:textId="32522104" w:rsidR="006D1E22" w:rsidRDefault="006D1E22" w:rsidP="006D1E22">
      <w:pPr>
        <w:spacing w:line="360" w:lineRule="auto"/>
        <w:rPr>
          <w:sz w:val="24"/>
          <w:szCs w:val="24"/>
        </w:rPr>
      </w:pPr>
    </w:p>
    <w:p w14:paraId="4ECFB60D" w14:textId="77777777" w:rsidR="00A2197D" w:rsidRDefault="00A2197D" w:rsidP="006D1E22">
      <w:pPr>
        <w:spacing w:line="360" w:lineRule="auto"/>
        <w:rPr>
          <w:sz w:val="28"/>
          <w:szCs w:val="28"/>
          <w:u w:val="single"/>
        </w:rPr>
      </w:pPr>
    </w:p>
    <w:p w14:paraId="23BB31D3" w14:textId="77777777" w:rsidR="004B6F5D" w:rsidRDefault="004B6F5D" w:rsidP="006D1E22">
      <w:pPr>
        <w:spacing w:line="360" w:lineRule="auto"/>
        <w:rPr>
          <w:sz w:val="28"/>
          <w:szCs w:val="28"/>
          <w:u w:val="single"/>
        </w:rPr>
      </w:pPr>
    </w:p>
    <w:p w14:paraId="00A3DFE6" w14:textId="21E17CA0" w:rsidR="006D1E22"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lastRenderedPageBreak/>
        <w:t>Appendices</w:t>
      </w:r>
    </w:p>
    <w:p w14:paraId="6276C823" w14:textId="45E5BD0E" w:rsidR="00092333" w:rsidRPr="004B6F5D" w:rsidRDefault="00092333" w:rsidP="006D1E22">
      <w:pPr>
        <w:spacing w:line="360" w:lineRule="auto"/>
        <w:rPr>
          <w:rFonts w:ascii="Times New Roman" w:hAnsi="Times New Roman" w:cs="Times New Roman"/>
          <w:sz w:val="28"/>
          <w:szCs w:val="28"/>
          <w:u w:val="single"/>
        </w:rPr>
      </w:pPr>
      <w:r>
        <w:rPr>
          <w:rFonts w:ascii="Times New Roman" w:hAnsi="Times New Roman" w:cs="Times New Roman"/>
          <w:sz w:val="28"/>
          <w:szCs w:val="28"/>
          <w:u w:val="single"/>
        </w:rPr>
        <w:t>Table.1 in study (W1, W2, W3, W4, W5 ,W6)</w:t>
      </w:r>
    </w:p>
    <w:p w14:paraId="29D1317B" w14:textId="04A4BD6A" w:rsidR="006D1E22" w:rsidRPr="004B6F5D"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Week </w:t>
      </w:r>
      <w:r w:rsidR="007D0F2D" w:rsidRPr="004B6F5D">
        <w:rPr>
          <w:rFonts w:ascii="Times New Roman" w:hAnsi="Times New Roman" w:cs="Times New Roman"/>
          <w:sz w:val="28"/>
          <w:szCs w:val="28"/>
          <w:u w:val="single"/>
        </w:rPr>
        <w:t>1</w:t>
      </w:r>
    </w:p>
    <w:p w14:paraId="7A51FE31"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36918940"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Jumping Jacks – 20 Reps</w:t>
      </w:r>
    </w:p>
    <w:p w14:paraId="084B2203" w14:textId="61C32FD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Squats – 15 Reps</w:t>
      </w:r>
    </w:p>
    <w:p w14:paraId="456484B0"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3C43253C"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(10kg) – 10 Reps x 3 Sets, 80 Second Rest.</w:t>
      </w:r>
    </w:p>
    <w:p w14:paraId="76F84BB4"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(No weight) - 10 Reps x 3 Sets, 80 Second Rest.</w:t>
      </w:r>
    </w:p>
    <w:p w14:paraId="2E7D4196" w14:textId="61F7A94A"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(5kg) - 10 Reps x 3 Sets, 80 Second Rest.</w:t>
      </w:r>
    </w:p>
    <w:p w14:paraId="75266A19" w14:textId="5B0EF289" w:rsidR="003A7D9E" w:rsidRPr="004B6F5D" w:rsidRDefault="003A7D9E"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1649E173"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Wall Sits (No weight) – 30 seconds x 3 Sets, 90 second Rest. </w:t>
      </w:r>
    </w:p>
    <w:p w14:paraId="2B5AB6F8"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(No Weight) - 12 Reps x 3 Sets, 80 Second Rest.</w:t>
      </w:r>
    </w:p>
    <w:p w14:paraId="522A18CA" w14:textId="77777777"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Burpees – 10 Reps x 3 Sets, 80 Second Rest.</w:t>
      </w:r>
    </w:p>
    <w:p w14:paraId="3405EF46"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070AFD13" w14:textId="27968908"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Walk on the Treadmill at 2.5kph or 5 minutes on Turbo Trainer at 6 kph</w:t>
      </w:r>
    </w:p>
    <w:p w14:paraId="62B92DDD" w14:textId="4B9B8051" w:rsidR="007D0F2D" w:rsidRPr="004B6F5D" w:rsidRDefault="007D0F2D" w:rsidP="007D0F2D">
      <w:pPr>
        <w:spacing w:line="360" w:lineRule="auto"/>
        <w:rPr>
          <w:rFonts w:ascii="Times New Roman" w:hAnsi="Times New Roman" w:cs="Times New Roman"/>
          <w:sz w:val="24"/>
          <w:szCs w:val="24"/>
        </w:rPr>
      </w:pPr>
    </w:p>
    <w:p w14:paraId="26FCAAC4" w14:textId="77777777" w:rsidR="007D0F2D" w:rsidRPr="004B6F5D" w:rsidRDefault="007D0F2D" w:rsidP="006D1E22">
      <w:pPr>
        <w:spacing w:line="360" w:lineRule="auto"/>
        <w:rPr>
          <w:rFonts w:ascii="Times New Roman" w:hAnsi="Times New Roman" w:cs="Times New Roman"/>
          <w:sz w:val="28"/>
          <w:szCs w:val="28"/>
          <w:u w:val="single"/>
        </w:rPr>
      </w:pPr>
    </w:p>
    <w:p w14:paraId="34F61DC3" w14:textId="77777777" w:rsidR="007D0F2D" w:rsidRPr="004B6F5D" w:rsidRDefault="007D0F2D" w:rsidP="006D1E22">
      <w:pPr>
        <w:spacing w:line="360" w:lineRule="auto"/>
        <w:rPr>
          <w:rFonts w:ascii="Times New Roman" w:hAnsi="Times New Roman" w:cs="Times New Roman"/>
          <w:sz w:val="28"/>
          <w:szCs w:val="28"/>
          <w:u w:val="single"/>
        </w:rPr>
      </w:pPr>
    </w:p>
    <w:p w14:paraId="22514470" w14:textId="77777777" w:rsidR="007D0F2D" w:rsidRPr="004B6F5D" w:rsidRDefault="007D0F2D" w:rsidP="006D1E22">
      <w:pPr>
        <w:spacing w:line="360" w:lineRule="auto"/>
        <w:rPr>
          <w:rFonts w:ascii="Times New Roman" w:hAnsi="Times New Roman" w:cs="Times New Roman"/>
          <w:sz w:val="28"/>
          <w:szCs w:val="28"/>
          <w:u w:val="single"/>
        </w:rPr>
      </w:pPr>
    </w:p>
    <w:p w14:paraId="32C7B832" w14:textId="180F4697" w:rsidR="00A2197D" w:rsidRPr="004B6F5D" w:rsidRDefault="00A2197D" w:rsidP="006D1E22">
      <w:pPr>
        <w:spacing w:line="360" w:lineRule="auto"/>
        <w:rPr>
          <w:rFonts w:ascii="Times New Roman" w:hAnsi="Times New Roman" w:cs="Times New Roman"/>
          <w:sz w:val="28"/>
          <w:szCs w:val="28"/>
          <w:u w:val="single"/>
        </w:rPr>
      </w:pPr>
    </w:p>
    <w:p w14:paraId="1D13CF85" w14:textId="77777777" w:rsidR="00D6755D" w:rsidRPr="004B6F5D" w:rsidRDefault="00D6755D" w:rsidP="006D1E22">
      <w:pPr>
        <w:spacing w:line="360" w:lineRule="auto"/>
        <w:rPr>
          <w:rFonts w:ascii="Times New Roman" w:hAnsi="Times New Roman" w:cs="Times New Roman"/>
          <w:sz w:val="28"/>
          <w:szCs w:val="28"/>
          <w:u w:val="single"/>
        </w:rPr>
      </w:pPr>
    </w:p>
    <w:p w14:paraId="104AE67D" w14:textId="77777777" w:rsidR="00A2197D" w:rsidRPr="004B6F5D" w:rsidRDefault="00A2197D" w:rsidP="006D1E22">
      <w:pPr>
        <w:spacing w:line="360" w:lineRule="auto"/>
        <w:rPr>
          <w:rFonts w:ascii="Times New Roman" w:hAnsi="Times New Roman" w:cs="Times New Roman"/>
          <w:sz w:val="28"/>
          <w:szCs w:val="28"/>
          <w:u w:val="single"/>
        </w:rPr>
      </w:pPr>
    </w:p>
    <w:p w14:paraId="5C27EDEF" w14:textId="77777777" w:rsidR="004B6F5D" w:rsidRDefault="004B6F5D" w:rsidP="006D1E22">
      <w:pPr>
        <w:spacing w:line="360" w:lineRule="auto"/>
        <w:rPr>
          <w:rFonts w:ascii="Times New Roman" w:hAnsi="Times New Roman" w:cs="Times New Roman"/>
          <w:sz w:val="28"/>
          <w:szCs w:val="28"/>
          <w:u w:val="single"/>
        </w:rPr>
      </w:pPr>
    </w:p>
    <w:p w14:paraId="3F033D43" w14:textId="4E4585B9" w:rsidR="007D0F2D" w:rsidRPr="004B6F5D" w:rsidRDefault="007D0F2D"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Week 2</w:t>
      </w:r>
    </w:p>
    <w:p w14:paraId="5963F4A1" w14:textId="77777777" w:rsidR="006D1E22" w:rsidRPr="004B6F5D"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6AACABA0" w14:textId="060E066A" w:rsidR="006D1E22"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Burpees </w:t>
      </w:r>
      <w:r w:rsidR="006D1E22" w:rsidRPr="004B6F5D">
        <w:rPr>
          <w:rFonts w:ascii="Times New Roman" w:hAnsi="Times New Roman" w:cs="Times New Roman"/>
          <w:sz w:val="24"/>
          <w:szCs w:val="24"/>
        </w:rPr>
        <w:t xml:space="preserve">– </w:t>
      </w:r>
      <w:r w:rsidRPr="004B6F5D">
        <w:rPr>
          <w:rFonts w:ascii="Times New Roman" w:hAnsi="Times New Roman" w:cs="Times New Roman"/>
          <w:sz w:val="24"/>
          <w:szCs w:val="24"/>
        </w:rPr>
        <w:t>10</w:t>
      </w:r>
      <w:r w:rsidR="006D1E22" w:rsidRPr="004B6F5D">
        <w:rPr>
          <w:rFonts w:ascii="Times New Roman" w:hAnsi="Times New Roman" w:cs="Times New Roman"/>
          <w:sz w:val="24"/>
          <w:szCs w:val="24"/>
        </w:rPr>
        <w:t xml:space="preserve"> Reps</w:t>
      </w:r>
    </w:p>
    <w:p w14:paraId="7D410744" w14:textId="502976E6"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Squats – </w:t>
      </w:r>
      <w:r w:rsidR="007D0F2D" w:rsidRPr="004B6F5D">
        <w:rPr>
          <w:rFonts w:ascii="Times New Roman" w:hAnsi="Times New Roman" w:cs="Times New Roman"/>
          <w:sz w:val="24"/>
          <w:szCs w:val="24"/>
        </w:rPr>
        <w:t>10</w:t>
      </w:r>
      <w:r w:rsidRPr="004B6F5D">
        <w:rPr>
          <w:rFonts w:ascii="Times New Roman" w:hAnsi="Times New Roman" w:cs="Times New Roman"/>
          <w:sz w:val="24"/>
          <w:szCs w:val="24"/>
        </w:rPr>
        <w:t xml:space="preserve"> Reps</w:t>
      </w:r>
    </w:p>
    <w:p w14:paraId="296A9AB9" w14:textId="661E9B9F" w:rsidR="007D0F2D"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Glute Bridge – 10 Reps</w:t>
      </w:r>
    </w:p>
    <w:p w14:paraId="42C0BC5B" w14:textId="77777777" w:rsidR="006D1E22" w:rsidRPr="004B6F5D" w:rsidRDefault="006D1E22" w:rsidP="006D1E2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7706C440" w14:textId="6D5B2299"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(1</w:t>
      </w:r>
      <w:r w:rsidR="007D0F2D" w:rsidRPr="004B6F5D">
        <w:rPr>
          <w:rFonts w:ascii="Times New Roman" w:hAnsi="Times New Roman" w:cs="Times New Roman"/>
          <w:sz w:val="24"/>
          <w:szCs w:val="24"/>
        </w:rPr>
        <w:t>5</w:t>
      </w:r>
      <w:r w:rsidRPr="004B6F5D">
        <w:rPr>
          <w:rFonts w:ascii="Times New Roman" w:hAnsi="Times New Roman" w:cs="Times New Roman"/>
          <w:sz w:val="24"/>
          <w:szCs w:val="24"/>
        </w:rPr>
        <w:t>kg) – 1</w:t>
      </w:r>
      <w:r w:rsidR="007D0F2D"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7D0F2D"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w:t>
      </w:r>
    </w:p>
    <w:p w14:paraId="59A3B93E" w14:textId="4C2E192C"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Lunges </w:t>
      </w:r>
      <w:r w:rsidR="007D0F2D" w:rsidRPr="004B6F5D">
        <w:rPr>
          <w:rFonts w:ascii="Times New Roman" w:hAnsi="Times New Roman" w:cs="Times New Roman"/>
          <w:sz w:val="24"/>
          <w:szCs w:val="24"/>
        </w:rPr>
        <w:t xml:space="preserve">with a Twist </w:t>
      </w:r>
      <w:r w:rsidRPr="004B6F5D">
        <w:rPr>
          <w:rFonts w:ascii="Times New Roman" w:hAnsi="Times New Roman" w:cs="Times New Roman"/>
          <w:sz w:val="24"/>
          <w:szCs w:val="24"/>
        </w:rPr>
        <w:t>(No weight) - 1</w:t>
      </w:r>
      <w:r w:rsidR="007D0F2D"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7D0F2D" w:rsidRPr="004B6F5D">
        <w:rPr>
          <w:rFonts w:ascii="Times New Roman" w:hAnsi="Times New Roman" w:cs="Times New Roman"/>
          <w:sz w:val="24"/>
          <w:szCs w:val="24"/>
        </w:rPr>
        <w:t xml:space="preserve">75 </w:t>
      </w:r>
      <w:r w:rsidRPr="004B6F5D">
        <w:rPr>
          <w:rFonts w:ascii="Times New Roman" w:hAnsi="Times New Roman" w:cs="Times New Roman"/>
          <w:sz w:val="24"/>
          <w:szCs w:val="24"/>
        </w:rPr>
        <w:t>Second Rest.</w:t>
      </w:r>
    </w:p>
    <w:p w14:paraId="7906723C" w14:textId="181A93E0"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7D0F2D" w:rsidRPr="004B6F5D">
        <w:rPr>
          <w:rFonts w:ascii="Times New Roman" w:hAnsi="Times New Roman" w:cs="Times New Roman"/>
          <w:sz w:val="24"/>
          <w:szCs w:val="24"/>
        </w:rPr>
        <w:t>10</w:t>
      </w:r>
      <w:r w:rsidRPr="004B6F5D">
        <w:rPr>
          <w:rFonts w:ascii="Times New Roman" w:hAnsi="Times New Roman" w:cs="Times New Roman"/>
          <w:sz w:val="24"/>
          <w:szCs w:val="24"/>
        </w:rPr>
        <w:t xml:space="preserve">kg) - 10 Reps x 3 Sets, </w:t>
      </w:r>
      <w:r w:rsidR="007D0F2D"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w:t>
      </w:r>
    </w:p>
    <w:p w14:paraId="4EA7ACC0" w14:textId="064D63BB" w:rsidR="003A7D9E" w:rsidRPr="004B6F5D" w:rsidRDefault="003A7D9E"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07596B86" w14:textId="51B37F56" w:rsidR="006D1E22" w:rsidRPr="004B6F5D" w:rsidRDefault="006D1E22"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Wall Sits (No weight) – </w:t>
      </w:r>
      <w:r w:rsidR="007D0F2D" w:rsidRPr="004B6F5D">
        <w:rPr>
          <w:rFonts w:ascii="Times New Roman" w:hAnsi="Times New Roman" w:cs="Times New Roman"/>
          <w:sz w:val="24"/>
          <w:szCs w:val="24"/>
        </w:rPr>
        <w:t>40</w:t>
      </w:r>
      <w:r w:rsidRPr="004B6F5D">
        <w:rPr>
          <w:rFonts w:ascii="Times New Roman" w:hAnsi="Times New Roman" w:cs="Times New Roman"/>
          <w:sz w:val="24"/>
          <w:szCs w:val="24"/>
        </w:rPr>
        <w:t xml:space="preserve"> seconds x 3 Sets, </w:t>
      </w:r>
      <w:r w:rsidR="007D0F2D" w:rsidRPr="004B6F5D">
        <w:rPr>
          <w:rFonts w:ascii="Times New Roman" w:hAnsi="Times New Roman" w:cs="Times New Roman"/>
          <w:sz w:val="24"/>
          <w:szCs w:val="24"/>
        </w:rPr>
        <w:t>80</w:t>
      </w:r>
      <w:r w:rsidRPr="004B6F5D">
        <w:rPr>
          <w:rFonts w:ascii="Times New Roman" w:hAnsi="Times New Roman" w:cs="Times New Roman"/>
          <w:sz w:val="24"/>
          <w:szCs w:val="24"/>
        </w:rPr>
        <w:t xml:space="preserve"> second Rest. </w:t>
      </w:r>
    </w:p>
    <w:p w14:paraId="0C7EB3BF" w14:textId="71661A95" w:rsidR="006D1E22"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Barbell </w:t>
      </w:r>
      <w:r w:rsidR="006D1E22" w:rsidRPr="004B6F5D">
        <w:rPr>
          <w:rFonts w:ascii="Times New Roman" w:hAnsi="Times New Roman" w:cs="Times New Roman"/>
          <w:sz w:val="24"/>
          <w:szCs w:val="24"/>
        </w:rPr>
        <w:t>Standing Calf Raises (</w:t>
      </w:r>
      <w:r w:rsidRPr="004B6F5D">
        <w:rPr>
          <w:rFonts w:ascii="Times New Roman" w:hAnsi="Times New Roman" w:cs="Times New Roman"/>
          <w:sz w:val="24"/>
          <w:szCs w:val="24"/>
        </w:rPr>
        <w:t>10kg</w:t>
      </w:r>
      <w:r w:rsidR="006D1E22" w:rsidRPr="004B6F5D">
        <w:rPr>
          <w:rFonts w:ascii="Times New Roman" w:hAnsi="Times New Roman" w:cs="Times New Roman"/>
          <w:sz w:val="24"/>
          <w:szCs w:val="24"/>
        </w:rPr>
        <w:t xml:space="preserve">) - 12 Reps x 3 Sets, </w:t>
      </w:r>
      <w:r w:rsidR="0016229C" w:rsidRPr="004B6F5D">
        <w:rPr>
          <w:rFonts w:ascii="Times New Roman" w:hAnsi="Times New Roman" w:cs="Times New Roman"/>
          <w:sz w:val="24"/>
          <w:szCs w:val="24"/>
        </w:rPr>
        <w:t>70</w:t>
      </w:r>
      <w:r w:rsidR="006D1E22" w:rsidRPr="004B6F5D">
        <w:rPr>
          <w:rFonts w:ascii="Times New Roman" w:hAnsi="Times New Roman" w:cs="Times New Roman"/>
          <w:sz w:val="24"/>
          <w:szCs w:val="24"/>
        </w:rPr>
        <w:t xml:space="preserve"> Second Rest.</w:t>
      </w:r>
    </w:p>
    <w:p w14:paraId="73C26579" w14:textId="01B2EB72" w:rsidR="006D1E22" w:rsidRPr="004B6F5D" w:rsidRDefault="007D0F2D" w:rsidP="006D1E22">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Box Jumps </w:t>
      </w:r>
      <w:r w:rsidR="006D1E22" w:rsidRPr="004B6F5D">
        <w:rPr>
          <w:rFonts w:ascii="Times New Roman" w:hAnsi="Times New Roman" w:cs="Times New Roman"/>
          <w:sz w:val="24"/>
          <w:szCs w:val="24"/>
        </w:rPr>
        <w:t xml:space="preserve">– </w:t>
      </w:r>
      <w:r w:rsidRPr="004B6F5D">
        <w:rPr>
          <w:rFonts w:ascii="Times New Roman" w:hAnsi="Times New Roman" w:cs="Times New Roman"/>
          <w:sz w:val="24"/>
          <w:szCs w:val="24"/>
        </w:rPr>
        <w:t>8</w:t>
      </w:r>
      <w:r w:rsidR="006D1E22" w:rsidRPr="004B6F5D">
        <w:rPr>
          <w:rFonts w:ascii="Times New Roman" w:hAnsi="Times New Roman" w:cs="Times New Roman"/>
          <w:sz w:val="24"/>
          <w:szCs w:val="24"/>
        </w:rPr>
        <w:t xml:space="preserve"> Reps x 3 Sets, </w:t>
      </w:r>
      <w:r w:rsidRPr="004B6F5D">
        <w:rPr>
          <w:rFonts w:ascii="Times New Roman" w:hAnsi="Times New Roman" w:cs="Times New Roman"/>
          <w:sz w:val="24"/>
          <w:szCs w:val="24"/>
        </w:rPr>
        <w:t>7</w:t>
      </w:r>
      <w:r w:rsidR="0016229C" w:rsidRPr="004B6F5D">
        <w:rPr>
          <w:rFonts w:ascii="Times New Roman" w:hAnsi="Times New Roman" w:cs="Times New Roman"/>
          <w:sz w:val="24"/>
          <w:szCs w:val="24"/>
        </w:rPr>
        <w:t>0</w:t>
      </w:r>
      <w:r w:rsidR="006D1E22" w:rsidRPr="004B6F5D">
        <w:rPr>
          <w:rFonts w:ascii="Times New Roman" w:hAnsi="Times New Roman" w:cs="Times New Roman"/>
          <w:sz w:val="24"/>
          <w:szCs w:val="24"/>
        </w:rPr>
        <w:t xml:space="preserve"> Second Rest.</w:t>
      </w:r>
    </w:p>
    <w:p w14:paraId="4075C218" w14:textId="2A4ABDBF" w:rsidR="006D1E22" w:rsidRPr="004B6F5D" w:rsidRDefault="006D1E22" w:rsidP="00497A62">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105E192A" w14:textId="75DAB479" w:rsidR="006D1E22" w:rsidRPr="004B6F5D" w:rsidRDefault="007D0F2D" w:rsidP="00497A62">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Walk on the Treadmill at 2.5 kph or 5 minutes on Turbo Trainer at 6 kph</w:t>
      </w:r>
    </w:p>
    <w:p w14:paraId="270239CE" w14:textId="1B7054F4" w:rsidR="007D0F2D" w:rsidRPr="004B6F5D" w:rsidRDefault="007D0F2D" w:rsidP="00497A62">
      <w:pPr>
        <w:spacing w:line="360" w:lineRule="auto"/>
        <w:rPr>
          <w:rFonts w:ascii="Times New Roman" w:hAnsi="Times New Roman" w:cs="Times New Roman"/>
          <w:sz w:val="24"/>
          <w:szCs w:val="24"/>
        </w:rPr>
      </w:pPr>
    </w:p>
    <w:p w14:paraId="74528EC9" w14:textId="77777777" w:rsidR="007D0F2D" w:rsidRPr="004B6F5D" w:rsidRDefault="007D0F2D" w:rsidP="007D0F2D">
      <w:pPr>
        <w:spacing w:line="360" w:lineRule="auto"/>
        <w:rPr>
          <w:rFonts w:ascii="Times New Roman" w:hAnsi="Times New Roman" w:cs="Times New Roman"/>
          <w:sz w:val="28"/>
          <w:szCs w:val="28"/>
          <w:u w:val="single"/>
        </w:rPr>
      </w:pPr>
    </w:p>
    <w:p w14:paraId="1643E899" w14:textId="77777777" w:rsidR="007D0F2D" w:rsidRPr="004B6F5D" w:rsidRDefault="007D0F2D" w:rsidP="007D0F2D">
      <w:pPr>
        <w:spacing w:line="360" w:lineRule="auto"/>
        <w:rPr>
          <w:rFonts w:ascii="Times New Roman" w:hAnsi="Times New Roman" w:cs="Times New Roman"/>
          <w:sz w:val="28"/>
          <w:szCs w:val="28"/>
          <w:u w:val="single"/>
        </w:rPr>
      </w:pPr>
    </w:p>
    <w:p w14:paraId="7734CDF8" w14:textId="77777777" w:rsidR="007D0F2D" w:rsidRPr="004B6F5D" w:rsidRDefault="007D0F2D" w:rsidP="007D0F2D">
      <w:pPr>
        <w:spacing w:line="360" w:lineRule="auto"/>
        <w:rPr>
          <w:rFonts w:ascii="Times New Roman" w:hAnsi="Times New Roman" w:cs="Times New Roman"/>
          <w:sz w:val="28"/>
          <w:szCs w:val="28"/>
          <w:u w:val="single"/>
        </w:rPr>
      </w:pPr>
    </w:p>
    <w:p w14:paraId="7F17A32A" w14:textId="77777777" w:rsidR="00A2197D" w:rsidRPr="004B6F5D" w:rsidRDefault="00A2197D" w:rsidP="007D0F2D">
      <w:pPr>
        <w:spacing w:line="360" w:lineRule="auto"/>
        <w:rPr>
          <w:rFonts w:ascii="Times New Roman" w:hAnsi="Times New Roman" w:cs="Times New Roman"/>
          <w:sz w:val="28"/>
          <w:szCs w:val="28"/>
          <w:u w:val="single"/>
        </w:rPr>
      </w:pPr>
    </w:p>
    <w:p w14:paraId="37A4AF5F" w14:textId="77777777" w:rsidR="00D6755D" w:rsidRPr="004B6F5D" w:rsidRDefault="00D6755D" w:rsidP="007D0F2D">
      <w:pPr>
        <w:spacing w:line="360" w:lineRule="auto"/>
        <w:rPr>
          <w:rFonts w:ascii="Times New Roman" w:hAnsi="Times New Roman" w:cs="Times New Roman"/>
          <w:sz w:val="28"/>
          <w:szCs w:val="28"/>
          <w:u w:val="single"/>
        </w:rPr>
      </w:pPr>
    </w:p>
    <w:p w14:paraId="4C5A3A09" w14:textId="77777777" w:rsidR="00D6755D" w:rsidRPr="004B6F5D" w:rsidRDefault="00D6755D" w:rsidP="007D0F2D">
      <w:pPr>
        <w:spacing w:line="360" w:lineRule="auto"/>
        <w:rPr>
          <w:rFonts w:ascii="Times New Roman" w:hAnsi="Times New Roman" w:cs="Times New Roman"/>
          <w:sz w:val="28"/>
          <w:szCs w:val="28"/>
          <w:u w:val="single"/>
        </w:rPr>
      </w:pPr>
    </w:p>
    <w:p w14:paraId="61C60FDD" w14:textId="77777777" w:rsidR="004B6F5D" w:rsidRDefault="004B6F5D" w:rsidP="007D0F2D">
      <w:pPr>
        <w:spacing w:line="360" w:lineRule="auto"/>
        <w:rPr>
          <w:rFonts w:ascii="Times New Roman" w:hAnsi="Times New Roman" w:cs="Times New Roman"/>
          <w:sz w:val="28"/>
          <w:szCs w:val="28"/>
          <w:u w:val="single"/>
        </w:rPr>
      </w:pPr>
    </w:p>
    <w:p w14:paraId="3862EBA0" w14:textId="02DFE0F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Week 3</w:t>
      </w:r>
    </w:p>
    <w:p w14:paraId="7061E2C9" w14:textId="522D8C0F"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76462510" w14:textId="420E94BE"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Jumping Jacks – </w:t>
      </w:r>
      <w:r w:rsidR="003A7D9E" w:rsidRPr="004B6F5D">
        <w:rPr>
          <w:rFonts w:ascii="Times New Roman" w:hAnsi="Times New Roman" w:cs="Times New Roman"/>
          <w:sz w:val="24"/>
          <w:szCs w:val="24"/>
        </w:rPr>
        <w:t>30 Seconds Skipping</w:t>
      </w:r>
    </w:p>
    <w:p w14:paraId="7C08D450" w14:textId="3AFE7DB6"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Squats – </w:t>
      </w:r>
      <w:r w:rsidR="003A7D9E" w:rsidRPr="004B6F5D">
        <w:rPr>
          <w:rFonts w:ascii="Times New Roman" w:hAnsi="Times New Roman" w:cs="Times New Roman"/>
          <w:sz w:val="24"/>
          <w:szCs w:val="24"/>
        </w:rPr>
        <w:t>20</w:t>
      </w:r>
      <w:r w:rsidRPr="004B6F5D">
        <w:rPr>
          <w:rFonts w:ascii="Times New Roman" w:hAnsi="Times New Roman" w:cs="Times New Roman"/>
          <w:sz w:val="24"/>
          <w:szCs w:val="24"/>
        </w:rPr>
        <w:t xml:space="preserve"> Reps</w:t>
      </w:r>
    </w:p>
    <w:p w14:paraId="79C60ADA"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3D9B4EE6" w14:textId="59C184B2"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w:t>
      </w:r>
      <w:r w:rsidR="003A7D9E" w:rsidRPr="004B6F5D">
        <w:rPr>
          <w:rFonts w:ascii="Times New Roman" w:hAnsi="Times New Roman" w:cs="Times New Roman"/>
          <w:sz w:val="24"/>
          <w:szCs w:val="24"/>
        </w:rPr>
        <w:t>20</w:t>
      </w:r>
      <w:r w:rsidRPr="004B6F5D">
        <w:rPr>
          <w:rFonts w:ascii="Times New Roman" w:hAnsi="Times New Roman" w:cs="Times New Roman"/>
          <w:sz w:val="24"/>
          <w:szCs w:val="24"/>
        </w:rPr>
        <w:t>kg) – 1</w:t>
      </w:r>
      <w:r w:rsidR="0016229C" w:rsidRPr="004B6F5D">
        <w:rPr>
          <w:rFonts w:ascii="Times New Roman" w:hAnsi="Times New Roman" w:cs="Times New Roman"/>
          <w:sz w:val="24"/>
          <w:szCs w:val="24"/>
        </w:rPr>
        <w:t xml:space="preserve">2 </w:t>
      </w:r>
      <w:r w:rsidRPr="004B6F5D">
        <w:rPr>
          <w:rFonts w:ascii="Times New Roman" w:hAnsi="Times New Roman" w:cs="Times New Roman"/>
          <w:sz w:val="24"/>
          <w:szCs w:val="24"/>
        </w:rPr>
        <w:t xml:space="preserve">Reps x 3 Sets, </w:t>
      </w:r>
      <w:r w:rsidR="0016229C" w:rsidRPr="004B6F5D">
        <w:rPr>
          <w:rFonts w:ascii="Times New Roman" w:hAnsi="Times New Roman" w:cs="Times New Roman"/>
          <w:sz w:val="24"/>
          <w:szCs w:val="24"/>
        </w:rPr>
        <w:t>70</w:t>
      </w:r>
      <w:r w:rsidRPr="004B6F5D">
        <w:rPr>
          <w:rFonts w:ascii="Times New Roman" w:hAnsi="Times New Roman" w:cs="Times New Roman"/>
          <w:sz w:val="24"/>
          <w:szCs w:val="24"/>
        </w:rPr>
        <w:t xml:space="preserve"> Second Rest.</w:t>
      </w:r>
    </w:p>
    <w:p w14:paraId="0A2E9138" w14:textId="27E724B1"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w:t>
      </w:r>
      <w:r w:rsidR="003A7D9E" w:rsidRPr="004B6F5D">
        <w:rPr>
          <w:rFonts w:ascii="Times New Roman" w:hAnsi="Times New Roman" w:cs="Times New Roman"/>
          <w:sz w:val="24"/>
          <w:szCs w:val="24"/>
        </w:rPr>
        <w:t>2.5kg</w:t>
      </w:r>
      <w:r w:rsidRPr="004B6F5D">
        <w:rPr>
          <w:rFonts w:ascii="Times New Roman" w:hAnsi="Times New Roman" w:cs="Times New Roman"/>
          <w:sz w:val="24"/>
          <w:szCs w:val="24"/>
        </w:rPr>
        <w:t>)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70</w:t>
      </w:r>
      <w:r w:rsidRPr="004B6F5D">
        <w:rPr>
          <w:rFonts w:ascii="Times New Roman" w:hAnsi="Times New Roman" w:cs="Times New Roman"/>
          <w:sz w:val="24"/>
          <w:szCs w:val="24"/>
        </w:rPr>
        <w:t xml:space="preserve"> Second Rest.</w:t>
      </w:r>
    </w:p>
    <w:p w14:paraId="3785C5A5" w14:textId="556F33BB"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3A7D9E" w:rsidRPr="004B6F5D">
        <w:rPr>
          <w:rFonts w:ascii="Times New Roman" w:hAnsi="Times New Roman" w:cs="Times New Roman"/>
          <w:sz w:val="24"/>
          <w:szCs w:val="24"/>
        </w:rPr>
        <w:t>15</w:t>
      </w:r>
      <w:r w:rsidRPr="004B6F5D">
        <w:rPr>
          <w:rFonts w:ascii="Times New Roman" w:hAnsi="Times New Roman" w:cs="Times New Roman"/>
          <w:sz w:val="24"/>
          <w:szCs w:val="24"/>
        </w:rPr>
        <w:t>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70</w:t>
      </w:r>
      <w:r w:rsidRPr="004B6F5D">
        <w:rPr>
          <w:rFonts w:ascii="Times New Roman" w:hAnsi="Times New Roman" w:cs="Times New Roman"/>
          <w:sz w:val="24"/>
          <w:szCs w:val="24"/>
        </w:rPr>
        <w:t xml:space="preserve"> Second Rest.</w:t>
      </w:r>
    </w:p>
    <w:p w14:paraId="283627F7" w14:textId="233DF02A" w:rsidR="003A7D9E" w:rsidRPr="004B6F5D" w:rsidRDefault="003A7D9E"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21FC1C8A" w14:textId="18846A98"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Wall Sits (</w:t>
      </w:r>
      <w:r w:rsidR="003A7D9E" w:rsidRPr="004B6F5D">
        <w:rPr>
          <w:rFonts w:ascii="Times New Roman" w:hAnsi="Times New Roman" w:cs="Times New Roman"/>
          <w:sz w:val="24"/>
          <w:szCs w:val="24"/>
        </w:rPr>
        <w:t>2.5kg</w:t>
      </w:r>
      <w:r w:rsidRPr="004B6F5D">
        <w:rPr>
          <w:rFonts w:ascii="Times New Roman" w:hAnsi="Times New Roman" w:cs="Times New Roman"/>
          <w:sz w:val="24"/>
          <w:szCs w:val="24"/>
        </w:rPr>
        <w:t xml:space="preserve">) – </w:t>
      </w:r>
      <w:r w:rsidR="0016229C" w:rsidRPr="004B6F5D">
        <w:rPr>
          <w:rFonts w:ascii="Times New Roman" w:hAnsi="Times New Roman" w:cs="Times New Roman"/>
          <w:sz w:val="24"/>
          <w:szCs w:val="24"/>
        </w:rPr>
        <w:t>40</w:t>
      </w:r>
      <w:r w:rsidRPr="004B6F5D">
        <w:rPr>
          <w:rFonts w:ascii="Times New Roman" w:hAnsi="Times New Roman" w:cs="Times New Roman"/>
          <w:sz w:val="24"/>
          <w:szCs w:val="24"/>
        </w:rPr>
        <w:t xml:space="preserve"> seconds x 3 Sets, </w:t>
      </w:r>
      <w:r w:rsidR="0016229C" w:rsidRPr="004B6F5D">
        <w:rPr>
          <w:rFonts w:ascii="Times New Roman" w:hAnsi="Times New Roman" w:cs="Times New Roman"/>
          <w:sz w:val="24"/>
          <w:szCs w:val="24"/>
        </w:rPr>
        <w:t>80</w:t>
      </w:r>
      <w:r w:rsidRPr="004B6F5D">
        <w:rPr>
          <w:rFonts w:ascii="Times New Roman" w:hAnsi="Times New Roman" w:cs="Times New Roman"/>
          <w:sz w:val="24"/>
          <w:szCs w:val="24"/>
        </w:rPr>
        <w:t xml:space="preserve"> second Rest. </w:t>
      </w:r>
    </w:p>
    <w:p w14:paraId="5FDFAC8D" w14:textId="2CCEE3A2"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w:t>
      </w:r>
      <w:r w:rsidR="003A7D9E" w:rsidRPr="004B6F5D">
        <w:rPr>
          <w:rFonts w:ascii="Times New Roman" w:hAnsi="Times New Roman" w:cs="Times New Roman"/>
          <w:sz w:val="24"/>
          <w:szCs w:val="24"/>
        </w:rPr>
        <w:t>15kg</w:t>
      </w:r>
      <w:r w:rsidRPr="004B6F5D">
        <w:rPr>
          <w:rFonts w:ascii="Times New Roman" w:hAnsi="Times New Roman" w:cs="Times New Roman"/>
          <w:sz w:val="24"/>
          <w:szCs w:val="24"/>
        </w:rPr>
        <w:t xml:space="preserve">) - 12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2EB95EF" w14:textId="04ABEEA2" w:rsidR="007D0F2D" w:rsidRPr="004B6F5D" w:rsidRDefault="003A7D9E"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Jump Squats</w:t>
      </w:r>
      <w:r w:rsidR="007D0F2D" w:rsidRPr="004B6F5D">
        <w:rPr>
          <w:rFonts w:ascii="Times New Roman" w:hAnsi="Times New Roman" w:cs="Times New Roman"/>
          <w:sz w:val="24"/>
          <w:szCs w:val="24"/>
        </w:rPr>
        <w:t xml:space="preserve"> – 10 Reps x 3 Sets, </w:t>
      </w:r>
      <w:r w:rsidR="0016229C" w:rsidRPr="004B6F5D">
        <w:rPr>
          <w:rFonts w:ascii="Times New Roman" w:hAnsi="Times New Roman" w:cs="Times New Roman"/>
          <w:sz w:val="24"/>
          <w:szCs w:val="24"/>
        </w:rPr>
        <w:t>70</w:t>
      </w:r>
      <w:r w:rsidR="007D0F2D" w:rsidRPr="004B6F5D">
        <w:rPr>
          <w:rFonts w:ascii="Times New Roman" w:hAnsi="Times New Roman" w:cs="Times New Roman"/>
          <w:sz w:val="24"/>
          <w:szCs w:val="24"/>
        </w:rPr>
        <w:t xml:space="preserve"> Second Rest.</w:t>
      </w:r>
    </w:p>
    <w:p w14:paraId="42E3BD34" w14:textId="77777777" w:rsidR="007D0F2D" w:rsidRPr="004B6F5D" w:rsidRDefault="007D0F2D" w:rsidP="007D0F2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35DE4364" w14:textId="472FE22B" w:rsidR="007D0F2D" w:rsidRPr="004B6F5D" w:rsidRDefault="007D0F2D" w:rsidP="007D0F2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5 Minute Walk on the Treadmill at </w:t>
      </w:r>
      <w:r w:rsidR="0016229C" w:rsidRPr="004B6F5D">
        <w:rPr>
          <w:rFonts w:ascii="Times New Roman" w:hAnsi="Times New Roman" w:cs="Times New Roman"/>
          <w:sz w:val="24"/>
          <w:szCs w:val="24"/>
        </w:rPr>
        <w:t>3</w:t>
      </w:r>
      <w:r w:rsidRPr="004B6F5D">
        <w:rPr>
          <w:rFonts w:ascii="Times New Roman" w:hAnsi="Times New Roman" w:cs="Times New Roman"/>
          <w:sz w:val="24"/>
          <w:szCs w:val="24"/>
        </w:rPr>
        <w:t>kph</w:t>
      </w:r>
      <w:r w:rsidR="0016229C" w:rsidRPr="004B6F5D">
        <w:rPr>
          <w:rFonts w:ascii="Times New Roman" w:hAnsi="Times New Roman" w:cs="Times New Roman"/>
          <w:sz w:val="24"/>
          <w:szCs w:val="24"/>
        </w:rPr>
        <w:t xml:space="preserve"> or 5 minutes on the turbo trainer at 8kph</w:t>
      </w:r>
    </w:p>
    <w:p w14:paraId="499AF212" w14:textId="77777777" w:rsidR="00A2197D" w:rsidRPr="004B6F5D" w:rsidRDefault="00A2197D" w:rsidP="007D0F2D">
      <w:pPr>
        <w:spacing w:line="360" w:lineRule="auto"/>
        <w:rPr>
          <w:rFonts w:ascii="Times New Roman" w:hAnsi="Times New Roman" w:cs="Times New Roman"/>
          <w:sz w:val="24"/>
          <w:szCs w:val="24"/>
        </w:rPr>
      </w:pPr>
    </w:p>
    <w:p w14:paraId="3F77C233" w14:textId="28E845FE" w:rsidR="007D0F2D" w:rsidRPr="004B6F5D" w:rsidRDefault="007D0F2D" w:rsidP="00497A62">
      <w:pPr>
        <w:spacing w:line="360" w:lineRule="auto"/>
        <w:rPr>
          <w:rFonts w:ascii="Times New Roman" w:hAnsi="Times New Roman" w:cs="Times New Roman"/>
          <w:sz w:val="24"/>
          <w:szCs w:val="24"/>
        </w:rPr>
      </w:pPr>
    </w:p>
    <w:p w14:paraId="71D1E71B" w14:textId="1C9BDBBD" w:rsidR="00A2197D" w:rsidRPr="004B6F5D" w:rsidRDefault="00A2197D" w:rsidP="00497A62">
      <w:pPr>
        <w:spacing w:line="360" w:lineRule="auto"/>
        <w:rPr>
          <w:rFonts w:ascii="Times New Roman" w:hAnsi="Times New Roman" w:cs="Times New Roman"/>
          <w:sz w:val="24"/>
          <w:szCs w:val="24"/>
        </w:rPr>
      </w:pPr>
    </w:p>
    <w:p w14:paraId="2249AEEA" w14:textId="7FC804E5" w:rsidR="00A2197D" w:rsidRPr="004B6F5D" w:rsidRDefault="00A2197D" w:rsidP="00497A62">
      <w:pPr>
        <w:spacing w:line="360" w:lineRule="auto"/>
        <w:rPr>
          <w:rFonts w:ascii="Times New Roman" w:hAnsi="Times New Roman" w:cs="Times New Roman"/>
          <w:sz w:val="24"/>
          <w:szCs w:val="24"/>
        </w:rPr>
      </w:pPr>
    </w:p>
    <w:p w14:paraId="7A1ACD15" w14:textId="77777777" w:rsidR="00A2197D" w:rsidRPr="004B6F5D" w:rsidRDefault="00A2197D" w:rsidP="00A2197D">
      <w:pPr>
        <w:spacing w:line="360" w:lineRule="auto"/>
        <w:rPr>
          <w:rFonts w:ascii="Times New Roman" w:hAnsi="Times New Roman" w:cs="Times New Roman"/>
          <w:sz w:val="24"/>
          <w:szCs w:val="24"/>
        </w:rPr>
      </w:pPr>
    </w:p>
    <w:p w14:paraId="61132DBB" w14:textId="77777777" w:rsidR="00D6755D" w:rsidRPr="004B6F5D" w:rsidRDefault="00D6755D" w:rsidP="00A2197D">
      <w:pPr>
        <w:spacing w:line="360" w:lineRule="auto"/>
        <w:rPr>
          <w:rFonts w:ascii="Times New Roman" w:hAnsi="Times New Roman" w:cs="Times New Roman"/>
          <w:sz w:val="28"/>
          <w:szCs w:val="28"/>
          <w:u w:val="single"/>
        </w:rPr>
      </w:pPr>
    </w:p>
    <w:p w14:paraId="7DDAB04C" w14:textId="77777777" w:rsidR="00D6755D" w:rsidRPr="004B6F5D" w:rsidRDefault="00D6755D" w:rsidP="00A2197D">
      <w:pPr>
        <w:spacing w:line="360" w:lineRule="auto"/>
        <w:rPr>
          <w:rFonts w:ascii="Times New Roman" w:hAnsi="Times New Roman" w:cs="Times New Roman"/>
          <w:sz w:val="28"/>
          <w:szCs w:val="28"/>
          <w:u w:val="single"/>
        </w:rPr>
      </w:pPr>
    </w:p>
    <w:p w14:paraId="23F9DFEF" w14:textId="77777777" w:rsidR="00D6755D" w:rsidRPr="004B6F5D" w:rsidRDefault="00D6755D" w:rsidP="00A2197D">
      <w:pPr>
        <w:spacing w:line="360" w:lineRule="auto"/>
        <w:rPr>
          <w:rFonts w:ascii="Times New Roman" w:hAnsi="Times New Roman" w:cs="Times New Roman"/>
          <w:sz w:val="28"/>
          <w:szCs w:val="28"/>
          <w:u w:val="single"/>
        </w:rPr>
      </w:pPr>
    </w:p>
    <w:p w14:paraId="7F48AB53" w14:textId="77777777" w:rsidR="00092333" w:rsidRDefault="00092333" w:rsidP="00A2197D">
      <w:pPr>
        <w:spacing w:line="360" w:lineRule="auto"/>
        <w:rPr>
          <w:rFonts w:ascii="Times New Roman" w:hAnsi="Times New Roman" w:cs="Times New Roman"/>
          <w:sz w:val="28"/>
          <w:szCs w:val="28"/>
          <w:u w:val="single"/>
        </w:rPr>
      </w:pPr>
    </w:p>
    <w:p w14:paraId="3E20BB0C" w14:textId="58DBB201"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Week </w:t>
      </w:r>
      <w:r w:rsidRPr="004B6F5D">
        <w:rPr>
          <w:rFonts w:ascii="Times New Roman" w:hAnsi="Times New Roman" w:cs="Times New Roman"/>
          <w:sz w:val="28"/>
          <w:szCs w:val="28"/>
          <w:u w:val="single"/>
        </w:rPr>
        <w:t>4</w:t>
      </w:r>
    </w:p>
    <w:p w14:paraId="5449D943" w14:textId="7777777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12A17924" w14:textId="3440642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4"/>
          <w:szCs w:val="24"/>
        </w:rPr>
        <w:t>Skipping</w:t>
      </w:r>
      <w:r w:rsidRPr="004B6F5D">
        <w:rPr>
          <w:rFonts w:ascii="Times New Roman" w:hAnsi="Times New Roman" w:cs="Times New Roman"/>
          <w:sz w:val="24"/>
          <w:szCs w:val="24"/>
        </w:rPr>
        <w:t xml:space="preserve"> – 30 seconds x 2 Sets </w:t>
      </w:r>
    </w:p>
    <w:p w14:paraId="57B1248E" w14:textId="5F181C31"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Squats – 20 Reps</w:t>
      </w:r>
    </w:p>
    <w:p w14:paraId="41D44A8E" w14:textId="7777777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083D03CE" w14:textId="69A31186"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(2</w:t>
      </w:r>
      <w:r w:rsidRPr="004B6F5D">
        <w:rPr>
          <w:rFonts w:ascii="Times New Roman" w:hAnsi="Times New Roman" w:cs="Times New Roman"/>
          <w:sz w:val="24"/>
          <w:szCs w:val="24"/>
        </w:rPr>
        <w:t>5</w:t>
      </w:r>
      <w:r w:rsidRPr="004B6F5D">
        <w:rPr>
          <w:rFonts w:ascii="Times New Roman" w:hAnsi="Times New Roman" w:cs="Times New Roman"/>
          <w:sz w:val="24"/>
          <w:szCs w:val="24"/>
        </w:rPr>
        <w:t>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7C79DA0" w14:textId="4527BB55"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Lunges </w:t>
      </w:r>
      <w:r w:rsidRPr="004B6F5D">
        <w:rPr>
          <w:rFonts w:ascii="Times New Roman" w:hAnsi="Times New Roman" w:cs="Times New Roman"/>
          <w:sz w:val="24"/>
          <w:szCs w:val="24"/>
        </w:rPr>
        <w:t xml:space="preserve">with Twist </w:t>
      </w:r>
      <w:r w:rsidRPr="004B6F5D">
        <w:rPr>
          <w:rFonts w:ascii="Times New Roman" w:hAnsi="Times New Roman" w:cs="Times New Roman"/>
          <w:sz w:val="24"/>
          <w:szCs w:val="24"/>
        </w:rPr>
        <w:t>(5kg)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FF6C7E9" w14:textId="63FBEC68"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Pr="004B6F5D">
        <w:rPr>
          <w:rFonts w:ascii="Times New Roman" w:hAnsi="Times New Roman" w:cs="Times New Roman"/>
          <w:sz w:val="24"/>
          <w:szCs w:val="24"/>
        </w:rPr>
        <w:t>25</w:t>
      </w:r>
      <w:r w:rsidRPr="004B6F5D">
        <w:rPr>
          <w:rFonts w:ascii="Times New Roman" w:hAnsi="Times New Roman" w:cs="Times New Roman"/>
          <w:sz w:val="24"/>
          <w:szCs w:val="24"/>
        </w:rPr>
        <w:t>kg) - 1</w:t>
      </w:r>
      <w:r w:rsidR="0016229C"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296005BF" w14:textId="77777777"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63C92A87" w14:textId="67D67F85"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Wall Sits (</w:t>
      </w:r>
      <w:r w:rsidR="0016229C" w:rsidRPr="004B6F5D">
        <w:rPr>
          <w:rFonts w:ascii="Times New Roman" w:hAnsi="Times New Roman" w:cs="Times New Roman"/>
          <w:sz w:val="24"/>
          <w:szCs w:val="24"/>
        </w:rPr>
        <w:t>5</w:t>
      </w:r>
      <w:r w:rsidRPr="004B6F5D">
        <w:rPr>
          <w:rFonts w:ascii="Times New Roman" w:hAnsi="Times New Roman" w:cs="Times New Roman"/>
          <w:sz w:val="24"/>
          <w:szCs w:val="24"/>
        </w:rPr>
        <w:t xml:space="preserve">kg) – </w:t>
      </w:r>
      <w:r w:rsidR="0016229C" w:rsidRPr="004B6F5D">
        <w:rPr>
          <w:rFonts w:ascii="Times New Roman" w:hAnsi="Times New Roman" w:cs="Times New Roman"/>
          <w:sz w:val="24"/>
          <w:szCs w:val="24"/>
        </w:rPr>
        <w:t>50</w:t>
      </w:r>
      <w:r w:rsidRPr="004B6F5D">
        <w:rPr>
          <w:rFonts w:ascii="Times New Roman" w:hAnsi="Times New Roman" w:cs="Times New Roman"/>
          <w:sz w:val="24"/>
          <w:szCs w:val="24"/>
        </w:rPr>
        <w:t xml:space="preserve"> seconds x 3 Sets, </w:t>
      </w:r>
      <w:r w:rsidR="0016229C"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 </w:t>
      </w:r>
    </w:p>
    <w:p w14:paraId="37717B73" w14:textId="061E3E64"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w:t>
      </w:r>
      <w:r w:rsidR="0016229C" w:rsidRPr="004B6F5D">
        <w:rPr>
          <w:rFonts w:ascii="Times New Roman" w:hAnsi="Times New Roman" w:cs="Times New Roman"/>
          <w:sz w:val="24"/>
          <w:szCs w:val="24"/>
        </w:rPr>
        <w:t>20</w:t>
      </w:r>
      <w:r w:rsidRPr="004B6F5D">
        <w:rPr>
          <w:rFonts w:ascii="Times New Roman" w:hAnsi="Times New Roman" w:cs="Times New Roman"/>
          <w:sz w:val="24"/>
          <w:szCs w:val="24"/>
        </w:rPr>
        <w:t xml:space="preserve">kg) - 12 Reps x 3 Sets, </w:t>
      </w:r>
      <w:r w:rsidR="0016229C" w:rsidRPr="004B6F5D">
        <w:rPr>
          <w:rFonts w:ascii="Times New Roman" w:hAnsi="Times New Roman" w:cs="Times New Roman"/>
          <w:sz w:val="24"/>
          <w:szCs w:val="24"/>
        </w:rPr>
        <w:t>50</w:t>
      </w:r>
      <w:r w:rsidRPr="004B6F5D">
        <w:rPr>
          <w:rFonts w:ascii="Times New Roman" w:hAnsi="Times New Roman" w:cs="Times New Roman"/>
          <w:sz w:val="24"/>
          <w:szCs w:val="24"/>
        </w:rPr>
        <w:t xml:space="preserve"> Second Rest.</w:t>
      </w:r>
    </w:p>
    <w:p w14:paraId="1799AEAA" w14:textId="5DFBF598"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Box Jumps –</w:t>
      </w:r>
      <w:r w:rsidRPr="004B6F5D">
        <w:rPr>
          <w:rFonts w:ascii="Times New Roman" w:hAnsi="Times New Roman" w:cs="Times New Roman"/>
          <w:sz w:val="24"/>
          <w:szCs w:val="24"/>
        </w:rPr>
        <w:t xml:space="preserve"> 1</w:t>
      </w:r>
      <w:r w:rsidR="00F57003" w:rsidRPr="004B6F5D">
        <w:rPr>
          <w:rFonts w:ascii="Times New Roman" w:hAnsi="Times New Roman" w:cs="Times New Roman"/>
          <w:sz w:val="24"/>
          <w:szCs w:val="24"/>
        </w:rPr>
        <w:t>2</w:t>
      </w:r>
      <w:r w:rsidRPr="004B6F5D">
        <w:rPr>
          <w:rFonts w:ascii="Times New Roman" w:hAnsi="Times New Roman" w:cs="Times New Roman"/>
          <w:sz w:val="24"/>
          <w:szCs w:val="24"/>
        </w:rPr>
        <w:t xml:space="preserve"> Reps x 3 Sets, </w:t>
      </w:r>
      <w:r w:rsidR="0016229C"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 Rest.</w:t>
      </w:r>
    </w:p>
    <w:p w14:paraId="7DCE78F6" w14:textId="77777777" w:rsidR="00A2197D" w:rsidRPr="004B6F5D" w:rsidRDefault="00A2197D" w:rsidP="00A2197D">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750360F6" w14:textId="090F4B2C" w:rsidR="00A2197D" w:rsidRPr="004B6F5D" w:rsidRDefault="00A2197D" w:rsidP="00A2197D">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5 Minute </w:t>
      </w:r>
      <w:r w:rsidR="0016229C" w:rsidRPr="004B6F5D">
        <w:rPr>
          <w:rFonts w:ascii="Times New Roman" w:hAnsi="Times New Roman" w:cs="Times New Roman"/>
          <w:sz w:val="24"/>
          <w:szCs w:val="24"/>
        </w:rPr>
        <w:t xml:space="preserve">Fast </w:t>
      </w:r>
      <w:r w:rsidRPr="004B6F5D">
        <w:rPr>
          <w:rFonts w:ascii="Times New Roman" w:hAnsi="Times New Roman" w:cs="Times New Roman"/>
          <w:sz w:val="24"/>
          <w:szCs w:val="24"/>
        </w:rPr>
        <w:t xml:space="preserve">Walk on the Treadmill at </w:t>
      </w:r>
      <w:r w:rsidR="0016229C" w:rsidRPr="004B6F5D">
        <w:rPr>
          <w:rFonts w:ascii="Times New Roman" w:hAnsi="Times New Roman" w:cs="Times New Roman"/>
          <w:sz w:val="24"/>
          <w:szCs w:val="24"/>
        </w:rPr>
        <w:t>3.5</w:t>
      </w:r>
      <w:r w:rsidRPr="004B6F5D">
        <w:rPr>
          <w:rFonts w:ascii="Times New Roman" w:hAnsi="Times New Roman" w:cs="Times New Roman"/>
          <w:sz w:val="24"/>
          <w:szCs w:val="24"/>
        </w:rPr>
        <w:t>kph</w:t>
      </w:r>
      <w:r w:rsidRPr="004B6F5D">
        <w:rPr>
          <w:rFonts w:ascii="Times New Roman" w:hAnsi="Times New Roman" w:cs="Times New Roman"/>
          <w:sz w:val="24"/>
          <w:szCs w:val="24"/>
        </w:rPr>
        <w:t xml:space="preserve"> or </w:t>
      </w:r>
      <w:r w:rsidRPr="004B6F5D">
        <w:rPr>
          <w:rFonts w:ascii="Times New Roman" w:hAnsi="Times New Roman" w:cs="Times New Roman"/>
          <w:sz w:val="24"/>
          <w:szCs w:val="24"/>
        </w:rPr>
        <w:t xml:space="preserve">5 minutes on Turbo Trainer at </w:t>
      </w:r>
      <w:r w:rsidR="0016229C" w:rsidRPr="004B6F5D">
        <w:rPr>
          <w:rFonts w:ascii="Times New Roman" w:hAnsi="Times New Roman" w:cs="Times New Roman"/>
          <w:sz w:val="24"/>
          <w:szCs w:val="24"/>
        </w:rPr>
        <w:t>9</w:t>
      </w:r>
      <w:r w:rsidRPr="004B6F5D">
        <w:rPr>
          <w:rFonts w:ascii="Times New Roman" w:hAnsi="Times New Roman" w:cs="Times New Roman"/>
          <w:sz w:val="24"/>
          <w:szCs w:val="24"/>
        </w:rPr>
        <w:t xml:space="preserve"> kph</w:t>
      </w:r>
    </w:p>
    <w:p w14:paraId="1820D1E3" w14:textId="4ED43BA7" w:rsidR="00A2197D" w:rsidRPr="004B6F5D" w:rsidRDefault="00A2197D" w:rsidP="00497A62">
      <w:pPr>
        <w:spacing w:line="360" w:lineRule="auto"/>
        <w:rPr>
          <w:rFonts w:ascii="Times New Roman" w:hAnsi="Times New Roman" w:cs="Times New Roman"/>
          <w:sz w:val="24"/>
          <w:szCs w:val="24"/>
        </w:rPr>
      </w:pPr>
    </w:p>
    <w:p w14:paraId="3F016071" w14:textId="32DDA2AC" w:rsidR="00F57003" w:rsidRPr="004B6F5D" w:rsidRDefault="00F57003" w:rsidP="00497A62">
      <w:pPr>
        <w:spacing w:line="360" w:lineRule="auto"/>
        <w:rPr>
          <w:rFonts w:ascii="Times New Roman" w:hAnsi="Times New Roman" w:cs="Times New Roman"/>
          <w:sz w:val="24"/>
          <w:szCs w:val="24"/>
        </w:rPr>
      </w:pPr>
    </w:p>
    <w:p w14:paraId="7BB66F3B" w14:textId="20D626F7" w:rsidR="00F57003" w:rsidRPr="004B6F5D" w:rsidRDefault="00F57003" w:rsidP="00497A62">
      <w:pPr>
        <w:spacing w:line="360" w:lineRule="auto"/>
        <w:rPr>
          <w:rFonts w:ascii="Times New Roman" w:hAnsi="Times New Roman" w:cs="Times New Roman"/>
          <w:sz w:val="24"/>
          <w:szCs w:val="24"/>
        </w:rPr>
      </w:pPr>
    </w:p>
    <w:p w14:paraId="52A1A75F" w14:textId="1E9ED8F5" w:rsidR="00F57003" w:rsidRPr="004B6F5D" w:rsidRDefault="00F57003" w:rsidP="00497A62">
      <w:pPr>
        <w:spacing w:line="360" w:lineRule="auto"/>
        <w:rPr>
          <w:rFonts w:ascii="Times New Roman" w:hAnsi="Times New Roman" w:cs="Times New Roman"/>
          <w:sz w:val="24"/>
          <w:szCs w:val="24"/>
        </w:rPr>
      </w:pPr>
    </w:p>
    <w:p w14:paraId="4EF5E2A1" w14:textId="4A041A19" w:rsidR="00F57003" w:rsidRPr="004B6F5D" w:rsidRDefault="00F57003" w:rsidP="00497A62">
      <w:pPr>
        <w:spacing w:line="360" w:lineRule="auto"/>
        <w:rPr>
          <w:rFonts w:ascii="Times New Roman" w:hAnsi="Times New Roman" w:cs="Times New Roman"/>
          <w:sz w:val="24"/>
          <w:szCs w:val="24"/>
        </w:rPr>
      </w:pPr>
    </w:p>
    <w:p w14:paraId="1A6A023B" w14:textId="6FE46068" w:rsidR="00F57003" w:rsidRPr="004B6F5D" w:rsidRDefault="00F57003" w:rsidP="00497A62">
      <w:pPr>
        <w:spacing w:line="360" w:lineRule="auto"/>
        <w:rPr>
          <w:rFonts w:ascii="Times New Roman" w:hAnsi="Times New Roman" w:cs="Times New Roman"/>
          <w:sz w:val="24"/>
          <w:szCs w:val="24"/>
        </w:rPr>
      </w:pPr>
    </w:p>
    <w:p w14:paraId="275360DB" w14:textId="44B77AC3" w:rsidR="00F57003" w:rsidRPr="004B6F5D" w:rsidRDefault="00F57003" w:rsidP="00497A62">
      <w:pPr>
        <w:spacing w:line="360" w:lineRule="auto"/>
        <w:rPr>
          <w:rFonts w:ascii="Times New Roman" w:hAnsi="Times New Roman" w:cs="Times New Roman"/>
          <w:sz w:val="24"/>
          <w:szCs w:val="24"/>
        </w:rPr>
      </w:pPr>
    </w:p>
    <w:p w14:paraId="61CF2B9A" w14:textId="77777777" w:rsidR="00F57003" w:rsidRPr="004B6F5D" w:rsidRDefault="00F57003" w:rsidP="00F57003">
      <w:pPr>
        <w:spacing w:line="360" w:lineRule="auto"/>
        <w:rPr>
          <w:rFonts w:ascii="Times New Roman" w:hAnsi="Times New Roman" w:cs="Times New Roman"/>
          <w:sz w:val="28"/>
          <w:szCs w:val="28"/>
          <w:u w:val="single"/>
        </w:rPr>
      </w:pPr>
    </w:p>
    <w:p w14:paraId="213DBC24" w14:textId="77777777" w:rsidR="00F57003" w:rsidRPr="004B6F5D" w:rsidRDefault="00F57003" w:rsidP="00F57003">
      <w:pPr>
        <w:spacing w:line="360" w:lineRule="auto"/>
        <w:rPr>
          <w:rFonts w:ascii="Times New Roman" w:hAnsi="Times New Roman" w:cs="Times New Roman"/>
          <w:sz w:val="28"/>
          <w:szCs w:val="28"/>
          <w:u w:val="single"/>
        </w:rPr>
      </w:pPr>
    </w:p>
    <w:p w14:paraId="38C67D75" w14:textId="77777777" w:rsidR="004B6F5D" w:rsidRDefault="004B6F5D" w:rsidP="00F57003">
      <w:pPr>
        <w:spacing w:line="360" w:lineRule="auto"/>
        <w:rPr>
          <w:rFonts w:ascii="Times New Roman" w:hAnsi="Times New Roman" w:cs="Times New Roman"/>
          <w:sz w:val="28"/>
          <w:szCs w:val="28"/>
          <w:u w:val="single"/>
        </w:rPr>
      </w:pPr>
    </w:p>
    <w:p w14:paraId="29E57A3C" w14:textId="5331CE5C"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Week </w:t>
      </w:r>
      <w:r w:rsidRPr="004B6F5D">
        <w:rPr>
          <w:rFonts w:ascii="Times New Roman" w:hAnsi="Times New Roman" w:cs="Times New Roman"/>
          <w:sz w:val="28"/>
          <w:szCs w:val="28"/>
          <w:u w:val="single"/>
        </w:rPr>
        <w:t>5 (Conducted Twice)</w:t>
      </w:r>
    </w:p>
    <w:p w14:paraId="638F1794"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0388630F" w14:textId="1F9E4FA9"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High Knees</w:t>
      </w:r>
      <w:r w:rsidRPr="004B6F5D">
        <w:rPr>
          <w:rFonts w:ascii="Times New Roman" w:hAnsi="Times New Roman" w:cs="Times New Roman"/>
          <w:sz w:val="24"/>
          <w:szCs w:val="24"/>
        </w:rPr>
        <w:t xml:space="preserve"> – 30 seconds x 2 Sets </w:t>
      </w:r>
    </w:p>
    <w:p w14:paraId="1762BB99" w14:textId="509DDD82"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4"/>
          <w:szCs w:val="24"/>
        </w:rPr>
        <w:t>Jumping Jacks – 30 seconds x 2 Sets</w:t>
      </w:r>
    </w:p>
    <w:p w14:paraId="224CE535" w14:textId="75F8A67E"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Squats – </w:t>
      </w:r>
      <w:r w:rsidRPr="004B6F5D">
        <w:rPr>
          <w:rFonts w:ascii="Times New Roman" w:hAnsi="Times New Roman" w:cs="Times New Roman"/>
          <w:sz w:val="24"/>
          <w:szCs w:val="24"/>
        </w:rPr>
        <w:t>15</w:t>
      </w:r>
      <w:r w:rsidRPr="004B6F5D">
        <w:rPr>
          <w:rFonts w:ascii="Times New Roman" w:hAnsi="Times New Roman" w:cs="Times New Roman"/>
          <w:sz w:val="24"/>
          <w:szCs w:val="24"/>
        </w:rPr>
        <w:t xml:space="preserve"> Reps</w:t>
      </w:r>
    </w:p>
    <w:p w14:paraId="7B01E2EA"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126B21D9" w14:textId="6D9AB194"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w:t>
      </w:r>
      <w:r w:rsidRPr="004B6F5D">
        <w:rPr>
          <w:rFonts w:ascii="Times New Roman" w:hAnsi="Times New Roman" w:cs="Times New Roman"/>
          <w:sz w:val="24"/>
          <w:szCs w:val="24"/>
        </w:rPr>
        <w:t>30</w:t>
      </w:r>
      <w:r w:rsidRPr="004B6F5D">
        <w:rPr>
          <w:rFonts w:ascii="Times New Roman" w:hAnsi="Times New Roman" w:cs="Times New Roman"/>
          <w:sz w:val="24"/>
          <w:szCs w:val="24"/>
        </w:rPr>
        <w:t xml:space="preserve">kg) – 12 Reps x 3 Sets, </w:t>
      </w:r>
      <w:r w:rsidRPr="004B6F5D">
        <w:rPr>
          <w:rFonts w:ascii="Times New Roman" w:hAnsi="Times New Roman" w:cs="Times New Roman"/>
          <w:sz w:val="24"/>
          <w:szCs w:val="24"/>
        </w:rPr>
        <w:t>55</w:t>
      </w:r>
      <w:r w:rsidRPr="004B6F5D">
        <w:rPr>
          <w:rFonts w:ascii="Times New Roman" w:hAnsi="Times New Roman" w:cs="Times New Roman"/>
          <w:sz w:val="24"/>
          <w:szCs w:val="24"/>
        </w:rPr>
        <w:t xml:space="preserve"> Second Rest.</w:t>
      </w:r>
    </w:p>
    <w:p w14:paraId="32FE389B" w14:textId="0D7C681B"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with Twist (</w:t>
      </w:r>
      <w:r w:rsidRPr="004B6F5D">
        <w:rPr>
          <w:rFonts w:ascii="Times New Roman" w:hAnsi="Times New Roman" w:cs="Times New Roman"/>
          <w:sz w:val="24"/>
          <w:szCs w:val="24"/>
        </w:rPr>
        <w:t>7.5</w:t>
      </w:r>
      <w:r w:rsidRPr="004B6F5D">
        <w:rPr>
          <w:rFonts w:ascii="Times New Roman" w:hAnsi="Times New Roman" w:cs="Times New Roman"/>
          <w:sz w:val="24"/>
          <w:szCs w:val="24"/>
        </w:rPr>
        <w:t>kg) - 1</w:t>
      </w:r>
      <w:r w:rsidRPr="004B6F5D">
        <w:rPr>
          <w:rFonts w:ascii="Times New Roman" w:hAnsi="Times New Roman" w:cs="Times New Roman"/>
          <w:sz w:val="24"/>
          <w:szCs w:val="24"/>
        </w:rPr>
        <w:t>5</w:t>
      </w:r>
      <w:r w:rsidRPr="004B6F5D">
        <w:rPr>
          <w:rFonts w:ascii="Times New Roman" w:hAnsi="Times New Roman" w:cs="Times New Roman"/>
          <w:sz w:val="24"/>
          <w:szCs w:val="24"/>
        </w:rPr>
        <w:t xml:space="preserve"> Reps x 3 Sets, </w:t>
      </w:r>
      <w:r w:rsidRPr="004B6F5D">
        <w:rPr>
          <w:rFonts w:ascii="Times New Roman" w:hAnsi="Times New Roman" w:cs="Times New Roman"/>
          <w:sz w:val="24"/>
          <w:szCs w:val="24"/>
        </w:rPr>
        <w:t>55</w:t>
      </w:r>
      <w:r w:rsidRPr="004B6F5D">
        <w:rPr>
          <w:rFonts w:ascii="Times New Roman" w:hAnsi="Times New Roman" w:cs="Times New Roman"/>
          <w:sz w:val="24"/>
          <w:szCs w:val="24"/>
        </w:rPr>
        <w:t xml:space="preserve"> Second Rest.</w:t>
      </w:r>
    </w:p>
    <w:p w14:paraId="5DCE63AE" w14:textId="609FF24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D6755D" w:rsidRPr="004B6F5D">
        <w:rPr>
          <w:rFonts w:ascii="Times New Roman" w:hAnsi="Times New Roman" w:cs="Times New Roman"/>
          <w:sz w:val="24"/>
          <w:szCs w:val="24"/>
        </w:rPr>
        <w:t>30</w:t>
      </w:r>
      <w:r w:rsidRPr="004B6F5D">
        <w:rPr>
          <w:rFonts w:ascii="Times New Roman" w:hAnsi="Times New Roman" w:cs="Times New Roman"/>
          <w:sz w:val="24"/>
          <w:szCs w:val="24"/>
        </w:rPr>
        <w:t xml:space="preserve">kg) - 12 Reps x 3 Sets, </w:t>
      </w:r>
      <w:r w:rsidRPr="004B6F5D">
        <w:rPr>
          <w:rFonts w:ascii="Times New Roman" w:hAnsi="Times New Roman" w:cs="Times New Roman"/>
          <w:sz w:val="24"/>
          <w:szCs w:val="24"/>
        </w:rPr>
        <w:t>55</w:t>
      </w:r>
      <w:r w:rsidRPr="004B6F5D">
        <w:rPr>
          <w:rFonts w:ascii="Times New Roman" w:hAnsi="Times New Roman" w:cs="Times New Roman"/>
          <w:sz w:val="24"/>
          <w:szCs w:val="24"/>
        </w:rPr>
        <w:t xml:space="preserve"> Second Rest.</w:t>
      </w:r>
    </w:p>
    <w:p w14:paraId="51D2EE17" w14:textId="77777777"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2404C711" w14:textId="1E8CE06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Wall Sits (</w:t>
      </w:r>
      <w:r w:rsidRPr="004B6F5D">
        <w:rPr>
          <w:rFonts w:ascii="Times New Roman" w:hAnsi="Times New Roman" w:cs="Times New Roman"/>
          <w:sz w:val="24"/>
          <w:szCs w:val="24"/>
        </w:rPr>
        <w:t>7.5</w:t>
      </w:r>
      <w:r w:rsidRPr="004B6F5D">
        <w:rPr>
          <w:rFonts w:ascii="Times New Roman" w:hAnsi="Times New Roman" w:cs="Times New Roman"/>
          <w:sz w:val="24"/>
          <w:szCs w:val="24"/>
        </w:rPr>
        <w:t>kg) – 5</w:t>
      </w:r>
      <w:r w:rsidRPr="004B6F5D">
        <w:rPr>
          <w:rFonts w:ascii="Times New Roman" w:hAnsi="Times New Roman" w:cs="Times New Roman"/>
          <w:sz w:val="24"/>
          <w:szCs w:val="24"/>
        </w:rPr>
        <w:t>5</w:t>
      </w:r>
      <w:r w:rsidRPr="004B6F5D">
        <w:rPr>
          <w:rFonts w:ascii="Times New Roman" w:hAnsi="Times New Roman" w:cs="Times New Roman"/>
          <w:sz w:val="24"/>
          <w:szCs w:val="24"/>
        </w:rPr>
        <w:t xml:space="preserve"> seconds x 3 Sets, </w:t>
      </w:r>
      <w:r w:rsidRPr="004B6F5D">
        <w:rPr>
          <w:rFonts w:ascii="Times New Roman" w:hAnsi="Times New Roman" w:cs="Times New Roman"/>
          <w:sz w:val="24"/>
          <w:szCs w:val="24"/>
        </w:rPr>
        <w:t>80</w:t>
      </w:r>
      <w:r w:rsidRPr="004B6F5D">
        <w:rPr>
          <w:rFonts w:ascii="Times New Roman" w:hAnsi="Times New Roman" w:cs="Times New Roman"/>
          <w:sz w:val="24"/>
          <w:szCs w:val="24"/>
        </w:rPr>
        <w:t xml:space="preserve"> second Rest. </w:t>
      </w:r>
    </w:p>
    <w:p w14:paraId="6655A16D" w14:textId="5CF188FE"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(2</w:t>
      </w:r>
      <w:r w:rsidRPr="004B6F5D">
        <w:rPr>
          <w:rFonts w:ascii="Times New Roman" w:hAnsi="Times New Roman" w:cs="Times New Roman"/>
          <w:sz w:val="24"/>
          <w:szCs w:val="24"/>
        </w:rPr>
        <w:t>5</w:t>
      </w:r>
      <w:r w:rsidRPr="004B6F5D">
        <w:rPr>
          <w:rFonts w:ascii="Times New Roman" w:hAnsi="Times New Roman" w:cs="Times New Roman"/>
          <w:sz w:val="24"/>
          <w:szCs w:val="24"/>
        </w:rPr>
        <w:t>kg) - 12 Reps x 3 Sets, 50 Second Rest.</w:t>
      </w:r>
    </w:p>
    <w:p w14:paraId="7E1ED305" w14:textId="1105E5C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Jump Squats Holding Weight (5kg) </w:t>
      </w:r>
      <w:r w:rsidRPr="004B6F5D">
        <w:rPr>
          <w:rFonts w:ascii="Times New Roman" w:hAnsi="Times New Roman" w:cs="Times New Roman"/>
          <w:sz w:val="24"/>
          <w:szCs w:val="24"/>
        </w:rPr>
        <w:t>– 1</w:t>
      </w:r>
      <w:r w:rsidRPr="004B6F5D">
        <w:rPr>
          <w:rFonts w:ascii="Times New Roman" w:hAnsi="Times New Roman" w:cs="Times New Roman"/>
          <w:sz w:val="24"/>
          <w:szCs w:val="24"/>
        </w:rPr>
        <w:t>5</w:t>
      </w:r>
      <w:r w:rsidRPr="004B6F5D">
        <w:rPr>
          <w:rFonts w:ascii="Times New Roman" w:hAnsi="Times New Roman" w:cs="Times New Roman"/>
          <w:sz w:val="24"/>
          <w:szCs w:val="24"/>
        </w:rPr>
        <w:t xml:space="preserve"> Reps x 3 Sets, </w:t>
      </w:r>
      <w:r w:rsidRPr="004B6F5D">
        <w:rPr>
          <w:rFonts w:ascii="Times New Roman" w:hAnsi="Times New Roman" w:cs="Times New Roman"/>
          <w:sz w:val="24"/>
          <w:szCs w:val="24"/>
        </w:rPr>
        <w:t>7</w:t>
      </w:r>
      <w:r w:rsidRPr="004B6F5D">
        <w:rPr>
          <w:rFonts w:ascii="Times New Roman" w:hAnsi="Times New Roman" w:cs="Times New Roman"/>
          <w:sz w:val="24"/>
          <w:szCs w:val="24"/>
        </w:rPr>
        <w:t>0 Second Rest.</w:t>
      </w:r>
    </w:p>
    <w:p w14:paraId="7F9273C1"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306FA694" w14:textId="6D460B05"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Fast Walk on the Treadmill at 3.5kph or 5 minutes on Turbo Trainer at 9 kph</w:t>
      </w:r>
    </w:p>
    <w:p w14:paraId="3321AC10" w14:textId="2DD2B55C" w:rsidR="00F57003" w:rsidRPr="004B6F5D" w:rsidRDefault="00F57003" w:rsidP="00F57003">
      <w:pPr>
        <w:spacing w:line="360" w:lineRule="auto"/>
        <w:rPr>
          <w:rFonts w:ascii="Times New Roman" w:hAnsi="Times New Roman" w:cs="Times New Roman"/>
          <w:sz w:val="24"/>
          <w:szCs w:val="24"/>
        </w:rPr>
      </w:pPr>
    </w:p>
    <w:p w14:paraId="07845235" w14:textId="7A526F2D" w:rsidR="00F57003" w:rsidRPr="004B6F5D" w:rsidRDefault="00F57003" w:rsidP="00F57003">
      <w:pPr>
        <w:spacing w:line="360" w:lineRule="auto"/>
        <w:rPr>
          <w:rFonts w:ascii="Times New Roman" w:hAnsi="Times New Roman" w:cs="Times New Roman"/>
          <w:sz w:val="24"/>
          <w:szCs w:val="24"/>
        </w:rPr>
      </w:pPr>
    </w:p>
    <w:p w14:paraId="47800CD4" w14:textId="1679080B" w:rsidR="00F57003" w:rsidRPr="004B6F5D" w:rsidRDefault="00F57003" w:rsidP="00F57003">
      <w:pPr>
        <w:spacing w:line="360" w:lineRule="auto"/>
        <w:rPr>
          <w:rFonts w:ascii="Times New Roman" w:hAnsi="Times New Roman" w:cs="Times New Roman"/>
          <w:sz w:val="24"/>
          <w:szCs w:val="24"/>
        </w:rPr>
      </w:pPr>
    </w:p>
    <w:p w14:paraId="3C365E78" w14:textId="0CD2FE95" w:rsidR="00F57003" w:rsidRPr="004B6F5D" w:rsidRDefault="00F57003" w:rsidP="00F57003">
      <w:pPr>
        <w:spacing w:line="360" w:lineRule="auto"/>
        <w:rPr>
          <w:rFonts w:ascii="Times New Roman" w:hAnsi="Times New Roman" w:cs="Times New Roman"/>
          <w:sz w:val="24"/>
          <w:szCs w:val="24"/>
        </w:rPr>
      </w:pPr>
    </w:p>
    <w:p w14:paraId="157D5D91" w14:textId="057B4970" w:rsidR="00F57003" w:rsidRPr="004B6F5D" w:rsidRDefault="00F57003" w:rsidP="00F57003">
      <w:pPr>
        <w:spacing w:line="360" w:lineRule="auto"/>
        <w:rPr>
          <w:rFonts w:ascii="Times New Roman" w:hAnsi="Times New Roman" w:cs="Times New Roman"/>
          <w:sz w:val="24"/>
          <w:szCs w:val="24"/>
        </w:rPr>
      </w:pPr>
    </w:p>
    <w:p w14:paraId="65BD0548" w14:textId="1F8092D2" w:rsidR="00F57003" w:rsidRPr="004B6F5D" w:rsidRDefault="00F57003" w:rsidP="00F57003">
      <w:pPr>
        <w:spacing w:line="360" w:lineRule="auto"/>
        <w:rPr>
          <w:rFonts w:ascii="Times New Roman" w:hAnsi="Times New Roman" w:cs="Times New Roman"/>
          <w:sz w:val="24"/>
          <w:szCs w:val="24"/>
        </w:rPr>
      </w:pPr>
    </w:p>
    <w:p w14:paraId="228D38D7" w14:textId="1ECA4C93" w:rsidR="00F57003" w:rsidRPr="004B6F5D" w:rsidRDefault="00F57003" w:rsidP="00F57003">
      <w:pPr>
        <w:spacing w:line="360" w:lineRule="auto"/>
        <w:rPr>
          <w:rFonts w:ascii="Times New Roman" w:hAnsi="Times New Roman" w:cs="Times New Roman"/>
          <w:sz w:val="24"/>
          <w:szCs w:val="24"/>
        </w:rPr>
      </w:pPr>
    </w:p>
    <w:p w14:paraId="51E86D48" w14:textId="5CB540BE" w:rsidR="00F57003" w:rsidRPr="004B6F5D" w:rsidRDefault="00F57003" w:rsidP="00F57003">
      <w:pPr>
        <w:spacing w:line="360" w:lineRule="auto"/>
        <w:rPr>
          <w:rFonts w:ascii="Times New Roman" w:hAnsi="Times New Roman" w:cs="Times New Roman"/>
          <w:sz w:val="24"/>
          <w:szCs w:val="24"/>
        </w:rPr>
      </w:pPr>
    </w:p>
    <w:p w14:paraId="5894635B" w14:textId="77777777" w:rsidR="004B6F5D" w:rsidRDefault="004B6F5D" w:rsidP="00F57003">
      <w:pPr>
        <w:spacing w:line="360" w:lineRule="auto"/>
        <w:rPr>
          <w:rFonts w:ascii="Times New Roman" w:hAnsi="Times New Roman" w:cs="Times New Roman"/>
          <w:sz w:val="28"/>
          <w:szCs w:val="28"/>
          <w:u w:val="single"/>
        </w:rPr>
      </w:pPr>
    </w:p>
    <w:p w14:paraId="0E9FC47C" w14:textId="31C7C9C5"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Week </w:t>
      </w:r>
      <w:r w:rsidRPr="004B6F5D">
        <w:rPr>
          <w:rFonts w:ascii="Times New Roman" w:hAnsi="Times New Roman" w:cs="Times New Roman"/>
          <w:sz w:val="28"/>
          <w:szCs w:val="28"/>
          <w:u w:val="single"/>
        </w:rPr>
        <w:t>6</w:t>
      </w:r>
    </w:p>
    <w:p w14:paraId="22418225"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Warm up </w:t>
      </w:r>
    </w:p>
    <w:p w14:paraId="462A88A7" w14:textId="209B0417" w:rsidR="00F57003" w:rsidRPr="004B6F5D" w:rsidRDefault="00D6755D"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Lunges – 10 Reps x 2 Sets </w:t>
      </w:r>
    </w:p>
    <w:p w14:paraId="0C8AD96E" w14:textId="6AB6CA2C"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Squats – </w:t>
      </w:r>
      <w:r w:rsidRPr="004B6F5D">
        <w:rPr>
          <w:rFonts w:ascii="Times New Roman" w:hAnsi="Times New Roman" w:cs="Times New Roman"/>
          <w:sz w:val="24"/>
          <w:szCs w:val="24"/>
        </w:rPr>
        <w:t>20</w:t>
      </w:r>
      <w:r w:rsidRPr="004B6F5D">
        <w:rPr>
          <w:rFonts w:ascii="Times New Roman" w:hAnsi="Times New Roman" w:cs="Times New Roman"/>
          <w:sz w:val="24"/>
          <w:szCs w:val="24"/>
        </w:rPr>
        <w:t xml:space="preserve"> Reps</w:t>
      </w:r>
    </w:p>
    <w:p w14:paraId="45C3FAC5"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BFR Training</w:t>
      </w:r>
    </w:p>
    <w:p w14:paraId="0A783F0C" w14:textId="7341C589"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Barbell Back Squat (3</w:t>
      </w:r>
      <w:r w:rsidR="00D6755D" w:rsidRPr="004B6F5D">
        <w:rPr>
          <w:rFonts w:ascii="Times New Roman" w:hAnsi="Times New Roman" w:cs="Times New Roman"/>
          <w:sz w:val="24"/>
          <w:szCs w:val="24"/>
        </w:rPr>
        <w:t>5</w:t>
      </w:r>
      <w:r w:rsidRPr="004B6F5D">
        <w:rPr>
          <w:rFonts w:ascii="Times New Roman" w:hAnsi="Times New Roman" w:cs="Times New Roman"/>
          <w:sz w:val="24"/>
          <w:szCs w:val="24"/>
        </w:rPr>
        <w:t>kg) – 12 Reps x 3 Sets, 5</w:t>
      </w:r>
      <w:r w:rsidR="00D6755D" w:rsidRPr="004B6F5D">
        <w:rPr>
          <w:rFonts w:ascii="Times New Roman" w:hAnsi="Times New Roman" w:cs="Times New Roman"/>
          <w:sz w:val="24"/>
          <w:szCs w:val="24"/>
        </w:rPr>
        <w:t>0</w:t>
      </w:r>
      <w:r w:rsidRPr="004B6F5D">
        <w:rPr>
          <w:rFonts w:ascii="Times New Roman" w:hAnsi="Times New Roman" w:cs="Times New Roman"/>
          <w:sz w:val="24"/>
          <w:szCs w:val="24"/>
        </w:rPr>
        <w:t xml:space="preserve"> Second Rest.</w:t>
      </w:r>
    </w:p>
    <w:p w14:paraId="42175CEA" w14:textId="7406994D"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Lunges with Twist (</w:t>
      </w:r>
      <w:r w:rsidR="00D6755D" w:rsidRPr="004B6F5D">
        <w:rPr>
          <w:rFonts w:ascii="Times New Roman" w:hAnsi="Times New Roman" w:cs="Times New Roman"/>
          <w:sz w:val="24"/>
          <w:szCs w:val="24"/>
        </w:rPr>
        <w:t>10</w:t>
      </w:r>
      <w:r w:rsidRPr="004B6F5D">
        <w:rPr>
          <w:rFonts w:ascii="Times New Roman" w:hAnsi="Times New Roman" w:cs="Times New Roman"/>
          <w:sz w:val="24"/>
          <w:szCs w:val="24"/>
        </w:rPr>
        <w:t>kg) - 15 Reps x 3 Sets, 5</w:t>
      </w:r>
      <w:r w:rsidR="00D6755D" w:rsidRPr="004B6F5D">
        <w:rPr>
          <w:rFonts w:ascii="Times New Roman" w:hAnsi="Times New Roman" w:cs="Times New Roman"/>
          <w:sz w:val="24"/>
          <w:szCs w:val="24"/>
        </w:rPr>
        <w:t>0</w:t>
      </w:r>
      <w:r w:rsidRPr="004B6F5D">
        <w:rPr>
          <w:rFonts w:ascii="Times New Roman" w:hAnsi="Times New Roman" w:cs="Times New Roman"/>
          <w:sz w:val="24"/>
          <w:szCs w:val="24"/>
        </w:rPr>
        <w:t xml:space="preserve"> Second Rest.</w:t>
      </w:r>
    </w:p>
    <w:p w14:paraId="155467A2" w14:textId="0E898952"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Romanian Deadlift (</w:t>
      </w:r>
      <w:r w:rsidR="00D6755D" w:rsidRPr="004B6F5D">
        <w:rPr>
          <w:rFonts w:ascii="Times New Roman" w:hAnsi="Times New Roman" w:cs="Times New Roman"/>
          <w:sz w:val="24"/>
          <w:szCs w:val="24"/>
        </w:rPr>
        <w:t>35</w:t>
      </w:r>
      <w:r w:rsidRPr="004B6F5D">
        <w:rPr>
          <w:rFonts w:ascii="Times New Roman" w:hAnsi="Times New Roman" w:cs="Times New Roman"/>
          <w:sz w:val="24"/>
          <w:szCs w:val="24"/>
        </w:rPr>
        <w:t>kg) - 12 Reps x 3 Sets, 5</w:t>
      </w:r>
      <w:r w:rsidR="00D6755D" w:rsidRPr="004B6F5D">
        <w:rPr>
          <w:rFonts w:ascii="Times New Roman" w:hAnsi="Times New Roman" w:cs="Times New Roman"/>
          <w:sz w:val="24"/>
          <w:szCs w:val="24"/>
        </w:rPr>
        <w:t>0</w:t>
      </w:r>
      <w:r w:rsidRPr="004B6F5D">
        <w:rPr>
          <w:rFonts w:ascii="Times New Roman" w:hAnsi="Times New Roman" w:cs="Times New Roman"/>
          <w:sz w:val="24"/>
          <w:szCs w:val="24"/>
        </w:rPr>
        <w:t xml:space="preserve"> Second Rest.</w:t>
      </w:r>
    </w:p>
    <w:p w14:paraId="62187788" w14:textId="77777777"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Break with BFR Cuffs Removed)</w:t>
      </w:r>
    </w:p>
    <w:p w14:paraId="5FAE99C2" w14:textId="4553BDDE"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Wall Sits (7.5kg) – </w:t>
      </w:r>
      <w:r w:rsidR="00D6755D" w:rsidRPr="004B6F5D">
        <w:rPr>
          <w:rFonts w:ascii="Times New Roman" w:hAnsi="Times New Roman" w:cs="Times New Roman"/>
          <w:sz w:val="24"/>
          <w:szCs w:val="24"/>
        </w:rPr>
        <w:t>60</w:t>
      </w:r>
      <w:r w:rsidRPr="004B6F5D">
        <w:rPr>
          <w:rFonts w:ascii="Times New Roman" w:hAnsi="Times New Roman" w:cs="Times New Roman"/>
          <w:sz w:val="24"/>
          <w:szCs w:val="24"/>
        </w:rPr>
        <w:t xml:space="preserve"> seconds x 3 Sets, </w:t>
      </w:r>
      <w:r w:rsidR="00D6755D" w:rsidRPr="004B6F5D">
        <w:rPr>
          <w:rFonts w:ascii="Times New Roman" w:hAnsi="Times New Roman" w:cs="Times New Roman"/>
          <w:sz w:val="24"/>
          <w:szCs w:val="24"/>
        </w:rPr>
        <w:t>75</w:t>
      </w:r>
      <w:r w:rsidRPr="004B6F5D">
        <w:rPr>
          <w:rFonts w:ascii="Times New Roman" w:hAnsi="Times New Roman" w:cs="Times New Roman"/>
          <w:sz w:val="24"/>
          <w:szCs w:val="24"/>
        </w:rPr>
        <w:t xml:space="preserve"> second Rest. </w:t>
      </w:r>
    </w:p>
    <w:p w14:paraId="484DA342" w14:textId="4C3A6684"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Standing Calf Raises (</w:t>
      </w:r>
      <w:r w:rsidR="00D6755D" w:rsidRPr="004B6F5D">
        <w:rPr>
          <w:rFonts w:ascii="Times New Roman" w:hAnsi="Times New Roman" w:cs="Times New Roman"/>
          <w:sz w:val="24"/>
          <w:szCs w:val="24"/>
        </w:rPr>
        <w:t>30</w:t>
      </w:r>
      <w:r w:rsidRPr="004B6F5D">
        <w:rPr>
          <w:rFonts w:ascii="Times New Roman" w:hAnsi="Times New Roman" w:cs="Times New Roman"/>
          <w:sz w:val="24"/>
          <w:szCs w:val="24"/>
        </w:rPr>
        <w:t>kg) - 1</w:t>
      </w:r>
      <w:r w:rsidR="00D6755D" w:rsidRPr="004B6F5D">
        <w:rPr>
          <w:rFonts w:ascii="Times New Roman" w:hAnsi="Times New Roman" w:cs="Times New Roman"/>
          <w:sz w:val="24"/>
          <w:szCs w:val="24"/>
        </w:rPr>
        <w:t>5</w:t>
      </w:r>
      <w:r w:rsidRPr="004B6F5D">
        <w:rPr>
          <w:rFonts w:ascii="Times New Roman" w:hAnsi="Times New Roman" w:cs="Times New Roman"/>
          <w:sz w:val="24"/>
          <w:szCs w:val="24"/>
        </w:rPr>
        <w:t xml:space="preserve"> Reps x 3 Sets, </w:t>
      </w:r>
      <w:r w:rsidR="00D6755D" w:rsidRPr="004B6F5D">
        <w:rPr>
          <w:rFonts w:ascii="Times New Roman" w:hAnsi="Times New Roman" w:cs="Times New Roman"/>
          <w:sz w:val="24"/>
          <w:szCs w:val="24"/>
        </w:rPr>
        <w:t>45</w:t>
      </w:r>
      <w:r w:rsidRPr="004B6F5D">
        <w:rPr>
          <w:rFonts w:ascii="Times New Roman" w:hAnsi="Times New Roman" w:cs="Times New Roman"/>
          <w:sz w:val="24"/>
          <w:szCs w:val="24"/>
        </w:rPr>
        <w:t xml:space="preserve"> Second Rest.</w:t>
      </w:r>
    </w:p>
    <w:p w14:paraId="657CF783" w14:textId="1D680F9D" w:rsidR="00F57003" w:rsidRPr="004B6F5D" w:rsidRDefault="00D6755D"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 xml:space="preserve">Burpees Holding 2 Dumbbells (5kg each) </w:t>
      </w:r>
      <w:r w:rsidR="00F57003" w:rsidRPr="004B6F5D">
        <w:rPr>
          <w:rFonts w:ascii="Times New Roman" w:hAnsi="Times New Roman" w:cs="Times New Roman"/>
          <w:sz w:val="24"/>
          <w:szCs w:val="24"/>
        </w:rPr>
        <w:t>– 1</w:t>
      </w:r>
      <w:r w:rsidRPr="004B6F5D">
        <w:rPr>
          <w:rFonts w:ascii="Times New Roman" w:hAnsi="Times New Roman" w:cs="Times New Roman"/>
          <w:sz w:val="24"/>
          <w:szCs w:val="24"/>
        </w:rPr>
        <w:t>2</w:t>
      </w:r>
      <w:r w:rsidR="00F57003" w:rsidRPr="004B6F5D">
        <w:rPr>
          <w:rFonts w:ascii="Times New Roman" w:hAnsi="Times New Roman" w:cs="Times New Roman"/>
          <w:sz w:val="24"/>
          <w:szCs w:val="24"/>
        </w:rPr>
        <w:t xml:space="preserve"> Reps x 3 Sets, 7</w:t>
      </w:r>
      <w:r w:rsidRPr="004B6F5D">
        <w:rPr>
          <w:rFonts w:ascii="Times New Roman" w:hAnsi="Times New Roman" w:cs="Times New Roman"/>
          <w:sz w:val="24"/>
          <w:szCs w:val="24"/>
        </w:rPr>
        <w:t>5</w:t>
      </w:r>
      <w:r w:rsidR="00F57003" w:rsidRPr="004B6F5D">
        <w:rPr>
          <w:rFonts w:ascii="Times New Roman" w:hAnsi="Times New Roman" w:cs="Times New Roman"/>
          <w:sz w:val="24"/>
          <w:szCs w:val="24"/>
        </w:rPr>
        <w:t xml:space="preserve"> Second Rest.</w:t>
      </w:r>
    </w:p>
    <w:p w14:paraId="063042F2" w14:textId="77777777" w:rsidR="00F57003" w:rsidRPr="004B6F5D" w:rsidRDefault="00F57003" w:rsidP="00F57003">
      <w:pPr>
        <w:spacing w:line="360" w:lineRule="auto"/>
        <w:rPr>
          <w:rFonts w:ascii="Times New Roman" w:hAnsi="Times New Roman" w:cs="Times New Roman"/>
          <w:sz w:val="28"/>
          <w:szCs w:val="28"/>
          <w:u w:val="single"/>
        </w:rPr>
      </w:pPr>
      <w:r w:rsidRPr="004B6F5D">
        <w:rPr>
          <w:rFonts w:ascii="Times New Roman" w:hAnsi="Times New Roman" w:cs="Times New Roman"/>
          <w:sz w:val="28"/>
          <w:szCs w:val="28"/>
          <w:u w:val="single"/>
        </w:rPr>
        <w:t xml:space="preserve">Cooldown </w:t>
      </w:r>
    </w:p>
    <w:p w14:paraId="0484F60A" w14:textId="77777777" w:rsidR="00F57003" w:rsidRPr="004B6F5D" w:rsidRDefault="00F57003" w:rsidP="00F57003">
      <w:pPr>
        <w:spacing w:line="360" w:lineRule="auto"/>
        <w:rPr>
          <w:rFonts w:ascii="Times New Roman" w:hAnsi="Times New Roman" w:cs="Times New Roman"/>
          <w:sz w:val="24"/>
          <w:szCs w:val="24"/>
        </w:rPr>
      </w:pPr>
      <w:r w:rsidRPr="004B6F5D">
        <w:rPr>
          <w:rFonts w:ascii="Times New Roman" w:hAnsi="Times New Roman" w:cs="Times New Roman"/>
          <w:sz w:val="24"/>
          <w:szCs w:val="24"/>
        </w:rPr>
        <w:t>5 Minute Fast Walk on the Treadmill at 3.5kph or 5 minutes on Turbo Trainer at 9 kph</w:t>
      </w:r>
    </w:p>
    <w:p w14:paraId="1C734EB9" w14:textId="77777777" w:rsidR="00F57003" w:rsidRPr="004B6F5D" w:rsidRDefault="00F57003" w:rsidP="00F57003">
      <w:pPr>
        <w:spacing w:line="360" w:lineRule="auto"/>
        <w:rPr>
          <w:rFonts w:ascii="Times New Roman" w:hAnsi="Times New Roman" w:cs="Times New Roman"/>
          <w:sz w:val="24"/>
          <w:szCs w:val="24"/>
        </w:rPr>
      </w:pPr>
    </w:p>
    <w:p w14:paraId="46565228" w14:textId="77777777" w:rsidR="00F57003" w:rsidRPr="004B6F5D" w:rsidRDefault="00F57003" w:rsidP="00F57003">
      <w:pPr>
        <w:spacing w:line="360" w:lineRule="auto"/>
        <w:rPr>
          <w:rFonts w:ascii="Times New Roman" w:hAnsi="Times New Roman" w:cs="Times New Roman"/>
          <w:sz w:val="24"/>
          <w:szCs w:val="24"/>
        </w:rPr>
      </w:pPr>
    </w:p>
    <w:p w14:paraId="4DED7670" w14:textId="77777777" w:rsidR="00F57003" w:rsidRPr="004B6F5D" w:rsidRDefault="00F57003" w:rsidP="00497A62">
      <w:pPr>
        <w:spacing w:line="360" w:lineRule="auto"/>
        <w:rPr>
          <w:rFonts w:ascii="Times New Roman" w:hAnsi="Times New Roman" w:cs="Times New Roman"/>
          <w:sz w:val="24"/>
          <w:szCs w:val="24"/>
        </w:rPr>
      </w:pPr>
    </w:p>
    <w:sectPr w:rsidR="00F57003" w:rsidRPr="004B6F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F04027"/>
    <w:multiLevelType w:val="multilevel"/>
    <w:tmpl w:val="9A52B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FFD272E"/>
    <w:multiLevelType w:val="hybridMultilevel"/>
    <w:tmpl w:val="C47AFA34"/>
    <w:lvl w:ilvl="0" w:tplc="965EFFA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835"/>
    <w:rsid w:val="000007BE"/>
    <w:rsid w:val="00003257"/>
    <w:rsid w:val="000319DD"/>
    <w:rsid w:val="00034707"/>
    <w:rsid w:val="00043FA9"/>
    <w:rsid w:val="000842DC"/>
    <w:rsid w:val="00092333"/>
    <w:rsid w:val="000A2C22"/>
    <w:rsid w:val="000A4ADF"/>
    <w:rsid w:val="000B73DA"/>
    <w:rsid w:val="000C122A"/>
    <w:rsid w:val="000D7147"/>
    <w:rsid w:val="000E1E1D"/>
    <w:rsid w:val="000E67FA"/>
    <w:rsid w:val="000F4A13"/>
    <w:rsid w:val="001072D5"/>
    <w:rsid w:val="001346AB"/>
    <w:rsid w:val="00151110"/>
    <w:rsid w:val="00154755"/>
    <w:rsid w:val="00156522"/>
    <w:rsid w:val="0016229C"/>
    <w:rsid w:val="00185A0C"/>
    <w:rsid w:val="001D225D"/>
    <w:rsid w:val="00200317"/>
    <w:rsid w:val="00210E5E"/>
    <w:rsid w:val="0021499F"/>
    <w:rsid w:val="00220787"/>
    <w:rsid w:val="00230DF6"/>
    <w:rsid w:val="00231764"/>
    <w:rsid w:val="0023248A"/>
    <w:rsid w:val="00254EDB"/>
    <w:rsid w:val="0026056C"/>
    <w:rsid w:val="0027123D"/>
    <w:rsid w:val="00281C78"/>
    <w:rsid w:val="002A00DA"/>
    <w:rsid w:val="002A207A"/>
    <w:rsid w:val="002A4BFE"/>
    <w:rsid w:val="002B06B8"/>
    <w:rsid w:val="002B38E5"/>
    <w:rsid w:val="002C374D"/>
    <w:rsid w:val="002D4FA6"/>
    <w:rsid w:val="002F2E55"/>
    <w:rsid w:val="002F4CB8"/>
    <w:rsid w:val="00307967"/>
    <w:rsid w:val="00331DA6"/>
    <w:rsid w:val="0034756F"/>
    <w:rsid w:val="00356271"/>
    <w:rsid w:val="00367EF6"/>
    <w:rsid w:val="00380553"/>
    <w:rsid w:val="003840A5"/>
    <w:rsid w:val="003962A8"/>
    <w:rsid w:val="003A7D9E"/>
    <w:rsid w:val="003B78FF"/>
    <w:rsid w:val="003C3B36"/>
    <w:rsid w:val="003D34B4"/>
    <w:rsid w:val="003E7C44"/>
    <w:rsid w:val="003F455A"/>
    <w:rsid w:val="003F63AA"/>
    <w:rsid w:val="00444BAA"/>
    <w:rsid w:val="00445501"/>
    <w:rsid w:val="00446E0E"/>
    <w:rsid w:val="00484131"/>
    <w:rsid w:val="00486104"/>
    <w:rsid w:val="00491DA5"/>
    <w:rsid w:val="00496FA9"/>
    <w:rsid w:val="00497A62"/>
    <w:rsid w:val="004A6413"/>
    <w:rsid w:val="004B6F5D"/>
    <w:rsid w:val="004D01ED"/>
    <w:rsid w:val="00517DB3"/>
    <w:rsid w:val="00521209"/>
    <w:rsid w:val="00527ED3"/>
    <w:rsid w:val="0054534B"/>
    <w:rsid w:val="0056580D"/>
    <w:rsid w:val="00591D47"/>
    <w:rsid w:val="005A4080"/>
    <w:rsid w:val="005F48AE"/>
    <w:rsid w:val="00602DE3"/>
    <w:rsid w:val="0061473A"/>
    <w:rsid w:val="0062050E"/>
    <w:rsid w:val="00660B04"/>
    <w:rsid w:val="006736B6"/>
    <w:rsid w:val="006B70DB"/>
    <w:rsid w:val="006D1E22"/>
    <w:rsid w:val="006D32D0"/>
    <w:rsid w:val="006F286D"/>
    <w:rsid w:val="007003FF"/>
    <w:rsid w:val="00710D65"/>
    <w:rsid w:val="00712AA3"/>
    <w:rsid w:val="00736F6D"/>
    <w:rsid w:val="00740062"/>
    <w:rsid w:val="007502D4"/>
    <w:rsid w:val="00751879"/>
    <w:rsid w:val="00756834"/>
    <w:rsid w:val="00792548"/>
    <w:rsid w:val="007A0835"/>
    <w:rsid w:val="007B3773"/>
    <w:rsid w:val="007D0F2D"/>
    <w:rsid w:val="007D109D"/>
    <w:rsid w:val="007D56B9"/>
    <w:rsid w:val="007D695E"/>
    <w:rsid w:val="007E5F64"/>
    <w:rsid w:val="007F1303"/>
    <w:rsid w:val="007F3FFF"/>
    <w:rsid w:val="0082567C"/>
    <w:rsid w:val="00857BE0"/>
    <w:rsid w:val="008666FF"/>
    <w:rsid w:val="008A2163"/>
    <w:rsid w:val="008A6DFB"/>
    <w:rsid w:val="008C782A"/>
    <w:rsid w:val="008F1A42"/>
    <w:rsid w:val="008F46AE"/>
    <w:rsid w:val="008F60DF"/>
    <w:rsid w:val="0090735A"/>
    <w:rsid w:val="00917FE4"/>
    <w:rsid w:val="0093528F"/>
    <w:rsid w:val="009666CA"/>
    <w:rsid w:val="00967624"/>
    <w:rsid w:val="009810D5"/>
    <w:rsid w:val="009837B6"/>
    <w:rsid w:val="00993DAE"/>
    <w:rsid w:val="009D3875"/>
    <w:rsid w:val="00A11E6A"/>
    <w:rsid w:val="00A2144C"/>
    <w:rsid w:val="00A2197D"/>
    <w:rsid w:val="00A45352"/>
    <w:rsid w:val="00A61D27"/>
    <w:rsid w:val="00A714AB"/>
    <w:rsid w:val="00A906AA"/>
    <w:rsid w:val="00A96226"/>
    <w:rsid w:val="00AD3713"/>
    <w:rsid w:val="00AE2E29"/>
    <w:rsid w:val="00B0354A"/>
    <w:rsid w:val="00B068D1"/>
    <w:rsid w:val="00B14809"/>
    <w:rsid w:val="00B45D5F"/>
    <w:rsid w:val="00B61A4E"/>
    <w:rsid w:val="00B71F69"/>
    <w:rsid w:val="00BA4D8D"/>
    <w:rsid w:val="00BB3637"/>
    <w:rsid w:val="00BB4534"/>
    <w:rsid w:val="00BB4F73"/>
    <w:rsid w:val="00BC0C69"/>
    <w:rsid w:val="00BC107F"/>
    <w:rsid w:val="00BC21EA"/>
    <w:rsid w:val="00C1573E"/>
    <w:rsid w:val="00C41C57"/>
    <w:rsid w:val="00C468DB"/>
    <w:rsid w:val="00C73CAA"/>
    <w:rsid w:val="00CC6E0D"/>
    <w:rsid w:val="00CD0DA8"/>
    <w:rsid w:val="00CE05E8"/>
    <w:rsid w:val="00CF31F9"/>
    <w:rsid w:val="00CF6C23"/>
    <w:rsid w:val="00D01993"/>
    <w:rsid w:val="00D10AD2"/>
    <w:rsid w:val="00D12372"/>
    <w:rsid w:val="00D32F1F"/>
    <w:rsid w:val="00D34215"/>
    <w:rsid w:val="00D353DC"/>
    <w:rsid w:val="00D35F7C"/>
    <w:rsid w:val="00D5619F"/>
    <w:rsid w:val="00D67101"/>
    <w:rsid w:val="00D6755D"/>
    <w:rsid w:val="00D72C7E"/>
    <w:rsid w:val="00D92D51"/>
    <w:rsid w:val="00D94974"/>
    <w:rsid w:val="00DC2D99"/>
    <w:rsid w:val="00DD0B33"/>
    <w:rsid w:val="00DD1E37"/>
    <w:rsid w:val="00DD237E"/>
    <w:rsid w:val="00DD3520"/>
    <w:rsid w:val="00E16F2B"/>
    <w:rsid w:val="00E30CD0"/>
    <w:rsid w:val="00E32E32"/>
    <w:rsid w:val="00E40F85"/>
    <w:rsid w:val="00E43972"/>
    <w:rsid w:val="00E460B6"/>
    <w:rsid w:val="00E7316F"/>
    <w:rsid w:val="00E833C5"/>
    <w:rsid w:val="00E84104"/>
    <w:rsid w:val="00E92F3A"/>
    <w:rsid w:val="00E94EAF"/>
    <w:rsid w:val="00EB5507"/>
    <w:rsid w:val="00EE005B"/>
    <w:rsid w:val="00EE50E1"/>
    <w:rsid w:val="00EF31EC"/>
    <w:rsid w:val="00F17835"/>
    <w:rsid w:val="00F33C9D"/>
    <w:rsid w:val="00F369EF"/>
    <w:rsid w:val="00F4708C"/>
    <w:rsid w:val="00F57003"/>
    <w:rsid w:val="00F67FAC"/>
    <w:rsid w:val="00F92E18"/>
    <w:rsid w:val="00FA20D0"/>
    <w:rsid w:val="00FC3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EC0C8"/>
  <w15:chartTrackingRefBased/>
  <w15:docId w15:val="{E6C7CBEE-72DA-416A-9B91-5D6EB3486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F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F33C9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E43972"/>
    <w:rPr>
      <w:i/>
      <w:iCs/>
    </w:rPr>
  </w:style>
  <w:style w:type="paragraph" w:styleId="NormalWeb">
    <w:name w:val="Normal (Web)"/>
    <w:basedOn w:val="Normal"/>
    <w:uiPriority w:val="99"/>
    <w:unhideWhenUsed/>
    <w:rsid w:val="000B73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B73DA"/>
    <w:rPr>
      <w:color w:val="0000FF"/>
      <w:u w:val="single"/>
    </w:rPr>
  </w:style>
  <w:style w:type="character" w:customStyle="1" w:styleId="Heading4Char">
    <w:name w:val="Heading 4 Char"/>
    <w:basedOn w:val="DefaultParagraphFont"/>
    <w:link w:val="Heading4"/>
    <w:uiPriority w:val="9"/>
    <w:rsid w:val="00F33C9D"/>
    <w:rPr>
      <w:rFonts w:ascii="Times New Roman" w:eastAsia="Times New Roman" w:hAnsi="Times New Roman" w:cs="Times New Roman"/>
      <w:b/>
      <w:bCs/>
      <w:sz w:val="24"/>
      <w:szCs w:val="24"/>
      <w:lang w:eastAsia="en-GB"/>
    </w:rPr>
  </w:style>
  <w:style w:type="character" w:customStyle="1" w:styleId="mw-headline">
    <w:name w:val="mw-headline"/>
    <w:basedOn w:val="DefaultParagraphFont"/>
    <w:rsid w:val="00F33C9D"/>
  </w:style>
  <w:style w:type="character" w:customStyle="1" w:styleId="Heading1Char">
    <w:name w:val="Heading 1 Char"/>
    <w:basedOn w:val="DefaultParagraphFont"/>
    <w:link w:val="Heading1"/>
    <w:uiPriority w:val="9"/>
    <w:rsid w:val="00BB4F73"/>
    <w:rPr>
      <w:rFonts w:asciiTheme="majorHAnsi" w:eastAsiaTheme="majorEastAsia" w:hAnsiTheme="majorHAnsi" w:cstheme="majorBidi"/>
      <w:color w:val="2F5496" w:themeColor="accent1" w:themeShade="BF"/>
      <w:sz w:val="32"/>
      <w:szCs w:val="32"/>
    </w:rPr>
  </w:style>
  <w:style w:type="character" w:customStyle="1" w:styleId="period">
    <w:name w:val="period"/>
    <w:basedOn w:val="DefaultParagraphFont"/>
    <w:rsid w:val="00D92D51"/>
  </w:style>
  <w:style w:type="character" w:customStyle="1" w:styleId="cit">
    <w:name w:val="cit"/>
    <w:basedOn w:val="DefaultParagraphFont"/>
    <w:rsid w:val="00D92D51"/>
  </w:style>
  <w:style w:type="character" w:styleId="UnresolvedMention">
    <w:name w:val="Unresolved Mention"/>
    <w:basedOn w:val="DefaultParagraphFont"/>
    <w:uiPriority w:val="99"/>
    <w:semiHidden/>
    <w:unhideWhenUsed/>
    <w:rsid w:val="00D92D51"/>
    <w:rPr>
      <w:color w:val="605E5C"/>
      <w:shd w:val="clear" w:color="auto" w:fill="E1DFDD"/>
    </w:rPr>
  </w:style>
  <w:style w:type="character" w:styleId="FollowedHyperlink">
    <w:name w:val="FollowedHyperlink"/>
    <w:basedOn w:val="DefaultParagraphFont"/>
    <w:uiPriority w:val="99"/>
    <w:semiHidden/>
    <w:unhideWhenUsed/>
    <w:rsid w:val="00A2144C"/>
    <w:rPr>
      <w:color w:val="954F72" w:themeColor="followedHyperlink"/>
      <w:u w:val="single"/>
    </w:rPr>
  </w:style>
  <w:style w:type="character" w:styleId="Strong">
    <w:name w:val="Strong"/>
    <w:basedOn w:val="DefaultParagraphFont"/>
    <w:uiPriority w:val="22"/>
    <w:qFormat/>
    <w:rsid w:val="00B068D1"/>
    <w:rPr>
      <w:b/>
      <w:bCs/>
    </w:rPr>
  </w:style>
  <w:style w:type="table" w:styleId="TableGrid">
    <w:name w:val="Table Grid"/>
    <w:basedOn w:val="TableNormal"/>
    <w:uiPriority w:val="39"/>
    <w:rsid w:val="00367E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10AD2"/>
    <w:pPr>
      <w:ind w:left="720"/>
      <w:contextualSpacing/>
    </w:pPr>
  </w:style>
  <w:style w:type="character" w:customStyle="1" w:styleId="hgkelc">
    <w:name w:val="hgkelc"/>
    <w:basedOn w:val="DefaultParagraphFont"/>
    <w:rsid w:val="003D34B4"/>
  </w:style>
  <w:style w:type="character" w:customStyle="1" w:styleId="kx21rb">
    <w:name w:val="kx21rb"/>
    <w:basedOn w:val="DefaultParagraphFont"/>
    <w:rsid w:val="003D34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384436">
      <w:bodyDiv w:val="1"/>
      <w:marLeft w:val="0"/>
      <w:marRight w:val="0"/>
      <w:marTop w:val="0"/>
      <w:marBottom w:val="0"/>
      <w:divBdr>
        <w:top w:val="none" w:sz="0" w:space="0" w:color="auto"/>
        <w:left w:val="none" w:sz="0" w:space="0" w:color="auto"/>
        <w:bottom w:val="none" w:sz="0" w:space="0" w:color="auto"/>
        <w:right w:val="none" w:sz="0" w:space="0" w:color="auto"/>
      </w:divBdr>
      <w:divsChild>
        <w:div w:id="631982056">
          <w:marLeft w:val="0"/>
          <w:marRight w:val="0"/>
          <w:marTop w:val="0"/>
          <w:marBottom w:val="0"/>
          <w:divBdr>
            <w:top w:val="none" w:sz="0" w:space="0" w:color="auto"/>
            <w:left w:val="none" w:sz="0" w:space="0" w:color="auto"/>
            <w:bottom w:val="none" w:sz="0" w:space="0" w:color="auto"/>
            <w:right w:val="none" w:sz="0" w:space="0" w:color="auto"/>
          </w:divBdr>
        </w:div>
        <w:div w:id="666517265">
          <w:marLeft w:val="0"/>
          <w:marRight w:val="0"/>
          <w:marTop w:val="0"/>
          <w:marBottom w:val="0"/>
          <w:divBdr>
            <w:top w:val="none" w:sz="0" w:space="0" w:color="auto"/>
            <w:left w:val="none" w:sz="0" w:space="0" w:color="auto"/>
            <w:bottom w:val="none" w:sz="0" w:space="0" w:color="auto"/>
            <w:right w:val="none" w:sz="0" w:space="0" w:color="auto"/>
          </w:divBdr>
        </w:div>
      </w:divsChild>
    </w:div>
    <w:div w:id="102116823">
      <w:bodyDiv w:val="1"/>
      <w:marLeft w:val="0"/>
      <w:marRight w:val="0"/>
      <w:marTop w:val="0"/>
      <w:marBottom w:val="0"/>
      <w:divBdr>
        <w:top w:val="none" w:sz="0" w:space="0" w:color="auto"/>
        <w:left w:val="none" w:sz="0" w:space="0" w:color="auto"/>
        <w:bottom w:val="none" w:sz="0" w:space="0" w:color="auto"/>
        <w:right w:val="none" w:sz="0" w:space="0" w:color="auto"/>
      </w:divBdr>
    </w:div>
    <w:div w:id="152185950">
      <w:bodyDiv w:val="1"/>
      <w:marLeft w:val="0"/>
      <w:marRight w:val="0"/>
      <w:marTop w:val="0"/>
      <w:marBottom w:val="0"/>
      <w:divBdr>
        <w:top w:val="none" w:sz="0" w:space="0" w:color="auto"/>
        <w:left w:val="none" w:sz="0" w:space="0" w:color="auto"/>
        <w:bottom w:val="none" w:sz="0" w:space="0" w:color="auto"/>
        <w:right w:val="none" w:sz="0" w:space="0" w:color="auto"/>
      </w:divBdr>
    </w:div>
    <w:div w:id="152643950">
      <w:bodyDiv w:val="1"/>
      <w:marLeft w:val="0"/>
      <w:marRight w:val="0"/>
      <w:marTop w:val="0"/>
      <w:marBottom w:val="0"/>
      <w:divBdr>
        <w:top w:val="none" w:sz="0" w:space="0" w:color="auto"/>
        <w:left w:val="none" w:sz="0" w:space="0" w:color="auto"/>
        <w:bottom w:val="none" w:sz="0" w:space="0" w:color="auto"/>
        <w:right w:val="none" w:sz="0" w:space="0" w:color="auto"/>
      </w:divBdr>
    </w:div>
    <w:div w:id="274605739">
      <w:bodyDiv w:val="1"/>
      <w:marLeft w:val="0"/>
      <w:marRight w:val="0"/>
      <w:marTop w:val="0"/>
      <w:marBottom w:val="0"/>
      <w:divBdr>
        <w:top w:val="none" w:sz="0" w:space="0" w:color="auto"/>
        <w:left w:val="none" w:sz="0" w:space="0" w:color="auto"/>
        <w:bottom w:val="none" w:sz="0" w:space="0" w:color="auto"/>
        <w:right w:val="none" w:sz="0" w:space="0" w:color="auto"/>
      </w:divBdr>
      <w:divsChild>
        <w:div w:id="728722677">
          <w:marLeft w:val="0"/>
          <w:marRight w:val="0"/>
          <w:marTop w:val="0"/>
          <w:marBottom w:val="0"/>
          <w:divBdr>
            <w:top w:val="none" w:sz="0" w:space="0" w:color="auto"/>
            <w:left w:val="none" w:sz="0" w:space="0" w:color="auto"/>
            <w:bottom w:val="none" w:sz="0" w:space="0" w:color="auto"/>
            <w:right w:val="none" w:sz="0" w:space="0" w:color="auto"/>
          </w:divBdr>
          <w:divsChild>
            <w:div w:id="2076584620">
              <w:marLeft w:val="0"/>
              <w:marRight w:val="0"/>
              <w:marTop w:val="0"/>
              <w:marBottom w:val="0"/>
              <w:divBdr>
                <w:top w:val="none" w:sz="0" w:space="0" w:color="auto"/>
                <w:left w:val="none" w:sz="0" w:space="0" w:color="auto"/>
                <w:bottom w:val="none" w:sz="0" w:space="0" w:color="auto"/>
                <w:right w:val="none" w:sz="0" w:space="0" w:color="auto"/>
              </w:divBdr>
              <w:divsChild>
                <w:div w:id="740101030">
                  <w:marLeft w:val="0"/>
                  <w:marRight w:val="0"/>
                  <w:marTop w:val="0"/>
                  <w:marBottom w:val="0"/>
                  <w:divBdr>
                    <w:top w:val="none" w:sz="0" w:space="0" w:color="auto"/>
                    <w:left w:val="none" w:sz="0" w:space="0" w:color="auto"/>
                    <w:bottom w:val="none" w:sz="0" w:space="0" w:color="auto"/>
                    <w:right w:val="none" w:sz="0" w:space="0" w:color="auto"/>
                  </w:divBdr>
                  <w:divsChild>
                    <w:div w:id="1084037713">
                      <w:marLeft w:val="0"/>
                      <w:marRight w:val="0"/>
                      <w:marTop w:val="0"/>
                      <w:marBottom w:val="0"/>
                      <w:divBdr>
                        <w:top w:val="none" w:sz="0" w:space="0" w:color="auto"/>
                        <w:left w:val="none" w:sz="0" w:space="0" w:color="auto"/>
                        <w:bottom w:val="none" w:sz="0" w:space="0" w:color="auto"/>
                        <w:right w:val="none" w:sz="0" w:space="0" w:color="auto"/>
                      </w:divBdr>
                      <w:divsChild>
                        <w:div w:id="56899456">
                          <w:marLeft w:val="0"/>
                          <w:marRight w:val="0"/>
                          <w:marTop w:val="0"/>
                          <w:marBottom w:val="0"/>
                          <w:divBdr>
                            <w:top w:val="none" w:sz="0" w:space="0" w:color="auto"/>
                            <w:left w:val="none" w:sz="0" w:space="0" w:color="auto"/>
                            <w:bottom w:val="none" w:sz="0" w:space="0" w:color="auto"/>
                            <w:right w:val="none" w:sz="0" w:space="0" w:color="auto"/>
                          </w:divBdr>
                          <w:divsChild>
                            <w:div w:id="20670398">
                              <w:marLeft w:val="0"/>
                              <w:marRight w:val="0"/>
                              <w:marTop w:val="0"/>
                              <w:marBottom w:val="0"/>
                              <w:divBdr>
                                <w:top w:val="none" w:sz="0" w:space="0" w:color="auto"/>
                                <w:left w:val="none" w:sz="0" w:space="0" w:color="auto"/>
                                <w:bottom w:val="none" w:sz="0" w:space="0" w:color="auto"/>
                                <w:right w:val="none" w:sz="0" w:space="0" w:color="auto"/>
                              </w:divBdr>
                              <w:divsChild>
                                <w:div w:id="1381518908">
                                  <w:marLeft w:val="0"/>
                                  <w:marRight w:val="0"/>
                                  <w:marTop w:val="0"/>
                                  <w:marBottom w:val="0"/>
                                  <w:divBdr>
                                    <w:top w:val="none" w:sz="0" w:space="0" w:color="auto"/>
                                    <w:left w:val="none" w:sz="0" w:space="0" w:color="auto"/>
                                    <w:bottom w:val="none" w:sz="0" w:space="0" w:color="auto"/>
                                    <w:right w:val="none" w:sz="0" w:space="0" w:color="auto"/>
                                  </w:divBdr>
                                  <w:divsChild>
                                    <w:div w:id="1432317561">
                                      <w:marLeft w:val="0"/>
                                      <w:marRight w:val="0"/>
                                      <w:marTop w:val="0"/>
                                      <w:marBottom w:val="0"/>
                                      <w:divBdr>
                                        <w:top w:val="none" w:sz="0" w:space="0" w:color="auto"/>
                                        <w:left w:val="none" w:sz="0" w:space="0" w:color="auto"/>
                                        <w:bottom w:val="none" w:sz="0" w:space="0" w:color="auto"/>
                                        <w:right w:val="none" w:sz="0" w:space="0" w:color="auto"/>
                                      </w:divBdr>
                                      <w:divsChild>
                                        <w:div w:id="1282224454">
                                          <w:marLeft w:val="0"/>
                                          <w:marRight w:val="0"/>
                                          <w:marTop w:val="0"/>
                                          <w:marBottom w:val="0"/>
                                          <w:divBdr>
                                            <w:top w:val="none" w:sz="0" w:space="0" w:color="auto"/>
                                            <w:left w:val="none" w:sz="0" w:space="0" w:color="auto"/>
                                            <w:bottom w:val="none" w:sz="0" w:space="0" w:color="auto"/>
                                            <w:right w:val="none" w:sz="0" w:space="0" w:color="auto"/>
                                          </w:divBdr>
                                          <w:divsChild>
                                            <w:div w:id="1719629134">
                                              <w:marLeft w:val="0"/>
                                              <w:marRight w:val="0"/>
                                              <w:marTop w:val="0"/>
                                              <w:marBottom w:val="0"/>
                                              <w:divBdr>
                                                <w:top w:val="none" w:sz="0" w:space="0" w:color="auto"/>
                                                <w:left w:val="none" w:sz="0" w:space="0" w:color="auto"/>
                                                <w:bottom w:val="none" w:sz="0" w:space="0" w:color="auto"/>
                                                <w:right w:val="none" w:sz="0" w:space="0" w:color="auto"/>
                                              </w:divBdr>
                                              <w:divsChild>
                                                <w:div w:id="1241015526">
                                                  <w:marLeft w:val="0"/>
                                                  <w:marRight w:val="0"/>
                                                  <w:marTop w:val="195"/>
                                                  <w:marBottom w:val="195"/>
                                                  <w:divBdr>
                                                    <w:top w:val="none" w:sz="0" w:space="0" w:color="auto"/>
                                                    <w:left w:val="none" w:sz="0" w:space="0" w:color="auto"/>
                                                    <w:bottom w:val="none" w:sz="0" w:space="0" w:color="auto"/>
                                                    <w:right w:val="none" w:sz="0" w:space="0" w:color="auto"/>
                                                  </w:divBdr>
                                                  <w:divsChild>
                                                    <w:div w:id="242687544">
                                                      <w:marLeft w:val="0"/>
                                                      <w:marRight w:val="0"/>
                                                      <w:marTop w:val="0"/>
                                                      <w:marBottom w:val="0"/>
                                                      <w:divBdr>
                                                        <w:top w:val="none" w:sz="0" w:space="0" w:color="auto"/>
                                                        <w:left w:val="none" w:sz="0" w:space="0" w:color="auto"/>
                                                        <w:bottom w:val="none" w:sz="0" w:space="0" w:color="auto"/>
                                                        <w:right w:val="none" w:sz="0" w:space="0" w:color="auto"/>
                                                      </w:divBdr>
                                                      <w:divsChild>
                                                        <w:div w:id="1679386111">
                                                          <w:marLeft w:val="0"/>
                                                          <w:marRight w:val="0"/>
                                                          <w:marTop w:val="0"/>
                                                          <w:marBottom w:val="0"/>
                                                          <w:divBdr>
                                                            <w:top w:val="none" w:sz="0" w:space="0" w:color="auto"/>
                                                            <w:left w:val="none" w:sz="0" w:space="0" w:color="auto"/>
                                                            <w:bottom w:val="none" w:sz="0" w:space="0" w:color="auto"/>
                                                            <w:right w:val="none" w:sz="0" w:space="0" w:color="auto"/>
                                                          </w:divBdr>
                                                          <w:divsChild>
                                                            <w:div w:id="167749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87902621">
      <w:bodyDiv w:val="1"/>
      <w:marLeft w:val="0"/>
      <w:marRight w:val="0"/>
      <w:marTop w:val="0"/>
      <w:marBottom w:val="0"/>
      <w:divBdr>
        <w:top w:val="none" w:sz="0" w:space="0" w:color="auto"/>
        <w:left w:val="none" w:sz="0" w:space="0" w:color="auto"/>
        <w:bottom w:val="none" w:sz="0" w:space="0" w:color="auto"/>
        <w:right w:val="none" w:sz="0" w:space="0" w:color="auto"/>
      </w:divBdr>
    </w:div>
    <w:div w:id="330836613">
      <w:bodyDiv w:val="1"/>
      <w:marLeft w:val="0"/>
      <w:marRight w:val="0"/>
      <w:marTop w:val="0"/>
      <w:marBottom w:val="0"/>
      <w:divBdr>
        <w:top w:val="none" w:sz="0" w:space="0" w:color="auto"/>
        <w:left w:val="none" w:sz="0" w:space="0" w:color="auto"/>
        <w:bottom w:val="none" w:sz="0" w:space="0" w:color="auto"/>
        <w:right w:val="none" w:sz="0" w:space="0" w:color="auto"/>
      </w:divBdr>
    </w:div>
    <w:div w:id="356126429">
      <w:bodyDiv w:val="1"/>
      <w:marLeft w:val="0"/>
      <w:marRight w:val="0"/>
      <w:marTop w:val="0"/>
      <w:marBottom w:val="0"/>
      <w:divBdr>
        <w:top w:val="none" w:sz="0" w:space="0" w:color="auto"/>
        <w:left w:val="none" w:sz="0" w:space="0" w:color="auto"/>
        <w:bottom w:val="none" w:sz="0" w:space="0" w:color="auto"/>
        <w:right w:val="none" w:sz="0" w:space="0" w:color="auto"/>
      </w:divBdr>
    </w:div>
    <w:div w:id="382366513">
      <w:bodyDiv w:val="1"/>
      <w:marLeft w:val="0"/>
      <w:marRight w:val="0"/>
      <w:marTop w:val="0"/>
      <w:marBottom w:val="0"/>
      <w:divBdr>
        <w:top w:val="none" w:sz="0" w:space="0" w:color="auto"/>
        <w:left w:val="none" w:sz="0" w:space="0" w:color="auto"/>
        <w:bottom w:val="none" w:sz="0" w:space="0" w:color="auto"/>
        <w:right w:val="none" w:sz="0" w:space="0" w:color="auto"/>
      </w:divBdr>
    </w:div>
    <w:div w:id="632061352">
      <w:bodyDiv w:val="1"/>
      <w:marLeft w:val="0"/>
      <w:marRight w:val="0"/>
      <w:marTop w:val="0"/>
      <w:marBottom w:val="0"/>
      <w:divBdr>
        <w:top w:val="none" w:sz="0" w:space="0" w:color="auto"/>
        <w:left w:val="none" w:sz="0" w:space="0" w:color="auto"/>
        <w:bottom w:val="none" w:sz="0" w:space="0" w:color="auto"/>
        <w:right w:val="none" w:sz="0" w:space="0" w:color="auto"/>
      </w:divBdr>
    </w:div>
    <w:div w:id="652026518">
      <w:bodyDiv w:val="1"/>
      <w:marLeft w:val="0"/>
      <w:marRight w:val="0"/>
      <w:marTop w:val="0"/>
      <w:marBottom w:val="0"/>
      <w:divBdr>
        <w:top w:val="none" w:sz="0" w:space="0" w:color="auto"/>
        <w:left w:val="none" w:sz="0" w:space="0" w:color="auto"/>
        <w:bottom w:val="none" w:sz="0" w:space="0" w:color="auto"/>
        <w:right w:val="none" w:sz="0" w:space="0" w:color="auto"/>
      </w:divBdr>
    </w:div>
    <w:div w:id="773869083">
      <w:bodyDiv w:val="1"/>
      <w:marLeft w:val="0"/>
      <w:marRight w:val="0"/>
      <w:marTop w:val="0"/>
      <w:marBottom w:val="0"/>
      <w:divBdr>
        <w:top w:val="none" w:sz="0" w:space="0" w:color="auto"/>
        <w:left w:val="none" w:sz="0" w:space="0" w:color="auto"/>
        <w:bottom w:val="none" w:sz="0" w:space="0" w:color="auto"/>
        <w:right w:val="none" w:sz="0" w:space="0" w:color="auto"/>
      </w:divBdr>
    </w:div>
    <w:div w:id="775715524">
      <w:bodyDiv w:val="1"/>
      <w:marLeft w:val="0"/>
      <w:marRight w:val="0"/>
      <w:marTop w:val="0"/>
      <w:marBottom w:val="0"/>
      <w:divBdr>
        <w:top w:val="none" w:sz="0" w:space="0" w:color="auto"/>
        <w:left w:val="none" w:sz="0" w:space="0" w:color="auto"/>
        <w:bottom w:val="none" w:sz="0" w:space="0" w:color="auto"/>
        <w:right w:val="none" w:sz="0" w:space="0" w:color="auto"/>
      </w:divBdr>
    </w:div>
    <w:div w:id="849955441">
      <w:bodyDiv w:val="1"/>
      <w:marLeft w:val="0"/>
      <w:marRight w:val="0"/>
      <w:marTop w:val="0"/>
      <w:marBottom w:val="0"/>
      <w:divBdr>
        <w:top w:val="none" w:sz="0" w:space="0" w:color="auto"/>
        <w:left w:val="none" w:sz="0" w:space="0" w:color="auto"/>
        <w:bottom w:val="none" w:sz="0" w:space="0" w:color="auto"/>
        <w:right w:val="none" w:sz="0" w:space="0" w:color="auto"/>
      </w:divBdr>
    </w:div>
    <w:div w:id="881596990">
      <w:bodyDiv w:val="1"/>
      <w:marLeft w:val="0"/>
      <w:marRight w:val="0"/>
      <w:marTop w:val="0"/>
      <w:marBottom w:val="0"/>
      <w:divBdr>
        <w:top w:val="none" w:sz="0" w:space="0" w:color="auto"/>
        <w:left w:val="none" w:sz="0" w:space="0" w:color="auto"/>
        <w:bottom w:val="none" w:sz="0" w:space="0" w:color="auto"/>
        <w:right w:val="none" w:sz="0" w:space="0" w:color="auto"/>
      </w:divBdr>
    </w:div>
    <w:div w:id="896211509">
      <w:bodyDiv w:val="1"/>
      <w:marLeft w:val="0"/>
      <w:marRight w:val="0"/>
      <w:marTop w:val="0"/>
      <w:marBottom w:val="0"/>
      <w:divBdr>
        <w:top w:val="none" w:sz="0" w:space="0" w:color="auto"/>
        <w:left w:val="none" w:sz="0" w:space="0" w:color="auto"/>
        <w:bottom w:val="none" w:sz="0" w:space="0" w:color="auto"/>
        <w:right w:val="none" w:sz="0" w:space="0" w:color="auto"/>
      </w:divBdr>
    </w:div>
    <w:div w:id="952443565">
      <w:bodyDiv w:val="1"/>
      <w:marLeft w:val="0"/>
      <w:marRight w:val="0"/>
      <w:marTop w:val="0"/>
      <w:marBottom w:val="0"/>
      <w:divBdr>
        <w:top w:val="none" w:sz="0" w:space="0" w:color="auto"/>
        <w:left w:val="none" w:sz="0" w:space="0" w:color="auto"/>
        <w:bottom w:val="none" w:sz="0" w:space="0" w:color="auto"/>
        <w:right w:val="none" w:sz="0" w:space="0" w:color="auto"/>
      </w:divBdr>
      <w:divsChild>
        <w:div w:id="1443916705">
          <w:marLeft w:val="0"/>
          <w:marRight w:val="0"/>
          <w:marTop w:val="0"/>
          <w:marBottom w:val="0"/>
          <w:divBdr>
            <w:top w:val="none" w:sz="0" w:space="0" w:color="auto"/>
            <w:left w:val="none" w:sz="0" w:space="0" w:color="auto"/>
            <w:bottom w:val="none" w:sz="0" w:space="0" w:color="auto"/>
            <w:right w:val="none" w:sz="0" w:space="0" w:color="auto"/>
          </w:divBdr>
          <w:divsChild>
            <w:div w:id="529344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432203">
      <w:bodyDiv w:val="1"/>
      <w:marLeft w:val="0"/>
      <w:marRight w:val="0"/>
      <w:marTop w:val="0"/>
      <w:marBottom w:val="0"/>
      <w:divBdr>
        <w:top w:val="none" w:sz="0" w:space="0" w:color="auto"/>
        <w:left w:val="none" w:sz="0" w:space="0" w:color="auto"/>
        <w:bottom w:val="none" w:sz="0" w:space="0" w:color="auto"/>
        <w:right w:val="none" w:sz="0" w:space="0" w:color="auto"/>
      </w:divBdr>
    </w:div>
    <w:div w:id="1067337532">
      <w:bodyDiv w:val="1"/>
      <w:marLeft w:val="0"/>
      <w:marRight w:val="0"/>
      <w:marTop w:val="0"/>
      <w:marBottom w:val="0"/>
      <w:divBdr>
        <w:top w:val="none" w:sz="0" w:space="0" w:color="auto"/>
        <w:left w:val="none" w:sz="0" w:space="0" w:color="auto"/>
        <w:bottom w:val="none" w:sz="0" w:space="0" w:color="auto"/>
        <w:right w:val="none" w:sz="0" w:space="0" w:color="auto"/>
      </w:divBdr>
    </w:div>
    <w:div w:id="1079719194">
      <w:bodyDiv w:val="1"/>
      <w:marLeft w:val="0"/>
      <w:marRight w:val="0"/>
      <w:marTop w:val="0"/>
      <w:marBottom w:val="0"/>
      <w:divBdr>
        <w:top w:val="none" w:sz="0" w:space="0" w:color="auto"/>
        <w:left w:val="none" w:sz="0" w:space="0" w:color="auto"/>
        <w:bottom w:val="none" w:sz="0" w:space="0" w:color="auto"/>
        <w:right w:val="none" w:sz="0" w:space="0" w:color="auto"/>
      </w:divBdr>
    </w:div>
    <w:div w:id="1117456580">
      <w:bodyDiv w:val="1"/>
      <w:marLeft w:val="0"/>
      <w:marRight w:val="0"/>
      <w:marTop w:val="0"/>
      <w:marBottom w:val="0"/>
      <w:divBdr>
        <w:top w:val="none" w:sz="0" w:space="0" w:color="auto"/>
        <w:left w:val="none" w:sz="0" w:space="0" w:color="auto"/>
        <w:bottom w:val="none" w:sz="0" w:space="0" w:color="auto"/>
        <w:right w:val="none" w:sz="0" w:space="0" w:color="auto"/>
      </w:divBdr>
    </w:div>
    <w:div w:id="1144659387">
      <w:bodyDiv w:val="1"/>
      <w:marLeft w:val="0"/>
      <w:marRight w:val="0"/>
      <w:marTop w:val="0"/>
      <w:marBottom w:val="0"/>
      <w:divBdr>
        <w:top w:val="none" w:sz="0" w:space="0" w:color="auto"/>
        <w:left w:val="none" w:sz="0" w:space="0" w:color="auto"/>
        <w:bottom w:val="none" w:sz="0" w:space="0" w:color="auto"/>
        <w:right w:val="none" w:sz="0" w:space="0" w:color="auto"/>
      </w:divBdr>
    </w:div>
    <w:div w:id="1156607068">
      <w:bodyDiv w:val="1"/>
      <w:marLeft w:val="0"/>
      <w:marRight w:val="0"/>
      <w:marTop w:val="0"/>
      <w:marBottom w:val="0"/>
      <w:divBdr>
        <w:top w:val="none" w:sz="0" w:space="0" w:color="auto"/>
        <w:left w:val="none" w:sz="0" w:space="0" w:color="auto"/>
        <w:bottom w:val="none" w:sz="0" w:space="0" w:color="auto"/>
        <w:right w:val="none" w:sz="0" w:space="0" w:color="auto"/>
      </w:divBdr>
    </w:div>
    <w:div w:id="1187065643">
      <w:bodyDiv w:val="1"/>
      <w:marLeft w:val="0"/>
      <w:marRight w:val="0"/>
      <w:marTop w:val="0"/>
      <w:marBottom w:val="0"/>
      <w:divBdr>
        <w:top w:val="none" w:sz="0" w:space="0" w:color="auto"/>
        <w:left w:val="none" w:sz="0" w:space="0" w:color="auto"/>
        <w:bottom w:val="none" w:sz="0" w:space="0" w:color="auto"/>
        <w:right w:val="none" w:sz="0" w:space="0" w:color="auto"/>
      </w:divBdr>
    </w:div>
    <w:div w:id="1191338652">
      <w:bodyDiv w:val="1"/>
      <w:marLeft w:val="0"/>
      <w:marRight w:val="0"/>
      <w:marTop w:val="0"/>
      <w:marBottom w:val="0"/>
      <w:divBdr>
        <w:top w:val="none" w:sz="0" w:space="0" w:color="auto"/>
        <w:left w:val="none" w:sz="0" w:space="0" w:color="auto"/>
        <w:bottom w:val="none" w:sz="0" w:space="0" w:color="auto"/>
        <w:right w:val="none" w:sz="0" w:space="0" w:color="auto"/>
      </w:divBdr>
    </w:div>
    <w:div w:id="1209100799">
      <w:bodyDiv w:val="1"/>
      <w:marLeft w:val="0"/>
      <w:marRight w:val="0"/>
      <w:marTop w:val="0"/>
      <w:marBottom w:val="0"/>
      <w:divBdr>
        <w:top w:val="none" w:sz="0" w:space="0" w:color="auto"/>
        <w:left w:val="none" w:sz="0" w:space="0" w:color="auto"/>
        <w:bottom w:val="none" w:sz="0" w:space="0" w:color="auto"/>
        <w:right w:val="none" w:sz="0" w:space="0" w:color="auto"/>
      </w:divBdr>
    </w:div>
    <w:div w:id="1392117300">
      <w:bodyDiv w:val="1"/>
      <w:marLeft w:val="0"/>
      <w:marRight w:val="0"/>
      <w:marTop w:val="0"/>
      <w:marBottom w:val="0"/>
      <w:divBdr>
        <w:top w:val="none" w:sz="0" w:space="0" w:color="auto"/>
        <w:left w:val="none" w:sz="0" w:space="0" w:color="auto"/>
        <w:bottom w:val="none" w:sz="0" w:space="0" w:color="auto"/>
        <w:right w:val="none" w:sz="0" w:space="0" w:color="auto"/>
      </w:divBdr>
    </w:div>
    <w:div w:id="1468888284">
      <w:bodyDiv w:val="1"/>
      <w:marLeft w:val="0"/>
      <w:marRight w:val="0"/>
      <w:marTop w:val="0"/>
      <w:marBottom w:val="0"/>
      <w:divBdr>
        <w:top w:val="none" w:sz="0" w:space="0" w:color="auto"/>
        <w:left w:val="none" w:sz="0" w:space="0" w:color="auto"/>
        <w:bottom w:val="none" w:sz="0" w:space="0" w:color="auto"/>
        <w:right w:val="none" w:sz="0" w:space="0" w:color="auto"/>
      </w:divBdr>
    </w:div>
    <w:div w:id="1538354344">
      <w:bodyDiv w:val="1"/>
      <w:marLeft w:val="0"/>
      <w:marRight w:val="0"/>
      <w:marTop w:val="0"/>
      <w:marBottom w:val="0"/>
      <w:divBdr>
        <w:top w:val="none" w:sz="0" w:space="0" w:color="auto"/>
        <w:left w:val="none" w:sz="0" w:space="0" w:color="auto"/>
        <w:bottom w:val="none" w:sz="0" w:space="0" w:color="auto"/>
        <w:right w:val="none" w:sz="0" w:space="0" w:color="auto"/>
      </w:divBdr>
    </w:div>
    <w:div w:id="1610697836">
      <w:bodyDiv w:val="1"/>
      <w:marLeft w:val="0"/>
      <w:marRight w:val="0"/>
      <w:marTop w:val="0"/>
      <w:marBottom w:val="0"/>
      <w:divBdr>
        <w:top w:val="none" w:sz="0" w:space="0" w:color="auto"/>
        <w:left w:val="none" w:sz="0" w:space="0" w:color="auto"/>
        <w:bottom w:val="none" w:sz="0" w:space="0" w:color="auto"/>
        <w:right w:val="none" w:sz="0" w:space="0" w:color="auto"/>
      </w:divBdr>
    </w:div>
    <w:div w:id="1730374896">
      <w:bodyDiv w:val="1"/>
      <w:marLeft w:val="0"/>
      <w:marRight w:val="0"/>
      <w:marTop w:val="0"/>
      <w:marBottom w:val="0"/>
      <w:divBdr>
        <w:top w:val="none" w:sz="0" w:space="0" w:color="auto"/>
        <w:left w:val="none" w:sz="0" w:space="0" w:color="auto"/>
        <w:bottom w:val="none" w:sz="0" w:space="0" w:color="auto"/>
        <w:right w:val="none" w:sz="0" w:space="0" w:color="auto"/>
      </w:divBdr>
    </w:div>
    <w:div w:id="1733039736">
      <w:bodyDiv w:val="1"/>
      <w:marLeft w:val="0"/>
      <w:marRight w:val="0"/>
      <w:marTop w:val="0"/>
      <w:marBottom w:val="0"/>
      <w:divBdr>
        <w:top w:val="none" w:sz="0" w:space="0" w:color="auto"/>
        <w:left w:val="none" w:sz="0" w:space="0" w:color="auto"/>
        <w:bottom w:val="none" w:sz="0" w:space="0" w:color="auto"/>
        <w:right w:val="none" w:sz="0" w:space="0" w:color="auto"/>
      </w:divBdr>
    </w:div>
    <w:div w:id="1740981166">
      <w:bodyDiv w:val="1"/>
      <w:marLeft w:val="0"/>
      <w:marRight w:val="0"/>
      <w:marTop w:val="0"/>
      <w:marBottom w:val="0"/>
      <w:divBdr>
        <w:top w:val="none" w:sz="0" w:space="0" w:color="auto"/>
        <w:left w:val="none" w:sz="0" w:space="0" w:color="auto"/>
        <w:bottom w:val="none" w:sz="0" w:space="0" w:color="auto"/>
        <w:right w:val="none" w:sz="0" w:space="0" w:color="auto"/>
      </w:divBdr>
    </w:div>
    <w:div w:id="1764565781">
      <w:bodyDiv w:val="1"/>
      <w:marLeft w:val="0"/>
      <w:marRight w:val="0"/>
      <w:marTop w:val="0"/>
      <w:marBottom w:val="0"/>
      <w:divBdr>
        <w:top w:val="none" w:sz="0" w:space="0" w:color="auto"/>
        <w:left w:val="none" w:sz="0" w:space="0" w:color="auto"/>
        <w:bottom w:val="none" w:sz="0" w:space="0" w:color="auto"/>
        <w:right w:val="none" w:sz="0" w:space="0" w:color="auto"/>
      </w:divBdr>
    </w:div>
    <w:div w:id="1863349715">
      <w:bodyDiv w:val="1"/>
      <w:marLeft w:val="0"/>
      <w:marRight w:val="0"/>
      <w:marTop w:val="0"/>
      <w:marBottom w:val="0"/>
      <w:divBdr>
        <w:top w:val="none" w:sz="0" w:space="0" w:color="auto"/>
        <w:left w:val="none" w:sz="0" w:space="0" w:color="auto"/>
        <w:bottom w:val="none" w:sz="0" w:space="0" w:color="auto"/>
        <w:right w:val="none" w:sz="0" w:space="0" w:color="auto"/>
      </w:divBdr>
    </w:div>
    <w:div w:id="1985575073">
      <w:bodyDiv w:val="1"/>
      <w:marLeft w:val="0"/>
      <w:marRight w:val="0"/>
      <w:marTop w:val="0"/>
      <w:marBottom w:val="0"/>
      <w:divBdr>
        <w:top w:val="none" w:sz="0" w:space="0" w:color="auto"/>
        <w:left w:val="none" w:sz="0" w:space="0" w:color="auto"/>
        <w:bottom w:val="none" w:sz="0" w:space="0" w:color="auto"/>
        <w:right w:val="none" w:sz="0" w:space="0" w:color="auto"/>
      </w:divBdr>
    </w:div>
    <w:div w:id="2088837806">
      <w:bodyDiv w:val="1"/>
      <w:marLeft w:val="0"/>
      <w:marRight w:val="0"/>
      <w:marTop w:val="0"/>
      <w:marBottom w:val="0"/>
      <w:divBdr>
        <w:top w:val="none" w:sz="0" w:space="0" w:color="auto"/>
        <w:left w:val="none" w:sz="0" w:space="0" w:color="auto"/>
        <w:bottom w:val="none" w:sz="0" w:space="0" w:color="auto"/>
        <w:right w:val="none" w:sz="0" w:space="0" w:color="auto"/>
      </w:divBdr>
      <w:divsChild>
        <w:div w:id="819276584">
          <w:marLeft w:val="0"/>
          <w:marRight w:val="0"/>
          <w:marTop w:val="0"/>
          <w:marBottom w:val="0"/>
          <w:divBdr>
            <w:top w:val="none" w:sz="0" w:space="0" w:color="auto"/>
            <w:left w:val="none" w:sz="0" w:space="0" w:color="auto"/>
            <w:bottom w:val="none" w:sz="0" w:space="0" w:color="auto"/>
            <w:right w:val="none" w:sz="0" w:space="0" w:color="auto"/>
          </w:divBdr>
        </w:div>
        <w:div w:id="666711526">
          <w:marLeft w:val="0"/>
          <w:marRight w:val="0"/>
          <w:marTop w:val="0"/>
          <w:marBottom w:val="0"/>
          <w:divBdr>
            <w:top w:val="none" w:sz="0" w:space="0" w:color="auto"/>
            <w:left w:val="none" w:sz="0" w:space="0" w:color="auto"/>
            <w:bottom w:val="none" w:sz="0" w:space="0" w:color="auto"/>
            <w:right w:val="none" w:sz="0" w:space="0" w:color="auto"/>
          </w:divBdr>
        </w:div>
        <w:div w:id="12684639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tjohns-hamilton.school.nz/files/file/860/powerade_strength.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19323</TotalTime>
  <Pages>18</Pages>
  <Words>4276</Words>
  <Characters>24377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Jones</dc:creator>
  <cp:keywords/>
  <dc:description/>
  <cp:lastModifiedBy>Aaron Jones</cp:lastModifiedBy>
  <cp:revision>54</cp:revision>
  <dcterms:created xsi:type="dcterms:W3CDTF">2021-03-02T11:44:00Z</dcterms:created>
  <dcterms:modified xsi:type="dcterms:W3CDTF">2021-03-18T16:13:00Z</dcterms:modified>
</cp:coreProperties>
</file>