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2FB7DA" w14:textId="77777777" w:rsidR="00D27C0E" w:rsidRDefault="00D27C0E">
      <w:pPr>
        <w:jc w:val="center"/>
        <w:rPr>
          <w:rFonts w:ascii="Times New Roman" w:hAnsi="Times New Roman" w:cs="Times New Roman"/>
          <w:b/>
          <w:bCs/>
          <w:sz w:val="32"/>
          <w:szCs w:val="32"/>
        </w:rPr>
      </w:pPr>
    </w:p>
    <w:p w14:paraId="08AD280D" w14:textId="77777777" w:rsidR="00D27C0E" w:rsidRDefault="00D27C0E">
      <w:pPr>
        <w:jc w:val="both"/>
        <w:rPr>
          <w:rFonts w:ascii="Times New Roman" w:hAnsi="Times New Roman" w:cs="Times New Roman"/>
          <w:b/>
          <w:bCs/>
          <w:sz w:val="32"/>
          <w:szCs w:val="32"/>
        </w:rPr>
      </w:pPr>
    </w:p>
    <w:p w14:paraId="75E625F4" w14:textId="77777777" w:rsidR="00D27C0E" w:rsidRDefault="00D27C0E">
      <w:pPr>
        <w:jc w:val="center"/>
        <w:rPr>
          <w:rFonts w:ascii="Times New Roman" w:hAnsi="Times New Roman" w:cs="Times New Roman"/>
          <w:b/>
          <w:bCs/>
          <w:sz w:val="32"/>
          <w:szCs w:val="32"/>
        </w:rPr>
      </w:pPr>
    </w:p>
    <w:p w14:paraId="194AFA6D" w14:textId="77777777" w:rsidR="00D27C0E" w:rsidRDefault="00D27C0E">
      <w:pPr>
        <w:jc w:val="both"/>
        <w:rPr>
          <w:rFonts w:ascii="Times New Roman" w:hAnsi="Times New Roman" w:cs="Times New Roman"/>
          <w:b/>
          <w:bCs/>
          <w:sz w:val="32"/>
          <w:szCs w:val="32"/>
        </w:rPr>
      </w:pPr>
    </w:p>
    <w:p w14:paraId="6C75F9F1" w14:textId="77777777" w:rsidR="00D27C0E" w:rsidRDefault="00D27C0E">
      <w:pPr>
        <w:jc w:val="center"/>
        <w:rPr>
          <w:rFonts w:ascii="Times New Roman" w:hAnsi="Times New Roman" w:cs="Times New Roman"/>
          <w:b/>
          <w:bCs/>
          <w:sz w:val="32"/>
          <w:szCs w:val="32"/>
        </w:rPr>
      </w:pPr>
    </w:p>
    <w:p w14:paraId="0502844C" w14:textId="77777777" w:rsidR="00D27C0E" w:rsidRDefault="00D27C0E">
      <w:pPr>
        <w:jc w:val="center"/>
        <w:rPr>
          <w:rFonts w:ascii="Times New Roman" w:hAnsi="Times New Roman" w:cs="Times New Roman"/>
          <w:b/>
          <w:bCs/>
          <w:sz w:val="32"/>
          <w:szCs w:val="32"/>
        </w:rPr>
      </w:pPr>
    </w:p>
    <w:p w14:paraId="4C9A00E5" w14:textId="77777777" w:rsidR="00D27C0E" w:rsidRDefault="00D27C0E">
      <w:pPr>
        <w:jc w:val="center"/>
        <w:rPr>
          <w:rFonts w:ascii="Times New Roman" w:hAnsi="Times New Roman" w:cs="Times New Roman"/>
          <w:b/>
          <w:bCs/>
          <w:sz w:val="32"/>
          <w:szCs w:val="32"/>
        </w:rPr>
      </w:pPr>
    </w:p>
    <w:p w14:paraId="4B212E41" w14:textId="77777777" w:rsidR="00D27C0E" w:rsidRPr="00085F01" w:rsidRDefault="003712BE">
      <w:pPr>
        <w:spacing w:line="360" w:lineRule="auto"/>
        <w:jc w:val="center"/>
        <w:rPr>
          <w:rFonts w:ascii="Arial" w:hAnsi="Arial" w:cs="Arial"/>
          <w:b/>
          <w:bCs/>
          <w:i/>
          <w:iCs/>
          <w:color w:val="1F3864" w:themeColor="accent5" w:themeShade="80"/>
          <w:sz w:val="32"/>
          <w:szCs w:val="32"/>
          <w:lang w:val="en-GB"/>
        </w:rPr>
      </w:pPr>
      <w:r w:rsidRPr="00085F01">
        <w:rPr>
          <w:rFonts w:ascii="Arial" w:hAnsi="Arial" w:cs="Arial"/>
          <w:b/>
          <w:bCs/>
          <w:i/>
          <w:iCs/>
          <w:color w:val="1F3864" w:themeColor="accent5" w:themeShade="80"/>
          <w:sz w:val="32"/>
          <w:szCs w:val="32"/>
          <w:lang w:val="en-GB"/>
        </w:rPr>
        <w:t>NAME: MALIKA ALI</w:t>
      </w:r>
    </w:p>
    <w:p w14:paraId="52F83E04" w14:textId="384574CA" w:rsidR="00D27C0E" w:rsidRPr="00085F01" w:rsidRDefault="003712BE">
      <w:pPr>
        <w:spacing w:line="360" w:lineRule="auto"/>
        <w:jc w:val="center"/>
        <w:rPr>
          <w:rFonts w:ascii="Arial" w:hAnsi="Arial" w:cs="Arial"/>
          <w:b/>
          <w:bCs/>
          <w:i/>
          <w:iCs/>
          <w:color w:val="1F3864" w:themeColor="accent5" w:themeShade="80"/>
          <w:sz w:val="32"/>
          <w:szCs w:val="32"/>
          <w:lang w:val="en-GB"/>
        </w:rPr>
      </w:pPr>
      <w:r w:rsidRPr="00085F01">
        <w:rPr>
          <w:rFonts w:ascii="Arial" w:hAnsi="Arial" w:cs="Arial"/>
          <w:b/>
          <w:bCs/>
          <w:i/>
          <w:iCs/>
          <w:color w:val="1F3864" w:themeColor="accent5" w:themeShade="80"/>
          <w:sz w:val="32"/>
          <w:szCs w:val="32"/>
          <w:lang w:val="en-GB"/>
        </w:rPr>
        <w:t>STUDENT NO</w:t>
      </w:r>
      <w:r w:rsidRPr="00085F01">
        <w:rPr>
          <w:rFonts w:ascii="Arial" w:hAnsi="Arial" w:cs="Arial"/>
          <w:b/>
          <w:bCs/>
          <w:i/>
          <w:iCs/>
          <w:color w:val="1F3864" w:themeColor="accent5" w:themeShade="80"/>
          <w:sz w:val="32"/>
          <w:szCs w:val="32"/>
          <w:lang w:val="en-GB"/>
        </w:rPr>
        <w:t>:</w:t>
      </w:r>
      <w:r w:rsidR="00085F01" w:rsidRPr="00085F01">
        <w:rPr>
          <w:rFonts w:ascii="Arial" w:hAnsi="Arial" w:cs="Arial"/>
          <w:b/>
          <w:bCs/>
          <w:i/>
          <w:iCs/>
          <w:color w:val="1F3864" w:themeColor="accent5" w:themeShade="80"/>
          <w:sz w:val="32"/>
          <w:szCs w:val="32"/>
          <w:lang w:val="en-GB"/>
        </w:rPr>
        <w:t xml:space="preserve"> 2026355</w:t>
      </w:r>
    </w:p>
    <w:p w14:paraId="18700775" w14:textId="77777777" w:rsidR="00D27C0E" w:rsidRPr="00085F01" w:rsidRDefault="003712BE">
      <w:pPr>
        <w:spacing w:line="360" w:lineRule="auto"/>
        <w:jc w:val="center"/>
        <w:rPr>
          <w:rFonts w:ascii="Arial" w:hAnsi="Arial" w:cs="Arial"/>
          <w:b/>
          <w:bCs/>
          <w:i/>
          <w:iCs/>
          <w:color w:val="1F3864" w:themeColor="accent5" w:themeShade="80"/>
          <w:sz w:val="32"/>
          <w:szCs w:val="32"/>
          <w:lang w:val="en-GB"/>
        </w:rPr>
      </w:pPr>
      <w:r w:rsidRPr="00085F01">
        <w:rPr>
          <w:rFonts w:ascii="Arial" w:hAnsi="Arial" w:cs="Arial"/>
          <w:b/>
          <w:bCs/>
          <w:i/>
          <w:iCs/>
          <w:color w:val="1F3864" w:themeColor="accent5" w:themeShade="80"/>
          <w:sz w:val="32"/>
          <w:szCs w:val="32"/>
          <w:lang w:val="en-GB"/>
        </w:rPr>
        <w:t>LECTURER’S NAME: KENNEDY OBOHWEMU</w:t>
      </w:r>
    </w:p>
    <w:p w14:paraId="1CDACB7A" w14:textId="77777777" w:rsidR="00D27C0E" w:rsidRPr="00085F01" w:rsidRDefault="003712BE">
      <w:pPr>
        <w:spacing w:line="360" w:lineRule="auto"/>
        <w:jc w:val="center"/>
        <w:rPr>
          <w:rFonts w:ascii="Arial" w:hAnsi="Arial" w:cs="Arial"/>
          <w:b/>
          <w:bCs/>
          <w:i/>
          <w:iCs/>
          <w:color w:val="1F3864" w:themeColor="accent5" w:themeShade="80"/>
          <w:sz w:val="32"/>
          <w:szCs w:val="32"/>
          <w:lang w:val="en-GB"/>
        </w:rPr>
      </w:pPr>
      <w:r w:rsidRPr="00085F01">
        <w:rPr>
          <w:rFonts w:ascii="Arial" w:hAnsi="Arial" w:cs="Arial"/>
          <w:b/>
          <w:bCs/>
          <w:i/>
          <w:iCs/>
          <w:color w:val="1F3864" w:themeColor="accent5" w:themeShade="80"/>
          <w:sz w:val="32"/>
          <w:szCs w:val="32"/>
          <w:lang w:val="en-GB"/>
        </w:rPr>
        <w:t>MODULE TITLE: CHANGEMAKERS: BUILDING</w:t>
      </w:r>
      <w:r w:rsidRPr="00085F01">
        <w:rPr>
          <w:rFonts w:ascii="Arial" w:hAnsi="Arial" w:cs="Arial"/>
          <w:b/>
          <w:bCs/>
          <w:i/>
          <w:iCs/>
          <w:color w:val="1F3864" w:themeColor="accent5" w:themeShade="80"/>
          <w:sz w:val="32"/>
          <w:szCs w:val="32"/>
          <w:lang w:val="en-GB"/>
        </w:rPr>
        <w:tab/>
        <w:t>YOUR PERSONAL BRAND FOR SUSTAINABLE EMPLOYMENT</w:t>
      </w:r>
    </w:p>
    <w:p w14:paraId="10BCD519" w14:textId="77777777" w:rsidR="00D27C0E" w:rsidRPr="00085F01" w:rsidRDefault="003712BE">
      <w:pPr>
        <w:spacing w:line="360" w:lineRule="auto"/>
        <w:jc w:val="center"/>
        <w:rPr>
          <w:rFonts w:ascii="Arial" w:hAnsi="Arial" w:cs="Arial"/>
          <w:b/>
          <w:bCs/>
          <w:i/>
          <w:iCs/>
          <w:color w:val="1F3864" w:themeColor="accent5" w:themeShade="80"/>
          <w:sz w:val="32"/>
          <w:szCs w:val="32"/>
          <w:lang w:val="en-GB"/>
        </w:rPr>
      </w:pPr>
      <w:r w:rsidRPr="00085F01">
        <w:rPr>
          <w:rFonts w:ascii="Arial" w:hAnsi="Arial" w:cs="Arial"/>
          <w:b/>
          <w:bCs/>
          <w:i/>
          <w:iCs/>
          <w:color w:val="1F3864" w:themeColor="accent5" w:themeShade="80"/>
          <w:sz w:val="32"/>
          <w:szCs w:val="32"/>
          <w:lang w:val="en-GB"/>
        </w:rPr>
        <w:t>MODULE CODE: BMHP5003_BIRM</w:t>
      </w:r>
    </w:p>
    <w:p w14:paraId="3747E864" w14:textId="77777777" w:rsidR="00D27C0E" w:rsidRPr="00085F01" w:rsidRDefault="00D27C0E">
      <w:pPr>
        <w:rPr>
          <w:lang w:val="en-GB"/>
        </w:rPr>
      </w:pPr>
    </w:p>
    <w:p w14:paraId="5CAB02AB" w14:textId="77777777" w:rsidR="00D27C0E" w:rsidRPr="00085F01" w:rsidRDefault="00D27C0E">
      <w:pPr>
        <w:rPr>
          <w:lang w:val="en-GB"/>
        </w:rPr>
      </w:pPr>
    </w:p>
    <w:p w14:paraId="279238C2" w14:textId="77777777" w:rsidR="00D27C0E" w:rsidRPr="00085F01" w:rsidRDefault="00D27C0E">
      <w:pPr>
        <w:rPr>
          <w:lang w:val="en-GB"/>
        </w:rPr>
      </w:pPr>
    </w:p>
    <w:p w14:paraId="2F982DC3" w14:textId="77777777" w:rsidR="00D27C0E" w:rsidRPr="00085F01" w:rsidRDefault="00D27C0E">
      <w:pPr>
        <w:rPr>
          <w:lang w:val="en-GB"/>
        </w:rPr>
      </w:pPr>
    </w:p>
    <w:p w14:paraId="7C207005" w14:textId="77777777" w:rsidR="00D27C0E" w:rsidRPr="00085F01" w:rsidRDefault="00D27C0E">
      <w:pPr>
        <w:rPr>
          <w:lang w:val="en-GB"/>
        </w:rPr>
      </w:pPr>
    </w:p>
    <w:p w14:paraId="03767C63" w14:textId="77777777" w:rsidR="00D27C0E" w:rsidRPr="00085F01" w:rsidRDefault="00D27C0E">
      <w:pPr>
        <w:rPr>
          <w:lang w:val="en-GB"/>
        </w:rPr>
      </w:pPr>
    </w:p>
    <w:p w14:paraId="738E8C26" w14:textId="77777777" w:rsidR="00D27C0E" w:rsidRPr="00085F01" w:rsidRDefault="00D27C0E">
      <w:pPr>
        <w:rPr>
          <w:lang w:val="en-GB"/>
        </w:rPr>
      </w:pPr>
    </w:p>
    <w:p w14:paraId="3EA371C2" w14:textId="77777777" w:rsidR="00D27C0E" w:rsidRPr="00085F01" w:rsidRDefault="00D27C0E">
      <w:pPr>
        <w:rPr>
          <w:lang w:val="en-GB"/>
        </w:rPr>
      </w:pPr>
    </w:p>
    <w:p w14:paraId="1F50054E" w14:textId="77777777" w:rsidR="00D27C0E" w:rsidRPr="00085F01" w:rsidRDefault="00D27C0E">
      <w:pPr>
        <w:rPr>
          <w:lang w:val="en-GB"/>
        </w:rPr>
      </w:pPr>
    </w:p>
    <w:p w14:paraId="5BE85567" w14:textId="77777777" w:rsidR="00D27C0E" w:rsidRPr="00085F01" w:rsidRDefault="00D27C0E">
      <w:pPr>
        <w:rPr>
          <w:lang w:val="en-GB"/>
        </w:rPr>
      </w:pPr>
    </w:p>
    <w:p w14:paraId="7B2148F9" w14:textId="77777777" w:rsidR="00D27C0E" w:rsidRPr="00085F01" w:rsidRDefault="00D27C0E">
      <w:pPr>
        <w:rPr>
          <w:lang w:val="en-GB"/>
        </w:rPr>
      </w:pPr>
    </w:p>
    <w:p w14:paraId="46F982A0" w14:textId="77777777" w:rsidR="00D27C0E" w:rsidRPr="00085F01" w:rsidRDefault="00D27C0E">
      <w:pPr>
        <w:rPr>
          <w:lang w:val="en-GB"/>
        </w:rPr>
      </w:pPr>
    </w:p>
    <w:bookmarkStart w:id="0" w:name="_Toc7070_WPSOffice_Type1" w:displacedByCustomXml="next"/>
    <w:sdt>
      <w:sdtPr>
        <w:rPr>
          <w:rFonts w:ascii="Arial" w:eastAsia="SimSun" w:hAnsi="Arial" w:cs="Arial"/>
          <w:sz w:val="24"/>
          <w:szCs w:val="24"/>
          <w:lang w:val="en-GB"/>
        </w:rPr>
        <w:id w:val="-1444911699"/>
        <w15:color w:val="DBDBDB"/>
        <w:docPartObj>
          <w:docPartGallery w:val="Table of Contents"/>
          <w:docPartUnique/>
        </w:docPartObj>
      </w:sdtPr>
      <w:sdtEndPr>
        <w:rPr>
          <w:color w:val="1F3864" w:themeColor="accent5" w:themeShade="80"/>
          <w:sz w:val="20"/>
          <w:szCs w:val="20"/>
        </w:rPr>
      </w:sdtEndPr>
      <w:sdtContent>
        <w:p w14:paraId="6D150BDD" w14:textId="77777777" w:rsidR="00D27C0E" w:rsidRPr="00085F01" w:rsidRDefault="00D27C0E">
          <w:pPr>
            <w:spacing w:line="360" w:lineRule="auto"/>
            <w:jc w:val="center"/>
            <w:rPr>
              <w:rFonts w:ascii="Arial" w:eastAsia="SimSun" w:hAnsi="Arial" w:cs="Arial"/>
              <w:sz w:val="24"/>
              <w:szCs w:val="24"/>
              <w:lang w:val="en-GB"/>
            </w:rPr>
          </w:pPr>
        </w:p>
        <w:p w14:paraId="5B751206" w14:textId="77777777" w:rsidR="00D27C0E" w:rsidRPr="00085F01" w:rsidRDefault="00D27C0E">
          <w:pPr>
            <w:spacing w:line="360" w:lineRule="auto"/>
            <w:jc w:val="center"/>
            <w:rPr>
              <w:rFonts w:ascii="Arial" w:eastAsia="SimSun" w:hAnsi="Arial" w:cs="Arial"/>
              <w:sz w:val="24"/>
              <w:szCs w:val="24"/>
              <w:lang w:val="en-GB"/>
            </w:rPr>
          </w:pPr>
        </w:p>
        <w:p w14:paraId="35414A05" w14:textId="77777777" w:rsidR="00D27C0E" w:rsidRPr="00085F01" w:rsidRDefault="003712BE">
          <w:pPr>
            <w:spacing w:line="360" w:lineRule="auto"/>
            <w:jc w:val="center"/>
            <w:rPr>
              <w:rFonts w:ascii="Arial" w:eastAsia="SimSun" w:hAnsi="Arial" w:cs="Arial"/>
              <w:b/>
              <w:bCs/>
              <w:color w:val="1F3864" w:themeColor="accent5" w:themeShade="80"/>
              <w:sz w:val="24"/>
              <w:szCs w:val="24"/>
              <w:u w:val="single"/>
              <w:lang w:val="en-GB"/>
            </w:rPr>
          </w:pPr>
          <w:r w:rsidRPr="00085F01">
            <w:rPr>
              <w:rFonts w:ascii="Arial" w:eastAsia="SimSun" w:hAnsi="Arial" w:cs="Arial"/>
              <w:b/>
              <w:bCs/>
              <w:color w:val="1F3864" w:themeColor="accent5" w:themeShade="80"/>
              <w:sz w:val="24"/>
              <w:szCs w:val="24"/>
              <w:u w:val="single"/>
              <w:lang w:val="en-GB"/>
            </w:rPr>
            <w:t>C</w:t>
          </w:r>
          <w:r w:rsidRPr="00085F01">
            <w:rPr>
              <w:rFonts w:ascii="Arial" w:eastAsia="SimSun" w:hAnsi="Arial" w:cs="Arial"/>
              <w:b/>
              <w:bCs/>
              <w:color w:val="1F3864" w:themeColor="accent5" w:themeShade="80"/>
              <w:sz w:val="24"/>
              <w:szCs w:val="24"/>
              <w:u w:val="single"/>
              <w:lang w:val="en-GB"/>
            </w:rPr>
            <w:t>ONTENTS</w:t>
          </w:r>
        </w:p>
        <w:p w14:paraId="24C1737D" w14:textId="77777777" w:rsidR="00D27C0E" w:rsidRPr="00085F01" w:rsidRDefault="00D27C0E">
          <w:pPr>
            <w:spacing w:line="360" w:lineRule="auto"/>
            <w:jc w:val="center"/>
            <w:rPr>
              <w:rFonts w:ascii="Arial" w:eastAsia="SimSun" w:hAnsi="Arial" w:cs="Arial"/>
              <w:b/>
              <w:bCs/>
              <w:color w:val="1F3864" w:themeColor="accent5" w:themeShade="80"/>
              <w:sz w:val="24"/>
              <w:szCs w:val="24"/>
              <w:u w:val="single"/>
              <w:lang w:val="en-GB"/>
            </w:rPr>
          </w:pPr>
        </w:p>
        <w:p w14:paraId="2C785BCD" w14:textId="77777777" w:rsidR="00D27C0E" w:rsidRPr="00085F01" w:rsidRDefault="003712BE">
          <w:pPr>
            <w:pStyle w:val="WPSOffice1"/>
            <w:tabs>
              <w:tab w:val="right" w:leader="dot" w:pos="8306"/>
            </w:tabs>
            <w:spacing w:line="360" w:lineRule="auto"/>
            <w:jc w:val="center"/>
            <w:rPr>
              <w:rFonts w:ascii="Arial" w:hAnsi="Arial" w:cs="Arial"/>
              <w:b/>
              <w:bCs/>
              <w:color w:val="1F3864" w:themeColor="accent5" w:themeShade="80"/>
              <w:sz w:val="24"/>
              <w:szCs w:val="24"/>
            </w:rPr>
          </w:pPr>
          <w:sdt>
            <w:sdtPr>
              <w:rPr>
                <w:rFonts w:ascii="Arial" w:hAnsi="Arial" w:cs="Arial"/>
                <w:b/>
                <w:bCs/>
                <w:color w:val="1F3864" w:themeColor="accent5" w:themeShade="80"/>
                <w:sz w:val="24"/>
                <w:szCs w:val="24"/>
                <w:lang w:eastAsia="zh-CN"/>
              </w:rPr>
              <w:id w:val="147479976"/>
              <w:placeholder>
                <w:docPart w:val="{e927b6bf-975d-4fdd-8f02-1c529de1312f}"/>
              </w:placeholder>
              <w15:color w:val="509DF3"/>
            </w:sdtPr>
            <w:sdtEndPr/>
            <w:sdtContent>
              <w:r w:rsidRPr="00085F01">
                <w:rPr>
                  <w:rFonts w:ascii="Arial" w:hAnsi="Arial" w:cs="Arial"/>
                  <w:b/>
                  <w:bCs/>
                  <w:color w:val="1F3864" w:themeColor="accent5" w:themeShade="80"/>
                  <w:sz w:val="24"/>
                  <w:szCs w:val="24"/>
                  <w:lang w:eastAsia="zh-CN"/>
                </w:rPr>
                <w:t>INTRODUCTION</w:t>
              </w:r>
            </w:sdtContent>
          </w:sdt>
          <w:r w:rsidRPr="00085F01">
            <w:rPr>
              <w:rFonts w:ascii="Arial" w:hAnsi="Arial" w:cs="Arial"/>
              <w:b/>
              <w:bCs/>
              <w:color w:val="1F3864" w:themeColor="accent5" w:themeShade="80"/>
              <w:sz w:val="24"/>
              <w:szCs w:val="24"/>
            </w:rPr>
            <w:tab/>
          </w:r>
          <w:r w:rsidRPr="00085F01">
            <w:rPr>
              <w:rFonts w:ascii="Arial" w:hAnsi="Arial" w:cs="Arial"/>
              <w:b/>
              <w:bCs/>
              <w:color w:val="1F3864" w:themeColor="accent5" w:themeShade="80"/>
              <w:sz w:val="24"/>
              <w:szCs w:val="24"/>
            </w:rPr>
            <w:t>3</w:t>
          </w:r>
        </w:p>
        <w:p w14:paraId="206695B3" w14:textId="77777777" w:rsidR="00D27C0E" w:rsidRPr="00085F01" w:rsidRDefault="003712BE">
          <w:pPr>
            <w:pStyle w:val="WPSOffice1"/>
            <w:tabs>
              <w:tab w:val="right" w:leader="dot" w:pos="8306"/>
            </w:tabs>
            <w:spacing w:line="360" w:lineRule="auto"/>
            <w:jc w:val="center"/>
            <w:rPr>
              <w:rFonts w:ascii="Arial" w:hAnsi="Arial" w:cs="Arial"/>
              <w:b/>
              <w:bCs/>
              <w:color w:val="1F3864" w:themeColor="accent5" w:themeShade="80"/>
              <w:sz w:val="24"/>
              <w:szCs w:val="24"/>
            </w:rPr>
          </w:pPr>
          <w:sdt>
            <w:sdtPr>
              <w:rPr>
                <w:rFonts w:ascii="Arial" w:hAnsi="Arial" w:cs="Arial"/>
                <w:b/>
                <w:bCs/>
                <w:color w:val="1F3864" w:themeColor="accent5" w:themeShade="80"/>
                <w:sz w:val="24"/>
                <w:szCs w:val="24"/>
                <w:lang w:eastAsia="zh-CN"/>
              </w:rPr>
              <w:id w:val="-215974989"/>
              <w:placeholder>
                <w:docPart w:val="{cfc0444c-8867-41c8-abd3-3ade0cb8f695}"/>
              </w:placeholder>
              <w15:color w:val="509DF3"/>
            </w:sdtPr>
            <w:sdtEndPr/>
            <w:sdtContent>
              <w:r w:rsidRPr="00085F01">
                <w:rPr>
                  <w:rFonts w:ascii="Arial" w:hAnsi="Arial" w:cs="Arial"/>
                  <w:b/>
                  <w:bCs/>
                  <w:color w:val="1F3864" w:themeColor="accent5" w:themeShade="80"/>
                  <w:sz w:val="24"/>
                  <w:szCs w:val="24"/>
                  <w:lang w:eastAsia="zh-CN"/>
                </w:rPr>
                <w:t xml:space="preserve">UNIT 1: Ambition is </w:t>
              </w:r>
              <w:r w:rsidRPr="00085F01">
                <w:rPr>
                  <w:rFonts w:ascii="Arial" w:hAnsi="Arial" w:cs="Arial"/>
                  <w:b/>
                  <w:bCs/>
                  <w:color w:val="1F3864" w:themeColor="accent5" w:themeShade="80"/>
                  <w:sz w:val="24"/>
                  <w:szCs w:val="24"/>
                  <w:lang w:eastAsia="zh-CN"/>
                </w:rPr>
                <w:t>critical</w:t>
              </w:r>
            </w:sdtContent>
          </w:sdt>
          <w:r w:rsidRPr="00085F01">
            <w:rPr>
              <w:rFonts w:ascii="Arial" w:hAnsi="Arial" w:cs="Arial"/>
              <w:b/>
              <w:bCs/>
              <w:color w:val="1F3864" w:themeColor="accent5" w:themeShade="80"/>
              <w:sz w:val="24"/>
              <w:szCs w:val="24"/>
            </w:rPr>
            <w:tab/>
          </w:r>
          <w:r w:rsidRPr="00085F01">
            <w:rPr>
              <w:rFonts w:ascii="Arial" w:hAnsi="Arial" w:cs="Arial"/>
              <w:b/>
              <w:bCs/>
              <w:color w:val="1F3864" w:themeColor="accent5" w:themeShade="80"/>
              <w:sz w:val="24"/>
              <w:szCs w:val="24"/>
            </w:rPr>
            <w:t>3</w:t>
          </w:r>
        </w:p>
        <w:p w14:paraId="1A89BFC8" w14:textId="77777777" w:rsidR="00D27C0E" w:rsidRPr="00085F01" w:rsidRDefault="003712BE">
          <w:pPr>
            <w:pStyle w:val="WPSOffice1"/>
            <w:tabs>
              <w:tab w:val="right" w:leader="dot" w:pos="8306"/>
            </w:tabs>
            <w:spacing w:line="360" w:lineRule="auto"/>
            <w:jc w:val="center"/>
            <w:rPr>
              <w:rFonts w:ascii="Arial" w:hAnsi="Arial" w:cs="Arial"/>
              <w:b/>
              <w:bCs/>
              <w:color w:val="1F3864" w:themeColor="accent5" w:themeShade="80"/>
              <w:sz w:val="24"/>
              <w:szCs w:val="24"/>
            </w:rPr>
          </w:pPr>
          <w:sdt>
            <w:sdtPr>
              <w:rPr>
                <w:rFonts w:ascii="Arial" w:hAnsi="Arial" w:cs="Arial"/>
                <w:b/>
                <w:bCs/>
                <w:color w:val="1F3864" w:themeColor="accent5" w:themeShade="80"/>
                <w:sz w:val="24"/>
                <w:szCs w:val="24"/>
                <w:lang w:eastAsia="zh-CN"/>
              </w:rPr>
              <w:id w:val="-582766224"/>
              <w:placeholder>
                <w:docPart w:val="{6d54edb3-42ea-4291-b1f4-af7b843fdd0f}"/>
              </w:placeholder>
              <w15:color w:val="509DF3"/>
            </w:sdtPr>
            <w:sdtEndPr/>
            <w:sdtContent>
              <w:r w:rsidRPr="00085F01">
                <w:rPr>
                  <w:rFonts w:ascii="Arial" w:hAnsi="Arial" w:cs="Arial"/>
                  <w:b/>
                  <w:bCs/>
                  <w:color w:val="1F3864" w:themeColor="accent5" w:themeShade="80"/>
                  <w:sz w:val="24"/>
                  <w:szCs w:val="24"/>
                  <w:lang w:eastAsia="zh-CN"/>
                </w:rPr>
                <w:t xml:space="preserve">UNIT 2: </w:t>
              </w:r>
              <w:r w:rsidRPr="00085F01">
                <w:rPr>
                  <w:rFonts w:ascii="Arial" w:hAnsi="Arial" w:cs="Arial"/>
                  <w:b/>
                  <w:bCs/>
                  <w:color w:val="1F3864" w:themeColor="accent5" w:themeShade="80"/>
                  <w:sz w:val="24"/>
                  <w:szCs w:val="24"/>
                </w:rPr>
                <w:t>Network</w:t>
              </w:r>
              <w:r w:rsidRPr="00085F01">
                <w:rPr>
                  <w:rFonts w:ascii="Arial" w:hAnsi="Arial" w:cs="Arial"/>
                  <w:b/>
                  <w:bCs/>
                  <w:color w:val="1F3864" w:themeColor="accent5" w:themeShade="80"/>
                  <w:spacing w:val="-4"/>
                  <w:sz w:val="24"/>
                  <w:szCs w:val="24"/>
                </w:rPr>
                <w:t xml:space="preserve"> </w:t>
              </w:r>
              <w:r w:rsidRPr="00085F01">
                <w:rPr>
                  <w:rFonts w:ascii="Arial" w:hAnsi="Arial" w:cs="Arial"/>
                  <w:b/>
                  <w:bCs/>
                  <w:color w:val="1F3864" w:themeColor="accent5" w:themeShade="80"/>
                  <w:spacing w:val="-2"/>
                  <w:sz w:val="24"/>
                  <w:szCs w:val="24"/>
                </w:rPr>
                <w:t>Society</w:t>
              </w:r>
            </w:sdtContent>
          </w:sdt>
          <w:r w:rsidRPr="00085F01">
            <w:rPr>
              <w:rFonts w:ascii="Arial" w:hAnsi="Arial" w:cs="Arial"/>
              <w:b/>
              <w:bCs/>
              <w:color w:val="1F3864" w:themeColor="accent5" w:themeShade="80"/>
              <w:sz w:val="24"/>
              <w:szCs w:val="24"/>
            </w:rPr>
            <w:tab/>
          </w:r>
          <w:r w:rsidRPr="00085F01">
            <w:rPr>
              <w:rFonts w:ascii="Arial" w:hAnsi="Arial" w:cs="Arial"/>
              <w:b/>
              <w:bCs/>
              <w:color w:val="1F3864" w:themeColor="accent5" w:themeShade="80"/>
              <w:sz w:val="24"/>
              <w:szCs w:val="24"/>
            </w:rPr>
            <w:t>4</w:t>
          </w:r>
        </w:p>
        <w:p w14:paraId="318F27A2" w14:textId="77777777" w:rsidR="00D27C0E" w:rsidRPr="00085F01" w:rsidRDefault="003712BE">
          <w:pPr>
            <w:pStyle w:val="WPSOffice1"/>
            <w:tabs>
              <w:tab w:val="right" w:leader="dot" w:pos="8306"/>
            </w:tabs>
            <w:spacing w:line="360" w:lineRule="auto"/>
            <w:jc w:val="center"/>
            <w:rPr>
              <w:rFonts w:ascii="Arial" w:hAnsi="Arial" w:cs="Arial"/>
              <w:b/>
              <w:bCs/>
              <w:color w:val="1F3864" w:themeColor="accent5" w:themeShade="80"/>
              <w:sz w:val="24"/>
              <w:szCs w:val="24"/>
            </w:rPr>
          </w:pPr>
          <w:sdt>
            <w:sdtPr>
              <w:rPr>
                <w:rFonts w:ascii="Arial" w:hAnsi="Arial" w:cs="Arial"/>
                <w:b/>
                <w:bCs/>
                <w:color w:val="1F3864" w:themeColor="accent5" w:themeShade="80"/>
                <w:sz w:val="24"/>
                <w:szCs w:val="24"/>
                <w:lang w:eastAsia="zh-CN"/>
              </w:rPr>
              <w:id w:val="1988901033"/>
              <w:placeholder>
                <w:docPart w:val="{5508c7b7-9c8d-4838-8d02-27d5711b92cf}"/>
              </w:placeholder>
              <w15:color w:val="509DF3"/>
            </w:sdtPr>
            <w:sdtEndPr/>
            <w:sdtContent>
              <w:r w:rsidRPr="00085F01">
                <w:rPr>
                  <w:rFonts w:ascii="Arial" w:hAnsi="Arial" w:cs="Arial"/>
                  <w:b/>
                  <w:bCs/>
                  <w:color w:val="1F3864" w:themeColor="accent5" w:themeShade="80"/>
                  <w:sz w:val="24"/>
                  <w:szCs w:val="24"/>
                  <w:lang w:eastAsia="zh-CN"/>
                </w:rPr>
                <w:t xml:space="preserve">UNIT 3: </w:t>
              </w:r>
              <w:r w:rsidRPr="00085F01">
                <w:rPr>
                  <w:rFonts w:ascii="Arial" w:hAnsi="Arial" w:cs="Arial"/>
                  <w:b/>
                  <w:bCs/>
                  <w:color w:val="1F3864" w:themeColor="accent5" w:themeShade="80"/>
                  <w:sz w:val="24"/>
                  <w:szCs w:val="24"/>
                </w:rPr>
                <w:t>Identifying</w:t>
              </w:r>
              <w:r w:rsidRPr="00085F01">
                <w:rPr>
                  <w:rFonts w:ascii="Arial" w:hAnsi="Arial" w:cs="Arial"/>
                  <w:b/>
                  <w:bCs/>
                  <w:color w:val="1F3864" w:themeColor="accent5" w:themeShade="80"/>
                  <w:spacing w:val="-4"/>
                  <w:sz w:val="24"/>
                  <w:szCs w:val="24"/>
                </w:rPr>
                <w:t xml:space="preserve"> </w:t>
              </w:r>
              <w:r w:rsidRPr="00085F01">
                <w:rPr>
                  <w:rFonts w:ascii="Arial" w:hAnsi="Arial" w:cs="Arial"/>
                  <w:b/>
                  <w:bCs/>
                  <w:color w:val="1F3864" w:themeColor="accent5" w:themeShade="80"/>
                  <w:sz w:val="24"/>
                  <w:szCs w:val="24"/>
                </w:rPr>
                <w:t>Career</w:t>
              </w:r>
              <w:r w:rsidRPr="00085F01">
                <w:rPr>
                  <w:rFonts w:ascii="Arial" w:hAnsi="Arial" w:cs="Arial"/>
                  <w:b/>
                  <w:bCs/>
                  <w:color w:val="1F3864" w:themeColor="accent5" w:themeShade="80"/>
                  <w:spacing w:val="-5"/>
                  <w:sz w:val="24"/>
                  <w:szCs w:val="24"/>
                </w:rPr>
                <w:t xml:space="preserve"> </w:t>
              </w:r>
              <w:r w:rsidRPr="00085F01">
                <w:rPr>
                  <w:rFonts w:ascii="Arial" w:hAnsi="Arial" w:cs="Arial"/>
                  <w:b/>
                  <w:bCs/>
                  <w:color w:val="1F3864" w:themeColor="accent5" w:themeShade="80"/>
                  <w:spacing w:val="-2"/>
                  <w:sz w:val="24"/>
                  <w:szCs w:val="24"/>
                </w:rPr>
                <w:t>Opportunities</w:t>
              </w:r>
            </w:sdtContent>
          </w:sdt>
          <w:r w:rsidRPr="00085F01">
            <w:rPr>
              <w:rFonts w:ascii="Arial" w:hAnsi="Arial" w:cs="Arial"/>
              <w:b/>
              <w:bCs/>
              <w:color w:val="1F3864" w:themeColor="accent5" w:themeShade="80"/>
              <w:sz w:val="24"/>
              <w:szCs w:val="24"/>
            </w:rPr>
            <w:tab/>
          </w:r>
          <w:r w:rsidRPr="00085F01">
            <w:rPr>
              <w:rFonts w:ascii="Arial" w:hAnsi="Arial" w:cs="Arial"/>
              <w:b/>
              <w:bCs/>
              <w:color w:val="1F3864" w:themeColor="accent5" w:themeShade="80"/>
              <w:sz w:val="24"/>
              <w:szCs w:val="24"/>
            </w:rPr>
            <w:t>6</w:t>
          </w:r>
        </w:p>
        <w:p w14:paraId="5BF052BC" w14:textId="77777777" w:rsidR="00D27C0E" w:rsidRPr="00085F01" w:rsidRDefault="003712BE">
          <w:pPr>
            <w:pStyle w:val="WPSOffice1"/>
            <w:tabs>
              <w:tab w:val="right" w:leader="dot" w:pos="8306"/>
            </w:tabs>
            <w:spacing w:line="360" w:lineRule="auto"/>
            <w:jc w:val="center"/>
            <w:rPr>
              <w:rFonts w:ascii="Arial" w:hAnsi="Arial" w:cs="Arial"/>
              <w:b/>
              <w:bCs/>
              <w:color w:val="1F3864" w:themeColor="accent5" w:themeShade="80"/>
              <w:sz w:val="24"/>
              <w:szCs w:val="24"/>
            </w:rPr>
          </w:pPr>
          <w:sdt>
            <w:sdtPr>
              <w:rPr>
                <w:rFonts w:ascii="Arial" w:hAnsi="Arial" w:cs="Arial"/>
                <w:b/>
                <w:bCs/>
                <w:color w:val="1F3864" w:themeColor="accent5" w:themeShade="80"/>
                <w:sz w:val="24"/>
                <w:szCs w:val="24"/>
                <w:lang w:eastAsia="zh-CN"/>
              </w:rPr>
              <w:id w:val="-122539599"/>
              <w:placeholder>
                <w:docPart w:val="{d7106ef3-72d1-497d-ba8e-1b9c01dc4753}"/>
              </w:placeholder>
              <w15:color w:val="509DF3"/>
            </w:sdtPr>
            <w:sdtEndPr/>
            <w:sdtContent>
              <w:r w:rsidRPr="00085F01">
                <w:rPr>
                  <w:rFonts w:ascii="Arial" w:hAnsi="Arial" w:cs="Arial"/>
                  <w:b/>
                  <w:bCs/>
                  <w:color w:val="1F3864" w:themeColor="accent5" w:themeShade="80"/>
                  <w:sz w:val="24"/>
                  <w:szCs w:val="24"/>
                  <w:lang w:eastAsia="zh-CN"/>
                </w:rPr>
                <w:t>UNIT 4: Passion and Perseverance</w:t>
              </w:r>
              <w:r w:rsidRPr="00085F01">
                <w:rPr>
                  <w:rFonts w:ascii="Arial" w:hAnsi="Arial" w:cs="Arial"/>
                  <w:b/>
                  <w:bCs/>
                  <w:color w:val="1F3864" w:themeColor="accent5" w:themeShade="80"/>
                  <w:sz w:val="24"/>
                  <w:szCs w:val="24"/>
                  <w:lang w:eastAsia="zh-CN"/>
                </w:rPr>
                <w:t>.</w:t>
              </w:r>
            </w:sdtContent>
          </w:sdt>
          <w:r w:rsidRPr="00085F01">
            <w:rPr>
              <w:rFonts w:ascii="Arial" w:hAnsi="Arial" w:cs="Arial"/>
              <w:b/>
              <w:bCs/>
              <w:color w:val="1F3864" w:themeColor="accent5" w:themeShade="80"/>
              <w:sz w:val="24"/>
              <w:szCs w:val="24"/>
            </w:rPr>
            <w:tab/>
          </w:r>
          <w:r w:rsidRPr="00085F01">
            <w:rPr>
              <w:rFonts w:ascii="Arial" w:hAnsi="Arial" w:cs="Arial"/>
              <w:b/>
              <w:bCs/>
              <w:color w:val="1F3864" w:themeColor="accent5" w:themeShade="80"/>
              <w:sz w:val="24"/>
              <w:szCs w:val="24"/>
            </w:rPr>
            <w:t>7</w:t>
          </w:r>
        </w:p>
        <w:p w14:paraId="2DA2CAD1" w14:textId="77777777" w:rsidR="00D27C0E" w:rsidRPr="00085F01" w:rsidRDefault="003712BE">
          <w:pPr>
            <w:pStyle w:val="WPSOffice1"/>
            <w:tabs>
              <w:tab w:val="right" w:leader="dot" w:pos="8306"/>
            </w:tabs>
            <w:spacing w:line="360" w:lineRule="auto"/>
            <w:jc w:val="center"/>
            <w:rPr>
              <w:rFonts w:ascii="Arial" w:hAnsi="Arial" w:cs="Arial"/>
              <w:b/>
              <w:bCs/>
              <w:color w:val="1F3864" w:themeColor="accent5" w:themeShade="80"/>
              <w:sz w:val="24"/>
              <w:szCs w:val="24"/>
            </w:rPr>
          </w:pPr>
          <w:r w:rsidRPr="00085F01">
            <w:rPr>
              <w:rFonts w:ascii="Arial" w:hAnsi="Arial" w:cs="Arial"/>
              <w:b/>
              <w:bCs/>
              <w:color w:val="1F3864" w:themeColor="accent5" w:themeShade="80"/>
              <w:sz w:val="24"/>
              <w:szCs w:val="24"/>
            </w:rPr>
            <w:t>Conclusion……………………………………………………………………………8</w:t>
          </w:r>
        </w:p>
        <w:p w14:paraId="594B8991" w14:textId="77777777" w:rsidR="00D27C0E" w:rsidRPr="00085F01" w:rsidRDefault="003712BE">
          <w:pPr>
            <w:pStyle w:val="WPSOffice1"/>
            <w:tabs>
              <w:tab w:val="right" w:leader="dot" w:pos="8306"/>
            </w:tabs>
            <w:spacing w:line="360" w:lineRule="auto"/>
            <w:jc w:val="center"/>
            <w:rPr>
              <w:rFonts w:ascii="Arial" w:hAnsi="Arial" w:cs="Arial"/>
              <w:b/>
              <w:bCs/>
              <w:color w:val="1F3864" w:themeColor="accent5" w:themeShade="80"/>
              <w:sz w:val="24"/>
              <w:szCs w:val="24"/>
            </w:rPr>
          </w:pPr>
          <w:r w:rsidRPr="00085F01">
            <w:rPr>
              <w:rFonts w:ascii="Arial" w:hAnsi="Arial" w:cs="Arial"/>
              <w:b/>
              <w:bCs/>
              <w:color w:val="1F3864" w:themeColor="accent5" w:themeShade="80"/>
              <w:sz w:val="24"/>
              <w:szCs w:val="24"/>
            </w:rPr>
            <w:t>PDP…………………………………………………………………………………….9</w:t>
          </w:r>
        </w:p>
        <w:p w14:paraId="41E9711E" w14:textId="77777777" w:rsidR="00D27C0E" w:rsidRPr="00085F01" w:rsidRDefault="003712BE">
          <w:pPr>
            <w:pStyle w:val="WPSOffice1"/>
            <w:tabs>
              <w:tab w:val="right" w:leader="dot" w:pos="8306"/>
            </w:tabs>
            <w:spacing w:line="360" w:lineRule="auto"/>
            <w:jc w:val="center"/>
            <w:rPr>
              <w:color w:val="1F3864" w:themeColor="accent5" w:themeShade="80"/>
            </w:rPr>
          </w:pPr>
          <w:sdt>
            <w:sdtPr>
              <w:rPr>
                <w:rFonts w:ascii="Arial" w:hAnsi="Arial" w:cs="Arial"/>
                <w:b/>
                <w:bCs/>
                <w:color w:val="1F3864" w:themeColor="accent5" w:themeShade="80"/>
                <w:sz w:val="24"/>
                <w:szCs w:val="24"/>
                <w:lang w:eastAsia="zh-CN"/>
              </w:rPr>
              <w:id w:val="2117402853"/>
              <w:placeholder>
                <w:docPart w:val="{b84073d5-89d8-4441-92c5-bacc5341e672}"/>
              </w:placeholder>
              <w15:color w:val="509DF3"/>
            </w:sdtPr>
            <w:sdtEndPr/>
            <w:sdtContent>
              <w:r w:rsidRPr="00085F01">
                <w:rPr>
                  <w:rFonts w:ascii="Arial" w:hAnsi="Arial" w:cs="Arial"/>
                  <w:b/>
                  <w:bCs/>
                  <w:color w:val="1F3864" w:themeColor="accent5" w:themeShade="80"/>
                  <w:sz w:val="24"/>
                  <w:szCs w:val="24"/>
                  <w:lang w:eastAsia="zh-CN"/>
                </w:rPr>
                <w:t>REFERENCES</w:t>
              </w:r>
            </w:sdtContent>
          </w:sdt>
          <w:r w:rsidRPr="00085F01">
            <w:rPr>
              <w:rFonts w:ascii="Arial" w:hAnsi="Arial" w:cs="Arial"/>
              <w:b/>
              <w:bCs/>
              <w:color w:val="1F3864" w:themeColor="accent5" w:themeShade="80"/>
              <w:sz w:val="24"/>
              <w:szCs w:val="24"/>
            </w:rPr>
            <w:tab/>
          </w:r>
          <w:bookmarkEnd w:id="0"/>
          <w:r w:rsidRPr="00085F01">
            <w:rPr>
              <w:rFonts w:ascii="Arial" w:hAnsi="Arial" w:cs="Arial"/>
              <w:b/>
              <w:bCs/>
              <w:color w:val="1F3864" w:themeColor="accent5" w:themeShade="80"/>
              <w:sz w:val="24"/>
              <w:szCs w:val="24"/>
            </w:rPr>
            <w:t>11</w:t>
          </w:r>
        </w:p>
      </w:sdtContent>
    </w:sdt>
    <w:p w14:paraId="33A565E3" w14:textId="77777777" w:rsidR="00D27C0E" w:rsidRPr="00085F01" w:rsidRDefault="00D27C0E">
      <w:pPr>
        <w:rPr>
          <w:color w:val="1F3864" w:themeColor="accent5" w:themeShade="80"/>
          <w:lang w:val="en-GB"/>
        </w:rPr>
      </w:pPr>
    </w:p>
    <w:p w14:paraId="6B429512" w14:textId="77777777" w:rsidR="00D27C0E" w:rsidRPr="00085F01" w:rsidRDefault="00D27C0E">
      <w:pPr>
        <w:rPr>
          <w:lang w:val="en-GB"/>
        </w:rPr>
      </w:pPr>
    </w:p>
    <w:p w14:paraId="745DCB0C" w14:textId="77777777" w:rsidR="00D27C0E" w:rsidRPr="00085F01" w:rsidRDefault="00D27C0E">
      <w:pPr>
        <w:rPr>
          <w:lang w:val="en-GB"/>
        </w:rPr>
      </w:pPr>
    </w:p>
    <w:p w14:paraId="4D4380C6" w14:textId="77777777" w:rsidR="00D27C0E" w:rsidRPr="00085F01" w:rsidRDefault="00D27C0E">
      <w:pPr>
        <w:rPr>
          <w:lang w:val="en-GB"/>
        </w:rPr>
      </w:pPr>
    </w:p>
    <w:p w14:paraId="31AFF7AF" w14:textId="77777777" w:rsidR="00D27C0E" w:rsidRPr="00085F01" w:rsidRDefault="00D27C0E">
      <w:pPr>
        <w:rPr>
          <w:lang w:val="en-GB"/>
        </w:rPr>
      </w:pPr>
    </w:p>
    <w:p w14:paraId="46BDC08D" w14:textId="77777777" w:rsidR="00D27C0E" w:rsidRPr="00085F01" w:rsidRDefault="00D27C0E">
      <w:pPr>
        <w:rPr>
          <w:lang w:val="en-GB"/>
        </w:rPr>
      </w:pPr>
    </w:p>
    <w:p w14:paraId="7890C21A" w14:textId="77777777" w:rsidR="00D27C0E" w:rsidRPr="00085F01" w:rsidRDefault="00D27C0E">
      <w:pPr>
        <w:rPr>
          <w:lang w:val="en-GB"/>
        </w:rPr>
      </w:pPr>
    </w:p>
    <w:p w14:paraId="64735A53" w14:textId="77777777" w:rsidR="00D27C0E" w:rsidRPr="00085F01" w:rsidRDefault="00D27C0E">
      <w:pPr>
        <w:rPr>
          <w:lang w:val="en-GB"/>
        </w:rPr>
      </w:pPr>
    </w:p>
    <w:p w14:paraId="385D1E29" w14:textId="77777777" w:rsidR="00D27C0E" w:rsidRPr="00085F01" w:rsidRDefault="00D27C0E">
      <w:pPr>
        <w:rPr>
          <w:lang w:val="en-GB"/>
        </w:rPr>
      </w:pPr>
    </w:p>
    <w:p w14:paraId="675AD5F8" w14:textId="77777777" w:rsidR="00D27C0E" w:rsidRPr="00085F01" w:rsidRDefault="00D27C0E">
      <w:pPr>
        <w:rPr>
          <w:lang w:val="en-GB"/>
        </w:rPr>
      </w:pPr>
    </w:p>
    <w:p w14:paraId="22CF8B73" w14:textId="77777777" w:rsidR="00D27C0E" w:rsidRPr="00085F01" w:rsidRDefault="00D27C0E">
      <w:pPr>
        <w:rPr>
          <w:lang w:val="en-GB"/>
        </w:rPr>
      </w:pPr>
    </w:p>
    <w:p w14:paraId="0F257407" w14:textId="77777777" w:rsidR="00D27C0E" w:rsidRPr="00085F01" w:rsidRDefault="00D27C0E">
      <w:pPr>
        <w:rPr>
          <w:lang w:val="en-GB"/>
        </w:rPr>
      </w:pPr>
    </w:p>
    <w:p w14:paraId="2AE0DB54" w14:textId="77777777" w:rsidR="00D27C0E" w:rsidRPr="00085F01" w:rsidRDefault="00D27C0E">
      <w:pPr>
        <w:rPr>
          <w:lang w:val="en-GB"/>
        </w:rPr>
      </w:pPr>
    </w:p>
    <w:p w14:paraId="0F4AF47E" w14:textId="77777777" w:rsidR="00D27C0E" w:rsidRPr="00085F01" w:rsidRDefault="00D27C0E">
      <w:pPr>
        <w:rPr>
          <w:lang w:val="en-GB"/>
        </w:rPr>
      </w:pPr>
    </w:p>
    <w:p w14:paraId="49924A7C" w14:textId="77777777" w:rsidR="00D27C0E" w:rsidRPr="00085F01" w:rsidRDefault="00D27C0E">
      <w:pPr>
        <w:rPr>
          <w:lang w:val="en-GB"/>
        </w:rPr>
      </w:pPr>
    </w:p>
    <w:p w14:paraId="0C40402E" w14:textId="77777777" w:rsidR="00D27C0E" w:rsidRPr="00085F01" w:rsidRDefault="00D27C0E">
      <w:pPr>
        <w:spacing w:line="360" w:lineRule="auto"/>
        <w:rPr>
          <w:lang w:val="en-GB"/>
        </w:rPr>
      </w:pPr>
    </w:p>
    <w:p w14:paraId="17EAE2FB" w14:textId="77777777" w:rsidR="00D27C0E" w:rsidRPr="00085F01" w:rsidRDefault="003712BE">
      <w:pPr>
        <w:spacing w:line="360" w:lineRule="auto"/>
        <w:jc w:val="center"/>
        <w:rPr>
          <w:rFonts w:ascii="Arial" w:hAnsi="Arial" w:cs="Arial"/>
          <w:b/>
          <w:bCs/>
          <w:sz w:val="24"/>
          <w:szCs w:val="24"/>
          <w:u w:val="single"/>
          <w:lang w:val="en-GB"/>
        </w:rPr>
      </w:pPr>
      <w:r w:rsidRPr="00085F01">
        <w:rPr>
          <w:rFonts w:ascii="Arial" w:hAnsi="Arial" w:cs="Arial"/>
          <w:b/>
          <w:bCs/>
          <w:sz w:val="24"/>
          <w:szCs w:val="24"/>
          <w:u w:val="single"/>
          <w:lang w:val="en-GB"/>
        </w:rPr>
        <w:t>PART I</w:t>
      </w:r>
    </w:p>
    <w:p w14:paraId="2912687D" w14:textId="77777777" w:rsidR="00D27C0E" w:rsidRPr="00085F01" w:rsidRDefault="00D27C0E">
      <w:pPr>
        <w:spacing w:line="360" w:lineRule="auto"/>
        <w:jc w:val="center"/>
        <w:rPr>
          <w:rFonts w:ascii="Times New Roman" w:hAnsi="Times New Roman" w:cs="Times New Roman"/>
          <w:b/>
          <w:bCs/>
          <w:sz w:val="24"/>
          <w:szCs w:val="24"/>
          <w:lang w:val="en-GB"/>
        </w:rPr>
      </w:pPr>
    </w:p>
    <w:p w14:paraId="423F4AD1" w14:textId="77777777" w:rsidR="00D27C0E" w:rsidRPr="00085F01" w:rsidRDefault="003712BE">
      <w:pPr>
        <w:spacing w:line="360" w:lineRule="auto"/>
        <w:jc w:val="center"/>
        <w:rPr>
          <w:rFonts w:ascii="Arial" w:hAnsi="Arial" w:cs="Arial"/>
          <w:b/>
          <w:bCs/>
          <w:sz w:val="24"/>
          <w:szCs w:val="24"/>
          <w:lang w:val="en-GB"/>
        </w:rPr>
      </w:pPr>
      <w:r w:rsidRPr="00085F01">
        <w:rPr>
          <w:rFonts w:ascii="Arial" w:hAnsi="Arial" w:cs="Arial"/>
          <w:b/>
          <w:bCs/>
          <w:sz w:val="24"/>
          <w:szCs w:val="24"/>
          <w:lang w:val="en-GB"/>
        </w:rPr>
        <w:t>INTRODUCTION</w:t>
      </w:r>
    </w:p>
    <w:p w14:paraId="112611BD" w14:textId="77777777" w:rsidR="00D27C0E" w:rsidRPr="00085F01" w:rsidRDefault="00D27C0E">
      <w:pPr>
        <w:spacing w:line="360" w:lineRule="auto"/>
        <w:rPr>
          <w:rFonts w:ascii="Times New Roman" w:hAnsi="Times New Roman" w:cs="Times New Roman"/>
          <w:b/>
          <w:bCs/>
          <w:sz w:val="24"/>
          <w:szCs w:val="24"/>
          <w:lang w:val="en-GB"/>
        </w:rPr>
      </w:pPr>
    </w:p>
    <w:p w14:paraId="7C834304" w14:textId="77777777" w:rsidR="00D27C0E" w:rsidRPr="00085F01" w:rsidRDefault="003712BE">
      <w:pPr>
        <w:spacing w:line="360" w:lineRule="auto"/>
        <w:jc w:val="both"/>
        <w:rPr>
          <w:rFonts w:ascii="Arial" w:hAnsi="Arial" w:cs="Arial"/>
          <w:sz w:val="24"/>
          <w:szCs w:val="24"/>
          <w:lang w:val="en-GB"/>
        </w:rPr>
      </w:pPr>
      <w:r w:rsidRPr="00085F01">
        <w:rPr>
          <w:rFonts w:ascii="Arial" w:hAnsi="Arial" w:cs="Arial"/>
          <w:sz w:val="24"/>
          <w:szCs w:val="24"/>
          <w:lang w:val="en-GB"/>
        </w:rPr>
        <w:t xml:space="preserve">The journey up the corporate ladder may be thrilling but also daunting. </w:t>
      </w:r>
      <w:proofErr w:type="gramStart"/>
      <w:r w:rsidRPr="00085F01">
        <w:rPr>
          <w:rFonts w:ascii="Arial" w:hAnsi="Arial" w:cs="Arial"/>
          <w:sz w:val="24"/>
          <w:szCs w:val="24"/>
          <w:lang w:val="en-GB"/>
        </w:rPr>
        <w:t>The majority of</w:t>
      </w:r>
      <w:proofErr w:type="gramEnd"/>
      <w:r w:rsidRPr="00085F01">
        <w:rPr>
          <w:rFonts w:ascii="Arial" w:hAnsi="Arial" w:cs="Arial"/>
          <w:sz w:val="24"/>
          <w:szCs w:val="24"/>
          <w:lang w:val="en-GB"/>
        </w:rPr>
        <w:t xml:space="preserve"> professionals begin their professional careers in entry-level positions in their chosen fields after completing their academic studies. This module is ess</w:t>
      </w:r>
      <w:r w:rsidRPr="00085F01">
        <w:rPr>
          <w:rFonts w:ascii="Arial" w:hAnsi="Arial" w:cs="Arial"/>
          <w:sz w:val="24"/>
          <w:szCs w:val="24"/>
          <w:lang w:val="en-GB"/>
        </w:rPr>
        <w:t xml:space="preserve">ential for that. Many people focus on working hard, honing and enhancing their talents, and keeping open-eyed to potential possibilities to rise to the next level </w:t>
      </w:r>
      <w:proofErr w:type="gramStart"/>
      <w:r w:rsidRPr="00085F01">
        <w:rPr>
          <w:rFonts w:ascii="Arial" w:hAnsi="Arial" w:cs="Arial"/>
          <w:sz w:val="24"/>
          <w:szCs w:val="24"/>
          <w:lang w:val="en-GB"/>
        </w:rPr>
        <w:t>as a consequence of</w:t>
      </w:r>
      <w:proofErr w:type="gramEnd"/>
      <w:r w:rsidRPr="00085F01">
        <w:rPr>
          <w:rFonts w:ascii="Arial" w:hAnsi="Arial" w:cs="Arial"/>
          <w:sz w:val="24"/>
          <w:szCs w:val="24"/>
          <w:lang w:val="en-GB"/>
        </w:rPr>
        <w:t xml:space="preserve"> their desire to create a career. You will be on the right route to find t</w:t>
      </w:r>
      <w:r w:rsidRPr="00085F01">
        <w:rPr>
          <w:rFonts w:ascii="Arial" w:hAnsi="Arial" w:cs="Arial"/>
          <w:sz w:val="24"/>
          <w:szCs w:val="24"/>
          <w:lang w:val="en-GB"/>
        </w:rPr>
        <w:t xml:space="preserve">he next step in your professional career after taking these four units. The units are, </w:t>
      </w:r>
      <w:r w:rsidRPr="00085F01">
        <w:rPr>
          <w:rFonts w:ascii="Arial" w:hAnsi="Arial" w:cs="Arial"/>
          <w:sz w:val="24"/>
          <w:szCs w:val="24"/>
          <w:lang w:val="en-GB"/>
        </w:rPr>
        <w:t>Brand you, it is a Small World, Opportunity</w:t>
      </w:r>
      <w:r w:rsidRPr="00085F01">
        <w:rPr>
          <w:rFonts w:ascii="Arial" w:hAnsi="Arial" w:cs="Arial"/>
          <w:spacing w:val="-10"/>
          <w:sz w:val="24"/>
          <w:szCs w:val="24"/>
          <w:lang w:val="en-GB"/>
        </w:rPr>
        <w:t xml:space="preserve"> </w:t>
      </w:r>
      <w:r w:rsidRPr="00085F01">
        <w:rPr>
          <w:rFonts w:ascii="Arial" w:hAnsi="Arial" w:cs="Arial"/>
          <w:sz w:val="24"/>
          <w:szCs w:val="24"/>
          <w:lang w:val="en-GB"/>
        </w:rPr>
        <w:t>Knocks</w:t>
      </w:r>
      <w:r w:rsidRPr="00085F01">
        <w:rPr>
          <w:rFonts w:ascii="Arial" w:hAnsi="Arial" w:cs="Arial"/>
          <w:spacing w:val="-8"/>
          <w:sz w:val="24"/>
          <w:szCs w:val="24"/>
          <w:lang w:val="en-GB"/>
        </w:rPr>
        <w:t xml:space="preserve"> </w:t>
      </w:r>
      <w:r w:rsidRPr="00085F01">
        <w:rPr>
          <w:rFonts w:ascii="Arial" w:hAnsi="Arial" w:cs="Arial"/>
          <w:sz w:val="24"/>
          <w:szCs w:val="24"/>
          <w:lang w:val="en-GB"/>
        </w:rPr>
        <w:t>and</w:t>
      </w:r>
      <w:r w:rsidRPr="00085F01">
        <w:rPr>
          <w:rFonts w:ascii="Arial" w:hAnsi="Arial" w:cs="Arial"/>
          <w:spacing w:val="-7"/>
          <w:sz w:val="24"/>
          <w:szCs w:val="24"/>
          <w:lang w:val="en-GB"/>
        </w:rPr>
        <w:t xml:space="preserve"> </w:t>
      </w:r>
      <w:r w:rsidRPr="00085F01">
        <w:rPr>
          <w:rFonts w:ascii="Arial" w:hAnsi="Arial" w:cs="Arial"/>
          <w:sz w:val="24"/>
          <w:szCs w:val="24"/>
          <w:lang w:val="en-GB"/>
        </w:rPr>
        <w:t>The</w:t>
      </w:r>
      <w:r w:rsidRPr="00085F01">
        <w:rPr>
          <w:rFonts w:ascii="Arial" w:hAnsi="Arial" w:cs="Arial"/>
          <w:spacing w:val="-7"/>
          <w:sz w:val="24"/>
          <w:szCs w:val="24"/>
          <w:lang w:val="en-GB"/>
        </w:rPr>
        <w:t xml:space="preserve"> </w:t>
      </w:r>
      <w:r w:rsidRPr="00085F01">
        <w:rPr>
          <w:rFonts w:ascii="Arial" w:hAnsi="Arial" w:cs="Arial"/>
          <w:sz w:val="24"/>
          <w:szCs w:val="24"/>
          <w:lang w:val="en-GB"/>
        </w:rPr>
        <w:t>Pursuit</w:t>
      </w:r>
      <w:r w:rsidRPr="00085F01">
        <w:rPr>
          <w:rFonts w:ascii="Arial" w:hAnsi="Arial" w:cs="Arial"/>
          <w:spacing w:val="-10"/>
          <w:sz w:val="24"/>
          <w:szCs w:val="24"/>
          <w:lang w:val="en-GB"/>
        </w:rPr>
        <w:t xml:space="preserve"> </w:t>
      </w:r>
      <w:r w:rsidRPr="00085F01">
        <w:rPr>
          <w:rFonts w:ascii="Arial" w:hAnsi="Arial" w:cs="Arial"/>
          <w:sz w:val="24"/>
          <w:szCs w:val="24"/>
          <w:lang w:val="en-GB"/>
        </w:rPr>
        <w:t>of</w:t>
      </w:r>
      <w:r w:rsidRPr="00085F01">
        <w:rPr>
          <w:rFonts w:ascii="Arial" w:hAnsi="Arial" w:cs="Arial"/>
          <w:spacing w:val="-7"/>
          <w:sz w:val="24"/>
          <w:szCs w:val="24"/>
          <w:lang w:val="en-GB"/>
        </w:rPr>
        <w:t xml:space="preserve"> </w:t>
      </w:r>
      <w:r w:rsidRPr="00085F01">
        <w:rPr>
          <w:rFonts w:ascii="Arial" w:hAnsi="Arial" w:cs="Arial"/>
          <w:sz w:val="24"/>
          <w:szCs w:val="24"/>
          <w:lang w:val="en-GB"/>
        </w:rPr>
        <w:t>Happiness</w:t>
      </w:r>
      <w:r w:rsidRPr="00085F01">
        <w:rPr>
          <w:rFonts w:ascii="Arial" w:hAnsi="Arial" w:cs="Arial"/>
          <w:sz w:val="24"/>
          <w:szCs w:val="24"/>
          <w:lang w:val="en-GB"/>
        </w:rPr>
        <w:t>. I have chosen one topic from each and it is discussed below.</w:t>
      </w:r>
    </w:p>
    <w:p w14:paraId="52AEFBF8" w14:textId="77777777" w:rsidR="00D27C0E" w:rsidRPr="00085F01" w:rsidRDefault="00D27C0E">
      <w:pPr>
        <w:spacing w:line="360" w:lineRule="auto"/>
        <w:rPr>
          <w:rFonts w:ascii="Arial" w:hAnsi="Arial" w:cs="Arial"/>
          <w:b/>
          <w:bCs/>
          <w:sz w:val="24"/>
          <w:szCs w:val="24"/>
          <w:lang w:val="en-GB"/>
        </w:rPr>
      </w:pPr>
    </w:p>
    <w:p w14:paraId="1E053B54" w14:textId="77777777" w:rsidR="00D27C0E" w:rsidRPr="00085F01" w:rsidRDefault="003712BE">
      <w:pPr>
        <w:spacing w:line="360" w:lineRule="auto"/>
        <w:jc w:val="center"/>
        <w:rPr>
          <w:rFonts w:ascii="Arial" w:hAnsi="Arial" w:cs="Arial"/>
          <w:b/>
          <w:bCs/>
          <w:sz w:val="24"/>
          <w:szCs w:val="24"/>
          <w:lang w:val="en-GB"/>
        </w:rPr>
      </w:pPr>
      <w:r w:rsidRPr="00085F01">
        <w:rPr>
          <w:rFonts w:ascii="Arial" w:hAnsi="Arial" w:cs="Arial"/>
          <w:b/>
          <w:bCs/>
          <w:sz w:val="24"/>
          <w:szCs w:val="24"/>
          <w:lang w:val="en-GB"/>
        </w:rPr>
        <w:t xml:space="preserve">UNIT 1: AMBITION IS </w:t>
      </w:r>
      <w:r w:rsidRPr="00085F01">
        <w:rPr>
          <w:rFonts w:ascii="Arial" w:hAnsi="Arial" w:cs="Arial"/>
          <w:b/>
          <w:bCs/>
          <w:sz w:val="24"/>
          <w:szCs w:val="24"/>
          <w:lang w:val="en-GB"/>
        </w:rPr>
        <w:t>CRITICAL</w:t>
      </w:r>
    </w:p>
    <w:p w14:paraId="49C1BE03" w14:textId="77777777" w:rsidR="00D27C0E" w:rsidRPr="00085F01" w:rsidRDefault="00D27C0E">
      <w:pPr>
        <w:spacing w:line="360" w:lineRule="auto"/>
        <w:rPr>
          <w:rFonts w:ascii="Times New Roman" w:hAnsi="Times New Roman" w:cs="Times New Roman"/>
          <w:b/>
          <w:bCs/>
          <w:sz w:val="24"/>
          <w:szCs w:val="24"/>
          <w:lang w:val="en-GB"/>
        </w:rPr>
      </w:pPr>
    </w:p>
    <w:p w14:paraId="28A35148" w14:textId="77777777" w:rsidR="00D27C0E" w:rsidRPr="00085F01" w:rsidRDefault="003712BE">
      <w:pPr>
        <w:spacing w:line="360" w:lineRule="auto"/>
        <w:jc w:val="both"/>
        <w:rPr>
          <w:rFonts w:ascii="Arial" w:hAnsi="Arial" w:cs="Arial"/>
          <w:sz w:val="24"/>
          <w:szCs w:val="24"/>
          <w:lang w:val="en-GB"/>
        </w:rPr>
      </w:pPr>
      <w:r w:rsidRPr="00085F01">
        <w:rPr>
          <w:rFonts w:ascii="Arial" w:hAnsi="Arial" w:cs="Arial"/>
          <w:sz w:val="24"/>
          <w:szCs w:val="24"/>
          <w:lang w:val="en-GB"/>
        </w:rPr>
        <w:t>This lesson focused on how important it is to have career objectives, as well as how our inspirations, ambitions, and obstacles we may encounter. Furthermore, I discovered that having a goal in mind is essential since it ignites our enthusiasm an</w:t>
      </w:r>
      <w:r w:rsidRPr="00085F01">
        <w:rPr>
          <w:rFonts w:ascii="Arial" w:hAnsi="Arial" w:cs="Arial"/>
          <w:sz w:val="24"/>
          <w:szCs w:val="24"/>
          <w:lang w:val="en-GB"/>
        </w:rPr>
        <w:t xml:space="preserve">d motivates us to </w:t>
      </w:r>
      <w:r w:rsidRPr="00085F01">
        <w:rPr>
          <w:rFonts w:ascii="Arial" w:hAnsi="Arial" w:cs="Arial"/>
          <w:sz w:val="24"/>
          <w:szCs w:val="24"/>
          <w:lang w:val="en-GB"/>
        </w:rPr>
        <w:lastRenderedPageBreak/>
        <w:t xml:space="preserve">work hard to achieve it. When we are enthusiastic about something, we give it everything we have. I decided to write about ambition is critical. </w:t>
      </w:r>
    </w:p>
    <w:p w14:paraId="1C7208FB" w14:textId="77777777" w:rsidR="00D27C0E" w:rsidRPr="00085F01" w:rsidRDefault="00D27C0E">
      <w:pPr>
        <w:spacing w:line="360" w:lineRule="auto"/>
        <w:jc w:val="both"/>
        <w:rPr>
          <w:rFonts w:ascii="Arial" w:hAnsi="Arial" w:cs="Arial"/>
          <w:sz w:val="24"/>
          <w:szCs w:val="24"/>
          <w:lang w:val="en-GB"/>
        </w:rPr>
      </w:pPr>
    </w:p>
    <w:p w14:paraId="5DCF4625" w14:textId="0329091B" w:rsidR="00D27C0E" w:rsidRPr="00085F01" w:rsidRDefault="003712BE">
      <w:pPr>
        <w:spacing w:line="360" w:lineRule="auto"/>
        <w:jc w:val="both"/>
        <w:rPr>
          <w:rFonts w:ascii="Arial" w:hAnsi="Arial" w:cs="Arial"/>
          <w:sz w:val="24"/>
          <w:szCs w:val="24"/>
          <w:lang w:val="en-GB"/>
        </w:rPr>
      </w:pPr>
      <w:r w:rsidRPr="00085F01">
        <w:rPr>
          <w:rFonts w:ascii="Arial" w:hAnsi="Arial" w:cs="Arial"/>
          <w:sz w:val="24"/>
          <w:szCs w:val="24"/>
          <w:lang w:val="en-GB"/>
        </w:rPr>
        <w:t>This course has shown me how important it is to combine your ambition with your professiona</w:t>
      </w:r>
      <w:r w:rsidRPr="00085F01">
        <w:rPr>
          <w:rFonts w:ascii="Arial" w:hAnsi="Arial" w:cs="Arial"/>
          <w:sz w:val="24"/>
          <w:szCs w:val="24"/>
          <w:lang w:val="en-GB"/>
        </w:rPr>
        <w:t xml:space="preserve">l objectives if you want to succeed. If your aspirations and professional objectives are not aligned, you won't enjoy your work, which will result in dissatisfaction and poor performance. I think that when ambition is there, one becomes </w:t>
      </w:r>
      <w:r w:rsidR="00085F01" w:rsidRPr="00085F01">
        <w:rPr>
          <w:rFonts w:ascii="Arial" w:hAnsi="Arial" w:cs="Arial"/>
          <w:sz w:val="24"/>
          <w:szCs w:val="24"/>
          <w:lang w:val="en-GB"/>
        </w:rPr>
        <w:t>unique,</w:t>
      </w:r>
      <w:r w:rsidRPr="00085F01">
        <w:rPr>
          <w:rFonts w:ascii="Arial" w:hAnsi="Arial" w:cs="Arial"/>
          <w:sz w:val="24"/>
          <w:szCs w:val="24"/>
          <w:lang w:val="en-GB"/>
        </w:rPr>
        <w:t xml:space="preserve"> and everybod</w:t>
      </w:r>
      <w:r w:rsidRPr="00085F01">
        <w:rPr>
          <w:rFonts w:ascii="Arial" w:hAnsi="Arial" w:cs="Arial"/>
          <w:sz w:val="24"/>
          <w:szCs w:val="24"/>
          <w:lang w:val="en-GB"/>
        </w:rPr>
        <w:t xml:space="preserve">y can sense our will to succeed. </w:t>
      </w:r>
      <w:r w:rsidRPr="00085F01">
        <w:rPr>
          <w:rFonts w:ascii="Arial" w:hAnsi="Arial"/>
          <w:sz w:val="24"/>
          <w:szCs w:val="24"/>
          <w:lang w:val="en-GB"/>
        </w:rPr>
        <w:t xml:space="preserve">(Judge and </w:t>
      </w:r>
      <w:proofErr w:type="spellStart"/>
      <w:r w:rsidRPr="00085F01">
        <w:rPr>
          <w:rFonts w:ascii="Arial" w:hAnsi="Arial"/>
          <w:sz w:val="24"/>
          <w:szCs w:val="24"/>
          <w:lang w:val="en-GB"/>
        </w:rPr>
        <w:t>Kammeyer</w:t>
      </w:r>
      <w:proofErr w:type="spellEnd"/>
      <w:r w:rsidRPr="00085F01">
        <w:rPr>
          <w:rFonts w:ascii="Arial" w:hAnsi="Arial"/>
          <w:sz w:val="24"/>
          <w:szCs w:val="24"/>
          <w:lang w:val="en-GB"/>
        </w:rPr>
        <w:t>-Mueller, 2012)</w:t>
      </w:r>
    </w:p>
    <w:p w14:paraId="73C2E5C9" w14:textId="77777777" w:rsidR="00D27C0E" w:rsidRPr="00085F01" w:rsidRDefault="00D27C0E">
      <w:pPr>
        <w:spacing w:line="360" w:lineRule="auto"/>
        <w:jc w:val="both"/>
        <w:rPr>
          <w:rFonts w:ascii="Arial" w:hAnsi="Arial" w:cs="Arial"/>
          <w:sz w:val="24"/>
          <w:szCs w:val="24"/>
          <w:lang w:val="en-GB"/>
        </w:rPr>
      </w:pPr>
    </w:p>
    <w:p w14:paraId="16F642E3" w14:textId="77777777" w:rsidR="00D27C0E" w:rsidRPr="00085F01" w:rsidRDefault="003712BE">
      <w:pPr>
        <w:spacing w:line="360" w:lineRule="auto"/>
        <w:jc w:val="both"/>
        <w:rPr>
          <w:rFonts w:ascii="Arial" w:hAnsi="Arial" w:cs="Arial"/>
          <w:sz w:val="24"/>
          <w:szCs w:val="24"/>
          <w:lang w:val="en-GB"/>
        </w:rPr>
      </w:pPr>
      <w:r w:rsidRPr="00085F01">
        <w:rPr>
          <w:rFonts w:ascii="Arial" w:hAnsi="Arial" w:cs="Arial"/>
          <w:sz w:val="24"/>
          <w:szCs w:val="24"/>
          <w:lang w:val="en-GB"/>
        </w:rPr>
        <w:t>Furthermore, maintaining balanced goals is crucial. It can be challenging to reach the final goal, and sometimes we feel defeated and unmotivated. However, I have discovered that if we se</w:t>
      </w:r>
      <w:r w:rsidRPr="00085F01">
        <w:rPr>
          <w:rFonts w:ascii="Arial" w:hAnsi="Arial" w:cs="Arial"/>
          <w:sz w:val="24"/>
          <w:szCs w:val="24"/>
          <w:lang w:val="en-GB"/>
        </w:rPr>
        <w:t xml:space="preserve">t modest, attainable goals that will both benefit us and the end goal, we are more likely to do so with enthusiasm and full drive. </w:t>
      </w:r>
      <w:r w:rsidRPr="00085F01">
        <w:rPr>
          <w:rFonts w:ascii="Arial" w:hAnsi="Arial"/>
          <w:sz w:val="24"/>
          <w:szCs w:val="24"/>
          <w:lang w:val="en-GB"/>
        </w:rPr>
        <w:t xml:space="preserve">(Hirschi and </w:t>
      </w:r>
      <w:proofErr w:type="spellStart"/>
      <w:r w:rsidRPr="00085F01">
        <w:rPr>
          <w:rFonts w:ascii="Arial" w:hAnsi="Arial"/>
          <w:sz w:val="24"/>
          <w:szCs w:val="24"/>
          <w:lang w:val="en-GB"/>
        </w:rPr>
        <w:t>Spurk</w:t>
      </w:r>
      <w:proofErr w:type="spellEnd"/>
      <w:r w:rsidRPr="00085F01">
        <w:rPr>
          <w:rFonts w:ascii="Arial" w:hAnsi="Arial"/>
          <w:sz w:val="24"/>
          <w:szCs w:val="24"/>
          <w:lang w:val="en-GB"/>
        </w:rPr>
        <w:t>, 2021)</w:t>
      </w:r>
    </w:p>
    <w:p w14:paraId="0070C37A" w14:textId="77777777" w:rsidR="00D27C0E" w:rsidRPr="00085F01" w:rsidRDefault="00D27C0E">
      <w:pPr>
        <w:spacing w:line="360" w:lineRule="auto"/>
        <w:jc w:val="both"/>
        <w:rPr>
          <w:rFonts w:ascii="Arial" w:hAnsi="Arial" w:cs="Arial"/>
          <w:sz w:val="24"/>
          <w:szCs w:val="24"/>
          <w:lang w:val="en-GB"/>
        </w:rPr>
      </w:pPr>
    </w:p>
    <w:p w14:paraId="0107DDF7" w14:textId="0B127D20" w:rsidR="00D27C0E" w:rsidRPr="00085F01" w:rsidRDefault="003712BE">
      <w:pPr>
        <w:spacing w:line="360" w:lineRule="auto"/>
        <w:jc w:val="both"/>
        <w:rPr>
          <w:rFonts w:ascii="Arial" w:hAnsi="Arial" w:cs="Arial"/>
          <w:b/>
          <w:bCs/>
          <w:sz w:val="24"/>
          <w:szCs w:val="24"/>
          <w:lang w:val="en-GB"/>
        </w:rPr>
      </w:pPr>
      <w:r w:rsidRPr="00085F01">
        <w:rPr>
          <w:rFonts w:ascii="Arial" w:hAnsi="Arial" w:cs="Arial"/>
          <w:sz w:val="24"/>
          <w:szCs w:val="24"/>
          <w:lang w:val="en-GB"/>
        </w:rPr>
        <w:t xml:space="preserve">I know that by deciding to pursue a profession in health and social care, I will have to overcome </w:t>
      </w:r>
      <w:r w:rsidRPr="00085F01">
        <w:rPr>
          <w:rFonts w:ascii="Arial" w:hAnsi="Arial" w:cs="Arial"/>
          <w:sz w:val="24"/>
          <w:szCs w:val="24"/>
          <w:lang w:val="en-GB"/>
        </w:rPr>
        <w:t xml:space="preserve">numerous obstacles, but I'm hoping that by setting minor objectives along with a bigger one, I can overcome any self-doubt I may </w:t>
      </w:r>
      <w:r w:rsidR="00085F01" w:rsidRPr="00085F01">
        <w:rPr>
          <w:rFonts w:ascii="Arial" w:hAnsi="Arial" w:cs="Arial"/>
          <w:sz w:val="24"/>
          <w:szCs w:val="24"/>
          <w:lang w:val="en-GB"/>
        </w:rPr>
        <w:t>have.</w:t>
      </w:r>
      <w:r w:rsidR="00085F01" w:rsidRPr="00085F01">
        <w:rPr>
          <w:rFonts w:ascii="Arial" w:hAnsi="Arial"/>
          <w:sz w:val="24"/>
          <w:szCs w:val="24"/>
          <w:lang w:val="en-GB"/>
        </w:rPr>
        <w:t xml:space="preserve"> (</w:t>
      </w:r>
      <w:proofErr w:type="spellStart"/>
      <w:r w:rsidRPr="00085F01">
        <w:rPr>
          <w:rFonts w:ascii="Arial" w:hAnsi="Arial"/>
          <w:sz w:val="24"/>
          <w:szCs w:val="24"/>
          <w:lang w:val="en-GB"/>
        </w:rPr>
        <w:t>DiPiro</w:t>
      </w:r>
      <w:proofErr w:type="spellEnd"/>
      <w:r w:rsidRPr="00085F01">
        <w:rPr>
          <w:rFonts w:ascii="Arial" w:hAnsi="Arial"/>
          <w:sz w:val="24"/>
          <w:szCs w:val="24"/>
          <w:lang w:val="en-GB"/>
        </w:rPr>
        <w:t>, 2009)</w:t>
      </w:r>
    </w:p>
    <w:p w14:paraId="25DAFA84" w14:textId="77777777" w:rsidR="00D27C0E" w:rsidRPr="00085F01" w:rsidRDefault="00D27C0E">
      <w:pPr>
        <w:spacing w:line="360" w:lineRule="auto"/>
        <w:rPr>
          <w:rFonts w:ascii="Times New Roman" w:hAnsi="Times New Roman" w:cs="Times New Roman"/>
          <w:b/>
          <w:bCs/>
          <w:sz w:val="24"/>
          <w:szCs w:val="24"/>
          <w:lang w:val="en-GB"/>
        </w:rPr>
      </w:pPr>
    </w:p>
    <w:p w14:paraId="5CC95841" w14:textId="77777777" w:rsidR="00D27C0E" w:rsidRPr="00085F01" w:rsidRDefault="003712BE">
      <w:pPr>
        <w:spacing w:line="360" w:lineRule="auto"/>
        <w:jc w:val="center"/>
        <w:rPr>
          <w:rFonts w:ascii="Arial" w:hAnsi="Arial" w:cs="Arial"/>
          <w:b/>
          <w:bCs/>
          <w:sz w:val="24"/>
          <w:szCs w:val="24"/>
          <w:lang w:val="en-GB"/>
        </w:rPr>
      </w:pPr>
      <w:r w:rsidRPr="00085F01">
        <w:rPr>
          <w:rFonts w:ascii="Arial" w:hAnsi="Arial" w:cs="Arial"/>
          <w:b/>
          <w:bCs/>
          <w:sz w:val="24"/>
          <w:szCs w:val="24"/>
          <w:lang w:val="en-GB"/>
        </w:rPr>
        <w:t>UNIT 2: NETWORK SOCIETY</w:t>
      </w:r>
    </w:p>
    <w:p w14:paraId="334B8CF1" w14:textId="77777777" w:rsidR="00D27C0E" w:rsidRPr="00085F01" w:rsidRDefault="00D27C0E">
      <w:pPr>
        <w:spacing w:line="360" w:lineRule="auto"/>
        <w:rPr>
          <w:rFonts w:ascii="Arial" w:hAnsi="Arial" w:cs="Arial"/>
          <w:b/>
          <w:bCs/>
          <w:sz w:val="24"/>
          <w:szCs w:val="24"/>
          <w:lang w:val="en-GB"/>
        </w:rPr>
      </w:pPr>
    </w:p>
    <w:p w14:paraId="746ADB1B" w14:textId="23132AA1" w:rsidR="00D27C0E" w:rsidRPr="00085F01" w:rsidRDefault="003712BE">
      <w:pPr>
        <w:spacing w:line="360" w:lineRule="auto"/>
        <w:jc w:val="both"/>
        <w:rPr>
          <w:rFonts w:ascii="Arial" w:hAnsi="Arial"/>
          <w:sz w:val="24"/>
          <w:szCs w:val="24"/>
          <w:lang w:val="en-GB"/>
        </w:rPr>
      </w:pPr>
      <w:r w:rsidRPr="00085F01">
        <w:rPr>
          <w:rFonts w:ascii="Arial" w:hAnsi="Arial"/>
          <w:sz w:val="24"/>
          <w:szCs w:val="24"/>
          <w:lang w:val="en-GB"/>
        </w:rPr>
        <w:t xml:space="preserve">I gained a better understanding of the value of networking and the relationships </w:t>
      </w:r>
      <w:r w:rsidRPr="00085F01">
        <w:rPr>
          <w:rFonts w:ascii="Arial" w:hAnsi="Arial"/>
          <w:sz w:val="24"/>
          <w:szCs w:val="24"/>
          <w:lang w:val="en-GB"/>
        </w:rPr>
        <w:t>we form with people we encounter thanks to this unit. "Networking" is the process through which professionals build reliable connections with one another in the context of career growth. Consider it as weaving an unseen web of links between you and other p</w:t>
      </w:r>
      <w:r w:rsidRPr="00085F01">
        <w:rPr>
          <w:rFonts w:ascii="Arial" w:hAnsi="Arial"/>
          <w:sz w:val="24"/>
          <w:szCs w:val="24"/>
          <w:lang w:val="en-GB"/>
        </w:rPr>
        <w:t xml:space="preserve">eople, each strand acting as a channel for aid and information </w:t>
      </w:r>
      <w:r w:rsidRPr="00085F01">
        <w:rPr>
          <w:rFonts w:ascii="Arial" w:hAnsi="Arial"/>
          <w:sz w:val="24"/>
          <w:szCs w:val="24"/>
          <w:lang w:val="en-GB"/>
        </w:rPr>
        <w:lastRenderedPageBreak/>
        <w:t xml:space="preserve">in both directions. This web is dynamic and </w:t>
      </w:r>
      <w:r w:rsidR="00085F01" w:rsidRPr="00085F01">
        <w:rPr>
          <w:rFonts w:ascii="Arial" w:hAnsi="Arial"/>
          <w:sz w:val="24"/>
          <w:szCs w:val="24"/>
          <w:lang w:val="en-GB"/>
        </w:rPr>
        <w:t>ever evolving</w:t>
      </w:r>
      <w:r w:rsidRPr="00085F01">
        <w:rPr>
          <w:rFonts w:ascii="Arial" w:hAnsi="Arial"/>
          <w:sz w:val="24"/>
          <w:szCs w:val="24"/>
          <w:lang w:val="en-GB"/>
        </w:rPr>
        <w:t xml:space="preserve"> and stays alive if you keep feeding it by building relationships with other people and keeping those relationships strong via regular e</w:t>
      </w:r>
      <w:r w:rsidRPr="00085F01">
        <w:rPr>
          <w:rFonts w:ascii="Arial" w:hAnsi="Arial"/>
          <w:sz w:val="24"/>
          <w:szCs w:val="24"/>
          <w:lang w:val="en-GB"/>
        </w:rPr>
        <w:t>ngagement.</w:t>
      </w:r>
    </w:p>
    <w:p w14:paraId="426487AE" w14:textId="77777777" w:rsidR="00D27C0E" w:rsidRPr="00085F01" w:rsidRDefault="00D27C0E">
      <w:pPr>
        <w:spacing w:line="360" w:lineRule="auto"/>
        <w:jc w:val="both"/>
        <w:rPr>
          <w:rFonts w:ascii="Arial" w:hAnsi="Arial"/>
          <w:sz w:val="24"/>
          <w:szCs w:val="24"/>
          <w:lang w:val="en-GB"/>
        </w:rPr>
      </w:pPr>
    </w:p>
    <w:p w14:paraId="25B5F534" w14:textId="77777777" w:rsidR="00D27C0E" w:rsidRPr="00085F01" w:rsidRDefault="003712BE">
      <w:pPr>
        <w:spacing w:line="360" w:lineRule="auto"/>
        <w:jc w:val="both"/>
        <w:rPr>
          <w:rFonts w:ascii="Arial" w:hAnsi="Arial"/>
          <w:sz w:val="24"/>
          <w:szCs w:val="24"/>
          <w:lang w:val="en-GB"/>
        </w:rPr>
      </w:pPr>
      <w:r w:rsidRPr="00085F01">
        <w:rPr>
          <w:rFonts w:ascii="Arial" w:hAnsi="Arial"/>
          <w:sz w:val="24"/>
          <w:szCs w:val="24"/>
          <w:lang w:val="en-GB"/>
        </w:rPr>
        <w:t xml:space="preserve">A connection vanishes and your web contracts if you establish one but refuse to engage with it. It is important to develop a sizeable, robust network of people with whom one can exchange information and call upon for support when required. The </w:t>
      </w:r>
      <w:r w:rsidRPr="00085F01">
        <w:rPr>
          <w:rFonts w:ascii="Arial" w:hAnsi="Arial"/>
          <w:sz w:val="24"/>
          <w:szCs w:val="24"/>
          <w:lang w:val="en-GB"/>
        </w:rPr>
        <w:t>key point to remember is that networking is a two-way street; you shouldn't simply contact people you meet through networking when you need something; instead, you should cultivate and sustain the relationships you develop over time. (Castells, 2000)</w:t>
      </w:r>
    </w:p>
    <w:p w14:paraId="508CA14F" w14:textId="77777777" w:rsidR="00D27C0E" w:rsidRPr="00085F01" w:rsidRDefault="00D27C0E">
      <w:pPr>
        <w:spacing w:line="360" w:lineRule="auto"/>
        <w:jc w:val="both"/>
        <w:rPr>
          <w:rFonts w:ascii="Arial" w:hAnsi="Arial"/>
          <w:sz w:val="24"/>
          <w:szCs w:val="24"/>
          <w:lang w:val="en-GB"/>
        </w:rPr>
      </w:pPr>
    </w:p>
    <w:p w14:paraId="3E15303C" w14:textId="77777777" w:rsidR="00D27C0E" w:rsidRPr="00085F01" w:rsidRDefault="003712BE">
      <w:pPr>
        <w:spacing w:line="360" w:lineRule="auto"/>
        <w:jc w:val="both"/>
        <w:rPr>
          <w:rFonts w:ascii="Arial" w:hAnsi="Arial"/>
          <w:sz w:val="24"/>
          <w:szCs w:val="24"/>
          <w:lang w:val="en-GB"/>
        </w:rPr>
      </w:pPr>
      <w:r w:rsidRPr="00085F01">
        <w:rPr>
          <w:rFonts w:ascii="Arial" w:hAnsi="Arial"/>
          <w:sz w:val="24"/>
          <w:szCs w:val="24"/>
          <w:lang w:val="en-GB"/>
        </w:rPr>
        <w:t>I th</w:t>
      </w:r>
      <w:r w:rsidRPr="00085F01">
        <w:rPr>
          <w:rFonts w:ascii="Arial" w:hAnsi="Arial"/>
          <w:sz w:val="24"/>
          <w:szCs w:val="24"/>
          <w:lang w:val="en-GB"/>
        </w:rPr>
        <w:t>ink one of the most important components of achieving your goals is embracing a networking society. This course, in my opinion, did a great job of explaining the value of knowing your network and how to grow it. No matter if we are networking on a personal</w:t>
      </w:r>
      <w:r w:rsidRPr="00085F01">
        <w:rPr>
          <w:rFonts w:ascii="Arial" w:hAnsi="Arial"/>
          <w:sz w:val="24"/>
          <w:szCs w:val="24"/>
          <w:lang w:val="en-GB"/>
        </w:rPr>
        <w:t xml:space="preserve"> or professional level, </w:t>
      </w:r>
      <w:proofErr w:type="gramStart"/>
      <w:r w:rsidRPr="00085F01">
        <w:rPr>
          <w:rFonts w:ascii="Arial" w:hAnsi="Arial"/>
          <w:sz w:val="24"/>
          <w:szCs w:val="24"/>
          <w:lang w:val="en-GB"/>
        </w:rPr>
        <w:t>the end result</w:t>
      </w:r>
      <w:proofErr w:type="gramEnd"/>
      <w:r w:rsidRPr="00085F01">
        <w:rPr>
          <w:rFonts w:ascii="Arial" w:hAnsi="Arial"/>
          <w:sz w:val="24"/>
          <w:szCs w:val="24"/>
          <w:lang w:val="en-GB"/>
        </w:rPr>
        <w:t xml:space="preserve"> is that our network will grow. Professional relationships may readily be converted into personal connections, and the reverse is true as well. Not only can networking increase our exposure and help us develop as indiv</w:t>
      </w:r>
      <w:r w:rsidRPr="00085F01">
        <w:rPr>
          <w:rFonts w:ascii="Arial" w:hAnsi="Arial"/>
          <w:sz w:val="24"/>
          <w:szCs w:val="24"/>
          <w:lang w:val="en-GB"/>
        </w:rPr>
        <w:t>iduals, but it can also teach us useful skills and give us a deeper knowledge of the industry we work in as we interact with people from other backgrounds and cultures.</w:t>
      </w:r>
    </w:p>
    <w:p w14:paraId="4DE85426" w14:textId="77777777" w:rsidR="00D27C0E" w:rsidRPr="00085F01" w:rsidRDefault="00D27C0E">
      <w:pPr>
        <w:spacing w:line="360" w:lineRule="auto"/>
        <w:jc w:val="both"/>
        <w:rPr>
          <w:rFonts w:ascii="Arial" w:hAnsi="Arial"/>
          <w:sz w:val="24"/>
          <w:szCs w:val="24"/>
          <w:lang w:val="en-GB"/>
        </w:rPr>
      </w:pPr>
    </w:p>
    <w:p w14:paraId="64F1144A" w14:textId="153278B7" w:rsidR="00D27C0E" w:rsidRPr="00085F01" w:rsidRDefault="003712BE">
      <w:pPr>
        <w:spacing w:line="360" w:lineRule="auto"/>
        <w:jc w:val="both"/>
        <w:rPr>
          <w:rFonts w:ascii="Arial" w:hAnsi="Arial"/>
          <w:sz w:val="24"/>
          <w:szCs w:val="24"/>
          <w:lang w:val="en-GB"/>
        </w:rPr>
      </w:pPr>
      <w:r w:rsidRPr="00085F01">
        <w:rPr>
          <w:rFonts w:ascii="Arial" w:hAnsi="Arial"/>
          <w:sz w:val="24"/>
          <w:szCs w:val="24"/>
          <w:lang w:val="en-GB"/>
        </w:rPr>
        <w:t>I chose network society because I really enjoy interacting with people and meeting new</w:t>
      </w:r>
      <w:r w:rsidRPr="00085F01">
        <w:rPr>
          <w:rFonts w:ascii="Arial" w:hAnsi="Arial"/>
          <w:sz w:val="24"/>
          <w:szCs w:val="24"/>
          <w:lang w:val="en-GB"/>
        </w:rPr>
        <w:t xml:space="preserve"> individuals on a personal level. I now have a new perspective on meeting new individuals thanks to this unit. I have no qualms about being vulnerable. Meeting and getting to know a stranger </w:t>
      </w:r>
      <w:r w:rsidR="00085F01" w:rsidRPr="00085F01">
        <w:rPr>
          <w:rFonts w:ascii="Arial" w:hAnsi="Arial"/>
          <w:sz w:val="24"/>
          <w:szCs w:val="24"/>
          <w:lang w:val="en-GB"/>
        </w:rPr>
        <w:t>are</w:t>
      </w:r>
      <w:r w:rsidRPr="00085F01">
        <w:rPr>
          <w:rFonts w:ascii="Arial" w:hAnsi="Arial"/>
          <w:sz w:val="24"/>
          <w:szCs w:val="24"/>
          <w:lang w:val="en-GB"/>
        </w:rPr>
        <w:t xml:space="preserve"> fascinating for me. Due to my tendency to word vomit and domin</w:t>
      </w:r>
      <w:r w:rsidRPr="00085F01">
        <w:rPr>
          <w:rFonts w:ascii="Arial" w:hAnsi="Arial"/>
          <w:sz w:val="24"/>
          <w:szCs w:val="24"/>
          <w:lang w:val="en-GB"/>
        </w:rPr>
        <w:t>ate conversations, this unit also helped me learn how to act when one is meeting someone on a professional level. This lesson made it clear to me that it's important to set boundaries when meeting new people and to avoid getting personal right away. Furthe</w:t>
      </w:r>
      <w:r w:rsidRPr="00085F01">
        <w:rPr>
          <w:rFonts w:ascii="Arial" w:hAnsi="Arial"/>
          <w:sz w:val="24"/>
          <w:szCs w:val="24"/>
          <w:lang w:val="en-GB"/>
        </w:rPr>
        <w:t xml:space="preserve">rmore, I think there is a drawback to networking, </w:t>
      </w:r>
      <w:r w:rsidRPr="00085F01">
        <w:rPr>
          <w:rFonts w:ascii="Arial" w:hAnsi="Arial"/>
          <w:sz w:val="24"/>
          <w:szCs w:val="24"/>
          <w:lang w:val="en-GB"/>
        </w:rPr>
        <w:lastRenderedPageBreak/>
        <w:t>which is that we might sometimes lose contact with our connections which are weak, to begin with since the connection only functions as a give-and-take because we are overloaded with so many connections.</w:t>
      </w:r>
    </w:p>
    <w:p w14:paraId="0FA43699" w14:textId="77777777" w:rsidR="00D27C0E" w:rsidRPr="00085F01" w:rsidRDefault="00D27C0E">
      <w:pPr>
        <w:spacing w:line="360" w:lineRule="auto"/>
        <w:jc w:val="both"/>
        <w:rPr>
          <w:rFonts w:ascii="Arial" w:hAnsi="Arial"/>
          <w:sz w:val="24"/>
          <w:szCs w:val="24"/>
          <w:lang w:val="en-GB"/>
        </w:rPr>
      </w:pPr>
    </w:p>
    <w:p w14:paraId="29CF4BA6" w14:textId="77777777" w:rsidR="00D27C0E" w:rsidRPr="00085F01" w:rsidRDefault="003712BE">
      <w:pPr>
        <w:spacing w:line="360" w:lineRule="auto"/>
        <w:jc w:val="both"/>
        <w:rPr>
          <w:rFonts w:ascii="Arial" w:hAnsi="Arial"/>
          <w:sz w:val="24"/>
          <w:szCs w:val="24"/>
          <w:lang w:val="en-GB"/>
        </w:rPr>
      </w:pPr>
      <w:r w:rsidRPr="00085F01">
        <w:rPr>
          <w:rFonts w:ascii="Arial" w:hAnsi="Arial"/>
          <w:sz w:val="24"/>
          <w:szCs w:val="24"/>
          <w:lang w:val="en-GB"/>
        </w:rPr>
        <w:t>I</w:t>
      </w:r>
      <w:r w:rsidRPr="00085F01">
        <w:rPr>
          <w:rFonts w:ascii="Arial" w:hAnsi="Arial"/>
          <w:sz w:val="24"/>
          <w:szCs w:val="24"/>
          <w:lang w:val="en-GB"/>
        </w:rPr>
        <w:t xml:space="preserve"> think that if one gets lost in networking, they usually lose their own identity, become too diplomatic, and have very seldom strong connections with anybody. I've learned through studying this unit that the best course of action is to maintain your networ</w:t>
      </w:r>
      <w:r w:rsidRPr="00085F01">
        <w:rPr>
          <w:rFonts w:ascii="Arial" w:hAnsi="Arial"/>
          <w:sz w:val="24"/>
          <w:szCs w:val="24"/>
          <w:lang w:val="en-GB"/>
        </w:rPr>
        <w:t>k as vast as you like so that it doesn't strain us. Another crucial lesson I learnt was that if you connect with someone sociable who has a massive network, you can really benefit from that without trying to establish ever more give-and-take connections. (</w:t>
      </w:r>
      <w:r w:rsidRPr="00085F01">
        <w:rPr>
          <w:rFonts w:ascii="Arial" w:hAnsi="Arial"/>
          <w:sz w:val="24"/>
          <w:szCs w:val="24"/>
          <w:lang w:val="en-GB"/>
        </w:rPr>
        <w:t>Castells, 2002)</w:t>
      </w:r>
    </w:p>
    <w:p w14:paraId="1095DE66" w14:textId="77777777" w:rsidR="00D27C0E" w:rsidRPr="00085F01" w:rsidRDefault="00D27C0E">
      <w:pPr>
        <w:spacing w:line="360" w:lineRule="auto"/>
        <w:jc w:val="both"/>
        <w:rPr>
          <w:rFonts w:ascii="Arial" w:hAnsi="Arial"/>
          <w:sz w:val="24"/>
          <w:szCs w:val="24"/>
          <w:lang w:val="en-GB"/>
        </w:rPr>
      </w:pPr>
    </w:p>
    <w:p w14:paraId="6081A048" w14:textId="77777777" w:rsidR="00D27C0E" w:rsidRPr="00085F01" w:rsidRDefault="003712BE">
      <w:pPr>
        <w:spacing w:line="360" w:lineRule="auto"/>
        <w:jc w:val="center"/>
        <w:rPr>
          <w:rFonts w:ascii="Arial" w:hAnsi="Arial" w:cs="Arial"/>
          <w:b/>
          <w:bCs/>
          <w:sz w:val="24"/>
          <w:szCs w:val="24"/>
          <w:lang w:val="en-GB"/>
        </w:rPr>
      </w:pPr>
      <w:r w:rsidRPr="00085F01">
        <w:rPr>
          <w:rFonts w:ascii="Arial" w:hAnsi="Arial" w:cs="Arial"/>
          <w:b/>
          <w:bCs/>
          <w:sz w:val="24"/>
          <w:szCs w:val="24"/>
          <w:lang w:val="en-GB"/>
        </w:rPr>
        <w:t>UNIT 3: IDENTIFYING CAREER OPPORUNITIES</w:t>
      </w:r>
    </w:p>
    <w:p w14:paraId="67EED0F5" w14:textId="77777777" w:rsidR="00D27C0E" w:rsidRPr="00085F01" w:rsidRDefault="00D27C0E">
      <w:pPr>
        <w:spacing w:line="360" w:lineRule="auto"/>
        <w:jc w:val="both"/>
        <w:rPr>
          <w:rFonts w:ascii="Arial" w:hAnsi="Arial" w:cs="Arial"/>
          <w:b/>
          <w:bCs/>
          <w:sz w:val="24"/>
          <w:szCs w:val="24"/>
          <w:lang w:val="en-GB"/>
        </w:rPr>
      </w:pPr>
    </w:p>
    <w:p w14:paraId="4FD328EF" w14:textId="77777777" w:rsidR="00D27C0E" w:rsidRPr="00085F01" w:rsidRDefault="003712BE">
      <w:pPr>
        <w:spacing w:line="360" w:lineRule="auto"/>
        <w:jc w:val="both"/>
        <w:rPr>
          <w:rFonts w:ascii="Arial" w:hAnsi="Arial"/>
          <w:sz w:val="24"/>
          <w:szCs w:val="24"/>
          <w:lang w:val="en-GB"/>
        </w:rPr>
      </w:pPr>
      <w:r w:rsidRPr="00085F01">
        <w:rPr>
          <w:rFonts w:ascii="Arial" w:hAnsi="Arial"/>
          <w:sz w:val="24"/>
          <w:szCs w:val="24"/>
          <w:lang w:val="en-GB"/>
        </w:rPr>
        <w:t xml:space="preserve">This course taught us how to recognise the opportunities that are available to us and the significant part that luck also plays in overall success. Additionally, we discovered how crucial it is to </w:t>
      </w:r>
      <w:r w:rsidRPr="00085F01">
        <w:rPr>
          <w:rFonts w:ascii="Arial" w:hAnsi="Arial"/>
          <w:sz w:val="24"/>
          <w:szCs w:val="24"/>
          <w:lang w:val="en-GB"/>
        </w:rPr>
        <w:t>recognise and seize opportunities before they are provided to someone else. Making a positive impression of oneself so that when someone in your network searches for the position you want, you come to mind first is crucial to opportunities. (</w:t>
      </w:r>
      <w:proofErr w:type="spellStart"/>
      <w:r w:rsidRPr="00085F01">
        <w:rPr>
          <w:rFonts w:ascii="Arial" w:hAnsi="Arial"/>
          <w:sz w:val="24"/>
          <w:szCs w:val="24"/>
          <w:lang w:val="en-GB"/>
        </w:rPr>
        <w:t>Akosah-Twumasi</w:t>
      </w:r>
      <w:proofErr w:type="spellEnd"/>
      <w:r w:rsidRPr="00085F01">
        <w:rPr>
          <w:rFonts w:ascii="Arial" w:hAnsi="Arial"/>
          <w:sz w:val="24"/>
          <w:szCs w:val="24"/>
          <w:lang w:val="en-GB"/>
        </w:rPr>
        <w:t xml:space="preserve"> et al., 2018)</w:t>
      </w:r>
    </w:p>
    <w:p w14:paraId="72D6422C" w14:textId="77777777" w:rsidR="00D27C0E" w:rsidRPr="00085F01" w:rsidRDefault="00D27C0E">
      <w:pPr>
        <w:spacing w:line="360" w:lineRule="auto"/>
        <w:jc w:val="both"/>
        <w:rPr>
          <w:rFonts w:ascii="Arial" w:hAnsi="Arial"/>
          <w:sz w:val="24"/>
          <w:szCs w:val="24"/>
          <w:lang w:val="en-GB"/>
        </w:rPr>
      </w:pPr>
    </w:p>
    <w:p w14:paraId="20B57AA9" w14:textId="77777777" w:rsidR="00D27C0E" w:rsidRPr="00085F01" w:rsidRDefault="003712BE">
      <w:pPr>
        <w:spacing w:line="360" w:lineRule="auto"/>
        <w:jc w:val="both"/>
        <w:rPr>
          <w:rFonts w:ascii="Arial" w:hAnsi="Arial"/>
          <w:sz w:val="24"/>
          <w:szCs w:val="24"/>
          <w:lang w:val="en-GB"/>
        </w:rPr>
      </w:pPr>
      <w:r w:rsidRPr="00085F01">
        <w:rPr>
          <w:rFonts w:ascii="Arial" w:hAnsi="Arial"/>
          <w:sz w:val="24"/>
          <w:szCs w:val="24"/>
          <w:lang w:val="en-GB"/>
        </w:rPr>
        <w:t>I think it's important to put yourself out there, especially when looking for professional prospects. One way to do this is to post on social media like LinkedIn that you're interested in a particular position. By doing this you are increas</w:t>
      </w:r>
      <w:r w:rsidRPr="00085F01">
        <w:rPr>
          <w:rFonts w:ascii="Arial" w:hAnsi="Arial"/>
          <w:sz w:val="24"/>
          <w:szCs w:val="24"/>
          <w:lang w:val="en-GB"/>
        </w:rPr>
        <w:t>ing your chances of finding your desired role.</w:t>
      </w:r>
    </w:p>
    <w:p w14:paraId="6D2F75CA" w14:textId="77777777" w:rsidR="00D27C0E" w:rsidRPr="00085F01" w:rsidRDefault="00D27C0E">
      <w:pPr>
        <w:spacing w:line="360" w:lineRule="auto"/>
        <w:jc w:val="both"/>
        <w:rPr>
          <w:rFonts w:ascii="Arial" w:hAnsi="Arial"/>
          <w:sz w:val="24"/>
          <w:szCs w:val="24"/>
          <w:lang w:val="en-GB"/>
        </w:rPr>
      </w:pPr>
    </w:p>
    <w:p w14:paraId="50C6C2C3" w14:textId="1FFF6216" w:rsidR="00D27C0E" w:rsidRPr="00085F01" w:rsidRDefault="003712BE">
      <w:pPr>
        <w:spacing w:line="360" w:lineRule="auto"/>
        <w:jc w:val="both"/>
        <w:rPr>
          <w:rFonts w:ascii="Arial" w:hAnsi="Arial"/>
          <w:sz w:val="24"/>
          <w:szCs w:val="24"/>
          <w:lang w:val="en-GB"/>
        </w:rPr>
      </w:pPr>
      <w:r w:rsidRPr="00085F01">
        <w:rPr>
          <w:rFonts w:ascii="Arial" w:hAnsi="Arial"/>
          <w:sz w:val="24"/>
          <w:szCs w:val="24"/>
          <w:lang w:val="en-GB"/>
        </w:rPr>
        <w:lastRenderedPageBreak/>
        <w:t xml:space="preserve">The market is extremely competitive in almost every field today and is also highly saturated. In my opinion, one can count on luck to help them achieve their goals, but it is preferable to strive to increase </w:t>
      </w:r>
      <w:r w:rsidRPr="00085F01">
        <w:rPr>
          <w:rFonts w:ascii="Arial" w:hAnsi="Arial"/>
          <w:sz w:val="24"/>
          <w:szCs w:val="24"/>
          <w:lang w:val="en-GB"/>
        </w:rPr>
        <w:t xml:space="preserve">their chances by not only relying on it. Networking and maintaining an open mind to change, such as relocation, are two ways to expand. We must put forth a lot of effort while also working </w:t>
      </w:r>
      <w:r w:rsidR="00085F01" w:rsidRPr="00085F01">
        <w:rPr>
          <w:rFonts w:ascii="Arial" w:hAnsi="Arial"/>
          <w:sz w:val="24"/>
          <w:szCs w:val="24"/>
          <w:lang w:val="en-GB"/>
        </w:rPr>
        <w:t>wisely. (</w:t>
      </w:r>
      <w:r w:rsidRPr="00085F01">
        <w:rPr>
          <w:rFonts w:ascii="Arial" w:hAnsi="Arial"/>
          <w:sz w:val="24"/>
          <w:szCs w:val="24"/>
          <w:lang w:val="en-GB"/>
        </w:rPr>
        <w:t xml:space="preserve">Hedge and </w:t>
      </w:r>
      <w:proofErr w:type="spellStart"/>
      <w:r w:rsidRPr="00085F01">
        <w:rPr>
          <w:rFonts w:ascii="Arial" w:hAnsi="Arial"/>
          <w:sz w:val="24"/>
          <w:szCs w:val="24"/>
          <w:lang w:val="en-GB"/>
        </w:rPr>
        <w:t>Rineer</w:t>
      </w:r>
      <w:proofErr w:type="spellEnd"/>
      <w:r w:rsidRPr="00085F01">
        <w:rPr>
          <w:rFonts w:ascii="Arial" w:hAnsi="Arial"/>
          <w:sz w:val="24"/>
          <w:szCs w:val="24"/>
          <w:lang w:val="en-GB"/>
        </w:rPr>
        <w:t>, 2017)</w:t>
      </w:r>
    </w:p>
    <w:p w14:paraId="742AA0C2" w14:textId="77777777" w:rsidR="00D27C0E" w:rsidRPr="00085F01" w:rsidRDefault="00D27C0E">
      <w:pPr>
        <w:spacing w:line="360" w:lineRule="auto"/>
        <w:jc w:val="both"/>
        <w:rPr>
          <w:rFonts w:ascii="Arial" w:hAnsi="Arial"/>
          <w:sz w:val="24"/>
          <w:szCs w:val="24"/>
          <w:lang w:val="en-GB"/>
        </w:rPr>
      </w:pPr>
    </w:p>
    <w:p w14:paraId="22661E3A" w14:textId="77777777" w:rsidR="00D27C0E" w:rsidRPr="00085F01" w:rsidRDefault="003712BE">
      <w:pPr>
        <w:spacing w:line="360" w:lineRule="auto"/>
        <w:jc w:val="center"/>
        <w:rPr>
          <w:rFonts w:ascii="Arial" w:hAnsi="Arial"/>
          <w:b/>
          <w:bCs/>
          <w:sz w:val="24"/>
          <w:szCs w:val="24"/>
          <w:lang w:val="en-GB"/>
        </w:rPr>
      </w:pPr>
      <w:r w:rsidRPr="00085F01">
        <w:rPr>
          <w:rFonts w:ascii="Arial" w:hAnsi="Arial"/>
          <w:b/>
          <w:bCs/>
          <w:sz w:val="24"/>
          <w:szCs w:val="24"/>
          <w:lang w:val="en-GB"/>
        </w:rPr>
        <w:t>UNIT 4: PASSION AND PERSEVERANCE</w:t>
      </w:r>
    </w:p>
    <w:p w14:paraId="42A25257" w14:textId="77777777" w:rsidR="00D27C0E" w:rsidRPr="00085F01" w:rsidRDefault="00D27C0E">
      <w:pPr>
        <w:spacing w:line="360" w:lineRule="auto"/>
        <w:jc w:val="both"/>
        <w:rPr>
          <w:rFonts w:ascii="Arial" w:hAnsi="Arial"/>
          <w:b/>
          <w:bCs/>
          <w:sz w:val="24"/>
          <w:szCs w:val="24"/>
          <w:lang w:val="en-GB"/>
        </w:rPr>
      </w:pPr>
    </w:p>
    <w:p w14:paraId="683DA114" w14:textId="77777777" w:rsidR="00D27C0E" w:rsidRPr="00085F01" w:rsidRDefault="003712BE">
      <w:pPr>
        <w:spacing w:line="360" w:lineRule="auto"/>
        <w:jc w:val="both"/>
        <w:rPr>
          <w:rFonts w:ascii="Arial" w:hAnsi="Arial"/>
          <w:sz w:val="24"/>
          <w:szCs w:val="24"/>
          <w:lang w:val="en-GB"/>
        </w:rPr>
      </w:pPr>
      <w:r w:rsidRPr="00085F01">
        <w:rPr>
          <w:rFonts w:ascii="Arial" w:hAnsi="Arial"/>
          <w:sz w:val="24"/>
          <w:szCs w:val="24"/>
          <w:lang w:val="en-GB"/>
        </w:rPr>
        <w:t>Everybody who has goals and ambitions should study this unit. It emphasized how crucial it is to have self-confidence and to be optimistic. Once we enter the market, we need a variety of abilities, and it helps to have a strong mentor who works in the indu</w:t>
      </w:r>
      <w:r w:rsidRPr="00085F01">
        <w:rPr>
          <w:rFonts w:ascii="Arial" w:hAnsi="Arial"/>
          <w:sz w:val="24"/>
          <w:szCs w:val="24"/>
          <w:lang w:val="en-GB"/>
        </w:rPr>
        <w:t>stry we want to pursue. Our mentor can provide us with guidance, especially on days when we have a lot of self-doubts. Self-doubt is normal and everyone experiences it; the challenge is to overcome it quickly and without letting it interfere with our perfo</w:t>
      </w:r>
      <w:r w:rsidRPr="00085F01">
        <w:rPr>
          <w:rFonts w:ascii="Arial" w:hAnsi="Arial"/>
          <w:sz w:val="24"/>
          <w:szCs w:val="24"/>
          <w:lang w:val="en-GB"/>
        </w:rPr>
        <w:t>rmance. (</w:t>
      </w:r>
      <w:proofErr w:type="spellStart"/>
      <w:r w:rsidRPr="00085F01">
        <w:rPr>
          <w:rFonts w:ascii="Arial" w:hAnsi="Arial"/>
          <w:sz w:val="24"/>
          <w:szCs w:val="24"/>
          <w:lang w:val="en-GB"/>
        </w:rPr>
        <w:t>Datu</w:t>
      </w:r>
      <w:proofErr w:type="spellEnd"/>
      <w:r w:rsidRPr="00085F01">
        <w:rPr>
          <w:rFonts w:ascii="Arial" w:hAnsi="Arial"/>
          <w:sz w:val="24"/>
          <w:szCs w:val="24"/>
          <w:lang w:val="en-GB"/>
        </w:rPr>
        <w:t>, 2021)</w:t>
      </w:r>
    </w:p>
    <w:p w14:paraId="1F59756D" w14:textId="77777777" w:rsidR="00D27C0E" w:rsidRPr="00085F01" w:rsidRDefault="00D27C0E">
      <w:pPr>
        <w:spacing w:line="360" w:lineRule="auto"/>
        <w:jc w:val="both"/>
        <w:rPr>
          <w:rFonts w:ascii="Arial" w:hAnsi="Arial"/>
          <w:sz w:val="24"/>
          <w:szCs w:val="24"/>
          <w:lang w:val="en-GB"/>
        </w:rPr>
      </w:pPr>
    </w:p>
    <w:p w14:paraId="45FAA56C" w14:textId="36F8A82E" w:rsidR="00D27C0E" w:rsidRPr="00085F01" w:rsidRDefault="003712BE">
      <w:pPr>
        <w:spacing w:line="360" w:lineRule="auto"/>
        <w:jc w:val="both"/>
        <w:rPr>
          <w:rFonts w:ascii="Arial" w:hAnsi="Arial"/>
          <w:sz w:val="24"/>
          <w:szCs w:val="24"/>
          <w:lang w:val="en-GB"/>
        </w:rPr>
      </w:pPr>
      <w:r w:rsidRPr="00085F01">
        <w:rPr>
          <w:rFonts w:ascii="Arial" w:hAnsi="Arial"/>
          <w:sz w:val="24"/>
          <w:szCs w:val="24"/>
          <w:lang w:val="en-GB"/>
        </w:rPr>
        <w:t xml:space="preserve">It takes passion to be ambitious. However, perseverance is also required since not every day is </w:t>
      </w:r>
      <w:r w:rsidR="00085F01" w:rsidRPr="00085F01">
        <w:rPr>
          <w:rFonts w:ascii="Arial" w:hAnsi="Arial"/>
          <w:sz w:val="24"/>
          <w:szCs w:val="24"/>
          <w:lang w:val="en-GB"/>
        </w:rPr>
        <w:t>good,</w:t>
      </w:r>
      <w:r w:rsidRPr="00085F01">
        <w:rPr>
          <w:rFonts w:ascii="Arial" w:hAnsi="Arial"/>
          <w:sz w:val="24"/>
          <w:szCs w:val="24"/>
          <w:lang w:val="en-GB"/>
        </w:rPr>
        <w:t xml:space="preserve"> and we need to recognise when to stop and when it is appropriate to </w:t>
      </w:r>
      <w:proofErr w:type="gramStart"/>
      <w:r w:rsidRPr="00085F01">
        <w:rPr>
          <w:rFonts w:ascii="Arial" w:hAnsi="Arial"/>
          <w:sz w:val="24"/>
          <w:szCs w:val="24"/>
          <w:lang w:val="en-GB"/>
        </w:rPr>
        <w:t>take action</w:t>
      </w:r>
      <w:proofErr w:type="gramEnd"/>
      <w:r w:rsidRPr="00085F01">
        <w:rPr>
          <w:rFonts w:ascii="Arial" w:hAnsi="Arial"/>
          <w:sz w:val="24"/>
          <w:szCs w:val="24"/>
          <w:lang w:val="en-GB"/>
        </w:rPr>
        <w:t>. Another crucial quality of perseverance is that it e</w:t>
      </w:r>
      <w:r w:rsidRPr="00085F01">
        <w:rPr>
          <w:rFonts w:ascii="Arial" w:hAnsi="Arial"/>
          <w:sz w:val="24"/>
          <w:szCs w:val="24"/>
          <w:lang w:val="en-GB"/>
        </w:rPr>
        <w:t xml:space="preserve">nables us to continue pushing in the face of adversity. According to Angela Duckworth et el., (2007) Perseverance is influenced by psychological, educational, genetic, and behavioural factors as well as experiences and genes. It is also a learned </w:t>
      </w:r>
      <w:r w:rsidR="00085F01" w:rsidRPr="00085F01">
        <w:rPr>
          <w:rFonts w:ascii="Arial" w:hAnsi="Arial"/>
          <w:sz w:val="24"/>
          <w:szCs w:val="24"/>
          <w:lang w:val="en-GB"/>
        </w:rPr>
        <w:t>response. It</w:t>
      </w:r>
      <w:r w:rsidRPr="00085F01">
        <w:rPr>
          <w:rFonts w:ascii="Arial" w:hAnsi="Arial"/>
          <w:sz w:val="24"/>
          <w:szCs w:val="24"/>
          <w:lang w:val="en-GB"/>
        </w:rPr>
        <w:t xml:space="preserve"> takes a certain amount of maturity and patience to persevere. Perseverance is ultimately what enables someone to finish a degree and bigger goals. However, it is what aids us in overcoming the more immediate challenges that might eventually ruin a profe</w:t>
      </w:r>
      <w:r w:rsidRPr="00085F01">
        <w:rPr>
          <w:rFonts w:ascii="Arial" w:hAnsi="Arial"/>
          <w:sz w:val="24"/>
          <w:szCs w:val="24"/>
          <w:lang w:val="en-GB"/>
        </w:rPr>
        <w:t>ssional path. (</w:t>
      </w:r>
      <w:proofErr w:type="spellStart"/>
      <w:r w:rsidRPr="00085F01">
        <w:rPr>
          <w:rFonts w:ascii="Arial" w:hAnsi="Arial"/>
          <w:sz w:val="24"/>
          <w:szCs w:val="24"/>
          <w:lang w:val="en-GB"/>
        </w:rPr>
        <w:t>Jachimowicz</w:t>
      </w:r>
      <w:proofErr w:type="spellEnd"/>
      <w:r w:rsidRPr="00085F01">
        <w:rPr>
          <w:rFonts w:ascii="Arial" w:hAnsi="Arial"/>
          <w:sz w:val="24"/>
          <w:szCs w:val="24"/>
          <w:lang w:val="en-GB"/>
        </w:rPr>
        <w:t xml:space="preserve"> et al., 2018)</w:t>
      </w:r>
    </w:p>
    <w:p w14:paraId="3BA8FD5F" w14:textId="77777777" w:rsidR="00D27C0E" w:rsidRPr="00085F01" w:rsidRDefault="00D27C0E">
      <w:pPr>
        <w:spacing w:line="360" w:lineRule="auto"/>
        <w:jc w:val="both"/>
        <w:rPr>
          <w:rFonts w:ascii="Arial" w:hAnsi="Arial"/>
          <w:sz w:val="24"/>
          <w:szCs w:val="24"/>
          <w:lang w:val="en-GB"/>
        </w:rPr>
      </w:pPr>
    </w:p>
    <w:p w14:paraId="5D0CF6E2" w14:textId="77777777" w:rsidR="00D27C0E" w:rsidRPr="00085F01" w:rsidRDefault="003712BE">
      <w:pPr>
        <w:spacing w:line="360" w:lineRule="auto"/>
        <w:jc w:val="both"/>
        <w:rPr>
          <w:rFonts w:ascii="Arial" w:hAnsi="Arial"/>
          <w:sz w:val="24"/>
          <w:szCs w:val="24"/>
          <w:lang w:val="en-GB"/>
        </w:rPr>
      </w:pPr>
      <w:r w:rsidRPr="00085F01">
        <w:rPr>
          <w:rFonts w:ascii="Arial" w:hAnsi="Arial"/>
          <w:sz w:val="24"/>
          <w:szCs w:val="24"/>
          <w:lang w:val="en-GB"/>
        </w:rPr>
        <w:lastRenderedPageBreak/>
        <w:t>Today's youth endure the same levels of stress and anxiety as patients in psychiatric wards in the early 1900s. The stressful environment is brought on by the competitive market, employment uncertainty, and additio</w:t>
      </w:r>
      <w:r w:rsidRPr="00085F01">
        <w:rPr>
          <w:rFonts w:ascii="Arial" w:hAnsi="Arial"/>
          <w:sz w:val="24"/>
          <w:szCs w:val="24"/>
          <w:lang w:val="en-GB"/>
        </w:rPr>
        <w:t>nal workload. According to a recent survey, more and more people in the US are doing two jobs with concurrent working hours. They are taking on this much work because they need to cover their bills, which have increased owing to the economy.</w:t>
      </w:r>
    </w:p>
    <w:p w14:paraId="55681FFB" w14:textId="77777777" w:rsidR="00D27C0E" w:rsidRPr="00085F01" w:rsidRDefault="00D27C0E">
      <w:pPr>
        <w:spacing w:line="360" w:lineRule="auto"/>
        <w:jc w:val="both"/>
        <w:rPr>
          <w:rFonts w:ascii="Arial" w:hAnsi="Arial"/>
          <w:b/>
          <w:bCs/>
          <w:sz w:val="24"/>
          <w:szCs w:val="24"/>
          <w:lang w:val="en-GB"/>
        </w:rPr>
      </w:pPr>
    </w:p>
    <w:p w14:paraId="169FBEE5" w14:textId="77777777" w:rsidR="00D27C0E" w:rsidRPr="00085F01" w:rsidRDefault="003712BE">
      <w:pPr>
        <w:spacing w:line="360" w:lineRule="auto"/>
        <w:jc w:val="center"/>
        <w:rPr>
          <w:rFonts w:ascii="Arial" w:hAnsi="Arial"/>
          <w:b/>
          <w:bCs/>
          <w:sz w:val="24"/>
          <w:szCs w:val="24"/>
          <w:lang w:val="en-GB"/>
        </w:rPr>
      </w:pPr>
      <w:r w:rsidRPr="00085F01">
        <w:rPr>
          <w:rFonts w:ascii="Arial" w:hAnsi="Arial"/>
          <w:b/>
          <w:bCs/>
          <w:sz w:val="24"/>
          <w:szCs w:val="24"/>
          <w:lang w:val="en-GB"/>
        </w:rPr>
        <w:t>CONCLUSION</w:t>
      </w:r>
    </w:p>
    <w:p w14:paraId="096B2173" w14:textId="77777777" w:rsidR="00D27C0E" w:rsidRPr="00085F01" w:rsidRDefault="00D27C0E">
      <w:pPr>
        <w:spacing w:line="360" w:lineRule="auto"/>
        <w:jc w:val="both"/>
        <w:rPr>
          <w:rFonts w:ascii="Arial" w:hAnsi="Arial"/>
          <w:b/>
          <w:bCs/>
          <w:sz w:val="24"/>
          <w:szCs w:val="24"/>
          <w:lang w:val="en-GB"/>
        </w:rPr>
      </w:pPr>
    </w:p>
    <w:p w14:paraId="6DEEEC7A" w14:textId="6D961FCA" w:rsidR="00D27C0E" w:rsidRPr="00085F01" w:rsidRDefault="003712BE">
      <w:pPr>
        <w:spacing w:line="360" w:lineRule="auto"/>
        <w:jc w:val="both"/>
        <w:rPr>
          <w:rFonts w:ascii="Arial" w:hAnsi="Arial"/>
          <w:sz w:val="24"/>
          <w:szCs w:val="24"/>
          <w:lang w:val="en-GB"/>
        </w:rPr>
      </w:pPr>
      <w:r w:rsidRPr="00085F01">
        <w:rPr>
          <w:rFonts w:ascii="Arial" w:hAnsi="Arial"/>
          <w:sz w:val="24"/>
          <w:szCs w:val="24"/>
          <w:lang w:val="en-GB"/>
        </w:rPr>
        <w:t>T</w:t>
      </w:r>
      <w:r w:rsidRPr="00085F01">
        <w:rPr>
          <w:rFonts w:ascii="Arial" w:hAnsi="Arial"/>
          <w:sz w:val="24"/>
          <w:szCs w:val="24"/>
          <w:lang w:val="en-GB"/>
        </w:rPr>
        <w:t xml:space="preserve">o summarise </w:t>
      </w:r>
      <w:r w:rsidR="00085F01" w:rsidRPr="00085F01">
        <w:rPr>
          <w:rFonts w:ascii="Arial" w:hAnsi="Arial"/>
          <w:sz w:val="24"/>
          <w:szCs w:val="24"/>
          <w:lang w:val="en-GB"/>
        </w:rPr>
        <w:t>careers,</w:t>
      </w:r>
      <w:r w:rsidRPr="00085F01">
        <w:rPr>
          <w:rFonts w:ascii="Arial" w:hAnsi="Arial"/>
          <w:sz w:val="24"/>
          <w:szCs w:val="24"/>
          <w:lang w:val="en-GB"/>
        </w:rPr>
        <w:t xml:space="preserve"> require time to grow and develop, that's why they are referred to as career journeys. Being perseverant will put you in a position to recognise opportunities as they present themselves. Be tenacious in your pursuits, and psychologically</w:t>
      </w:r>
      <w:r w:rsidRPr="00085F01">
        <w:rPr>
          <w:rFonts w:ascii="Arial" w:hAnsi="Arial"/>
          <w:sz w:val="24"/>
          <w:szCs w:val="24"/>
          <w:lang w:val="en-GB"/>
        </w:rPr>
        <w:t xml:space="preserve"> brace yourself for some setbacks and failed endeavours. Social networking might also be of assistance. Many professionals often utilise </w:t>
      </w:r>
      <w:r w:rsidR="00085F01" w:rsidRPr="00085F01">
        <w:rPr>
          <w:rFonts w:ascii="Arial" w:hAnsi="Arial"/>
          <w:sz w:val="24"/>
          <w:szCs w:val="24"/>
          <w:lang w:val="en-GB"/>
        </w:rPr>
        <w:t>LinkedIn</w:t>
      </w:r>
      <w:r w:rsidRPr="00085F01">
        <w:rPr>
          <w:rFonts w:ascii="Arial" w:hAnsi="Arial"/>
          <w:sz w:val="24"/>
          <w:szCs w:val="24"/>
          <w:lang w:val="en-GB"/>
        </w:rPr>
        <w:t xml:space="preserve">, a well-liked online platform, to find career trends and possibilities as well as to network with experienced </w:t>
      </w:r>
      <w:r w:rsidRPr="00085F01">
        <w:rPr>
          <w:rFonts w:ascii="Arial" w:hAnsi="Arial"/>
          <w:sz w:val="24"/>
          <w:szCs w:val="24"/>
          <w:lang w:val="en-GB"/>
        </w:rPr>
        <w:t>professionals.</w:t>
      </w:r>
    </w:p>
    <w:p w14:paraId="01F2EAE7" w14:textId="77777777" w:rsidR="00D27C0E" w:rsidRPr="00085F01" w:rsidRDefault="00D27C0E">
      <w:pPr>
        <w:spacing w:line="360" w:lineRule="auto"/>
        <w:jc w:val="both"/>
        <w:rPr>
          <w:rFonts w:ascii="Arial" w:hAnsi="Arial"/>
          <w:sz w:val="24"/>
          <w:szCs w:val="24"/>
          <w:lang w:val="en-GB"/>
        </w:rPr>
      </w:pPr>
    </w:p>
    <w:p w14:paraId="5F2A46A8" w14:textId="77777777" w:rsidR="00D27C0E" w:rsidRPr="00085F01" w:rsidRDefault="003712BE">
      <w:pPr>
        <w:spacing w:line="360" w:lineRule="auto"/>
        <w:jc w:val="both"/>
        <w:rPr>
          <w:rFonts w:ascii="Arial" w:hAnsi="Arial"/>
          <w:sz w:val="24"/>
          <w:szCs w:val="24"/>
          <w:lang w:val="en-GB"/>
        </w:rPr>
      </w:pPr>
      <w:r w:rsidRPr="00085F01">
        <w:rPr>
          <w:rFonts w:ascii="Arial" w:hAnsi="Arial"/>
          <w:sz w:val="24"/>
          <w:szCs w:val="24"/>
          <w:lang w:val="en-GB"/>
        </w:rPr>
        <w:t>Finding a professional opportunity is just one step in the procedure. Consider what is essential to you in depth. What are the talents you wish to develop? Are you looking for a professional path? Do you have what it takes to manage a team?</w:t>
      </w:r>
      <w:r w:rsidRPr="00085F01">
        <w:rPr>
          <w:rFonts w:ascii="Arial" w:hAnsi="Arial"/>
          <w:sz w:val="24"/>
          <w:szCs w:val="24"/>
          <w:lang w:val="en-GB"/>
        </w:rPr>
        <w:t xml:space="preserve"> Do you want to be in a leadership position? As yourself, all these and more and answer them and evaluate yourself honestly. Once your targets are clear to you, you'll be in the greatest possible position to seize that job chance when it presents itself al</w:t>
      </w:r>
      <w:r w:rsidRPr="00085F01">
        <w:rPr>
          <w:rFonts w:ascii="Arial" w:hAnsi="Arial"/>
          <w:sz w:val="24"/>
          <w:szCs w:val="24"/>
          <w:lang w:val="en-GB"/>
        </w:rPr>
        <w:t>so essential that you maintain your composure, patience, awareness, and preparedness.</w:t>
      </w:r>
    </w:p>
    <w:p w14:paraId="73E57159" w14:textId="77777777" w:rsidR="00D27C0E" w:rsidRPr="00085F01" w:rsidRDefault="00D27C0E">
      <w:pPr>
        <w:spacing w:line="360" w:lineRule="auto"/>
        <w:jc w:val="both"/>
        <w:rPr>
          <w:rFonts w:ascii="Arial" w:hAnsi="Arial"/>
          <w:sz w:val="24"/>
          <w:szCs w:val="24"/>
          <w:lang w:val="en-GB"/>
        </w:rPr>
      </w:pPr>
    </w:p>
    <w:p w14:paraId="443A5DC4" w14:textId="77777777" w:rsidR="00D27C0E" w:rsidRPr="00085F01" w:rsidRDefault="00D27C0E">
      <w:pPr>
        <w:spacing w:line="360" w:lineRule="auto"/>
        <w:jc w:val="both"/>
        <w:rPr>
          <w:rFonts w:ascii="Arial" w:hAnsi="Arial"/>
          <w:b/>
          <w:bCs/>
          <w:sz w:val="24"/>
          <w:szCs w:val="24"/>
          <w:u w:val="single"/>
          <w:lang w:val="en-GB"/>
        </w:rPr>
      </w:pPr>
    </w:p>
    <w:p w14:paraId="0E2BFA8D" w14:textId="77777777" w:rsidR="00D27C0E" w:rsidRPr="00085F01" w:rsidRDefault="00D27C0E">
      <w:pPr>
        <w:spacing w:line="360" w:lineRule="auto"/>
        <w:jc w:val="both"/>
        <w:rPr>
          <w:rFonts w:ascii="Arial" w:hAnsi="Arial"/>
          <w:b/>
          <w:bCs/>
          <w:sz w:val="24"/>
          <w:szCs w:val="24"/>
          <w:u w:val="single"/>
          <w:lang w:val="en-GB"/>
        </w:rPr>
      </w:pPr>
    </w:p>
    <w:p w14:paraId="4837BE9A" w14:textId="77777777" w:rsidR="00D27C0E" w:rsidRPr="00085F01" w:rsidRDefault="003712BE">
      <w:pPr>
        <w:spacing w:line="360" w:lineRule="auto"/>
        <w:jc w:val="center"/>
        <w:rPr>
          <w:rFonts w:ascii="Arial" w:hAnsi="Arial"/>
          <w:b/>
          <w:bCs/>
          <w:sz w:val="24"/>
          <w:szCs w:val="24"/>
          <w:u w:val="single"/>
          <w:lang w:val="en-GB"/>
        </w:rPr>
      </w:pPr>
      <w:r w:rsidRPr="00085F01">
        <w:rPr>
          <w:rFonts w:ascii="Arial" w:hAnsi="Arial"/>
          <w:b/>
          <w:bCs/>
          <w:sz w:val="24"/>
          <w:szCs w:val="24"/>
          <w:u w:val="single"/>
          <w:lang w:val="en-GB"/>
        </w:rPr>
        <w:lastRenderedPageBreak/>
        <w:t>PART II</w:t>
      </w:r>
    </w:p>
    <w:p w14:paraId="1D97E972" w14:textId="77777777" w:rsidR="00D27C0E" w:rsidRPr="00085F01" w:rsidRDefault="003712BE">
      <w:pPr>
        <w:spacing w:line="360" w:lineRule="auto"/>
        <w:jc w:val="center"/>
        <w:rPr>
          <w:rFonts w:ascii="Arial" w:hAnsi="Arial"/>
          <w:b/>
          <w:bCs/>
          <w:sz w:val="24"/>
          <w:szCs w:val="24"/>
          <w:u w:val="single"/>
          <w:lang w:val="en-GB"/>
        </w:rPr>
      </w:pPr>
      <w:r w:rsidRPr="00085F01">
        <w:rPr>
          <w:rFonts w:ascii="Arial" w:hAnsi="Arial"/>
          <w:b/>
          <w:bCs/>
          <w:sz w:val="24"/>
          <w:szCs w:val="24"/>
          <w:lang w:val="en-GB"/>
        </w:rPr>
        <w:t>PERSONAL DEVELOPMENT PLAN (PDP)</w:t>
      </w:r>
    </w:p>
    <w:tbl>
      <w:tblPr>
        <w:tblpPr w:leftFromText="180" w:rightFromText="180" w:vertAnchor="text" w:horzAnchor="page" w:tblpX="544" w:tblpY="982"/>
        <w:tblOverlap w:val="never"/>
        <w:tblW w:w="156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1516"/>
        <w:gridCol w:w="1500"/>
        <w:gridCol w:w="1940"/>
        <w:gridCol w:w="2269"/>
        <w:gridCol w:w="2415"/>
        <w:gridCol w:w="2308"/>
        <w:gridCol w:w="1652"/>
        <w:gridCol w:w="2025"/>
      </w:tblGrid>
      <w:tr w:rsidR="00D27C0E" w:rsidRPr="00085F01" w14:paraId="33A59C1C" w14:textId="77777777">
        <w:trPr>
          <w:trHeight w:val="819"/>
        </w:trPr>
        <w:tc>
          <w:tcPr>
            <w:tcW w:w="1516" w:type="dxa"/>
          </w:tcPr>
          <w:p w14:paraId="67E38989" w14:textId="77777777" w:rsidR="00D27C0E" w:rsidRPr="00085F01" w:rsidRDefault="00D27C0E">
            <w:pPr>
              <w:pStyle w:val="TableParagraph"/>
              <w:spacing w:line="360" w:lineRule="auto"/>
              <w:rPr>
                <w:rFonts w:ascii="Arial" w:hAnsi="Arial" w:cs="Arial"/>
                <w:sz w:val="24"/>
                <w:szCs w:val="24"/>
                <w:lang w:val="en-GB"/>
              </w:rPr>
            </w:pPr>
          </w:p>
        </w:tc>
        <w:tc>
          <w:tcPr>
            <w:tcW w:w="1500" w:type="dxa"/>
          </w:tcPr>
          <w:p w14:paraId="1F2045C8" w14:textId="77777777" w:rsidR="00D27C0E" w:rsidRPr="00085F01" w:rsidRDefault="00D27C0E">
            <w:pPr>
              <w:pStyle w:val="TableParagraph"/>
              <w:spacing w:line="360" w:lineRule="auto"/>
              <w:rPr>
                <w:rFonts w:ascii="Arial" w:hAnsi="Arial" w:cs="Arial"/>
                <w:b/>
                <w:sz w:val="24"/>
                <w:szCs w:val="24"/>
                <w:lang w:val="en-GB"/>
              </w:rPr>
            </w:pPr>
          </w:p>
          <w:p w14:paraId="3421CA8C" w14:textId="77777777" w:rsidR="00D27C0E" w:rsidRPr="00085F01" w:rsidRDefault="00D27C0E">
            <w:pPr>
              <w:pStyle w:val="TableParagraph"/>
              <w:spacing w:line="360" w:lineRule="auto"/>
              <w:rPr>
                <w:rFonts w:ascii="Arial" w:hAnsi="Arial" w:cs="Arial"/>
                <w:b/>
                <w:sz w:val="24"/>
                <w:szCs w:val="24"/>
                <w:lang w:val="en-GB"/>
              </w:rPr>
            </w:pPr>
          </w:p>
          <w:p w14:paraId="0F641BE1" w14:textId="77777777" w:rsidR="00D27C0E" w:rsidRPr="00085F01" w:rsidRDefault="003712BE">
            <w:pPr>
              <w:pStyle w:val="TableParagraph"/>
              <w:spacing w:line="360" w:lineRule="auto"/>
              <w:ind w:left="107"/>
              <w:jc w:val="center"/>
              <w:rPr>
                <w:rFonts w:ascii="Arial" w:hAnsi="Arial" w:cs="Arial"/>
                <w:b/>
                <w:sz w:val="24"/>
                <w:szCs w:val="24"/>
                <w:lang w:val="en-GB"/>
              </w:rPr>
            </w:pPr>
            <w:r w:rsidRPr="00085F01">
              <w:rPr>
                <w:rFonts w:ascii="Arial" w:hAnsi="Arial" w:cs="Arial"/>
                <w:b/>
                <w:spacing w:val="-2"/>
                <w:sz w:val="24"/>
                <w:szCs w:val="24"/>
                <w:lang w:val="en-GB"/>
              </w:rPr>
              <w:t>SKILL</w:t>
            </w:r>
          </w:p>
        </w:tc>
        <w:tc>
          <w:tcPr>
            <w:tcW w:w="1940" w:type="dxa"/>
          </w:tcPr>
          <w:p w14:paraId="0E8E3100" w14:textId="77777777" w:rsidR="00D27C0E" w:rsidRPr="00085F01" w:rsidRDefault="00D27C0E">
            <w:pPr>
              <w:pStyle w:val="TableParagraph"/>
              <w:spacing w:before="2" w:line="360" w:lineRule="auto"/>
              <w:rPr>
                <w:rFonts w:ascii="Arial" w:hAnsi="Arial" w:cs="Arial"/>
                <w:b/>
                <w:sz w:val="24"/>
                <w:szCs w:val="24"/>
                <w:lang w:val="en-GB"/>
              </w:rPr>
            </w:pPr>
          </w:p>
          <w:p w14:paraId="7FFA918E" w14:textId="77777777" w:rsidR="00D27C0E" w:rsidRPr="00085F01" w:rsidRDefault="003712BE">
            <w:pPr>
              <w:pStyle w:val="TableParagraph"/>
              <w:spacing w:line="360" w:lineRule="auto"/>
              <w:ind w:left="522" w:right="389" w:hanging="120"/>
              <w:rPr>
                <w:rFonts w:ascii="Arial" w:hAnsi="Arial" w:cs="Arial"/>
                <w:b/>
                <w:sz w:val="24"/>
                <w:szCs w:val="24"/>
                <w:lang w:val="en-GB"/>
              </w:rPr>
            </w:pPr>
            <w:r w:rsidRPr="00085F01">
              <w:rPr>
                <w:rFonts w:ascii="Arial" w:hAnsi="Arial" w:cs="Arial"/>
                <w:b/>
                <w:spacing w:val="-2"/>
                <w:sz w:val="22"/>
                <w:szCs w:val="22"/>
                <w:lang w:val="en-GB"/>
              </w:rPr>
              <w:t>CURRENT ABILITY</w:t>
            </w:r>
          </w:p>
        </w:tc>
        <w:tc>
          <w:tcPr>
            <w:tcW w:w="2269" w:type="dxa"/>
          </w:tcPr>
          <w:p w14:paraId="4AAEFC81" w14:textId="77777777" w:rsidR="00D27C0E" w:rsidRPr="00085F01" w:rsidRDefault="00D27C0E">
            <w:pPr>
              <w:pStyle w:val="TableParagraph"/>
              <w:spacing w:before="2" w:line="360" w:lineRule="auto"/>
              <w:rPr>
                <w:rFonts w:ascii="Arial" w:hAnsi="Arial" w:cs="Arial"/>
                <w:b/>
                <w:sz w:val="24"/>
                <w:szCs w:val="24"/>
                <w:lang w:val="en-GB"/>
              </w:rPr>
            </w:pPr>
          </w:p>
          <w:p w14:paraId="3619CDE3" w14:textId="77777777" w:rsidR="00D27C0E" w:rsidRPr="00085F01" w:rsidRDefault="003712BE">
            <w:pPr>
              <w:pStyle w:val="TableParagraph"/>
              <w:spacing w:line="360" w:lineRule="auto"/>
              <w:ind w:left="522" w:right="480" w:hanging="27"/>
              <w:rPr>
                <w:rFonts w:ascii="Arial" w:hAnsi="Arial" w:cs="Arial"/>
                <w:b/>
                <w:sz w:val="24"/>
                <w:szCs w:val="24"/>
                <w:lang w:val="en-GB"/>
              </w:rPr>
            </w:pPr>
            <w:r w:rsidRPr="00085F01">
              <w:rPr>
                <w:rFonts w:ascii="Arial" w:hAnsi="Arial" w:cs="Arial"/>
                <w:b/>
                <w:spacing w:val="-2"/>
                <w:sz w:val="24"/>
                <w:szCs w:val="24"/>
                <w:lang w:val="en-GB"/>
              </w:rPr>
              <w:t>TARGET ABILITY</w:t>
            </w:r>
          </w:p>
        </w:tc>
        <w:tc>
          <w:tcPr>
            <w:tcW w:w="2415" w:type="dxa"/>
          </w:tcPr>
          <w:p w14:paraId="16FC3BF5" w14:textId="77777777" w:rsidR="00D27C0E" w:rsidRPr="00085F01" w:rsidRDefault="00D27C0E">
            <w:pPr>
              <w:pStyle w:val="TableParagraph"/>
              <w:spacing w:before="2" w:line="360" w:lineRule="auto"/>
              <w:rPr>
                <w:rFonts w:ascii="Arial" w:hAnsi="Arial" w:cs="Arial"/>
                <w:b/>
                <w:sz w:val="24"/>
                <w:szCs w:val="24"/>
                <w:lang w:val="en-GB"/>
              </w:rPr>
            </w:pPr>
          </w:p>
          <w:p w14:paraId="6594EC36" w14:textId="77777777" w:rsidR="00D27C0E" w:rsidRPr="00085F01" w:rsidRDefault="003712BE">
            <w:pPr>
              <w:pStyle w:val="TableParagraph"/>
              <w:spacing w:line="360" w:lineRule="auto"/>
              <w:ind w:left="212" w:hanging="48"/>
              <w:rPr>
                <w:rFonts w:ascii="Arial" w:hAnsi="Arial" w:cs="Arial"/>
                <w:b/>
                <w:sz w:val="24"/>
                <w:szCs w:val="24"/>
                <w:lang w:val="en-GB"/>
              </w:rPr>
            </w:pPr>
            <w:r w:rsidRPr="00085F01">
              <w:rPr>
                <w:rFonts w:ascii="Arial" w:hAnsi="Arial" w:cs="Arial"/>
                <w:b/>
                <w:spacing w:val="-2"/>
                <w:sz w:val="24"/>
                <w:szCs w:val="24"/>
                <w:lang w:val="en-GB"/>
              </w:rPr>
              <w:t>DEVELOPMENT OPPORTUNITY</w:t>
            </w:r>
          </w:p>
        </w:tc>
        <w:tc>
          <w:tcPr>
            <w:tcW w:w="2308" w:type="dxa"/>
          </w:tcPr>
          <w:p w14:paraId="1D36B507" w14:textId="77777777" w:rsidR="00D27C0E" w:rsidRPr="00085F01" w:rsidRDefault="00D27C0E">
            <w:pPr>
              <w:pStyle w:val="TableParagraph"/>
              <w:spacing w:before="2" w:line="360" w:lineRule="auto"/>
              <w:rPr>
                <w:rFonts w:ascii="Arial" w:hAnsi="Arial" w:cs="Arial"/>
                <w:b/>
                <w:sz w:val="24"/>
                <w:szCs w:val="24"/>
                <w:lang w:val="en-GB"/>
              </w:rPr>
            </w:pPr>
          </w:p>
          <w:p w14:paraId="56CB861D" w14:textId="77777777" w:rsidR="00D27C0E" w:rsidRPr="00085F01" w:rsidRDefault="003712BE">
            <w:pPr>
              <w:pStyle w:val="TableParagraph"/>
              <w:spacing w:line="360" w:lineRule="auto"/>
              <w:jc w:val="center"/>
              <w:rPr>
                <w:rFonts w:ascii="Arial" w:hAnsi="Arial" w:cs="Arial"/>
                <w:b/>
                <w:sz w:val="24"/>
                <w:szCs w:val="24"/>
                <w:lang w:val="en-GB"/>
              </w:rPr>
            </w:pPr>
            <w:r w:rsidRPr="00085F01">
              <w:rPr>
                <w:rFonts w:ascii="Arial" w:hAnsi="Arial" w:cs="Arial"/>
                <w:b/>
                <w:sz w:val="24"/>
                <w:szCs w:val="24"/>
                <w:lang w:val="en-GB"/>
              </w:rPr>
              <w:t>CRITERIA TO JUDGE</w:t>
            </w:r>
            <w:r w:rsidRPr="00085F01">
              <w:rPr>
                <w:rFonts w:ascii="Arial" w:hAnsi="Arial" w:cs="Arial"/>
                <w:b/>
                <w:spacing w:val="-17"/>
                <w:sz w:val="24"/>
                <w:szCs w:val="24"/>
                <w:lang w:val="en-GB"/>
              </w:rPr>
              <w:t xml:space="preserve"> </w:t>
            </w:r>
            <w:r w:rsidRPr="00085F01">
              <w:rPr>
                <w:rFonts w:ascii="Arial" w:hAnsi="Arial" w:cs="Arial"/>
                <w:b/>
                <w:sz w:val="24"/>
                <w:szCs w:val="24"/>
                <w:lang w:val="en-GB"/>
              </w:rPr>
              <w:t>SUCCESS</w:t>
            </w:r>
          </w:p>
        </w:tc>
        <w:tc>
          <w:tcPr>
            <w:tcW w:w="1652" w:type="dxa"/>
          </w:tcPr>
          <w:p w14:paraId="58E4E5B1" w14:textId="77777777" w:rsidR="00D27C0E" w:rsidRPr="00085F01" w:rsidRDefault="00D27C0E">
            <w:pPr>
              <w:pStyle w:val="TableParagraph"/>
              <w:spacing w:before="2" w:line="360" w:lineRule="auto"/>
              <w:jc w:val="center"/>
              <w:rPr>
                <w:rFonts w:ascii="Arial" w:hAnsi="Arial" w:cs="Arial"/>
                <w:b/>
                <w:sz w:val="24"/>
                <w:szCs w:val="24"/>
                <w:lang w:val="en-GB"/>
              </w:rPr>
            </w:pPr>
          </w:p>
          <w:p w14:paraId="604CAB5D" w14:textId="77777777" w:rsidR="00D27C0E" w:rsidRPr="00085F01" w:rsidRDefault="003712BE">
            <w:pPr>
              <w:pStyle w:val="TableParagraph"/>
              <w:spacing w:line="360" w:lineRule="auto"/>
              <w:ind w:left="292" w:right="274" w:firstLine="139"/>
              <w:jc w:val="center"/>
              <w:rPr>
                <w:rFonts w:ascii="Arial" w:hAnsi="Arial" w:cs="Arial"/>
                <w:b/>
                <w:sz w:val="24"/>
                <w:szCs w:val="24"/>
                <w:lang w:val="en-GB"/>
              </w:rPr>
            </w:pPr>
            <w:r w:rsidRPr="00085F01">
              <w:rPr>
                <w:rFonts w:ascii="Arial" w:hAnsi="Arial" w:cs="Arial"/>
                <w:b/>
                <w:spacing w:val="-4"/>
                <w:sz w:val="24"/>
                <w:szCs w:val="24"/>
                <w:lang w:val="en-GB"/>
              </w:rPr>
              <w:t xml:space="preserve">TIME </w:t>
            </w:r>
            <w:r w:rsidRPr="00085F01">
              <w:rPr>
                <w:rFonts w:ascii="Arial" w:hAnsi="Arial" w:cs="Arial"/>
                <w:b/>
                <w:spacing w:val="-2"/>
                <w:sz w:val="24"/>
                <w:szCs w:val="24"/>
                <w:lang w:val="en-GB"/>
              </w:rPr>
              <w:t>FRAME</w:t>
            </w:r>
          </w:p>
        </w:tc>
        <w:tc>
          <w:tcPr>
            <w:tcW w:w="2025" w:type="dxa"/>
          </w:tcPr>
          <w:p w14:paraId="7856F67C" w14:textId="77777777" w:rsidR="00D27C0E" w:rsidRPr="00085F01" w:rsidRDefault="00D27C0E">
            <w:pPr>
              <w:pStyle w:val="TableParagraph"/>
              <w:spacing w:line="360" w:lineRule="auto"/>
              <w:rPr>
                <w:rFonts w:ascii="Arial" w:hAnsi="Arial" w:cs="Arial"/>
                <w:b/>
                <w:sz w:val="24"/>
                <w:szCs w:val="24"/>
                <w:lang w:val="en-GB"/>
              </w:rPr>
            </w:pPr>
          </w:p>
          <w:p w14:paraId="3B3ADBDF" w14:textId="77777777" w:rsidR="00D27C0E" w:rsidRPr="00085F01" w:rsidRDefault="00D27C0E">
            <w:pPr>
              <w:pStyle w:val="TableParagraph"/>
              <w:spacing w:line="360" w:lineRule="auto"/>
              <w:rPr>
                <w:rFonts w:ascii="Arial" w:hAnsi="Arial" w:cs="Arial"/>
                <w:b/>
                <w:sz w:val="24"/>
                <w:szCs w:val="24"/>
                <w:lang w:val="en-GB"/>
              </w:rPr>
            </w:pPr>
          </w:p>
          <w:p w14:paraId="5C11D858" w14:textId="77777777" w:rsidR="00D27C0E" w:rsidRPr="00085F01" w:rsidRDefault="003712BE">
            <w:pPr>
              <w:pStyle w:val="TableParagraph"/>
              <w:spacing w:line="360" w:lineRule="auto"/>
              <w:ind w:left="132"/>
              <w:jc w:val="center"/>
              <w:rPr>
                <w:rFonts w:ascii="Arial" w:hAnsi="Arial" w:cs="Arial"/>
                <w:b/>
                <w:sz w:val="24"/>
                <w:szCs w:val="24"/>
                <w:lang w:val="en-GB"/>
              </w:rPr>
            </w:pPr>
            <w:r w:rsidRPr="00085F01">
              <w:rPr>
                <w:rFonts w:ascii="Arial" w:hAnsi="Arial" w:cs="Arial"/>
                <w:b/>
                <w:spacing w:val="-2"/>
                <w:sz w:val="24"/>
                <w:szCs w:val="24"/>
                <w:lang w:val="en-GB"/>
              </w:rPr>
              <w:t>EVIDENCE</w:t>
            </w:r>
          </w:p>
        </w:tc>
      </w:tr>
      <w:tr w:rsidR="00D27C0E" w:rsidRPr="00085F01" w14:paraId="6A8C7B7B" w14:textId="77777777">
        <w:trPr>
          <w:trHeight w:val="1507"/>
        </w:trPr>
        <w:tc>
          <w:tcPr>
            <w:tcW w:w="1516" w:type="dxa"/>
          </w:tcPr>
          <w:p w14:paraId="7362A67A" w14:textId="77777777" w:rsidR="00D27C0E" w:rsidRPr="00085F01" w:rsidRDefault="00D27C0E">
            <w:pPr>
              <w:pStyle w:val="TableParagraph"/>
              <w:spacing w:line="360" w:lineRule="auto"/>
              <w:jc w:val="both"/>
              <w:rPr>
                <w:rFonts w:ascii="Arial" w:hAnsi="Arial" w:cs="Arial"/>
                <w:b/>
                <w:sz w:val="24"/>
                <w:szCs w:val="24"/>
                <w:lang w:val="en-GB"/>
              </w:rPr>
            </w:pPr>
          </w:p>
          <w:p w14:paraId="2A997B07" w14:textId="77777777" w:rsidR="00D27C0E" w:rsidRPr="00085F01" w:rsidRDefault="00D27C0E">
            <w:pPr>
              <w:pStyle w:val="TableParagraph"/>
              <w:spacing w:before="8" w:line="360" w:lineRule="auto"/>
              <w:jc w:val="both"/>
              <w:rPr>
                <w:rFonts w:ascii="Arial" w:hAnsi="Arial" w:cs="Arial"/>
                <w:b/>
                <w:sz w:val="24"/>
                <w:szCs w:val="24"/>
                <w:lang w:val="en-GB"/>
              </w:rPr>
            </w:pPr>
          </w:p>
          <w:p w14:paraId="5D1173D0" w14:textId="77777777" w:rsidR="00D27C0E" w:rsidRPr="00085F01" w:rsidRDefault="003712BE">
            <w:pPr>
              <w:pStyle w:val="TableParagraph"/>
              <w:spacing w:line="360" w:lineRule="auto"/>
              <w:ind w:left="107" w:right="205"/>
              <w:jc w:val="both"/>
              <w:rPr>
                <w:rFonts w:ascii="Arial" w:hAnsi="Arial" w:cs="Arial"/>
                <w:b/>
                <w:sz w:val="24"/>
                <w:szCs w:val="24"/>
                <w:lang w:val="en-GB"/>
              </w:rPr>
            </w:pPr>
            <w:r w:rsidRPr="00085F01">
              <w:rPr>
                <w:rFonts w:ascii="Arial" w:hAnsi="Arial" w:cs="Arial"/>
                <w:b/>
                <w:spacing w:val="-4"/>
                <w:position w:val="-7"/>
                <w:sz w:val="24"/>
                <w:szCs w:val="24"/>
                <w:lang w:val="en-GB"/>
              </w:rPr>
              <w:t>1</w:t>
            </w:r>
            <w:proofErr w:type="spellStart"/>
            <w:r w:rsidRPr="00085F01">
              <w:rPr>
                <w:rFonts w:ascii="Arial" w:hAnsi="Arial" w:cs="Arial"/>
                <w:b/>
                <w:spacing w:val="-4"/>
                <w:sz w:val="24"/>
                <w:szCs w:val="24"/>
                <w:lang w:val="en-GB"/>
              </w:rPr>
              <w:t>st</w:t>
            </w:r>
            <w:proofErr w:type="spellEnd"/>
            <w:r w:rsidRPr="00085F01">
              <w:rPr>
                <w:rFonts w:ascii="Arial" w:hAnsi="Arial" w:cs="Arial"/>
                <w:b/>
                <w:spacing w:val="-4"/>
                <w:sz w:val="24"/>
                <w:szCs w:val="24"/>
                <w:lang w:val="en-GB"/>
              </w:rPr>
              <w:t xml:space="preserve"> </w:t>
            </w:r>
            <w:r w:rsidRPr="00085F01">
              <w:rPr>
                <w:rFonts w:ascii="Arial" w:hAnsi="Arial" w:cs="Arial"/>
                <w:b/>
                <w:spacing w:val="-2"/>
                <w:sz w:val="24"/>
                <w:szCs w:val="24"/>
                <w:lang w:val="en-GB"/>
              </w:rPr>
              <w:t>PRIORITY</w:t>
            </w:r>
          </w:p>
        </w:tc>
        <w:tc>
          <w:tcPr>
            <w:tcW w:w="1500" w:type="dxa"/>
          </w:tcPr>
          <w:p w14:paraId="0194DC37" w14:textId="77777777" w:rsidR="00D27C0E" w:rsidRPr="00085F01" w:rsidRDefault="003712BE">
            <w:pPr>
              <w:pStyle w:val="TableParagraph"/>
              <w:spacing w:line="360" w:lineRule="auto"/>
              <w:jc w:val="both"/>
              <w:rPr>
                <w:rFonts w:ascii="Arial" w:hAnsi="Arial" w:cs="Arial"/>
                <w:sz w:val="24"/>
                <w:szCs w:val="24"/>
                <w:lang w:val="en-GB"/>
              </w:rPr>
            </w:pPr>
            <w:r w:rsidRPr="00085F01">
              <w:rPr>
                <w:rFonts w:ascii="Arial" w:hAnsi="Arial" w:cs="Arial"/>
                <w:sz w:val="24"/>
                <w:szCs w:val="24"/>
                <w:lang w:val="en-GB"/>
              </w:rPr>
              <w:t>Communication Skills,</w:t>
            </w:r>
          </w:p>
          <w:p w14:paraId="46D0E1CD" w14:textId="77777777" w:rsidR="00D27C0E" w:rsidRPr="00085F01" w:rsidRDefault="003712BE">
            <w:pPr>
              <w:pStyle w:val="TableParagraph"/>
              <w:spacing w:line="360" w:lineRule="auto"/>
              <w:jc w:val="both"/>
              <w:rPr>
                <w:rFonts w:ascii="Arial" w:hAnsi="Arial" w:cs="Arial"/>
                <w:sz w:val="24"/>
                <w:szCs w:val="24"/>
                <w:lang w:val="en-GB"/>
              </w:rPr>
            </w:pPr>
            <w:r w:rsidRPr="00085F01">
              <w:rPr>
                <w:rFonts w:ascii="Arial" w:hAnsi="Arial" w:cs="Arial"/>
                <w:sz w:val="24"/>
                <w:szCs w:val="24"/>
                <w:lang w:val="en-GB"/>
              </w:rPr>
              <w:t>Networking,</w:t>
            </w:r>
          </w:p>
          <w:p w14:paraId="56735BAD" w14:textId="77777777" w:rsidR="00D27C0E" w:rsidRPr="00085F01" w:rsidRDefault="003712BE">
            <w:pPr>
              <w:pStyle w:val="TableParagraph"/>
              <w:spacing w:line="360" w:lineRule="auto"/>
              <w:jc w:val="both"/>
              <w:rPr>
                <w:rFonts w:ascii="Arial" w:hAnsi="Arial" w:cs="Arial"/>
                <w:sz w:val="24"/>
                <w:szCs w:val="24"/>
                <w:lang w:val="en-GB"/>
              </w:rPr>
            </w:pPr>
            <w:r w:rsidRPr="00085F01">
              <w:rPr>
                <w:rFonts w:ascii="Arial" w:hAnsi="Arial" w:cs="Arial"/>
                <w:sz w:val="24"/>
                <w:szCs w:val="24"/>
                <w:lang w:val="en-GB"/>
              </w:rPr>
              <w:t>Peer Pressure</w:t>
            </w:r>
          </w:p>
          <w:p w14:paraId="2290D7DD" w14:textId="77777777" w:rsidR="00D27C0E" w:rsidRPr="00085F01" w:rsidRDefault="00D27C0E">
            <w:pPr>
              <w:pStyle w:val="TableParagraph"/>
              <w:spacing w:line="360" w:lineRule="auto"/>
              <w:jc w:val="both"/>
              <w:rPr>
                <w:rFonts w:ascii="Arial" w:hAnsi="Arial" w:cs="Arial"/>
                <w:sz w:val="24"/>
                <w:szCs w:val="24"/>
                <w:lang w:val="en-GB"/>
              </w:rPr>
            </w:pPr>
          </w:p>
        </w:tc>
        <w:tc>
          <w:tcPr>
            <w:tcW w:w="1940" w:type="dxa"/>
          </w:tcPr>
          <w:p w14:paraId="29B5EEDC" w14:textId="77777777" w:rsidR="00D27C0E" w:rsidRPr="00085F01" w:rsidRDefault="003712BE">
            <w:pPr>
              <w:pStyle w:val="TableParagraph"/>
              <w:spacing w:line="360" w:lineRule="auto"/>
              <w:jc w:val="both"/>
              <w:rPr>
                <w:rFonts w:ascii="Arial" w:hAnsi="Arial" w:cs="Arial"/>
                <w:sz w:val="24"/>
                <w:szCs w:val="24"/>
                <w:lang w:val="en-GB"/>
              </w:rPr>
            </w:pPr>
            <w:r w:rsidRPr="00085F01">
              <w:rPr>
                <w:rFonts w:ascii="Arial" w:hAnsi="Arial" w:cs="Arial"/>
                <w:sz w:val="24"/>
                <w:szCs w:val="24"/>
                <w:lang w:val="en-GB"/>
              </w:rPr>
              <w:t>Open to meeting new people</w:t>
            </w:r>
          </w:p>
        </w:tc>
        <w:tc>
          <w:tcPr>
            <w:tcW w:w="2269" w:type="dxa"/>
          </w:tcPr>
          <w:p w14:paraId="439942E4" w14:textId="77777777" w:rsidR="00D27C0E" w:rsidRPr="00085F01" w:rsidRDefault="003712BE">
            <w:pPr>
              <w:pStyle w:val="TableParagraph"/>
              <w:spacing w:line="360" w:lineRule="auto"/>
              <w:jc w:val="both"/>
              <w:rPr>
                <w:rFonts w:ascii="Arial" w:hAnsi="Arial" w:cs="Arial"/>
                <w:sz w:val="24"/>
                <w:szCs w:val="24"/>
                <w:lang w:val="en-GB"/>
              </w:rPr>
            </w:pPr>
            <w:r w:rsidRPr="00085F01">
              <w:rPr>
                <w:rFonts w:ascii="Arial" w:hAnsi="Arial" w:cs="Arial"/>
                <w:sz w:val="24"/>
                <w:szCs w:val="24"/>
                <w:lang w:val="en-GB"/>
              </w:rPr>
              <w:t>Meet new people without getting personal to soon</w:t>
            </w:r>
          </w:p>
        </w:tc>
        <w:tc>
          <w:tcPr>
            <w:tcW w:w="2415" w:type="dxa"/>
          </w:tcPr>
          <w:p w14:paraId="69A7FDEA" w14:textId="77777777" w:rsidR="00D27C0E" w:rsidRPr="00085F01" w:rsidRDefault="003712BE">
            <w:pPr>
              <w:pStyle w:val="TableParagraph"/>
              <w:spacing w:line="360" w:lineRule="auto"/>
              <w:jc w:val="both"/>
              <w:rPr>
                <w:rFonts w:ascii="Arial" w:hAnsi="Arial" w:cs="Arial"/>
                <w:sz w:val="24"/>
                <w:szCs w:val="24"/>
                <w:lang w:val="en-GB"/>
              </w:rPr>
            </w:pPr>
            <w:r w:rsidRPr="00085F01">
              <w:rPr>
                <w:rFonts w:ascii="Arial" w:hAnsi="Arial" w:cs="Arial"/>
                <w:sz w:val="24"/>
                <w:szCs w:val="24"/>
                <w:lang w:val="en-GB"/>
              </w:rPr>
              <w:t>Meet new people and keep being in new environments</w:t>
            </w:r>
          </w:p>
        </w:tc>
        <w:tc>
          <w:tcPr>
            <w:tcW w:w="2308" w:type="dxa"/>
          </w:tcPr>
          <w:p w14:paraId="6CC4F915" w14:textId="77777777" w:rsidR="00D27C0E" w:rsidRPr="00085F01" w:rsidRDefault="003712BE">
            <w:pPr>
              <w:pStyle w:val="TableParagraph"/>
              <w:spacing w:line="360" w:lineRule="auto"/>
              <w:jc w:val="both"/>
              <w:rPr>
                <w:rFonts w:ascii="Arial" w:hAnsi="Arial" w:cs="Arial"/>
                <w:sz w:val="24"/>
                <w:szCs w:val="24"/>
                <w:lang w:val="en-GB"/>
              </w:rPr>
            </w:pPr>
            <w:r w:rsidRPr="00085F01">
              <w:rPr>
                <w:rFonts w:ascii="Arial" w:hAnsi="Arial" w:cs="Arial"/>
                <w:sz w:val="24"/>
                <w:szCs w:val="24"/>
                <w:lang w:val="en-GB"/>
              </w:rPr>
              <w:t xml:space="preserve">Networking web increase significantly </w:t>
            </w:r>
          </w:p>
        </w:tc>
        <w:tc>
          <w:tcPr>
            <w:tcW w:w="1652" w:type="dxa"/>
          </w:tcPr>
          <w:p w14:paraId="5B949D3A" w14:textId="77777777" w:rsidR="00D27C0E" w:rsidRPr="00085F01" w:rsidRDefault="003712BE">
            <w:pPr>
              <w:pStyle w:val="TableParagraph"/>
              <w:spacing w:line="360" w:lineRule="auto"/>
              <w:jc w:val="center"/>
              <w:rPr>
                <w:rFonts w:ascii="Arial" w:hAnsi="Arial" w:cs="Arial"/>
                <w:sz w:val="24"/>
                <w:szCs w:val="24"/>
                <w:lang w:val="en-GB"/>
              </w:rPr>
            </w:pPr>
            <w:r w:rsidRPr="00085F01">
              <w:rPr>
                <w:rFonts w:ascii="Arial" w:hAnsi="Arial" w:cs="Arial"/>
                <w:sz w:val="24"/>
                <w:szCs w:val="24"/>
                <w:lang w:val="en-GB"/>
              </w:rPr>
              <w:t>6 months</w:t>
            </w:r>
          </w:p>
        </w:tc>
        <w:tc>
          <w:tcPr>
            <w:tcW w:w="2025" w:type="dxa"/>
          </w:tcPr>
          <w:p w14:paraId="6F60AAFC" w14:textId="16F6CDC7" w:rsidR="00D27C0E" w:rsidRPr="00085F01" w:rsidRDefault="00085F01">
            <w:pPr>
              <w:pStyle w:val="TableParagraph"/>
              <w:spacing w:line="360" w:lineRule="auto"/>
              <w:rPr>
                <w:rFonts w:ascii="Arial" w:hAnsi="Arial" w:cs="Arial"/>
                <w:sz w:val="24"/>
                <w:szCs w:val="24"/>
                <w:lang w:val="en-GB"/>
              </w:rPr>
            </w:pPr>
            <w:r w:rsidRPr="00085F01">
              <w:rPr>
                <w:rFonts w:ascii="Arial" w:hAnsi="Arial" w:cs="Arial"/>
                <w:sz w:val="24"/>
                <w:szCs w:val="24"/>
                <w:lang w:val="en-GB"/>
              </w:rPr>
              <w:t>Connections and</w:t>
            </w:r>
            <w:r w:rsidR="003712BE" w:rsidRPr="00085F01">
              <w:rPr>
                <w:rFonts w:ascii="Arial" w:hAnsi="Arial" w:cs="Arial"/>
                <w:sz w:val="24"/>
                <w:szCs w:val="24"/>
                <w:lang w:val="en-GB"/>
              </w:rPr>
              <w:t xml:space="preserve"> develo</w:t>
            </w:r>
            <w:r w:rsidR="003712BE" w:rsidRPr="00085F01">
              <w:rPr>
                <w:rFonts w:ascii="Arial" w:hAnsi="Arial" w:cs="Arial"/>
                <w:sz w:val="24"/>
                <w:szCs w:val="24"/>
                <w:lang w:val="en-GB"/>
              </w:rPr>
              <w:t>ped communication skills as per close friends</w:t>
            </w:r>
          </w:p>
        </w:tc>
      </w:tr>
      <w:tr w:rsidR="00D27C0E" w:rsidRPr="00085F01" w14:paraId="2DDC521B" w14:textId="77777777">
        <w:trPr>
          <w:trHeight w:val="2908"/>
        </w:trPr>
        <w:tc>
          <w:tcPr>
            <w:tcW w:w="1516" w:type="dxa"/>
          </w:tcPr>
          <w:p w14:paraId="2A6A1A4A" w14:textId="77777777" w:rsidR="00D27C0E" w:rsidRPr="00085F01" w:rsidRDefault="003712BE">
            <w:pPr>
              <w:pStyle w:val="TableParagraph"/>
              <w:spacing w:line="360" w:lineRule="auto"/>
              <w:ind w:left="107" w:right="205"/>
              <w:rPr>
                <w:rFonts w:ascii="Arial" w:hAnsi="Arial" w:cs="Arial"/>
                <w:b/>
                <w:sz w:val="24"/>
                <w:szCs w:val="24"/>
                <w:lang w:val="en-GB"/>
              </w:rPr>
            </w:pPr>
            <w:r w:rsidRPr="00085F01">
              <w:rPr>
                <w:rFonts w:ascii="Arial" w:hAnsi="Arial" w:cs="Arial"/>
                <w:b/>
                <w:spacing w:val="-4"/>
                <w:position w:val="-7"/>
                <w:sz w:val="24"/>
                <w:szCs w:val="24"/>
                <w:lang w:val="en-GB"/>
              </w:rPr>
              <w:lastRenderedPageBreak/>
              <w:t>2</w:t>
            </w:r>
            <w:proofErr w:type="spellStart"/>
            <w:r w:rsidRPr="00085F01">
              <w:rPr>
                <w:rFonts w:ascii="Arial" w:hAnsi="Arial" w:cs="Arial"/>
                <w:b/>
                <w:spacing w:val="-4"/>
                <w:sz w:val="24"/>
                <w:szCs w:val="24"/>
                <w:lang w:val="en-GB"/>
              </w:rPr>
              <w:t>nd</w:t>
            </w:r>
            <w:proofErr w:type="spellEnd"/>
            <w:r w:rsidRPr="00085F01">
              <w:rPr>
                <w:rFonts w:ascii="Arial" w:hAnsi="Arial" w:cs="Arial"/>
                <w:b/>
                <w:spacing w:val="-4"/>
                <w:sz w:val="24"/>
                <w:szCs w:val="24"/>
                <w:lang w:val="en-GB"/>
              </w:rPr>
              <w:t xml:space="preserve"> </w:t>
            </w:r>
            <w:r w:rsidRPr="00085F01">
              <w:rPr>
                <w:rFonts w:ascii="Arial" w:hAnsi="Arial" w:cs="Arial"/>
                <w:b/>
                <w:spacing w:val="-2"/>
                <w:sz w:val="24"/>
                <w:szCs w:val="24"/>
                <w:lang w:val="en-GB"/>
              </w:rPr>
              <w:t>PRIORITY</w:t>
            </w:r>
          </w:p>
        </w:tc>
        <w:tc>
          <w:tcPr>
            <w:tcW w:w="1500" w:type="dxa"/>
          </w:tcPr>
          <w:p w14:paraId="437F6558" w14:textId="77777777" w:rsidR="00D27C0E" w:rsidRPr="00085F01" w:rsidRDefault="003712BE">
            <w:pPr>
              <w:pStyle w:val="TableParagraph"/>
              <w:spacing w:line="360" w:lineRule="auto"/>
              <w:rPr>
                <w:rFonts w:ascii="Arial" w:hAnsi="Arial" w:cs="Arial"/>
                <w:sz w:val="24"/>
                <w:szCs w:val="24"/>
                <w:lang w:val="en-GB"/>
              </w:rPr>
            </w:pPr>
            <w:r w:rsidRPr="00085F01">
              <w:rPr>
                <w:rFonts w:ascii="Arial" w:hAnsi="Arial" w:cs="Arial"/>
                <w:sz w:val="24"/>
                <w:szCs w:val="24"/>
                <w:lang w:val="en-GB"/>
              </w:rPr>
              <w:t>Resume skills,</w:t>
            </w:r>
          </w:p>
          <w:p w14:paraId="095FC05B" w14:textId="34BAE004" w:rsidR="00D27C0E" w:rsidRPr="00085F01" w:rsidRDefault="003712BE">
            <w:pPr>
              <w:pStyle w:val="TableParagraph"/>
              <w:spacing w:line="360" w:lineRule="auto"/>
              <w:rPr>
                <w:rFonts w:ascii="Arial" w:hAnsi="Arial" w:cs="Arial"/>
                <w:sz w:val="24"/>
                <w:szCs w:val="24"/>
                <w:lang w:val="en-GB"/>
              </w:rPr>
            </w:pPr>
            <w:r w:rsidRPr="00085F01">
              <w:rPr>
                <w:rFonts w:ascii="Arial" w:hAnsi="Arial" w:cs="Arial"/>
                <w:sz w:val="24"/>
                <w:szCs w:val="24"/>
                <w:lang w:val="en-GB"/>
              </w:rPr>
              <w:t xml:space="preserve">Branding </w:t>
            </w:r>
            <w:r w:rsidR="00085F01" w:rsidRPr="00085F01">
              <w:rPr>
                <w:rFonts w:ascii="Arial" w:hAnsi="Arial" w:cs="Arial"/>
                <w:sz w:val="24"/>
                <w:szCs w:val="24"/>
                <w:lang w:val="en-GB"/>
              </w:rPr>
              <w:t>self-more</w:t>
            </w:r>
            <w:r w:rsidRPr="00085F01">
              <w:rPr>
                <w:rFonts w:ascii="Arial" w:hAnsi="Arial" w:cs="Arial"/>
                <w:sz w:val="24"/>
                <w:szCs w:val="24"/>
                <w:lang w:val="en-GB"/>
              </w:rPr>
              <w:t xml:space="preserve"> with social media and other platforms</w:t>
            </w:r>
          </w:p>
          <w:p w14:paraId="39631F4D" w14:textId="77777777" w:rsidR="00D27C0E" w:rsidRPr="00085F01" w:rsidRDefault="00D27C0E">
            <w:pPr>
              <w:pStyle w:val="TableParagraph"/>
              <w:spacing w:line="360" w:lineRule="auto"/>
              <w:rPr>
                <w:rFonts w:ascii="Arial" w:hAnsi="Arial" w:cs="Arial"/>
                <w:sz w:val="24"/>
                <w:szCs w:val="24"/>
                <w:lang w:val="en-GB"/>
              </w:rPr>
            </w:pPr>
          </w:p>
        </w:tc>
        <w:tc>
          <w:tcPr>
            <w:tcW w:w="1940" w:type="dxa"/>
          </w:tcPr>
          <w:p w14:paraId="2AB4A850" w14:textId="77777777" w:rsidR="00D27C0E" w:rsidRPr="00085F01" w:rsidRDefault="003712BE">
            <w:pPr>
              <w:pStyle w:val="TableParagraph"/>
              <w:spacing w:line="360" w:lineRule="auto"/>
              <w:jc w:val="both"/>
              <w:rPr>
                <w:rFonts w:ascii="Arial" w:hAnsi="Arial" w:cs="Arial"/>
                <w:sz w:val="24"/>
                <w:szCs w:val="24"/>
                <w:lang w:val="en-GB"/>
              </w:rPr>
            </w:pPr>
            <w:r w:rsidRPr="00085F01">
              <w:rPr>
                <w:rFonts w:ascii="Arial" w:hAnsi="Arial" w:cs="Arial"/>
                <w:sz w:val="24"/>
                <w:szCs w:val="24"/>
                <w:lang w:val="en-GB"/>
              </w:rPr>
              <w:t>Basic resume and branding skills</w:t>
            </w:r>
          </w:p>
        </w:tc>
        <w:tc>
          <w:tcPr>
            <w:tcW w:w="2269" w:type="dxa"/>
          </w:tcPr>
          <w:p w14:paraId="6FA9C8A5" w14:textId="77777777" w:rsidR="00D27C0E" w:rsidRPr="00085F01" w:rsidRDefault="003712BE">
            <w:pPr>
              <w:pStyle w:val="TableParagraph"/>
              <w:spacing w:line="360" w:lineRule="auto"/>
              <w:jc w:val="both"/>
              <w:rPr>
                <w:rFonts w:ascii="Arial" w:hAnsi="Arial" w:cs="Arial"/>
                <w:sz w:val="24"/>
                <w:szCs w:val="24"/>
                <w:lang w:val="en-GB"/>
              </w:rPr>
            </w:pPr>
            <w:r w:rsidRPr="00085F01">
              <w:rPr>
                <w:rFonts w:ascii="Arial" w:hAnsi="Arial" w:cs="Arial"/>
                <w:sz w:val="24"/>
                <w:szCs w:val="24"/>
                <w:lang w:val="en-GB"/>
              </w:rPr>
              <w:t>Professional resume making skills as well as branding self at all the platforms</w:t>
            </w:r>
          </w:p>
        </w:tc>
        <w:tc>
          <w:tcPr>
            <w:tcW w:w="2415" w:type="dxa"/>
          </w:tcPr>
          <w:p w14:paraId="5F835BFF" w14:textId="77777777" w:rsidR="00D27C0E" w:rsidRPr="00085F01" w:rsidRDefault="003712BE">
            <w:pPr>
              <w:pStyle w:val="TableParagraph"/>
              <w:spacing w:line="360" w:lineRule="auto"/>
              <w:jc w:val="both"/>
              <w:rPr>
                <w:rFonts w:ascii="Arial" w:hAnsi="Arial" w:cs="Arial"/>
                <w:sz w:val="24"/>
                <w:szCs w:val="24"/>
                <w:lang w:val="en-GB"/>
              </w:rPr>
            </w:pPr>
            <w:r w:rsidRPr="00085F01">
              <w:rPr>
                <w:rFonts w:ascii="Arial" w:hAnsi="Arial" w:cs="Arial"/>
                <w:sz w:val="24"/>
                <w:szCs w:val="24"/>
                <w:lang w:val="en-GB"/>
              </w:rPr>
              <w:t>Attend resume making seminars,</w:t>
            </w:r>
          </w:p>
          <w:p w14:paraId="4D6D41CB" w14:textId="66D4F47F" w:rsidR="00D27C0E" w:rsidRPr="00085F01" w:rsidRDefault="003712BE">
            <w:pPr>
              <w:pStyle w:val="TableParagraph"/>
              <w:spacing w:line="360" w:lineRule="auto"/>
              <w:jc w:val="both"/>
              <w:rPr>
                <w:rFonts w:ascii="Arial" w:hAnsi="Arial" w:cs="Arial"/>
                <w:sz w:val="24"/>
                <w:szCs w:val="24"/>
                <w:lang w:val="en-GB"/>
              </w:rPr>
            </w:pPr>
            <w:r w:rsidRPr="00085F01">
              <w:rPr>
                <w:rFonts w:ascii="Arial" w:hAnsi="Arial" w:cs="Arial"/>
                <w:sz w:val="24"/>
                <w:szCs w:val="24"/>
                <w:lang w:val="en-GB"/>
              </w:rPr>
              <w:t xml:space="preserve">Getting connections at </w:t>
            </w:r>
            <w:r w:rsidR="00085F01" w:rsidRPr="00085F01">
              <w:rPr>
                <w:rFonts w:ascii="Arial" w:hAnsi="Arial" w:cs="Arial"/>
                <w:sz w:val="24"/>
                <w:szCs w:val="24"/>
                <w:lang w:val="en-GB"/>
              </w:rPr>
              <w:t>LinkedIn</w:t>
            </w:r>
            <w:r w:rsidRPr="00085F01">
              <w:rPr>
                <w:rFonts w:ascii="Arial" w:hAnsi="Arial" w:cs="Arial"/>
                <w:sz w:val="24"/>
                <w:szCs w:val="24"/>
                <w:lang w:val="en-GB"/>
              </w:rPr>
              <w:t xml:space="preserve"> to endorse and write recommendations</w:t>
            </w:r>
          </w:p>
        </w:tc>
        <w:tc>
          <w:tcPr>
            <w:tcW w:w="2308" w:type="dxa"/>
          </w:tcPr>
          <w:p w14:paraId="7381E1C2" w14:textId="77777777" w:rsidR="00D27C0E" w:rsidRPr="00085F01" w:rsidRDefault="003712BE">
            <w:pPr>
              <w:pStyle w:val="TableParagraph"/>
              <w:spacing w:line="360" w:lineRule="auto"/>
              <w:jc w:val="both"/>
              <w:rPr>
                <w:rFonts w:ascii="Arial" w:hAnsi="Arial" w:cs="Arial"/>
                <w:sz w:val="24"/>
                <w:szCs w:val="24"/>
                <w:lang w:val="en-GB"/>
              </w:rPr>
            </w:pPr>
            <w:r w:rsidRPr="00085F01">
              <w:rPr>
                <w:rFonts w:ascii="Arial" w:hAnsi="Arial" w:cs="Arial"/>
                <w:sz w:val="24"/>
                <w:szCs w:val="24"/>
                <w:lang w:val="en-GB"/>
              </w:rPr>
              <w:t>Resume skills increased significantly</w:t>
            </w:r>
          </w:p>
        </w:tc>
        <w:tc>
          <w:tcPr>
            <w:tcW w:w="1652" w:type="dxa"/>
          </w:tcPr>
          <w:p w14:paraId="58BEC796" w14:textId="77777777" w:rsidR="00D27C0E" w:rsidRPr="00085F01" w:rsidRDefault="003712BE">
            <w:pPr>
              <w:pStyle w:val="TableParagraph"/>
              <w:spacing w:line="360" w:lineRule="auto"/>
              <w:jc w:val="center"/>
              <w:rPr>
                <w:rFonts w:ascii="Arial" w:hAnsi="Arial" w:cs="Arial"/>
                <w:sz w:val="24"/>
                <w:szCs w:val="24"/>
                <w:lang w:val="en-GB"/>
              </w:rPr>
            </w:pPr>
            <w:r w:rsidRPr="00085F01">
              <w:rPr>
                <w:rFonts w:ascii="Arial" w:hAnsi="Arial" w:cs="Arial"/>
                <w:sz w:val="24"/>
                <w:szCs w:val="24"/>
                <w:lang w:val="en-GB"/>
              </w:rPr>
              <w:t>3 months</w:t>
            </w:r>
          </w:p>
        </w:tc>
        <w:tc>
          <w:tcPr>
            <w:tcW w:w="2025" w:type="dxa"/>
          </w:tcPr>
          <w:p w14:paraId="29FBA5ED" w14:textId="77777777" w:rsidR="00D27C0E" w:rsidRPr="00085F01" w:rsidRDefault="003712BE">
            <w:pPr>
              <w:pStyle w:val="TableParagraph"/>
              <w:spacing w:line="360" w:lineRule="auto"/>
              <w:jc w:val="both"/>
              <w:rPr>
                <w:rFonts w:ascii="Arial" w:hAnsi="Arial" w:cs="Arial"/>
                <w:sz w:val="24"/>
                <w:szCs w:val="24"/>
                <w:lang w:val="en-GB"/>
              </w:rPr>
            </w:pPr>
            <w:r w:rsidRPr="00085F01">
              <w:rPr>
                <w:rFonts w:ascii="Arial" w:hAnsi="Arial" w:cs="Arial"/>
                <w:sz w:val="24"/>
                <w:szCs w:val="24"/>
                <w:lang w:val="en-GB"/>
              </w:rPr>
              <w:t>Professional resume making skill,</w:t>
            </w:r>
          </w:p>
          <w:p w14:paraId="3619462C" w14:textId="77777777" w:rsidR="00D27C0E" w:rsidRPr="00085F01" w:rsidRDefault="00D27C0E">
            <w:pPr>
              <w:pStyle w:val="TableParagraph"/>
              <w:spacing w:line="360" w:lineRule="auto"/>
              <w:jc w:val="both"/>
              <w:rPr>
                <w:rFonts w:ascii="Arial" w:hAnsi="Arial" w:cs="Arial"/>
                <w:sz w:val="24"/>
                <w:szCs w:val="24"/>
                <w:lang w:val="en-GB"/>
              </w:rPr>
            </w:pPr>
          </w:p>
          <w:p w14:paraId="02A5CDFF" w14:textId="6B26E16D" w:rsidR="00D27C0E" w:rsidRPr="00085F01" w:rsidRDefault="003712BE">
            <w:pPr>
              <w:pStyle w:val="TableParagraph"/>
              <w:spacing w:line="360" w:lineRule="auto"/>
              <w:jc w:val="both"/>
              <w:rPr>
                <w:rFonts w:ascii="Arial" w:hAnsi="Arial" w:cs="Arial"/>
                <w:sz w:val="24"/>
                <w:szCs w:val="24"/>
                <w:lang w:val="en-GB"/>
              </w:rPr>
            </w:pPr>
            <w:r w:rsidRPr="00085F01">
              <w:rPr>
                <w:rFonts w:ascii="Arial" w:hAnsi="Arial" w:cs="Arial"/>
                <w:sz w:val="24"/>
                <w:szCs w:val="24"/>
                <w:lang w:val="en-GB"/>
              </w:rPr>
              <w:t xml:space="preserve">Endorsed by 30 connections on </w:t>
            </w:r>
            <w:r w:rsidR="00085F01" w:rsidRPr="00085F01">
              <w:rPr>
                <w:rFonts w:ascii="Arial" w:hAnsi="Arial" w:cs="Arial"/>
                <w:sz w:val="24"/>
                <w:szCs w:val="24"/>
                <w:lang w:val="en-GB"/>
              </w:rPr>
              <w:t>LinkedIn</w:t>
            </w:r>
          </w:p>
        </w:tc>
      </w:tr>
      <w:tr w:rsidR="00D27C0E" w:rsidRPr="00085F01" w14:paraId="2D8DC177" w14:textId="77777777">
        <w:trPr>
          <w:trHeight w:val="2952"/>
        </w:trPr>
        <w:tc>
          <w:tcPr>
            <w:tcW w:w="1516" w:type="dxa"/>
          </w:tcPr>
          <w:p w14:paraId="78469E90" w14:textId="77777777" w:rsidR="00D27C0E" w:rsidRPr="00085F01" w:rsidRDefault="003712BE">
            <w:pPr>
              <w:pStyle w:val="TableParagraph"/>
              <w:spacing w:line="360" w:lineRule="auto"/>
              <w:ind w:left="107" w:right="205"/>
              <w:rPr>
                <w:rFonts w:ascii="Arial" w:hAnsi="Arial" w:cs="Arial"/>
                <w:b/>
                <w:sz w:val="24"/>
                <w:szCs w:val="24"/>
                <w:lang w:val="en-GB"/>
              </w:rPr>
            </w:pPr>
            <w:r w:rsidRPr="00085F01">
              <w:rPr>
                <w:rFonts w:ascii="Arial" w:hAnsi="Arial" w:cs="Arial"/>
                <w:b/>
                <w:spacing w:val="-4"/>
                <w:position w:val="-7"/>
                <w:sz w:val="24"/>
                <w:szCs w:val="24"/>
                <w:lang w:val="en-GB"/>
              </w:rPr>
              <w:t>3</w:t>
            </w:r>
            <w:proofErr w:type="spellStart"/>
            <w:r w:rsidRPr="00085F01">
              <w:rPr>
                <w:rFonts w:ascii="Arial" w:hAnsi="Arial" w:cs="Arial"/>
                <w:b/>
                <w:spacing w:val="-4"/>
                <w:sz w:val="24"/>
                <w:szCs w:val="24"/>
                <w:lang w:val="en-GB"/>
              </w:rPr>
              <w:t>rd</w:t>
            </w:r>
            <w:proofErr w:type="spellEnd"/>
            <w:r w:rsidRPr="00085F01">
              <w:rPr>
                <w:rFonts w:ascii="Arial" w:hAnsi="Arial" w:cs="Arial"/>
                <w:b/>
                <w:spacing w:val="-4"/>
                <w:sz w:val="24"/>
                <w:szCs w:val="24"/>
                <w:lang w:val="en-GB"/>
              </w:rPr>
              <w:t xml:space="preserve"> </w:t>
            </w:r>
            <w:r w:rsidRPr="00085F01">
              <w:rPr>
                <w:rFonts w:ascii="Arial" w:hAnsi="Arial" w:cs="Arial"/>
                <w:b/>
                <w:spacing w:val="-2"/>
                <w:sz w:val="24"/>
                <w:szCs w:val="24"/>
                <w:lang w:val="en-GB"/>
              </w:rPr>
              <w:t>PRIORITY</w:t>
            </w:r>
          </w:p>
        </w:tc>
        <w:tc>
          <w:tcPr>
            <w:tcW w:w="1500" w:type="dxa"/>
          </w:tcPr>
          <w:p w14:paraId="483DF977" w14:textId="77777777" w:rsidR="00D27C0E" w:rsidRPr="00085F01" w:rsidRDefault="003712BE">
            <w:pPr>
              <w:pStyle w:val="TableParagraph"/>
              <w:spacing w:line="360" w:lineRule="auto"/>
              <w:rPr>
                <w:rFonts w:ascii="Arial" w:hAnsi="Arial" w:cs="Arial"/>
                <w:sz w:val="24"/>
                <w:szCs w:val="24"/>
                <w:lang w:val="en-GB"/>
              </w:rPr>
            </w:pPr>
            <w:r w:rsidRPr="00085F01">
              <w:rPr>
                <w:rFonts w:ascii="Arial" w:hAnsi="Arial" w:cs="Arial"/>
                <w:sz w:val="24"/>
                <w:szCs w:val="24"/>
                <w:lang w:val="en-GB"/>
              </w:rPr>
              <w:t xml:space="preserve">Time </w:t>
            </w:r>
            <w:r w:rsidRPr="00085F01">
              <w:rPr>
                <w:rFonts w:ascii="Arial" w:hAnsi="Arial" w:cs="Arial"/>
                <w:sz w:val="24"/>
                <w:szCs w:val="24"/>
                <w:lang w:val="en-GB"/>
              </w:rPr>
              <w:t>Management</w:t>
            </w:r>
          </w:p>
        </w:tc>
        <w:tc>
          <w:tcPr>
            <w:tcW w:w="1940" w:type="dxa"/>
          </w:tcPr>
          <w:p w14:paraId="0C982D84" w14:textId="77777777" w:rsidR="00D27C0E" w:rsidRPr="00085F01" w:rsidRDefault="003712BE">
            <w:pPr>
              <w:pStyle w:val="TableParagraph"/>
              <w:spacing w:line="360" w:lineRule="auto"/>
              <w:jc w:val="both"/>
              <w:rPr>
                <w:rFonts w:ascii="Arial" w:hAnsi="Arial" w:cs="Arial"/>
                <w:sz w:val="24"/>
                <w:szCs w:val="24"/>
                <w:lang w:val="en-GB"/>
              </w:rPr>
            </w:pPr>
            <w:r w:rsidRPr="00085F01">
              <w:rPr>
                <w:rFonts w:ascii="Arial" w:hAnsi="Arial" w:cs="Arial"/>
                <w:sz w:val="24"/>
                <w:szCs w:val="24"/>
                <w:lang w:val="en-GB"/>
              </w:rPr>
              <w:t xml:space="preserve"> Easily get demotivated and leave tasks incomplete and tend to not meet the deadline</w:t>
            </w:r>
          </w:p>
        </w:tc>
        <w:tc>
          <w:tcPr>
            <w:tcW w:w="2269" w:type="dxa"/>
          </w:tcPr>
          <w:p w14:paraId="4516C7EA" w14:textId="77777777" w:rsidR="00D27C0E" w:rsidRPr="00085F01" w:rsidRDefault="003712BE">
            <w:pPr>
              <w:pStyle w:val="TableParagraph"/>
              <w:spacing w:line="360" w:lineRule="auto"/>
              <w:jc w:val="both"/>
              <w:rPr>
                <w:rFonts w:ascii="Arial" w:hAnsi="Arial" w:cs="Arial"/>
                <w:sz w:val="24"/>
                <w:szCs w:val="24"/>
                <w:lang w:val="en-GB"/>
              </w:rPr>
            </w:pPr>
            <w:r w:rsidRPr="00085F01">
              <w:rPr>
                <w:rFonts w:ascii="Arial" w:hAnsi="Arial" w:cs="Arial"/>
                <w:sz w:val="24"/>
                <w:szCs w:val="24"/>
                <w:lang w:val="en-GB"/>
              </w:rPr>
              <w:t xml:space="preserve">Complete </w:t>
            </w:r>
            <w:proofErr w:type="gramStart"/>
            <w:r w:rsidRPr="00085F01">
              <w:rPr>
                <w:rFonts w:ascii="Arial" w:hAnsi="Arial" w:cs="Arial"/>
                <w:sz w:val="24"/>
                <w:szCs w:val="24"/>
                <w:lang w:val="en-GB"/>
              </w:rPr>
              <w:t>each and every</w:t>
            </w:r>
            <w:proofErr w:type="gramEnd"/>
            <w:r w:rsidRPr="00085F01">
              <w:rPr>
                <w:rFonts w:ascii="Arial" w:hAnsi="Arial" w:cs="Arial"/>
                <w:sz w:val="24"/>
                <w:szCs w:val="24"/>
                <w:lang w:val="en-GB"/>
              </w:rPr>
              <w:t xml:space="preserve"> task that have commenced</w:t>
            </w:r>
          </w:p>
        </w:tc>
        <w:tc>
          <w:tcPr>
            <w:tcW w:w="2415" w:type="dxa"/>
          </w:tcPr>
          <w:p w14:paraId="1600473C" w14:textId="77777777" w:rsidR="00D27C0E" w:rsidRPr="00085F01" w:rsidRDefault="003712BE">
            <w:pPr>
              <w:pStyle w:val="TableParagraph"/>
              <w:spacing w:line="360" w:lineRule="auto"/>
              <w:jc w:val="both"/>
              <w:rPr>
                <w:rFonts w:ascii="Arial" w:hAnsi="Arial" w:cs="Arial"/>
                <w:sz w:val="24"/>
                <w:szCs w:val="24"/>
                <w:lang w:val="en-GB"/>
              </w:rPr>
            </w:pPr>
            <w:r w:rsidRPr="00085F01">
              <w:rPr>
                <w:rFonts w:ascii="Arial" w:hAnsi="Arial" w:cs="Arial"/>
                <w:sz w:val="24"/>
                <w:szCs w:val="24"/>
                <w:lang w:val="en-GB"/>
              </w:rPr>
              <w:t>Practising mindfulness and only doing one task until its finished and attend seminars on mental health, further</w:t>
            </w:r>
            <w:r w:rsidRPr="00085F01">
              <w:rPr>
                <w:rFonts w:ascii="Arial" w:hAnsi="Arial" w:cs="Arial"/>
                <w:sz w:val="24"/>
                <w:szCs w:val="24"/>
                <w:lang w:val="en-GB"/>
              </w:rPr>
              <w:t>more, find hobbies that are relaxing</w:t>
            </w:r>
          </w:p>
        </w:tc>
        <w:tc>
          <w:tcPr>
            <w:tcW w:w="2308" w:type="dxa"/>
          </w:tcPr>
          <w:p w14:paraId="23B97981" w14:textId="017D2069" w:rsidR="00D27C0E" w:rsidRPr="00085F01" w:rsidRDefault="003712BE">
            <w:pPr>
              <w:pStyle w:val="TableParagraph"/>
              <w:spacing w:line="360" w:lineRule="auto"/>
              <w:jc w:val="both"/>
              <w:rPr>
                <w:rFonts w:ascii="Arial" w:hAnsi="Arial" w:cs="Arial"/>
                <w:sz w:val="24"/>
                <w:szCs w:val="24"/>
                <w:lang w:val="en-GB"/>
              </w:rPr>
            </w:pPr>
            <w:r w:rsidRPr="00085F01">
              <w:rPr>
                <w:rFonts w:ascii="Arial" w:hAnsi="Arial" w:cs="Arial"/>
                <w:sz w:val="24"/>
                <w:szCs w:val="24"/>
                <w:lang w:val="en-GB"/>
              </w:rPr>
              <w:t xml:space="preserve">Have a more optimistic approach and not give </w:t>
            </w:r>
            <w:r w:rsidR="00085F01" w:rsidRPr="00085F01">
              <w:rPr>
                <w:rFonts w:ascii="Arial" w:hAnsi="Arial" w:cs="Arial"/>
                <w:sz w:val="24"/>
                <w:szCs w:val="24"/>
                <w:lang w:val="en-GB"/>
              </w:rPr>
              <w:t>up tasks</w:t>
            </w:r>
            <w:r w:rsidRPr="00085F01">
              <w:rPr>
                <w:rFonts w:ascii="Arial" w:hAnsi="Arial" w:cs="Arial"/>
                <w:sz w:val="24"/>
                <w:szCs w:val="24"/>
                <w:lang w:val="en-GB"/>
              </w:rPr>
              <w:t xml:space="preserve"> easily</w:t>
            </w:r>
          </w:p>
        </w:tc>
        <w:tc>
          <w:tcPr>
            <w:tcW w:w="1652" w:type="dxa"/>
          </w:tcPr>
          <w:p w14:paraId="1D76FFE4" w14:textId="77777777" w:rsidR="00D27C0E" w:rsidRPr="00085F01" w:rsidRDefault="003712BE">
            <w:pPr>
              <w:pStyle w:val="TableParagraph"/>
              <w:spacing w:line="360" w:lineRule="auto"/>
              <w:jc w:val="center"/>
              <w:rPr>
                <w:rFonts w:ascii="Arial" w:hAnsi="Arial" w:cs="Arial"/>
                <w:sz w:val="24"/>
                <w:szCs w:val="24"/>
                <w:lang w:val="en-GB"/>
              </w:rPr>
            </w:pPr>
            <w:r w:rsidRPr="00085F01">
              <w:rPr>
                <w:rFonts w:ascii="Arial" w:hAnsi="Arial" w:cs="Arial"/>
                <w:sz w:val="24"/>
                <w:szCs w:val="24"/>
                <w:lang w:val="en-GB"/>
              </w:rPr>
              <w:t>6 months</w:t>
            </w:r>
          </w:p>
        </w:tc>
        <w:tc>
          <w:tcPr>
            <w:tcW w:w="2025" w:type="dxa"/>
          </w:tcPr>
          <w:p w14:paraId="79437FE1" w14:textId="77777777" w:rsidR="00D27C0E" w:rsidRPr="00085F01" w:rsidRDefault="003712BE">
            <w:pPr>
              <w:pStyle w:val="TableParagraph"/>
              <w:spacing w:line="360" w:lineRule="auto"/>
              <w:rPr>
                <w:rFonts w:ascii="Arial" w:hAnsi="Arial" w:cs="Arial"/>
                <w:sz w:val="24"/>
                <w:szCs w:val="24"/>
                <w:lang w:val="en-GB"/>
              </w:rPr>
            </w:pPr>
            <w:r w:rsidRPr="00085F01">
              <w:rPr>
                <w:rFonts w:ascii="Arial" w:hAnsi="Arial" w:cs="Arial"/>
                <w:sz w:val="24"/>
                <w:szCs w:val="24"/>
                <w:lang w:val="en-GB"/>
              </w:rPr>
              <w:t xml:space="preserve"> All tasks that have been started were completed on time</w:t>
            </w:r>
          </w:p>
        </w:tc>
      </w:tr>
    </w:tbl>
    <w:p w14:paraId="3243CD45" w14:textId="77777777" w:rsidR="00D27C0E" w:rsidRPr="00085F01" w:rsidRDefault="00D27C0E">
      <w:pPr>
        <w:jc w:val="center"/>
        <w:rPr>
          <w:rFonts w:ascii="Arial" w:hAnsi="Arial"/>
          <w:b/>
          <w:bCs/>
          <w:sz w:val="24"/>
          <w:szCs w:val="24"/>
          <w:lang w:val="en-GB"/>
        </w:rPr>
      </w:pPr>
    </w:p>
    <w:p w14:paraId="6E269E24" w14:textId="77777777" w:rsidR="00D27C0E" w:rsidRPr="00085F01" w:rsidRDefault="00D27C0E">
      <w:pPr>
        <w:jc w:val="center"/>
        <w:rPr>
          <w:rFonts w:ascii="Arial" w:hAnsi="Arial"/>
          <w:b/>
          <w:bCs/>
          <w:sz w:val="24"/>
          <w:szCs w:val="24"/>
          <w:lang w:val="en-GB"/>
        </w:rPr>
      </w:pPr>
    </w:p>
    <w:p w14:paraId="5A8DAF42" w14:textId="77777777" w:rsidR="00D27C0E" w:rsidRPr="00085F01" w:rsidRDefault="00D27C0E">
      <w:pPr>
        <w:jc w:val="both"/>
        <w:rPr>
          <w:rFonts w:ascii="Arial" w:hAnsi="Arial"/>
          <w:b/>
          <w:bCs/>
          <w:sz w:val="24"/>
          <w:szCs w:val="24"/>
          <w:lang w:val="en-GB"/>
        </w:rPr>
      </w:pPr>
    </w:p>
    <w:p w14:paraId="08894B46" w14:textId="77777777" w:rsidR="00D27C0E" w:rsidRPr="00085F01" w:rsidRDefault="00D27C0E">
      <w:pPr>
        <w:jc w:val="center"/>
        <w:rPr>
          <w:rFonts w:ascii="Arial" w:hAnsi="Arial"/>
          <w:b/>
          <w:bCs/>
          <w:sz w:val="24"/>
          <w:szCs w:val="24"/>
          <w:lang w:val="en-GB"/>
        </w:rPr>
      </w:pPr>
    </w:p>
    <w:p w14:paraId="16197D2C" w14:textId="77777777" w:rsidR="00D27C0E" w:rsidRPr="00085F01" w:rsidRDefault="00D27C0E">
      <w:pPr>
        <w:rPr>
          <w:rFonts w:ascii="Arial" w:hAnsi="Arial"/>
          <w:b/>
          <w:bCs/>
          <w:sz w:val="24"/>
          <w:szCs w:val="24"/>
          <w:lang w:val="en-GB"/>
        </w:rPr>
      </w:pPr>
    </w:p>
    <w:p w14:paraId="6AE3B20F" w14:textId="77777777" w:rsidR="00D27C0E" w:rsidRPr="00085F01" w:rsidRDefault="003712BE">
      <w:pPr>
        <w:jc w:val="center"/>
        <w:rPr>
          <w:rFonts w:ascii="Arial" w:hAnsi="Arial"/>
          <w:b/>
          <w:bCs/>
          <w:sz w:val="24"/>
          <w:szCs w:val="24"/>
          <w:u w:val="single"/>
          <w:lang w:val="en-GB"/>
        </w:rPr>
      </w:pPr>
      <w:r w:rsidRPr="00085F01">
        <w:rPr>
          <w:rFonts w:ascii="Arial" w:hAnsi="Arial"/>
          <w:b/>
          <w:bCs/>
          <w:sz w:val="24"/>
          <w:szCs w:val="24"/>
          <w:u w:val="single"/>
          <w:lang w:val="en-GB"/>
        </w:rPr>
        <w:lastRenderedPageBreak/>
        <w:t>REFERENCES</w:t>
      </w:r>
    </w:p>
    <w:p w14:paraId="3C32E8AE" w14:textId="77777777" w:rsidR="00D27C0E" w:rsidRPr="00085F01" w:rsidRDefault="00D27C0E">
      <w:pPr>
        <w:jc w:val="both"/>
        <w:rPr>
          <w:rFonts w:ascii="Arial" w:hAnsi="Arial"/>
          <w:b/>
          <w:bCs/>
          <w:sz w:val="24"/>
          <w:szCs w:val="24"/>
          <w:lang w:val="en-GB"/>
        </w:rPr>
      </w:pPr>
    </w:p>
    <w:p w14:paraId="08151F2D" w14:textId="77777777" w:rsidR="00D27C0E" w:rsidRPr="00085F01" w:rsidRDefault="00D27C0E">
      <w:pPr>
        <w:jc w:val="both"/>
        <w:rPr>
          <w:rFonts w:ascii="Arial" w:hAnsi="Arial"/>
          <w:b/>
          <w:bCs/>
          <w:sz w:val="24"/>
          <w:szCs w:val="24"/>
          <w:lang w:val="en-GB"/>
        </w:rPr>
      </w:pPr>
    </w:p>
    <w:p w14:paraId="2D59AB29" w14:textId="059581E6" w:rsidR="00D27C0E" w:rsidRPr="00085F01" w:rsidRDefault="003712BE">
      <w:pPr>
        <w:numPr>
          <w:ilvl w:val="0"/>
          <w:numId w:val="1"/>
        </w:numPr>
        <w:spacing w:line="360" w:lineRule="auto"/>
        <w:jc w:val="both"/>
        <w:rPr>
          <w:rFonts w:ascii="Arial" w:hAnsi="Arial"/>
          <w:b/>
          <w:bCs/>
          <w:sz w:val="24"/>
          <w:szCs w:val="24"/>
          <w:lang w:val="en-GB"/>
        </w:rPr>
      </w:pPr>
      <w:r w:rsidRPr="00085F01">
        <w:rPr>
          <w:rFonts w:ascii="Arial" w:hAnsi="Arial"/>
          <w:b/>
          <w:bCs/>
          <w:sz w:val="24"/>
          <w:szCs w:val="24"/>
          <w:lang w:val="en-GB"/>
        </w:rPr>
        <w:t xml:space="preserve">Hirschi, A. and </w:t>
      </w:r>
      <w:proofErr w:type="spellStart"/>
      <w:r w:rsidRPr="00085F01">
        <w:rPr>
          <w:rFonts w:ascii="Arial" w:hAnsi="Arial"/>
          <w:b/>
          <w:bCs/>
          <w:sz w:val="24"/>
          <w:szCs w:val="24"/>
          <w:lang w:val="en-GB"/>
        </w:rPr>
        <w:t>Spurk</w:t>
      </w:r>
      <w:proofErr w:type="spellEnd"/>
      <w:r w:rsidRPr="00085F01">
        <w:rPr>
          <w:rFonts w:ascii="Arial" w:hAnsi="Arial"/>
          <w:b/>
          <w:bCs/>
          <w:sz w:val="24"/>
          <w:szCs w:val="24"/>
          <w:lang w:val="en-GB"/>
        </w:rPr>
        <w:t xml:space="preserve">, D. (2021). Ambitious employees: Why and when </w:t>
      </w:r>
      <w:r w:rsidRPr="00085F01">
        <w:rPr>
          <w:rFonts w:ascii="Arial" w:hAnsi="Arial"/>
          <w:b/>
          <w:bCs/>
          <w:sz w:val="24"/>
          <w:szCs w:val="24"/>
          <w:lang w:val="en-GB"/>
        </w:rPr>
        <w:t xml:space="preserve">ambition relates to performance and organizational commitment. Journal of Vocational </w:t>
      </w:r>
      <w:r w:rsidR="00085F01" w:rsidRPr="00085F01">
        <w:rPr>
          <w:rFonts w:ascii="Arial" w:hAnsi="Arial"/>
          <w:b/>
          <w:bCs/>
          <w:sz w:val="24"/>
          <w:szCs w:val="24"/>
          <w:lang w:val="en-GB"/>
        </w:rPr>
        <w:t>Behaviour</w:t>
      </w:r>
      <w:r w:rsidRPr="00085F01">
        <w:rPr>
          <w:rFonts w:ascii="Arial" w:hAnsi="Arial"/>
          <w:b/>
          <w:bCs/>
          <w:sz w:val="24"/>
          <w:szCs w:val="24"/>
          <w:lang w:val="en-GB"/>
        </w:rPr>
        <w:t xml:space="preserve">, [online] 127, p.103576. </w:t>
      </w:r>
      <w:proofErr w:type="gramStart"/>
      <w:r w:rsidRPr="00085F01">
        <w:rPr>
          <w:rFonts w:ascii="Arial" w:hAnsi="Arial"/>
          <w:b/>
          <w:bCs/>
          <w:sz w:val="24"/>
          <w:szCs w:val="24"/>
          <w:lang w:val="en-GB"/>
        </w:rPr>
        <w:t>doi:10.1016/j.jvb</w:t>
      </w:r>
      <w:proofErr w:type="gramEnd"/>
      <w:r w:rsidRPr="00085F01">
        <w:rPr>
          <w:rFonts w:ascii="Arial" w:hAnsi="Arial"/>
          <w:b/>
          <w:bCs/>
          <w:sz w:val="24"/>
          <w:szCs w:val="24"/>
          <w:lang w:val="en-GB"/>
        </w:rPr>
        <w:t>.2021.103576.</w:t>
      </w:r>
    </w:p>
    <w:p w14:paraId="64080501" w14:textId="77777777" w:rsidR="00D27C0E" w:rsidRPr="00085F01" w:rsidRDefault="003712BE">
      <w:pPr>
        <w:numPr>
          <w:ilvl w:val="0"/>
          <w:numId w:val="1"/>
        </w:numPr>
        <w:spacing w:line="360" w:lineRule="auto"/>
        <w:jc w:val="both"/>
        <w:rPr>
          <w:rFonts w:ascii="Arial" w:hAnsi="Arial"/>
          <w:b/>
          <w:bCs/>
          <w:sz w:val="24"/>
          <w:szCs w:val="24"/>
          <w:lang w:val="en-GB"/>
        </w:rPr>
      </w:pPr>
      <w:proofErr w:type="spellStart"/>
      <w:r w:rsidRPr="00085F01">
        <w:rPr>
          <w:rFonts w:ascii="Arial" w:hAnsi="Arial"/>
          <w:b/>
          <w:bCs/>
          <w:sz w:val="24"/>
          <w:szCs w:val="24"/>
          <w:lang w:val="en-GB"/>
        </w:rPr>
        <w:t>DiPiro</w:t>
      </w:r>
      <w:proofErr w:type="spellEnd"/>
      <w:r w:rsidRPr="00085F01">
        <w:rPr>
          <w:rFonts w:ascii="Arial" w:hAnsi="Arial"/>
          <w:b/>
          <w:bCs/>
          <w:sz w:val="24"/>
          <w:szCs w:val="24"/>
          <w:lang w:val="en-GB"/>
        </w:rPr>
        <w:t xml:space="preserve">, J.T. (2009). Ambition for Success. American Journal of Pharmaceutical Education, 73(1), p.3. </w:t>
      </w:r>
      <w:r w:rsidRPr="00085F01">
        <w:rPr>
          <w:rFonts w:ascii="Arial" w:hAnsi="Arial"/>
          <w:b/>
          <w:bCs/>
          <w:sz w:val="24"/>
          <w:szCs w:val="24"/>
          <w:lang w:val="en-GB"/>
        </w:rPr>
        <w:t>doi:10.5688/aj730103.</w:t>
      </w:r>
    </w:p>
    <w:p w14:paraId="22B4F1A6" w14:textId="77777777" w:rsidR="00D27C0E" w:rsidRPr="00085F01" w:rsidRDefault="003712BE">
      <w:pPr>
        <w:numPr>
          <w:ilvl w:val="0"/>
          <w:numId w:val="1"/>
        </w:numPr>
        <w:spacing w:line="360" w:lineRule="auto"/>
        <w:jc w:val="both"/>
        <w:rPr>
          <w:rFonts w:ascii="Arial" w:hAnsi="Arial"/>
          <w:b/>
          <w:bCs/>
          <w:sz w:val="24"/>
          <w:szCs w:val="24"/>
          <w:lang w:val="en-GB"/>
        </w:rPr>
      </w:pPr>
      <w:r w:rsidRPr="00085F01">
        <w:rPr>
          <w:rFonts w:ascii="Arial" w:hAnsi="Arial"/>
          <w:b/>
          <w:bCs/>
          <w:sz w:val="24"/>
          <w:szCs w:val="24"/>
          <w:lang w:val="en-GB"/>
        </w:rPr>
        <w:t xml:space="preserve">Judge, T.A. and </w:t>
      </w:r>
      <w:proofErr w:type="spellStart"/>
      <w:r w:rsidRPr="00085F01">
        <w:rPr>
          <w:rFonts w:ascii="Arial" w:hAnsi="Arial"/>
          <w:b/>
          <w:bCs/>
          <w:sz w:val="24"/>
          <w:szCs w:val="24"/>
          <w:lang w:val="en-GB"/>
        </w:rPr>
        <w:t>Kammeyer</w:t>
      </w:r>
      <w:proofErr w:type="spellEnd"/>
      <w:r w:rsidRPr="00085F01">
        <w:rPr>
          <w:rFonts w:ascii="Arial" w:hAnsi="Arial"/>
          <w:b/>
          <w:bCs/>
          <w:sz w:val="24"/>
          <w:szCs w:val="24"/>
          <w:lang w:val="en-GB"/>
        </w:rPr>
        <w:t>-Mueller, J.D. (2012). On the value of aiming high: The causes and consequences of ambition. Journal of Applied Psychology, 97(4), pp.758–775. doi:10.1037/a0028084.</w:t>
      </w:r>
    </w:p>
    <w:p w14:paraId="12A73191" w14:textId="77777777" w:rsidR="00D27C0E" w:rsidRPr="00085F01" w:rsidRDefault="003712BE">
      <w:pPr>
        <w:numPr>
          <w:ilvl w:val="0"/>
          <w:numId w:val="1"/>
        </w:numPr>
        <w:spacing w:line="360" w:lineRule="auto"/>
        <w:jc w:val="both"/>
        <w:rPr>
          <w:rFonts w:ascii="Arial" w:hAnsi="Arial"/>
          <w:b/>
          <w:bCs/>
          <w:sz w:val="24"/>
          <w:szCs w:val="24"/>
          <w:lang w:val="en-GB"/>
        </w:rPr>
      </w:pPr>
      <w:r w:rsidRPr="00085F01">
        <w:rPr>
          <w:rFonts w:ascii="Arial" w:hAnsi="Arial"/>
          <w:b/>
          <w:bCs/>
          <w:sz w:val="24"/>
          <w:szCs w:val="24"/>
          <w:lang w:val="en-GB"/>
        </w:rPr>
        <w:t>Castells, M. (2000). Toward a Sociology of th</w:t>
      </w:r>
      <w:r w:rsidRPr="00085F01">
        <w:rPr>
          <w:rFonts w:ascii="Arial" w:hAnsi="Arial"/>
          <w:b/>
          <w:bCs/>
          <w:sz w:val="24"/>
          <w:szCs w:val="24"/>
          <w:lang w:val="en-GB"/>
        </w:rPr>
        <w:t>e Network Society. Contemporary Sociology, 29(5), p.693. doi:10.2307/2655234.</w:t>
      </w:r>
    </w:p>
    <w:p w14:paraId="33254D5C" w14:textId="77777777" w:rsidR="00D27C0E" w:rsidRPr="00085F01" w:rsidRDefault="003712BE">
      <w:pPr>
        <w:numPr>
          <w:ilvl w:val="0"/>
          <w:numId w:val="1"/>
        </w:numPr>
        <w:spacing w:line="360" w:lineRule="auto"/>
        <w:jc w:val="both"/>
        <w:rPr>
          <w:rFonts w:ascii="Arial" w:hAnsi="Arial"/>
          <w:b/>
          <w:bCs/>
          <w:sz w:val="24"/>
          <w:szCs w:val="24"/>
          <w:lang w:val="en-GB"/>
        </w:rPr>
      </w:pPr>
      <w:r w:rsidRPr="00085F01">
        <w:rPr>
          <w:rFonts w:ascii="Arial" w:hAnsi="Arial"/>
          <w:b/>
          <w:bCs/>
          <w:sz w:val="24"/>
          <w:szCs w:val="24"/>
          <w:lang w:val="en-GB"/>
        </w:rPr>
        <w:t>Castells, M. (2002). The Challenges of the Network Society. The Internet Galaxy, [online] pp.275–282. doi:10.1093/</w:t>
      </w:r>
      <w:proofErr w:type="spellStart"/>
      <w:proofErr w:type="gramStart"/>
      <w:r w:rsidRPr="00085F01">
        <w:rPr>
          <w:rFonts w:ascii="Arial" w:hAnsi="Arial"/>
          <w:b/>
          <w:bCs/>
          <w:sz w:val="24"/>
          <w:szCs w:val="24"/>
          <w:lang w:val="en-GB"/>
        </w:rPr>
        <w:t>acprof:oso</w:t>
      </w:r>
      <w:proofErr w:type="spellEnd"/>
      <w:proofErr w:type="gramEnd"/>
      <w:r w:rsidRPr="00085F01">
        <w:rPr>
          <w:rFonts w:ascii="Arial" w:hAnsi="Arial"/>
          <w:b/>
          <w:bCs/>
          <w:sz w:val="24"/>
          <w:szCs w:val="24"/>
          <w:lang w:val="en-GB"/>
        </w:rPr>
        <w:t>/9780199255771.003.0011.</w:t>
      </w:r>
    </w:p>
    <w:p w14:paraId="3915996A" w14:textId="77777777" w:rsidR="00D27C0E" w:rsidRPr="00085F01" w:rsidRDefault="003712BE">
      <w:pPr>
        <w:numPr>
          <w:ilvl w:val="0"/>
          <w:numId w:val="1"/>
        </w:numPr>
        <w:spacing w:line="360" w:lineRule="auto"/>
        <w:jc w:val="both"/>
        <w:rPr>
          <w:rFonts w:ascii="Arial" w:hAnsi="Arial"/>
          <w:b/>
          <w:bCs/>
          <w:sz w:val="24"/>
          <w:szCs w:val="24"/>
          <w:lang w:val="en-GB"/>
        </w:rPr>
      </w:pPr>
      <w:proofErr w:type="spellStart"/>
      <w:r w:rsidRPr="00085F01">
        <w:rPr>
          <w:rFonts w:ascii="Arial" w:hAnsi="Arial"/>
          <w:b/>
          <w:bCs/>
          <w:sz w:val="24"/>
          <w:szCs w:val="24"/>
          <w:lang w:val="en-GB"/>
        </w:rPr>
        <w:t>Akosah-Twumasi</w:t>
      </w:r>
      <w:proofErr w:type="spellEnd"/>
      <w:r w:rsidRPr="00085F01">
        <w:rPr>
          <w:rFonts w:ascii="Arial" w:hAnsi="Arial"/>
          <w:b/>
          <w:bCs/>
          <w:sz w:val="24"/>
          <w:szCs w:val="24"/>
          <w:lang w:val="en-GB"/>
        </w:rPr>
        <w:t xml:space="preserve">, P., </w:t>
      </w:r>
      <w:proofErr w:type="spellStart"/>
      <w:r w:rsidRPr="00085F01">
        <w:rPr>
          <w:rFonts w:ascii="Arial" w:hAnsi="Arial"/>
          <w:b/>
          <w:bCs/>
          <w:sz w:val="24"/>
          <w:szCs w:val="24"/>
          <w:lang w:val="en-GB"/>
        </w:rPr>
        <w:t>Emeto</w:t>
      </w:r>
      <w:proofErr w:type="spellEnd"/>
      <w:r w:rsidRPr="00085F01">
        <w:rPr>
          <w:rFonts w:ascii="Arial" w:hAnsi="Arial"/>
          <w:b/>
          <w:bCs/>
          <w:sz w:val="24"/>
          <w:szCs w:val="24"/>
          <w:lang w:val="en-GB"/>
        </w:rPr>
        <w:t>, T.</w:t>
      </w:r>
      <w:r w:rsidRPr="00085F01">
        <w:rPr>
          <w:rFonts w:ascii="Arial" w:hAnsi="Arial"/>
          <w:b/>
          <w:bCs/>
          <w:sz w:val="24"/>
          <w:szCs w:val="24"/>
          <w:lang w:val="en-GB"/>
        </w:rPr>
        <w:t xml:space="preserve">I., Lindsay, D., </w:t>
      </w:r>
      <w:proofErr w:type="spellStart"/>
      <w:r w:rsidRPr="00085F01">
        <w:rPr>
          <w:rFonts w:ascii="Arial" w:hAnsi="Arial"/>
          <w:b/>
          <w:bCs/>
          <w:sz w:val="24"/>
          <w:szCs w:val="24"/>
          <w:lang w:val="en-GB"/>
        </w:rPr>
        <w:t>Tsey</w:t>
      </w:r>
      <w:proofErr w:type="spellEnd"/>
      <w:r w:rsidRPr="00085F01">
        <w:rPr>
          <w:rFonts w:ascii="Arial" w:hAnsi="Arial"/>
          <w:b/>
          <w:bCs/>
          <w:sz w:val="24"/>
          <w:szCs w:val="24"/>
          <w:lang w:val="en-GB"/>
        </w:rPr>
        <w:t xml:space="preserve">, K. and </w:t>
      </w:r>
      <w:proofErr w:type="spellStart"/>
      <w:r w:rsidRPr="00085F01">
        <w:rPr>
          <w:rFonts w:ascii="Arial" w:hAnsi="Arial"/>
          <w:b/>
          <w:bCs/>
          <w:sz w:val="24"/>
          <w:szCs w:val="24"/>
          <w:lang w:val="en-GB"/>
        </w:rPr>
        <w:t>Malau-Aduli</w:t>
      </w:r>
      <w:proofErr w:type="spellEnd"/>
      <w:r w:rsidRPr="00085F01">
        <w:rPr>
          <w:rFonts w:ascii="Arial" w:hAnsi="Arial"/>
          <w:b/>
          <w:bCs/>
          <w:sz w:val="24"/>
          <w:szCs w:val="24"/>
          <w:lang w:val="en-GB"/>
        </w:rPr>
        <w:t>, B.S. (2018). A Systematic Review of Factors That Influence Youths Career Choices—the Role of Culture. Frontiers in Education, 3(58). doi:10.3389/feduc.2018.00058.</w:t>
      </w:r>
    </w:p>
    <w:p w14:paraId="0CAB4CEE" w14:textId="77777777" w:rsidR="00D27C0E" w:rsidRPr="00085F01" w:rsidRDefault="003712BE">
      <w:pPr>
        <w:numPr>
          <w:ilvl w:val="0"/>
          <w:numId w:val="1"/>
        </w:numPr>
        <w:spacing w:line="360" w:lineRule="auto"/>
        <w:jc w:val="both"/>
        <w:rPr>
          <w:rFonts w:ascii="Arial" w:hAnsi="Arial"/>
          <w:b/>
          <w:bCs/>
          <w:sz w:val="24"/>
          <w:szCs w:val="24"/>
          <w:lang w:val="en-GB"/>
        </w:rPr>
      </w:pPr>
      <w:r w:rsidRPr="00085F01">
        <w:rPr>
          <w:rFonts w:ascii="Arial" w:hAnsi="Arial"/>
          <w:b/>
          <w:bCs/>
          <w:sz w:val="24"/>
          <w:szCs w:val="24"/>
          <w:lang w:val="en-GB"/>
        </w:rPr>
        <w:t xml:space="preserve">Hedge, J. and </w:t>
      </w:r>
      <w:proofErr w:type="spellStart"/>
      <w:r w:rsidRPr="00085F01">
        <w:rPr>
          <w:rFonts w:ascii="Arial" w:hAnsi="Arial"/>
          <w:b/>
          <w:bCs/>
          <w:sz w:val="24"/>
          <w:szCs w:val="24"/>
          <w:lang w:val="en-GB"/>
        </w:rPr>
        <w:t>Rineer</w:t>
      </w:r>
      <w:proofErr w:type="spellEnd"/>
      <w:r w:rsidRPr="00085F01">
        <w:rPr>
          <w:rFonts w:ascii="Arial" w:hAnsi="Arial"/>
          <w:b/>
          <w:bCs/>
          <w:sz w:val="24"/>
          <w:szCs w:val="24"/>
          <w:lang w:val="en-GB"/>
        </w:rPr>
        <w:t>, J.R. (2017). Improving caree</w:t>
      </w:r>
      <w:r w:rsidRPr="00085F01">
        <w:rPr>
          <w:rFonts w:ascii="Arial" w:hAnsi="Arial"/>
          <w:b/>
          <w:bCs/>
          <w:sz w:val="24"/>
          <w:szCs w:val="24"/>
          <w:lang w:val="en-GB"/>
        </w:rPr>
        <w:t>r development opportunities through rigorous career pathways research. [online] doi:10.3768/rtipress.</w:t>
      </w:r>
      <w:proofErr w:type="gramStart"/>
      <w:r w:rsidRPr="00085F01">
        <w:rPr>
          <w:rFonts w:ascii="Arial" w:hAnsi="Arial"/>
          <w:b/>
          <w:bCs/>
          <w:sz w:val="24"/>
          <w:szCs w:val="24"/>
          <w:lang w:val="en-GB"/>
        </w:rPr>
        <w:t>2017.op.</w:t>
      </w:r>
      <w:proofErr w:type="gramEnd"/>
      <w:r w:rsidRPr="00085F01">
        <w:rPr>
          <w:rFonts w:ascii="Arial" w:hAnsi="Arial"/>
          <w:b/>
          <w:bCs/>
          <w:sz w:val="24"/>
          <w:szCs w:val="24"/>
          <w:lang w:val="en-GB"/>
        </w:rPr>
        <w:t>0037.1703.</w:t>
      </w:r>
    </w:p>
    <w:p w14:paraId="22B2FCA3" w14:textId="77777777" w:rsidR="00D27C0E" w:rsidRPr="00085F01" w:rsidRDefault="003712BE">
      <w:pPr>
        <w:numPr>
          <w:ilvl w:val="0"/>
          <w:numId w:val="1"/>
        </w:numPr>
        <w:spacing w:line="360" w:lineRule="auto"/>
        <w:jc w:val="both"/>
        <w:rPr>
          <w:rFonts w:ascii="Arial" w:hAnsi="Arial"/>
          <w:b/>
          <w:bCs/>
          <w:sz w:val="24"/>
          <w:szCs w:val="24"/>
          <w:lang w:val="en-GB"/>
        </w:rPr>
      </w:pPr>
      <w:proofErr w:type="spellStart"/>
      <w:r w:rsidRPr="00085F01">
        <w:rPr>
          <w:rFonts w:ascii="Arial" w:hAnsi="Arial"/>
          <w:b/>
          <w:bCs/>
          <w:sz w:val="24"/>
          <w:szCs w:val="24"/>
          <w:lang w:val="en-GB"/>
        </w:rPr>
        <w:t>Datu</w:t>
      </w:r>
      <w:proofErr w:type="spellEnd"/>
      <w:r w:rsidRPr="00085F01">
        <w:rPr>
          <w:rFonts w:ascii="Arial" w:hAnsi="Arial"/>
          <w:b/>
          <w:bCs/>
          <w:sz w:val="24"/>
          <w:szCs w:val="24"/>
          <w:lang w:val="en-GB"/>
        </w:rPr>
        <w:t>, J.A.D. (2021). Beyond Passion and Perseverance: Review and Future Research Initiatives on the Science of Grit. Frontiers in Psycho</w:t>
      </w:r>
      <w:r w:rsidRPr="00085F01">
        <w:rPr>
          <w:rFonts w:ascii="Arial" w:hAnsi="Arial"/>
          <w:b/>
          <w:bCs/>
          <w:sz w:val="24"/>
          <w:szCs w:val="24"/>
          <w:lang w:val="en-GB"/>
        </w:rPr>
        <w:t>logy, 11. doi:10.3389/fpsyg.2020.545526.</w:t>
      </w:r>
    </w:p>
    <w:p w14:paraId="4792B934" w14:textId="77777777" w:rsidR="00D27C0E" w:rsidRPr="00085F01" w:rsidRDefault="003712BE">
      <w:pPr>
        <w:numPr>
          <w:ilvl w:val="0"/>
          <w:numId w:val="1"/>
        </w:numPr>
        <w:spacing w:line="360" w:lineRule="auto"/>
        <w:jc w:val="both"/>
        <w:rPr>
          <w:rFonts w:ascii="Arial" w:hAnsi="Arial"/>
          <w:b/>
          <w:bCs/>
          <w:sz w:val="24"/>
          <w:szCs w:val="24"/>
          <w:lang w:val="en-GB"/>
        </w:rPr>
      </w:pPr>
      <w:r w:rsidRPr="00085F01">
        <w:rPr>
          <w:rFonts w:ascii="Arial" w:hAnsi="Arial"/>
          <w:b/>
          <w:bCs/>
          <w:sz w:val="24"/>
          <w:szCs w:val="24"/>
          <w:lang w:val="en-GB"/>
        </w:rPr>
        <w:t>Duckworth, A.L., Peterson, C., Matthews, M.D. and Kelly, D.R. (2007). Grit: Perseverance and passion for long-term goals. Journal of Personality and Social Psychology, 92(6), pp.1087–1101. doi:10.1037/0022-3514.92.6</w:t>
      </w:r>
      <w:r w:rsidRPr="00085F01">
        <w:rPr>
          <w:rFonts w:ascii="Arial" w:hAnsi="Arial"/>
          <w:b/>
          <w:bCs/>
          <w:sz w:val="24"/>
          <w:szCs w:val="24"/>
          <w:lang w:val="en-GB"/>
        </w:rPr>
        <w:t>.1087.</w:t>
      </w:r>
    </w:p>
    <w:p w14:paraId="62D7DE60" w14:textId="77777777" w:rsidR="00D27C0E" w:rsidRPr="00085F01" w:rsidRDefault="003712BE">
      <w:pPr>
        <w:numPr>
          <w:ilvl w:val="0"/>
          <w:numId w:val="1"/>
        </w:numPr>
        <w:spacing w:line="360" w:lineRule="auto"/>
        <w:jc w:val="both"/>
        <w:rPr>
          <w:rFonts w:ascii="Arial" w:hAnsi="Arial"/>
          <w:b/>
          <w:bCs/>
          <w:sz w:val="24"/>
          <w:szCs w:val="24"/>
          <w:lang w:val="en-GB"/>
        </w:rPr>
      </w:pPr>
      <w:proofErr w:type="spellStart"/>
      <w:r w:rsidRPr="00085F01">
        <w:rPr>
          <w:rFonts w:ascii="Arial" w:hAnsi="Arial"/>
          <w:b/>
          <w:bCs/>
          <w:sz w:val="24"/>
          <w:szCs w:val="24"/>
          <w:lang w:val="en-GB"/>
        </w:rPr>
        <w:lastRenderedPageBreak/>
        <w:t>Jachimowicz</w:t>
      </w:r>
      <w:proofErr w:type="spellEnd"/>
      <w:r w:rsidRPr="00085F01">
        <w:rPr>
          <w:rFonts w:ascii="Arial" w:hAnsi="Arial"/>
          <w:b/>
          <w:bCs/>
          <w:sz w:val="24"/>
          <w:szCs w:val="24"/>
          <w:lang w:val="en-GB"/>
        </w:rPr>
        <w:t xml:space="preserve">, J.M., </w:t>
      </w:r>
      <w:proofErr w:type="spellStart"/>
      <w:r w:rsidRPr="00085F01">
        <w:rPr>
          <w:rFonts w:ascii="Arial" w:hAnsi="Arial"/>
          <w:b/>
          <w:bCs/>
          <w:sz w:val="24"/>
          <w:szCs w:val="24"/>
          <w:lang w:val="en-GB"/>
        </w:rPr>
        <w:t>Wihler</w:t>
      </w:r>
      <w:proofErr w:type="spellEnd"/>
      <w:r w:rsidRPr="00085F01">
        <w:rPr>
          <w:rFonts w:ascii="Arial" w:hAnsi="Arial"/>
          <w:b/>
          <w:bCs/>
          <w:sz w:val="24"/>
          <w:szCs w:val="24"/>
          <w:lang w:val="en-GB"/>
        </w:rPr>
        <w:t>, A., Bailey, E.R. and Galinsky, A.D. (2018). Why grit requires perseverance and passion to positively predict performance. Proceedings of the National Academy of Sciences, 115(40), pp.9980–9985. doi:10.1073/pnas.1803561115.</w:t>
      </w:r>
    </w:p>
    <w:p w14:paraId="0E7AE497" w14:textId="77777777" w:rsidR="00D27C0E" w:rsidRPr="00085F01" w:rsidRDefault="00D27C0E">
      <w:pPr>
        <w:jc w:val="both"/>
        <w:rPr>
          <w:rFonts w:ascii="Arial" w:hAnsi="Arial"/>
          <w:b/>
          <w:bCs/>
          <w:sz w:val="24"/>
          <w:szCs w:val="24"/>
          <w:lang w:val="en-GB"/>
        </w:rPr>
      </w:pPr>
    </w:p>
    <w:sectPr w:rsidR="00D27C0E" w:rsidRPr="00085F01">
      <w:footerReference w:type="default" r:id="rId8"/>
      <w:pgSz w:w="16838" w:h="11906" w:orient="landscape"/>
      <w:pgMar w:top="1800" w:right="1440" w:bottom="1800" w:left="1440" w:header="720" w:footer="720" w:gutter="0"/>
      <w:pgBorders w:display="firstPage">
        <w:top w:val="doubleWave" w:sz="6" w:space="1" w:color="203864"/>
        <w:left w:val="doubleWave" w:sz="6" w:space="4" w:color="203864"/>
        <w:bottom w:val="doubleWave" w:sz="6" w:space="1" w:color="203864"/>
        <w:right w:val="doubleWave" w:sz="6" w:space="4" w:color="203864"/>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FFA4F5" w14:textId="77777777" w:rsidR="00000000" w:rsidRDefault="003712BE">
      <w:r>
        <w:separator/>
      </w:r>
    </w:p>
  </w:endnote>
  <w:endnote w:type="continuationSeparator" w:id="0">
    <w:p w14:paraId="784F72B2" w14:textId="77777777" w:rsidR="00000000" w:rsidRDefault="003712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BBAAA5" w14:textId="77777777" w:rsidR="00D27C0E" w:rsidRDefault="003712BE">
    <w:pPr>
      <w:pStyle w:val="Footer"/>
    </w:pPr>
    <w:r>
      <w:rPr>
        <w:noProof/>
      </w:rPr>
      <mc:AlternateContent>
        <mc:Choice Requires="wps">
          <w:drawing>
            <wp:anchor distT="0" distB="0" distL="114300" distR="114300" simplePos="0" relativeHeight="251659264" behindDoc="0" locked="0" layoutInCell="1" allowOverlap="1" wp14:anchorId="6185E8AC" wp14:editId="693C0BFD">
              <wp:simplePos x="0" y="0"/>
              <wp:positionH relativeFrom="margin">
                <wp:posOffset>8419465</wp:posOffset>
              </wp:positionH>
              <wp:positionV relativeFrom="paragraph">
                <wp:posOffset>-547370</wp:posOffset>
              </wp:positionV>
              <wp:extent cx="489585" cy="655955"/>
              <wp:effectExtent l="0" t="0" r="0" b="0"/>
              <wp:wrapNone/>
              <wp:docPr id="1" name="Text Box 1"/>
              <wp:cNvGraphicFramePr/>
              <a:graphic xmlns:a="http://schemas.openxmlformats.org/drawingml/2006/main">
                <a:graphicData uri="http://schemas.microsoft.com/office/word/2010/wordprocessingShape">
                  <wps:wsp>
                    <wps:cNvSpPr txBox="1"/>
                    <wps:spPr>
                      <a:xfrm>
                        <a:off x="0" y="0"/>
                        <a:ext cx="489585" cy="65595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3FA4CC44" w14:textId="77777777" w:rsidR="00D27C0E" w:rsidRDefault="003712BE">
                          <w:pPr>
                            <w:pStyle w:val="Footer"/>
                            <w:rPr>
                              <w:sz w:val="24"/>
                              <w:szCs w:val="24"/>
                            </w:rPr>
                          </w:pPr>
                          <w:r>
                            <w:rPr>
                              <w:sz w:val="24"/>
                              <w:szCs w:val="24"/>
                            </w:rPr>
                            <w:fldChar w:fldCharType="begin"/>
                          </w:r>
                          <w:r>
                            <w:rPr>
                              <w:sz w:val="24"/>
                              <w:szCs w:val="24"/>
                            </w:rPr>
                            <w:instrText xml:space="preserve"> PAGE  \* MERGEFORMAT </w:instrText>
                          </w:r>
                          <w:r>
                            <w:rPr>
                              <w:sz w:val="24"/>
                              <w:szCs w:val="24"/>
                            </w:rPr>
                            <w:fldChar w:fldCharType="separate"/>
                          </w:r>
                          <w:r>
                            <w:rPr>
                              <w:sz w:val="24"/>
                              <w:szCs w:val="24"/>
                            </w:rPr>
                            <w:t>1</w:t>
                          </w:r>
                          <w:r>
                            <w:rPr>
                              <w:sz w:val="24"/>
                              <w:szCs w:val="24"/>
                            </w:rPr>
                            <w:fldChar w:fldCharType="end"/>
                          </w:r>
                        </w:p>
                      </w:txbxContent>
                    </wps:txbx>
                    <wps:bodyPr rot="0" spcFirstLastPara="0" vertOverflow="overflow" horzOverflow="overflow" vert="horz" wrap="square" lIns="0" tIns="0" rIns="0" bIns="0" numCol="1" spcCol="0" rtlCol="0" fromWordArt="0" anchor="t" anchorCtr="0" forceAA="0" compatLnSpc="1">
                      <a:noAutofit/>
                    </wps:bodyPr>
                  </wps:wsp>
                </a:graphicData>
              </a:graphic>
            </wp:anchor>
          </w:drawing>
        </mc:Choice>
        <mc:Fallback>
          <w:pict>
            <v:shapetype w14:anchorId="6185E8AC" id="_x0000_t202" coordsize="21600,21600" o:spt="202" path="m,l,21600r21600,l21600,xe">
              <v:stroke joinstyle="miter"/>
              <v:path gradientshapeok="t" o:connecttype="rect"/>
            </v:shapetype>
            <v:shape id="Text Box 1" o:spid="_x0000_s1026" type="#_x0000_t202" style="position:absolute;margin-left:662.95pt;margin-top:-43.1pt;width:38.55pt;height:51.65pt;z-index:25165926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" filled="f" stroked="f" strokeweight=".5pt">
              <v:textbox inset="0,0,0,0">
                <w:txbxContent>
                  <w:p w14:paraId="3FA4CC44" w14:textId="77777777" w:rsidR="00D27C0E" w:rsidRDefault="003712BE">
                    <w:pPr>
                      <w:pStyle w:val="Footer"/>
                      <w:rPr>
                        <w:sz w:val="24"/>
                        <w:szCs w:val="24"/>
                      </w:rPr>
                    </w:pPr>
                    <w:r>
                      <w:rPr>
                        <w:sz w:val="24"/>
                        <w:szCs w:val="24"/>
                      </w:rPr>
                      <w:fldChar w:fldCharType="begin"/>
                    </w:r>
                    <w:r>
                      <w:rPr>
                        <w:sz w:val="24"/>
                        <w:szCs w:val="24"/>
                      </w:rPr>
                      <w:instrText xml:space="preserve"> PAGE  \* MERGEFORMAT </w:instrText>
                    </w:r>
                    <w:r>
                      <w:rPr>
                        <w:sz w:val="24"/>
                        <w:szCs w:val="24"/>
                      </w:rPr>
                      <w:fldChar w:fldCharType="separate"/>
                    </w:r>
                    <w:r>
                      <w:rPr>
                        <w:sz w:val="24"/>
                        <w:szCs w:val="24"/>
                      </w:rPr>
                      <w:t>1</w:t>
                    </w:r>
                    <w:r>
                      <w:rPr>
                        <w:sz w:val="24"/>
                        <w:szCs w:val="24"/>
                      </w:rP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A034EC" w14:textId="77777777" w:rsidR="00000000" w:rsidRDefault="003712BE">
      <w:r>
        <w:separator/>
      </w:r>
    </w:p>
  </w:footnote>
  <w:footnote w:type="continuationSeparator" w:id="0">
    <w:p w14:paraId="62FB763E" w14:textId="77777777" w:rsidR="00000000" w:rsidRDefault="003712B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501776"/>
    <w:multiLevelType w:val="singleLevel"/>
    <w:tmpl w:val="73501776"/>
    <w:lvl w:ilvl="0">
      <w:start w:val="1"/>
      <w:numFmt w:val="decimal"/>
      <w:lvlText w:val="%1."/>
      <w:lvlJc w:val="left"/>
      <w:pPr>
        <w:tabs>
          <w:tab w:val="left" w:pos="425"/>
        </w:tabs>
        <w:ind w:left="425" w:hanging="425"/>
      </w:pPr>
      <w:rPr>
        <w:rFonts w:hint="default"/>
      </w:rPr>
    </w:lvl>
  </w:abstractNum>
  <w:num w:numId="1" w16cid:durableId="3830209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2"/>
  <w:embedSystemFonts/>
  <w:proofState w:spelling="clean" w:grammar="clean"/>
  <w:defaultTabStop w:val="720"/>
  <w:drawingGridVerticalSpacing w:val="156"/>
  <w:noPunctuationKerning/>
  <w:characterSpacingControl w:val="doNotCompress"/>
  <w:footnotePr>
    <w:footnote w:id="-1"/>
    <w:footnote w:id="0"/>
  </w:footnotePr>
  <w:endnotePr>
    <w:endnote w:id="-1"/>
    <w:endnote w:id="0"/>
  </w:endnotePr>
  <w:compat>
    <w:spaceForUL/>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5C6E60DF"/>
    <w:rsid w:val="00085F01"/>
    <w:rsid w:val="003712BE"/>
    <w:rsid w:val="00D27C0E"/>
    <w:rsid w:val="025F28B4"/>
    <w:rsid w:val="0F4F70C3"/>
    <w:rsid w:val="14BF07AC"/>
    <w:rsid w:val="2B8A33B0"/>
    <w:rsid w:val="33C56BC5"/>
    <w:rsid w:val="381049C5"/>
    <w:rsid w:val="3E0166B6"/>
    <w:rsid w:val="545843D8"/>
    <w:rsid w:val="54882B71"/>
    <w:rsid w:val="55D266CB"/>
    <w:rsid w:val="5C6E60DF"/>
    <w:rsid w:val="744E1617"/>
    <w:rsid w:val="759F47C4"/>
    <w:rsid w:val="766915F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61FD654F"/>
  <w15:docId w15:val="{C85D9869-BD2D-CE4C-A59D-5482939E18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qFormat="1"/>
    <w:lsdException w:name="footer" w:qFormat="1"/>
    <w:lsdException w:name="caption" w:semiHidden="1" w:unhideWhenUsed="1" w:qFormat="1"/>
    <w:lsdException w:name="Title" w:qFormat="1"/>
    <w:lsdException w:name="Default Paragraph Font" w:semiHidden="1" w:qFormat="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qFormat/>
    <w:pPr>
      <w:tabs>
        <w:tab w:val="center" w:pos="4153"/>
        <w:tab w:val="right" w:pos="8306"/>
      </w:tabs>
      <w:snapToGrid w:val="0"/>
    </w:pPr>
    <w:rPr>
      <w:sz w:val="18"/>
      <w:szCs w:val="18"/>
    </w:rPr>
  </w:style>
  <w:style w:type="paragraph" w:styleId="Header">
    <w:name w:val="header"/>
    <w:basedOn w:val="Normal"/>
    <w:qFormat/>
    <w:pPr>
      <w:tabs>
        <w:tab w:val="center" w:pos="4153"/>
        <w:tab w:val="right" w:pos="8306"/>
      </w:tabs>
      <w:snapToGrid w:val="0"/>
    </w:pPr>
    <w:rPr>
      <w:sz w:val="18"/>
      <w:szCs w:val="18"/>
    </w:rPr>
  </w:style>
  <w:style w:type="paragraph" w:styleId="NormalWeb">
    <w:name w:val="Normal (Web)"/>
    <w:qFormat/>
    <w:pPr>
      <w:spacing w:beforeAutospacing="1" w:afterAutospacing="1"/>
    </w:pPr>
    <w:rPr>
      <w:sz w:val="24"/>
      <w:szCs w:val="24"/>
      <w:lang w:val="en-US" w:eastAsia="zh-CN"/>
    </w:rPr>
  </w:style>
  <w:style w:type="paragraph" w:customStyle="1" w:styleId="WPSOffice1">
    <w:name w:val="WPSOffice手动目录 1"/>
    <w:qFormat/>
    <w:rPr>
      <w:rFonts w:asciiTheme="minorHAnsi" w:eastAsiaTheme="minorEastAsia" w:hAnsiTheme="minorHAnsi" w:cstheme="minorBidi"/>
    </w:rPr>
  </w:style>
  <w:style w:type="paragraph" w:customStyle="1" w:styleId="TableParagraph">
    <w:name w:val="Table Paragraph"/>
    <w:basedOn w:val="Normal"/>
    <w:uiPriority w:val="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927b6bf-975d-4fdd-8f02-1c529de1312f}"/>
        <w:category>
          <w:name w:val="General"/>
          <w:gallery w:val="placeholder"/>
        </w:category>
        <w:types>
          <w:type w:val="bbPlcHdr"/>
        </w:types>
        <w:behaviors>
          <w:behavior w:val="content"/>
        </w:behaviors>
        <w:guid w:val="{E927B6BF-975D-4FDD-8F02-1C529DE1312F}"/>
      </w:docPartPr>
      <w:docPartBody>
        <w:p w:rsidR="00A457F6" w:rsidRDefault="00A457F6">
          <w:r>
            <w:rPr>
              <w:color w:val="808080"/>
            </w:rPr>
            <w:t>Click here to enter text.</w:t>
          </w:r>
        </w:p>
      </w:docPartBody>
    </w:docPart>
    <w:docPart>
      <w:docPartPr>
        <w:name w:val="{cfc0444c-8867-41c8-abd3-3ade0cb8f695}"/>
        <w:category>
          <w:name w:val="General"/>
          <w:gallery w:val="placeholder"/>
        </w:category>
        <w:types>
          <w:type w:val="bbPlcHdr"/>
        </w:types>
        <w:behaviors>
          <w:behavior w:val="content"/>
        </w:behaviors>
        <w:guid w:val="{CFC0444C-8867-41C8-ABD3-3ADE0CB8F695}"/>
      </w:docPartPr>
      <w:docPartBody>
        <w:p w:rsidR="00A457F6" w:rsidRDefault="00A457F6">
          <w:r>
            <w:rPr>
              <w:color w:val="808080"/>
            </w:rPr>
            <w:t>Click here to enter text.</w:t>
          </w:r>
        </w:p>
      </w:docPartBody>
    </w:docPart>
    <w:docPart>
      <w:docPartPr>
        <w:name w:val="{6d54edb3-42ea-4291-b1f4-af7b843fdd0f}"/>
        <w:category>
          <w:name w:val="General"/>
          <w:gallery w:val="placeholder"/>
        </w:category>
        <w:types>
          <w:type w:val="bbPlcHdr"/>
        </w:types>
        <w:behaviors>
          <w:behavior w:val="content"/>
        </w:behaviors>
        <w:guid w:val="{6D54EDB3-42EA-4291-B1F4-AF7B843FDD0F}"/>
      </w:docPartPr>
      <w:docPartBody>
        <w:p w:rsidR="00A457F6" w:rsidRDefault="00A457F6">
          <w:r>
            <w:rPr>
              <w:color w:val="808080"/>
            </w:rPr>
            <w:t>Click here to enter text.</w:t>
          </w:r>
        </w:p>
      </w:docPartBody>
    </w:docPart>
    <w:docPart>
      <w:docPartPr>
        <w:name w:val="{5508c7b7-9c8d-4838-8d02-27d5711b92cf}"/>
        <w:category>
          <w:name w:val="General"/>
          <w:gallery w:val="placeholder"/>
        </w:category>
        <w:types>
          <w:type w:val="bbPlcHdr"/>
        </w:types>
        <w:behaviors>
          <w:behavior w:val="content"/>
        </w:behaviors>
        <w:guid w:val="{5508C7B7-9C8D-4838-8D02-27D5711B92CF}"/>
      </w:docPartPr>
      <w:docPartBody>
        <w:p w:rsidR="00A457F6" w:rsidRDefault="00A457F6">
          <w:r>
            <w:rPr>
              <w:color w:val="808080"/>
            </w:rPr>
            <w:t>Click here to enter text.</w:t>
          </w:r>
        </w:p>
      </w:docPartBody>
    </w:docPart>
    <w:docPart>
      <w:docPartPr>
        <w:name w:val="{d7106ef3-72d1-497d-ba8e-1b9c01dc4753}"/>
        <w:category>
          <w:name w:val="General"/>
          <w:gallery w:val="placeholder"/>
        </w:category>
        <w:types>
          <w:type w:val="bbPlcHdr"/>
        </w:types>
        <w:behaviors>
          <w:behavior w:val="content"/>
        </w:behaviors>
        <w:guid w:val="{D7106EF3-72D1-497D-BA8E-1B9C01DC4753}"/>
      </w:docPartPr>
      <w:docPartBody>
        <w:p w:rsidR="00A457F6" w:rsidRDefault="00A457F6">
          <w:r>
            <w:rPr>
              <w:color w:val="808080"/>
            </w:rPr>
            <w:t>Click here to enter text.</w:t>
          </w:r>
        </w:p>
      </w:docPartBody>
    </w:docPart>
    <w:docPart>
      <w:docPartPr>
        <w:name w:val="{b84073d5-89d8-4441-92c5-bacc5341e672}"/>
        <w:category>
          <w:name w:val="General"/>
          <w:gallery w:val="placeholder"/>
        </w:category>
        <w:types>
          <w:type w:val="bbPlcHdr"/>
        </w:types>
        <w:behaviors>
          <w:behavior w:val="content"/>
        </w:behaviors>
        <w:guid w:val="{B84073D5-89D8-4441-92C5-BACC5341E672}"/>
      </w:docPartPr>
      <w:docPartBody>
        <w:p w:rsidR="00A457F6" w:rsidRDefault="00A457F6">
          <w:r>
            <w:rPr>
              <w:color w:val="808080"/>
            </w:rPr>
            <w:t>Click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splitPgBreakAndParaMark/>
    <w:compatSetting w:name="compatibilityMode" w:uri="http://schemas.microsoft.com/office/word" w:val="14"/>
    <w:compatSetting w:name="useWord2013TrackBottomHyphenation" w:uri="http://schemas.microsoft.com/office/word" w:val="1"/>
  </w:compat>
  <w:rsids>
    <w:rsidRoot w:val="00A457F6"/>
    <w:rsid w:val="00A457F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GB" w:bidi="ar-SA"/>
      </w:rPr>
    </w:rPrDefault>
    <w:pPrDefault/>
  </w:docDefaults>
  <w:latentStyles w:defLockedState="0" w:defUIPriority="99" w:defSemiHidden="0" w:defUnhideWhenUsed="0" w:defQFormat="0" w:count="376">
    <w:lsdException w:name="heading 2" w:semiHidden="1" w:unhideWhenUsed="1"/>
    <w:lsdException w:name="heading 3" w:semiHidden="1" w:unhideWhenUsed="1"/>
    <w:lsdException w:name="heading 4" w:semiHidden="1" w:unhideWhenUsed="1"/>
    <w:lsdException w:name="heading 5" w:semiHidden="1" w:unhideWhenUsed="1"/>
    <w:lsdException w:name="heading 6" w:semiHidden="1" w:unhideWhenUsed="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2067</Words>
  <Characters>11191</Characters>
  <Application>Microsoft Office Word</Application>
  <DocSecurity>0</DocSecurity>
  <Lines>93</Lines>
  <Paragraphs>26</Paragraphs>
  <ScaleCrop>false</ScaleCrop>
  <Company/>
  <LinksUpToDate>false</LinksUpToDate>
  <CharactersWithSpaces>13232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Zahra</dc:creator>
  <cp:lastModifiedBy>Malika Ali (2026355)</cp:lastModifiedBy>
  <cp:revision>2</cp:revision>
  <dcterms:created xsi:type="dcterms:W3CDTF">2022-11-25T13:45:00Z</dcterms:created>
  <dcterms:modified xsi:type="dcterms:W3CDTF">2022-11-25T13:45:00Z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1033-11.2.0.11380</vt:lpwstr>
  </property>
  <property fmtid="{D5CDD505-2E9C-101B-9397-08002B2CF9AE}" pid="3" name="ICV">
    <vt:lpwstr>8A239C3BAE474B948F729C6BB020752C</vt:lpwstr>
  </property>
</Properties>
</file>