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17790B" w14:textId="7BD4291D" w:rsidR="00133730" w:rsidRDefault="00B8523C" w:rsidP="00B8523C">
      <w:pPr>
        <w:spacing w:line="360" w:lineRule="auto"/>
        <w:rPr>
          <w:u w:val="single"/>
        </w:rPr>
      </w:pPr>
      <w:r w:rsidRPr="00B8523C">
        <w:rPr>
          <w:u w:val="single"/>
        </w:rPr>
        <w:t xml:space="preserve">Present a critical analysis of the impact or potential impact of Successful Futures (2015). </w:t>
      </w:r>
    </w:p>
    <w:p w14:paraId="73A7ACB3" w14:textId="4F8D9311" w:rsidR="00B8523C" w:rsidRDefault="00B8523C" w:rsidP="00B8523C">
      <w:pPr>
        <w:spacing w:line="360" w:lineRule="auto"/>
        <w:rPr>
          <w:u w:val="single"/>
        </w:rPr>
      </w:pPr>
    </w:p>
    <w:p w14:paraId="054FC992" w14:textId="711615DA" w:rsidR="00B8523C" w:rsidRDefault="00B8523C" w:rsidP="00B8523C">
      <w:pPr>
        <w:spacing w:line="360" w:lineRule="auto"/>
      </w:pPr>
      <w:r>
        <w:t xml:space="preserve">This assignment will provide a critical analysis of the potential impact that Successful Futures by Professor Donaldson will have on many areas of education. It is a review of the curriculum in Wales and is set to be in place in schools all over Wales by 2022. Successful Futures will have a substantial effect on education in Wales providing a challenging, broad but balanced, inclusive education. ‘It will build their ability to learn new skills and apply their subject knowledge more positively and creatively.’ (Welsh Government, 2017, para.2). As can be seen below, the impact of the new curriculum on learners and if it is a step backwards or forwards for their future wellbeing. This assignment will look at how a teachers’ responsibilities are impacted and what is going to happen to the curriculum we know of today. </w:t>
      </w:r>
    </w:p>
    <w:p w14:paraId="47A9DF04" w14:textId="77777777" w:rsidR="000904BC" w:rsidRDefault="000904BC" w:rsidP="00B8523C">
      <w:pPr>
        <w:spacing w:line="360" w:lineRule="auto"/>
        <w:rPr>
          <w:u w:val="single"/>
        </w:rPr>
      </w:pPr>
    </w:p>
    <w:p w14:paraId="77512FB2" w14:textId="009FC843" w:rsidR="00B8523C" w:rsidRDefault="00B8523C" w:rsidP="00B8523C">
      <w:pPr>
        <w:spacing w:line="360" w:lineRule="auto"/>
        <w:rPr>
          <w:u w:val="single"/>
        </w:rPr>
      </w:pPr>
      <w:r w:rsidRPr="00B8523C">
        <w:rPr>
          <w:u w:val="single"/>
        </w:rPr>
        <w:t>Impact on Leaners</w:t>
      </w:r>
    </w:p>
    <w:p w14:paraId="38D8156D" w14:textId="77777777" w:rsidR="00B50241" w:rsidRDefault="00B50241" w:rsidP="00B8523C">
      <w:pPr>
        <w:spacing w:line="360" w:lineRule="auto"/>
      </w:pPr>
    </w:p>
    <w:p w14:paraId="5ADD85A7" w14:textId="472D34A4" w:rsidR="000904BC" w:rsidRDefault="000904BC" w:rsidP="00B8523C">
      <w:pPr>
        <w:spacing w:line="360" w:lineRule="auto"/>
      </w:pPr>
      <w:r w:rsidRPr="000904BC">
        <w:t>One of the main impacts of Successful Futures</w:t>
      </w:r>
      <w:r>
        <w:t xml:space="preserve"> will be moving away from a subject based curriculum and developing a skill based curriculum. An example of this is digital technology in schools. </w:t>
      </w:r>
      <w:r w:rsidR="00D70E22">
        <w:t xml:space="preserve">As Donaldson (2015) states children are learning from a curriculum that is not providing up to date skills that are needed for future employment.  The technology that is being used is basic and schools must aim higher to keep up with digital changes outside of the education setting. </w:t>
      </w:r>
      <w:r w:rsidR="008971C4">
        <w:t xml:space="preserve">Businesses will be looking for employees with the fundamental digital skills to progress in any job. Successful Futures wants to develop digital competency which would mean that learners get to develop skills deeper, looking at being more creative with technology which is what potential employer look for. </w:t>
      </w:r>
    </w:p>
    <w:p w14:paraId="54BAB71D" w14:textId="77F6C10B" w:rsidR="00B50241" w:rsidRDefault="00B50241" w:rsidP="00B8523C">
      <w:pPr>
        <w:spacing w:line="360" w:lineRule="auto"/>
      </w:pPr>
      <w:r>
        <w:tab/>
        <w:t xml:space="preserve">A potential challenge with the new curriculum providing a new way of using technology is that it can be considered as a distraction in schools. Technology is not just used for homework and studying but for using social media and playing games. It is difficult to monitor what technology is being used for and the impact on children when it is abused in schools. Cyberbullying is a major issue that can impact learning from introducing more technology into the curriculum (Center for Innovative Public Health Research, 2017). Even though this type of bullying happens outside of school is usually affects a child’s leaning which </w:t>
      </w:r>
      <w:r w:rsidR="00D66899">
        <w:t xml:space="preserve">is when it </w:t>
      </w:r>
      <w:r>
        <w:t xml:space="preserve">then becomes the school’s responsibility. </w:t>
      </w:r>
    </w:p>
    <w:p w14:paraId="6EFA5090" w14:textId="2BDD1821" w:rsidR="00737684" w:rsidRDefault="00737684" w:rsidP="00B8523C">
      <w:pPr>
        <w:spacing w:line="360" w:lineRule="auto"/>
      </w:pPr>
      <w:r>
        <w:lastRenderedPageBreak/>
        <w:tab/>
        <w:t xml:space="preserve">A key point shown in Successful Futures is that key stages with be replaced with progression steps. These progression steps are then organised into six area of learning. The progression steps will allow children to look at their own progression and not be given levels that are based on an average </w:t>
      </w:r>
      <w:r w:rsidR="008C7CE5">
        <w:t xml:space="preserve">level </w:t>
      </w:r>
      <w:r>
        <w:t xml:space="preserve">from pupil attainment. </w:t>
      </w:r>
      <w:r w:rsidR="00B03371">
        <w:t xml:space="preserve"> This can allow children to progress at their own pace and for future job opportunities they will understand that for them to get to where they want to be they must move up levels from having the</w:t>
      </w:r>
      <w:r w:rsidR="00F44EAF">
        <w:t xml:space="preserve"> appropriate knowledge</w:t>
      </w:r>
      <w:r w:rsidR="00B03371">
        <w:t xml:space="preserve"> needed (Dauncey, 2015). </w:t>
      </w:r>
      <w:r w:rsidR="00F44EAF">
        <w:t xml:space="preserve">These progression steps could be limiting to pupils, as no key stages can cause an unstructured curriculum. At the moment, key stages are a fundamental part in the structure of learning in schools. Even though these progression steps are there to allow some pupils to progress further than there were before limited to, we do not know how well these progression steps work in practice.  </w:t>
      </w:r>
    </w:p>
    <w:p w14:paraId="7DB98FBB" w14:textId="3611639E" w:rsidR="00C66FE2" w:rsidRDefault="00C66FE2" w:rsidP="00B8523C">
      <w:pPr>
        <w:spacing w:line="360" w:lineRule="auto"/>
      </w:pPr>
      <w:r>
        <w:tab/>
        <w:t xml:space="preserve">Another intention of the Donaldson report is to make sure that all children have Welsh language skills that are developed enough to be used outside of school in work, life and study </w:t>
      </w:r>
      <w:r w:rsidR="0038762C">
        <w:t>(</w:t>
      </w:r>
      <w:r>
        <w:t xml:space="preserve">Welsh Government, 2015). If children in schools under the new curriculum </w:t>
      </w:r>
      <w:r w:rsidR="000F6562">
        <w:t xml:space="preserve">can develop their Welsh language skills this can have an impact on their forthcoming career opportunities. In Wales the Welsh language is becoming and essential skill employers look for. However, for some pupils the Welsh language can be a restriction to their learning. Languages are one of the areas of learning and experience in the new curriculum, </w:t>
      </w:r>
      <w:r w:rsidR="00CC4120">
        <w:t xml:space="preserve">this could take up time that could be spent learning a skill that can help a child get further towards their career goal. Some children may be educated in Wales but may want to work in a different country so the Welsh language is of no use to them, but still bilingualism is useful in any job. ITV News (2015, para1) shows that’s many pupils do not agree with the Welsh language being compulsory as ‘64% oppose compulsory Welsh to age 16’. Many pupils may not want to learn the Welsh language but education </w:t>
      </w:r>
      <w:r w:rsidR="00856267">
        <w:t xml:space="preserve">is a good platform </w:t>
      </w:r>
      <w:r w:rsidR="00CC4120">
        <w:t xml:space="preserve">to keeping the Welsh language alive. </w:t>
      </w:r>
    </w:p>
    <w:p w14:paraId="678A063D" w14:textId="77777777" w:rsidR="003672ED" w:rsidRDefault="003672ED" w:rsidP="00B8523C">
      <w:pPr>
        <w:spacing w:line="360" w:lineRule="auto"/>
      </w:pPr>
    </w:p>
    <w:p w14:paraId="351E44CD" w14:textId="654242DD" w:rsidR="003672ED" w:rsidRDefault="003672ED" w:rsidP="00B8523C">
      <w:pPr>
        <w:spacing w:line="360" w:lineRule="auto"/>
        <w:rPr>
          <w:u w:val="single"/>
        </w:rPr>
      </w:pPr>
      <w:r w:rsidRPr="003672ED">
        <w:rPr>
          <w:u w:val="single"/>
        </w:rPr>
        <w:t>Impact on teachers</w:t>
      </w:r>
    </w:p>
    <w:p w14:paraId="3A0C02AF" w14:textId="082AEC5C" w:rsidR="003672ED" w:rsidRDefault="003672ED" w:rsidP="00B8523C">
      <w:pPr>
        <w:spacing w:line="360" w:lineRule="auto"/>
      </w:pPr>
      <w:r w:rsidRPr="003672ED">
        <w:t>A new curriculum can have major effects on the pedagogy in</w:t>
      </w:r>
      <w:r>
        <w:t xml:space="preserve"> a school</w:t>
      </w:r>
      <w:r w:rsidRPr="003672ED">
        <w:t xml:space="preserve">. </w:t>
      </w:r>
      <w:r>
        <w:t xml:space="preserve">A new curriculum in Wales as suggested by Donaldson will mean that teachers will need new training and resources to carry out the new curriculum successfully. The new curriculum will be challenging to adjust </w:t>
      </w:r>
      <w:r w:rsidR="00D15574">
        <w:t>to fro</w:t>
      </w:r>
      <w:r>
        <w:t xml:space="preserve">m a teachers’ perspective but it will provide a better quality of learning professionally. Teachers need to be </w:t>
      </w:r>
      <w:r w:rsidR="00D15574">
        <w:t>e</w:t>
      </w:r>
      <w:r>
        <w:t>quipped for the new changes and the Donaldson Report</w:t>
      </w:r>
      <w:r w:rsidR="00FA1FF8">
        <w:t xml:space="preserve"> will be working alongside Professor Furlong’s report to support teacher training when the new curriculum comes in (Lewis, 2015). </w:t>
      </w:r>
    </w:p>
    <w:p w14:paraId="1A3541D3" w14:textId="7F4EA054" w:rsidR="00FA1FF8" w:rsidRDefault="00FA1FF8" w:rsidP="00B8523C">
      <w:pPr>
        <w:spacing w:line="360" w:lineRule="auto"/>
      </w:pPr>
      <w:r>
        <w:tab/>
        <w:t>Furthermore, there are many concerns as to whether teachers will be able to deliver what is anticipated of them. As Donaldson (2015) states the review of the curriculum needs to reflect on mistakes from past reforms and it needs to be considered that a curriculum that works in one country may not fit into our Welsh culture as some of the elements of this curriculum have look at ide</w:t>
      </w:r>
      <w:r w:rsidR="009A043E">
        <w:t>a</w:t>
      </w:r>
      <w:r>
        <w:t xml:space="preserve">s that other countries are using. There will be training programmes for teachers that need funding from the Welsh Government, also teachers need time to be able to develop and strengthen the new curriculum. </w:t>
      </w:r>
      <w:r w:rsidR="009A043E">
        <w:t xml:space="preserve">Time will cost money that Wales may not be able to afford. </w:t>
      </w:r>
    </w:p>
    <w:p w14:paraId="27690B62" w14:textId="537B3514" w:rsidR="00FA1FF8" w:rsidRDefault="00FA1FF8" w:rsidP="00B8523C">
      <w:pPr>
        <w:spacing w:line="360" w:lineRule="auto"/>
      </w:pPr>
      <w:r>
        <w:tab/>
      </w:r>
      <w:r w:rsidR="00F30D30">
        <w:t xml:space="preserve">The review contains many recommendations for the curriculum that can have a significant impact on a teachers’ professional development. Teachers will need to be competent in digital learning, science and even have a lengthened capacity of the Welsh language. To be able to support the policies recommendations, teachers must feel confident to carry them out. </w:t>
      </w:r>
    </w:p>
    <w:p w14:paraId="2BE8B189" w14:textId="3B4C67AB" w:rsidR="00342CE9" w:rsidRDefault="00342CE9" w:rsidP="00B8523C">
      <w:pPr>
        <w:spacing w:line="360" w:lineRule="auto"/>
      </w:pPr>
      <w:r>
        <w:tab/>
        <w:t>Digital technology will have a big impact on the style of teaching</w:t>
      </w:r>
      <w:r w:rsidR="004F362D">
        <w:t xml:space="preserve"> with the new curriculum. Teachers will need to incorporate technology into all subjects not just ICT. A limitation of this is that many teachers prefer an old style of teaching, using pen and paper, whiteboards, etc. Teachers may feel they are not equipped for the new curriculum, so teachers need support from teachi</w:t>
      </w:r>
      <w:r w:rsidR="00CA4A01">
        <w:t xml:space="preserve">ng professionals, </w:t>
      </w:r>
      <w:r w:rsidR="004F362D">
        <w:t xml:space="preserve">Welsh technology </w:t>
      </w:r>
      <w:r w:rsidR="00CA4A01">
        <w:t xml:space="preserve">and training programmes </w:t>
      </w:r>
      <w:r w:rsidR="004F362D">
        <w:t xml:space="preserve">to lessen the pressure put on teachers (Hart, 2015). By using training programmes teachers will be able to learn from and support each other which is an aim that Successful Futures desires. </w:t>
      </w:r>
    </w:p>
    <w:p w14:paraId="417C3021" w14:textId="50CD0037" w:rsidR="00D55760" w:rsidRDefault="00D55760" w:rsidP="00B8523C">
      <w:pPr>
        <w:spacing w:line="360" w:lineRule="auto"/>
      </w:pPr>
      <w:r>
        <w:tab/>
        <w:t>The new curriculum was originally set to be in schools by 2021. It has now been said that this date was too ambitious as teachers are not ready. BBC News (2017, para.7) shows ’38.6% of school teachers and 71% of supply teachers who responded were either not at all familiar or not very familiar with Prof Donaldson’s report and recommendations’. Even though the curriculum is going to provide great things for future generations it’s better to get it right and take time to implement it that rushing and getting it wrong. Lots of teachers</w:t>
      </w:r>
      <w:r w:rsidR="00850F82">
        <w:t xml:space="preserve"> agree with Donaldson’s ideas but it cannot happen too quickly. </w:t>
      </w:r>
      <w:r w:rsidR="006F4CB1">
        <w:t xml:space="preserve"> If the new curriculum is not introduced correctly it can cause pressure to become worse in the profession. Teachers are already exposed to longer working hours than they get payed for and a workload that some teachers cannot manage effectively. This curriculum can provide new skills that can aid teachers in solving issues they have with the curriculum now with skills that our curriculum doesn’t </w:t>
      </w:r>
      <w:r w:rsidR="00CB19FC">
        <w:t>provide</w:t>
      </w:r>
      <w:r w:rsidR="006F4CB1">
        <w:t xml:space="preserve">. </w:t>
      </w:r>
    </w:p>
    <w:p w14:paraId="195F1A52" w14:textId="31DC6453" w:rsidR="00A47DCC" w:rsidRDefault="00A47DCC" w:rsidP="00B8523C">
      <w:pPr>
        <w:spacing w:line="360" w:lineRule="auto"/>
      </w:pPr>
    </w:p>
    <w:p w14:paraId="6F0195F9" w14:textId="1F03E2A0" w:rsidR="00A47DCC" w:rsidRDefault="00A47DCC" w:rsidP="00B8523C">
      <w:pPr>
        <w:spacing w:line="360" w:lineRule="auto"/>
        <w:rPr>
          <w:u w:val="single"/>
        </w:rPr>
      </w:pPr>
      <w:r w:rsidRPr="00A47DCC">
        <w:rPr>
          <w:u w:val="single"/>
        </w:rPr>
        <w:t>Impact on the curriculum</w:t>
      </w:r>
    </w:p>
    <w:p w14:paraId="7319DA1B" w14:textId="5CE68DB3" w:rsidR="00A47DCC" w:rsidRDefault="00A47DCC" w:rsidP="00B8523C">
      <w:pPr>
        <w:spacing w:line="360" w:lineRule="auto"/>
      </w:pPr>
      <w:r>
        <w:t xml:space="preserve">At the moment, the curriculum in Wales does not have a direct impact on teachers and students. Successful Futures wants to give purpose to the curriculum in Wales. The curriculum that we have now is overcrowded with subjects and some even lack the ability to correspond with the real world. Our new curriculum as Donaldson (2015) states will give everyone a high- quality education including those with special needs, which our curriculum as it is now is not always suitable for.  It will promote collaboration of skills between subjects, for example using the Welsh language in history class or using math skills while teaching geography. </w:t>
      </w:r>
    </w:p>
    <w:p w14:paraId="0676C26E" w14:textId="6F96A88F" w:rsidR="005A2FEE" w:rsidRDefault="005A2FEE" w:rsidP="00B8523C">
      <w:pPr>
        <w:spacing w:line="360" w:lineRule="auto"/>
      </w:pPr>
      <w:r>
        <w:tab/>
        <w:t xml:space="preserve">An issue with having a new curriculum is getting the resources and staff training. The review of the curriculum doesn’t look at education after school so for students who want to continue with education after they leave school will need further education teachers to have a say in the curriculum (ATL Cyrmu, 2015). Also, we need to make sure that the curriculum is compatible with other countries. The Welsh curriculum can be seen as straightforward and universities in England don’t always understand the differences in the two curriculums which would then limit opportunities for students to Wales only. </w:t>
      </w:r>
    </w:p>
    <w:p w14:paraId="69BF1818" w14:textId="37172A85" w:rsidR="000B29B9" w:rsidRDefault="000B29B9" w:rsidP="00B8523C">
      <w:pPr>
        <w:spacing w:line="360" w:lineRule="auto"/>
      </w:pPr>
      <w:r>
        <w:tab/>
        <w:t>The Donaldson review does not just review the curriculum it also looks at assessment. Donaldson wants assessment to be clear to students as to why there is a need to be assessed and what the result</w:t>
      </w:r>
      <w:r w:rsidR="00B143FA">
        <w:t>s</w:t>
      </w:r>
      <w:r>
        <w:t xml:space="preserve"> will be used towards. If children know what the results are going towards it creates a goal for them to achieve. The new curriculum will make sure everyone is involved in the assessment arrangements including parents and carers (Donaldson, 2015). This can make more effective communication</w:t>
      </w:r>
      <w:r w:rsidR="00B143FA">
        <w:t xml:space="preserve"> outside of schools</w:t>
      </w:r>
      <w:r w:rsidR="009C4BD2">
        <w:t>, parents can see the progress made by their children and they also have the opportunity to involve themselves in assessment. There is lots of research that shows there is too much pressure being put on children, in primary schools especially. Even though in primary schools there are only tests and not exams, parents put lots of pressure on children doing well. If there is more involvement of parents it could cause</w:t>
      </w:r>
      <w:r w:rsidR="00943AF3">
        <w:t xml:space="preserve"> them to get involved in school</w:t>
      </w:r>
      <w:r w:rsidR="009C4BD2">
        <w:t xml:space="preserve"> tests more than needed </w:t>
      </w:r>
      <w:r w:rsidR="00943AF3">
        <w:t>(Smith</w:t>
      </w:r>
      <w:r w:rsidR="009C4BD2">
        <w:t xml:space="preserve"> and Swinford, 2015). </w:t>
      </w:r>
    </w:p>
    <w:p w14:paraId="50868B38" w14:textId="568C0583" w:rsidR="009C4BD2" w:rsidRDefault="009C4BD2" w:rsidP="00B8523C">
      <w:pPr>
        <w:spacing w:line="360" w:lineRule="auto"/>
      </w:pPr>
      <w:r w:rsidRPr="009C4BD2">
        <w:rPr>
          <w:u w:val="single"/>
        </w:rPr>
        <w:t>Conclusion</w:t>
      </w:r>
    </w:p>
    <w:p w14:paraId="583F1FCB" w14:textId="77777777" w:rsidR="00DE6BC6" w:rsidRDefault="00DE6BC6" w:rsidP="00B8523C">
      <w:pPr>
        <w:spacing w:line="360" w:lineRule="auto"/>
      </w:pPr>
    </w:p>
    <w:p w14:paraId="54BC66CD" w14:textId="25579B08" w:rsidR="00DE6BC6" w:rsidRPr="00DE6BC6" w:rsidRDefault="00DE6BC6" w:rsidP="00B8523C">
      <w:pPr>
        <w:spacing w:line="360" w:lineRule="auto"/>
      </w:pPr>
      <w:r>
        <w:t>To conclude my critical analysis of the impact of Successful Futures, the curriculum is going to make a variety of changes that are needed to keep the curriculum up to date with digital technologies and new skills, but also it is working to keep traditions alive such as the Welsh language</w:t>
      </w:r>
      <w:r w:rsidR="00640090">
        <w:t xml:space="preserve"> and culture</w:t>
      </w:r>
      <w:r>
        <w:t xml:space="preserve">. There are going to be challenges for stakeholders and learners because the new curriculum hasn’t been fully introduced into practice. When the curriculum is ready to be used in </w:t>
      </w:r>
      <w:r w:rsidR="007F718B">
        <w:t>schools’</w:t>
      </w:r>
      <w:r>
        <w:t xml:space="preserve"> problems may arise that haven’t even been thought of yet</w:t>
      </w:r>
      <w:r w:rsidR="00D12029">
        <w:t xml:space="preserve">. </w:t>
      </w:r>
      <w:r w:rsidR="00640090">
        <w:t xml:space="preserve">There will need to be a substantial amount of funding for teacher training and resources but more importantly we have to give the curriculum time to work. </w:t>
      </w:r>
    </w:p>
    <w:p w14:paraId="117F54D8" w14:textId="7D0623C1" w:rsidR="00A47DCC" w:rsidRDefault="00A47DCC" w:rsidP="00B8523C">
      <w:pPr>
        <w:spacing w:line="360" w:lineRule="auto"/>
      </w:pPr>
    </w:p>
    <w:p w14:paraId="5023D5CD" w14:textId="77777777" w:rsidR="00F2041E" w:rsidRDefault="00F2041E" w:rsidP="00B8523C">
      <w:pPr>
        <w:spacing w:line="360" w:lineRule="auto"/>
        <w:rPr>
          <w:u w:val="single"/>
        </w:rPr>
      </w:pPr>
    </w:p>
    <w:p w14:paraId="09CDF976" w14:textId="77777777" w:rsidR="00F2041E" w:rsidRDefault="00F2041E" w:rsidP="00B8523C">
      <w:pPr>
        <w:spacing w:line="360" w:lineRule="auto"/>
        <w:rPr>
          <w:u w:val="single"/>
        </w:rPr>
      </w:pPr>
    </w:p>
    <w:p w14:paraId="3DE7CB21" w14:textId="77777777" w:rsidR="00F2041E" w:rsidRDefault="00F2041E" w:rsidP="00B8523C">
      <w:pPr>
        <w:spacing w:line="360" w:lineRule="auto"/>
        <w:rPr>
          <w:u w:val="single"/>
        </w:rPr>
      </w:pPr>
    </w:p>
    <w:p w14:paraId="006891BA" w14:textId="77777777" w:rsidR="00F2041E" w:rsidRDefault="00F2041E" w:rsidP="00B8523C">
      <w:pPr>
        <w:spacing w:line="360" w:lineRule="auto"/>
        <w:rPr>
          <w:u w:val="single"/>
        </w:rPr>
      </w:pPr>
    </w:p>
    <w:p w14:paraId="46AB2CCA" w14:textId="77777777" w:rsidR="00F2041E" w:rsidRDefault="00F2041E" w:rsidP="00B8523C">
      <w:pPr>
        <w:spacing w:line="360" w:lineRule="auto"/>
        <w:rPr>
          <w:u w:val="single"/>
        </w:rPr>
      </w:pPr>
    </w:p>
    <w:p w14:paraId="2FE21F45" w14:textId="77777777" w:rsidR="00F2041E" w:rsidRDefault="00F2041E" w:rsidP="00B8523C">
      <w:pPr>
        <w:spacing w:line="360" w:lineRule="auto"/>
        <w:rPr>
          <w:u w:val="single"/>
        </w:rPr>
      </w:pPr>
    </w:p>
    <w:p w14:paraId="10D672C9" w14:textId="77777777" w:rsidR="00F2041E" w:rsidRDefault="00F2041E" w:rsidP="00B8523C">
      <w:pPr>
        <w:spacing w:line="360" w:lineRule="auto"/>
        <w:rPr>
          <w:u w:val="single"/>
        </w:rPr>
      </w:pPr>
    </w:p>
    <w:p w14:paraId="0DFE3EE5" w14:textId="77777777" w:rsidR="00F2041E" w:rsidRDefault="00F2041E" w:rsidP="00B8523C">
      <w:pPr>
        <w:spacing w:line="360" w:lineRule="auto"/>
        <w:rPr>
          <w:u w:val="single"/>
        </w:rPr>
      </w:pPr>
    </w:p>
    <w:p w14:paraId="6DBFA1AB" w14:textId="77777777" w:rsidR="00F2041E" w:rsidRDefault="00F2041E" w:rsidP="00B8523C">
      <w:pPr>
        <w:spacing w:line="360" w:lineRule="auto"/>
        <w:rPr>
          <w:u w:val="single"/>
        </w:rPr>
      </w:pPr>
    </w:p>
    <w:p w14:paraId="6BAA0C16" w14:textId="77777777" w:rsidR="00F2041E" w:rsidRDefault="00F2041E" w:rsidP="00B8523C">
      <w:pPr>
        <w:spacing w:line="360" w:lineRule="auto"/>
        <w:rPr>
          <w:u w:val="single"/>
        </w:rPr>
      </w:pPr>
    </w:p>
    <w:p w14:paraId="759EA8A4" w14:textId="77777777" w:rsidR="00F2041E" w:rsidRDefault="00F2041E" w:rsidP="00B8523C">
      <w:pPr>
        <w:spacing w:line="360" w:lineRule="auto"/>
        <w:rPr>
          <w:u w:val="single"/>
        </w:rPr>
      </w:pPr>
    </w:p>
    <w:p w14:paraId="62B89722" w14:textId="77777777" w:rsidR="00F2041E" w:rsidRDefault="00F2041E" w:rsidP="00B8523C">
      <w:pPr>
        <w:spacing w:line="360" w:lineRule="auto"/>
        <w:rPr>
          <w:u w:val="single"/>
        </w:rPr>
      </w:pPr>
    </w:p>
    <w:p w14:paraId="5E8AE16B" w14:textId="77777777" w:rsidR="00F2041E" w:rsidRDefault="00F2041E" w:rsidP="00B8523C">
      <w:pPr>
        <w:spacing w:line="360" w:lineRule="auto"/>
        <w:rPr>
          <w:u w:val="single"/>
        </w:rPr>
      </w:pPr>
    </w:p>
    <w:p w14:paraId="10F6BF8F" w14:textId="77777777" w:rsidR="00F2041E" w:rsidRDefault="00F2041E" w:rsidP="00B8523C">
      <w:pPr>
        <w:spacing w:line="360" w:lineRule="auto"/>
        <w:rPr>
          <w:u w:val="single"/>
        </w:rPr>
      </w:pPr>
    </w:p>
    <w:p w14:paraId="651F83D3" w14:textId="77777777" w:rsidR="00F2041E" w:rsidRDefault="00F2041E" w:rsidP="00B8523C">
      <w:pPr>
        <w:spacing w:line="360" w:lineRule="auto"/>
        <w:rPr>
          <w:u w:val="single"/>
        </w:rPr>
      </w:pPr>
    </w:p>
    <w:p w14:paraId="05111C4F" w14:textId="77777777" w:rsidR="00F2041E" w:rsidRDefault="00F2041E" w:rsidP="00B8523C">
      <w:pPr>
        <w:spacing w:line="360" w:lineRule="auto"/>
        <w:rPr>
          <w:u w:val="single"/>
        </w:rPr>
      </w:pPr>
    </w:p>
    <w:p w14:paraId="7C77B054" w14:textId="77777777" w:rsidR="00F2041E" w:rsidRDefault="00F2041E" w:rsidP="00B8523C">
      <w:pPr>
        <w:spacing w:line="360" w:lineRule="auto"/>
        <w:rPr>
          <w:u w:val="single"/>
        </w:rPr>
      </w:pPr>
    </w:p>
    <w:p w14:paraId="16B4781C" w14:textId="77777777" w:rsidR="00F2041E" w:rsidRDefault="00F2041E" w:rsidP="00B8523C">
      <w:pPr>
        <w:spacing w:line="360" w:lineRule="auto"/>
        <w:rPr>
          <w:u w:val="single"/>
        </w:rPr>
      </w:pPr>
    </w:p>
    <w:p w14:paraId="24708BBC" w14:textId="77777777" w:rsidR="00F2041E" w:rsidRDefault="00F2041E" w:rsidP="00B8523C">
      <w:pPr>
        <w:spacing w:line="360" w:lineRule="auto"/>
        <w:rPr>
          <w:u w:val="single"/>
        </w:rPr>
      </w:pPr>
    </w:p>
    <w:p w14:paraId="0CAD82AB" w14:textId="77777777" w:rsidR="00F2041E" w:rsidRDefault="00F2041E" w:rsidP="00B8523C">
      <w:pPr>
        <w:spacing w:line="360" w:lineRule="auto"/>
        <w:rPr>
          <w:u w:val="single"/>
        </w:rPr>
      </w:pPr>
    </w:p>
    <w:p w14:paraId="1896D698" w14:textId="77777777" w:rsidR="00F2041E" w:rsidRDefault="00F2041E" w:rsidP="00B8523C">
      <w:pPr>
        <w:spacing w:line="360" w:lineRule="auto"/>
        <w:rPr>
          <w:u w:val="single"/>
        </w:rPr>
      </w:pPr>
      <w:bookmarkStart w:id="0" w:name="_GoBack"/>
      <w:bookmarkEnd w:id="0"/>
    </w:p>
    <w:p w14:paraId="7494F218" w14:textId="2B5E0C1D" w:rsidR="00F2041E" w:rsidRDefault="003949DE" w:rsidP="00B8523C">
      <w:pPr>
        <w:spacing w:line="360" w:lineRule="auto"/>
        <w:rPr>
          <w:u w:val="single"/>
        </w:rPr>
      </w:pPr>
      <w:r w:rsidRPr="003949DE">
        <w:rPr>
          <w:u w:val="single"/>
        </w:rPr>
        <w:t xml:space="preserve">Reference List </w:t>
      </w:r>
    </w:p>
    <w:p w14:paraId="538A9CBC" w14:textId="77777777" w:rsidR="00F2041E" w:rsidRDefault="00F2041E" w:rsidP="00B8523C">
      <w:pPr>
        <w:spacing w:line="360" w:lineRule="auto"/>
      </w:pPr>
    </w:p>
    <w:p w14:paraId="52037400" w14:textId="79628EEA" w:rsidR="00F2041E" w:rsidRDefault="00F2041E" w:rsidP="00B8523C">
      <w:pPr>
        <w:spacing w:line="360" w:lineRule="auto"/>
      </w:pPr>
      <w:r>
        <w:t>ATL Cymru (2015</w:t>
      </w:r>
      <w:r w:rsidRPr="00F2041E">
        <w:rPr>
          <w:i/>
        </w:rPr>
        <w:t>) Consultation Response: Great Debate – Successful Futures</w:t>
      </w:r>
      <w:r>
        <w:t xml:space="preserve"> </w:t>
      </w:r>
      <w:hyperlink r:id="rId6" w:history="1">
        <w:r w:rsidRPr="00E001BE">
          <w:rPr>
            <w:rStyle w:val="Hyperlink"/>
          </w:rPr>
          <w:t>https://www.atl.org.uk/Images/ATL_consultation_response_great_debate_successful_futures.pdf</w:t>
        </w:r>
      </w:hyperlink>
      <w:r>
        <w:t xml:space="preserve"> </w:t>
      </w:r>
      <w:r>
        <w:t xml:space="preserve"> (Accessed: 18 October 2017). </w:t>
      </w:r>
    </w:p>
    <w:p w14:paraId="551195E7" w14:textId="77777777" w:rsidR="00F2041E" w:rsidRDefault="00F2041E" w:rsidP="00B8523C">
      <w:pPr>
        <w:spacing w:line="360" w:lineRule="auto"/>
      </w:pPr>
    </w:p>
    <w:p w14:paraId="1EB0922A" w14:textId="1673B3A5" w:rsidR="00F2041E" w:rsidRDefault="00F2041E" w:rsidP="00B8523C">
      <w:pPr>
        <w:spacing w:line="360" w:lineRule="auto"/>
      </w:pPr>
      <w:r>
        <w:t xml:space="preserve">BBC News (2017) </w:t>
      </w:r>
      <w:r w:rsidRPr="00F2041E">
        <w:rPr>
          <w:i/>
        </w:rPr>
        <w:t>NUT calls for delay to Wales schools curriculum overhaul</w:t>
      </w:r>
      <w:r>
        <w:rPr>
          <w:i/>
        </w:rPr>
        <w:t xml:space="preserve"> </w:t>
      </w:r>
      <w:hyperlink r:id="rId7" w:history="1">
        <w:r w:rsidRPr="003A0C6F">
          <w:rPr>
            <w:rStyle w:val="Hyperlink"/>
          </w:rPr>
          <w:t>http://www.bbc.co.uk/news/uk-wales-39588608</w:t>
        </w:r>
      </w:hyperlink>
      <w:r>
        <w:t xml:space="preserve"> </w:t>
      </w:r>
      <w:r>
        <w:rPr>
          <w:i/>
        </w:rPr>
        <w:t xml:space="preserve"> </w:t>
      </w:r>
      <w:r>
        <w:t xml:space="preserve">(Accessed: 17 October 2017). </w:t>
      </w:r>
    </w:p>
    <w:p w14:paraId="7CC270E9" w14:textId="77777777" w:rsidR="00F30575" w:rsidRDefault="00F30575" w:rsidP="00B8523C">
      <w:pPr>
        <w:spacing w:line="360" w:lineRule="auto"/>
      </w:pPr>
    </w:p>
    <w:p w14:paraId="30C0E251" w14:textId="22B8CB1A" w:rsidR="00F30575" w:rsidRDefault="00F30575" w:rsidP="00B8523C">
      <w:pPr>
        <w:spacing w:line="360" w:lineRule="auto"/>
      </w:pPr>
      <w:r>
        <w:t xml:space="preserve">Center for Innovative Public Health Research (2017) </w:t>
      </w:r>
      <w:r w:rsidRPr="00F30575">
        <w:rPr>
          <w:i/>
        </w:rPr>
        <w:t>Schools struggle to adapt using classroom technology</w:t>
      </w:r>
      <w:r>
        <w:t xml:space="preserve"> </w:t>
      </w:r>
      <w:hyperlink r:id="rId8" w:history="1">
        <w:r w:rsidRPr="000C7076">
          <w:rPr>
            <w:rStyle w:val="Hyperlink"/>
          </w:rPr>
          <w:t>https://innovativepublichealth.org/blog/classroom-technology/</w:t>
        </w:r>
      </w:hyperlink>
      <w:r>
        <w:rPr>
          <w:u w:val="single"/>
        </w:rPr>
        <w:t xml:space="preserve"> </w:t>
      </w:r>
      <w:r>
        <w:t xml:space="preserve">(Accessed: 15 October 2017). </w:t>
      </w:r>
    </w:p>
    <w:p w14:paraId="26546BEE" w14:textId="77777777" w:rsidR="00F30575" w:rsidRDefault="00F30575" w:rsidP="00B8523C">
      <w:pPr>
        <w:spacing w:line="360" w:lineRule="auto"/>
      </w:pPr>
    </w:p>
    <w:p w14:paraId="6F20366A" w14:textId="77777777" w:rsidR="00F30575" w:rsidRDefault="00F30575" w:rsidP="00F30575">
      <w:pPr>
        <w:spacing w:line="360" w:lineRule="auto"/>
        <w:rPr>
          <w:i/>
          <w:u w:val="single"/>
        </w:rPr>
      </w:pPr>
      <w:r w:rsidRPr="0086561D">
        <w:t xml:space="preserve">Dauncey, M. (2015) </w:t>
      </w:r>
      <w:r w:rsidRPr="0086561D">
        <w:rPr>
          <w:i/>
        </w:rPr>
        <w:t>Donaldson Review: An end to Key Stages and a change to the way we structure pupils’ progression?</w:t>
      </w:r>
      <w:r>
        <w:rPr>
          <w:i/>
        </w:rPr>
        <w:t xml:space="preserve"> </w:t>
      </w:r>
      <w:hyperlink r:id="rId9" w:history="1">
        <w:r w:rsidRPr="0086561D">
          <w:rPr>
            <w:rStyle w:val="Hyperlink"/>
          </w:rPr>
          <w:t>https://seneddresearch.blog/tag/progression-steps/</w:t>
        </w:r>
      </w:hyperlink>
      <w:r w:rsidRPr="0086561D">
        <w:rPr>
          <w:i/>
          <w:u w:val="single"/>
        </w:rPr>
        <w:t xml:space="preserve"> </w:t>
      </w:r>
    </w:p>
    <w:p w14:paraId="27B857A3" w14:textId="0D6699CE" w:rsidR="00F30575" w:rsidRDefault="00F30575" w:rsidP="00F30575">
      <w:pPr>
        <w:spacing w:line="360" w:lineRule="auto"/>
      </w:pPr>
      <w:r w:rsidRPr="0086561D">
        <w:rPr>
          <w:i/>
        </w:rPr>
        <w:t xml:space="preserve"> </w:t>
      </w:r>
      <w:r w:rsidRPr="0086561D">
        <w:t>(</w:t>
      </w:r>
      <w:r>
        <w:t xml:space="preserve">Accessed: 15 October 2017). </w:t>
      </w:r>
    </w:p>
    <w:p w14:paraId="6606C07C" w14:textId="77777777" w:rsidR="00F30575" w:rsidRDefault="00F30575" w:rsidP="00F30575">
      <w:pPr>
        <w:spacing w:line="360" w:lineRule="auto"/>
      </w:pPr>
    </w:p>
    <w:p w14:paraId="2C133EB3" w14:textId="77777777" w:rsidR="00F30575" w:rsidRDefault="00F30575" w:rsidP="00F30575">
      <w:pPr>
        <w:spacing w:line="360" w:lineRule="auto"/>
      </w:pPr>
      <w:r>
        <w:t xml:space="preserve">Donaldson, G.  (2015) </w:t>
      </w:r>
      <w:r w:rsidRPr="001A6056">
        <w:rPr>
          <w:i/>
        </w:rPr>
        <w:t>Successful Futures</w:t>
      </w:r>
      <w:r w:rsidRPr="004B6B37">
        <w:t xml:space="preserve"> </w:t>
      </w:r>
      <w:hyperlink r:id="rId10" w:history="1">
        <w:r w:rsidRPr="004B6B37">
          <w:rPr>
            <w:rStyle w:val="Hyperlink"/>
          </w:rPr>
          <w:t>http://gov.wales/docs/dcells/publications/150225-successful-futures-en.pdf</w:t>
        </w:r>
      </w:hyperlink>
      <w:r w:rsidRPr="004B6B37">
        <w:t xml:space="preserve"> (Accessed: 15 October 2017). </w:t>
      </w:r>
    </w:p>
    <w:p w14:paraId="795910D9" w14:textId="77777777" w:rsidR="00F30575" w:rsidRDefault="00F30575" w:rsidP="00F30575">
      <w:pPr>
        <w:spacing w:line="360" w:lineRule="auto"/>
      </w:pPr>
    </w:p>
    <w:p w14:paraId="68E83B08" w14:textId="77777777" w:rsidR="00F30575" w:rsidRDefault="00F30575" w:rsidP="00F30575">
      <w:pPr>
        <w:spacing w:line="360" w:lineRule="auto"/>
      </w:pPr>
      <w:r>
        <w:t xml:space="preserve">Hart, R. (2015) </w:t>
      </w:r>
      <w:r w:rsidRPr="00D264FC">
        <w:rPr>
          <w:i/>
        </w:rPr>
        <w:t>The Donaldson Report – A CDSM Perspective Part 2</w:t>
      </w:r>
      <w:r>
        <w:rPr>
          <w:i/>
        </w:rPr>
        <w:t xml:space="preserve"> </w:t>
      </w:r>
      <w:hyperlink r:id="rId11" w:history="1">
        <w:r w:rsidRPr="003A0C6F">
          <w:rPr>
            <w:rStyle w:val="Hyperlink"/>
          </w:rPr>
          <w:t>https://www.cdsm.co.uk/blog/2015/october/05/the-donaldson-report-a-cdsm-perspective-part-2/?tag=Hwb</w:t>
        </w:r>
      </w:hyperlink>
      <w:r>
        <w:t xml:space="preserve"> (Accessed: 17 October 2017). </w:t>
      </w:r>
    </w:p>
    <w:p w14:paraId="302D98D2" w14:textId="77777777" w:rsidR="00F30575" w:rsidRDefault="00F30575" w:rsidP="00F30575">
      <w:pPr>
        <w:spacing w:line="360" w:lineRule="auto"/>
      </w:pPr>
    </w:p>
    <w:p w14:paraId="604C6DE1" w14:textId="77777777" w:rsidR="00F30575" w:rsidRDefault="00F30575" w:rsidP="00F30575">
      <w:pPr>
        <w:spacing w:line="360" w:lineRule="auto"/>
      </w:pPr>
      <w:r>
        <w:t xml:space="preserve">ITV News (2015) </w:t>
      </w:r>
      <w:r w:rsidRPr="00BE4621">
        <w:rPr>
          <w:i/>
        </w:rPr>
        <w:t>Exclusive poll: 64% oppose compulsory Welsh to age 16</w:t>
      </w:r>
      <w:r>
        <w:rPr>
          <w:i/>
        </w:rPr>
        <w:t xml:space="preserve"> </w:t>
      </w:r>
      <w:hyperlink r:id="rId12" w:history="1">
        <w:r w:rsidRPr="000C7076">
          <w:rPr>
            <w:rStyle w:val="Hyperlink"/>
          </w:rPr>
          <w:t>http://www.itv.com/news/wales/2015-07-10/exclusive-poll-64-oppose-compulsory-welsh-to-age-16/</w:t>
        </w:r>
      </w:hyperlink>
      <w:r w:rsidRPr="00BE4621">
        <w:t xml:space="preserve"> (</w:t>
      </w:r>
      <w:r>
        <w:t>Accessed: 15 October 2017).</w:t>
      </w:r>
    </w:p>
    <w:p w14:paraId="5E7D89D3" w14:textId="77777777" w:rsidR="00F30575" w:rsidRDefault="00F30575" w:rsidP="00F30575">
      <w:pPr>
        <w:spacing w:line="360" w:lineRule="auto"/>
      </w:pPr>
    </w:p>
    <w:p w14:paraId="2E42091B" w14:textId="77777777" w:rsidR="00F30575" w:rsidRDefault="00F30575" w:rsidP="00F30575">
      <w:pPr>
        <w:spacing w:line="360" w:lineRule="auto"/>
      </w:pPr>
      <w:r>
        <w:t>Lewis, H. (2015) Minister</w:t>
      </w:r>
      <w:r w:rsidRPr="00AA48EB">
        <w:rPr>
          <w:i/>
        </w:rPr>
        <w:t xml:space="preserve"> accepts ‘Successful Futures’ recommendations in full</w:t>
      </w:r>
      <w:r>
        <w:rPr>
          <w:i/>
        </w:rPr>
        <w:t xml:space="preserve"> </w:t>
      </w:r>
      <w:hyperlink r:id="rId13" w:history="1">
        <w:r w:rsidRPr="003A0C6F">
          <w:rPr>
            <w:rStyle w:val="Hyperlink"/>
          </w:rPr>
          <w:t>http://gov.wales/newsroom/educationandskills/2015/10323651/?lang=en</w:t>
        </w:r>
      </w:hyperlink>
      <w:r>
        <w:t xml:space="preserve"> (Accessed: 17 October 2017). </w:t>
      </w:r>
    </w:p>
    <w:p w14:paraId="36641166" w14:textId="77777777" w:rsidR="00F30575" w:rsidRDefault="00F30575" w:rsidP="00F30575">
      <w:pPr>
        <w:spacing w:line="360" w:lineRule="auto"/>
      </w:pPr>
    </w:p>
    <w:p w14:paraId="37FC3F8F" w14:textId="376477C3" w:rsidR="00F30575" w:rsidRDefault="00F30575" w:rsidP="00F30575">
      <w:pPr>
        <w:spacing w:line="360" w:lineRule="auto"/>
      </w:pPr>
      <w:r>
        <w:t xml:space="preserve">Smith, B. and Swinford, S. (2015) </w:t>
      </w:r>
      <w:r w:rsidRPr="00F30575">
        <w:rPr>
          <w:i/>
        </w:rPr>
        <w:t>Nicky Morgan: Teachers must stop pressurising primary school children with ‘after test parties’</w:t>
      </w:r>
      <w:r>
        <w:t xml:space="preserve">  </w:t>
      </w:r>
      <w:hyperlink r:id="rId14" w:history="1">
        <w:r w:rsidRPr="00E001BE">
          <w:rPr>
            <w:rStyle w:val="Hyperlink"/>
          </w:rPr>
          <w:t>http://www.telegraph.co.uk/education/educationnews/11973610/Nicky-Morgan-Teachers-must-stop-pressurising-primary-school-children-with-after-test-parties.html</w:t>
        </w:r>
      </w:hyperlink>
      <w:r w:rsidRPr="00F30575">
        <w:t xml:space="preserve"> </w:t>
      </w:r>
      <w:r w:rsidRPr="00F30575">
        <w:t xml:space="preserve"> </w:t>
      </w:r>
      <w:r>
        <w:t xml:space="preserve">(Accessed: 18 October 2017). </w:t>
      </w:r>
    </w:p>
    <w:p w14:paraId="24534CA2" w14:textId="77777777" w:rsidR="00F30575" w:rsidRDefault="00F30575" w:rsidP="00F30575">
      <w:pPr>
        <w:spacing w:line="360" w:lineRule="auto"/>
      </w:pPr>
    </w:p>
    <w:p w14:paraId="2AAF9FB2" w14:textId="7560DC9E" w:rsidR="00F30575" w:rsidRDefault="00F30575" w:rsidP="00F30575">
      <w:pPr>
        <w:spacing w:line="360" w:lineRule="auto"/>
      </w:pPr>
      <w:r>
        <w:t>Welsh Government (2017</w:t>
      </w:r>
      <w:r w:rsidR="00387D41">
        <w:t xml:space="preserve">) </w:t>
      </w:r>
      <w:r w:rsidR="00387D41" w:rsidRPr="00387D41">
        <w:rPr>
          <w:i/>
        </w:rPr>
        <w:t>New Schools Curriculum.</w:t>
      </w:r>
      <w:r w:rsidR="00C6369E" w:rsidRPr="00C6369E">
        <w:t xml:space="preserve"> </w:t>
      </w:r>
      <w:hyperlink r:id="rId15" w:history="1">
        <w:r w:rsidR="00C6369E" w:rsidRPr="00783FFA">
          <w:rPr>
            <w:rStyle w:val="Hyperlink"/>
          </w:rPr>
          <w:t>http://gov.wales/topics/educationandskills/schoolshome/curriculuminwales/curriculum-for-wales-curriculum-for-life/?lang=en</w:t>
        </w:r>
      </w:hyperlink>
      <w:r w:rsidR="00387D41">
        <w:t xml:space="preserve"> (Accessed:14 October 2017). </w:t>
      </w:r>
    </w:p>
    <w:p w14:paraId="111D5B3E" w14:textId="77777777" w:rsidR="00F30575" w:rsidRDefault="00F30575" w:rsidP="00F30575">
      <w:pPr>
        <w:spacing w:line="360" w:lineRule="auto"/>
      </w:pPr>
    </w:p>
    <w:p w14:paraId="0FBD47E1" w14:textId="77777777" w:rsidR="00F30575" w:rsidRPr="00F2041E" w:rsidRDefault="00F30575" w:rsidP="00B8523C">
      <w:pPr>
        <w:spacing w:line="360" w:lineRule="auto"/>
      </w:pPr>
    </w:p>
    <w:sectPr w:rsidR="00F30575" w:rsidRPr="00F2041E" w:rsidSect="00AD7535">
      <w:headerReference w:type="default" r:id="rId16"/>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1BEAA2" w14:textId="77777777" w:rsidR="0001712C" w:rsidRDefault="0001712C" w:rsidP="00722793">
      <w:r>
        <w:separator/>
      </w:r>
    </w:p>
  </w:endnote>
  <w:endnote w:type="continuationSeparator" w:id="0">
    <w:p w14:paraId="13A3A266" w14:textId="77777777" w:rsidR="0001712C" w:rsidRDefault="0001712C" w:rsidP="00722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A7A13F" w14:textId="77777777" w:rsidR="00B8523C" w:rsidRDefault="00B8523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01712C">
      <w:rPr>
        <w:caps/>
        <w:noProof/>
        <w:color w:val="4472C4" w:themeColor="accent1"/>
      </w:rPr>
      <w:t>1</w:t>
    </w:r>
    <w:r>
      <w:rPr>
        <w:caps/>
        <w:noProof/>
        <w:color w:val="4472C4" w:themeColor="accent1"/>
      </w:rPr>
      <w:fldChar w:fldCharType="end"/>
    </w:r>
  </w:p>
  <w:p w14:paraId="5A723C91" w14:textId="77777777" w:rsidR="00B8523C" w:rsidRDefault="00B8523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4BE701" w14:textId="77777777" w:rsidR="0001712C" w:rsidRDefault="0001712C" w:rsidP="00722793">
      <w:r>
        <w:separator/>
      </w:r>
    </w:p>
  </w:footnote>
  <w:footnote w:type="continuationSeparator" w:id="0">
    <w:p w14:paraId="27C1A1A1" w14:textId="77777777" w:rsidR="0001712C" w:rsidRDefault="0001712C" w:rsidP="0072279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6AD123" w14:textId="18249D1A" w:rsidR="00722793" w:rsidRDefault="00722793">
    <w:pPr>
      <w:pStyle w:val="Header"/>
    </w:pPr>
    <w:r>
      <w:t>P149177</w:t>
    </w:r>
  </w:p>
  <w:p w14:paraId="493159C8" w14:textId="77777777" w:rsidR="00722793" w:rsidRDefault="007227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A94"/>
    <w:rsid w:val="0001712C"/>
    <w:rsid w:val="000904BC"/>
    <w:rsid w:val="000B29B9"/>
    <w:rsid w:val="000F6562"/>
    <w:rsid w:val="00342CE9"/>
    <w:rsid w:val="003672ED"/>
    <w:rsid w:val="0038762C"/>
    <w:rsid w:val="00387D41"/>
    <w:rsid w:val="003949DE"/>
    <w:rsid w:val="004F362D"/>
    <w:rsid w:val="00570345"/>
    <w:rsid w:val="005A2FEE"/>
    <w:rsid w:val="005D4A12"/>
    <w:rsid w:val="00640090"/>
    <w:rsid w:val="00667950"/>
    <w:rsid w:val="006A2FD5"/>
    <w:rsid w:val="006F4CB1"/>
    <w:rsid w:val="00707AD8"/>
    <w:rsid w:val="00722793"/>
    <w:rsid w:val="00737684"/>
    <w:rsid w:val="007A2AA1"/>
    <w:rsid w:val="007F718B"/>
    <w:rsid w:val="00850F82"/>
    <w:rsid w:val="00856267"/>
    <w:rsid w:val="0086758B"/>
    <w:rsid w:val="0089060F"/>
    <w:rsid w:val="008971C4"/>
    <w:rsid w:val="008C5A94"/>
    <w:rsid w:val="008C7CE5"/>
    <w:rsid w:val="008F1427"/>
    <w:rsid w:val="008F4E6D"/>
    <w:rsid w:val="00932995"/>
    <w:rsid w:val="00943AF3"/>
    <w:rsid w:val="009916CC"/>
    <w:rsid w:val="009A043E"/>
    <w:rsid w:val="009C4BD2"/>
    <w:rsid w:val="00A006F2"/>
    <w:rsid w:val="00A1168B"/>
    <w:rsid w:val="00A47DCC"/>
    <w:rsid w:val="00AD7535"/>
    <w:rsid w:val="00B03371"/>
    <w:rsid w:val="00B0408F"/>
    <w:rsid w:val="00B143FA"/>
    <w:rsid w:val="00B50241"/>
    <w:rsid w:val="00B8523C"/>
    <w:rsid w:val="00C23DA5"/>
    <w:rsid w:val="00C6369E"/>
    <w:rsid w:val="00C66FE2"/>
    <w:rsid w:val="00CA4A01"/>
    <w:rsid w:val="00CB19FC"/>
    <w:rsid w:val="00CC4120"/>
    <w:rsid w:val="00D12029"/>
    <w:rsid w:val="00D15574"/>
    <w:rsid w:val="00D55760"/>
    <w:rsid w:val="00D66899"/>
    <w:rsid w:val="00D70E22"/>
    <w:rsid w:val="00DE6BC6"/>
    <w:rsid w:val="00E25723"/>
    <w:rsid w:val="00F2041E"/>
    <w:rsid w:val="00F30575"/>
    <w:rsid w:val="00F30D30"/>
    <w:rsid w:val="00F44EAF"/>
    <w:rsid w:val="00FA1FF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51169D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793"/>
    <w:pPr>
      <w:tabs>
        <w:tab w:val="center" w:pos="4513"/>
        <w:tab w:val="right" w:pos="9026"/>
      </w:tabs>
    </w:pPr>
  </w:style>
  <w:style w:type="character" w:customStyle="1" w:styleId="HeaderChar">
    <w:name w:val="Header Char"/>
    <w:basedOn w:val="DefaultParagraphFont"/>
    <w:link w:val="Header"/>
    <w:uiPriority w:val="99"/>
    <w:rsid w:val="00722793"/>
    <w:rPr>
      <w:lang w:val="en-GB"/>
    </w:rPr>
  </w:style>
  <w:style w:type="paragraph" w:styleId="Footer">
    <w:name w:val="footer"/>
    <w:basedOn w:val="Normal"/>
    <w:link w:val="FooterChar"/>
    <w:uiPriority w:val="99"/>
    <w:unhideWhenUsed/>
    <w:rsid w:val="00722793"/>
    <w:pPr>
      <w:tabs>
        <w:tab w:val="center" w:pos="4513"/>
        <w:tab w:val="right" w:pos="9026"/>
      </w:tabs>
    </w:pPr>
  </w:style>
  <w:style w:type="character" w:customStyle="1" w:styleId="FooterChar">
    <w:name w:val="Footer Char"/>
    <w:basedOn w:val="DefaultParagraphFont"/>
    <w:link w:val="Footer"/>
    <w:uiPriority w:val="99"/>
    <w:rsid w:val="00722793"/>
    <w:rPr>
      <w:lang w:val="en-GB"/>
    </w:rPr>
  </w:style>
  <w:style w:type="character" w:styleId="Hyperlink">
    <w:name w:val="Hyperlink"/>
    <w:basedOn w:val="DefaultParagraphFont"/>
    <w:uiPriority w:val="99"/>
    <w:unhideWhenUsed/>
    <w:rsid w:val="00F2041E"/>
    <w:rPr>
      <w:color w:val="0563C1" w:themeColor="hyperlink"/>
      <w:u w:val="single"/>
    </w:rPr>
  </w:style>
  <w:style w:type="character" w:styleId="FollowedHyperlink">
    <w:name w:val="FollowedHyperlink"/>
    <w:basedOn w:val="DefaultParagraphFont"/>
    <w:uiPriority w:val="99"/>
    <w:semiHidden/>
    <w:unhideWhenUsed/>
    <w:rsid w:val="00F204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cdsm.co.uk/blog/2015/october/05/the-donaldson-report-a-cdsm-perspective-part-2/?tag=Hwb" TargetMode="External"/><Relationship Id="rId12" Type="http://schemas.openxmlformats.org/officeDocument/2006/relationships/hyperlink" Target="http://www.itv.com/news/wales/2015-07-10/exclusive-poll-64-oppose-compulsory-welsh-to-age-16/" TargetMode="External"/><Relationship Id="rId13" Type="http://schemas.openxmlformats.org/officeDocument/2006/relationships/hyperlink" Target="http://gov.wales/newsroom/educationandskills/2015/10323651/?lang=en" TargetMode="External"/><Relationship Id="rId14" Type="http://schemas.openxmlformats.org/officeDocument/2006/relationships/hyperlink" Target="http://www.telegraph.co.uk/education/educationnews/11973610/Nicky-Morgan-Teachers-must-stop-pressurising-primary-school-children-with-after-test-parties.html" TargetMode="External"/><Relationship Id="rId15" Type="http://schemas.openxmlformats.org/officeDocument/2006/relationships/hyperlink" Target="http://gov.wales/topics/educationandskills/schoolshome/curriculuminwales/curriculum-for-wales-curriculum-for-life/?lang=en"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atl.org.uk/Images/ATL_consultation_response_great_debate_successful_futures.pdf" TargetMode="External"/><Relationship Id="rId7" Type="http://schemas.openxmlformats.org/officeDocument/2006/relationships/hyperlink" Target="http://www.bbc.co.uk/news/uk-wales-39588608" TargetMode="External"/><Relationship Id="rId8" Type="http://schemas.openxmlformats.org/officeDocument/2006/relationships/hyperlink" Target="https://innovativepublichealth.org/blog/classroom-technology/" TargetMode="External"/><Relationship Id="rId9" Type="http://schemas.openxmlformats.org/officeDocument/2006/relationships/hyperlink" Target="https://seneddresearch.blog/tag/progression-steps/" TargetMode="External"/><Relationship Id="rId10" Type="http://schemas.openxmlformats.org/officeDocument/2006/relationships/hyperlink" Target="http://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2068</Words>
  <Characters>11788</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dc:creator>
  <cp:keywords/>
  <dc:description/>
  <cp:lastModifiedBy>Jessica Williams</cp:lastModifiedBy>
  <cp:revision>2</cp:revision>
  <dcterms:created xsi:type="dcterms:W3CDTF">2017-10-19T12:15:00Z</dcterms:created>
  <dcterms:modified xsi:type="dcterms:W3CDTF">2017-10-19T12:15:00Z</dcterms:modified>
</cp:coreProperties>
</file>