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09C58" w14:textId="68DE079E" w:rsidR="00B96598" w:rsidRDefault="00A06AC5">
      <w:pPr>
        <w:rPr>
          <w:rFonts w:ascii="Times New Roman" w:hAnsi="Times New Roman" w:cs="Times New Roman"/>
          <w:sz w:val="24"/>
          <w:szCs w:val="24"/>
        </w:rPr>
      </w:pPr>
      <w:r>
        <w:rPr>
          <w:rFonts w:ascii="Times New Roman" w:hAnsi="Times New Roman" w:cs="Times New Roman"/>
          <w:sz w:val="24"/>
          <w:szCs w:val="24"/>
        </w:rPr>
        <w:t>Loneliness, so the pundits tell us, is not only an emotion that one can experience when being stuck somewhere all on your own, but, is also something that you can keenly feel when you are in the middle of a boisterous crowd of people. It was then that I thought about ‘William Worsworth’s’ line – ‘</w:t>
      </w:r>
      <w:r w:rsidRPr="00A06AC5">
        <w:rPr>
          <w:rFonts w:ascii="Times New Roman" w:hAnsi="Times New Roman" w:cs="Times New Roman"/>
          <w:i/>
          <w:iCs/>
          <w:sz w:val="24"/>
          <w:szCs w:val="24"/>
        </w:rPr>
        <w:t>I wandered lonely as a cloud’</w:t>
      </w:r>
      <w:r>
        <w:rPr>
          <w:rFonts w:ascii="Times New Roman" w:hAnsi="Times New Roman" w:cs="Times New Roman"/>
          <w:sz w:val="24"/>
          <w:szCs w:val="24"/>
        </w:rPr>
        <w:t xml:space="preserve"> and took on the challenge of writing a monologue, to express the lonely feelings of a bride preparing for her wedding – to her </w:t>
      </w:r>
      <w:r w:rsidR="004767D9">
        <w:rPr>
          <w:rFonts w:ascii="Times New Roman" w:hAnsi="Times New Roman" w:cs="Times New Roman"/>
          <w:sz w:val="24"/>
          <w:szCs w:val="24"/>
        </w:rPr>
        <w:t>knight in shining armour, her prince, her soulmate, her future mil</w:t>
      </w:r>
      <w:r w:rsidR="00FD0A01">
        <w:rPr>
          <w:rFonts w:ascii="Times New Roman" w:hAnsi="Times New Roman" w:cs="Times New Roman"/>
          <w:sz w:val="24"/>
          <w:szCs w:val="24"/>
        </w:rPr>
        <w:t>l</w:t>
      </w:r>
      <w:r w:rsidR="004767D9">
        <w:rPr>
          <w:rFonts w:ascii="Times New Roman" w:hAnsi="Times New Roman" w:cs="Times New Roman"/>
          <w:sz w:val="24"/>
          <w:szCs w:val="24"/>
        </w:rPr>
        <w:t>stone around the neck,</w:t>
      </w:r>
      <w:r w:rsidR="002C244B">
        <w:rPr>
          <w:rFonts w:ascii="Times New Roman" w:hAnsi="Times New Roman" w:cs="Times New Roman"/>
          <w:sz w:val="24"/>
          <w:szCs w:val="24"/>
        </w:rPr>
        <w:t xml:space="preserve"> her very own</w:t>
      </w:r>
      <w:r w:rsidR="00AD5E9E">
        <w:rPr>
          <w:rFonts w:ascii="Times New Roman" w:hAnsi="Times New Roman" w:cs="Times New Roman"/>
          <w:sz w:val="24"/>
          <w:szCs w:val="24"/>
        </w:rPr>
        <w:t xml:space="preserve"> -</w:t>
      </w:r>
      <w:r w:rsidR="002C244B">
        <w:rPr>
          <w:rFonts w:ascii="Times New Roman" w:hAnsi="Times New Roman" w:cs="Times New Roman"/>
          <w:sz w:val="24"/>
          <w:szCs w:val="24"/>
        </w:rPr>
        <w:t xml:space="preserve"> larger lout</w:t>
      </w:r>
      <w:r w:rsidR="004767D9">
        <w:rPr>
          <w:rFonts w:ascii="Times New Roman" w:hAnsi="Times New Roman" w:cs="Times New Roman"/>
          <w:sz w:val="24"/>
          <w:szCs w:val="24"/>
        </w:rPr>
        <w:t xml:space="preserve"> Cecil.</w:t>
      </w:r>
      <w:r w:rsidR="00FD0A01">
        <w:rPr>
          <w:rFonts w:ascii="Times New Roman" w:hAnsi="Times New Roman" w:cs="Times New Roman"/>
          <w:sz w:val="24"/>
          <w:szCs w:val="24"/>
        </w:rPr>
        <w:t xml:space="preserve"> </w:t>
      </w:r>
      <w:r w:rsidR="004767D9">
        <w:rPr>
          <w:rFonts w:ascii="Times New Roman" w:hAnsi="Times New Roman" w:cs="Times New Roman"/>
          <w:sz w:val="24"/>
          <w:szCs w:val="24"/>
        </w:rPr>
        <w:t xml:space="preserve"> </w:t>
      </w:r>
    </w:p>
    <w:p w14:paraId="6E1E878E" w14:textId="5644575F" w:rsidR="00680B12" w:rsidRDefault="00680B12">
      <w:pPr>
        <w:rPr>
          <w:rFonts w:ascii="Times New Roman" w:hAnsi="Times New Roman" w:cs="Times New Roman"/>
          <w:sz w:val="24"/>
          <w:szCs w:val="24"/>
        </w:rPr>
      </w:pPr>
    </w:p>
    <w:p w14:paraId="16D8C7D5" w14:textId="411A5E76" w:rsidR="00B8451F" w:rsidRDefault="00920354">
      <w:pPr>
        <w:rPr>
          <w:rFonts w:ascii="Times New Roman" w:hAnsi="Times New Roman" w:cs="Times New Roman"/>
          <w:i/>
          <w:iCs/>
          <w:sz w:val="24"/>
          <w:szCs w:val="24"/>
        </w:rPr>
      </w:pPr>
      <w:r>
        <w:rPr>
          <w:rFonts w:ascii="Times New Roman" w:hAnsi="Times New Roman" w:cs="Times New Roman"/>
          <w:sz w:val="24"/>
          <w:szCs w:val="24"/>
        </w:rPr>
        <w:t xml:space="preserve">When writing my </w:t>
      </w:r>
      <w:r w:rsidR="00130F55">
        <w:rPr>
          <w:rFonts w:ascii="Times New Roman" w:hAnsi="Times New Roman" w:cs="Times New Roman"/>
          <w:sz w:val="24"/>
          <w:szCs w:val="24"/>
        </w:rPr>
        <w:t>monologue,</w:t>
      </w:r>
      <w:r>
        <w:rPr>
          <w:rFonts w:ascii="Times New Roman" w:hAnsi="Times New Roman" w:cs="Times New Roman"/>
          <w:sz w:val="24"/>
          <w:szCs w:val="24"/>
        </w:rPr>
        <w:t xml:space="preserve"> I tried to cover various aspects of preparation for a wedding such as</w:t>
      </w:r>
      <w:r w:rsidR="003F7A03">
        <w:rPr>
          <w:rFonts w:ascii="Times New Roman" w:hAnsi="Times New Roman" w:cs="Times New Roman"/>
          <w:sz w:val="24"/>
          <w:szCs w:val="24"/>
        </w:rPr>
        <w:t xml:space="preserve"> the</w:t>
      </w:r>
      <w:r>
        <w:rPr>
          <w:rFonts w:ascii="Times New Roman" w:hAnsi="Times New Roman" w:cs="Times New Roman"/>
          <w:sz w:val="24"/>
          <w:szCs w:val="24"/>
        </w:rPr>
        <w:t xml:space="preserve"> wedding vows</w:t>
      </w:r>
      <w:r w:rsidR="00DA6887">
        <w:rPr>
          <w:rFonts w:ascii="Times New Roman" w:hAnsi="Times New Roman" w:cs="Times New Roman"/>
          <w:sz w:val="24"/>
          <w:szCs w:val="24"/>
        </w:rPr>
        <w:t>, where I felt like the bride to be may prefer</w:t>
      </w:r>
      <w:r w:rsidR="003F7A03">
        <w:rPr>
          <w:rFonts w:ascii="Times New Roman" w:hAnsi="Times New Roman" w:cs="Times New Roman"/>
          <w:sz w:val="24"/>
          <w:szCs w:val="24"/>
        </w:rPr>
        <w:t xml:space="preserve"> </w:t>
      </w:r>
      <w:r w:rsidR="00DA6887">
        <w:rPr>
          <w:rFonts w:ascii="Times New Roman" w:hAnsi="Times New Roman" w:cs="Times New Roman"/>
          <w:sz w:val="24"/>
          <w:szCs w:val="24"/>
        </w:rPr>
        <w:t xml:space="preserve">to change the </w:t>
      </w:r>
      <w:r w:rsidR="00D34A5E">
        <w:rPr>
          <w:rFonts w:ascii="Times New Roman" w:hAnsi="Times New Roman" w:cs="Times New Roman"/>
          <w:sz w:val="24"/>
          <w:szCs w:val="24"/>
        </w:rPr>
        <w:t xml:space="preserve">Dickensian </w:t>
      </w:r>
      <w:r w:rsidR="00DA6887">
        <w:rPr>
          <w:rFonts w:ascii="Times New Roman" w:hAnsi="Times New Roman" w:cs="Times New Roman"/>
          <w:sz w:val="24"/>
          <w:szCs w:val="24"/>
        </w:rPr>
        <w:t>word</w:t>
      </w:r>
      <w:r w:rsidR="003F7A03">
        <w:rPr>
          <w:rFonts w:ascii="Times New Roman" w:hAnsi="Times New Roman" w:cs="Times New Roman"/>
          <w:sz w:val="24"/>
          <w:szCs w:val="24"/>
        </w:rPr>
        <w:t xml:space="preserve"> ‘obey’</w:t>
      </w:r>
      <w:r w:rsidR="00D34A5E">
        <w:rPr>
          <w:rFonts w:ascii="Times New Roman" w:hAnsi="Times New Roman" w:cs="Times New Roman"/>
          <w:sz w:val="24"/>
          <w:szCs w:val="24"/>
        </w:rPr>
        <w:t xml:space="preserve"> to something</w:t>
      </w:r>
      <w:r w:rsidR="00CC1BB9">
        <w:rPr>
          <w:rFonts w:ascii="Times New Roman" w:hAnsi="Times New Roman" w:cs="Times New Roman"/>
          <w:sz w:val="24"/>
          <w:szCs w:val="24"/>
        </w:rPr>
        <w:t xml:space="preserve"> less austere</w:t>
      </w:r>
      <w:r w:rsidR="00130F55">
        <w:rPr>
          <w:rFonts w:ascii="Times New Roman" w:hAnsi="Times New Roman" w:cs="Times New Roman"/>
          <w:sz w:val="24"/>
          <w:szCs w:val="24"/>
        </w:rPr>
        <w:t xml:space="preserve"> </w:t>
      </w:r>
      <w:r w:rsidR="008A3C7F">
        <w:rPr>
          <w:rFonts w:ascii="Times New Roman" w:hAnsi="Times New Roman" w:cs="Times New Roman"/>
          <w:sz w:val="24"/>
          <w:szCs w:val="24"/>
        </w:rPr>
        <w:t xml:space="preserve">such as - </w:t>
      </w:r>
      <w:r w:rsidR="00130F55">
        <w:rPr>
          <w:rFonts w:ascii="Times New Roman" w:hAnsi="Times New Roman" w:cs="Times New Roman"/>
          <w:sz w:val="24"/>
          <w:szCs w:val="24"/>
        </w:rPr>
        <w:t xml:space="preserve"> ‘be attentive to </w:t>
      </w:r>
      <w:r w:rsidR="008A3C7F">
        <w:rPr>
          <w:rFonts w:ascii="Times New Roman" w:hAnsi="Times New Roman" w:cs="Times New Roman"/>
          <w:sz w:val="24"/>
          <w:szCs w:val="24"/>
        </w:rPr>
        <w:t>each other</w:t>
      </w:r>
      <w:r w:rsidR="00130F55">
        <w:rPr>
          <w:rFonts w:ascii="Times New Roman" w:hAnsi="Times New Roman" w:cs="Times New Roman"/>
          <w:sz w:val="24"/>
          <w:szCs w:val="24"/>
        </w:rPr>
        <w:t>’</w:t>
      </w:r>
      <w:r w:rsidR="008A3C7F">
        <w:rPr>
          <w:rFonts w:ascii="Times New Roman" w:hAnsi="Times New Roman" w:cs="Times New Roman"/>
          <w:sz w:val="24"/>
          <w:szCs w:val="24"/>
        </w:rPr>
        <w:t>.</w:t>
      </w:r>
      <w:r w:rsidR="001B783B">
        <w:rPr>
          <w:rFonts w:ascii="Times New Roman" w:hAnsi="Times New Roman" w:cs="Times New Roman"/>
          <w:sz w:val="24"/>
          <w:szCs w:val="24"/>
        </w:rPr>
        <w:t xml:space="preserve"> </w:t>
      </w:r>
      <w:r w:rsidR="007D6F34">
        <w:rPr>
          <w:rFonts w:ascii="Times New Roman" w:hAnsi="Times New Roman" w:cs="Times New Roman"/>
          <w:sz w:val="24"/>
          <w:szCs w:val="24"/>
        </w:rPr>
        <w:t xml:space="preserve">When writing the monologue – </w:t>
      </w:r>
      <w:r w:rsidR="00F47E76">
        <w:rPr>
          <w:rFonts w:ascii="Times New Roman" w:hAnsi="Times New Roman" w:cs="Times New Roman"/>
          <w:sz w:val="24"/>
          <w:szCs w:val="24"/>
        </w:rPr>
        <w:t>I was aware that</w:t>
      </w:r>
      <w:r w:rsidR="00FA77A6">
        <w:rPr>
          <w:rFonts w:ascii="Times New Roman" w:hAnsi="Times New Roman" w:cs="Times New Roman"/>
          <w:sz w:val="24"/>
          <w:szCs w:val="24"/>
        </w:rPr>
        <w:t xml:space="preserve"> one day soon</w:t>
      </w:r>
      <w:r w:rsidR="00F47E76">
        <w:rPr>
          <w:rFonts w:ascii="Times New Roman" w:hAnsi="Times New Roman" w:cs="Times New Roman"/>
          <w:sz w:val="24"/>
          <w:szCs w:val="24"/>
        </w:rPr>
        <w:t xml:space="preserve"> I was</w:t>
      </w:r>
      <w:r w:rsidR="00FA77A6">
        <w:rPr>
          <w:rFonts w:ascii="Times New Roman" w:hAnsi="Times New Roman" w:cs="Times New Roman"/>
          <w:sz w:val="24"/>
          <w:szCs w:val="24"/>
        </w:rPr>
        <w:t xml:space="preserve"> </w:t>
      </w:r>
      <w:r w:rsidR="00F47E76">
        <w:rPr>
          <w:rFonts w:ascii="Times New Roman" w:hAnsi="Times New Roman" w:cs="Times New Roman"/>
          <w:sz w:val="24"/>
          <w:szCs w:val="24"/>
        </w:rPr>
        <w:t>going to have to perform th</w:t>
      </w:r>
      <w:r w:rsidR="00FA77A6">
        <w:rPr>
          <w:rFonts w:ascii="Times New Roman" w:hAnsi="Times New Roman" w:cs="Times New Roman"/>
          <w:sz w:val="24"/>
          <w:szCs w:val="24"/>
        </w:rPr>
        <w:t>is</w:t>
      </w:r>
      <w:r w:rsidR="00F47E76">
        <w:rPr>
          <w:rFonts w:ascii="Times New Roman" w:hAnsi="Times New Roman" w:cs="Times New Roman"/>
          <w:sz w:val="24"/>
          <w:szCs w:val="24"/>
        </w:rPr>
        <w:t xml:space="preserve"> piece</w:t>
      </w:r>
      <w:r w:rsidR="00FA77A6">
        <w:rPr>
          <w:rFonts w:ascii="Times New Roman" w:hAnsi="Times New Roman" w:cs="Times New Roman"/>
          <w:sz w:val="24"/>
          <w:szCs w:val="24"/>
        </w:rPr>
        <w:t xml:space="preserve"> of work in public</w:t>
      </w:r>
      <w:r w:rsidR="00F47E76">
        <w:rPr>
          <w:rFonts w:ascii="Times New Roman" w:hAnsi="Times New Roman" w:cs="Times New Roman"/>
          <w:sz w:val="24"/>
          <w:szCs w:val="24"/>
        </w:rPr>
        <w:t xml:space="preserve"> – therefore I needed to include things to give me scope for different voices such as </w:t>
      </w:r>
      <w:r w:rsidR="001D30C0">
        <w:rPr>
          <w:rFonts w:ascii="Times New Roman" w:hAnsi="Times New Roman" w:cs="Times New Roman"/>
          <w:sz w:val="24"/>
          <w:szCs w:val="24"/>
        </w:rPr>
        <w:t xml:space="preserve">the constructive comments from my characters parents </w:t>
      </w:r>
      <w:r w:rsidR="001D30C0" w:rsidRPr="00C2340C">
        <w:rPr>
          <w:rFonts w:ascii="Times New Roman" w:hAnsi="Times New Roman" w:cs="Times New Roman"/>
          <w:i/>
          <w:iCs/>
          <w:sz w:val="24"/>
          <w:szCs w:val="24"/>
        </w:rPr>
        <w:t>‘</w:t>
      </w:r>
      <w:r w:rsidR="00C2340C" w:rsidRPr="00C2340C">
        <w:rPr>
          <w:rFonts w:ascii="Times New Roman" w:hAnsi="Times New Roman" w:cs="Times New Roman"/>
          <w:i/>
          <w:iCs/>
          <w:sz w:val="24"/>
          <w:szCs w:val="24"/>
        </w:rPr>
        <w:t>M</w:t>
      </w:r>
      <w:r w:rsidR="001D30C0" w:rsidRPr="00C2340C">
        <w:rPr>
          <w:rFonts w:ascii="Times New Roman" w:hAnsi="Times New Roman" w:cs="Times New Roman"/>
          <w:i/>
          <w:iCs/>
          <w:sz w:val="24"/>
          <w:szCs w:val="24"/>
        </w:rPr>
        <w:t>arry in haste and you’ll repent at leisure’</w:t>
      </w:r>
      <w:r w:rsidR="001D30C0">
        <w:rPr>
          <w:rFonts w:ascii="Times New Roman" w:hAnsi="Times New Roman" w:cs="Times New Roman"/>
          <w:sz w:val="24"/>
          <w:szCs w:val="24"/>
        </w:rPr>
        <w:t xml:space="preserve"> to Cecil’s repetitive</w:t>
      </w:r>
      <w:r w:rsidR="006F2AF1">
        <w:rPr>
          <w:rFonts w:ascii="Times New Roman" w:hAnsi="Times New Roman" w:cs="Times New Roman"/>
          <w:sz w:val="24"/>
          <w:szCs w:val="24"/>
        </w:rPr>
        <w:t xml:space="preserve">, slogan </w:t>
      </w:r>
      <w:r w:rsidR="006F2AF1" w:rsidRPr="00C2340C">
        <w:rPr>
          <w:rFonts w:ascii="Times New Roman" w:hAnsi="Times New Roman" w:cs="Times New Roman"/>
          <w:i/>
          <w:iCs/>
          <w:sz w:val="24"/>
          <w:szCs w:val="24"/>
        </w:rPr>
        <w:t>‘Not now luv, I’m late’.</w:t>
      </w:r>
    </w:p>
    <w:p w14:paraId="5A4733EE" w14:textId="78A0290B" w:rsidR="0049440C" w:rsidRDefault="0049440C">
      <w:pPr>
        <w:rPr>
          <w:rFonts w:ascii="Times New Roman" w:hAnsi="Times New Roman" w:cs="Times New Roman"/>
          <w:i/>
          <w:iCs/>
          <w:sz w:val="24"/>
          <w:szCs w:val="24"/>
        </w:rPr>
      </w:pPr>
    </w:p>
    <w:p w14:paraId="3353874E" w14:textId="0468F83E" w:rsidR="0049440C" w:rsidRDefault="003C3DD7">
      <w:pPr>
        <w:rPr>
          <w:rFonts w:ascii="Times New Roman" w:hAnsi="Times New Roman" w:cs="Times New Roman"/>
          <w:sz w:val="24"/>
          <w:szCs w:val="24"/>
        </w:rPr>
      </w:pPr>
      <w:r>
        <w:rPr>
          <w:rFonts w:ascii="Times New Roman" w:hAnsi="Times New Roman" w:cs="Times New Roman"/>
          <w:sz w:val="24"/>
          <w:szCs w:val="24"/>
        </w:rPr>
        <w:t xml:space="preserve">It was during the rehearsal when I suddenly felt like the </w:t>
      </w:r>
      <w:r w:rsidR="0024651B">
        <w:rPr>
          <w:rFonts w:ascii="Times New Roman" w:hAnsi="Times New Roman" w:cs="Times New Roman"/>
          <w:sz w:val="24"/>
          <w:szCs w:val="24"/>
        </w:rPr>
        <w:t>prisoner</w:t>
      </w:r>
      <w:r>
        <w:rPr>
          <w:rFonts w:ascii="Times New Roman" w:hAnsi="Times New Roman" w:cs="Times New Roman"/>
          <w:sz w:val="24"/>
          <w:szCs w:val="24"/>
        </w:rPr>
        <w:t xml:space="preserve"> in the iron mask</w:t>
      </w:r>
      <w:r w:rsidR="005C170A">
        <w:rPr>
          <w:rFonts w:ascii="Times New Roman" w:hAnsi="Times New Roman" w:cs="Times New Roman"/>
          <w:sz w:val="24"/>
          <w:szCs w:val="24"/>
        </w:rPr>
        <w:t xml:space="preserve"> </w:t>
      </w:r>
      <w:r>
        <w:rPr>
          <w:rFonts w:ascii="Times New Roman" w:hAnsi="Times New Roman" w:cs="Times New Roman"/>
          <w:sz w:val="24"/>
          <w:szCs w:val="24"/>
        </w:rPr>
        <w:t xml:space="preserve">that my thoughts went to </w:t>
      </w:r>
      <w:r w:rsidR="0024651B">
        <w:rPr>
          <w:rFonts w:ascii="Times New Roman" w:hAnsi="Times New Roman" w:cs="Times New Roman"/>
          <w:sz w:val="24"/>
          <w:szCs w:val="24"/>
        </w:rPr>
        <w:t>–</w:t>
      </w:r>
      <w:r>
        <w:rPr>
          <w:rFonts w:ascii="Times New Roman" w:hAnsi="Times New Roman" w:cs="Times New Roman"/>
          <w:sz w:val="24"/>
          <w:szCs w:val="24"/>
        </w:rPr>
        <w:t xml:space="preserve"> </w:t>
      </w:r>
      <w:r w:rsidR="0024651B">
        <w:rPr>
          <w:rFonts w:ascii="Times New Roman" w:hAnsi="Times New Roman" w:cs="Times New Roman"/>
          <w:sz w:val="24"/>
          <w:szCs w:val="24"/>
        </w:rPr>
        <w:t>‘Motion is continuous it never stops’ it was then that I felt like using my body to create a different character</w:t>
      </w:r>
      <w:r w:rsidR="00D97E9B">
        <w:rPr>
          <w:rFonts w:ascii="Times New Roman" w:hAnsi="Times New Roman" w:cs="Times New Roman"/>
          <w:sz w:val="24"/>
          <w:szCs w:val="24"/>
        </w:rPr>
        <w:t xml:space="preserve"> behind the mask. </w:t>
      </w:r>
      <w:r w:rsidR="006B6597">
        <w:rPr>
          <w:rFonts w:ascii="Times New Roman" w:hAnsi="Times New Roman" w:cs="Times New Roman"/>
          <w:sz w:val="24"/>
          <w:szCs w:val="24"/>
        </w:rPr>
        <w:t xml:space="preserve">It </w:t>
      </w:r>
      <w:r w:rsidR="00746644">
        <w:rPr>
          <w:rFonts w:ascii="Times New Roman" w:hAnsi="Times New Roman" w:cs="Times New Roman"/>
          <w:sz w:val="24"/>
          <w:szCs w:val="24"/>
        </w:rPr>
        <w:t xml:space="preserve">gave me added confidence to transform my body and movement to </w:t>
      </w:r>
      <w:r w:rsidR="00CD4AEA">
        <w:rPr>
          <w:rFonts w:ascii="Times New Roman" w:hAnsi="Times New Roman" w:cs="Times New Roman"/>
          <w:sz w:val="24"/>
          <w:szCs w:val="24"/>
        </w:rPr>
        <w:t xml:space="preserve">create a more </w:t>
      </w:r>
      <w:r w:rsidR="00045350">
        <w:rPr>
          <w:rFonts w:ascii="Times New Roman" w:hAnsi="Times New Roman" w:cs="Times New Roman"/>
          <w:sz w:val="24"/>
          <w:szCs w:val="24"/>
        </w:rPr>
        <w:t xml:space="preserve">flamboyant character. </w:t>
      </w:r>
      <w:r w:rsidR="00425C06">
        <w:rPr>
          <w:rFonts w:ascii="Times New Roman" w:hAnsi="Times New Roman" w:cs="Times New Roman"/>
          <w:sz w:val="24"/>
          <w:szCs w:val="24"/>
        </w:rPr>
        <w:t xml:space="preserve">During the rehearsal I </w:t>
      </w:r>
      <w:r w:rsidR="004A3A2E">
        <w:rPr>
          <w:rFonts w:ascii="Times New Roman" w:hAnsi="Times New Roman" w:cs="Times New Roman"/>
          <w:sz w:val="24"/>
          <w:szCs w:val="24"/>
        </w:rPr>
        <w:t xml:space="preserve">was advised to use a </w:t>
      </w:r>
      <w:r w:rsidR="00B32EBD">
        <w:rPr>
          <w:rFonts w:ascii="Times New Roman" w:hAnsi="Times New Roman" w:cs="Times New Roman"/>
          <w:sz w:val="24"/>
          <w:szCs w:val="24"/>
        </w:rPr>
        <w:t xml:space="preserve">Welsh accent for </w:t>
      </w:r>
      <w:r w:rsidR="00286824">
        <w:rPr>
          <w:rFonts w:ascii="Times New Roman" w:hAnsi="Times New Roman" w:cs="Times New Roman"/>
          <w:sz w:val="24"/>
          <w:szCs w:val="24"/>
        </w:rPr>
        <w:t>‘</w:t>
      </w:r>
      <w:r w:rsidR="00B32EBD">
        <w:rPr>
          <w:rFonts w:ascii="Times New Roman" w:hAnsi="Times New Roman" w:cs="Times New Roman"/>
          <w:sz w:val="24"/>
          <w:szCs w:val="24"/>
        </w:rPr>
        <w:t>Cecil</w:t>
      </w:r>
      <w:r w:rsidR="00286824">
        <w:rPr>
          <w:rFonts w:ascii="Times New Roman" w:hAnsi="Times New Roman" w:cs="Times New Roman"/>
          <w:sz w:val="24"/>
          <w:szCs w:val="24"/>
        </w:rPr>
        <w:t>’</w:t>
      </w:r>
      <w:r w:rsidR="00B32EBD">
        <w:rPr>
          <w:rFonts w:ascii="Times New Roman" w:hAnsi="Times New Roman" w:cs="Times New Roman"/>
          <w:sz w:val="24"/>
          <w:szCs w:val="24"/>
        </w:rPr>
        <w:t xml:space="preserve"> – I struggled with this at first but persevered and </w:t>
      </w:r>
      <w:r w:rsidR="008E485E">
        <w:rPr>
          <w:rFonts w:ascii="Times New Roman" w:hAnsi="Times New Roman" w:cs="Times New Roman"/>
          <w:sz w:val="24"/>
          <w:szCs w:val="24"/>
        </w:rPr>
        <w:t>with practise I managed to conquer this problem</w:t>
      </w:r>
      <w:r w:rsidR="00C3663E">
        <w:rPr>
          <w:rFonts w:ascii="Times New Roman" w:hAnsi="Times New Roman" w:cs="Times New Roman"/>
          <w:sz w:val="24"/>
          <w:szCs w:val="24"/>
        </w:rPr>
        <w:t xml:space="preserve"> for the final </w:t>
      </w:r>
      <w:r w:rsidR="00D848FF">
        <w:rPr>
          <w:rFonts w:ascii="Times New Roman" w:hAnsi="Times New Roman" w:cs="Times New Roman"/>
          <w:sz w:val="24"/>
          <w:szCs w:val="24"/>
        </w:rPr>
        <w:t>performance</w:t>
      </w:r>
      <w:r w:rsidR="00C3663E">
        <w:rPr>
          <w:rFonts w:ascii="Times New Roman" w:hAnsi="Times New Roman" w:cs="Times New Roman"/>
          <w:sz w:val="24"/>
          <w:szCs w:val="24"/>
        </w:rPr>
        <w:t xml:space="preserve">. My climax to the piece was when I start talking about the bride’s excitement for the </w:t>
      </w:r>
      <w:r w:rsidR="00157FD1">
        <w:rPr>
          <w:rFonts w:ascii="Times New Roman" w:hAnsi="Times New Roman" w:cs="Times New Roman"/>
          <w:sz w:val="24"/>
          <w:szCs w:val="24"/>
        </w:rPr>
        <w:t>honeymoon, ‘</w:t>
      </w:r>
      <w:r w:rsidR="000D0806">
        <w:rPr>
          <w:rFonts w:ascii="Times New Roman" w:hAnsi="Times New Roman" w:cs="Times New Roman"/>
          <w:sz w:val="24"/>
          <w:szCs w:val="24"/>
        </w:rPr>
        <w:t xml:space="preserve">the </w:t>
      </w:r>
      <w:r w:rsidR="00B4059E">
        <w:rPr>
          <w:rFonts w:ascii="Times New Roman" w:hAnsi="Times New Roman" w:cs="Times New Roman"/>
          <w:sz w:val="24"/>
          <w:szCs w:val="24"/>
        </w:rPr>
        <w:t>two-week</w:t>
      </w:r>
      <w:r w:rsidR="000D0806">
        <w:rPr>
          <w:rFonts w:ascii="Times New Roman" w:hAnsi="Times New Roman" w:cs="Times New Roman"/>
          <w:sz w:val="24"/>
          <w:szCs w:val="24"/>
        </w:rPr>
        <w:t xml:space="preserve"> </w:t>
      </w:r>
      <w:r w:rsidR="00B4059E">
        <w:rPr>
          <w:rFonts w:ascii="Times New Roman" w:hAnsi="Times New Roman" w:cs="Times New Roman"/>
          <w:sz w:val="24"/>
          <w:szCs w:val="24"/>
        </w:rPr>
        <w:t>honeymoon</w:t>
      </w:r>
      <w:r w:rsidR="000D0806">
        <w:rPr>
          <w:rFonts w:ascii="Times New Roman" w:hAnsi="Times New Roman" w:cs="Times New Roman"/>
          <w:sz w:val="24"/>
          <w:szCs w:val="24"/>
        </w:rPr>
        <w:t>, in the Caribbean, which mummy has already paid for – with Thomas Cook!’</w:t>
      </w:r>
      <w:r w:rsidR="00D848FF">
        <w:rPr>
          <w:rFonts w:ascii="Times New Roman" w:hAnsi="Times New Roman" w:cs="Times New Roman"/>
          <w:sz w:val="24"/>
          <w:szCs w:val="24"/>
        </w:rPr>
        <w:t xml:space="preserve"> I was advised for the final punchline that I should lower my voice</w:t>
      </w:r>
      <w:r w:rsidR="004219B8">
        <w:rPr>
          <w:rFonts w:ascii="Times New Roman" w:hAnsi="Times New Roman" w:cs="Times New Roman"/>
          <w:sz w:val="24"/>
          <w:szCs w:val="24"/>
        </w:rPr>
        <w:t>, instead of doing the high pitch voice I was doing</w:t>
      </w:r>
      <w:r w:rsidR="00D848FF">
        <w:rPr>
          <w:rFonts w:ascii="Times New Roman" w:hAnsi="Times New Roman" w:cs="Times New Roman"/>
          <w:sz w:val="24"/>
          <w:szCs w:val="24"/>
        </w:rPr>
        <w:t xml:space="preserve"> – so that the final </w:t>
      </w:r>
      <w:r w:rsidR="00286824">
        <w:rPr>
          <w:rFonts w:ascii="Times New Roman" w:hAnsi="Times New Roman" w:cs="Times New Roman"/>
          <w:sz w:val="24"/>
          <w:szCs w:val="24"/>
        </w:rPr>
        <w:t>joke</w:t>
      </w:r>
      <w:r w:rsidR="00D848FF">
        <w:rPr>
          <w:rFonts w:ascii="Times New Roman" w:hAnsi="Times New Roman" w:cs="Times New Roman"/>
          <w:sz w:val="24"/>
          <w:szCs w:val="24"/>
        </w:rPr>
        <w:t xml:space="preserve"> would be heard by the audience. When trying this I </w:t>
      </w:r>
      <w:r w:rsidR="00157FD1">
        <w:rPr>
          <w:rFonts w:ascii="Times New Roman" w:hAnsi="Times New Roman" w:cs="Times New Roman"/>
          <w:sz w:val="24"/>
          <w:szCs w:val="24"/>
        </w:rPr>
        <w:t xml:space="preserve">felt like it worked much better </w:t>
      </w:r>
      <w:r w:rsidR="00AA0585">
        <w:rPr>
          <w:rFonts w:ascii="Times New Roman" w:hAnsi="Times New Roman" w:cs="Times New Roman"/>
          <w:sz w:val="24"/>
          <w:szCs w:val="24"/>
        </w:rPr>
        <w:t>and helped me to develop my character further.</w:t>
      </w:r>
    </w:p>
    <w:p w14:paraId="53066701" w14:textId="37AA7F22" w:rsidR="00286824" w:rsidRDefault="00286824">
      <w:pPr>
        <w:rPr>
          <w:rFonts w:ascii="Times New Roman" w:hAnsi="Times New Roman" w:cs="Times New Roman"/>
          <w:sz w:val="24"/>
          <w:szCs w:val="24"/>
        </w:rPr>
      </w:pPr>
    </w:p>
    <w:p w14:paraId="22DC192A" w14:textId="2BA6A09F" w:rsidR="00286824" w:rsidRDefault="002D4228">
      <w:pPr>
        <w:rPr>
          <w:rFonts w:ascii="Times New Roman" w:hAnsi="Times New Roman" w:cs="Times New Roman"/>
          <w:sz w:val="24"/>
          <w:szCs w:val="24"/>
        </w:rPr>
      </w:pPr>
      <w:r>
        <w:rPr>
          <w:rFonts w:ascii="Times New Roman" w:hAnsi="Times New Roman" w:cs="Times New Roman"/>
          <w:sz w:val="24"/>
          <w:szCs w:val="24"/>
        </w:rPr>
        <w:t>However,</w:t>
      </w:r>
      <w:r w:rsidR="00365879">
        <w:rPr>
          <w:rFonts w:ascii="Times New Roman" w:hAnsi="Times New Roman" w:cs="Times New Roman"/>
          <w:sz w:val="24"/>
          <w:szCs w:val="24"/>
        </w:rPr>
        <w:t xml:space="preserve"> on the big day, I must say I was bitterly disappointed with my actual performance of the piece,</w:t>
      </w:r>
      <w:r w:rsidR="00652558">
        <w:rPr>
          <w:rFonts w:ascii="Times New Roman" w:hAnsi="Times New Roman" w:cs="Times New Roman"/>
          <w:sz w:val="24"/>
          <w:szCs w:val="24"/>
        </w:rPr>
        <w:t xml:space="preserve"> </w:t>
      </w:r>
      <w:r w:rsidR="00BF6249">
        <w:rPr>
          <w:rFonts w:ascii="Times New Roman" w:hAnsi="Times New Roman" w:cs="Times New Roman"/>
          <w:sz w:val="24"/>
          <w:szCs w:val="24"/>
        </w:rPr>
        <w:t>due to the fact that I believe</w:t>
      </w:r>
      <w:r w:rsidR="00A52881">
        <w:rPr>
          <w:rFonts w:ascii="Times New Roman" w:hAnsi="Times New Roman" w:cs="Times New Roman"/>
          <w:sz w:val="24"/>
          <w:szCs w:val="24"/>
        </w:rPr>
        <w:t xml:space="preserve"> that</w:t>
      </w:r>
      <w:r w:rsidR="00BF6249">
        <w:rPr>
          <w:rFonts w:ascii="Times New Roman" w:hAnsi="Times New Roman" w:cs="Times New Roman"/>
          <w:sz w:val="24"/>
          <w:szCs w:val="24"/>
        </w:rPr>
        <w:t xml:space="preserve"> my nerves got the better of me</w:t>
      </w:r>
      <w:r w:rsidR="00FA1EE8">
        <w:rPr>
          <w:rFonts w:ascii="Times New Roman" w:hAnsi="Times New Roman" w:cs="Times New Roman"/>
          <w:sz w:val="24"/>
          <w:szCs w:val="24"/>
        </w:rPr>
        <w:t xml:space="preserve"> as it was my first rendering of a monologue in public. </w:t>
      </w:r>
      <w:r w:rsidR="00773012">
        <w:rPr>
          <w:rFonts w:ascii="Times New Roman" w:hAnsi="Times New Roman" w:cs="Times New Roman"/>
          <w:sz w:val="24"/>
          <w:szCs w:val="24"/>
        </w:rPr>
        <w:t xml:space="preserve">I was about </w:t>
      </w:r>
      <w:r w:rsidR="00847A29">
        <w:rPr>
          <w:rFonts w:ascii="Times New Roman" w:hAnsi="Times New Roman" w:cs="Times New Roman"/>
          <w:sz w:val="24"/>
          <w:szCs w:val="24"/>
        </w:rPr>
        <w:t>halfway</w:t>
      </w:r>
      <w:r w:rsidR="00773012">
        <w:rPr>
          <w:rFonts w:ascii="Times New Roman" w:hAnsi="Times New Roman" w:cs="Times New Roman"/>
          <w:sz w:val="24"/>
          <w:szCs w:val="24"/>
        </w:rPr>
        <w:t xml:space="preserve"> through when my mind suddenly went blank</w:t>
      </w:r>
      <w:r w:rsidR="003E65FA">
        <w:rPr>
          <w:rFonts w:ascii="Times New Roman" w:hAnsi="Times New Roman" w:cs="Times New Roman"/>
          <w:sz w:val="24"/>
          <w:szCs w:val="24"/>
        </w:rPr>
        <w:t xml:space="preserve">, time suddenly stood still – my heart rate must have gone up 100 percent, my mouth went as dry as the </w:t>
      </w:r>
      <w:r w:rsidR="00667985">
        <w:rPr>
          <w:rFonts w:ascii="Times New Roman" w:hAnsi="Times New Roman" w:cs="Times New Roman"/>
          <w:sz w:val="24"/>
          <w:szCs w:val="24"/>
        </w:rPr>
        <w:t>Sahara Desert</w:t>
      </w:r>
      <w:r w:rsidR="003E65FA">
        <w:rPr>
          <w:rFonts w:ascii="Times New Roman" w:hAnsi="Times New Roman" w:cs="Times New Roman"/>
          <w:sz w:val="24"/>
          <w:szCs w:val="24"/>
        </w:rPr>
        <w:t xml:space="preserve">, and I thought ‘What do I do? What do I say?’ Eventually I managed to carry on </w:t>
      </w:r>
      <w:r w:rsidR="00E1308D">
        <w:rPr>
          <w:rFonts w:ascii="Times New Roman" w:hAnsi="Times New Roman" w:cs="Times New Roman"/>
          <w:sz w:val="24"/>
          <w:szCs w:val="24"/>
        </w:rPr>
        <w:t>after missing a paragraph</w:t>
      </w:r>
      <w:r w:rsidR="001E2BD5">
        <w:rPr>
          <w:rFonts w:ascii="Times New Roman" w:hAnsi="Times New Roman" w:cs="Times New Roman"/>
          <w:sz w:val="24"/>
          <w:szCs w:val="24"/>
        </w:rPr>
        <w:t xml:space="preserve"> which </w:t>
      </w:r>
      <w:r w:rsidR="005822E1">
        <w:rPr>
          <w:rFonts w:ascii="Times New Roman" w:hAnsi="Times New Roman" w:cs="Times New Roman"/>
          <w:sz w:val="24"/>
          <w:szCs w:val="24"/>
        </w:rPr>
        <w:t>unfortunately involved me</w:t>
      </w:r>
      <w:r w:rsidR="00994F80">
        <w:rPr>
          <w:rFonts w:ascii="Times New Roman" w:hAnsi="Times New Roman" w:cs="Times New Roman"/>
          <w:sz w:val="24"/>
          <w:szCs w:val="24"/>
        </w:rPr>
        <w:t xml:space="preserve"> missing some of the </w:t>
      </w:r>
      <w:r w:rsidR="00355386">
        <w:rPr>
          <w:rFonts w:ascii="Times New Roman" w:hAnsi="Times New Roman" w:cs="Times New Roman"/>
          <w:sz w:val="24"/>
          <w:szCs w:val="24"/>
        </w:rPr>
        <w:t>voices,</w:t>
      </w:r>
      <w:r w:rsidR="00994F80">
        <w:rPr>
          <w:rFonts w:ascii="Times New Roman" w:hAnsi="Times New Roman" w:cs="Times New Roman"/>
          <w:sz w:val="24"/>
          <w:szCs w:val="24"/>
        </w:rPr>
        <w:t xml:space="preserve"> I had prepared. </w:t>
      </w:r>
      <w:r w:rsidR="00435DEB">
        <w:rPr>
          <w:rFonts w:ascii="Times New Roman" w:hAnsi="Times New Roman" w:cs="Times New Roman"/>
          <w:sz w:val="24"/>
          <w:szCs w:val="24"/>
        </w:rPr>
        <w:t>But I feel that what I have gleaned from this experience will enable me to perform to a much higher standard in the future.</w:t>
      </w:r>
    </w:p>
    <w:p w14:paraId="326CBFBD" w14:textId="1104968C" w:rsidR="009C593A" w:rsidRDefault="009C593A">
      <w:pPr>
        <w:rPr>
          <w:rFonts w:ascii="Times New Roman" w:hAnsi="Times New Roman" w:cs="Times New Roman"/>
          <w:sz w:val="24"/>
          <w:szCs w:val="24"/>
        </w:rPr>
      </w:pPr>
    </w:p>
    <w:p w14:paraId="78102703" w14:textId="2FB7A636" w:rsidR="009C593A" w:rsidRDefault="009C593A" w:rsidP="009C593A">
      <w:pPr>
        <w:jc w:val="center"/>
        <w:rPr>
          <w:rFonts w:ascii="Times New Roman" w:hAnsi="Times New Roman" w:cs="Times New Roman"/>
          <w:sz w:val="24"/>
          <w:szCs w:val="24"/>
        </w:rPr>
      </w:pPr>
      <w:r>
        <w:rPr>
          <w:rFonts w:ascii="Times New Roman" w:hAnsi="Times New Roman" w:cs="Times New Roman"/>
          <w:sz w:val="24"/>
          <w:szCs w:val="24"/>
        </w:rPr>
        <w:t>Bibliography</w:t>
      </w:r>
    </w:p>
    <w:p w14:paraId="2EC74B44" w14:textId="2E9F4340" w:rsidR="000F1774" w:rsidRPr="00E57DF2" w:rsidRDefault="000F1774" w:rsidP="000F1774">
      <w:pPr>
        <w:spacing w:after="0" w:line="360" w:lineRule="auto"/>
        <w:ind w:left="720"/>
        <w:rPr>
          <w:rFonts w:ascii="Times Roman" w:hAnsi="Times Roman"/>
        </w:rPr>
      </w:pPr>
      <w:r w:rsidRPr="00E57DF2">
        <w:rPr>
          <w:rFonts w:ascii="Times Roman" w:hAnsi="Times Roman"/>
        </w:rPr>
        <w:t xml:space="preserve">Lecoq, J. 2000, </w:t>
      </w:r>
      <w:r w:rsidRPr="00E57DF2">
        <w:rPr>
          <w:rFonts w:ascii="Times Roman" w:hAnsi="Times Roman"/>
          <w:i/>
        </w:rPr>
        <w:t>The Moving Body: Teaching Creative Theatre.</w:t>
      </w:r>
      <w:r w:rsidRPr="00E57DF2">
        <w:rPr>
          <w:rFonts w:ascii="Times Roman" w:hAnsi="Times Roman"/>
        </w:rPr>
        <w:t xml:space="preserve"> Methuen Drama, London.</w:t>
      </w:r>
    </w:p>
    <w:p w14:paraId="2EE3B608" w14:textId="324E09A0" w:rsidR="000F1774" w:rsidRPr="00E57DF2" w:rsidRDefault="000F06C1" w:rsidP="000F1774">
      <w:pPr>
        <w:spacing w:after="0" w:line="360" w:lineRule="auto"/>
        <w:ind w:left="720"/>
        <w:rPr>
          <w:rFonts w:ascii="Times Roman" w:hAnsi="Times Roman"/>
        </w:rPr>
      </w:pPr>
      <w:r w:rsidRPr="00E57DF2">
        <w:rPr>
          <w:rFonts w:ascii="Times Roman" w:hAnsi="Times Roman"/>
        </w:rPr>
        <w:t xml:space="preserve">Dumas, A. </w:t>
      </w:r>
      <w:r w:rsidR="005E1685" w:rsidRPr="00E57DF2">
        <w:rPr>
          <w:rFonts w:ascii="Times Roman" w:hAnsi="Times Roman"/>
        </w:rPr>
        <w:t>2003</w:t>
      </w:r>
      <w:r w:rsidR="00BE4A3A" w:rsidRPr="00E57DF2">
        <w:rPr>
          <w:rFonts w:ascii="Times Roman" w:hAnsi="Times Roman"/>
        </w:rPr>
        <w:t xml:space="preserve">, </w:t>
      </w:r>
      <w:r w:rsidR="00BE4A3A" w:rsidRPr="00E57DF2">
        <w:rPr>
          <w:rFonts w:ascii="Times Roman" w:hAnsi="Times Roman"/>
          <w:i/>
          <w:iCs/>
        </w:rPr>
        <w:t xml:space="preserve">The Man </w:t>
      </w:r>
      <w:proofErr w:type="gramStart"/>
      <w:r w:rsidR="00E57DF2">
        <w:rPr>
          <w:rFonts w:ascii="Times Roman" w:hAnsi="Times Roman"/>
          <w:i/>
          <w:iCs/>
        </w:rPr>
        <w:t>In</w:t>
      </w:r>
      <w:proofErr w:type="gramEnd"/>
      <w:r w:rsidR="00BE4A3A" w:rsidRPr="00E57DF2">
        <w:rPr>
          <w:rFonts w:ascii="Times Roman" w:hAnsi="Times Roman"/>
          <w:i/>
          <w:iCs/>
        </w:rPr>
        <w:t xml:space="preserve"> The Iron Mask</w:t>
      </w:r>
      <w:r w:rsidR="009548A9" w:rsidRPr="00E57DF2">
        <w:rPr>
          <w:rFonts w:ascii="Times Roman" w:hAnsi="Times Roman"/>
          <w:i/>
          <w:iCs/>
        </w:rPr>
        <w:t xml:space="preserve">. </w:t>
      </w:r>
      <w:r w:rsidR="009548A9" w:rsidRPr="00E57DF2">
        <w:rPr>
          <w:rFonts w:ascii="Times Roman" w:hAnsi="Times Roman"/>
        </w:rPr>
        <w:t>Penguin Classics, London.</w:t>
      </w:r>
      <w:bookmarkStart w:id="0" w:name="_GoBack"/>
      <w:bookmarkEnd w:id="0"/>
    </w:p>
    <w:p w14:paraId="3370247C" w14:textId="77777777" w:rsidR="009C593A" w:rsidRPr="0049440C" w:rsidRDefault="009C593A" w:rsidP="009C593A">
      <w:pPr>
        <w:jc w:val="center"/>
        <w:rPr>
          <w:rFonts w:ascii="Times New Roman" w:hAnsi="Times New Roman" w:cs="Times New Roman"/>
          <w:sz w:val="24"/>
          <w:szCs w:val="24"/>
        </w:rPr>
      </w:pPr>
    </w:p>
    <w:sectPr w:rsidR="009C593A" w:rsidRPr="004944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Roman">
    <w:altName w:val="Times New Roman"/>
    <w:charset w:val="00"/>
    <w:family w:val="auto"/>
    <w:pitch w:val="variable"/>
    <w:sig w:usb0="E00002FF" w:usb1="5000205A"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83978"/>
    <w:multiLevelType w:val="hybridMultilevel"/>
    <w:tmpl w:val="DB5E3160"/>
    <w:lvl w:ilvl="0" w:tplc="80FE26E8">
      <w:start w:val="1"/>
      <w:numFmt w:val="bullet"/>
      <w:lvlText w:val="•"/>
      <w:lvlJc w:val="left"/>
      <w:pPr>
        <w:tabs>
          <w:tab w:val="num" w:pos="720"/>
        </w:tabs>
        <w:ind w:left="720" w:hanging="360"/>
      </w:pPr>
      <w:rPr>
        <w:rFonts w:ascii="Arial" w:hAnsi="Arial" w:cs="Times New Roman" w:hint="default"/>
      </w:rPr>
    </w:lvl>
    <w:lvl w:ilvl="1" w:tplc="EADCA802">
      <w:start w:val="1"/>
      <w:numFmt w:val="bullet"/>
      <w:lvlText w:val="•"/>
      <w:lvlJc w:val="left"/>
      <w:pPr>
        <w:tabs>
          <w:tab w:val="num" w:pos="1440"/>
        </w:tabs>
        <w:ind w:left="1440" w:hanging="360"/>
      </w:pPr>
      <w:rPr>
        <w:rFonts w:ascii="Arial" w:hAnsi="Arial" w:cs="Times New Roman" w:hint="default"/>
      </w:rPr>
    </w:lvl>
    <w:lvl w:ilvl="2" w:tplc="F21CB82C">
      <w:start w:val="1"/>
      <w:numFmt w:val="bullet"/>
      <w:lvlText w:val="•"/>
      <w:lvlJc w:val="left"/>
      <w:pPr>
        <w:tabs>
          <w:tab w:val="num" w:pos="2160"/>
        </w:tabs>
        <w:ind w:left="2160" w:hanging="360"/>
      </w:pPr>
      <w:rPr>
        <w:rFonts w:ascii="Arial" w:hAnsi="Arial" w:cs="Times New Roman" w:hint="default"/>
      </w:rPr>
    </w:lvl>
    <w:lvl w:ilvl="3" w:tplc="25A0B186">
      <w:start w:val="1"/>
      <w:numFmt w:val="bullet"/>
      <w:lvlText w:val="•"/>
      <w:lvlJc w:val="left"/>
      <w:pPr>
        <w:tabs>
          <w:tab w:val="num" w:pos="2880"/>
        </w:tabs>
        <w:ind w:left="2880" w:hanging="360"/>
      </w:pPr>
      <w:rPr>
        <w:rFonts w:ascii="Arial" w:hAnsi="Arial" w:cs="Times New Roman" w:hint="default"/>
      </w:rPr>
    </w:lvl>
    <w:lvl w:ilvl="4" w:tplc="DAB88578">
      <w:start w:val="1"/>
      <w:numFmt w:val="bullet"/>
      <w:lvlText w:val="•"/>
      <w:lvlJc w:val="left"/>
      <w:pPr>
        <w:tabs>
          <w:tab w:val="num" w:pos="3600"/>
        </w:tabs>
        <w:ind w:left="3600" w:hanging="360"/>
      </w:pPr>
      <w:rPr>
        <w:rFonts w:ascii="Arial" w:hAnsi="Arial" w:cs="Times New Roman" w:hint="default"/>
      </w:rPr>
    </w:lvl>
    <w:lvl w:ilvl="5" w:tplc="EF88D72C">
      <w:start w:val="1"/>
      <w:numFmt w:val="bullet"/>
      <w:lvlText w:val="•"/>
      <w:lvlJc w:val="left"/>
      <w:pPr>
        <w:tabs>
          <w:tab w:val="num" w:pos="4320"/>
        </w:tabs>
        <w:ind w:left="4320" w:hanging="360"/>
      </w:pPr>
      <w:rPr>
        <w:rFonts w:ascii="Arial" w:hAnsi="Arial" w:cs="Times New Roman" w:hint="default"/>
      </w:rPr>
    </w:lvl>
    <w:lvl w:ilvl="6" w:tplc="4EEE894C">
      <w:start w:val="1"/>
      <w:numFmt w:val="bullet"/>
      <w:lvlText w:val="•"/>
      <w:lvlJc w:val="left"/>
      <w:pPr>
        <w:tabs>
          <w:tab w:val="num" w:pos="5040"/>
        </w:tabs>
        <w:ind w:left="5040" w:hanging="360"/>
      </w:pPr>
      <w:rPr>
        <w:rFonts w:ascii="Arial" w:hAnsi="Arial" w:cs="Times New Roman" w:hint="default"/>
      </w:rPr>
    </w:lvl>
    <w:lvl w:ilvl="7" w:tplc="B900CE28">
      <w:start w:val="1"/>
      <w:numFmt w:val="bullet"/>
      <w:lvlText w:val="•"/>
      <w:lvlJc w:val="left"/>
      <w:pPr>
        <w:tabs>
          <w:tab w:val="num" w:pos="5760"/>
        </w:tabs>
        <w:ind w:left="5760" w:hanging="360"/>
      </w:pPr>
      <w:rPr>
        <w:rFonts w:ascii="Arial" w:hAnsi="Arial" w:cs="Times New Roman" w:hint="default"/>
      </w:rPr>
    </w:lvl>
    <w:lvl w:ilvl="8" w:tplc="8BA4741C">
      <w:start w:val="1"/>
      <w:numFmt w:val="bullet"/>
      <w:lvlText w:val="•"/>
      <w:lvlJc w:val="left"/>
      <w:pPr>
        <w:tabs>
          <w:tab w:val="num" w:pos="6480"/>
        </w:tabs>
        <w:ind w:left="6480" w:hanging="360"/>
      </w:pPr>
      <w:rPr>
        <w:rFonts w:ascii="Arial" w:hAnsi="Arial" w:cs="Times New Roman"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AC5"/>
    <w:rsid w:val="00022F89"/>
    <w:rsid w:val="00045350"/>
    <w:rsid w:val="00051EE4"/>
    <w:rsid w:val="000823AF"/>
    <w:rsid w:val="000D0806"/>
    <w:rsid w:val="000F06C1"/>
    <w:rsid w:val="000F1774"/>
    <w:rsid w:val="00130F55"/>
    <w:rsid w:val="00157FD1"/>
    <w:rsid w:val="001A7878"/>
    <w:rsid w:val="001B783B"/>
    <w:rsid w:val="001D30C0"/>
    <w:rsid w:val="001E2BD5"/>
    <w:rsid w:val="0024651B"/>
    <w:rsid w:val="00286824"/>
    <w:rsid w:val="002B2FD5"/>
    <w:rsid w:val="002C244B"/>
    <w:rsid w:val="002D4228"/>
    <w:rsid w:val="002E2AE6"/>
    <w:rsid w:val="00355386"/>
    <w:rsid w:val="00365879"/>
    <w:rsid w:val="00376301"/>
    <w:rsid w:val="003C3DD7"/>
    <w:rsid w:val="003E65FA"/>
    <w:rsid w:val="003F7A03"/>
    <w:rsid w:val="00407EAC"/>
    <w:rsid w:val="004219B8"/>
    <w:rsid w:val="00425C06"/>
    <w:rsid w:val="00435DEB"/>
    <w:rsid w:val="004767D9"/>
    <w:rsid w:val="004902B7"/>
    <w:rsid w:val="0049440C"/>
    <w:rsid w:val="004A3A2E"/>
    <w:rsid w:val="004D2172"/>
    <w:rsid w:val="00551640"/>
    <w:rsid w:val="005822E1"/>
    <w:rsid w:val="005C170A"/>
    <w:rsid w:val="005E1685"/>
    <w:rsid w:val="00652558"/>
    <w:rsid w:val="00654497"/>
    <w:rsid w:val="00667985"/>
    <w:rsid w:val="006803D8"/>
    <w:rsid w:val="00680B12"/>
    <w:rsid w:val="006B6597"/>
    <w:rsid w:val="006F2AF1"/>
    <w:rsid w:val="006F5F79"/>
    <w:rsid w:val="00746644"/>
    <w:rsid w:val="00773012"/>
    <w:rsid w:val="007C585F"/>
    <w:rsid w:val="007D6F34"/>
    <w:rsid w:val="00847A29"/>
    <w:rsid w:val="00866C2E"/>
    <w:rsid w:val="008A3C7F"/>
    <w:rsid w:val="008C147C"/>
    <w:rsid w:val="008E485E"/>
    <w:rsid w:val="00920354"/>
    <w:rsid w:val="009548A9"/>
    <w:rsid w:val="00994F80"/>
    <w:rsid w:val="009C593A"/>
    <w:rsid w:val="009F5F51"/>
    <w:rsid w:val="00A06AC5"/>
    <w:rsid w:val="00A52881"/>
    <w:rsid w:val="00AA0585"/>
    <w:rsid w:val="00AD5E9E"/>
    <w:rsid w:val="00B32EBD"/>
    <w:rsid w:val="00B4059E"/>
    <w:rsid w:val="00B8451F"/>
    <w:rsid w:val="00B96598"/>
    <w:rsid w:val="00BE4A3A"/>
    <w:rsid w:val="00BF6249"/>
    <w:rsid w:val="00C1471A"/>
    <w:rsid w:val="00C2340C"/>
    <w:rsid w:val="00C3663E"/>
    <w:rsid w:val="00C45E79"/>
    <w:rsid w:val="00CC1BB9"/>
    <w:rsid w:val="00CD4AEA"/>
    <w:rsid w:val="00D34A5E"/>
    <w:rsid w:val="00D848FF"/>
    <w:rsid w:val="00D97E9B"/>
    <w:rsid w:val="00DA213C"/>
    <w:rsid w:val="00DA6887"/>
    <w:rsid w:val="00DE0950"/>
    <w:rsid w:val="00E1308D"/>
    <w:rsid w:val="00E57DF2"/>
    <w:rsid w:val="00E87345"/>
    <w:rsid w:val="00F1006F"/>
    <w:rsid w:val="00F47E76"/>
    <w:rsid w:val="00FA1EE8"/>
    <w:rsid w:val="00FA77A6"/>
    <w:rsid w:val="00FD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0533"/>
  <w15:chartTrackingRefBased/>
  <w15:docId w15:val="{801AA904-993C-4D80-9D2A-ADE2A4F7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35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6" ma:contentTypeDescription="Create a new document." ma:contentTypeScope="" ma:versionID="6ba1b16391517d0f7a42261ff61acce6">
  <xsd:schema xmlns:xsd="http://www.w3.org/2001/XMLSchema" xmlns:xs="http://www.w3.org/2001/XMLSchema" xmlns:p="http://schemas.microsoft.com/office/2006/metadata/properties" xmlns:ns3="9d0d5cce-d4dc-4043-8325-c992d2f588cd" targetNamespace="http://schemas.microsoft.com/office/2006/metadata/properties" ma:root="true" ma:fieldsID="6544a20f7055c59a641f4adbcae11865"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9DE384-2A8B-4DDB-A00C-1050878913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E8CF47-4EDF-4C8B-AADE-52464CE1FC90}">
  <ds:schemaRefs>
    <ds:schemaRef ds:uri="http://schemas.microsoft.com/sharepoint/v3/contenttype/forms"/>
  </ds:schemaRefs>
</ds:datastoreItem>
</file>

<file path=customXml/itemProps3.xml><?xml version="1.0" encoding="utf-8"?>
<ds:datastoreItem xmlns:ds="http://schemas.openxmlformats.org/officeDocument/2006/customXml" ds:itemID="{1FE2EAC0-2E9A-489B-A7F9-416B2ECDB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(1903946)</dc:creator>
  <cp:keywords/>
  <dc:description/>
  <cp:lastModifiedBy>Rhian Williams (1903946)</cp:lastModifiedBy>
  <cp:revision>88</cp:revision>
  <dcterms:created xsi:type="dcterms:W3CDTF">2020-01-22T19:40:00Z</dcterms:created>
  <dcterms:modified xsi:type="dcterms:W3CDTF">2020-01-22T21:13:00Z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