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E0FC0" w:rsidP="00331A9E">
            <w:pPr>
              <w:spacing w:after="0" w:line="240" w:lineRule="auto"/>
              <w:rPr>
                <w:rFonts w:ascii="Arial" w:eastAsia="Times New Roman" w:hAnsi="Arial" w:cs="Arial"/>
                <w:sz w:val="20"/>
                <w:szCs w:val="20"/>
              </w:rPr>
            </w:pPr>
            <w:r>
              <w:rPr>
                <w:rFonts w:ascii="Arial" w:eastAsia="Times New Roman" w:hAnsi="Arial" w:cs="Arial"/>
                <w:sz w:val="20"/>
                <w:szCs w:val="20"/>
              </w:rPr>
              <w:t>Professor Wayne Morris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Dr Angus Slater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Methods and Approaches in Interfaith Studies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HPPD7001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Book Review </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E0FC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E0FC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E0FC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2E0FC0">
              <w:rPr>
                <w:rFonts w:ascii="Arial" w:eastAsia="Times New Roman" w:hAnsi="Arial" w:cs="Arial"/>
                <w:iCs/>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2E0FC0" w:rsidP="00417F4F">
            <w:pPr>
              <w:spacing w:after="0" w:line="240" w:lineRule="auto"/>
              <w:rPr>
                <w:rFonts w:ascii="Arial" w:hAnsi="Arial" w:cs="Arial"/>
                <w:b/>
                <w:bCs/>
              </w:rPr>
            </w:pPr>
            <w:r>
              <w:rPr>
                <w:rFonts w:ascii="Arial" w:hAnsi="Arial" w:cs="Arial"/>
                <w:b/>
                <w:bCs/>
              </w:rPr>
              <w:t>1907527</w:t>
            </w:r>
            <w:r w:rsidR="0070096C">
              <w:rPr>
                <w:rFonts w:ascii="Arial" w:hAnsi="Arial" w:cs="Arial"/>
                <w:b/>
                <w:bCs/>
              </w:rPr>
              <w:t xml:space="preserve"> </w:t>
            </w:r>
            <w:r w:rsidR="0070096C" w:rsidRPr="0070096C">
              <w:rPr>
                <w:rFonts w:ascii="Arial" w:hAnsi="Arial" w:cs="Arial"/>
                <w:b/>
                <w:bCs/>
              </w:rPr>
              <w:t>URMI</w:t>
            </w:r>
            <w:r w:rsidR="0070096C">
              <w:rPr>
                <w:rFonts w:ascii="Arial" w:hAnsi="Arial" w:cs="Arial"/>
                <w:b/>
                <w:bCs/>
              </w:rPr>
              <w:t xml:space="preserve"> </w:t>
            </w:r>
            <w:r w:rsidR="0070096C" w:rsidRPr="0070096C">
              <w:rPr>
                <w:rFonts w:ascii="Arial" w:hAnsi="Arial" w:cs="Arial"/>
                <w:b/>
                <w:bCs/>
              </w:rPr>
              <w:t>CHANDA</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2E0FC0" w:rsidP="00417F4F">
            <w:pPr>
              <w:spacing w:after="0" w:line="240" w:lineRule="auto"/>
              <w:rPr>
                <w:rFonts w:ascii="Arial" w:hAnsi="Arial" w:cs="Arial"/>
                <w:b/>
                <w:bCs/>
              </w:rPr>
            </w:pPr>
            <w:r>
              <w:rPr>
                <w:rFonts w:ascii="Arial" w:hAnsi="Arial" w:cs="Arial"/>
                <w:b/>
                <w:bCs/>
              </w:rPr>
              <w:t>1710716</w:t>
            </w:r>
            <w:r w:rsidR="0070096C">
              <w:rPr>
                <w:rFonts w:ascii="Arial" w:hAnsi="Arial" w:cs="Arial"/>
                <w:b/>
                <w:bCs/>
              </w:rPr>
              <w:t xml:space="preserve"> </w:t>
            </w:r>
            <w:r w:rsidR="0070096C" w:rsidRPr="0070096C">
              <w:rPr>
                <w:rFonts w:ascii="Arial" w:hAnsi="Arial" w:cs="Arial"/>
                <w:b/>
                <w:bCs/>
              </w:rPr>
              <w:t>TARAS</w:t>
            </w:r>
            <w:r w:rsidR="0070096C">
              <w:rPr>
                <w:rFonts w:ascii="Arial" w:hAnsi="Arial" w:cs="Arial"/>
                <w:b/>
                <w:bCs/>
              </w:rPr>
              <w:t xml:space="preserve"> </w:t>
            </w:r>
            <w:r w:rsidR="0070096C" w:rsidRPr="0070096C">
              <w:rPr>
                <w:rFonts w:ascii="Arial" w:hAnsi="Arial" w:cs="Arial"/>
                <w:b/>
                <w:bCs/>
              </w:rPr>
              <w:t>DZYUBANSKYY</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54</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54</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2E0FC0" w:rsidP="00417F4F">
            <w:pPr>
              <w:spacing w:after="0" w:line="240" w:lineRule="auto"/>
              <w:rPr>
                <w:rFonts w:ascii="Arial" w:hAnsi="Arial" w:cs="Arial"/>
                <w:b/>
                <w:bCs/>
              </w:rPr>
            </w:pPr>
            <w:r>
              <w:rPr>
                <w:rFonts w:ascii="Arial" w:hAnsi="Arial" w:cs="Arial"/>
                <w:b/>
                <w:bCs/>
              </w:rPr>
              <w:t>1813324</w:t>
            </w:r>
            <w:r w:rsidR="0070096C">
              <w:rPr>
                <w:rFonts w:ascii="Arial" w:hAnsi="Arial" w:cs="Arial"/>
                <w:b/>
                <w:bCs/>
              </w:rPr>
              <w:t xml:space="preserve"> </w:t>
            </w:r>
            <w:r w:rsidR="0070096C" w:rsidRPr="0070096C">
              <w:rPr>
                <w:rFonts w:ascii="Arial" w:hAnsi="Arial" w:cs="Arial"/>
                <w:b/>
                <w:bCs/>
              </w:rPr>
              <w:t>XINHUI</w:t>
            </w:r>
            <w:r w:rsidR="0070096C">
              <w:rPr>
                <w:rFonts w:ascii="Arial" w:hAnsi="Arial" w:cs="Arial"/>
                <w:b/>
                <w:bCs/>
              </w:rPr>
              <w:t xml:space="preserve"> </w:t>
            </w:r>
            <w:r w:rsidR="0070096C" w:rsidRPr="0070096C">
              <w:rPr>
                <w:rFonts w:ascii="Arial" w:hAnsi="Arial" w:cs="Arial"/>
                <w:b/>
                <w:bCs/>
              </w:rPr>
              <w:t>HUANG</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71</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2E0FC0" w:rsidP="00417F4F">
            <w:pPr>
              <w:spacing w:after="0" w:line="240" w:lineRule="auto"/>
              <w:rPr>
                <w:rFonts w:ascii="Arial" w:hAnsi="Arial" w:cs="Arial"/>
                <w:b/>
                <w:bCs/>
              </w:rPr>
            </w:pPr>
            <w:r>
              <w:rPr>
                <w:rFonts w:ascii="Arial" w:hAnsi="Arial" w:cs="Arial"/>
                <w:b/>
                <w:bCs/>
              </w:rPr>
              <w:t>1909830</w:t>
            </w:r>
            <w:r w:rsidR="0070096C">
              <w:rPr>
                <w:rFonts w:ascii="Arial" w:hAnsi="Arial" w:cs="Arial"/>
                <w:b/>
                <w:bCs/>
              </w:rPr>
              <w:t xml:space="preserve"> </w:t>
            </w:r>
            <w:r w:rsidR="0070096C" w:rsidRPr="0070096C">
              <w:rPr>
                <w:rFonts w:ascii="Arial" w:hAnsi="Arial" w:cs="Arial"/>
                <w:b/>
                <w:bCs/>
              </w:rPr>
              <w:t>FATIMA</w:t>
            </w:r>
            <w:r w:rsidR="0070096C">
              <w:rPr>
                <w:rFonts w:ascii="Arial" w:hAnsi="Arial" w:cs="Arial"/>
                <w:b/>
                <w:bCs/>
              </w:rPr>
              <w:t xml:space="preserve"> </w:t>
            </w:r>
            <w:r w:rsidR="0070096C" w:rsidRPr="0070096C">
              <w:rPr>
                <w:rFonts w:ascii="Arial" w:hAnsi="Arial" w:cs="Arial"/>
                <w:b/>
                <w:bCs/>
              </w:rPr>
              <w:t>JIWANI</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58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2E0FC0" w:rsidP="00417F4F">
            <w:pPr>
              <w:spacing w:after="0" w:line="240" w:lineRule="auto"/>
              <w:rPr>
                <w:rFonts w:ascii="Arial" w:hAnsi="Arial" w:cs="Arial"/>
                <w:b/>
                <w:bCs/>
              </w:rPr>
            </w:pPr>
            <w:r>
              <w:rPr>
                <w:rFonts w:ascii="Arial" w:hAnsi="Arial" w:cs="Arial"/>
                <w:b/>
                <w:bCs/>
              </w:rPr>
              <w:t>1705373</w:t>
            </w:r>
            <w:r w:rsidR="0070096C">
              <w:rPr>
                <w:rFonts w:ascii="Arial" w:hAnsi="Arial" w:cs="Arial"/>
                <w:b/>
                <w:bCs/>
              </w:rPr>
              <w:t xml:space="preserve"> </w:t>
            </w:r>
            <w:r w:rsidR="0070096C" w:rsidRPr="0070096C">
              <w:rPr>
                <w:rFonts w:ascii="Arial" w:hAnsi="Arial" w:cs="Arial"/>
                <w:b/>
                <w:bCs/>
              </w:rPr>
              <w:t>MINGYAN</w:t>
            </w:r>
            <w:r w:rsidR="0070096C">
              <w:rPr>
                <w:rFonts w:ascii="Arial" w:hAnsi="Arial" w:cs="Arial"/>
                <w:b/>
                <w:bCs/>
              </w:rPr>
              <w:t xml:space="preserve"> </w:t>
            </w:r>
            <w:r w:rsidR="0070096C" w:rsidRPr="0070096C">
              <w:rPr>
                <w:rFonts w:ascii="Arial" w:hAnsi="Arial" w:cs="Arial"/>
                <w:b/>
                <w:bCs/>
              </w:rPr>
              <w:t>SUN</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64</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2E0FC0" w:rsidP="00417F4F">
            <w:pPr>
              <w:spacing w:after="0" w:line="240" w:lineRule="auto"/>
              <w:rPr>
                <w:rFonts w:ascii="Arial" w:hAnsi="Arial" w:cs="Arial"/>
                <w:b/>
                <w:bCs/>
              </w:rPr>
            </w:pPr>
            <w:r>
              <w:rPr>
                <w:rFonts w:ascii="Arial" w:hAnsi="Arial" w:cs="Arial"/>
                <w:b/>
                <w:bCs/>
              </w:rPr>
              <w:t>1400992</w:t>
            </w:r>
            <w:r w:rsidR="0070096C">
              <w:rPr>
                <w:rFonts w:ascii="Arial" w:hAnsi="Arial" w:cs="Arial"/>
                <w:b/>
                <w:bCs/>
              </w:rPr>
              <w:t xml:space="preserve"> </w:t>
            </w:r>
            <w:r w:rsidR="0070096C" w:rsidRPr="0070096C">
              <w:rPr>
                <w:rFonts w:ascii="Arial" w:hAnsi="Arial" w:cs="Arial"/>
                <w:b/>
                <w:bCs/>
              </w:rPr>
              <w:t>ISABELLE</w:t>
            </w:r>
            <w:r w:rsidR="0070096C">
              <w:rPr>
                <w:rFonts w:ascii="Arial" w:hAnsi="Arial" w:cs="Arial"/>
                <w:b/>
                <w:bCs/>
              </w:rPr>
              <w:t xml:space="preserve"> </w:t>
            </w:r>
            <w:r w:rsidR="0070096C" w:rsidRPr="0070096C">
              <w:rPr>
                <w:rFonts w:ascii="Arial" w:hAnsi="Arial" w:cs="Arial"/>
                <w:b/>
                <w:bCs/>
              </w:rPr>
              <w:t>TINDALL</w:t>
            </w:r>
            <w:bookmarkStart w:id="0" w:name="_GoBack"/>
            <w:bookmarkEnd w:id="0"/>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4D6800" w:rsidP="00417F4F">
            <w:pPr>
              <w:spacing w:after="0" w:line="240" w:lineRule="auto"/>
              <w:rPr>
                <w:rFonts w:ascii="Arial" w:hAnsi="Arial" w:cs="Arial"/>
                <w:b/>
                <w:bCs/>
              </w:rPr>
            </w:pPr>
            <w:r>
              <w:rPr>
                <w:rFonts w:ascii="Arial" w:hAnsi="Arial" w:cs="Arial"/>
                <w:b/>
                <w:bCs/>
              </w:rPr>
              <w:t>64</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E0FC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E0FC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928C8" w:rsidP="00741EC6">
            <w:pPr>
              <w:spacing w:after="0" w:line="240" w:lineRule="auto"/>
              <w:rPr>
                <w:rFonts w:ascii="Arial" w:hAnsi="Arial" w:cs="Arial"/>
                <w:sz w:val="20"/>
                <w:szCs w:val="20"/>
              </w:rPr>
            </w:pPr>
            <w:r>
              <w:rPr>
                <w:rFonts w:ascii="Arial" w:hAnsi="Arial" w:cs="Arial"/>
                <w:sz w:val="20"/>
                <w:szCs w:val="20"/>
              </w:rPr>
              <w:t>Yes, in all cases – and especially in highlighting where the assignments could adopt a more critical approach to the task at hand.</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E0FC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E0FC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E0FC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928C8" w:rsidP="00741EC6">
            <w:pPr>
              <w:spacing w:after="0" w:line="240" w:lineRule="auto"/>
              <w:rPr>
                <w:rFonts w:ascii="Arial" w:hAnsi="Arial" w:cs="Arial"/>
                <w:sz w:val="20"/>
                <w:szCs w:val="20"/>
              </w:rPr>
            </w:pPr>
            <w:r>
              <w:rPr>
                <w:rFonts w:ascii="Arial" w:hAnsi="Arial" w:cs="Arial"/>
                <w:sz w:val="20"/>
                <w:szCs w:val="20"/>
              </w:rPr>
              <w:t>Yes, the feedback is consistent throughout.</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2E0FC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928C8" w:rsidP="00741EC6">
            <w:pPr>
              <w:spacing w:after="0" w:line="240" w:lineRule="auto"/>
              <w:rPr>
                <w:rFonts w:ascii="Arial" w:hAnsi="Arial" w:cs="Arial"/>
                <w:sz w:val="20"/>
                <w:szCs w:val="20"/>
              </w:rPr>
            </w:pPr>
            <w:r>
              <w:rPr>
                <w:rFonts w:ascii="Arial" w:hAnsi="Arial" w:cs="Arial"/>
                <w:sz w:val="20"/>
                <w:szCs w:val="20"/>
              </w:rPr>
              <w:t xml:space="preserve">High Turnitin matches were not an issue in this particular set of assignments. </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2E0FC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email correspondence</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2E0FC0" w:rsidP="000B1F89">
            <w:pPr>
              <w:spacing w:after="0" w:line="240" w:lineRule="auto"/>
              <w:rPr>
                <w:rFonts w:ascii="Arial" w:hAnsi="Arial" w:cs="Arial"/>
              </w:rPr>
            </w:pPr>
            <w:r w:rsidRPr="00C15711">
              <w:rPr>
                <w:noProof/>
                <w:lang w:eastAsia="en-GB"/>
              </w:rPr>
              <w:drawing>
                <wp:inline distT="0" distB="0" distL="0" distR="0" wp14:anchorId="4C1A4D3D" wp14:editId="2811EE89">
                  <wp:extent cx="1133475" cy="30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E0FC0">
              <w:rPr>
                <w:rFonts w:ascii="Arial" w:hAnsi="Arial" w:cs="Arial"/>
              </w:rPr>
              <w:t>20 May 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06E1"/>
    <w:rsid w:val="00282ED6"/>
    <w:rsid w:val="00285D6F"/>
    <w:rsid w:val="002928C8"/>
    <w:rsid w:val="002A727D"/>
    <w:rsid w:val="002B08D3"/>
    <w:rsid w:val="002B747C"/>
    <w:rsid w:val="002E0FC0"/>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D6800"/>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096C"/>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2CED"/>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A14E6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955</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5</cp:revision>
  <cp:lastPrinted>2014-12-09T15:50:00Z</cp:lastPrinted>
  <dcterms:created xsi:type="dcterms:W3CDTF">2020-05-20T19:51:00Z</dcterms:created>
  <dcterms:modified xsi:type="dcterms:W3CDTF">2020-05-27T18:26:00Z</dcterms:modified>
</cp:coreProperties>
</file>