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EA2CD" w14:textId="77777777" w:rsidR="001C4316" w:rsidRDefault="001C4316" w:rsidP="00933BD0">
      <w:pPr>
        <w:spacing w:line="360" w:lineRule="auto"/>
        <w:jc w:val="both"/>
        <w:rPr>
          <w:rFonts w:ascii="Arial" w:hAnsi="Arial" w:cs="Arial"/>
          <w:sz w:val="22"/>
          <w:szCs w:val="22"/>
        </w:rPr>
      </w:pPr>
    </w:p>
    <w:p w14:paraId="4973E698" w14:textId="5192B535" w:rsidR="005222E0" w:rsidRPr="00933BD0" w:rsidRDefault="00E4045D" w:rsidP="00933BD0">
      <w:pPr>
        <w:spacing w:line="360" w:lineRule="auto"/>
        <w:ind w:firstLine="720"/>
        <w:jc w:val="center"/>
        <w:rPr>
          <w:rFonts w:ascii="Arial" w:hAnsi="Arial" w:cs="Arial"/>
          <w:sz w:val="22"/>
          <w:szCs w:val="22"/>
        </w:rPr>
      </w:pPr>
      <w:r w:rsidRPr="00933BD0">
        <w:rPr>
          <w:rFonts w:ascii="Arial" w:hAnsi="Arial" w:cs="Arial"/>
          <w:b/>
          <w:bCs/>
          <w:sz w:val="22"/>
          <w:szCs w:val="22"/>
        </w:rPr>
        <w:t>Name</w:t>
      </w:r>
      <w:r w:rsidRPr="00933BD0">
        <w:rPr>
          <w:rFonts w:ascii="Arial" w:hAnsi="Arial" w:cs="Arial"/>
          <w:sz w:val="22"/>
          <w:szCs w:val="22"/>
        </w:rPr>
        <w:t xml:space="preserve">: </w:t>
      </w:r>
      <w:proofErr w:type="spellStart"/>
      <w:r w:rsidRPr="00933BD0">
        <w:rPr>
          <w:rFonts w:ascii="Arial" w:hAnsi="Arial" w:cs="Arial"/>
          <w:sz w:val="22"/>
          <w:szCs w:val="22"/>
        </w:rPr>
        <w:t>Athari</w:t>
      </w:r>
      <w:proofErr w:type="spellEnd"/>
      <w:r w:rsidRPr="00933BD0">
        <w:rPr>
          <w:rFonts w:ascii="Arial" w:hAnsi="Arial" w:cs="Arial"/>
          <w:sz w:val="22"/>
          <w:szCs w:val="22"/>
        </w:rPr>
        <w:t xml:space="preserve"> </w:t>
      </w:r>
      <w:proofErr w:type="spellStart"/>
      <w:r w:rsidRPr="00933BD0">
        <w:rPr>
          <w:rFonts w:ascii="Arial" w:hAnsi="Arial" w:cs="Arial"/>
          <w:sz w:val="22"/>
          <w:szCs w:val="22"/>
        </w:rPr>
        <w:t>Mejbel</w:t>
      </w:r>
      <w:proofErr w:type="spellEnd"/>
    </w:p>
    <w:p w14:paraId="666C7CF8" w14:textId="4EF4A32C" w:rsidR="00E4045D" w:rsidRPr="00933BD0" w:rsidRDefault="00E4045D" w:rsidP="00933BD0">
      <w:pPr>
        <w:spacing w:line="360" w:lineRule="auto"/>
        <w:ind w:firstLine="720"/>
        <w:jc w:val="center"/>
        <w:rPr>
          <w:rFonts w:ascii="Arial" w:hAnsi="Arial" w:cs="Arial"/>
          <w:sz w:val="22"/>
          <w:szCs w:val="22"/>
        </w:rPr>
      </w:pPr>
      <w:r w:rsidRPr="00933BD0">
        <w:rPr>
          <w:rFonts w:ascii="Arial" w:hAnsi="Arial" w:cs="Arial"/>
          <w:b/>
          <w:bCs/>
          <w:sz w:val="22"/>
          <w:szCs w:val="22"/>
        </w:rPr>
        <w:t>Student Number</w:t>
      </w:r>
      <w:r w:rsidRPr="00933BD0">
        <w:rPr>
          <w:rFonts w:ascii="Arial" w:hAnsi="Arial" w:cs="Arial"/>
          <w:sz w:val="22"/>
          <w:szCs w:val="22"/>
        </w:rPr>
        <w:t>: 21185</w:t>
      </w:r>
      <w:r w:rsidR="007741EE" w:rsidRPr="00933BD0">
        <w:rPr>
          <w:rFonts w:ascii="Arial" w:hAnsi="Arial" w:cs="Arial"/>
          <w:sz w:val="22"/>
          <w:szCs w:val="22"/>
        </w:rPr>
        <w:t>82</w:t>
      </w:r>
    </w:p>
    <w:p w14:paraId="0E3C17FF" w14:textId="1C7D457D" w:rsidR="007741EE" w:rsidRPr="00933BD0" w:rsidRDefault="007741EE" w:rsidP="00933BD0">
      <w:pPr>
        <w:spacing w:line="360" w:lineRule="auto"/>
        <w:ind w:firstLine="720"/>
        <w:jc w:val="center"/>
        <w:rPr>
          <w:rFonts w:ascii="Arial" w:hAnsi="Arial" w:cs="Arial"/>
          <w:sz w:val="22"/>
          <w:szCs w:val="22"/>
        </w:rPr>
      </w:pPr>
      <w:r w:rsidRPr="00933BD0">
        <w:rPr>
          <w:rFonts w:ascii="Arial" w:hAnsi="Arial" w:cs="Arial"/>
          <w:b/>
          <w:bCs/>
          <w:sz w:val="22"/>
          <w:szCs w:val="22"/>
        </w:rPr>
        <w:t>Module Code</w:t>
      </w:r>
      <w:r w:rsidRPr="00933BD0">
        <w:rPr>
          <w:rFonts w:ascii="Arial" w:hAnsi="Arial" w:cs="Arial"/>
          <w:sz w:val="22"/>
          <w:szCs w:val="22"/>
        </w:rPr>
        <w:t>: BMPH5003_BIRM</w:t>
      </w:r>
    </w:p>
    <w:p w14:paraId="77B92AE9" w14:textId="61901EED" w:rsidR="00AE52CC" w:rsidRPr="00933BD0" w:rsidRDefault="00AE52CC" w:rsidP="00933BD0">
      <w:pPr>
        <w:spacing w:line="360" w:lineRule="auto"/>
        <w:ind w:firstLine="720"/>
        <w:jc w:val="center"/>
        <w:rPr>
          <w:rFonts w:ascii="Arial" w:hAnsi="Arial" w:cs="Arial"/>
          <w:sz w:val="22"/>
          <w:szCs w:val="22"/>
        </w:rPr>
      </w:pPr>
      <w:r w:rsidRPr="00933BD0">
        <w:rPr>
          <w:rFonts w:ascii="Arial" w:hAnsi="Arial" w:cs="Arial"/>
          <w:b/>
          <w:bCs/>
          <w:sz w:val="22"/>
          <w:szCs w:val="22"/>
        </w:rPr>
        <w:t>Module Title:</w:t>
      </w:r>
      <w:r w:rsidRPr="00933BD0">
        <w:rPr>
          <w:rFonts w:ascii="Arial" w:hAnsi="Arial" w:cs="Arial"/>
          <w:sz w:val="22"/>
          <w:szCs w:val="22"/>
        </w:rPr>
        <w:t xml:space="preserve"> Introduction to Physio</w:t>
      </w:r>
      <w:r w:rsidR="003B7252" w:rsidRPr="00933BD0">
        <w:rPr>
          <w:rFonts w:ascii="Arial" w:hAnsi="Arial" w:cs="Arial"/>
          <w:sz w:val="22"/>
          <w:szCs w:val="22"/>
        </w:rPr>
        <w:t>logy</w:t>
      </w:r>
    </w:p>
    <w:p w14:paraId="7CFDF42D" w14:textId="00D4DCC2" w:rsidR="003B7252" w:rsidRPr="00933BD0" w:rsidRDefault="0017584C" w:rsidP="00933BD0">
      <w:pPr>
        <w:spacing w:line="360" w:lineRule="auto"/>
        <w:ind w:firstLine="720"/>
        <w:jc w:val="center"/>
        <w:rPr>
          <w:rFonts w:ascii="Arial" w:hAnsi="Arial" w:cs="Arial"/>
          <w:sz w:val="22"/>
          <w:szCs w:val="22"/>
        </w:rPr>
      </w:pPr>
      <w:r w:rsidRPr="00933BD0">
        <w:rPr>
          <w:rFonts w:ascii="Arial" w:hAnsi="Arial" w:cs="Arial"/>
          <w:b/>
          <w:bCs/>
          <w:sz w:val="22"/>
          <w:szCs w:val="22"/>
        </w:rPr>
        <w:t>Lecturers</w:t>
      </w:r>
      <w:r w:rsidR="003B7252" w:rsidRPr="00933BD0">
        <w:rPr>
          <w:rFonts w:ascii="Arial" w:hAnsi="Arial" w:cs="Arial"/>
          <w:b/>
          <w:bCs/>
          <w:sz w:val="22"/>
          <w:szCs w:val="22"/>
        </w:rPr>
        <w:t xml:space="preserve"> Name:</w:t>
      </w:r>
      <w:r w:rsidR="003B7252" w:rsidRPr="00933BD0">
        <w:rPr>
          <w:rFonts w:ascii="Arial" w:hAnsi="Arial" w:cs="Arial"/>
          <w:sz w:val="22"/>
          <w:szCs w:val="22"/>
        </w:rPr>
        <w:t xml:space="preserve"> Gillian Weaver</w:t>
      </w:r>
    </w:p>
    <w:p w14:paraId="1D90562C" w14:textId="3849E305" w:rsidR="0017584C" w:rsidRPr="00933BD0" w:rsidRDefault="0017584C" w:rsidP="00933BD0">
      <w:pPr>
        <w:spacing w:line="360" w:lineRule="auto"/>
        <w:ind w:firstLine="720"/>
        <w:jc w:val="center"/>
        <w:rPr>
          <w:rFonts w:ascii="Arial" w:hAnsi="Arial" w:cs="Arial"/>
          <w:sz w:val="22"/>
          <w:szCs w:val="22"/>
        </w:rPr>
      </w:pPr>
      <w:r w:rsidRPr="00933BD0">
        <w:rPr>
          <w:rFonts w:ascii="Arial" w:hAnsi="Arial" w:cs="Arial"/>
          <w:b/>
          <w:bCs/>
          <w:sz w:val="22"/>
          <w:szCs w:val="22"/>
        </w:rPr>
        <w:t>Assignment Title</w:t>
      </w:r>
      <w:bookmarkStart w:id="0" w:name="_Hlk140771801"/>
      <w:r w:rsidRPr="00933BD0">
        <w:rPr>
          <w:rFonts w:ascii="Arial" w:hAnsi="Arial" w:cs="Arial"/>
          <w:b/>
          <w:bCs/>
          <w:sz w:val="22"/>
          <w:szCs w:val="22"/>
        </w:rPr>
        <w:t>:</w:t>
      </w:r>
      <w:r w:rsidR="006C3391" w:rsidRPr="00933BD0">
        <w:rPr>
          <w:rFonts w:ascii="Arial" w:hAnsi="Arial" w:cs="Arial"/>
          <w:sz w:val="22"/>
          <w:szCs w:val="22"/>
        </w:rPr>
        <w:t xml:space="preserve"> Bob’s Case Study</w:t>
      </w:r>
      <w:bookmarkEnd w:id="0"/>
    </w:p>
    <w:p w14:paraId="1AD8FFEA" w14:textId="77777777" w:rsidR="005222E0" w:rsidRPr="00925535" w:rsidRDefault="005222E0" w:rsidP="00C374C2">
      <w:pPr>
        <w:spacing w:line="360" w:lineRule="auto"/>
        <w:ind w:firstLine="720"/>
        <w:jc w:val="both"/>
        <w:rPr>
          <w:rFonts w:ascii="Arial" w:hAnsi="Arial" w:cs="Arial"/>
          <w:sz w:val="22"/>
          <w:szCs w:val="22"/>
        </w:rPr>
      </w:pPr>
    </w:p>
    <w:p w14:paraId="1BB65769" w14:textId="77777777" w:rsidR="005222E0" w:rsidRPr="00925535" w:rsidRDefault="005222E0" w:rsidP="00C374C2">
      <w:pPr>
        <w:spacing w:line="360" w:lineRule="auto"/>
        <w:ind w:firstLine="720"/>
        <w:jc w:val="both"/>
        <w:rPr>
          <w:rFonts w:ascii="Arial" w:hAnsi="Arial" w:cs="Arial"/>
          <w:sz w:val="22"/>
          <w:szCs w:val="22"/>
        </w:rPr>
      </w:pPr>
    </w:p>
    <w:p w14:paraId="7A745819" w14:textId="77777777" w:rsidR="005222E0" w:rsidRPr="00925535" w:rsidRDefault="005222E0" w:rsidP="00C374C2">
      <w:pPr>
        <w:spacing w:line="360" w:lineRule="auto"/>
        <w:ind w:firstLine="720"/>
        <w:jc w:val="both"/>
        <w:rPr>
          <w:rFonts w:ascii="Arial" w:hAnsi="Arial" w:cs="Arial"/>
          <w:sz w:val="22"/>
          <w:szCs w:val="22"/>
        </w:rPr>
      </w:pPr>
    </w:p>
    <w:p w14:paraId="1CF552FF" w14:textId="77777777" w:rsidR="005222E0" w:rsidRPr="00925535" w:rsidRDefault="005222E0" w:rsidP="00C374C2">
      <w:pPr>
        <w:spacing w:line="360" w:lineRule="auto"/>
        <w:ind w:firstLine="720"/>
        <w:jc w:val="both"/>
        <w:rPr>
          <w:rFonts w:ascii="Arial" w:hAnsi="Arial" w:cs="Arial"/>
          <w:sz w:val="22"/>
          <w:szCs w:val="22"/>
        </w:rPr>
      </w:pPr>
    </w:p>
    <w:p w14:paraId="14B29FDB" w14:textId="77777777" w:rsidR="005222E0" w:rsidRPr="00925535" w:rsidRDefault="005222E0" w:rsidP="00C374C2">
      <w:pPr>
        <w:spacing w:line="360" w:lineRule="auto"/>
        <w:ind w:firstLine="720"/>
        <w:jc w:val="both"/>
        <w:rPr>
          <w:rFonts w:ascii="Arial" w:hAnsi="Arial" w:cs="Arial"/>
          <w:sz w:val="22"/>
          <w:szCs w:val="22"/>
        </w:rPr>
      </w:pPr>
    </w:p>
    <w:p w14:paraId="7D562EAC" w14:textId="77777777" w:rsidR="005222E0" w:rsidRPr="00925535" w:rsidRDefault="005222E0" w:rsidP="00C374C2">
      <w:pPr>
        <w:spacing w:line="360" w:lineRule="auto"/>
        <w:ind w:firstLine="720"/>
        <w:jc w:val="both"/>
        <w:rPr>
          <w:rFonts w:ascii="Arial" w:hAnsi="Arial" w:cs="Arial"/>
          <w:sz w:val="22"/>
          <w:szCs w:val="22"/>
        </w:rPr>
      </w:pPr>
    </w:p>
    <w:p w14:paraId="110E029F" w14:textId="77777777" w:rsidR="005222E0" w:rsidRPr="00925535" w:rsidRDefault="005222E0" w:rsidP="00C374C2">
      <w:pPr>
        <w:spacing w:line="360" w:lineRule="auto"/>
        <w:ind w:firstLine="720"/>
        <w:jc w:val="both"/>
        <w:rPr>
          <w:rFonts w:ascii="Arial" w:hAnsi="Arial" w:cs="Arial"/>
          <w:sz w:val="22"/>
          <w:szCs w:val="22"/>
        </w:rPr>
      </w:pPr>
    </w:p>
    <w:p w14:paraId="1CB094E7" w14:textId="77777777" w:rsidR="005222E0" w:rsidRPr="00925535" w:rsidRDefault="005222E0" w:rsidP="00C374C2">
      <w:pPr>
        <w:spacing w:line="360" w:lineRule="auto"/>
        <w:ind w:firstLine="720"/>
        <w:jc w:val="both"/>
        <w:rPr>
          <w:rFonts w:ascii="Arial" w:hAnsi="Arial" w:cs="Arial"/>
          <w:sz w:val="22"/>
          <w:szCs w:val="22"/>
        </w:rPr>
      </w:pPr>
    </w:p>
    <w:p w14:paraId="554B268C" w14:textId="77777777" w:rsidR="005222E0" w:rsidRPr="00925535" w:rsidRDefault="005222E0" w:rsidP="00C374C2">
      <w:pPr>
        <w:spacing w:line="360" w:lineRule="auto"/>
        <w:ind w:firstLine="720"/>
        <w:jc w:val="both"/>
        <w:rPr>
          <w:rFonts w:ascii="Arial" w:hAnsi="Arial" w:cs="Arial"/>
          <w:sz w:val="22"/>
          <w:szCs w:val="22"/>
        </w:rPr>
      </w:pPr>
    </w:p>
    <w:p w14:paraId="498DF7F9" w14:textId="77777777" w:rsidR="005222E0" w:rsidRPr="00925535" w:rsidRDefault="005222E0" w:rsidP="00C374C2">
      <w:pPr>
        <w:spacing w:line="360" w:lineRule="auto"/>
        <w:ind w:firstLine="720"/>
        <w:jc w:val="both"/>
        <w:rPr>
          <w:rFonts w:ascii="Arial" w:hAnsi="Arial" w:cs="Arial"/>
          <w:sz w:val="22"/>
          <w:szCs w:val="22"/>
        </w:rPr>
      </w:pPr>
    </w:p>
    <w:p w14:paraId="6FB835CA" w14:textId="77777777" w:rsidR="00933BD0" w:rsidRDefault="00933BD0" w:rsidP="00933BD0">
      <w:pPr>
        <w:spacing w:line="360" w:lineRule="auto"/>
        <w:rPr>
          <w:rFonts w:ascii="Arial" w:hAnsi="Arial" w:cs="Arial"/>
          <w:sz w:val="22"/>
          <w:szCs w:val="22"/>
        </w:rPr>
      </w:pPr>
    </w:p>
    <w:p w14:paraId="47D33EE8" w14:textId="77777777" w:rsidR="00E52B6D" w:rsidRDefault="00E52B6D" w:rsidP="00933BD0">
      <w:pPr>
        <w:spacing w:line="360" w:lineRule="auto"/>
        <w:rPr>
          <w:rFonts w:ascii="Arial" w:hAnsi="Arial" w:cs="Arial"/>
          <w:sz w:val="22"/>
          <w:szCs w:val="22"/>
          <w:u w:val="single"/>
        </w:rPr>
      </w:pPr>
    </w:p>
    <w:p w14:paraId="2734794A" w14:textId="77777777" w:rsidR="00E52B6D" w:rsidRDefault="00E52B6D" w:rsidP="00933BD0">
      <w:pPr>
        <w:spacing w:line="360" w:lineRule="auto"/>
        <w:rPr>
          <w:rFonts w:ascii="Arial" w:hAnsi="Arial" w:cs="Arial"/>
          <w:sz w:val="22"/>
          <w:szCs w:val="22"/>
          <w:u w:val="single"/>
        </w:rPr>
      </w:pPr>
    </w:p>
    <w:p w14:paraId="4C8161B3" w14:textId="77777777" w:rsidR="00E52B6D" w:rsidRDefault="00E52B6D" w:rsidP="00933BD0">
      <w:pPr>
        <w:spacing w:line="360" w:lineRule="auto"/>
        <w:rPr>
          <w:rFonts w:ascii="Arial" w:hAnsi="Arial" w:cs="Arial"/>
          <w:sz w:val="22"/>
          <w:szCs w:val="22"/>
          <w:u w:val="single"/>
        </w:rPr>
      </w:pPr>
    </w:p>
    <w:p w14:paraId="504C2717" w14:textId="77777777" w:rsidR="00E52B6D" w:rsidRDefault="00E52B6D" w:rsidP="00933BD0">
      <w:pPr>
        <w:spacing w:line="360" w:lineRule="auto"/>
        <w:rPr>
          <w:rFonts w:ascii="Arial" w:hAnsi="Arial" w:cs="Arial"/>
          <w:sz w:val="22"/>
          <w:szCs w:val="22"/>
          <w:u w:val="single"/>
        </w:rPr>
      </w:pPr>
    </w:p>
    <w:p w14:paraId="3781BA7C" w14:textId="77777777" w:rsidR="00E52B6D" w:rsidRDefault="00E52B6D" w:rsidP="00933BD0">
      <w:pPr>
        <w:spacing w:line="360" w:lineRule="auto"/>
        <w:rPr>
          <w:rFonts w:ascii="Arial" w:hAnsi="Arial" w:cs="Arial"/>
          <w:sz w:val="22"/>
          <w:szCs w:val="22"/>
          <w:u w:val="single"/>
        </w:rPr>
      </w:pPr>
    </w:p>
    <w:p w14:paraId="4106B70B" w14:textId="77777777" w:rsidR="00E52B6D" w:rsidRDefault="00E52B6D" w:rsidP="00933BD0">
      <w:pPr>
        <w:spacing w:line="360" w:lineRule="auto"/>
        <w:rPr>
          <w:rFonts w:ascii="Arial" w:hAnsi="Arial" w:cs="Arial"/>
          <w:sz w:val="22"/>
          <w:szCs w:val="22"/>
          <w:u w:val="single"/>
        </w:rPr>
      </w:pPr>
    </w:p>
    <w:p w14:paraId="29CA1F36" w14:textId="06DC005D" w:rsidR="005222E0" w:rsidRDefault="00756BD3" w:rsidP="00E52B6D">
      <w:pPr>
        <w:spacing w:line="360" w:lineRule="auto"/>
        <w:jc w:val="center"/>
        <w:rPr>
          <w:rFonts w:ascii="Arial" w:hAnsi="Arial" w:cs="Arial"/>
          <w:sz w:val="22"/>
          <w:szCs w:val="22"/>
          <w:u w:val="single"/>
        </w:rPr>
      </w:pPr>
      <w:r w:rsidRPr="00925535">
        <w:rPr>
          <w:rFonts w:ascii="Arial" w:hAnsi="Arial" w:cs="Arial"/>
          <w:sz w:val="22"/>
          <w:szCs w:val="22"/>
          <w:u w:val="single"/>
        </w:rPr>
        <w:lastRenderedPageBreak/>
        <w:t>Bob’s Case Study</w:t>
      </w:r>
    </w:p>
    <w:p w14:paraId="212D669E" w14:textId="77777777" w:rsidR="00E52B6D" w:rsidRPr="00925535" w:rsidRDefault="00E52B6D" w:rsidP="00E52B6D">
      <w:pPr>
        <w:spacing w:line="360" w:lineRule="auto"/>
        <w:jc w:val="center"/>
        <w:rPr>
          <w:rFonts w:ascii="Arial" w:hAnsi="Arial" w:cs="Arial"/>
          <w:sz w:val="22"/>
          <w:szCs w:val="22"/>
          <w:u w:val="single"/>
        </w:rPr>
      </w:pPr>
    </w:p>
    <w:p w14:paraId="72BA209A" w14:textId="00E9F0DE" w:rsidR="006D4C6C"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t xml:space="preserve">Bob is a 52-year-old truck driver who lives alone in the heart of Birmingham. This health report aims to provide a thorough examination of the lifestyle and health factors that influence Bob. The purpose of this study is to </w:t>
      </w:r>
      <w:proofErr w:type="gramStart"/>
      <w:r w:rsidRPr="00925535">
        <w:rPr>
          <w:rFonts w:ascii="Arial" w:hAnsi="Arial" w:cs="Arial"/>
          <w:sz w:val="22"/>
          <w:szCs w:val="22"/>
        </w:rPr>
        <w:t>look into</w:t>
      </w:r>
      <w:proofErr w:type="gramEnd"/>
      <w:r w:rsidRPr="00925535">
        <w:rPr>
          <w:rFonts w:ascii="Arial" w:hAnsi="Arial" w:cs="Arial"/>
          <w:sz w:val="22"/>
          <w:szCs w:val="22"/>
        </w:rPr>
        <w:t xml:space="preserve"> Bob's smoking and drinking habits, physical activity, food, and preexisting medical issues. The main objective of the report will be to explain how these factors may affect Bob's health and happiness. Identifying possible problem areas and giving solutions is critical to aiding Bob in living a healthier, more balanced life. With the help of this report, Bob's health awareness can be </w:t>
      </w:r>
      <w:proofErr w:type="gramStart"/>
      <w:r w:rsidRPr="00925535">
        <w:rPr>
          <w:rFonts w:ascii="Arial" w:hAnsi="Arial" w:cs="Arial"/>
          <w:sz w:val="22"/>
          <w:szCs w:val="22"/>
        </w:rPr>
        <w:t>raised</w:t>
      </w:r>
      <w:proofErr w:type="gramEnd"/>
      <w:r w:rsidRPr="00925535">
        <w:rPr>
          <w:rFonts w:ascii="Arial" w:hAnsi="Arial" w:cs="Arial"/>
          <w:sz w:val="22"/>
          <w:szCs w:val="22"/>
        </w:rPr>
        <w:t xml:space="preserve"> and new </w:t>
      </w:r>
      <w:proofErr w:type="spellStart"/>
      <w:r w:rsidRPr="00925535">
        <w:rPr>
          <w:rFonts w:ascii="Arial" w:hAnsi="Arial" w:cs="Arial"/>
          <w:sz w:val="22"/>
          <w:szCs w:val="22"/>
        </w:rPr>
        <w:t>behaviours</w:t>
      </w:r>
      <w:proofErr w:type="spellEnd"/>
      <w:r w:rsidRPr="00925535">
        <w:rPr>
          <w:rFonts w:ascii="Arial" w:hAnsi="Arial" w:cs="Arial"/>
          <w:sz w:val="22"/>
          <w:szCs w:val="22"/>
        </w:rPr>
        <w:t xml:space="preserve"> formed.</w:t>
      </w:r>
    </w:p>
    <w:p w14:paraId="6981B33F" w14:textId="77777777" w:rsidR="00FC2222" w:rsidRPr="00925535" w:rsidRDefault="00FC2222" w:rsidP="009F2FF9">
      <w:pPr>
        <w:spacing w:line="360" w:lineRule="auto"/>
        <w:jc w:val="both"/>
        <w:rPr>
          <w:rFonts w:ascii="Arial" w:hAnsi="Arial" w:cs="Arial"/>
          <w:sz w:val="22"/>
          <w:szCs w:val="22"/>
        </w:rPr>
      </w:pPr>
    </w:p>
    <w:p w14:paraId="2FC6691B" w14:textId="77777777" w:rsidR="006D4C6C" w:rsidRPr="00925535" w:rsidRDefault="00443C70" w:rsidP="009F2FF9">
      <w:pPr>
        <w:pStyle w:val="Heading1"/>
        <w:spacing w:line="360" w:lineRule="auto"/>
        <w:jc w:val="both"/>
        <w:rPr>
          <w:rFonts w:ascii="Arial" w:hAnsi="Arial" w:cs="Arial"/>
          <w:sz w:val="22"/>
          <w:szCs w:val="22"/>
        </w:rPr>
      </w:pPr>
      <w:r w:rsidRPr="00925535">
        <w:rPr>
          <w:rFonts w:ascii="Arial" w:hAnsi="Arial" w:cs="Arial"/>
          <w:sz w:val="22"/>
          <w:szCs w:val="22"/>
        </w:rPr>
        <w:t>Case Study</w:t>
      </w:r>
    </w:p>
    <w:p w14:paraId="69BAF5E4" w14:textId="77777777" w:rsidR="00B05143" w:rsidRPr="00925535" w:rsidRDefault="00443C70" w:rsidP="009F2FF9">
      <w:pPr>
        <w:spacing w:line="360" w:lineRule="auto"/>
        <w:jc w:val="both"/>
        <w:rPr>
          <w:rFonts w:ascii="Arial" w:hAnsi="Arial" w:cs="Arial"/>
          <w:sz w:val="22"/>
          <w:szCs w:val="22"/>
        </w:rPr>
      </w:pPr>
      <w:r w:rsidRPr="00925535">
        <w:rPr>
          <w:rFonts w:ascii="Arial" w:hAnsi="Arial" w:cs="Arial"/>
          <w:sz w:val="22"/>
          <w:szCs w:val="22"/>
        </w:rPr>
        <w:t>Baseline Health Status Report: Bob</w:t>
      </w:r>
    </w:p>
    <w:p w14:paraId="447817CD" w14:textId="77777777" w:rsidR="0086523F" w:rsidRPr="00925535" w:rsidRDefault="0086523F" w:rsidP="009F2FF9">
      <w:pPr>
        <w:spacing w:line="360" w:lineRule="auto"/>
        <w:jc w:val="both"/>
        <w:rPr>
          <w:rFonts w:ascii="Arial" w:hAnsi="Arial" w:cs="Arial"/>
          <w:sz w:val="22"/>
          <w:szCs w:val="22"/>
        </w:rPr>
      </w:pPr>
    </w:p>
    <w:p w14:paraId="4E35E37F" w14:textId="77777777" w:rsidR="00B05143" w:rsidRPr="00925535" w:rsidRDefault="00443C70" w:rsidP="009F2FF9">
      <w:pPr>
        <w:pStyle w:val="Heading2"/>
        <w:spacing w:line="360" w:lineRule="auto"/>
        <w:jc w:val="both"/>
        <w:rPr>
          <w:rFonts w:ascii="Arial" w:hAnsi="Arial" w:cs="Arial"/>
          <w:sz w:val="22"/>
          <w:szCs w:val="22"/>
        </w:rPr>
      </w:pPr>
      <w:r w:rsidRPr="00925535">
        <w:rPr>
          <w:rFonts w:ascii="Arial" w:hAnsi="Arial" w:cs="Arial"/>
          <w:sz w:val="22"/>
          <w:szCs w:val="22"/>
        </w:rPr>
        <w:t>Summary of Heal</w:t>
      </w:r>
      <w:r w:rsidR="00BA5184" w:rsidRPr="00925535">
        <w:rPr>
          <w:rFonts w:ascii="Arial" w:hAnsi="Arial" w:cs="Arial"/>
          <w:sz w:val="22"/>
          <w:szCs w:val="22"/>
        </w:rPr>
        <w:t>th Questionnaire and Case Study</w:t>
      </w:r>
    </w:p>
    <w:p w14:paraId="046558AE" w14:textId="77777777" w:rsidR="00B05143" w:rsidRPr="00925535" w:rsidRDefault="00443C70" w:rsidP="009F2FF9">
      <w:pPr>
        <w:spacing w:line="360" w:lineRule="auto"/>
        <w:jc w:val="both"/>
        <w:rPr>
          <w:rFonts w:ascii="Arial" w:hAnsi="Arial" w:cs="Arial"/>
          <w:sz w:val="22"/>
          <w:szCs w:val="22"/>
        </w:rPr>
      </w:pPr>
      <w:r w:rsidRPr="00925535">
        <w:rPr>
          <w:rFonts w:ascii="Arial" w:hAnsi="Arial" w:cs="Arial"/>
          <w:b/>
          <w:sz w:val="22"/>
          <w:szCs w:val="22"/>
        </w:rPr>
        <w:t>Age:</w:t>
      </w:r>
      <w:r w:rsidRPr="00925535">
        <w:rPr>
          <w:rFonts w:ascii="Arial" w:hAnsi="Arial" w:cs="Arial"/>
          <w:sz w:val="22"/>
          <w:szCs w:val="22"/>
        </w:rPr>
        <w:t xml:space="preserve"> Bob is a 52-year-old male truck driver residing in Birmingham City Centre. </w:t>
      </w:r>
    </w:p>
    <w:p w14:paraId="3F07C103" w14:textId="77777777" w:rsidR="00B05143" w:rsidRPr="00925535" w:rsidRDefault="00443C70" w:rsidP="009F2FF9">
      <w:pPr>
        <w:spacing w:line="360" w:lineRule="auto"/>
        <w:jc w:val="both"/>
        <w:rPr>
          <w:rFonts w:ascii="Arial" w:hAnsi="Arial" w:cs="Arial"/>
          <w:sz w:val="22"/>
          <w:szCs w:val="22"/>
        </w:rPr>
      </w:pPr>
      <w:r w:rsidRPr="00925535">
        <w:rPr>
          <w:rFonts w:ascii="Arial" w:hAnsi="Arial" w:cs="Arial"/>
          <w:b/>
          <w:sz w:val="22"/>
          <w:szCs w:val="22"/>
        </w:rPr>
        <w:t>Occupation:</w:t>
      </w:r>
      <w:r w:rsidRPr="00925535">
        <w:rPr>
          <w:rFonts w:ascii="Arial" w:hAnsi="Arial" w:cs="Arial"/>
          <w:sz w:val="22"/>
          <w:szCs w:val="22"/>
        </w:rPr>
        <w:t xml:space="preserve"> Bob works long hours as a truck driver, spending a significant amount of time on the road, including evenings and weekends. </w:t>
      </w:r>
    </w:p>
    <w:p w14:paraId="2784539A" w14:textId="77777777" w:rsidR="00B05143" w:rsidRPr="00925535" w:rsidRDefault="00443C70" w:rsidP="009F2FF9">
      <w:pPr>
        <w:spacing w:line="360" w:lineRule="auto"/>
        <w:jc w:val="both"/>
        <w:rPr>
          <w:rFonts w:ascii="Arial" w:hAnsi="Arial" w:cs="Arial"/>
          <w:sz w:val="22"/>
          <w:szCs w:val="22"/>
        </w:rPr>
      </w:pPr>
      <w:r w:rsidRPr="00925535">
        <w:rPr>
          <w:rFonts w:ascii="Arial" w:hAnsi="Arial" w:cs="Arial"/>
          <w:b/>
          <w:sz w:val="22"/>
          <w:szCs w:val="22"/>
        </w:rPr>
        <w:t>Smoking Status:</w:t>
      </w:r>
      <w:r w:rsidRPr="00925535">
        <w:rPr>
          <w:rFonts w:ascii="Arial" w:hAnsi="Arial" w:cs="Arial"/>
          <w:sz w:val="22"/>
          <w:szCs w:val="22"/>
        </w:rPr>
        <w:t xml:space="preserve"> Bob has been a cigarette smoker since the age of 20. </w:t>
      </w:r>
    </w:p>
    <w:p w14:paraId="1A8807AD" w14:textId="77777777" w:rsidR="00B05143" w:rsidRPr="00925535" w:rsidRDefault="00443C70" w:rsidP="009F2FF9">
      <w:pPr>
        <w:spacing w:line="360" w:lineRule="auto"/>
        <w:jc w:val="both"/>
        <w:rPr>
          <w:rFonts w:ascii="Arial" w:hAnsi="Arial" w:cs="Arial"/>
          <w:sz w:val="22"/>
          <w:szCs w:val="22"/>
        </w:rPr>
      </w:pPr>
      <w:r w:rsidRPr="00925535">
        <w:rPr>
          <w:rFonts w:ascii="Arial" w:hAnsi="Arial" w:cs="Arial"/>
          <w:b/>
          <w:sz w:val="22"/>
          <w:szCs w:val="22"/>
        </w:rPr>
        <w:t>Height:</w:t>
      </w:r>
      <w:r w:rsidRPr="00925535">
        <w:rPr>
          <w:rFonts w:ascii="Arial" w:hAnsi="Arial" w:cs="Arial"/>
          <w:sz w:val="22"/>
          <w:szCs w:val="22"/>
        </w:rPr>
        <w:t xml:space="preserve"> Bob's height is recorded as 5'9" (175 cm). </w:t>
      </w:r>
    </w:p>
    <w:p w14:paraId="6F9B2B52" w14:textId="77777777" w:rsidR="00B05143" w:rsidRPr="00925535" w:rsidRDefault="00443C70" w:rsidP="009F2FF9">
      <w:pPr>
        <w:spacing w:line="360" w:lineRule="auto"/>
        <w:jc w:val="both"/>
        <w:rPr>
          <w:rFonts w:ascii="Arial" w:hAnsi="Arial" w:cs="Arial"/>
          <w:sz w:val="22"/>
          <w:szCs w:val="22"/>
        </w:rPr>
      </w:pPr>
      <w:r w:rsidRPr="00925535">
        <w:rPr>
          <w:rFonts w:ascii="Arial" w:hAnsi="Arial" w:cs="Arial"/>
          <w:b/>
          <w:sz w:val="22"/>
          <w:szCs w:val="22"/>
        </w:rPr>
        <w:t>Blood Pressure:</w:t>
      </w:r>
      <w:r w:rsidRPr="00925535">
        <w:rPr>
          <w:rFonts w:ascii="Arial" w:hAnsi="Arial" w:cs="Arial"/>
          <w:sz w:val="22"/>
          <w:szCs w:val="22"/>
        </w:rPr>
        <w:t xml:space="preserve"> Bob's blood pressure reading is 135/180 mmHg.</w:t>
      </w:r>
    </w:p>
    <w:p w14:paraId="2ED9E0D3" w14:textId="77777777" w:rsidR="00B05143" w:rsidRPr="00925535" w:rsidRDefault="00443C70" w:rsidP="009F2FF9">
      <w:pPr>
        <w:spacing w:line="360" w:lineRule="auto"/>
        <w:jc w:val="both"/>
        <w:rPr>
          <w:rFonts w:ascii="Arial" w:hAnsi="Arial" w:cs="Arial"/>
          <w:sz w:val="22"/>
          <w:szCs w:val="22"/>
        </w:rPr>
      </w:pPr>
      <w:r w:rsidRPr="00925535">
        <w:rPr>
          <w:rFonts w:ascii="Arial" w:hAnsi="Arial" w:cs="Arial"/>
          <w:b/>
          <w:sz w:val="22"/>
          <w:szCs w:val="22"/>
        </w:rPr>
        <w:t>Additional Information/Comments:</w:t>
      </w:r>
      <w:r w:rsidRPr="00925535">
        <w:rPr>
          <w:rFonts w:ascii="Arial" w:hAnsi="Arial" w:cs="Arial"/>
          <w:sz w:val="22"/>
          <w:szCs w:val="22"/>
        </w:rPr>
        <w:t xml:space="preserve"> </w:t>
      </w:r>
      <w:r w:rsidR="00CB6F72" w:rsidRPr="00925535">
        <w:rPr>
          <w:rFonts w:ascii="Arial" w:hAnsi="Arial" w:cs="Arial"/>
          <w:sz w:val="22"/>
          <w:szCs w:val="22"/>
        </w:rPr>
        <w:t xml:space="preserve">Bob had lived his entire life in Birmingham, but he was compelled to leave when his parents and brother died within a decade of each other. His 27-year-old daughter Dana and her husband Josh, who have two children, </w:t>
      </w:r>
      <w:proofErr w:type="gramStart"/>
      <w:r w:rsidR="00CB6F72" w:rsidRPr="00925535">
        <w:rPr>
          <w:rFonts w:ascii="Arial" w:hAnsi="Arial" w:cs="Arial"/>
          <w:sz w:val="22"/>
          <w:szCs w:val="22"/>
        </w:rPr>
        <w:t>Alex</w:t>
      </w:r>
      <w:proofErr w:type="gramEnd"/>
      <w:r w:rsidR="00CB6F72" w:rsidRPr="00925535">
        <w:rPr>
          <w:rFonts w:ascii="Arial" w:hAnsi="Arial" w:cs="Arial"/>
          <w:sz w:val="22"/>
          <w:szCs w:val="22"/>
        </w:rPr>
        <w:t xml:space="preserve"> and Taylor, have moved to Huddersfield. Bob's mother and Dana's father divorced five years ago.</w:t>
      </w:r>
    </w:p>
    <w:p w14:paraId="7792D830" w14:textId="77777777" w:rsidR="00786CA4" w:rsidRPr="00925535" w:rsidRDefault="00786CA4" w:rsidP="009F2FF9">
      <w:pPr>
        <w:spacing w:line="360" w:lineRule="auto"/>
        <w:jc w:val="both"/>
        <w:rPr>
          <w:rFonts w:ascii="Arial" w:hAnsi="Arial" w:cs="Arial"/>
          <w:sz w:val="22"/>
          <w:szCs w:val="22"/>
        </w:rPr>
      </w:pPr>
    </w:p>
    <w:p w14:paraId="577CABF6" w14:textId="77777777" w:rsidR="00786CA4" w:rsidRPr="00925535" w:rsidRDefault="00443C70" w:rsidP="009F2FF9">
      <w:pPr>
        <w:pStyle w:val="Heading2"/>
        <w:spacing w:line="360" w:lineRule="auto"/>
        <w:jc w:val="both"/>
        <w:rPr>
          <w:rFonts w:ascii="Arial" w:hAnsi="Arial" w:cs="Arial"/>
          <w:sz w:val="22"/>
          <w:szCs w:val="22"/>
        </w:rPr>
      </w:pPr>
      <w:r w:rsidRPr="00925535">
        <w:rPr>
          <w:rFonts w:ascii="Arial" w:hAnsi="Arial" w:cs="Arial"/>
          <w:sz w:val="22"/>
          <w:szCs w:val="22"/>
        </w:rPr>
        <w:t>Overview of Bob</w:t>
      </w:r>
      <w:r w:rsidR="00B05143" w:rsidRPr="00925535">
        <w:rPr>
          <w:rFonts w:ascii="Arial" w:hAnsi="Arial" w:cs="Arial"/>
          <w:sz w:val="22"/>
          <w:szCs w:val="22"/>
        </w:rPr>
        <w:t xml:space="preserve"> </w:t>
      </w:r>
    </w:p>
    <w:p w14:paraId="64DDE664" w14:textId="77777777" w:rsidR="00D26137"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lastRenderedPageBreak/>
        <w:t>Bob's life revolves around his truck-driving job. He struggles to keep a steady routine due to his erratic schedule and long hours on the road. Bob's smoking habit has long supplied him with pleasure and enjoyment. Bob is not an alcoholic, but he keeps a bottle of whisky in the house in case he needs it to fall asleep. Bob used to love nothing more than feeding his family and entertaining them with games and quizzes after supper. He has, however, resorted to "eating as he goes" due to a lack of time during his rigorous workdays. Bob attributes his constant weariness to his increasing age. He drinks a lot of Coca-Cola to counteract exhaustion when he needs a pick-me-up. Bob has difficulties sleeping and gets bored fast, so he frequently naps through his truck shifts.</w:t>
      </w:r>
    </w:p>
    <w:p w14:paraId="2FDC64FE" w14:textId="77777777" w:rsidR="007B1219"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t xml:space="preserve">The following section of the report will provide a detailed examination of Bob's health and lifestyle characteristics, </w:t>
      </w:r>
      <w:proofErr w:type="gramStart"/>
      <w:r w:rsidRPr="00925535">
        <w:rPr>
          <w:rFonts w:ascii="Arial" w:hAnsi="Arial" w:cs="Arial"/>
          <w:sz w:val="22"/>
          <w:szCs w:val="22"/>
        </w:rPr>
        <w:t>taking into account</w:t>
      </w:r>
      <w:proofErr w:type="gramEnd"/>
      <w:r w:rsidRPr="00925535">
        <w:rPr>
          <w:rFonts w:ascii="Arial" w:hAnsi="Arial" w:cs="Arial"/>
          <w:sz w:val="22"/>
          <w:szCs w:val="22"/>
        </w:rPr>
        <w:t xml:space="preserve"> how they may affect his overall health and physiological functioning. It will then present Bob with a list of recommendations for improving his health and well-being, and, ultimately, his quality of life.</w:t>
      </w:r>
    </w:p>
    <w:p w14:paraId="351B35DF" w14:textId="77777777" w:rsidR="00CB6F72" w:rsidRPr="00925535" w:rsidRDefault="00CB6F72" w:rsidP="009F2FF9">
      <w:pPr>
        <w:spacing w:line="360" w:lineRule="auto"/>
        <w:jc w:val="both"/>
        <w:rPr>
          <w:rFonts w:ascii="Arial" w:hAnsi="Arial" w:cs="Arial"/>
          <w:sz w:val="22"/>
          <w:szCs w:val="22"/>
        </w:rPr>
      </w:pPr>
    </w:p>
    <w:p w14:paraId="6FEE7E6E" w14:textId="77777777" w:rsidR="00B05143" w:rsidRPr="00925535" w:rsidRDefault="00443C70" w:rsidP="009F2FF9">
      <w:pPr>
        <w:pStyle w:val="Heading2"/>
        <w:spacing w:line="360" w:lineRule="auto"/>
        <w:jc w:val="both"/>
        <w:rPr>
          <w:rFonts w:ascii="Arial" w:hAnsi="Arial" w:cs="Arial"/>
          <w:sz w:val="22"/>
          <w:szCs w:val="22"/>
        </w:rPr>
      </w:pPr>
      <w:r w:rsidRPr="00925535">
        <w:rPr>
          <w:rFonts w:ascii="Arial" w:hAnsi="Arial" w:cs="Arial"/>
          <w:sz w:val="22"/>
          <w:szCs w:val="22"/>
        </w:rPr>
        <w:t>Normal Physiological Conditions</w:t>
      </w:r>
    </w:p>
    <w:p w14:paraId="2B753AAC" w14:textId="77777777" w:rsidR="00B05143" w:rsidRPr="00925535" w:rsidRDefault="00443C70" w:rsidP="009F2FF9">
      <w:pPr>
        <w:numPr>
          <w:ilvl w:val="0"/>
          <w:numId w:val="1"/>
        </w:numPr>
        <w:spacing w:line="360" w:lineRule="auto"/>
        <w:jc w:val="both"/>
        <w:rPr>
          <w:rFonts w:ascii="Arial" w:hAnsi="Arial" w:cs="Arial"/>
          <w:sz w:val="22"/>
          <w:szCs w:val="22"/>
        </w:rPr>
      </w:pPr>
      <w:r w:rsidRPr="00925535">
        <w:rPr>
          <w:rFonts w:ascii="Arial" w:hAnsi="Arial" w:cs="Arial"/>
          <w:b/>
          <w:sz w:val="22"/>
          <w:szCs w:val="22"/>
        </w:rPr>
        <w:t>Age:</w:t>
      </w:r>
      <w:r w:rsidRPr="00925535">
        <w:rPr>
          <w:rFonts w:ascii="Arial" w:hAnsi="Arial" w:cs="Arial"/>
          <w:sz w:val="22"/>
          <w:szCs w:val="22"/>
        </w:rPr>
        <w:t xml:space="preserve"> </w:t>
      </w:r>
      <w:r w:rsidR="00D26137" w:rsidRPr="00925535">
        <w:rPr>
          <w:rFonts w:ascii="Arial" w:hAnsi="Arial" w:cs="Arial"/>
          <w:sz w:val="22"/>
          <w:szCs w:val="22"/>
        </w:rPr>
        <w:t>Bob, 52, is experiencing the physical changes that accompany the middle years of adulthood.</w:t>
      </w:r>
    </w:p>
    <w:p w14:paraId="4B58A3F0" w14:textId="77777777" w:rsidR="00B05143" w:rsidRPr="00925535" w:rsidRDefault="00443C70" w:rsidP="009F2FF9">
      <w:pPr>
        <w:numPr>
          <w:ilvl w:val="0"/>
          <w:numId w:val="1"/>
        </w:numPr>
        <w:spacing w:line="360" w:lineRule="auto"/>
        <w:jc w:val="both"/>
        <w:rPr>
          <w:rFonts w:ascii="Arial" w:hAnsi="Arial" w:cs="Arial"/>
          <w:sz w:val="22"/>
          <w:szCs w:val="22"/>
        </w:rPr>
      </w:pPr>
      <w:r w:rsidRPr="00925535">
        <w:rPr>
          <w:rFonts w:ascii="Arial" w:hAnsi="Arial" w:cs="Arial"/>
          <w:b/>
          <w:sz w:val="22"/>
          <w:szCs w:val="22"/>
        </w:rPr>
        <w:t>Blood Pressure:</w:t>
      </w:r>
      <w:r w:rsidRPr="00925535">
        <w:rPr>
          <w:rFonts w:ascii="Arial" w:hAnsi="Arial" w:cs="Arial"/>
          <w:sz w:val="22"/>
          <w:szCs w:val="22"/>
        </w:rPr>
        <w:t xml:space="preserve"> </w:t>
      </w:r>
      <w:r w:rsidR="00D26137" w:rsidRPr="00925535">
        <w:rPr>
          <w:rFonts w:ascii="Arial" w:hAnsi="Arial" w:cs="Arial"/>
          <w:sz w:val="22"/>
          <w:szCs w:val="22"/>
        </w:rPr>
        <w:t>Bob has a high blood pressure reading of 135/180. Hypertension puts the cardiovascular system under undue strain, increasing the risk of cardiovascular disease, stroke, and other problems.</w:t>
      </w:r>
    </w:p>
    <w:p w14:paraId="229604A8" w14:textId="77777777" w:rsidR="00B05143" w:rsidRPr="00925535" w:rsidRDefault="00443C70" w:rsidP="009F2FF9">
      <w:pPr>
        <w:numPr>
          <w:ilvl w:val="0"/>
          <w:numId w:val="1"/>
        </w:numPr>
        <w:spacing w:line="360" w:lineRule="auto"/>
        <w:jc w:val="both"/>
        <w:rPr>
          <w:rFonts w:ascii="Arial" w:hAnsi="Arial" w:cs="Arial"/>
          <w:sz w:val="22"/>
          <w:szCs w:val="22"/>
        </w:rPr>
      </w:pPr>
      <w:r w:rsidRPr="00925535">
        <w:rPr>
          <w:rFonts w:ascii="Arial" w:hAnsi="Arial" w:cs="Arial"/>
          <w:b/>
          <w:sz w:val="22"/>
          <w:szCs w:val="22"/>
        </w:rPr>
        <w:t>Smoking Status:</w:t>
      </w:r>
      <w:r w:rsidRPr="00925535">
        <w:rPr>
          <w:rFonts w:ascii="Arial" w:hAnsi="Arial" w:cs="Arial"/>
          <w:sz w:val="22"/>
          <w:szCs w:val="22"/>
        </w:rPr>
        <w:t xml:space="preserve"> </w:t>
      </w:r>
      <w:r w:rsidR="00D26137" w:rsidRPr="00925535">
        <w:rPr>
          <w:rFonts w:ascii="Arial" w:hAnsi="Arial" w:cs="Arial"/>
          <w:sz w:val="22"/>
          <w:szCs w:val="22"/>
        </w:rPr>
        <w:t>Bob has an unusual smoking habit, as he smokes between 10 and 19 cigarettes every day. This indicates a long-term nicotine addiction and exposure to the toxins inherent in cigarettes.</w:t>
      </w:r>
    </w:p>
    <w:p w14:paraId="703D6C08" w14:textId="77777777" w:rsidR="00252300" w:rsidRPr="00925535" w:rsidRDefault="00443C70" w:rsidP="009F2FF9">
      <w:pPr>
        <w:numPr>
          <w:ilvl w:val="0"/>
          <w:numId w:val="1"/>
        </w:numPr>
        <w:spacing w:line="360" w:lineRule="auto"/>
        <w:jc w:val="both"/>
        <w:rPr>
          <w:rFonts w:ascii="Arial" w:hAnsi="Arial" w:cs="Arial"/>
          <w:sz w:val="22"/>
          <w:szCs w:val="22"/>
        </w:rPr>
      </w:pPr>
      <w:r w:rsidRPr="00925535">
        <w:rPr>
          <w:rFonts w:ascii="Arial" w:hAnsi="Arial" w:cs="Arial"/>
          <w:b/>
          <w:sz w:val="22"/>
          <w:szCs w:val="22"/>
        </w:rPr>
        <w:t>Weight:</w:t>
      </w:r>
      <w:r w:rsidRPr="00925535">
        <w:rPr>
          <w:rFonts w:ascii="Arial" w:hAnsi="Arial" w:cs="Arial"/>
          <w:sz w:val="22"/>
          <w:szCs w:val="22"/>
        </w:rPr>
        <w:t xml:space="preserve"> </w:t>
      </w:r>
      <w:r w:rsidR="00D26137" w:rsidRPr="00925535">
        <w:rPr>
          <w:rFonts w:ascii="Arial" w:hAnsi="Arial" w:cs="Arial"/>
          <w:sz w:val="22"/>
          <w:szCs w:val="22"/>
        </w:rPr>
        <w:t xml:space="preserve">According to body mass index (BMI) calculations based on his height and weight of 5 feet 9 inches (175 </w:t>
      </w:r>
      <w:proofErr w:type="spellStart"/>
      <w:r w:rsidR="00D26137" w:rsidRPr="00925535">
        <w:rPr>
          <w:rFonts w:ascii="Arial" w:hAnsi="Arial" w:cs="Arial"/>
          <w:sz w:val="22"/>
          <w:szCs w:val="22"/>
        </w:rPr>
        <w:t>centimetres</w:t>
      </w:r>
      <w:proofErr w:type="spellEnd"/>
      <w:r w:rsidR="00D26137" w:rsidRPr="00925535">
        <w:rPr>
          <w:rFonts w:ascii="Arial" w:hAnsi="Arial" w:cs="Arial"/>
          <w:sz w:val="22"/>
          <w:szCs w:val="22"/>
        </w:rPr>
        <w:t xml:space="preserve">) and 15 stone (210 pounds or 95 </w:t>
      </w:r>
      <w:proofErr w:type="spellStart"/>
      <w:r w:rsidR="00D26137" w:rsidRPr="00925535">
        <w:rPr>
          <w:rFonts w:ascii="Arial" w:hAnsi="Arial" w:cs="Arial"/>
          <w:sz w:val="22"/>
          <w:szCs w:val="22"/>
        </w:rPr>
        <w:t>kilogrammes</w:t>
      </w:r>
      <w:proofErr w:type="spellEnd"/>
      <w:r w:rsidR="00D26137" w:rsidRPr="00925535">
        <w:rPr>
          <w:rFonts w:ascii="Arial" w:hAnsi="Arial" w:cs="Arial"/>
          <w:sz w:val="22"/>
          <w:szCs w:val="22"/>
        </w:rPr>
        <w:t>), Bob is most likely obese.</w:t>
      </w:r>
      <w:r w:rsidR="00ED23C1" w:rsidRPr="00925535">
        <w:rPr>
          <w:rFonts w:ascii="Arial" w:hAnsi="Arial" w:cs="Arial"/>
          <w:sz w:val="22"/>
          <w:szCs w:val="22"/>
        </w:rPr>
        <w:t xml:space="preserve"> According to Fruh</w:t>
      </w:r>
      <w:r w:rsidR="00905DB0" w:rsidRPr="00925535">
        <w:rPr>
          <w:rFonts w:ascii="Arial" w:hAnsi="Arial" w:cs="Arial"/>
          <w:sz w:val="22"/>
          <w:szCs w:val="22"/>
        </w:rPr>
        <w:t xml:space="preserve"> </w:t>
      </w:r>
      <w:r w:rsidR="00ED23C1" w:rsidRPr="00925535">
        <w:rPr>
          <w:rFonts w:ascii="Arial" w:hAnsi="Arial" w:cs="Arial"/>
          <w:sz w:val="22"/>
          <w:szCs w:val="22"/>
        </w:rPr>
        <w:t>(</w:t>
      </w:r>
      <w:r w:rsidR="00905DB0" w:rsidRPr="00925535">
        <w:rPr>
          <w:rFonts w:ascii="Arial" w:hAnsi="Arial" w:cs="Arial"/>
          <w:sz w:val="22"/>
          <w:szCs w:val="22"/>
        </w:rPr>
        <w:t>2017)</w:t>
      </w:r>
      <w:r w:rsidR="00ED23C1" w:rsidRPr="00925535">
        <w:rPr>
          <w:rFonts w:ascii="Arial" w:hAnsi="Arial" w:cs="Arial"/>
          <w:sz w:val="22"/>
          <w:szCs w:val="22"/>
        </w:rPr>
        <w:t>,</w:t>
      </w:r>
      <w:r w:rsidR="00905DB0" w:rsidRPr="00925535">
        <w:rPr>
          <w:rFonts w:ascii="Arial" w:hAnsi="Arial" w:cs="Arial"/>
          <w:sz w:val="22"/>
          <w:szCs w:val="22"/>
        </w:rPr>
        <w:t xml:space="preserve"> </w:t>
      </w:r>
      <w:r w:rsidR="00ED23C1" w:rsidRPr="00925535">
        <w:rPr>
          <w:rFonts w:ascii="Arial" w:hAnsi="Arial" w:cs="Arial"/>
          <w:sz w:val="22"/>
          <w:szCs w:val="22"/>
        </w:rPr>
        <w:t>o</w:t>
      </w:r>
      <w:r w:rsidR="00D26137" w:rsidRPr="00925535">
        <w:rPr>
          <w:rFonts w:ascii="Arial" w:hAnsi="Arial" w:cs="Arial"/>
          <w:sz w:val="22"/>
          <w:szCs w:val="22"/>
        </w:rPr>
        <w:t>besity is linked to a variety of health difficulties, including cardiovascular disease, diabetes, and bone and joint problems.</w:t>
      </w:r>
    </w:p>
    <w:p w14:paraId="7F666849" w14:textId="77777777" w:rsidR="00B05143" w:rsidRPr="00925535" w:rsidRDefault="00B05143" w:rsidP="00252300">
      <w:pPr>
        <w:rPr>
          <w:rFonts w:ascii="Arial" w:hAnsi="Arial" w:cs="Arial"/>
          <w:sz w:val="22"/>
          <w:szCs w:val="22"/>
        </w:rPr>
      </w:pPr>
    </w:p>
    <w:p w14:paraId="16BBC29D" w14:textId="77777777" w:rsidR="00252300" w:rsidRPr="00925535" w:rsidRDefault="00252300" w:rsidP="00252300">
      <w:pPr>
        <w:rPr>
          <w:rFonts w:ascii="Arial" w:hAnsi="Arial" w:cs="Arial"/>
          <w:sz w:val="22"/>
          <w:szCs w:val="22"/>
        </w:rPr>
      </w:pPr>
    </w:p>
    <w:p w14:paraId="3C25D1E2" w14:textId="77777777" w:rsidR="004121AA" w:rsidRPr="00925535" w:rsidRDefault="004121AA" w:rsidP="009F2FF9">
      <w:pPr>
        <w:spacing w:line="360" w:lineRule="auto"/>
        <w:ind w:left="720"/>
        <w:jc w:val="both"/>
        <w:rPr>
          <w:rFonts w:ascii="Arial" w:hAnsi="Arial" w:cs="Arial"/>
          <w:sz w:val="22"/>
          <w:szCs w:val="22"/>
        </w:rPr>
      </w:pPr>
    </w:p>
    <w:p w14:paraId="11F1A492" w14:textId="77777777" w:rsidR="00B05143" w:rsidRPr="00925535" w:rsidRDefault="00443C70" w:rsidP="009F2FF9">
      <w:pPr>
        <w:pStyle w:val="Heading2"/>
        <w:spacing w:line="360" w:lineRule="auto"/>
        <w:jc w:val="both"/>
        <w:rPr>
          <w:rFonts w:ascii="Arial" w:hAnsi="Arial" w:cs="Arial"/>
          <w:sz w:val="22"/>
          <w:szCs w:val="22"/>
        </w:rPr>
      </w:pPr>
      <w:r w:rsidRPr="00925535">
        <w:rPr>
          <w:rFonts w:ascii="Arial" w:hAnsi="Arial" w:cs="Arial"/>
          <w:sz w:val="22"/>
          <w:szCs w:val="22"/>
        </w:rPr>
        <w:lastRenderedPageBreak/>
        <w:t>Abnormal Phy</w:t>
      </w:r>
      <w:r w:rsidR="004121AA" w:rsidRPr="00925535">
        <w:rPr>
          <w:rFonts w:ascii="Arial" w:hAnsi="Arial" w:cs="Arial"/>
          <w:sz w:val="22"/>
          <w:szCs w:val="22"/>
        </w:rPr>
        <w:t>siological Conditions</w:t>
      </w:r>
    </w:p>
    <w:p w14:paraId="7E4323DE" w14:textId="77777777" w:rsidR="00B05143" w:rsidRPr="00925535" w:rsidRDefault="00443C70" w:rsidP="009F2FF9">
      <w:pPr>
        <w:numPr>
          <w:ilvl w:val="0"/>
          <w:numId w:val="2"/>
        </w:numPr>
        <w:spacing w:line="360" w:lineRule="auto"/>
        <w:jc w:val="both"/>
        <w:rPr>
          <w:rFonts w:ascii="Arial" w:hAnsi="Arial" w:cs="Arial"/>
          <w:sz w:val="22"/>
          <w:szCs w:val="22"/>
        </w:rPr>
      </w:pPr>
      <w:r w:rsidRPr="00925535">
        <w:rPr>
          <w:rFonts w:ascii="Arial" w:hAnsi="Arial" w:cs="Arial"/>
          <w:b/>
          <w:sz w:val="22"/>
          <w:szCs w:val="22"/>
        </w:rPr>
        <w:t>High Blood Pressure:</w:t>
      </w:r>
      <w:r w:rsidRPr="00925535">
        <w:rPr>
          <w:rFonts w:ascii="Arial" w:hAnsi="Arial" w:cs="Arial"/>
          <w:sz w:val="22"/>
          <w:szCs w:val="22"/>
        </w:rPr>
        <w:t xml:space="preserve"> </w:t>
      </w:r>
      <w:r w:rsidR="00D26137" w:rsidRPr="00925535">
        <w:rPr>
          <w:rFonts w:ascii="Arial" w:hAnsi="Arial" w:cs="Arial"/>
          <w:sz w:val="22"/>
          <w:szCs w:val="22"/>
        </w:rPr>
        <w:t>Bob's blood pressure is clinically significant but borderline high. High blood pressure puts a load on the cardiovascular system, increasing the risk of heart attacks, strokes, and other cardiovascular disorders</w:t>
      </w:r>
      <w:r w:rsidR="00905DB0" w:rsidRPr="00925535">
        <w:rPr>
          <w:rFonts w:ascii="Arial" w:hAnsi="Arial" w:cs="Arial"/>
          <w:sz w:val="22"/>
          <w:szCs w:val="22"/>
        </w:rPr>
        <w:t xml:space="preserve"> (Bai and Wang, 2020)</w:t>
      </w:r>
      <w:r w:rsidR="00D26137" w:rsidRPr="00925535">
        <w:rPr>
          <w:rFonts w:ascii="Arial" w:hAnsi="Arial" w:cs="Arial"/>
          <w:sz w:val="22"/>
          <w:szCs w:val="22"/>
        </w:rPr>
        <w:t>.</w:t>
      </w:r>
    </w:p>
    <w:p w14:paraId="70C3E9A4" w14:textId="77777777" w:rsidR="00B05143" w:rsidRPr="00925535" w:rsidRDefault="00443C70" w:rsidP="009F2FF9">
      <w:pPr>
        <w:numPr>
          <w:ilvl w:val="0"/>
          <w:numId w:val="2"/>
        </w:numPr>
        <w:spacing w:line="360" w:lineRule="auto"/>
        <w:jc w:val="both"/>
        <w:rPr>
          <w:rFonts w:ascii="Arial" w:hAnsi="Arial" w:cs="Arial"/>
          <w:sz w:val="22"/>
          <w:szCs w:val="22"/>
        </w:rPr>
      </w:pPr>
      <w:r w:rsidRPr="00925535">
        <w:rPr>
          <w:rFonts w:ascii="Arial" w:hAnsi="Arial" w:cs="Arial"/>
          <w:b/>
          <w:sz w:val="22"/>
          <w:szCs w:val="22"/>
        </w:rPr>
        <w:t>Smoking Habit:</w:t>
      </w:r>
      <w:r w:rsidRPr="00925535">
        <w:rPr>
          <w:rFonts w:ascii="Arial" w:hAnsi="Arial" w:cs="Arial"/>
          <w:sz w:val="22"/>
          <w:szCs w:val="22"/>
        </w:rPr>
        <w:t xml:space="preserve"> </w:t>
      </w:r>
      <w:r w:rsidR="00D26137" w:rsidRPr="00925535">
        <w:rPr>
          <w:rFonts w:ascii="Arial" w:hAnsi="Arial" w:cs="Arial"/>
          <w:sz w:val="22"/>
          <w:szCs w:val="22"/>
        </w:rPr>
        <w:t>Bob's smoking habits are abnormal in that he frequently consumes more cigarettes than is advised. Long-term smokers are more likely to suffer from respiratory infections, lung cancer, and cardiovascular problems</w:t>
      </w:r>
      <w:r w:rsidR="00905DB0" w:rsidRPr="00925535">
        <w:rPr>
          <w:rFonts w:ascii="Arial" w:hAnsi="Arial" w:cs="Arial"/>
          <w:sz w:val="22"/>
          <w:szCs w:val="22"/>
        </w:rPr>
        <w:t xml:space="preserve"> (Lugg et al., 2016)</w:t>
      </w:r>
      <w:r w:rsidR="00D26137" w:rsidRPr="00925535">
        <w:rPr>
          <w:rFonts w:ascii="Arial" w:hAnsi="Arial" w:cs="Arial"/>
          <w:sz w:val="22"/>
          <w:szCs w:val="22"/>
        </w:rPr>
        <w:t>.</w:t>
      </w:r>
    </w:p>
    <w:p w14:paraId="26E72B4C" w14:textId="77777777" w:rsidR="00A04F09" w:rsidRPr="00925535" w:rsidRDefault="00443C70" w:rsidP="009F2FF9">
      <w:pPr>
        <w:numPr>
          <w:ilvl w:val="0"/>
          <w:numId w:val="2"/>
        </w:numPr>
        <w:spacing w:line="360" w:lineRule="auto"/>
        <w:jc w:val="both"/>
        <w:rPr>
          <w:rFonts w:ascii="Arial" w:hAnsi="Arial" w:cs="Arial"/>
          <w:sz w:val="22"/>
          <w:szCs w:val="22"/>
        </w:rPr>
      </w:pPr>
      <w:r w:rsidRPr="00925535">
        <w:rPr>
          <w:rFonts w:ascii="Arial" w:hAnsi="Arial" w:cs="Arial"/>
          <w:b/>
          <w:sz w:val="22"/>
          <w:szCs w:val="22"/>
        </w:rPr>
        <w:t>Obesity:</w:t>
      </w:r>
      <w:r w:rsidRPr="00925535">
        <w:rPr>
          <w:rFonts w:ascii="Arial" w:hAnsi="Arial" w:cs="Arial"/>
          <w:sz w:val="22"/>
          <w:szCs w:val="22"/>
        </w:rPr>
        <w:t xml:space="preserve"> </w:t>
      </w:r>
      <w:r w:rsidR="00E73D80" w:rsidRPr="00925535">
        <w:rPr>
          <w:rFonts w:ascii="Arial" w:hAnsi="Arial" w:cs="Arial"/>
          <w:sz w:val="22"/>
          <w:szCs w:val="22"/>
        </w:rPr>
        <w:t>Bob's weight suggests that he has an abnormally high level of body fat, making him obese. Obesity raises the risk of a variety of diseases and ailments, including hypertension, diabetes, heart disease, stroke, some cancers, and joint and muscular pain</w:t>
      </w:r>
      <w:r w:rsidR="00905DB0" w:rsidRPr="00925535">
        <w:rPr>
          <w:rFonts w:ascii="Arial" w:hAnsi="Arial" w:cs="Arial"/>
          <w:sz w:val="22"/>
          <w:szCs w:val="22"/>
        </w:rPr>
        <w:t xml:space="preserve"> (</w:t>
      </w:r>
      <w:proofErr w:type="spellStart"/>
      <w:r w:rsidR="00905DB0" w:rsidRPr="00925535">
        <w:rPr>
          <w:rFonts w:ascii="Arial" w:hAnsi="Arial" w:cs="Arial"/>
          <w:sz w:val="22"/>
          <w:szCs w:val="22"/>
        </w:rPr>
        <w:t>Mohajan</w:t>
      </w:r>
      <w:proofErr w:type="spellEnd"/>
      <w:r w:rsidR="00905DB0" w:rsidRPr="00925535">
        <w:rPr>
          <w:rFonts w:ascii="Arial" w:hAnsi="Arial" w:cs="Arial"/>
          <w:sz w:val="22"/>
          <w:szCs w:val="22"/>
        </w:rPr>
        <w:t xml:space="preserve"> and </w:t>
      </w:r>
      <w:proofErr w:type="spellStart"/>
      <w:r w:rsidR="00905DB0" w:rsidRPr="00925535">
        <w:rPr>
          <w:rFonts w:ascii="Arial" w:hAnsi="Arial" w:cs="Arial"/>
          <w:sz w:val="22"/>
          <w:szCs w:val="22"/>
        </w:rPr>
        <w:t>Mohajan</w:t>
      </w:r>
      <w:proofErr w:type="spellEnd"/>
      <w:r w:rsidR="00905DB0" w:rsidRPr="00925535">
        <w:rPr>
          <w:rFonts w:ascii="Arial" w:hAnsi="Arial" w:cs="Arial"/>
          <w:sz w:val="22"/>
          <w:szCs w:val="22"/>
        </w:rPr>
        <w:t>, 2023)</w:t>
      </w:r>
      <w:r w:rsidR="00E73D80" w:rsidRPr="00925535">
        <w:rPr>
          <w:rFonts w:ascii="Arial" w:hAnsi="Arial" w:cs="Arial"/>
          <w:sz w:val="22"/>
          <w:szCs w:val="22"/>
        </w:rPr>
        <w:t>.</w:t>
      </w:r>
    </w:p>
    <w:p w14:paraId="0D74B9AF" w14:textId="77777777" w:rsidR="00E73D80" w:rsidRPr="00925535" w:rsidRDefault="00E73D80" w:rsidP="009F2FF9">
      <w:pPr>
        <w:spacing w:line="360" w:lineRule="auto"/>
        <w:ind w:left="720"/>
        <w:jc w:val="both"/>
        <w:rPr>
          <w:rFonts w:ascii="Arial" w:hAnsi="Arial" w:cs="Arial"/>
          <w:sz w:val="22"/>
          <w:szCs w:val="22"/>
        </w:rPr>
      </w:pPr>
    </w:p>
    <w:p w14:paraId="52043575" w14:textId="77777777" w:rsidR="00B05143" w:rsidRPr="00925535" w:rsidRDefault="00443C70" w:rsidP="009F2FF9">
      <w:pPr>
        <w:pStyle w:val="Heading2"/>
        <w:spacing w:line="360" w:lineRule="auto"/>
        <w:jc w:val="both"/>
        <w:rPr>
          <w:rFonts w:ascii="Arial" w:hAnsi="Arial" w:cs="Arial"/>
          <w:sz w:val="22"/>
          <w:szCs w:val="22"/>
        </w:rPr>
      </w:pPr>
      <w:r w:rsidRPr="00925535">
        <w:rPr>
          <w:rFonts w:ascii="Arial" w:hAnsi="Arial" w:cs="Arial"/>
          <w:sz w:val="22"/>
          <w:szCs w:val="22"/>
        </w:rPr>
        <w:t>Potential Implicatio</w:t>
      </w:r>
      <w:r w:rsidR="00A04F09" w:rsidRPr="00925535">
        <w:rPr>
          <w:rFonts w:ascii="Arial" w:hAnsi="Arial" w:cs="Arial"/>
          <w:sz w:val="22"/>
          <w:szCs w:val="22"/>
        </w:rPr>
        <w:t>ns of Current Lifestyle Choices</w:t>
      </w:r>
    </w:p>
    <w:p w14:paraId="06839CE7" w14:textId="77777777" w:rsidR="00B05143" w:rsidRPr="00925535" w:rsidRDefault="00443C70" w:rsidP="009F2FF9">
      <w:pPr>
        <w:numPr>
          <w:ilvl w:val="0"/>
          <w:numId w:val="3"/>
        </w:numPr>
        <w:spacing w:line="360" w:lineRule="auto"/>
        <w:jc w:val="both"/>
        <w:rPr>
          <w:rFonts w:ascii="Arial" w:hAnsi="Arial" w:cs="Arial"/>
          <w:sz w:val="22"/>
          <w:szCs w:val="22"/>
        </w:rPr>
      </w:pPr>
      <w:r w:rsidRPr="00925535">
        <w:rPr>
          <w:rFonts w:ascii="Arial" w:hAnsi="Arial" w:cs="Arial"/>
          <w:b/>
          <w:sz w:val="22"/>
          <w:szCs w:val="22"/>
        </w:rPr>
        <w:t>Smoking:</w:t>
      </w:r>
      <w:r w:rsidRPr="00925535">
        <w:rPr>
          <w:rFonts w:ascii="Arial" w:hAnsi="Arial" w:cs="Arial"/>
          <w:sz w:val="22"/>
          <w:szCs w:val="22"/>
        </w:rPr>
        <w:t xml:space="preserve"> </w:t>
      </w:r>
      <w:r w:rsidR="00575BC0" w:rsidRPr="00925535">
        <w:rPr>
          <w:rFonts w:ascii="Arial" w:hAnsi="Arial" w:cs="Arial"/>
          <w:sz w:val="22"/>
          <w:szCs w:val="22"/>
        </w:rPr>
        <w:t>Bob's smoking increases his risk of getting respiratory ailments such as COPD, lung cancer, and cardiovascular disease. It can also reduce stamina, strength, and breathing capacity.</w:t>
      </w:r>
    </w:p>
    <w:p w14:paraId="022703C4" w14:textId="77777777" w:rsidR="00B05143" w:rsidRPr="00925535" w:rsidRDefault="00443C70" w:rsidP="009F2FF9">
      <w:pPr>
        <w:numPr>
          <w:ilvl w:val="0"/>
          <w:numId w:val="3"/>
        </w:numPr>
        <w:spacing w:line="360" w:lineRule="auto"/>
        <w:jc w:val="both"/>
        <w:rPr>
          <w:rFonts w:ascii="Arial" w:hAnsi="Arial" w:cs="Arial"/>
          <w:sz w:val="22"/>
          <w:szCs w:val="22"/>
        </w:rPr>
      </w:pPr>
      <w:r w:rsidRPr="00925535">
        <w:rPr>
          <w:rFonts w:ascii="Arial" w:hAnsi="Arial" w:cs="Arial"/>
          <w:b/>
          <w:sz w:val="22"/>
          <w:szCs w:val="22"/>
        </w:rPr>
        <w:t>High Blood Pressure:</w:t>
      </w:r>
      <w:r w:rsidRPr="00925535">
        <w:rPr>
          <w:rFonts w:ascii="Arial" w:hAnsi="Arial" w:cs="Arial"/>
          <w:sz w:val="22"/>
          <w:szCs w:val="22"/>
        </w:rPr>
        <w:t xml:space="preserve"> </w:t>
      </w:r>
      <w:r w:rsidR="00575BC0" w:rsidRPr="00925535">
        <w:rPr>
          <w:rFonts w:ascii="Arial" w:hAnsi="Arial" w:cs="Arial"/>
          <w:sz w:val="22"/>
          <w:szCs w:val="22"/>
        </w:rPr>
        <w:t>Bob's risk of acquiring heart disease, stroke, kidney disease, and other chronic illnesses is increased by his high blood pressure. Treating this illness is critical for avoiding future health issues</w:t>
      </w:r>
      <w:r w:rsidR="00905DB0" w:rsidRPr="00925535">
        <w:rPr>
          <w:rFonts w:ascii="Arial" w:hAnsi="Arial" w:cs="Arial"/>
          <w:sz w:val="22"/>
          <w:szCs w:val="22"/>
        </w:rPr>
        <w:t xml:space="preserve"> </w:t>
      </w:r>
      <w:r w:rsidR="00983701" w:rsidRPr="00925535">
        <w:rPr>
          <w:rFonts w:ascii="Arial" w:hAnsi="Arial" w:cs="Arial"/>
          <w:sz w:val="22"/>
          <w:szCs w:val="22"/>
        </w:rPr>
        <w:t>(Lugg et al., 2016)</w:t>
      </w:r>
      <w:r w:rsidR="00575BC0" w:rsidRPr="00925535">
        <w:rPr>
          <w:rFonts w:ascii="Arial" w:hAnsi="Arial" w:cs="Arial"/>
          <w:sz w:val="22"/>
          <w:szCs w:val="22"/>
        </w:rPr>
        <w:t>.</w:t>
      </w:r>
    </w:p>
    <w:p w14:paraId="2DC8325F" w14:textId="77777777" w:rsidR="00B05143" w:rsidRPr="00925535" w:rsidRDefault="00443C70" w:rsidP="009F2FF9">
      <w:pPr>
        <w:numPr>
          <w:ilvl w:val="0"/>
          <w:numId w:val="3"/>
        </w:numPr>
        <w:spacing w:line="360" w:lineRule="auto"/>
        <w:jc w:val="both"/>
        <w:rPr>
          <w:rFonts w:ascii="Arial" w:hAnsi="Arial" w:cs="Arial"/>
          <w:sz w:val="22"/>
          <w:szCs w:val="22"/>
        </w:rPr>
      </w:pPr>
      <w:r w:rsidRPr="00925535">
        <w:rPr>
          <w:rFonts w:ascii="Arial" w:hAnsi="Arial" w:cs="Arial"/>
          <w:b/>
          <w:sz w:val="22"/>
          <w:szCs w:val="22"/>
        </w:rPr>
        <w:t>Obesity:</w:t>
      </w:r>
      <w:r w:rsidRPr="00925535">
        <w:rPr>
          <w:rFonts w:ascii="Arial" w:hAnsi="Arial" w:cs="Arial"/>
          <w:sz w:val="22"/>
          <w:szCs w:val="22"/>
        </w:rPr>
        <w:t xml:space="preserve"> </w:t>
      </w:r>
      <w:r w:rsidR="00575BC0" w:rsidRPr="00925535">
        <w:rPr>
          <w:rFonts w:ascii="Arial" w:hAnsi="Arial" w:cs="Arial"/>
          <w:sz w:val="22"/>
          <w:szCs w:val="22"/>
        </w:rPr>
        <w:t>Bob's weight puts him at risk for a variety of health issues, including heart disease, diabetes, high cholesterol, joint pain, and sleep apnea. As a result, his mental and physical health is worsening.</w:t>
      </w:r>
    </w:p>
    <w:p w14:paraId="74413AE1" w14:textId="77777777" w:rsidR="00B05143" w:rsidRPr="00925535" w:rsidRDefault="00B05143" w:rsidP="009F2FF9">
      <w:pPr>
        <w:pStyle w:val="Heading2"/>
        <w:spacing w:line="360" w:lineRule="auto"/>
        <w:jc w:val="both"/>
        <w:rPr>
          <w:rFonts w:ascii="Arial" w:hAnsi="Arial" w:cs="Arial"/>
          <w:sz w:val="22"/>
          <w:szCs w:val="22"/>
        </w:rPr>
      </w:pPr>
    </w:p>
    <w:p w14:paraId="057CCED1" w14:textId="77777777" w:rsidR="00B05143" w:rsidRPr="00925535" w:rsidRDefault="001305B7" w:rsidP="009F2FF9">
      <w:pPr>
        <w:pStyle w:val="Heading2"/>
        <w:spacing w:line="360" w:lineRule="auto"/>
        <w:jc w:val="both"/>
        <w:rPr>
          <w:rFonts w:ascii="Arial" w:hAnsi="Arial" w:cs="Arial"/>
          <w:sz w:val="22"/>
          <w:szCs w:val="22"/>
        </w:rPr>
      </w:pPr>
      <w:r w:rsidRPr="00925535">
        <w:rPr>
          <w:rFonts w:ascii="Arial" w:hAnsi="Arial" w:cs="Arial"/>
          <w:sz w:val="22"/>
          <w:szCs w:val="22"/>
        </w:rPr>
        <w:t>Diet</w:t>
      </w:r>
    </w:p>
    <w:p w14:paraId="2016CBD2" w14:textId="77777777" w:rsidR="00575BC0"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t xml:space="preserve">Bob has acquired a habit of "eating as he goes," indicating a lack of preparation and a penchant for quick and easy meals. Bob's diet may have a negative impact on his health and happiness. </w:t>
      </w:r>
      <w:r w:rsidR="00ED23C1" w:rsidRPr="00925535">
        <w:rPr>
          <w:rFonts w:ascii="Arial" w:hAnsi="Arial" w:cs="Arial"/>
          <w:sz w:val="22"/>
          <w:szCs w:val="22"/>
        </w:rPr>
        <w:t xml:space="preserve">According to the study by </w:t>
      </w:r>
      <w:proofErr w:type="gramStart"/>
      <w:r w:rsidR="00ED23C1" w:rsidRPr="00925535">
        <w:rPr>
          <w:rFonts w:ascii="Arial" w:hAnsi="Arial" w:cs="Arial"/>
          <w:sz w:val="22"/>
          <w:szCs w:val="22"/>
        </w:rPr>
        <w:t>An</w:t>
      </w:r>
      <w:proofErr w:type="gramEnd"/>
      <w:r w:rsidR="00983701" w:rsidRPr="00925535">
        <w:rPr>
          <w:rFonts w:ascii="Arial" w:hAnsi="Arial" w:cs="Arial"/>
          <w:sz w:val="22"/>
          <w:szCs w:val="22"/>
        </w:rPr>
        <w:t xml:space="preserve"> </w:t>
      </w:r>
      <w:r w:rsidR="00ED23C1" w:rsidRPr="00925535">
        <w:rPr>
          <w:rFonts w:ascii="Arial" w:hAnsi="Arial" w:cs="Arial"/>
          <w:sz w:val="22"/>
          <w:szCs w:val="22"/>
        </w:rPr>
        <w:t>(</w:t>
      </w:r>
      <w:r w:rsidR="00983701" w:rsidRPr="00925535">
        <w:rPr>
          <w:rFonts w:ascii="Arial" w:hAnsi="Arial" w:cs="Arial"/>
          <w:sz w:val="22"/>
          <w:szCs w:val="22"/>
        </w:rPr>
        <w:t>2016)</w:t>
      </w:r>
      <w:r w:rsidR="00ED23C1" w:rsidRPr="00925535">
        <w:rPr>
          <w:rFonts w:ascii="Arial" w:hAnsi="Arial" w:cs="Arial"/>
          <w:sz w:val="22"/>
          <w:szCs w:val="22"/>
        </w:rPr>
        <w:t>,</w:t>
      </w:r>
      <w:r w:rsidR="00983701" w:rsidRPr="00925535">
        <w:rPr>
          <w:rFonts w:ascii="Arial" w:hAnsi="Arial" w:cs="Arial"/>
          <w:sz w:val="22"/>
          <w:szCs w:val="22"/>
        </w:rPr>
        <w:t xml:space="preserve"> </w:t>
      </w:r>
      <w:r w:rsidR="00ED23C1" w:rsidRPr="00925535">
        <w:rPr>
          <w:rFonts w:ascii="Arial" w:hAnsi="Arial" w:cs="Arial"/>
          <w:sz w:val="22"/>
          <w:szCs w:val="22"/>
        </w:rPr>
        <w:t>m</w:t>
      </w:r>
      <w:r w:rsidRPr="00925535">
        <w:rPr>
          <w:rFonts w:ascii="Arial" w:hAnsi="Arial" w:cs="Arial"/>
          <w:sz w:val="22"/>
          <w:szCs w:val="22"/>
        </w:rPr>
        <w:t>any fast food options should be avoided due to their high sodium, sugar, and saturated fat content. This diet may have a detrimental impact on Bob's health because of his higher risk of gaining weight and developing chronic diseases.</w:t>
      </w:r>
    </w:p>
    <w:p w14:paraId="2595EAFE" w14:textId="77777777" w:rsidR="00B05143"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lastRenderedPageBreak/>
        <w:t>Bob's current diet has far-reaching implications. A diet heavy in saturated fats and added sweets has been related to weight gain and the onset of obesity</w:t>
      </w:r>
      <w:r w:rsidR="00983701" w:rsidRPr="00925535">
        <w:rPr>
          <w:rFonts w:ascii="Arial" w:hAnsi="Arial" w:cs="Arial"/>
          <w:sz w:val="22"/>
          <w:szCs w:val="22"/>
        </w:rPr>
        <w:t xml:space="preserve"> (An, 2016)</w:t>
      </w:r>
      <w:r w:rsidRPr="00925535">
        <w:rPr>
          <w:rFonts w:ascii="Arial" w:hAnsi="Arial" w:cs="Arial"/>
          <w:sz w:val="22"/>
          <w:szCs w:val="22"/>
        </w:rPr>
        <w:t>. This immediately adds to an increase in the incidence of several types of cancer and cardiovascular disease. Because of its high sodium content, fast food may raise the risk of cardiovascular disease and stroke</w:t>
      </w:r>
      <w:r w:rsidR="00983701" w:rsidRPr="00925535">
        <w:rPr>
          <w:rFonts w:ascii="Arial" w:hAnsi="Arial" w:cs="Arial"/>
          <w:sz w:val="22"/>
          <w:szCs w:val="22"/>
        </w:rPr>
        <w:t xml:space="preserve"> (An, 2016)</w:t>
      </w:r>
      <w:r w:rsidRPr="00925535">
        <w:rPr>
          <w:rFonts w:ascii="Arial" w:hAnsi="Arial" w:cs="Arial"/>
          <w:sz w:val="22"/>
          <w:szCs w:val="22"/>
        </w:rPr>
        <w:t>. Bob's lack of fruits, vegetables, and whole grains may have a negative impact on his overall nutritional status and digestive health.</w:t>
      </w:r>
    </w:p>
    <w:p w14:paraId="0364D27E" w14:textId="77777777" w:rsidR="00B05143" w:rsidRPr="00925535" w:rsidRDefault="00B05143" w:rsidP="009F2FF9">
      <w:pPr>
        <w:spacing w:line="360" w:lineRule="auto"/>
        <w:jc w:val="both"/>
        <w:rPr>
          <w:rFonts w:ascii="Arial" w:hAnsi="Arial" w:cs="Arial"/>
          <w:sz w:val="22"/>
          <w:szCs w:val="22"/>
        </w:rPr>
      </w:pPr>
    </w:p>
    <w:p w14:paraId="4DEBD270" w14:textId="77777777" w:rsidR="00B05143" w:rsidRPr="00925535" w:rsidRDefault="00443C70" w:rsidP="009F2FF9">
      <w:pPr>
        <w:pStyle w:val="Heading2"/>
        <w:spacing w:line="360" w:lineRule="auto"/>
        <w:jc w:val="both"/>
        <w:rPr>
          <w:rFonts w:ascii="Arial" w:hAnsi="Arial" w:cs="Arial"/>
          <w:sz w:val="22"/>
          <w:szCs w:val="22"/>
        </w:rPr>
      </w:pPr>
      <w:r w:rsidRPr="00925535">
        <w:rPr>
          <w:rFonts w:ascii="Arial" w:hAnsi="Arial" w:cs="Arial"/>
          <w:sz w:val="22"/>
          <w:szCs w:val="22"/>
        </w:rPr>
        <w:t>Physical Activity/Exercise</w:t>
      </w:r>
    </w:p>
    <w:p w14:paraId="6AF4E209" w14:textId="77777777" w:rsidR="00575BC0"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t xml:space="preserve">Due to the sedentary nature of his truck driving job, Bob finds it difficult to maintain his exercise regimen. His health and well-being may be </w:t>
      </w:r>
      <w:proofErr w:type="spellStart"/>
      <w:r w:rsidRPr="00925535">
        <w:rPr>
          <w:rFonts w:ascii="Arial" w:hAnsi="Arial" w:cs="Arial"/>
          <w:sz w:val="22"/>
          <w:szCs w:val="22"/>
        </w:rPr>
        <w:t>jeopardised</w:t>
      </w:r>
      <w:proofErr w:type="spellEnd"/>
      <w:r w:rsidRPr="00925535">
        <w:rPr>
          <w:rFonts w:ascii="Arial" w:hAnsi="Arial" w:cs="Arial"/>
          <w:sz w:val="22"/>
          <w:szCs w:val="22"/>
        </w:rPr>
        <w:t xml:space="preserve"> </w:t>
      </w:r>
      <w:proofErr w:type="gramStart"/>
      <w:r w:rsidRPr="00925535">
        <w:rPr>
          <w:rFonts w:ascii="Arial" w:hAnsi="Arial" w:cs="Arial"/>
          <w:sz w:val="22"/>
          <w:szCs w:val="22"/>
        </w:rPr>
        <w:t>as a result of</w:t>
      </w:r>
      <w:proofErr w:type="gramEnd"/>
      <w:r w:rsidRPr="00925535">
        <w:rPr>
          <w:rFonts w:ascii="Arial" w:hAnsi="Arial" w:cs="Arial"/>
          <w:sz w:val="22"/>
          <w:szCs w:val="22"/>
        </w:rPr>
        <w:t xml:space="preserve"> his inaction. Being overweight, losing strength and endurance, becoming less flexible, and raising the risk of acquiring chronic diseases are all linked to a lack of exercise</w:t>
      </w:r>
      <w:r w:rsidR="00983701" w:rsidRPr="00925535">
        <w:rPr>
          <w:rFonts w:ascii="Arial" w:hAnsi="Arial" w:cs="Arial"/>
          <w:sz w:val="22"/>
          <w:szCs w:val="22"/>
        </w:rPr>
        <w:t xml:space="preserve"> (Pedersen and </w:t>
      </w:r>
      <w:proofErr w:type="spellStart"/>
      <w:r w:rsidR="00983701" w:rsidRPr="00925535">
        <w:rPr>
          <w:rFonts w:ascii="Arial" w:hAnsi="Arial" w:cs="Arial"/>
          <w:sz w:val="22"/>
          <w:szCs w:val="22"/>
        </w:rPr>
        <w:t>Saltin</w:t>
      </w:r>
      <w:proofErr w:type="spellEnd"/>
      <w:r w:rsidR="00983701" w:rsidRPr="00925535">
        <w:rPr>
          <w:rFonts w:ascii="Arial" w:hAnsi="Arial" w:cs="Arial"/>
          <w:sz w:val="22"/>
          <w:szCs w:val="22"/>
        </w:rPr>
        <w:t>, 2015)</w:t>
      </w:r>
      <w:r w:rsidRPr="00925535">
        <w:rPr>
          <w:rFonts w:ascii="Arial" w:hAnsi="Arial" w:cs="Arial"/>
          <w:sz w:val="22"/>
          <w:szCs w:val="22"/>
        </w:rPr>
        <w:t>.</w:t>
      </w:r>
    </w:p>
    <w:p w14:paraId="4F905AD2" w14:textId="77777777" w:rsidR="00B05143"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t>It would be foolish to overlook the possible consequences of Bob's current inactivity. Physical inactivity is linked to an increased risk of cardiovascular disease, type 2 diabetes, and a variety of malignancies. A lack of activity increases the likelihood of injuries and musculoskeletal difficulties due to weak muscles and low bone density</w:t>
      </w:r>
      <w:r w:rsidR="00ED23C1" w:rsidRPr="00925535">
        <w:rPr>
          <w:rFonts w:ascii="Arial" w:hAnsi="Arial" w:cs="Arial"/>
          <w:sz w:val="22"/>
          <w:szCs w:val="22"/>
        </w:rPr>
        <w:t xml:space="preserve"> </w:t>
      </w:r>
      <w:r w:rsidR="00983701" w:rsidRPr="00925535">
        <w:rPr>
          <w:rFonts w:ascii="Arial" w:hAnsi="Arial" w:cs="Arial"/>
          <w:sz w:val="22"/>
          <w:szCs w:val="22"/>
        </w:rPr>
        <w:t>(Daly et al., 2019)</w:t>
      </w:r>
      <w:r w:rsidRPr="00925535">
        <w:rPr>
          <w:rFonts w:ascii="Arial" w:hAnsi="Arial" w:cs="Arial"/>
          <w:sz w:val="22"/>
          <w:szCs w:val="22"/>
        </w:rPr>
        <w:t>.</w:t>
      </w:r>
    </w:p>
    <w:p w14:paraId="6FF90553" w14:textId="77777777" w:rsidR="00B05143" w:rsidRPr="00925535" w:rsidRDefault="00B05143" w:rsidP="009F2FF9">
      <w:pPr>
        <w:spacing w:line="360" w:lineRule="auto"/>
        <w:jc w:val="both"/>
        <w:rPr>
          <w:rFonts w:ascii="Arial" w:hAnsi="Arial" w:cs="Arial"/>
          <w:sz w:val="22"/>
          <w:szCs w:val="22"/>
        </w:rPr>
      </w:pPr>
    </w:p>
    <w:p w14:paraId="3F4E3597" w14:textId="77777777" w:rsidR="00B05143" w:rsidRPr="00925535" w:rsidRDefault="00443C70" w:rsidP="009F2FF9">
      <w:pPr>
        <w:pStyle w:val="Heading2"/>
        <w:spacing w:line="360" w:lineRule="auto"/>
        <w:jc w:val="both"/>
        <w:rPr>
          <w:rFonts w:ascii="Arial" w:hAnsi="Arial" w:cs="Arial"/>
          <w:sz w:val="22"/>
          <w:szCs w:val="22"/>
        </w:rPr>
      </w:pPr>
      <w:r w:rsidRPr="00925535">
        <w:rPr>
          <w:rFonts w:ascii="Arial" w:hAnsi="Arial" w:cs="Arial"/>
          <w:sz w:val="22"/>
          <w:szCs w:val="22"/>
        </w:rPr>
        <w:t>Lin</w:t>
      </w:r>
      <w:r w:rsidR="00AB2E9F" w:rsidRPr="00925535">
        <w:rPr>
          <w:rFonts w:ascii="Arial" w:hAnsi="Arial" w:cs="Arial"/>
          <w:sz w:val="22"/>
          <w:szCs w:val="22"/>
        </w:rPr>
        <w:t>king Diet and Physical Activity</w:t>
      </w:r>
    </w:p>
    <w:p w14:paraId="366AC62F" w14:textId="77777777" w:rsidR="00575BC0"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t xml:space="preserve">The importance of stressing the link between nutrition and exercise in promoting health and happiness cannot be overstated. </w:t>
      </w:r>
      <w:r w:rsidR="009F2FF9" w:rsidRPr="00925535">
        <w:rPr>
          <w:rFonts w:ascii="Arial" w:hAnsi="Arial" w:cs="Arial"/>
          <w:sz w:val="22"/>
          <w:szCs w:val="22"/>
        </w:rPr>
        <w:t>Martinez et al.</w:t>
      </w:r>
      <w:r w:rsidR="00983701" w:rsidRPr="00925535">
        <w:rPr>
          <w:rFonts w:ascii="Arial" w:hAnsi="Arial" w:cs="Arial"/>
          <w:sz w:val="22"/>
          <w:szCs w:val="22"/>
        </w:rPr>
        <w:t xml:space="preserve"> </w:t>
      </w:r>
      <w:r w:rsidR="009F2FF9" w:rsidRPr="00925535">
        <w:rPr>
          <w:rFonts w:ascii="Arial" w:hAnsi="Arial" w:cs="Arial"/>
          <w:sz w:val="22"/>
          <w:szCs w:val="22"/>
        </w:rPr>
        <w:t>(</w:t>
      </w:r>
      <w:r w:rsidR="00983701" w:rsidRPr="00925535">
        <w:rPr>
          <w:rFonts w:ascii="Arial" w:hAnsi="Arial" w:cs="Arial"/>
          <w:sz w:val="22"/>
          <w:szCs w:val="22"/>
        </w:rPr>
        <w:t>2014)</w:t>
      </w:r>
      <w:r w:rsidR="009F2FF9" w:rsidRPr="00925535">
        <w:rPr>
          <w:rFonts w:ascii="Arial" w:hAnsi="Arial" w:cs="Arial"/>
          <w:sz w:val="22"/>
          <w:szCs w:val="22"/>
        </w:rPr>
        <w:t xml:space="preserve"> claim that a</w:t>
      </w:r>
      <w:r w:rsidRPr="00925535">
        <w:rPr>
          <w:rFonts w:ascii="Arial" w:hAnsi="Arial" w:cs="Arial"/>
          <w:sz w:val="22"/>
          <w:szCs w:val="22"/>
        </w:rPr>
        <w:t xml:space="preserve"> balanced diet combined with exercise has a synergistic effect on weight management, disease prevention, and general health and energy. A healthy diet rich in fruits, vegetables, whole grains, lean meats, and healthy fats will fuel your exercise and keep you feeling great</w:t>
      </w:r>
      <w:r w:rsidR="008244BF" w:rsidRPr="00925535">
        <w:rPr>
          <w:rFonts w:ascii="Arial" w:hAnsi="Arial" w:cs="Arial"/>
          <w:sz w:val="22"/>
          <w:szCs w:val="22"/>
        </w:rPr>
        <w:t xml:space="preserve"> (Martinez et al., 2014)</w:t>
      </w:r>
      <w:r w:rsidRPr="00925535">
        <w:rPr>
          <w:rFonts w:ascii="Arial" w:hAnsi="Arial" w:cs="Arial"/>
          <w:sz w:val="22"/>
          <w:szCs w:val="22"/>
        </w:rPr>
        <w:t>. A well-balanced diet is critical for energy maintenance, peak performance during exercise, and rapid recovery. Regular exercise, on the other hand, has been linked to a variety of health benefits, including but not limited to improved cardiovascular health, stronger muscles and bones, and a more positive mental outlook</w:t>
      </w:r>
      <w:r w:rsidR="008244BF" w:rsidRPr="00925535">
        <w:rPr>
          <w:rFonts w:ascii="Arial" w:hAnsi="Arial" w:cs="Arial"/>
          <w:sz w:val="22"/>
          <w:szCs w:val="22"/>
        </w:rPr>
        <w:t xml:space="preserve"> (Martinez et al., 2014)</w:t>
      </w:r>
      <w:r w:rsidRPr="00925535">
        <w:rPr>
          <w:rFonts w:ascii="Arial" w:hAnsi="Arial" w:cs="Arial"/>
          <w:sz w:val="22"/>
          <w:szCs w:val="22"/>
        </w:rPr>
        <w:t>.</w:t>
      </w:r>
    </w:p>
    <w:p w14:paraId="3941DB3B" w14:textId="77777777" w:rsidR="006F6060"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t xml:space="preserve">Bob's health and outlook on life can be dramatically improved by adopting a balanced diet and commencing an exercise routine. He will be able to maintain his optimal weight, lower his chance of developing chronic diseases, and feel more invigorated by making these modifications. The consequences of Bob's current lifestyle, such as smoking, high blood pressure, and obesity, </w:t>
      </w:r>
      <w:r w:rsidRPr="00925535">
        <w:rPr>
          <w:rFonts w:ascii="Arial" w:hAnsi="Arial" w:cs="Arial"/>
          <w:sz w:val="22"/>
          <w:szCs w:val="22"/>
        </w:rPr>
        <w:lastRenderedPageBreak/>
        <w:t xml:space="preserve">are all linked. Tobacco use increases the risk of hypertension and cardiovascular </w:t>
      </w:r>
      <w:proofErr w:type="gramStart"/>
      <w:r w:rsidRPr="00925535">
        <w:rPr>
          <w:rFonts w:ascii="Arial" w:hAnsi="Arial" w:cs="Arial"/>
          <w:sz w:val="22"/>
          <w:szCs w:val="22"/>
        </w:rPr>
        <w:t>disease, and</w:t>
      </w:r>
      <w:proofErr w:type="gramEnd"/>
      <w:r w:rsidRPr="00925535">
        <w:rPr>
          <w:rFonts w:ascii="Arial" w:hAnsi="Arial" w:cs="Arial"/>
          <w:sz w:val="22"/>
          <w:szCs w:val="22"/>
        </w:rPr>
        <w:t xml:space="preserve"> being overweight increases the risk even more</w:t>
      </w:r>
      <w:r w:rsidR="008244BF" w:rsidRPr="00925535">
        <w:rPr>
          <w:rFonts w:ascii="Arial" w:hAnsi="Arial" w:cs="Arial"/>
          <w:sz w:val="22"/>
          <w:szCs w:val="22"/>
        </w:rPr>
        <w:t xml:space="preserve"> (Lugg et al., 2016)</w:t>
      </w:r>
      <w:r w:rsidRPr="00925535">
        <w:rPr>
          <w:rFonts w:ascii="Arial" w:hAnsi="Arial" w:cs="Arial"/>
          <w:sz w:val="22"/>
          <w:szCs w:val="22"/>
        </w:rPr>
        <w:t>.</w:t>
      </w:r>
    </w:p>
    <w:p w14:paraId="2E843E53" w14:textId="77777777" w:rsidR="00B05143" w:rsidRPr="00925535" w:rsidRDefault="00B05143" w:rsidP="009F2FF9">
      <w:pPr>
        <w:spacing w:line="360" w:lineRule="auto"/>
        <w:jc w:val="both"/>
        <w:rPr>
          <w:rFonts w:ascii="Arial" w:hAnsi="Arial" w:cs="Arial"/>
          <w:sz w:val="22"/>
          <w:szCs w:val="22"/>
        </w:rPr>
      </w:pPr>
    </w:p>
    <w:p w14:paraId="2257D277" w14:textId="77777777" w:rsidR="00B05143" w:rsidRPr="00925535" w:rsidRDefault="00443C70" w:rsidP="009F2FF9">
      <w:pPr>
        <w:pStyle w:val="Heading1"/>
        <w:spacing w:line="360" w:lineRule="auto"/>
        <w:jc w:val="both"/>
        <w:rPr>
          <w:rFonts w:ascii="Arial" w:hAnsi="Arial" w:cs="Arial"/>
          <w:sz w:val="22"/>
          <w:szCs w:val="22"/>
        </w:rPr>
      </w:pPr>
      <w:r w:rsidRPr="00925535">
        <w:rPr>
          <w:rFonts w:ascii="Arial" w:hAnsi="Arial" w:cs="Arial"/>
          <w:sz w:val="22"/>
          <w:szCs w:val="22"/>
        </w:rPr>
        <w:t>Recommendations</w:t>
      </w:r>
      <w:r w:rsidR="008C3B4E" w:rsidRPr="00925535">
        <w:rPr>
          <w:rFonts w:ascii="Arial" w:hAnsi="Arial" w:cs="Arial"/>
          <w:sz w:val="22"/>
          <w:szCs w:val="22"/>
        </w:rPr>
        <w:t xml:space="preserve"> </w:t>
      </w:r>
    </w:p>
    <w:p w14:paraId="1E31F0AE" w14:textId="77777777" w:rsidR="00575BC0" w:rsidRPr="00925535" w:rsidRDefault="00443C70" w:rsidP="00C374C2">
      <w:pPr>
        <w:spacing w:line="360" w:lineRule="auto"/>
        <w:ind w:firstLine="720"/>
        <w:jc w:val="both"/>
        <w:rPr>
          <w:rFonts w:ascii="Arial" w:hAnsi="Arial" w:cs="Arial"/>
          <w:sz w:val="22"/>
          <w:szCs w:val="22"/>
        </w:rPr>
      </w:pPr>
      <w:r w:rsidRPr="00925535">
        <w:rPr>
          <w:rFonts w:ascii="Arial" w:hAnsi="Arial" w:cs="Arial"/>
          <w:sz w:val="22"/>
          <w:szCs w:val="22"/>
        </w:rPr>
        <w:t xml:space="preserve">It is critical to provide Bob with nutrition guidance that is both sensible and consistent with the best practices for sickness prevention and wellness promotion in the UK. Bob must immediately begin eating a diet rich in nutritious foods such as those indicated above. He can recover control of his eating habits and enhance the quality of his diet by preparing his food at home. </w:t>
      </w:r>
      <w:r w:rsidR="00682536" w:rsidRPr="00925535">
        <w:rPr>
          <w:rFonts w:ascii="Arial" w:hAnsi="Arial" w:cs="Arial"/>
          <w:sz w:val="22"/>
          <w:szCs w:val="22"/>
        </w:rPr>
        <w:t>Bob</w:t>
      </w:r>
      <w:r w:rsidRPr="00925535">
        <w:rPr>
          <w:rFonts w:ascii="Arial" w:hAnsi="Arial" w:cs="Arial"/>
          <w:sz w:val="22"/>
          <w:szCs w:val="22"/>
        </w:rPr>
        <w:t xml:space="preserve"> can regulate </w:t>
      </w:r>
      <w:r w:rsidR="00682536" w:rsidRPr="00925535">
        <w:rPr>
          <w:rFonts w:ascii="Arial" w:hAnsi="Arial" w:cs="Arial"/>
          <w:sz w:val="22"/>
          <w:szCs w:val="22"/>
        </w:rPr>
        <w:t>his</w:t>
      </w:r>
      <w:r w:rsidRPr="00925535">
        <w:rPr>
          <w:rFonts w:ascii="Arial" w:hAnsi="Arial" w:cs="Arial"/>
          <w:sz w:val="22"/>
          <w:szCs w:val="22"/>
        </w:rPr>
        <w:t xml:space="preserve"> weight and lower </w:t>
      </w:r>
      <w:r w:rsidR="00682536" w:rsidRPr="00925535">
        <w:rPr>
          <w:rFonts w:ascii="Arial" w:hAnsi="Arial" w:cs="Arial"/>
          <w:sz w:val="22"/>
          <w:szCs w:val="22"/>
        </w:rPr>
        <w:t>his</w:t>
      </w:r>
      <w:r w:rsidRPr="00925535">
        <w:rPr>
          <w:rFonts w:ascii="Arial" w:hAnsi="Arial" w:cs="Arial"/>
          <w:sz w:val="22"/>
          <w:szCs w:val="22"/>
        </w:rPr>
        <w:t xml:space="preserve"> chance of developing chronic diseases by drinking more water and eating less processed and high-sugar foods. If </w:t>
      </w:r>
      <w:r w:rsidR="00682536" w:rsidRPr="00925535">
        <w:rPr>
          <w:rFonts w:ascii="Arial" w:hAnsi="Arial" w:cs="Arial"/>
          <w:sz w:val="22"/>
          <w:szCs w:val="22"/>
        </w:rPr>
        <w:t>he</w:t>
      </w:r>
      <w:r w:rsidRPr="00925535">
        <w:rPr>
          <w:rFonts w:ascii="Arial" w:hAnsi="Arial" w:cs="Arial"/>
          <w:sz w:val="22"/>
          <w:szCs w:val="22"/>
        </w:rPr>
        <w:t xml:space="preserve"> want</w:t>
      </w:r>
      <w:r w:rsidR="00682536" w:rsidRPr="00925535">
        <w:rPr>
          <w:rFonts w:ascii="Arial" w:hAnsi="Arial" w:cs="Arial"/>
          <w:sz w:val="22"/>
          <w:szCs w:val="22"/>
        </w:rPr>
        <w:t>s</w:t>
      </w:r>
      <w:r w:rsidRPr="00925535">
        <w:rPr>
          <w:rFonts w:ascii="Arial" w:hAnsi="Arial" w:cs="Arial"/>
          <w:sz w:val="22"/>
          <w:szCs w:val="22"/>
        </w:rPr>
        <w:t xml:space="preserve"> to make positive changes to </w:t>
      </w:r>
      <w:r w:rsidR="00682536" w:rsidRPr="00925535">
        <w:rPr>
          <w:rFonts w:ascii="Arial" w:hAnsi="Arial" w:cs="Arial"/>
          <w:sz w:val="22"/>
          <w:szCs w:val="22"/>
        </w:rPr>
        <w:t>his</w:t>
      </w:r>
      <w:r w:rsidRPr="00925535">
        <w:rPr>
          <w:rFonts w:ascii="Arial" w:hAnsi="Arial" w:cs="Arial"/>
          <w:sz w:val="22"/>
          <w:szCs w:val="22"/>
        </w:rPr>
        <w:t xml:space="preserve"> diet, Public Health </w:t>
      </w:r>
      <w:proofErr w:type="gramStart"/>
      <w:r w:rsidRPr="00925535">
        <w:rPr>
          <w:rFonts w:ascii="Arial" w:hAnsi="Arial" w:cs="Arial"/>
          <w:sz w:val="22"/>
          <w:szCs w:val="22"/>
        </w:rPr>
        <w:t>England</w:t>
      </w:r>
      <w:proofErr w:type="gramEnd"/>
      <w:r w:rsidRPr="00925535">
        <w:rPr>
          <w:rFonts w:ascii="Arial" w:hAnsi="Arial" w:cs="Arial"/>
          <w:sz w:val="22"/>
          <w:szCs w:val="22"/>
        </w:rPr>
        <w:t xml:space="preserve"> and the National Health Service (NHS) are great places to start.</w:t>
      </w:r>
    </w:p>
    <w:p w14:paraId="7CEB07B1" w14:textId="77777777" w:rsidR="00575BC0" w:rsidRPr="00925535" w:rsidRDefault="00443C70" w:rsidP="00560163">
      <w:pPr>
        <w:spacing w:line="360" w:lineRule="auto"/>
        <w:ind w:firstLine="720"/>
        <w:jc w:val="both"/>
        <w:rPr>
          <w:rFonts w:ascii="Arial" w:hAnsi="Arial" w:cs="Arial"/>
          <w:sz w:val="22"/>
          <w:szCs w:val="22"/>
        </w:rPr>
      </w:pPr>
      <w:r w:rsidRPr="00925535">
        <w:rPr>
          <w:rFonts w:ascii="Arial" w:hAnsi="Arial" w:cs="Arial"/>
          <w:sz w:val="22"/>
          <w:szCs w:val="22"/>
        </w:rPr>
        <w:t xml:space="preserve">Bob is looking for advice on how to improve his physical fitness. Current World Health </w:t>
      </w:r>
      <w:proofErr w:type="spellStart"/>
      <w:r w:rsidRPr="00925535">
        <w:rPr>
          <w:rFonts w:ascii="Arial" w:hAnsi="Arial" w:cs="Arial"/>
          <w:sz w:val="22"/>
          <w:szCs w:val="22"/>
        </w:rPr>
        <w:t>Organisation</w:t>
      </w:r>
      <w:proofErr w:type="spellEnd"/>
      <w:r w:rsidRPr="00925535">
        <w:rPr>
          <w:rFonts w:ascii="Arial" w:hAnsi="Arial" w:cs="Arial"/>
          <w:sz w:val="22"/>
          <w:szCs w:val="22"/>
        </w:rPr>
        <w:t xml:space="preserve"> (WHO) and National Health Service (NHS) guidelines underline the importance of regular physical activity in maintaining health and preventing disease</w:t>
      </w:r>
      <w:r w:rsidR="008244BF" w:rsidRPr="00925535">
        <w:rPr>
          <w:rFonts w:ascii="Arial" w:hAnsi="Arial" w:cs="Arial"/>
          <w:sz w:val="22"/>
          <w:szCs w:val="22"/>
        </w:rPr>
        <w:t xml:space="preserve"> (World Health Organization, 2020)</w:t>
      </w:r>
      <w:r w:rsidRPr="00925535">
        <w:rPr>
          <w:rFonts w:ascii="Arial" w:hAnsi="Arial" w:cs="Arial"/>
          <w:sz w:val="22"/>
          <w:szCs w:val="22"/>
        </w:rPr>
        <w:t xml:space="preserve">. </w:t>
      </w:r>
      <w:r w:rsidR="00982420" w:rsidRPr="00925535">
        <w:rPr>
          <w:rFonts w:ascii="Arial" w:hAnsi="Arial" w:cs="Arial"/>
          <w:sz w:val="22"/>
          <w:szCs w:val="22"/>
        </w:rPr>
        <w:t>One</w:t>
      </w:r>
      <w:r w:rsidRPr="00925535">
        <w:rPr>
          <w:rFonts w:ascii="Arial" w:hAnsi="Arial" w:cs="Arial"/>
          <w:sz w:val="22"/>
          <w:szCs w:val="22"/>
        </w:rPr>
        <w:t xml:space="preserve"> can encourage Bob to be more physically active by recommending that he use his vacation time for activities such as brisk walking, cycling, and bodyweight exercises. Exercises that target your primary muscle groups should be performed at least twice a week. If </w:t>
      </w:r>
      <w:r w:rsidR="00123882" w:rsidRPr="00925535">
        <w:rPr>
          <w:rFonts w:ascii="Arial" w:hAnsi="Arial" w:cs="Arial"/>
          <w:sz w:val="22"/>
          <w:szCs w:val="22"/>
        </w:rPr>
        <w:t>one</w:t>
      </w:r>
      <w:r w:rsidRPr="00925535">
        <w:rPr>
          <w:rFonts w:ascii="Arial" w:hAnsi="Arial" w:cs="Arial"/>
          <w:sz w:val="22"/>
          <w:szCs w:val="22"/>
        </w:rPr>
        <w:t xml:space="preserve"> want</w:t>
      </w:r>
      <w:r w:rsidR="00123882" w:rsidRPr="00925535">
        <w:rPr>
          <w:rFonts w:ascii="Arial" w:hAnsi="Arial" w:cs="Arial"/>
          <w:sz w:val="22"/>
          <w:szCs w:val="22"/>
        </w:rPr>
        <w:t>s</w:t>
      </w:r>
      <w:r w:rsidRPr="00925535">
        <w:rPr>
          <w:rFonts w:ascii="Arial" w:hAnsi="Arial" w:cs="Arial"/>
          <w:sz w:val="22"/>
          <w:szCs w:val="22"/>
        </w:rPr>
        <w:t xml:space="preserve"> to include exercise in your daily life, the National </w:t>
      </w:r>
      <w:r w:rsidR="00123882" w:rsidRPr="00925535">
        <w:rPr>
          <w:rFonts w:ascii="Arial" w:hAnsi="Arial" w:cs="Arial"/>
          <w:sz w:val="22"/>
          <w:szCs w:val="22"/>
        </w:rPr>
        <w:t xml:space="preserve">Health Service (NHS) provides the available </w:t>
      </w:r>
      <w:r w:rsidRPr="00925535">
        <w:rPr>
          <w:rFonts w:ascii="Arial" w:hAnsi="Arial" w:cs="Arial"/>
          <w:sz w:val="22"/>
          <w:szCs w:val="22"/>
        </w:rPr>
        <w:t>wealth of services available</w:t>
      </w:r>
      <w:r w:rsidR="008244BF" w:rsidRPr="00925535">
        <w:rPr>
          <w:rFonts w:ascii="Arial" w:hAnsi="Arial" w:cs="Arial"/>
          <w:sz w:val="22"/>
          <w:szCs w:val="22"/>
        </w:rPr>
        <w:t xml:space="preserve"> (NHS, 2022)</w:t>
      </w:r>
      <w:r w:rsidR="00123882" w:rsidRPr="00925535">
        <w:rPr>
          <w:rFonts w:ascii="Arial" w:hAnsi="Arial" w:cs="Arial"/>
          <w:sz w:val="22"/>
          <w:szCs w:val="22"/>
        </w:rPr>
        <w:t>.</w:t>
      </w:r>
    </w:p>
    <w:p w14:paraId="5F931240" w14:textId="77777777" w:rsidR="006F6060" w:rsidRPr="00925535" w:rsidRDefault="00443C70" w:rsidP="009F2FF9">
      <w:pPr>
        <w:spacing w:line="360" w:lineRule="auto"/>
        <w:jc w:val="both"/>
        <w:rPr>
          <w:rFonts w:ascii="Arial" w:hAnsi="Arial" w:cs="Arial"/>
          <w:sz w:val="22"/>
          <w:szCs w:val="22"/>
        </w:rPr>
      </w:pPr>
      <w:r w:rsidRPr="00925535">
        <w:rPr>
          <w:rFonts w:ascii="Arial" w:hAnsi="Arial" w:cs="Arial"/>
          <w:sz w:val="22"/>
          <w:szCs w:val="22"/>
        </w:rPr>
        <w:t xml:space="preserve">Some of the recommendations are as follows: </w:t>
      </w:r>
    </w:p>
    <w:p w14:paraId="28301252" w14:textId="77777777" w:rsidR="00B05143" w:rsidRPr="00925535" w:rsidRDefault="00443C70" w:rsidP="009F2FF9">
      <w:pPr>
        <w:numPr>
          <w:ilvl w:val="0"/>
          <w:numId w:val="4"/>
        </w:numPr>
        <w:spacing w:line="360" w:lineRule="auto"/>
        <w:jc w:val="both"/>
        <w:rPr>
          <w:rFonts w:ascii="Arial" w:hAnsi="Arial" w:cs="Arial"/>
          <w:sz w:val="22"/>
          <w:szCs w:val="22"/>
        </w:rPr>
      </w:pPr>
      <w:r w:rsidRPr="00925535">
        <w:rPr>
          <w:rFonts w:ascii="Arial" w:hAnsi="Arial" w:cs="Arial"/>
          <w:sz w:val="22"/>
          <w:szCs w:val="22"/>
        </w:rPr>
        <w:t xml:space="preserve">Smoking Cessation: </w:t>
      </w:r>
    </w:p>
    <w:p w14:paraId="573B8AEF"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a. Outcome:</w:t>
      </w:r>
      <w:r w:rsidRPr="00925535">
        <w:rPr>
          <w:rFonts w:ascii="Arial" w:hAnsi="Arial" w:cs="Arial"/>
          <w:sz w:val="22"/>
          <w:szCs w:val="22"/>
        </w:rPr>
        <w:t xml:space="preserve"> </w:t>
      </w:r>
      <w:r w:rsidR="00C10614" w:rsidRPr="00925535">
        <w:rPr>
          <w:rFonts w:ascii="Arial" w:hAnsi="Arial" w:cs="Arial"/>
          <w:sz w:val="22"/>
          <w:szCs w:val="22"/>
        </w:rPr>
        <w:t>If Bob quits smoking, his respiratory health will improve dramatically, as would his chance of getting smoking-related disorders.</w:t>
      </w:r>
    </w:p>
    <w:p w14:paraId="224DE70A"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b. Course of Action:</w:t>
      </w:r>
      <w:r w:rsidRPr="00925535">
        <w:rPr>
          <w:rFonts w:ascii="Arial" w:hAnsi="Arial" w:cs="Arial"/>
          <w:sz w:val="22"/>
          <w:szCs w:val="22"/>
        </w:rPr>
        <w:t xml:space="preserve"> </w:t>
      </w:r>
      <w:r w:rsidR="00C10614" w:rsidRPr="00925535">
        <w:rPr>
          <w:rFonts w:ascii="Arial" w:hAnsi="Arial" w:cs="Arial"/>
          <w:sz w:val="22"/>
          <w:szCs w:val="22"/>
        </w:rPr>
        <w:t xml:space="preserve">Bob should be encouraged to stop smoking through counselling, nicotine replacement treatment (NRT), or medicine. If he wants more assistance, </w:t>
      </w:r>
      <w:r w:rsidR="00123882" w:rsidRPr="00925535">
        <w:rPr>
          <w:rFonts w:ascii="Arial" w:hAnsi="Arial" w:cs="Arial"/>
          <w:sz w:val="22"/>
          <w:szCs w:val="22"/>
        </w:rPr>
        <w:t>one</w:t>
      </w:r>
      <w:r w:rsidR="00C10614" w:rsidRPr="00925535">
        <w:rPr>
          <w:rFonts w:ascii="Arial" w:hAnsi="Arial" w:cs="Arial"/>
          <w:sz w:val="22"/>
          <w:szCs w:val="22"/>
        </w:rPr>
        <w:t xml:space="preserve"> can direct him to a local smoking cessation </w:t>
      </w:r>
      <w:proofErr w:type="spellStart"/>
      <w:r w:rsidR="00C10614" w:rsidRPr="00925535">
        <w:rPr>
          <w:rFonts w:ascii="Arial" w:hAnsi="Arial" w:cs="Arial"/>
          <w:sz w:val="22"/>
          <w:szCs w:val="22"/>
        </w:rPr>
        <w:t>programme</w:t>
      </w:r>
      <w:proofErr w:type="spellEnd"/>
      <w:r w:rsidR="00C10614" w:rsidRPr="00925535">
        <w:rPr>
          <w:rFonts w:ascii="Arial" w:hAnsi="Arial" w:cs="Arial"/>
          <w:sz w:val="22"/>
          <w:szCs w:val="22"/>
        </w:rPr>
        <w:t>, a quit smoking helpline, or an instructive website. Using evidence-based smoking cessation advice and methods, such as those given by Public Health England, increases the likelihood of success</w:t>
      </w:r>
      <w:r w:rsidR="008244BF" w:rsidRPr="00925535">
        <w:rPr>
          <w:rFonts w:ascii="Arial" w:hAnsi="Arial" w:cs="Arial"/>
          <w:sz w:val="22"/>
          <w:szCs w:val="22"/>
        </w:rPr>
        <w:t xml:space="preserve"> (GOV.UK, 2017)</w:t>
      </w:r>
      <w:r w:rsidR="00C10614" w:rsidRPr="00925535">
        <w:rPr>
          <w:rFonts w:ascii="Arial" w:hAnsi="Arial" w:cs="Arial"/>
          <w:sz w:val="22"/>
          <w:szCs w:val="22"/>
        </w:rPr>
        <w:t>.</w:t>
      </w:r>
    </w:p>
    <w:p w14:paraId="21A539E9" w14:textId="77777777" w:rsidR="00B05143" w:rsidRPr="00925535" w:rsidRDefault="00443C70" w:rsidP="009F2FF9">
      <w:pPr>
        <w:numPr>
          <w:ilvl w:val="0"/>
          <w:numId w:val="4"/>
        </w:numPr>
        <w:spacing w:line="360" w:lineRule="auto"/>
        <w:jc w:val="both"/>
        <w:rPr>
          <w:rFonts w:ascii="Arial" w:hAnsi="Arial" w:cs="Arial"/>
          <w:sz w:val="22"/>
          <w:szCs w:val="22"/>
        </w:rPr>
      </w:pPr>
      <w:r w:rsidRPr="00925535">
        <w:rPr>
          <w:rFonts w:ascii="Arial" w:hAnsi="Arial" w:cs="Arial"/>
          <w:sz w:val="22"/>
          <w:szCs w:val="22"/>
        </w:rPr>
        <w:lastRenderedPageBreak/>
        <w:t xml:space="preserve">Healthy Eating Habits: </w:t>
      </w:r>
    </w:p>
    <w:p w14:paraId="5AAB59DD"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a. Outcome:</w:t>
      </w:r>
      <w:r w:rsidRPr="00925535">
        <w:rPr>
          <w:rFonts w:ascii="Arial" w:hAnsi="Arial" w:cs="Arial"/>
          <w:sz w:val="22"/>
          <w:szCs w:val="22"/>
        </w:rPr>
        <w:t xml:space="preserve"> </w:t>
      </w:r>
      <w:r w:rsidR="00C10614" w:rsidRPr="00925535">
        <w:rPr>
          <w:rFonts w:ascii="Arial" w:hAnsi="Arial" w:cs="Arial"/>
          <w:sz w:val="22"/>
          <w:szCs w:val="22"/>
        </w:rPr>
        <w:t xml:space="preserve">Adopting a healthy diet can improve Bob's health, weight, and chance of developing chronic diseases. </w:t>
      </w:r>
      <w:r w:rsidRPr="00925535">
        <w:rPr>
          <w:rFonts w:ascii="Arial" w:hAnsi="Arial" w:cs="Arial"/>
          <w:sz w:val="22"/>
          <w:szCs w:val="22"/>
        </w:rPr>
        <w:t xml:space="preserve"> </w:t>
      </w:r>
    </w:p>
    <w:p w14:paraId="7AA3524A"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b. Course of Action:</w:t>
      </w:r>
      <w:r w:rsidRPr="00925535">
        <w:rPr>
          <w:rFonts w:ascii="Arial" w:hAnsi="Arial" w:cs="Arial"/>
          <w:sz w:val="22"/>
          <w:szCs w:val="22"/>
        </w:rPr>
        <w:t xml:space="preserve"> </w:t>
      </w:r>
      <w:r w:rsidR="00C10614" w:rsidRPr="00925535">
        <w:rPr>
          <w:rFonts w:ascii="Arial" w:hAnsi="Arial" w:cs="Arial"/>
          <w:sz w:val="22"/>
          <w:szCs w:val="22"/>
        </w:rPr>
        <w:t>The most successful technique is to educate Bob on the benefits of a diet rich in fruits, vegetables, whole grains, lean meats, and heart-healthy fats. He will be able to recover control of his diet and eat more healthfully if he plans and prepares his meals at home. Dietary standards and tools developed by Public Health England, such as the National Health Service and the Eatwell Guide, provide practical information and encouragement for healthy eating</w:t>
      </w:r>
      <w:r w:rsidR="008244BF" w:rsidRPr="00925535">
        <w:rPr>
          <w:rFonts w:ascii="Arial" w:hAnsi="Arial" w:cs="Arial"/>
          <w:sz w:val="22"/>
          <w:szCs w:val="22"/>
        </w:rPr>
        <w:t xml:space="preserve"> (NHS, 2022)</w:t>
      </w:r>
      <w:r w:rsidR="00C10614" w:rsidRPr="00925535">
        <w:rPr>
          <w:rFonts w:ascii="Arial" w:hAnsi="Arial" w:cs="Arial"/>
          <w:sz w:val="22"/>
          <w:szCs w:val="22"/>
        </w:rPr>
        <w:t>.</w:t>
      </w:r>
    </w:p>
    <w:p w14:paraId="6698ED5F" w14:textId="77777777" w:rsidR="00B05143" w:rsidRPr="00925535" w:rsidRDefault="00443C70" w:rsidP="009F2FF9">
      <w:pPr>
        <w:numPr>
          <w:ilvl w:val="0"/>
          <w:numId w:val="4"/>
        </w:numPr>
        <w:spacing w:line="360" w:lineRule="auto"/>
        <w:jc w:val="both"/>
        <w:rPr>
          <w:rFonts w:ascii="Arial" w:hAnsi="Arial" w:cs="Arial"/>
          <w:sz w:val="22"/>
          <w:szCs w:val="22"/>
        </w:rPr>
      </w:pPr>
      <w:r w:rsidRPr="00925535">
        <w:rPr>
          <w:rFonts w:ascii="Arial" w:hAnsi="Arial" w:cs="Arial"/>
          <w:sz w:val="22"/>
          <w:szCs w:val="22"/>
        </w:rPr>
        <w:t xml:space="preserve">Regular Physical Activity: </w:t>
      </w:r>
    </w:p>
    <w:p w14:paraId="13D74588"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a. Outcome:</w:t>
      </w:r>
      <w:r w:rsidRPr="00925535">
        <w:rPr>
          <w:rFonts w:ascii="Arial" w:hAnsi="Arial" w:cs="Arial"/>
          <w:sz w:val="22"/>
          <w:szCs w:val="22"/>
        </w:rPr>
        <w:t xml:space="preserve"> Incorporating</w:t>
      </w:r>
      <w:r w:rsidR="00C10614" w:rsidRPr="00925535">
        <w:rPr>
          <w:rFonts w:ascii="Arial" w:hAnsi="Arial" w:cs="Arial"/>
          <w:sz w:val="22"/>
          <w:szCs w:val="22"/>
        </w:rPr>
        <w:t xml:space="preserve"> regular physical activity Bob's cardiovascular health, fitness, and capacity to maintain a healthy weight will all improve. </w:t>
      </w:r>
      <w:r w:rsidRPr="00925535">
        <w:rPr>
          <w:rFonts w:ascii="Arial" w:hAnsi="Arial" w:cs="Arial"/>
          <w:sz w:val="22"/>
          <w:szCs w:val="22"/>
        </w:rPr>
        <w:t xml:space="preserve"> </w:t>
      </w:r>
    </w:p>
    <w:p w14:paraId="44933B16"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b. Course of Action:</w:t>
      </w:r>
      <w:r w:rsidRPr="00925535">
        <w:rPr>
          <w:rFonts w:ascii="Arial" w:hAnsi="Arial" w:cs="Arial"/>
          <w:sz w:val="22"/>
          <w:szCs w:val="22"/>
        </w:rPr>
        <w:t xml:space="preserve"> </w:t>
      </w:r>
      <w:r w:rsidR="00C10614" w:rsidRPr="00925535">
        <w:rPr>
          <w:rFonts w:ascii="Arial" w:hAnsi="Arial" w:cs="Arial"/>
          <w:sz w:val="22"/>
          <w:szCs w:val="22"/>
        </w:rPr>
        <w:t xml:space="preserve">Suggest to Bob that he find ways to exercise during his breaks and free time. Encourage him to move more by recommending activities such as brisk walking, cycling, and body weight training. The guidelines for physical activity provided by the National Health Service and other </w:t>
      </w:r>
      <w:proofErr w:type="spellStart"/>
      <w:r w:rsidR="00C10614" w:rsidRPr="00925535">
        <w:rPr>
          <w:rFonts w:ascii="Arial" w:hAnsi="Arial" w:cs="Arial"/>
          <w:sz w:val="22"/>
          <w:szCs w:val="22"/>
        </w:rPr>
        <w:t>organisations</w:t>
      </w:r>
      <w:proofErr w:type="spellEnd"/>
      <w:r w:rsidR="00C10614" w:rsidRPr="00925535">
        <w:rPr>
          <w:rFonts w:ascii="Arial" w:hAnsi="Arial" w:cs="Arial"/>
          <w:sz w:val="22"/>
          <w:szCs w:val="22"/>
        </w:rPr>
        <w:t xml:space="preserve"> can be used to make age- and fitness-based recommendations</w:t>
      </w:r>
      <w:r w:rsidR="008244BF" w:rsidRPr="00925535">
        <w:rPr>
          <w:rFonts w:ascii="Arial" w:hAnsi="Arial" w:cs="Arial"/>
          <w:sz w:val="22"/>
          <w:szCs w:val="22"/>
        </w:rPr>
        <w:t xml:space="preserve"> (NHS, 2022)</w:t>
      </w:r>
      <w:r w:rsidR="00C10614" w:rsidRPr="00925535">
        <w:rPr>
          <w:rFonts w:ascii="Arial" w:hAnsi="Arial" w:cs="Arial"/>
          <w:sz w:val="22"/>
          <w:szCs w:val="22"/>
        </w:rPr>
        <w:t>.</w:t>
      </w:r>
    </w:p>
    <w:p w14:paraId="5F4E9C2C" w14:textId="77777777" w:rsidR="00B05143" w:rsidRPr="00925535" w:rsidRDefault="00443C70" w:rsidP="009F2FF9">
      <w:pPr>
        <w:numPr>
          <w:ilvl w:val="0"/>
          <w:numId w:val="4"/>
        </w:numPr>
        <w:spacing w:line="360" w:lineRule="auto"/>
        <w:jc w:val="both"/>
        <w:rPr>
          <w:rFonts w:ascii="Arial" w:hAnsi="Arial" w:cs="Arial"/>
          <w:sz w:val="22"/>
          <w:szCs w:val="22"/>
        </w:rPr>
      </w:pPr>
      <w:r w:rsidRPr="00925535">
        <w:rPr>
          <w:rFonts w:ascii="Arial" w:hAnsi="Arial" w:cs="Arial"/>
          <w:sz w:val="22"/>
          <w:szCs w:val="22"/>
        </w:rPr>
        <w:t xml:space="preserve">Weight Management: </w:t>
      </w:r>
    </w:p>
    <w:p w14:paraId="65CA3460"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a. Outcome:</w:t>
      </w:r>
      <w:r w:rsidRPr="00925535">
        <w:rPr>
          <w:rFonts w:ascii="Arial" w:hAnsi="Arial" w:cs="Arial"/>
          <w:sz w:val="22"/>
          <w:szCs w:val="22"/>
        </w:rPr>
        <w:t xml:space="preserve"> </w:t>
      </w:r>
      <w:r w:rsidR="00C10614" w:rsidRPr="00925535">
        <w:rPr>
          <w:rFonts w:ascii="Arial" w:hAnsi="Arial" w:cs="Arial"/>
          <w:sz w:val="22"/>
          <w:szCs w:val="22"/>
        </w:rPr>
        <w:t xml:space="preserve">Bob's health and happiness will benefit from his efforts to acquire and maintain a healthy weight, which takes us to the fourth point: weight control. </w:t>
      </w:r>
      <w:r w:rsidRPr="00925535">
        <w:rPr>
          <w:rFonts w:ascii="Arial" w:hAnsi="Arial" w:cs="Arial"/>
          <w:sz w:val="22"/>
          <w:szCs w:val="22"/>
        </w:rPr>
        <w:t xml:space="preserve"> </w:t>
      </w:r>
    </w:p>
    <w:p w14:paraId="19483266"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b. Course of Action:</w:t>
      </w:r>
      <w:r w:rsidRPr="00925535">
        <w:rPr>
          <w:rFonts w:ascii="Arial" w:hAnsi="Arial" w:cs="Arial"/>
          <w:sz w:val="22"/>
          <w:szCs w:val="22"/>
        </w:rPr>
        <w:t xml:space="preserve"> </w:t>
      </w:r>
      <w:r w:rsidR="00C10614" w:rsidRPr="00925535">
        <w:rPr>
          <w:rFonts w:ascii="Arial" w:hAnsi="Arial" w:cs="Arial"/>
          <w:sz w:val="22"/>
          <w:szCs w:val="22"/>
        </w:rPr>
        <w:t xml:space="preserve">Assist Bob in maintaining a healthy weight by providing him with the resources and assistance he requires. </w:t>
      </w:r>
      <w:r w:rsidR="00101F77" w:rsidRPr="00925535">
        <w:rPr>
          <w:rFonts w:ascii="Arial" w:hAnsi="Arial" w:cs="Arial"/>
          <w:sz w:val="22"/>
          <w:szCs w:val="22"/>
        </w:rPr>
        <w:t xml:space="preserve">It is great that when one tries to consume healthier by avoiding processed and high-sugar foods and </w:t>
      </w:r>
      <w:proofErr w:type="spellStart"/>
      <w:r w:rsidR="00101F77" w:rsidRPr="00925535">
        <w:rPr>
          <w:rFonts w:ascii="Arial" w:hAnsi="Arial" w:cs="Arial"/>
          <w:sz w:val="22"/>
          <w:szCs w:val="22"/>
        </w:rPr>
        <w:t>practising</w:t>
      </w:r>
      <w:proofErr w:type="spellEnd"/>
      <w:r w:rsidR="00101F77" w:rsidRPr="00925535">
        <w:rPr>
          <w:rFonts w:ascii="Arial" w:hAnsi="Arial" w:cs="Arial"/>
          <w:sz w:val="22"/>
          <w:szCs w:val="22"/>
        </w:rPr>
        <w:t xml:space="preserve"> portion control</w:t>
      </w:r>
      <w:r w:rsidR="008244BF" w:rsidRPr="00925535">
        <w:rPr>
          <w:rFonts w:ascii="Arial" w:hAnsi="Arial" w:cs="Arial"/>
          <w:sz w:val="22"/>
          <w:szCs w:val="22"/>
        </w:rPr>
        <w:t xml:space="preserve"> (Eck and Byrd-</w:t>
      </w:r>
      <w:proofErr w:type="spellStart"/>
      <w:r w:rsidR="008244BF" w:rsidRPr="00925535">
        <w:rPr>
          <w:rFonts w:ascii="Arial" w:hAnsi="Arial" w:cs="Arial"/>
          <w:sz w:val="22"/>
          <w:szCs w:val="22"/>
        </w:rPr>
        <w:t>Bredbenner</w:t>
      </w:r>
      <w:proofErr w:type="spellEnd"/>
      <w:r w:rsidR="008244BF" w:rsidRPr="00925535">
        <w:rPr>
          <w:rFonts w:ascii="Arial" w:hAnsi="Arial" w:cs="Arial"/>
          <w:sz w:val="22"/>
          <w:szCs w:val="22"/>
        </w:rPr>
        <w:t>, 2021)</w:t>
      </w:r>
      <w:r w:rsidR="00C10614" w:rsidRPr="00925535">
        <w:rPr>
          <w:rFonts w:ascii="Arial" w:hAnsi="Arial" w:cs="Arial"/>
          <w:sz w:val="22"/>
          <w:szCs w:val="22"/>
        </w:rPr>
        <w:t xml:space="preserve">. Weight loss and maintenance guidelines from respectable </w:t>
      </w:r>
      <w:proofErr w:type="spellStart"/>
      <w:r w:rsidR="00C10614" w:rsidRPr="00925535">
        <w:rPr>
          <w:rFonts w:ascii="Arial" w:hAnsi="Arial" w:cs="Arial"/>
          <w:sz w:val="22"/>
          <w:szCs w:val="22"/>
        </w:rPr>
        <w:t>organisations</w:t>
      </w:r>
      <w:proofErr w:type="spellEnd"/>
      <w:r w:rsidR="00C10614" w:rsidRPr="00925535">
        <w:rPr>
          <w:rFonts w:ascii="Arial" w:hAnsi="Arial" w:cs="Arial"/>
          <w:sz w:val="22"/>
          <w:szCs w:val="22"/>
        </w:rPr>
        <w:t xml:space="preserve"> such as the NHS and Public Health England provide evidence-based approaches</w:t>
      </w:r>
      <w:r w:rsidR="008244BF" w:rsidRPr="00925535">
        <w:rPr>
          <w:rFonts w:ascii="Arial" w:hAnsi="Arial" w:cs="Arial"/>
          <w:sz w:val="22"/>
          <w:szCs w:val="22"/>
        </w:rPr>
        <w:t xml:space="preserve"> (GOV.UK, 2017)</w:t>
      </w:r>
      <w:r w:rsidR="00C10614" w:rsidRPr="00925535">
        <w:rPr>
          <w:rFonts w:ascii="Arial" w:hAnsi="Arial" w:cs="Arial"/>
          <w:sz w:val="22"/>
          <w:szCs w:val="22"/>
        </w:rPr>
        <w:t>.</w:t>
      </w:r>
    </w:p>
    <w:p w14:paraId="01C23FA3" w14:textId="77777777" w:rsidR="00B05143" w:rsidRPr="00925535" w:rsidRDefault="00443C70" w:rsidP="009F2FF9">
      <w:pPr>
        <w:numPr>
          <w:ilvl w:val="0"/>
          <w:numId w:val="4"/>
        </w:numPr>
        <w:spacing w:line="360" w:lineRule="auto"/>
        <w:jc w:val="both"/>
        <w:rPr>
          <w:rFonts w:ascii="Arial" w:hAnsi="Arial" w:cs="Arial"/>
          <w:sz w:val="22"/>
          <w:szCs w:val="22"/>
        </w:rPr>
      </w:pPr>
      <w:r w:rsidRPr="00925535">
        <w:rPr>
          <w:rFonts w:ascii="Arial" w:hAnsi="Arial" w:cs="Arial"/>
          <w:sz w:val="22"/>
          <w:szCs w:val="22"/>
        </w:rPr>
        <w:t xml:space="preserve">Stress Management and Sleep Improvement: </w:t>
      </w:r>
    </w:p>
    <w:p w14:paraId="140FF5C2"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t>a. Outcome:</w:t>
      </w:r>
      <w:r w:rsidRPr="00925535">
        <w:rPr>
          <w:rFonts w:ascii="Arial" w:hAnsi="Arial" w:cs="Arial"/>
          <w:sz w:val="22"/>
          <w:szCs w:val="22"/>
        </w:rPr>
        <w:t xml:space="preserve"> </w:t>
      </w:r>
      <w:r w:rsidR="00C10614" w:rsidRPr="00925535">
        <w:rPr>
          <w:rFonts w:ascii="Arial" w:hAnsi="Arial" w:cs="Arial"/>
          <w:sz w:val="22"/>
          <w:szCs w:val="22"/>
        </w:rPr>
        <w:t xml:space="preserve">Efforts to reduce Bob's stress and enhance his sleep quality will help his health and happiness in the long run. </w:t>
      </w:r>
      <w:r w:rsidRPr="00925535">
        <w:rPr>
          <w:rFonts w:ascii="Arial" w:hAnsi="Arial" w:cs="Arial"/>
          <w:sz w:val="22"/>
          <w:szCs w:val="22"/>
        </w:rPr>
        <w:t xml:space="preserve"> </w:t>
      </w:r>
    </w:p>
    <w:p w14:paraId="4353C708" w14:textId="77777777" w:rsidR="00B05143" w:rsidRPr="00925535" w:rsidRDefault="00443C70" w:rsidP="00F676C3">
      <w:pPr>
        <w:spacing w:line="360" w:lineRule="auto"/>
        <w:ind w:left="720"/>
        <w:jc w:val="both"/>
        <w:rPr>
          <w:rFonts w:ascii="Arial" w:hAnsi="Arial" w:cs="Arial"/>
          <w:sz w:val="22"/>
          <w:szCs w:val="22"/>
        </w:rPr>
      </w:pPr>
      <w:r w:rsidRPr="00925535">
        <w:rPr>
          <w:rFonts w:ascii="Arial" w:hAnsi="Arial" w:cs="Arial"/>
          <w:b/>
          <w:sz w:val="22"/>
          <w:szCs w:val="22"/>
        </w:rPr>
        <w:lastRenderedPageBreak/>
        <w:t>b. Course of Action:</w:t>
      </w:r>
      <w:r w:rsidRPr="00925535">
        <w:rPr>
          <w:rFonts w:ascii="Arial" w:hAnsi="Arial" w:cs="Arial"/>
          <w:sz w:val="22"/>
          <w:szCs w:val="22"/>
        </w:rPr>
        <w:t xml:space="preserve"> </w:t>
      </w:r>
      <w:r w:rsidR="00C10614" w:rsidRPr="00925535">
        <w:rPr>
          <w:rFonts w:ascii="Arial" w:hAnsi="Arial" w:cs="Arial"/>
          <w:sz w:val="22"/>
          <w:szCs w:val="22"/>
        </w:rPr>
        <w:t xml:space="preserve">Suggest to Bob that he try some stress-relieving activities, such as yoga, meditation, or taking up a hobby. </w:t>
      </w:r>
      <w:proofErr w:type="spellStart"/>
      <w:r w:rsidR="00C10614" w:rsidRPr="00925535">
        <w:rPr>
          <w:rFonts w:ascii="Arial" w:hAnsi="Arial" w:cs="Arial"/>
          <w:sz w:val="22"/>
          <w:szCs w:val="22"/>
        </w:rPr>
        <w:t>Emphasise</w:t>
      </w:r>
      <w:proofErr w:type="spellEnd"/>
      <w:r w:rsidR="00C10614" w:rsidRPr="00925535">
        <w:rPr>
          <w:rFonts w:ascii="Arial" w:hAnsi="Arial" w:cs="Arial"/>
          <w:sz w:val="22"/>
          <w:szCs w:val="22"/>
        </w:rPr>
        <w:t xml:space="preserve"> the significance of having a </w:t>
      </w:r>
      <w:proofErr w:type="gramStart"/>
      <w:r w:rsidR="00C10614" w:rsidRPr="00925535">
        <w:rPr>
          <w:rFonts w:ascii="Arial" w:hAnsi="Arial" w:cs="Arial"/>
          <w:sz w:val="22"/>
          <w:szCs w:val="22"/>
        </w:rPr>
        <w:t>decent sleep habits</w:t>
      </w:r>
      <w:proofErr w:type="gramEnd"/>
      <w:r w:rsidR="00C10614" w:rsidRPr="00925535">
        <w:rPr>
          <w:rFonts w:ascii="Arial" w:hAnsi="Arial" w:cs="Arial"/>
          <w:sz w:val="22"/>
          <w:szCs w:val="22"/>
        </w:rPr>
        <w:t xml:space="preserve"> and adhering to a regular sleep schedule. The National Health Service (NHS) and other accredited mental health institutes are good places to look for reputable literature on stress management and sleep enhancement</w:t>
      </w:r>
      <w:r w:rsidR="008244BF" w:rsidRPr="00925535">
        <w:rPr>
          <w:rFonts w:ascii="Arial" w:hAnsi="Arial" w:cs="Arial"/>
          <w:sz w:val="22"/>
          <w:szCs w:val="22"/>
        </w:rPr>
        <w:t xml:space="preserve"> (NHS, 2022)</w:t>
      </w:r>
      <w:r w:rsidR="00C10614" w:rsidRPr="00925535">
        <w:rPr>
          <w:rFonts w:ascii="Arial" w:hAnsi="Arial" w:cs="Arial"/>
          <w:sz w:val="22"/>
          <w:szCs w:val="22"/>
        </w:rPr>
        <w:t>.</w:t>
      </w:r>
    </w:p>
    <w:p w14:paraId="00074731" w14:textId="77777777" w:rsidR="00B05143" w:rsidRPr="00925535" w:rsidRDefault="00B05143" w:rsidP="009F2FF9">
      <w:pPr>
        <w:spacing w:line="360" w:lineRule="auto"/>
        <w:jc w:val="both"/>
        <w:rPr>
          <w:rFonts w:ascii="Arial" w:hAnsi="Arial" w:cs="Arial"/>
          <w:sz w:val="22"/>
          <w:szCs w:val="22"/>
        </w:rPr>
      </w:pPr>
    </w:p>
    <w:p w14:paraId="3242C8A4" w14:textId="77777777" w:rsidR="00B05143" w:rsidRPr="00925535" w:rsidRDefault="00443C70" w:rsidP="009F2FF9">
      <w:pPr>
        <w:pStyle w:val="Heading1"/>
        <w:spacing w:line="360" w:lineRule="auto"/>
        <w:jc w:val="both"/>
        <w:rPr>
          <w:rFonts w:ascii="Arial" w:hAnsi="Arial" w:cs="Arial"/>
          <w:sz w:val="22"/>
          <w:szCs w:val="22"/>
        </w:rPr>
      </w:pPr>
      <w:r w:rsidRPr="00925535">
        <w:rPr>
          <w:rFonts w:ascii="Arial" w:hAnsi="Arial" w:cs="Arial"/>
          <w:sz w:val="22"/>
          <w:szCs w:val="22"/>
        </w:rPr>
        <w:t>Conclusion</w:t>
      </w:r>
    </w:p>
    <w:p w14:paraId="47180B01" w14:textId="77777777" w:rsidR="00B05143" w:rsidRPr="00925535" w:rsidRDefault="00443C70" w:rsidP="007B7E79">
      <w:pPr>
        <w:spacing w:line="360" w:lineRule="auto"/>
        <w:ind w:firstLine="720"/>
        <w:jc w:val="both"/>
        <w:rPr>
          <w:rFonts w:ascii="Arial" w:hAnsi="Arial" w:cs="Arial"/>
          <w:sz w:val="22"/>
          <w:szCs w:val="22"/>
        </w:rPr>
      </w:pPr>
      <w:r w:rsidRPr="00925535">
        <w:rPr>
          <w:rFonts w:ascii="Arial" w:hAnsi="Arial" w:cs="Arial"/>
          <w:sz w:val="22"/>
          <w:szCs w:val="22"/>
        </w:rPr>
        <w:t>The health assessment report of Bob, a 52-year-old male truck driver, highlights several key findings and recommendations to improve his current health status. The assessment identified both normal and abnormal physiological conditions, indicating areas for improvement in Bob's lifestyle choices. The implications of his current habits, such as smoking, high blood pressure, and obesity, wer</w:t>
      </w:r>
      <w:r w:rsidR="00ED60BE" w:rsidRPr="00925535">
        <w:rPr>
          <w:rFonts w:ascii="Arial" w:hAnsi="Arial" w:cs="Arial"/>
          <w:sz w:val="22"/>
          <w:szCs w:val="22"/>
        </w:rPr>
        <w:t xml:space="preserve">e explored, </w:t>
      </w:r>
      <w:proofErr w:type="spellStart"/>
      <w:r w:rsidR="00ED60BE" w:rsidRPr="00925535">
        <w:rPr>
          <w:rFonts w:ascii="Arial" w:hAnsi="Arial" w:cs="Arial"/>
          <w:sz w:val="22"/>
          <w:szCs w:val="22"/>
        </w:rPr>
        <w:t>emphasis</w:t>
      </w:r>
      <w:r w:rsidRPr="00925535">
        <w:rPr>
          <w:rFonts w:ascii="Arial" w:hAnsi="Arial" w:cs="Arial"/>
          <w:sz w:val="22"/>
          <w:szCs w:val="22"/>
        </w:rPr>
        <w:t>ing</w:t>
      </w:r>
      <w:proofErr w:type="spellEnd"/>
      <w:r w:rsidRPr="00925535">
        <w:rPr>
          <w:rFonts w:ascii="Arial" w:hAnsi="Arial" w:cs="Arial"/>
          <w:sz w:val="22"/>
          <w:szCs w:val="22"/>
        </w:rPr>
        <w:t xml:space="preserve"> the potential risks to his overall health and well-being. The recommendations provided offer sustainable lifestyle changes to address these concerns. Smoking cessation was highlighted as a crucial step to reduce the risk of smoking-related diseases. Encouraging Bob to adopt a balanced and nutritious diet, engage in regular physical activity, manage his weight, and address stress and sleep issues were also key recommendations. These recommendations draw upon appropriate guidance, policies, and health promotion strategies from reputable sources such as Public Health England, the N</w:t>
      </w:r>
      <w:r w:rsidR="003734C1" w:rsidRPr="00925535">
        <w:rPr>
          <w:rFonts w:ascii="Arial" w:hAnsi="Arial" w:cs="Arial"/>
          <w:sz w:val="22"/>
          <w:szCs w:val="22"/>
        </w:rPr>
        <w:t xml:space="preserve">HS, and the World Health </w:t>
      </w:r>
      <w:proofErr w:type="spellStart"/>
      <w:r w:rsidR="003734C1" w:rsidRPr="00925535">
        <w:rPr>
          <w:rFonts w:ascii="Arial" w:hAnsi="Arial" w:cs="Arial"/>
          <w:sz w:val="22"/>
          <w:szCs w:val="22"/>
        </w:rPr>
        <w:t>Organis</w:t>
      </w:r>
      <w:r w:rsidRPr="00925535">
        <w:rPr>
          <w:rFonts w:ascii="Arial" w:hAnsi="Arial" w:cs="Arial"/>
          <w:sz w:val="22"/>
          <w:szCs w:val="22"/>
        </w:rPr>
        <w:t>ation</w:t>
      </w:r>
      <w:proofErr w:type="spellEnd"/>
      <w:r w:rsidRPr="00925535">
        <w:rPr>
          <w:rFonts w:ascii="Arial" w:hAnsi="Arial" w:cs="Arial"/>
          <w:sz w:val="22"/>
          <w:szCs w:val="22"/>
        </w:rPr>
        <w:t>.</w:t>
      </w:r>
    </w:p>
    <w:p w14:paraId="006AFB29" w14:textId="77777777" w:rsidR="002545F9" w:rsidRPr="00925535" w:rsidRDefault="00443C70" w:rsidP="008D7AA2">
      <w:pPr>
        <w:spacing w:line="360" w:lineRule="auto"/>
        <w:ind w:firstLine="720"/>
        <w:jc w:val="both"/>
        <w:rPr>
          <w:rFonts w:ascii="Arial" w:hAnsi="Arial" w:cs="Arial"/>
          <w:sz w:val="22"/>
          <w:szCs w:val="22"/>
        </w:rPr>
      </w:pPr>
      <w:r w:rsidRPr="00925535">
        <w:rPr>
          <w:rFonts w:ascii="Arial" w:hAnsi="Arial" w:cs="Arial"/>
          <w:sz w:val="22"/>
          <w:szCs w:val="22"/>
        </w:rPr>
        <w:t xml:space="preserve">By implementing these lifestyle changes, Bob can significantly improve his overall health and well-being. Quitting smoking will reduce his risk of respiratory diseases while adopting a balanced diet and engaging in regular physical activity will help manage his weight, reduce the risk of chronic diseases, and improve his cardiovascular fitness. Addressing stress levels and improving sleep quality will also contribute to his overall well-being. </w:t>
      </w:r>
    </w:p>
    <w:p w14:paraId="2332068C" w14:textId="77777777" w:rsidR="00654799" w:rsidRPr="00925535" w:rsidRDefault="002545F9" w:rsidP="003312D9">
      <w:pPr>
        <w:rPr>
          <w:rFonts w:ascii="Arial" w:hAnsi="Arial" w:cs="Arial"/>
          <w:sz w:val="22"/>
          <w:szCs w:val="22"/>
        </w:rPr>
      </w:pPr>
      <w:r w:rsidRPr="00925535">
        <w:rPr>
          <w:rFonts w:ascii="Arial" w:hAnsi="Arial" w:cs="Arial"/>
          <w:sz w:val="22"/>
          <w:szCs w:val="22"/>
        </w:rPr>
        <w:br w:type="page"/>
      </w:r>
    </w:p>
    <w:p w14:paraId="5131FA9B" w14:textId="77777777" w:rsidR="00AD2DA0" w:rsidRPr="00925535" w:rsidRDefault="00443C70" w:rsidP="006369C3">
      <w:pPr>
        <w:pStyle w:val="Heading1"/>
        <w:spacing w:line="360" w:lineRule="auto"/>
        <w:jc w:val="center"/>
        <w:rPr>
          <w:rFonts w:ascii="Arial" w:hAnsi="Arial" w:cs="Arial"/>
          <w:i w:val="0"/>
          <w:sz w:val="22"/>
          <w:szCs w:val="22"/>
        </w:rPr>
      </w:pPr>
      <w:r w:rsidRPr="00925535">
        <w:rPr>
          <w:rFonts w:ascii="Arial" w:hAnsi="Arial" w:cs="Arial"/>
          <w:i w:val="0"/>
          <w:sz w:val="22"/>
          <w:szCs w:val="22"/>
        </w:rPr>
        <w:lastRenderedPageBreak/>
        <w:t>References</w:t>
      </w:r>
    </w:p>
    <w:p w14:paraId="0567F82C" w14:textId="77777777" w:rsidR="00960916" w:rsidRPr="00925535" w:rsidRDefault="00960916" w:rsidP="00960916">
      <w:pPr>
        <w:rPr>
          <w:rFonts w:ascii="Arial" w:hAnsi="Arial" w:cs="Arial"/>
          <w:sz w:val="22"/>
          <w:szCs w:val="22"/>
        </w:rPr>
      </w:pPr>
    </w:p>
    <w:p w14:paraId="00A86257"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 xml:space="preserve">An, R., 2016. Fast-food and full-service restaurant consumption and daily energy and nutrient intakes in US adults. European journal of clinical nutrition, 70(1), pp.97-103. </w:t>
      </w:r>
    </w:p>
    <w:p w14:paraId="56D1597A"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 xml:space="preserve">Bai, M.F. and Wang, X., 2020. Risk factors associated with coronary heart disease in women: a systematic review. </w:t>
      </w:r>
      <w:proofErr w:type="spellStart"/>
      <w:r w:rsidRPr="00925535">
        <w:rPr>
          <w:rFonts w:ascii="Arial" w:hAnsi="Arial" w:cs="Arial"/>
          <w:sz w:val="22"/>
          <w:szCs w:val="22"/>
        </w:rPr>
        <w:t>Herz</w:t>
      </w:r>
      <w:proofErr w:type="spellEnd"/>
      <w:r w:rsidRPr="00925535">
        <w:rPr>
          <w:rFonts w:ascii="Arial" w:hAnsi="Arial" w:cs="Arial"/>
          <w:sz w:val="22"/>
          <w:szCs w:val="22"/>
        </w:rPr>
        <w:t>, 45, pp.52-57.</w:t>
      </w:r>
    </w:p>
    <w:p w14:paraId="38628E2A"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Daly, R.M., Dalla Via, J., Duckham, R.L., Fraser, S.F. and Helge, E.W., 2019. Exercise for the prevention of osteoporosis in postmenopausal women: an evidence-based guide to the optimal prescription. Brazilian journal of physical therapy, 23(2), pp.170-180.</w:t>
      </w:r>
    </w:p>
    <w:p w14:paraId="37F4B554"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Eck, K.M. and Byrd-</w:t>
      </w:r>
      <w:proofErr w:type="spellStart"/>
      <w:r w:rsidRPr="00925535">
        <w:rPr>
          <w:rFonts w:ascii="Arial" w:hAnsi="Arial" w:cs="Arial"/>
          <w:sz w:val="22"/>
          <w:szCs w:val="22"/>
        </w:rPr>
        <w:t>Bredbenner</w:t>
      </w:r>
      <w:proofErr w:type="spellEnd"/>
      <w:r w:rsidRPr="00925535">
        <w:rPr>
          <w:rFonts w:ascii="Arial" w:hAnsi="Arial" w:cs="Arial"/>
          <w:sz w:val="22"/>
          <w:szCs w:val="22"/>
        </w:rPr>
        <w:t>, C., 2021. Food choice decisions of collegiate division I athletes: A qualitative exploratory study. Nutrients, 13(7), p.2322.</w:t>
      </w:r>
    </w:p>
    <w:p w14:paraId="41DD29B6"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Fruh, S.M., 2017. Obesity: Risk factors, complications, and strategies for sustainable long</w:t>
      </w:r>
      <w:r w:rsidRPr="00925535">
        <w:rPr>
          <w:rFonts w:ascii="Cambria Math" w:hAnsi="Cambria Math" w:cs="Cambria Math"/>
          <w:sz w:val="22"/>
          <w:szCs w:val="22"/>
        </w:rPr>
        <w:t>‐</w:t>
      </w:r>
      <w:r w:rsidRPr="00925535">
        <w:rPr>
          <w:rFonts w:ascii="Arial" w:hAnsi="Arial" w:cs="Arial"/>
          <w:sz w:val="22"/>
          <w:szCs w:val="22"/>
        </w:rPr>
        <w:t xml:space="preserve">term weight management. Journal of the American association of nurse practitioners, 29(S1), </w:t>
      </w:r>
      <w:proofErr w:type="gramStart"/>
      <w:r w:rsidRPr="00925535">
        <w:rPr>
          <w:rFonts w:ascii="Arial" w:hAnsi="Arial" w:cs="Arial"/>
          <w:sz w:val="22"/>
          <w:szCs w:val="22"/>
        </w:rPr>
        <w:t>pp.S</w:t>
      </w:r>
      <w:proofErr w:type="gramEnd"/>
      <w:r w:rsidRPr="00925535">
        <w:rPr>
          <w:rFonts w:ascii="Arial" w:hAnsi="Arial" w:cs="Arial"/>
          <w:sz w:val="22"/>
          <w:szCs w:val="22"/>
        </w:rPr>
        <w:t xml:space="preserve">3-S14. </w:t>
      </w:r>
    </w:p>
    <w:p w14:paraId="5C960EEC"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 xml:space="preserve">GOV.UK, (2017) Smoke control areas: The rules, GOV.UK. Available at: https://www.gov.uk/smoke-control-area-rules (Accessed: 19 July 2023). </w:t>
      </w:r>
    </w:p>
    <w:p w14:paraId="03C74B7B"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 xml:space="preserve">Lugg, S.T., Agostini, P.J., Tikka, T., Kerr, A., Adams, K., </w:t>
      </w:r>
      <w:proofErr w:type="spellStart"/>
      <w:r w:rsidRPr="00925535">
        <w:rPr>
          <w:rFonts w:ascii="Arial" w:hAnsi="Arial" w:cs="Arial"/>
          <w:sz w:val="22"/>
          <w:szCs w:val="22"/>
        </w:rPr>
        <w:t>Bishay</w:t>
      </w:r>
      <w:proofErr w:type="spellEnd"/>
      <w:r w:rsidRPr="00925535">
        <w:rPr>
          <w:rFonts w:ascii="Arial" w:hAnsi="Arial" w:cs="Arial"/>
          <w:sz w:val="22"/>
          <w:szCs w:val="22"/>
        </w:rPr>
        <w:t xml:space="preserve">, E., </w:t>
      </w:r>
      <w:proofErr w:type="spellStart"/>
      <w:r w:rsidRPr="00925535">
        <w:rPr>
          <w:rFonts w:ascii="Arial" w:hAnsi="Arial" w:cs="Arial"/>
          <w:sz w:val="22"/>
          <w:szCs w:val="22"/>
        </w:rPr>
        <w:t>Kalkat</w:t>
      </w:r>
      <w:proofErr w:type="spellEnd"/>
      <w:r w:rsidRPr="00925535">
        <w:rPr>
          <w:rFonts w:ascii="Arial" w:hAnsi="Arial" w:cs="Arial"/>
          <w:sz w:val="22"/>
          <w:szCs w:val="22"/>
        </w:rPr>
        <w:t xml:space="preserve">, M.S., Steyn, R.S., Rajesh, P.B., </w:t>
      </w:r>
      <w:proofErr w:type="spellStart"/>
      <w:r w:rsidRPr="00925535">
        <w:rPr>
          <w:rFonts w:ascii="Arial" w:hAnsi="Arial" w:cs="Arial"/>
          <w:sz w:val="22"/>
          <w:szCs w:val="22"/>
        </w:rPr>
        <w:t>Thickett</w:t>
      </w:r>
      <w:proofErr w:type="spellEnd"/>
      <w:r w:rsidRPr="00925535">
        <w:rPr>
          <w:rFonts w:ascii="Arial" w:hAnsi="Arial" w:cs="Arial"/>
          <w:sz w:val="22"/>
          <w:szCs w:val="22"/>
        </w:rPr>
        <w:t>, D.R. and Naidu, B., 2016. Long-term impact of developing a postoperative pulmonary complication after lung surgery. Thorax, 71(2), pp.171-176.</w:t>
      </w:r>
    </w:p>
    <w:p w14:paraId="0FA755B3"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 xml:space="preserve">Martinez, J.A., </w:t>
      </w:r>
      <w:proofErr w:type="spellStart"/>
      <w:r w:rsidRPr="00925535">
        <w:rPr>
          <w:rFonts w:ascii="Arial" w:hAnsi="Arial" w:cs="Arial"/>
          <w:sz w:val="22"/>
          <w:szCs w:val="22"/>
        </w:rPr>
        <w:t>Navas-Carretero</w:t>
      </w:r>
      <w:proofErr w:type="spellEnd"/>
      <w:r w:rsidRPr="00925535">
        <w:rPr>
          <w:rFonts w:ascii="Arial" w:hAnsi="Arial" w:cs="Arial"/>
          <w:sz w:val="22"/>
          <w:szCs w:val="22"/>
        </w:rPr>
        <w:t xml:space="preserve">, S., Saris, W.H. and </w:t>
      </w:r>
      <w:proofErr w:type="spellStart"/>
      <w:r w:rsidRPr="00925535">
        <w:rPr>
          <w:rFonts w:ascii="Arial" w:hAnsi="Arial" w:cs="Arial"/>
          <w:sz w:val="22"/>
          <w:szCs w:val="22"/>
        </w:rPr>
        <w:t>Astrup</w:t>
      </w:r>
      <w:proofErr w:type="spellEnd"/>
      <w:r w:rsidRPr="00925535">
        <w:rPr>
          <w:rFonts w:ascii="Arial" w:hAnsi="Arial" w:cs="Arial"/>
          <w:sz w:val="22"/>
          <w:szCs w:val="22"/>
        </w:rPr>
        <w:t>, A., 2014. Personalized weight loss strategies—the role of macronutrient distribution. Nature Reviews Endocrinology, 10(12), pp.749-760.</w:t>
      </w:r>
    </w:p>
    <w:p w14:paraId="218F675B" w14:textId="77777777" w:rsidR="00512CD4" w:rsidRPr="00925535" w:rsidRDefault="00443C70" w:rsidP="00512CD4">
      <w:pPr>
        <w:spacing w:line="360" w:lineRule="auto"/>
        <w:ind w:left="720" w:hanging="720"/>
        <w:jc w:val="both"/>
        <w:rPr>
          <w:rFonts w:ascii="Arial" w:hAnsi="Arial" w:cs="Arial"/>
          <w:sz w:val="22"/>
          <w:szCs w:val="22"/>
        </w:rPr>
      </w:pPr>
      <w:proofErr w:type="spellStart"/>
      <w:r w:rsidRPr="00925535">
        <w:rPr>
          <w:rFonts w:ascii="Arial" w:hAnsi="Arial" w:cs="Arial"/>
          <w:sz w:val="22"/>
          <w:szCs w:val="22"/>
        </w:rPr>
        <w:t>Mohajan</w:t>
      </w:r>
      <w:proofErr w:type="spellEnd"/>
      <w:r w:rsidRPr="00925535">
        <w:rPr>
          <w:rFonts w:ascii="Arial" w:hAnsi="Arial" w:cs="Arial"/>
          <w:sz w:val="22"/>
          <w:szCs w:val="22"/>
        </w:rPr>
        <w:t xml:space="preserve">, D. and </w:t>
      </w:r>
      <w:proofErr w:type="spellStart"/>
      <w:r w:rsidRPr="00925535">
        <w:rPr>
          <w:rFonts w:ascii="Arial" w:hAnsi="Arial" w:cs="Arial"/>
          <w:sz w:val="22"/>
          <w:szCs w:val="22"/>
        </w:rPr>
        <w:t>Mohajan</w:t>
      </w:r>
      <w:proofErr w:type="spellEnd"/>
      <w:r w:rsidRPr="00925535">
        <w:rPr>
          <w:rFonts w:ascii="Arial" w:hAnsi="Arial" w:cs="Arial"/>
          <w:sz w:val="22"/>
          <w:szCs w:val="22"/>
        </w:rPr>
        <w:t>, H.K., 2023. Obesity and Its Related Diseases: A New Escalating Alarming in Global Health. Journal of Innovations in Medical Research, 2(3), pp.12-23.</w:t>
      </w:r>
    </w:p>
    <w:p w14:paraId="157CD1CC"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 xml:space="preserve">NHS (2022) NHS choices. Available at: https://www.nhs.uk/ (Accessed: 19 July 2023). </w:t>
      </w:r>
    </w:p>
    <w:p w14:paraId="70893A60" w14:textId="77777777" w:rsidR="00512CD4" w:rsidRPr="00925535" w:rsidRDefault="00443C70" w:rsidP="00512CD4">
      <w:pPr>
        <w:spacing w:line="360" w:lineRule="auto"/>
        <w:ind w:left="720" w:hanging="720"/>
        <w:jc w:val="both"/>
        <w:rPr>
          <w:rFonts w:ascii="Arial" w:hAnsi="Arial" w:cs="Arial"/>
          <w:sz w:val="22"/>
          <w:szCs w:val="22"/>
        </w:rPr>
      </w:pPr>
      <w:r w:rsidRPr="00925535">
        <w:rPr>
          <w:rFonts w:ascii="Arial" w:hAnsi="Arial" w:cs="Arial"/>
          <w:sz w:val="22"/>
          <w:szCs w:val="22"/>
        </w:rPr>
        <w:t xml:space="preserve">Pedersen, B.K. and </w:t>
      </w:r>
      <w:proofErr w:type="spellStart"/>
      <w:r w:rsidRPr="00925535">
        <w:rPr>
          <w:rFonts w:ascii="Arial" w:hAnsi="Arial" w:cs="Arial"/>
          <w:sz w:val="22"/>
          <w:szCs w:val="22"/>
        </w:rPr>
        <w:t>Saltin</w:t>
      </w:r>
      <w:proofErr w:type="spellEnd"/>
      <w:r w:rsidRPr="00925535">
        <w:rPr>
          <w:rFonts w:ascii="Arial" w:hAnsi="Arial" w:cs="Arial"/>
          <w:sz w:val="22"/>
          <w:szCs w:val="22"/>
        </w:rPr>
        <w:t>, B., 2015. Exercise as medicine–evidence for prescribing exercise as therapy in 26 different chronic diseases. Scandinavian journal of medicine &amp; science in sports, 25, pp.1-72.</w:t>
      </w:r>
    </w:p>
    <w:p w14:paraId="5B9168B6" w14:textId="77777777" w:rsidR="00736D9C" w:rsidRPr="00925535" w:rsidRDefault="00443C70" w:rsidP="005E2961">
      <w:pPr>
        <w:spacing w:line="360" w:lineRule="auto"/>
        <w:ind w:left="720" w:hanging="720"/>
        <w:jc w:val="both"/>
        <w:rPr>
          <w:rFonts w:ascii="Arial" w:hAnsi="Arial" w:cs="Arial"/>
          <w:sz w:val="22"/>
          <w:szCs w:val="22"/>
        </w:rPr>
      </w:pPr>
      <w:r w:rsidRPr="00925535">
        <w:rPr>
          <w:rFonts w:ascii="Arial" w:hAnsi="Arial" w:cs="Arial"/>
          <w:sz w:val="22"/>
          <w:szCs w:val="22"/>
        </w:rPr>
        <w:lastRenderedPageBreak/>
        <w:t>World Health Organization, 2020. Maintaining essential health services: operational guidance for the COVID-19 context: interim guidance, 1 June 2020 (No. WHO/2019-nCoV/</w:t>
      </w:r>
      <w:proofErr w:type="spellStart"/>
      <w:r w:rsidRPr="00925535">
        <w:rPr>
          <w:rFonts w:ascii="Arial" w:hAnsi="Arial" w:cs="Arial"/>
          <w:sz w:val="22"/>
          <w:szCs w:val="22"/>
        </w:rPr>
        <w:t>essential_health_services</w:t>
      </w:r>
      <w:proofErr w:type="spellEnd"/>
      <w:r w:rsidRPr="00925535">
        <w:rPr>
          <w:rFonts w:ascii="Arial" w:hAnsi="Arial" w:cs="Arial"/>
          <w:sz w:val="22"/>
          <w:szCs w:val="22"/>
        </w:rPr>
        <w:t>/2020.2). World Health Organization.</w:t>
      </w:r>
    </w:p>
    <w:p w14:paraId="746B076C" w14:textId="77777777" w:rsidR="00443C70" w:rsidRPr="00925535" w:rsidRDefault="00443C70">
      <w:pPr>
        <w:rPr>
          <w:rFonts w:ascii="Arial" w:hAnsi="Arial" w:cs="Arial"/>
          <w:sz w:val="22"/>
          <w:szCs w:val="22"/>
        </w:rPr>
      </w:pPr>
      <w:r w:rsidRPr="00925535">
        <w:rPr>
          <w:rFonts w:ascii="Arial" w:hAnsi="Arial" w:cs="Arial"/>
          <w:sz w:val="22"/>
          <w:szCs w:val="22"/>
        </w:rPr>
        <w:br w:type="page"/>
      </w:r>
    </w:p>
    <w:p w14:paraId="4908BD5C" w14:textId="77777777" w:rsidR="00443C70" w:rsidRDefault="00443C70" w:rsidP="00443C70">
      <w:pPr>
        <w:pStyle w:val="Heading1"/>
      </w:pPr>
      <w:r>
        <w:lastRenderedPageBreak/>
        <w:t>Appendix</w:t>
      </w:r>
    </w:p>
    <w:p w14:paraId="6F554777" w14:textId="77777777" w:rsidR="00443C70" w:rsidRDefault="00443C70" w:rsidP="00443C70">
      <w:pPr>
        <w:pStyle w:val="Title"/>
        <w:jc w:val="left"/>
      </w:pPr>
    </w:p>
    <w:p w14:paraId="35A3804A" w14:textId="77777777" w:rsidR="00443C70" w:rsidRDefault="00443C70" w:rsidP="00443C70">
      <w:pPr>
        <w:pStyle w:val="Title"/>
      </w:pPr>
      <w:r>
        <w:t>LIFESTYLE QUESTIONNAIRE</w:t>
      </w:r>
    </w:p>
    <w:p w14:paraId="5C7D6BA0" w14:textId="77777777" w:rsidR="00443C70" w:rsidRDefault="00443C70" w:rsidP="00443C70">
      <w:pPr>
        <w:pStyle w:val="BodyText"/>
        <w:spacing w:before="5"/>
        <w:rPr>
          <w:b/>
        </w:rPr>
      </w:pPr>
    </w:p>
    <w:p w14:paraId="5296C3AC" w14:textId="77777777" w:rsidR="00443C70" w:rsidRDefault="00443C70" w:rsidP="00443C70">
      <w:pPr>
        <w:pStyle w:val="Heading1"/>
        <w:spacing w:before="88" w:line="240" w:lineRule="auto"/>
      </w:pPr>
      <w:r>
        <w:t>Introduction:</w:t>
      </w:r>
    </w:p>
    <w:p w14:paraId="7CDD828F" w14:textId="77777777" w:rsidR="00443C70" w:rsidRDefault="00443C70" w:rsidP="00443C70">
      <w:pPr>
        <w:pStyle w:val="BodyText"/>
        <w:spacing w:before="9"/>
        <w:rPr>
          <w:b/>
          <w:sz w:val="27"/>
        </w:rPr>
      </w:pPr>
    </w:p>
    <w:p w14:paraId="58E6A96D" w14:textId="77777777" w:rsidR="00443C70" w:rsidRDefault="00443C70" w:rsidP="00443C70">
      <w:pPr>
        <w:ind w:left="162" w:right="237"/>
      </w:pPr>
      <w:r>
        <w:t>In order to help us focus our Health Promotion activities in the practice, we would be grateful if you could fill in this short questionnaire. If you have already completed one on a previous visit, please return this questionnaire to the receptionist.</w:t>
      </w:r>
    </w:p>
    <w:p w14:paraId="23FE8FA5" w14:textId="77777777" w:rsidR="00443C70" w:rsidRDefault="00443C70" w:rsidP="00443C70">
      <w:pPr>
        <w:pStyle w:val="BodyText"/>
      </w:pPr>
    </w:p>
    <w:p w14:paraId="77D966A2" w14:textId="77777777" w:rsidR="00443C70" w:rsidRDefault="00443C70" w:rsidP="00443C70">
      <w:pPr>
        <w:pStyle w:val="BodyText"/>
        <w:spacing w:before="10"/>
        <w:rPr>
          <w:sz w:val="23"/>
        </w:rPr>
      </w:pPr>
    </w:p>
    <w:p w14:paraId="6A434FCE" w14:textId="77777777" w:rsidR="00443C70" w:rsidRDefault="00443C70" w:rsidP="00443C70">
      <w:pPr>
        <w:pStyle w:val="BodyText"/>
        <w:tabs>
          <w:tab w:val="left" w:pos="1095"/>
          <w:tab w:val="left" w:pos="6735"/>
          <w:tab w:val="left" w:pos="8542"/>
        </w:tabs>
        <w:ind w:left="162"/>
      </w:pPr>
      <w:r>
        <w:t>Name</w:t>
      </w:r>
      <w:r>
        <w:tab/>
        <w:t>Bob</w:t>
      </w:r>
      <w:r>
        <w:tab/>
        <w:t>Date of Birth</w:t>
      </w:r>
      <w:r>
        <w:tab/>
        <w:t>…………………...</w:t>
      </w:r>
    </w:p>
    <w:p w14:paraId="335994E3" w14:textId="77777777" w:rsidR="00443C70" w:rsidRDefault="00443C70" w:rsidP="00443C70">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443C70" w14:paraId="1280F118" w14:textId="77777777" w:rsidTr="00CD7F0B">
        <w:trPr>
          <w:trHeight w:val="408"/>
        </w:trPr>
        <w:tc>
          <w:tcPr>
            <w:tcW w:w="2842" w:type="dxa"/>
            <w:hideMark/>
          </w:tcPr>
          <w:p w14:paraId="0EB19665" w14:textId="77777777" w:rsidR="00443C70" w:rsidRDefault="00443C70" w:rsidP="00CD7F0B">
            <w:pPr>
              <w:pStyle w:val="TableParagraph"/>
              <w:spacing w:line="266" w:lineRule="exact"/>
              <w:ind w:left="50"/>
              <w:rPr>
                <w:sz w:val="24"/>
              </w:rPr>
            </w:pPr>
            <w:r>
              <w:rPr>
                <w:sz w:val="24"/>
              </w:rPr>
              <w:t>Do you smoke?</w:t>
            </w:r>
          </w:p>
        </w:tc>
        <w:tc>
          <w:tcPr>
            <w:tcW w:w="1534" w:type="dxa"/>
          </w:tcPr>
          <w:p w14:paraId="4DE35092" w14:textId="77777777" w:rsidR="00443C70" w:rsidRDefault="00443C70" w:rsidP="00CD7F0B">
            <w:pPr>
              <w:pStyle w:val="TableParagraph"/>
              <w:spacing w:line="256" w:lineRule="auto"/>
            </w:pPr>
          </w:p>
        </w:tc>
        <w:tc>
          <w:tcPr>
            <w:tcW w:w="600" w:type="dxa"/>
            <w:hideMark/>
          </w:tcPr>
          <w:p w14:paraId="2496CD81" w14:textId="77777777" w:rsidR="00443C70" w:rsidRDefault="00443C70" w:rsidP="00CD7F0B">
            <w:pPr>
              <w:pStyle w:val="TableParagraph"/>
              <w:spacing w:line="266" w:lineRule="exact"/>
              <w:ind w:left="113"/>
              <w:rPr>
                <w:sz w:val="24"/>
              </w:rPr>
            </w:pPr>
            <w:r>
              <w:rPr>
                <w:sz w:val="24"/>
              </w:rPr>
              <w:t>Yes</w:t>
            </w:r>
          </w:p>
        </w:tc>
        <w:tc>
          <w:tcPr>
            <w:tcW w:w="261" w:type="dxa"/>
            <w:hideMark/>
          </w:tcPr>
          <w:p w14:paraId="485686E2" w14:textId="77777777" w:rsidR="00443C70" w:rsidRDefault="00443C70" w:rsidP="00CD7F0B">
            <w:pPr>
              <w:pStyle w:val="TableParagraph"/>
              <w:spacing w:line="266" w:lineRule="exact"/>
              <w:ind w:left="71"/>
              <w:jc w:val="center"/>
              <w:rPr>
                <w:sz w:val="24"/>
              </w:rPr>
            </w:pPr>
            <w:r>
              <w:rPr>
                <w:w w:val="99"/>
                <w:sz w:val="24"/>
              </w:rPr>
              <w:t>[</w:t>
            </w:r>
          </w:p>
        </w:tc>
        <w:tc>
          <w:tcPr>
            <w:tcW w:w="2759" w:type="dxa"/>
            <w:hideMark/>
          </w:tcPr>
          <w:p w14:paraId="3A816EB5" w14:textId="77777777" w:rsidR="00443C70" w:rsidRDefault="00443C70" w:rsidP="00CD7F0B">
            <w:pPr>
              <w:pStyle w:val="TableParagraph"/>
              <w:tabs>
                <w:tab w:val="left" w:pos="2012"/>
              </w:tabs>
              <w:spacing w:line="266" w:lineRule="exact"/>
              <w:rPr>
                <w:sz w:val="24"/>
              </w:rPr>
            </w:pPr>
            <w:r>
              <w:rPr>
                <w:sz w:val="24"/>
              </w:rPr>
              <w:t>x]</w:t>
            </w:r>
            <w:r>
              <w:rPr>
                <w:sz w:val="24"/>
              </w:rPr>
              <w:tab/>
              <w:t>No [</w:t>
            </w:r>
            <w:r>
              <w:rPr>
                <w:spacing w:val="59"/>
                <w:sz w:val="24"/>
              </w:rPr>
              <w:t xml:space="preserve"> </w:t>
            </w:r>
            <w:r>
              <w:rPr>
                <w:sz w:val="24"/>
              </w:rPr>
              <w:t>]</w:t>
            </w:r>
          </w:p>
        </w:tc>
      </w:tr>
      <w:tr w:rsidR="00443C70" w14:paraId="77F94161" w14:textId="77777777" w:rsidTr="00CD7F0B">
        <w:trPr>
          <w:trHeight w:val="551"/>
        </w:trPr>
        <w:tc>
          <w:tcPr>
            <w:tcW w:w="2842" w:type="dxa"/>
            <w:hideMark/>
          </w:tcPr>
          <w:p w14:paraId="77ADE94D" w14:textId="77777777" w:rsidR="00443C70" w:rsidRDefault="00443C70" w:rsidP="00CD7F0B">
            <w:pPr>
              <w:pStyle w:val="TableParagraph"/>
              <w:spacing w:before="133" w:line="256" w:lineRule="auto"/>
              <w:ind w:left="50"/>
              <w:rPr>
                <w:sz w:val="24"/>
              </w:rPr>
            </w:pPr>
            <w:r>
              <w:rPr>
                <w:sz w:val="24"/>
              </w:rPr>
              <w:t>If Yes, do you –</w:t>
            </w:r>
          </w:p>
        </w:tc>
        <w:tc>
          <w:tcPr>
            <w:tcW w:w="1534" w:type="dxa"/>
          </w:tcPr>
          <w:p w14:paraId="65DC2907" w14:textId="77777777" w:rsidR="00443C70" w:rsidRDefault="00443C70" w:rsidP="00CD7F0B">
            <w:pPr>
              <w:pStyle w:val="TableParagraph"/>
              <w:spacing w:line="256" w:lineRule="auto"/>
            </w:pPr>
          </w:p>
        </w:tc>
        <w:tc>
          <w:tcPr>
            <w:tcW w:w="600" w:type="dxa"/>
          </w:tcPr>
          <w:p w14:paraId="4A1EEDB3" w14:textId="77777777" w:rsidR="00443C70" w:rsidRDefault="00443C70" w:rsidP="00CD7F0B">
            <w:pPr>
              <w:pStyle w:val="TableParagraph"/>
              <w:spacing w:line="256" w:lineRule="auto"/>
            </w:pPr>
          </w:p>
        </w:tc>
        <w:tc>
          <w:tcPr>
            <w:tcW w:w="261" w:type="dxa"/>
          </w:tcPr>
          <w:p w14:paraId="1F91C50B" w14:textId="77777777" w:rsidR="00443C70" w:rsidRDefault="00443C70" w:rsidP="00CD7F0B">
            <w:pPr>
              <w:pStyle w:val="TableParagraph"/>
              <w:spacing w:line="256" w:lineRule="auto"/>
            </w:pPr>
          </w:p>
        </w:tc>
        <w:tc>
          <w:tcPr>
            <w:tcW w:w="2759" w:type="dxa"/>
          </w:tcPr>
          <w:p w14:paraId="364108BE" w14:textId="77777777" w:rsidR="00443C70" w:rsidRDefault="00443C70" w:rsidP="00CD7F0B">
            <w:pPr>
              <w:pStyle w:val="TableParagraph"/>
              <w:spacing w:line="256" w:lineRule="auto"/>
            </w:pPr>
          </w:p>
        </w:tc>
      </w:tr>
      <w:tr w:rsidR="00443C70" w14:paraId="6E7C7CA2" w14:textId="77777777" w:rsidTr="00CD7F0B">
        <w:trPr>
          <w:trHeight w:val="413"/>
        </w:trPr>
        <w:tc>
          <w:tcPr>
            <w:tcW w:w="2842" w:type="dxa"/>
            <w:hideMark/>
          </w:tcPr>
          <w:p w14:paraId="304E16B5" w14:textId="77777777" w:rsidR="00443C70" w:rsidRDefault="00443C70" w:rsidP="00CD7F0B">
            <w:pPr>
              <w:pStyle w:val="TableParagraph"/>
              <w:spacing w:before="133" w:line="261" w:lineRule="exact"/>
              <w:ind w:left="770"/>
              <w:rPr>
                <w:sz w:val="24"/>
              </w:rPr>
            </w:pPr>
            <w:r>
              <w:rPr>
                <w:sz w:val="24"/>
              </w:rPr>
              <w:t>smoke less than 1</w:t>
            </w:r>
          </w:p>
        </w:tc>
        <w:tc>
          <w:tcPr>
            <w:tcW w:w="1534" w:type="dxa"/>
            <w:hideMark/>
          </w:tcPr>
          <w:p w14:paraId="3EC9E9F5" w14:textId="77777777" w:rsidR="00443C70" w:rsidRDefault="00443C70" w:rsidP="00CD7F0B">
            <w:pPr>
              <w:pStyle w:val="TableParagraph"/>
              <w:spacing w:before="133" w:line="261" w:lineRule="exact"/>
              <w:ind w:left="85"/>
              <w:rPr>
                <w:sz w:val="24"/>
              </w:rPr>
            </w:pPr>
            <w:r>
              <w:rPr>
                <w:sz w:val="24"/>
              </w:rPr>
              <w:t>cigarette/day</w:t>
            </w:r>
          </w:p>
        </w:tc>
        <w:tc>
          <w:tcPr>
            <w:tcW w:w="600" w:type="dxa"/>
          </w:tcPr>
          <w:p w14:paraId="63212B6D" w14:textId="77777777" w:rsidR="00443C70" w:rsidRDefault="00443C70" w:rsidP="00CD7F0B">
            <w:pPr>
              <w:pStyle w:val="TableParagraph"/>
              <w:spacing w:line="256" w:lineRule="auto"/>
            </w:pPr>
          </w:p>
        </w:tc>
        <w:tc>
          <w:tcPr>
            <w:tcW w:w="261" w:type="dxa"/>
            <w:hideMark/>
          </w:tcPr>
          <w:p w14:paraId="0A8BE31F" w14:textId="77777777" w:rsidR="00443C70" w:rsidRDefault="00443C70" w:rsidP="00CD7F0B">
            <w:pPr>
              <w:pStyle w:val="TableParagraph"/>
              <w:spacing w:before="133" w:line="261" w:lineRule="exact"/>
              <w:ind w:left="42"/>
              <w:jc w:val="center"/>
              <w:rPr>
                <w:sz w:val="24"/>
              </w:rPr>
            </w:pPr>
            <w:r>
              <w:rPr>
                <w:w w:val="99"/>
                <w:sz w:val="24"/>
              </w:rPr>
              <w:t>[</w:t>
            </w:r>
          </w:p>
        </w:tc>
        <w:tc>
          <w:tcPr>
            <w:tcW w:w="2759" w:type="dxa"/>
            <w:hideMark/>
          </w:tcPr>
          <w:p w14:paraId="3394CCAB" w14:textId="77777777" w:rsidR="00443C70" w:rsidRDefault="00443C70" w:rsidP="00CD7F0B">
            <w:pPr>
              <w:pStyle w:val="TableParagraph"/>
              <w:spacing w:before="133" w:line="261" w:lineRule="exact"/>
              <w:ind w:left="50"/>
              <w:rPr>
                <w:sz w:val="24"/>
              </w:rPr>
            </w:pPr>
            <w:r>
              <w:rPr>
                <w:w w:val="99"/>
                <w:sz w:val="24"/>
              </w:rPr>
              <w:t>]</w:t>
            </w:r>
          </w:p>
        </w:tc>
      </w:tr>
      <w:tr w:rsidR="00443C70" w14:paraId="1F3DD911" w14:textId="77777777" w:rsidTr="00CD7F0B">
        <w:trPr>
          <w:trHeight w:val="276"/>
        </w:trPr>
        <w:tc>
          <w:tcPr>
            <w:tcW w:w="2842" w:type="dxa"/>
            <w:hideMark/>
          </w:tcPr>
          <w:p w14:paraId="38C63BC0" w14:textId="77777777" w:rsidR="00443C70" w:rsidRDefault="00443C70" w:rsidP="00CD7F0B">
            <w:pPr>
              <w:pStyle w:val="TableParagraph"/>
              <w:spacing w:line="256" w:lineRule="exact"/>
              <w:ind w:left="1490"/>
              <w:rPr>
                <w:sz w:val="24"/>
              </w:rPr>
            </w:pPr>
            <w:r>
              <w:rPr>
                <w:sz w:val="24"/>
              </w:rPr>
              <w:t>1 – 9</w:t>
            </w:r>
          </w:p>
        </w:tc>
        <w:tc>
          <w:tcPr>
            <w:tcW w:w="1534" w:type="dxa"/>
            <w:hideMark/>
          </w:tcPr>
          <w:p w14:paraId="27EF19FB" w14:textId="77777777" w:rsidR="00443C70" w:rsidRDefault="00443C70" w:rsidP="00CD7F0B">
            <w:pPr>
              <w:pStyle w:val="TableParagraph"/>
              <w:spacing w:line="256" w:lineRule="exact"/>
              <w:ind w:left="87"/>
              <w:rPr>
                <w:sz w:val="24"/>
              </w:rPr>
            </w:pPr>
            <w:r>
              <w:rPr>
                <w:sz w:val="24"/>
              </w:rPr>
              <w:t>cigarettes/day</w:t>
            </w:r>
          </w:p>
        </w:tc>
        <w:tc>
          <w:tcPr>
            <w:tcW w:w="600" w:type="dxa"/>
          </w:tcPr>
          <w:p w14:paraId="1AC474DF" w14:textId="77777777" w:rsidR="00443C70" w:rsidRDefault="00443C70" w:rsidP="00CD7F0B">
            <w:pPr>
              <w:pStyle w:val="TableParagraph"/>
              <w:spacing w:line="256" w:lineRule="auto"/>
              <w:rPr>
                <w:sz w:val="20"/>
              </w:rPr>
            </w:pPr>
          </w:p>
        </w:tc>
        <w:tc>
          <w:tcPr>
            <w:tcW w:w="261" w:type="dxa"/>
            <w:hideMark/>
          </w:tcPr>
          <w:p w14:paraId="7DC45BCF" w14:textId="77777777" w:rsidR="00443C70" w:rsidRDefault="00443C70" w:rsidP="00CD7F0B">
            <w:pPr>
              <w:pStyle w:val="TableParagraph"/>
              <w:spacing w:line="256" w:lineRule="exact"/>
              <w:ind w:left="43"/>
              <w:jc w:val="center"/>
              <w:rPr>
                <w:sz w:val="24"/>
              </w:rPr>
            </w:pPr>
            <w:r>
              <w:rPr>
                <w:w w:val="99"/>
                <w:sz w:val="24"/>
              </w:rPr>
              <w:t>[x</w:t>
            </w:r>
          </w:p>
        </w:tc>
        <w:tc>
          <w:tcPr>
            <w:tcW w:w="2759" w:type="dxa"/>
            <w:hideMark/>
          </w:tcPr>
          <w:p w14:paraId="71031B5E" w14:textId="77777777" w:rsidR="00443C70" w:rsidRDefault="00443C70" w:rsidP="00CD7F0B">
            <w:pPr>
              <w:pStyle w:val="TableParagraph"/>
              <w:spacing w:line="256" w:lineRule="exact"/>
              <w:rPr>
                <w:sz w:val="24"/>
              </w:rPr>
            </w:pPr>
            <w:r>
              <w:rPr>
                <w:w w:val="99"/>
                <w:sz w:val="24"/>
              </w:rPr>
              <w:t>]</w:t>
            </w:r>
          </w:p>
        </w:tc>
      </w:tr>
      <w:tr w:rsidR="00443C70" w14:paraId="5214B79C" w14:textId="77777777" w:rsidTr="00CD7F0B">
        <w:trPr>
          <w:trHeight w:val="275"/>
        </w:trPr>
        <w:tc>
          <w:tcPr>
            <w:tcW w:w="2842" w:type="dxa"/>
            <w:hideMark/>
          </w:tcPr>
          <w:p w14:paraId="22BD14A7" w14:textId="77777777" w:rsidR="00443C70" w:rsidRDefault="00443C70" w:rsidP="00CD7F0B">
            <w:pPr>
              <w:pStyle w:val="TableParagraph"/>
              <w:spacing w:line="256" w:lineRule="exact"/>
              <w:ind w:left="1489"/>
              <w:rPr>
                <w:sz w:val="24"/>
              </w:rPr>
            </w:pPr>
            <w:r>
              <w:rPr>
                <w:sz w:val="24"/>
              </w:rPr>
              <w:t>10-19</w:t>
            </w:r>
          </w:p>
        </w:tc>
        <w:tc>
          <w:tcPr>
            <w:tcW w:w="1534" w:type="dxa"/>
            <w:hideMark/>
          </w:tcPr>
          <w:p w14:paraId="4ACE1C57" w14:textId="77777777" w:rsidR="00443C70" w:rsidRDefault="00443C70" w:rsidP="00CD7F0B">
            <w:pPr>
              <w:pStyle w:val="TableParagraph"/>
              <w:spacing w:line="256" w:lineRule="exact"/>
              <w:ind w:left="86"/>
              <w:rPr>
                <w:sz w:val="24"/>
              </w:rPr>
            </w:pPr>
            <w:r>
              <w:rPr>
                <w:sz w:val="24"/>
              </w:rPr>
              <w:t>cigarettes/day</w:t>
            </w:r>
          </w:p>
        </w:tc>
        <w:tc>
          <w:tcPr>
            <w:tcW w:w="600" w:type="dxa"/>
          </w:tcPr>
          <w:p w14:paraId="60220EFE" w14:textId="77777777" w:rsidR="00443C70" w:rsidRDefault="00443C70" w:rsidP="00CD7F0B">
            <w:pPr>
              <w:pStyle w:val="TableParagraph"/>
              <w:spacing w:line="256" w:lineRule="auto"/>
              <w:rPr>
                <w:sz w:val="20"/>
              </w:rPr>
            </w:pPr>
          </w:p>
        </w:tc>
        <w:tc>
          <w:tcPr>
            <w:tcW w:w="261" w:type="dxa"/>
            <w:hideMark/>
          </w:tcPr>
          <w:p w14:paraId="15A61ADD" w14:textId="77777777" w:rsidR="00443C70" w:rsidRDefault="00443C70" w:rsidP="00CD7F0B">
            <w:pPr>
              <w:pStyle w:val="TableParagraph"/>
              <w:spacing w:line="256" w:lineRule="exact"/>
              <w:ind w:left="41"/>
              <w:jc w:val="center"/>
              <w:rPr>
                <w:sz w:val="24"/>
              </w:rPr>
            </w:pPr>
            <w:r>
              <w:rPr>
                <w:w w:val="99"/>
                <w:sz w:val="24"/>
              </w:rPr>
              <w:t>[</w:t>
            </w:r>
          </w:p>
        </w:tc>
        <w:tc>
          <w:tcPr>
            <w:tcW w:w="2759" w:type="dxa"/>
            <w:hideMark/>
          </w:tcPr>
          <w:p w14:paraId="20615C0A" w14:textId="77777777" w:rsidR="00443C70" w:rsidRDefault="00443C70" w:rsidP="00CD7F0B">
            <w:pPr>
              <w:pStyle w:val="TableParagraph"/>
              <w:spacing w:line="256" w:lineRule="exact"/>
              <w:ind w:left="50"/>
              <w:rPr>
                <w:sz w:val="24"/>
              </w:rPr>
            </w:pPr>
            <w:r>
              <w:rPr>
                <w:w w:val="99"/>
                <w:sz w:val="24"/>
              </w:rPr>
              <w:t>]</w:t>
            </w:r>
          </w:p>
        </w:tc>
      </w:tr>
      <w:tr w:rsidR="00443C70" w14:paraId="222AC491" w14:textId="77777777" w:rsidTr="00CD7F0B">
        <w:trPr>
          <w:trHeight w:val="275"/>
        </w:trPr>
        <w:tc>
          <w:tcPr>
            <w:tcW w:w="2842" w:type="dxa"/>
            <w:hideMark/>
          </w:tcPr>
          <w:p w14:paraId="7FD4BC8D" w14:textId="77777777" w:rsidR="00443C70" w:rsidRDefault="00443C70" w:rsidP="00CD7F0B">
            <w:pPr>
              <w:pStyle w:val="TableParagraph"/>
              <w:spacing w:line="256" w:lineRule="exact"/>
              <w:ind w:left="1489"/>
              <w:rPr>
                <w:sz w:val="24"/>
              </w:rPr>
            </w:pPr>
            <w:r>
              <w:rPr>
                <w:sz w:val="24"/>
              </w:rPr>
              <w:t>20-39</w:t>
            </w:r>
          </w:p>
        </w:tc>
        <w:tc>
          <w:tcPr>
            <w:tcW w:w="1534" w:type="dxa"/>
            <w:hideMark/>
          </w:tcPr>
          <w:p w14:paraId="1F52681B" w14:textId="77777777" w:rsidR="00443C70" w:rsidRDefault="00443C70" w:rsidP="00CD7F0B">
            <w:pPr>
              <w:pStyle w:val="TableParagraph"/>
              <w:spacing w:line="256" w:lineRule="exact"/>
              <w:ind w:left="86"/>
              <w:rPr>
                <w:sz w:val="24"/>
              </w:rPr>
            </w:pPr>
            <w:r>
              <w:rPr>
                <w:sz w:val="24"/>
              </w:rPr>
              <w:t>cigarettes/day</w:t>
            </w:r>
          </w:p>
        </w:tc>
        <w:tc>
          <w:tcPr>
            <w:tcW w:w="600" w:type="dxa"/>
          </w:tcPr>
          <w:p w14:paraId="3770A974" w14:textId="77777777" w:rsidR="00443C70" w:rsidRDefault="00443C70" w:rsidP="00CD7F0B">
            <w:pPr>
              <w:pStyle w:val="TableParagraph"/>
              <w:spacing w:line="256" w:lineRule="auto"/>
              <w:rPr>
                <w:sz w:val="20"/>
              </w:rPr>
            </w:pPr>
          </w:p>
        </w:tc>
        <w:tc>
          <w:tcPr>
            <w:tcW w:w="261" w:type="dxa"/>
            <w:hideMark/>
          </w:tcPr>
          <w:p w14:paraId="78219237" w14:textId="77777777" w:rsidR="00443C70" w:rsidRDefault="00443C70" w:rsidP="00CD7F0B">
            <w:pPr>
              <w:pStyle w:val="TableParagraph"/>
              <w:spacing w:line="256" w:lineRule="exact"/>
              <w:ind w:left="41"/>
              <w:jc w:val="center"/>
              <w:rPr>
                <w:sz w:val="24"/>
              </w:rPr>
            </w:pPr>
            <w:r>
              <w:rPr>
                <w:w w:val="99"/>
                <w:sz w:val="24"/>
              </w:rPr>
              <w:t>[</w:t>
            </w:r>
          </w:p>
        </w:tc>
        <w:tc>
          <w:tcPr>
            <w:tcW w:w="2759" w:type="dxa"/>
            <w:hideMark/>
          </w:tcPr>
          <w:p w14:paraId="3AF34855" w14:textId="77777777" w:rsidR="00443C70" w:rsidRDefault="00443C70" w:rsidP="00CD7F0B">
            <w:pPr>
              <w:pStyle w:val="TableParagraph"/>
              <w:spacing w:line="256" w:lineRule="exact"/>
              <w:ind w:left="50"/>
              <w:rPr>
                <w:sz w:val="24"/>
              </w:rPr>
            </w:pPr>
            <w:r>
              <w:rPr>
                <w:w w:val="99"/>
                <w:sz w:val="24"/>
              </w:rPr>
              <w:t>]</w:t>
            </w:r>
          </w:p>
        </w:tc>
      </w:tr>
      <w:tr w:rsidR="00443C70" w14:paraId="72DFB442" w14:textId="77777777" w:rsidTr="00CD7F0B">
        <w:trPr>
          <w:trHeight w:val="275"/>
        </w:trPr>
        <w:tc>
          <w:tcPr>
            <w:tcW w:w="2842" w:type="dxa"/>
            <w:hideMark/>
          </w:tcPr>
          <w:p w14:paraId="5DC3A06D" w14:textId="77777777" w:rsidR="00443C70" w:rsidRDefault="00443C70" w:rsidP="00CD7F0B">
            <w:pPr>
              <w:pStyle w:val="TableParagraph"/>
              <w:spacing w:line="256" w:lineRule="exact"/>
              <w:ind w:right="84"/>
              <w:jc w:val="right"/>
              <w:rPr>
                <w:sz w:val="24"/>
              </w:rPr>
            </w:pPr>
            <w:r>
              <w:rPr>
                <w:sz w:val="24"/>
              </w:rPr>
              <w:t>more than 40</w:t>
            </w:r>
          </w:p>
        </w:tc>
        <w:tc>
          <w:tcPr>
            <w:tcW w:w="1534" w:type="dxa"/>
            <w:hideMark/>
          </w:tcPr>
          <w:p w14:paraId="34EE66D1" w14:textId="77777777" w:rsidR="00443C70" w:rsidRDefault="00443C70" w:rsidP="00CD7F0B">
            <w:pPr>
              <w:pStyle w:val="TableParagraph"/>
              <w:spacing w:line="256" w:lineRule="exact"/>
              <w:ind w:left="87"/>
              <w:rPr>
                <w:sz w:val="24"/>
              </w:rPr>
            </w:pPr>
            <w:r>
              <w:rPr>
                <w:sz w:val="24"/>
              </w:rPr>
              <w:t>cigarettes/day</w:t>
            </w:r>
          </w:p>
        </w:tc>
        <w:tc>
          <w:tcPr>
            <w:tcW w:w="600" w:type="dxa"/>
          </w:tcPr>
          <w:p w14:paraId="38EB2503" w14:textId="77777777" w:rsidR="00443C70" w:rsidRDefault="00443C70" w:rsidP="00CD7F0B">
            <w:pPr>
              <w:pStyle w:val="TableParagraph"/>
              <w:spacing w:line="256" w:lineRule="auto"/>
              <w:rPr>
                <w:sz w:val="20"/>
              </w:rPr>
            </w:pPr>
          </w:p>
        </w:tc>
        <w:tc>
          <w:tcPr>
            <w:tcW w:w="261" w:type="dxa"/>
            <w:hideMark/>
          </w:tcPr>
          <w:p w14:paraId="2FF7A9B3" w14:textId="77777777" w:rsidR="00443C70" w:rsidRDefault="00443C70" w:rsidP="00CD7F0B">
            <w:pPr>
              <w:pStyle w:val="TableParagraph"/>
              <w:spacing w:line="256" w:lineRule="exact"/>
              <w:ind w:left="43"/>
              <w:jc w:val="center"/>
              <w:rPr>
                <w:sz w:val="24"/>
              </w:rPr>
            </w:pPr>
            <w:r>
              <w:rPr>
                <w:w w:val="99"/>
                <w:sz w:val="24"/>
              </w:rPr>
              <w:t>[</w:t>
            </w:r>
          </w:p>
        </w:tc>
        <w:tc>
          <w:tcPr>
            <w:tcW w:w="2759" w:type="dxa"/>
            <w:hideMark/>
          </w:tcPr>
          <w:p w14:paraId="4B36080D" w14:textId="77777777" w:rsidR="00443C70" w:rsidRDefault="00443C70" w:rsidP="00CD7F0B">
            <w:pPr>
              <w:pStyle w:val="TableParagraph"/>
              <w:spacing w:line="256" w:lineRule="exact"/>
              <w:ind w:left="50"/>
              <w:rPr>
                <w:sz w:val="24"/>
              </w:rPr>
            </w:pPr>
            <w:r>
              <w:rPr>
                <w:w w:val="99"/>
                <w:sz w:val="24"/>
              </w:rPr>
              <w:t>]</w:t>
            </w:r>
          </w:p>
        </w:tc>
      </w:tr>
      <w:tr w:rsidR="00443C70" w14:paraId="32AC2C36" w14:textId="77777777" w:rsidTr="00CD7F0B">
        <w:trPr>
          <w:trHeight w:val="275"/>
        </w:trPr>
        <w:tc>
          <w:tcPr>
            <w:tcW w:w="2842" w:type="dxa"/>
            <w:hideMark/>
          </w:tcPr>
          <w:p w14:paraId="0B134A81" w14:textId="77777777" w:rsidR="00443C70" w:rsidRDefault="00443C70" w:rsidP="00CD7F0B">
            <w:pPr>
              <w:pStyle w:val="TableParagraph"/>
              <w:spacing w:line="256" w:lineRule="exact"/>
              <w:ind w:right="86"/>
              <w:jc w:val="right"/>
              <w:rPr>
                <w:sz w:val="24"/>
              </w:rPr>
            </w:pPr>
            <w:r>
              <w:rPr>
                <w:sz w:val="24"/>
              </w:rPr>
              <w:t>smoke a pipe</w:t>
            </w:r>
          </w:p>
        </w:tc>
        <w:tc>
          <w:tcPr>
            <w:tcW w:w="1534" w:type="dxa"/>
          </w:tcPr>
          <w:p w14:paraId="7E1DFA85" w14:textId="77777777" w:rsidR="00443C70" w:rsidRDefault="00443C70" w:rsidP="00CD7F0B">
            <w:pPr>
              <w:pStyle w:val="TableParagraph"/>
              <w:spacing w:line="256" w:lineRule="auto"/>
              <w:rPr>
                <w:sz w:val="20"/>
              </w:rPr>
            </w:pPr>
          </w:p>
        </w:tc>
        <w:tc>
          <w:tcPr>
            <w:tcW w:w="600" w:type="dxa"/>
          </w:tcPr>
          <w:p w14:paraId="5F20C157" w14:textId="77777777" w:rsidR="00443C70" w:rsidRDefault="00443C70" w:rsidP="00CD7F0B">
            <w:pPr>
              <w:pStyle w:val="TableParagraph"/>
              <w:spacing w:line="256" w:lineRule="auto"/>
              <w:rPr>
                <w:sz w:val="20"/>
              </w:rPr>
            </w:pPr>
          </w:p>
        </w:tc>
        <w:tc>
          <w:tcPr>
            <w:tcW w:w="261" w:type="dxa"/>
            <w:hideMark/>
          </w:tcPr>
          <w:p w14:paraId="06A61EB8" w14:textId="77777777" w:rsidR="00443C70" w:rsidRDefault="00443C70" w:rsidP="00CD7F0B">
            <w:pPr>
              <w:pStyle w:val="TableParagraph"/>
              <w:spacing w:line="256" w:lineRule="exact"/>
              <w:ind w:left="42"/>
              <w:jc w:val="center"/>
              <w:rPr>
                <w:sz w:val="24"/>
              </w:rPr>
            </w:pPr>
            <w:r>
              <w:rPr>
                <w:w w:val="99"/>
                <w:sz w:val="24"/>
              </w:rPr>
              <w:t>[</w:t>
            </w:r>
          </w:p>
        </w:tc>
        <w:tc>
          <w:tcPr>
            <w:tcW w:w="2759" w:type="dxa"/>
            <w:hideMark/>
          </w:tcPr>
          <w:p w14:paraId="2DF532D7" w14:textId="77777777" w:rsidR="00443C70" w:rsidRDefault="00443C70" w:rsidP="00CD7F0B">
            <w:pPr>
              <w:pStyle w:val="TableParagraph"/>
              <w:spacing w:line="256" w:lineRule="exact"/>
              <w:ind w:left="50"/>
              <w:rPr>
                <w:sz w:val="24"/>
              </w:rPr>
            </w:pPr>
            <w:r>
              <w:rPr>
                <w:w w:val="99"/>
                <w:sz w:val="24"/>
              </w:rPr>
              <w:t>]</w:t>
            </w:r>
          </w:p>
        </w:tc>
      </w:tr>
      <w:tr w:rsidR="00443C70" w14:paraId="1510C251" w14:textId="77777777" w:rsidTr="00CD7F0B">
        <w:trPr>
          <w:trHeight w:val="270"/>
        </w:trPr>
        <w:tc>
          <w:tcPr>
            <w:tcW w:w="2842" w:type="dxa"/>
            <w:hideMark/>
          </w:tcPr>
          <w:p w14:paraId="1228DFBF" w14:textId="77777777" w:rsidR="00443C70" w:rsidRDefault="00443C70" w:rsidP="00CD7F0B">
            <w:pPr>
              <w:pStyle w:val="TableParagraph"/>
              <w:spacing w:line="251" w:lineRule="exact"/>
              <w:ind w:right="92"/>
              <w:jc w:val="right"/>
              <w:rPr>
                <w:sz w:val="24"/>
              </w:rPr>
            </w:pPr>
            <w:r>
              <w:rPr>
                <w:sz w:val="24"/>
              </w:rPr>
              <w:t>smoke cigars</w:t>
            </w:r>
          </w:p>
        </w:tc>
        <w:tc>
          <w:tcPr>
            <w:tcW w:w="1534" w:type="dxa"/>
          </w:tcPr>
          <w:p w14:paraId="451C6AD8" w14:textId="77777777" w:rsidR="00443C70" w:rsidRDefault="00443C70" w:rsidP="00CD7F0B">
            <w:pPr>
              <w:pStyle w:val="TableParagraph"/>
              <w:spacing w:line="256" w:lineRule="auto"/>
              <w:rPr>
                <w:sz w:val="20"/>
              </w:rPr>
            </w:pPr>
          </w:p>
        </w:tc>
        <w:tc>
          <w:tcPr>
            <w:tcW w:w="600" w:type="dxa"/>
          </w:tcPr>
          <w:p w14:paraId="6E3BACBE" w14:textId="77777777" w:rsidR="00443C70" w:rsidRDefault="00443C70" w:rsidP="00CD7F0B">
            <w:pPr>
              <w:pStyle w:val="TableParagraph"/>
              <w:spacing w:line="256" w:lineRule="auto"/>
              <w:rPr>
                <w:sz w:val="20"/>
              </w:rPr>
            </w:pPr>
          </w:p>
        </w:tc>
        <w:tc>
          <w:tcPr>
            <w:tcW w:w="261" w:type="dxa"/>
            <w:hideMark/>
          </w:tcPr>
          <w:p w14:paraId="025EF1C8" w14:textId="77777777" w:rsidR="00443C70" w:rsidRDefault="00443C70" w:rsidP="00CD7F0B">
            <w:pPr>
              <w:pStyle w:val="TableParagraph"/>
              <w:spacing w:line="251" w:lineRule="exact"/>
              <w:ind w:left="42"/>
              <w:jc w:val="center"/>
              <w:rPr>
                <w:sz w:val="24"/>
              </w:rPr>
            </w:pPr>
            <w:r>
              <w:rPr>
                <w:w w:val="99"/>
                <w:sz w:val="24"/>
              </w:rPr>
              <w:t>[</w:t>
            </w:r>
          </w:p>
        </w:tc>
        <w:tc>
          <w:tcPr>
            <w:tcW w:w="2759" w:type="dxa"/>
            <w:hideMark/>
          </w:tcPr>
          <w:p w14:paraId="0F6E49C5" w14:textId="77777777" w:rsidR="00443C70" w:rsidRDefault="00443C70" w:rsidP="00CD7F0B">
            <w:pPr>
              <w:pStyle w:val="TableParagraph"/>
              <w:spacing w:line="251" w:lineRule="exact"/>
              <w:ind w:left="50"/>
              <w:rPr>
                <w:sz w:val="24"/>
              </w:rPr>
            </w:pPr>
            <w:r>
              <w:rPr>
                <w:w w:val="99"/>
                <w:sz w:val="24"/>
              </w:rPr>
              <w:t>]</w:t>
            </w:r>
          </w:p>
        </w:tc>
      </w:tr>
    </w:tbl>
    <w:p w14:paraId="3EFB6D4D" w14:textId="77777777" w:rsidR="00443C70" w:rsidRDefault="00443C70" w:rsidP="00443C70">
      <w:pPr>
        <w:pStyle w:val="BodyText"/>
      </w:pPr>
    </w:p>
    <w:p w14:paraId="4E9CEE93" w14:textId="77777777" w:rsidR="00443C70" w:rsidRDefault="00443C70" w:rsidP="00443C70">
      <w:pPr>
        <w:pStyle w:val="BodyText"/>
        <w:ind w:left="162"/>
      </w:pPr>
      <w:r>
        <w:t>If No, have you –</w:t>
      </w:r>
    </w:p>
    <w:p w14:paraId="757961CE" w14:textId="77777777" w:rsidR="00443C70" w:rsidRDefault="00443C70" w:rsidP="00443C70">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443C70" w14:paraId="0D0AFF86" w14:textId="77777777" w:rsidTr="00CD7F0B">
        <w:trPr>
          <w:trHeight w:val="960"/>
        </w:trPr>
        <w:tc>
          <w:tcPr>
            <w:tcW w:w="4222" w:type="dxa"/>
            <w:hideMark/>
          </w:tcPr>
          <w:p w14:paraId="4CAA04F6" w14:textId="77777777" w:rsidR="00443C70" w:rsidRDefault="00443C70" w:rsidP="00CD7F0B">
            <w:pPr>
              <w:pStyle w:val="TableParagraph"/>
              <w:spacing w:line="266" w:lineRule="exact"/>
              <w:ind w:left="770"/>
              <w:rPr>
                <w:sz w:val="24"/>
              </w:rPr>
            </w:pPr>
            <w:r>
              <w:rPr>
                <w:sz w:val="24"/>
              </w:rPr>
              <w:t>never ever smoked</w:t>
            </w:r>
          </w:p>
          <w:p w14:paraId="318D2537" w14:textId="77777777" w:rsidR="00443C70" w:rsidRDefault="00443C70" w:rsidP="00CD7F0B">
            <w:pPr>
              <w:pStyle w:val="TableParagraph"/>
              <w:spacing w:line="256" w:lineRule="auto"/>
              <w:ind w:left="770" w:right="245"/>
              <w:rPr>
                <w:sz w:val="24"/>
              </w:rPr>
            </w:pPr>
            <w:r>
              <w:rPr>
                <w:sz w:val="24"/>
              </w:rPr>
              <w:t>given up smoking in the last year not smoked for more than 1 year</w:t>
            </w:r>
          </w:p>
        </w:tc>
        <w:tc>
          <w:tcPr>
            <w:tcW w:w="783" w:type="dxa"/>
          </w:tcPr>
          <w:p w14:paraId="0ED96C46" w14:textId="77777777" w:rsidR="00443C70" w:rsidRDefault="00443C70" w:rsidP="00CD7F0B">
            <w:pPr>
              <w:pStyle w:val="TableParagraph"/>
              <w:spacing w:line="256" w:lineRule="auto"/>
            </w:pPr>
          </w:p>
        </w:tc>
        <w:tc>
          <w:tcPr>
            <w:tcW w:w="230" w:type="dxa"/>
            <w:hideMark/>
          </w:tcPr>
          <w:p w14:paraId="461B833C" w14:textId="77777777" w:rsidR="00443C70" w:rsidRDefault="00443C70" w:rsidP="00CD7F0B">
            <w:pPr>
              <w:pStyle w:val="TableParagraph"/>
              <w:spacing w:line="266" w:lineRule="exact"/>
              <w:ind w:left="83"/>
              <w:rPr>
                <w:sz w:val="24"/>
              </w:rPr>
            </w:pPr>
            <w:r>
              <w:rPr>
                <w:w w:val="99"/>
                <w:sz w:val="24"/>
              </w:rPr>
              <w:t>[</w:t>
            </w:r>
          </w:p>
          <w:p w14:paraId="28866B6A" w14:textId="77777777" w:rsidR="00443C70" w:rsidRDefault="00443C70" w:rsidP="00CD7F0B">
            <w:pPr>
              <w:pStyle w:val="TableParagraph"/>
              <w:spacing w:line="256" w:lineRule="auto"/>
              <w:ind w:left="83"/>
              <w:rPr>
                <w:sz w:val="24"/>
              </w:rPr>
            </w:pPr>
            <w:r>
              <w:rPr>
                <w:w w:val="99"/>
                <w:sz w:val="24"/>
              </w:rPr>
              <w:t>[</w:t>
            </w:r>
          </w:p>
          <w:p w14:paraId="47D39A73" w14:textId="77777777" w:rsidR="00443C70" w:rsidRDefault="00443C70" w:rsidP="00CD7F0B">
            <w:pPr>
              <w:pStyle w:val="TableParagraph"/>
              <w:spacing w:line="256" w:lineRule="auto"/>
              <w:ind w:left="82"/>
              <w:rPr>
                <w:sz w:val="24"/>
              </w:rPr>
            </w:pPr>
            <w:r>
              <w:rPr>
                <w:w w:val="99"/>
                <w:sz w:val="24"/>
              </w:rPr>
              <w:t>[</w:t>
            </w:r>
          </w:p>
        </w:tc>
        <w:tc>
          <w:tcPr>
            <w:tcW w:w="1080" w:type="dxa"/>
            <w:hideMark/>
          </w:tcPr>
          <w:p w14:paraId="1BD8F88F" w14:textId="77777777" w:rsidR="00443C70" w:rsidRDefault="00443C70" w:rsidP="00CD7F0B">
            <w:pPr>
              <w:pStyle w:val="TableParagraph"/>
              <w:spacing w:line="266" w:lineRule="exact"/>
              <w:ind w:left="53"/>
              <w:rPr>
                <w:sz w:val="24"/>
              </w:rPr>
            </w:pPr>
            <w:r>
              <w:rPr>
                <w:w w:val="99"/>
                <w:sz w:val="24"/>
              </w:rPr>
              <w:t>]</w:t>
            </w:r>
          </w:p>
          <w:p w14:paraId="6DC44410" w14:textId="77777777" w:rsidR="00443C70" w:rsidRDefault="00443C70" w:rsidP="00CD7F0B">
            <w:pPr>
              <w:pStyle w:val="TableParagraph"/>
              <w:spacing w:line="256" w:lineRule="auto"/>
              <w:ind w:left="53"/>
              <w:rPr>
                <w:sz w:val="24"/>
              </w:rPr>
            </w:pPr>
            <w:r>
              <w:rPr>
                <w:w w:val="99"/>
                <w:sz w:val="24"/>
              </w:rPr>
              <w:t>]</w:t>
            </w:r>
          </w:p>
          <w:p w14:paraId="1D7409E8" w14:textId="77777777" w:rsidR="00443C70" w:rsidRDefault="00443C70" w:rsidP="00CD7F0B">
            <w:pPr>
              <w:pStyle w:val="TableParagraph"/>
              <w:spacing w:line="256" w:lineRule="auto"/>
              <w:ind w:left="53"/>
              <w:rPr>
                <w:sz w:val="24"/>
              </w:rPr>
            </w:pPr>
            <w:r>
              <w:rPr>
                <w:w w:val="99"/>
                <w:sz w:val="24"/>
              </w:rPr>
              <w:t>]</w:t>
            </w:r>
          </w:p>
        </w:tc>
        <w:tc>
          <w:tcPr>
            <w:tcW w:w="1674" w:type="dxa"/>
            <w:gridSpan w:val="3"/>
          </w:tcPr>
          <w:p w14:paraId="07ACD8EF" w14:textId="77777777" w:rsidR="00443C70" w:rsidRDefault="00443C70" w:rsidP="00CD7F0B">
            <w:pPr>
              <w:pStyle w:val="TableParagraph"/>
              <w:spacing w:line="256" w:lineRule="auto"/>
            </w:pPr>
          </w:p>
        </w:tc>
      </w:tr>
      <w:tr w:rsidR="00443C70" w14:paraId="0ED4D987" w14:textId="77777777" w:rsidTr="00CD7F0B">
        <w:trPr>
          <w:trHeight w:val="552"/>
        </w:trPr>
        <w:tc>
          <w:tcPr>
            <w:tcW w:w="4222" w:type="dxa"/>
            <w:hideMark/>
          </w:tcPr>
          <w:p w14:paraId="79F98215" w14:textId="77777777" w:rsidR="00443C70" w:rsidRDefault="00443C70" w:rsidP="00CD7F0B">
            <w:pPr>
              <w:pStyle w:val="TableParagraph"/>
              <w:spacing w:before="133" w:line="256" w:lineRule="auto"/>
              <w:ind w:left="50"/>
              <w:rPr>
                <w:sz w:val="24"/>
              </w:rPr>
            </w:pPr>
            <w:r>
              <w:rPr>
                <w:sz w:val="24"/>
              </w:rPr>
              <w:t>Do you have high blood pressure?</w:t>
            </w:r>
          </w:p>
        </w:tc>
        <w:tc>
          <w:tcPr>
            <w:tcW w:w="783" w:type="dxa"/>
            <w:hideMark/>
          </w:tcPr>
          <w:p w14:paraId="740047A0" w14:textId="77777777" w:rsidR="00443C70" w:rsidRDefault="00443C70" w:rsidP="00CD7F0B">
            <w:pPr>
              <w:pStyle w:val="TableParagraph"/>
              <w:spacing w:before="133" w:line="256" w:lineRule="auto"/>
              <w:ind w:left="267"/>
              <w:rPr>
                <w:sz w:val="24"/>
              </w:rPr>
            </w:pPr>
            <w:r>
              <w:rPr>
                <w:sz w:val="24"/>
              </w:rPr>
              <w:t>Yes</w:t>
            </w:r>
          </w:p>
        </w:tc>
        <w:tc>
          <w:tcPr>
            <w:tcW w:w="230" w:type="dxa"/>
            <w:hideMark/>
          </w:tcPr>
          <w:p w14:paraId="49C8C9D3" w14:textId="77777777" w:rsidR="00443C70" w:rsidRDefault="00443C70" w:rsidP="00CD7F0B">
            <w:pPr>
              <w:pStyle w:val="TableParagraph"/>
              <w:spacing w:before="133" w:line="256" w:lineRule="auto"/>
              <w:ind w:left="45"/>
              <w:jc w:val="center"/>
              <w:rPr>
                <w:sz w:val="24"/>
              </w:rPr>
            </w:pPr>
            <w:r>
              <w:rPr>
                <w:w w:val="99"/>
                <w:sz w:val="24"/>
              </w:rPr>
              <w:t>[</w:t>
            </w:r>
          </w:p>
        </w:tc>
        <w:tc>
          <w:tcPr>
            <w:tcW w:w="1080" w:type="dxa"/>
            <w:hideMark/>
          </w:tcPr>
          <w:p w14:paraId="36F37181" w14:textId="77777777" w:rsidR="00443C70" w:rsidRDefault="00443C70" w:rsidP="00CD7F0B">
            <w:pPr>
              <w:pStyle w:val="TableParagraph"/>
              <w:spacing w:before="133" w:line="256" w:lineRule="auto"/>
              <w:ind w:left="67"/>
              <w:rPr>
                <w:sz w:val="24"/>
              </w:rPr>
            </w:pPr>
            <w:r>
              <w:rPr>
                <w:w w:val="99"/>
                <w:sz w:val="24"/>
              </w:rPr>
              <w:t>Y ]</w:t>
            </w:r>
          </w:p>
        </w:tc>
        <w:tc>
          <w:tcPr>
            <w:tcW w:w="1286" w:type="dxa"/>
            <w:hideMark/>
          </w:tcPr>
          <w:p w14:paraId="34563123" w14:textId="77777777" w:rsidR="00443C70" w:rsidRDefault="00443C70" w:rsidP="00CD7F0B">
            <w:pPr>
              <w:pStyle w:val="TableParagraph"/>
              <w:spacing w:before="133" w:line="256" w:lineRule="auto"/>
              <w:ind w:right="56"/>
              <w:jc w:val="right"/>
              <w:rPr>
                <w:sz w:val="24"/>
              </w:rPr>
            </w:pPr>
            <w:r>
              <w:rPr>
                <w:w w:val="95"/>
                <w:sz w:val="24"/>
              </w:rPr>
              <w:t>No</w:t>
            </w:r>
          </w:p>
        </w:tc>
        <w:tc>
          <w:tcPr>
            <w:tcW w:w="199" w:type="dxa"/>
            <w:hideMark/>
          </w:tcPr>
          <w:p w14:paraId="69A7EC4C" w14:textId="77777777" w:rsidR="00443C70" w:rsidRDefault="00443C70" w:rsidP="00CD7F0B">
            <w:pPr>
              <w:pStyle w:val="TableParagraph"/>
              <w:spacing w:before="133" w:line="256" w:lineRule="auto"/>
              <w:ind w:left="61"/>
              <w:rPr>
                <w:sz w:val="24"/>
              </w:rPr>
            </w:pPr>
            <w:r>
              <w:rPr>
                <w:w w:val="99"/>
                <w:sz w:val="24"/>
              </w:rPr>
              <w:t>[</w:t>
            </w:r>
          </w:p>
        </w:tc>
        <w:tc>
          <w:tcPr>
            <w:tcW w:w="189" w:type="dxa"/>
            <w:hideMark/>
          </w:tcPr>
          <w:p w14:paraId="6A20FE9E" w14:textId="77777777" w:rsidR="00443C70" w:rsidRDefault="00443C70" w:rsidP="00CD7F0B">
            <w:pPr>
              <w:pStyle w:val="TableParagraph"/>
              <w:spacing w:before="133" w:line="256" w:lineRule="auto"/>
              <w:ind w:left="16"/>
              <w:jc w:val="center"/>
              <w:rPr>
                <w:sz w:val="24"/>
              </w:rPr>
            </w:pPr>
            <w:r>
              <w:rPr>
                <w:w w:val="99"/>
                <w:sz w:val="24"/>
              </w:rPr>
              <w:t>]</w:t>
            </w:r>
          </w:p>
        </w:tc>
      </w:tr>
      <w:tr w:rsidR="00443C70" w14:paraId="5FFFE61F" w14:textId="77777777" w:rsidTr="00CD7F0B">
        <w:trPr>
          <w:trHeight w:val="684"/>
        </w:trPr>
        <w:tc>
          <w:tcPr>
            <w:tcW w:w="4222" w:type="dxa"/>
            <w:hideMark/>
          </w:tcPr>
          <w:p w14:paraId="16A9D9A0" w14:textId="77777777" w:rsidR="00443C70" w:rsidRDefault="00443C70" w:rsidP="00CD7F0B">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0D0E90D7" w14:textId="77777777" w:rsidR="00443C70" w:rsidRDefault="00443C70" w:rsidP="00CD7F0B">
            <w:pPr>
              <w:pStyle w:val="TableParagraph"/>
              <w:spacing w:before="6" w:line="256" w:lineRule="auto"/>
              <w:rPr>
                <w:sz w:val="35"/>
              </w:rPr>
            </w:pPr>
          </w:p>
          <w:p w14:paraId="02D7470D" w14:textId="77777777" w:rsidR="00443C70" w:rsidRDefault="00443C70" w:rsidP="00CD7F0B">
            <w:pPr>
              <w:pStyle w:val="TableParagraph"/>
              <w:spacing w:line="256" w:lineRule="exact"/>
              <w:ind w:left="326"/>
              <w:rPr>
                <w:sz w:val="24"/>
              </w:rPr>
            </w:pPr>
            <w:r>
              <w:rPr>
                <w:sz w:val="24"/>
              </w:rPr>
              <w:t>Yes</w:t>
            </w:r>
          </w:p>
        </w:tc>
        <w:tc>
          <w:tcPr>
            <w:tcW w:w="230" w:type="dxa"/>
          </w:tcPr>
          <w:p w14:paraId="17CD6104" w14:textId="77777777" w:rsidR="00443C70" w:rsidRDefault="00443C70" w:rsidP="00CD7F0B">
            <w:pPr>
              <w:pStyle w:val="TableParagraph"/>
              <w:spacing w:before="6" w:line="256" w:lineRule="auto"/>
              <w:rPr>
                <w:sz w:val="35"/>
              </w:rPr>
            </w:pPr>
          </w:p>
          <w:p w14:paraId="3D0F9F23" w14:textId="77777777" w:rsidR="00443C70" w:rsidRDefault="00443C70" w:rsidP="00CD7F0B">
            <w:pPr>
              <w:pStyle w:val="TableParagraph"/>
              <w:spacing w:line="256" w:lineRule="exact"/>
              <w:ind w:left="44"/>
              <w:jc w:val="center"/>
              <w:rPr>
                <w:sz w:val="24"/>
              </w:rPr>
            </w:pPr>
            <w:r>
              <w:rPr>
                <w:w w:val="99"/>
                <w:sz w:val="24"/>
              </w:rPr>
              <w:t>[</w:t>
            </w:r>
          </w:p>
        </w:tc>
        <w:tc>
          <w:tcPr>
            <w:tcW w:w="1080" w:type="dxa"/>
          </w:tcPr>
          <w:p w14:paraId="1B58D38A" w14:textId="77777777" w:rsidR="00443C70" w:rsidRDefault="00443C70" w:rsidP="00CD7F0B">
            <w:pPr>
              <w:pStyle w:val="TableParagraph"/>
              <w:spacing w:before="6" w:line="256" w:lineRule="auto"/>
              <w:rPr>
                <w:sz w:val="35"/>
              </w:rPr>
            </w:pPr>
          </w:p>
          <w:p w14:paraId="39B81619" w14:textId="77777777" w:rsidR="00443C70" w:rsidRDefault="00443C70" w:rsidP="00CD7F0B">
            <w:pPr>
              <w:pStyle w:val="TableParagraph"/>
              <w:spacing w:line="256" w:lineRule="exact"/>
              <w:ind w:left="67"/>
              <w:rPr>
                <w:sz w:val="24"/>
              </w:rPr>
            </w:pPr>
            <w:r>
              <w:rPr>
                <w:w w:val="99"/>
                <w:sz w:val="24"/>
              </w:rPr>
              <w:t>Y ]</w:t>
            </w:r>
          </w:p>
        </w:tc>
        <w:tc>
          <w:tcPr>
            <w:tcW w:w="1286" w:type="dxa"/>
          </w:tcPr>
          <w:p w14:paraId="66348310" w14:textId="77777777" w:rsidR="00443C70" w:rsidRDefault="00443C70" w:rsidP="00CD7F0B">
            <w:pPr>
              <w:pStyle w:val="TableParagraph"/>
              <w:spacing w:before="6" w:line="256" w:lineRule="auto"/>
              <w:rPr>
                <w:sz w:val="35"/>
              </w:rPr>
            </w:pPr>
          </w:p>
          <w:p w14:paraId="0794EFAE" w14:textId="77777777" w:rsidR="00443C70" w:rsidRDefault="00443C70" w:rsidP="00CD7F0B">
            <w:pPr>
              <w:pStyle w:val="TableParagraph"/>
              <w:spacing w:line="256" w:lineRule="exact"/>
              <w:ind w:right="56"/>
              <w:jc w:val="right"/>
              <w:rPr>
                <w:sz w:val="24"/>
              </w:rPr>
            </w:pPr>
            <w:r>
              <w:rPr>
                <w:w w:val="95"/>
                <w:sz w:val="24"/>
              </w:rPr>
              <w:t>No</w:t>
            </w:r>
          </w:p>
        </w:tc>
        <w:tc>
          <w:tcPr>
            <w:tcW w:w="199" w:type="dxa"/>
          </w:tcPr>
          <w:p w14:paraId="77BBAB24" w14:textId="77777777" w:rsidR="00443C70" w:rsidRDefault="00443C70" w:rsidP="00CD7F0B">
            <w:pPr>
              <w:pStyle w:val="TableParagraph"/>
              <w:spacing w:before="6" w:line="256" w:lineRule="auto"/>
              <w:rPr>
                <w:sz w:val="35"/>
              </w:rPr>
            </w:pPr>
          </w:p>
          <w:p w14:paraId="75A18879" w14:textId="77777777" w:rsidR="00443C70" w:rsidRDefault="00443C70" w:rsidP="00CD7F0B">
            <w:pPr>
              <w:pStyle w:val="TableParagraph"/>
              <w:spacing w:line="256" w:lineRule="exact"/>
              <w:ind w:left="61"/>
              <w:rPr>
                <w:sz w:val="24"/>
              </w:rPr>
            </w:pPr>
            <w:r>
              <w:rPr>
                <w:w w:val="99"/>
                <w:sz w:val="24"/>
              </w:rPr>
              <w:t>[</w:t>
            </w:r>
          </w:p>
        </w:tc>
        <w:tc>
          <w:tcPr>
            <w:tcW w:w="189" w:type="dxa"/>
          </w:tcPr>
          <w:p w14:paraId="50FD88A9" w14:textId="77777777" w:rsidR="00443C70" w:rsidRDefault="00443C70" w:rsidP="00CD7F0B">
            <w:pPr>
              <w:pStyle w:val="TableParagraph"/>
              <w:spacing w:before="6" w:line="256" w:lineRule="auto"/>
              <w:rPr>
                <w:sz w:val="35"/>
              </w:rPr>
            </w:pPr>
          </w:p>
          <w:p w14:paraId="29709B3B" w14:textId="77777777" w:rsidR="00443C70" w:rsidRDefault="00443C70" w:rsidP="00CD7F0B">
            <w:pPr>
              <w:pStyle w:val="TableParagraph"/>
              <w:spacing w:line="256" w:lineRule="exact"/>
              <w:ind w:left="16"/>
              <w:jc w:val="center"/>
              <w:rPr>
                <w:sz w:val="24"/>
              </w:rPr>
            </w:pPr>
            <w:r>
              <w:rPr>
                <w:w w:val="99"/>
                <w:sz w:val="24"/>
              </w:rPr>
              <w:t>]</w:t>
            </w:r>
          </w:p>
        </w:tc>
      </w:tr>
    </w:tbl>
    <w:p w14:paraId="772C1C3C" w14:textId="77777777" w:rsidR="00443C70" w:rsidRDefault="00443C70" w:rsidP="00443C70">
      <w:pPr>
        <w:pStyle w:val="BodyText"/>
      </w:pPr>
    </w:p>
    <w:p w14:paraId="724415FE" w14:textId="77777777" w:rsidR="00443C70" w:rsidRDefault="00443C70" w:rsidP="00443C70">
      <w:pPr>
        <w:pStyle w:val="BodyText"/>
        <w:ind w:left="162"/>
      </w:pPr>
      <w:r>
        <w:t>Have you ever had a stroke, “</w:t>
      </w:r>
      <w:proofErr w:type="gramStart"/>
      <w:r>
        <w:t>shock</w:t>
      </w:r>
      <w:proofErr w:type="gramEnd"/>
      <w:r>
        <w:t>”</w:t>
      </w:r>
    </w:p>
    <w:p w14:paraId="390C9634" w14:textId="77777777" w:rsidR="00443C70" w:rsidRDefault="00443C70" w:rsidP="00443C70">
      <w:pPr>
        <w:pStyle w:val="BodyText"/>
        <w:tabs>
          <w:tab w:val="left" w:pos="4662"/>
          <w:tab w:val="left" w:pos="7362"/>
        </w:tabs>
        <w:spacing w:line="480" w:lineRule="auto"/>
        <w:ind w:left="162" w:right="2626" w:firstLine="720"/>
        <w:rPr>
          <w:spacing w:val="-16"/>
        </w:rPr>
      </w:pPr>
      <w:r>
        <w:rPr>
          <w:noProof/>
        </w:rPr>
        <mc:AlternateContent>
          <mc:Choice Requires="wps">
            <w:drawing>
              <wp:anchor distT="0" distB="0" distL="114300" distR="114300" simplePos="0" relativeHeight="251659264" behindDoc="0" locked="0" layoutInCell="1" allowOverlap="1" wp14:anchorId="7847816D" wp14:editId="6A3D21CA">
                <wp:simplePos x="0" y="0"/>
                <wp:positionH relativeFrom="page">
                  <wp:posOffset>847725</wp:posOffset>
                </wp:positionH>
                <wp:positionV relativeFrom="paragraph">
                  <wp:posOffset>530860</wp:posOffset>
                </wp:positionV>
                <wp:extent cx="5991225" cy="1438275"/>
                <wp:effectExtent l="0" t="0" r="9525"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443C70" w14:paraId="475B4393" w14:textId="77777777">
                              <w:trPr>
                                <w:trHeight w:val="408"/>
                              </w:trPr>
                              <w:tc>
                                <w:tcPr>
                                  <w:tcW w:w="3567" w:type="dxa"/>
                                  <w:hideMark/>
                                </w:tcPr>
                                <w:p w14:paraId="46463180" w14:textId="77777777" w:rsidR="00443C70" w:rsidRDefault="00443C70">
                                  <w:pPr>
                                    <w:pStyle w:val="TableParagraph"/>
                                    <w:spacing w:line="266" w:lineRule="exact"/>
                                    <w:ind w:left="50"/>
                                    <w:rPr>
                                      <w:sz w:val="24"/>
                                    </w:rPr>
                                  </w:pPr>
                                  <w:r>
                                    <w:rPr>
                                      <w:sz w:val="24"/>
                                    </w:rPr>
                                    <w:t>brothers or sisters had –</w:t>
                                  </w:r>
                                </w:p>
                              </w:tc>
                              <w:tc>
                                <w:tcPr>
                                  <w:tcW w:w="3710" w:type="dxa"/>
                                  <w:gridSpan w:val="6"/>
                                </w:tcPr>
                                <w:p w14:paraId="0DE5E3A7" w14:textId="77777777" w:rsidR="00443C70" w:rsidRDefault="00443C70">
                                  <w:pPr>
                                    <w:pStyle w:val="TableParagraph"/>
                                    <w:spacing w:line="256" w:lineRule="auto"/>
                                  </w:pPr>
                                </w:p>
                              </w:tc>
                            </w:tr>
                            <w:tr w:rsidR="00443C70" w14:paraId="39FDB6F6" w14:textId="77777777">
                              <w:trPr>
                                <w:trHeight w:val="414"/>
                              </w:trPr>
                              <w:tc>
                                <w:tcPr>
                                  <w:tcW w:w="3567" w:type="dxa"/>
                                  <w:hideMark/>
                                </w:tcPr>
                                <w:p w14:paraId="133C4A4D" w14:textId="77777777" w:rsidR="00443C70" w:rsidRDefault="00443C70">
                                  <w:pPr>
                                    <w:pStyle w:val="TableParagraph"/>
                                    <w:spacing w:before="133" w:line="261" w:lineRule="exact"/>
                                    <w:ind w:left="50"/>
                                    <w:rPr>
                                      <w:sz w:val="24"/>
                                    </w:rPr>
                                  </w:pPr>
                                  <w:r>
                                    <w:rPr>
                                      <w:sz w:val="24"/>
                                    </w:rPr>
                                    <w:t>a heart attack below the age of 60</w:t>
                                  </w:r>
                                </w:p>
                              </w:tc>
                              <w:tc>
                                <w:tcPr>
                                  <w:tcW w:w="703" w:type="dxa"/>
                                  <w:hideMark/>
                                </w:tcPr>
                                <w:p w14:paraId="0AFB3508" w14:textId="77777777" w:rsidR="00443C70" w:rsidRDefault="00443C70">
                                  <w:pPr>
                                    <w:pStyle w:val="TableParagraph"/>
                                    <w:spacing w:before="133" w:line="261" w:lineRule="exact"/>
                                    <w:ind w:right="64"/>
                                    <w:jc w:val="right"/>
                                    <w:rPr>
                                      <w:sz w:val="24"/>
                                    </w:rPr>
                                  </w:pPr>
                                  <w:r>
                                    <w:rPr>
                                      <w:w w:val="95"/>
                                      <w:sz w:val="24"/>
                                    </w:rPr>
                                    <w:t>Yes</w:t>
                                  </w:r>
                                </w:p>
                              </w:tc>
                              <w:tc>
                                <w:tcPr>
                                  <w:tcW w:w="200" w:type="dxa"/>
                                  <w:hideMark/>
                                </w:tcPr>
                                <w:p w14:paraId="622E2B34" w14:textId="77777777" w:rsidR="00443C70" w:rsidRDefault="00443C70">
                                  <w:pPr>
                                    <w:pStyle w:val="TableParagraph"/>
                                    <w:spacing w:before="133" w:line="261" w:lineRule="exact"/>
                                    <w:ind w:right="10"/>
                                    <w:jc w:val="center"/>
                                    <w:rPr>
                                      <w:sz w:val="24"/>
                                    </w:rPr>
                                  </w:pPr>
                                  <w:r>
                                    <w:rPr>
                                      <w:w w:val="99"/>
                                      <w:sz w:val="24"/>
                                    </w:rPr>
                                    <w:t xml:space="preserve">[     </w:t>
                                  </w:r>
                                </w:p>
                              </w:tc>
                              <w:tc>
                                <w:tcPr>
                                  <w:tcW w:w="1104" w:type="dxa"/>
                                  <w:hideMark/>
                                </w:tcPr>
                                <w:p w14:paraId="203C45AE" w14:textId="77777777" w:rsidR="00443C70" w:rsidRDefault="00443C70">
                                  <w:pPr>
                                    <w:pStyle w:val="TableParagraph"/>
                                    <w:spacing w:before="133" w:line="261" w:lineRule="exact"/>
                                    <w:ind w:left="53"/>
                                    <w:rPr>
                                      <w:sz w:val="24"/>
                                    </w:rPr>
                                  </w:pPr>
                                  <w:r>
                                    <w:rPr>
                                      <w:w w:val="99"/>
                                      <w:sz w:val="24"/>
                                    </w:rPr>
                                    <w:t xml:space="preserve"> Y  ]</w:t>
                                  </w:r>
                                  <w:r>
                                    <w:rPr>
                                      <w:w w:val="99"/>
                                      <w:sz w:val="24"/>
                                    </w:rPr>
                                    <w:br/>
                                  </w:r>
                                </w:p>
                              </w:tc>
                              <w:tc>
                                <w:tcPr>
                                  <w:tcW w:w="1311" w:type="dxa"/>
                                  <w:hideMark/>
                                </w:tcPr>
                                <w:p w14:paraId="4349EB3E" w14:textId="77777777" w:rsidR="00443C70" w:rsidRDefault="00443C70">
                                  <w:pPr>
                                    <w:pStyle w:val="TableParagraph"/>
                                    <w:spacing w:before="133" w:line="261" w:lineRule="exact"/>
                                    <w:ind w:right="58"/>
                                    <w:jc w:val="right"/>
                                    <w:rPr>
                                      <w:sz w:val="24"/>
                                    </w:rPr>
                                  </w:pPr>
                                  <w:r>
                                    <w:rPr>
                                      <w:sz w:val="24"/>
                                    </w:rPr>
                                    <w:t>No</w:t>
                                  </w:r>
                                </w:p>
                              </w:tc>
                              <w:tc>
                                <w:tcPr>
                                  <w:tcW w:w="201" w:type="dxa"/>
                                  <w:hideMark/>
                                </w:tcPr>
                                <w:p w14:paraId="05D28ADC" w14:textId="77777777" w:rsidR="00443C70" w:rsidRDefault="00443C70">
                                  <w:pPr>
                                    <w:pStyle w:val="TableParagraph"/>
                                    <w:spacing w:before="133" w:line="261" w:lineRule="exact"/>
                                    <w:ind w:left="59"/>
                                    <w:rPr>
                                      <w:sz w:val="24"/>
                                    </w:rPr>
                                  </w:pPr>
                                  <w:r>
                                    <w:rPr>
                                      <w:w w:val="99"/>
                                      <w:sz w:val="24"/>
                                    </w:rPr>
                                    <w:t>[</w:t>
                                  </w:r>
                                </w:p>
                              </w:tc>
                              <w:tc>
                                <w:tcPr>
                                  <w:tcW w:w="191" w:type="dxa"/>
                                  <w:hideMark/>
                                </w:tcPr>
                                <w:p w14:paraId="7925CB85" w14:textId="77777777" w:rsidR="00443C70" w:rsidRDefault="00443C70">
                                  <w:pPr>
                                    <w:pStyle w:val="TableParagraph"/>
                                    <w:spacing w:before="133" w:line="261" w:lineRule="exact"/>
                                    <w:ind w:left="5"/>
                                    <w:jc w:val="center"/>
                                    <w:rPr>
                                      <w:sz w:val="24"/>
                                    </w:rPr>
                                  </w:pPr>
                                  <w:r>
                                    <w:rPr>
                                      <w:w w:val="99"/>
                                      <w:sz w:val="24"/>
                                    </w:rPr>
                                    <w:t>]</w:t>
                                  </w:r>
                                </w:p>
                              </w:tc>
                            </w:tr>
                            <w:tr w:rsidR="00443C70" w14:paraId="31F00C17" w14:textId="77777777">
                              <w:trPr>
                                <w:trHeight w:val="276"/>
                              </w:trPr>
                              <w:tc>
                                <w:tcPr>
                                  <w:tcW w:w="3567" w:type="dxa"/>
                                  <w:hideMark/>
                                </w:tcPr>
                                <w:p w14:paraId="5560C8C4" w14:textId="77777777" w:rsidR="00443C70" w:rsidRDefault="00443C70">
                                  <w:pPr>
                                    <w:pStyle w:val="TableParagraph"/>
                                    <w:spacing w:line="256" w:lineRule="exact"/>
                                    <w:ind w:left="50"/>
                                    <w:rPr>
                                      <w:sz w:val="24"/>
                                    </w:rPr>
                                  </w:pPr>
                                  <w:r>
                                    <w:rPr>
                                      <w:sz w:val="24"/>
                                    </w:rPr>
                                    <w:t>a heart attack above the age of 60</w:t>
                                  </w:r>
                                </w:p>
                              </w:tc>
                              <w:tc>
                                <w:tcPr>
                                  <w:tcW w:w="703" w:type="dxa"/>
                                  <w:hideMark/>
                                </w:tcPr>
                                <w:p w14:paraId="7D02F964" w14:textId="77777777" w:rsidR="00443C70" w:rsidRDefault="00443C70">
                                  <w:pPr>
                                    <w:pStyle w:val="TableParagraph"/>
                                    <w:spacing w:line="256" w:lineRule="exact"/>
                                    <w:ind w:right="64"/>
                                    <w:jc w:val="right"/>
                                    <w:rPr>
                                      <w:sz w:val="24"/>
                                    </w:rPr>
                                  </w:pPr>
                                  <w:r>
                                    <w:rPr>
                                      <w:w w:val="95"/>
                                      <w:sz w:val="24"/>
                                    </w:rPr>
                                    <w:t>Yes</w:t>
                                  </w:r>
                                </w:p>
                              </w:tc>
                              <w:tc>
                                <w:tcPr>
                                  <w:tcW w:w="200" w:type="dxa"/>
                                  <w:hideMark/>
                                </w:tcPr>
                                <w:p w14:paraId="76266AA2" w14:textId="77777777" w:rsidR="00443C70" w:rsidRDefault="00443C70">
                                  <w:pPr>
                                    <w:pStyle w:val="TableParagraph"/>
                                    <w:spacing w:line="256" w:lineRule="exact"/>
                                    <w:ind w:right="10"/>
                                    <w:jc w:val="center"/>
                                    <w:rPr>
                                      <w:sz w:val="24"/>
                                    </w:rPr>
                                  </w:pPr>
                                  <w:r>
                                    <w:rPr>
                                      <w:w w:val="99"/>
                                      <w:sz w:val="24"/>
                                    </w:rPr>
                                    <w:t>[</w:t>
                                  </w:r>
                                </w:p>
                              </w:tc>
                              <w:tc>
                                <w:tcPr>
                                  <w:tcW w:w="1104" w:type="dxa"/>
                                  <w:hideMark/>
                                </w:tcPr>
                                <w:p w14:paraId="3AD5CC0D" w14:textId="77777777" w:rsidR="00443C70" w:rsidRDefault="00443C70">
                                  <w:pPr>
                                    <w:pStyle w:val="TableParagraph"/>
                                    <w:spacing w:line="256" w:lineRule="exact"/>
                                    <w:ind w:left="53"/>
                                    <w:rPr>
                                      <w:sz w:val="24"/>
                                    </w:rPr>
                                  </w:pPr>
                                  <w:r>
                                    <w:rPr>
                                      <w:w w:val="99"/>
                                      <w:sz w:val="24"/>
                                    </w:rPr>
                                    <w:t>]</w:t>
                                  </w:r>
                                </w:p>
                              </w:tc>
                              <w:tc>
                                <w:tcPr>
                                  <w:tcW w:w="1311" w:type="dxa"/>
                                  <w:hideMark/>
                                </w:tcPr>
                                <w:p w14:paraId="3701EAA9" w14:textId="77777777" w:rsidR="00443C70" w:rsidRDefault="00443C70">
                                  <w:pPr>
                                    <w:pStyle w:val="TableParagraph"/>
                                    <w:spacing w:line="256" w:lineRule="exact"/>
                                    <w:ind w:right="58"/>
                                    <w:jc w:val="right"/>
                                    <w:rPr>
                                      <w:sz w:val="24"/>
                                    </w:rPr>
                                  </w:pPr>
                                  <w:r>
                                    <w:rPr>
                                      <w:sz w:val="24"/>
                                    </w:rPr>
                                    <w:t>No</w:t>
                                  </w:r>
                                </w:p>
                              </w:tc>
                              <w:tc>
                                <w:tcPr>
                                  <w:tcW w:w="201" w:type="dxa"/>
                                  <w:hideMark/>
                                </w:tcPr>
                                <w:p w14:paraId="5F942A5D" w14:textId="77777777" w:rsidR="00443C70" w:rsidRDefault="00443C70">
                                  <w:pPr>
                                    <w:pStyle w:val="TableParagraph"/>
                                    <w:spacing w:line="256" w:lineRule="exact"/>
                                    <w:ind w:left="59"/>
                                    <w:rPr>
                                      <w:sz w:val="24"/>
                                    </w:rPr>
                                  </w:pPr>
                                  <w:r>
                                    <w:rPr>
                                      <w:w w:val="99"/>
                                      <w:sz w:val="24"/>
                                    </w:rPr>
                                    <w:t>[</w:t>
                                  </w:r>
                                </w:p>
                              </w:tc>
                              <w:tc>
                                <w:tcPr>
                                  <w:tcW w:w="191" w:type="dxa"/>
                                  <w:hideMark/>
                                </w:tcPr>
                                <w:p w14:paraId="522A0AE0" w14:textId="77777777" w:rsidR="00443C70" w:rsidRDefault="00443C70">
                                  <w:pPr>
                                    <w:pStyle w:val="TableParagraph"/>
                                    <w:spacing w:line="256" w:lineRule="exact"/>
                                    <w:ind w:left="4"/>
                                    <w:jc w:val="center"/>
                                    <w:rPr>
                                      <w:sz w:val="24"/>
                                    </w:rPr>
                                  </w:pPr>
                                  <w:r>
                                    <w:rPr>
                                      <w:w w:val="99"/>
                                      <w:sz w:val="24"/>
                                    </w:rPr>
                                    <w:t>]</w:t>
                                  </w:r>
                                </w:p>
                              </w:tc>
                            </w:tr>
                            <w:tr w:rsidR="00443C70" w14:paraId="36904132" w14:textId="77777777">
                              <w:trPr>
                                <w:trHeight w:val="275"/>
                              </w:trPr>
                              <w:tc>
                                <w:tcPr>
                                  <w:tcW w:w="3567" w:type="dxa"/>
                                  <w:hideMark/>
                                </w:tcPr>
                                <w:p w14:paraId="610CAA97" w14:textId="77777777" w:rsidR="00443C70" w:rsidRDefault="00443C70">
                                  <w:pPr>
                                    <w:pStyle w:val="TableParagraph"/>
                                    <w:spacing w:line="255" w:lineRule="exact"/>
                                    <w:ind w:left="50"/>
                                    <w:rPr>
                                      <w:sz w:val="24"/>
                                    </w:rPr>
                                  </w:pPr>
                                  <w:r>
                                    <w:rPr>
                                      <w:sz w:val="24"/>
                                    </w:rPr>
                                    <w:t>a stroke</w:t>
                                  </w:r>
                                </w:p>
                              </w:tc>
                              <w:tc>
                                <w:tcPr>
                                  <w:tcW w:w="703" w:type="dxa"/>
                                  <w:hideMark/>
                                </w:tcPr>
                                <w:p w14:paraId="3DF953B3" w14:textId="77777777" w:rsidR="00443C70" w:rsidRDefault="00443C70">
                                  <w:pPr>
                                    <w:pStyle w:val="TableParagraph"/>
                                    <w:spacing w:line="255" w:lineRule="exact"/>
                                    <w:ind w:right="65"/>
                                    <w:jc w:val="right"/>
                                    <w:rPr>
                                      <w:sz w:val="24"/>
                                    </w:rPr>
                                  </w:pPr>
                                  <w:r>
                                    <w:rPr>
                                      <w:w w:val="95"/>
                                      <w:sz w:val="24"/>
                                    </w:rPr>
                                    <w:t>Yes</w:t>
                                  </w:r>
                                </w:p>
                              </w:tc>
                              <w:tc>
                                <w:tcPr>
                                  <w:tcW w:w="200" w:type="dxa"/>
                                  <w:hideMark/>
                                </w:tcPr>
                                <w:p w14:paraId="210CC2A3" w14:textId="77777777" w:rsidR="00443C70" w:rsidRDefault="00443C70">
                                  <w:pPr>
                                    <w:pStyle w:val="TableParagraph"/>
                                    <w:spacing w:line="255" w:lineRule="exact"/>
                                    <w:ind w:right="11"/>
                                    <w:jc w:val="center"/>
                                    <w:rPr>
                                      <w:sz w:val="24"/>
                                    </w:rPr>
                                  </w:pPr>
                                  <w:r>
                                    <w:rPr>
                                      <w:w w:val="99"/>
                                      <w:sz w:val="24"/>
                                    </w:rPr>
                                    <w:t>[</w:t>
                                  </w:r>
                                </w:p>
                              </w:tc>
                              <w:tc>
                                <w:tcPr>
                                  <w:tcW w:w="1104" w:type="dxa"/>
                                  <w:hideMark/>
                                </w:tcPr>
                                <w:p w14:paraId="01939B12" w14:textId="77777777" w:rsidR="00443C70" w:rsidRDefault="00443C70">
                                  <w:pPr>
                                    <w:pStyle w:val="TableParagraph"/>
                                    <w:spacing w:line="255" w:lineRule="exact"/>
                                    <w:ind w:left="53"/>
                                    <w:rPr>
                                      <w:sz w:val="24"/>
                                    </w:rPr>
                                  </w:pPr>
                                  <w:r>
                                    <w:rPr>
                                      <w:w w:val="99"/>
                                      <w:sz w:val="24"/>
                                    </w:rPr>
                                    <w:t>]</w:t>
                                  </w:r>
                                </w:p>
                              </w:tc>
                              <w:tc>
                                <w:tcPr>
                                  <w:tcW w:w="1311" w:type="dxa"/>
                                  <w:hideMark/>
                                </w:tcPr>
                                <w:p w14:paraId="16B0A954" w14:textId="77777777" w:rsidR="00443C70" w:rsidRDefault="00443C70">
                                  <w:pPr>
                                    <w:pStyle w:val="TableParagraph"/>
                                    <w:spacing w:line="255" w:lineRule="exact"/>
                                    <w:ind w:right="59"/>
                                    <w:jc w:val="right"/>
                                    <w:rPr>
                                      <w:sz w:val="24"/>
                                    </w:rPr>
                                  </w:pPr>
                                  <w:r>
                                    <w:rPr>
                                      <w:w w:val="95"/>
                                      <w:sz w:val="24"/>
                                    </w:rPr>
                                    <w:t>No</w:t>
                                  </w:r>
                                </w:p>
                              </w:tc>
                              <w:tc>
                                <w:tcPr>
                                  <w:tcW w:w="201" w:type="dxa"/>
                                  <w:hideMark/>
                                </w:tcPr>
                                <w:p w14:paraId="125CC04E" w14:textId="77777777" w:rsidR="00443C70" w:rsidRDefault="00443C70">
                                  <w:pPr>
                                    <w:pStyle w:val="TableParagraph"/>
                                    <w:spacing w:line="255" w:lineRule="exact"/>
                                    <w:ind w:left="58"/>
                                    <w:rPr>
                                      <w:sz w:val="24"/>
                                    </w:rPr>
                                  </w:pPr>
                                  <w:r>
                                    <w:rPr>
                                      <w:w w:val="99"/>
                                      <w:sz w:val="24"/>
                                    </w:rPr>
                                    <w:t>[</w:t>
                                  </w:r>
                                </w:p>
                              </w:tc>
                              <w:tc>
                                <w:tcPr>
                                  <w:tcW w:w="191" w:type="dxa"/>
                                  <w:hideMark/>
                                </w:tcPr>
                                <w:p w14:paraId="0B4A2593" w14:textId="77777777" w:rsidR="00443C70" w:rsidRDefault="00443C70">
                                  <w:pPr>
                                    <w:pStyle w:val="TableParagraph"/>
                                    <w:spacing w:line="255" w:lineRule="exact"/>
                                    <w:ind w:left="5"/>
                                    <w:jc w:val="center"/>
                                    <w:rPr>
                                      <w:sz w:val="24"/>
                                    </w:rPr>
                                  </w:pPr>
                                  <w:r>
                                    <w:rPr>
                                      <w:w w:val="99"/>
                                      <w:sz w:val="24"/>
                                    </w:rPr>
                                    <w:t>]</w:t>
                                  </w:r>
                                </w:p>
                              </w:tc>
                            </w:tr>
                            <w:tr w:rsidR="00443C70" w14:paraId="34C2B63B" w14:textId="77777777">
                              <w:trPr>
                                <w:trHeight w:val="270"/>
                              </w:trPr>
                              <w:tc>
                                <w:tcPr>
                                  <w:tcW w:w="3567" w:type="dxa"/>
                                  <w:hideMark/>
                                </w:tcPr>
                                <w:p w14:paraId="5721F39E" w14:textId="77777777" w:rsidR="00443C70" w:rsidRDefault="00443C70">
                                  <w:pPr>
                                    <w:pStyle w:val="TableParagraph"/>
                                    <w:spacing w:line="250" w:lineRule="exact"/>
                                    <w:ind w:left="50"/>
                                    <w:rPr>
                                      <w:sz w:val="24"/>
                                    </w:rPr>
                                  </w:pPr>
                                  <w:r>
                                    <w:rPr>
                                      <w:sz w:val="24"/>
                                    </w:rPr>
                                    <w:t>trouble with very high cholesterol</w:t>
                                  </w:r>
                                </w:p>
                              </w:tc>
                              <w:tc>
                                <w:tcPr>
                                  <w:tcW w:w="703" w:type="dxa"/>
                                  <w:hideMark/>
                                </w:tcPr>
                                <w:p w14:paraId="4C8BCB77" w14:textId="77777777" w:rsidR="00443C70" w:rsidRDefault="00443C70">
                                  <w:pPr>
                                    <w:pStyle w:val="TableParagraph"/>
                                    <w:spacing w:line="250" w:lineRule="exact"/>
                                    <w:ind w:right="50"/>
                                    <w:jc w:val="right"/>
                                    <w:rPr>
                                      <w:sz w:val="24"/>
                                    </w:rPr>
                                  </w:pPr>
                                  <w:r>
                                    <w:rPr>
                                      <w:w w:val="95"/>
                                      <w:sz w:val="24"/>
                                    </w:rPr>
                                    <w:t>Yes</w:t>
                                  </w:r>
                                </w:p>
                              </w:tc>
                              <w:tc>
                                <w:tcPr>
                                  <w:tcW w:w="200" w:type="dxa"/>
                                  <w:hideMark/>
                                </w:tcPr>
                                <w:p w14:paraId="2A09709E" w14:textId="77777777" w:rsidR="00443C70" w:rsidRDefault="00443C70">
                                  <w:pPr>
                                    <w:pStyle w:val="TableParagraph"/>
                                    <w:spacing w:line="250" w:lineRule="exact"/>
                                    <w:ind w:left="14"/>
                                    <w:jc w:val="center"/>
                                    <w:rPr>
                                      <w:sz w:val="24"/>
                                    </w:rPr>
                                  </w:pPr>
                                  <w:r>
                                    <w:rPr>
                                      <w:w w:val="99"/>
                                      <w:sz w:val="24"/>
                                    </w:rPr>
                                    <w:t>[</w:t>
                                  </w:r>
                                </w:p>
                              </w:tc>
                              <w:tc>
                                <w:tcPr>
                                  <w:tcW w:w="1104" w:type="dxa"/>
                                  <w:hideMark/>
                                </w:tcPr>
                                <w:p w14:paraId="473235D0" w14:textId="77777777" w:rsidR="00443C70" w:rsidRDefault="00443C70">
                                  <w:pPr>
                                    <w:pStyle w:val="TableParagraph"/>
                                    <w:spacing w:line="250" w:lineRule="exact"/>
                                    <w:ind w:left="66"/>
                                    <w:rPr>
                                      <w:sz w:val="24"/>
                                    </w:rPr>
                                  </w:pPr>
                                  <w:r>
                                    <w:rPr>
                                      <w:w w:val="99"/>
                                      <w:sz w:val="24"/>
                                    </w:rPr>
                                    <w:t>]</w:t>
                                  </w:r>
                                </w:p>
                              </w:tc>
                              <w:tc>
                                <w:tcPr>
                                  <w:tcW w:w="1311" w:type="dxa"/>
                                  <w:hideMark/>
                                </w:tcPr>
                                <w:p w14:paraId="6C475349" w14:textId="77777777" w:rsidR="00443C70" w:rsidRDefault="00443C70">
                                  <w:pPr>
                                    <w:pStyle w:val="TableParagraph"/>
                                    <w:spacing w:line="250" w:lineRule="exact"/>
                                    <w:ind w:right="59"/>
                                    <w:jc w:val="right"/>
                                    <w:rPr>
                                      <w:sz w:val="24"/>
                                    </w:rPr>
                                  </w:pPr>
                                  <w:r>
                                    <w:rPr>
                                      <w:w w:val="95"/>
                                      <w:sz w:val="24"/>
                                    </w:rPr>
                                    <w:t>No</w:t>
                                  </w:r>
                                </w:p>
                              </w:tc>
                              <w:tc>
                                <w:tcPr>
                                  <w:tcW w:w="201" w:type="dxa"/>
                                  <w:hideMark/>
                                </w:tcPr>
                                <w:p w14:paraId="075318D9" w14:textId="77777777" w:rsidR="00443C70" w:rsidRDefault="00443C70">
                                  <w:pPr>
                                    <w:pStyle w:val="TableParagraph"/>
                                    <w:spacing w:line="250" w:lineRule="exact"/>
                                    <w:ind w:left="58"/>
                                    <w:rPr>
                                      <w:sz w:val="24"/>
                                    </w:rPr>
                                  </w:pPr>
                                  <w:r>
                                    <w:rPr>
                                      <w:w w:val="99"/>
                                      <w:sz w:val="24"/>
                                    </w:rPr>
                                    <w:t>[</w:t>
                                  </w:r>
                                </w:p>
                              </w:tc>
                              <w:tc>
                                <w:tcPr>
                                  <w:tcW w:w="191" w:type="dxa"/>
                                  <w:hideMark/>
                                </w:tcPr>
                                <w:p w14:paraId="19ED0417" w14:textId="77777777" w:rsidR="00443C70" w:rsidRDefault="00443C70">
                                  <w:pPr>
                                    <w:pStyle w:val="TableParagraph"/>
                                    <w:spacing w:line="250" w:lineRule="exact"/>
                                    <w:ind w:left="3"/>
                                    <w:jc w:val="center"/>
                                    <w:rPr>
                                      <w:sz w:val="24"/>
                                    </w:rPr>
                                  </w:pPr>
                                  <w:r>
                                    <w:rPr>
                                      <w:w w:val="99"/>
                                      <w:sz w:val="24"/>
                                    </w:rPr>
                                    <w:t>]</w:t>
                                  </w:r>
                                </w:p>
                              </w:tc>
                            </w:tr>
                          </w:tbl>
                          <w:p w14:paraId="2CD5C10A" w14:textId="77777777" w:rsidR="00443C70" w:rsidRDefault="00443C70" w:rsidP="00443C7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7816D" id="_x0000_t202" coordsize="21600,21600" o:spt="202" path="m,l,21600r21600,l21600,xe">
                <v:stroke joinstyle="miter"/>
                <v:path gradientshapeok="t" o:connecttype="rect"/>
              </v:shapetype>
              <v:shape id="Text Box 1" o:spid="_x0000_s1026" type="#_x0000_t202" style="position:absolute;left:0;text-align:left;margin-left:66.75pt;margin-top:41.8pt;width:471.75pt;height:113.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443C70" w14:paraId="475B4393" w14:textId="77777777">
                        <w:trPr>
                          <w:trHeight w:val="408"/>
                        </w:trPr>
                        <w:tc>
                          <w:tcPr>
                            <w:tcW w:w="3567" w:type="dxa"/>
                            <w:hideMark/>
                          </w:tcPr>
                          <w:p w14:paraId="46463180" w14:textId="77777777" w:rsidR="00443C70" w:rsidRDefault="00443C70">
                            <w:pPr>
                              <w:pStyle w:val="TableParagraph"/>
                              <w:spacing w:line="266" w:lineRule="exact"/>
                              <w:ind w:left="50"/>
                              <w:rPr>
                                <w:sz w:val="24"/>
                              </w:rPr>
                            </w:pPr>
                            <w:r>
                              <w:rPr>
                                <w:sz w:val="24"/>
                              </w:rPr>
                              <w:t>brothers or sisters had –</w:t>
                            </w:r>
                          </w:p>
                        </w:tc>
                        <w:tc>
                          <w:tcPr>
                            <w:tcW w:w="3710" w:type="dxa"/>
                            <w:gridSpan w:val="6"/>
                          </w:tcPr>
                          <w:p w14:paraId="0DE5E3A7" w14:textId="77777777" w:rsidR="00443C70" w:rsidRDefault="00443C70">
                            <w:pPr>
                              <w:pStyle w:val="TableParagraph"/>
                              <w:spacing w:line="256" w:lineRule="auto"/>
                            </w:pPr>
                          </w:p>
                        </w:tc>
                      </w:tr>
                      <w:tr w:rsidR="00443C70" w14:paraId="39FDB6F6" w14:textId="77777777">
                        <w:trPr>
                          <w:trHeight w:val="414"/>
                        </w:trPr>
                        <w:tc>
                          <w:tcPr>
                            <w:tcW w:w="3567" w:type="dxa"/>
                            <w:hideMark/>
                          </w:tcPr>
                          <w:p w14:paraId="133C4A4D" w14:textId="77777777" w:rsidR="00443C70" w:rsidRDefault="00443C70">
                            <w:pPr>
                              <w:pStyle w:val="TableParagraph"/>
                              <w:spacing w:before="133" w:line="261" w:lineRule="exact"/>
                              <w:ind w:left="50"/>
                              <w:rPr>
                                <w:sz w:val="24"/>
                              </w:rPr>
                            </w:pPr>
                            <w:r>
                              <w:rPr>
                                <w:sz w:val="24"/>
                              </w:rPr>
                              <w:t>a heart attack below the age of 60</w:t>
                            </w:r>
                          </w:p>
                        </w:tc>
                        <w:tc>
                          <w:tcPr>
                            <w:tcW w:w="703" w:type="dxa"/>
                            <w:hideMark/>
                          </w:tcPr>
                          <w:p w14:paraId="0AFB3508" w14:textId="77777777" w:rsidR="00443C70" w:rsidRDefault="00443C70">
                            <w:pPr>
                              <w:pStyle w:val="TableParagraph"/>
                              <w:spacing w:before="133" w:line="261" w:lineRule="exact"/>
                              <w:ind w:right="64"/>
                              <w:jc w:val="right"/>
                              <w:rPr>
                                <w:sz w:val="24"/>
                              </w:rPr>
                            </w:pPr>
                            <w:r>
                              <w:rPr>
                                <w:w w:val="95"/>
                                <w:sz w:val="24"/>
                              </w:rPr>
                              <w:t>Yes</w:t>
                            </w:r>
                          </w:p>
                        </w:tc>
                        <w:tc>
                          <w:tcPr>
                            <w:tcW w:w="200" w:type="dxa"/>
                            <w:hideMark/>
                          </w:tcPr>
                          <w:p w14:paraId="622E2B34" w14:textId="77777777" w:rsidR="00443C70" w:rsidRDefault="00443C70">
                            <w:pPr>
                              <w:pStyle w:val="TableParagraph"/>
                              <w:spacing w:before="133" w:line="261" w:lineRule="exact"/>
                              <w:ind w:right="10"/>
                              <w:jc w:val="center"/>
                              <w:rPr>
                                <w:sz w:val="24"/>
                              </w:rPr>
                            </w:pPr>
                            <w:r>
                              <w:rPr>
                                <w:w w:val="99"/>
                                <w:sz w:val="24"/>
                              </w:rPr>
                              <w:t xml:space="preserve">[     </w:t>
                            </w:r>
                          </w:p>
                        </w:tc>
                        <w:tc>
                          <w:tcPr>
                            <w:tcW w:w="1104" w:type="dxa"/>
                            <w:hideMark/>
                          </w:tcPr>
                          <w:p w14:paraId="203C45AE" w14:textId="77777777" w:rsidR="00443C70" w:rsidRDefault="00443C70">
                            <w:pPr>
                              <w:pStyle w:val="TableParagraph"/>
                              <w:spacing w:before="133" w:line="261" w:lineRule="exact"/>
                              <w:ind w:left="53"/>
                              <w:rPr>
                                <w:sz w:val="24"/>
                              </w:rPr>
                            </w:pPr>
                            <w:r>
                              <w:rPr>
                                <w:w w:val="99"/>
                                <w:sz w:val="24"/>
                              </w:rPr>
                              <w:t xml:space="preserve"> Y  ]</w:t>
                            </w:r>
                            <w:r>
                              <w:rPr>
                                <w:w w:val="99"/>
                                <w:sz w:val="24"/>
                              </w:rPr>
                              <w:br/>
                            </w:r>
                          </w:p>
                        </w:tc>
                        <w:tc>
                          <w:tcPr>
                            <w:tcW w:w="1311" w:type="dxa"/>
                            <w:hideMark/>
                          </w:tcPr>
                          <w:p w14:paraId="4349EB3E" w14:textId="77777777" w:rsidR="00443C70" w:rsidRDefault="00443C70">
                            <w:pPr>
                              <w:pStyle w:val="TableParagraph"/>
                              <w:spacing w:before="133" w:line="261" w:lineRule="exact"/>
                              <w:ind w:right="58"/>
                              <w:jc w:val="right"/>
                              <w:rPr>
                                <w:sz w:val="24"/>
                              </w:rPr>
                            </w:pPr>
                            <w:r>
                              <w:rPr>
                                <w:sz w:val="24"/>
                              </w:rPr>
                              <w:t>No</w:t>
                            </w:r>
                          </w:p>
                        </w:tc>
                        <w:tc>
                          <w:tcPr>
                            <w:tcW w:w="201" w:type="dxa"/>
                            <w:hideMark/>
                          </w:tcPr>
                          <w:p w14:paraId="05D28ADC" w14:textId="77777777" w:rsidR="00443C70" w:rsidRDefault="00443C70">
                            <w:pPr>
                              <w:pStyle w:val="TableParagraph"/>
                              <w:spacing w:before="133" w:line="261" w:lineRule="exact"/>
                              <w:ind w:left="59"/>
                              <w:rPr>
                                <w:sz w:val="24"/>
                              </w:rPr>
                            </w:pPr>
                            <w:r>
                              <w:rPr>
                                <w:w w:val="99"/>
                                <w:sz w:val="24"/>
                              </w:rPr>
                              <w:t>[</w:t>
                            </w:r>
                          </w:p>
                        </w:tc>
                        <w:tc>
                          <w:tcPr>
                            <w:tcW w:w="191" w:type="dxa"/>
                            <w:hideMark/>
                          </w:tcPr>
                          <w:p w14:paraId="7925CB85" w14:textId="77777777" w:rsidR="00443C70" w:rsidRDefault="00443C70">
                            <w:pPr>
                              <w:pStyle w:val="TableParagraph"/>
                              <w:spacing w:before="133" w:line="261" w:lineRule="exact"/>
                              <w:ind w:left="5"/>
                              <w:jc w:val="center"/>
                              <w:rPr>
                                <w:sz w:val="24"/>
                              </w:rPr>
                            </w:pPr>
                            <w:r>
                              <w:rPr>
                                <w:w w:val="99"/>
                                <w:sz w:val="24"/>
                              </w:rPr>
                              <w:t>]</w:t>
                            </w:r>
                          </w:p>
                        </w:tc>
                      </w:tr>
                      <w:tr w:rsidR="00443C70" w14:paraId="31F00C17" w14:textId="77777777">
                        <w:trPr>
                          <w:trHeight w:val="276"/>
                        </w:trPr>
                        <w:tc>
                          <w:tcPr>
                            <w:tcW w:w="3567" w:type="dxa"/>
                            <w:hideMark/>
                          </w:tcPr>
                          <w:p w14:paraId="5560C8C4" w14:textId="77777777" w:rsidR="00443C70" w:rsidRDefault="00443C70">
                            <w:pPr>
                              <w:pStyle w:val="TableParagraph"/>
                              <w:spacing w:line="256" w:lineRule="exact"/>
                              <w:ind w:left="50"/>
                              <w:rPr>
                                <w:sz w:val="24"/>
                              </w:rPr>
                            </w:pPr>
                            <w:r>
                              <w:rPr>
                                <w:sz w:val="24"/>
                              </w:rPr>
                              <w:t>a heart attack above the age of 60</w:t>
                            </w:r>
                          </w:p>
                        </w:tc>
                        <w:tc>
                          <w:tcPr>
                            <w:tcW w:w="703" w:type="dxa"/>
                            <w:hideMark/>
                          </w:tcPr>
                          <w:p w14:paraId="7D02F964" w14:textId="77777777" w:rsidR="00443C70" w:rsidRDefault="00443C70">
                            <w:pPr>
                              <w:pStyle w:val="TableParagraph"/>
                              <w:spacing w:line="256" w:lineRule="exact"/>
                              <w:ind w:right="64"/>
                              <w:jc w:val="right"/>
                              <w:rPr>
                                <w:sz w:val="24"/>
                              </w:rPr>
                            </w:pPr>
                            <w:r>
                              <w:rPr>
                                <w:w w:val="95"/>
                                <w:sz w:val="24"/>
                              </w:rPr>
                              <w:t>Yes</w:t>
                            </w:r>
                          </w:p>
                        </w:tc>
                        <w:tc>
                          <w:tcPr>
                            <w:tcW w:w="200" w:type="dxa"/>
                            <w:hideMark/>
                          </w:tcPr>
                          <w:p w14:paraId="76266AA2" w14:textId="77777777" w:rsidR="00443C70" w:rsidRDefault="00443C70">
                            <w:pPr>
                              <w:pStyle w:val="TableParagraph"/>
                              <w:spacing w:line="256" w:lineRule="exact"/>
                              <w:ind w:right="10"/>
                              <w:jc w:val="center"/>
                              <w:rPr>
                                <w:sz w:val="24"/>
                              </w:rPr>
                            </w:pPr>
                            <w:r>
                              <w:rPr>
                                <w:w w:val="99"/>
                                <w:sz w:val="24"/>
                              </w:rPr>
                              <w:t>[</w:t>
                            </w:r>
                          </w:p>
                        </w:tc>
                        <w:tc>
                          <w:tcPr>
                            <w:tcW w:w="1104" w:type="dxa"/>
                            <w:hideMark/>
                          </w:tcPr>
                          <w:p w14:paraId="3AD5CC0D" w14:textId="77777777" w:rsidR="00443C70" w:rsidRDefault="00443C70">
                            <w:pPr>
                              <w:pStyle w:val="TableParagraph"/>
                              <w:spacing w:line="256" w:lineRule="exact"/>
                              <w:ind w:left="53"/>
                              <w:rPr>
                                <w:sz w:val="24"/>
                              </w:rPr>
                            </w:pPr>
                            <w:r>
                              <w:rPr>
                                <w:w w:val="99"/>
                                <w:sz w:val="24"/>
                              </w:rPr>
                              <w:t>]</w:t>
                            </w:r>
                          </w:p>
                        </w:tc>
                        <w:tc>
                          <w:tcPr>
                            <w:tcW w:w="1311" w:type="dxa"/>
                            <w:hideMark/>
                          </w:tcPr>
                          <w:p w14:paraId="3701EAA9" w14:textId="77777777" w:rsidR="00443C70" w:rsidRDefault="00443C70">
                            <w:pPr>
                              <w:pStyle w:val="TableParagraph"/>
                              <w:spacing w:line="256" w:lineRule="exact"/>
                              <w:ind w:right="58"/>
                              <w:jc w:val="right"/>
                              <w:rPr>
                                <w:sz w:val="24"/>
                              </w:rPr>
                            </w:pPr>
                            <w:r>
                              <w:rPr>
                                <w:sz w:val="24"/>
                              </w:rPr>
                              <w:t>No</w:t>
                            </w:r>
                          </w:p>
                        </w:tc>
                        <w:tc>
                          <w:tcPr>
                            <w:tcW w:w="201" w:type="dxa"/>
                            <w:hideMark/>
                          </w:tcPr>
                          <w:p w14:paraId="5F942A5D" w14:textId="77777777" w:rsidR="00443C70" w:rsidRDefault="00443C70">
                            <w:pPr>
                              <w:pStyle w:val="TableParagraph"/>
                              <w:spacing w:line="256" w:lineRule="exact"/>
                              <w:ind w:left="59"/>
                              <w:rPr>
                                <w:sz w:val="24"/>
                              </w:rPr>
                            </w:pPr>
                            <w:r>
                              <w:rPr>
                                <w:w w:val="99"/>
                                <w:sz w:val="24"/>
                              </w:rPr>
                              <w:t>[</w:t>
                            </w:r>
                          </w:p>
                        </w:tc>
                        <w:tc>
                          <w:tcPr>
                            <w:tcW w:w="191" w:type="dxa"/>
                            <w:hideMark/>
                          </w:tcPr>
                          <w:p w14:paraId="522A0AE0" w14:textId="77777777" w:rsidR="00443C70" w:rsidRDefault="00443C70">
                            <w:pPr>
                              <w:pStyle w:val="TableParagraph"/>
                              <w:spacing w:line="256" w:lineRule="exact"/>
                              <w:ind w:left="4"/>
                              <w:jc w:val="center"/>
                              <w:rPr>
                                <w:sz w:val="24"/>
                              </w:rPr>
                            </w:pPr>
                            <w:r>
                              <w:rPr>
                                <w:w w:val="99"/>
                                <w:sz w:val="24"/>
                              </w:rPr>
                              <w:t>]</w:t>
                            </w:r>
                          </w:p>
                        </w:tc>
                      </w:tr>
                      <w:tr w:rsidR="00443C70" w14:paraId="36904132" w14:textId="77777777">
                        <w:trPr>
                          <w:trHeight w:val="275"/>
                        </w:trPr>
                        <w:tc>
                          <w:tcPr>
                            <w:tcW w:w="3567" w:type="dxa"/>
                            <w:hideMark/>
                          </w:tcPr>
                          <w:p w14:paraId="610CAA97" w14:textId="77777777" w:rsidR="00443C70" w:rsidRDefault="00443C70">
                            <w:pPr>
                              <w:pStyle w:val="TableParagraph"/>
                              <w:spacing w:line="255" w:lineRule="exact"/>
                              <w:ind w:left="50"/>
                              <w:rPr>
                                <w:sz w:val="24"/>
                              </w:rPr>
                            </w:pPr>
                            <w:r>
                              <w:rPr>
                                <w:sz w:val="24"/>
                              </w:rPr>
                              <w:t>a stroke</w:t>
                            </w:r>
                          </w:p>
                        </w:tc>
                        <w:tc>
                          <w:tcPr>
                            <w:tcW w:w="703" w:type="dxa"/>
                            <w:hideMark/>
                          </w:tcPr>
                          <w:p w14:paraId="3DF953B3" w14:textId="77777777" w:rsidR="00443C70" w:rsidRDefault="00443C70">
                            <w:pPr>
                              <w:pStyle w:val="TableParagraph"/>
                              <w:spacing w:line="255" w:lineRule="exact"/>
                              <w:ind w:right="65"/>
                              <w:jc w:val="right"/>
                              <w:rPr>
                                <w:sz w:val="24"/>
                              </w:rPr>
                            </w:pPr>
                            <w:r>
                              <w:rPr>
                                <w:w w:val="95"/>
                                <w:sz w:val="24"/>
                              </w:rPr>
                              <w:t>Yes</w:t>
                            </w:r>
                          </w:p>
                        </w:tc>
                        <w:tc>
                          <w:tcPr>
                            <w:tcW w:w="200" w:type="dxa"/>
                            <w:hideMark/>
                          </w:tcPr>
                          <w:p w14:paraId="210CC2A3" w14:textId="77777777" w:rsidR="00443C70" w:rsidRDefault="00443C70">
                            <w:pPr>
                              <w:pStyle w:val="TableParagraph"/>
                              <w:spacing w:line="255" w:lineRule="exact"/>
                              <w:ind w:right="11"/>
                              <w:jc w:val="center"/>
                              <w:rPr>
                                <w:sz w:val="24"/>
                              </w:rPr>
                            </w:pPr>
                            <w:r>
                              <w:rPr>
                                <w:w w:val="99"/>
                                <w:sz w:val="24"/>
                              </w:rPr>
                              <w:t>[</w:t>
                            </w:r>
                          </w:p>
                        </w:tc>
                        <w:tc>
                          <w:tcPr>
                            <w:tcW w:w="1104" w:type="dxa"/>
                            <w:hideMark/>
                          </w:tcPr>
                          <w:p w14:paraId="01939B12" w14:textId="77777777" w:rsidR="00443C70" w:rsidRDefault="00443C70">
                            <w:pPr>
                              <w:pStyle w:val="TableParagraph"/>
                              <w:spacing w:line="255" w:lineRule="exact"/>
                              <w:ind w:left="53"/>
                              <w:rPr>
                                <w:sz w:val="24"/>
                              </w:rPr>
                            </w:pPr>
                            <w:r>
                              <w:rPr>
                                <w:w w:val="99"/>
                                <w:sz w:val="24"/>
                              </w:rPr>
                              <w:t>]</w:t>
                            </w:r>
                          </w:p>
                        </w:tc>
                        <w:tc>
                          <w:tcPr>
                            <w:tcW w:w="1311" w:type="dxa"/>
                            <w:hideMark/>
                          </w:tcPr>
                          <w:p w14:paraId="16B0A954" w14:textId="77777777" w:rsidR="00443C70" w:rsidRDefault="00443C70">
                            <w:pPr>
                              <w:pStyle w:val="TableParagraph"/>
                              <w:spacing w:line="255" w:lineRule="exact"/>
                              <w:ind w:right="59"/>
                              <w:jc w:val="right"/>
                              <w:rPr>
                                <w:sz w:val="24"/>
                              </w:rPr>
                            </w:pPr>
                            <w:r>
                              <w:rPr>
                                <w:w w:val="95"/>
                                <w:sz w:val="24"/>
                              </w:rPr>
                              <w:t>No</w:t>
                            </w:r>
                          </w:p>
                        </w:tc>
                        <w:tc>
                          <w:tcPr>
                            <w:tcW w:w="201" w:type="dxa"/>
                            <w:hideMark/>
                          </w:tcPr>
                          <w:p w14:paraId="125CC04E" w14:textId="77777777" w:rsidR="00443C70" w:rsidRDefault="00443C70">
                            <w:pPr>
                              <w:pStyle w:val="TableParagraph"/>
                              <w:spacing w:line="255" w:lineRule="exact"/>
                              <w:ind w:left="58"/>
                              <w:rPr>
                                <w:sz w:val="24"/>
                              </w:rPr>
                            </w:pPr>
                            <w:r>
                              <w:rPr>
                                <w:w w:val="99"/>
                                <w:sz w:val="24"/>
                              </w:rPr>
                              <w:t>[</w:t>
                            </w:r>
                          </w:p>
                        </w:tc>
                        <w:tc>
                          <w:tcPr>
                            <w:tcW w:w="191" w:type="dxa"/>
                            <w:hideMark/>
                          </w:tcPr>
                          <w:p w14:paraId="0B4A2593" w14:textId="77777777" w:rsidR="00443C70" w:rsidRDefault="00443C70">
                            <w:pPr>
                              <w:pStyle w:val="TableParagraph"/>
                              <w:spacing w:line="255" w:lineRule="exact"/>
                              <w:ind w:left="5"/>
                              <w:jc w:val="center"/>
                              <w:rPr>
                                <w:sz w:val="24"/>
                              </w:rPr>
                            </w:pPr>
                            <w:r>
                              <w:rPr>
                                <w:w w:val="99"/>
                                <w:sz w:val="24"/>
                              </w:rPr>
                              <w:t>]</w:t>
                            </w:r>
                          </w:p>
                        </w:tc>
                      </w:tr>
                      <w:tr w:rsidR="00443C70" w14:paraId="34C2B63B" w14:textId="77777777">
                        <w:trPr>
                          <w:trHeight w:val="270"/>
                        </w:trPr>
                        <w:tc>
                          <w:tcPr>
                            <w:tcW w:w="3567" w:type="dxa"/>
                            <w:hideMark/>
                          </w:tcPr>
                          <w:p w14:paraId="5721F39E" w14:textId="77777777" w:rsidR="00443C70" w:rsidRDefault="00443C70">
                            <w:pPr>
                              <w:pStyle w:val="TableParagraph"/>
                              <w:spacing w:line="250" w:lineRule="exact"/>
                              <w:ind w:left="50"/>
                              <w:rPr>
                                <w:sz w:val="24"/>
                              </w:rPr>
                            </w:pPr>
                            <w:r>
                              <w:rPr>
                                <w:sz w:val="24"/>
                              </w:rPr>
                              <w:t>trouble with very high cholesterol</w:t>
                            </w:r>
                          </w:p>
                        </w:tc>
                        <w:tc>
                          <w:tcPr>
                            <w:tcW w:w="703" w:type="dxa"/>
                            <w:hideMark/>
                          </w:tcPr>
                          <w:p w14:paraId="4C8BCB77" w14:textId="77777777" w:rsidR="00443C70" w:rsidRDefault="00443C70">
                            <w:pPr>
                              <w:pStyle w:val="TableParagraph"/>
                              <w:spacing w:line="250" w:lineRule="exact"/>
                              <w:ind w:right="50"/>
                              <w:jc w:val="right"/>
                              <w:rPr>
                                <w:sz w:val="24"/>
                              </w:rPr>
                            </w:pPr>
                            <w:r>
                              <w:rPr>
                                <w:w w:val="95"/>
                                <w:sz w:val="24"/>
                              </w:rPr>
                              <w:t>Yes</w:t>
                            </w:r>
                          </w:p>
                        </w:tc>
                        <w:tc>
                          <w:tcPr>
                            <w:tcW w:w="200" w:type="dxa"/>
                            <w:hideMark/>
                          </w:tcPr>
                          <w:p w14:paraId="2A09709E" w14:textId="77777777" w:rsidR="00443C70" w:rsidRDefault="00443C70">
                            <w:pPr>
                              <w:pStyle w:val="TableParagraph"/>
                              <w:spacing w:line="250" w:lineRule="exact"/>
                              <w:ind w:left="14"/>
                              <w:jc w:val="center"/>
                              <w:rPr>
                                <w:sz w:val="24"/>
                              </w:rPr>
                            </w:pPr>
                            <w:r>
                              <w:rPr>
                                <w:w w:val="99"/>
                                <w:sz w:val="24"/>
                              </w:rPr>
                              <w:t>[</w:t>
                            </w:r>
                          </w:p>
                        </w:tc>
                        <w:tc>
                          <w:tcPr>
                            <w:tcW w:w="1104" w:type="dxa"/>
                            <w:hideMark/>
                          </w:tcPr>
                          <w:p w14:paraId="473235D0" w14:textId="77777777" w:rsidR="00443C70" w:rsidRDefault="00443C70">
                            <w:pPr>
                              <w:pStyle w:val="TableParagraph"/>
                              <w:spacing w:line="250" w:lineRule="exact"/>
                              <w:ind w:left="66"/>
                              <w:rPr>
                                <w:sz w:val="24"/>
                              </w:rPr>
                            </w:pPr>
                            <w:r>
                              <w:rPr>
                                <w:w w:val="99"/>
                                <w:sz w:val="24"/>
                              </w:rPr>
                              <w:t>]</w:t>
                            </w:r>
                          </w:p>
                        </w:tc>
                        <w:tc>
                          <w:tcPr>
                            <w:tcW w:w="1311" w:type="dxa"/>
                            <w:hideMark/>
                          </w:tcPr>
                          <w:p w14:paraId="6C475349" w14:textId="77777777" w:rsidR="00443C70" w:rsidRDefault="00443C70">
                            <w:pPr>
                              <w:pStyle w:val="TableParagraph"/>
                              <w:spacing w:line="250" w:lineRule="exact"/>
                              <w:ind w:right="59"/>
                              <w:jc w:val="right"/>
                              <w:rPr>
                                <w:sz w:val="24"/>
                              </w:rPr>
                            </w:pPr>
                            <w:r>
                              <w:rPr>
                                <w:w w:val="95"/>
                                <w:sz w:val="24"/>
                              </w:rPr>
                              <w:t>No</w:t>
                            </w:r>
                          </w:p>
                        </w:tc>
                        <w:tc>
                          <w:tcPr>
                            <w:tcW w:w="201" w:type="dxa"/>
                            <w:hideMark/>
                          </w:tcPr>
                          <w:p w14:paraId="075318D9" w14:textId="77777777" w:rsidR="00443C70" w:rsidRDefault="00443C70">
                            <w:pPr>
                              <w:pStyle w:val="TableParagraph"/>
                              <w:spacing w:line="250" w:lineRule="exact"/>
                              <w:ind w:left="58"/>
                              <w:rPr>
                                <w:sz w:val="24"/>
                              </w:rPr>
                            </w:pPr>
                            <w:r>
                              <w:rPr>
                                <w:w w:val="99"/>
                                <w:sz w:val="24"/>
                              </w:rPr>
                              <w:t>[</w:t>
                            </w:r>
                          </w:p>
                        </w:tc>
                        <w:tc>
                          <w:tcPr>
                            <w:tcW w:w="191" w:type="dxa"/>
                            <w:hideMark/>
                          </w:tcPr>
                          <w:p w14:paraId="19ED0417" w14:textId="77777777" w:rsidR="00443C70" w:rsidRDefault="00443C70">
                            <w:pPr>
                              <w:pStyle w:val="TableParagraph"/>
                              <w:spacing w:line="250" w:lineRule="exact"/>
                              <w:ind w:left="3"/>
                              <w:jc w:val="center"/>
                              <w:rPr>
                                <w:sz w:val="24"/>
                              </w:rPr>
                            </w:pPr>
                            <w:r>
                              <w:rPr>
                                <w:w w:val="99"/>
                                <w:sz w:val="24"/>
                              </w:rPr>
                              <w:t>]</w:t>
                            </w:r>
                          </w:p>
                        </w:tc>
                      </w:tr>
                    </w:tbl>
                    <w:p w14:paraId="2CD5C10A" w14:textId="77777777" w:rsidR="00443C70" w:rsidRDefault="00443C70" w:rsidP="00443C70">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r>
        <w:rPr>
          <w:spacing w:val="59"/>
        </w:rPr>
        <w:t xml:space="preserve">[ </w:t>
      </w:r>
      <w:r>
        <w:t>]</w:t>
      </w:r>
      <w:r>
        <w:tab/>
        <w:t xml:space="preserve">No [ </w:t>
      </w:r>
      <w:r>
        <w:rPr>
          <w:spacing w:val="-16"/>
        </w:rPr>
        <w:t xml:space="preserve">] </w:t>
      </w:r>
    </w:p>
    <w:p w14:paraId="32EB1625" w14:textId="77777777" w:rsidR="00443C70" w:rsidRDefault="00443C70" w:rsidP="00443C70">
      <w:pPr>
        <w:pStyle w:val="BodyText"/>
        <w:tabs>
          <w:tab w:val="left" w:pos="4662"/>
          <w:tab w:val="left" w:pos="7362"/>
        </w:tabs>
        <w:spacing w:line="480" w:lineRule="auto"/>
        <w:ind w:left="162" w:right="2626" w:firstLine="720"/>
      </w:pPr>
      <w:r>
        <w:t>Have any of the following – mother,</w:t>
      </w:r>
      <w:r>
        <w:rPr>
          <w:spacing w:val="-1"/>
        </w:rPr>
        <w:t xml:space="preserve"> </w:t>
      </w:r>
      <w:r>
        <w:t>father,</w:t>
      </w:r>
    </w:p>
    <w:p w14:paraId="7FBD4754" w14:textId="77777777" w:rsidR="00443C70" w:rsidRDefault="00443C70" w:rsidP="00443C70">
      <w:pPr>
        <w:pStyle w:val="BodyText"/>
        <w:rPr>
          <w:sz w:val="26"/>
        </w:rPr>
      </w:pPr>
    </w:p>
    <w:p w14:paraId="1B666312" w14:textId="77777777" w:rsidR="00443C70" w:rsidRDefault="00443C70" w:rsidP="00443C70">
      <w:pPr>
        <w:pStyle w:val="BodyText"/>
        <w:rPr>
          <w:sz w:val="26"/>
        </w:rPr>
      </w:pPr>
    </w:p>
    <w:p w14:paraId="41F35F43" w14:textId="77777777" w:rsidR="00443C70" w:rsidRDefault="00443C70" w:rsidP="00443C70">
      <w:pPr>
        <w:pStyle w:val="BodyText"/>
        <w:rPr>
          <w:sz w:val="26"/>
        </w:rPr>
      </w:pPr>
    </w:p>
    <w:p w14:paraId="309A703F" w14:textId="77777777" w:rsidR="00443C70" w:rsidRDefault="00443C70" w:rsidP="00443C70">
      <w:pPr>
        <w:pStyle w:val="BodyText"/>
        <w:rPr>
          <w:sz w:val="26"/>
        </w:rPr>
      </w:pPr>
    </w:p>
    <w:p w14:paraId="2FD0F1BC" w14:textId="77777777" w:rsidR="00443C70" w:rsidRDefault="00443C70" w:rsidP="00443C70">
      <w:pPr>
        <w:pStyle w:val="BodyText"/>
        <w:spacing w:before="183"/>
        <w:ind w:left="1182"/>
      </w:pPr>
    </w:p>
    <w:p w14:paraId="7DD692C2" w14:textId="77777777" w:rsidR="00443C70" w:rsidRDefault="00443C70" w:rsidP="00443C70">
      <w:pPr>
        <w:pStyle w:val="BodyText"/>
        <w:spacing w:before="183"/>
        <w:ind w:left="1182"/>
      </w:pPr>
    </w:p>
    <w:p w14:paraId="2BC91809" w14:textId="77777777" w:rsidR="00443C70" w:rsidRDefault="00443C70" w:rsidP="00443C70">
      <w:pPr>
        <w:pStyle w:val="BodyText"/>
        <w:spacing w:before="183"/>
        <w:ind w:left="1182"/>
      </w:pPr>
      <w:r>
        <w:t>(</w:t>
      </w:r>
      <w:proofErr w:type="spellStart"/>
      <w:r>
        <w:t>hyperlipidaemia</w:t>
      </w:r>
      <w:proofErr w:type="spellEnd"/>
      <w:r>
        <w:t>)</w:t>
      </w:r>
    </w:p>
    <w:p w14:paraId="5CABD8F9" w14:textId="77777777" w:rsidR="00443C70" w:rsidRDefault="00443C70" w:rsidP="00443C70">
      <w:pPr>
        <w:pStyle w:val="BodyText"/>
      </w:pPr>
    </w:p>
    <w:p w14:paraId="47AFC224" w14:textId="77777777" w:rsidR="00443C70" w:rsidRDefault="00443C70" w:rsidP="00443C70">
      <w:pPr>
        <w:pStyle w:val="BodyText"/>
        <w:ind w:left="162"/>
      </w:pPr>
      <w:r>
        <w:t>………………………………………………………………………………………</w:t>
      </w:r>
    </w:p>
    <w:p w14:paraId="3CB7B851" w14:textId="77777777" w:rsidR="00443C70" w:rsidRDefault="00443C70" w:rsidP="00443C70">
      <w:pPr>
        <w:pStyle w:val="BodyText"/>
        <w:spacing w:before="2"/>
      </w:pPr>
    </w:p>
    <w:p w14:paraId="6F26E213" w14:textId="77777777" w:rsidR="00443C70" w:rsidRDefault="00443C70" w:rsidP="00443C70">
      <w:pPr>
        <w:pStyle w:val="Heading2"/>
      </w:pPr>
      <w:bookmarkStart w:id="1" w:name="Practice_Use_Only"/>
      <w:bookmarkEnd w:id="1"/>
      <w:r>
        <w:t>Practice Use Only</w:t>
      </w:r>
    </w:p>
    <w:p w14:paraId="41BBED43" w14:textId="77777777" w:rsidR="00443C70" w:rsidRDefault="00443C70" w:rsidP="00443C70">
      <w:pPr>
        <w:pStyle w:val="BodyText"/>
        <w:tabs>
          <w:tab w:val="left" w:pos="4482"/>
        </w:tabs>
        <w:spacing w:before="228"/>
        <w:ind w:left="882"/>
      </w:pPr>
      <w:r>
        <w:t>Health</w:t>
      </w:r>
      <w:r>
        <w:rPr>
          <w:spacing w:val="-1"/>
        </w:rPr>
        <w:t xml:space="preserve"> </w:t>
      </w:r>
      <w:r>
        <w:t>Education Smoking</w:t>
      </w:r>
      <w:r>
        <w:tab/>
        <w:t>No</w:t>
      </w:r>
    </w:p>
    <w:p w14:paraId="6189EEA4" w14:textId="77777777" w:rsidR="00443C70" w:rsidRDefault="00443C70" w:rsidP="00443C70">
      <w:pPr>
        <w:pStyle w:val="BodyText"/>
      </w:pPr>
    </w:p>
    <w:p w14:paraId="0394F87A" w14:textId="77777777" w:rsidR="00443C70" w:rsidRDefault="00443C70" w:rsidP="00443C70">
      <w:pPr>
        <w:pStyle w:val="BodyText"/>
        <w:tabs>
          <w:tab w:val="left" w:pos="4482"/>
        </w:tabs>
        <w:ind w:left="882"/>
      </w:pPr>
      <w:r>
        <w:t>BP</w:t>
      </w:r>
      <w:r>
        <w:tab/>
        <w:t>135 / 180</w:t>
      </w:r>
    </w:p>
    <w:p w14:paraId="050D0D35" w14:textId="77777777" w:rsidR="00443C70" w:rsidRDefault="00443C70" w:rsidP="00443C70">
      <w:pPr>
        <w:pStyle w:val="BodyText"/>
      </w:pPr>
    </w:p>
    <w:p w14:paraId="60C05629" w14:textId="77777777" w:rsidR="00443C70" w:rsidRDefault="00443C70" w:rsidP="00443C70">
      <w:pPr>
        <w:pStyle w:val="BodyText"/>
        <w:tabs>
          <w:tab w:val="left" w:pos="4482"/>
        </w:tabs>
        <w:ind w:left="882"/>
      </w:pPr>
      <w:r>
        <w:t>Height</w:t>
      </w:r>
      <w:r>
        <w:tab/>
        <w:t>5’9</w:t>
      </w:r>
    </w:p>
    <w:p w14:paraId="4DB64DAB" w14:textId="77777777" w:rsidR="00443C70" w:rsidRDefault="00443C70" w:rsidP="00443C70">
      <w:pPr>
        <w:pStyle w:val="BodyText"/>
      </w:pPr>
    </w:p>
    <w:p w14:paraId="65CE6CBD" w14:textId="77777777" w:rsidR="00443C70" w:rsidRDefault="00443C70" w:rsidP="00443C70">
      <w:pPr>
        <w:pStyle w:val="BodyText"/>
        <w:tabs>
          <w:tab w:val="left" w:pos="4482"/>
        </w:tabs>
        <w:ind w:left="882"/>
      </w:pPr>
      <w:r>
        <w:t>Weight</w:t>
      </w:r>
      <w:r>
        <w:tab/>
        <w:t>15 stone</w:t>
      </w:r>
    </w:p>
    <w:p w14:paraId="3B2E83C6" w14:textId="77777777" w:rsidR="00443C70" w:rsidRDefault="00443C70" w:rsidP="00443C70">
      <w:pPr>
        <w:pStyle w:val="BodyText"/>
        <w:tabs>
          <w:tab w:val="left" w:pos="4482"/>
        </w:tabs>
        <w:ind w:left="882"/>
      </w:pPr>
    </w:p>
    <w:p w14:paraId="0282191A" w14:textId="77777777" w:rsidR="00443C70" w:rsidRDefault="00443C70" w:rsidP="00443C70">
      <w:pPr>
        <w:pStyle w:val="BodyText"/>
        <w:tabs>
          <w:tab w:val="left" w:pos="4482"/>
        </w:tabs>
        <w:ind w:left="882"/>
      </w:pPr>
    </w:p>
    <w:p w14:paraId="5409A993" w14:textId="77777777" w:rsidR="00443C70" w:rsidRDefault="00443C70" w:rsidP="00443C70">
      <w:pPr>
        <w:pStyle w:val="Heading1"/>
        <w:spacing w:before="58"/>
      </w:pPr>
      <w:r>
        <w:t>EXERCISE</w:t>
      </w:r>
    </w:p>
    <w:p w14:paraId="11BB4FEA" w14:textId="77777777" w:rsidR="00443C70" w:rsidRDefault="00443C70" w:rsidP="00443C70">
      <w:pPr>
        <w:pStyle w:val="BodyText"/>
        <w:ind w:left="162"/>
      </w:pPr>
      <w:r>
        <w:t>Healthy exercise usually involves activity that lasts for at least 20 minutes, raises your pulse and produces hard breathing. In younger people this might be running, cycling or sport, or brisk walking for older people.</w:t>
      </w:r>
    </w:p>
    <w:p w14:paraId="59F57084" w14:textId="77777777" w:rsidR="00443C70" w:rsidRDefault="00443C70" w:rsidP="00443C70">
      <w:pPr>
        <w:pStyle w:val="BodyText"/>
        <w:spacing w:before="10"/>
        <w:rPr>
          <w:sz w:val="23"/>
        </w:rPr>
      </w:pPr>
    </w:p>
    <w:p w14:paraId="37EA4DBF" w14:textId="77777777" w:rsidR="00443C70" w:rsidRDefault="00443C70" w:rsidP="00443C70">
      <w:pPr>
        <w:pStyle w:val="BodyText"/>
        <w:spacing w:before="1"/>
        <w:ind w:left="162"/>
      </w:pPr>
      <w:r>
        <w:t>Do you take this type of exercise –</w:t>
      </w:r>
    </w:p>
    <w:p w14:paraId="32B57167" w14:textId="77777777" w:rsidR="00443C70" w:rsidRDefault="00443C70" w:rsidP="00443C70">
      <w:pPr>
        <w:pStyle w:val="BodyText"/>
        <w:spacing w:before="11"/>
        <w:rPr>
          <w:sz w:val="23"/>
        </w:rPr>
      </w:pPr>
    </w:p>
    <w:p w14:paraId="75CC4E29" w14:textId="77777777" w:rsidR="00443C70" w:rsidRDefault="00443C70" w:rsidP="00443C70">
      <w:pPr>
        <w:pStyle w:val="BodyText"/>
        <w:tabs>
          <w:tab w:val="left" w:pos="5922"/>
        </w:tabs>
        <w:ind w:left="882"/>
      </w:pPr>
      <w:r>
        <w:t>daily</w:t>
      </w:r>
      <w:r>
        <w:tab/>
      </w:r>
      <w:proofErr w:type="gramStart"/>
      <w:r>
        <w:t>[</w:t>
      </w:r>
      <w:r>
        <w:rPr>
          <w:spacing w:val="59"/>
        </w:rPr>
        <w:t xml:space="preserve"> </w:t>
      </w:r>
      <w:r>
        <w:t>]</w:t>
      </w:r>
      <w:proofErr w:type="gramEnd"/>
    </w:p>
    <w:p w14:paraId="39DF819E" w14:textId="77777777" w:rsidR="00443C70" w:rsidRDefault="00443C70" w:rsidP="00443C70">
      <w:pPr>
        <w:pStyle w:val="BodyText"/>
        <w:tabs>
          <w:tab w:val="left" w:pos="5919"/>
        </w:tabs>
        <w:ind w:left="882"/>
      </w:pPr>
      <w:r>
        <w:t>3</w:t>
      </w:r>
      <w:r>
        <w:rPr>
          <w:spacing w:val="-3"/>
        </w:rPr>
        <w:t xml:space="preserve"> </w:t>
      </w:r>
      <w:r>
        <w:t>times</w:t>
      </w:r>
      <w:r>
        <w:rPr>
          <w:spacing w:val="-2"/>
        </w:rPr>
        <w:t xml:space="preserve"> </w:t>
      </w:r>
      <w:r>
        <w:t>weekly</w:t>
      </w:r>
      <w:r>
        <w:tab/>
        <w:t>[</w:t>
      </w:r>
      <w:r>
        <w:rPr>
          <w:spacing w:val="59"/>
        </w:rPr>
        <w:t xml:space="preserve"> </w:t>
      </w:r>
      <w:r>
        <w:t>]</w:t>
      </w:r>
    </w:p>
    <w:p w14:paraId="4E7C54A7" w14:textId="77777777" w:rsidR="00443C70" w:rsidRDefault="00443C70" w:rsidP="00443C70">
      <w:pPr>
        <w:pStyle w:val="BodyText"/>
        <w:tabs>
          <w:tab w:val="left" w:pos="5920"/>
        </w:tabs>
        <w:ind w:left="882"/>
      </w:pPr>
      <w:r>
        <w:t>once</w:t>
      </w:r>
      <w:r>
        <w:rPr>
          <w:spacing w:val="-4"/>
        </w:rPr>
        <w:t xml:space="preserve"> </w:t>
      </w:r>
      <w:r>
        <w:t>weekly</w:t>
      </w:r>
      <w:r>
        <w:tab/>
      </w:r>
      <w:proofErr w:type="gramStart"/>
      <w:r>
        <w:t>[</w:t>
      </w:r>
      <w:r>
        <w:rPr>
          <w:spacing w:val="59"/>
        </w:rPr>
        <w:t xml:space="preserve"> </w:t>
      </w:r>
      <w:r>
        <w:t>]</w:t>
      </w:r>
      <w:proofErr w:type="gramEnd"/>
    </w:p>
    <w:p w14:paraId="12C864BC" w14:textId="77777777" w:rsidR="00443C70" w:rsidRDefault="00443C70" w:rsidP="00443C70">
      <w:pPr>
        <w:pStyle w:val="BodyText"/>
        <w:tabs>
          <w:tab w:val="left" w:pos="5920"/>
        </w:tabs>
        <w:ind w:left="882"/>
      </w:pPr>
      <w:r>
        <w:t>once</w:t>
      </w:r>
      <w:r>
        <w:rPr>
          <w:spacing w:val="-4"/>
        </w:rPr>
        <w:t xml:space="preserve"> </w:t>
      </w:r>
      <w:r>
        <w:t>monthly</w:t>
      </w:r>
      <w:r>
        <w:tab/>
      </w:r>
      <w:proofErr w:type="gramStart"/>
      <w:r>
        <w:t>[</w:t>
      </w:r>
      <w:r>
        <w:rPr>
          <w:spacing w:val="59"/>
        </w:rPr>
        <w:t xml:space="preserve"> </w:t>
      </w:r>
      <w:r>
        <w:t>]</w:t>
      </w:r>
      <w:proofErr w:type="gramEnd"/>
    </w:p>
    <w:p w14:paraId="2CCD4083" w14:textId="77777777" w:rsidR="00443C70" w:rsidRDefault="00443C70" w:rsidP="00443C70">
      <w:pPr>
        <w:pStyle w:val="BodyText"/>
        <w:tabs>
          <w:tab w:val="left" w:pos="5922"/>
        </w:tabs>
        <w:ind w:left="882"/>
      </w:pPr>
      <w:r>
        <w:t>seldom</w:t>
      </w:r>
      <w:r>
        <w:tab/>
        <w:t xml:space="preserve">[ </w:t>
      </w:r>
      <w:proofErr w:type="gramStart"/>
      <w:r>
        <w:t>y ]</w:t>
      </w:r>
      <w:proofErr w:type="gramEnd"/>
    </w:p>
    <w:p w14:paraId="5930AE9D" w14:textId="77777777" w:rsidR="00443C70" w:rsidRDefault="00443C70" w:rsidP="00443C70">
      <w:pPr>
        <w:pStyle w:val="BodyText"/>
      </w:pPr>
    </w:p>
    <w:p w14:paraId="3BA7B2C0" w14:textId="77777777" w:rsidR="00443C70" w:rsidRDefault="00443C70" w:rsidP="00443C70">
      <w:pPr>
        <w:pStyle w:val="BodyText"/>
        <w:tabs>
          <w:tab w:val="left" w:pos="5921"/>
        </w:tabs>
        <w:ind w:left="162"/>
      </w:pPr>
      <w:r>
        <w:t>I cannot take exercise because</w:t>
      </w:r>
      <w:r>
        <w:rPr>
          <w:spacing w:val="-7"/>
        </w:rPr>
        <w:t xml:space="preserve"> </w:t>
      </w:r>
      <w:r>
        <w:t>of</w:t>
      </w:r>
      <w:r>
        <w:rPr>
          <w:spacing w:val="-1"/>
        </w:rPr>
        <w:t xml:space="preserve"> </w:t>
      </w:r>
      <w:r>
        <w:t>disability</w:t>
      </w:r>
      <w:r>
        <w:tab/>
        <w:t>[</w:t>
      </w:r>
      <w:r>
        <w:rPr>
          <w:spacing w:val="59"/>
        </w:rPr>
        <w:t xml:space="preserve"> </w:t>
      </w:r>
      <w:r>
        <w:t>]</w:t>
      </w:r>
    </w:p>
    <w:p w14:paraId="2B8130F0" w14:textId="77777777" w:rsidR="00443C70" w:rsidRDefault="00443C70" w:rsidP="00443C70">
      <w:pPr>
        <w:pStyle w:val="BodyText"/>
        <w:rPr>
          <w:sz w:val="26"/>
        </w:rPr>
      </w:pPr>
    </w:p>
    <w:p w14:paraId="163F4214" w14:textId="77777777" w:rsidR="00443C70" w:rsidRDefault="00443C70" w:rsidP="00443C70">
      <w:pPr>
        <w:pStyle w:val="BodyText"/>
        <w:rPr>
          <w:sz w:val="26"/>
        </w:rPr>
      </w:pPr>
    </w:p>
    <w:p w14:paraId="13D6B968" w14:textId="77777777" w:rsidR="00443C70" w:rsidRDefault="00443C70" w:rsidP="00443C70">
      <w:pPr>
        <w:pStyle w:val="Heading1"/>
        <w:spacing w:before="233"/>
      </w:pPr>
      <w:r>
        <w:t>DIET</w:t>
      </w:r>
    </w:p>
    <w:p w14:paraId="2F9390D7" w14:textId="77777777" w:rsidR="00443C70" w:rsidRDefault="00443C70" w:rsidP="00443C70">
      <w:pPr>
        <w:pStyle w:val="BodyText"/>
        <w:spacing w:line="275" w:lineRule="exact"/>
        <w:ind w:left="162"/>
      </w:pPr>
      <w:r>
        <w:t>Please tick the one category which is closest to your usual eating pattern.</w:t>
      </w:r>
    </w:p>
    <w:p w14:paraId="4B285B93" w14:textId="77777777" w:rsidR="00443C70" w:rsidRDefault="00443C70" w:rsidP="00443C70">
      <w:pPr>
        <w:pStyle w:val="BodyText"/>
        <w:spacing w:before="11"/>
        <w:rPr>
          <w:sz w:val="23"/>
        </w:rPr>
      </w:pPr>
    </w:p>
    <w:p w14:paraId="664DFD94" w14:textId="77777777" w:rsidR="00443C70" w:rsidRDefault="00443C70" w:rsidP="00443C70">
      <w:pPr>
        <w:pStyle w:val="BodyText"/>
        <w:tabs>
          <w:tab w:val="left" w:pos="5919"/>
        </w:tabs>
        <w:ind w:left="882"/>
        <w:jc w:val="both"/>
      </w:pPr>
      <w:r>
        <w:t>I eat no meat, fish, or</w:t>
      </w:r>
      <w:r>
        <w:rPr>
          <w:spacing w:val="-15"/>
        </w:rPr>
        <w:t xml:space="preserve"> </w:t>
      </w:r>
      <w:r>
        <w:t>dairy</w:t>
      </w:r>
      <w:r>
        <w:rPr>
          <w:spacing w:val="-3"/>
        </w:rPr>
        <w:t xml:space="preserve"> </w:t>
      </w:r>
      <w:r>
        <w:t>produce</w:t>
      </w:r>
      <w:r>
        <w:tab/>
        <w:t>[</w:t>
      </w:r>
      <w:r>
        <w:rPr>
          <w:spacing w:val="59"/>
        </w:rPr>
        <w:t xml:space="preserve"> y</w:t>
      </w:r>
      <w:r>
        <w:t>]</w:t>
      </w:r>
    </w:p>
    <w:p w14:paraId="5905F52D" w14:textId="77777777" w:rsidR="00443C70" w:rsidRDefault="00443C70" w:rsidP="00443C70">
      <w:pPr>
        <w:pStyle w:val="BodyText"/>
        <w:tabs>
          <w:tab w:val="left" w:pos="5920"/>
        </w:tabs>
        <w:ind w:left="882"/>
        <w:jc w:val="both"/>
      </w:pPr>
      <w:r>
        <w:t>I eat</w:t>
      </w:r>
      <w:r>
        <w:rPr>
          <w:spacing w:val="-1"/>
        </w:rPr>
        <w:t xml:space="preserve"> </w:t>
      </w:r>
      <w:r>
        <w:t>no</w:t>
      </w:r>
      <w:r>
        <w:rPr>
          <w:spacing w:val="-1"/>
        </w:rPr>
        <w:t xml:space="preserve"> </w:t>
      </w:r>
      <w:r>
        <w:t>meat</w:t>
      </w:r>
      <w:r>
        <w:tab/>
        <w:t>[  ]</w:t>
      </w:r>
    </w:p>
    <w:p w14:paraId="549B9417" w14:textId="77777777" w:rsidR="00443C70" w:rsidRDefault="00443C70" w:rsidP="00443C70">
      <w:pPr>
        <w:pStyle w:val="BodyText"/>
        <w:tabs>
          <w:tab w:val="left" w:pos="5919"/>
        </w:tabs>
        <w:ind w:left="882" w:right="4481"/>
        <w:jc w:val="both"/>
      </w:pPr>
      <w:r>
        <w:lastRenderedPageBreak/>
        <w:t xml:space="preserve">I eat a mixture including daily fruit and vegetables   [  ] </w:t>
      </w:r>
    </w:p>
    <w:p w14:paraId="6F8D20E7" w14:textId="77777777" w:rsidR="00443C70" w:rsidRDefault="00443C70" w:rsidP="00443C70">
      <w:pPr>
        <w:pStyle w:val="BodyText"/>
        <w:tabs>
          <w:tab w:val="left" w:pos="5919"/>
        </w:tabs>
        <w:ind w:left="882" w:right="4481"/>
        <w:jc w:val="both"/>
      </w:pPr>
      <w:r>
        <w:t>I eat a mixture including regular chips and fries        [  ]</w:t>
      </w:r>
    </w:p>
    <w:p w14:paraId="14342300" w14:textId="77777777" w:rsidR="00443C70" w:rsidRDefault="00443C70" w:rsidP="00443C70">
      <w:pPr>
        <w:pStyle w:val="BodyText"/>
        <w:tabs>
          <w:tab w:val="left" w:pos="5919"/>
        </w:tabs>
        <w:ind w:left="882" w:right="4481"/>
        <w:jc w:val="both"/>
      </w:pPr>
      <w:r>
        <w:t xml:space="preserve">I eat frozen meals </w:t>
      </w:r>
      <w:r>
        <w:rPr>
          <w:sz w:val="22"/>
        </w:rPr>
        <w:t xml:space="preserve">(e.g. TV dinners) </w:t>
      </w:r>
      <w:r>
        <w:t xml:space="preserve">3 or 4 times/week [  ] </w:t>
      </w:r>
    </w:p>
    <w:p w14:paraId="2F2F6BD3" w14:textId="77777777" w:rsidR="00443C70" w:rsidRDefault="00443C70" w:rsidP="00443C70">
      <w:pPr>
        <w:pStyle w:val="BodyText"/>
        <w:tabs>
          <w:tab w:val="left" w:pos="5919"/>
        </w:tabs>
        <w:ind w:left="882" w:right="4481"/>
        <w:jc w:val="both"/>
      </w:pPr>
      <w:r>
        <w:t>I eat</w:t>
      </w:r>
      <w:r>
        <w:rPr>
          <w:spacing w:val="-1"/>
        </w:rPr>
        <w:t xml:space="preserve"> </w:t>
      </w:r>
      <w:r>
        <w:t>mainly</w:t>
      </w:r>
      <w:r>
        <w:rPr>
          <w:spacing w:val="-3"/>
        </w:rPr>
        <w:t xml:space="preserve"> </w:t>
      </w:r>
      <w:r>
        <w:t>snacks</w:t>
      </w:r>
      <w:r>
        <w:tab/>
        <w:t xml:space="preserve">[ </w:t>
      </w:r>
      <w:r>
        <w:rPr>
          <w:spacing w:val="1"/>
        </w:rPr>
        <w:t xml:space="preserve"> </w:t>
      </w:r>
      <w:r>
        <w:rPr>
          <w:spacing w:val="-16"/>
        </w:rPr>
        <w:t>]</w:t>
      </w:r>
    </w:p>
    <w:p w14:paraId="494859AA" w14:textId="77777777" w:rsidR="00443C70" w:rsidRDefault="00443C70" w:rsidP="00443C70">
      <w:pPr>
        <w:pStyle w:val="BodyText"/>
        <w:tabs>
          <w:tab w:val="left" w:pos="5921"/>
        </w:tabs>
        <w:ind w:left="882"/>
        <w:jc w:val="both"/>
      </w:pPr>
      <w:r>
        <w:t>I eat a special</w:t>
      </w:r>
      <w:r>
        <w:rPr>
          <w:spacing w:val="-7"/>
        </w:rPr>
        <w:t xml:space="preserve"> </w:t>
      </w:r>
      <w:r>
        <w:t>medical</w:t>
      </w:r>
      <w:r>
        <w:rPr>
          <w:spacing w:val="-1"/>
        </w:rPr>
        <w:t xml:space="preserve"> </w:t>
      </w:r>
      <w:r>
        <w:t>diet</w:t>
      </w:r>
      <w:r>
        <w:tab/>
        <w:t>[</w:t>
      </w:r>
      <w:r>
        <w:rPr>
          <w:spacing w:val="59"/>
        </w:rPr>
        <w:t xml:space="preserve"> </w:t>
      </w:r>
      <w:r>
        <w:t>]</w:t>
      </w:r>
    </w:p>
    <w:p w14:paraId="77A4AAB1" w14:textId="77777777" w:rsidR="00443C70" w:rsidRDefault="00443C70" w:rsidP="00443C70">
      <w:pPr>
        <w:pStyle w:val="BodyText"/>
      </w:pPr>
    </w:p>
    <w:p w14:paraId="033543A3" w14:textId="77777777" w:rsidR="00443C70" w:rsidRDefault="00443C70" w:rsidP="00443C70">
      <w:pPr>
        <w:pStyle w:val="BodyText"/>
        <w:ind w:left="162"/>
      </w:pPr>
      <w:r>
        <w:t>Please specify:  I used to be the cook in the family home, often enjoying the routine of cooking and doing a family quiz afterwards, but now I ‘eat as I go’ it is much easier.</w:t>
      </w:r>
    </w:p>
    <w:p w14:paraId="2D707718" w14:textId="77777777" w:rsidR="00443C70" w:rsidRDefault="00443C70" w:rsidP="00443C70">
      <w:pPr>
        <w:pStyle w:val="BodyText"/>
        <w:rPr>
          <w:sz w:val="26"/>
        </w:rPr>
      </w:pPr>
    </w:p>
    <w:p w14:paraId="4E959402" w14:textId="77777777" w:rsidR="00443C70" w:rsidRDefault="00443C70" w:rsidP="00443C70">
      <w:pPr>
        <w:pStyle w:val="BodyText"/>
        <w:rPr>
          <w:sz w:val="26"/>
        </w:rPr>
      </w:pPr>
    </w:p>
    <w:p w14:paraId="5B5BFBB9" w14:textId="77777777" w:rsidR="00443C70" w:rsidRDefault="00443C70" w:rsidP="00443C70">
      <w:pPr>
        <w:pStyle w:val="BodyText"/>
        <w:spacing w:before="4"/>
        <w:rPr>
          <w:sz w:val="20"/>
        </w:rPr>
      </w:pPr>
    </w:p>
    <w:p w14:paraId="72D4D0BB" w14:textId="77777777" w:rsidR="00443C70" w:rsidRDefault="00443C70" w:rsidP="00443C70">
      <w:pPr>
        <w:pStyle w:val="Heading1"/>
        <w:spacing w:line="320" w:lineRule="exact"/>
      </w:pPr>
      <w:r>
        <w:t>ALCOHOL</w:t>
      </w:r>
    </w:p>
    <w:p w14:paraId="69587EAE" w14:textId="77777777" w:rsidR="00443C70" w:rsidRDefault="00443C70" w:rsidP="00443C70">
      <w:pPr>
        <w:pStyle w:val="BodyText"/>
        <w:ind w:left="162"/>
      </w:pPr>
      <w:r>
        <w:t>Please tick the statement which most closely describes your usual average alcohol intake. (1 unit is 1 glass wine, ½ pint beer or a single measure of spirit.)</w:t>
      </w:r>
    </w:p>
    <w:p w14:paraId="0300D705" w14:textId="77777777" w:rsidR="00443C70" w:rsidRDefault="00443C70" w:rsidP="00443C70">
      <w:pPr>
        <w:pStyle w:val="BodyText"/>
        <w:spacing w:before="9"/>
        <w:rPr>
          <w:sz w:val="23"/>
        </w:rPr>
      </w:pPr>
    </w:p>
    <w:p w14:paraId="52458D51" w14:textId="77777777" w:rsidR="00443C70" w:rsidRDefault="00443C70" w:rsidP="00443C70">
      <w:pPr>
        <w:pStyle w:val="BodyText"/>
        <w:tabs>
          <w:tab w:val="left" w:pos="5921"/>
        </w:tabs>
        <w:spacing w:before="1"/>
        <w:ind w:left="882"/>
      </w:pPr>
      <w:r>
        <w:t>I never</w:t>
      </w:r>
      <w:r>
        <w:rPr>
          <w:spacing w:val="-8"/>
        </w:rPr>
        <w:t xml:space="preserve"> </w:t>
      </w:r>
      <w:r>
        <w:t>drink</w:t>
      </w:r>
      <w:r>
        <w:rPr>
          <w:spacing w:val="-3"/>
        </w:rPr>
        <w:t xml:space="preserve"> </w:t>
      </w:r>
      <w:r>
        <w:t>alcohol</w:t>
      </w:r>
      <w:r>
        <w:tab/>
        <w:t>[</w:t>
      </w:r>
      <w:r>
        <w:rPr>
          <w:spacing w:val="59"/>
        </w:rPr>
        <w:t xml:space="preserve"> </w:t>
      </w:r>
      <w:r>
        <w:t>]</w:t>
      </w:r>
    </w:p>
    <w:p w14:paraId="514B469A" w14:textId="77777777" w:rsidR="00443C70" w:rsidRDefault="00443C70" w:rsidP="00443C70">
      <w:pPr>
        <w:pStyle w:val="BodyText"/>
        <w:tabs>
          <w:tab w:val="left" w:pos="5921"/>
        </w:tabs>
        <w:ind w:left="882"/>
      </w:pPr>
      <w:r>
        <w:t>I drink less than 1 unit</w:t>
      </w:r>
      <w:r>
        <w:rPr>
          <w:spacing w:val="-7"/>
        </w:rPr>
        <w:t xml:space="preserve"> </w:t>
      </w:r>
      <w:r>
        <w:t>per</w:t>
      </w:r>
      <w:r>
        <w:rPr>
          <w:spacing w:val="-1"/>
        </w:rPr>
        <w:t xml:space="preserve"> </w:t>
      </w:r>
      <w:r>
        <w:t>day</w:t>
      </w:r>
      <w:r>
        <w:tab/>
        <w:t>[</w:t>
      </w:r>
      <w:r>
        <w:rPr>
          <w:spacing w:val="59"/>
        </w:rPr>
        <w:t xml:space="preserve"> </w:t>
      </w:r>
      <w:r>
        <w:t>]</w:t>
      </w:r>
    </w:p>
    <w:p w14:paraId="4FE05B2F" w14:textId="77777777" w:rsidR="00443C70" w:rsidRDefault="00443C70" w:rsidP="00443C70">
      <w:pPr>
        <w:pStyle w:val="BodyText"/>
        <w:tabs>
          <w:tab w:val="left" w:pos="5920"/>
        </w:tabs>
        <w:ind w:left="882"/>
      </w:pPr>
      <w:r>
        <w:t>I drink between 1 and 2 units</w:t>
      </w:r>
      <w:r>
        <w:rPr>
          <w:spacing w:val="-20"/>
        </w:rPr>
        <w:t xml:space="preserve"> </w:t>
      </w:r>
      <w:r>
        <w:t>a</w:t>
      </w:r>
      <w:r>
        <w:rPr>
          <w:spacing w:val="-2"/>
        </w:rPr>
        <w:t xml:space="preserve"> </w:t>
      </w:r>
      <w:r>
        <w:t>day</w:t>
      </w:r>
      <w:r>
        <w:tab/>
        <w:t>[</w:t>
      </w:r>
      <w:r>
        <w:rPr>
          <w:spacing w:val="59"/>
        </w:rPr>
        <w:t>y]</w:t>
      </w:r>
    </w:p>
    <w:p w14:paraId="6D1700B9" w14:textId="77777777" w:rsidR="00443C70" w:rsidRDefault="00443C70" w:rsidP="00443C70">
      <w:pPr>
        <w:pStyle w:val="BodyText"/>
        <w:tabs>
          <w:tab w:val="left" w:pos="5920"/>
        </w:tabs>
        <w:ind w:left="882"/>
      </w:pPr>
      <w:r>
        <w:t>I drink between 3 and 6 units</w:t>
      </w:r>
      <w:r>
        <w:rPr>
          <w:spacing w:val="-20"/>
        </w:rPr>
        <w:t xml:space="preserve"> </w:t>
      </w:r>
      <w:r>
        <w:t>a</w:t>
      </w:r>
      <w:r>
        <w:rPr>
          <w:spacing w:val="-2"/>
        </w:rPr>
        <w:t xml:space="preserve"> </w:t>
      </w:r>
      <w:r>
        <w:t>day</w:t>
      </w:r>
      <w:r>
        <w:tab/>
        <w:t>[</w:t>
      </w:r>
      <w:r>
        <w:rPr>
          <w:spacing w:val="59"/>
        </w:rPr>
        <w:t xml:space="preserve"> </w:t>
      </w:r>
      <w:r>
        <w:t>]</w:t>
      </w:r>
    </w:p>
    <w:p w14:paraId="2683B391" w14:textId="77777777" w:rsidR="00443C70" w:rsidRDefault="00443C70" w:rsidP="00443C70">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t xml:space="preserve">[ </w:t>
      </w:r>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258C8CFB" w14:textId="77777777" w:rsidR="00443C70" w:rsidRDefault="00443C70" w:rsidP="00443C70">
      <w:pPr>
        <w:pStyle w:val="BodyText"/>
        <w:rPr>
          <w:sz w:val="26"/>
        </w:rPr>
      </w:pPr>
    </w:p>
    <w:p w14:paraId="1C0941B7" w14:textId="77777777" w:rsidR="00443C70" w:rsidRDefault="00443C70" w:rsidP="00443C70">
      <w:pPr>
        <w:pStyle w:val="BodyText"/>
        <w:rPr>
          <w:sz w:val="26"/>
        </w:rPr>
      </w:pPr>
    </w:p>
    <w:p w14:paraId="2A2ADCBA" w14:textId="77777777" w:rsidR="00443C70" w:rsidRDefault="00443C70" w:rsidP="00443C70">
      <w:pPr>
        <w:pStyle w:val="BodyText"/>
        <w:rPr>
          <w:sz w:val="26"/>
        </w:rPr>
      </w:pPr>
    </w:p>
    <w:p w14:paraId="49629DD7" w14:textId="77777777" w:rsidR="00443C70" w:rsidRDefault="00443C70" w:rsidP="00443C70">
      <w:pPr>
        <w:pStyle w:val="BodyText"/>
        <w:spacing w:before="207"/>
        <w:ind w:left="162"/>
      </w:pPr>
      <w:r>
        <w:t xml:space="preserve"> Although I don’t drink much, I do drink a bottle of whiskey when I am at home, it helps me sleep too</w:t>
      </w:r>
    </w:p>
    <w:p w14:paraId="674E2BE0" w14:textId="77777777" w:rsidR="00443C70" w:rsidRDefault="00443C70" w:rsidP="00443C70">
      <w:pPr>
        <w:pStyle w:val="BodyText"/>
        <w:spacing w:before="2"/>
      </w:pPr>
    </w:p>
    <w:p w14:paraId="3CF62A5C" w14:textId="77777777" w:rsidR="00443C70" w:rsidRDefault="00443C70" w:rsidP="00443C70">
      <w:pPr>
        <w:pStyle w:val="Heading2"/>
      </w:pPr>
      <w:r>
        <w:t>Practice Use Only</w:t>
      </w:r>
    </w:p>
    <w:p w14:paraId="4AC3DA2C" w14:textId="77777777" w:rsidR="00443C70" w:rsidRDefault="00443C70" w:rsidP="00443C70">
      <w:pPr>
        <w:pStyle w:val="BodyText"/>
        <w:spacing w:before="8"/>
        <w:rPr>
          <w:b/>
          <w:sz w:val="23"/>
        </w:rPr>
      </w:pPr>
    </w:p>
    <w:p w14:paraId="5695A027" w14:textId="77777777" w:rsidR="00443C70" w:rsidRDefault="00443C70" w:rsidP="00443C70">
      <w:pPr>
        <w:pStyle w:val="BodyText"/>
        <w:tabs>
          <w:tab w:val="left" w:pos="5681"/>
        </w:tabs>
        <w:ind w:left="882"/>
        <w:jc w:val="both"/>
      </w:pPr>
      <w:r>
        <w:t>Health</w:t>
      </w:r>
      <w:r>
        <w:rPr>
          <w:spacing w:val="-4"/>
        </w:rPr>
        <w:t xml:space="preserve"> </w:t>
      </w:r>
      <w:r>
        <w:t>Education</w:t>
      </w:r>
      <w:r>
        <w:rPr>
          <w:spacing w:val="-3"/>
        </w:rPr>
        <w:t xml:space="preserve"> </w:t>
      </w:r>
      <w:r>
        <w:t>Alcohol</w:t>
      </w:r>
      <w:r>
        <w:tab/>
        <w:t>[</w:t>
      </w:r>
      <w:r>
        <w:rPr>
          <w:spacing w:val="59"/>
        </w:rPr>
        <w:t xml:space="preserve"> </w:t>
      </w:r>
      <w:r>
        <w:t>]</w:t>
      </w:r>
    </w:p>
    <w:p w14:paraId="452DCDA9" w14:textId="77777777" w:rsidR="00443C70" w:rsidRDefault="00443C70" w:rsidP="00443C70">
      <w:r>
        <w:t>Alcohol</w:t>
      </w:r>
      <w:r>
        <w:rPr>
          <w:spacing w:val="-6"/>
        </w:rPr>
        <w:t xml:space="preserve"> </w:t>
      </w:r>
      <w:r>
        <w:t>Brief</w:t>
      </w:r>
      <w:r>
        <w:rPr>
          <w:spacing w:val="-6"/>
        </w:rPr>
        <w:t xml:space="preserve"> </w:t>
      </w:r>
      <w:r>
        <w:t>Intervention</w:t>
      </w:r>
    </w:p>
    <w:p w14:paraId="0937AFE7" w14:textId="77777777" w:rsidR="00443C70" w:rsidRDefault="00443C70" w:rsidP="00443C70"/>
    <w:p w14:paraId="3863ECC9" w14:textId="77777777" w:rsidR="00443C70" w:rsidRDefault="00443C70" w:rsidP="00443C70"/>
    <w:p w14:paraId="6C7FB9E0" w14:textId="77777777" w:rsidR="00443C70" w:rsidRDefault="00443C70" w:rsidP="00443C70"/>
    <w:p w14:paraId="7B0AC4ED" w14:textId="77777777" w:rsidR="00443C70" w:rsidRDefault="00443C70" w:rsidP="00443C70"/>
    <w:p w14:paraId="6731B05B" w14:textId="77777777" w:rsidR="00AD2DA0" w:rsidRPr="008244BF" w:rsidRDefault="00AD2DA0" w:rsidP="00D55800"/>
    <w:sectPr w:rsidR="00AD2DA0" w:rsidRPr="008244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856ED"/>
    <w:multiLevelType w:val="multilevel"/>
    <w:tmpl w:val="00F89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8D6C3B"/>
    <w:multiLevelType w:val="multilevel"/>
    <w:tmpl w:val="C51C6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4E56EA"/>
    <w:multiLevelType w:val="multilevel"/>
    <w:tmpl w:val="33048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D95803"/>
    <w:multiLevelType w:val="multilevel"/>
    <w:tmpl w:val="60E6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4107291">
    <w:abstractNumId w:val="1"/>
  </w:num>
  <w:num w:numId="2" w16cid:durableId="759907136">
    <w:abstractNumId w:val="0"/>
  </w:num>
  <w:num w:numId="3" w16cid:durableId="3753058">
    <w:abstractNumId w:val="2"/>
  </w:num>
  <w:num w:numId="4" w16cid:durableId="17706620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7A4"/>
    <w:rsid w:val="00014316"/>
    <w:rsid w:val="00026BB1"/>
    <w:rsid w:val="0003232A"/>
    <w:rsid w:val="000667A4"/>
    <w:rsid w:val="000B7F6D"/>
    <w:rsid w:val="000D52C5"/>
    <w:rsid w:val="000F42EB"/>
    <w:rsid w:val="00101F77"/>
    <w:rsid w:val="001149CE"/>
    <w:rsid w:val="00123882"/>
    <w:rsid w:val="001305B7"/>
    <w:rsid w:val="0017584C"/>
    <w:rsid w:val="001C1C24"/>
    <w:rsid w:val="001C2E44"/>
    <w:rsid w:val="001C4316"/>
    <w:rsid w:val="00245EF1"/>
    <w:rsid w:val="00252300"/>
    <w:rsid w:val="002545F9"/>
    <w:rsid w:val="00280DCB"/>
    <w:rsid w:val="002C5B22"/>
    <w:rsid w:val="003026E0"/>
    <w:rsid w:val="00310BA1"/>
    <w:rsid w:val="003312D9"/>
    <w:rsid w:val="00334088"/>
    <w:rsid w:val="00337035"/>
    <w:rsid w:val="003734C1"/>
    <w:rsid w:val="00387793"/>
    <w:rsid w:val="003B7252"/>
    <w:rsid w:val="00403DF0"/>
    <w:rsid w:val="004121AA"/>
    <w:rsid w:val="00417E1B"/>
    <w:rsid w:val="00443C70"/>
    <w:rsid w:val="00446C97"/>
    <w:rsid w:val="004F650F"/>
    <w:rsid w:val="00512CD4"/>
    <w:rsid w:val="005222E0"/>
    <w:rsid w:val="00560163"/>
    <w:rsid w:val="00575BC0"/>
    <w:rsid w:val="00583030"/>
    <w:rsid w:val="005E2961"/>
    <w:rsid w:val="00611B71"/>
    <w:rsid w:val="00633F15"/>
    <w:rsid w:val="006369C3"/>
    <w:rsid w:val="00654799"/>
    <w:rsid w:val="00682536"/>
    <w:rsid w:val="006C3391"/>
    <w:rsid w:val="006D4C6C"/>
    <w:rsid w:val="006F6060"/>
    <w:rsid w:val="0071426D"/>
    <w:rsid w:val="007169FA"/>
    <w:rsid w:val="00736D9C"/>
    <w:rsid w:val="00756BD3"/>
    <w:rsid w:val="007741EE"/>
    <w:rsid w:val="00786CA4"/>
    <w:rsid w:val="007948D7"/>
    <w:rsid w:val="007B1219"/>
    <w:rsid w:val="007B4877"/>
    <w:rsid w:val="007B7E79"/>
    <w:rsid w:val="008244BF"/>
    <w:rsid w:val="00842FC5"/>
    <w:rsid w:val="0086523F"/>
    <w:rsid w:val="008C21D7"/>
    <w:rsid w:val="008C2FF1"/>
    <w:rsid w:val="008C3B4E"/>
    <w:rsid w:val="008D7AA2"/>
    <w:rsid w:val="00903AFE"/>
    <w:rsid w:val="00905DB0"/>
    <w:rsid w:val="00911545"/>
    <w:rsid w:val="00925535"/>
    <w:rsid w:val="00933BD0"/>
    <w:rsid w:val="00936009"/>
    <w:rsid w:val="00955B51"/>
    <w:rsid w:val="00960916"/>
    <w:rsid w:val="00982420"/>
    <w:rsid w:val="00983701"/>
    <w:rsid w:val="009F2FF9"/>
    <w:rsid w:val="00A04F09"/>
    <w:rsid w:val="00A13DA5"/>
    <w:rsid w:val="00AB2E9F"/>
    <w:rsid w:val="00AD2DA0"/>
    <w:rsid w:val="00AE0CD1"/>
    <w:rsid w:val="00AE52CC"/>
    <w:rsid w:val="00B05143"/>
    <w:rsid w:val="00B225AC"/>
    <w:rsid w:val="00B92604"/>
    <w:rsid w:val="00BA5184"/>
    <w:rsid w:val="00BE5D7D"/>
    <w:rsid w:val="00C10614"/>
    <w:rsid w:val="00C374C2"/>
    <w:rsid w:val="00C6362E"/>
    <w:rsid w:val="00CB6F72"/>
    <w:rsid w:val="00D21B78"/>
    <w:rsid w:val="00D26137"/>
    <w:rsid w:val="00D55800"/>
    <w:rsid w:val="00E2671F"/>
    <w:rsid w:val="00E4045D"/>
    <w:rsid w:val="00E52B6D"/>
    <w:rsid w:val="00E73D80"/>
    <w:rsid w:val="00E96FFA"/>
    <w:rsid w:val="00EA363B"/>
    <w:rsid w:val="00ED23C1"/>
    <w:rsid w:val="00ED60BE"/>
    <w:rsid w:val="00EE25D2"/>
    <w:rsid w:val="00F676C3"/>
    <w:rsid w:val="00FA6771"/>
    <w:rsid w:val="00FC2222"/>
    <w:rsid w:val="00FD1B58"/>
    <w:rsid w:val="00FE2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7D8BC"/>
  <w15:chartTrackingRefBased/>
  <w15:docId w15:val="{6C34455B-9BC2-4B99-8EAA-DE709DD7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7A4"/>
    <w:rPr>
      <w:rFonts w:ascii="Times New Roman" w:hAnsi="Times New Roman" w:cs="Times New Roman"/>
      <w:sz w:val="24"/>
      <w:szCs w:val="24"/>
    </w:rPr>
  </w:style>
  <w:style w:type="paragraph" w:styleId="Heading1">
    <w:name w:val="heading 1"/>
    <w:basedOn w:val="Normal"/>
    <w:next w:val="Normal"/>
    <w:link w:val="Heading1Char"/>
    <w:uiPriority w:val="9"/>
    <w:qFormat/>
    <w:rsid w:val="000667A4"/>
    <w:pPr>
      <w:outlineLvl w:val="0"/>
    </w:pPr>
    <w:rPr>
      <w:b/>
      <w:i/>
    </w:rPr>
  </w:style>
  <w:style w:type="paragraph" w:styleId="Heading2">
    <w:name w:val="heading 2"/>
    <w:basedOn w:val="Heading1"/>
    <w:next w:val="Normal"/>
    <w:link w:val="Heading2Char"/>
    <w:uiPriority w:val="9"/>
    <w:unhideWhenUsed/>
    <w:qFormat/>
    <w:rsid w:val="000667A4"/>
    <w:pPr>
      <w:outlineLvl w:val="1"/>
    </w:pPr>
    <w:rPr>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7A4"/>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0667A4"/>
    <w:rPr>
      <w:rFonts w:ascii="Times New Roman" w:hAnsi="Times New Roman" w:cs="Times New Roman"/>
      <w:i/>
      <w:sz w:val="24"/>
      <w:szCs w:val="24"/>
    </w:rPr>
  </w:style>
  <w:style w:type="paragraph" w:styleId="BodyText">
    <w:name w:val="Body Text"/>
    <w:basedOn w:val="Normal"/>
    <w:link w:val="BodyTextChar"/>
    <w:uiPriority w:val="1"/>
    <w:qFormat/>
    <w:rsid w:val="00FE2BD1"/>
    <w:pPr>
      <w:widowControl w:val="0"/>
      <w:autoSpaceDE w:val="0"/>
      <w:autoSpaceDN w:val="0"/>
      <w:spacing w:after="0" w:line="240" w:lineRule="auto"/>
    </w:pPr>
    <w:rPr>
      <w:rFonts w:eastAsia="Times New Roman"/>
    </w:rPr>
  </w:style>
  <w:style w:type="character" w:customStyle="1" w:styleId="BodyTextChar">
    <w:name w:val="Body Text Char"/>
    <w:basedOn w:val="DefaultParagraphFont"/>
    <w:link w:val="BodyText"/>
    <w:uiPriority w:val="1"/>
    <w:rsid w:val="00FE2BD1"/>
    <w:rPr>
      <w:rFonts w:ascii="Times New Roman" w:eastAsia="Times New Roman" w:hAnsi="Times New Roman" w:cs="Times New Roman"/>
      <w:sz w:val="24"/>
      <w:szCs w:val="24"/>
    </w:rPr>
  </w:style>
  <w:style w:type="paragraph" w:styleId="Title">
    <w:name w:val="Title"/>
    <w:basedOn w:val="Normal"/>
    <w:link w:val="TitleChar"/>
    <w:uiPriority w:val="10"/>
    <w:qFormat/>
    <w:rsid w:val="00FE2BD1"/>
    <w:pPr>
      <w:widowControl w:val="0"/>
      <w:autoSpaceDE w:val="0"/>
      <w:autoSpaceDN w:val="0"/>
      <w:spacing w:before="76" w:after="0" w:line="240" w:lineRule="auto"/>
      <w:ind w:left="3136" w:right="2916"/>
      <w:jc w:val="center"/>
    </w:pPr>
    <w:rPr>
      <w:rFonts w:eastAsia="Times New Roman"/>
      <w:b/>
      <w:bCs/>
      <w:sz w:val="32"/>
      <w:szCs w:val="32"/>
    </w:rPr>
  </w:style>
  <w:style w:type="character" w:customStyle="1" w:styleId="TitleChar">
    <w:name w:val="Title Char"/>
    <w:basedOn w:val="DefaultParagraphFont"/>
    <w:link w:val="Title"/>
    <w:uiPriority w:val="10"/>
    <w:rsid w:val="00FE2BD1"/>
    <w:rPr>
      <w:rFonts w:ascii="Times New Roman" w:eastAsia="Times New Roman" w:hAnsi="Times New Roman" w:cs="Times New Roman"/>
      <w:b/>
      <w:bCs/>
      <w:sz w:val="32"/>
      <w:szCs w:val="32"/>
    </w:rPr>
  </w:style>
  <w:style w:type="paragraph" w:customStyle="1" w:styleId="TableParagraph">
    <w:name w:val="Table Paragraph"/>
    <w:basedOn w:val="Normal"/>
    <w:uiPriority w:val="1"/>
    <w:qFormat/>
    <w:rsid w:val="00FE2BD1"/>
    <w:pPr>
      <w:widowControl w:val="0"/>
      <w:autoSpaceDE w:val="0"/>
      <w:autoSpaceDN w:val="0"/>
      <w:spacing w:after="0" w:line="240" w:lineRule="auto"/>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2870</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Athari</dc:creator>
  <cp:lastModifiedBy>thematters10@outlook.com</cp:lastModifiedBy>
  <cp:revision>16</cp:revision>
  <dcterms:created xsi:type="dcterms:W3CDTF">2023-07-20T17:45:00Z</dcterms:created>
  <dcterms:modified xsi:type="dcterms:W3CDTF">2023-07-20T17:58:00Z</dcterms:modified>
</cp:coreProperties>
</file>