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8C5B3" w14:textId="6B00BA9F" w:rsidR="50E5C687" w:rsidRPr="00FD443A" w:rsidRDefault="00654CE1" w:rsidP="005D58F7">
      <w:r w:rsidRPr="005D58F7">
        <w:rPr>
          <w:rFonts w:ascii="Helvetica" w:hAnsi="Helvetica"/>
          <w:noProof/>
          <w:sz w:val="24"/>
          <w:u w:val="single"/>
        </w:rPr>
        <mc:AlternateContent>
          <mc:Choice Requires="wps">
            <w:drawing>
              <wp:anchor distT="45720" distB="45720" distL="114300" distR="114300" simplePos="0" relativeHeight="251658242" behindDoc="1" locked="0" layoutInCell="1" allowOverlap="1" wp14:anchorId="0F276315" wp14:editId="26C29358">
                <wp:simplePos x="0" y="0"/>
                <wp:positionH relativeFrom="margin">
                  <wp:align>right</wp:align>
                </wp:positionH>
                <wp:positionV relativeFrom="paragraph">
                  <wp:posOffset>1800225</wp:posOffset>
                </wp:positionV>
                <wp:extent cx="5715000" cy="1457325"/>
                <wp:effectExtent l="0" t="0" r="19050" b="28575"/>
                <wp:wrapTight wrapText="bothSides">
                  <wp:wrapPolygon edited="0">
                    <wp:start x="0" y="0"/>
                    <wp:lineTo x="0" y="21741"/>
                    <wp:lineTo x="21600" y="21741"/>
                    <wp:lineTo x="21600"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57325"/>
                        </a:xfrm>
                        <a:prstGeom prst="rect">
                          <a:avLst/>
                        </a:prstGeom>
                        <a:solidFill>
                          <a:srgbClr val="FFFFFF"/>
                        </a:solidFill>
                        <a:ln w="9525">
                          <a:solidFill>
                            <a:srgbClr val="000000"/>
                          </a:solidFill>
                          <a:miter lim="800000"/>
                          <a:headEnd/>
                          <a:tailEnd/>
                        </a:ln>
                      </wps:spPr>
                      <wps:txbx>
                        <w:txbxContent>
                          <w:p w14:paraId="6027AC58" w14:textId="32AB5EA8" w:rsidR="005D58F7" w:rsidRPr="005D58F7" w:rsidRDefault="005D58F7" w:rsidP="005D58F7">
                            <w:pPr>
                              <w:rPr>
                                <w:rFonts w:ascii="Helvetica" w:hAnsi="Helvetica"/>
                                <w:sz w:val="24"/>
                                <w:u w:val="single"/>
                              </w:rPr>
                            </w:pPr>
                            <w:r w:rsidRPr="005D58F7">
                              <w:rPr>
                                <w:rFonts w:ascii="Helvetica" w:hAnsi="Helvetica"/>
                                <w:sz w:val="24"/>
                                <w:u w:val="single"/>
                              </w:rPr>
                              <w:t>Learning outcomes:</w:t>
                            </w:r>
                          </w:p>
                          <w:p w14:paraId="6D0B9697" w14:textId="10CA4BEB" w:rsidR="005D58F7" w:rsidRPr="00290723" w:rsidRDefault="00E218BA" w:rsidP="005D58F7">
                            <w:pPr>
                              <w:pStyle w:val="ListParagraph"/>
                              <w:numPr>
                                <w:ilvl w:val="0"/>
                                <w:numId w:val="6"/>
                              </w:numPr>
                              <w:rPr>
                                <w:rFonts w:ascii="Helvetica" w:hAnsi="Helvetica"/>
                              </w:rPr>
                            </w:pPr>
                            <w:r>
                              <w:rPr>
                                <w:rFonts w:ascii="Helvetica" w:hAnsi="Helvetica"/>
                              </w:rPr>
                              <w:t>Knowledge of</w:t>
                            </w:r>
                            <w:r w:rsidR="005D58F7" w:rsidRPr="00290723">
                              <w:rPr>
                                <w:rFonts w:ascii="Helvetica" w:hAnsi="Helvetica"/>
                              </w:rPr>
                              <w:t xml:space="preserve"> Genghis Khan, and to recite and recall facts about the Mongolian empire discussed in lesson.</w:t>
                            </w:r>
                          </w:p>
                          <w:p w14:paraId="709D0AE6"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The ability to use adjectives correctly.</w:t>
                            </w:r>
                          </w:p>
                          <w:p w14:paraId="53B8170F"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expand on simple sentences and to write complex sentences correctly.</w:t>
                            </w:r>
                          </w:p>
                          <w:p w14:paraId="58597DE1"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enhance imagination and creativity in students to improve writing skills.</w:t>
                            </w:r>
                          </w:p>
                          <w:p w14:paraId="2E582448" w14:textId="69EC6B12"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276315" id="_x0000_t202" coordsize="21600,21600" o:spt="202" path="m,l,21600r21600,l21600,xe">
                <v:stroke joinstyle="miter"/>
                <v:path gradientshapeok="t" o:connecttype="rect"/>
              </v:shapetype>
              <v:shape id="Text Box 2" o:spid="_x0000_s1026" type="#_x0000_t202" style="position:absolute;margin-left:398.8pt;margin-top:141.75pt;width:450pt;height:114.75pt;z-index:-25165823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">
                <v:textbox>
                  <w:txbxContent>
                    <w:p w14:paraId="6027AC58" w14:textId="32AB5EA8" w:rsidR="005D58F7" w:rsidRPr="005D58F7" w:rsidRDefault="005D58F7" w:rsidP="005D58F7">
                      <w:pPr>
                        <w:rPr>
                          <w:rFonts w:ascii="Helvetica" w:hAnsi="Helvetica"/>
                          <w:sz w:val="24"/>
                          <w:u w:val="single"/>
                        </w:rPr>
                      </w:pPr>
                      <w:r w:rsidRPr="005D58F7">
                        <w:rPr>
                          <w:rFonts w:ascii="Helvetica" w:hAnsi="Helvetica"/>
                          <w:sz w:val="24"/>
                          <w:u w:val="single"/>
                        </w:rPr>
                        <w:t>Learning outcomes:</w:t>
                      </w:r>
                    </w:p>
                    <w:p w14:paraId="6D0B9697" w14:textId="10CA4BEB" w:rsidR="005D58F7" w:rsidRPr="00290723" w:rsidRDefault="00E218BA" w:rsidP="005D58F7">
                      <w:pPr>
                        <w:pStyle w:val="ListParagraph"/>
                        <w:numPr>
                          <w:ilvl w:val="0"/>
                          <w:numId w:val="6"/>
                        </w:numPr>
                        <w:rPr>
                          <w:rFonts w:ascii="Helvetica" w:hAnsi="Helvetica"/>
                        </w:rPr>
                      </w:pPr>
                      <w:r>
                        <w:rPr>
                          <w:rFonts w:ascii="Helvetica" w:hAnsi="Helvetica"/>
                        </w:rPr>
                        <w:t>Knowledge of</w:t>
                      </w:r>
                      <w:r w:rsidR="005D58F7" w:rsidRPr="00290723">
                        <w:rPr>
                          <w:rFonts w:ascii="Helvetica" w:hAnsi="Helvetica"/>
                        </w:rPr>
                        <w:t xml:space="preserve"> Genghis Khan, and to recite and recall facts about the Mongolian empire discussed in lesson.</w:t>
                      </w:r>
                    </w:p>
                    <w:p w14:paraId="709D0AE6"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The ability to use adjectives correctly.</w:t>
                      </w:r>
                    </w:p>
                    <w:p w14:paraId="53B8170F"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expand on simple sentences and to write complex sentences correctly.</w:t>
                      </w:r>
                    </w:p>
                    <w:p w14:paraId="58597DE1"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enhance imagination and creativity in students to improve writing skills.</w:t>
                      </w:r>
                    </w:p>
                    <w:p w14:paraId="2E582448" w14:textId="69EC6B12" w:rsidR="005D58F7" w:rsidRDefault="005D58F7"/>
                  </w:txbxContent>
                </v:textbox>
                <w10:wrap type="tight" anchorx="margin"/>
              </v:shape>
            </w:pict>
          </mc:Fallback>
        </mc:AlternateContent>
      </w:r>
      <w:r>
        <w:rPr>
          <w:noProof/>
        </w:rPr>
        <mc:AlternateContent>
          <mc:Choice Requires="wps">
            <w:drawing>
              <wp:anchor distT="45720" distB="45720" distL="114300" distR="114300" simplePos="0" relativeHeight="251658241" behindDoc="1" locked="0" layoutInCell="1" allowOverlap="1" wp14:anchorId="304DA9E5" wp14:editId="349544C7">
                <wp:simplePos x="0" y="0"/>
                <wp:positionH relativeFrom="margin">
                  <wp:align>right</wp:align>
                </wp:positionH>
                <wp:positionV relativeFrom="paragraph">
                  <wp:posOffset>333375</wp:posOffset>
                </wp:positionV>
                <wp:extent cx="5715000" cy="1495425"/>
                <wp:effectExtent l="0" t="0" r="19050" b="28575"/>
                <wp:wrapTight wrapText="bothSides">
                  <wp:wrapPolygon edited="0">
                    <wp:start x="0" y="0"/>
                    <wp:lineTo x="0" y="21738"/>
                    <wp:lineTo x="21600" y="21738"/>
                    <wp:lineTo x="21600"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95425"/>
                        </a:xfrm>
                        <a:prstGeom prst="rect">
                          <a:avLst/>
                        </a:prstGeom>
                        <a:solidFill>
                          <a:srgbClr val="FFFFFF"/>
                        </a:solidFill>
                        <a:ln w="9525">
                          <a:solidFill>
                            <a:srgbClr val="000000"/>
                          </a:solidFill>
                          <a:miter lim="800000"/>
                          <a:headEnd/>
                          <a:tailEnd/>
                        </a:ln>
                      </wps:spPr>
                      <wps:txbx>
                        <w:txbxContent>
                          <w:p w14:paraId="696E2AF4" w14:textId="21134007" w:rsidR="00FC722A" w:rsidRPr="00290723" w:rsidRDefault="00FC722A" w:rsidP="00FC722A">
                            <w:pPr>
                              <w:rPr>
                                <w:rFonts w:ascii="Helvetica" w:hAnsi="Helvetica"/>
                                <w:sz w:val="24"/>
                                <w:u w:val="single"/>
                              </w:rPr>
                            </w:pPr>
                            <w:r w:rsidRPr="00290723">
                              <w:rPr>
                                <w:rFonts w:ascii="Helvetica" w:hAnsi="Helvetica"/>
                                <w:sz w:val="24"/>
                                <w:u w:val="single"/>
                              </w:rPr>
                              <w:t>Aims and objectives:</w:t>
                            </w:r>
                          </w:p>
                          <w:p w14:paraId="4272BEC3"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write a narrative using historical knowledge.</w:t>
                            </w:r>
                          </w:p>
                          <w:p w14:paraId="470D1CCD"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initiate discussion between students about the history of China.</w:t>
                            </w:r>
                          </w:p>
                          <w:p w14:paraId="5D16B5C5"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be able to link an image to historical facts.</w:t>
                            </w:r>
                          </w:p>
                          <w:p w14:paraId="4B48237A"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 xml:space="preserve">Use their imagination to explain what is happening in an image: what they see, what day hear, what they smell, how they feel. </w:t>
                            </w:r>
                          </w:p>
                          <w:p w14:paraId="676A8C2C" w14:textId="44D7F5F2" w:rsidR="00FC722A" w:rsidRDefault="00FC72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DA9E5" id="_x0000_s1027" type="#_x0000_t202" style="position:absolute;margin-left:398.8pt;margin-top:26.25pt;width:450pt;height:117.75pt;z-index:-251658239;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">
                <v:textbox>
                  <w:txbxContent>
                    <w:p w14:paraId="696E2AF4" w14:textId="21134007" w:rsidR="00FC722A" w:rsidRPr="00290723" w:rsidRDefault="00FC722A" w:rsidP="00FC722A">
                      <w:pPr>
                        <w:rPr>
                          <w:rFonts w:ascii="Helvetica" w:hAnsi="Helvetica"/>
                          <w:sz w:val="24"/>
                          <w:u w:val="single"/>
                        </w:rPr>
                      </w:pPr>
                      <w:r w:rsidRPr="00290723">
                        <w:rPr>
                          <w:rFonts w:ascii="Helvetica" w:hAnsi="Helvetica"/>
                          <w:sz w:val="24"/>
                          <w:u w:val="single"/>
                        </w:rPr>
                        <w:t>Aims and objectives:</w:t>
                      </w:r>
                    </w:p>
                    <w:p w14:paraId="4272BEC3"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write a narrative using historical knowledge.</w:t>
                      </w:r>
                    </w:p>
                    <w:p w14:paraId="470D1CCD"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initiate discussion between students about the history of China.</w:t>
                      </w:r>
                    </w:p>
                    <w:p w14:paraId="5D16B5C5"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be able to link an image to historical facts.</w:t>
                      </w:r>
                    </w:p>
                    <w:p w14:paraId="4B48237A"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 xml:space="preserve">Use their imagination to explain what is happening in an image: what they see, what day hear, what they smell, how they feel. </w:t>
                      </w:r>
                    </w:p>
                    <w:p w14:paraId="676A8C2C" w14:textId="44D7F5F2" w:rsidR="00FC722A" w:rsidRDefault="00FC722A"/>
                  </w:txbxContent>
                </v:textbox>
                <w10:wrap type="tight" anchorx="margin"/>
              </v:shape>
            </w:pict>
          </mc:Fallback>
        </mc:AlternateContent>
      </w:r>
      <w:r>
        <w:rPr>
          <w:noProof/>
        </w:rPr>
        <mc:AlternateContent>
          <mc:Choice Requires="wps">
            <w:drawing>
              <wp:anchor distT="45720" distB="45720" distL="114300" distR="114300" simplePos="0" relativeHeight="251658243" behindDoc="1" locked="0" layoutInCell="1" allowOverlap="1" wp14:anchorId="32E7E343" wp14:editId="27214480">
                <wp:simplePos x="0" y="0"/>
                <wp:positionH relativeFrom="margin">
                  <wp:align>right</wp:align>
                </wp:positionH>
                <wp:positionV relativeFrom="paragraph">
                  <wp:posOffset>3238500</wp:posOffset>
                </wp:positionV>
                <wp:extent cx="5715000" cy="5591175"/>
                <wp:effectExtent l="0" t="0" r="19050" b="28575"/>
                <wp:wrapTight wrapText="bothSides">
                  <wp:wrapPolygon edited="0">
                    <wp:start x="0" y="0"/>
                    <wp:lineTo x="0" y="21637"/>
                    <wp:lineTo x="21600" y="21637"/>
                    <wp:lineTo x="21600"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591175"/>
                        </a:xfrm>
                        <a:prstGeom prst="rect">
                          <a:avLst/>
                        </a:prstGeom>
                        <a:solidFill>
                          <a:srgbClr val="FFFFFF"/>
                        </a:solidFill>
                        <a:ln w="9525">
                          <a:solidFill>
                            <a:srgbClr val="000000"/>
                          </a:solidFill>
                          <a:miter lim="800000"/>
                          <a:headEnd/>
                          <a:tailEnd/>
                        </a:ln>
                      </wps:spPr>
                      <wps:txbx>
                        <w:txbxContent>
                          <w:p w14:paraId="5D7A4B5F" w14:textId="742D2512" w:rsidR="005D58F7" w:rsidRPr="005D58F7" w:rsidRDefault="005D58F7" w:rsidP="005D58F7">
                            <w:pPr>
                              <w:rPr>
                                <w:rFonts w:ascii="Helvetica" w:hAnsi="Helvetica"/>
                                <w:sz w:val="24"/>
                                <w:u w:val="single"/>
                              </w:rPr>
                            </w:pPr>
                            <w:r w:rsidRPr="005D58F7">
                              <w:rPr>
                                <w:rFonts w:ascii="Helvetica" w:hAnsi="Helvetica"/>
                                <w:sz w:val="24"/>
                                <w:u w:val="single"/>
                              </w:rPr>
                              <w:t>Starter:</w:t>
                            </w:r>
                          </w:p>
                          <w:p w14:paraId="37AA63D0"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 xml:space="preserve">What a quick </w:t>
                            </w:r>
                            <w:proofErr w:type="gramStart"/>
                            <w:r w:rsidRPr="00290723">
                              <w:rPr>
                                <w:rFonts w:ascii="Helvetica" w:hAnsi="Helvetica"/>
                              </w:rPr>
                              <w:t>8 minute</w:t>
                            </w:r>
                            <w:proofErr w:type="gramEnd"/>
                            <w:r w:rsidRPr="00290723">
                              <w:rPr>
                                <w:rFonts w:ascii="Helvetica" w:hAnsi="Helvetica"/>
                              </w:rPr>
                              <w:t xml:space="preserve"> video on YouTube: </w:t>
                            </w:r>
                            <w:hyperlink r:id="rId5">
                              <w:r w:rsidRPr="00290723">
                                <w:rPr>
                                  <w:rStyle w:val="Hyperlink"/>
                                  <w:rFonts w:ascii="Helvetica" w:hAnsi="Helvetica"/>
                                </w:rPr>
                                <w:t>https://www.youtube.com/watch?v=pDyece8CQF8</w:t>
                              </w:r>
                            </w:hyperlink>
                            <w:r w:rsidRPr="00290723">
                              <w:rPr>
                                <w:rFonts w:ascii="Helvetica" w:hAnsi="Helvetica"/>
                              </w:rPr>
                              <w:t>.</w:t>
                            </w:r>
                          </w:p>
                          <w:p w14:paraId="1EC3F669"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Allow children to discuss what they have just learned from the short video.</w:t>
                            </w:r>
                          </w:p>
                          <w:p w14:paraId="5ED0D76F"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Ask children to think of at least 3 adjectives to describe Genghis Khan.</w:t>
                            </w:r>
                          </w:p>
                          <w:p w14:paraId="0CE5AD7F" w14:textId="77777777" w:rsidR="005D58F7" w:rsidRPr="00290723" w:rsidRDefault="005D58F7" w:rsidP="005D58F7">
                            <w:pPr>
                              <w:pStyle w:val="ListParagraph"/>
                              <w:numPr>
                                <w:ilvl w:val="0"/>
                                <w:numId w:val="3"/>
                              </w:numPr>
                              <w:rPr>
                                <w:rFonts w:ascii="Helvetica" w:hAnsi="Helvetica"/>
                              </w:rPr>
                            </w:pPr>
                            <w:r w:rsidRPr="00290723">
                              <w:rPr>
                                <w:rFonts w:ascii="Helvetica" w:hAnsi="Helvetica"/>
                              </w:rPr>
                              <w:t xml:space="preserve">Quick recall of facts on Genghis Khan. </w:t>
                            </w:r>
                            <w:r w:rsidRPr="00290723">
                              <w:rPr>
                                <w:rFonts w:ascii="Helvetica" w:hAnsi="Helvetica"/>
                                <w:i/>
                                <w:iCs/>
                              </w:rPr>
                              <w:t>Who was he? What did he do? What was he like?</w:t>
                            </w:r>
                          </w:p>
                          <w:p w14:paraId="623D9164" w14:textId="77777777" w:rsidR="005D58F7" w:rsidRPr="00290723" w:rsidRDefault="005D58F7" w:rsidP="005D58F7">
                            <w:pPr>
                              <w:pStyle w:val="ListParagraph"/>
                              <w:numPr>
                                <w:ilvl w:val="1"/>
                                <w:numId w:val="3"/>
                              </w:numPr>
                              <w:rPr>
                                <w:rFonts w:ascii="Helvetica" w:hAnsi="Helvetica"/>
                              </w:rPr>
                            </w:pPr>
                            <w:r w:rsidRPr="00290723">
                              <w:rPr>
                                <w:rFonts w:ascii="Helvetica" w:hAnsi="Helvetica"/>
                              </w:rPr>
                              <w:t>encourage students to use adjectives in sentences. For example:</w:t>
                            </w:r>
                            <w:r w:rsidRPr="00290723">
                              <w:rPr>
                                <w:rFonts w:ascii="Helvetica" w:hAnsi="Helvetica"/>
                                <w:i/>
                                <w:iCs/>
                              </w:rPr>
                              <w:t xml:space="preserve"> I think he was a </w:t>
                            </w:r>
                            <w:r w:rsidRPr="00290723">
                              <w:rPr>
                                <w:rFonts w:ascii="Helvetica" w:hAnsi="Helvetica"/>
                                <w:i/>
                                <w:iCs/>
                                <w:highlight w:val="yellow"/>
                              </w:rPr>
                              <w:t>strong/ powerful</w:t>
                            </w:r>
                            <w:r w:rsidRPr="00290723">
                              <w:rPr>
                                <w:rFonts w:ascii="Helvetica" w:hAnsi="Helvetica"/>
                                <w:i/>
                                <w:iCs/>
                              </w:rPr>
                              <w:t xml:space="preserve"> leader.</w:t>
                            </w:r>
                          </w:p>
                          <w:p w14:paraId="6EFF8244" w14:textId="77777777" w:rsidR="005D58F7" w:rsidRDefault="005D58F7" w:rsidP="005D58F7">
                            <w:pPr>
                              <w:ind w:left="360"/>
                              <w:rPr>
                                <w:rFonts w:ascii="Helvetica" w:hAnsi="Helvetica"/>
                              </w:rPr>
                            </w:pPr>
                            <w:r w:rsidRPr="00290723">
                              <w:rPr>
                                <w:rFonts w:ascii="Helvetica" w:hAnsi="Helvetica"/>
                                <w:noProof/>
                              </w:rPr>
                              <w:drawing>
                                <wp:inline distT="0" distB="0" distL="0" distR="0" wp14:anchorId="188760C0" wp14:editId="1C976D29">
                                  <wp:extent cx="2570724" cy="1924837"/>
                                  <wp:effectExtent l="0" t="0" r="0" b="0"/>
                                  <wp:docPr id="2760220" name="Picture 276022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1333" t="21597" r="52666" b="17159"/>
                                          <a:stretch>
                                            <a:fillRect/>
                                          </a:stretch>
                                        </pic:blipFill>
                                        <pic:spPr>
                                          <a:xfrm>
                                            <a:off x="0" y="0"/>
                                            <a:ext cx="2570724" cy="1924837"/>
                                          </a:xfrm>
                                          <a:prstGeom prst="rect">
                                            <a:avLst/>
                                          </a:prstGeom>
                                        </pic:spPr>
                                      </pic:pic>
                                    </a:graphicData>
                                  </a:graphic>
                                </wp:inline>
                              </w:drawing>
                            </w:r>
                          </w:p>
                          <w:p w14:paraId="5399128D" w14:textId="77777777" w:rsidR="00D86420" w:rsidRPr="00290723" w:rsidRDefault="00D86420" w:rsidP="005D58F7">
                            <w:pPr>
                              <w:ind w:left="360"/>
                              <w:rPr>
                                <w:rFonts w:ascii="Helvetica" w:hAnsi="Helvetica"/>
                              </w:rPr>
                            </w:pPr>
                          </w:p>
                          <w:p w14:paraId="5B355BD8"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Discuss in detail what is happening in this picture, use prompt questions for example: who</w:t>
                            </w:r>
                            <w:r w:rsidRPr="00290723">
                              <w:rPr>
                                <w:rFonts w:ascii="Helvetica" w:hAnsi="Helvetica"/>
                                <w:i/>
                                <w:iCs/>
                              </w:rPr>
                              <w:t xml:space="preserve"> do you think is leading these people? What do you think they're doing? </w:t>
                            </w:r>
                          </w:p>
                          <w:p w14:paraId="29115219"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 xml:space="preserve">Engage them to consider what it would be like if they were ruling China during this period. </w:t>
                            </w:r>
                            <w:r w:rsidRPr="00290723">
                              <w:rPr>
                                <w:rFonts w:ascii="Helvetica" w:hAnsi="Helvetica"/>
                                <w:i/>
                                <w:iCs/>
                              </w:rPr>
                              <w:t>Would they be a kind and fair ruler? How would they like, Genghis Khan benefit the people they were ruling over?</w:t>
                            </w:r>
                          </w:p>
                          <w:p w14:paraId="79D6657A" w14:textId="52F09FBE"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7E343" id="_x0000_s1028" type="#_x0000_t202" style="position:absolute;margin-left:398.8pt;margin-top:255pt;width:450pt;height:440.25pt;z-index:-25165823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">
                <v:textbox>
                  <w:txbxContent>
                    <w:p w14:paraId="5D7A4B5F" w14:textId="742D2512" w:rsidR="005D58F7" w:rsidRPr="005D58F7" w:rsidRDefault="005D58F7" w:rsidP="005D58F7">
                      <w:pPr>
                        <w:rPr>
                          <w:rFonts w:ascii="Helvetica" w:hAnsi="Helvetica"/>
                          <w:sz w:val="24"/>
                          <w:u w:val="single"/>
                        </w:rPr>
                      </w:pPr>
                      <w:r w:rsidRPr="005D58F7">
                        <w:rPr>
                          <w:rFonts w:ascii="Helvetica" w:hAnsi="Helvetica"/>
                          <w:sz w:val="24"/>
                          <w:u w:val="single"/>
                        </w:rPr>
                        <w:t>Starter:</w:t>
                      </w:r>
                    </w:p>
                    <w:p w14:paraId="37AA63D0"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 xml:space="preserve">What a quick </w:t>
                      </w:r>
                      <w:proofErr w:type="gramStart"/>
                      <w:r w:rsidRPr="00290723">
                        <w:rPr>
                          <w:rFonts w:ascii="Helvetica" w:hAnsi="Helvetica"/>
                        </w:rPr>
                        <w:t>8 minute</w:t>
                      </w:r>
                      <w:proofErr w:type="gramEnd"/>
                      <w:r w:rsidRPr="00290723">
                        <w:rPr>
                          <w:rFonts w:ascii="Helvetica" w:hAnsi="Helvetica"/>
                        </w:rPr>
                        <w:t xml:space="preserve"> video on YouTube: </w:t>
                      </w:r>
                      <w:hyperlink r:id="rId7">
                        <w:r w:rsidRPr="00290723">
                          <w:rPr>
                            <w:rStyle w:val="Hyperlink"/>
                            <w:rFonts w:ascii="Helvetica" w:hAnsi="Helvetica"/>
                          </w:rPr>
                          <w:t>https://www.youtube.com/watch?v=pDyece8CQF8</w:t>
                        </w:r>
                      </w:hyperlink>
                      <w:r w:rsidRPr="00290723">
                        <w:rPr>
                          <w:rFonts w:ascii="Helvetica" w:hAnsi="Helvetica"/>
                        </w:rPr>
                        <w:t>.</w:t>
                      </w:r>
                    </w:p>
                    <w:p w14:paraId="1EC3F669"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Allow children to discuss what they have just learned from the short video.</w:t>
                      </w:r>
                    </w:p>
                    <w:p w14:paraId="5ED0D76F"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Ask children to think of at least 3 adjectives to describe Genghis Khan.</w:t>
                      </w:r>
                    </w:p>
                    <w:p w14:paraId="0CE5AD7F" w14:textId="77777777" w:rsidR="005D58F7" w:rsidRPr="00290723" w:rsidRDefault="005D58F7" w:rsidP="005D58F7">
                      <w:pPr>
                        <w:pStyle w:val="ListParagraph"/>
                        <w:numPr>
                          <w:ilvl w:val="0"/>
                          <w:numId w:val="3"/>
                        </w:numPr>
                        <w:rPr>
                          <w:rFonts w:ascii="Helvetica" w:hAnsi="Helvetica"/>
                        </w:rPr>
                      </w:pPr>
                      <w:r w:rsidRPr="00290723">
                        <w:rPr>
                          <w:rFonts w:ascii="Helvetica" w:hAnsi="Helvetica"/>
                        </w:rPr>
                        <w:t xml:space="preserve">Quick recall of facts on Genghis Khan. </w:t>
                      </w:r>
                      <w:r w:rsidRPr="00290723">
                        <w:rPr>
                          <w:rFonts w:ascii="Helvetica" w:hAnsi="Helvetica"/>
                          <w:i/>
                          <w:iCs/>
                        </w:rPr>
                        <w:t>Who was he? What did he do? What was he like?</w:t>
                      </w:r>
                    </w:p>
                    <w:p w14:paraId="623D9164" w14:textId="77777777" w:rsidR="005D58F7" w:rsidRPr="00290723" w:rsidRDefault="005D58F7" w:rsidP="005D58F7">
                      <w:pPr>
                        <w:pStyle w:val="ListParagraph"/>
                        <w:numPr>
                          <w:ilvl w:val="1"/>
                          <w:numId w:val="3"/>
                        </w:numPr>
                        <w:rPr>
                          <w:rFonts w:ascii="Helvetica" w:hAnsi="Helvetica"/>
                        </w:rPr>
                      </w:pPr>
                      <w:r w:rsidRPr="00290723">
                        <w:rPr>
                          <w:rFonts w:ascii="Helvetica" w:hAnsi="Helvetica"/>
                        </w:rPr>
                        <w:t>encourage students to use adjectives in sentences. For example:</w:t>
                      </w:r>
                      <w:r w:rsidRPr="00290723">
                        <w:rPr>
                          <w:rFonts w:ascii="Helvetica" w:hAnsi="Helvetica"/>
                          <w:i/>
                          <w:iCs/>
                        </w:rPr>
                        <w:t xml:space="preserve"> I think he was a </w:t>
                      </w:r>
                      <w:r w:rsidRPr="00290723">
                        <w:rPr>
                          <w:rFonts w:ascii="Helvetica" w:hAnsi="Helvetica"/>
                          <w:i/>
                          <w:iCs/>
                          <w:highlight w:val="yellow"/>
                        </w:rPr>
                        <w:t>strong/ powerful</w:t>
                      </w:r>
                      <w:r w:rsidRPr="00290723">
                        <w:rPr>
                          <w:rFonts w:ascii="Helvetica" w:hAnsi="Helvetica"/>
                          <w:i/>
                          <w:iCs/>
                        </w:rPr>
                        <w:t xml:space="preserve"> leader.</w:t>
                      </w:r>
                    </w:p>
                    <w:p w14:paraId="6EFF8244" w14:textId="77777777" w:rsidR="005D58F7" w:rsidRDefault="005D58F7" w:rsidP="005D58F7">
                      <w:pPr>
                        <w:ind w:left="360"/>
                        <w:rPr>
                          <w:rFonts w:ascii="Helvetica" w:hAnsi="Helvetica"/>
                        </w:rPr>
                      </w:pPr>
                      <w:r w:rsidRPr="00290723">
                        <w:rPr>
                          <w:rFonts w:ascii="Helvetica" w:hAnsi="Helvetica"/>
                          <w:noProof/>
                        </w:rPr>
                        <w:drawing>
                          <wp:inline distT="0" distB="0" distL="0" distR="0" wp14:anchorId="188760C0" wp14:editId="1C976D29">
                            <wp:extent cx="2570724" cy="1924837"/>
                            <wp:effectExtent l="0" t="0" r="0" b="0"/>
                            <wp:docPr id="2760220" name="Picture 276022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1333" t="21597" r="52666" b="17159"/>
                                    <a:stretch>
                                      <a:fillRect/>
                                    </a:stretch>
                                  </pic:blipFill>
                                  <pic:spPr>
                                    <a:xfrm>
                                      <a:off x="0" y="0"/>
                                      <a:ext cx="2570724" cy="1924837"/>
                                    </a:xfrm>
                                    <a:prstGeom prst="rect">
                                      <a:avLst/>
                                    </a:prstGeom>
                                  </pic:spPr>
                                </pic:pic>
                              </a:graphicData>
                            </a:graphic>
                          </wp:inline>
                        </w:drawing>
                      </w:r>
                    </w:p>
                    <w:p w14:paraId="5399128D" w14:textId="77777777" w:rsidR="00D86420" w:rsidRPr="00290723" w:rsidRDefault="00D86420" w:rsidP="005D58F7">
                      <w:pPr>
                        <w:ind w:left="360"/>
                        <w:rPr>
                          <w:rFonts w:ascii="Helvetica" w:hAnsi="Helvetica"/>
                        </w:rPr>
                      </w:pPr>
                    </w:p>
                    <w:p w14:paraId="5B355BD8"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Discuss in detail what is happening in this picture, use prompt questions for example: who</w:t>
                      </w:r>
                      <w:r w:rsidRPr="00290723">
                        <w:rPr>
                          <w:rFonts w:ascii="Helvetica" w:hAnsi="Helvetica"/>
                          <w:i/>
                          <w:iCs/>
                        </w:rPr>
                        <w:t xml:space="preserve"> do you think is leading these people? What do you think they're doing? </w:t>
                      </w:r>
                    </w:p>
                    <w:p w14:paraId="29115219"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 xml:space="preserve">Engage them to consider what it would be like if they were ruling China during this period. </w:t>
                      </w:r>
                      <w:r w:rsidRPr="00290723">
                        <w:rPr>
                          <w:rFonts w:ascii="Helvetica" w:hAnsi="Helvetica"/>
                          <w:i/>
                          <w:iCs/>
                        </w:rPr>
                        <w:t>Would they be a kind and fair ruler? How would they like, Genghis Khan benefit the people they were ruling over?</w:t>
                      </w:r>
                    </w:p>
                    <w:p w14:paraId="79D6657A" w14:textId="52F09FBE" w:rsidR="005D58F7" w:rsidRDefault="005D58F7"/>
                  </w:txbxContent>
                </v:textbox>
                <w10:wrap type="tight" anchorx="margin"/>
              </v:shape>
            </w:pict>
          </mc:Fallback>
        </mc:AlternateContent>
      </w:r>
      <w:r>
        <w:rPr>
          <w:noProof/>
        </w:rPr>
        <mc:AlternateContent>
          <mc:Choice Requires="wps">
            <w:drawing>
              <wp:anchor distT="45720" distB="45720" distL="114300" distR="114300" simplePos="0" relativeHeight="251658240" behindDoc="1" locked="0" layoutInCell="1" allowOverlap="1" wp14:anchorId="7129E97D" wp14:editId="17D9E4CC">
                <wp:simplePos x="0" y="0"/>
                <wp:positionH relativeFrom="margin">
                  <wp:align>right</wp:align>
                </wp:positionH>
                <wp:positionV relativeFrom="paragraph">
                  <wp:posOffset>0</wp:posOffset>
                </wp:positionV>
                <wp:extent cx="5715000" cy="40005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00050"/>
                        </a:xfrm>
                        <a:prstGeom prst="rect">
                          <a:avLst/>
                        </a:prstGeom>
                        <a:solidFill>
                          <a:srgbClr val="FFFFFF"/>
                        </a:solidFill>
                        <a:ln w="9525">
                          <a:solidFill>
                            <a:srgbClr val="000000"/>
                          </a:solidFill>
                          <a:miter lim="800000"/>
                          <a:headEnd/>
                          <a:tailEnd/>
                        </a:ln>
                      </wps:spPr>
                      <wps:txbx>
                        <w:txbxContent>
                          <w:p w14:paraId="64A010F9" w14:textId="2130E8C8" w:rsidR="00FC722A" w:rsidRPr="00FC722A" w:rsidRDefault="00FC722A" w:rsidP="00FC722A">
                            <w:pPr>
                              <w:rPr>
                                <w:rFonts w:ascii="Helvetica" w:hAnsi="Helvetica"/>
                                <w:sz w:val="24"/>
                              </w:rPr>
                            </w:pPr>
                            <w:r w:rsidRPr="00290723">
                              <w:rPr>
                                <w:rFonts w:ascii="Helvetica" w:hAnsi="Helvetica"/>
                                <w:sz w:val="24"/>
                                <w:u w:val="single"/>
                              </w:rPr>
                              <w:t>Title of lesson:</w:t>
                            </w:r>
                            <w:r w:rsidRPr="00FC722A">
                              <w:rPr>
                                <w:rFonts w:ascii="Helvetica" w:hAnsi="Helvetica"/>
                                <w:sz w:val="24"/>
                              </w:rPr>
                              <w:t xml:space="preserve"> Genghis Khan - rise of Mongolian empire.</w:t>
                            </w:r>
                          </w:p>
                          <w:p w14:paraId="129554D1" w14:textId="74F4CE65" w:rsidR="00FC722A" w:rsidRDefault="00FC72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9E97D" id="_x0000_s1029" type="#_x0000_t202" style="position:absolute;margin-left:398.8pt;margin-top:0;width:450pt;height:31.5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">
                <v:textbox>
                  <w:txbxContent>
                    <w:p w14:paraId="64A010F9" w14:textId="2130E8C8" w:rsidR="00FC722A" w:rsidRPr="00FC722A" w:rsidRDefault="00FC722A" w:rsidP="00FC722A">
                      <w:pPr>
                        <w:rPr>
                          <w:rFonts w:ascii="Helvetica" w:hAnsi="Helvetica"/>
                          <w:sz w:val="24"/>
                        </w:rPr>
                      </w:pPr>
                      <w:r w:rsidRPr="00290723">
                        <w:rPr>
                          <w:rFonts w:ascii="Helvetica" w:hAnsi="Helvetica"/>
                          <w:sz w:val="24"/>
                          <w:u w:val="single"/>
                        </w:rPr>
                        <w:t>Title of lesson:</w:t>
                      </w:r>
                      <w:r w:rsidRPr="00FC722A">
                        <w:rPr>
                          <w:rFonts w:ascii="Helvetica" w:hAnsi="Helvetica"/>
                          <w:sz w:val="24"/>
                        </w:rPr>
                        <w:t xml:space="preserve"> Genghis Khan - rise of Mongolian empire.</w:t>
                      </w:r>
                    </w:p>
                    <w:p w14:paraId="129554D1" w14:textId="74F4CE65" w:rsidR="00FC722A" w:rsidRDefault="00FC722A"/>
                  </w:txbxContent>
                </v:textbox>
                <w10:wrap type="tight" anchorx="margin"/>
              </v:shape>
            </w:pict>
          </mc:Fallback>
        </mc:AlternateContent>
      </w:r>
      <w:r w:rsidR="00D86420" w:rsidRPr="00D86420">
        <w:rPr>
          <w:rFonts w:ascii="Helvetica" w:hAnsi="Helvetica"/>
          <w:noProof/>
        </w:rPr>
        <mc:AlternateContent>
          <mc:Choice Requires="wps">
            <w:drawing>
              <wp:anchor distT="45720" distB="45720" distL="114300" distR="114300" simplePos="0" relativeHeight="251662353" behindDoc="0" locked="0" layoutInCell="1" allowOverlap="1" wp14:anchorId="3E14F820" wp14:editId="2D0CBCAB">
                <wp:simplePos x="0" y="0"/>
                <wp:positionH relativeFrom="column">
                  <wp:posOffset>314325</wp:posOffset>
                </wp:positionH>
                <wp:positionV relativeFrom="paragraph">
                  <wp:posOffset>7172325</wp:posOffset>
                </wp:positionV>
                <wp:extent cx="2562225" cy="2476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247650"/>
                        </a:xfrm>
                        <a:prstGeom prst="rect">
                          <a:avLst/>
                        </a:prstGeom>
                        <a:solidFill>
                          <a:srgbClr val="FFFFFF"/>
                        </a:solidFill>
                        <a:ln w="9525">
                          <a:solidFill>
                            <a:srgbClr val="000000"/>
                          </a:solidFill>
                          <a:miter lim="800000"/>
                          <a:headEnd/>
                          <a:tailEnd/>
                        </a:ln>
                      </wps:spPr>
                      <wps:txbx>
                        <w:txbxContent>
                          <w:p w14:paraId="05220AA9" w14:textId="37957CDC" w:rsidR="00D86420" w:rsidRPr="007A0013" w:rsidRDefault="00D86420">
                            <w:pPr>
                              <w:rPr>
                                <w:rFonts w:ascii="Helvetica" w:hAnsi="Helvetica" w:cs="Helvetica"/>
                                <w:sz w:val="20"/>
                              </w:rPr>
                            </w:pPr>
                            <w:r w:rsidRPr="007A0013">
                              <w:rPr>
                                <w:rFonts w:ascii="Helvetica" w:hAnsi="Helvetica" w:cs="Helvetica"/>
                                <w:sz w:val="20"/>
                              </w:rPr>
                              <w:t xml:space="preserve">Figure 1: </w:t>
                            </w:r>
                            <w:r w:rsidR="007A0013" w:rsidRPr="007A0013">
                              <w:rPr>
                                <w:rStyle w:val="Hyperlink"/>
                                <w:rFonts w:ascii="Helvetica" w:eastAsia="Calibri" w:hAnsi="Helvetica" w:cs="Helvetica"/>
                                <w:color w:val="auto"/>
                                <w:sz w:val="20"/>
                                <w:u w:val="none"/>
                              </w:rPr>
                              <w:t>www.horsenomads.info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4F820" id="_x0000_s1030" type="#_x0000_t202" style="position:absolute;margin-left:24.75pt;margin-top:564.75pt;width:201.75pt;height:19.5pt;z-index:2516623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">
                <v:textbox>
                  <w:txbxContent>
                    <w:p w14:paraId="05220AA9" w14:textId="37957CDC" w:rsidR="00D86420" w:rsidRPr="007A0013" w:rsidRDefault="00D86420">
                      <w:pPr>
                        <w:rPr>
                          <w:rFonts w:ascii="Helvetica" w:hAnsi="Helvetica" w:cs="Helvetica"/>
                          <w:sz w:val="20"/>
                        </w:rPr>
                      </w:pPr>
                      <w:r w:rsidRPr="007A0013">
                        <w:rPr>
                          <w:rFonts w:ascii="Helvetica" w:hAnsi="Helvetica" w:cs="Helvetica"/>
                          <w:sz w:val="20"/>
                        </w:rPr>
                        <w:t xml:space="preserve">Figure 1: </w:t>
                      </w:r>
                      <w:r w:rsidR="007A0013" w:rsidRPr="007A0013">
                        <w:rPr>
                          <w:rStyle w:val="Hyperlink"/>
                          <w:rFonts w:ascii="Helvetica" w:eastAsia="Calibri" w:hAnsi="Helvetica" w:cs="Helvetica"/>
                          <w:color w:val="auto"/>
                          <w:sz w:val="20"/>
                          <w:u w:val="none"/>
                        </w:rPr>
                        <w:t>www.horsenomads.info</w:t>
                      </w:r>
                    </w:p>
                  </w:txbxContent>
                </v:textbox>
                <w10:wrap type="square"/>
              </v:shape>
            </w:pict>
          </mc:Fallback>
        </mc:AlternateContent>
      </w:r>
    </w:p>
    <w:p w14:paraId="6D6ADDBF" w14:textId="4CD9CF47" w:rsidR="000D462F" w:rsidRDefault="00D86420" w:rsidP="005F3B06">
      <w:pPr>
        <w:rPr>
          <w:rFonts w:ascii="Helvetica" w:hAnsi="Helvetica"/>
        </w:rPr>
      </w:pPr>
      <w:r w:rsidRPr="005D58F7">
        <w:rPr>
          <w:rFonts w:ascii="Helvetica" w:hAnsi="Helvetica"/>
          <w:noProof/>
        </w:rPr>
        <w:lastRenderedPageBreak/>
        <mc:AlternateContent>
          <mc:Choice Requires="wps">
            <w:drawing>
              <wp:anchor distT="45720" distB="45720" distL="114300" distR="114300" simplePos="0" relativeHeight="251658244" behindDoc="1" locked="0" layoutInCell="1" allowOverlap="1" wp14:anchorId="3F51C0FE" wp14:editId="354CCEC1">
                <wp:simplePos x="0" y="0"/>
                <wp:positionH relativeFrom="margin">
                  <wp:align>right</wp:align>
                </wp:positionH>
                <wp:positionV relativeFrom="paragraph">
                  <wp:posOffset>0</wp:posOffset>
                </wp:positionV>
                <wp:extent cx="5715000" cy="5619750"/>
                <wp:effectExtent l="0" t="0" r="19050" b="19050"/>
                <wp:wrapTight wrapText="bothSides">
                  <wp:wrapPolygon edited="0">
                    <wp:start x="0" y="0"/>
                    <wp:lineTo x="0" y="21600"/>
                    <wp:lineTo x="21600" y="21600"/>
                    <wp:lineTo x="21600"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619750"/>
                        </a:xfrm>
                        <a:prstGeom prst="rect">
                          <a:avLst/>
                        </a:prstGeom>
                        <a:solidFill>
                          <a:srgbClr val="FFFFFF"/>
                        </a:solidFill>
                        <a:ln w="9525">
                          <a:solidFill>
                            <a:srgbClr val="000000"/>
                          </a:solidFill>
                          <a:miter lim="800000"/>
                          <a:headEnd/>
                          <a:tailEnd/>
                        </a:ln>
                      </wps:spPr>
                      <wps:txbx>
                        <w:txbxContent>
                          <w:p w14:paraId="56668B90" w14:textId="3F8B704A" w:rsidR="005D58F7" w:rsidRPr="005D58F7" w:rsidRDefault="005D58F7" w:rsidP="005D58F7">
                            <w:pPr>
                              <w:rPr>
                                <w:rFonts w:ascii="Helvetica" w:hAnsi="Helvetica"/>
                                <w:sz w:val="24"/>
                                <w:u w:val="single"/>
                              </w:rPr>
                            </w:pPr>
                            <w:r w:rsidRPr="005D58F7">
                              <w:rPr>
                                <w:rFonts w:ascii="Helvetica" w:hAnsi="Helvetica"/>
                                <w:sz w:val="24"/>
                                <w:u w:val="single"/>
                              </w:rPr>
                              <w:t>Main:</w:t>
                            </w:r>
                          </w:p>
                          <w:p w14:paraId="3704ED87"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show images (below) of Genghis Khan on the board. Ask children - pick 3 things you can see in the image.</w:t>
                            </w:r>
                          </w:p>
                          <w:p w14:paraId="53192231" w14:textId="77777777" w:rsidR="005D58F7" w:rsidRDefault="005D58F7" w:rsidP="005D58F7">
                            <w:pPr>
                              <w:rPr>
                                <w:rFonts w:ascii="Helvetica" w:hAnsi="Helvetica"/>
                              </w:rPr>
                            </w:pPr>
                            <w:r w:rsidRPr="00290723">
                              <w:rPr>
                                <w:rFonts w:ascii="Helvetica" w:hAnsi="Helvetica"/>
                                <w:noProof/>
                              </w:rPr>
                              <w:drawing>
                                <wp:inline distT="0" distB="0" distL="0" distR="0" wp14:anchorId="2C550B5F" wp14:editId="55A20EAE">
                                  <wp:extent cx="2404291" cy="158534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291" cy="1585344"/>
                                          </a:xfrm>
                                          <a:prstGeom prst="rect">
                                            <a:avLst/>
                                          </a:prstGeom>
                                        </pic:spPr>
                                      </pic:pic>
                                    </a:graphicData>
                                  </a:graphic>
                                </wp:inline>
                              </w:drawing>
                            </w:r>
                            <w:r w:rsidRPr="00290723">
                              <w:rPr>
                                <w:rFonts w:ascii="Helvetica" w:hAnsi="Helvetica"/>
                                <w:noProof/>
                              </w:rPr>
                              <w:drawing>
                                <wp:inline distT="0" distB="0" distL="0" distR="0" wp14:anchorId="451A1AE1" wp14:editId="1585F246">
                                  <wp:extent cx="2819617" cy="158574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19617" cy="1585742"/>
                                          </a:xfrm>
                                          <a:prstGeom prst="rect">
                                            <a:avLst/>
                                          </a:prstGeom>
                                        </pic:spPr>
                                      </pic:pic>
                                    </a:graphicData>
                                  </a:graphic>
                                </wp:inline>
                              </w:drawing>
                            </w:r>
                          </w:p>
                          <w:tbl>
                            <w:tblPr>
                              <w:tblStyle w:val="TableGrid"/>
                              <w:tblW w:w="8234" w:type="dxa"/>
                              <w:tblInd w:w="-5" w:type="dxa"/>
                              <w:tblLook w:val="04A0" w:firstRow="1" w:lastRow="0" w:firstColumn="1" w:lastColumn="0" w:noHBand="0" w:noVBand="1"/>
                            </w:tblPr>
                            <w:tblGrid>
                              <w:gridCol w:w="3828"/>
                              <w:gridCol w:w="4406"/>
                            </w:tblGrid>
                            <w:tr w:rsidR="00D86420" w14:paraId="55CEB62A" w14:textId="77777777" w:rsidTr="00D86420">
                              <w:trPr>
                                <w:trHeight w:val="253"/>
                              </w:trPr>
                              <w:tc>
                                <w:tcPr>
                                  <w:tcW w:w="3828" w:type="dxa"/>
                                </w:tcPr>
                                <w:p w14:paraId="54269191" w14:textId="2D1835B3" w:rsidR="00D86420" w:rsidRDefault="00D86420" w:rsidP="00D86420">
                                  <w:pPr>
                                    <w:rPr>
                                      <w:rFonts w:ascii="Helvetica" w:hAnsi="Helvetica"/>
                                    </w:rPr>
                                  </w:pPr>
                                  <w:r w:rsidRPr="00D86420">
                                    <w:rPr>
                                      <w:rFonts w:ascii="Helvetica" w:hAnsi="Helvetica"/>
                                      <w:sz w:val="20"/>
                                    </w:rPr>
                                    <w:t>Figure 2</w:t>
                                  </w:r>
                                  <w:r>
                                    <w:rPr>
                                      <w:rFonts w:ascii="Helvetica" w:hAnsi="Helvetica"/>
                                      <w:sz w:val="20"/>
                                    </w:rPr>
                                    <w:t>: www.thoughtco.com</w:t>
                                  </w:r>
                                </w:p>
                              </w:tc>
                              <w:tc>
                                <w:tcPr>
                                  <w:tcW w:w="4406" w:type="dxa"/>
                                </w:tcPr>
                                <w:p w14:paraId="66AB5452" w14:textId="40069A66" w:rsidR="00D86420" w:rsidRPr="00D86420" w:rsidRDefault="00D86420" w:rsidP="00D86420">
                                  <w:pPr>
                                    <w:rPr>
                                      <w:rFonts w:ascii="Helvetica" w:hAnsi="Helvetica"/>
                                      <w:sz w:val="20"/>
                                    </w:rPr>
                                  </w:pPr>
                                  <w:r w:rsidRPr="00D86420">
                                    <w:rPr>
                                      <w:rFonts w:ascii="Helvetica" w:hAnsi="Helvetica"/>
                                      <w:sz w:val="20"/>
                                    </w:rPr>
                                    <w:t xml:space="preserve">Figure 3: www.quora.com </w:t>
                                  </w:r>
                                </w:p>
                              </w:tc>
                            </w:tr>
                          </w:tbl>
                          <w:p w14:paraId="1E2EE661"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Show images of Genghis Khan on the board, ask children to pick 3 things they can identify in the image - show children all 3 images but, allow 1 to 2 minutes for discussion.</w:t>
                            </w:r>
                          </w:p>
                          <w:p w14:paraId="0848D163"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Ask children what they had identified prompt them to provide adjectives for nouns. for example: </w:t>
                            </w:r>
                            <w:r w:rsidRPr="00290723">
                              <w:rPr>
                                <w:rFonts w:ascii="Helvetica" w:hAnsi="Helvetica"/>
                                <w:i/>
                                <w:iCs/>
                                <w:highlight w:val="yellow"/>
                              </w:rPr>
                              <w:t>fierce</w:t>
                            </w:r>
                            <w:r w:rsidRPr="00290723">
                              <w:rPr>
                                <w:rFonts w:ascii="Helvetica" w:hAnsi="Helvetica"/>
                                <w:i/>
                                <w:iCs/>
                              </w:rPr>
                              <w:t xml:space="preserve"> warrior.</w:t>
                            </w:r>
                          </w:p>
                          <w:p w14:paraId="6C9574A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Ask children to imagine that there in the scene - have them look at the picture, close their eyes -</w:t>
                            </w:r>
                            <w:r w:rsidRPr="00290723">
                              <w:rPr>
                                <w:rFonts w:ascii="Helvetica" w:hAnsi="Helvetica"/>
                                <w:i/>
                                <w:iCs/>
                              </w:rPr>
                              <w:t xml:space="preserve"> What can you see around you? What can you hear? Are there any other people? What are they saying do you understand them? What are you doing? </w:t>
                            </w:r>
                          </w:p>
                          <w:p w14:paraId="3CA8A1D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Provide these questions on the whiteboard readily for children to see in case they have difficulty writing. </w:t>
                            </w:r>
                          </w:p>
                          <w:p w14:paraId="53B26EDE" w14:textId="5DB68EA6"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1C0FE" id="_x0000_s1031" type="#_x0000_t202" style="position:absolute;margin-left:398.8pt;margin-top:0;width:450pt;height:442.5pt;z-index:-2516582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">
                <v:textbox>
                  <w:txbxContent>
                    <w:p w14:paraId="56668B90" w14:textId="3F8B704A" w:rsidR="005D58F7" w:rsidRPr="005D58F7" w:rsidRDefault="005D58F7" w:rsidP="005D58F7">
                      <w:pPr>
                        <w:rPr>
                          <w:rFonts w:ascii="Helvetica" w:hAnsi="Helvetica"/>
                          <w:sz w:val="24"/>
                          <w:u w:val="single"/>
                        </w:rPr>
                      </w:pPr>
                      <w:r w:rsidRPr="005D58F7">
                        <w:rPr>
                          <w:rFonts w:ascii="Helvetica" w:hAnsi="Helvetica"/>
                          <w:sz w:val="24"/>
                          <w:u w:val="single"/>
                        </w:rPr>
                        <w:t>Main:</w:t>
                      </w:r>
                    </w:p>
                    <w:p w14:paraId="3704ED87"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show images (below) of Genghis Khan on the board. Ask children - pick 3 things you can see in the image.</w:t>
                      </w:r>
                    </w:p>
                    <w:p w14:paraId="53192231" w14:textId="77777777" w:rsidR="005D58F7" w:rsidRDefault="005D58F7" w:rsidP="005D58F7">
                      <w:pPr>
                        <w:rPr>
                          <w:rFonts w:ascii="Helvetica" w:hAnsi="Helvetica"/>
                        </w:rPr>
                      </w:pPr>
                      <w:r w:rsidRPr="00290723">
                        <w:rPr>
                          <w:rFonts w:ascii="Helvetica" w:hAnsi="Helvetica"/>
                          <w:noProof/>
                        </w:rPr>
                        <w:drawing>
                          <wp:inline distT="0" distB="0" distL="0" distR="0" wp14:anchorId="2C550B5F" wp14:editId="55A20EAE">
                            <wp:extent cx="2404291" cy="158534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291" cy="1585344"/>
                                    </a:xfrm>
                                    <a:prstGeom prst="rect">
                                      <a:avLst/>
                                    </a:prstGeom>
                                  </pic:spPr>
                                </pic:pic>
                              </a:graphicData>
                            </a:graphic>
                          </wp:inline>
                        </w:drawing>
                      </w:r>
                      <w:r w:rsidRPr="00290723">
                        <w:rPr>
                          <w:rFonts w:ascii="Helvetica" w:hAnsi="Helvetica"/>
                          <w:noProof/>
                        </w:rPr>
                        <w:drawing>
                          <wp:inline distT="0" distB="0" distL="0" distR="0" wp14:anchorId="451A1AE1" wp14:editId="1585F246">
                            <wp:extent cx="2819617" cy="158574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19617" cy="1585742"/>
                                    </a:xfrm>
                                    <a:prstGeom prst="rect">
                                      <a:avLst/>
                                    </a:prstGeom>
                                  </pic:spPr>
                                </pic:pic>
                              </a:graphicData>
                            </a:graphic>
                          </wp:inline>
                        </w:drawing>
                      </w:r>
                    </w:p>
                    <w:tbl>
                      <w:tblPr>
                        <w:tblStyle w:val="TableGrid"/>
                        <w:tblW w:w="8234" w:type="dxa"/>
                        <w:tblInd w:w="-5" w:type="dxa"/>
                        <w:tblLook w:val="04A0" w:firstRow="1" w:lastRow="0" w:firstColumn="1" w:lastColumn="0" w:noHBand="0" w:noVBand="1"/>
                      </w:tblPr>
                      <w:tblGrid>
                        <w:gridCol w:w="3828"/>
                        <w:gridCol w:w="4406"/>
                      </w:tblGrid>
                      <w:tr w:rsidR="00D86420" w14:paraId="55CEB62A" w14:textId="77777777" w:rsidTr="00D86420">
                        <w:trPr>
                          <w:trHeight w:val="253"/>
                        </w:trPr>
                        <w:tc>
                          <w:tcPr>
                            <w:tcW w:w="3828" w:type="dxa"/>
                          </w:tcPr>
                          <w:p w14:paraId="54269191" w14:textId="2D1835B3" w:rsidR="00D86420" w:rsidRDefault="00D86420" w:rsidP="00D86420">
                            <w:pPr>
                              <w:rPr>
                                <w:rFonts w:ascii="Helvetica" w:hAnsi="Helvetica"/>
                              </w:rPr>
                            </w:pPr>
                            <w:r w:rsidRPr="00D86420">
                              <w:rPr>
                                <w:rFonts w:ascii="Helvetica" w:hAnsi="Helvetica"/>
                                <w:sz w:val="20"/>
                              </w:rPr>
                              <w:t>Figure 2</w:t>
                            </w:r>
                            <w:r>
                              <w:rPr>
                                <w:rFonts w:ascii="Helvetica" w:hAnsi="Helvetica"/>
                                <w:sz w:val="20"/>
                              </w:rPr>
                              <w:t>: www.thoughtco.com</w:t>
                            </w:r>
                          </w:p>
                        </w:tc>
                        <w:tc>
                          <w:tcPr>
                            <w:tcW w:w="4406" w:type="dxa"/>
                          </w:tcPr>
                          <w:p w14:paraId="66AB5452" w14:textId="40069A66" w:rsidR="00D86420" w:rsidRPr="00D86420" w:rsidRDefault="00D86420" w:rsidP="00D86420">
                            <w:pPr>
                              <w:rPr>
                                <w:rFonts w:ascii="Helvetica" w:hAnsi="Helvetica"/>
                                <w:sz w:val="20"/>
                              </w:rPr>
                            </w:pPr>
                            <w:r w:rsidRPr="00D86420">
                              <w:rPr>
                                <w:rFonts w:ascii="Helvetica" w:hAnsi="Helvetica"/>
                                <w:sz w:val="20"/>
                              </w:rPr>
                              <w:t xml:space="preserve">Figure 3: www.quora.com </w:t>
                            </w:r>
                          </w:p>
                        </w:tc>
                      </w:tr>
                    </w:tbl>
                    <w:p w14:paraId="1E2EE661"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Show images of Genghis Khan on the board, ask children to pick 3 things they can identify in the image - show children all 3 images but, allow 1 to 2 minutes for discussion.</w:t>
                      </w:r>
                    </w:p>
                    <w:p w14:paraId="0848D163"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Ask children what they had identified prompt them to provide adjectives for nouns. for example: </w:t>
                      </w:r>
                      <w:r w:rsidRPr="00290723">
                        <w:rPr>
                          <w:rFonts w:ascii="Helvetica" w:hAnsi="Helvetica"/>
                          <w:i/>
                          <w:iCs/>
                          <w:highlight w:val="yellow"/>
                        </w:rPr>
                        <w:t>fierce</w:t>
                      </w:r>
                      <w:r w:rsidRPr="00290723">
                        <w:rPr>
                          <w:rFonts w:ascii="Helvetica" w:hAnsi="Helvetica"/>
                          <w:i/>
                          <w:iCs/>
                        </w:rPr>
                        <w:t xml:space="preserve"> warrior.</w:t>
                      </w:r>
                    </w:p>
                    <w:p w14:paraId="6C9574A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Ask children to imagine that there in the scene - have them look at the picture, close their eyes -</w:t>
                      </w:r>
                      <w:r w:rsidRPr="00290723">
                        <w:rPr>
                          <w:rFonts w:ascii="Helvetica" w:hAnsi="Helvetica"/>
                          <w:i/>
                          <w:iCs/>
                        </w:rPr>
                        <w:t xml:space="preserve"> What can you see around you? What can you hear? Are there any other people? What are they saying do you understand them? What are you doing? </w:t>
                      </w:r>
                    </w:p>
                    <w:p w14:paraId="3CA8A1D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Provide these questions on the whiteboard readily for children to see in case they have difficulty writing. </w:t>
                      </w:r>
                    </w:p>
                    <w:p w14:paraId="53B26EDE" w14:textId="5DB68EA6" w:rsidR="005D58F7" w:rsidRDefault="005D58F7"/>
                  </w:txbxContent>
                </v:textbox>
                <w10:wrap type="tight"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51" behindDoc="0" locked="0" layoutInCell="1" allowOverlap="1" wp14:anchorId="14E4DB08" wp14:editId="3946DF2D">
                <wp:simplePos x="0" y="0"/>
                <wp:positionH relativeFrom="margin">
                  <wp:align>right</wp:align>
                </wp:positionH>
                <wp:positionV relativeFrom="paragraph">
                  <wp:posOffset>6286500</wp:posOffset>
                </wp:positionV>
                <wp:extent cx="2095500" cy="2838450"/>
                <wp:effectExtent l="0" t="0" r="19050" b="19050"/>
                <wp:wrapNone/>
                <wp:docPr id="2760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2838450"/>
                        </a:xfrm>
                        <a:prstGeom prst="rect">
                          <a:avLst/>
                        </a:prstGeom>
                        <a:solidFill>
                          <a:srgbClr val="FFFFFF"/>
                        </a:solidFill>
                        <a:ln w="9525">
                          <a:solidFill>
                            <a:srgbClr val="000000"/>
                          </a:solidFill>
                          <a:miter lim="800000"/>
                          <a:headEnd/>
                          <a:tailEnd/>
                        </a:ln>
                      </wps:spPr>
                      <wps:txbx>
                        <w:txbxContent>
                          <w:p w14:paraId="7E1C455B" w14:textId="5A9663CD"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Children are given the image of figure 3 depicting a man at war. children are to imagine that they are in that setting, describing what is happening, how they are feeling and what the other people are doing and feeling. Then write what is going to happen next - did you win? If yes, what did you do? - If no, why? </w:t>
                            </w:r>
                          </w:p>
                          <w:p w14:paraId="46D6F78D" w14:textId="5EA52B72"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Challenge: what happened just before this image? </w:t>
                            </w:r>
                          </w:p>
                          <w:p w14:paraId="4DCB7CC0" w14:textId="5245223A" w:rsidR="00CA4485" w:rsidRPr="00465015" w:rsidRDefault="00465015" w:rsidP="00465015">
                            <w:pPr>
                              <w:rPr>
                                <w:sz w:val="20"/>
                              </w:rPr>
                            </w:pPr>
                            <w:r w:rsidRPr="00465015">
                              <w:rPr>
                                <w:rFonts w:ascii="Helvetica" w:eastAsia="Calibri" w:hAnsi="Helvetica" w:cs="Calibri"/>
                                <w:sz w:val="20"/>
                              </w:rPr>
                              <w:t>Teacher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4DB08" id="_x0000_s1032" type="#_x0000_t202" style="position:absolute;margin-left:113.8pt;margin-top:495pt;width:165pt;height:223.5pt;z-index:25165825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">
                <v:textbox>
                  <w:txbxContent>
                    <w:p w14:paraId="7E1C455B" w14:textId="5A9663CD"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Children are given the image of figure 3 depicting a man at war. children are to imagine that they are in that setting, describing what is happening, how they are feeling and what the other people are doing and feeling. Then write what is going to happen next - did you win? If yes, what did you do? - If no, why? </w:t>
                      </w:r>
                    </w:p>
                    <w:p w14:paraId="46D6F78D" w14:textId="5EA52B72"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Challenge: what happened just before this image? </w:t>
                      </w:r>
                    </w:p>
                    <w:p w14:paraId="4DCB7CC0" w14:textId="5245223A" w:rsidR="00CA4485" w:rsidRPr="00465015" w:rsidRDefault="00465015" w:rsidP="00465015">
                      <w:pPr>
                        <w:rPr>
                          <w:sz w:val="20"/>
                        </w:rPr>
                      </w:pPr>
                      <w:r w:rsidRPr="00465015">
                        <w:rPr>
                          <w:rFonts w:ascii="Helvetica" w:eastAsia="Calibri" w:hAnsi="Helvetica" w:cs="Calibri"/>
                          <w:sz w:val="20"/>
                        </w:rPr>
                        <w:t>Teacher support.</w:t>
                      </w:r>
                    </w:p>
                  </w:txbxContent>
                </v:textbox>
                <w10:wrap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49" behindDoc="1" locked="0" layoutInCell="1" allowOverlap="1" wp14:anchorId="042B1723" wp14:editId="0541FD63">
                <wp:simplePos x="0" y="0"/>
                <wp:positionH relativeFrom="margin">
                  <wp:align>left</wp:align>
                </wp:positionH>
                <wp:positionV relativeFrom="paragraph">
                  <wp:posOffset>6276975</wp:posOffset>
                </wp:positionV>
                <wp:extent cx="1743075" cy="2847975"/>
                <wp:effectExtent l="0" t="0" r="28575" b="28575"/>
                <wp:wrapNone/>
                <wp:docPr id="2760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2847975"/>
                        </a:xfrm>
                        <a:prstGeom prst="rect">
                          <a:avLst/>
                        </a:prstGeom>
                        <a:solidFill>
                          <a:srgbClr val="FFFFFF"/>
                        </a:solidFill>
                        <a:ln w="9525">
                          <a:solidFill>
                            <a:srgbClr val="000000"/>
                          </a:solidFill>
                          <a:miter lim="800000"/>
                          <a:headEnd/>
                          <a:tailEnd/>
                        </a:ln>
                      </wps:spPr>
                      <wps:txbx>
                        <w:txbxContent>
                          <w:p w14:paraId="70FE2327" w14:textId="5FFFB48F" w:rsidR="00CA4485" w:rsidRPr="00497435" w:rsidRDefault="000A0845" w:rsidP="00F0607D">
                            <w:pPr>
                              <w:rPr>
                                <w:rFonts w:ascii="Helvetica" w:eastAsia="Calibri" w:hAnsi="Helvetica" w:cs="Calibri"/>
                                <w:sz w:val="20"/>
                              </w:rPr>
                            </w:pPr>
                            <w:r>
                              <w:rPr>
                                <w:rFonts w:ascii="Helvetica" w:eastAsia="Calibri" w:hAnsi="Helvetica" w:cs="Calibri"/>
                                <w:sz w:val="20"/>
                              </w:rPr>
                              <w:t>C</w:t>
                            </w:r>
                            <w:r w:rsidR="00CA4485" w:rsidRPr="00497435">
                              <w:rPr>
                                <w:rFonts w:ascii="Helvetica" w:eastAsia="Calibri" w:hAnsi="Helvetica" w:cs="Calibri"/>
                                <w:sz w:val="20"/>
                              </w:rPr>
                              <w:t xml:space="preserve">hildren are given figure </w:t>
                            </w:r>
                            <w:r w:rsidR="00327A71">
                              <w:rPr>
                                <w:rFonts w:ascii="Helvetica" w:eastAsia="Calibri" w:hAnsi="Helvetica" w:cs="Calibri"/>
                                <w:sz w:val="20"/>
                              </w:rPr>
                              <w:t xml:space="preserve">1 </w:t>
                            </w:r>
                            <w:r w:rsidR="00CA4485" w:rsidRPr="00497435">
                              <w:rPr>
                                <w:rFonts w:ascii="Helvetica" w:eastAsia="Calibri" w:hAnsi="Helvetica" w:cs="Calibri"/>
                                <w:sz w:val="20"/>
                              </w:rPr>
                              <w:t>that you went through with class in detail. Children are to use prompt questions on sheet to write a detailed description of what is happening in the picture.</w:t>
                            </w:r>
                          </w:p>
                          <w:p w14:paraId="60978AA6" w14:textId="75F55661" w:rsidR="00CA4485" w:rsidRPr="00497435" w:rsidRDefault="00630AF4" w:rsidP="00F0607D">
                            <w:pPr>
                              <w:rPr>
                                <w:rFonts w:ascii="Helvetica" w:eastAsia="Calibri" w:hAnsi="Helvetica" w:cs="Calibri"/>
                                <w:sz w:val="20"/>
                              </w:rPr>
                            </w:pPr>
                            <w:r>
                              <w:rPr>
                                <w:rFonts w:ascii="Helvetica" w:eastAsia="Calibri" w:hAnsi="Helvetica" w:cs="Calibri"/>
                                <w:sz w:val="20"/>
                              </w:rPr>
                              <w:t xml:space="preserve">Challenge question: </w:t>
                            </w:r>
                            <w:r w:rsidR="00327A71">
                              <w:rPr>
                                <w:rFonts w:ascii="Helvetica" w:eastAsia="Calibri" w:hAnsi="Helvetica" w:cs="Calibri"/>
                                <w:sz w:val="20"/>
                              </w:rPr>
                              <w:t>How do think the people in the picture fee</w:t>
                            </w:r>
                            <w:r w:rsidR="00F0607D">
                              <w:rPr>
                                <w:rFonts w:ascii="Helvetica" w:eastAsia="Calibri" w:hAnsi="Helvetica" w:cs="Calibri"/>
                                <w:sz w:val="20"/>
                              </w:rPr>
                              <w:t>l - What would you do in their situation? Write a few independent sentences</w:t>
                            </w:r>
                          </w:p>
                          <w:p w14:paraId="30AEE955" w14:textId="77777777" w:rsidR="00CA4485" w:rsidRPr="00497435" w:rsidRDefault="00CA4485" w:rsidP="00F0607D">
                            <w:pPr>
                              <w:rPr>
                                <w:rFonts w:ascii="Helvetica" w:eastAsia="Calibri" w:hAnsi="Helvetica" w:cs="Calibri"/>
                                <w:sz w:val="20"/>
                              </w:rPr>
                            </w:pPr>
                            <w:r w:rsidRPr="00497435">
                              <w:rPr>
                                <w:rFonts w:ascii="Helvetica" w:eastAsia="Calibri" w:hAnsi="Helvetica" w:cs="Calibri"/>
                                <w:sz w:val="20"/>
                              </w:rPr>
                              <w:t>Teaching assistant support.</w:t>
                            </w:r>
                          </w:p>
                          <w:p w14:paraId="1D792395" w14:textId="588A9402" w:rsidR="00CA4485" w:rsidRDefault="00CA44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B1723" id="_x0000_s1033" type="#_x0000_t202" style="position:absolute;margin-left:0;margin-top:494.25pt;width:137.25pt;height:224.25pt;z-index:-25165823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">
                <v:textbox>
                  <w:txbxContent>
                    <w:p w14:paraId="70FE2327" w14:textId="5FFFB48F" w:rsidR="00CA4485" w:rsidRPr="00497435" w:rsidRDefault="000A0845" w:rsidP="00F0607D">
                      <w:pPr>
                        <w:rPr>
                          <w:rFonts w:ascii="Helvetica" w:eastAsia="Calibri" w:hAnsi="Helvetica" w:cs="Calibri"/>
                          <w:sz w:val="20"/>
                        </w:rPr>
                      </w:pPr>
                      <w:r>
                        <w:rPr>
                          <w:rFonts w:ascii="Helvetica" w:eastAsia="Calibri" w:hAnsi="Helvetica" w:cs="Calibri"/>
                          <w:sz w:val="20"/>
                        </w:rPr>
                        <w:t>C</w:t>
                      </w:r>
                      <w:r w:rsidR="00CA4485" w:rsidRPr="00497435">
                        <w:rPr>
                          <w:rFonts w:ascii="Helvetica" w:eastAsia="Calibri" w:hAnsi="Helvetica" w:cs="Calibri"/>
                          <w:sz w:val="20"/>
                        </w:rPr>
                        <w:t xml:space="preserve">hildren are given figure </w:t>
                      </w:r>
                      <w:r w:rsidR="00327A71">
                        <w:rPr>
                          <w:rFonts w:ascii="Helvetica" w:eastAsia="Calibri" w:hAnsi="Helvetica" w:cs="Calibri"/>
                          <w:sz w:val="20"/>
                        </w:rPr>
                        <w:t xml:space="preserve">1 </w:t>
                      </w:r>
                      <w:r w:rsidR="00CA4485" w:rsidRPr="00497435">
                        <w:rPr>
                          <w:rFonts w:ascii="Helvetica" w:eastAsia="Calibri" w:hAnsi="Helvetica" w:cs="Calibri"/>
                          <w:sz w:val="20"/>
                        </w:rPr>
                        <w:t>that you went through with class in detail. Children are to use prompt questions on sheet to write a detailed description of what is happening in the picture.</w:t>
                      </w:r>
                    </w:p>
                    <w:p w14:paraId="60978AA6" w14:textId="75F55661" w:rsidR="00CA4485" w:rsidRPr="00497435" w:rsidRDefault="00630AF4" w:rsidP="00F0607D">
                      <w:pPr>
                        <w:rPr>
                          <w:rFonts w:ascii="Helvetica" w:eastAsia="Calibri" w:hAnsi="Helvetica" w:cs="Calibri"/>
                          <w:sz w:val="20"/>
                        </w:rPr>
                      </w:pPr>
                      <w:r>
                        <w:rPr>
                          <w:rFonts w:ascii="Helvetica" w:eastAsia="Calibri" w:hAnsi="Helvetica" w:cs="Calibri"/>
                          <w:sz w:val="20"/>
                        </w:rPr>
                        <w:t xml:space="preserve">Challenge question: </w:t>
                      </w:r>
                      <w:r w:rsidR="00327A71">
                        <w:rPr>
                          <w:rFonts w:ascii="Helvetica" w:eastAsia="Calibri" w:hAnsi="Helvetica" w:cs="Calibri"/>
                          <w:sz w:val="20"/>
                        </w:rPr>
                        <w:t>How do think the people in the picture fee</w:t>
                      </w:r>
                      <w:r w:rsidR="00F0607D">
                        <w:rPr>
                          <w:rFonts w:ascii="Helvetica" w:eastAsia="Calibri" w:hAnsi="Helvetica" w:cs="Calibri"/>
                          <w:sz w:val="20"/>
                        </w:rPr>
                        <w:t>l - What would you do in their situation? Write a few independent sentences</w:t>
                      </w:r>
                    </w:p>
                    <w:p w14:paraId="30AEE955" w14:textId="77777777" w:rsidR="00CA4485" w:rsidRPr="00497435" w:rsidRDefault="00CA4485" w:rsidP="00F0607D">
                      <w:pPr>
                        <w:rPr>
                          <w:rFonts w:ascii="Helvetica" w:eastAsia="Calibri" w:hAnsi="Helvetica" w:cs="Calibri"/>
                          <w:sz w:val="20"/>
                        </w:rPr>
                      </w:pPr>
                      <w:r w:rsidRPr="00497435">
                        <w:rPr>
                          <w:rFonts w:ascii="Helvetica" w:eastAsia="Calibri" w:hAnsi="Helvetica" w:cs="Calibri"/>
                          <w:sz w:val="20"/>
                        </w:rPr>
                        <w:t>Teaching assistant support.</w:t>
                      </w:r>
                    </w:p>
                    <w:p w14:paraId="1D792395" w14:textId="588A9402" w:rsidR="00CA4485" w:rsidRDefault="00CA4485"/>
                  </w:txbxContent>
                </v:textbox>
                <w10:wrap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50" behindDoc="1" locked="0" layoutInCell="1" allowOverlap="1" wp14:anchorId="5F9FF50D" wp14:editId="3F673FA9">
                <wp:simplePos x="0" y="0"/>
                <wp:positionH relativeFrom="margin">
                  <wp:posOffset>1638300</wp:posOffset>
                </wp:positionH>
                <wp:positionV relativeFrom="paragraph">
                  <wp:posOffset>6276975</wp:posOffset>
                </wp:positionV>
                <wp:extent cx="2000250" cy="2847975"/>
                <wp:effectExtent l="0" t="0" r="19050" b="28575"/>
                <wp:wrapNone/>
                <wp:docPr id="2760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2847975"/>
                        </a:xfrm>
                        <a:prstGeom prst="rect">
                          <a:avLst/>
                        </a:prstGeom>
                        <a:solidFill>
                          <a:srgbClr val="FFFFFF"/>
                        </a:solidFill>
                        <a:ln w="9525">
                          <a:solidFill>
                            <a:srgbClr val="000000"/>
                          </a:solidFill>
                          <a:miter lim="800000"/>
                          <a:headEnd/>
                          <a:tailEnd/>
                        </a:ln>
                      </wps:spPr>
                      <wps:txbx>
                        <w:txbxContent>
                          <w:p w14:paraId="01CAD81E" w14:textId="0164527C" w:rsidR="00CA4485" w:rsidRPr="00497435" w:rsidRDefault="00CA4485" w:rsidP="00F0607D">
                            <w:pPr>
                              <w:rPr>
                                <w:rFonts w:ascii="Helvetica" w:eastAsia="Calibri" w:hAnsi="Helvetica" w:cs="Calibri"/>
                                <w:sz w:val="20"/>
                                <w:szCs w:val="20"/>
                              </w:rPr>
                            </w:pPr>
                            <w:r w:rsidRPr="00497435">
                              <w:rPr>
                                <w:rFonts w:ascii="Helvetica" w:eastAsia="Calibri" w:hAnsi="Helvetica" w:cs="Calibri"/>
                                <w:sz w:val="20"/>
                                <w:szCs w:val="20"/>
                              </w:rPr>
                              <w:t>Children are given the figure 2 image of a siege that has just happened and has a man on his knees. children are to use prompt questions to write a detailed description, then there to add a paragraph about what they're doing there - including feelings of characters in the image.</w:t>
                            </w:r>
                          </w:p>
                          <w:p w14:paraId="61A1ACE2" w14:textId="77777777" w:rsidR="00F0607D" w:rsidRDefault="00CA4485" w:rsidP="00F0607D">
                            <w:pPr>
                              <w:rPr>
                                <w:rFonts w:ascii="Helvetica" w:eastAsia="Calibri" w:hAnsi="Helvetica" w:cs="Calibri"/>
                                <w:sz w:val="20"/>
                                <w:szCs w:val="20"/>
                              </w:rPr>
                            </w:pPr>
                            <w:r w:rsidRPr="00497435">
                              <w:rPr>
                                <w:rFonts w:ascii="Helvetica" w:eastAsia="Calibri" w:hAnsi="Helvetica" w:cs="Calibri"/>
                                <w:sz w:val="20"/>
                                <w:szCs w:val="20"/>
                              </w:rPr>
                              <w:t xml:space="preserve">Challenge question: What will happen next? write a few sentences or a paragraph to say what is going to happen next. </w:t>
                            </w:r>
                          </w:p>
                          <w:p w14:paraId="249A2428" w14:textId="3F4F55F7" w:rsidR="00CA4485" w:rsidRPr="00497435" w:rsidRDefault="00CA4485" w:rsidP="00F0607D">
                            <w:pPr>
                              <w:rPr>
                                <w:sz w:val="20"/>
                                <w:szCs w:val="20"/>
                              </w:rPr>
                            </w:pPr>
                            <w:r w:rsidRPr="00497435">
                              <w:rPr>
                                <w:rFonts w:ascii="Helvetica" w:eastAsia="Calibri" w:hAnsi="Helvetica" w:cs="Calibri"/>
                                <w:sz w:val="20"/>
                                <w:szCs w:val="20"/>
                              </w:rPr>
                              <w:t>Teacher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9FF50D" id="_x0000_s1034" type="#_x0000_t202" style="position:absolute;margin-left:129pt;margin-top:494.25pt;width:157.5pt;height:224.25pt;z-index:-25165823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">
                <v:textbox>
                  <w:txbxContent>
                    <w:p w14:paraId="01CAD81E" w14:textId="0164527C" w:rsidR="00CA4485" w:rsidRPr="00497435" w:rsidRDefault="00CA4485" w:rsidP="00F0607D">
                      <w:pPr>
                        <w:rPr>
                          <w:rFonts w:ascii="Helvetica" w:eastAsia="Calibri" w:hAnsi="Helvetica" w:cs="Calibri"/>
                          <w:sz w:val="20"/>
                          <w:szCs w:val="20"/>
                        </w:rPr>
                      </w:pPr>
                      <w:r w:rsidRPr="00497435">
                        <w:rPr>
                          <w:rFonts w:ascii="Helvetica" w:eastAsia="Calibri" w:hAnsi="Helvetica" w:cs="Calibri"/>
                          <w:sz w:val="20"/>
                          <w:szCs w:val="20"/>
                        </w:rPr>
                        <w:t>Children are given the figure 2 image of a siege that has just happened and has a man on his knees. children are to use prompt questions to write a detailed description, then there to add a paragraph about what they're doing there - including feelings of characters in the image.</w:t>
                      </w:r>
                    </w:p>
                    <w:p w14:paraId="61A1ACE2" w14:textId="77777777" w:rsidR="00F0607D" w:rsidRDefault="00CA4485" w:rsidP="00F0607D">
                      <w:pPr>
                        <w:rPr>
                          <w:rFonts w:ascii="Helvetica" w:eastAsia="Calibri" w:hAnsi="Helvetica" w:cs="Calibri"/>
                          <w:sz w:val="20"/>
                          <w:szCs w:val="20"/>
                        </w:rPr>
                      </w:pPr>
                      <w:r w:rsidRPr="00497435">
                        <w:rPr>
                          <w:rFonts w:ascii="Helvetica" w:eastAsia="Calibri" w:hAnsi="Helvetica" w:cs="Calibri"/>
                          <w:sz w:val="20"/>
                          <w:szCs w:val="20"/>
                        </w:rPr>
                        <w:t xml:space="preserve">Challenge question: What will happen next? write a few sentences or a paragraph to say what is going to happen next. </w:t>
                      </w:r>
                    </w:p>
                    <w:p w14:paraId="249A2428" w14:textId="3F4F55F7" w:rsidR="00CA4485" w:rsidRPr="00497435" w:rsidRDefault="00CA4485" w:rsidP="00F0607D">
                      <w:pPr>
                        <w:rPr>
                          <w:sz w:val="20"/>
                          <w:szCs w:val="20"/>
                        </w:rPr>
                      </w:pPr>
                      <w:r w:rsidRPr="00497435">
                        <w:rPr>
                          <w:rFonts w:ascii="Helvetica" w:eastAsia="Calibri" w:hAnsi="Helvetica" w:cs="Calibri"/>
                          <w:sz w:val="20"/>
                          <w:szCs w:val="20"/>
                        </w:rPr>
                        <w:t>Teacher support.</w:t>
                      </w:r>
                    </w:p>
                  </w:txbxContent>
                </v:textbox>
                <w10:wrap anchorx="margin"/>
              </v:shape>
            </w:pict>
          </mc:Fallback>
        </mc:AlternateContent>
      </w:r>
      <w:r w:rsidR="00AF7342" w:rsidRPr="005D58F7">
        <w:rPr>
          <w:rFonts w:ascii="Helvetica" w:hAnsi="Helvetica"/>
          <w:noProof/>
        </w:rPr>
        <mc:AlternateContent>
          <mc:Choice Requires="wps">
            <w:drawing>
              <wp:anchor distT="0" distB="0" distL="114300" distR="114300" simplePos="0" relativeHeight="251658245" behindDoc="1" locked="0" layoutInCell="1" allowOverlap="1" wp14:anchorId="32DCD095" wp14:editId="127E9CC9">
                <wp:simplePos x="0" y="0"/>
                <wp:positionH relativeFrom="margin">
                  <wp:align>right</wp:align>
                </wp:positionH>
                <wp:positionV relativeFrom="paragraph">
                  <wp:posOffset>4648200</wp:posOffset>
                </wp:positionV>
                <wp:extent cx="5715000" cy="1409700"/>
                <wp:effectExtent l="0" t="0" r="19050" b="19050"/>
                <wp:wrapTight wrapText="bothSides">
                  <wp:wrapPolygon edited="0">
                    <wp:start x="0" y="0"/>
                    <wp:lineTo x="0" y="21600"/>
                    <wp:lineTo x="21600" y="21600"/>
                    <wp:lineTo x="21600"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9700"/>
                        </a:xfrm>
                        <a:prstGeom prst="rect">
                          <a:avLst/>
                        </a:prstGeom>
                        <a:solidFill>
                          <a:srgbClr val="FFFFFF"/>
                        </a:solidFill>
                        <a:ln w="9525">
                          <a:solidFill>
                            <a:srgbClr val="000000"/>
                          </a:solidFill>
                          <a:miter lim="800000"/>
                          <a:headEnd/>
                          <a:tailEnd/>
                        </a:ln>
                      </wps:spPr>
                      <wps:txbx>
                        <w:txbxContent>
                          <w:p w14:paraId="1C3D3D77" w14:textId="77777777" w:rsidR="005F3B06" w:rsidRPr="005D58F7" w:rsidRDefault="005F3B06" w:rsidP="005F3B06">
                            <w:pPr>
                              <w:rPr>
                                <w:rFonts w:ascii="Helvetica" w:hAnsi="Helvetica"/>
                                <w:sz w:val="24"/>
                                <w:u w:val="single"/>
                              </w:rPr>
                            </w:pPr>
                            <w:r w:rsidRPr="005D58F7">
                              <w:rPr>
                                <w:rFonts w:ascii="Helvetica" w:hAnsi="Helvetica"/>
                                <w:sz w:val="24"/>
                                <w:u w:val="single"/>
                              </w:rPr>
                              <w:t xml:space="preserve">Dessert: </w:t>
                            </w:r>
                          </w:p>
                          <w:p w14:paraId="746BCC01" w14:textId="77777777" w:rsidR="005F3B06" w:rsidRPr="00290723" w:rsidRDefault="005F3B06" w:rsidP="005F3B06">
                            <w:pPr>
                              <w:pStyle w:val="ListParagraph"/>
                              <w:numPr>
                                <w:ilvl w:val="0"/>
                                <w:numId w:val="1"/>
                              </w:numPr>
                              <w:rPr>
                                <w:rFonts w:ascii="Helvetica" w:hAnsi="Helvetica"/>
                              </w:rPr>
                            </w:pPr>
                            <w:r w:rsidRPr="00290723">
                              <w:rPr>
                                <w:rFonts w:ascii="Helvetica" w:hAnsi="Helvetica"/>
                              </w:rPr>
                              <w:t>Ask children to recap on what they have learnt.</w:t>
                            </w:r>
                          </w:p>
                          <w:p w14:paraId="5DFFB046" w14:textId="77777777" w:rsidR="00621B46" w:rsidRPr="00621B46" w:rsidRDefault="005F3B06" w:rsidP="005F3B06">
                            <w:pPr>
                              <w:pStyle w:val="ListParagraph"/>
                              <w:numPr>
                                <w:ilvl w:val="0"/>
                                <w:numId w:val="1"/>
                              </w:numPr>
                              <w:rPr>
                                <w:rFonts w:ascii="Helvetica" w:hAnsi="Helvetica"/>
                              </w:rPr>
                            </w:pPr>
                            <w:r w:rsidRPr="00290723">
                              <w:rPr>
                                <w:rFonts w:ascii="Helvetica" w:hAnsi="Helvetica"/>
                              </w:rPr>
                              <w:t xml:space="preserve">If Genghis Khan, or his children were still in power, </w:t>
                            </w:r>
                            <w:r w:rsidRPr="00290723">
                              <w:rPr>
                                <w:rFonts w:ascii="Helvetica" w:hAnsi="Helvetica"/>
                                <w:i/>
                                <w:iCs/>
                              </w:rPr>
                              <w:t>what do you think China would look like?</w:t>
                            </w:r>
                          </w:p>
                          <w:p w14:paraId="122BE4B0" w14:textId="310544B9" w:rsidR="005F3B06" w:rsidRPr="00621B46" w:rsidRDefault="00621B46" w:rsidP="005F3B06">
                            <w:pPr>
                              <w:pStyle w:val="ListParagraph"/>
                              <w:numPr>
                                <w:ilvl w:val="0"/>
                                <w:numId w:val="1"/>
                              </w:numPr>
                              <w:rPr>
                                <w:rFonts w:ascii="Helvetica" w:hAnsi="Helvetica"/>
                              </w:rPr>
                            </w:pPr>
                            <w:r>
                              <w:rPr>
                                <w:rFonts w:ascii="Helvetica" w:hAnsi="Helvetica"/>
                              </w:rPr>
                              <w:t>I</w:t>
                            </w:r>
                            <w:r w:rsidR="005F3B06" w:rsidRPr="00621B46">
                              <w:rPr>
                                <w:rFonts w:ascii="Helvetica" w:hAnsi="Helvetica"/>
                              </w:rPr>
                              <w:t>f all other tasks are completed then allow children to draw a picture of themselves or Genghis Khan in China.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CD095" id="_x0000_s1035" type="#_x0000_t202" style="position:absolute;margin-left:398.8pt;margin-top:366pt;width:450pt;height:11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">
                <v:textbox>
                  <w:txbxContent>
                    <w:p w14:paraId="1C3D3D77" w14:textId="77777777" w:rsidR="005F3B06" w:rsidRPr="005D58F7" w:rsidRDefault="005F3B06" w:rsidP="005F3B06">
                      <w:pPr>
                        <w:rPr>
                          <w:rFonts w:ascii="Helvetica" w:hAnsi="Helvetica"/>
                          <w:sz w:val="24"/>
                          <w:u w:val="single"/>
                        </w:rPr>
                      </w:pPr>
                      <w:r w:rsidRPr="005D58F7">
                        <w:rPr>
                          <w:rFonts w:ascii="Helvetica" w:hAnsi="Helvetica"/>
                          <w:sz w:val="24"/>
                          <w:u w:val="single"/>
                        </w:rPr>
                        <w:t xml:space="preserve">Dessert: </w:t>
                      </w:r>
                    </w:p>
                    <w:p w14:paraId="746BCC01" w14:textId="77777777" w:rsidR="005F3B06" w:rsidRPr="00290723" w:rsidRDefault="005F3B06" w:rsidP="005F3B06">
                      <w:pPr>
                        <w:pStyle w:val="ListParagraph"/>
                        <w:numPr>
                          <w:ilvl w:val="0"/>
                          <w:numId w:val="1"/>
                        </w:numPr>
                        <w:rPr>
                          <w:rFonts w:ascii="Helvetica" w:hAnsi="Helvetica"/>
                        </w:rPr>
                      </w:pPr>
                      <w:r w:rsidRPr="00290723">
                        <w:rPr>
                          <w:rFonts w:ascii="Helvetica" w:hAnsi="Helvetica"/>
                        </w:rPr>
                        <w:t>Ask children to recap on what they have learnt.</w:t>
                      </w:r>
                    </w:p>
                    <w:p w14:paraId="5DFFB046" w14:textId="77777777" w:rsidR="00621B46" w:rsidRPr="00621B46" w:rsidRDefault="005F3B06" w:rsidP="005F3B06">
                      <w:pPr>
                        <w:pStyle w:val="ListParagraph"/>
                        <w:numPr>
                          <w:ilvl w:val="0"/>
                          <w:numId w:val="1"/>
                        </w:numPr>
                        <w:rPr>
                          <w:rFonts w:ascii="Helvetica" w:hAnsi="Helvetica"/>
                        </w:rPr>
                      </w:pPr>
                      <w:r w:rsidRPr="00290723">
                        <w:rPr>
                          <w:rFonts w:ascii="Helvetica" w:hAnsi="Helvetica"/>
                        </w:rPr>
                        <w:t xml:space="preserve">If Genghis Khan, or his children were still in power, </w:t>
                      </w:r>
                      <w:r w:rsidRPr="00290723">
                        <w:rPr>
                          <w:rFonts w:ascii="Helvetica" w:hAnsi="Helvetica"/>
                          <w:i/>
                          <w:iCs/>
                        </w:rPr>
                        <w:t>what do you think China would look like?</w:t>
                      </w:r>
                    </w:p>
                    <w:p w14:paraId="122BE4B0" w14:textId="310544B9" w:rsidR="005F3B06" w:rsidRPr="00621B46" w:rsidRDefault="00621B46" w:rsidP="005F3B06">
                      <w:pPr>
                        <w:pStyle w:val="ListParagraph"/>
                        <w:numPr>
                          <w:ilvl w:val="0"/>
                          <w:numId w:val="1"/>
                        </w:numPr>
                        <w:rPr>
                          <w:rFonts w:ascii="Helvetica" w:hAnsi="Helvetica"/>
                        </w:rPr>
                      </w:pPr>
                      <w:r>
                        <w:rPr>
                          <w:rFonts w:ascii="Helvetica" w:hAnsi="Helvetica"/>
                        </w:rPr>
                        <w:t>I</w:t>
                      </w:r>
                      <w:r w:rsidR="005F3B06" w:rsidRPr="00621B46">
                        <w:rPr>
                          <w:rFonts w:ascii="Helvetica" w:hAnsi="Helvetica"/>
                        </w:rPr>
                        <w:t>f all other tasks are completed then allow children to draw a picture of themselves or Genghis Khan in China.</w:t>
                      </w:r>
                    </w:p>
                  </w:txbxContent>
                </v:textbox>
                <w10:wrap type="tight" anchorx="margin"/>
              </v:shape>
            </w:pict>
          </mc:Fallback>
        </mc:AlternateContent>
      </w:r>
      <w:r w:rsidR="00465015" w:rsidRPr="007D533F">
        <w:rPr>
          <w:rFonts w:ascii="Helvetica" w:hAnsi="Helvetica"/>
          <w:noProof/>
        </w:rPr>
        <mc:AlternateContent>
          <mc:Choice Requires="wps">
            <w:drawing>
              <wp:anchor distT="45720" distB="45720" distL="114300" distR="114300" simplePos="0" relativeHeight="251658248" behindDoc="0" locked="0" layoutInCell="1" allowOverlap="1" wp14:anchorId="3457A7BA" wp14:editId="750B046D">
                <wp:simplePos x="0" y="0"/>
                <wp:positionH relativeFrom="margin">
                  <wp:align>right</wp:align>
                </wp:positionH>
                <wp:positionV relativeFrom="paragraph">
                  <wp:posOffset>6010275</wp:posOffset>
                </wp:positionV>
                <wp:extent cx="2095500" cy="276225"/>
                <wp:effectExtent l="0" t="0" r="19050" b="28575"/>
                <wp:wrapSquare wrapText="bothSides"/>
                <wp:docPr id="2760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276225"/>
                        </a:xfrm>
                        <a:prstGeom prst="rect">
                          <a:avLst/>
                        </a:prstGeom>
                        <a:solidFill>
                          <a:srgbClr val="FFFFFF"/>
                        </a:solidFill>
                        <a:ln w="9525">
                          <a:solidFill>
                            <a:srgbClr val="000000"/>
                          </a:solidFill>
                          <a:miter lim="800000"/>
                          <a:headEnd/>
                          <a:tailEnd/>
                        </a:ln>
                      </wps:spPr>
                      <wps:txbx>
                        <w:txbxContent>
                          <w:p w14:paraId="17CCD4A7" w14:textId="6D87E9E9" w:rsidR="00CA4485" w:rsidRPr="00CA4485" w:rsidRDefault="00CA4485" w:rsidP="00CA4485">
                            <w:pPr>
                              <w:rPr>
                                <w:sz w:val="24"/>
                              </w:rPr>
                            </w:pPr>
                            <w:r w:rsidRPr="00CA4485">
                              <w:rPr>
                                <w:sz w:val="24"/>
                              </w:rPr>
                              <w:t>Higher 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57A7BA" id="_x0000_s1036" type="#_x0000_t202" style="position:absolute;margin-left:113.8pt;margin-top:473.25pt;width:165pt;height:21.75pt;z-index:251658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">
                <v:textbox>
                  <w:txbxContent>
                    <w:p w14:paraId="17CCD4A7" w14:textId="6D87E9E9" w:rsidR="00CA4485" w:rsidRPr="00CA4485" w:rsidRDefault="00CA4485" w:rsidP="00CA4485">
                      <w:pPr>
                        <w:rPr>
                          <w:sz w:val="24"/>
                        </w:rPr>
                      </w:pPr>
                      <w:r w:rsidRPr="00CA4485">
                        <w:rPr>
                          <w:sz w:val="24"/>
                        </w:rPr>
                        <w:t>Higher Ability</w:t>
                      </w:r>
                    </w:p>
                  </w:txbxContent>
                </v:textbox>
                <w10:wrap type="square" anchorx="margin"/>
              </v:shape>
            </w:pict>
          </mc:Fallback>
        </mc:AlternateContent>
      </w:r>
      <w:r w:rsidR="00465015" w:rsidRPr="007D533F">
        <w:rPr>
          <w:rFonts w:ascii="Helvetica" w:hAnsi="Helvetica"/>
          <w:noProof/>
        </w:rPr>
        <mc:AlternateContent>
          <mc:Choice Requires="wps">
            <w:drawing>
              <wp:anchor distT="45720" distB="45720" distL="114300" distR="114300" simplePos="0" relativeHeight="251658247" behindDoc="0" locked="0" layoutInCell="1" allowOverlap="1" wp14:anchorId="1233BB01" wp14:editId="3F06C3CF">
                <wp:simplePos x="0" y="0"/>
                <wp:positionH relativeFrom="margin">
                  <wp:posOffset>1638300</wp:posOffset>
                </wp:positionH>
                <wp:positionV relativeFrom="paragraph">
                  <wp:posOffset>6010275</wp:posOffset>
                </wp:positionV>
                <wp:extent cx="2181225" cy="27622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276225"/>
                        </a:xfrm>
                        <a:prstGeom prst="rect">
                          <a:avLst/>
                        </a:prstGeom>
                        <a:solidFill>
                          <a:srgbClr val="FFFFFF"/>
                        </a:solidFill>
                        <a:ln w="9525">
                          <a:solidFill>
                            <a:srgbClr val="000000"/>
                          </a:solidFill>
                          <a:miter lim="800000"/>
                          <a:headEnd/>
                          <a:tailEnd/>
                        </a:ln>
                      </wps:spPr>
                      <wps:txbx>
                        <w:txbxContent>
                          <w:p w14:paraId="3210FDA0" w14:textId="6EF38B0E" w:rsidR="00CA4485" w:rsidRPr="00CA4485" w:rsidRDefault="00CA4485" w:rsidP="00CA4485">
                            <w:pPr>
                              <w:rPr>
                                <w:sz w:val="24"/>
                                <w:u w:val="single"/>
                              </w:rPr>
                            </w:pPr>
                            <w:r w:rsidRPr="00CA4485">
                              <w:rPr>
                                <w:sz w:val="24"/>
                              </w:rPr>
                              <w:t>Middle Ability</w:t>
                            </w:r>
                            <w:r w:rsidRPr="00CA4485">
                              <w:rPr>
                                <w:noProof/>
                                <w:sz w:val="24"/>
                                <w:u w:val="single"/>
                              </w:rPr>
                              <w:drawing>
                                <wp:inline distT="0" distB="0" distL="0" distR="0" wp14:anchorId="6BCA612E" wp14:editId="3B4C4140">
                                  <wp:extent cx="1732280" cy="271730"/>
                                  <wp:effectExtent l="0" t="0" r="1270" b="0"/>
                                  <wp:docPr id="2760192" name="Picture 27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2280" cy="2717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3BB01" id="_x0000_s1037" type="#_x0000_t202" style="position:absolute;margin-left:129pt;margin-top:473.25pt;width:171.75pt;height:21.7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">
                <v:textbox>
                  <w:txbxContent>
                    <w:p w14:paraId="3210FDA0" w14:textId="6EF38B0E" w:rsidR="00CA4485" w:rsidRPr="00CA4485" w:rsidRDefault="00CA4485" w:rsidP="00CA4485">
                      <w:pPr>
                        <w:rPr>
                          <w:sz w:val="24"/>
                          <w:u w:val="single"/>
                        </w:rPr>
                      </w:pPr>
                      <w:r w:rsidRPr="00CA4485">
                        <w:rPr>
                          <w:sz w:val="24"/>
                        </w:rPr>
                        <w:t>Middle Ability</w:t>
                      </w:r>
                      <w:r w:rsidRPr="00CA4485">
                        <w:rPr>
                          <w:noProof/>
                          <w:sz w:val="24"/>
                          <w:u w:val="single"/>
                        </w:rPr>
                        <w:drawing>
                          <wp:inline distT="0" distB="0" distL="0" distR="0" wp14:anchorId="6BCA612E" wp14:editId="3B4C4140">
                            <wp:extent cx="1732280" cy="271730"/>
                            <wp:effectExtent l="0" t="0" r="1270" b="0"/>
                            <wp:docPr id="2760192" name="Picture 27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32280" cy="271730"/>
                                    </a:xfrm>
                                    <a:prstGeom prst="rect">
                                      <a:avLst/>
                                    </a:prstGeom>
                                    <a:noFill/>
                                    <a:ln>
                                      <a:noFill/>
                                    </a:ln>
                                  </pic:spPr>
                                </pic:pic>
                              </a:graphicData>
                            </a:graphic>
                          </wp:inline>
                        </w:drawing>
                      </w:r>
                    </w:p>
                  </w:txbxContent>
                </v:textbox>
                <w10:wrap type="square" anchorx="margin"/>
              </v:shape>
            </w:pict>
          </mc:Fallback>
        </mc:AlternateContent>
      </w:r>
      <w:r w:rsidR="00CA4485" w:rsidRPr="007D533F">
        <w:rPr>
          <w:rFonts w:ascii="Helvetica" w:hAnsi="Helvetica"/>
          <w:noProof/>
        </w:rPr>
        <mc:AlternateContent>
          <mc:Choice Requires="wps">
            <w:drawing>
              <wp:anchor distT="45720" distB="45720" distL="114300" distR="114300" simplePos="0" relativeHeight="251658246" behindDoc="0" locked="0" layoutInCell="1" allowOverlap="1" wp14:anchorId="18B25C96" wp14:editId="0236FB96">
                <wp:simplePos x="0" y="0"/>
                <wp:positionH relativeFrom="margin">
                  <wp:align>left</wp:align>
                </wp:positionH>
                <wp:positionV relativeFrom="paragraph">
                  <wp:posOffset>6010275</wp:posOffset>
                </wp:positionV>
                <wp:extent cx="1733550" cy="276225"/>
                <wp:effectExtent l="0" t="0" r="1905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276225"/>
                        </a:xfrm>
                        <a:prstGeom prst="rect">
                          <a:avLst/>
                        </a:prstGeom>
                        <a:solidFill>
                          <a:srgbClr val="FFFFFF"/>
                        </a:solidFill>
                        <a:ln w="9525">
                          <a:solidFill>
                            <a:srgbClr val="000000"/>
                          </a:solidFill>
                          <a:miter lim="800000"/>
                          <a:headEnd/>
                          <a:tailEnd/>
                        </a:ln>
                      </wps:spPr>
                      <wps:txbx>
                        <w:txbxContent>
                          <w:p w14:paraId="0325F596" w14:textId="74E58989" w:rsidR="007D533F" w:rsidRPr="00CA4485" w:rsidRDefault="007D533F">
                            <w:pPr>
                              <w:rPr>
                                <w:sz w:val="24"/>
                              </w:rPr>
                            </w:pPr>
                            <w:r w:rsidRPr="00CA4485">
                              <w:rPr>
                                <w:sz w:val="24"/>
                              </w:rPr>
                              <w:t>Lo</w:t>
                            </w:r>
                            <w:r w:rsidR="00CA4485" w:rsidRPr="00CA4485">
                              <w:rPr>
                                <w:sz w:val="24"/>
                              </w:rPr>
                              <w:t>wer 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25C96" id="_x0000_s1038" type="#_x0000_t202" style="position:absolute;margin-left:0;margin-top:473.25pt;width:136.5pt;height:21.75pt;z-index:25165824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">
                <v:textbox>
                  <w:txbxContent>
                    <w:p w14:paraId="0325F596" w14:textId="74E58989" w:rsidR="007D533F" w:rsidRPr="00CA4485" w:rsidRDefault="007D533F">
                      <w:pPr>
                        <w:rPr>
                          <w:sz w:val="24"/>
                        </w:rPr>
                      </w:pPr>
                      <w:r w:rsidRPr="00CA4485">
                        <w:rPr>
                          <w:sz w:val="24"/>
                        </w:rPr>
                        <w:t>Lo</w:t>
                      </w:r>
                      <w:r w:rsidR="00CA4485" w:rsidRPr="00CA4485">
                        <w:rPr>
                          <w:sz w:val="24"/>
                        </w:rPr>
                        <w:t>wer Ability</w:t>
                      </w:r>
                    </w:p>
                  </w:txbxContent>
                </v:textbox>
                <w10:wrap type="square" anchorx="margin"/>
              </v:shape>
            </w:pict>
          </mc:Fallback>
        </mc:AlternateContent>
      </w:r>
    </w:p>
    <w:p w14:paraId="5B5C308F" w14:textId="5B2EF890" w:rsidR="50E5C687" w:rsidRPr="005F3B06" w:rsidRDefault="50E5C687" w:rsidP="005F3B06">
      <w:pPr>
        <w:rPr>
          <w:rFonts w:ascii="Helvetica" w:hAnsi="Helvetica"/>
        </w:rPr>
      </w:pPr>
    </w:p>
    <w:p w14:paraId="424823A3" w14:textId="435EEF5B" w:rsidR="50E5C687" w:rsidRPr="00290723" w:rsidRDefault="50E5C687" w:rsidP="50E5C687">
      <w:pPr>
        <w:rPr>
          <w:rFonts w:ascii="Helvetica" w:hAnsi="Helvetica"/>
        </w:rPr>
      </w:pPr>
    </w:p>
    <w:p w14:paraId="63CBC72E" w14:textId="3F80B890" w:rsidR="008D1514" w:rsidRDefault="008D1514" w:rsidP="50E5C687">
      <w:pPr>
        <w:rPr>
          <w:rFonts w:ascii="Helvetica" w:hAnsi="Helvetica"/>
        </w:rPr>
      </w:pPr>
    </w:p>
    <w:p w14:paraId="28A812A7" w14:textId="3F80B890" w:rsidR="008D1514" w:rsidRDefault="008D1514" w:rsidP="50E5C687">
      <w:pPr>
        <w:rPr>
          <w:rFonts w:ascii="Helvetica" w:hAnsi="Helvetica"/>
        </w:rPr>
      </w:pPr>
    </w:p>
    <w:p w14:paraId="00EDCDC1" w14:textId="567CDE39" w:rsidR="008D1514" w:rsidRDefault="008D1514" w:rsidP="50E5C687">
      <w:pPr>
        <w:rPr>
          <w:rFonts w:ascii="Helvetica" w:hAnsi="Helvetica"/>
        </w:rPr>
      </w:pPr>
    </w:p>
    <w:p w14:paraId="0F2317AD" w14:textId="2507F48B" w:rsidR="50E5C687" w:rsidRPr="007B120E" w:rsidRDefault="007B120E" w:rsidP="50E5C687">
      <w:pPr>
        <w:rPr>
          <w:rFonts w:ascii="Helvetica" w:hAnsi="Helvetica"/>
        </w:rPr>
      </w:pPr>
      <w:r w:rsidRPr="007B120E">
        <w:rPr>
          <w:rFonts w:ascii="Helvetica" w:hAnsi="Helvetica"/>
          <w:noProof/>
        </w:rPr>
        <w:lastRenderedPageBreak/>
        <mc:AlternateContent>
          <mc:Choice Requires="wps">
            <w:drawing>
              <wp:anchor distT="45720" distB="45720" distL="114300" distR="114300" simplePos="0" relativeHeight="251658257" behindDoc="0" locked="0" layoutInCell="1" allowOverlap="1" wp14:anchorId="3D3D2C46" wp14:editId="3A6AC4C9">
                <wp:simplePos x="0" y="0"/>
                <wp:positionH relativeFrom="margin">
                  <wp:align>right</wp:align>
                </wp:positionH>
                <wp:positionV relativeFrom="paragraph">
                  <wp:posOffset>6164580</wp:posOffset>
                </wp:positionV>
                <wp:extent cx="5715000" cy="26670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667000"/>
                        </a:xfrm>
                        <a:prstGeom prst="rect">
                          <a:avLst/>
                        </a:prstGeom>
                        <a:solidFill>
                          <a:srgbClr val="FFFFFF"/>
                        </a:solidFill>
                        <a:ln w="9525">
                          <a:solidFill>
                            <a:srgbClr val="000000"/>
                          </a:solidFill>
                          <a:miter lim="800000"/>
                          <a:headEnd/>
                          <a:tailEnd/>
                        </a:ln>
                      </wps:spPr>
                      <wps:txbx>
                        <w:txbxContent>
                          <w:p w14:paraId="5646A6CE" w14:textId="4F9663F7" w:rsidR="007B120E" w:rsidRDefault="007B120E" w:rsidP="007B120E">
                            <w:pPr>
                              <w:rPr>
                                <w:rFonts w:ascii="Helvetica" w:hAnsi="Helvetica"/>
                              </w:rPr>
                            </w:pPr>
                            <w:r w:rsidRPr="2DE29E73">
                              <w:rPr>
                                <w:rFonts w:ascii="Helvetica" w:hAnsi="Helvetica"/>
                              </w:rPr>
                              <w:t xml:space="preserve">Upon designing this lesson rubrics, it has been understood more that there always needs to be a clear outline, care of children's ability while planning lessons. When planning this lesson, you can see that there is clear evidence as to where the children learning starts and where it ends. this lesson plan has been created in order to challenge a child's thinking and imaginative </w:t>
                            </w:r>
                            <w:proofErr w:type="spellStart"/>
                            <w:r w:rsidRPr="2DE29E73">
                              <w:rPr>
                                <w:rFonts w:ascii="Helvetica" w:hAnsi="Helvetica"/>
                              </w:rPr>
                              <w:t>prowse</w:t>
                            </w:r>
                            <w:proofErr w:type="spellEnd"/>
                            <w:r w:rsidRPr="2DE29E73">
                              <w:rPr>
                                <w:rFonts w:ascii="Helvetica" w:hAnsi="Helvetica"/>
                              </w:rPr>
                              <w:t>, there are also questions to look back on if a child has got writers block. the questions that are provided to children act as a guide to keep children on task, and to help them think of new and fresh ideas when the teacher is unavailable.</w:t>
                            </w:r>
                          </w:p>
                          <w:p w14:paraId="25F593CA" w14:textId="5DB3A38E" w:rsidR="007B120E" w:rsidRDefault="007B120E" w:rsidP="007B120E">
                            <w:r w:rsidRPr="2DE29E73">
                              <w:rPr>
                                <w:rFonts w:ascii="Helvetica" w:hAnsi="Helvetica"/>
                              </w:rPr>
                              <w:t>Even though the higher abilities children do not have prompted questions, there is still a guide on the whiteboard to act as their safety net. The rubrics of this lesson was designed to act parallel to students' current abilities and to work on areas like critical thinking and creative writing, to provide is more opportunity for children to express themselves in their writing. This is clearly communicated by the distinctions of the different tasks that are set for children you are at different writing abilities.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D2C46" id="_x0000_s1039" type="#_x0000_t202" style="position:absolute;margin-left:398.8pt;margin-top:485.4pt;width:450pt;height:210pt;z-index:25165825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">
                <v:textbox>
                  <w:txbxContent>
                    <w:p w14:paraId="5646A6CE" w14:textId="4F9663F7" w:rsidR="007B120E" w:rsidRDefault="007B120E" w:rsidP="007B120E">
                      <w:pPr>
                        <w:rPr>
                          <w:rFonts w:ascii="Helvetica" w:hAnsi="Helvetica"/>
                        </w:rPr>
                      </w:pPr>
                      <w:r w:rsidRPr="2DE29E73">
                        <w:rPr>
                          <w:rFonts w:ascii="Helvetica" w:hAnsi="Helvetica"/>
                        </w:rPr>
                        <w:t xml:space="preserve">Upon designing this lesson rubrics, it has been understood more that there always needs to be a clear outline, care of children's ability while planning lessons. When planning this lesson, you can see that there is clear evidence as to where the children learning starts and where it ends. this lesson plan has been created in order to challenge a child's thinking and imaginative </w:t>
                      </w:r>
                      <w:proofErr w:type="spellStart"/>
                      <w:r w:rsidRPr="2DE29E73">
                        <w:rPr>
                          <w:rFonts w:ascii="Helvetica" w:hAnsi="Helvetica"/>
                        </w:rPr>
                        <w:t>prowse</w:t>
                      </w:r>
                      <w:proofErr w:type="spellEnd"/>
                      <w:r w:rsidRPr="2DE29E73">
                        <w:rPr>
                          <w:rFonts w:ascii="Helvetica" w:hAnsi="Helvetica"/>
                        </w:rPr>
                        <w:t>, there are also questions to look back on if a child has got writers block. the questions that are provided to children act as a guide to keep children on task, and to help them think of new and fresh ideas when the teacher is unavailable.</w:t>
                      </w:r>
                    </w:p>
                    <w:p w14:paraId="25F593CA" w14:textId="5DB3A38E" w:rsidR="007B120E" w:rsidRDefault="007B120E" w:rsidP="007B120E">
                      <w:r w:rsidRPr="2DE29E73">
                        <w:rPr>
                          <w:rFonts w:ascii="Helvetica" w:hAnsi="Helvetica"/>
                        </w:rPr>
                        <w:t>Even though the higher abilities children do not have prompted questions, there is still a guide on the whiteboard to act as their safety net. The rubrics of this lesson was designed to act parallel to students' current abilities and to work on areas like critical thinking and creative writing, to provide is more opportunity for children to express themselves in their writing. This is clearly communicated by the distinctions of the different tasks that are set for children you are at different writing abilities.</w:t>
                      </w:r>
                    </w:p>
                  </w:txbxContent>
                </v:textbox>
                <w10:wrap type="square" anchorx="margin"/>
              </v:shape>
            </w:pict>
          </mc:Fallback>
        </mc:AlternateContent>
      </w:r>
      <w:r w:rsidRPr="007B120E">
        <w:rPr>
          <w:rFonts w:ascii="Calibri" w:eastAsia="Calibri" w:hAnsi="Calibri" w:cs="Calibri"/>
          <w:noProof/>
        </w:rPr>
        <mc:AlternateContent>
          <mc:Choice Requires="wps">
            <w:drawing>
              <wp:anchor distT="45720" distB="45720" distL="114300" distR="114300" simplePos="0" relativeHeight="251658256" behindDoc="0" locked="0" layoutInCell="1" allowOverlap="1" wp14:anchorId="545BE7EC" wp14:editId="15A3F53A">
                <wp:simplePos x="0" y="0"/>
                <wp:positionH relativeFrom="margin">
                  <wp:align>right</wp:align>
                </wp:positionH>
                <wp:positionV relativeFrom="paragraph">
                  <wp:posOffset>5886450</wp:posOffset>
                </wp:positionV>
                <wp:extent cx="5715000" cy="3619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61950"/>
                        </a:xfrm>
                        <a:prstGeom prst="rect">
                          <a:avLst/>
                        </a:prstGeom>
                        <a:solidFill>
                          <a:srgbClr val="FFFFFF"/>
                        </a:solidFill>
                        <a:ln w="9525">
                          <a:solidFill>
                            <a:srgbClr val="000000"/>
                          </a:solidFill>
                          <a:miter lim="800000"/>
                          <a:headEnd/>
                          <a:tailEnd/>
                        </a:ln>
                      </wps:spPr>
                      <wps:txbx>
                        <w:txbxContent>
                          <w:p w14:paraId="257C1DDA" w14:textId="78DB508F" w:rsidR="007B120E" w:rsidRPr="007B120E" w:rsidRDefault="007B120E">
                            <w:pPr>
                              <w:rPr>
                                <w:rFonts w:ascii="Helvetica" w:hAnsi="Helvetica" w:cs="Helvetica"/>
                                <w:sz w:val="24"/>
                              </w:rPr>
                            </w:pPr>
                            <w:r>
                              <w:rPr>
                                <w:rFonts w:ascii="Helvetica" w:hAnsi="Helvetica" w:cs="Helvetica"/>
                                <w:sz w:val="24"/>
                              </w:rPr>
                              <w:t>Reflection of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BE7EC" id="_x0000_s1040" type="#_x0000_t202" style="position:absolute;margin-left:398.8pt;margin-top:463.5pt;width:450pt;height:28.5pt;z-index:2516582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">
                <v:textbox>
                  <w:txbxContent>
                    <w:p w14:paraId="257C1DDA" w14:textId="78DB508F" w:rsidR="007B120E" w:rsidRPr="007B120E" w:rsidRDefault="007B120E">
                      <w:pPr>
                        <w:rPr>
                          <w:rFonts w:ascii="Helvetica" w:hAnsi="Helvetica" w:cs="Helvetica"/>
                          <w:sz w:val="24"/>
                        </w:rPr>
                      </w:pPr>
                      <w:r>
                        <w:rPr>
                          <w:rFonts w:ascii="Helvetica" w:hAnsi="Helvetica" w:cs="Helvetica"/>
                          <w:sz w:val="24"/>
                        </w:rPr>
                        <w:t>Reflection of planning.</w:t>
                      </w:r>
                    </w:p>
                  </w:txbxContent>
                </v:textbox>
                <w10:wrap type="square" anchorx="margin"/>
              </v:shape>
            </w:pict>
          </mc:Fallback>
        </mc:AlternateContent>
      </w:r>
      <w:r w:rsidR="002C6662" w:rsidRPr="002C6662">
        <w:rPr>
          <w:rFonts w:ascii="Helvetica" w:hAnsi="Helvetica"/>
          <w:noProof/>
        </w:rPr>
        <mc:AlternateContent>
          <mc:Choice Requires="wps">
            <w:drawing>
              <wp:anchor distT="45720" distB="45720" distL="114300" distR="114300" simplePos="0" relativeHeight="251658253" behindDoc="0" locked="0" layoutInCell="1" allowOverlap="1" wp14:anchorId="6A9C58AC" wp14:editId="31760E24">
                <wp:simplePos x="0" y="0"/>
                <wp:positionH relativeFrom="margin">
                  <wp:align>right</wp:align>
                </wp:positionH>
                <wp:positionV relativeFrom="paragraph">
                  <wp:posOffset>259080</wp:posOffset>
                </wp:positionV>
                <wp:extent cx="5715000" cy="5629275"/>
                <wp:effectExtent l="0" t="0" r="19050" b="28575"/>
                <wp:wrapSquare wrapText="bothSides"/>
                <wp:docPr id="2760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629275"/>
                        </a:xfrm>
                        <a:prstGeom prst="rect">
                          <a:avLst/>
                        </a:prstGeom>
                        <a:solidFill>
                          <a:srgbClr val="FFFFFF"/>
                        </a:solidFill>
                        <a:ln w="9525">
                          <a:solidFill>
                            <a:srgbClr val="000000"/>
                          </a:solidFill>
                          <a:miter lim="800000"/>
                          <a:headEnd/>
                          <a:tailEnd/>
                        </a:ln>
                      </wps:spPr>
                      <wps:txbx>
                        <w:txbxContent>
                          <w:p w14:paraId="5FC5F5E4" w14:textId="3026B351" w:rsidR="002C6662" w:rsidRPr="00B258DD" w:rsidRDefault="00235A9F" w:rsidP="00F0620C">
                            <w:pPr>
                              <w:spacing w:line="240" w:lineRule="auto"/>
                              <w:rPr>
                                <w:rFonts w:ascii="Helvetica" w:hAnsi="Helvetica" w:cs="Helvetica"/>
                                <w:u w:val="single"/>
                              </w:rPr>
                            </w:pPr>
                            <w:r w:rsidRPr="00B258DD">
                              <w:rPr>
                                <w:rFonts w:ascii="Helvetica" w:hAnsi="Helvetica" w:cs="Helvetica"/>
                                <w:u w:val="single"/>
                              </w:rPr>
                              <w:t xml:space="preserve">Spelling </w:t>
                            </w:r>
                            <w:r w:rsidR="00B42418" w:rsidRPr="00B258DD">
                              <w:rPr>
                                <w:rFonts w:ascii="Helvetica" w:hAnsi="Helvetica" w:cs="Helvetica"/>
                                <w:u w:val="single"/>
                              </w:rPr>
                              <w:t>R</w:t>
                            </w:r>
                            <w:r w:rsidRPr="00B258DD">
                              <w:rPr>
                                <w:rFonts w:ascii="Helvetica" w:hAnsi="Helvetica" w:cs="Helvetica"/>
                                <w:u w:val="single"/>
                              </w:rPr>
                              <w:t>equirements:</w:t>
                            </w:r>
                          </w:p>
                          <w:p w14:paraId="79726FB9"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w:t>
                            </w:r>
                            <w:proofErr w:type="spellStart"/>
                            <w:r w:rsidRPr="007B120E">
                              <w:rPr>
                                <w:rFonts w:ascii="Helvetica" w:hAnsi="Helvetica" w:cs="Helvetica"/>
                              </w:rPr>
                              <w:t>ation</w:t>
                            </w:r>
                            <w:proofErr w:type="spellEnd"/>
                            <w:r w:rsidRPr="007B120E">
                              <w:rPr>
                                <w:rFonts w:ascii="Helvetica" w:hAnsi="Helvetica" w:cs="Helvetica"/>
                              </w:rPr>
                              <w:t xml:space="preserve"> is added to verbs to form nouns.</w:t>
                            </w:r>
                          </w:p>
                          <w:p w14:paraId="36350A6D"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 xml:space="preserve">The suffix – </w:t>
                            </w:r>
                            <w:proofErr w:type="spellStart"/>
                            <w:r w:rsidRPr="007B120E">
                              <w:rPr>
                                <w:rFonts w:ascii="Helvetica" w:hAnsi="Helvetica" w:cs="Helvetica"/>
                              </w:rPr>
                              <w:t>ly</w:t>
                            </w:r>
                            <w:proofErr w:type="spellEnd"/>
                            <w:r w:rsidRPr="007B120E">
                              <w:rPr>
                                <w:rFonts w:ascii="Helvetica" w:hAnsi="Helvetica" w:cs="Helvetica"/>
                              </w:rPr>
                              <w:t xml:space="preserve"> and -</w:t>
                            </w:r>
                            <w:proofErr w:type="spellStart"/>
                            <w:r w:rsidRPr="007B120E">
                              <w:rPr>
                                <w:rFonts w:ascii="Helvetica" w:hAnsi="Helvetica" w:cs="Helvetica"/>
                              </w:rPr>
                              <w:t>lly</w:t>
                            </w:r>
                            <w:proofErr w:type="spellEnd"/>
                            <w:r w:rsidRPr="007B120E">
                              <w:rPr>
                                <w:rFonts w:ascii="Helvetica" w:hAnsi="Helvetica" w:cs="Helvetica"/>
                              </w:rPr>
                              <w:t xml:space="preserve"> is added to an objective to form an adverb.</w:t>
                            </w:r>
                          </w:p>
                          <w:p w14:paraId="2BDDBD5C"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–our Is change to –or before –</w:t>
                            </w:r>
                            <w:proofErr w:type="spellStart"/>
                            <w:r w:rsidRPr="007B120E">
                              <w:rPr>
                                <w:rFonts w:ascii="Helvetica" w:hAnsi="Helvetica" w:cs="Helvetica"/>
                              </w:rPr>
                              <w:t>ous</w:t>
                            </w:r>
                            <w:proofErr w:type="spellEnd"/>
                            <w:r w:rsidRPr="007B120E">
                              <w:rPr>
                                <w:rFonts w:ascii="Helvetica" w:hAnsi="Helvetica" w:cs="Helvetica"/>
                              </w:rPr>
                              <w:t xml:space="preserve"> is added.</w:t>
                            </w:r>
                          </w:p>
                          <w:p w14:paraId="554C9AF1" w14:textId="6CFAB2BF" w:rsidR="00B42418" w:rsidRPr="007B120E" w:rsidRDefault="00235A9F" w:rsidP="007B120E">
                            <w:pPr>
                              <w:spacing w:after="0" w:line="240" w:lineRule="auto"/>
                              <w:rPr>
                                <w:rFonts w:ascii="Helvetica" w:hAnsi="Helvetica" w:cs="Helvetica"/>
                              </w:rPr>
                            </w:pPr>
                            <w:r w:rsidRPr="007B120E">
                              <w:rPr>
                                <w:rFonts w:ascii="Helvetica" w:hAnsi="Helvetica" w:cs="Helvetica"/>
                              </w:rPr>
                              <w:t>The apostrophe is placed after the plural form of the word; -s is not added if the plural already ends in –</w:t>
                            </w:r>
                            <w:proofErr w:type="gramStart"/>
                            <w:r w:rsidRPr="007B120E">
                              <w:rPr>
                                <w:rFonts w:ascii="Helvetica" w:hAnsi="Helvetica" w:cs="Helvetica"/>
                              </w:rPr>
                              <w:t>s, but</w:t>
                            </w:r>
                            <w:proofErr w:type="gramEnd"/>
                            <w:r w:rsidRPr="007B120E">
                              <w:rPr>
                                <w:rFonts w:ascii="Helvetica" w:hAnsi="Helvetica" w:cs="Helvetica"/>
                              </w:rPr>
                              <w:t xml:space="preserve"> is added if the plural does not end in –s. (</w:t>
                            </w:r>
                            <w:r w:rsidR="006F1C27" w:rsidRPr="007B120E">
                              <w:rPr>
                                <w:rFonts w:ascii="Helvetica" w:hAnsi="Helvetica" w:cs="Helvetica"/>
                              </w:rPr>
                              <w:t xml:space="preserve">2013, </w:t>
                            </w:r>
                            <w:r w:rsidRPr="007B120E">
                              <w:rPr>
                                <w:rFonts w:ascii="Helvetica" w:hAnsi="Helvetica" w:cs="Helvetica"/>
                              </w:rPr>
                              <w:t xml:space="preserve">page. </w:t>
                            </w:r>
                            <w:r w:rsidR="006F1C27" w:rsidRPr="007B120E">
                              <w:rPr>
                                <w:rFonts w:ascii="Helvetica" w:hAnsi="Helvetica" w:cs="Helvetica"/>
                              </w:rPr>
                              <w:t>59 – 63)</w:t>
                            </w:r>
                          </w:p>
                          <w:p w14:paraId="16B80A19" w14:textId="77777777" w:rsidR="007B120E" w:rsidRPr="007B120E" w:rsidRDefault="007B120E" w:rsidP="007B120E">
                            <w:pPr>
                              <w:spacing w:after="0" w:line="240" w:lineRule="auto"/>
                              <w:rPr>
                                <w:rFonts w:ascii="Helvetica" w:hAnsi="Helvetica" w:cs="Helvetica"/>
                              </w:rPr>
                            </w:pPr>
                          </w:p>
                          <w:p w14:paraId="3458ACF9" w14:textId="2CFD5AC8" w:rsidR="0042782D" w:rsidRPr="00B258DD" w:rsidRDefault="00B42418" w:rsidP="00F0620C">
                            <w:pPr>
                              <w:spacing w:line="240" w:lineRule="auto"/>
                              <w:rPr>
                                <w:rFonts w:ascii="Helvetica" w:hAnsi="Helvetica" w:cs="Helvetica"/>
                                <w:u w:val="single"/>
                              </w:rPr>
                            </w:pPr>
                            <w:r w:rsidRPr="00B258DD">
                              <w:rPr>
                                <w:rFonts w:ascii="Helvetica" w:hAnsi="Helvetica" w:cs="Helvetica"/>
                                <w:u w:val="single"/>
                              </w:rPr>
                              <w:t>Spoken Language Requirements:</w:t>
                            </w:r>
                          </w:p>
                          <w:p w14:paraId="3CFFB723" w14:textId="7735EA9E" w:rsidR="00B42418" w:rsidRPr="00DA717A" w:rsidRDefault="00B42418" w:rsidP="00DE40E1">
                            <w:pPr>
                              <w:spacing w:after="0" w:line="240" w:lineRule="auto"/>
                              <w:rPr>
                                <w:rFonts w:ascii="Helvetica" w:hAnsi="Helvetica" w:cs="Helvetica"/>
                              </w:rPr>
                            </w:pPr>
                            <w:r w:rsidRPr="00DA717A">
                              <w:rPr>
                                <w:rFonts w:ascii="Helvetica" w:hAnsi="Helvetica" w:cs="Helvetica"/>
                              </w:rPr>
                              <w:t>Listen and respond appropriately to adults and their peers.</w:t>
                            </w:r>
                          </w:p>
                          <w:p w14:paraId="4C48C508" w14:textId="6A7694ED" w:rsidR="00B42418" w:rsidRPr="00DA717A" w:rsidRDefault="00B42418" w:rsidP="00DE40E1">
                            <w:pPr>
                              <w:spacing w:after="0" w:line="240" w:lineRule="auto"/>
                              <w:rPr>
                                <w:rFonts w:ascii="Helvetica" w:hAnsi="Helvetica" w:cs="Helvetica"/>
                              </w:rPr>
                            </w:pPr>
                            <w:r w:rsidRPr="00DA717A">
                              <w:rPr>
                                <w:rFonts w:ascii="Helvetica" w:hAnsi="Helvetica" w:cs="Helvetica"/>
                              </w:rPr>
                              <w:t>Ask relevant questions to extend their understanding and knowledge.</w:t>
                            </w:r>
                          </w:p>
                          <w:p w14:paraId="38A6BD95" w14:textId="0D2CA0E8" w:rsidR="00B42418" w:rsidRPr="00DA717A" w:rsidRDefault="00F0620C" w:rsidP="00DE40E1">
                            <w:pPr>
                              <w:spacing w:after="0" w:line="240" w:lineRule="auto"/>
                              <w:rPr>
                                <w:rFonts w:ascii="Helvetica" w:hAnsi="Helvetica" w:cs="Helvetica"/>
                              </w:rPr>
                            </w:pPr>
                            <w:r w:rsidRPr="00DA717A">
                              <w:rPr>
                                <w:rFonts w:ascii="Helvetica" w:hAnsi="Helvetica" w:cs="Helvetica"/>
                              </w:rPr>
                              <w:t>Give well-structured descriptions, explanations and narratives for different purposes, including for expressing feelings.</w:t>
                            </w:r>
                          </w:p>
                          <w:p w14:paraId="0877406D" w14:textId="2AA0269C" w:rsidR="00F0620C" w:rsidRPr="00DA717A" w:rsidRDefault="00D67043" w:rsidP="00DE40E1">
                            <w:pPr>
                              <w:spacing w:after="0" w:line="240" w:lineRule="auto"/>
                              <w:rPr>
                                <w:rFonts w:ascii="Helvetica" w:hAnsi="Helvetica" w:cs="Helvetica"/>
                              </w:rPr>
                            </w:pPr>
                            <w:r w:rsidRPr="00DA717A">
                              <w:rPr>
                                <w:rFonts w:ascii="Helvetica" w:hAnsi="Helvetica" w:cs="Helvetica"/>
                              </w:rPr>
                              <w:t>Maintain attention and participate actively in collaborative conversations, staying on topic and initiating and responding to comments.</w:t>
                            </w:r>
                          </w:p>
                          <w:p w14:paraId="6472499D" w14:textId="27EBADD2" w:rsidR="00D67043" w:rsidRPr="00DA717A" w:rsidRDefault="00D67043" w:rsidP="00DE40E1">
                            <w:pPr>
                              <w:spacing w:after="0" w:line="240" w:lineRule="auto"/>
                              <w:rPr>
                                <w:rFonts w:ascii="Helvetica" w:hAnsi="Helvetica" w:cs="Helvetica"/>
                              </w:rPr>
                            </w:pPr>
                            <w:r w:rsidRPr="00DA717A">
                              <w:rPr>
                                <w:rFonts w:ascii="Helvetica" w:hAnsi="Helvetica" w:cs="Helvetica"/>
                              </w:rPr>
                              <w:t>Use spoken language to develop understanding through speculating, hypothesising, imagining and exploring ideas.</w:t>
                            </w:r>
                          </w:p>
                          <w:p w14:paraId="04E35B83" w14:textId="70B54CFB" w:rsidR="00DA717A" w:rsidRPr="002910AA" w:rsidRDefault="00DE40E1" w:rsidP="00DA717A">
                            <w:pPr>
                              <w:spacing w:line="240" w:lineRule="auto"/>
                              <w:rPr>
                                <w:rFonts w:ascii="Helvetica" w:hAnsi="Helvetica" w:cs="Helvetica"/>
                              </w:rPr>
                            </w:pPr>
                            <w:r w:rsidRPr="002910AA">
                              <w:rPr>
                                <w:rFonts w:ascii="Helvetica" w:hAnsi="Helvetica" w:cs="Helvetica"/>
                              </w:rPr>
                              <w:t>Consider and evaluate different viewpoints, attending to and building on the contributions of others. (</w:t>
                            </w:r>
                            <w:r w:rsidR="00DA717A" w:rsidRPr="002910AA">
                              <w:rPr>
                                <w:rFonts w:ascii="Helvetica" w:hAnsi="Helvetica" w:cs="Helvetica"/>
                              </w:rPr>
                              <w:t>2013, Page 17)</w:t>
                            </w:r>
                          </w:p>
                          <w:p w14:paraId="3944770B" w14:textId="61EE98A8" w:rsidR="00DA717A" w:rsidRPr="00B258DD" w:rsidRDefault="00DA717A" w:rsidP="00DA717A">
                            <w:pPr>
                              <w:spacing w:line="240" w:lineRule="auto"/>
                              <w:rPr>
                                <w:rFonts w:ascii="Helvetica" w:hAnsi="Helvetica" w:cs="Helvetica"/>
                                <w:u w:val="single"/>
                              </w:rPr>
                            </w:pPr>
                            <w:r w:rsidRPr="00B258DD">
                              <w:rPr>
                                <w:rFonts w:ascii="Helvetica" w:hAnsi="Helvetica" w:cs="Helvetica"/>
                                <w:u w:val="single"/>
                              </w:rPr>
                              <w:t>Handwriting Requirements:</w:t>
                            </w:r>
                          </w:p>
                          <w:p w14:paraId="7449CA64" w14:textId="18BD2BD6" w:rsidR="00AF7DF1" w:rsidRPr="002910AA" w:rsidRDefault="00AF7DF1" w:rsidP="00154C72">
                            <w:pPr>
                              <w:spacing w:after="0" w:line="240" w:lineRule="auto"/>
                              <w:jc w:val="both"/>
                              <w:rPr>
                                <w:rFonts w:ascii="Helvetica" w:hAnsi="Helvetica" w:cs="Helvetica"/>
                              </w:rPr>
                            </w:pPr>
                            <w:r w:rsidRPr="002910AA">
                              <w:rPr>
                                <w:rFonts w:ascii="Helvetica" w:hAnsi="Helvetica" w:cs="Helvetica"/>
                              </w:rPr>
                              <w:t xml:space="preserve">Use the diagonal and horizontal strokes that are needed to join letters and understand which letters, when adjacent to one another, are best left </w:t>
                            </w:r>
                            <w:proofErr w:type="spellStart"/>
                            <w:r w:rsidRPr="002910AA">
                              <w:rPr>
                                <w:rFonts w:ascii="Helvetica" w:hAnsi="Helvetica" w:cs="Helvetica"/>
                              </w:rPr>
                              <w:t>unjoined</w:t>
                            </w:r>
                            <w:proofErr w:type="spellEnd"/>
                            <w:r w:rsidRPr="002910AA">
                              <w:rPr>
                                <w:rFonts w:ascii="Helvetica" w:hAnsi="Helvetica" w:cs="Helvetica"/>
                              </w:rPr>
                              <w:t>.</w:t>
                            </w:r>
                          </w:p>
                          <w:p w14:paraId="66E215CD" w14:textId="71BF34A3" w:rsidR="002910AA" w:rsidRDefault="00AF7DF1" w:rsidP="00154C72">
                            <w:pPr>
                              <w:spacing w:line="240" w:lineRule="auto"/>
                              <w:jc w:val="both"/>
                              <w:rPr>
                                <w:rFonts w:ascii="Helvetica" w:hAnsi="Helvetica" w:cs="Helvetica"/>
                              </w:rPr>
                            </w:pPr>
                            <w:r w:rsidRPr="002910AA">
                              <w:rPr>
                                <w:rFonts w:ascii="Helvetica" w:hAnsi="Helvetica" w:cs="Helvetica"/>
                              </w:rPr>
                              <w:t>Increase the legibility, consistency and quality of their handwriting. (2013, Page. 38)</w:t>
                            </w:r>
                          </w:p>
                          <w:p w14:paraId="046F1906" w14:textId="7D1EEB23" w:rsidR="00507C1D" w:rsidRPr="00B258DD" w:rsidRDefault="00507C1D" w:rsidP="00154C72">
                            <w:pPr>
                              <w:spacing w:line="240" w:lineRule="auto"/>
                              <w:jc w:val="both"/>
                              <w:rPr>
                                <w:rFonts w:ascii="Helvetica" w:hAnsi="Helvetica" w:cs="Helvetica"/>
                                <w:u w:val="single"/>
                              </w:rPr>
                            </w:pPr>
                            <w:r w:rsidRPr="00B258DD">
                              <w:rPr>
                                <w:rFonts w:ascii="Helvetica" w:hAnsi="Helvetica" w:cs="Helvetica"/>
                                <w:u w:val="single"/>
                              </w:rPr>
                              <w:t>Writing Requirements:</w:t>
                            </w:r>
                          </w:p>
                          <w:p w14:paraId="0AE41C78" w14:textId="699A8F58" w:rsidR="00507C1D" w:rsidRDefault="0042782D" w:rsidP="00154C72">
                            <w:pPr>
                              <w:spacing w:after="0"/>
                              <w:rPr>
                                <w:rFonts w:ascii="Helvetica" w:hAnsi="Helvetica" w:cs="Helvetica"/>
                              </w:rPr>
                            </w:pPr>
                            <w:r w:rsidRPr="002910AA">
                              <w:rPr>
                                <w:rFonts w:ascii="Helvetica" w:hAnsi="Helvetica" w:cs="Helvetica"/>
                              </w:rPr>
                              <w:t>Noun phrases expanded by the addition of modifying adjectives, nouns and preposition phrases</w:t>
                            </w:r>
                          </w:p>
                          <w:p w14:paraId="0D08E7A5" w14:textId="5421131E" w:rsidR="00507C1D" w:rsidRDefault="00507C1D" w:rsidP="00154C72">
                            <w:pPr>
                              <w:spacing w:after="0"/>
                              <w:rPr>
                                <w:rFonts w:ascii="Helvetica" w:hAnsi="Helvetica" w:cs="Helvetica"/>
                              </w:rPr>
                            </w:pPr>
                            <w:r>
                              <w:rPr>
                                <w:rFonts w:ascii="Helvetica" w:hAnsi="Helvetica" w:cs="Helvetica"/>
                              </w:rPr>
                              <w:t xml:space="preserve">Proof-read for spelling </w:t>
                            </w:r>
                            <w:r w:rsidR="00C36341">
                              <w:rPr>
                                <w:rFonts w:ascii="Helvetica" w:hAnsi="Helvetica" w:cs="Helvetica"/>
                              </w:rPr>
                              <w:t>and punctuation errors.</w:t>
                            </w:r>
                          </w:p>
                          <w:p w14:paraId="2996468F" w14:textId="31AC5961" w:rsidR="00C36341" w:rsidRDefault="00C36341" w:rsidP="00154C72">
                            <w:pPr>
                              <w:spacing w:after="0"/>
                              <w:rPr>
                                <w:rFonts w:ascii="Helvetica" w:hAnsi="Helvetica" w:cs="Helvetica"/>
                              </w:rPr>
                            </w:pPr>
                            <w:r>
                              <w:rPr>
                                <w:rFonts w:ascii="Helvetica" w:hAnsi="Helvetica" w:cs="Helvetica"/>
                              </w:rPr>
                              <w:t xml:space="preserve">Plan – draft – compose their writing and answers using </w:t>
                            </w:r>
                            <w:r w:rsidR="007B0F52">
                              <w:rPr>
                                <w:rFonts w:ascii="Helvetica" w:hAnsi="Helvetica" w:cs="Helvetica"/>
                              </w:rPr>
                              <w:t>different narratives.</w:t>
                            </w:r>
                          </w:p>
                          <w:p w14:paraId="2A820004" w14:textId="55F9D575" w:rsidR="007B0F52" w:rsidRDefault="007B0F52" w:rsidP="00154C72">
                            <w:pPr>
                              <w:spacing w:after="0"/>
                              <w:rPr>
                                <w:rFonts w:ascii="Helvetica" w:hAnsi="Helvetica" w:cs="Helvetica"/>
                              </w:rPr>
                            </w:pPr>
                            <w:r>
                              <w:rPr>
                                <w:rFonts w:ascii="Helvetica" w:hAnsi="Helvetica" w:cs="Helvetica"/>
                              </w:rPr>
                              <w:t xml:space="preserve">Use conjunctions, adverbs and prepositions </w:t>
                            </w:r>
                            <w:r w:rsidR="00585C77">
                              <w:rPr>
                                <w:rFonts w:ascii="Helvetica" w:hAnsi="Helvetica" w:cs="Helvetica"/>
                              </w:rPr>
                              <w:t>to express time and cause.</w:t>
                            </w:r>
                          </w:p>
                          <w:p w14:paraId="39DEA06C" w14:textId="47221429" w:rsidR="005567B8" w:rsidRDefault="00154C72" w:rsidP="00154C72">
                            <w:pPr>
                              <w:spacing w:after="0"/>
                              <w:rPr>
                                <w:rFonts w:ascii="Helvetica" w:hAnsi="Helvetica" w:cs="Helvetica"/>
                              </w:rPr>
                            </w:pPr>
                            <w:r>
                              <w:rPr>
                                <w:rFonts w:ascii="Helvetica" w:hAnsi="Helvetica" w:cs="Helvetica"/>
                              </w:rPr>
                              <w:t>Choosing nouns or pronouns appropriately for clarity and cohesion and to avoid repetition.</w:t>
                            </w:r>
                            <w:r w:rsidR="001521EA">
                              <w:rPr>
                                <w:rFonts w:ascii="Helvetica" w:hAnsi="Helvetica" w:cs="Helvetica"/>
                              </w:rPr>
                              <w:t xml:space="preserve"> (2013, Page</w:t>
                            </w:r>
                            <w:r w:rsidR="007B120E">
                              <w:rPr>
                                <w:rFonts w:ascii="Helvetica" w:hAnsi="Helvetica" w:cs="Helvetica"/>
                              </w:rPr>
                              <w:t>. 39 – 40)</w:t>
                            </w:r>
                          </w:p>
                          <w:p w14:paraId="28D3B1FB" w14:textId="77777777" w:rsidR="00154C72" w:rsidRDefault="00154C72" w:rsidP="00235A9F">
                            <w:pPr>
                              <w:rPr>
                                <w:rFonts w:ascii="Helvetica" w:hAnsi="Helvetica" w:cs="Helvetica"/>
                              </w:rPr>
                            </w:pPr>
                          </w:p>
                          <w:p w14:paraId="769761AC" w14:textId="77777777" w:rsidR="00C36341" w:rsidRPr="00507C1D" w:rsidRDefault="00C36341" w:rsidP="00235A9F">
                            <w:pPr>
                              <w:rPr>
                                <w:rFonts w:ascii="Helvetica" w:hAnsi="Helvetica" w:cs="Helvetica"/>
                              </w:rPr>
                            </w:pPr>
                          </w:p>
                          <w:p w14:paraId="65E444B2" w14:textId="77777777" w:rsidR="00235A9F" w:rsidRDefault="00235A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C58AC" id="_x0000_s1041" type="#_x0000_t202" style="position:absolute;margin-left:398.8pt;margin-top:20.4pt;width:450pt;height:443.25pt;z-index:251658253;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">
                <v:textbox>
                  <w:txbxContent>
                    <w:p w14:paraId="5FC5F5E4" w14:textId="3026B351" w:rsidR="002C6662" w:rsidRPr="00B258DD" w:rsidRDefault="00235A9F" w:rsidP="00F0620C">
                      <w:pPr>
                        <w:spacing w:line="240" w:lineRule="auto"/>
                        <w:rPr>
                          <w:rFonts w:ascii="Helvetica" w:hAnsi="Helvetica" w:cs="Helvetica"/>
                          <w:u w:val="single"/>
                        </w:rPr>
                      </w:pPr>
                      <w:r w:rsidRPr="00B258DD">
                        <w:rPr>
                          <w:rFonts w:ascii="Helvetica" w:hAnsi="Helvetica" w:cs="Helvetica"/>
                          <w:u w:val="single"/>
                        </w:rPr>
                        <w:t xml:space="preserve">Spelling </w:t>
                      </w:r>
                      <w:r w:rsidR="00B42418" w:rsidRPr="00B258DD">
                        <w:rPr>
                          <w:rFonts w:ascii="Helvetica" w:hAnsi="Helvetica" w:cs="Helvetica"/>
                          <w:u w:val="single"/>
                        </w:rPr>
                        <w:t>R</w:t>
                      </w:r>
                      <w:r w:rsidRPr="00B258DD">
                        <w:rPr>
                          <w:rFonts w:ascii="Helvetica" w:hAnsi="Helvetica" w:cs="Helvetica"/>
                          <w:u w:val="single"/>
                        </w:rPr>
                        <w:t>equirements:</w:t>
                      </w:r>
                    </w:p>
                    <w:p w14:paraId="79726FB9"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w:t>
                      </w:r>
                      <w:proofErr w:type="spellStart"/>
                      <w:r w:rsidRPr="007B120E">
                        <w:rPr>
                          <w:rFonts w:ascii="Helvetica" w:hAnsi="Helvetica" w:cs="Helvetica"/>
                        </w:rPr>
                        <w:t>ation</w:t>
                      </w:r>
                      <w:proofErr w:type="spellEnd"/>
                      <w:r w:rsidRPr="007B120E">
                        <w:rPr>
                          <w:rFonts w:ascii="Helvetica" w:hAnsi="Helvetica" w:cs="Helvetica"/>
                        </w:rPr>
                        <w:t xml:space="preserve"> is added to verbs to form nouns.</w:t>
                      </w:r>
                    </w:p>
                    <w:p w14:paraId="36350A6D"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 xml:space="preserve">The suffix – </w:t>
                      </w:r>
                      <w:proofErr w:type="spellStart"/>
                      <w:r w:rsidRPr="007B120E">
                        <w:rPr>
                          <w:rFonts w:ascii="Helvetica" w:hAnsi="Helvetica" w:cs="Helvetica"/>
                        </w:rPr>
                        <w:t>ly</w:t>
                      </w:r>
                      <w:proofErr w:type="spellEnd"/>
                      <w:r w:rsidRPr="007B120E">
                        <w:rPr>
                          <w:rFonts w:ascii="Helvetica" w:hAnsi="Helvetica" w:cs="Helvetica"/>
                        </w:rPr>
                        <w:t xml:space="preserve"> and -</w:t>
                      </w:r>
                      <w:proofErr w:type="spellStart"/>
                      <w:r w:rsidRPr="007B120E">
                        <w:rPr>
                          <w:rFonts w:ascii="Helvetica" w:hAnsi="Helvetica" w:cs="Helvetica"/>
                        </w:rPr>
                        <w:t>lly</w:t>
                      </w:r>
                      <w:proofErr w:type="spellEnd"/>
                      <w:r w:rsidRPr="007B120E">
                        <w:rPr>
                          <w:rFonts w:ascii="Helvetica" w:hAnsi="Helvetica" w:cs="Helvetica"/>
                        </w:rPr>
                        <w:t xml:space="preserve"> is added to an objective to form an adverb.</w:t>
                      </w:r>
                    </w:p>
                    <w:p w14:paraId="2BDDBD5C"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–our Is change to –or before –</w:t>
                      </w:r>
                      <w:proofErr w:type="spellStart"/>
                      <w:r w:rsidRPr="007B120E">
                        <w:rPr>
                          <w:rFonts w:ascii="Helvetica" w:hAnsi="Helvetica" w:cs="Helvetica"/>
                        </w:rPr>
                        <w:t>ous</w:t>
                      </w:r>
                      <w:proofErr w:type="spellEnd"/>
                      <w:r w:rsidRPr="007B120E">
                        <w:rPr>
                          <w:rFonts w:ascii="Helvetica" w:hAnsi="Helvetica" w:cs="Helvetica"/>
                        </w:rPr>
                        <w:t xml:space="preserve"> is added.</w:t>
                      </w:r>
                    </w:p>
                    <w:p w14:paraId="554C9AF1" w14:textId="6CFAB2BF" w:rsidR="00B42418" w:rsidRPr="007B120E" w:rsidRDefault="00235A9F" w:rsidP="007B120E">
                      <w:pPr>
                        <w:spacing w:after="0" w:line="240" w:lineRule="auto"/>
                        <w:rPr>
                          <w:rFonts w:ascii="Helvetica" w:hAnsi="Helvetica" w:cs="Helvetica"/>
                        </w:rPr>
                      </w:pPr>
                      <w:r w:rsidRPr="007B120E">
                        <w:rPr>
                          <w:rFonts w:ascii="Helvetica" w:hAnsi="Helvetica" w:cs="Helvetica"/>
                        </w:rPr>
                        <w:t>The apostrophe is placed after the plural form of the word; -s is not added if the plural already ends in –</w:t>
                      </w:r>
                      <w:proofErr w:type="gramStart"/>
                      <w:r w:rsidRPr="007B120E">
                        <w:rPr>
                          <w:rFonts w:ascii="Helvetica" w:hAnsi="Helvetica" w:cs="Helvetica"/>
                        </w:rPr>
                        <w:t>s, but</w:t>
                      </w:r>
                      <w:proofErr w:type="gramEnd"/>
                      <w:r w:rsidRPr="007B120E">
                        <w:rPr>
                          <w:rFonts w:ascii="Helvetica" w:hAnsi="Helvetica" w:cs="Helvetica"/>
                        </w:rPr>
                        <w:t xml:space="preserve"> is added if the plural does not end in –s. (</w:t>
                      </w:r>
                      <w:r w:rsidR="006F1C27" w:rsidRPr="007B120E">
                        <w:rPr>
                          <w:rFonts w:ascii="Helvetica" w:hAnsi="Helvetica" w:cs="Helvetica"/>
                        </w:rPr>
                        <w:t xml:space="preserve">2013, </w:t>
                      </w:r>
                      <w:r w:rsidRPr="007B120E">
                        <w:rPr>
                          <w:rFonts w:ascii="Helvetica" w:hAnsi="Helvetica" w:cs="Helvetica"/>
                        </w:rPr>
                        <w:t xml:space="preserve">page. </w:t>
                      </w:r>
                      <w:r w:rsidR="006F1C27" w:rsidRPr="007B120E">
                        <w:rPr>
                          <w:rFonts w:ascii="Helvetica" w:hAnsi="Helvetica" w:cs="Helvetica"/>
                        </w:rPr>
                        <w:t>59 – 63)</w:t>
                      </w:r>
                    </w:p>
                    <w:p w14:paraId="16B80A19" w14:textId="77777777" w:rsidR="007B120E" w:rsidRPr="007B120E" w:rsidRDefault="007B120E" w:rsidP="007B120E">
                      <w:pPr>
                        <w:spacing w:after="0" w:line="240" w:lineRule="auto"/>
                        <w:rPr>
                          <w:rFonts w:ascii="Helvetica" w:hAnsi="Helvetica" w:cs="Helvetica"/>
                        </w:rPr>
                      </w:pPr>
                    </w:p>
                    <w:p w14:paraId="3458ACF9" w14:textId="2CFD5AC8" w:rsidR="0042782D" w:rsidRPr="00B258DD" w:rsidRDefault="00B42418" w:rsidP="00F0620C">
                      <w:pPr>
                        <w:spacing w:line="240" w:lineRule="auto"/>
                        <w:rPr>
                          <w:rFonts w:ascii="Helvetica" w:hAnsi="Helvetica" w:cs="Helvetica"/>
                          <w:u w:val="single"/>
                        </w:rPr>
                      </w:pPr>
                      <w:r w:rsidRPr="00B258DD">
                        <w:rPr>
                          <w:rFonts w:ascii="Helvetica" w:hAnsi="Helvetica" w:cs="Helvetica"/>
                          <w:u w:val="single"/>
                        </w:rPr>
                        <w:t>Spoken Language Requirements:</w:t>
                      </w:r>
                    </w:p>
                    <w:p w14:paraId="3CFFB723" w14:textId="7735EA9E" w:rsidR="00B42418" w:rsidRPr="00DA717A" w:rsidRDefault="00B42418" w:rsidP="00DE40E1">
                      <w:pPr>
                        <w:spacing w:after="0" w:line="240" w:lineRule="auto"/>
                        <w:rPr>
                          <w:rFonts w:ascii="Helvetica" w:hAnsi="Helvetica" w:cs="Helvetica"/>
                        </w:rPr>
                      </w:pPr>
                      <w:r w:rsidRPr="00DA717A">
                        <w:rPr>
                          <w:rFonts w:ascii="Helvetica" w:hAnsi="Helvetica" w:cs="Helvetica"/>
                        </w:rPr>
                        <w:t>Listen and respond appropriately to adults and their peers.</w:t>
                      </w:r>
                    </w:p>
                    <w:p w14:paraId="4C48C508" w14:textId="6A7694ED" w:rsidR="00B42418" w:rsidRPr="00DA717A" w:rsidRDefault="00B42418" w:rsidP="00DE40E1">
                      <w:pPr>
                        <w:spacing w:after="0" w:line="240" w:lineRule="auto"/>
                        <w:rPr>
                          <w:rFonts w:ascii="Helvetica" w:hAnsi="Helvetica" w:cs="Helvetica"/>
                        </w:rPr>
                      </w:pPr>
                      <w:r w:rsidRPr="00DA717A">
                        <w:rPr>
                          <w:rFonts w:ascii="Helvetica" w:hAnsi="Helvetica" w:cs="Helvetica"/>
                        </w:rPr>
                        <w:t>Ask relevant questions to extend their understanding and knowledge.</w:t>
                      </w:r>
                    </w:p>
                    <w:p w14:paraId="38A6BD95" w14:textId="0D2CA0E8" w:rsidR="00B42418" w:rsidRPr="00DA717A" w:rsidRDefault="00F0620C" w:rsidP="00DE40E1">
                      <w:pPr>
                        <w:spacing w:after="0" w:line="240" w:lineRule="auto"/>
                        <w:rPr>
                          <w:rFonts w:ascii="Helvetica" w:hAnsi="Helvetica" w:cs="Helvetica"/>
                        </w:rPr>
                      </w:pPr>
                      <w:r w:rsidRPr="00DA717A">
                        <w:rPr>
                          <w:rFonts w:ascii="Helvetica" w:hAnsi="Helvetica" w:cs="Helvetica"/>
                        </w:rPr>
                        <w:t>Give well-structured descriptions, explanations and narratives for different purposes, including for expressing feelings.</w:t>
                      </w:r>
                    </w:p>
                    <w:p w14:paraId="0877406D" w14:textId="2AA0269C" w:rsidR="00F0620C" w:rsidRPr="00DA717A" w:rsidRDefault="00D67043" w:rsidP="00DE40E1">
                      <w:pPr>
                        <w:spacing w:after="0" w:line="240" w:lineRule="auto"/>
                        <w:rPr>
                          <w:rFonts w:ascii="Helvetica" w:hAnsi="Helvetica" w:cs="Helvetica"/>
                        </w:rPr>
                      </w:pPr>
                      <w:r w:rsidRPr="00DA717A">
                        <w:rPr>
                          <w:rFonts w:ascii="Helvetica" w:hAnsi="Helvetica" w:cs="Helvetica"/>
                        </w:rPr>
                        <w:t>Maintain attention and participate actively in collaborative conversations, staying on topic and initiating and responding to comments.</w:t>
                      </w:r>
                    </w:p>
                    <w:p w14:paraId="6472499D" w14:textId="27EBADD2" w:rsidR="00D67043" w:rsidRPr="00DA717A" w:rsidRDefault="00D67043" w:rsidP="00DE40E1">
                      <w:pPr>
                        <w:spacing w:after="0" w:line="240" w:lineRule="auto"/>
                        <w:rPr>
                          <w:rFonts w:ascii="Helvetica" w:hAnsi="Helvetica" w:cs="Helvetica"/>
                        </w:rPr>
                      </w:pPr>
                      <w:r w:rsidRPr="00DA717A">
                        <w:rPr>
                          <w:rFonts w:ascii="Helvetica" w:hAnsi="Helvetica" w:cs="Helvetica"/>
                        </w:rPr>
                        <w:t>Use spoken language to develop understanding through speculating, hypothesising, imagining and exploring ideas.</w:t>
                      </w:r>
                    </w:p>
                    <w:p w14:paraId="04E35B83" w14:textId="70B54CFB" w:rsidR="00DA717A" w:rsidRPr="002910AA" w:rsidRDefault="00DE40E1" w:rsidP="00DA717A">
                      <w:pPr>
                        <w:spacing w:line="240" w:lineRule="auto"/>
                        <w:rPr>
                          <w:rFonts w:ascii="Helvetica" w:hAnsi="Helvetica" w:cs="Helvetica"/>
                        </w:rPr>
                      </w:pPr>
                      <w:r w:rsidRPr="002910AA">
                        <w:rPr>
                          <w:rFonts w:ascii="Helvetica" w:hAnsi="Helvetica" w:cs="Helvetica"/>
                        </w:rPr>
                        <w:t>Consider and evaluate different viewpoints, attending to and building on the contributions of others. (</w:t>
                      </w:r>
                      <w:r w:rsidR="00DA717A" w:rsidRPr="002910AA">
                        <w:rPr>
                          <w:rFonts w:ascii="Helvetica" w:hAnsi="Helvetica" w:cs="Helvetica"/>
                        </w:rPr>
                        <w:t>2013, Page 17)</w:t>
                      </w:r>
                    </w:p>
                    <w:p w14:paraId="3944770B" w14:textId="61EE98A8" w:rsidR="00DA717A" w:rsidRPr="00B258DD" w:rsidRDefault="00DA717A" w:rsidP="00DA717A">
                      <w:pPr>
                        <w:spacing w:line="240" w:lineRule="auto"/>
                        <w:rPr>
                          <w:rFonts w:ascii="Helvetica" w:hAnsi="Helvetica" w:cs="Helvetica"/>
                          <w:u w:val="single"/>
                        </w:rPr>
                      </w:pPr>
                      <w:r w:rsidRPr="00B258DD">
                        <w:rPr>
                          <w:rFonts w:ascii="Helvetica" w:hAnsi="Helvetica" w:cs="Helvetica"/>
                          <w:u w:val="single"/>
                        </w:rPr>
                        <w:t>Handwriting Requirements:</w:t>
                      </w:r>
                    </w:p>
                    <w:p w14:paraId="7449CA64" w14:textId="18BD2BD6" w:rsidR="00AF7DF1" w:rsidRPr="002910AA" w:rsidRDefault="00AF7DF1" w:rsidP="00154C72">
                      <w:pPr>
                        <w:spacing w:after="0" w:line="240" w:lineRule="auto"/>
                        <w:jc w:val="both"/>
                        <w:rPr>
                          <w:rFonts w:ascii="Helvetica" w:hAnsi="Helvetica" w:cs="Helvetica"/>
                        </w:rPr>
                      </w:pPr>
                      <w:r w:rsidRPr="002910AA">
                        <w:rPr>
                          <w:rFonts w:ascii="Helvetica" w:hAnsi="Helvetica" w:cs="Helvetica"/>
                        </w:rPr>
                        <w:t xml:space="preserve">Use the diagonal and horizontal strokes that are needed to join letters and understand which letters, when adjacent to one another, are best left </w:t>
                      </w:r>
                      <w:proofErr w:type="spellStart"/>
                      <w:r w:rsidRPr="002910AA">
                        <w:rPr>
                          <w:rFonts w:ascii="Helvetica" w:hAnsi="Helvetica" w:cs="Helvetica"/>
                        </w:rPr>
                        <w:t>unjoined</w:t>
                      </w:r>
                      <w:proofErr w:type="spellEnd"/>
                      <w:r w:rsidRPr="002910AA">
                        <w:rPr>
                          <w:rFonts w:ascii="Helvetica" w:hAnsi="Helvetica" w:cs="Helvetica"/>
                        </w:rPr>
                        <w:t>.</w:t>
                      </w:r>
                    </w:p>
                    <w:p w14:paraId="66E215CD" w14:textId="71BF34A3" w:rsidR="002910AA" w:rsidRDefault="00AF7DF1" w:rsidP="00154C72">
                      <w:pPr>
                        <w:spacing w:line="240" w:lineRule="auto"/>
                        <w:jc w:val="both"/>
                        <w:rPr>
                          <w:rFonts w:ascii="Helvetica" w:hAnsi="Helvetica" w:cs="Helvetica"/>
                        </w:rPr>
                      </w:pPr>
                      <w:r w:rsidRPr="002910AA">
                        <w:rPr>
                          <w:rFonts w:ascii="Helvetica" w:hAnsi="Helvetica" w:cs="Helvetica"/>
                        </w:rPr>
                        <w:t>Increase the legibility, consistency and quality of their handwriting. (2013, Page. 38)</w:t>
                      </w:r>
                    </w:p>
                    <w:p w14:paraId="046F1906" w14:textId="7D1EEB23" w:rsidR="00507C1D" w:rsidRPr="00B258DD" w:rsidRDefault="00507C1D" w:rsidP="00154C72">
                      <w:pPr>
                        <w:spacing w:line="240" w:lineRule="auto"/>
                        <w:jc w:val="both"/>
                        <w:rPr>
                          <w:rFonts w:ascii="Helvetica" w:hAnsi="Helvetica" w:cs="Helvetica"/>
                          <w:u w:val="single"/>
                        </w:rPr>
                      </w:pPr>
                      <w:r w:rsidRPr="00B258DD">
                        <w:rPr>
                          <w:rFonts w:ascii="Helvetica" w:hAnsi="Helvetica" w:cs="Helvetica"/>
                          <w:u w:val="single"/>
                        </w:rPr>
                        <w:t>Writing Requirements:</w:t>
                      </w:r>
                    </w:p>
                    <w:p w14:paraId="0AE41C78" w14:textId="699A8F58" w:rsidR="00507C1D" w:rsidRDefault="0042782D" w:rsidP="00154C72">
                      <w:pPr>
                        <w:spacing w:after="0"/>
                        <w:rPr>
                          <w:rFonts w:ascii="Helvetica" w:hAnsi="Helvetica" w:cs="Helvetica"/>
                        </w:rPr>
                      </w:pPr>
                      <w:r w:rsidRPr="002910AA">
                        <w:rPr>
                          <w:rFonts w:ascii="Helvetica" w:hAnsi="Helvetica" w:cs="Helvetica"/>
                        </w:rPr>
                        <w:t>Noun phrases expanded by the addition of modifying adjectives, nouns and preposition phrases</w:t>
                      </w:r>
                    </w:p>
                    <w:p w14:paraId="0D08E7A5" w14:textId="5421131E" w:rsidR="00507C1D" w:rsidRDefault="00507C1D" w:rsidP="00154C72">
                      <w:pPr>
                        <w:spacing w:after="0"/>
                        <w:rPr>
                          <w:rFonts w:ascii="Helvetica" w:hAnsi="Helvetica" w:cs="Helvetica"/>
                        </w:rPr>
                      </w:pPr>
                      <w:r>
                        <w:rPr>
                          <w:rFonts w:ascii="Helvetica" w:hAnsi="Helvetica" w:cs="Helvetica"/>
                        </w:rPr>
                        <w:t xml:space="preserve">Proof-read for spelling </w:t>
                      </w:r>
                      <w:r w:rsidR="00C36341">
                        <w:rPr>
                          <w:rFonts w:ascii="Helvetica" w:hAnsi="Helvetica" w:cs="Helvetica"/>
                        </w:rPr>
                        <w:t>and punctuation errors.</w:t>
                      </w:r>
                    </w:p>
                    <w:p w14:paraId="2996468F" w14:textId="31AC5961" w:rsidR="00C36341" w:rsidRDefault="00C36341" w:rsidP="00154C72">
                      <w:pPr>
                        <w:spacing w:after="0"/>
                        <w:rPr>
                          <w:rFonts w:ascii="Helvetica" w:hAnsi="Helvetica" w:cs="Helvetica"/>
                        </w:rPr>
                      </w:pPr>
                      <w:r>
                        <w:rPr>
                          <w:rFonts w:ascii="Helvetica" w:hAnsi="Helvetica" w:cs="Helvetica"/>
                        </w:rPr>
                        <w:t xml:space="preserve">Plan – draft – compose their writing and answers using </w:t>
                      </w:r>
                      <w:r w:rsidR="007B0F52">
                        <w:rPr>
                          <w:rFonts w:ascii="Helvetica" w:hAnsi="Helvetica" w:cs="Helvetica"/>
                        </w:rPr>
                        <w:t>different narratives.</w:t>
                      </w:r>
                    </w:p>
                    <w:p w14:paraId="2A820004" w14:textId="55F9D575" w:rsidR="007B0F52" w:rsidRDefault="007B0F52" w:rsidP="00154C72">
                      <w:pPr>
                        <w:spacing w:after="0"/>
                        <w:rPr>
                          <w:rFonts w:ascii="Helvetica" w:hAnsi="Helvetica" w:cs="Helvetica"/>
                        </w:rPr>
                      </w:pPr>
                      <w:r>
                        <w:rPr>
                          <w:rFonts w:ascii="Helvetica" w:hAnsi="Helvetica" w:cs="Helvetica"/>
                        </w:rPr>
                        <w:t xml:space="preserve">Use conjunctions, adverbs and prepositions </w:t>
                      </w:r>
                      <w:r w:rsidR="00585C77">
                        <w:rPr>
                          <w:rFonts w:ascii="Helvetica" w:hAnsi="Helvetica" w:cs="Helvetica"/>
                        </w:rPr>
                        <w:t>to express time and cause.</w:t>
                      </w:r>
                    </w:p>
                    <w:p w14:paraId="39DEA06C" w14:textId="47221429" w:rsidR="005567B8" w:rsidRDefault="00154C72" w:rsidP="00154C72">
                      <w:pPr>
                        <w:spacing w:after="0"/>
                        <w:rPr>
                          <w:rFonts w:ascii="Helvetica" w:hAnsi="Helvetica" w:cs="Helvetica"/>
                        </w:rPr>
                      </w:pPr>
                      <w:r>
                        <w:rPr>
                          <w:rFonts w:ascii="Helvetica" w:hAnsi="Helvetica" w:cs="Helvetica"/>
                        </w:rPr>
                        <w:t>Choosing nouns or pronouns appropriately for clarity and cohesion and to avoid repetition.</w:t>
                      </w:r>
                      <w:r w:rsidR="001521EA">
                        <w:rPr>
                          <w:rFonts w:ascii="Helvetica" w:hAnsi="Helvetica" w:cs="Helvetica"/>
                        </w:rPr>
                        <w:t xml:space="preserve"> (2013, Page</w:t>
                      </w:r>
                      <w:r w:rsidR="007B120E">
                        <w:rPr>
                          <w:rFonts w:ascii="Helvetica" w:hAnsi="Helvetica" w:cs="Helvetica"/>
                        </w:rPr>
                        <w:t>. 39 – 40)</w:t>
                      </w:r>
                    </w:p>
                    <w:p w14:paraId="28D3B1FB" w14:textId="77777777" w:rsidR="00154C72" w:rsidRDefault="00154C72" w:rsidP="00235A9F">
                      <w:pPr>
                        <w:rPr>
                          <w:rFonts w:ascii="Helvetica" w:hAnsi="Helvetica" w:cs="Helvetica"/>
                        </w:rPr>
                      </w:pPr>
                    </w:p>
                    <w:p w14:paraId="769761AC" w14:textId="77777777" w:rsidR="00C36341" w:rsidRPr="00507C1D" w:rsidRDefault="00C36341" w:rsidP="00235A9F">
                      <w:pPr>
                        <w:rPr>
                          <w:rFonts w:ascii="Helvetica" w:hAnsi="Helvetica" w:cs="Helvetica"/>
                        </w:rPr>
                      </w:pPr>
                    </w:p>
                    <w:p w14:paraId="65E444B2" w14:textId="77777777" w:rsidR="00235A9F" w:rsidRDefault="00235A9F"/>
                  </w:txbxContent>
                </v:textbox>
                <w10:wrap type="square" anchorx="margin"/>
              </v:shape>
            </w:pict>
          </mc:Fallback>
        </mc:AlternateContent>
      </w:r>
      <w:r w:rsidR="002C6662" w:rsidRPr="002C6662">
        <w:rPr>
          <w:rFonts w:ascii="Helvetica" w:hAnsi="Helvetica"/>
          <w:noProof/>
        </w:rPr>
        <mc:AlternateContent>
          <mc:Choice Requires="wps">
            <w:drawing>
              <wp:anchor distT="45720" distB="45720" distL="114300" distR="114300" simplePos="0" relativeHeight="251658252" behindDoc="0" locked="0" layoutInCell="1" allowOverlap="1" wp14:anchorId="58DA68A0" wp14:editId="04E1EDFF">
                <wp:simplePos x="0" y="0"/>
                <wp:positionH relativeFrom="margin">
                  <wp:align>right</wp:align>
                </wp:positionH>
                <wp:positionV relativeFrom="paragraph">
                  <wp:posOffset>0</wp:posOffset>
                </wp:positionV>
                <wp:extent cx="5715000" cy="257175"/>
                <wp:effectExtent l="0" t="0" r="19050" b="28575"/>
                <wp:wrapSquare wrapText="bothSides"/>
                <wp:docPr id="2760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7175"/>
                        </a:xfrm>
                        <a:prstGeom prst="rect">
                          <a:avLst/>
                        </a:prstGeom>
                        <a:solidFill>
                          <a:srgbClr val="FFFFFF"/>
                        </a:solidFill>
                        <a:ln w="9525">
                          <a:solidFill>
                            <a:srgbClr val="000000"/>
                          </a:solidFill>
                          <a:miter lim="800000"/>
                          <a:headEnd/>
                          <a:tailEnd/>
                        </a:ln>
                      </wps:spPr>
                      <wps:txbx>
                        <w:txbxContent>
                          <w:p w14:paraId="195CBF2B" w14:textId="09A649E9" w:rsidR="002C6662" w:rsidRPr="00290723" w:rsidRDefault="002C6662" w:rsidP="002C6662">
                            <w:pPr>
                              <w:rPr>
                                <w:rFonts w:ascii="Helvetica" w:hAnsi="Helvetica"/>
                              </w:rPr>
                            </w:pPr>
                            <w:r w:rsidRPr="00290723">
                              <w:rPr>
                                <w:rFonts w:ascii="Helvetica" w:hAnsi="Helvetica"/>
                              </w:rPr>
                              <w:t xml:space="preserve">Assessment for learning </w:t>
                            </w:r>
                            <w:r w:rsidR="00235A9F">
                              <w:rPr>
                                <w:rFonts w:ascii="Helvetica" w:hAnsi="Helvetica"/>
                              </w:rPr>
                              <w:t>– National Curriculum</w:t>
                            </w:r>
                          </w:p>
                          <w:p w14:paraId="759D3135" w14:textId="187CC88A" w:rsidR="002C6662" w:rsidRDefault="002C66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A68A0" id="_x0000_s1042" type="#_x0000_t202" style="position:absolute;margin-left:398.8pt;margin-top:0;width:450pt;height:20.25pt;z-index:2516582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">
                <v:textbox>
                  <w:txbxContent>
                    <w:p w14:paraId="195CBF2B" w14:textId="09A649E9" w:rsidR="002C6662" w:rsidRPr="00290723" w:rsidRDefault="002C6662" w:rsidP="002C6662">
                      <w:pPr>
                        <w:rPr>
                          <w:rFonts w:ascii="Helvetica" w:hAnsi="Helvetica"/>
                        </w:rPr>
                      </w:pPr>
                      <w:r w:rsidRPr="00290723">
                        <w:rPr>
                          <w:rFonts w:ascii="Helvetica" w:hAnsi="Helvetica"/>
                        </w:rPr>
                        <w:t xml:space="preserve">Assessment for learning </w:t>
                      </w:r>
                      <w:r w:rsidR="00235A9F">
                        <w:rPr>
                          <w:rFonts w:ascii="Helvetica" w:hAnsi="Helvetica"/>
                        </w:rPr>
                        <w:t>– National Curriculum</w:t>
                      </w:r>
                    </w:p>
                    <w:p w14:paraId="759D3135" w14:textId="187CC88A" w:rsidR="002C6662" w:rsidRDefault="002C6662"/>
                  </w:txbxContent>
                </v:textbox>
                <w10:wrap type="square" anchorx="margin"/>
              </v:shape>
            </w:pict>
          </mc:Fallback>
        </mc:AlternateContent>
      </w:r>
    </w:p>
    <w:p w14:paraId="1D9EB214" w14:textId="4BF1B88E" w:rsidR="50E5C687" w:rsidRDefault="007B120E" w:rsidP="50E5C687">
      <w:pPr>
        <w:rPr>
          <w:rFonts w:ascii="Calibri" w:eastAsia="Calibri" w:hAnsi="Calibri" w:cs="Calibri"/>
        </w:rPr>
      </w:pPr>
      <w:r w:rsidRPr="006F1C27">
        <w:rPr>
          <w:rFonts w:ascii="Helvetica" w:hAnsi="Helvetica"/>
          <w:noProof/>
        </w:rPr>
        <w:lastRenderedPageBreak/>
        <mc:AlternateContent>
          <mc:Choice Requires="wps">
            <w:drawing>
              <wp:anchor distT="45720" distB="45720" distL="114300" distR="114300" simplePos="0" relativeHeight="251658254" behindDoc="0" locked="0" layoutInCell="1" allowOverlap="1" wp14:anchorId="218968AD" wp14:editId="21A94346">
                <wp:simplePos x="0" y="0"/>
                <wp:positionH relativeFrom="margin">
                  <wp:align>right</wp:align>
                </wp:positionH>
                <wp:positionV relativeFrom="paragraph">
                  <wp:posOffset>-1270</wp:posOffset>
                </wp:positionV>
                <wp:extent cx="5713095" cy="7210425"/>
                <wp:effectExtent l="0" t="0" r="20955"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7210425"/>
                        </a:xfrm>
                        <a:prstGeom prst="rect">
                          <a:avLst/>
                        </a:prstGeom>
                        <a:solidFill>
                          <a:srgbClr val="FFFFFF"/>
                        </a:solidFill>
                        <a:ln w="9525">
                          <a:solidFill>
                            <a:srgbClr val="000000"/>
                          </a:solidFill>
                          <a:miter lim="800000"/>
                          <a:headEnd/>
                          <a:tailEnd/>
                        </a:ln>
                      </wps:spPr>
                      <wps:txbx>
                        <w:txbxContent>
                          <w:p w14:paraId="20DD2D01" w14:textId="52F15CF4" w:rsidR="007B120E" w:rsidRDefault="006F1C27" w:rsidP="006F1C27">
                            <w:pPr>
                              <w:rPr>
                                <w:rFonts w:ascii="Helvetica" w:hAnsi="Helvetica"/>
                              </w:rPr>
                            </w:pPr>
                            <w:r w:rsidRPr="2DE29E73">
                              <w:rPr>
                                <w:rFonts w:ascii="Helvetica" w:hAnsi="Helvetica"/>
                              </w:rPr>
                              <w:t xml:space="preserve">The engagement of discussion of ideas and opinions are to initiate and enhance children's debating abilities and techniques. it is also used as a mean to enhance the language and </w:t>
                            </w:r>
                            <w:proofErr w:type="spellStart"/>
                            <w:r w:rsidRPr="2DE29E73">
                              <w:rPr>
                                <w:rFonts w:ascii="Helvetica" w:hAnsi="Helvetica"/>
                              </w:rPr>
                              <w:t>oracy</w:t>
                            </w:r>
                            <w:proofErr w:type="spellEnd"/>
                            <w:r w:rsidRPr="2DE29E73">
                              <w:rPr>
                                <w:rFonts w:ascii="Helvetica" w:hAnsi="Helvetica"/>
                              </w:rPr>
                              <w:t xml:space="preserve"> see capability of </w:t>
                            </w:r>
                            <w:proofErr w:type="spellStart"/>
                            <w:r w:rsidRPr="2DE29E73">
                              <w:rPr>
                                <w:rFonts w:ascii="Helvetica" w:hAnsi="Helvetica"/>
                              </w:rPr>
                              <w:t>children.As</w:t>
                            </w:r>
                            <w:proofErr w:type="spellEnd"/>
                            <w:r w:rsidRPr="2DE29E73">
                              <w:rPr>
                                <w:rFonts w:ascii="Helvetica" w:hAnsi="Helvetica"/>
                              </w:rPr>
                              <w:t xml:space="preserve"> a guide for planning John Hattie's intentions and success criteria was use. John Hattie theory of system provides 6 points that needs to be considered to create a lesson with maximal educational impact. </w:t>
                            </w:r>
                            <w:r>
                              <w:rPr>
                                <w:rFonts w:ascii="Helvetica" w:hAnsi="Helvetica"/>
                              </w:rPr>
                              <w:t>Bloom’s Taxonomy also provided very similar themes. When applying to this method to planning, it can help to deconstruct – reconstruct a clear view of what is achievable and how children can achieve positive outcomes.</w:t>
                            </w:r>
                          </w:p>
                          <w:p w14:paraId="30055731" w14:textId="364F7235" w:rsidR="006F1C27" w:rsidRPr="007A0013" w:rsidRDefault="006F1C27" w:rsidP="00D86420">
                            <w:pPr>
                              <w:ind w:left="3945" w:firstLine="720"/>
                              <w:rPr>
                                <w:rFonts w:ascii="Helvetica" w:hAnsi="Helvetica"/>
                                <w:sz w:val="20"/>
                                <w:u w:val="single"/>
                              </w:rPr>
                            </w:pPr>
                            <w:r w:rsidRPr="007A0013">
                              <w:rPr>
                                <w:rFonts w:ascii="Helvetica" w:hAnsi="Helvetica"/>
                                <w:sz w:val="20"/>
                                <w:u w:val="single"/>
                              </w:rPr>
                              <w:t xml:space="preserve">Applying Bloom’s theory to the lesson plan: </w:t>
                            </w:r>
                          </w:p>
                          <w:p w14:paraId="57EEB4A9" w14:textId="78C86F3A" w:rsidR="006F1C27" w:rsidRPr="006F1C27" w:rsidRDefault="006F1C27" w:rsidP="006F1C27">
                            <w:pPr>
                              <w:ind w:left="4665"/>
                              <w:rPr>
                                <w:rFonts w:ascii="Helvetica" w:hAnsi="Helvetica"/>
                                <w:sz w:val="20"/>
                              </w:rPr>
                            </w:pPr>
                            <w:r w:rsidRPr="006F1C27">
                              <w:rPr>
                                <w:rFonts w:ascii="Helvetica" w:hAnsi="Helvetica"/>
                                <w:sz w:val="20"/>
                              </w:rPr>
                              <w:t>Remember: Recap and discussions are used so children have opportunity to learn from each other and recall facts that they have missed.</w:t>
                            </w:r>
                          </w:p>
                          <w:p w14:paraId="7B95AAA2" w14:textId="77777777" w:rsidR="006F1C27" w:rsidRPr="006F1C27" w:rsidRDefault="006F1C27" w:rsidP="006F1C27">
                            <w:pPr>
                              <w:ind w:left="4665"/>
                              <w:rPr>
                                <w:rFonts w:ascii="Helvetica" w:hAnsi="Helvetica"/>
                                <w:sz w:val="20"/>
                              </w:rPr>
                            </w:pPr>
                            <w:r w:rsidRPr="006F1C27">
                              <w:rPr>
                                <w:rFonts w:ascii="Helvetica" w:hAnsi="Helvetica"/>
                                <w:sz w:val="20"/>
                              </w:rPr>
                              <w:t>Understand: Throughout each task children are given opportunity to discuss – find new ways and words to translate their meaning.</w:t>
                            </w:r>
                          </w:p>
                          <w:p w14:paraId="37BFF0A1" w14:textId="77777777" w:rsidR="006F1C27" w:rsidRPr="006F1C27" w:rsidRDefault="006F1C27" w:rsidP="006F1C27">
                            <w:pPr>
                              <w:ind w:left="4665"/>
                              <w:rPr>
                                <w:rFonts w:ascii="Helvetica" w:hAnsi="Helvetica"/>
                                <w:sz w:val="20"/>
                              </w:rPr>
                            </w:pPr>
                            <w:r w:rsidRPr="006F1C27">
                              <w:rPr>
                                <w:rFonts w:ascii="Helvetica" w:hAnsi="Helvetica"/>
                                <w:sz w:val="20"/>
                              </w:rPr>
                              <w:t>Apply: Teacher with students will write the first practice sentence before they move onto their tasks.</w:t>
                            </w:r>
                          </w:p>
                          <w:p w14:paraId="597F19FE" w14:textId="2ADD8DE6" w:rsidR="006F1C27" w:rsidRPr="006F1C27" w:rsidRDefault="006F1C27" w:rsidP="006F1C27">
                            <w:pPr>
                              <w:rPr>
                                <w:rFonts w:ascii="Helvetica" w:hAnsi="Helvetica"/>
                                <w:sz w:val="20"/>
                              </w:rPr>
                            </w:pPr>
                            <w:r w:rsidRPr="006F1C27">
                              <w:rPr>
                                <w:rFonts w:ascii="Helvetica" w:hAnsi="Helvetica"/>
                                <w:sz w:val="20"/>
                              </w:rPr>
                              <w:t>Analyse: Questions asked by teacher are always open ended. Children are able to build upon others answers and expand sentences they construct when describing the picture.</w:t>
                            </w:r>
                          </w:p>
                          <w:p w14:paraId="7292D673" w14:textId="77777777" w:rsidR="006F1C27" w:rsidRDefault="006F1C27" w:rsidP="006F1C27">
                            <w:pPr>
                              <w:rPr>
                                <w:rFonts w:ascii="Helvetica" w:hAnsi="Helvetica"/>
                              </w:rPr>
                            </w:pPr>
                            <w:r w:rsidRPr="006F1C27">
                              <w:rPr>
                                <w:rFonts w:ascii="Helvetica" w:hAnsi="Helvetica"/>
                                <w:sz w:val="20"/>
                              </w:rPr>
                              <w:t>Evaluate: Discussion between students enhances ability to debate and form own opinions.</w:t>
                            </w:r>
                            <w:r w:rsidRPr="006F1C27">
                              <w:rPr>
                                <w:rFonts w:ascii="Helvetica" w:hAnsi="Helvetica"/>
                              </w:rPr>
                              <w:t xml:space="preserve"> </w:t>
                            </w:r>
                          </w:p>
                          <w:p w14:paraId="0F643380" w14:textId="77777777" w:rsidR="006F1C27" w:rsidRPr="006F1C27" w:rsidRDefault="006F1C27" w:rsidP="006F1C27">
                            <w:pPr>
                              <w:rPr>
                                <w:rFonts w:ascii="Helvetica" w:hAnsi="Helvetica"/>
                                <w:sz w:val="20"/>
                              </w:rPr>
                            </w:pPr>
                            <w:r w:rsidRPr="006F1C27">
                              <w:rPr>
                                <w:rFonts w:ascii="Helvetica" w:hAnsi="Helvetica"/>
                                <w:sz w:val="20"/>
                              </w:rPr>
                              <w:t>Create: The ability to describe feelings, thoughts, ideas, and the 5 senses.</w:t>
                            </w:r>
                          </w:p>
                          <w:p w14:paraId="6E0722A4" w14:textId="2242997C" w:rsidR="006F1C27" w:rsidRDefault="006F1C27" w:rsidP="006F1C27">
                            <w:pPr>
                              <w:rPr>
                                <w:rFonts w:ascii="Helvetica" w:hAnsi="Helvetica"/>
                              </w:rPr>
                            </w:pPr>
                            <w:r w:rsidRPr="2DE29E73">
                              <w:rPr>
                                <w:rFonts w:ascii="Helvetica" w:hAnsi="Helvetica"/>
                              </w:rPr>
                              <w:t xml:space="preserve">By using </w:t>
                            </w:r>
                            <w:r>
                              <w:rPr>
                                <w:rFonts w:ascii="Helvetica" w:hAnsi="Helvetica"/>
                              </w:rPr>
                              <w:t xml:space="preserve">these </w:t>
                            </w:r>
                            <w:r w:rsidR="007B120E">
                              <w:rPr>
                                <w:rFonts w:ascii="Helvetica" w:hAnsi="Helvetica"/>
                              </w:rPr>
                              <w:t>methods,</w:t>
                            </w:r>
                            <w:r w:rsidRPr="2DE29E73">
                              <w:rPr>
                                <w:rFonts w:ascii="Helvetica" w:hAnsi="Helvetica"/>
                              </w:rPr>
                              <w:t xml:space="preserve"> it allowed the planner to better link activities to learning intentions of children and find specific point that they want to hit within the national curriculum. In John Hattie's video he mentions Oh showing children what success looks like at the start the lesson, so in order to dear to the terms of his terminology, during student and teacher discussion they will together create is starting sentence. He also mentions that children who lack proper support or receive no support struggle and will often give up, in order to ensure that children have guidance when the teacher is unavailable there is prompt questions that children can use to act as their guide.</w:t>
                            </w:r>
                          </w:p>
                          <w:p w14:paraId="22C8CEC3" w14:textId="77777777" w:rsidR="006F1C27" w:rsidRPr="00290723" w:rsidRDefault="006F1C27" w:rsidP="006F1C27">
                            <w:pPr>
                              <w:rPr>
                                <w:rFonts w:ascii="Helvetica" w:hAnsi="Helvetica"/>
                              </w:rPr>
                            </w:pPr>
                            <w:r w:rsidRPr="00290723">
                              <w:rPr>
                                <w:rFonts w:ascii="Helvetica" w:eastAsia="Calibri" w:hAnsi="Helvetica" w:cs="Calibri"/>
                              </w:rPr>
                              <w:t>This lesson would fit in any term timetable that teaches children about the world; it is a lesson that can be taught during a history lesson. Or, teachers can use it as an extension to a history class that was explained previously, since it has many English writing elements. Teachers have an option to use this as a plenary, or they can also use this as a basis of what is to be covered during the teaching of China - this period.  In the school visited this lesson would link into the term 5 teaching timetable.</w:t>
                            </w:r>
                          </w:p>
                          <w:p w14:paraId="7C150661" w14:textId="77777777" w:rsidR="006F1C27" w:rsidRPr="006F1C27" w:rsidRDefault="006F1C27" w:rsidP="006F1C27">
                            <w:pPr>
                              <w:rPr>
                                <w:rFonts w:ascii="Helvetica" w:hAnsi="Helvetica"/>
                                <w:sz w:val="20"/>
                              </w:rPr>
                            </w:pPr>
                          </w:p>
                          <w:p w14:paraId="7ED5DDC0" w14:textId="792A7B74" w:rsidR="006F1C27" w:rsidRDefault="006F1C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968AD" id="_x0000_s1043" type="#_x0000_t202" style="position:absolute;margin-left:398.65pt;margin-top:-.1pt;width:449.85pt;height:567.75pt;z-index:25165825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">
                <v:textbox>
                  <w:txbxContent>
                    <w:p w14:paraId="20DD2D01" w14:textId="52F15CF4" w:rsidR="007B120E" w:rsidRDefault="006F1C27" w:rsidP="006F1C27">
                      <w:pPr>
                        <w:rPr>
                          <w:rFonts w:ascii="Helvetica" w:hAnsi="Helvetica"/>
                        </w:rPr>
                      </w:pPr>
                      <w:r w:rsidRPr="2DE29E73">
                        <w:rPr>
                          <w:rFonts w:ascii="Helvetica" w:hAnsi="Helvetica"/>
                        </w:rPr>
                        <w:t xml:space="preserve">The engagement of discussion of ideas and opinions are to initiate and enhance children's debating abilities and techniques. it is also used as a mean to enhance the language and </w:t>
                      </w:r>
                      <w:proofErr w:type="spellStart"/>
                      <w:r w:rsidRPr="2DE29E73">
                        <w:rPr>
                          <w:rFonts w:ascii="Helvetica" w:hAnsi="Helvetica"/>
                        </w:rPr>
                        <w:t>oracy</w:t>
                      </w:r>
                      <w:proofErr w:type="spellEnd"/>
                      <w:r w:rsidRPr="2DE29E73">
                        <w:rPr>
                          <w:rFonts w:ascii="Helvetica" w:hAnsi="Helvetica"/>
                        </w:rPr>
                        <w:t xml:space="preserve"> see capability of </w:t>
                      </w:r>
                      <w:proofErr w:type="spellStart"/>
                      <w:r w:rsidRPr="2DE29E73">
                        <w:rPr>
                          <w:rFonts w:ascii="Helvetica" w:hAnsi="Helvetica"/>
                        </w:rPr>
                        <w:t>children.As</w:t>
                      </w:r>
                      <w:proofErr w:type="spellEnd"/>
                      <w:r w:rsidRPr="2DE29E73">
                        <w:rPr>
                          <w:rFonts w:ascii="Helvetica" w:hAnsi="Helvetica"/>
                        </w:rPr>
                        <w:t xml:space="preserve"> a guide for planning John Hattie's intentions and success criteria was use. John Hattie theory of system provides 6 points that needs to be considered to create a lesson with maximal educational impact. </w:t>
                      </w:r>
                      <w:r>
                        <w:rPr>
                          <w:rFonts w:ascii="Helvetica" w:hAnsi="Helvetica"/>
                        </w:rPr>
                        <w:t>Bloom’s Taxonomy also provided very similar themes. When applying to this method to planning, it can help to deconstruct – reconstruct a clear view of what is achievable and how children can achieve positive outcomes.</w:t>
                      </w:r>
                    </w:p>
                    <w:p w14:paraId="30055731" w14:textId="364F7235" w:rsidR="006F1C27" w:rsidRPr="007A0013" w:rsidRDefault="006F1C27" w:rsidP="00D86420">
                      <w:pPr>
                        <w:ind w:left="3945" w:firstLine="720"/>
                        <w:rPr>
                          <w:rFonts w:ascii="Helvetica" w:hAnsi="Helvetica"/>
                          <w:sz w:val="20"/>
                          <w:u w:val="single"/>
                        </w:rPr>
                      </w:pPr>
                      <w:r w:rsidRPr="007A0013">
                        <w:rPr>
                          <w:rFonts w:ascii="Helvetica" w:hAnsi="Helvetica"/>
                          <w:sz w:val="20"/>
                          <w:u w:val="single"/>
                        </w:rPr>
                        <w:t xml:space="preserve">Applying Bloom’s theory to the lesson plan: </w:t>
                      </w:r>
                    </w:p>
                    <w:p w14:paraId="57EEB4A9" w14:textId="78C86F3A" w:rsidR="006F1C27" w:rsidRPr="006F1C27" w:rsidRDefault="006F1C27" w:rsidP="006F1C27">
                      <w:pPr>
                        <w:ind w:left="4665"/>
                        <w:rPr>
                          <w:rFonts w:ascii="Helvetica" w:hAnsi="Helvetica"/>
                          <w:sz w:val="20"/>
                        </w:rPr>
                      </w:pPr>
                      <w:r w:rsidRPr="006F1C27">
                        <w:rPr>
                          <w:rFonts w:ascii="Helvetica" w:hAnsi="Helvetica"/>
                          <w:sz w:val="20"/>
                        </w:rPr>
                        <w:t>Remember: Recap and discussions are used so children have opportunity to learn from each other and recall facts that they have missed.</w:t>
                      </w:r>
                    </w:p>
                    <w:p w14:paraId="7B95AAA2" w14:textId="77777777" w:rsidR="006F1C27" w:rsidRPr="006F1C27" w:rsidRDefault="006F1C27" w:rsidP="006F1C27">
                      <w:pPr>
                        <w:ind w:left="4665"/>
                        <w:rPr>
                          <w:rFonts w:ascii="Helvetica" w:hAnsi="Helvetica"/>
                          <w:sz w:val="20"/>
                        </w:rPr>
                      </w:pPr>
                      <w:r w:rsidRPr="006F1C27">
                        <w:rPr>
                          <w:rFonts w:ascii="Helvetica" w:hAnsi="Helvetica"/>
                          <w:sz w:val="20"/>
                        </w:rPr>
                        <w:t>Understand: Throughout each task children are given opportunity to discuss – find new ways and words to translate their meaning.</w:t>
                      </w:r>
                    </w:p>
                    <w:p w14:paraId="37BFF0A1" w14:textId="77777777" w:rsidR="006F1C27" w:rsidRPr="006F1C27" w:rsidRDefault="006F1C27" w:rsidP="006F1C27">
                      <w:pPr>
                        <w:ind w:left="4665"/>
                        <w:rPr>
                          <w:rFonts w:ascii="Helvetica" w:hAnsi="Helvetica"/>
                          <w:sz w:val="20"/>
                        </w:rPr>
                      </w:pPr>
                      <w:r w:rsidRPr="006F1C27">
                        <w:rPr>
                          <w:rFonts w:ascii="Helvetica" w:hAnsi="Helvetica"/>
                          <w:sz w:val="20"/>
                        </w:rPr>
                        <w:t>Apply: Teacher with students will write the first practice sentence before they move onto their tasks.</w:t>
                      </w:r>
                    </w:p>
                    <w:p w14:paraId="597F19FE" w14:textId="2ADD8DE6" w:rsidR="006F1C27" w:rsidRPr="006F1C27" w:rsidRDefault="006F1C27" w:rsidP="006F1C27">
                      <w:pPr>
                        <w:rPr>
                          <w:rFonts w:ascii="Helvetica" w:hAnsi="Helvetica"/>
                          <w:sz w:val="20"/>
                        </w:rPr>
                      </w:pPr>
                      <w:r w:rsidRPr="006F1C27">
                        <w:rPr>
                          <w:rFonts w:ascii="Helvetica" w:hAnsi="Helvetica"/>
                          <w:sz w:val="20"/>
                        </w:rPr>
                        <w:t>Analyse: Questions asked by teacher are always open ended. Children are able to build upon others answers and expand sentences they construct when describing the picture.</w:t>
                      </w:r>
                    </w:p>
                    <w:p w14:paraId="7292D673" w14:textId="77777777" w:rsidR="006F1C27" w:rsidRDefault="006F1C27" w:rsidP="006F1C27">
                      <w:pPr>
                        <w:rPr>
                          <w:rFonts w:ascii="Helvetica" w:hAnsi="Helvetica"/>
                        </w:rPr>
                      </w:pPr>
                      <w:r w:rsidRPr="006F1C27">
                        <w:rPr>
                          <w:rFonts w:ascii="Helvetica" w:hAnsi="Helvetica"/>
                          <w:sz w:val="20"/>
                        </w:rPr>
                        <w:t>Evaluate: Discussion between students enhances ability to debate and form own opinions.</w:t>
                      </w:r>
                      <w:r w:rsidRPr="006F1C27">
                        <w:rPr>
                          <w:rFonts w:ascii="Helvetica" w:hAnsi="Helvetica"/>
                        </w:rPr>
                        <w:t xml:space="preserve"> </w:t>
                      </w:r>
                    </w:p>
                    <w:p w14:paraId="0F643380" w14:textId="77777777" w:rsidR="006F1C27" w:rsidRPr="006F1C27" w:rsidRDefault="006F1C27" w:rsidP="006F1C27">
                      <w:pPr>
                        <w:rPr>
                          <w:rFonts w:ascii="Helvetica" w:hAnsi="Helvetica"/>
                          <w:sz w:val="20"/>
                        </w:rPr>
                      </w:pPr>
                      <w:r w:rsidRPr="006F1C27">
                        <w:rPr>
                          <w:rFonts w:ascii="Helvetica" w:hAnsi="Helvetica"/>
                          <w:sz w:val="20"/>
                        </w:rPr>
                        <w:t>Create: The ability to describe feelings, thoughts, ideas, and the 5 senses.</w:t>
                      </w:r>
                    </w:p>
                    <w:p w14:paraId="6E0722A4" w14:textId="2242997C" w:rsidR="006F1C27" w:rsidRDefault="006F1C27" w:rsidP="006F1C27">
                      <w:pPr>
                        <w:rPr>
                          <w:rFonts w:ascii="Helvetica" w:hAnsi="Helvetica"/>
                        </w:rPr>
                      </w:pPr>
                      <w:r w:rsidRPr="2DE29E73">
                        <w:rPr>
                          <w:rFonts w:ascii="Helvetica" w:hAnsi="Helvetica"/>
                        </w:rPr>
                        <w:t xml:space="preserve">By using </w:t>
                      </w:r>
                      <w:r>
                        <w:rPr>
                          <w:rFonts w:ascii="Helvetica" w:hAnsi="Helvetica"/>
                        </w:rPr>
                        <w:t xml:space="preserve">these </w:t>
                      </w:r>
                      <w:r w:rsidR="007B120E">
                        <w:rPr>
                          <w:rFonts w:ascii="Helvetica" w:hAnsi="Helvetica"/>
                        </w:rPr>
                        <w:t>methods,</w:t>
                      </w:r>
                      <w:r w:rsidRPr="2DE29E73">
                        <w:rPr>
                          <w:rFonts w:ascii="Helvetica" w:hAnsi="Helvetica"/>
                        </w:rPr>
                        <w:t xml:space="preserve"> it allowed the planner to better link activities to learning intentions of children and find specific point that they want to hit within the national curriculum. In John Hattie's video he mentions Oh showing children what success looks like at the start the lesson, so in order to dear to the terms of his terminology, during student and teacher discussion they will together create is starting sentence. He also mentions that children who lack proper support or receive no support struggle and will often give up, in order to ensure that children have guidance when the teacher is unavailable there is prompt questions that children can use to act as their guide.</w:t>
                      </w:r>
                    </w:p>
                    <w:p w14:paraId="22C8CEC3" w14:textId="77777777" w:rsidR="006F1C27" w:rsidRPr="00290723" w:rsidRDefault="006F1C27" w:rsidP="006F1C27">
                      <w:pPr>
                        <w:rPr>
                          <w:rFonts w:ascii="Helvetica" w:hAnsi="Helvetica"/>
                        </w:rPr>
                      </w:pPr>
                      <w:r w:rsidRPr="00290723">
                        <w:rPr>
                          <w:rFonts w:ascii="Helvetica" w:eastAsia="Calibri" w:hAnsi="Helvetica" w:cs="Calibri"/>
                        </w:rPr>
                        <w:t>This lesson would fit in any term timetable that teaches children about the world; it is a lesson that can be taught during a history lesson. Or, teachers can use it as an extension to a history class that was explained previously, since it has many English writing elements. Teachers have an option to use this as a plenary, or they can also use this as a basis of what is to be covered during the teaching of China - this period.  In the school visited this lesson would link into the term 5 teaching timetable.</w:t>
                      </w:r>
                    </w:p>
                    <w:p w14:paraId="7C150661" w14:textId="77777777" w:rsidR="006F1C27" w:rsidRPr="006F1C27" w:rsidRDefault="006F1C27" w:rsidP="006F1C27">
                      <w:pPr>
                        <w:rPr>
                          <w:rFonts w:ascii="Helvetica" w:hAnsi="Helvetica"/>
                          <w:sz w:val="20"/>
                        </w:rPr>
                      </w:pPr>
                    </w:p>
                    <w:p w14:paraId="7ED5DDC0" w14:textId="792A7B74" w:rsidR="006F1C27" w:rsidRDefault="006F1C27"/>
                  </w:txbxContent>
                </v:textbox>
                <w10:wrap anchorx="margin"/>
              </v:shape>
            </w:pict>
          </mc:Fallback>
        </mc:AlternateContent>
      </w:r>
    </w:p>
    <w:p w14:paraId="4BD69964" w14:textId="33F06374" w:rsidR="00E5042A" w:rsidRDefault="00E5042A" w:rsidP="50E5C687">
      <w:pPr>
        <w:rPr>
          <w:rFonts w:ascii="Calibri" w:eastAsia="Calibri" w:hAnsi="Calibri" w:cs="Calibri"/>
        </w:rPr>
      </w:pPr>
    </w:p>
    <w:p w14:paraId="2897EC91" w14:textId="1A447293" w:rsidR="00E5042A" w:rsidRDefault="00E5042A" w:rsidP="50E5C687">
      <w:pPr>
        <w:rPr>
          <w:rFonts w:ascii="Calibri" w:eastAsia="Calibri" w:hAnsi="Calibri" w:cs="Calibri"/>
        </w:rPr>
      </w:pPr>
    </w:p>
    <w:p w14:paraId="2FC327F6" w14:textId="443CEE9D" w:rsidR="00E5042A" w:rsidRDefault="00E5042A" w:rsidP="50E5C687">
      <w:pPr>
        <w:rPr>
          <w:rFonts w:ascii="Calibri" w:eastAsia="Calibri" w:hAnsi="Calibri" w:cs="Calibri"/>
        </w:rPr>
      </w:pPr>
    </w:p>
    <w:p w14:paraId="08F9EC73" w14:textId="5970B4FB" w:rsidR="00E5042A" w:rsidRDefault="00E5042A" w:rsidP="50E5C687">
      <w:pPr>
        <w:rPr>
          <w:rFonts w:ascii="Calibri" w:eastAsia="Calibri" w:hAnsi="Calibri" w:cs="Calibri"/>
        </w:rPr>
      </w:pPr>
    </w:p>
    <w:p w14:paraId="093A360C" w14:textId="05C2DF2C" w:rsidR="00E5042A" w:rsidRDefault="00D86420" w:rsidP="50E5C687">
      <w:pPr>
        <w:rPr>
          <w:rFonts w:ascii="Calibri" w:eastAsia="Calibri" w:hAnsi="Calibri" w:cs="Calibri"/>
        </w:rPr>
      </w:pPr>
      <w:r w:rsidRPr="00D86420">
        <w:rPr>
          <w:rFonts w:ascii="Helvetica" w:eastAsia="Calibri" w:hAnsi="Helvetica" w:cs="Helvetica"/>
          <w:noProof/>
        </w:rPr>
        <mc:AlternateContent>
          <mc:Choice Requires="wps">
            <w:drawing>
              <wp:anchor distT="45720" distB="45720" distL="114300" distR="114300" simplePos="0" relativeHeight="251660305" behindDoc="0" locked="0" layoutInCell="1" allowOverlap="1" wp14:anchorId="59926692" wp14:editId="545AB0DC">
                <wp:simplePos x="0" y="0"/>
                <wp:positionH relativeFrom="margin">
                  <wp:align>left</wp:align>
                </wp:positionH>
                <wp:positionV relativeFrom="page">
                  <wp:posOffset>2457450</wp:posOffset>
                </wp:positionV>
                <wp:extent cx="2943225" cy="2028825"/>
                <wp:effectExtent l="0" t="0" r="28575" b="2857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028825"/>
                        </a:xfrm>
                        <a:prstGeom prst="rect">
                          <a:avLst/>
                        </a:prstGeom>
                        <a:solidFill>
                          <a:srgbClr val="FFFFFF"/>
                        </a:solidFill>
                        <a:ln w="9525">
                          <a:solidFill>
                            <a:srgbClr val="000000"/>
                          </a:solidFill>
                          <a:miter lim="800000"/>
                          <a:headEnd/>
                          <a:tailEnd/>
                        </a:ln>
                      </wps:spPr>
                      <wps:txbx>
                        <w:txbxContent>
                          <w:p w14:paraId="7D875610" w14:textId="77777777" w:rsidR="00D86420" w:rsidRDefault="00D86420">
                            <w:r>
                              <w:rPr>
                                <w:noProof/>
                              </w:rPr>
                              <w:drawing>
                                <wp:inline distT="0" distB="0" distL="0" distR="0" wp14:anchorId="4F0375BB" wp14:editId="3384DFA9">
                                  <wp:extent cx="2743200" cy="1628775"/>
                                  <wp:effectExtent l="0" t="0" r="0" b="9525"/>
                                  <wp:docPr id="11" name="Picture 11" descr="Image result for bloom's taxonomy"/>
                                  <wp:cNvGraphicFramePr/>
                                  <a:graphic xmlns:a="http://schemas.openxmlformats.org/drawingml/2006/main">
                                    <a:graphicData uri="http://schemas.openxmlformats.org/drawingml/2006/picture">
                                      <pic:pic xmlns:pic="http://schemas.openxmlformats.org/drawingml/2006/picture">
                                        <pic:nvPicPr>
                                          <pic:cNvPr id="6" name="Picture 6" descr="Image result for bloom's taxonomy"/>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3200" cy="1628775"/>
                                          </a:xfrm>
                                          <a:prstGeom prst="rect">
                                            <a:avLst/>
                                          </a:prstGeom>
                                          <a:noFill/>
                                          <a:ln>
                                            <a:noFill/>
                                          </a:ln>
                                        </pic:spPr>
                                      </pic:pic>
                                    </a:graphicData>
                                  </a:graphic>
                                </wp:inline>
                              </w:drawing>
                            </w:r>
                          </w:p>
                          <w:p w14:paraId="1434EC83" w14:textId="5D9CF335" w:rsidR="00D86420" w:rsidRDefault="00D86420">
                            <w:r>
                              <w:t xml:space="preserve">Figure 4: </w:t>
                            </w:r>
                            <w:proofErr w:type="spellStart"/>
                            <w:r>
                              <w:t>onlinerezise.club</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26692" id="_x0000_s1044" type="#_x0000_t202" style="position:absolute;margin-left:0;margin-top:193.5pt;width:231.75pt;height:159.75pt;z-index:251660305;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">
                <v:textbox>
                  <w:txbxContent>
                    <w:p w14:paraId="7D875610" w14:textId="77777777" w:rsidR="00D86420" w:rsidRDefault="00D86420">
                      <w:r>
                        <w:rPr>
                          <w:noProof/>
                        </w:rPr>
                        <w:drawing>
                          <wp:inline distT="0" distB="0" distL="0" distR="0" wp14:anchorId="4F0375BB" wp14:editId="3384DFA9">
                            <wp:extent cx="2743200" cy="1628775"/>
                            <wp:effectExtent l="0" t="0" r="0" b="9525"/>
                            <wp:docPr id="11" name="Picture 11" descr="Image result for bloom's taxonomy"/>
                            <wp:cNvGraphicFramePr/>
                            <a:graphic xmlns:a="http://schemas.openxmlformats.org/drawingml/2006/main">
                              <a:graphicData uri="http://schemas.openxmlformats.org/drawingml/2006/picture">
                                <pic:pic xmlns:pic="http://schemas.openxmlformats.org/drawingml/2006/picture">
                                  <pic:nvPicPr>
                                    <pic:cNvPr id="6" name="Picture 6" descr="Image result for bloom's taxonomy"/>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3200" cy="1628775"/>
                                    </a:xfrm>
                                    <a:prstGeom prst="rect">
                                      <a:avLst/>
                                    </a:prstGeom>
                                    <a:noFill/>
                                    <a:ln>
                                      <a:noFill/>
                                    </a:ln>
                                  </pic:spPr>
                                </pic:pic>
                              </a:graphicData>
                            </a:graphic>
                          </wp:inline>
                        </w:drawing>
                      </w:r>
                    </w:p>
                    <w:p w14:paraId="1434EC83" w14:textId="5D9CF335" w:rsidR="00D86420" w:rsidRDefault="00D86420">
                      <w:r>
                        <w:t xml:space="preserve">Figure 4: </w:t>
                      </w:r>
                      <w:proofErr w:type="spellStart"/>
                      <w:r>
                        <w:t>onlinerezise.club</w:t>
                      </w:r>
                      <w:proofErr w:type="spellEnd"/>
                    </w:p>
                  </w:txbxContent>
                </v:textbox>
                <w10:wrap anchorx="margin" anchory="page"/>
              </v:shape>
            </w:pict>
          </mc:Fallback>
        </mc:AlternateContent>
      </w:r>
    </w:p>
    <w:p w14:paraId="1B614F73" w14:textId="6EB4A141" w:rsidR="00E5042A" w:rsidRDefault="00E5042A" w:rsidP="50E5C687">
      <w:pPr>
        <w:rPr>
          <w:rFonts w:ascii="Calibri" w:eastAsia="Calibri" w:hAnsi="Calibri" w:cs="Calibri"/>
        </w:rPr>
      </w:pPr>
    </w:p>
    <w:p w14:paraId="2DBD2E33" w14:textId="3E595FF4" w:rsidR="00E5042A" w:rsidRDefault="00E5042A" w:rsidP="50E5C687">
      <w:pPr>
        <w:rPr>
          <w:rFonts w:ascii="Calibri" w:eastAsia="Calibri" w:hAnsi="Calibri" w:cs="Calibri"/>
        </w:rPr>
      </w:pPr>
    </w:p>
    <w:p w14:paraId="14E6662A" w14:textId="0546313D" w:rsidR="00B92A51" w:rsidRDefault="00B92A51" w:rsidP="50E5C687">
      <w:pPr>
        <w:rPr>
          <w:rFonts w:ascii="Calibri" w:eastAsia="Calibri" w:hAnsi="Calibri" w:cs="Calibri"/>
        </w:rPr>
      </w:pPr>
    </w:p>
    <w:p w14:paraId="62B76EC6" w14:textId="1B349E93" w:rsidR="00B92A51" w:rsidRDefault="00B92A51">
      <w:pPr>
        <w:rPr>
          <w:rFonts w:ascii="Calibri" w:eastAsia="Calibri" w:hAnsi="Calibri" w:cs="Calibri"/>
        </w:rPr>
      </w:pPr>
      <w:bookmarkStart w:id="0" w:name="_GoBack"/>
      <w:r>
        <w:rPr>
          <w:rFonts w:ascii="Calibri" w:eastAsia="Calibri" w:hAnsi="Calibri" w:cs="Calibri"/>
        </w:rPr>
        <w:br w:type="page"/>
      </w:r>
    </w:p>
    <w:bookmarkEnd w:id="0"/>
    <w:p w14:paraId="287CBC9D" w14:textId="35EFD2CD" w:rsidR="00B92A51" w:rsidRDefault="00B92A51" w:rsidP="00B92A51">
      <w:pPr>
        <w:rPr>
          <w:rFonts w:ascii="Helvetica" w:hAnsi="Helvetica" w:cs="Helvetica"/>
        </w:rPr>
      </w:pPr>
      <w:r>
        <w:rPr>
          <w:rFonts w:ascii="Helvetica" w:hAnsi="Helvetica" w:cs="Helvetica"/>
        </w:rPr>
        <w:lastRenderedPageBreak/>
        <w:t>Bibliography:</w:t>
      </w:r>
    </w:p>
    <w:p w14:paraId="754DE407" w14:textId="363ED7B5" w:rsidR="00B92A51" w:rsidRDefault="00B92A51" w:rsidP="00B92A51">
      <w:r w:rsidRPr="2DE29E73">
        <w:rPr>
          <w:rFonts w:ascii="Helvetica" w:eastAsia="Helvetica" w:hAnsi="Helvetica" w:cs="Helvetica"/>
        </w:rPr>
        <w:t>Department of Education, 2013, The national curriculum in England Key stages 1 and 2 framework document, pages 59 - 63</w:t>
      </w:r>
    </w:p>
    <w:p w14:paraId="4747F265" w14:textId="69A98C6A" w:rsidR="00B92A51" w:rsidRPr="00B92A51" w:rsidRDefault="00B92A51" w:rsidP="00B92A51">
      <w:pPr>
        <w:rPr>
          <w:rFonts w:ascii="Helvetica" w:hAnsi="Helvetica" w:cs="Helvetica"/>
        </w:rPr>
      </w:pPr>
      <w:r w:rsidRPr="00B92A51">
        <w:rPr>
          <w:rFonts w:ascii="Helvetica" w:hAnsi="Helvetica" w:cs="Helvetica"/>
        </w:rPr>
        <w:t>Picture bibliography:</w:t>
      </w:r>
    </w:p>
    <w:p w14:paraId="2E2AEDBA" w14:textId="36C41709" w:rsidR="00B92A51" w:rsidRDefault="00B92A51" w:rsidP="00B92A51">
      <w:pPr>
        <w:rPr>
          <w:rStyle w:val="Hyperlink"/>
          <w:rFonts w:ascii="Helvetica" w:eastAsia="Calibri" w:hAnsi="Helvetica" w:cs="Helvetica"/>
        </w:rPr>
      </w:pPr>
      <w:r w:rsidRPr="00B92A51">
        <w:rPr>
          <w:rFonts w:ascii="Helvetica" w:hAnsi="Helvetica" w:cs="Helvetica"/>
        </w:rPr>
        <w:t xml:space="preserve">Figure 1: </w:t>
      </w:r>
      <w:r w:rsidR="00DF79E7" w:rsidRPr="00DF79E7">
        <w:rPr>
          <w:rStyle w:val="Hyperlink"/>
          <w:rFonts w:ascii="Helvetica" w:eastAsia="Calibri" w:hAnsi="Helvetica" w:cs="Helvetica"/>
        </w:rPr>
        <w:t xml:space="preserve">http://www.horsenomads.info/images/pictures/full/Mongols-Proper-1.jpg </w:t>
      </w:r>
    </w:p>
    <w:p w14:paraId="55EAF368" w14:textId="5A5EE390" w:rsidR="00DF79E7" w:rsidRDefault="00DF79E7" w:rsidP="00B92A51">
      <w:pPr>
        <w:rPr>
          <w:rFonts w:ascii="Helvetica" w:eastAsia="Calibri" w:hAnsi="Helvetica" w:cs="Helvetica"/>
        </w:rPr>
      </w:pPr>
      <w:r>
        <w:rPr>
          <w:rFonts w:ascii="Helvetica" w:eastAsia="Calibri" w:hAnsi="Helvetica" w:cs="Helvetica"/>
        </w:rPr>
        <w:t>Date accessed: 05/ 06/ 2019</w:t>
      </w:r>
    </w:p>
    <w:p w14:paraId="276B8134" w14:textId="69F2A56B" w:rsidR="009C2EF4" w:rsidRPr="00B92A51" w:rsidRDefault="009C2EF4" w:rsidP="00B92A51">
      <w:pPr>
        <w:rPr>
          <w:rFonts w:ascii="Helvetica" w:eastAsia="Calibri" w:hAnsi="Helvetica" w:cs="Helvetica"/>
        </w:rPr>
      </w:pPr>
      <w:r>
        <w:rPr>
          <w:rFonts w:ascii="Helvetica" w:eastAsia="Calibri" w:hAnsi="Helvetica" w:cs="Helvetica"/>
        </w:rPr>
        <w:t xml:space="preserve">Picture of the </w:t>
      </w:r>
      <w:r w:rsidR="00DF79E7">
        <w:rPr>
          <w:rFonts w:ascii="Helvetica" w:eastAsia="Calibri" w:hAnsi="Helvetica" w:cs="Helvetica"/>
        </w:rPr>
        <w:t>Mongolian army travelling through the mountains on horses. Artist unknown.</w:t>
      </w:r>
    </w:p>
    <w:p w14:paraId="3FEEB4AA" w14:textId="390AF8B7" w:rsidR="00B92A51" w:rsidRDefault="00B92A51" w:rsidP="00B92A51">
      <w:pPr>
        <w:rPr>
          <w:rStyle w:val="Hyperlink"/>
          <w:rFonts w:ascii="Helvetica" w:eastAsia="Calibri" w:hAnsi="Helvetica" w:cs="Helvetica"/>
        </w:rPr>
      </w:pPr>
      <w:r w:rsidRPr="00B92A51">
        <w:rPr>
          <w:rFonts w:ascii="Helvetica" w:eastAsia="Calibri" w:hAnsi="Helvetica" w:cs="Helvetica"/>
        </w:rPr>
        <w:t xml:space="preserve">Figure 2: </w:t>
      </w:r>
      <w:hyperlink r:id="rId13">
        <w:r w:rsidRPr="00B92A51">
          <w:rPr>
            <w:rStyle w:val="Hyperlink"/>
            <w:rFonts w:ascii="Helvetica" w:eastAsia="Calibri" w:hAnsi="Helvetica" w:cs="Helvetica"/>
          </w:rPr>
          <w:t>https://www.thoughtco.com/what-sparked-the-mongol-conquests-195623</w:t>
        </w:r>
      </w:hyperlink>
    </w:p>
    <w:p w14:paraId="4ED1B4C4" w14:textId="1BEBBD50" w:rsidR="00EE41EA" w:rsidRDefault="00EE41EA" w:rsidP="00B92A51">
      <w:pPr>
        <w:rPr>
          <w:rFonts w:ascii="Helvetica" w:hAnsi="Helvetica" w:cs="Helvetica"/>
          <w:szCs w:val="18"/>
          <w:shd w:val="clear" w:color="auto" w:fill="FFFFFF"/>
        </w:rPr>
      </w:pPr>
      <w:r>
        <w:rPr>
          <w:rFonts w:ascii="Helvetica" w:hAnsi="Helvetica" w:cs="Helvetica"/>
          <w:szCs w:val="18"/>
          <w:shd w:val="clear" w:color="auto" w:fill="FFFFFF"/>
        </w:rPr>
        <w:t>Date accessed: 05/ 06/ 2019</w:t>
      </w:r>
    </w:p>
    <w:p w14:paraId="7427C202" w14:textId="0C473140" w:rsidR="00DF79E7" w:rsidRPr="00EE41EA" w:rsidRDefault="00EE41EA" w:rsidP="00B92A51">
      <w:pPr>
        <w:rPr>
          <w:rFonts w:ascii="Helvetica" w:eastAsia="Calibri" w:hAnsi="Helvetica" w:cs="Helvetica"/>
          <w:sz w:val="28"/>
        </w:rPr>
      </w:pPr>
      <w:r w:rsidRPr="00EE41EA">
        <w:rPr>
          <w:rFonts w:ascii="Helvetica" w:hAnsi="Helvetica" w:cs="Helvetica"/>
          <w:szCs w:val="18"/>
          <w:shd w:val="clear" w:color="auto" w:fill="FFFFFF"/>
        </w:rPr>
        <w:t>Mongol conqueror, became leader of his tribe, defeated other clans and was proclaimed Genghis Khan (Universal Ruler) of Mongol chieftains, 1206, made his capital at Karakorum.</w:t>
      </w:r>
      <w:r>
        <w:rPr>
          <w:rFonts w:ascii="Helvetica" w:hAnsi="Helvetica" w:cs="Helvetica"/>
          <w:szCs w:val="18"/>
          <w:shd w:val="clear" w:color="auto" w:fill="FFFFFF"/>
        </w:rPr>
        <w:t xml:space="preserve"> From Getty Images.</w:t>
      </w:r>
    </w:p>
    <w:p w14:paraId="11E32656" w14:textId="3334EF23" w:rsidR="00EE41EA" w:rsidRDefault="00B92A51" w:rsidP="00B92A51">
      <w:pPr>
        <w:rPr>
          <w:rStyle w:val="Hyperlink"/>
          <w:rFonts w:ascii="Helvetica" w:eastAsia="Calibri" w:hAnsi="Helvetica" w:cs="Helvetica"/>
        </w:rPr>
      </w:pPr>
      <w:r w:rsidRPr="00B92A51">
        <w:rPr>
          <w:rFonts w:ascii="Helvetica" w:eastAsia="Calibri" w:hAnsi="Helvetica" w:cs="Helvetica"/>
        </w:rPr>
        <w:t xml:space="preserve">Figure 3: </w:t>
      </w:r>
      <w:hyperlink r:id="rId14">
        <w:r w:rsidRPr="00B92A51">
          <w:rPr>
            <w:rStyle w:val="Hyperlink"/>
            <w:rFonts w:ascii="Helvetica" w:eastAsia="Calibri" w:hAnsi="Helvetica" w:cs="Helvetica"/>
          </w:rPr>
          <w:t>https://www.quora.com/What-was-life-like-for-a-warrior-under-Genghis-Khan</w:t>
        </w:r>
      </w:hyperlink>
    </w:p>
    <w:p w14:paraId="0F2DDB02" w14:textId="3C01D534" w:rsidR="00B26E88" w:rsidRDefault="00B26E88" w:rsidP="00B92A51">
      <w:pPr>
        <w:rPr>
          <w:rFonts w:ascii="Helvetica" w:hAnsi="Helvetica" w:cs="Helvetica"/>
          <w:szCs w:val="18"/>
          <w:shd w:val="clear" w:color="auto" w:fill="FFFFFF"/>
        </w:rPr>
      </w:pPr>
      <w:r>
        <w:rPr>
          <w:rFonts w:ascii="Helvetica" w:hAnsi="Helvetica" w:cs="Helvetica"/>
          <w:szCs w:val="18"/>
          <w:shd w:val="clear" w:color="auto" w:fill="FFFFFF"/>
        </w:rPr>
        <w:t>Date accessed: 05/ 06/ 2019</w:t>
      </w:r>
    </w:p>
    <w:p w14:paraId="7CB92E49" w14:textId="1454AAEC" w:rsidR="00EE41EA" w:rsidRPr="00B92A51" w:rsidRDefault="00EE41EA" w:rsidP="00B92A51">
      <w:pPr>
        <w:rPr>
          <w:rStyle w:val="Hyperlink"/>
          <w:rFonts w:ascii="Helvetica" w:eastAsia="Calibri" w:hAnsi="Helvetica" w:cs="Helvetica"/>
        </w:rPr>
      </w:pPr>
      <w:r>
        <w:rPr>
          <w:rFonts w:ascii="Helvetica" w:hAnsi="Helvetica" w:cs="Helvetica"/>
          <w:szCs w:val="18"/>
          <w:shd w:val="clear" w:color="auto" w:fill="FFFFFF"/>
        </w:rPr>
        <w:t xml:space="preserve">A picture </w:t>
      </w:r>
      <w:r w:rsidR="00B23082">
        <w:rPr>
          <w:rFonts w:ascii="Helvetica" w:hAnsi="Helvetica" w:cs="Helvetica"/>
          <w:szCs w:val="18"/>
          <w:shd w:val="clear" w:color="auto" w:fill="FFFFFF"/>
        </w:rPr>
        <w:t>of the Mongolian army during battle</w:t>
      </w:r>
      <w:r w:rsidR="00E31CC7">
        <w:rPr>
          <w:rFonts w:ascii="Helvetica" w:hAnsi="Helvetica" w:cs="Helvetica"/>
          <w:szCs w:val="18"/>
          <w:shd w:val="clear" w:color="auto" w:fill="FFFFFF"/>
        </w:rPr>
        <w:t xml:space="preserve">. Artist unknown. </w:t>
      </w:r>
    </w:p>
    <w:p w14:paraId="6327472A" w14:textId="72951C73" w:rsidR="00E5042A" w:rsidRPr="004C7615" w:rsidRDefault="00B92A51" w:rsidP="00B92A51">
      <w:pPr>
        <w:rPr>
          <w:rFonts w:ascii="Helvetica" w:hAnsi="Helvetica" w:cs="Helvetica"/>
        </w:rPr>
      </w:pPr>
      <w:r w:rsidRPr="004C7615">
        <w:rPr>
          <w:rFonts w:ascii="Helvetica" w:eastAsia="Calibri" w:hAnsi="Helvetica" w:cs="Helvetica"/>
        </w:rPr>
        <w:t xml:space="preserve">Figure 4: </w:t>
      </w:r>
      <w:hyperlink r:id="rId15" w:history="1">
        <w:r w:rsidR="00D86420">
          <w:rPr>
            <w:rStyle w:val="Hyperlink"/>
          </w:rPr>
          <w:t>http://onlineresize.club/pictures-club.html</w:t>
        </w:r>
      </w:hyperlink>
    </w:p>
    <w:p w14:paraId="15B534CF" w14:textId="5A92930A" w:rsidR="004C7615" w:rsidRDefault="004C7615" w:rsidP="00B92A51">
      <w:pPr>
        <w:rPr>
          <w:rFonts w:ascii="Helvetica" w:eastAsia="Calibri" w:hAnsi="Helvetica" w:cs="Helvetica"/>
        </w:rPr>
      </w:pPr>
      <w:r>
        <w:rPr>
          <w:rFonts w:ascii="Helvetica" w:eastAsia="Calibri" w:hAnsi="Helvetica" w:cs="Helvetica"/>
        </w:rPr>
        <w:t>Date accessed: 05/ 06/ 2019</w:t>
      </w:r>
    </w:p>
    <w:p w14:paraId="2A74455E" w14:textId="68466259" w:rsidR="004C7615" w:rsidRPr="004C7615" w:rsidRDefault="004C7615" w:rsidP="00B92A51">
      <w:pPr>
        <w:rPr>
          <w:rFonts w:ascii="Helvetica" w:eastAsia="Calibri" w:hAnsi="Helvetica" w:cs="Helvetica"/>
        </w:rPr>
      </w:pPr>
      <w:r w:rsidRPr="004C7615">
        <w:rPr>
          <w:rFonts w:ascii="Helvetica" w:eastAsia="Calibri" w:hAnsi="Helvetica" w:cs="Helvetica"/>
        </w:rPr>
        <w:t xml:space="preserve">Picture </w:t>
      </w:r>
      <w:r w:rsidR="005A6C8C">
        <w:rPr>
          <w:rFonts w:ascii="Helvetica" w:eastAsia="Calibri" w:hAnsi="Helvetica" w:cs="Helvetica"/>
        </w:rPr>
        <w:t xml:space="preserve">of bloom’s taxonomy </w:t>
      </w:r>
      <w:r w:rsidR="00845524">
        <w:rPr>
          <w:rFonts w:ascii="Helvetica" w:eastAsia="Calibri" w:hAnsi="Helvetica" w:cs="Helvetica"/>
        </w:rPr>
        <w:t>theory. Artist unknown.</w:t>
      </w:r>
    </w:p>
    <w:sectPr w:rsidR="004C7615" w:rsidRPr="004C76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8232D"/>
    <w:multiLevelType w:val="hybridMultilevel"/>
    <w:tmpl w:val="3AC866D6"/>
    <w:lvl w:ilvl="0" w:tplc="96BAE276">
      <w:start w:val="1"/>
      <w:numFmt w:val="bullet"/>
      <w:lvlText w:val=""/>
      <w:lvlJc w:val="left"/>
      <w:pPr>
        <w:ind w:left="720" w:hanging="360"/>
      </w:pPr>
      <w:rPr>
        <w:rFonts w:ascii="Symbol" w:hAnsi="Symbol" w:hint="default"/>
      </w:rPr>
    </w:lvl>
    <w:lvl w:ilvl="1" w:tplc="47CCB4B6">
      <w:start w:val="1"/>
      <w:numFmt w:val="bullet"/>
      <w:lvlText w:val="o"/>
      <w:lvlJc w:val="left"/>
      <w:pPr>
        <w:ind w:left="1440" w:hanging="360"/>
      </w:pPr>
      <w:rPr>
        <w:rFonts w:ascii="Courier New" w:hAnsi="Courier New" w:hint="default"/>
      </w:rPr>
    </w:lvl>
    <w:lvl w:ilvl="2" w:tplc="4A2CF600">
      <w:start w:val="1"/>
      <w:numFmt w:val="bullet"/>
      <w:lvlText w:val=""/>
      <w:lvlJc w:val="left"/>
      <w:pPr>
        <w:ind w:left="2160" w:hanging="360"/>
      </w:pPr>
      <w:rPr>
        <w:rFonts w:ascii="Wingdings" w:hAnsi="Wingdings" w:hint="default"/>
      </w:rPr>
    </w:lvl>
    <w:lvl w:ilvl="3" w:tplc="049C3CA0">
      <w:start w:val="1"/>
      <w:numFmt w:val="bullet"/>
      <w:lvlText w:val=""/>
      <w:lvlJc w:val="left"/>
      <w:pPr>
        <w:ind w:left="2880" w:hanging="360"/>
      </w:pPr>
      <w:rPr>
        <w:rFonts w:ascii="Symbol" w:hAnsi="Symbol" w:hint="default"/>
      </w:rPr>
    </w:lvl>
    <w:lvl w:ilvl="4" w:tplc="2710193C">
      <w:start w:val="1"/>
      <w:numFmt w:val="bullet"/>
      <w:lvlText w:val="o"/>
      <w:lvlJc w:val="left"/>
      <w:pPr>
        <w:ind w:left="3600" w:hanging="360"/>
      </w:pPr>
      <w:rPr>
        <w:rFonts w:ascii="Courier New" w:hAnsi="Courier New" w:hint="default"/>
      </w:rPr>
    </w:lvl>
    <w:lvl w:ilvl="5" w:tplc="899C92F6">
      <w:start w:val="1"/>
      <w:numFmt w:val="bullet"/>
      <w:lvlText w:val=""/>
      <w:lvlJc w:val="left"/>
      <w:pPr>
        <w:ind w:left="4320" w:hanging="360"/>
      </w:pPr>
      <w:rPr>
        <w:rFonts w:ascii="Wingdings" w:hAnsi="Wingdings" w:hint="default"/>
      </w:rPr>
    </w:lvl>
    <w:lvl w:ilvl="6" w:tplc="8CDE9430">
      <w:start w:val="1"/>
      <w:numFmt w:val="bullet"/>
      <w:lvlText w:val=""/>
      <w:lvlJc w:val="left"/>
      <w:pPr>
        <w:ind w:left="5040" w:hanging="360"/>
      </w:pPr>
      <w:rPr>
        <w:rFonts w:ascii="Symbol" w:hAnsi="Symbol" w:hint="default"/>
      </w:rPr>
    </w:lvl>
    <w:lvl w:ilvl="7" w:tplc="9FA60B2C">
      <w:start w:val="1"/>
      <w:numFmt w:val="bullet"/>
      <w:lvlText w:val="o"/>
      <w:lvlJc w:val="left"/>
      <w:pPr>
        <w:ind w:left="5760" w:hanging="360"/>
      </w:pPr>
      <w:rPr>
        <w:rFonts w:ascii="Courier New" w:hAnsi="Courier New" w:hint="default"/>
      </w:rPr>
    </w:lvl>
    <w:lvl w:ilvl="8" w:tplc="06B22BC0">
      <w:start w:val="1"/>
      <w:numFmt w:val="bullet"/>
      <w:lvlText w:val=""/>
      <w:lvlJc w:val="left"/>
      <w:pPr>
        <w:ind w:left="6480" w:hanging="360"/>
      </w:pPr>
      <w:rPr>
        <w:rFonts w:ascii="Wingdings" w:hAnsi="Wingdings" w:hint="default"/>
      </w:rPr>
    </w:lvl>
  </w:abstractNum>
  <w:abstractNum w:abstractNumId="1" w15:restartNumberingAfterBreak="0">
    <w:nsid w:val="194E7F8A"/>
    <w:multiLevelType w:val="hybridMultilevel"/>
    <w:tmpl w:val="718A1F9C"/>
    <w:lvl w:ilvl="0" w:tplc="064E1C54">
      <w:start w:val="1"/>
      <w:numFmt w:val="bullet"/>
      <w:lvlText w:val=""/>
      <w:lvlJc w:val="left"/>
      <w:pPr>
        <w:ind w:left="720" w:hanging="360"/>
      </w:pPr>
      <w:rPr>
        <w:rFonts w:ascii="Symbol" w:hAnsi="Symbol" w:hint="default"/>
      </w:rPr>
    </w:lvl>
    <w:lvl w:ilvl="1" w:tplc="3CAAA81C">
      <w:start w:val="1"/>
      <w:numFmt w:val="bullet"/>
      <w:lvlText w:val="o"/>
      <w:lvlJc w:val="left"/>
      <w:pPr>
        <w:ind w:left="1440" w:hanging="360"/>
      </w:pPr>
      <w:rPr>
        <w:rFonts w:ascii="Courier New" w:hAnsi="Courier New" w:hint="default"/>
      </w:rPr>
    </w:lvl>
    <w:lvl w:ilvl="2" w:tplc="A322FCD4">
      <w:start w:val="1"/>
      <w:numFmt w:val="bullet"/>
      <w:lvlText w:val=""/>
      <w:lvlJc w:val="left"/>
      <w:pPr>
        <w:ind w:left="2160" w:hanging="360"/>
      </w:pPr>
      <w:rPr>
        <w:rFonts w:ascii="Wingdings" w:hAnsi="Wingdings" w:hint="default"/>
      </w:rPr>
    </w:lvl>
    <w:lvl w:ilvl="3" w:tplc="1C8CA360">
      <w:start w:val="1"/>
      <w:numFmt w:val="bullet"/>
      <w:lvlText w:val=""/>
      <w:lvlJc w:val="left"/>
      <w:pPr>
        <w:ind w:left="2880" w:hanging="360"/>
      </w:pPr>
      <w:rPr>
        <w:rFonts w:ascii="Symbol" w:hAnsi="Symbol" w:hint="default"/>
      </w:rPr>
    </w:lvl>
    <w:lvl w:ilvl="4" w:tplc="164EEECA">
      <w:start w:val="1"/>
      <w:numFmt w:val="bullet"/>
      <w:lvlText w:val="o"/>
      <w:lvlJc w:val="left"/>
      <w:pPr>
        <w:ind w:left="3600" w:hanging="360"/>
      </w:pPr>
      <w:rPr>
        <w:rFonts w:ascii="Courier New" w:hAnsi="Courier New" w:hint="default"/>
      </w:rPr>
    </w:lvl>
    <w:lvl w:ilvl="5" w:tplc="457E77D4">
      <w:start w:val="1"/>
      <w:numFmt w:val="bullet"/>
      <w:lvlText w:val=""/>
      <w:lvlJc w:val="left"/>
      <w:pPr>
        <w:ind w:left="4320" w:hanging="360"/>
      </w:pPr>
      <w:rPr>
        <w:rFonts w:ascii="Wingdings" w:hAnsi="Wingdings" w:hint="default"/>
      </w:rPr>
    </w:lvl>
    <w:lvl w:ilvl="6" w:tplc="89480530">
      <w:start w:val="1"/>
      <w:numFmt w:val="bullet"/>
      <w:lvlText w:val=""/>
      <w:lvlJc w:val="left"/>
      <w:pPr>
        <w:ind w:left="5040" w:hanging="360"/>
      </w:pPr>
      <w:rPr>
        <w:rFonts w:ascii="Symbol" w:hAnsi="Symbol" w:hint="default"/>
      </w:rPr>
    </w:lvl>
    <w:lvl w:ilvl="7" w:tplc="650010C2">
      <w:start w:val="1"/>
      <w:numFmt w:val="bullet"/>
      <w:lvlText w:val="o"/>
      <w:lvlJc w:val="left"/>
      <w:pPr>
        <w:ind w:left="5760" w:hanging="360"/>
      </w:pPr>
      <w:rPr>
        <w:rFonts w:ascii="Courier New" w:hAnsi="Courier New" w:hint="default"/>
      </w:rPr>
    </w:lvl>
    <w:lvl w:ilvl="8" w:tplc="38241870">
      <w:start w:val="1"/>
      <w:numFmt w:val="bullet"/>
      <w:lvlText w:val=""/>
      <w:lvlJc w:val="left"/>
      <w:pPr>
        <w:ind w:left="6480" w:hanging="360"/>
      </w:pPr>
      <w:rPr>
        <w:rFonts w:ascii="Wingdings" w:hAnsi="Wingdings" w:hint="default"/>
      </w:rPr>
    </w:lvl>
  </w:abstractNum>
  <w:abstractNum w:abstractNumId="2" w15:restartNumberingAfterBreak="0">
    <w:nsid w:val="57A46DB3"/>
    <w:multiLevelType w:val="hybridMultilevel"/>
    <w:tmpl w:val="5BCE7C2E"/>
    <w:lvl w:ilvl="0" w:tplc="83AE390A">
      <w:start w:val="1"/>
      <w:numFmt w:val="bullet"/>
      <w:lvlText w:val=""/>
      <w:lvlJc w:val="left"/>
      <w:pPr>
        <w:ind w:left="720" w:hanging="360"/>
      </w:pPr>
      <w:rPr>
        <w:rFonts w:ascii="Symbol" w:hAnsi="Symbol" w:hint="default"/>
      </w:rPr>
    </w:lvl>
    <w:lvl w:ilvl="1" w:tplc="BE02DE08">
      <w:start w:val="1"/>
      <w:numFmt w:val="bullet"/>
      <w:lvlText w:val="o"/>
      <w:lvlJc w:val="left"/>
      <w:pPr>
        <w:ind w:left="1440" w:hanging="360"/>
      </w:pPr>
      <w:rPr>
        <w:rFonts w:ascii="Courier New" w:hAnsi="Courier New" w:hint="default"/>
      </w:rPr>
    </w:lvl>
    <w:lvl w:ilvl="2" w:tplc="7D406A5C">
      <w:start w:val="1"/>
      <w:numFmt w:val="bullet"/>
      <w:lvlText w:val=""/>
      <w:lvlJc w:val="left"/>
      <w:pPr>
        <w:ind w:left="2160" w:hanging="360"/>
      </w:pPr>
      <w:rPr>
        <w:rFonts w:ascii="Wingdings" w:hAnsi="Wingdings" w:hint="default"/>
      </w:rPr>
    </w:lvl>
    <w:lvl w:ilvl="3" w:tplc="BEBCCAFA">
      <w:start w:val="1"/>
      <w:numFmt w:val="bullet"/>
      <w:lvlText w:val=""/>
      <w:lvlJc w:val="left"/>
      <w:pPr>
        <w:ind w:left="2880" w:hanging="360"/>
      </w:pPr>
      <w:rPr>
        <w:rFonts w:ascii="Symbol" w:hAnsi="Symbol" w:hint="default"/>
      </w:rPr>
    </w:lvl>
    <w:lvl w:ilvl="4" w:tplc="4FE47712">
      <w:start w:val="1"/>
      <w:numFmt w:val="bullet"/>
      <w:lvlText w:val="o"/>
      <w:lvlJc w:val="left"/>
      <w:pPr>
        <w:ind w:left="3600" w:hanging="360"/>
      </w:pPr>
      <w:rPr>
        <w:rFonts w:ascii="Courier New" w:hAnsi="Courier New" w:hint="default"/>
      </w:rPr>
    </w:lvl>
    <w:lvl w:ilvl="5" w:tplc="8D8CAB28">
      <w:start w:val="1"/>
      <w:numFmt w:val="bullet"/>
      <w:lvlText w:val=""/>
      <w:lvlJc w:val="left"/>
      <w:pPr>
        <w:ind w:left="4320" w:hanging="360"/>
      </w:pPr>
      <w:rPr>
        <w:rFonts w:ascii="Wingdings" w:hAnsi="Wingdings" w:hint="default"/>
      </w:rPr>
    </w:lvl>
    <w:lvl w:ilvl="6" w:tplc="87B24E7A">
      <w:start w:val="1"/>
      <w:numFmt w:val="bullet"/>
      <w:lvlText w:val=""/>
      <w:lvlJc w:val="left"/>
      <w:pPr>
        <w:ind w:left="5040" w:hanging="360"/>
      </w:pPr>
      <w:rPr>
        <w:rFonts w:ascii="Symbol" w:hAnsi="Symbol" w:hint="default"/>
      </w:rPr>
    </w:lvl>
    <w:lvl w:ilvl="7" w:tplc="3694198E">
      <w:start w:val="1"/>
      <w:numFmt w:val="bullet"/>
      <w:lvlText w:val="o"/>
      <w:lvlJc w:val="left"/>
      <w:pPr>
        <w:ind w:left="5760" w:hanging="360"/>
      </w:pPr>
      <w:rPr>
        <w:rFonts w:ascii="Courier New" w:hAnsi="Courier New" w:hint="default"/>
      </w:rPr>
    </w:lvl>
    <w:lvl w:ilvl="8" w:tplc="A9AE2B30">
      <w:start w:val="1"/>
      <w:numFmt w:val="bullet"/>
      <w:lvlText w:val=""/>
      <w:lvlJc w:val="left"/>
      <w:pPr>
        <w:ind w:left="6480" w:hanging="360"/>
      </w:pPr>
      <w:rPr>
        <w:rFonts w:ascii="Wingdings" w:hAnsi="Wingdings" w:hint="default"/>
      </w:rPr>
    </w:lvl>
  </w:abstractNum>
  <w:abstractNum w:abstractNumId="3" w15:restartNumberingAfterBreak="0">
    <w:nsid w:val="62A76FB8"/>
    <w:multiLevelType w:val="hybridMultilevel"/>
    <w:tmpl w:val="6AACE29A"/>
    <w:lvl w:ilvl="0" w:tplc="B0DE9FE2">
      <w:start w:val="1"/>
      <w:numFmt w:val="bullet"/>
      <w:lvlText w:val=""/>
      <w:lvlJc w:val="left"/>
      <w:pPr>
        <w:ind w:left="720" w:hanging="360"/>
      </w:pPr>
      <w:rPr>
        <w:rFonts w:ascii="Symbol" w:hAnsi="Symbol" w:hint="default"/>
      </w:rPr>
    </w:lvl>
    <w:lvl w:ilvl="1" w:tplc="3D540E44">
      <w:start w:val="1"/>
      <w:numFmt w:val="bullet"/>
      <w:lvlText w:val="o"/>
      <w:lvlJc w:val="left"/>
      <w:pPr>
        <w:ind w:left="1440" w:hanging="360"/>
      </w:pPr>
      <w:rPr>
        <w:rFonts w:ascii="Courier New" w:hAnsi="Courier New" w:hint="default"/>
      </w:rPr>
    </w:lvl>
    <w:lvl w:ilvl="2" w:tplc="C76896F2">
      <w:start w:val="1"/>
      <w:numFmt w:val="bullet"/>
      <w:lvlText w:val=""/>
      <w:lvlJc w:val="left"/>
      <w:pPr>
        <w:ind w:left="2160" w:hanging="360"/>
      </w:pPr>
      <w:rPr>
        <w:rFonts w:ascii="Wingdings" w:hAnsi="Wingdings" w:hint="default"/>
      </w:rPr>
    </w:lvl>
    <w:lvl w:ilvl="3" w:tplc="4AB0D6FE">
      <w:start w:val="1"/>
      <w:numFmt w:val="bullet"/>
      <w:lvlText w:val=""/>
      <w:lvlJc w:val="left"/>
      <w:pPr>
        <w:ind w:left="2880" w:hanging="360"/>
      </w:pPr>
      <w:rPr>
        <w:rFonts w:ascii="Symbol" w:hAnsi="Symbol" w:hint="default"/>
      </w:rPr>
    </w:lvl>
    <w:lvl w:ilvl="4" w:tplc="809A090C">
      <w:start w:val="1"/>
      <w:numFmt w:val="bullet"/>
      <w:lvlText w:val="o"/>
      <w:lvlJc w:val="left"/>
      <w:pPr>
        <w:ind w:left="3600" w:hanging="360"/>
      </w:pPr>
      <w:rPr>
        <w:rFonts w:ascii="Courier New" w:hAnsi="Courier New" w:hint="default"/>
      </w:rPr>
    </w:lvl>
    <w:lvl w:ilvl="5" w:tplc="6F488FEC">
      <w:start w:val="1"/>
      <w:numFmt w:val="bullet"/>
      <w:lvlText w:val=""/>
      <w:lvlJc w:val="left"/>
      <w:pPr>
        <w:ind w:left="4320" w:hanging="360"/>
      </w:pPr>
      <w:rPr>
        <w:rFonts w:ascii="Wingdings" w:hAnsi="Wingdings" w:hint="default"/>
      </w:rPr>
    </w:lvl>
    <w:lvl w:ilvl="6" w:tplc="D1A2A95C">
      <w:start w:val="1"/>
      <w:numFmt w:val="bullet"/>
      <w:lvlText w:val=""/>
      <w:lvlJc w:val="left"/>
      <w:pPr>
        <w:ind w:left="5040" w:hanging="360"/>
      </w:pPr>
      <w:rPr>
        <w:rFonts w:ascii="Symbol" w:hAnsi="Symbol" w:hint="default"/>
      </w:rPr>
    </w:lvl>
    <w:lvl w:ilvl="7" w:tplc="CE90F0EA">
      <w:start w:val="1"/>
      <w:numFmt w:val="bullet"/>
      <w:lvlText w:val="o"/>
      <w:lvlJc w:val="left"/>
      <w:pPr>
        <w:ind w:left="5760" w:hanging="360"/>
      </w:pPr>
      <w:rPr>
        <w:rFonts w:ascii="Courier New" w:hAnsi="Courier New" w:hint="default"/>
      </w:rPr>
    </w:lvl>
    <w:lvl w:ilvl="8" w:tplc="E99A45DA">
      <w:start w:val="1"/>
      <w:numFmt w:val="bullet"/>
      <w:lvlText w:val=""/>
      <w:lvlJc w:val="left"/>
      <w:pPr>
        <w:ind w:left="6480" w:hanging="360"/>
      </w:pPr>
      <w:rPr>
        <w:rFonts w:ascii="Wingdings" w:hAnsi="Wingdings" w:hint="default"/>
      </w:rPr>
    </w:lvl>
  </w:abstractNum>
  <w:abstractNum w:abstractNumId="4" w15:restartNumberingAfterBreak="0">
    <w:nsid w:val="6EB577A8"/>
    <w:multiLevelType w:val="hybridMultilevel"/>
    <w:tmpl w:val="813C5366"/>
    <w:lvl w:ilvl="0" w:tplc="CD8054F0">
      <w:start w:val="1"/>
      <w:numFmt w:val="bullet"/>
      <w:lvlText w:val=""/>
      <w:lvlJc w:val="left"/>
      <w:pPr>
        <w:ind w:left="720" w:hanging="360"/>
      </w:pPr>
      <w:rPr>
        <w:rFonts w:ascii="Symbol" w:hAnsi="Symbol" w:hint="default"/>
      </w:rPr>
    </w:lvl>
    <w:lvl w:ilvl="1" w:tplc="F976D960">
      <w:start w:val="1"/>
      <w:numFmt w:val="bullet"/>
      <w:lvlText w:val="o"/>
      <w:lvlJc w:val="left"/>
      <w:pPr>
        <w:ind w:left="1440" w:hanging="360"/>
      </w:pPr>
      <w:rPr>
        <w:rFonts w:ascii="Courier New" w:hAnsi="Courier New" w:hint="default"/>
      </w:rPr>
    </w:lvl>
    <w:lvl w:ilvl="2" w:tplc="B14092A6">
      <w:start w:val="1"/>
      <w:numFmt w:val="bullet"/>
      <w:lvlText w:val=""/>
      <w:lvlJc w:val="left"/>
      <w:pPr>
        <w:ind w:left="2160" w:hanging="360"/>
      </w:pPr>
      <w:rPr>
        <w:rFonts w:ascii="Wingdings" w:hAnsi="Wingdings" w:hint="default"/>
      </w:rPr>
    </w:lvl>
    <w:lvl w:ilvl="3" w:tplc="627A785C">
      <w:start w:val="1"/>
      <w:numFmt w:val="bullet"/>
      <w:lvlText w:val=""/>
      <w:lvlJc w:val="left"/>
      <w:pPr>
        <w:ind w:left="2880" w:hanging="360"/>
      </w:pPr>
      <w:rPr>
        <w:rFonts w:ascii="Symbol" w:hAnsi="Symbol" w:hint="default"/>
      </w:rPr>
    </w:lvl>
    <w:lvl w:ilvl="4" w:tplc="FE1AEE24">
      <w:start w:val="1"/>
      <w:numFmt w:val="bullet"/>
      <w:lvlText w:val="o"/>
      <w:lvlJc w:val="left"/>
      <w:pPr>
        <w:ind w:left="3600" w:hanging="360"/>
      </w:pPr>
      <w:rPr>
        <w:rFonts w:ascii="Courier New" w:hAnsi="Courier New" w:hint="default"/>
      </w:rPr>
    </w:lvl>
    <w:lvl w:ilvl="5" w:tplc="84C0630A">
      <w:start w:val="1"/>
      <w:numFmt w:val="bullet"/>
      <w:lvlText w:val=""/>
      <w:lvlJc w:val="left"/>
      <w:pPr>
        <w:ind w:left="4320" w:hanging="360"/>
      </w:pPr>
      <w:rPr>
        <w:rFonts w:ascii="Wingdings" w:hAnsi="Wingdings" w:hint="default"/>
      </w:rPr>
    </w:lvl>
    <w:lvl w:ilvl="6" w:tplc="1614669E">
      <w:start w:val="1"/>
      <w:numFmt w:val="bullet"/>
      <w:lvlText w:val=""/>
      <w:lvlJc w:val="left"/>
      <w:pPr>
        <w:ind w:left="5040" w:hanging="360"/>
      </w:pPr>
      <w:rPr>
        <w:rFonts w:ascii="Symbol" w:hAnsi="Symbol" w:hint="default"/>
      </w:rPr>
    </w:lvl>
    <w:lvl w:ilvl="7" w:tplc="52785416">
      <w:start w:val="1"/>
      <w:numFmt w:val="bullet"/>
      <w:lvlText w:val="o"/>
      <w:lvlJc w:val="left"/>
      <w:pPr>
        <w:ind w:left="5760" w:hanging="360"/>
      </w:pPr>
      <w:rPr>
        <w:rFonts w:ascii="Courier New" w:hAnsi="Courier New" w:hint="default"/>
      </w:rPr>
    </w:lvl>
    <w:lvl w:ilvl="8" w:tplc="28468318">
      <w:start w:val="1"/>
      <w:numFmt w:val="bullet"/>
      <w:lvlText w:val=""/>
      <w:lvlJc w:val="left"/>
      <w:pPr>
        <w:ind w:left="6480" w:hanging="360"/>
      </w:pPr>
      <w:rPr>
        <w:rFonts w:ascii="Wingdings" w:hAnsi="Wingdings" w:hint="default"/>
      </w:rPr>
    </w:lvl>
  </w:abstractNum>
  <w:abstractNum w:abstractNumId="5" w15:restartNumberingAfterBreak="0">
    <w:nsid w:val="79590D71"/>
    <w:multiLevelType w:val="hybridMultilevel"/>
    <w:tmpl w:val="A8FAFFFA"/>
    <w:lvl w:ilvl="0" w:tplc="9E1C3538">
      <w:start w:val="1"/>
      <w:numFmt w:val="bullet"/>
      <w:lvlText w:val=""/>
      <w:lvlJc w:val="left"/>
      <w:pPr>
        <w:ind w:left="720" w:hanging="360"/>
      </w:pPr>
      <w:rPr>
        <w:rFonts w:ascii="Symbol" w:hAnsi="Symbol" w:hint="default"/>
      </w:rPr>
    </w:lvl>
    <w:lvl w:ilvl="1" w:tplc="17C2CEFA">
      <w:start w:val="1"/>
      <w:numFmt w:val="bullet"/>
      <w:lvlText w:val="o"/>
      <w:lvlJc w:val="left"/>
      <w:pPr>
        <w:ind w:left="1440" w:hanging="360"/>
      </w:pPr>
      <w:rPr>
        <w:rFonts w:ascii="Courier New" w:hAnsi="Courier New" w:hint="default"/>
      </w:rPr>
    </w:lvl>
    <w:lvl w:ilvl="2" w:tplc="E8C6706C">
      <w:start w:val="1"/>
      <w:numFmt w:val="bullet"/>
      <w:lvlText w:val=""/>
      <w:lvlJc w:val="left"/>
      <w:pPr>
        <w:ind w:left="2160" w:hanging="360"/>
      </w:pPr>
      <w:rPr>
        <w:rFonts w:ascii="Wingdings" w:hAnsi="Wingdings" w:hint="default"/>
      </w:rPr>
    </w:lvl>
    <w:lvl w:ilvl="3" w:tplc="7D28021E">
      <w:start w:val="1"/>
      <w:numFmt w:val="bullet"/>
      <w:lvlText w:val=""/>
      <w:lvlJc w:val="left"/>
      <w:pPr>
        <w:ind w:left="2880" w:hanging="360"/>
      </w:pPr>
      <w:rPr>
        <w:rFonts w:ascii="Symbol" w:hAnsi="Symbol" w:hint="default"/>
      </w:rPr>
    </w:lvl>
    <w:lvl w:ilvl="4" w:tplc="89E6A30E">
      <w:start w:val="1"/>
      <w:numFmt w:val="bullet"/>
      <w:lvlText w:val="o"/>
      <w:lvlJc w:val="left"/>
      <w:pPr>
        <w:ind w:left="3600" w:hanging="360"/>
      </w:pPr>
      <w:rPr>
        <w:rFonts w:ascii="Courier New" w:hAnsi="Courier New" w:hint="default"/>
      </w:rPr>
    </w:lvl>
    <w:lvl w:ilvl="5" w:tplc="F348D062">
      <w:start w:val="1"/>
      <w:numFmt w:val="bullet"/>
      <w:lvlText w:val=""/>
      <w:lvlJc w:val="left"/>
      <w:pPr>
        <w:ind w:left="4320" w:hanging="360"/>
      </w:pPr>
      <w:rPr>
        <w:rFonts w:ascii="Wingdings" w:hAnsi="Wingdings" w:hint="default"/>
      </w:rPr>
    </w:lvl>
    <w:lvl w:ilvl="6" w:tplc="B742CC34">
      <w:start w:val="1"/>
      <w:numFmt w:val="bullet"/>
      <w:lvlText w:val=""/>
      <w:lvlJc w:val="left"/>
      <w:pPr>
        <w:ind w:left="5040" w:hanging="360"/>
      </w:pPr>
      <w:rPr>
        <w:rFonts w:ascii="Symbol" w:hAnsi="Symbol" w:hint="default"/>
      </w:rPr>
    </w:lvl>
    <w:lvl w:ilvl="7" w:tplc="806AEF2A">
      <w:start w:val="1"/>
      <w:numFmt w:val="bullet"/>
      <w:lvlText w:val="o"/>
      <w:lvlJc w:val="left"/>
      <w:pPr>
        <w:ind w:left="5760" w:hanging="360"/>
      </w:pPr>
      <w:rPr>
        <w:rFonts w:ascii="Courier New" w:hAnsi="Courier New" w:hint="default"/>
      </w:rPr>
    </w:lvl>
    <w:lvl w:ilvl="8" w:tplc="AC863634">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59E2C"/>
    <w:rsid w:val="000A0845"/>
    <w:rsid w:val="000D462F"/>
    <w:rsid w:val="0011040E"/>
    <w:rsid w:val="00121661"/>
    <w:rsid w:val="001521EA"/>
    <w:rsid w:val="00154C72"/>
    <w:rsid w:val="00235A9F"/>
    <w:rsid w:val="00290723"/>
    <w:rsid w:val="002910AA"/>
    <w:rsid w:val="002C6662"/>
    <w:rsid w:val="00327A71"/>
    <w:rsid w:val="003B1E7F"/>
    <w:rsid w:val="0042782D"/>
    <w:rsid w:val="00465015"/>
    <w:rsid w:val="00497435"/>
    <w:rsid w:val="004A6FDC"/>
    <w:rsid w:val="004C7615"/>
    <w:rsid w:val="00507C1D"/>
    <w:rsid w:val="005567B8"/>
    <w:rsid w:val="00585C77"/>
    <w:rsid w:val="005A4E4F"/>
    <w:rsid w:val="005A6C8C"/>
    <w:rsid w:val="005C67C7"/>
    <w:rsid w:val="005D1966"/>
    <w:rsid w:val="005D58F7"/>
    <w:rsid w:val="005F3B06"/>
    <w:rsid w:val="00621B46"/>
    <w:rsid w:val="00630AF4"/>
    <w:rsid w:val="00654CE1"/>
    <w:rsid w:val="006F1C27"/>
    <w:rsid w:val="007A0013"/>
    <w:rsid w:val="007B0F52"/>
    <w:rsid w:val="007B120E"/>
    <w:rsid w:val="007B426D"/>
    <w:rsid w:val="007D533F"/>
    <w:rsid w:val="007F03C9"/>
    <w:rsid w:val="00845524"/>
    <w:rsid w:val="00853BB4"/>
    <w:rsid w:val="00891B18"/>
    <w:rsid w:val="008D1514"/>
    <w:rsid w:val="008D2433"/>
    <w:rsid w:val="009506B8"/>
    <w:rsid w:val="00980CE0"/>
    <w:rsid w:val="00981408"/>
    <w:rsid w:val="009C2EF4"/>
    <w:rsid w:val="00AF7342"/>
    <w:rsid w:val="00AF7DF1"/>
    <w:rsid w:val="00B13537"/>
    <w:rsid w:val="00B23082"/>
    <w:rsid w:val="00B258DD"/>
    <w:rsid w:val="00B26E88"/>
    <w:rsid w:val="00B40DA1"/>
    <w:rsid w:val="00B42418"/>
    <w:rsid w:val="00B66FE8"/>
    <w:rsid w:val="00B92A51"/>
    <w:rsid w:val="00C36341"/>
    <w:rsid w:val="00CA4485"/>
    <w:rsid w:val="00D67043"/>
    <w:rsid w:val="00D86420"/>
    <w:rsid w:val="00DA717A"/>
    <w:rsid w:val="00DE3CF2"/>
    <w:rsid w:val="00DE40E1"/>
    <w:rsid w:val="00DF79E7"/>
    <w:rsid w:val="00E218BA"/>
    <w:rsid w:val="00E25EF3"/>
    <w:rsid w:val="00E31CC7"/>
    <w:rsid w:val="00E5042A"/>
    <w:rsid w:val="00EE2EFF"/>
    <w:rsid w:val="00EE41EA"/>
    <w:rsid w:val="00F0607D"/>
    <w:rsid w:val="00F0620C"/>
    <w:rsid w:val="00F56B81"/>
    <w:rsid w:val="00F738C3"/>
    <w:rsid w:val="00FC722A"/>
    <w:rsid w:val="00FD443A"/>
    <w:rsid w:val="124C8DF9"/>
    <w:rsid w:val="17324DFC"/>
    <w:rsid w:val="1EFE31E4"/>
    <w:rsid w:val="27459E2C"/>
    <w:rsid w:val="29338123"/>
    <w:rsid w:val="2A8F361D"/>
    <w:rsid w:val="2C0384D5"/>
    <w:rsid w:val="2DE29E73"/>
    <w:rsid w:val="31333653"/>
    <w:rsid w:val="3C3892A5"/>
    <w:rsid w:val="3E88922D"/>
    <w:rsid w:val="3ECCED87"/>
    <w:rsid w:val="50E5C687"/>
    <w:rsid w:val="72CD2F5A"/>
    <w:rsid w:val="7EF68B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41BB9"/>
  <w15:chartTrackingRefBased/>
  <w15:docId w15:val="{F005ED47-F900-45E8-B6DD-3F62FDE9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2EF4"/>
    <w:rPr>
      <w:color w:val="954F72" w:themeColor="followedHyperlink"/>
      <w:u w:val="single"/>
    </w:rPr>
  </w:style>
  <w:style w:type="character" w:styleId="UnresolvedMention">
    <w:name w:val="Unresolved Mention"/>
    <w:basedOn w:val="DefaultParagraphFont"/>
    <w:uiPriority w:val="99"/>
    <w:semiHidden/>
    <w:unhideWhenUsed/>
    <w:rsid w:val="00DF7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oughtco.com/what-sparked-the-mongol-conquests-195623" TargetMode="External"/><Relationship Id="rId3" Type="http://schemas.openxmlformats.org/officeDocument/2006/relationships/settings" Target="settings.xml"/><Relationship Id="rId7" Type="http://schemas.openxmlformats.org/officeDocument/2006/relationships/hyperlink" Target="https://www.youtube.com/watch?v=pDyece8CQF8" TargetMode="Externa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0.emf"/><Relationship Id="rId5" Type="http://schemas.openxmlformats.org/officeDocument/2006/relationships/hyperlink" Target="https://www.youtube.com/watch?v=pDyece8CQF8" TargetMode="External"/><Relationship Id="rId15" Type="http://schemas.openxmlformats.org/officeDocument/2006/relationships/hyperlink" Target="http://onlineresize.club/pictures-club.html"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quora.com/What-was-life-like-for-a-warrior-under-Genghis-Kh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5</Pages>
  <Words>185</Words>
  <Characters>1056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West (1501338)</dc:creator>
  <cp:keywords/>
  <dc:description/>
  <cp:lastModifiedBy>Rebecca West</cp:lastModifiedBy>
  <cp:revision>76</cp:revision>
  <dcterms:created xsi:type="dcterms:W3CDTF">2019-06-06T13:59:00Z</dcterms:created>
  <dcterms:modified xsi:type="dcterms:W3CDTF">2019-06-06T21:53:00Z</dcterms:modified>
</cp:coreProperties>
</file>