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C5E0B3" w:themeColor="accent6" w:themeTint="66"/>
  <w:body>
    <w:p w14:paraId="6AF59ED3" w14:textId="77777777" w:rsidR="00542F10" w:rsidRDefault="00495609">
      <w:pPr>
        <w:rPr>
          <w:rFonts w:ascii="Comic Sans MS" w:hAnsi="Comic Sans MS"/>
          <w:b/>
          <w:sz w:val="72"/>
          <w:szCs w:val="72"/>
        </w:rPr>
      </w:pPr>
      <w:r>
        <w:rPr>
          <w:rFonts w:ascii="Comic Sans MS" w:hAnsi="Comic Sans MS"/>
          <w:b/>
          <w:noProof/>
          <w:sz w:val="72"/>
          <w:szCs w:val="72"/>
        </w:rPr>
        <mc:AlternateContent>
          <mc:Choice Requires="wps">
            <w:drawing>
              <wp:anchor distT="0" distB="0" distL="114300" distR="114300" simplePos="0" relativeHeight="251661312" behindDoc="0" locked="0" layoutInCell="1" allowOverlap="1" wp14:anchorId="7B0D7E9D" wp14:editId="4FBF522F">
                <wp:simplePos x="0" y="0"/>
                <wp:positionH relativeFrom="rightMargin">
                  <wp:posOffset>219075</wp:posOffset>
                </wp:positionH>
                <wp:positionV relativeFrom="paragraph">
                  <wp:posOffset>2895600</wp:posOffset>
                </wp:positionV>
                <wp:extent cx="438150" cy="400050"/>
                <wp:effectExtent l="19050" t="0" r="38100" b="38100"/>
                <wp:wrapNone/>
                <wp:docPr id="4" name="Heart 4"/>
                <wp:cNvGraphicFramePr/>
                <a:graphic xmlns:a="http://schemas.openxmlformats.org/drawingml/2006/main">
                  <a:graphicData uri="http://schemas.microsoft.com/office/word/2010/wordprocessingShape">
                    <wps:wsp>
                      <wps:cNvSpPr/>
                      <wps:spPr>
                        <a:xfrm>
                          <a:off x="0" y="0"/>
                          <a:ext cx="438150" cy="400050"/>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838460" id="Heart 4" o:spid="_x0000_s1026" style="position:absolute;margin-left:17.25pt;margin-top:228pt;width:34.5pt;height:31.5pt;z-index:251661312;visibility:visible;mso-wrap-style:square;mso-wrap-distance-left:9pt;mso-wrap-distance-top:0;mso-wrap-distance-right:9pt;mso-wrap-distance-bottom:0;mso-position-horizontal:absolute;mso-position-horizontal-relative:right-margin-area;mso-position-vertical:absolute;mso-position-vertical-relative:text;v-text-anchor:middle" coordsize="438150,400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" path="m219075,100013v91281,-233363,447278,,,300037c-228203,100013,127794,-133350,219075,100013xe" fillcolor="red" strokecolor="#1f3763 [1604]" strokeweight="1pt">
                <v:stroke joinstyle="miter"/>
                <v:path arrowok="t" o:connecttype="custom" o:connectlocs="219075,100013;219075,400050;219075,100013" o:connectangles="0,0,0"/>
                <w10:wrap anchorx="margin"/>
              </v:shape>
            </w:pict>
          </mc:Fallback>
        </mc:AlternateContent>
      </w:r>
      <w:r>
        <w:rPr>
          <w:rFonts w:ascii="Comic Sans MS" w:hAnsi="Comic Sans MS"/>
          <w:b/>
          <w:noProof/>
          <w:sz w:val="72"/>
          <w:szCs w:val="72"/>
        </w:rPr>
        <mc:AlternateContent>
          <mc:Choice Requires="wps">
            <w:drawing>
              <wp:anchor distT="0" distB="0" distL="114300" distR="114300" simplePos="0" relativeHeight="251660288" behindDoc="0" locked="0" layoutInCell="1" allowOverlap="1" wp14:anchorId="79C0A65E" wp14:editId="6EBB676C">
                <wp:simplePos x="0" y="0"/>
                <wp:positionH relativeFrom="margin">
                  <wp:posOffset>5817235</wp:posOffset>
                </wp:positionH>
                <wp:positionV relativeFrom="paragraph">
                  <wp:posOffset>1657350</wp:posOffset>
                </wp:positionV>
                <wp:extent cx="400050" cy="342900"/>
                <wp:effectExtent l="19050" t="0" r="38100" b="38100"/>
                <wp:wrapNone/>
                <wp:docPr id="3" name="Heart 3"/>
                <wp:cNvGraphicFramePr/>
                <a:graphic xmlns:a="http://schemas.openxmlformats.org/drawingml/2006/main">
                  <a:graphicData uri="http://schemas.microsoft.com/office/word/2010/wordprocessingShape">
                    <wps:wsp>
                      <wps:cNvSpPr/>
                      <wps:spPr>
                        <a:xfrm>
                          <a:off x="0" y="0"/>
                          <a:ext cx="400050" cy="342900"/>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87F756" id="Heart 3" o:spid="_x0000_s1026" style="position:absolute;margin-left:458.05pt;margin-top:130.5pt;width:31.5pt;height:27pt;z-index:251660288;visibility:visible;mso-wrap-style:square;mso-wrap-distance-left:9pt;mso-wrap-distance-top:0;mso-wrap-distance-right:9pt;mso-wrap-distance-bottom:0;mso-position-horizontal:absolute;mso-position-horizontal-relative:margin;mso-position-vertical:absolute;mso-position-vertical-relative:text;v-text-anchor:middle" coordsize="40005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" path="m200025,85725v83344,-200025,408384,,,257175c-208359,85725,116681,-114300,200025,85725xe" fillcolor="red" strokecolor="#1f3763 [1604]" strokeweight="1pt">
                <v:stroke joinstyle="miter"/>
                <v:path arrowok="t" o:connecttype="custom" o:connectlocs="200025,85725;200025,342900;200025,85725" o:connectangles="0,0,0"/>
                <w10:wrap anchorx="margin"/>
              </v:shape>
            </w:pict>
          </mc:Fallback>
        </mc:AlternateContent>
      </w:r>
      <w:r>
        <w:rPr>
          <w:rFonts w:ascii="Comic Sans MS" w:hAnsi="Comic Sans MS"/>
          <w:b/>
          <w:noProof/>
          <w:sz w:val="72"/>
          <w:szCs w:val="72"/>
        </w:rPr>
        <mc:AlternateContent>
          <mc:Choice Requires="wps">
            <w:drawing>
              <wp:anchor distT="0" distB="0" distL="114300" distR="114300" simplePos="0" relativeHeight="251659264" behindDoc="0" locked="0" layoutInCell="1" allowOverlap="1" wp14:anchorId="267B7D11" wp14:editId="6A79BF21">
                <wp:simplePos x="0" y="0"/>
                <wp:positionH relativeFrom="rightMargin">
                  <wp:posOffset>-676275</wp:posOffset>
                </wp:positionH>
                <wp:positionV relativeFrom="paragraph">
                  <wp:posOffset>1057275</wp:posOffset>
                </wp:positionV>
                <wp:extent cx="247650" cy="314325"/>
                <wp:effectExtent l="19050" t="0" r="38100" b="47625"/>
                <wp:wrapNone/>
                <wp:docPr id="2" name="Heart 2"/>
                <wp:cNvGraphicFramePr/>
                <a:graphic xmlns:a="http://schemas.openxmlformats.org/drawingml/2006/main">
                  <a:graphicData uri="http://schemas.microsoft.com/office/word/2010/wordprocessingShape">
                    <wps:wsp>
                      <wps:cNvSpPr/>
                      <wps:spPr>
                        <a:xfrm>
                          <a:off x="0" y="0"/>
                          <a:ext cx="247650" cy="314325"/>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928FB0" id="Heart 2" o:spid="_x0000_s1026" style="position:absolute;margin-left:-53.25pt;margin-top:83.25pt;width:19.5pt;height:24.75pt;z-index:251659264;visibility:visible;mso-wrap-style:square;mso-wrap-distance-left:9pt;mso-wrap-distance-top:0;mso-wrap-distance-right:9pt;mso-wrap-distance-bottom:0;mso-position-horizontal:absolute;mso-position-horizontal-relative:right-margin-area;mso-position-vertical:absolute;mso-position-vertical-relative:text;v-text-anchor:middle" coordsize="24765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" path="m123825,78581v51594,-183356,252809,,,235744c-128984,78581,72231,-104775,123825,78581xe" fillcolor="red" strokecolor="#1f3763 [1604]" strokeweight="1pt">
                <v:stroke joinstyle="miter"/>
                <v:path arrowok="t" o:connecttype="custom" o:connectlocs="123825,78581;123825,314325;123825,78581" o:connectangles="0,0,0"/>
                <w10:wrap anchorx="margin"/>
              </v:shape>
            </w:pict>
          </mc:Fallback>
        </mc:AlternateContent>
      </w:r>
      <w:r>
        <w:rPr>
          <w:rFonts w:ascii="Comic Sans MS" w:hAnsi="Comic Sans MS"/>
          <w:b/>
          <w:noProof/>
          <w:sz w:val="72"/>
          <w:szCs w:val="72"/>
        </w:rPr>
        <mc:AlternateContent>
          <mc:Choice Requires="wps">
            <w:drawing>
              <wp:anchor distT="0" distB="0" distL="114300" distR="114300" simplePos="0" relativeHeight="251665408" behindDoc="0" locked="0" layoutInCell="1" allowOverlap="1" wp14:anchorId="5BA6398A" wp14:editId="12FA5A32">
                <wp:simplePos x="0" y="0"/>
                <wp:positionH relativeFrom="rightMargin">
                  <wp:align>left</wp:align>
                </wp:positionH>
                <wp:positionV relativeFrom="paragraph">
                  <wp:posOffset>381000</wp:posOffset>
                </wp:positionV>
                <wp:extent cx="257175" cy="247650"/>
                <wp:effectExtent l="19050" t="0" r="47625" b="38100"/>
                <wp:wrapNone/>
                <wp:docPr id="8" name="Heart 8"/>
                <wp:cNvGraphicFramePr/>
                <a:graphic xmlns:a="http://schemas.openxmlformats.org/drawingml/2006/main">
                  <a:graphicData uri="http://schemas.microsoft.com/office/word/2010/wordprocessingShape">
                    <wps:wsp>
                      <wps:cNvSpPr/>
                      <wps:spPr>
                        <a:xfrm>
                          <a:off x="0" y="0"/>
                          <a:ext cx="257175" cy="247650"/>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F4A1C1" id="Heart 8" o:spid="_x0000_s1026" style="position:absolute;margin-left:0;margin-top:30pt;width:20.25pt;height:19.5pt;z-index:251665408;visibility:visible;mso-wrap-style:square;mso-wrap-distance-left:9pt;mso-wrap-distance-top:0;mso-wrap-distance-right:9pt;mso-wrap-distance-bottom:0;mso-position-horizontal:left;mso-position-horizontal-relative:right-margin-area;mso-position-vertical:absolute;mso-position-vertical-relative:text;v-text-anchor:middle" coordsize="2571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" path="m128588,61913v53578,-144463,262532,,,185737c-133945,61913,75009,-82550,128588,61913xe" fillcolor="red" strokecolor="#1f3763 [1604]" strokeweight="1pt">
                <v:stroke joinstyle="miter"/>
                <v:path arrowok="t" o:connecttype="custom" o:connectlocs="128588,61913;128588,247650;128588,61913" o:connectangles="0,0,0"/>
                <w10:wrap anchorx="margin"/>
              </v:shape>
            </w:pict>
          </mc:Fallback>
        </mc:AlternateContent>
      </w:r>
      <w:r>
        <w:rPr>
          <w:rFonts w:ascii="Comic Sans MS" w:hAnsi="Comic Sans MS"/>
          <w:b/>
          <w:noProof/>
          <w:sz w:val="72"/>
          <w:szCs w:val="72"/>
        </w:rPr>
        <mc:AlternateContent>
          <mc:Choice Requires="wps">
            <w:drawing>
              <wp:anchor distT="0" distB="0" distL="114300" distR="114300" simplePos="0" relativeHeight="251669504" behindDoc="0" locked="0" layoutInCell="1" allowOverlap="1" wp14:anchorId="2962FBB2" wp14:editId="555E92BC">
                <wp:simplePos x="0" y="0"/>
                <wp:positionH relativeFrom="leftMargin">
                  <wp:posOffset>447675</wp:posOffset>
                </wp:positionH>
                <wp:positionV relativeFrom="paragraph">
                  <wp:posOffset>476250</wp:posOffset>
                </wp:positionV>
                <wp:extent cx="276225" cy="285750"/>
                <wp:effectExtent l="19050" t="0" r="47625" b="38100"/>
                <wp:wrapNone/>
                <wp:docPr id="14" name="Heart 14"/>
                <wp:cNvGraphicFramePr/>
                <a:graphic xmlns:a="http://schemas.openxmlformats.org/drawingml/2006/main">
                  <a:graphicData uri="http://schemas.microsoft.com/office/word/2010/wordprocessingShape">
                    <wps:wsp>
                      <wps:cNvSpPr/>
                      <wps:spPr>
                        <a:xfrm>
                          <a:off x="0" y="0"/>
                          <a:ext cx="276225" cy="285750"/>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8B14B" id="Heart 14" o:spid="_x0000_s1026" style="position:absolute;margin-left:35.25pt;margin-top:37.5pt;width:21.75pt;height:22.5pt;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276225,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" path="m138113,71438v57546,-166688,281979,,,214312c-143867,71438,80566,-95250,138113,71438xe" fillcolor="red" strokecolor="#1f3763 [1604]" strokeweight="1pt">
                <v:stroke joinstyle="miter"/>
                <v:path arrowok="t" o:connecttype="custom" o:connectlocs="138113,71438;138113,285750;138113,71438" o:connectangles="0,0,0"/>
                <w10:wrap anchorx="margin"/>
              </v:shape>
            </w:pict>
          </mc:Fallback>
        </mc:AlternateContent>
      </w:r>
      <w:r>
        <w:rPr>
          <w:rFonts w:ascii="Comic Sans MS" w:hAnsi="Comic Sans MS"/>
          <w:b/>
          <w:noProof/>
          <w:sz w:val="72"/>
          <w:szCs w:val="72"/>
        </w:rPr>
        <mc:AlternateContent>
          <mc:Choice Requires="wps">
            <w:drawing>
              <wp:anchor distT="0" distB="0" distL="114300" distR="114300" simplePos="0" relativeHeight="251668480" behindDoc="0" locked="0" layoutInCell="1" allowOverlap="1" wp14:anchorId="2830238B" wp14:editId="59D05EE4">
                <wp:simplePos x="0" y="0"/>
                <wp:positionH relativeFrom="margin">
                  <wp:posOffset>247650</wp:posOffset>
                </wp:positionH>
                <wp:positionV relativeFrom="paragraph">
                  <wp:posOffset>1123950</wp:posOffset>
                </wp:positionV>
                <wp:extent cx="295275" cy="238125"/>
                <wp:effectExtent l="19050" t="0" r="47625" b="47625"/>
                <wp:wrapNone/>
                <wp:docPr id="11" name="Heart 11"/>
                <wp:cNvGraphicFramePr/>
                <a:graphic xmlns:a="http://schemas.openxmlformats.org/drawingml/2006/main">
                  <a:graphicData uri="http://schemas.microsoft.com/office/word/2010/wordprocessingShape">
                    <wps:wsp>
                      <wps:cNvSpPr/>
                      <wps:spPr>
                        <a:xfrm>
                          <a:off x="0" y="0"/>
                          <a:ext cx="295275" cy="238125"/>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98CC8" id="Heart 11" o:spid="_x0000_s1026" style="position:absolute;margin-left:19.5pt;margin-top:88.5pt;width:23.25pt;height:1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9527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" path="m147638,59531v61515,-138906,301426,,,178594c-153789,59531,86122,-79375,147638,59531xe" fillcolor="red" strokecolor="#1f3763 [1604]" strokeweight="1pt">
                <v:stroke joinstyle="miter"/>
                <v:path arrowok="t" o:connecttype="custom" o:connectlocs="147638,59531;147638,238125;147638,59531" o:connectangles="0,0,0"/>
                <w10:wrap anchorx="margin"/>
              </v:shape>
            </w:pict>
          </mc:Fallback>
        </mc:AlternateContent>
      </w:r>
      <w:r>
        <w:rPr>
          <w:rFonts w:ascii="Comic Sans MS" w:hAnsi="Comic Sans MS"/>
          <w:b/>
          <w:noProof/>
          <w:sz w:val="72"/>
          <w:szCs w:val="72"/>
        </w:rPr>
        <mc:AlternateContent>
          <mc:Choice Requires="wps">
            <w:drawing>
              <wp:anchor distT="0" distB="0" distL="114300" distR="114300" simplePos="0" relativeHeight="251664384" behindDoc="0" locked="0" layoutInCell="1" allowOverlap="1" wp14:anchorId="29D5310A" wp14:editId="72C708CC">
                <wp:simplePos x="0" y="0"/>
                <wp:positionH relativeFrom="column">
                  <wp:posOffset>-485775</wp:posOffset>
                </wp:positionH>
                <wp:positionV relativeFrom="paragraph">
                  <wp:posOffset>1838325</wp:posOffset>
                </wp:positionV>
                <wp:extent cx="381000" cy="295275"/>
                <wp:effectExtent l="19050" t="0" r="38100" b="47625"/>
                <wp:wrapNone/>
                <wp:docPr id="7" name="Heart 7"/>
                <wp:cNvGraphicFramePr/>
                <a:graphic xmlns:a="http://schemas.openxmlformats.org/drawingml/2006/main">
                  <a:graphicData uri="http://schemas.microsoft.com/office/word/2010/wordprocessingShape">
                    <wps:wsp>
                      <wps:cNvSpPr/>
                      <wps:spPr>
                        <a:xfrm>
                          <a:off x="0" y="0"/>
                          <a:ext cx="381000" cy="295275"/>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1927B5" id="Heart 7" o:spid="_x0000_s1026" style="position:absolute;margin-left:-38.25pt;margin-top:144.75pt;width:30pt;height:23.2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381000,29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" path="m190500,73819v79375,-172244,388938,,,221456c-198438,73819,111125,-98425,190500,73819xe" fillcolor="red" strokecolor="#1f3763 [1604]" strokeweight="1pt">
                <v:stroke joinstyle="miter"/>
                <v:path arrowok="t" o:connecttype="custom" o:connectlocs="190500,73819;190500,295275;190500,73819" o:connectangles="0,0,0"/>
              </v:shape>
            </w:pict>
          </mc:Fallback>
        </mc:AlternateContent>
      </w:r>
      <w:r>
        <w:rPr>
          <w:rFonts w:ascii="Comic Sans MS" w:hAnsi="Comic Sans MS"/>
          <w:b/>
          <w:noProof/>
          <w:sz w:val="72"/>
          <w:szCs w:val="72"/>
        </w:rPr>
        <mc:AlternateContent>
          <mc:Choice Requires="wps">
            <w:drawing>
              <wp:anchor distT="0" distB="0" distL="114300" distR="114300" simplePos="0" relativeHeight="251667456" behindDoc="0" locked="0" layoutInCell="1" allowOverlap="1" wp14:anchorId="58A974D7" wp14:editId="77F44A52">
                <wp:simplePos x="0" y="0"/>
                <wp:positionH relativeFrom="leftMargin">
                  <wp:align>right</wp:align>
                </wp:positionH>
                <wp:positionV relativeFrom="paragraph">
                  <wp:posOffset>3886200</wp:posOffset>
                </wp:positionV>
                <wp:extent cx="333375" cy="276225"/>
                <wp:effectExtent l="19050" t="0" r="47625" b="47625"/>
                <wp:wrapNone/>
                <wp:docPr id="10" name="Heart 10"/>
                <wp:cNvGraphicFramePr/>
                <a:graphic xmlns:a="http://schemas.openxmlformats.org/drawingml/2006/main">
                  <a:graphicData uri="http://schemas.microsoft.com/office/word/2010/wordprocessingShape">
                    <wps:wsp>
                      <wps:cNvSpPr/>
                      <wps:spPr>
                        <a:xfrm>
                          <a:off x="0" y="0"/>
                          <a:ext cx="333375" cy="276225"/>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CCD3A" id="Heart 10" o:spid="_x0000_s1026" style="position:absolute;margin-left:-24.95pt;margin-top:306pt;width:26.25pt;height:21.75pt;z-index:2516674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coordsize="333375,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" path="m166688,69056v69453,-161131,340320,,,207169c-173633,69056,97234,-92075,166688,69056xe" fillcolor="red" strokecolor="#1f3763 [1604]" strokeweight="1pt">
                <v:stroke joinstyle="miter"/>
                <v:path arrowok="t" o:connecttype="custom" o:connectlocs="166688,69056;166688,276225;166688,69056" o:connectangles="0,0,0"/>
                <w10:wrap anchorx="margin"/>
              </v:shape>
            </w:pict>
          </mc:Fallback>
        </mc:AlternateContent>
      </w:r>
      <w:r>
        <w:rPr>
          <w:rFonts w:ascii="Comic Sans MS" w:hAnsi="Comic Sans MS"/>
          <w:b/>
          <w:noProof/>
          <w:sz w:val="72"/>
          <w:szCs w:val="72"/>
        </w:rPr>
        <mc:AlternateContent>
          <mc:Choice Requires="wps">
            <w:drawing>
              <wp:anchor distT="0" distB="0" distL="114300" distR="114300" simplePos="0" relativeHeight="251670528" behindDoc="0" locked="0" layoutInCell="1" allowOverlap="1" wp14:anchorId="71D43368" wp14:editId="74C5144A">
                <wp:simplePos x="0" y="0"/>
                <wp:positionH relativeFrom="column">
                  <wp:posOffset>-752475</wp:posOffset>
                </wp:positionH>
                <wp:positionV relativeFrom="paragraph">
                  <wp:posOffset>2952750</wp:posOffset>
                </wp:positionV>
                <wp:extent cx="371475" cy="323850"/>
                <wp:effectExtent l="19050" t="0" r="47625" b="38100"/>
                <wp:wrapNone/>
                <wp:docPr id="15" name="Heart 15"/>
                <wp:cNvGraphicFramePr/>
                <a:graphic xmlns:a="http://schemas.openxmlformats.org/drawingml/2006/main">
                  <a:graphicData uri="http://schemas.microsoft.com/office/word/2010/wordprocessingShape">
                    <wps:wsp>
                      <wps:cNvSpPr/>
                      <wps:spPr>
                        <a:xfrm>
                          <a:off x="0" y="0"/>
                          <a:ext cx="371475" cy="323850"/>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A689F7" id="Heart 15" o:spid="_x0000_s1026" style="position:absolute;margin-left:-59.25pt;margin-top:232.5pt;width:29.25pt;height:25.5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371475,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" path="m185738,80963v77390,-188913,379214,,,242887c-193477,80963,108347,-107950,185738,80963xe" fillcolor="red" strokecolor="#1f3763 [1604]" strokeweight="1pt">
                <v:stroke joinstyle="miter"/>
                <v:path arrowok="t" o:connecttype="custom" o:connectlocs="185738,80963;185738,323850;185738,80963" o:connectangles="0,0,0"/>
              </v:shape>
            </w:pict>
          </mc:Fallback>
        </mc:AlternateContent>
      </w:r>
      <w:r>
        <w:rPr>
          <w:rFonts w:ascii="Comic Sans MS" w:hAnsi="Comic Sans MS"/>
          <w:b/>
          <w:noProof/>
          <w:sz w:val="72"/>
          <w:szCs w:val="72"/>
        </w:rPr>
        <mc:AlternateContent>
          <mc:Choice Requires="wps">
            <w:drawing>
              <wp:anchor distT="0" distB="0" distL="114300" distR="114300" simplePos="0" relativeHeight="251662336" behindDoc="0" locked="0" layoutInCell="1" allowOverlap="1" wp14:anchorId="47A8504C" wp14:editId="1F1D3F5D">
                <wp:simplePos x="0" y="0"/>
                <wp:positionH relativeFrom="margin">
                  <wp:align>right</wp:align>
                </wp:positionH>
                <wp:positionV relativeFrom="paragraph">
                  <wp:posOffset>3819525</wp:posOffset>
                </wp:positionV>
                <wp:extent cx="333375" cy="371475"/>
                <wp:effectExtent l="19050" t="0" r="47625" b="47625"/>
                <wp:wrapNone/>
                <wp:docPr id="5" name="Heart 5"/>
                <wp:cNvGraphicFramePr/>
                <a:graphic xmlns:a="http://schemas.openxmlformats.org/drawingml/2006/main">
                  <a:graphicData uri="http://schemas.microsoft.com/office/word/2010/wordprocessingShape">
                    <wps:wsp>
                      <wps:cNvSpPr/>
                      <wps:spPr>
                        <a:xfrm>
                          <a:off x="0" y="0"/>
                          <a:ext cx="333375" cy="371475"/>
                        </a:xfrm>
                        <a:prstGeom prst="hear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C2E4C4" id="Heart 5" o:spid="_x0000_s1026" style="position:absolute;margin-left:-24.95pt;margin-top:300.75pt;width:26.25pt;height:29.25pt;z-index:251662336;visibility:visible;mso-wrap-style:square;mso-wrap-distance-left:9pt;mso-wrap-distance-top:0;mso-wrap-distance-right:9pt;mso-wrap-distance-bottom:0;mso-position-horizontal:right;mso-position-horizontal-relative:margin;mso-position-vertical:absolute;mso-position-vertical-relative:text;v-text-anchor:middle" coordsize="333375,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" path="m166688,92869v69453,-216694,340320,,,278606c-173633,92869,97234,-123825,166688,92869xe" fillcolor="red" strokecolor="#1f3763 [1604]" strokeweight="1pt">
                <v:stroke joinstyle="miter"/>
                <v:path arrowok="t" o:connecttype="custom" o:connectlocs="166688,92869;166688,371475;166688,92869" o:connectangles="0,0,0"/>
                <w10:wrap anchorx="margin"/>
              </v:shape>
            </w:pict>
          </mc:Fallback>
        </mc:AlternateContent>
      </w:r>
      <w:r w:rsidR="00BE6061">
        <w:rPr>
          <w:rFonts w:ascii="Comic Sans MS" w:hAnsi="Comic Sans MS"/>
          <w:b/>
          <w:sz w:val="72"/>
          <w:szCs w:val="72"/>
        </w:rPr>
        <w:t xml:space="preserve"> </w:t>
      </w:r>
      <w:r w:rsidR="002E5D48" w:rsidRPr="002E5D48">
        <w:rPr>
          <w:rFonts w:ascii="Comic Sans MS" w:hAnsi="Comic Sans MS"/>
          <w:b/>
          <w:sz w:val="72"/>
          <w:szCs w:val="72"/>
        </w:rPr>
        <w:t xml:space="preserve">Kind Hands Kind Hearts </w:t>
      </w:r>
      <w:r w:rsidR="00045398" w:rsidRPr="00045398">
        <w:rPr>
          <w:rFonts w:ascii="Comic Sans MS" w:hAnsi="Comic Sans MS"/>
          <w:b/>
          <w:noProof/>
          <w:sz w:val="20"/>
          <w:szCs w:val="20"/>
        </w:rPr>
        <w:t>(google explore, 2020)</w:t>
      </w:r>
      <w:r w:rsidR="002E5D48" w:rsidRPr="00045398">
        <w:rPr>
          <w:rFonts w:ascii="Comic Sans MS" w:hAnsi="Comic Sans MS"/>
          <w:b/>
          <w:noProof/>
          <w:sz w:val="20"/>
          <w:szCs w:val="20"/>
        </w:rPr>
        <w:drawing>
          <wp:inline distT="0" distB="0" distL="0" distR="0" wp14:anchorId="40149EC3" wp14:editId="721B7FB8">
            <wp:extent cx="5514340" cy="501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nds-holding-up-tree-of-hands-vector-clipart.png"/>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532349" cy="5026512"/>
                    </a:xfrm>
                    <a:prstGeom prst="rect">
                      <a:avLst/>
                    </a:prstGeom>
                  </pic:spPr>
                </pic:pic>
              </a:graphicData>
            </a:graphic>
          </wp:inline>
        </w:drawing>
      </w:r>
    </w:p>
    <w:p w14:paraId="6BDB0228" w14:textId="77777777" w:rsidR="002E5D48" w:rsidRDefault="002E5D48">
      <w:pPr>
        <w:rPr>
          <w:rFonts w:ascii="Comic Sans MS" w:hAnsi="Comic Sans MS"/>
          <w:b/>
          <w:sz w:val="96"/>
          <w:szCs w:val="96"/>
        </w:rPr>
      </w:pPr>
      <w:r w:rsidRPr="002E5D48">
        <w:rPr>
          <w:rFonts w:ascii="Comic Sans MS" w:hAnsi="Comic Sans MS"/>
          <w:b/>
          <w:sz w:val="96"/>
          <w:szCs w:val="96"/>
        </w:rPr>
        <w:t xml:space="preserve">Say </w:t>
      </w:r>
      <w:r w:rsidRPr="001743D7">
        <w:rPr>
          <w:rFonts w:ascii="Comic Sans MS" w:hAnsi="Comic Sans MS"/>
          <w:b/>
          <w:color w:val="FF0000"/>
          <w:sz w:val="96"/>
          <w:szCs w:val="96"/>
        </w:rPr>
        <w:t>NO</w:t>
      </w:r>
      <w:r w:rsidRPr="002E5D48">
        <w:rPr>
          <w:rFonts w:ascii="Comic Sans MS" w:hAnsi="Comic Sans MS"/>
          <w:b/>
          <w:sz w:val="96"/>
          <w:szCs w:val="96"/>
        </w:rPr>
        <w:t xml:space="preserve"> to bullying</w:t>
      </w:r>
    </w:p>
    <w:p w14:paraId="4BEE9BF6" w14:textId="77777777" w:rsidR="001743D7" w:rsidRDefault="001743D7">
      <w:pPr>
        <w:rPr>
          <w:rFonts w:ascii="Comic Sans MS" w:hAnsi="Comic Sans MS"/>
          <w:b/>
          <w:color w:val="FF0000"/>
          <w:sz w:val="52"/>
          <w:szCs w:val="52"/>
        </w:rPr>
      </w:pPr>
      <w:r w:rsidRPr="00495609">
        <w:rPr>
          <w:rFonts w:ascii="Comic Sans MS" w:hAnsi="Comic Sans MS"/>
          <w:b/>
          <w:color w:val="FF0000"/>
          <w:sz w:val="52"/>
          <w:szCs w:val="52"/>
        </w:rPr>
        <w:t>Physical, verbal, social and cyber</w:t>
      </w:r>
      <w:r w:rsidR="00495609">
        <w:rPr>
          <w:rFonts w:ascii="Comic Sans MS" w:hAnsi="Comic Sans MS"/>
          <w:b/>
          <w:color w:val="FF0000"/>
          <w:sz w:val="52"/>
          <w:szCs w:val="52"/>
        </w:rPr>
        <w:t>…</w:t>
      </w:r>
    </w:p>
    <w:p w14:paraId="1BE207B5" w14:textId="77777777" w:rsidR="00E06C18" w:rsidRPr="00495609" w:rsidRDefault="00E06C18">
      <w:pPr>
        <w:rPr>
          <w:rFonts w:ascii="Comic Sans MS" w:hAnsi="Comic Sans MS"/>
          <w:b/>
          <w:color w:val="FF0000"/>
          <w:sz w:val="52"/>
          <w:szCs w:val="52"/>
        </w:rPr>
      </w:pPr>
      <w:r>
        <w:rPr>
          <w:rFonts w:ascii="Comic Sans MS" w:hAnsi="Comic Sans MS"/>
          <w:b/>
          <w:color w:val="FF0000"/>
          <w:sz w:val="52"/>
          <w:szCs w:val="52"/>
        </w:rPr>
        <w:t xml:space="preserve">      </w:t>
      </w:r>
      <w:r w:rsidRPr="00E06C18">
        <w:rPr>
          <w:rFonts w:ascii="Comic Sans MS" w:hAnsi="Comic Sans MS"/>
          <w:b/>
          <w:sz w:val="52"/>
          <w:szCs w:val="52"/>
        </w:rPr>
        <w:t>Be a buddy not a bully</w:t>
      </w:r>
    </w:p>
    <w:p w14:paraId="494E6E57" w14:textId="77777777" w:rsidR="00E06C18" w:rsidRDefault="00495609">
      <w:pPr>
        <w:rPr>
          <w:rFonts w:ascii="Comic Sans MS" w:hAnsi="Comic Sans MS"/>
          <w:b/>
          <w:sz w:val="28"/>
          <w:szCs w:val="28"/>
        </w:rPr>
      </w:pPr>
      <w:r w:rsidRPr="00E06C18">
        <w:rPr>
          <w:rFonts w:ascii="Comic Sans MS" w:hAnsi="Comic Sans MS"/>
          <w:b/>
          <w:sz w:val="28"/>
          <w:szCs w:val="28"/>
        </w:rPr>
        <w:t>“No matter how alone you feel, there is always someone you can talk to and someone who can help” (young minds, 2020).</w:t>
      </w:r>
    </w:p>
    <w:p w14:paraId="60EBD34C" w14:textId="77777777" w:rsidR="001743D7" w:rsidRDefault="00045398">
      <w:pPr>
        <w:rPr>
          <w:rFonts w:ascii="Comic Sans MS" w:hAnsi="Comic Sans MS"/>
          <w:b/>
          <w:sz w:val="48"/>
          <w:szCs w:val="48"/>
        </w:rPr>
      </w:pPr>
      <w:r w:rsidRPr="00045398">
        <w:rPr>
          <w:rFonts w:ascii="Comic Sans MS" w:hAnsi="Comic Sans MS"/>
          <w:b/>
          <w:sz w:val="48"/>
          <w:szCs w:val="48"/>
        </w:rPr>
        <w:lastRenderedPageBreak/>
        <w:t>References</w:t>
      </w:r>
      <w:r w:rsidR="00495609">
        <w:rPr>
          <w:rFonts w:ascii="Comic Sans MS" w:hAnsi="Comic Sans MS"/>
          <w:b/>
          <w:sz w:val="48"/>
          <w:szCs w:val="48"/>
        </w:rPr>
        <w:t>:</w:t>
      </w:r>
    </w:p>
    <w:p w14:paraId="4B6E5E1B" w14:textId="38B6D922" w:rsidR="00C87481" w:rsidRDefault="00D40ECA">
      <w:pPr>
        <w:rPr>
          <w:rFonts w:ascii="Comic Sans MS" w:hAnsi="Comic Sans MS"/>
          <w:b/>
        </w:rPr>
      </w:pPr>
      <w:r w:rsidRPr="00D40ECA">
        <w:rPr>
          <w:rFonts w:ascii="Comic Sans MS" w:hAnsi="Comic Sans MS"/>
          <w:b/>
        </w:rPr>
        <w:t>Assets.publishing.service.gov.uk. 2020. [online] Available at: &lt;https://assets.publishing.service.gov.uk/government/uploads/system/uploads/attachment_data/file/623895/Preventing_and_tackling_bullying_advice.pdf&gt; [Accessed 10 December 2020].</w:t>
      </w:r>
    </w:p>
    <w:p w14:paraId="59B4BA01" w14:textId="145DA7E3" w:rsidR="00687FDB" w:rsidRDefault="00687FDB">
      <w:pPr>
        <w:rPr>
          <w:rFonts w:ascii="Comic Sans MS" w:hAnsi="Comic Sans MS"/>
          <w:b/>
        </w:rPr>
      </w:pPr>
      <w:r w:rsidRPr="00687FDB">
        <w:rPr>
          <w:rFonts w:ascii="Comic Sans MS" w:hAnsi="Comic Sans MS"/>
          <w:b/>
        </w:rPr>
        <w:t>Bates, B., 2019. Learning Theories Simplified. 2nd ed. London: Sage publ., pp.194-195.</w:t>
      </w:r>
    </w:p>
    <w:p w14:paraId="521606B1" w14:textId="1F3B9275" w:rsidR="00D40ECA" w:rsidRDefault="00C87481">
      <w:pPr>
        <w:rPr>
          <w:rFonts w:ascii="Comic Sans MS" w:hAnsi="Comic Sans MS"/>
          <w:b/>
        </w:rPr>
      </w:pPr>
      <w:r w:rsidRPr="00C87481">
        <w:t xml:space="preserve"> </w:t>
      </w:r>
      <w:r w:rsidRPr="00C87481">
        <w:rPr>
          <w:rFonts w:ascii="Comic Sans MS" w:hAnsi="Comic Sans MS"/>
          <w:b/>
        </w:rPr>
        <w:t>google explore, 2020. Hands Holding A Tree. [image] Available at: &lt;https://webstockreview.net/explore/tree-clipart-hand-holding/&gt; [Accessed 23 November 2020]</w:t>
      </w:r>
    </w:p>
    <w:p w14:paraId="320B8659" w14:textId="77777777" w:rsidR="00D40ECA" w:rsidRPr="00D40ECA" w:rsidRDefault="00D40ECA">
      <w:pPr>
        <w:rPr>
          <w:rFonts w:ascii="Comic Sans MS" w:hAnsi="Comic Sans MS"/>
          <w:b/>
        </w:rPr>
      </w:pPr>
      <w:r w:rsidRPr="00D40ECA">
        <w:rPr>
          <w:rFonts w:ascii="Comic Sans MS" w:hAnsi="Comic Sans MS"/>
          <w:b/>
        </w:rPr>
        <w:t xml:space="preserve">GOV.UK. 2020. Bullying </w:t>
      </w:r>
      <w:proofErr w:type="gramStart"/>
      <w:r w:rsidRPr="00D40ECA">
        <w:rPr>
          <w:rFonts w:ascii="Comic Sans MS" w:hAnsi="Comic Sans MS"/>
          <w:b/>
        </w:rPr>
        <w:t>At</w:t>
      </w:r>
      <w:proofErr w:type="gramEnd"/>
      <w:r w:rsidRPr="00D40ECA">
        <w:rPr>
          <w:rFonts w:ascii="Comic Sans MS" w:hAnsi="Comic Sans MS"/>
          <w:b/>
        </w:rPr>
        <w:t xml:space="preserve"> School. [online] Available at: &lt;https://www.gov.uk/bullying-at-school&gt; [Accessed 10 December 2020].</w:t>
      </w:r>
    </w:p>
    <w:p w14:paraId="7DC94352" w14:textId="5AFB6BA5" w:rsidR="00C87481" w:rsidRDefault="00C87481">
      <w:pPr>
        <w:rPr>
          <w:rFonts w:ascii="Comic Sans MS" w:hAnsi="Comic Sans MS"/>
          <w:b/>
        </w:rPr>
      </w:pPr>
      <w:r w:rsidRPr="00C87481">
        <w:rPr>
          <w:rFonts w:ascii="Comic Sans MS" w:hAnsi="Comic Sans MS"/>
          <w:b/>
        </w:rPr>
        <w:t>GOV.UK. 2013. Public Health England. [online] Available at: &lt;https://www.gov.uk/government/organisations/public-health-england&gt; [Accessed 17 January 2021].</w:t>
      </w:r>
    </w:p>
    <w:p w14:paraId="1D18B683" w14:textId="51F47F7E" w:rsidR="00045398" w:rsidRDefault="00EC080C">
      <w:pPr>
        <w:rPr>
          <w:rFonts w:ascii="Comic Sans MS" w:hAnsi="Comic Sans MS"/>
          <w:b/>
        </w:rPr>
      </w:pPr>
      <w:r w:rsidRPr="00EC080C">
        <w:t xml:space="preserve"> </w:t>
      </w:r>
      <w:r w:rsidRPr="00EC080C">
        <w:rPr>
          <w:rFonts w:ascii="Comic Sans MS" w:hAnsi="Comic Sans MS"/>
          <w:b/>
        </w:rPr>
        <w:t xml:space="preserve">Lee, C., 2010. An Ecological Systems Approach to Bullying </w:t>
      </w:r>
      <w:proofErr w:type="spellStart"/>
      <w:r w:rsidRPr="00EC080C">
        <w:rPr>
          <w:rFonts w:ascii="Comic Sans MS" w:hAnsi="Comic Sans MS"/>
          <w:b/>
        </w:rPr>
        <w:t>Behaviors</w:t>
      </w:r>
      <w:proofErr w:type="spellEnd"/>
      <w:r w:rsidRPr="00EC080C">
        <w:rPr>
          <w:rFonts w:ascii="Comic Sans MS" w:hAnsi="Comic Sans MS"/>
          <w:b/>
        </w:rPr>
        <w:t xml:space="preserve"> Among Middle School Students in the United States. Journal of Interpersonal Violence, 26(8), pp.1664-1693.</w:t>
      </w:r>
    </w:p>
    <w:p w14:paraId="2BCBE13D" w14:textId="41D8A1CA" w:rsidR="00B10A11" w:rsidRDefault="00B10A11">
      <w:pPr>
        <w:rPr>
          <w:rFonts w:ascii="Comic Sans MS" w:hAnsi="Comic Sans MS"/>
          <w:b/>
        </w:rPr>
      </w:pPr>
      <w:r w:rsidRPr="00B10A11">
        <w:rPr>
          <w:rFonts w:ascii="Comic Sans MS" w:hAnsi="Comic Sans MS"/>
          <w:b/>
        </w:rPr>
        <w:t xml:space="preserve">https://penglais.org.uk. 2020. Anti-Bullying </w:t>
      </w:r>
      <w:proofErr w:type="gramStart"/>
      <w:r w:rsidRPr="00B10A11">
        <w:rPr>
          <w:rFonts w:ascii="Comic Sans MS" w:hAnsi="Comic Sans MS"/>
          <w:b/>
        </w:rPr>
        <w:t>And</w:t>
      </w:r>
      <w:proofErr w:type="gramEnd"/>
      <w:r w:rsidRPr="00B10A11">
        <w:rPr>
          <w:rFonts w:ascii="Comic Sans MS" w:hAnsi="Comic Sans MS"/>
          <w:b/>
        </w:rPr>
        <w:t xml:space="preserve"> Kindness Policy. [online] Available at: &lt;https://penglais.org.uk/wp-content/uploads/2020/11/Anti-Bullying-and-Kindness-Policy-July-2020.p&gt; [Accessed 17 January 2021].</w:t>
      </w:r>
    </w:p>
    <w:p w14:paraId="2E93BFC3" w14:textId="77777777" w:rsidR="00C87481" w:rsidRDefault="006A5A1F">
      <w:pPr>
        <w:rPr>
          <w:rFonts w:ascii="Comic Sans MS" w:hAnsi="Comic Sans MS"/>
          <w:b/>
        </w:rPr>
      </w:pPr>
      <w:r w:rsidRPr="006A5A1F">
        <w:rPr>
          <w:rFonts w:ascii="Comic Sans MS" w:hAnsi="Comic Sans MS"/>
          <w:b/>
        </w:rPr>
        <w:t>Young minds, 2020. Children’s mental Health. [Image] Available at: https://youngminds.org.uk/?gclid=EAIaIQobChMIpee45Jyb7QIVRxkGABOKsAdgEAAYASAAEgIo3PD_BwE&gt; [Accessed 24 November 2020].</w:t>
      </w:r>
    </w:p>
    <w:p w14:paraId="581E8D4A" w14:textId="641C269C" w:rsidR="00062454" w:rsidRDefault="00062454">
      <w:pPr>
        <w:rPr>
          <w:rFonts w:ascii="Comic Sans MS" w:hAnsi="Comic Sans MS"/>
          <w:b/>
        </w:rPr>
      </w:pPr>
      <w:r>
        <w:rPr>
          <w:rFonts w:ascii="Comic Sans MS" w:hAnsi="Comic Sans MS"/>
          <w:b/>
        </w:rPr>
        <w:br w:type="page"/>
      </w:r>
    </w:p>
    <w:p w14:paraId="271F3796" w14:textId="77777777" w:rsidR="00062454" w:rsidRDefault="00062454">
      <w:pPr>
        <w:rPr>
          <w:rFonts w:ascii="Comic Sans MS" w:hAnsi="Comic Sans MS"/>
          <w:b/>
        </w:rPr>
      </w:pPr>
    </w:p>
    <w:p w14:paraId="73A437F3" w14:textId="77777777" w:rsidR="00062454" w:rsidRDefault="00062454">
      <w:pPr>
        <w:rPr>
          <w:rFonts w:ascii="Comic Sans MS" w:hAnsi="Comic Sans MS"/>
          <w:b/>
        </w:rPr>
      </w:pPr>
      <w:r>
        <w:rPr>
          <w:rFonts w:ascii="Comic Sans MS" w:hAnsi="Comic Sans MS"/>
          <w:b/>
        </w:rPr>
        <w:br w:type="page"/>
      </w:r>
      <w:r w:rsidRPr="00062454">
        <w:rPr>
          <w:rFonts w:ascii="Comic Sans MS" w:hAnsi="Comic Sans MS"/>
          <w:b/>
        </w:rPr>
        <w:lastRenderedPageBreak/>
        <w:t>Through experience, children can be influenced by their counterparts. Thus, Bronfenbrenner argued that experience is most powerful in shaping the course of psychological growth. There are four microsystems around children: experience in the family, experience with teachers, experience with peers and experience within the school environment. Regarding bullying phenomenon, factors about experience in the family include parental violence authoritarian and parental permissive attitudes towards bull</w:t>
      </w:r>
      <w:r w:rsidR="006A5A1F">
        <w:rPr>
          <w:rFonts w:ascii="Comic Sans MS" w:hAnsi="Comic Sans MS"/>
          <w:b/>
        </w:rPr>
        <w:t>ying. Studies on these factors suggest that children with higher levels of authoritarian parenting, exposure to domestic violence, and positive parental attitude toward bullying are most likely to bully other children.</w:t>
      </w:r>
    </w:p>
    <w:p w14:paraId="7E0369E6" w14:textId="77777777" w:rsidR="00D40ECA" w:rsidRDefault="00D40ECA">
      <w:pPr>
        <w:rPr>
          <w:rFonts w:ascii="Comic Sans MS" w:hAnsi="Comic Sans MS"/>
          <w:b/>
        </w:rPr>
      </w:pPr>
    </w:p>
    <w:p w14:paraId="640289E0" w14:textId="77777777" w:rsidR="00530BEF" w:rsidRDefault="00530BEF">
      <w:pPr>
        <w:rPr>
          <w:rFonts w:ascii="Comic Sans MS" w:hAnsi="Comic Sans MS"/>
          <w:b/>
        </w:rPr>
      </w:pPr>
    </w:p>
    <w:p w14:paraId="507030D0" w14:textId="77777777" w:rsidR="00530BEF" w:rsidRPr="00045398" w:rsidRDefault="00530BEF">
      <w:pPr>
        <w:rPr>
          <w:rFonts w:ascii="Comic Sans MS" w:hAnsi="Comic Sans MS"/>
          <w:b/>
        </w:rPr>
      </w:pPr>
    </w:p>
    <w:sectPr w:rsidR="00530BEF" w:rsidRPr="00045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48"/>
    <w:rsid w:val="00045398"/>
    <w:rsid w:val="00062454"/>
    <w:rsid w:val="00163322"/>
    <w:rsid w:val="001743D7"/>
    <w:rsid w:val="001B398E"/>
    <w:rsid w:val="00216081"/>
    <w:rsid w:val="002E5D48"/>
    <w:rsid w:val="00495609"/>
    <w:rsid w:val="00530BEF"/>
    <w:rsid w:val="0053750D"/>
    <w:rsid w:val="00542F10"/>
    <w:rsid w:val="00555FEB"/>
    <w:rsid w:val="00563062"/>
    <w:rsid w:val="005C0B7B"/>
    <w:rsid w:val="005C4191"/>
    <w:rsid w:val="006064F1"/>
    <w:rsid w:val="00642865"/>
    <w:rsid w:val="00687FDB"/>
    <w:rsid w:val="006A5A1F"/>
    <w:rsid w:val="006E2518"/>
    <w:rsid w:val="0073047D"/>
    <w:rsid w:val="00766332"/>
    <w:rsid w:val="00831806"/>
    <w:rsid w:val="0096649E"/>
    <w:rsid w:val="00A33A28"/>
    <w:rsid w:val="00A60637"/>
    <w:rsid w:val="00B10A11"/>
    <w:rsid w:val="00BE6061"/>
    <w:rsid w:val="00C43F4C"/>
    <w:rsid w:val="00C83F03"/>
    <w:rsid w:val="00C87481"/>
    <w:rsid w:val="00D40ECA"/>
    <w:rsid w:val="00D70343"/>
    <w:rsid w:val="00DD0D46"/>
    <w:rsid w:val="00E06C18"/>
    <w:rsid w:val="00E65BC8"/>
    <w:rsid w:val="00E73A34"/>
    <w:rsid w:val="00EB20E8"/>
    <w:rsid w:val="00EC080C"/>
    <w:rsid w:val="00FA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05]"/>
    </o:shapedefaults>
    <o:shapelayout v:ext="edit">
      <o:idmap v:ext="edit" data="1"/>
    </o:shapelayout>
  </w:shapeDefaults>
  <w:decimalSymbol w:val="."/>
  <w:listSeparator w:val=","/>
  <w14:docId w14:val="232BA537"/>
  <w15:chartTrackingRefBased/>
  <w15:docId w15:val="{693C0F3F-0E71-4BEE-8D51-B26A0A569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BEF"/>
    <w:rPr>
      <w:color w:val="0563C1" w:themeColor="hyperlink"/>
      <w:u w:val="single"/>
    </w:rPr>
  </w:style>
  <w:style w:type="character" w:styleId="UnresolvedMention">
    <w:name w:val="Unresolved Mention"/>
    <w:basedOn w:val="DefaultParagraphFont"/>
    <w:uiPriority w:val="99"/>
    <w:semiHidden/>
    <w:unhideWhenUsed/>
    <w:rsid w:val="00530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dfreephotos.com/vector-images/hands-holding-up-tree-of-hands-vector-clipart.png.php"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349</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Busson</dc:creator>
  <cp:keywords/>
  <dc:description/>
  <cp:lastModifiedBy> </cp:lastModifiedBy>
  <cp:revision>13</cp:revision>
  <cp:lastPrinted>2020-11-25T11:17:00Z</cp:lastPrinted>
  <dcterms:created xsi:type="dcterms:W3CDTF">2020-11-24T12:48:00Z</dcterms:created>
  <dcterms:modified xsi:type="dcterms:W3CDTF">2021-01-17T19:51:00Z</dcterms:modified>
</cp:coreProperties>
</file>