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5EB48D1F" w:rsidR="00B12145" w:rsidRPr="00662F3A" w:rsidRDefault="00512D2B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Tristan Hughes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18BCBF28" w:rsidR="001D7CA7" w:rsidRPr="00CF0253" w:rsidRDefault="00512D2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Sarah Reynolds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59085B94" w:rsidR="001D7CA7" w:rsidRPr="00CF0253" w:rsidRDefault="003730F2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Writing Workshop: Researching and Writing to a Single Focus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D3C1262" w:rsidR="00CF0253" w:rsidRPr="00CF0253" w:rsidRDefault="003730F2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HPEN7018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49A0355" w:rsidR="00CF0253" w:rsidRPr="00CF0253" w:rsidRDefault="003730F2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0C544F1B" w:rsidR="00DC6841" w:rsidRPr="00662F3A" w:rsidRDefault="00154A4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730F2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154A4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154A4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562CEBEA" w:rsidR="008168C7" w:rsidRPr="00CF0253" w:rsidRDefault="003730F2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154A4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3F79A27D" w:rsidR="00FF4624" w:rsidRPr="00CF0253" w:rsidRDefault="00154A4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730F2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5811A7E4" w:rsidR="008918AE" w:rsidRPr="0035560B" w:rsidRDefault="00154A4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3FD423F2" w:rsidR="008918AE" w:rsidRPr="0035560B" w:rsidRDefault="00154A4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1D00D572" w:rsidR="004E5CCD" w:rsidRPr="0035560B" w:rsidRDefault="00154A4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06A8C8D" w:rsidR="004E5CCD" w:rsidRPr="0035560B" w:rsidRDefault="00154A4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204BEDE7" w:rsidR="004E5CCD" w:rsidRPr="0035560B" w:rsidRDefault="00154A4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42499AEE" w:rsidR="004E5CCD" w:rsidRPr="0035560B" w:rsidRDefault="00154A4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76FA6315" w:rsidR="004E5CCD" w:rsidRPr="0035560B" w:rsidRDefault="00154A4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070B608B" w:rsidR="003751CB" w:rsidRPr="00CF0253" w:rsidRDefault="00154A48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Paul Wright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2E05320A" w:rsidR="003751CB" w:rsidRPr="00CF0253" w:rsidRDefault="00154A48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20/07/23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54A48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30F2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12D2B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BE4B38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8ee9550b-f5f4-4dde-bce5-39f4ba45c2f1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629</Words>
  <Characters>4078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4698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Sarah Reynolds</cp:lastModifiedBy>
  <cp:revision>5</cp:revision>
  <cp:lastPrinted>2008-06-19T11:26:00Z</cp:lastPrinted>
  <dcterms:created xsi:type="dcterms:W3CDTF">2023-07-20T14:19:00Z</dcterms:created>
  <dcterms:modified xsi:type="dcterms:W3CDTF">2023-07-21T09:47:00Z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