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87113" w:rsidRPr="000A199D" w:rsidRDefault="00087113" w:rsidP="00087113">
      <w:pPr>
        <w:pStyle w:val="Heading4"/>
        <w:rPr>
          <w:rFonts w:ascii="Century Gothic" w:hAnsi="Century Gothic"/>
          <w:b w:val="0"/>
          <w:sz w:val="36"/>
          <w:szCs w:val="32"/>
        </w:rPr>
      </w:pPr>
      <w:r w:rsidRPr="000A199D">
        <w:rPr>
          <w:rFonts w:ascii="Century Gothic" w:hAnsi="Century Gothic"/>
          <w:b w:val="0"/>
          <w:sz w:val="36"/>
          <w:szCs w:val="32"/>
        </w:rPr>
        <w:t>CSCW 40</w:t>
      </w:r>
      <w:r w:rsidR="000255E0" w:rsidRPr="000A199D">
        <w:rPr>
          <w:rFonts w:ascii="Century Gothic" w:hAnsi="Century Gothic"/>
          <w:b w:val="0"/>
          <w:sz w:val="36"/>
          <w:szCs w:val="32"/>
        </w:rPr>
        <w:t>10</w:t>
      </w:r>
      <w:r w:rsidRPr="000A199D">
        <w:rPr>
          <w:rFonts w:ascii="Century Gothic" w:hAnsi="Century Gothic"/>
          <w:b w:val="0"/>
          <w:sz w:val="36"/>
          <w:szCs w:val="32"/>
        </w:rPr>
        <w:t xml:space="preserve"> READING </w:t>
      </w:r>
      <w:r w:rsidRPr="000A199D">
        <w:rPr>
          <w:rFonts w:ascii="Century Gothic" w:hAnsi="Century Gothic"/>
          <w:b w:val="0"/>
          <w:i/>
          <w:sz w:val="36"/>
          <w:szCs w:val="32"/>
        </w:rPr>
        <w:t>&amp;</w:t>
      </w:r>
      <w:r w:rsidRPr="000A199D">
        <w:rPr>
          <w:rFonts w:ascii="Century Gothic" w:hAnsi="Century Gothic"/>
          <w:b w:val="0"/>
          <w:sz w:val="36"/>
          <w:szCs w:val="32"/>
        </w:rPr>
        <w:t xml:space="preserve"> WRITING DRAMA</w:t>
      </w:r>
    </w:p>
    <w:p w:rsidR="00CD31BC" w:rsidRPr="000A199D" w:rsidRDefault="00B45776" w:rsidP="00C93C01">
      <w:pPr>
        <w:pStyle w:val="HTMLPreformatted"/>
        <w:rPr>
          <w:rFonts w:ascii="Century Gothic" w:hAnsi="Century Gothic"/>
          <w:sz w:val="28"/>
          <w:szCs w:val="24"/>
        </w:rPr>
      </w:pPr>
      <w:r w:rsidRPr="000A199D">
        <w:rPr>
          <w:rFonts w:ascii="Century Gothic" w:hAnsi="Century Gothic"/>
          <w:sz w:val="28"/>
          <w:szCs w:val="24"/>
        </w:rPr>
        <w:t xml:space="preserve">Play with gender and class stereotypes for characterisation and comic effect </w:t>
      </w:r>
    </w:p>
    <w:p w:rsidR="00B45776" w:rsidRPr="000A199D" w:rsidRDefault="00B45776" w:rsidP="00C93C01">
      <w:pPr>
        <w:pStyle w:val="HTMLPreformatted"/>
        <w:rPr>
          <w:rFonts w:ascii="Century Gothic" w:hAnsi="Century Gothic"/>
          <w:sz w:val="28"/>
          <w:szCs w:val="24"/>
        </w:rPr>
      </w:pPr>
    </w:p>
    <w:p w:rsidR="00C93C01" w:rsidRPr="000A199D" w:rsidRDefault="00C93C01" w:rsidP="00C93C01">
      <w:pPr>
        <w:pStyle w:val="HTMLPreformatted"/>
        <w:rPr>
          <w:b/>
          <w:sz w:val="28"/>
          <w:szCs w:val="24"/>
        </w:rPr>
      </w:pPr>
      <w:r w:rsidRPr="000A199D">
        <w:rPr>
          <w:b/>
          <w:sz w:val="28"/>
          <w:szCs w:val="24"/>
        </w:rPr>
        <w:t xml:space="preserve">Oscar Wilde, </w:t>
      </w:r>
      <w:proofErr w:type="gramStart"/>
      <w:r w:rsidRPr="000A199D">
        <w:rPr>
          <w:b/>
          <w:i/>
          <w:sz w:val="28"/>
          <w:szCs w:val="24"/>
        </w:rPr>
        <w:t>The</w:t>
      </w:r>
      <w:proofErr w:type="gramEnd"/>
      <w:r w:rsidRPr="000A199D">
        <w:rPr>
          <w:b/>
          <w:i/>
          <w:sz w:val="28"/>
          <w:szCs w:val="24"/>
        </w:rPr>
        <w:t xml:space="preserve"> Importance of Being Earnest</w:t>
      </w:r>
    </w:p>
    <w:p w:rsidR="00C93C01" w:rsidRPr="000A199D" w:rsidRDefault="00C93C01" w:rsidP="00C93C01">
      <w:pPr>
        <w:pStyle w:val="HTMLPreformatted"/>
        <w:rPr>
          <w:b/>
          <w:sz w:val="22"/>
        </w:rPr>
      </w:pPr>
    </w:p>
    <w:p w:rsidR="00C93C01" w:rsidRPr="000A199D" w:rsidRDefault="00C93C01" w:rsidP="00C93C01">
      <w:pPr>
        <w:pStyle w:val="HTMLPreformatted"/>
        <w:rPr>
          <w:b/>
          <w:sz w:val="24"/>
          <w:szCs w:val="22"/>
        </w:rPr>
      </w:pPr>
      <w:r w:rsidRPr="000A199D">
        <w:rPr>
          <w:b/>
          <w:sz w:val="24"/>
          <w:szCs w:val="22"/>
        </w:rPr>
        <w:t>FIRST ACT</w:t>
      </w:r>
    </w:p>
    <w:p w:rsidR="00C93C01" w:rsidRPr="000A199D" w:rsidRDefault="00C93C01" w:rsidP="00C93C01">
      <w:pPr>
        <w:pStyle w:val="HTMLPreformatted"/>
        <w:rPr>
          <w:b/>
          <w:sz w:val="24"/>
          <w:szCs w:val="22"/>
        </w:rPr>
      </w:pPr>
      <w:r w:rsidRPr="000A199D">
        <w:rPr>
          <w:b/>
          <w:sz w:val="24"/>
          <w:szCs w:val="22"/>
        </w:rPr>
        <w:t>SCENE</w:t>
      </w:r>
    </w:p>
    <w:p w:rsidR="00C93C01" w:rsidRPr="000A199D" w:rsidRDefault="00C93C01" w:rsidP="00C93C01">
      <w:pPr>
        <w:pStyle w:val="HTMLPreformatted"/>
        <w:rPr>
          <w:b/>
          <w:sz w:val="22"/>
        </w:rPr>
      </w:pPr>
      <w:r w:rsidRPr="000A199D">
        <w:rPr>
          <w:b/>
          <w:sz w:val="22"/>
        </w:rPr>
        <w:t xml:space="preserve">Morning-room in Algernon’s flat in </w:t>
      </w:r>
      <w:smartTag w:uri="urn:schemas-microsoft-com:office:smarttags" w:element="Street">
        <w:smartTag w:uri="urn:schemas-microsoft-com:office:smarttags" w:element="address">
          <w:r w:rsidRPr="000A199D">
            <w:rPr>
              <w:b/>
              <w:sz w:val="22"/>
            </w:rPr>
            <w:t>Half-Moon Street</w:t>
          </w:r>
        </w:smartTag>
      </w:smartTag>
      <w:r w:rsidRPr="000A199D">
        <w:rPr>
          <w:b/>
          <w:sz w:val="22"/>
        </w:rPr>
        <w:t>.  The room is</w:t>
      </w:r>
    </w:p>
    <w:p w:rsidR="00C93C01" w:rsidRPr="000A199D" w:rsidRDefault="00C93C01" w:rsidP="00C93C01">
      <w:pPr>
        <w:pStyle w:val="HTMLPreformatted"/>
        <w:rPr>
          <w:b/>
          <w:sz w:val="22"/>
        </w:rPr>
      </w:pPr>
      <w:proofErr w:type="gramStart"/>
      <w:r w:rsidRPr="000A199D">
        <w:rPr>
          <w:b/>
          <w:sz w:val="22"/>
        </w:rPr>
        <w:t>luxuriously</w:t>
      </w:r>
      <w:proofErr w:type="gramEnd"/>
      <w:r w:rsidRPr="000A199D">
        <w:rPr>
          <w:b/>
          <w:sz w:val="22"/>
        </w:rPr>
        <w:t xml:space="preserve"> and artistically furnished.  The sound of a piano is</w:t>
      </w:r>
    </w:p>
    <w:p w:rsidR="00C93C01" w:rsidRPr="000A199D" w:rsidRDefault="00C93C01" w:rsidP="00C93C01">
      <w:pPr>
        <w:pStyle w:val="HTMLPreformatted"/>
        <w:rPr>
          <w:b/>
          <w:sz w:val="22"/>
        </w:rPr>
      </w:pPr>
      <w:proofErr w:type="gramStart"/>
      <w:r w:rsidRPr="000A199D">
        <w:rPr>
          <w:b/>
          <w:sz w:val="22"/>
        </w:rPr>
        <w:t>heard</w:t>
      </w:r>
      <w:proofErr w:type="gramEnd"/>
      <w:r w:rsidRPr="000A199D">
        <w:rPr>
          <w:b/>
          <w:sz w:val="22"/>
        </w:rPr>
        <w:t xml:space="preserve"> in the adjoining room.</w:t>
      </w:r>
    </w:p>
    <w:p w:rsidR="00C93C01" w:rsidRPr="000A199D" w:rsidRDefault="00C93C01" w:rsidP="00C93C01">
      <w:pPr>
        <w:pStyle w:val="HTMLPreformatted"/>
        <w:rPr>
          <w:sz w:val="22"/>
        </w:rPr>
      </w:pPr>
    </w:p>
    <w:p w:rsidR="00C93C01" w:rsidRPr="000A199D" w:rsidRDefault="00C93C01" w:rsidP="00C93C01">
      <w:pPr>
        <w:pStyle w:val="HTMLPreformatted"/>
        <w:ind w:left="360" w:hanging="360"/>
        <w:rPr>
          <w:i/>
          <w:sz w:val="22"/>
        </w:rPr>
      </w:pPr>
      <w:r w:rsidRPr="000A199D">
        <w:rPr>
          <w:sz w:val="22"/>
        </w:rPr>
        <w:t>[</w:t>
      </w:r>
      <w:r w:rsidRPr="000A199D">
        <w:rPr>
          <w:i/>
          <w:sz w:val="22"/>
        </w:rPr>
        <w:t xml:space="preserve">Lane is arranging afternoon tea on the </w:t>
      </w:r>
      <w:proofErr w:type="gramStart"/>
      <w:r w:rsidRPr="000A199D">
        <w:rPr>
          <w:i/>
          <w:sz w:val="22"/>
        </w:rPr>
        <w:t>table,</w:t>
      </w:r>
      <w:proofErr w:type="gramEnd"/>
      <w:r w:rsidRPr="000A199D">
        <w:rPr>
          <w:i/>
          <w:sz w:val="22"/>
        </w:rPr>
        <w:t xml:space="preserve"> and after the music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proofErr w:type="gramStart"/>
      <w:r w:rsidRPr="000A199D">
        <w:rPr>
          <w:i/>
          <w:sz w:val="22"/>
        </w:rPr>
        <w:t>has</w:t>
      </w:r>
      <w:proofErr w:type="gramEnd"/>
      <w:r w:rsidRPr="000A199D">
        <w:rPr>
          <w:i/>
          <w:sz w:val="22"/>
        </w:rPr>
        <w:t xml:space="preserve"> ceased, Algernon enters</w:t>
      </w:r>
      <w:r w:rsidRPr="000A199D">
        <w:rPr>
          <w:sz w:val="22"/>
        </w:rPr>
        <w:t>.]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Did you hear what I was playing, Lane?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I didn't think it polite to listen, sir.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I'm sorry for that, for your sake.  I don't play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accurately--any one can play accurately--but I play with wonderful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expression.  As far as the piano is concerned, sentiment is my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forte.  I keep science for Life.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Yes, sir.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And, speaking of the science of Life, have you got the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cucumber sandwiches cut for Lady Bracknell?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Yes, sir.  [</w:t>
      </w:r>
      <w:r w:rsidRPr="000A199D">
        <w:rPr>
          <w:i/>
          <w:sz w:val="22"/>
        </w:rPr>
        <w:t>Hands them on a salver</w:t>
      </w:r>
      <w:r w:rsidRPr="000A199D">
        <w:rPr>
          <w:sz w:val="22"/>
        </w:rPr>
        <w:t>.]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[</w:t>
      </w:r>
      <w:r w:rsidRPr="000A199D">
        <w:rPr>
          <w:i/>
          <w:sz w:val="22"/>
        </w:rPr>
        <w:t>Inspects them, takes two, and sits down on the sofa</w:t>
      </w:r>
      <w:r w:rsidRPr="000A199D">
        <w:rPr>
          <w:sz w:val="22"/>
        </w:rPr>
        <w:t>.]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Oh! . . . by the way, Lane, I see from your book that on Thursday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 xml:space="preserve">night, when Lord </w:t>
      </w:r>
      <w:proofErr w:type="spellStart"/>
      <w:r w:rsidRPr="000A199D">
        <w:rPr>
          <w:sz w:val="22"/>
        </w:rPr>
        <w:t>Shoreman</w:t>
      </w:r>
      <w:proofErr w:type="spellEnd"/>
      <w:r w:rsidRPr="000A199D">
        <w:rPr>
          <w:sz w:val="22"/>
        </w:rPr>
        <w:t xml:space="preserve"> and Mr. Worthing were dining with me,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eight bottles of champagne are entered as having been consumed.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Yes, sir; eight bottles and a pint.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 xml:space="preserve">:    Why is it that at a bachelor's establishment the </w:t>
      </w:r>
      <w:r w:rsidR="002662D1" w:rsidRPr="000A199D">
        <w:rPr>
          <w:sz w:val="22"/>
        </w:rPr>
        <w:t>s</w:t>
      </w:r>
      <w:r w:rsidRPr="000A199D">
        <w:rPr>
          <w:sz w:val="22"/>
        </w:rPr>
        <w:t>ervants invariably drink the champagne?  I ask merely for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information.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I attribute it to the sup</w:t>
      </w:r>
      <w:bookmarkStart w:id="0" w:name="_GoBack"/>
      <w:bookmarkEnd w:id="0"/>
      <w:r w:rsidRPr="000A199D">
        <w:rPr>
          <w:sz w:val="22"/>
        </w:rPr>
        <w:t>erior quality of the wine, sir. I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proofErr w:type="gramStart"/>
      <w:r w:rsidRPr="000A199D">
        <w:rPr>
          <w:sz w:val="22"/>
        </w:rPr>
        <w:t>have</w:t>
      </w:r>
      <w:proofErr w:type="gramEnd"/>
      <w:r w:rsidRPr="000A199D">
        <w:rPr>
          <w:sz w:val="22"/>
        </w:rPr>
        <w:t xml:space="preserve"> often observed that in married households the champagne is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rarely of a first-rate brand.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Good heavens!  Is marriage so demoralising as that?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I believe it </w:t>
      </w:r>
      <w:r w:rsidRPr="000A199D">
        <w:rPr>
          <w:i/>
          <w:sz w:val="22"/>
        </w:rPr>
        <w:t>is</w:t>
      </w:r>
      <w:r w:rsidRPr="000A199D">
        <w:rPr>
          <w:sz w:val="22"/>
        </w:rPr>
        <w:t xml:space="preserve"> a very pleasant state, sir.  I have had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very little experience of it myself up to the present.  I have only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been married once.  That was in consequence of a misunderstanding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 xml:space="preserve">between </w:t>
      </w:r>
      <w:proofErr w:type="gramStart"/>
      <w:r w:rsidRPr="000A199D">
        <w:rPr>
          <w:sz w:val="22"/>
        </w:rPr>
        <w:t>myself and a young person</w:t>
      </w:r>
      <w:proofErr w:type="gramEnd"/>
      <w:r w:rsidRPr="000A199D">
        <w:rPr>
          <w:sz w:val="22"/>
        </w:rPr>
        <w:t>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[</w:t>
      </w:r>
      <w:r w:rsidRPr="000A199D">
        <w:rPr>
          <w:i/>
          <w:sz w:val="22"/>
        </w:rPr>
        <w:t>Languidly</w:t>
      </w:r>
      <w:r w:rsidRPr="000A199D">
        <w:rPr>
          <w:sz w:val="22"/>
        </w:rPr>
        <w:t>.]  I don't know that I am much interested in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 xml:space="preserve">your family life Lane. </w:t>
      </w:r>
      <w:r w:rsidRPr="000A199D">
        <w:rPr>
          <w:b/>
          <w:sz w:val="22"/>
        </w:rPr>
        <w:t xml:space="preserve"> 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No, sir; it is not a very interesting subject.  I never think of it myself.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Very natural, I am sure.  That will do, Lane, thank you.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Thank you, sir.  [</w:t>
      </w:r>
      <w:r w:rsidRPr="000A199D">
        <w:rPr>
          <w:i/>
          <w:sz w:val="22"/>
        </w:rPr>
        <w:t>Lane goes out</w:t>
      </w:r>
      <w:r w:rsidRPr="000A199D">
        <w:rPr>
          <w:sz w:val="22"/>
        </w:rPr>
        <w:t>.]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Lane’s views on marriage seem somewhat lax.  Really, if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the lower orders don't set us a good example, what on earth is the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use of them?  They seem, as a class, to have absolutely no sense of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moral responsibility.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sz w:val="22"/>
        </w:rPr>
        <w:t>[</w:t>
      </w:r>
      <w:r w:rsidRPr="000A199D">
        <w:rPr>
          <w:i/>
          <w:sz w:val="22"/>
        </w:rPr>
        <w:t>Enter Lane.</w:t>
      </w:r>
      <w:r w:rsidRPr="000A199D">
        <w:rPr>
          <w:sz w:val="22"/>
        </w:rPr>
        <w:t>]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LANE:  </w:t>
      </w:r>
      <w:r w:rsidRPr="000A199D">
        <w:rPr>
          <w:sz w:val="22"/>
        </w:rPr>
        <w:t xml:space="preserve">  Mr. Ernest Worthing.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sz w:val="22"/>
        </w:rPr>
        <w:lastRenderedPageBreak/>
        <w:t>[</w:t>
      </w:r>
      <w:r w:rsidRPr="000A199D">
        <w:rPr>
          <w:i/>
          <w:sz w:val="22"/>
        </w:rPr>
        <w:t>Enter Jack.</w:t>
      </w:r>
      <w:r w:rsidRPr="000A199D">
        <w:rPr>
          <w:sz w:val="22"/>
        </w:rPr>
        <w:t>]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sz w:val="22"/>
        </w:rPr>
        <w:t>[</w:t>
      </w:r>
      <w:r w:rsidRPr="000A199D">
        <w:rPr>
          <w:i/>
          <w:sz w:val="22"/>
        </w:rPr>
        <w:t>Lane goes out</w:t>
      </w:r>
      <w:r w:rsidRPr="000A199D">
        <w:rPr>
          <w:sz w:val="22"/>
        </w:rPr>
        <w:t>.]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How are you, my dear Ernest?  What brings you up to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town?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Oh, pleasure, pleasure!  What else should bring one anywhere?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 xml:space="preserve">Eating as usual, I see, </w:t>
      </w:r>
      <w:proofErr w:type="spellStart"/>
      <w:r w:rsidRPr="000A199D">
        <w:rPr>
          <w:sz w:val="22"/>
        </w:rPr>
        <w:t>Algy</w:t>
      </w:r>
      <w:proofErr w:type="spellEnd"/>
      <w:r w:rsidRPr="000A199D">
        <w:rPr>
          <w:sz w:val="22"/>
        </w:rPr>
        <w:t>!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[Stiffly.]  I believe it is customary in good society to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 xml:space="preserve">take some slight refreshment at </w:t>
      </w:r>
      <w:smartTag w:uri="urn:schemas-microsoft-com:office:smarttags" w:element="time">
        <w:smartTagPr>
          <w:attr w:name="Hour" w:val="5"/>
          <w:attr w:name="Minute" w:val="0"/>
        </w:smartTagPr>
        <w:r w:rsidRPr="000A199D">
          <w:rPr>
            <w:sz w:val="22"/>
          </w:rPr>
          <w:t>five o'clock</w:t>
        </w:r>
      </w:smartTag>
      <w:r w:rsidRPr="000A199D">
        <w:rPr>
          <w:sz w:val="22"/>
        </w:rPr>
        <w:t>.  Where have you been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since last Thursday?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[</w:t>
      </w:r>
      <w:r w:rsidRPr="000A199D">
        <w:rPr>
          <w:i/>
          <w:sz w:val="22"/>
        </w:rPr>
        <w:t>Sitting down on the sofa</w:t>
      </w:r>
      <w:r w:rsidRPr="000A199D">
        <w:rPr>
          <w:sz w:val="22"/>
        </w:rPr>
        <w:t>.]  In the country.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What on earth do you do there?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[</w:t>
      </w:r>
      <w:r w:rsidRPr="000A199D">
        <w:rPr>
          <w:i/>
          <w:sz w:val="22"/>
        </w:rPr>
        <w:t>Pulling off his gloves</w:t>
      </w:r>
      <w:r w:rsidRPr="000A199D">
        <w:rPr>
          <w:sz w:val="22"/>
        </w:rPr>
        <w:t>.]  When one is in town one amuses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oneself.  When one is in the country one amuses other people. It is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excessively boring.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And who are the people you amuse?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[</w:t>
      </w:r>
      <w:r w:rsidRPr="000A199D">
        <w:rPr>
          <w:i/>
          <w:sz w:val="22"/>
        </w:rPr>
        <w:t>Airily</w:t>
      </w:r>
      <w:r w:rsidRPr="000A199D">
        <w:rPr>
          <w:sz w:val="22"/>
        </w:rPr>
        <w:t>.]  Oh, neighbours, neighbours.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Got nice neighbours in your part of Shropshire?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Perfectly horrid!  Never speak to one of them.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How immensely you must amuse them!  [</w:t>
      </w:r>
      <w:r w:rsidRPr="000A199D">
        <w:rPr>
          <w:i/>
          <w:sz w:val="22"/>
        </w:rPr>
        <w:t>Goes over and takes</w:t>
      </w:r>
      <w:r w:rsidR="002662D1" w:rsidRPr="000A199D">
        <w:rPr>
          <w:i/>
          <w:sz w:val="22"/>
        </w:rPr>
        <w:t xml:space="preserve"> </w:t>
      </w:r>
      <w:r w:rsidRPr="000A199D">
        <w:rPr>
          <w:i/>
          <w:sz w:val="22"/>
        </w:rPr>
        <w:t>sandwich</w:t>
      </w:r>
      <w:r w:rsidRPr="000A199D">
        <w:rPr>
          <w:sz w:val="22"/>
        </w:rPr>
        <w:t>.]  By the way, Shropshire is your county, is it not?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Eh?  Shropshire?  Yes, of course.  Hallo!  Why all these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cups?  Why cucumber sandwiches?  Why such reckless extravagance in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one so young?  Who is coming to tea?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 xml:space="preserve">:    Oh! </w:t>
      </w:r>
      <w:proofErr w:type="gramStart"/>
      <w:r w:rsidRPr="000A199D">
        <w:rPr>
          <w:sz w:val="22"/>
        </w:rPr>
        <w:t>merely</w:t>
      </w:r>
      <w:proofErr w:type="gramEnd"/>
      <w:r w:rsidRPr="000A199D">
        <w:rPr>
          <w:sz w:val="22"/>
        </w:rPr>
        <w:t xml:space="preserve"> Aunt Augusta and Gwendolen.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How perfectly delightful!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Yes, that is all very well; but I am afraid Aunt Augusta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won't quite approve of your being here.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May I ask why?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My dear fellow, the way you flirt with Gwendolen is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perfectly disgraceful.  It is almost as bad as the way Gwendolen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flirts with you.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I am in love with Gwendolen.  I have come up to town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expressly to propose to her.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I thought you had come up for pleasure? . . . I call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that business.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>:   How utterly unromantic you are!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>:    I really don't see anything romantic in proposing.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It is</w:t>
      </w:r>
      <w:r w:rsidR="002662D1" w:rsidRPr="000A199D">
        <w:rPr>
          <w:sz w:val="22"/>
        </w:rPr>
        <w:t xml:space="preserve"> v</w:t>
      </w:r>
      <w:r w:rsidRPr="000A199D">
        <w:rPr>
          <w:sz w:val="22"/>
        </w:rPr>
        <w:t>ery romantic to be in love.  But there is nothing romantic about a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definite proposal.  Why, one may be accepted.  One usually is, I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believe.  Then the excitement is all over.  The very essence of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romance is uncertainty.  If ever I get married, I'll certainly try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to forget the fact.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JACK</w:t>
      </w:r>
      <w:r w:rsidRPr="000A199D">
        <w:rPr>
          <w:sz w:val="22"/>
        </w:rPr>
        <w:t xml:space="preserve">:   I have no doubt about that, dear </w:t>
      </w:r>
      <w:proofErr w:type="spellStart"/>
      <w:r w:rsidRPr="000A199D">
        <w:rPr>
          <w:sz w:val="22"/>
        </w:rPr>
        <w:t>Algy</w:t>
      </w:r>
      <w:proofErr w:type="spellEnd"/>
      <w:r w:rsidRPr="000A199D">
        <w:rPr>
          <w:sz w:val="22"/>
        </w:rPr>
        <w:t xml:space="preserve">.  The </w:t>
      </w:r>
      <w:smartTag w:uri="urn:schemas-microsoft-com:office:smarttags" w:element="Street">
        <w:smartTag w:uri="urn:schemas-microsoft-com:office:smarttags" w:element="address">
          <w:r w:rsidRPr="000A199D">
            <w:rPr>
              <w:sz w:val="22"/>
            </w:rPr>
            <w:t>Divorce Court</w:t>
          </w:r>
        </w:smartTag>
      </w:smartTag>
      <w:r w:rsidRPr="000A199D">
        <w:rPr>
          <w:sz w:val="22"/>
        </w:rPr>
        <w:t xml:space="preserve"> was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specially invented for people whose memories are so curiously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constituted.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>ALGERNON</w:t>
      </w:r>
      <w:r w:rsidRPr="000A199D">
        <w:rPr>
          <w:sz w:val="22"/>
        </w:rPr>
        <w:t xml:space="preserve">:    Oh! </w:t>
      </w:r>
      <w:proofErr w:type="gramStart"/>
      <w:r w:rsidRPr="000A199D">
        <w:rPr>
          <w:sz w:val="22"/>
        </w:rPr>
        <w:t>there</w:t>
      </w:r>
      <w:proofErr w:type="gramEnd"/>
      <w:r w:rsidRPr="000A199D">
        <w:rPr>
          <w:sz w:val="22"/>
        </w:rPr>
        <w:t xml:space="preserve"> is no use speculating on that subject.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Divorces are made in Heaven--[</w:t>
      </w:r>
      <w:r w:rsidRPr="000A199D">
        <w:rPr>
          <w:i/>
          <w:sz w:val="22"/>
        </w:rPr>
        <w:t>Jack puts out his hand to take a</w:t>
      </w:r>
      <w:r w:rsidR="002662D1" w:rsidRPr="000A199D">
        <w:rPr>
          <w:i/>
          <w:sz w:val="22"/>
        </w:rPr>
        <w:t xml:space="preserve"> </w:t>
      </w:r>
      <w:r w:rsidRPr="000A199D">
        <w:rPr>
          <w:i/>
          <w:sz w:val="22"/>
        </w:rPr>
        <w:t>sandwich.  Algernon at once interferes</w:t>
      </w:r>
      <w:r w:rsidRPr="000A199D">
        <w:rPr>
          <w:sz w:val="22"/>
        </w:rPr>
        <w:t>.]  Please don't touch the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cucumber sandwiches.  They are ordered specially for Aunt Augusta.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[</w:t>
      </w:r>
      <w:r w:rsidRPr="000A199D">
        <w:rPr>
          <w:i/>
          <w:sz w:val="22"/>
        </w:rPr>
        <w:t>Takes one and eats it</w:t>
      </w:r>
      <w:r w:rsidRPr="000A199D">
        <w:rPr>
          <w:sz w:val="22"/>
        </w:rPr>
        <w:t>.]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JACK: </w:t>
      </w:r>
      <w:r w:rsidRPr="000A199D">
        <w:rPr>
          <w:sz w:val="22"/>
        </w:rPr>
        <w:t xml:space="preserve">  Well, you have been eating them all the time.</w:t>
      </w:r>
    </w:p>
    <w:p w:rsidR="00C93C01" w:rsidRPr="000A199D" w:rsidRDefault="00C93C01" w:rsidP="00C93C01">
      <w:pPr>
        <w:pStyle w:val="HTMLPreformatted"/>
        <w:ind w:left="360" w:hanging="360"/>
        <w:rPr>
          <w:sz w:val="22"/>
        </w:rPr>
      </w:pPr>
      <w:r w:rsidRPr="000A199D">
        <w:rPr>
          <w:b/>
          <w:sz w:val="22"/>
        </w:rPr>
        <w:t xml:space="preserve">ALGERNON:  </w:t>
      </w:r>
      <w:r w:rsidRPr="000A199D">
        <w:rPr>
          <w:sz w:val="22"/>
        </w:rPr>
        <w:t xml:space="preserve">  That is quite a different matter.  She is my aunt.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[</w:t>
      </w:r>
      <w:r w:rsidRPr="000A199D">
        <w:rPr>
          <w:i/>
          <w:sz w:val="22"/>
        </w:rPr>
        <w:t>Takes plate from below</w:t>
      </w:r>
      <w:r w:rsidRPr="000A199D">
        <w:rPr>
          <w:sz w:val="22"/>
        </w:rPr>
        <w:t>.]  Have some bread and butter.  The bread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and butter is for Gwendolen.  Gwendolen is devoted to bread and</w:t>
      </w:r>
      <w:r w:rsidR="002662D1" w:rsidRPr="000A199D">
        <w:rPr>
          <w:sz w:val="22"/>
        </w:rPr>
        <w:t xml:space="preserve"> </w:t>
      </w:r>
      <w:r w:rsidRPr="000A199D">
        <w:rPr>
          <w:sz w:val="22"/>
        </w:rPr>
        <w:t>butter.</w:t>
      </w:r>
    </w:p>
    <w:sectPr w:rsidR="00C93C01" w:rsidRPr="000A199D" w:rsidSect="000A199D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6D94"/>
    <w:rsid w:val="000255E0"/>
    <w:rsid w:val="00087113"/>
    <w:rsid w:val="000A199D"/>
    <w:rsid w:val="00186E25"/>
    <w:rsid w:val="002662D1"/>
    <w:rsid w:val="0040318C"/>
    <w:rsid w:val="00586D91"/>
    <w:rsid w:val="006F6A5B"/>
    <w:rsid w:val="00933C2F"/>
    <w:rsid w:val="00A46D94"/>
    <w:rsid w:val="00B45776"/>
    <w:rsid w:val="00C34AD0"/>
    <w:rsid w:val="00C93C01"/>
    <w:rsid w:val="00CD31BC"/>
    <w:rsid w:val="00EB2D87"/>
    <w:rsid w:val="00EB3C6B"/>
    <w:rsid w:val="00F77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time"/>
  <w:smartTagType w:namespaceuri="urn:schemas-microsoft-com:office:smarttags" w:name="Street"/>
  <w:smartTagType w:namespaceuri="urn:schemas-microsoft-com:office:smarttags" w:name="address"/>
  <w:shapeDefaults>
    <o:shapedefaults v:ext="edit" spidmax="1026"/>
    <o:shapelayout v:ext="edit">
      <o:idmap v:ext="edit" data="1"/>
    </o:shapelayout>
  </w:shapeDefaults>
  <w:decimalSymbol w:val="."/>
  <w:listSeparator w:val=","/>
  <w15:docId w15:val="{9286BA79-2995-494E-A50B-B78D24F47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paragraph" w:styleId="Heading4">
    <w:name w:val="heading 4"/>
    <w:basedOn w:val="Normal"/>
    <w:next w:val="Normal"/>
    <w:qFormat/>
    <w:rsid w:val="00CD31BC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rsid w:val="00C93C0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A199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199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3016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766</Words>
  <Characters>4372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Oscar Wilde, The Importance of Being Earnest</vt:lpstr>
    </vt:vector>
  </TitlesOfParts>
  <Company>CYD</Company>
  <LinksUpToDate>false</LinksUpToDate>
  <CharactersWithSpaces>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Oscar Wilde, The Importance of Being Earnest</dc:title>
  <dc:creator>IT</dc:creator>
  <cp:lastModifiedBy>Jeni Williams</cp:lastModifiedBy>
  <cp:revision>4</cp:revision>
  <cp:lastPrinted>2019-10-29T09:56:00Z</cp:lastPrinted>
  <dcterms:created xsi:type="dcterms:W3CDTF">2014-10-11T20:43:00Z</dcterms:created>
  <dcterms:modified xsi:type="dcterms:W3CDTF">2019-10-29T09:56:00Z</dcterms:modified>
</cp:coreProperties>
</file>