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007EB1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4F102FF" wp14:editId="5D0CF1B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D252C8" w14:textId="69144300" w:rsidR="007D1947" w:rsidRDefault="005D785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skills in the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1BE8772" w14:textId="0AE9FAD9" w:rsidR="007D1947" w:rsidRDefault="007034A5">
              <w:pPr>
                <w:pStyle w:val="NoSpacing"/>
                <w:jc w:val="center"/>
                <w:rPr>
                  <w:color w:val="5B9BD5" w:themeColor="accent1"/>
                  <w:sz w:val="28"/>
                  <w:szCs w:val="28"/>
                </w:rPr>
              </w:pPr>
              <w:r>
                <w:rPr>
                  <w:color w:val="5B9BD5" w:themeColor="accent1"/>
                  <w:sz w:val="28"/>
                  <w:szCs w:val="28"/>
                </w:rPr>
                <w:t>Thonuma Hassan 1710575</w:t>
              </w:r>
            </w:p>
          </w:sdtContent>
        </w:sdt>
        <w:p w14:paraId="555ECA2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4A2B84D" wp14:editId="018537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3029EBF6" w14:textId="05513F0F" w:rsidR="007D1947" w:rsidRDefault="007034A5">
                                    <w:pPr>
                                      <w:pStyle w:val="NoSpacing"/>
                                      <w:spacing w:after="40"/>
                                      <w:jc w:val="center"/>
                                      <w:rPr>
                                        <w:caps/>
                                        <w:color w:val="5B9BD5" w:themeColor="accent1"/>
                                        <w:sz w:val="28"/>
                                        <w:szCs w:val="28"/>
                                      </w:rPr>
                                    </w:pPr>
                                    <w:r>
                                      <w:rPr>
                                        <w:caps/>
                                        <w:color w:val="5B9BD5" w:themeColor="accent1"/>
                                        <w:sz w:val="28"/>
                                        <w:szCs w:val="28"/>
                                      </w:rPr>
                                      <w:t>July 13, 2018</w:t>
                                    </w:r>
                                  </w:p>
                                </w:sdtContent>
                              </w:sdt>
                              <w:p w14:paraId="534E10A9" w14:textId="77777777" w:rsidR="007D1947" w:rsidRDefault="00026EA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4E20A7E" w14:textId="77777777" w:rsidR="007D1947" w:rsidRDefault="00026EA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A2B84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3029EBF6" w14:textId="05513F0F" w:rsidR="007D1947" w:rsidRDefault="007034A5">
                              <w:pPr>
                                <w:pStyle w:val="NoSpacing"/>
                                <w:spacing w:after="40"/>
                                <w:jc w:val="center"/>
                                <w:rPr>
                                  <w:caps/>
                                  <w:color w:val="5B9BD5" w:themeColor="accent1"/>
                                  <w:sz w:val="28"/>
                                  <w:szCs w:val="28"/>
                                </w:rPr>
                              </w:pPr>
                              <w:r>
                                <w:rPr>
                                  <w:caps/>
                                  <w:color w:val="5B9BD5" w:themeColor="accent1"/>
                                  <w:sz w:val="28"/>
                                  <w:szCs w:val="28"/>
                                </w:rPr>
                                <w:t>July 13, 2018</w:t>
                              </w:r>
                            </w:p>
                          </w:sdtContent>
                        </w:sdt>
                        <w:p w14:paraId="534E10A9" w14:textId="77777777" w:rsidR="007D1947" w:rsidRDefault="00FC6A2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4E20A7E" w14:textId="77777777" w:rsidR="007D1947" w:rsidRDefault="00FC6A2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EA5141F" wp14:editId="4E01D7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7DF450" w14:textId="77777777" w:rsidR="007D1947" w:rsidRDefault="007D1947" w:rsidP="007D1947">
          <w:pPr>
            <w:pStyle w:val="Heading1"/>
          </w:pPr>
          <w:r>
            <w:br w:type="page"/>
          </w:r>
          <w:bookmarkStart w:id="0" w:name="_Toc518501450"/>
          <w:r>
            <w:lastRenderedPageBreak/>
            <w:t>Executive Summary</w:t>
          </w:r>
          <w:bookmarkEnd w:id="0"/>
        </w:p>
        <w:p w14:paraId="21474B21" w14:textId="77777777" w:rsidR="00B34BDC" w:rsidRDefault="00B34BDC" w:rsidP="00B34BDC">
          <w:pPr>
            <w:spacing w:line="480" w:lineRule="auto"/>
            <w:jc w:val="both"/>
            <w:rPr>
              <w:sz w:val="24"/>
            </w:rPr>
          </w:pPr>
        </w:p>
        <w:p w14:paraId="6D46BDFE" w14:textId="163F9BC3" w:rsidR="00B34BDC" w:rsidRDefault="00B34BDC" w:rsidP="00B34BDC">
          <w:pPr>
            <w:spacing w:line="480" w:lineRule="auto"/>
            <w:jc w:val="both"/>
            <w:rPr>
              <w:sz w:val="24"/>
            </w:rPr>
          </w:pPr>
          <w:r>
            <w:rPr>
              <w:sz w:val="24"/>
            </w:rPr>
            <w:t xml:space="preserve">This report for Communication skills in the workplace will cover problematic issues that have developed in the case study. Using various types of models and theorist that have found solutions to overcome the communication barriers within the establishment, to maintain and create an effective team. This report will cover the impact of the issues on employees, managers and the organisation. </w:t>
          </w:r>
        </w:p>
        <w:p w14:paraId="4DF39FA0" w14:textId="77777777" w:rsidR="00B34BDC" w:rsidRDefault="00B34BDC" w:rsidP="00B34BDC">
          <w:pPr>
            <w:spacing w:line="480" w:lineRule="auto"/>
            <w:jc w:val="both"/>
            <w:rPr>
              <w:sz w:val="24"/>
            </w:rPr>
          </w:pPr>
          <w:r>
            <w:rPr>
              <w:sz w:val="24"/>
            </w:rPr>
            <w:t xml:space="preserve">Furthermore, the conclusion will highlight the important points that will help the reader to understand and consider how the models help to improve communication in a working environment that is stated all in the main findings. </w:t>
          </w:r>
        </w:p>
        <w:p w14:paraId="2ED154FD" w14:textId="77777777" w:rsidR="007D1947" w:rsidRDefault="007D1947"/>
        <w:p w14:paraId="2FB6395D" w14:textId="77777777" w:rsidR="007D1947" w:rsidRDefault="007D1947"/>
        <w:p w14:paraId="7CC37B40" w14:textId="77777777" w:rsidR="007D1947" w:rsidRDefault="007D1947"/>
        <w:p w14:paraId="725C379D" w14:textId="77777777" w:rsidR="007D1947" w:rsidRDefault="007D1947"/>
        <w:p w14:paraId="56CE7B7E" w14:textId="77777777" w:rsidR="007D1947" w:rsidRDefault="007D1947"/>
        <w:p w14:paraId="4A647B8C" w14:textId="77777777" w:rsidR="007D1947" w:rsidRDefault="007D1947"/>
        <w:p w14:paraId="0BE47D7C" w14:textId="77777777" w:rsidR="007D1947" w:rsidRDefault="007D1947"/>
        <w:p w14:paraId="57AEA66F" w14:textId="77777777" w:rsidR="007D1947" w:rsidRDefault="007D1947"/>
        <w:p w14:paraId="6233C67D" w14:textId="77777777" w:rsidR="007D1947" w:rsidRDefault="007D1947"/>
        <w:p w14:paraId="7752A543" w14:textId="77777777" w:rsidR="007D1947" w:rsidRDefault="007D1947"/>
        <w:p w14:paraId="389B0535" w14:textId="77777777" w:rsidR="007D1947" w:rsidRDefault="007D1947"/>
        <w:p w14:paraId="2E23A47C" w14:textId="77777777" w:rsidR="007D1947" w:rsidRDefault="007D1947"/>
        <w:p w14:paraId="286A07E8" w14:textId="77777777" w:rsidR="007D1947" w:rsidRDefault="007D1947"/>
        <w:p w14:paraId="06BE277A" w14:textId="77777777" w:rsidR="007D1947" w:rsidRDefault="007D1947"/>
        <w:p w14:paraId="47FD1EC7" w14:textId="77777777" w:rsidR="007D1947" w:rsidRDefault="007D1947"/>
        <w:p w14:paraId="63CE855F" w14:textId="77777777" w:rsidR="007D1947" w:rsidRDefault="007D1947"/>
        <w:p w14:paraId="04DF7A89"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C6C9843" w14:textId="77777777" w:rsidR="007D1947" w:rsidRDefault="007D1947">
              <w:pPr>
                <w:pStyle w:val="TOCHeading"/>
              </w:pPr>
              <w:r>
                <w:t>Table of Contents</w:t>
              </w:r>
            </w:p>
            <w:p w14:paraId="18AE10DC" w14:textId="5BE1A12F" w:rsidR="00A17649"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8501450" w:history="1">
                <w:r w:rsidR="00A17649" w:rsidRPr="004D1C05">
                  <w:rPr>
                    <w:rStyle w:val="Hyperlink"/>
                    <w:noProof/>
                  </w:rPr>
                  <w:t>Executive Summary</w:t>
                </w:r>
                <w:r w:rsidR="00A17649">
                  <w:rPr>
                    <w:noProof/>
                    <w:webHidden/>
                  </w:rPr>
                  <w:tab/>
                </w:r>
                <w:r w:rsidR="00A17649">
                  <w:rPr>
                    <w:noProof/>
                    <w:webHidden/>
                  </w:rPr>
                  <w:fldChar w:fldCharType="begin"/>
                </w:r>
                <w:r w:rsidR="00A17649">
                  <w:rPr>
                    <w:noProof/>
                    <w:webHidden/>
                  </w:rPr>
                  <w:instrText xml:space="preserve"> PAGEREF _Toc518501450 \h </w:instrText>
                </w:r>
                <w:r w:rsidR="00A17649">
                  <w:rPr>
                    <w:noProof/>
                    <w:webHidden/>
                  </w:rPr>
                </w:r>
                <w:r w:rsidR="00A17649">
                  <w:rPr>
                    <w:noProof/>
                    <w:webHidden/>
                  </w:rPr>
                  <w:fldChar w:fldCharType="separate"/>
                </w:r>
                <w:r w:rsidR="00A17649">
                  <w:rPr>
                    <w:noProof/>
                    <w:webHidden/>
                  </w:rPr>
                  <w:t>1</w:t>
                </w:r>
                <w:r w:rsidR="00A17649">
                  <w:rPr>
                    <w:noProof/>
                    <w:webHidden/>
                  </w:rPr>
                  <w:fldChar w:fldCharType="end"/>
                </w:r>
              </w:hyperlink>
            </w:p>
            <w:p w14:paraId="68C99000" w14:textId="4D5A6620" w:rsidR="00A17649" w:rsidRDefault="00026EAD">
              <w:pPr>
                <w:pStyle w:val="TOC1"/>
                <w:tabs>
                  <w:tab w:val="right" w:leader="dot" w:pos="9016"/>
                </w:tabs>
                <w:rPr>
                  <w:rFonts w:eastAsiaTheme="minorEastAsia"/>
                  <w:noProof/>
                  <w:lang w:eastAsia="en-GB"/>
                </w:rPr>
              </w:pPr>
              <w:hyperlink w:anchor="_Toc518501451" w:history="1">
                <w:r w:rsidR="00A17649" w:rsidRPr="004D1C05">
                  <w:rPr>
                    <w:rStyle w:val="Hyperlink"/>
                    <w:noProof/>
                  </w:rPr>
                  <w:t>Introduction</w:t>
                </w:r>
                <w:r w:rsidR="00A17649">
                  <w:rPr>
                    <w:noProof/>
                    <w:webHidden/>
                  </w:rPr>
                  <w:tab/>
                </w:r>
                <w:r w:rsidR="00A17649">
                  <w:rPr>
                    <w:noProof/>
                    <w:webHidden/>
                  </w:rPr>
                  <w:fldChar w:fldCharType="begin"/>
                </w:r>
                <w:r w:rsidR="00A17649">
                  <w:rPr>
                    <w:noProof/>
                    <w:webHidden/>
                  </w:rPr>
                  <w:instrText xml:space="preserve"> PAGEREF _Toc518501451 \h </w:instrText>
                </w:r>
                <w:r w:rsidR="00A17649">
                  <w:rPr>
                    <w:noProof/>
                    <w:webHidden/>
                  </w:rPr>
                </w:r>
                <w:r w:rsidR="00A17649">
                  <w:rPr>
                    <w:noProof/>
                    <w:webHidden/>
                  </w:rPr>
                  <w:fldChar w:fldCharType="separate"/>
                </w:r>
                <w:r w:rsidR="00A17649">
                  <w:rPr>
                    <w:noProof/>
                    <w:webHidden/>
                  </w:rPr>
                  <w:t>3</w:t>
                </w:r>
                <w:r w:rsidR="00A17649">
                  <w:rPr>
                    <w:noProof/>
                    <w:webHidden/>
                  </w:rPr>
                  <w:fldChar w:fldCharType="end"/>
                </w:r>
              </w:hyperlink>
            </w:p>
            <w:p w14:paraId="17A6462A" w14:textId="659D9371" w:rsidR="00A17649" w:rsidRDefault="00026EAD">
              <w:pPr>
                <w:pStyle w:val="TOC1"/>
                <w:tabs>
                  <w:tab w:val="right" w:leader="dot" w:pos="9016"/>
                </w:tabs>
                <w:rPr>
                  <w:rFonts w:eastAsiaTheme="minorEastAsia"/>
                  <w:noProof/>
                  <w:lang w:eastAsia="en-GB"/>
                </w:rPr>
              </w:pPr>
              <w:hyperlink w:anchor="_Toc518501452" w:history="1">
                <w:r w:rsidR="00A17649" w:rsidRPr="004D1C05">
                  <w:rPr>
                    <w:rStyle w:val="Hyperlink"/>
                    <w:noProof/>
                  </w:rPr>
                  <w:t>Findings</w:t>
                </w:r>
                <w:r w:rsidR="00A17649">
                  <w:rPr>
                    <w:noProof/>
                    <w:webHidden/>
                  </w:rPr>
                  <w:tab/>
                </w:r>
                <w:r w:rsidR="00A17649">
                  <w:rPr>
                    <w:noProof/>
                    <w:webHidden/>
                  </w:rPr>
                  <w:fldChar w:fldCharType="begin"/>
                </w:r>
                <w:r w:rsidR="00A17649">
                  <w:rPr>
                    <w:noProof/>
                    <w:webHidden/>
                  </w:rPr>
                  <w:instrText xml:space="preserve"> PAGEREF _Toc518501452 \h </w:instrText>
                </w:r>
                <w:r w:rsidR="00A17649">
                  <w:rPr>
                    <w:noProof/>
                    <w:webHidden/>
                  </w:rPr>
                </w:r>
                <w:r w:rsidR="00A17649">
                  <w:rPr>
                    <w:noProof/>
                    <w:webHidden/>
                  </w:rPr>
                  <w:fldChar w:fldCharType="separate"/>
                </w:r>
                <w:r w:rsidR="00A17649">
                  <w:rPr>
                    <w:noProof/>
                    <w:webHidden/>
                  </w:rPr>
                  <w:t>4</w:t>
                </w:r>
                <w:r w:rsidR="00A17649">
                  <w:rPr>
                    <w:noProof/>
                    <w:webHidden/>
                  </w:rPr>
                  <w:fldChar w:fldCharType="end"/>
                </w:r>
              </w:hyperlink>
            </w:p>
            <w:p w14:paraId="60DE7DE4" w14:textId="51906224" w:rsidR="00A17649" w:rsidRDefault="00026EAD">
              <w:pPr>
                <w:pStyle w:val="TOC2"/>
                <w:tabs>
                  <w:tab w:val="right" w:leader="dot" w:pos="9016"/>
                </w:tabs>
                <w:rPr>
                  <w:rFonts w:eastAsiaTheme="minorEastAsia"/>
                  <w:noProof/>
                  <w:lang w:eastAsia="en-GB"/>
                </w:rPr>
              </w:pPr>
              <w:hyperlink w:anchor="_Toc518501453" w:history="1">
                <w:r w:rsidR="00A17649" w:rsidRPr="004D1C05">
                  <w:rPr>
                    <w:rStyle w:val="Hyperlink"/>
                    <w:noProof/>
                  </w:rPr>
                  <w:t>Barriers to Communication</w:t>
                </w:r>
                <w:r w:rsidR="00A17649">
                  <w:rPr>
                    <w:noProof/>
                    <w:webHidden/>
                  </w:rPr>
                  <w:tab/>
                </w:r>
                <w:r w:rsidR="00A17649">
                  <w:rPr>
                    <w:noProof/>
                    <w:webHidden/>
                  </w:rPr>
                  <w:fldChar w:fldCharType="begin"/>
                </w:r>
                <w:r w:rsidR="00A17649">
                  <w:rPr>
                    <w:noProof/>
                    <w:webHidden/>
                  </w:rPr>
                  <w:instrText xml:space="preserve"> PAGEREF _Toc518501453 \h </w:instrText>
                </w:r>
                <w:r w:rsidR="00A17649">
                  <w:rPr>
                    <w:noProof/>
                    <w:webHidden/>
                  </w:rPr>
                </w:r>
                <w:r w:rsidR="00A17649">
                  <w:rPr>
                    <w:noProof/>
                    <w:webHidden/>
                  </w:rPr>
                  <w:fldChar w:fldCharType="separate"/>
                </w:r>
                <w:r w:rsidR="00A17649">
                  <w:rPr>
                    <w:noProof/>
                    <w:webHidden/>
                  </w:rPr>
                  <w:t>4</w:t>
                </w:r>
                <w:r w:rsidR="00A17649">
                  <w:rPr>
                    <w:noProof/>
                    <w:webHidden/>
                  </w:rPr>
                  <w:fldChar w:fldCharType="end"/>
                </w:r>
              </w:hyperlink>
            </w:p>
            <w:p w14:paraId="52907C5A" w14:textId="071DA706" w:rsidR="00A17649" w:rsidRDefault="00026EAD">
              <w:pPr>
                <w:pStyle w:val="TOC2"/>
                <w:tabs>
                  <w:tab w:val="right" w:leader="dot" w:pos="9016"/>
                </w:tabs>
                <w:rPr>
                  <w:rFonts w:eastAsiaTheme="minorEastAsia"/>
                  <w:noProof/>
                  <w:lang w:eastAsia="en-GB"/>
                </w:rPr>
              </w:pPr>
              <w:hyperlink w:anchor="_Toc518501454" w:history="1">
                <w:r w:rsidR="00A17649" w:rsidRPr="004D1C05">
                  <w:rPr>
                    <w:rStyle w:val="Hyperlink"/>
                    <w:noProof/>
                  </w:rPr>
                  <w:t>Lack of Communication</w:t>
                </w:r>
                <w:r w:rsidR="00A17649">
                  <w:rPr>
                    <w:noProof/>
                    <w:webHidden/>
                  </w:rPr>
                  <w:tab/>
                </w:r>
                <w:r w:rsidR="00A17649">
                  <w:rPr>
                    <w:noProof/>
                    <w:webHidden/>
                  </w:rPr>
                  <w:fldChar w:fldCharType="begin"/>
                </w:r>
                <w:r w:rsidR="00A17649">
                  <w:rPr>
                    <w:noProof/>
                    <w:webHidden/>
                  </w:rPr>
                  <w:instrText xml:space="preserve"> PAGEREF _Toc518501454 \h </w:instrText>
                </w:r>
                <w:r w:rsidR="00A17649">
                  <w:rPr>
                    <w:noProof/>
                    <w:webHidden/>
                  </w:rPr>
                </w:r>
                <w:r w:rsidR="00A17649">
                  <w:rPr>
                    <w:noProof/>
                    <w:webHidden/>
                  </w:rPr>
                  <w:fldChar w:fldCharType="separate"/>
                </w:r>
                <w:r w:rsidR="00A17649">
                  <w:rPr>
                    <w:noProof/>
                    <w:webHidden/>
                  </w:rPr>
                  <w:t>5</w:t>
                </w:r>
                <w:r w:rsidR="00A17649">
                  <w:rPr>
                    <w:noProof/>
                    <w:webHidden/>
                  </w:rPr>
                  <w:fldChar w:fldCharType="end"/>
                </w:r>
              </w:hyperlink>
            </w:p>
            <w:p w14:paraId="0BFF7173" w14:textId="3BA72945" w:rsidR="00A17649" w:rsidRDefault="00026EAD">
              <w:pPr>
                <w:pStyle w:val="TOC2"/>
                <w:tabs>
                  <w:tab w:val="right" w:leader="dot" w:pos="9016"/>
                </w:tabs>
                <w:rPr>
                  <w:rFonts w:eastAsiaTheme="minorEastAsia"/>
                  <w:noProof/>
                  <w:lang w:eastAsia="en-GB"/>
                </w:rPr>
              </w:pPr>
              <w:hyperlink w:anchor="_Toc518501455" w:history="1">
                <w:r w:rsidR="00A17649" w:rsidRPr="004D1C05">
                  <w:rPr>
                    <w:rStyle w:val="Hyperlink"/>
                    <w:noProof/>
                  </w:rPr>
                  <w:t>An Increase in Turnover rate</w:t>
                </w:r>
                <w:r w:rsidR="00A17649">
                  <w:rPr>
                    <w:noProof/>
                    <w:webHidden/>
                  </w:rPr>
                  <w:tab/>
                </w:r>
                <w:r w:rsidR="00A17649">
                  <w:rPr>
                    <w:noProof/>
                    <w:webHidden/>
                  </w:rPr>
                  <w:fldChar w:fldCharType="begin"/>
                </w:r>
                <w:r w:rsidR="00A17649">
                  <w:rPr>
                    <w:noProof/>
                    <w:webHidden/>
                  </w:rPr>
                  <w:instrText xml:space="preserve"> PAGEREF _Toc518501455 \h </w:instrText>
                </w:r>
                <w:r w:rsidR="00A17649">
                  <w:rPr>
                    <w:noProof/>
                    <w:webHidden/>
                  </w:rPr>
                </w:r>
                <w:r w:rsidR="00A17649">
                  <w:rPr>
                    <w:noProof/>
                    <w:webHidden/>
                  </w:rPr>
                  <w:fldChar w:fldCharType="separate"/>
                </w:r>
                <w:r w:rsidR="00A17649">
                  <w:rPr>
                    <w:noProof/>
                    <w:webHidden/>
                  </w:rPr>
                  <w:t>6</w:t>
                </w:r>
                <w:r w:rsidR="00A17649">
                  <w:rPr>
                    <w:noProof/>
                    <w:webHidden/>
                  </w:rPr>
                  <w:fldChar w:fldCharType="end"/>
                </w:r>
              </w:hyperlink>
            </w:p>
            <w:p w14:paraId="61AFF9B4" w14:textId="11C47FF8" w:rsidR="00A17649" w:rsidRDefault="00026EAD">
              <w:pPr>
                <w:pStyle w:val="TOC2"/>
                <w:tabs>
                  <w:tab w:val="right" w:leader="dot" w:pos="9016"/>
                </w:tabs>
                <w:rPr>
                  <w:rFonts w:eastAsiaTheme="minorEastAsia"/>
                  <w:noProof/>
                  <w:lang w:eastAsia="en-GB"/>
                </w:rPr>
              </w:pPr>
              <w:hyperlink w:anchor="_Toc518501456" w:history="1">
                <w:r w:rsidR="00A17649" w:rsidRPr="004D1C05">
                  <w:rPr>
                    <w:rStyle w:val="Hyperlink"/>
                    <w:noProof/>
                  </w:rPr>
                  <w:t>Lack of productivity from managers</w:t>
                </w:r>
                <w:r w:rsidR="00A17649">
                  <w:rPr>
                    <w:noProof/>
                    <w:webHidden/>
                  </w:rPr>
                  <w:tab/>
                </w:r>
                <w:r w:rsidR="00A17649">
                  <w:rPr>
                    <w:noProof/>
                    <w:webHidden/>
                  </w:rPr>
                  <w:fldChar w:fldCharType="begin"/>
                </w:r>
                <w:r w:rsidR="00A17649">
                  <w:rPr>
                    <w:noProof/>
                    <w:webHidden/>
                  </w:rPr>
                  <w:instrText xml:space="preserve"> PAGEREF _Toc518501456 \h </w:instrText>
                </w:r>
                <w:r w:rsidR="00A17649">
                  <w:rPr>
                    <w:noProof/>
                    <w:webHidden/>
                  </w:rPr>
                </w:r>
                <w:r w:rsidR="00A17649">
                  <w:rPr>
                    <w:noProof/>
                    <w:webHidden/>
                  </w:rPr>
                  <w:fldChar w:fldCharType="separate"/>
                </w:r>
                <w:r w:rsidR="00A17649">
                  <w:rPr>
                    <w:noProof/>
                    <w:webHidden/>
                  </w:rPr>
                  <w:t>8</w:t>
                </w:r>
                <w:r w:rsidR="00A17649">
                  <w:rPr>
                    <w:noProof/>
                    <w:webHidden/>
                  </w:rPr>
                  <w:fldChar w:fldCharType="end"/>
                </w:r>
              </w:hyperlink>
            </w:p>
            <w:p w14:paraId="370B5FAF" w14:textId="147FCA41" w:rsidR="00A17649" w:rsidRDefault="00026EAD">
              <w:pPr>
                <w:pStyle w:val="TOC1"/>
                <w:tabs>
                  <w:tab w:val="right" w:leader="dot" w:pos="9016"/>
                </w:tabs>
                <w:rPr>
                  <w:rFonts w:eastAsiaTheme="minorEastAsia"/>
                  <w:noProof/>
                  <w:lang w:eastAsia="en-GB"/>
                </w:rPr>
              </w:pPr>
              <w:hyperlink w:anchor="_Toc518501457" w:history="1">
                <w:r w:rsidR="00A17649" w:rsidRPr="004D1C05">
                  <w:rPr>
                    <w:rStyle w:val="Hyperlink"/>
                    <w:noProof/>
                  </w:rPr>
                  <w:t>Conclusion</w:t>
                </w:r>
                <w:r w:rsidR="00A17649">
                  <w:rPr>
                    <w:noProof/>
                    <w:webHidden/>
                  </w:rPr>
                  <w:tab/>
                </w:r>
                <w:r w:rsidR="00A17649">
                  <w:rPr>
                    <w:noProof/>
                    <w:webHidden/>
                  </w:rPr>
                  <w:fldChar w:fldCharType="begin"/>
                </w:r>
                <w:r w:rsidR="00A17649">
                  <w:rPr>
                    <w:noProof/>
                    <w:webHidden/>
                  </w:rPr>
                  <w:instrText xml:space="preserve"> PAGEREF _Toc518501457 \h </w:instrText>
                </w:r>
                <w:r w:rsidR="00A17649">
                  <w:rPr>
                    <w:noProof/>
                    <w:webHidden/>
                  </w:rPr>
                </w:r>
                <w:r w:rsidR="00A17649">
                  <w:rPr>
                    <w:noProof/>
                    <w:webHidden/>
                  </w:rPr>
                  <w:fldChar w:fldCharType="separate"/>
                </w:r>
                <w:r w:rsidR="00A17649">
                  <w:rPr>
                    <w:noProof/>
                    <w:webHidden/>
                  </w:rPr>
                  <w:t>10</w:t>
                </w:r>
                <w:r w:rsidR="00A17649">
                  <w:rPr>
                    <w:noProof/>
                    <w:webHidden/>
                  </w:rPr>
                  <w:fldChar w:fldCharType="end"/>
                </w:r>
              </w:hyperlink>
            </w:p>
            <w:p w14:paraId="4A6288A0" w14:textId="44EDC4D3" w:rsidR="00A17649" w:rsidRDefault="00026EAD">
              <w:pPr>
                <w:pStyle w:val="TOC1"/>
                <w:tabs>
                  <w:tab w:val="right" w:leader="dot" w:pos="9016"/>
                </w:tabs>
                <w:rPr>
                  <w:rFonts w:eastAsiaTheme="minorEastAsia"/>
                  <w:noProof/>
                  <w:lang w:eastAsia="en-GB"/>
                </w:rPr>
              </w:pPr>
              <w:hyperlink w:anchor="_Toc518501458" w:history="1">
                <w:r w:rsidR="00A17649" w:rsidRPr="004D1C05">
                  <w:rPr>
                    <w:rStyle w:val="Hyperlink"/>
                    <w:noProof/>
                  </w:rPr>
                  <w:t>Recommendations</w:t>
                </w:r>
                <w:r w:rsidR="00A17649">
                  <w:rPr>
                    <w:noProof/>
                    <w:webHidden/>
                  </w:rPr>
                  <w:tab/>
                </w:r>
                <w:r w:rsidR="00A17649">
                  <w:rPr>
                    <w:noProof/>
                    <w:webHidden/>
                  </w:rPr>
                  <w:fldChar w:fldCharType="begin"/>
                </w:r>
                <w:r w:rsidR="00A17649">
                  <w:rPr>
                    <w:noProof/>
                    <w:webHidden/>
                  </w:rPr>
                  <w:instrText xml:space="preserve"> PAGEREF _Toc518501458 \h </w:instrText>
                </w:r>
                <w:r w:rsidR="00A17649">
                  <w:rPr>
                    <w:noProof/>
                    <w:webHidden/>
                  </w:rPr>
                </w:r>
                <w:r w:rsidR="00A17649">
                  <w:rPr>
                    <w:noProof/>
                    <w:webHidden/>
                  </w:rPr>
                  <w:fldChar w:fldCharType="separate"/>
                </w:r>
                <w:r w:rsidR="00A17649">
                  <w:rPr>
                    <w:noProof/>
                    <w:webHidden/>
                  </w:rPr>
                  <w:t>11</w:t>
                </w:r>
                <w:r w:rsidR="00A17649">
                  <w:rPr>
                    <w:noProof/>
                    <w:webHidden/>
                  </w:rPr>
                  <w:fldChar w:fldCharType="end"/>
                </w:r>
              </w:hyperlink>
            </w:p>
            <w:p w14:paraId="412049FA" w14:textId="7DDC612F" w:rsidR="00A17649" w:rsidRDefault="00026EAD">
              <w:pPr>
                <w:pStyle w:val="TOC2"/>
                <w:tabs>
                  <w:tab w:val="right" w:leader="dot" w:pos="9016"/>
                </w:tabs>
                <w:rPr>
                  <w:rFonts w:eastAsiaTheme="minorEastAsia"/>
                  <w:noProof/>
                  <w:lang w:eastAsia="en-GB"/>
                </w:rPr>
              </w:pPr>
              <w:hyperlink w:anchor="_Toc518501459" w:history="1">
                <w:r w:rsidR="00A17649" w:rsidRPr="004D1C05">
                  <w:rPr>
                    <w:rStyle w:val="Hyperlink"/>
                    <w:noProof/>
                  </w:rPr>
                  <w:t>Reward System</w:t>
                </w:r>
                <w:r w:rsidR="00A17649">
                  <w:rPr>
                    <w:noProof/>
                    <w:webHidden/>
                  </w:rPr>
                  <w:tab/>
                </w:r>
                <w:r w:rsidR="00A17649">
                  <w:rPr>
                    <w:noProof/>
                    <w:webHidden/>
                  </w:rPr>
                  <w:fldChar w:fldCharType="begin"/>
                </w:r>
                <w:r w:rsidR="00A17649">
                  <w:rPr>
                    <w:noProof/>
                    <w:webHidden/>
                  </w:rPr>
                  <w:instrText xml:space="preserve"> PAGEREF _Toc518501459 \h </w:instrText>
                </w:r>
                <w:r w:rsidR="00A17649">
                  <w:rPr>
                    <w:noProof/>
                    <w:webHidden/>
                  </w:rPr>
                </w:r>
                <w:r w:rsidR="00A17649">
                  <w:rPr>
                    <w:noProof/>
                    <w:webHidden/>
                  </w:rPr>
                  <w:fldChar w:fldCharType="separate"/>
                </w:r>
                <w:r w:rsidR="00A17649">
                  <w:rPr>
                    <w:noProof/>
                    <w:webHidden/>
                  </w:rPr>
                  <w:t>11</w:t>
                </w:r>
                <w:r w:rsidR="00A17649">
                  <w:rPr>
                    <w:noProof/>
                    <w:webHidden/>
                  </w:rPr>
                  <w:fldChar w:fldCharType="end"/>
                </w:r>
              </w:hyperlink>
            </w:p>
            <w:p w14:paraId="0EC2CC39" w14:textId="4496BFB4" w:rsidR="00A17649" w:rsidRDefault="00026EAD">
              <w:pPr>
                <w:pStyle w:val="TOC2"/>
                <w:tabs>
                  <w:tab w:val="right" w:leader="dot" w:pos="9016"/>
                </w:tabs>
                <w:rPr>
                  <w:rFonts w:eastAsiaTheme="minorEastAsia"/>
                  <w:noProof/>
                  <w:lang w:eastAsia="en-GB"/>
                </w:rPr>
              </w:pPr>
              <w:hyperlink w:anchor="_Toc518501460" w:history="1">
                <w:r w:rsidR="00A17649" w:rsidRPr="004D1C05">
                  <w:rPr>
                    <w:rStyle w:val="Hyperlink"/>
                    <w:noProof/>
                  </w:rPr>
                  <w:t>Team Work Session During Meetings</w:t>
                </w:r>
                <w:r w:rsidR="00A17649">
                  <w:rPr>
                    <w:noProof/>
                    <w:webHidden/>
                  </w:rPr>
                  <w:tab/>
                </w:r>
                <w:r w:rsidR="00A17649">
                  <w:rPr>
                    <w:noProof/>
                    <w:webHidden/>
                  </w:rPr>
                  <w:fldChar w:fldCharType="begin"/>
                </w:r>
                <w:r w:rsidR="00A17649">
                  <w:rPr>
                    <w:noProof/>
                    <w:webHidden/>
                  </w:rPr>
                  <w:instrText xml:space="preserve"> PAGEREF _Toc518501460 \h </w:instrText>
                </w:r>
                <w:r w:rsidR="00A17649">
                  <w:rPr>
                    <w:noProof/>
                    <w:webHidden/>
                  </w:rPr>
                </w:r>
                <w:r w:rsidR="00A17649">
                  <w:rPr>
                    <w:noProof/>
                    <w:webHidden/>
                  </w:rPr>
                  <w:fldChar w:fldCharType="separate"/>
                </w:r>
                <w:r w:rsidR="00A17649">
                  <w:rPr>
                    <w:noProof/>
                    <w:webHidden/>
                  </w:rPr>
                  <w:t>11</w:t>
                </w:r>
                <w:r w:rsidR="00A17649">
                  <w:rPr>
                    <w:noProof/>
                    <w:webHidden/>
                  </w:rPr>
                  <w:fldChar w:fldCharType="end"/>
                </w:r>
              </w:hyperlink>
            </w:p>
            <w:p w14:paraId="6221565C" w14:textId="5396668D" w:rsidR="00A17649" w:rsidRDefault="00026EAD">
              <w:pPr>
                <w:pStyle w:val="TOC2"/>
                <w:tabs>
                  <w:tab w:val="right" w:leader="dot" w:pos="9016"/>
                </w:tabs>
                <w:rPr>
                  <w:rFonts w:eastAsiaTheme="minorEastAsia"/>
                  <w:noProof/>
                  <w:lang w:eastAsia="en-GB"/>
                </w:rPr>
              </w:pPr>
              <w:hyperlink w:anchor="_Toc518501461" w:history="1">
                <w:r w:rsidR="00A17649" w:rsidRPr="004D1C05">
                  <w:rPr>
                    <w:rStyle w:val="Hyperlink"/>
                    <w:noProof/>
                  </w:rPr>
                  <w:t>Have Group Chat to Communicate</w:t>
                </w:r>
                <w:r w:rsidR="00A17649">
                  <w:rPr>
                    <w:noProof/>
                    <w:webHidden/>
                  </w:rPr>
                  <w:tab/>
                </w:r>
                <w:r w:rsidR="00A17649">
                  <w:rPr>
                    <w:noProof/>
                    <w:webHidden/>
                  </w:rPr>
                  <w:fldChar w:fldCharType="begin"/>
                </w:r>
                <w:r w:rsidR="00A17649">
                  <w:rPr>
                    <w:noProof/>
                    <w:webHidden/>
                  </w:rPr>
                  <w:instrText xml:space="preserve"> PAGEREF _Toc518501461 \h </w:instrText>
                </w:r>
                <w:r w:rsidR="00A17649">
                  <w:rPr>
                    <w:noProof/>
                    <w:webHidden/>
                  </w:rPr>
                </w:r>
                <w:r w:rsidR="00A17649">
                  <w:rPr>
                    <w:noProof/>
                    <w:webHidden/>
                  </w:rPr>
                  <w:fldChar w:fldCharType="separate"/>
                </w:r>
                <w:r w:rsidR="00A17649">
                  <w:rPr>
                    <w:noProof/>
                    <w:webHidden/>
                  </w:rPr>
                  <w:t>11</w:t>
                </w:r>
                <w:r w:rsidR="00A17649">
                  <w:rPr>
                    <w:noProof/>
                    <w:webHidden/>
                  </w:rPr>
                  <w:fldChar w:fldCharType="end"/>
                </w:r>
              </w:hyperlink>
            </w:p>
            <w:p w14:paraId="33FAF558" w14:textId="049AEC2D" w:rsidR="00A17649" w:rsidRDefault="00026EAD">
              <w:pPr>
                <w:pStyle w:val="TOC1"/>
                <w:tabs>
                  <w:tab w:val="right" w:leader="dot" w:pos="9016"/>
                </w:tabs>
                <w:rPr>
                  <w:rFonts w:eastAsiaTheme="minorEastAsia"/>
                  <w:noProof/>
                  <w:lang w:eastAsia="en-GB"/>
                </w:rPr>
              </w:pPr>
              <w:hyperlink w:anchor="_Toc518501462" w:history="1">
                <w:r w:rsidR="00A17649" w:rsidRPr="004D1C05">
                  <w:rPr>
                    <w:rStyle w:val="Hyperlink"/>
                    <w:noProof/>
                  </w:rPr>
                  <w:t>Bibliography/ Reference</w:t>
                </w:r>
                <w:r w:rsidR="00A17649">
                  <w:rPr>
                    <w:noProof/>
                    <w:webHidden/>
                  </w:rPr>
                  <w:tab/>
                </w:r>
                <w:r w:rsidR="00A17649">
                  <w:rPr>
                    <w:noProof/>
                    <w:webHidden/>
                  </w:rPr>
                  <w:fldChar w:fldCharType="begin"/>
                </w:r>
                <w:r w:rsidR="00A17649">
                  <w:rPr>
                    <w:noProof/>
                    <w:webHidden/>
                  </w:rPr>
                  <w:instrText xml:space="preserve"> PAGEREF _Toc518501462 \h </w:instrText>
                </w:r>
                <w:r w:rsidR="00A17649">
                  <w:rPr>
                    <w:noProof/>
                    <w:webHidden/>
                  </w:rPr>
                </w:r>
                <w:r w:rsidR="00A17649">
                  <w:rPr>
                    <w:noProof/>
                    <w:webHidden/>
                  </w:rPr>
                  <w:fldChar w:fldCharType="separate"/>
                </w:r>
                <w:r w:rsidR="00A17649">
                  <w:rPr>
                    <w:noProof/>
                    <w:webHidden/>
                  </w:rPr>
                  <w:t>12</w:t>
                </w:r>
                <w:r w:rsidR="00A17649">
                  <w:rPr>
                    <w:noProof/>
                    <w:webHidden/>
                  </w:rPr>
                  <w:fldChar w:fldCharType="end"/>
                </w:r>
              </w:hyperlink>
            </w:p>
            <w:p w14:paraId="3DA2F65A" w14:textId="2515C219" w:rsidR="00A17649" w:rsidRDefault="00026EAD">
              <w:pPr>
                <w:pStyle w:val="TOC1"/>
                <w:tabs>
                  <w:tab w:val="right" w:leader="dot" w:pos="9016"/>
                </w:tabs>
                <w:rPr>
                  <w:rFonts w:eastAsiaTheme="minorEastAsia"/>
                  <w:noProof/>
                  <w:lang w:eastAsia="en-GB"/>
                </w:rPr>
              </w:pPr>
              <w:hyperlink w:anchor="_Toc518501463" w:history="1">
                <w:r w:rsidR="00A17649" w:rsidRPr="004D1C05">
                  <w:rPr>
                    <w:rStyle w:val="Hyperlink"/>
                    <w:noProof/>
                  </w:rPr>
                  <w:t>Appendices</w:t>
                </w:r>
                <w:r w:rsidR="00A17649">
                  <w:rPr>
                    <w:noProof/>
                    <w:webHidden/>
                  </w:rPr>
                  <w:tab/>
                </w:r>
                <w:r w:rsidR="00A17649">
                  <w:rPr>
                    <w:noProof/>
                    <w:webHidden/>
                  </w:rPr>
                  <w:fldChar w:fldCharType="begin"/>
                </w:r>
                <w:r w:rsidR="00A17649">
                  <w:rPr>
                    <w:noProof/>
                    <w:webHidden/>
                  </w:rPr>
                  <w:instrText xml:space="preserve"> PAGEREF _Toc518501463 \h </w:instrText>
                </w:r>
                <w:r w:rsidR="00A17649">
                  <w:rPr>
                    <w:noProof/>
                    <w:webHidden/>
                  </w:rPr>
                </w:r>
                <w:r w:rsidR="00A17649">
                  <w:rPr>
                    <w:noProof/>
                    <w:webHidden/>
                  </w:rPr>
                  <w:fldChar w:fldCharType="separate"/>
                </w:r>
                <w:r w:rsidR="00A17649">
                  <w:rPr>
                    <w:noProof/>
                    <w:webHidden/>
                  </w:rPr>
                  <w:t>14</w:t>
                </w:r>
                <w:r w:rsidR="00A17649">
                  <w:rPr>
                    <w:noProof/>
                    <w:webHidden/>
                  </w:rPr>
                  <w:fldChar w:fldCharType="end"/>
                </w:r>
              </w:hyperlink>
            </w:p>
            <w:p w14:paraId="6659D26D" w14:textId="4D35814C" w:rsidR="00E67110" w:rsidRDefault="007D1947" w:rsidP="00E67110">
              <w:r>
                <w:rPr>
                  <w:b/>
                  <w:bCs/>
                  <w:noProof/>
                </w:rPr>
                <w:fldChar w:fldCharType="end"/>
              </w:r>
            </w:p>
          </w:sdtContent>
        </w:sdt>
        <w:p w14:paraId="7F62FC31" w14:textId="41DC9ED8" w:rsidR="000C5523" w:rsidRDefault="000C5523" w:rsidP="00A17649">
          <w:pPr>
            <w:pStyle w:val="Heading1"/>
            <w:jc w:val="right"/>
            <w:rPr>
              <w:rFonts w:asciiTheme="minorHAnsi" w:eastAsiaTheme="minorHAnsi" w:hAnsiTheme="minorHAnsi" w:cstheme="minorBidi"/>
              <w:color w:val="auto"/>
              <w:sz w:val="22"/>
              <w:szCs w:val="22"/>
            </w:rPr>
          </w:pPr>
        </w:p>
        <w:p w14:paraId="47C691A5" w14:textId="27CE443B" w:rsidR="000C5523" w:rsidRDefault="000C5523" w:rsidP="000C5523"/>
        <w:p w14:paraId="2F1C4461" w14:textId="6A7818E0" w:rsidR="000C5523" w:rsidRDefault="000C5523" w:rsidP="000C5523"/>
        <w:p w14:paraId="1C5F28D6" w14:textId="09AE5CF5" w:rsidR="000C5523" w:rsidRDefault="000C5523" w:rsidP="000C5523"/>
        <w:p w14:paraId="0130D3DC" w14:textId="493C62E2" w:rsidR="000C5523" w:rsidRDefault="000C5523" w:rsidP="000C5523"/>
        <w:p w14:paraId="2CAA4847" w14:textId="1BA3985F" w:rsidR="000C5523" w:rsidRDefault="000C5523" w:rsidP="000C5523"/>
        <w:p w14:paraId="6E194069" w14:textId="59C8FC6C" w:rsidR="000C5523" w:rsidRDefault="000C5523" w:rsidP="000C5523"/>
        <w:p w14:paraId="0E8893E1" w14:textId="289DCDA5" w:rsidR="000C5523" w:rsidRDefault="000C5523" w:rsidP="000C5523"/>
        <w:p w14:paraId="48E7018A" w14:textId="6132F9BA" w:rsidR="000C5523" w:rsidRDefault="000C5523" w:rsidP="000C5523"/>
        <w:p w14:paraId="7BA3324D" w14:textId="3ECDBD18" w:rsidR="000C5523" w:rsidRDefault="000C5523" w:rsidP="000C5523"/>
        <w:p w14:paraId="75DC04C7" w14:textId="14B035F0" w:rsidR="000C5523" w:rsidRDefault="000C5523" w:rsidP="000C5523"/>
        <w:p w14:paraId="4712048A" w14:textId="1944FF7F" w:rsidR="000C5523" w:rsidRDefault="000C5523" w:rsidP="000C5523"/>
        <w:p w14:paraId="070A6B0E" w14:textId="35B9A93D" w:rsidR="000C5523" w:rsidRDefault="000C5523" w:rsidP="000C5523"/>
        <w:p w14:paraId="2E9E68FF" w14:textId="0E2EBE54" w:rsidR="000C5523" w:rsidRDefault="000C5523" w:rsidP="000C5523"/>
        <w:p w14:paraId="32485F21" w14:textId="1D763AD3" w:rsidR="000C5523" w:rsidRDefault="000C5523" w:rsidP="000C5523"/>
        <w:p w14:paraId="5BBB6F37" w14:textId="40A68485" w:rsidR="000C5523" w:rsidRDefault="000C5523" w:rsidP="000C5523"/>
        <w:p w14:paraId="380DAD49" w14:textId="77777777" w:rsidR="000C5523" w:rsidRPr="000C5523" w:rsidRDefault="000C5523" w:rsidP="000C5523"/>
        <w:p w14:paraId="28DEFA35" w14:textId="262086E9" w:rsidR="007D1947" w:rsidRDefault="007D1947" w:rsidP="00A12B58">
          <w:pPr>
            <w:pStyle w:val="Heading1"/>
          </w:pPr>
          <w:bookmarkStart w:id="1" w:name="_Toc518501451"/>
          <w:r>
            <w:lastRenderedPageBreak/>
            <w:t>Introduction</w:t>
          </w:r>
          <w:bookmarkEnd w:id="1"/>
        </w:p>
        <w:p w14:paraId="4AB947F9" w14:textId="77777777" w:rsidR="00855175" w:rsidRPr="00855175" w:rsidRDefault="00855175" w:rsidP="00855175">
          <w:pPr>
            <w:spacing w:line="480" w:lineRule="auto"/>
            <w:jc w:val="both"/>
            <w:rPr>
              <w:sz w:val="24"/>
            </w:rPr>
          </w:pPr>
          <w:r w:rsidRPr="00855175">
            <w:rPr>
              <w:sz w:val="24"/>
            </w:rPr>
            <w:t>The central theme of this report will be based on the communication skills that is needed to maintain an effective team in the working environment. Communication skills in a working environment is an aspect, where two or more individuals share ideas and information to break things down to understand each other’s viewpoints (Heathfield,2017). It is vital to have an effective communication in the workplace as it helps to build relations with the employees and builds trust within the organisation itself, also increasing the productivity of the employees as they know what their roles are in  the organisation (Optum,2015).</w:t>
          </w:r>
        </w:p>
        <w:p w14:paraId="410AEA22" w14:textId="00E9849F" w:rsidR="00855175" w:rsidRPr="00855175" w:rsidRDefault="00855175" w:rsidP="00855175">
          <w:pPr>
            <w:spacing w:line="480" w:lineRule="auto"/>
            <w:jc w:val="both"/>
            <w:rPr>
              <w:sz w:val="24"/>
            </w:rPr>
          </w:pPr>
          <w:r w:rsidRPr="00855175">
            <w:rPr>
              <w:sz w:val="24"/>
            </w:rPr>
            <w:t xml:space="preserve">The researcher will further investigate a case study regarding a local Social service organisation that has many issues and problems that will need to be addressed using the models from theorist to help improve the teams communication with each other. </w:t>
          </w:r>
        </w:p>
        <w:p w14:paraId="1AD67684" w14:textId="77777777" w:rsidR="00FC5920" w:rsidRPr="00FC5920" w:rsidRDefault="00FC5920" w:rsidP="00FC5920"/>
        <w:p w14:paraId="3E2D1581" w14:textId="629EC5A9" w:rsidR="000C5523" w:rsidRDefault="000C5523" w:rsidP="000C5523"/>
        <w:p w14:paraId="39E5186A" w14:textId="77777777" w:rsidR="00FC5920" w:rsidRDefault="00FC5920" w:rsidP="000C5523"/>
        <w:p w14:paraId="374F7469" w14:textId="77777777" w:rsidR="00FC5920" w:rsidRDefault="00FC5920" w:rsidP="000C5523"/>
        <w:p w14:paraId="548DAC28" w14:textId="77777777" w:rsidR="00FC5920" w:rsidRDefault="00FC5920" w:rsidP="000C5523"/>
        <w:p w14:paraId="0FB0EA5B" w14:textId="77777777" w:rsidR="00FC5920" w:rsidRDefault="00FC5920" w:rsidP="000C5523"/>
        <w:p w14:paraId="609097E8" w14:textId="77777777" w:rsidR="00FC5920" w:rsidRDefault="00FC5920" w:rsidP="000C5523"/>
        <w:p w14:paraId="4275DE20" w14:textId="77777777" w:rsidR="00E67110" w:rsidRDefault="00E67110" w:rsidP="00E67110"/>
        <w:p w14:paraId="3ED747CB" w14:textId="77777777" w:rsidR="00E67110" w:rsidRDefault="00E67110" w:rsidP="00E67110"/>
        <w:p w14:paraId="63EA0C3D" w14:textId="77777777" w:rsidR="00E67110" w:rsidRDefault="00E67110" w:rsidP="00E67110"/>
        <w:p w14:paraId="24E463AB" w14:textId="77777777" w:rsidR="00E67110" w:rsidRDefault="00E67110" w:rsidP="00E67110"/>
        <w:p w14:paraId="68D052FD" w14:textId="77777777" w:rsidR="00E67110" w:rsidRDefault="00E67110" w:rsidP="00E67110"/>
        <w:p w14:paraId="1B0C92C6" w14:textId="77777777" w:rsidR="00E67110" w:rsidRDefault="00E67110" w:rsidP="00E67110"/>
        <w:p w14:paraId="4C6767C2" w14:textId="77777777" w:rsidR="00E67110" w:rsidRDefault="00E67110" w:rsidP="00E67110"/>
        <w:p w14:paraId="230F487C" w14:textId="77777777" w:rsidR="00E67110" w:rsidRDefault="00E67110" w:rsidP="00E67110"/>
        <w:p w14:paraId="1C5C8C06" w14:textId="77777777" w:rsidR="00E67110" w:rsidRPr="00E67110" w:rsidRDefault="00E67110" w:rsidP="00CA4F7F">
          <w:pPr>
            <w:pStyle w:val="Heading1"/>
            <w:jc w:val="both"/>
          </w:pPr>
          <w:bookmarkStart w:id="2" w:name="_Toc518501452"/>
          <w:r>
            <w:lastRenderedPageBreak/>
            <w:t>Findings</w:t>
          </w:r>
          <w:bookmarkEnd w:id="2"/>
        </w:p>
        <w:p w14:paraId="57CF11FE" w14:textId="77777777" w:rsidR="00BA4004" w:rsidRDefault="00BA4004" w:rsidP="00CA4F7F">
          <w:pPr>
            <w:spacing w:line="480" w:lineRule="auto"/>
            <w:jc w:val="both"/>
          </w:pPr>
        </w:p>
        <w:p w14:paraId="0267A1F6" w14:textId="1CBB483D" w:rsidR="004A11F6" w:rsidRDefault="0045622C" w:rsidP="00CA4F7F">
          <w:pPr>
            <w:spacing w:line="480" w:lineRule="auto"/>
            <w:jc w:val="both"/>
            <w:rPr>
              <w:sz w:val="24"/>
            </w:rPr>
          </w:pPr>
          <w:r w:rsidRPr="0045622C">
            <w:rPr>
              <w:sz w:val="24"/>
            </w:rPr>
            <w:t>In addition to this the researcher further analysed a recent case study regarding a local Social Service organisation, that consists of a few communication issues that the researcher identified to be a threat for the establishment. The first issue identified was:</w:t>
          </w:r>
        </w:p>
        <w:p w14:paraId="20E45B22" w14:textId="77777777" w:rsidR="00CC686B" w:rsidRPr="0045622C" w:rsidRDefault="00CC686B" w:rsidP="00CA4F7F">
          <w:pPr>
            <w:spacing w:line="480" w:lineRule="auto"/>
            <w:jc w:val="both"/>
            <w:rPr>
              <w:sz w:val="24"/>
            </w:rPr>
          </w:pPr>
        </w:p>
        <w:p w14:paraId="5CBD18A2" w14:textId="665B6D97" w:rsidR="004A11F6" w:rsidRDefault="008E53D6" w:rsidP="00EE3894">
          <w:pPr>
            <w:pStyle w:val="Heading2"/>
          </w:pPr>
          <w:bookmarkStart w:id="3" w:name="_Toc518501453"/>
          <w:r>
            <w:t xml:space="preserve">Barriers </w:t>
          </w:r>
          <w:r w:rsidR="0036607A">
            <w:t>to</w:t>
          </w:r>
          <w:r>
            <w:t xml:space="preserve"> Communication</w:t>
          </w:r>
          <w:bookmarkEnd w:id="3"/>
          <w:r>
            <w:t xml:space="preserve"> </w:t>
          </w:r>
        </w:p>
        <w:p w14:paraId="5C881BEF" w14:textId="77777777" w:rsidR="00CC686B" w:rsidRPr="00CC686B" w:rsidRDefault="00CC686B" w:rsidP="00CC686B"/>
        <w:p w14:paraId="4AD3156D" w14:textId="3ECE8909" w:rsidR="007F0A1E" w:rsidRDefault="0036607A" w:rsidP="00CA4F7F">
          <w:pPr>
            <w:spacing w:line="480" w:lineRule="auto"/>
            <w:jc w:val="both"/>
            <w:rPr>
              <w:sz w:val="24"/>
            </w:rPr>
          </w:pPr>
          <w:r w:rsidRPr="0036607A">
            <w:rPr>
              <w:sz w:val="24"/>
            </w:rPr>
            <w:t>Firstly, the location of the teams was identified to be a problem as some of the staff were placed in separate buildings, because the main building that the staff did work in was too far from the Social services client base.  This would suggest that the staff would have to travel a lot more if the staff was based in the main building. Essentially, the staff were impacted from this due to having new procedures being implemented without the staff acknowledgement, causing confusion and stress within the organisation as there was a lack of communication from the team that were situated away from the main building. Within an organisation it is critical to have the teams communicate well with each other, as an effective team outline the purpose and share common goals to improve and develop the establishment  to have a better performance level (Know How Non-Profit, 2017). The researcher identified that the organisation needs to use the model of the  Argyle Communication Cycle to improve the communication within the team. The communication cycle is a system that helps direct the individual to understand the thought process of the sender to the receiver, via the aid of other communication tools such as emails or telephone encouraging both parties to interact with each other (Millraney,2017). Refer to the appendices (figure 1.1) to see the layout of  the communication cycle.</w:t>
          </w:r>
          <w:bookmarkStart w:id="4" w:name="_GoBack"/>
          <w:bookmarkEnd w:id="4"/>
        </w:p>
        <w:p w14:paraId="21AACD4E" w14:textId="2ED2DE9B" w:rsidR="003B6780" w:rsidRDefault="003B6780" w:rsidP="00EE3894">
          <w:pPr>
            <w:pStyle w:val="Heading2"/>
            <w:spacing w:line="480" w:lineRule="auto"/>
          </w:pPr>
          <w:bookmarkStart w:id="5" w:name="_Toc518501454"/>
          <w:r>
            <w:lastRenderedPageBreak/>
            <w:t>Lack of Communication</w:t>
          </w:r>
          <w:bookmarkEnd w:id="5"/>
          <w:r>
            <w:t xml:space="preserve"> </w:t>
          </w:r>
        </w:p>
        <w:p w14:paraId="0145ED9C" w14:textId="6D1E6142" w:rsidR="00CC686B" w:rsidRDefault="00B84B50" w:rsidP="00EE3894">
          <w:pPr>
            <w:spacing w:line="480" w:lineRule="auto"/>
            <w:jc w:val="both"/>
            <w:rPr>
              <w:sz w:val="24"/>
            </w:rPr>
          </w:pPr>
          <w:r w:rsidRPr="00CC686B">
            <w:rPr>
              <w:sz w:val="24"/>
            </w:rPr>
            <w:t xml:space="preserve">Another problem that the researcher identified to be an issue to the organisation for not communicating effectively well enough with each other was the lack of communication within the teams. They would not hold  regular meetings to convey any problems or talk about the performance of the employees or the organisation itself. This is a sign of a dysfunctional working environment having the staff less motivated, feeling as if there is no sense of purpose or identity in the organisation (The University of Sheffield, 2018). As the manager is supposed to direct the employees to an overall goal or aim, help to strengthen the team relationships, ensures that there are no surprises by reviewing the performance level at the end of the year, lastly it helps the staff to know where the individual should be travelling to when to meet a client. More importantly it helps the manager to explain any concerns or any quires that the staff may have, in some cases it helps to empower the employees to understand the individuals position in the organisation.  (The University of Sheffield, 2018). The researcher realised that the head of service of the organisation would express the individuals views and opinions to the persons own manager, even though the individual would communicate with the staff but would fail to respond to emails effectively enough this would lead to a less face to face communication with the staff and the head of service. Having a face to face interaction helps to share ideas and is a much easier way to communicate rather </w:t>
          </w:r>
          <w:r w:rsidR="00AD3434" w:rsidRPr="00CC686B">
            <w:rPr>
              <w:sz w:val="24"/>
            </w:rPr>
            <w:t>than</w:t>
          </w:r>
          <w:r w:rsidRPr="00CC686B">
            <w:rPr>
              <w:sz w:val="24"/>
            </w:rPr>
            <w:t xml:space="preserve"> waiting for a response via email or letter, a face to face interaction helps to distinguish the individuals body language, emotion, the tone of the persons voice, in some circumstances using an email or any form of technology can misinterpret the communication or can draw away the attention from the work (Australian Institute of Business, 2016). Whilst the head of service will fail to communicate effectively enough with the staff it will leave the employees feeling excluded, unaware, unvalued it is also a sign of unfair treatment (Krasny, 2014). The researcher realised </w:t>
          </w:r>
          <w:r w:rsidRPr="00CC686B">
            <w:rPr>
              <w:sz w:val="24"/>
            </w:rPr>
            <w:lastRenderedPageBreak/>
            <w:t>a model or theory will need to be introduced within the organisation to overcome the problem is the Shannon- Weaver Mathematical Model, 1949, this was created to develop any communication with the sender and receiver (Communication Theory, 2018). It follows the same principals as the  Argyle communication cycle, however there is one aspect of the model that makes it unique is the stage commonly known as the ‘Noise’, this is where the information from the sender is given to the receiver and then processed through the channel, at this point the message given can be effected by some factors such as physical noises, like outside noises from vehicles, or noises from the office of staff, computers or even the phone ringing (Communication Theory, 2018). This then leads to misinterpreting the message or will slow down the message given from the sender. Therefore, it is critical to have all noise or  any form of distraction to be eliminated when having a face to face interaction in a meeting (Australian Institute of Business, 2016).  As effective listening is necessary when trying to understand or communicate with the other person (Morgan,2017). Refer to figure 1.2 of the appendices, for the representation of the model.</w:t>
          </w:r>
        </w:p>
        <w:p w14:paraId="41860EF9" w14:textId="4731B03A" w:rsidR="00914139" w:rsidRDefault="00914139" w:rsidP="00EE3894">
          <w:pPr>
            <w:spacing w:line="480" w:lineRule="auto"/>
            <w:jc w:val="both"/>
            <w:rPr>
              <w:sz w:val="24"/>
            </w:rPr>
          </w:pPr>
        </w:p>
        <w:p w14:paraId="58427896" w14:textId="5A3944AC" w:rsidR="00914139" w:rsidRDefault="00D0139C" w:rsidP="0094766D">
          <w:pPr>
            <w:pStyle w:val="Heading2"/>
            <w:spacing w:line="480" w:lineRule="auto"/>
          </w:pPr>
          <w:bookmarkStart w:id="6" w:name="_Toc518501455"/>
          <w:r>
            <w:t>An Increase in Turnover rate</w:t>
          </w:r>
          <w:bookmarkEnd w:id="6"/>
          <w:r>
            <w:t xml:space="preserve"> </w:t>
          </w:r>
        </w:p>
        <w:p w14:paraId="5A7BE66C" w14:textId="663B7F5D" w:rsidR="00914139" w:rsidRDefault="0094766D" w:rsidP="00CC686B">
          <w:pPr>
            <w:spacing w:line="480" w:lineRule="auto"/>
            <w:jc w:val="both"/>
            <w:rPr>
              <w:sz w:val="24"/>
            </w:rPr>
          </w:pPr>
          <w:r w:rsidRPr="0094766D">
            <w:rPr>
              <w:sz w:val="24"/>
            </w:rPr>
            <w:t xml:space="preserve">Furthermore, the researcher noticed that there was an increase in the turnover rate of employees, this means that staff were leaving the organisation which leads to managers having to spend more in replacing the employees that left in the first place (Criteria Corp, 2018). Regarding the case study the staff would voluntarily leave the organisation as they were dissatisfied with the position or the poor management of  the establishment (Criteria Corp, 2018). Whilst new staff would be introduced the teams would have to constantly stay in the forming stage rather than performing effectively enough to get the job done, leaving </w:t>
          </w:r>
          <w:r w:rsidRPr="0094766D">
            <w:rPr>
              <w:sz w:val="24"/>
            </w:rPr>
            <w:lastRenderedPageBreak/>
            <w:t xml:space="preserve">the staff with more workload, feeling under pressure and stressed. </w:t>
          </w:r>
          <w:r w:rsidR="00404F22">
            <w:rPr>
              <w:sz w:val="24"/>
            </w:rPr>
            <w:t>Bruce Tuckman</w:t>
          </w:r>
          <w:r w:rsidR="004503DF">
            <w:rPr>
              <w:sz w:val="24"/>
            </w:rPr>
            <w:t xml:space="preserve"> (Team Building,2018)</w:t>
          </w:r>
          <w:r w:rsidR="00404F22">
            <w:rPr>
              <w:sz w:val="24"/>
            </w:rPr>
            <w:t xml:space="preserve"> stated that the team will go through certain stages that will help develop the teams </w:t>
          </w:r>
          <w:r w:rsidR="004503DF">
            <w:rPr>
              <w:sz w:val="24"/>
            </w:rPr>
            <w:t>performance</w:t>
          </w:r>
          <w:r w:rsidR="00404F22">
            <w:rPr>
              <w:sz w:val="24"/>
            </w:rPr>
            <w:t xml:space="preserve"> level, however the team seems to just stay in the forming stage rather then going onto the next</w:t>
          </w:r>
          <w:r w:rsidR="004503DF">
            <w:rPr>
              <w:sz w:val="24"/>
            </w:rPr>
            <w:t xml:space="preserve"> stage.</w:t>
          </w:r>
          <w:r w:rsidR="00670F28">
            <w:rPr>
              <w:sz w:val="24"/>
            </w:rPr>
            <w:t xml:space="preserve"> </w:t>
          </w:r>
          <w:r w:rsidRPr="0094766D">
            <w:rPr>
              <w:sz w:val="24"/>
            </w:rPr>
            <w:t>Additionally, staff were constantly battling with one another concerning  the</w:t>
          </w:r>
          <w:r w:rsidR="00990397">
            <w:rPr>
              <w:sz w:val="24"/>
            </w:rPr>
            <w:t xml:space="preserve"> </w:t>
          </w:r>
          <w:r w:rsidRPr="0094766D">
            <w:rPr>
              <w:sz w:val="24"/>
            </w:rPr>
            <w:t xml:space="preserve">decision making of the service users.  Regularly causing stress on staff as one employee would see that a service user is at risk, another staff would overrule that decision and would overturn it. Leaving the staff being unvalued and un-appreciated, this is because there was no form of a leadership role as most teams would have no permanent manager directing or making the final decision. It is important to have good leadership in a team as it helps the staff to be motivated and shapes the team, by constantly thinking on how to improve the services of the organisation and helps with making the final decision making until communicated well with the staff (Elevation Networks,2018).  On another note, the researcher noticed that the new employees that did come had no induction to the company leaving the new staff feeling under pressured and unsupported with big caseloads to deal with. Having employees go through the induction stage is important as it helps to welcome the staff into the organisation properly, familiarising with the companies policies and what standards the organisation follows, and addressing the health and safety rules (Acas,2018). Another factor that the organisation failed to comply with was the team managers were not recognised for their achievements . As Heathfield (2018) stated that workers will feel more motivated and will have an increase of productivity in the workplace due to feeling appreciated. This may be the reason why there was always staff vacancies at team manager level. Another issue that the company failed to comply with was that there was no </w:t>
          </w:r>
          <w:r w:rsidR="00A459E7" w:rsidRPr="0094766D">
            <w:rPr>
              <w:sz w:val="24"/>
            </w:rPr>
            <w:t>form</w:t>
          </w:r>
          <w:r w:rsidRPr="0094766D">
            <w:rPr>
              <w:sz w:val="24"/>
            </w:rPr>
            <w:t xml:space="preserve"> of communication with the staff and senior management, regarding ideas on ways to improve the performance of the establishment itself. A team builds effectively with having good </w:t>
          </w:r>
          <w:r w:rsidRPr="0094766D">
            <w:rPr>
              <w:sz w:val="24"/>
            </w:rPr>
            <w:lastRenderedPageBreak/>
            <w:t>communication and having ideas being shared around to improve and develop in the working sector, if this is not valued then the organisation will fall apart (Heathfield,2018. To have an effective team the employees and managers need to follow the Schramm’s model of Communication 1954, the model also follows the same methods as the Shannon weaver model. However, the Schramm’s  model takes consideration of feelings given from the sender to the receiver therefore feedback is the main objective on the model, presenting how the situation can be changed (Praccrediation,2018). Refer to appendices for figure 1.3 on the Schramm’s mode</w:t>
          </w:r>
          <w:r w:rsidR="00A459E7">
            <w:rPr>
              <w:sz w:val="24"/>
            </w:rPr>
            <w:t>l</w:t>
          </w:r>
        </w:p>
        <w:p w14:paraId="3DB07BB1" w14:textId="77777777" w:rsidR="00914139" w:rsidRPr="00CC686B" w:rsidRDefault="00914139" w:rsidP="00CC686B">
          <w:pPr>
            <w:spacing w:line="480" w:lineRule="auto"/>
            <w:jc w:val="both"/>
            <w:rPr>
              <w:sz w:val="24"/>
            </w:rPr>
          </w:pPr>
        </w:p>
        <w:p w14:paraId="4D408ABA" w14:textId="7D11775E" w:rsidR="004A11F6" w:rsidRDefault="00824DE9" w:rsidP="00EE3894">
          <w:pPr>
            <w:pStyle w:val="Heading2"/>
            <w:spacing w:line="480" w:lineRule="auto"/>
          </w:pPr>
          <w:bookmarkStart w:id="7" w:name="_Toc518501456"/>
          <w:r>
            <w:t>Lack of productivity from managers</w:t>
          </w:r>
          <w:bookmarkEnd w:id="7"/>
        </w:p>
        <w:p w14:paraId="25C1E9F4" w14:textId="05211C94" w:rsidR="00CC686B" w:rsidRDefault="00CC686B" w:rsidP="00EE3894">
          <w:pPr>
            <w:spacing w:line="480" w:lineRule="auto"/>
            <w:rPr>
              <w:sz w:val="24"/>
            </w:rPr>
          </w:pPr>
          <w:r w:rsidRPr="00CC686B">
            <w:rPr>
              <w:sz w:val="24"/>
            </w:rPr>
            <w:t xml:space="preserve">Another essential point is that the researcher noticed  managers were not handling the poor performance of the staff effectively enough, as most of the social workers would prefer to stay socially isolated by ensuring that the job is done as quickly possible and leave the office without having to communicate with other staff members. This would lead to poor communication and more workload for the individual writing up a report after seeing a client. It is important that social workers communicate well with the team to provide more help and share ideas on improving the service users life and well-being, for instance giving and providing extra support for family members that require it(Martin, Charlesworth &amp; Henderson,2010). Furthermore, trust in an organisation is important as managers are solely responsible in creating an environment where employees feel confident in asking for help when coming to writing up reports or dealing with other work-related matters (The University of Sheffiled,2018). As there is no  trust in the organisation, some staff members will fail in writing up a detailed report of the client , not just impacting the staff but reducing </w:t>
          </w:r>
          <w:r w:rsidRPr="00CC686B">
            <w:rPr>
              <w:sz w:val="24"/>
            </w:rPr>
            <w:lastRenderedPageBreak/>
            <w:t xml:space="preserve">the chances of the service user even having any form of support from the service itself. It is crucial that consistent standards are made when creating and managing a report as it ensures that new plans are kept up to date of the care given, also keeps track of progression of the care, helps to create up to date with other health care profession that have been introduced therefore the managers are well informed (Total assist, 2014). As the organisations communication and team work issues have been identified the Berlo’s model of communication is an effective source to use when trying to improve the communication of the managers with the staff. Berlo’s model of communication uses the SMCR (Source, Message, Channel and Receiver) model, the only difference with this model is that it does not follow any specific communication cycle, the model works when the receiver is at the same level as  the source, only then the communication between the two will be successful (Communication Theory,2018). Regarding this the manager and staff should be on the same level with the same objective and aim, as their aim is to provide care and support for service users (Martin, Charlesworth &amp; Henderson,2010). Refer to figure 1.4 in the appendices for the Berlo’s model of communication. </w:t>
          </w:r>
        </w:p>
        <w:p w14:paraId="6252139C" w14:textId="01C72A35" w:rsidR="00E168C7" w:rsidRDefault="00E168C7" w:rsidP="00EE3894">
          <w:pPr>
            <w:spacing w:line="480" w:lineRule="auto"/>
            <w:rPr>
              <w:sz w:val="24"/>
            </w:rPr>
          </w:pPr>
        </w:p>
        <w:p w14:paraId="50AAE142" w14:textId="46908F0C" w:rsidR="00E168C7" w:rsidRDefault="00E168C7" w:rsidP="00EE3894">
          <w:pPr>
            <w:spacing w:line="480" w:lineRule="auto"/>
            <w:rPr>
              <w:sz w:val="24"/>
            </w:rPr>
          </w:pPr>
        </w:p>
        <w:p w14:paraId="32CCA9AF" w14:textId="70966EBF" w:rsidR="00E168C7" w:rsidRDefault="00E168C7" w:rsidP="00EE3894">
          <w:pPr>
            <w:spacing w:line="480" w:lineRule="auto"/>
            <w:rPr>
              <w:sz w:val="24"/>
            </w:rPr>
          </w:pPr>
        </w:p>
        <w:p w14:paraId="314B054E" w14:textId="2B00E972" w:rsidR="00AA2A91" w:rsidRDefault="00AA2A91" w:rsidP="004D519C">
          <w:pPr>
            <w:rPr>
              <w:sz w:val="24"/>
            </w:rPr>
          </w:pPr>
        </w:p>
        <w:p w14:paraId="5D088E42" w14:textId="77777777" w:rsidR="00EA7200" w:rsidRDefault="00EA7200" w:rsidP="004D519C"/>
        <w:p w14:paraId="26175A94" w14:textId="45DECD09" w:rsidR="00AA2A91" w:rsidRDefault="00AA2A91" w:rsidP="00AA2A91">
          <w:pPr>
            <w:pStyle w:val="Heading1"/>
          </w:pPr>
          <w:bookmarkStart w:id="8" w:name="_Toc518501457"/>
          <w:r>
            <w:t>Conclusion</w:t>
          </w:r>
          <w:bookmarkEnd w:id="8"/>
          <w:r w:rsidR="00D854A5">
            <w:t xml:space="preserve"> </w:t>
          </w:r>
        </w:p>
        <w:p w14:paraId="68FAA00D" w14:textId="77416970" w:rsidR="00AA2A91" w:rsidRDefault="00AA2A91" w:rsidP="00AA2A91"/>
        <w:p w14:paraId="692C06E5" w14:textId="77777777" w:rsidR="004B3F3F" w:rsidRPr="004B3F3F" w:rsidRDefault="004B3F3F" w:rsidP="004B3F3F">
          <w:pPr>
            <w:spacing w:line="480" w:lineRule="auto"/>
            <w:jc w:val="both"/>
            <w:rPr>
              <w:sz w:val="24"/>
            </w:rPr>
          </w:pPr>
          <w:r w:rsidRPr="004B3F3F">
            <w:rPr>
              <w:sz w:val="24"/>
            </w:rPr>
            <w:t xml:space="preserve">To conclude the researcher identified that the establishment had many issues that effected the communication with the staff and the management. The researcher noticed that having </w:t>
          </w:r>
          <w:r w:rsidRPr="004B3F3F">
            <w:rPr>
              <w:sz w:val="24"/>
            </w:rPr>
            <w:lastRenderedPageBreak/>
            <w:t>separate buildings will affect the communication with the staff causing a lot of confusion with new procedures being introduced, therefore the Argyle communication cycle is an effective method to use to increase the communication within the team (Millraney,2017).</w:t>
          </w:r>
        </w:p>
        <w:p w14:paraId="59117102" w14:textId="77777777" w:rsidR="004B3F3F" w:rsidRPr="004B3F3F" w:rsidRDefault="004B3F3F" w:rsidP="004B3F3F">
          <w:pPr>
            <w:spacing w:line="480" w:lineRule="auto"/>
            <w:jc w:val="both"/>
            <w:rPr>
              <w:sz w:val="24"/>
            </w:rPr>
          </w:pPr>
          <w:r w:rsidRPr="004B3F3F">
            <w:rPr>
              <w:sz w:val="24"/>
            </w:rPr>
            <w:t>Furthermore, the researcher stated in the main body that the Shannon- Weaver Mathematical model will help reduce noise and any deterrents that will affect the understanding of what has been stated from the sender to the receiver, such as physical sounds coming from outside the building or from inside, therefore less confusion (Communication Theory,2018).</w:t>
          </w:r>
        </w:p>
        <w:p w14:paraId="0D293032" w14:textId="45E99D25" w:rsidR="004B3F3F" w:rsidRPr="004B3F3F" w:rsidRDefault="004B3F3F" w:rsidP="004B3F3F">
          <w:pPr>
            <w:spacing w:line="480" w:lineRule="auto"/>
            <w:jc w:val="both"/>
            <w:rPr>
              <w:sz w:val="24"/>
            </w:rPr>
          </w:pPr>
          <w:r w:rsidRPr="004B3F3F">
            <w:rPr>
              <w:sz w:val="24"/>
            </w:rPr>
            <w:t>Also, Schramm’s model of communication will help the staff to share ideas to the senior managers by taking consideration of feelings and being able to improve the establishment with the model , ensuring that the staff have an increase of motivation (Praccrediation,2018).</w:t>
          </w:r>
        </w:p>
        <w:p w14:paraId="002AB92C" w14:textId="2C465DA2" w:rsidR="004B3F3F" w:rsidRDefault="004B3F3F" w:rsidP="004B3F3F">
          <w:pPr>
            <w:spacing w:line="480" w:lineRule="auto"/>
            <w:jc w:val="both"/>
            <w:rPr>
              <w:sz w:val="24"/>
            </w:rPr>
          </w:pPr>
          <w:r w:rsidRPr="004B3F3F">
            <w:rPr>
              <w:sz w:val="24"/>
            </w:rPr>
            <w:t>In addition, the researcher specified that Berlo’s model of communication can improve the lack of productivity of the managers that will help the staff and managers have similar objectives by staying on the similar level when communicating (Communication Theory,2018), allowing the staff to feel more confident in approaching the senior manager for help and to build trust.</w:t>
          </w:r>
        </w:p>
        <w:p w14:paraId="2282D9A8" w14:textId="77777777" w:rsidR="00EA7200" w:rsidRPr="004B3F3F" w:rsidRDefault="00EA7200" w:rsidP="004B3F3F">
          <w:pPr>
            <w:spacing w:line="480" w:lineRule="auto"/>
            <w:jc w:val="both"/>
            <w:rPr>
              <w:sz w:val="24"/>
            </w:rPr>
          </w:pPr>
        </w:p>
        <w:p w14:paraId="430FE69B" w14:textId="77777777" w:rsidR="00AA2A91" w:rsidRDefault="00AA2A91" w:rsidP="00AA2A91"/>
        <w:p w14:paraId="540EA0A6" w14:textId="77777777" w:rsidR="00E67110" w:rsidRDefault="00E67110" w:rsidP="00E67110">
          <w:pPr>
            <w:pStyle w:val="Heading1"/>
          </w:pPr>
          <w:bookmarkStart w:id="9" w:name="_Toc518501458"/>
          <w:r w:rsidRPr="00E67110">
            <w:t>Recommendations</w:t>
          </w:r>
          <w:bookmarkEnd w:id="9"/>
        </w:p>
        <w:p w14:paraId="5035E010" w14:textId="77777777" w:rsidR="00E67110" w:rsidRDefault="00E67110" w:rsidP="00E67110"/>
        <w:p w14:paraId="3DE1A4E6" w14:textId="43B53AF6" w:rsidR="00E67110" w:rsidRPr="00047265" w:rsidRDefault="003D4E37" w:rsidP="00047265">
          <w:pPr>
            <w:pStyle w:val="Heading2"/>
            <w:spacing w:line="480" w:lineRule="auto"/>
            <w:contextualSpacing/>
            <w:jc w:val="both"/>
            <w:rPr>
              <w:sz w:val="28"/>
            </w:rPr>
          </w:pPr>
          <w:bookmarkStart w:id="10" w:name="_Toc518501459"/>
          <w:r w:rsidRPr="00047265">
            <w:rPr>
              <w:sz w:val="28"/>
            </w:rPr>
            <w:lastRenderedPageBreak/>
            <w:t>Reward System</w:t>
          </w:r>
          <w:bookmarkEnd w:id="10"/>
          <w:r w:rsidRPr="00047265">
            <w:rPr>
              <w:sz w:val="28"/>
            </w:rPr>
            <w:t xml:space="preserve"> </w:t>
          </w:r>
        </w:p>
        <w:p w14:paraId="1AA3C889" w14:textId="2323505F" w:rsidR="003D4E37" w:rsidRPr="00047265" w:rsidRDefault="003D4E37" w:rsidP="00EA7200">
          <w:pPr>
            <w:spacing w:line="720" w:lineRule="auto"/>
            <w:contextualSpacing/>
            <w:jc w:val="both"/>
            <w:rPr>
              <w:sz w:val="24"/>
            </w:rPr>
          </w:pPr>
          <w:r w:rsidRPr="00047265">
            <w:rPr>
              <w:sz w:val="24"/>
            </w:rPr>
            <w:t xml:space="preserve">Having reward systems in the workplace is </w:t>
          </w:r>
          <w:r w:rsidR="00531B9C" w:rsidRPr="00047265">
            <w:rPr>
              <w:sz w:val="24"/>
            </w:rPr>
            <w:t xml:space="preserve">a great idea to boost performance level from staff, increase recognition, and </w:t>
          </w:r>
          <w:r w:rsidR="00C023E5" w:rsidRPr="00047265">
            <w:rPr>
              <w:sz w:val="24"/>
            </w:rPr>
            <w:t>encou</w:t>
          </w:r>
          <w:r w:rsidR="007F7143" w:rsidRPr="00047265">
            <w:rPr>
              <w:sz w:val="24"/>
            </w:rPr>
            <w:t>rages</w:t>
          </w:r>
          <w:r w:rsidR="00C023E5" w:rsidRPr="00047265">
            <w:rPr>
              <w:sz w:val="24"/>
            </w:rPr>
            <w:t xml:space="preserve"> everyone to take part and engage in</w:t>
          </w:r>
          <w:r w:rsidR="007F7143" w:rsidRPr="00047265">
            <w:rPr>
              <w:sz w:val="24"/>
            </w:rPr>
            <w:t xml:space="preserve"> the work</w:t>
          </w:r>
          <w:r w:rsidR="00B31FDA" w:rsidRPr="00047265">
            <w:rPr>
              <w:sz w:val="24"/>
            </w:rPr>
            <w:t xml:space="preserve"> (McNamra</w:t>
          </w:r>
          <w:r w:rsidR="00D62428" w:rsidRPr="00047265">
            <w:rPr>
              <w:sz w:val="24"/>
            </w:rPr>
            <w:t>, 2018):</w:t>
          </w:r>
        </w:p>
        <w:p w14:paraId="24ED2139" w14:textId="2F5BC701" w:rsidR="00D62428" w:rsidRPr="00047265" w:rsidRDefault="002F503D" w:rsidP="00EA7200">
          <w:pPr>
            <w:pStyle w:val="ListParagraph"/>
            <w:numPr>
              <w:ilvl w:val="0"/>
              <w:numId w:val="1"/>
            </w:numPr>
            <w:spacing w:line="720" w:lineRule="auto"/>
            <w:jc w:val="both"/>
            <w:rPr>
              <w:sz w:val="24"/>
            </w:rPr>
          </w:pPr>
          <w:r w:rsidRPr="00047265">
            <w:rPr>
              <w:sz w:val="24"/>
            </w:rPr>
            <w:t xml:space="preserve">Gift Certificates for </w:t>
          </w:r>
          <w:r w:rsidR="005620A4" w:rsidRPr="00047265">
            <w:rPr>
              <w:sz w:val="24"/>
            </w:rPr>
            <w:t>great work</w:t>
          </w:r>
        </w:p>
        <w:p w14:paraId="3E343F9A" w14:textId="248D5346" w:rsidR="007F7143" w:rsidRPr="00047265" w:rsidRDefault="0074532C" w:rsidP="00EA7200">
          <w:pPr>
            <w:pStyle w:val="ListParagraph"/>
            <w:numPr>
              <w:ilvl w:val="0"/>
              <w:numId w:val="1"/>
            </w:numPr>
            <w:spacing w:line="720" w:lineRule="auto"/>
            <w:jc w:val="both"/>
            <w:rPr>
              <w:sz w:val="24"/>
            </w:rPr>
          </w:pPr>
          <w:r w:rsidRPr="00047265">
            <w:rPr>
              <w:sz w:val="24"/>
            </w:rPr>
            <w:t xml:space="preserve">Recognition such as appraisal from the manager for doing well </w:t>
          </w:r>
        </w:p>
        <w:p w14:paraId="5CC07460" w14:textId="596648EB" w:rsidR="00FB6C68" w:rsidRPr="00047265" w:rsidRDefault="00BF678F" w:rsidP="00EA7200">
          <w:pPr>
            <w:pStyle w:val="Heading2"/>
            <w:spacing w:line="720" w:lineRule="auto"/>
            <w:contextualSpacing/>
            <w:jc w:val="both"/>
            <w:rPr>
              <w:sz w:val="28"/>
            </w:rPr>
          </w:pPr>
          <w:bookmarkStart w:id="11" w:name="_Toc518501460"/>
          <w:r w:rsidRPr="00047265">
            <w:rPr>
              <w:sz w:val="28"/>
            </w:rPr>
            <w:t>Team Work Session During Meetings</w:t>
          </w:r>
          <w:bookmarkEnd w:id="11"/>
          <w:r w:rsidRPr="00047265">
            <w:rPr>
              <w:sz w:val="28"/>
            </w:rPr>
            <w:t xml:space="preserve"> </w:t>
          </w:r>
        </w:p>
        <w:p w14:paraId="0D5A85CF" w14:textId="080D51AF" w:rsidR="00AD3039" w:rsidRPr="00047265" w:rsidRDefault="00D04730" w:rsidP="00EA7200">
          <w:pPr>
            <w:spacing w:line="720" w:lineRule="auto"/>
            <w:contextualSpacing/>
            <w:jc w:val="both"/>
            <w:rPr>
              <w:sz w:val="24"/>
            </w:rPr>
          </w:pPr>
          <w:r w:rsidRPr="00047265">
            <w:rPr>
              <w:sz w:val="24"/>
            </w:rPr>
            <w:t>This is an essential point by allowing everyone to build a relationship within the organisation, and helps</w:t>
          </w:r>
          <w:r w:rsidR="00F71C0C" w:rsidRPr="00047265">
            <w:rPr>
              <w:sz w:val="24"/>
            </w:rPr>
            <w:t xml:space="preserve"> the employ</w:t>
          </w:r>
          <w:r w:rsidR="006A75E5" w:rsidRPr="00047265">
            <w:rPr>
              <w:sz w:val="24"/>
            </w:rPr>
            <w:t>ees and managers have more trust with one another</w:t>
          </w:r>
          <w:r w:rsidR="00AD3039" w:rsidRPr="00047265">
            <w:rPr>
              <w:sz w:val="24"/>
            </w:rPr>
            <w:t xml:space="preserve"> (McNamra)</w:t>
          </w:r>
        </w:p>
        <w:p w14:paraId="025A42DF" w14:textId="0E08D681" w:rsidR="00BB75C3" w:rsidRPr="00047265" w:rsidRDefault="00BB75C3" w:rsidP="00EA7200">
          <w:pPr>
            <w:pStyle w:val="Heading2"/>
            <w:spacing w:line="720" w:lineRule="auto"/>
            <w:contextualSpacing/>
            <w:jc w:val="both"/>
            <w:rPr>
              <w:sz w:val="28"/>
            </w:rPr>
          </w:pPr>
          <w:bookmarkStart w:id="12" w:name="_Toc518501461"/>
          <w:r w:rsidRPr="00047265">
            <w:rPr>
              <w:sz w:val="28"/>
            </w:rPr>
            <w:t>Have Group Chat to Communicate</w:t>
          </w:r>
          <w:bookmarkEnd w:id="12"/>
          <w:r w:rsidRPr="00047265">
            <w:rPr>
              <w:sz w:val="28"/>
            </w:rPr>
            <w:t xml:space="preserve"> </w:t>
          </w:r>
        </w:p>
        <w:p w14:paraId="07DBAF46" w14:textId="61E8C344" w:rsidR="00BB75C3" w:rsidRPr="00047265" w:rsidRDefault="007D07C0" w:rsidP="00EA7200">
          <w:pPr>
            <w:spacing w:line="720" w:lineRule="auto"/>
            <w:contextualSpacing/>
            <w:jc w:val="both"/>
            <w:rPr>
              <w:sz w:val="24"/>
            </w:rPr>
          </w:pPr>
          <w:r w:rsidRPr="00047265">
            <w:rPr>
              <w:sz w:val="24"/>
            </w:rPr>
            <w:t>Currently everything in this era is technology based</w:t>
          </w:r>
          <w:r w:rsidR="00B6038D" w:rsidRPr="00047265">
            <w:rPr>
              <w:sz w:val="24"/>
            </w:rPr>
            <w:t>, as people are on the go the use of phones is very prominent</w:t>
          </w:r>
          <w:r w:rsidR="00311693" w:rsidRPr="00047265">
            <w:rPr>
              <w:sz w:val="24"/>
            </w:rPr>
            <w:t>. Therefore ,having apps such to stay in contact is very beneficial as its much easier to communicate rather th</w:t>
          </w:r>
          <w:r w:rsidR="00B06B88">
            <w:rPr>
              <w:sz w:val="24"/>
            </w:rPr>
            <w:t>a</w:t>
          </w:r>
          <w:r w:rsidR="00311693" w:rsidRPr="00047265">
            <w:rPr>
              <w:sz w:val="24"/>
            </w:rPr>
            <w:t xml:space="preserve">n </w:t>
          </w:r>
          <w:r w:rsidR="00E61D65" w:rsidRPr="00047265">
            <w:rPr>
              <w:sz w:val="24"/>
            </w:rPr>
            <w:t>waiting for an email to come through (</w:t>
          </w:r>
          <w:r w:rsidR="00EF0C9F" w:rsidRPr="00047265">
            <w:rPr>
              <w:sz w:val="24"/>
            </w:rPr>
            <w:t>Optum,2015)</w:t>
          </w:r>
        </w:p>
        <w:p w14:paraId="3BBC82AC" w14:textId="77777777" w:rsidR="0074532C" w:rsidRPr="00047265" w:rsidRDefault="0074532C" w:rsidP="00FB6C68">
          <w:pPr>
            <w:pStyle w:val="ListParagraph"/>
            <w:rPr>
              <w:sz w:val="24"/>
            </w:rPr>
          </w:pPr>
        </w:p>
        <w:p w14:paraId="4B96EFD4" w14:textId="77777777" w:rsidR="00E67110" w:rsidRPr="00E67110" w:rsidRDefault="00E67110" w:rsidP="00E67110"/>
        <w:p w14:paraId="06606C4F" w14:textId="4F40F151" w:rsidR="00A13CC4" w:rsidRDefault="00AA2A91" w:rsidP="00A13CC4">
          <w:pPr>
            <w:pStyle w:val="Heading1"/>
          </w:pPr>
          <w:bookmarkStart w:id="13" w:name="_Toc518501462"/>
          <w:r>
            <w:t>Bibliography</w:t>
          </w:r>
          <w:r w:rsidR="00DD379D">
            <w:t>/ Reference</w:t>
          </w:r>
          <w:bookmarkEnd w:id="13"/>
          <w:r w:rsidR="00DD379D">
            <w:t xml:space="preserve"> </w:t>
          </w:r>
        </w:p>
        <w:p w14:paraId="09768480" w14:textId="77777777" w:rsidR="00A13CC4" w:rsidRPr="00A13CC4" w:rsidRDefault="00A13CC4" w:rsidP="00A13CC4"/>
        <w:p w14:paraId="3C27B564" w14:textId="22C5CE56" w:rsidR="00A13CC4" w:rsidRDefault="00A13CC4" w:rsidP="00BF624F">
          <w:r w:rsidRPr="00A13CC4">
            <w:lastRenderedPageBreak/>
            <w:t xml:space="preserve">Acas.(2018), ‘Induction: Getting the First Few Days Right, [Online]. Available: </w:t>
          </w:r>
          <w:hyperlink r:id="rId11" w:history="1">
            <w:r w:rsidRPr="00A13CC4">
              <w:rPr>
                <w:rStyle w:val="Hyperlink"/>
              </w:rPr>
              <w:t>http://www.acas.org.uk/index.aspx?articleid=3754</w:t>
            </w:r>
          </w:hyperlink>
          <w:r w:rsidRPr="00A13CC4">
            <w:t>. [Accessed:2018, July,02]</w:t>
          </w:r>
        </w:p>
        <w:p w14:paraId="198976B0" w14:textId="77777777" w:rsidR="00A13CC4" w:rsidRPr="00A13CC4" w:rsidRDefault="00A13CC4" w:rsidP="00BF624F"/>
        <w:p w14:paraId="5A669AFD" w14:textId="499AEF51" w:rsidR="00A13CC4" w:rsidRDefault="00A13CC4" w:rsidP="00BF624F">
          <w:r w:rsidRPr="00A13CC4">
            <w:t xml:space="preserve">Australian Institute of Business. (2016), ‘The Importance of Face to Face Communication in the Digital Age’, [Online]. Available: </w:t>
          </w:r>
          <w:hyperlink r:id="rId12" w:history="1">
            <w:r w:rsidRPr="00A13CC4">
              <w:rPr>
                <w:rStyle w:val="Hyperlink"/>
              </w:rPr>
              <w:t>https://www.aib.edu.au/blog/communication/face-to-face-communication-in-the-digital-age/</w:t>
            </w:r>
          </w:hyperlink>
          <w:r w:rsidRPr="00A13CC4">
            <w:t>. [Accessed: 2018, June, 30]</w:t>
          </w:r>
        </w:p>
        <w:p w14:paraId="57DBC4CD" w14:textId="77777777" w:rsidR="00A13CC4" w:rsidRPr="00A13CC4" w:rsidRDefault="00A13CC4" w:rsidP="00BF624F">
          <w:pPr>
            <w:ind w:left="360"/>
          </w:pPr>
        </w:p>
        <w:p w14:paraId="2D54B7B3" w14:textId="2519C62A" w:rsidR="00A13CC4" w:rsidRDefault="00A13CC4" w:rsidP="00BF624F">
          <w:r w:rsidRPr="00A13CC4">
            <w:t xml:space="preserve">Communication Theory. (2018), ‘Berlo’s SMCR Model of Communication’, [Online]. Available: </w:t>
          </w:r>
          <w:hyperlink r:id="rId13" w:history="1">
            <w:r w:rsidRPr="00A13CC4">
              <w:rPr>
                <w:rStyle w:val="Hyperlink"/>
              </w:rPr>
              <w:t>https://www.communicationtheory.org/berlos-smcr-model-of-communication/</w:t>
            </w:r>
          </w:hyperlink>
          <w:r w:rsidRPr="00A13CC4">
            <w:t>. [Accessed:2018, July,02]</w:t>
          </w:r>
        </w:p>
        <w:p w14:paraId="68D3FCFE" w14:textId="77777777" w:rsidR="00A13CC4" w:rsidRPr="00A13CC4" w:rsidRDefault="00A13CC4" w:rsidP="00BF624F"/>
        <w:p w14:paraId="26181510" w14:textId="279D7DE8" w:rsidR="00A13CC4" w:rsidRDefault="00A13CC4" w:rsidP="00BF624F">
          <w:r w:rsidRPr="00A13CC4">
            <w:t xml:space="preserve">Communication Theory. (2018), ‘Shannon and Weaver Model of Communication, [Online]. Available: </w:t>
          </w:r>
          <w:hyperlink r:id="rId14" w:history="1">
            <w:r w:rsidRPr="00A13CC4">
              <w:rPr>
                <w:rStyle w:val="Hyperlink"/>
              </w:rPr>
              <w:t>https://www.communicationtheory.org/shannon-and-weaver-model-of-communication/</w:t>
            </w:r>
          </w:hyperlink>
          <w:r w:rsidRPr="00A13CC4">
            <w:t>. [Accessed: 2018, June, 30]</w:t>
          </w:r>
        </w:p>
        <w:p w14:paraId="5FF3FAC1" w14:textId="77777777" w:rsidR="00A13CC4" w:rsidRPr="00A13CC4" w:rsidRDefault="00A13CC4" w:rsidP="00BF624F">
          <w:pPr>
            <w:ind w:left="360"/>
          </w:pPr>
        </w:p>
        <w:p w14:paraId="04ECC1C9" w14:textId="2DE7B746" w:rsidR="00A13CC4" w:rsidRDefault="00A13CC4" w:rsidP="00BF624F">
          <w:r w:rsidRPr="00A13CC4">
            <w:t xml:space="preserve">Elevation Networks. (2018), ‘Why Leadership Skills are Important in the Workplace’, [Online]. Available: </w:t>
          </w:r>
          <w:hyperlink r:id="rId15" w:history="1">
            <w:r w:rsidRPr="00A13CC4">
              <w:rPr>
                <w:rStyle w:val="Hyperlink"/>
              </w:rPr>
              <w:t>http://www.elevationnetworks.org/why-leadership-skills-are-important/</w:t>
            </w:r>
          </w:hyperlink>
          <w:r w:rsidRPr="00A13CC4">
            <w:t>. [Accessed:2018, July, 02]</w:t>
          </w:r>
        </w:p>
        <w:p w14:paraId="2D6EC741" w14:textId="77777777" w:rsidR="00A13CC4" w:rsidRPr="00A13CC4" w:rsidRDefault="00A13CC4" w:rsidP="00BF624F"/>
        <w:p w14:paraId="09D2EDA0" w14:textId="0DDEE5C1" w:rsidR="00A13CC4" w:rsidRDefault="00A13CC4" w:rsidP="00BF624F">
          <w:r w:rsidRPr="00A13CC4">
            <w:t xml:space="preserve">Heathfield, S, M. (2018), ‘How to Provide Effective Employee Recognition’, [Online]. Available: </w:t>
          </w:r>
          <w:hyperlink r:id="rId16" w:history="1">
            <w:r w:rsidRPr="00A13CC4">
              <w:rPr>
                <w:rStyle w:val="Hyperlink"/>
              </w:rPr>
              <w:t>https://www.thebalancecareers.com/the-power-of-positive-employee-recognition-1919054</w:t>
            </w:r>
          </w:hyperlink>
          <w:r w:rsidRPr="00A13CC4">
            <w:t>. [Accessed:2018, July,02]</w:t>
          </w:r>
        </w:p>
        <w:p w14:paraId="3B20C81F" w14:textId="77777777" w:rsidR="00A13CC4" w:rsidRPr="00A13CC4" w:rsidRDefault="00A13CC4" w:rsidP="00BF624F"/>
        <w:p w14:paraId="7BF2D00A" w14:textId="73AA3123" w:rsidR="00A13CC4" w:rsidRDefault="00A13CC4" w:rsidP="00BF624F">
          <w:r w:rsidRPr="00A13CC4">
            <w:t xml:space="preserve">Krashy, J. (2014), ‘What Happens When Employees Feel Left Out at Work’, [Online]. Available: </w:t>
          </w:r>
          <w:hyperlink r:id="rId17" w:history="1">
            <w:r w:rsidRPr="00A13CC4">
              <w:rPr>
                <w:rStyle w:val="Hyperlink"/>
              </w:rPr>
              <w:t>https://www.inc.com/jill-krasny/what-happens-when-employees-feel-left-out-at-work.html</w:t>
            </w:r>
          </w:hyperlink>
          <w:r w:rsidRPr="00A13CC4">
            <w:t>. [Accessed: 2018, June, 30]</w:t>
          </w:r>
        </w:p>
        <w:p w14:paraId="632C10C9" w14:textId="77777777" w:rsidR="00A13CC4" w:rsidRPr="00A13CC4" w:rsidRDefault="00A13CC4" w:rsidP="00BF624F">
          <w:pPr>
            <w:ind w:left="360"/>
          </w:pPr>
        </w:p>
        <w:p w14:paraId="2D240353" w14:textId="2C8CDFA3" w:rsidR="00A13CC4" w:rsidRDefault="00A13CC4" w:rsidP="00BF624F">
          <w:r w:rsidRPr="00A13CC4">
            <w:t>Martin, V. and Charlesworth, J and Henderson, E. (2010), Managing In Health Social Care, (2</w:t>
          </w:r>
          <w:r w:rsidRPr="00A13CC4">
            <w:rPr>
              <w:vertAlign w:val="superscript"/>
            </w:rPr>
            <w:t>nd</w:t>
          </w:r>
          <w:r w:rsidRPr="00A13CC4">
            <w:t xml:space="preserve"> Ed): Oxford: Routledge</w:t>
          </w:r>
        </w:p>
        <w:p w14:paraId="336C4A48" w14:textId="77777777" w:rsidR="00A13CC4" w:rsidRPr="00A13CC4" w:rsidRDefault="00A13CC4" w:rsidP="00BF624F"/>
        <w:p w14:paraId="59A04C03" w14:textId="5C6A6C5E" w:rsidR="00A13CC4" w:rsidRDefault="00A13CC4" w:rsidP="00BF624F">
          <w:r w:rsidRPr="00A13CC4">
            <w:t xml:space="preserve">McNamra, C.(2018), ‘Rewarding Employee Performance,’ [Online]. Available: </w:t>
          </w:r>
          <w:hyperlink r:id="rId18" w:history="1">
            <w:r w:rsidRPr="00A13CC4">
              <w:rPr>
                <w:rStyle w:val="Hyperlink"/>
              </w:rPr>
              <w:t>https://managementhelp.org/employeeperformance/rewarding.htm</w:t>
            </w:r>
          </w:hyperlink>
          <w:r w:rsidRPr="00A13CC4">
            <w:t>.  [Accessed: 2018, July, 03]</w:t>
          </w:r>
        </w:p>
        <w:p w14:paraId="79CC4589" w14:textId="77777777" w:rsidR="00A13CC4" w:rsidRPr="00A13CC4" w:rsidRDefault="00A13CC4" w:rsidP="00BF624F"/>
        <w:p w14:paraId="7590E627" w14:textId="2C948E7C" w:rsidR="00A13CC4" w:rsidRDefault="00A13CC4" w:rsidP="00BF624F">
          <w:r w:rsidRPr="00A13CC4">
            <w:t xml:space="preserve">Millraney, L. (2018), ‘Communication Cycle: Definition &amp; Stages’, [Online]. Available: </w:t>
          </w:r>
          <w:hyperlink r:id="rId19" w:history="1">
            <w:r w:rsidRPr="00A13CC4">
              <w:rPr>
                <w:rStyle w:val="Hyperlink"/>
              </w:rPr>
              <w:t>https://study.com/academy/lesson/communication-cycle-definition-stages.html</w:t>
            </w:r>
          </w:hyperlink>
          <w:r w:rsidRPr="00A13CC4">
            <w:t>. [Accessed: 2018, June, 30]</w:t>
          </w:r>
        </w:p>
        <w:p w14:paraId="5A2AEC4F" w14:textId="77777777" w:rsidR="00A13CC4" w:rsidRPr="00A13CC4" w:rsidRDefault="00A13CC4" w:rsidP="00BF624F">
          <w:pPr>
            <w:ind w:left="360"/>
          </w:pPr>
        </w:p>
        <w:p w14:paraId="52DA68EB" w14:textId="3BB8748E" w:rsidR="00A13CC4" w:rsidRDefault="00A13CC4" w:rsidP="00BF624F">
          <w:r w:rsidRPr="00A13CC4">
            <w:lastRenderedPageBreak/>
            <w:t>Morgan, P. (2017), The Business Students Guide to Study and Employability, London: SAGE</w:t>
          </w:r>
        </w:p>
        <w:p w14:paraId="2E5C4DF8" w14:textId="77777777" w:rsidR="00A13CC4" w:rsidRPr="00A13CC4" w:rsidRDefault="00A13CC4" w:rsidP="00BF624F">
          <w:pPr>
            <w:ind w:left="360"/>
          </w:pPr>
        </w:p>
        <w:p w14:paraId="1FF7D7DD" w14:textId="2627E987" w:rsidR="00A13CC4" w:rsidRDefault="00A13CC4" w:rsidP="00BF624F">
          <w:r w:rsidRPr="00A13CC4">
            <w:t xml:space="preserve">Optum. (2015), ‘Why Communication Practices Are Important In The Workplace’, [Online]. Available: </w:t>
          </w:r>
          <w:hyperlink r:id="rId20" w:history="1">
            <w:r w:rsidRPr="00A13CC4">
              <w:rPr>
                <w:rStyle w:val="Hyperlink"/>
              </w:rPr>
              <w:t>https://intranet.ecu.edu.au/__data/assets/pdf_file/0019/501634/Communication-practices-for-managers-Jan15.pdf</w:t>
            </w:r>
          </w:hyperlink>
          <w:r w:rsidRPr="00A13CC4">
            <w:t xml:space="preserve">, [Accessed: 2018, June,25] </w:t>
          </w:r>
        </w:p>
        <w:p w14:paraId="6436AFFD" w14:textId="77777777" w:rsidR="00A13CC4" w:rsidRPr="00A13CC4" w:rsidRDefault="00A13CC4" w:rsidP="00BF624F"/>
        <w:p w14:paraId="0221009F" w14:textId="210A75D9" w:rsidR="00A13CC4" w:rsidRDefault="00A13CC4" w:rsidP="00BF624F">
          <w:r w:rsidRPr="00A13CC4">
            <w:t xml:space="preserve">Praccrediation. (2018), ‘Communication Model’, [Online]. Available: </w:t>
          </w:r>
          <w:hyperlink r:id="rId21" w:history="1">
            <w:r w:rsidRPr="00A13CC4">
              <w:rPr>
                <w:rStyle w:val="Hyperlink"/>
              </w:rPr>
              <w:t>http://www.praccreditation.org/resources/documents/APRSG-Comm-Models.pdf</w:t>
            </w:r>
          </w:hyperlink>
          <w:r w:rsidRPr="00A13CC4">
            <w:t>. . [Accessed:2018, July,02]</w:t>
          </w:r>
        </w:p>
        <w:p w14:paraId="2957BFC1" w14:textId="77777777" w:rsidR="00A13CC4" w:rsidRPr="00A13CC4" w:rsidRDefault="00A13CC4" w:rsidP="00BF624F"/>
        <w:p w14:paraId="4721843D" w14:textId="26641240" w:rsidR="00A13CC4" w:rsidRDefault="00A13CC4" w:rsidP="00BF624F">
          <w:r w:rsidRPr="00A13CC4">
            <w:t xml:space="preserve">Reference- Know How Non-Profit. (2017), ‘The Importance of Teams’, [Online]. Available: </w:t>
          </w:r>
          <w:hyperlink r:id="rId22" w:history="1">
            <w:r w:rsidRPr="00A13CC4">
              <w:rPr>
                <w:rStyle w:val="Hyperlink"/>
              </w:rPr>
              <w:t>https://knowhownonprofit.org/your-team/people-management-skills/teams/about-teams-and-types-of-team/importance#</w:t>
            </w:r>
          </w:hyperlink>
          <w:r w:rsidRPr="00A13CC4">
            <w:t xml:space="preserve">. [Accessed: 2018, June, 30] </w:t>
          </w:r>
        </w:p>
        <w:p w14:paraId="681CF17F" w14:textId="77777777" w:rsidR="00A13CC4" w:rsidRPr="00A13CC4" w:rsidRDefault="00A13CC4" w:rsidP="00BF624F">
          <w:pPr>
            <w:ind w:left="360"/>
          </w:pPr>
        </w:p>
        <w:p w14:paraId="6BDB0601" w14:textId="39698395" w:rsidR="00A13CC4" w:rsidRDefault="00A13CC4" w:rsidP="00BF624F">
          <w:r w:rsidRPr="00A13CC4">
            <w:t xml:space="preserve">Reference: Heathfield, M, S. (2017), ‘Communication In The Workplace’, [Online]. Available: </w:t>
          </w:r>
          <w:hyperlink r:id="rId23" w:history="1">
            <w:r w:rsidRPr="00A13CC4">
              <w:rPr>
                <w:rStyle w:val="Hyperlink"/>
              </w:rPr>
              <w:t>https://www.thebalancecareers.com/communication-in-the-workplace-1918089</w:t>
            </w:r>
          </w:hyperlink>
          <w:r w:rsidRPr="00A13CC4">
            <w:t xml:space="preserve"> , [Accessed: 2018, June,25] </w:t>
          </w:r>
        </w:p>
        <w:p w14:paraId="1FE9BAEE" w14:textId="77777777" w:rsidR="00A13CC4" w:rsidRPr="00A13CC4" w:rsidRDefault="00A13CC4" w:rsidP="00BF624F"/>
        <w:p w14:paraId="4C825025" w14:textId="64B50118" w:rsidR="00A13CC4" w:rsidRDefault="00A13CC4" w:rsidP="00BF624F">
          <w:pPr>
            <w:spacing w:line="360" w:lineRule="auto"/>
            <w:rPr>
              <w:sz w:val="24"/>
            </w:rPr>
          </w:pPr>
          <w:r w:rsidRPr="00A13CC4">
            <w:rPr>
              <w:sz w:val="24"/>
            </w:rPr>
            <w:t xml:space="preserve">TeamBuilding.(2018),‘Forming-Storming-Norming=Performing,[Online].Available: </w:t>
          </w:r>
          <w:hyperlink r:id="rId24" w:history="1">
            <w:r w:rsidRPr="00A13CC4">
              <w:rPr>
                <w:rStyle w:val="Hyperlink"/>
                <w:sz w:val="24"/>
              </w:rPr>
              <w:t>https://www.teambuilding.co.uk/egi-bin/showpage/cgi</w:t>
            </w:r>
          </w:hyperlink>
          <w:r w:rsidRPr="00A13CC4">
            <w:rPr>
              <w:sz w:val="24"/>
            </w:rPr>
            <w:t>. [Accessed:2018, July,01]</w:t>
          </w:r>
        </w:p>
        <w:p w14:paraId="0EF7DE3F" w14:textId="77777777" w:rsidR="00A13CC4" w:rsidRPr="00A13CC4" w:rsidRDefault="00A13CC4" w:rsidP="00BF624F">
          <w:pPr>
            <w:spacing w:line="360" w:lineRule="auto"/>
            <w:rPr>
              <w:sz w:val="24"/>
            </w:rPr>
          </w:pPr>
        </w:p>
        <w:p w14:paraId="3E4977FA" w14:textId="5615D946" w:rsidR="00A13CC4" w:rsidRDefault="00A13CC4" w:rsidP="00BF624F">
          <w:r w:rsidRPr="00A13CC4">
            <w:t xml:space="preserve">The University of Sheffield. (2018), ‘Flexible Working: Guidance for Managers’, [Online]. Available: </w:t>
          </w:r>
          <w:hyperlink r:id="rId25" w:history="1">
            <w:r w:rsidRPr="00A13CC4">
              <w:rPr>
                <w:rStyle w:val="Hyperlink"/>
              </w:rPr>
              <w:t>https://www.sheffield.ac.uk/hr/guidance/flexible/managers_guidance</w:t>
            </w:r>
          </w:hyperlink>
          <w:r w:rsidRPr="00A13CC4">
            <w:t xml:space="preserve">. [Accessed: 2018, June, 30] </w:t>
          </w:r>
        </w:p>
        <w:p w14:paraId="1F3D29B9" w14:textId="77777777" w:rsidR="00A13CC4" w:rsidRPr="00A13CC4" w:rsidRDefault="00A13CC4" w:rsidP="00BF624F">
          <w:pPr>
            <w:ind w:left="360"/>
          </w:pPr>
        </w:p>
        <w:p w14:paraId="238C982D" w14:textId="77777777" w:rsidR="00A13CC4" w:rsidRPr="00A13CC4" w:rsidRDefault="00A13CC4" w:rsidP="00BF624F">
          <w:r w:rsidRPr="00A13CC4">
            <w:t xml:space="preserve">Total assist. (2014), ‘Why Being Consistent is Important in Business’, [Online]. Available: </w:t>
          </w:r>
          <w:hyperlink r:id="rId26" w:history="1">
            <w:r w:rsidRPr="00A13CC4">
              <w:rPr>
                <w:rStyle w:val="Hyperlink"/>
              </w:rPr>
              <w:t>https://totalassist.co.uk/why-being-consistent-is-important-in-business/</w:t>
            </w:r>
          </w:hyperlink>
          <w:r w:rsidRPr="00A13CC4">
            <w:t>. [Accessed:2018, July,02]</w:t>
          </w:r>
        </w:p>
        <w:p w14:paraId="74B2BE39" w14:textId="77777777" w:rsidR="00EA7200" w:rsidRPr="00A13CC4" w:rsidRDefault="00EA7200" w:rsidP="00EA7200"/>
        <w:p w14:paraId="7E1D27EA" w14:textId="77777777" w:rsidR="00E67110" w:rsidRDefault="00E67110" w:rsidP="00E67110"/>
        <w:p w14:paraId="3F912C40" w14:textId="77777777" w:rsidR="00E67110" w:rsidRDefault="00E67110" w:rsidP="00E67110"/>
        <w:p w14:paraId="3F5B70FC" w14:textId="77777777" w:rsidR="00E67110" w:rsidRDefault="00E67110" w:rsidP="00E67110"/>
        <w:p w14:paraId="249A0606" w14:textId="77777777" w:rsidR="00E67110" w:rsidRDefault="00E67110" w:rsidP="00E67110"/>
        <w:p w14:paraId="43E5DC09" w14:textId="77777777" w:rsidR="00E67110" w:rsidRDefault="00E67110" w:rsidP="00E67110">
          <w:pPr>
            <w:pStyle w:val="Heading1"/>
          </w:pPr>
          <w:bookmarkStart w:id="14" w:name="_Toc518501463"/>
          <w:r w:rsidRPr="00E67110">
            <w:t>Appendices</w:t>
          </w:r>
          <w:bookmarkEnd w:id="14"/>
        </w:p>
        <w:p w14:paraId="64372686" w14:textId="0B7DA70E" w:rsidR="00E67110" w:rsidRDefault="00E67110" w:rsidP="00E67110"/>
        <w:p w14:paraId="32CDDA0B" w14:textId="5E9D0435" w:rsidR="00E67110" w:rsidRDefault="00E67110" w:rsidP="00E67110"/>
        <w:p w14:paraId="1E329909" w14:textId="48B7551F" w:rsidR="00E67110" w:rsidRDefault="00C14FB4" w:rsidP="00E67110">
          <w:r>
            <w:rPr>
              <w:noProof/>
            </w:rPr>
            <w:lastRenderedPageBreak/>
            <w:drawing>
              <wp:anchor distT="0" distB="0" distL="114300" distR="114300" simplePos="0" relativeHeight="251660288" behindDoc="0" locked="0" layoutInCell="1" allowOverlap="1" wp14:anchorId="72A9D6C5" wp14:editId="1E0D8933">
                <wp:simplePos x="0" y="0"/>
                <wp:positionH relativeFrom="column">
                  <wp:posOffset>3327592</wp:posOffset>
                </wp:positionH>
                <wp:positionV relativeFrom="paragraph">
                  <wp:posOffset>11193</wp:posOffset>
                </wp:positionV>
                <wp:extent cx="3060700" cy="23241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60700" cy="2324100"/>
                        </a:xfrm>
                        <a:prstGeom prst="rect">
                          <a:avLst/>
                        </a:prstGeom>
                        <a:noFill/>
                      </pic:spPr>
                    </pic:pic>
                  </a:graphicData>
                </a:graphic>
                <wp14:sizeRelH relativeFrom="margin">
                  <wp14:pctWidth>0</wp14:pctWidth>
                </wp14:sizeRelH>
                <wp14:sizeRelV relativeFrom="margin">
                  <wp14:pctHeight>0</wp14:pctHeight>
                </wp14:sizeRelV>
              </wp:anchor>
            </w:drawing>
          </w:r>
        </w:p>
        <w:p w14:paraId="1625BB39" w14:textId="7EBC986F" w:rsidR="00E67110" w:rsidRDefault="00E67110" w:rsidP="00E67110"/>
        <w:p w14:paraId="408C4217" w14:textId="77777777" w:rsidR="00E67110" w:rsidRDefault="00E67110" w:rsidP="00E67110"/>
        <w:p w14:paraId="5FD031AA" w14:textId="2BDC5659" w:rsidR="00E67110" w:rsidRPr="00716872" w:rsidRDefault="00716872" w:rsidP="00E67110">
          <w:pPr>
            <w:rPr>
              <w:sz w:val="24"/>
            </w:rPr>
          </w:pPr>
          <w:r w:rsidRPr="00716872">
            <w:rPr>
              <w:i/>
              <w:sz w:val="24"/>
            </w:rPr>
            <w:t>Figure 1.1 Communication Cycle</w:t>
          </w:r>
        </w:p>
        <w:p w14:paraId="510E2145" w14:textId="77777777" w:rsidR="00E67110" w:rsidRDefault="00E67110" w:rsidP="00E67110"/>
        <w:p w14:paraId="261F3E18" w14:textId="77777777" w:rsidR="00E67110" w:rsidRDefault="00E67110" w:rsidP="00E67110"/>
        <w:p w14:paraId="179DD306" w14:textId="77777777" w:rsidR="00E67110" w:rsidRDefault="00E67110" w:rsidP="00E67110"/>
        <w:p w14:paraId="1CB5386A" w14:textId="77777777" w:rsidR="00E67110" w:rsidRDefault="00E67110" w:rsidP="00E67110"/>
        <w:p w14:paraId="6F420CED" w14:textId="77777777" w:rsidR="00E67110" w:rsidRDefault="00E67110" w:rsidP="00E67110"/>
        <w:p w14:paraId="53F6D8CE" w14:textId="77777777" w:rsidR="00E67110" w:rsidRDefault="00E67110" w:rsidP="00E67110"/>
        <w:p w14:paraId="3FE848A7" w14:textId="77777777" w:rsidR="00E67110" w:rsidRDefault="00E67110" w:rsidP="00E67110"/>
        <w:p w14:paraId="4D380522" w14:textId="71A763C4" w:rsidR="00E67110" w:rsidRDefault="00E67110" w:rsidP="00E67110"/>
        <w:p w14:paraId="3DAB45FF" w14:textId="6EA921C6" w:rsidR="00201320" w:rsidRDefault="00201320" w:rsidP="00E67110"/>
        <w:p w14:paraId="69819679" w14:textId="2B768F61" w:rsidR="00201320" w:rsidRDefault="00201320" w:rsidP="00E67110"/>
        <w:p w14:paraId="7E673388" w14:textId="06CF6385" w:rsidR="00201320" w:rsidRDefault="00E168C7" w:rsidP="00E168C7">
          <w:pPr>
            <w:jc w:val="center"/>
          </w:pPr>
          <w:r>
            <w:rPr>
              <w:noProof/>
            </w:rPr>
            <w:drawing>
              <wp:anchor distT="0" distB="0" distL="114300" distR="114300" simplePos="0" relativeHeight="251661312" behindDoc="0" locked="0" layoutInCell="1" allowOverlap="1" wp14:anchorId="033B37F2" wp14:editId="1A4970F9">
                <wp:simplePos x="0" y="0"/>
                <wp:positionH relativeFrom="column">
                  <wp:posOffset>2071782</wp:posOffset>
                </wp:positionH>
                <wp:positionV relativeFrom="paragraph">
                  <wp:posOffset>30943</wp:posOffset>
                </wp:positionV>
                <wp:extent cx="4281170" cy="2529840"/>
                <wp:effectExtent l="0" t="0" r="508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81170" cy="2529840"/>
                        </a:xfrm>
                        <a:prstGeom prst="rect">
                          <a:avLst/>
                        </a:prstGeom>
                        <a:noFill/>
                      </pic:spPr>
                    </pic:pic>
                  </a:graphicData>
                </a:graphic>
                <wp14:sizeRelH relativeFrom="margin">
                  <wp14:pctWidth>0</wp14:pctWidth>
                </wp14:sizeRelH>
                <wp14:sizeRelV relativeFrom="margin">
                  <wp14:pctHeight>0</wp14:pctHeight>
                </wp14:sizeRelV>
              </wp:anchor>
            </w:drawing>
          </w:r>
        </w:p>
        <w:p w14:paraId="747F6FC9" w14:textId="2747C14D" w:rsidR="006B7E57" w:rsidRPr="006B7E57" w:rsidRDefault="006B7E57" w:rsidP="00E168C7">
          <w:pPr>
            <w:jc w:val="center"/>
            <w:rPr>
              <w:i/>
              <w:sz w:val="24"/>
            </w:rPr>
          </w:pPr>
          <w:r w:rsidRPr="006B7E57">
            <w:rPr>
              <w:i/>
              <w:sz w:val="24"/>
            </w:rPr>
            <w:t>Figure 1.2 The Shannon- Weaver Mathematical Model, 1949</w:t>
          </w:r>
        </w:p>
        <w:p w14:paraId="10DD8A92" w14:textId="77777777" w:rsidR="00E67110" w:rsidRDefault="00E67110" w:rsidP="00E67110"/>
        <w:p w14:paraId="1E19B5FE" w14:textId="77777777" w:rsidR="00E67110" w:rsidRDefault="00E67110" w:rsidP="00E67110"/>
        <w:p w14:paraId="5B679887" w14:textId="77777777" w:rsidR="00E67110" w:rsidRDefault="00E67110" w:rsidP="00E67110"/>
        <w:p w14:paraId="30536948" w14:textId="77777777" w:rsidR="00E67110" w:rsidRDefault="00E67110" w:rsidP="00E67110"/>
        <w:p w14:paraId="0AFABAC3" w14:textId="77777777" w:rsidR="00E67110" w:rsidRDefault="00E67110" w:rsidP="00E67110"/>
        <w:p w14:paraId="4FDB88E1" w14:textId="77777777" w:rsidR="00E67110" w:rsidRDefault="00E67110" w:rsidP="00E67110"/>
        <w:p w14:paraId="341F08DD" w14:textId="77777777" w:rsidR="00E67110" w:rsidRDefault="00E67110" w:rsidP="00E67110"/>
        <w:p w14:paraId="25A3DA0F" w14:textId="77777777" w:rsidR="00E67110" w:rsidRDefault="00E67110" w:rsidP="00E67110"/>
        <w:p w14:paraId="19F127C6" w14:textId="77777777" w:rsidR="00E67110" w:rsidRDefault="00E67110" w:rsidP="00E67110"/>
        <w:p w14:paraId="538FA4DB" w14:textId="0ED9F238" w:rsidR="00E67110" w:rsidRDefault="006F3AB2" w:rsidP="00E67110">
          <w:r>
            <w:rPr>
              <w:noProof/>
            </w:rPr>
            <w:lastRenderedPageBreak/>
            <w:drawing>
              <wp:anchor distT="0" distB="0" distL="114300" distR="114300" simplePos="0" relativeHeight="251662336" behindDoc="0" locked="0" layoutInCell="1" allowOverlap="1" wp14:anchorId="1641CB32" wp14:editId="24A20DCD">
                <wp:simplePos x="0" y="0"/>
                <wp:positionH relativeFrom="column">
                  <wp:posOffset>2476618</wp:posOffset>
                </wp:positionH>
                <wp:positionV relativeFrom="paragraph">
                  <wp:posOffset>0</wp:posOffset>
                </wp:positionV>
                <wp:extent cx="3810000" cy="243459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810000" cy="2434590"/>
                        </a:xfrm>
                        <a:prstGeom prst="rect">
                          <a:avLst/>
                        </a:prstGeom>
                        <a:noFill/>
                      </pic:spPr>
                    </pic:pic>
                  </a:graphicData>
                </a:graphic>
                <wp14:sizeRelH relativeFrom="margin">
                  <wp14:pctWidth>0</wp14:pctWidth>
                </wp14:sizeRelH>
                <wp14:sizeRelV relativeFrom="margin">
                  <wp14:pctHeight>0</wp14:pctHeight>
                </wp14:sizeRelV>
              </wp:anchor>
            </w:drawing>
          </w:r>
        </w:p>
        <w:p w14:paraId="48B43BCD" w14:textId="77777777" w:rsidR="00E67110" w:rsidRDefault="00E67110" w:rsidP="00E67110"/>
        <w:p w14:paraId="7DFD1EDB" w14:textId="77777777" w:rsidR="004A11F6" w:rsidRPr="007D1947" w:rsidRDefault="004A11F6" w:rsidP="007D1947"/>
        <w:p w14:paraId="6CB6DC71" w14:textId="77777777" w:rsidR="00643731" w:rsidRDefault="00026EAD" w:rsidP="00643731">
          <w:pPr>
            <w:tabs>
              <w:tab w:val="left" w:pos="1194"/>
            </w:tabs>
            <w:jc w:val="center"/>
          </w:pPr>
        </w:p>
      </w:sdtContent>
    </w:sdt>
    <w:p w14:paraId="0CAE86E5" w14:textId="75EBA8C7" w:rsidR="00643731" w:rsidRPr="00643731" w:rsidRDefault="00643731" w:rsidP="00643731">
      <w:pPr>
        <w:tabs>
          <w:tab w:val="left" w:pos="1194"/>
        </w:tabs>
        <w:jc w:val="center"/>
        <w:rPr>
          <w:i/>
          <w:sz w:val="24"/>
        </w:rPr>
      </w:pPr>
      <w:r w:rsidRPr="00643731">
        <w:rPr>
          <w:i/>
        </w:rPr>
        <w:t xml:space="preserve"> </w:t>
      </w:r>
      <w:r w:rsidRPr="00643731">
        <w:rPr>
          <w:i/>
          <w:sz w:val="24"/>
        </w:rPr>
        <w:t>Figure 1.3</w:t>
      </w:r>
      <w:r w:rsidRPr="00643731">
        <w:rPr>
          <w:sz w:val="24"/>
        </w:rPr>
        <w:t xml:space="preserve"> </w:t>
      </w:r>
      <w:r w:rsidRPr="00643731">
        <w:rPr>
          <w:i/>
          <w:sz w:val="24"/>
        </w:rPr>
        <w:t>Schramm’s Model of Communication, 1954</w:t>
      </w:r>
    </w:p>
    <w:p w14:paraId="7295B942" w14:textId="004DF35A" w:rsidR="00177D01" w:rsidRDefault="00177D01"/>
    <w:p w14:paraId="5E8C2FCE" w14:textId="77777777" w:rsidR="00177D01" w:rsidRPr="00177D01" w:rsidRDefault="00177D01" w:rsidP="00177D01"/>
    <w:p w14:paraId="42D1C0E2" w14:textId="77777777" w:rsidR="00177D01" w:rsidRPr="00177D01" w:rsidRDefault="00177D01" w:rsidP="00177D01"/>
    <w:p w14:paraId="7A8138B4" w14:textId="77777777" w:rsidR="00177D01" w:rsidRPr="00177D01" w:rsidRDefault="00177D01" w:rsidP="00177D01"/>
    <w:p w14:paraId="4588C4AC" w14:textId="77777777" w:rsidR="00177D01" w:rsidRPr="00177D01" w:rsidRDefault="00177D01" w:rsidP="00177D01"/>
    <w:p w14:paraId="01841F7E" w14:textId="05B579AA" w:rsidR="00177D01" w:rsidRPr="00177D01" w:rsidRDefault="00177D01" w:rsidP="00177D01"/>
    <w:p w14:paraId="497D7260" w14:textId="7A476208" w:rsidR="008D00F6" w:rsidRDefault="00177D01" w:rsidP="00177D01">
      <w:pPr>
        <w:tabs>
          <w:tab w:val="left" w:pos="1473"/>
        </w:tabs>
      </w:pPr>
      <w:r>
        <w:tab/>
      </w:r>
    </w:p>
    <w:p w14:paraId="7B513B30" w14:textId="1F88D042" w:rsidR="008D00F6" w:rsidRPr="008D00F6" w:rsidRDefault="008D00F6" w:rsidP="008D00F6">
      <w:r>
        <w:rPr>
          <w:noProof/>
        </w:rPr>
        <w:drawing>
          <wp:anchor distT="0" distB="0" distL="114300" distR="114300" simplePos="0" relativeHeight="251663360" behindDoc="0" locked="0" layoutInCell="1" allowOverlap="1" wp14:anchorId="4A540372" wp14:editId="1F1BDB36">
            <wp:simplePos x="0" y="0"/>
            <wp:positionH relativeFrom="column">
              <wp:posOffset>2158365</wp:posOffset>
            </wp:positionH>
            <wp:positionV relativeFrom="paragraph">
              <wp:posOffset>65405</wp:posOffset>
            </wp:positionV>
            <wp:extent cx="4298315" cy="2701925"/>
            <wp:effectExtent l="0" t="0" r="6985"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98315" cy="2701925"/>
                    </a:xfrm>
                    <a:prstGeom prst="rect">
                      <a:avLst/>
                    </a:prstGeom>
                    <a:noFill/>
                  </pic:spPr>
                </pic:pic>
              </a:graphicData>
            </a:graphic>
            <wp14:sizeRelH relativeFrom="margin">
              <wp14:pctWidth>0</wp14:pctWidth>
            </wp14:sizeRelH>
            <wp14:sizeRelV relativeFrom="margin">
              <wp14:pctHeight>0</wp14:pctHeight>
            </wp14:sizeRelV>
          </wp:anchor>
        </w:drawing>
      </w:r>
    </w:p>
    <w:p w14:paraId="403A2F5C" w14:textId="77777777" w:rsidR="008D00F6" w:rsidRPr="008D00F6" w:rsidRDefault="008D00F6" w:rsidP="008D00F6"/>
    <w:p w14:paraId="593012D7" w14:textId="77777777" w:rsidR="008D00F6" w:rsidRPr="008D00F6" w:rsidRDefault="008D00F6" w:rsidP="008D00F6"/>
    <w:p w14:paraId="7BDC4870" w14:textId="244FB379" w:rsidR="008D00F6" w:rsidRDefault="008D00F6" w:rsidP="008D00F6"/>
    <w:p w14:paraId="7463898C" w14:textId="29A0B6FF" w:rsidR="008D00F6" w:rsidRPr="008D00F6" w:rsidRDefault="008D00F6" w:rsidP="008D00F6">
      <w:pPr>
        <w:rPr>
          <w:i/>
          <w:sz w:val="24"/>
        </w:rPr>
      </w:pPr>
      <w:r w:rsidRPr="008D00F6">
        <w:rPr>
          <w:i/>
          <w:sz w:val="24"/>
        </w:rPr>
        <w:t>Figure 1.4 Berlo’s Model of Communication</w:t>
      </w:r>
    </w:p>
    <w:p w14:paraId="20A4FBFB" w14:textId="77777777" w:rsidR="00CA09F3" w:rsidRPr="008D00F6" w:rsidRDefault="00CA09F3" w:rsidP="008D00F6"/>
    <w:sectPr w:rsidR="00CA09F3" w:rsidRPr="008D00F6" w:rsidSect="007D194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7810D" w14:textId="77777777" w:rsidR="00026EAD" w:rsidRDefault="00026EAD" w:rsidP="00156242">
      <w:pPr>
        <w:spacing w:after="0" w:line="240" w:lineRule="auto"/>
      </w:pPr>
      <w:r>
        <w:separator/>
      </w:r>
    </w:p>
  </w:endnote>
  <w:endnote w:type="continuationSeparator" w:id="0">
    <w:p w14:paraId="1DF81DDE" w14:textId="77777777" w:rsidR="00026EAD" w:rsidRDefault="00026EA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52684ED"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1C64E7D"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0CDDE9" w14:textId="77777777" w:rsidR="00026EAD" w:rsidRDefault="00026EAD" w:rsidP="00156242">
      <w:pPr>
        <w:spacing w:after="0" w:line="240" w:lineRule="auto"/>
      </w:pPr>
      <w:r>
        <w:separator/>
      </w:r>
    </w:p>
  </w:footnote>
  <w:footnote w:type="continuationSeparator" w:id="0">
    <w:p w14:paraId="2DF0DE6D" w14:textId="77777777" w:rsidR="00026EAD" w:rsidRDefault="00026EAD"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F483A"/>
    <w:multiLevelType w:val="hybridMultilevel"/>
    <w:tmpl w:val="1958C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6EAD"/>
    <w:rsid w:val="00047265"/>
    <w:rsid w:val="000C5523"/>
    <w:rsid w:val="00115B96"/>
    <w:rsid w:val="00156242"/>
    <w:rsid w:val="00177D01"/>
    <w:rsid w:val="001D558A"/>
    <w:rsid w:val="00201320"/>
    <w:rsid w:val="002F503D"/>
    <w:rsid w:val="00311693"/>
    <w:rsid w:val="00324CCD"/>
    <w:rsid w:val="00325851"/>
    <w:rsid w:val="003643F6"/>
    <w:rsid w:val="0036607A"/>
    <w:rsid w:val="00370BA0"/>
    <w:rsid w:val="00381630"/>
    <w:rsid w:val="003B6780"/>
    <w:rsid w:val="003D320B"/>
    <w:rsid w:val="003D4E37"/>
    <w:rsid w:val="003E2E63"/>
    <w:rsid w:val="00404F22"/>
    <w:rsid w:val="004503DF"/>
    <w:rsid w:val="00454B30"/>
    <w:rsid w:val="0045622C"/>
    <w:rsid w:val="00493370"/>
    <w:rsid w:val="004A11F6"/>
    <w:rsid w:val="004A7AA6"/>
    <w:rsid w:val="004B3F3F"/>
    <w:rsid w:val="004C1B6C"/>
    <w:rsid w:val="004D519C"/>
    <w:rsid w:val="004D74F9"/>
    <w:rsid w:val="005028F9"/>
    <w:rsid w:val="00531B9C"/>
    <w:rsid w:val="005620A4"/>
    <w:rsid w:val="005D1362"/>
    <w:rsid w:val="005D7850"/>
    <w:rsid w:val="005E4472"/>
    <w:rsid w:val="00643731"/>
    <w:rsid w:val="00654933"/>
    <w:rsid w:val="00670F28"/>
    <w:rsid w:val="00691A12"/>
    <w:rsid w:val="0069689D"/>
    <w:rsid w:val="006A3122"/>
    <w:rsid w:val="006A75E5"/>
    <w:rsid w:val="006B7E57"/>
    <w:rsid w:val="006E700A"/>
    <w:rsid w:val="006F3AB2"/>
    <w:rsid w:val="007034A5"/>
    <w:rsid w:val="00716872"/>
    <w:rsid w:val="0074532C"/>
    <w:rsid w:val="007B0118"/>
    <w:rsid w:val="007D07C0"/>
    <w:rsid w:val="007D1947"/>
    <w:rsid w:val="007F0A1E"/>
    <w:rsid w:val="007F7143"/>
    <w:rsid w:val="00824DE9"/>
    <w:rsid w:val="00855175"/>
    <w:rsid w:val="00864F89"/>
    <w:rsid w:val="008B7DE2"/>
    <w:rsid w:val="008C1A0F"/>
    <w:rsid w:val="008D00F6"/>
    <w:rsid w:val="008E53D6"/>
    <w:rsid w:val="00914139"/>
    <w:rsid w:val="0094766D"/>
    <w:rsid w:val="009649EF"/>
    <w:rsid w:val="00985DB8"/>
    <w:rsid w:val="00990397"/>
    <w:rsid w:val="009E2F63"/>
    <w:rsid w:val="00A12B58"/>
    <w:rsid w:val="00A13CC4"/>
    <w:rsid w:val="00A17649"/>
    <w:rsid w:val="00A459E7"/>
    <w:rsid w:val="00AA0315"/>
    <w:rsid w:val="00AA2A91"/>
    <w:rsid w:val="00AD3039"/>
    <w:rsid w:val="00AD3434"/>
    <w:rsid w:val="00B06B88"/>
    <w:rsid w:val="00B2363D"/>
    <w:rsid w:val="00B31FDA"/>
    <w:rsid w:val="00B34BDC"/>
    <w:rsid w:val="00B476F9"/>
    <w:rsid w:val="00B6038D"/>
    <w:rsid w:val="00B84B50"/>
    <w:rsid w:val="00BA4004"/>
    <w:rsid w:val="00BB75C3"/>
    <w:rsid w:val="00BB7B27"/>
    <w:rsid w:val="00BF624F"/>
    <w:rsid w:val="00BF678F"/>
    <w:rsid w:val="00C023E5"/>
    <w:rsid w:val="00C14FB4"/>
    <w:rsid w:val="00CA09F3"/>
    <w:rsid w:val="00CA4F7F"/>
    <w:rsid w:val="00CC686B"/>
    <w:rsid w:val="00CF3039"/>
    <w:rsid w:val="00D0139C"/>
    <w:rsid w:val="00D04730"/>
    <w:rsid w:val="00D104FD"/>
    <w:rsid w:val="00D62428"/>
    <w:rsid w:val="00D854A5"/>
    <w:rsid w:val="00DD379D"/>
    <w:rsid w:val="00E168C7"/>
    <w:rsid w:val="00E57504"/>
    <w:rsid w:val="00E61D65"/>
    <w:rsid w:val="00E67110"/>
    <w:rsid w:val="00EA7200"/>
    <w:rsid w:val="00EE3894"/>
    <w:rsid w:val="00EF0C9F"/>
    <w:rsid w:val="00F0263D"/>
    <w:rsid w:val="00F46DE7"/>
    <w:rsid w:val="00F63F4A"/>
    <w:rsid w:val="00F71C0C"/>
    <w:rsid w:val="00F77482"/>
    <w:rsid w:val="00FB6C68"/>
    <w:rsid w:val="00FB79DE"/>
    <w:rsid w:val="00FC5920"/>
    <w:rsid w:val="00FC6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282E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D624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municationtheory.org/berlos-smcr-model-of-communication/" TargetMode="External"/><Relationship Id="rId18" Type="http://schemas.openxmlformats.org/officeDocument/2006/relationships/hyperlink" Target="https://managementhelp.org/employeeperformance/rewarding.htm" TargetMode="External"/><Relationship Id="rId26" Type="http://schemas.openxmlformats.org/officeDocument/2006/relationships/hyperlink" Target="https://totalassist.co.uk/why-being-consistent-is-important-in-business/" TargetMode="External"/><Relationship Id="rId3" Type="http://schemas.openxmlformats.org/officeDocument/2006/relationships/numbering" Target="numbering.xml"/><Relationship Id="rId21" Type="http://schemas.openxmlformats.org/officeDocument/2006/relationships/hyperlink" Target="http://www.praccreditation.org/resources/documents/APRSG-Comm-Models.pdf"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aib.edu.au/blog/communication/face-to-face-communication-in-the-digital-age/" TargetMode="External"/><Relationship Id="rId17" Type="http://schemas.openxmlformats.org/officeDocument/2006/relationships/hyperlink" Target="https://www.inc.com/jill-krasny/what-happens-when-employees-feel-left-out-at-work.html" TargetMode="External"/><Relationship Id="rId25" Type="http://schemas.openxmlformats.org/officeDocument/2006/relationships/hyperlink" Target="https://www.sheffield.ac.uk/hr/guidance/flexible/managers_guidance"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thebalancecareers.com/the-power-of-positive-employee-recognition-1919054" TargetMode="External"/><Relationship Id="rId20" Type="http://schemas.openxmlformats.org/officeDocument/2006/relationships/hyperlink" Target="https://intranet.ecu.edu.au/__data/assets/pdf_file/0019/501634/Communication-practices-for-managers-Jan15.pdf"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cas.org.uk/index.aspx?articleid=3754" TargetMode="External"/><Relationship Id="rId24" Type="http://schemas.openxmlformats.org/officeDocument/2006/relationships/hyperlink" Target="https://www.teambuilding.co.uk/egi-bin/showpage/cgi"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elevationnetworks.org/why-leadership-skills-are-important/" TargetMode="External"/><Relationship Id="rId23" Type="http://schemas.openxmlformats.org/officeDocument/2006/relationships/hyperlink" Target="https://www.thebalancecareers.com/communication-in-the-workplace-1918089" TargetMode="External"/><Relationship Id="rId28"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hyperlink" Target="https://study.com/academy/lesson/communication-cycle-definition-stages.html"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mmunicationtheory.org/shannon-and-weaver-model-of-communication/" TargetMode="External"/><Relationship Id="rId22" Type="http://schemas.openxmlformats.org/officeDocument/2006/relationships/hyperlink" Target="https://knowhownonprofit.org/your-team/people-management-skills/teams/about-teams-and-types-of-team/importance" TargetMode="External"/><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1B32"/>
    <w:rsid w:val="00145AD8"/>
    <w:rsid w:val="003203C2"/>
    <w:rsid w:val="0046748D"/>
    <w:rsid w:val="00656B5A"/>
    <w:rsid w:val="00776103"/>
    <w:rsid w:val="00A34C42"/>
    <w:rsid w:val="00A70BA9"/>
    <w:rsid w:val="00A85F1A"/>
    <w:rsid w:val="00BC1251"/>
    <w:rsid w:val="00BC5AD4"/>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1CF659-DFC6-421C-9E09-73929542E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16</Pages>
  <Words>3187</Words>
  <Characters>18167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subject>Thonuma Hassan 1710575</dc:subject>
  <dc:creator>Marie Pitson</dc:creator>
  <cp:keywords/>
  <dc:description/>
  <cp:lastModifiedBy>Thonuma Hassan (1710575)</cp:lastModifiedBy>
  <cp:revision>99</cp:revision>
  <dcterms:created xsi:type="dcterms:W3CDTF">2018-07-02T13:47:00Z</dcterms:created>
  <dcterms:modified xsi:type="dcterms:W3CDTF">2018-07-12T09:23:00Z</dcterms:modified>
</cp:coreProperties>
</file>