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04359" w14:textId="1B3C3C4B" w:rsidR="006A3D44" w:rsidRPr="00F01071" w:rsidRDefault="006A3D44" w:rsidP="00F01071">
      <w:pPr>
        <w:spacing w:line="480" w:lineRule="auto"/>
        <w:ind w:firstLine="0"/>
        <w:rPr>
          <w:rFonts w:cs="Times New Roman"/>
          <w:szCs w:val="24"/>
        </w:rPr>
      </w:pPr>
    </w:p>
    <w:p w14:paraId="01F48FCB" w14:textId="77777777" w:rsidR="00F01071" w:rsidRPr="00F01071" w:rsidRDefault="00F01071" w:rsidP="00F01071">
      <w:pPr>
        <w:spacing w:line="480" w:lineRule="auto"/>
        <w:ind w:firstLine="0"/>
        <w:rPr>
          <w:rFonts w:cs="Times New Roman"/>
          <w:szCs w:val="24"/>
        </w:rPr>
      </w:pPr>
    </w:p>
    <w:p w14:paraId="1E3D1CCA" w14:textId="77777777" w:rsidR="00F01071" w:rsidRPr="00F01071" w:rsidRDefault="00F01071" w:rsidP="00F01071">
      <w:pPr>
        <w:spacing w:line="480" w:lineRule="auto"/>
        <w:ind w:firstLine="0"/>
        <w:rPr>
          <w:rFonts w:cs="Times New Roman"/>
          <w:szCs w:val="24"/>
        </w:rPr>
      </w:pPr>
    </w:p>
    <w:p w14:paraId="29863426" w14:textId="77777777" w:rsidR="00F01071" w:rsidRPr="00F01071" w:rsidRDefault="00F01071" w:rsidP="00F01071">
      <w:pPr>
        <w:spacing w:line="480" w:lineRule="auto"/>
        <w:ind w:firstLine="0"/>
        <w:rPr>
          <w:rFonts w:cs="Times New Roman"/>
          <w:szCs w:val="24"/>
        </w:rPr>
      </w:pPr>
    </w:p>
    <w:p w14:paraId="1C8B5A37" w14:textId="77777777" w:rsidR="00F01071" w:rsidRPr="00F01071" w:rsidRDefault="00F01071" w:rsidP="00F01071">
      <w:pPr>
        <w:spacing w:line="480" w:lineRule="auto"/>
        <w:ind w:firstLine="0"/>
        <w:rPr>
          <w:rFonts w:cs="Times New Roman"/>
          <w:szCs w:val="24"/>
        </w:rPr>
      </w:pPr>
    </w:p>
    <w:p w14:paraId="2910C39A" w14:textId="77777777" w:rsidR="00F01071" w:rsidRPr="00F01071" w:rsidRDefault="00F01071" w:rsidP="00F01071">
      <w:pPr>
        <w:spacing w:line="480" w:lineRule="auto"/>
        <w:ind w:firstLine="0"/>
        <w:rPr>
          <w:rFonts w:cs="Times New Roman"/>
          <w:szCs w:val="24"/>
        </w:rPr>
      </w:pPr>
    </w:p>
    <w:p w14:paraId="032CB9B3" w14:textId="77777777" w:rsidR="00F01071" w:rsidRPr="00F01071" w:rsidRDefault="00F01071" w:rsidP="00F01071">
      <w:pPr>
        <w:spacing w:line="480" w:lineRule="auto"/>
        <w:ind w:firstLine="0"/>
        <w:rPr>
          <w:rFonts w:cs="Times New Roman"/>
          <w:szCs w:val="24"/>
        </w:rPr>
      </w:pPr>
    </w:p>
    <w:p w14:paraId="65DCB7D4" w14:textId="77777777" w:rsidR="00F01071" w:rsidRPr="00F01071" w:rsidRDefault="00F01071" w:rsidP="00F01071">
      <w:pPr>
        <w:spacing w:line="480" w:lineRule="auto"/>
        <w:ind w:firstLine="0"/>
        <w:rPr>
          <w:rFonts w:cs="Times New Roman"/>
          <w:szCs w:val="24"/>
        </w:rPr>
      </w:pPr>
    </w:p>
    <w:p w14:paraId="5F853BDF" w14:textId="77777777" w:rsidR="00F01071" w:rsidRPr="00F01071" w:rsidRDefault="00F01071" w:rsidP="00F01071">
      <w:pPr>
        <w:spacing w:line="480" w:lineRule="auto"/>
        <w:ind w:firstLine="0"/>
        <w:rPr>
          <w:rFonts w:cs="Times New Roman"/>
          <w:szCs w:val="24"/>
        </w:rPr>
      </w:pPr>
    </w:p>
    <w:p w14:paraId="1556D486" w14:textId="77777777" w:rsidR="00F01071" w:rsidRPr="00F01071" w:rsidRDefault="00F01071" w:rsidP="00F01071">
      <w:pPr>
        <w:spacing w:line="480" w:lineRule="auto"/>
        <w:ind w:firstLine="0"/>
        <w:rPr>
          <w:rFonts w:cs="Times New Roman"/>
          <w:szCs w:val="24"/>
        </w:rPr>
      </w:pPr>
    </w:p>
    <w:p w14:paraId="3F23CB7B" w14:textId="77777777" w:rsidR="00F01071" w:rsidRPr="00F01071" w:rsidRDefault="00F01071" w:rsidP="00F01071">
      <w:pPr>
        <w:spacing w:line="480" w:lineRule="auto"/>
        <w:ind w:firstLine="0"/>
        <w:rPr>
          <w:rFonts w:cs="Times New Roman"/>
          <w:szCs w:val="24"/>
        </w:rPr>
      </w:pPr>
    </w:p>
    <w:p w14:paraId="5B420D5E" w14:textId="77777777" w:rsidR="00F01071" w:rsidRPr="00F01071" w:rsidRDefault="00F01071" w:rsidP="00F01071">
      <w:pPr>
        <w:spacing w:line="480" w:lineRule="auto"/>
        <w:ind w:firstLine="0"/>
        <w:rPr>
          <w:rFonts w:cs="Times New Roman"/>
          <w:szCs w:val="24"/>
        </w:rPr>
      </w:pPr>
    </w:p>
    <w:p w14:paraId="1007A744" w14:textId="77777777" w:rsidR="00F01071" w:rsidRPr="00F01071" w:rsidRDefault="00F01071" w:rsidP="00F01071">
      <w:pPr>
        <w:spacing w:line="480" w:lineRule="auto"/>
        <w:ind w:firstLine="0"/>
        <w:rPr>
          <w:rFonts w:cs="Times New Roman"/>
          <w:szCs w:val="24"/>
        </w:rPr>
      </w:pPr>
    </w:p>
    <w:p w14:paraId="10A8A68F" w14:textId="77777777" w:rsidR="00F01071" w:rsidRPr="00F01071" w:rsidRDefault="00F01071" w:rsidP="00F01071">
      <w:pPr>
        <w:spacing w:line="480" w:lineRule="auto"/>
        <w:ind w:firstLine="0"/>
        <w:jc w:val="center"/>
        <w:rPr>
          <w:rFonts w:cs="Times New Roman"/>
          <w:szCs w:val="24"/>
        </w:rPr>
      </w:pPr>
    </w:p>
    <w:p w14:paraId="310A8109" w14:textId="3AB07998" w:rsidR="00F01071" w:rsidRDefault="00F01071" w:rsidP="00F01071">
      <w:pPr>
        <w:spacing w:line="480" w:lineRule="auto"/>
        <w:ind w:firstLine="0"/>
        <w:jc w:val="center"/>
        <w:rPr>
          <w:rFonts w:cs="Times New Roman"/>
          <w:szCs w:val="24"/>
        </w:rPr>
      </w:pPr>
      <w:r w:rsidRPr="00F01071">
        <w:rPr>
          <w:rFonts w:cs="Times New Roman"/>
          <w:szCs w:val="24"/>
        </w:rPr>
        <w:t>Problem Solving and Decision Making</w:t>
      </w:r>
    </w:p>
    <w:p w14:paraId="1F358BDF" w14:textId="5389C74C" w:rsidR="0004472F" w:rsidRPr="00F01071" w:rsidRDefault="0004472F" w:rsidP="00F01071">
      <w:pPr>
        <w:spacing w:line="480" w:lineRule="auto"/>
        <w:ind w:firstLine="0"/>
        <w:jc w:val="center"/>
        <w:rPr>
          <w:rFonts w:cs="Times New Roman"/>
          <w:szCs w:val="24"/>
        </w:rPr>
      </w:pPr>
      <w:r>
        <w:rPr>
          <w:rFonts w:cs="Times New Roman"/>
          <w:szCs w:val="24"/>
        </w:rPr>
        <w:t>BMSW4004</w:t>
      </w:r>
    </w:p>
    <w:p w14:paraId="7B04FBE0" w14:textId="5C7DAC68" w:rsidR="00F01071" w:rsidRPr="00F01071" w:rsidRDefault="00F01071" w:rsidP="00F01071">
      <w:pPr>
        <w:spacing w:line="480" w:lineRule="auto"/>
        <w:ind w:firstLine="0"/>
        <w:jc w:val="center"/>
        <w:rPr>
          <w:rFonts w:cs="Times New Roman"/>
          <w:szCs w:val="24"/>
        </w:rPr>
      </w:pPr>
      <w:r w:rsidRPr="00F01071">
        <w:rPr>
          <w:rFonts w:cs="Times New Roman"/>
          <w:szCs w:val="24"/>
        </w:rPr>
        <w:t>[</w:t>
      </w:r>
      <w:r w:rsidR="000371A4">
        <w:rPr>
          <w:rFonts w:cs="Times New Roman"/>
          <w:szCs w:val="24"/>
        </w:rPr>
        <w:t>UNIVERSITY OF WALES</w:t>
      </w:r>
      <w:r w:rsidRPr="00F01071">
        <w:rPr>
          <w:rFonts w:cs="Times New Roman"/>
          <w:szCs w:val="24"/>
        </w:rPr>
        <w:t>]</w:t>
      </w:r>
    </w:p>
    <w:p w14:paraId="093FB6C4" w14:textId="6DC4AF60" w:rsidR="00F01071" w:rsidRPr="00F01071" w:rsidRDefault="00F01071" w:rsidP="00F01071">
      <w:pPr>
        <w:spacing w:line="480" w:lineRule="auto"/>
        <w:ind w:firstLine="0"/>
        <w:jc w:val="center"/>
        <w:rPr>
          <w:rFonts w:cs="Times New Roman"/>
          <w:szCs w:val="24"/>
        </w:rPr>
      </w:pPr>
      <w:r w:rsidRPr="00F01071">
        <w:rPr>
          <w:rFonts w:cs="Times New Roman"/>
          <w:szCs w:val="24"/>
        </w:rPr>
        <w:t>[</w:t>
      </w:r>
      <w:r w:rsidR="000371A4">
        <w:rPr>
          <w:rFonts w:cs="Times New Roman"/>
          <w:szCs w:val="24"/>
        </w:rPr>
        <w:t>MUHAMMAD FAHEEM DANISHMAL</w:t>
      </w:r>
      <w:r w:rsidRPr="00F01071">
        <w:rPr>
          <w:rFonts w:cs="Times New Roman"/>
          <w:szCs w:val="24"/>
        </w:rPr>
        <w:t>]</w:t>
      </w:r>
    </w:p>
    <w:p w14:paraId="6C533060" w14:textId="3571C741" w:rsidR="00F01071" w:rsidRPr="00F01071" w:rsidRDefault="000371A4" w:rsidP="00F01071">
      <w:pPr>
        <w:spacing w:after="160" w:line="480" w:lineRule="auto"/>
        <w:ind w:firstLine="0"/>
        <w:jc w:val="center"/>
        <w:rPr>
          <w:rFonts w:eastAsiaTheme="majorEastAsia" w:cs="Times New Roman"/>
          <w:szCs w:val="24"/>
        </w:rPr>
      </w:pPr>
      <w:r>
        <w:rPr>
          <w:rFonts w:cs="Times New Roman"/>
          <w:szCs w:val="24"/>
        </w:rPr>
        <w:t>STUDENT ID 1922156</w:t>
      </w:r>
      <w:r w:rsidR="00F01071" w:rsidRPr="00F01071">
        <w:rPr>
          <w:rFonts w:cs="Times New Roman"/>
          <w:szCs w:val="24"/>
        </w:rPr>
        <w:br w:type="page"/>
      </w:r>
    </w:p>
    <w:sdt>
      <w:sdtPr>
        <w:rPr>
          <w:rFonts w:ascii="Times New Roman" w:eastAsiaTheme="minorHAnsi" w:hAnsi="Times New Roman" w:cstheme="minorBidi"/>
          <w:color w:val="auto"/>
          <w:sz w:val="24"/>
          <w:szCs w:val="22"/>
          <w:lang w:val="en-GB"/>
        </w:rPr>
        <w:id w:val="-1488777304"/>
        <w:docPartObj>
          <w:docPartGallery w:val="Table of Contents"/>
          <w:docPartUnique/>
        </w:docPartObj>
      </w:sdtPr>
      <w:sdtEndPr>
        <w:rPr>
          <w:b/>
          <w:bCs/>
          <w:noProof/>
        </w:rPr>
      </w:sdtEndPr>
      <w:sdtContent>
        <w:p w14:paraId="4E73D566" w14:textId="77777777" w:rsidR="00CB2A72" w:rsidRPr="00CB2A72" w:rsidRDefault="00CB2A72">
          <w:pPr>
            <w:pStyle w:val="TOCHeading"/>
            <w:rPr>
              <w:rStyle w:val="Heading1Char"/>
              <w:i w:val="0"/>
              <w:color w:val="auto"/>
            </w:rPr>
          </w:pPr>
          <w:r w:rsidRPr="00CB2A72">
            <w:rPr>
              <w:rStyle w:val="Heading1Char"/>
              <w:i w:val="0"/>
              <w:color w:val="auto"/>
            </w:rPr>
            <w:t>Table of Contents</w:t>
          </w:r>
        </w:p>
        <w:p w14:paraId="4CCE9414" w14:textId="77777777" w:rsidR="00CB2A72" w:rsidRDefault="00CB2A72">
          <w:pPr>
            <w:pStyle w:val="TOC1"/>
            <w:tabs>
              <w:tab w:val="right" w:leader="dot" w:pos="9016"/>
            </w:tabs>
            <w:rPr>
              <w:noProof/>
            </w:rPr>
          </w:pPr>
          <w:r>
            <w:fldChar w:fldCharType="begin"/>
          </w:r>
          <w:r>
            <w:instrText xml:space="preserve"> TOC \o "1-3" \h \z \u </w:instrText>
          </w:r>
          <w:r>
            <w:fldChar w:fldCharType="separate"/>
          </w:r>
          <w:hyperlink w:anchor="_Toc68709931" w:history="1">
            <w:r w:rsidRPr="008453C3">
              <w:rPr>
                <w:rStyle w:val="Hyperlink"/>
                <w:noProof/>
              </w:rPr>
              <w:t>Introduction</w:t>
            </w:r>
            <w:r>
              <w:rPr>
                <w:noProof/>
                <w:webHidden/>
              </w:rPr>
              <w:tab/>
            </w:r>
            <w:r>
              <w:rPr>
                <w:noProof/>
                <w:webHidden/>
              </w:rPr>
              <w:fldChar w:fldCharType="begin"/>
            </w:r>
            <w:r>
              <w:rPr>
                <w:noProof/>
                <w:webHidden/>
              </w:rPr>
              <w:instrText xml:space="preserve"> PAGEREF _Toc68709931 \h </w:instrText>
            </w:r>
            <w:r>
              <w:rPr>
                <w:noProof/>
                <w:webHidden/>
              </w:rPr>
            </w:r>
            <w:r>
              <w:rPr>
                <w:noProof/>
                <w:webHidden/>
              </w:rPr>
              <w:fldChar w:fldCharType="separate"/>
            </w:r>
            <w:r>
              <w:rPr>
                <w:noProof/>
                <w:webHidden/>
              </w:rPr>
              <w:t>3</w:t>
            </w:r>
            <w:r>
              <w:rPr>
                <w:noProof/>
                <w:webHidden/>
              </w:rPr>
              <w:fldChar w:fldCharType="end"/>
            </w:r>
          </w:hyperlink>
        </w:p>
        <w:p w14:paraId="2C139DEE" w14:textId="77777777" w:rsidR="00CB2A72" w:rsidRDefault="00276EA5">
          <w:pPr>
            <w:pStyle w:val="TOC1"/>
            <w:tabs>
              <w:tab w:val="right" w:leader="dot" w:pos="9016"/>
            </w:tabs>
            <w:rPr>
              <w:noProof/>
            </w:rPr>
          </w:pPr>
          <w:hyperlink w:anchor="_Toc68709932" w:history="1">
            <w:r w:rsidR="00CB2A72" w:rsidRPr="008453C3">
              <w:rPr>
                <w:rStyle w:val="Hyperlink"/>
                <w:noProof/>
              </w:rPr>
              <w:t>Recognising Problem SWOT and Fishbone</w:t>
            </w:r>
            <w:r w:rsidR="00CB2A72">
              <w:rPr>
                <w:noProof/>
                <w:webHidden/>
              </w:rPr>
              <w:tab/>
            </w:r>
            <w:r w:rsidR="00CB2A72">
              <w:rPr>
                <w:noProof/>
                <w:webHidden/>
              </w:rPr>
              <w:fldChar w:fldCharType="begin"/>
            </w:r>
            <w:r w:rsidR="00CB2A72">
              <w:rPr>
                <w:noProof/>
                <w:webHidden/>
              </w:rPr>
              <w:instrText xml:space="preserve"> PAGEREF _Toc68709932 \h </w:instrText>
            </w:r>
            <w:r w:rsidR="00CB2A72">
              <w:rPr>
                <w:noProof/>
                <w:webHidden/>
              </w:rPr>
            </w:r>
            <w:r w:rsidR="00CB2A72">
              <w:rPr>
                <w:noProof/>
                <w:webHidden/>
              </w:rPr>
              <w:fldChar w:fldCharType="separate"/>
            </w:r>
            <w:r w:rsidR="00CB2A72">
              <w:rPr>
                <w:noProof/>
                <w:webHidden/>
              </w:rPr>
              <w:t>3</w:t>
            </w:r>
            <w:r w:rsidR="00CB2A72">
              <w:rPr>
                <w:noProof/>
                <w:webHidden/>
              </w:rPr>
              <w:fldChar w:fldCharType="end"/>
            </w:r>
          </w:hyperlink>
        </w:p>
        <w:p w14:paraId="079E8510" w14:textId="77777777" w:rsidR="00CB2A72" w:rsidRDefault="00276EA5">
          <w:pPr>
            <w:pStyle w:val="TOC2"/>
            <w:tabs>
              <w:tab w:val="right" w:leader="dot" w:pos="9016"/>
            </w:tabs>
            <w:rPr>
              <w:noProof/>
            </w:rPr>
          </w:pPr>
          <w:hyperlink w:anchor="_Toc68709933" w:history="1">
            <w:r w:rsidR="00CB2A72" w:rsidRPr="008453C3">
              <w:rPr>
                <w:rStyle w:val="Hyperlink"/>
                <w:noProof/>
              </w:rPr>
              <w:t>SWOT Analysis:</w:t>
            </w:r>
            <w:r w:rsidR="00CB2A72">
              <w:rPr>
                <w:noProof/>
                <w:webHidden/>
              </w:rPr>
              <w:tab/>
            </w:r>
            <w:r w:rsidR="00CB2A72">
              <w:rPr>
                <w:noProof/>
                <w:webHidden/>
              </w:rPr>
              <w:fldChar w:fldCharType="begin"/>
            </w:r>
            <w:r w:rsidR="00CB2A72">
              <w:rPr>
                <w:noProof/>
                <w:webHidden/>
              </w:rPr>
              <w:instrText xml:space="preserve"> PAGEREF _Toc68709933 \h </w:instrText>
            </w:r>
            <w:r w:rsidR="00CB2A72">
              <w:rPr>
                <w:noProof/>
                <w:webHidden/>
              </w:rPr>
            </w:r>
            <w:r w:rsidR="00CB2A72">
              <w:rPr>
                <w:noProof/>
                <w:webHidden/>
              </w:rPr>
              <w:fldChar w:fldCharType="separate"/>
            </w:r>
            <w:r w:rsidR="00CB2A72">
              <w:rPr>
                <w:noProof/>
                <w:webHidden/>
              </w:rPr>
              <w:t>4</w:t>
            </w:r>
            <w:r w:rsidR="00CB2A72">
              <w:rPr>
                <w:noProof/>
                <w:webHidden/>
              </w:rPr>
              <w:fldChar w:fldCharType="end"/>
            </w:r>
          </w:hyperlink>
        </w:p>
        <w:p w14:paraId="676362DE" w14:textId="77777777" w:rsidR="00CB2A72" w:rsidRDefault="00276EA5">
          <w:pPr>
            <w:pStyle w:val="TOC3"/>
            <w:tabs>
              <w:tab w:val="right" w:leader="dot" w:pos="9016"/>
            </w:tabs>
            <w:rPr>
              <w:noProof/>
            </w:rPr>
          </w:pPr>
          <w:hyperlink w:anchor="_Toc68709934" w:history="1">
            <w:r w:rsidR="00CB2A72" w:rsidRPr="008453C3">
              <w:rPr>
                <w:rStyle w:val="Hyperlink"/>
                <w:noProof/>
              </w:rPr>
              <w:t>Strengths of Tesco</w:t>
            </w:r>
            <w:r w:rsidR="00CB2A72">
              <w:rPr>
                <w:noProof/>
                <w:webHidden/>
              </w:rPr>
              <w:tab/>
            </w:r>
            <w:r w:rsidR="00CB2A72">
              <w:rPr>
                <w:noProof/>
                <w:webHidden/>
              </w:rPr>
              <w:fldChar w:fldCharType="begin"/>
            </w:r>
            <w:r w:rsidR="00CB2A72">
              <w:rPr>
                <w:noProof/>
                <w:webHidden/>
              </w:rPr>
              <w:instrText xml:space="preserve"> PAGEREF _Toc68709934 \h </w:instrText>
            </w:r>
            <w:r w:rsidR="00CB2A72">
              <w:rPr>
                <w:noProof/>
                <w:webHidden/>
              </w:rPr>
            </w:r>
            <w:r w:rsidR="00CB2A72">
              <w:rPr>
                <w:noProof/>
                <w:webHidden/>
              </w:rPr>
              <w:fldChar w:fldCharType="separate"/>
            </w:r>
            <w:r w:rsidR="00CB2A72">
              <w:rPr>
                <w:noProof/>
                <w:webHidden/>
              </w:rPr>
              <w:t>4</w:t>
            </w:r>
            <w:r w:rsidR="00CB2A72">
              <w:rPr>
                <w:noProof/>
                <w:webHidden/>
              </w:rPr>
              <w:fldChar w:fldCharType="end"/>
            </w:r>
          </w:hyperlink>
        </w:p>
        <w:p w14:paraId="6AD4D75B" w14:textId="77777777" w:rsidR="00CB2A72" w:rsidRDefault="00276EA5">
          <w:pPr>
            <w:pStyle w:val="TOC3"/>
            <w:tabs>
              <w:tab w:val="right" w:leader="dot" w:pos="9016"/>
            </w:tabs>
            <w:rPr>
              <w:noProof/>
            </w:rPr>
          </w:pPr>
          <w:hyperlink w:anchor="_Toc68709935" w:history="1">
            <w:r w:rsidR="00CB2A72" w:rsidRPr="008453C3">
              <w:rPr>
                <w:rStyle w:val="Hyperlink"/>
                <w:noProof/>
              </w:rPr>
              <w:t>Weaknesses of Tesco</w:t>
            </w:r>
            <w:r w:rsidR="00CB2A72">
              <w:rPr>
                <w:noProof/>
                <w:webHidden/>
              </w:rPr>
              <w:tab/>
            </w:r>
            <w:r w:rsidR="00CB2A72">
              <w:rPr>
                <w:noProof/>
                <w:webHidden/>
              </w:rPr>
              <w:fldChar w:fldCharType="begin"/>
            </w:r>
            <w:r w:rsidR="00CB2A72">
              <w:rPr>
                <w:noProof/>
                <w:webHidden/>
              </w:rPr>
              <w:instrText xml:space="preserve"> PAGEREF _Toc68709935 \h </w:instrText>
            </w:r>
            <w:r w:rsidR="00CB2A72">
              <w:rPr>
                <w:noProof/>
                <w:webHidden/>
              </w:rPr>
            </w:r>
            <w:r w:rsidR="00CB2A72">
              <w:rPr>
                <w:noProof/>
                <w:webHidden/>
              </w:rPr>
              <w:fldChar w:fldCharType="separate"/>
            </w:r>
            <w:r w:rsidR="00CB2A72">
              <w:rPr>
                <w:noProof/>
                <w:webHidden/>
              </w:rPr>
              <w:t>4</w:t>
            </w:r>
            <w:r w:rsidR="00CB2A72">
              <w:rPr>
                <w:noProof/>
                <w:webHidden/>
              </w:rPr>
              <w:fldChar w:fldCharType="end"/>
            </w:r>
          </w:hyperlink>
        </w:p>
        <w:p w14:paraId="0256AFCE" w14:textId="77777777" w:rsidR="00CB2A72" w:rsidRDefault="00276EA5">
          <w:pPr>
            <w:pStyle w:val="TOC3"/>
            <w:tabs>
              <w:tab w:val="right" w:leader="dot" w:pos="9016"/>
            </w:tabs>
            <w:rPr>
              <w:noProof/>
            </w:rPr>
          </w:pPr>
          <w:hyperlink w:anchor="_Toc68709936" w:history="1">
            <w:r w:rsidR="00CB2A72" w:rsidRPr="008453C3">
              <w:rPr>
                <w:rStyle w:val="Hyperlink"/>
                <w:noProof/>
              </w:rPr>
              <w:t>Opportunities of Tesco</w:t>
            </w:r>
            <w:r w:rsidR="00CB2A72">
              <w:rPr>
                <w:noProof/>
                <w:webHidden/>
              </w:rPr>
              <w:tab/>
            </w:r>
            <w:r w:rsidR="00CB2A72">
              <w:rPr>
                <w:noProof/>
                <w:webHidden/>
              </w:rPr>
              <w:fldChar w:fldCharType="begin"/>
            </w:r>
            <w:r w:rsidR="00CB2A72">
              <w:rPr>
                <w:noProof/>
                <w:webHidden/>
              </w:rPr>
              <w:instrText xml:space="preserve"> PAGEREF _Toc68709936 \h </w:instrText>
            </w:r>
            <w:r w:rsidR="00CB2A72">
              <w:rPr>
                <w:noProof/>
                <w:webHidden/>
              </w:rPr>
            </w:r>
            <w:r w:rsidR="00CB2A72">
              <w:rPr>
                <w:noProof/>
                <w:webHidden/>
              </w:rPr>
              <w:fldChar w:fldCharType="separate"/>
            </w:r>
            <w:r w:rsidR="00CB2A72">
              <w:rPr>
                <w:noProof/>
                <w:webHidden/>
              </w:rPr>
              <w:t>4</w:t>
            </w:r>
            <w:r w:rsidR="00CB2A72">
              <w:rPr>
                <w:noProof/>
                <w:webHidden/>
              </w:rPr>
              <w:fldChar w:fldCharType="end"/>
            </w:r>
          </w:hyperlink>
        </w:p>
        <w:p w14:paraId="52A31B1F" w14:textId="77777777" w:rsidR="00CB2A72" w:rsidRDefault="00276EA5">
          <w:pPr>
            <w:pStyle w:val="TOC3"/>
            <w:tabs>
              <w:tab w:val="right" w:leader="dot" w:pos="9016"/>
            </w:tabs>
            <w:rPr>
              <w:noProof/>
            </w:rPr>
          </w:pPr>
          <w:hyperlink w:anchor="_Toc68709937" w:history="1">
            <w:r w:rsidR="00CB2A72" w:rsidRPr="008453C3">
              <w:rPr>
                <w:rStyle w:val="Hyperlink"/>
                <w:noProof/>
              </w:rPr>
              <w:t>Threats of Tesco</w:t>
            </w:r>
            <w:r w:rsidR="00CB2A72">
              <w:rPr>
                <w:noProof/>
                <w:webHidden/>
              </w:rPr>
              <w:tab/>
            </w:r>
            <w:r w:rsidR="00CB2A72">
              <w:rPr>
                <w:noProof/>
                <w:webHidden/>
              </w:rPr>
              <w:fldChar w:fldCharType="begin"/>
            </w:r>
            <w:r w:rsidR="00CB2A72">
              <w:rPr>
                <w:noProof/>
                <w:webHidden/>
              </w:rPr>
              <w:instrText xml:space="preserve"> PAGEREF _Toc68709937 \h </w:instrText>
            </w:r>
            <w:r w:rsidR="00CB2A72">
              <w:rPr>
                <w:noProof/>
                <w:webHidden/>
              </w:rPr>
            </w:r>
            <w:r w:rsidR="00CB2A72">
              <w:rPr>
                <w:noProof/>
                <w:webHidden/>
              </w:rPr>
              <w:fldChar w:fldCharType="separate"/>
            </w:r>
            <w:r w:rsidR="00CB2A72">
              <w:rPr>
                <w:noProof/>
                <w:webHidden/>
              </w:rPr>
              <w:t>4</w:t>
            </w:r>
            <w:r w:rsidR="00CB2A72">
              <w:rPr>
                <w:noProof/>
                <w:webHidden/>
              </w:rPr>
              <w:fldChar w:fldCharType="end"/>
            </w:r>
          </w:hyperlink>
        </w:p>
        <w:p w14:paraId="56545153" w14:textId="77777777" w:rsidR="00CB2A72" w:rsidRDefault="00276EA5">
          <w:pPr>
            <w:pStyle w:val="TOC2"/>
            <w:tabs>
              <w:tab w:val="right" w:leader="dot" w:pos="9016"/>
            </w:tabs>
            <w:rPr>
              <w:noProof/>
            </w:rPr>
          </w:pPr>
          <w:hyperlink w:anchor="_Toc68709938" w:history="1">
            <w:r w:rsidR="00CB2A72" w:rsidRPr="008453C3">
              <w:rPr>
                <w:rStyle w:val="Hyperlink"/>
                <w:noProof/>
              </w:rPr>
              <w:t>Fishbone Analysis of Internal Employee Relationship and Communication Problem:</w:t>
            </w:r>
            <w:r w:rsidR="00CB2A72">
              <w:rPr>
                <w:noProof/>
                <w:webHidden/>
              </w:rPr>
              <w:tab/>
            </w:r>
            <w:r w:rsidR="00CB2A72">
              <w:rPr>
                <w:noProof/>
                <w:webHidden/>
              </w:rPr>
              <w:fldChar w:fldCharType="begin"/>
            </w:r>
            <w:r w:rsidR="00CB2A72">
              <w:rPr>
                <w:noProof/>
                <w:webHidden/>
              </w:rPr>
              <w:instrText xml:space="preserve"> PAGEREF _Toc68709938 \h </w:instrText>
            </w:r>
            <w:r w:rsidR="00CB2A72">
              <w:rPr>
                <w:noProof/>
                <w:webHidden/>
              </w:rPr>
            </w:r>
            <w:r w:rsidR="00CB2A72">
              <w:rPr>
                <w:noProof/>
                <w:webHidden/>
              </w:rPr>
              <w:fldChar w:fldCharType="separate"/>
            </w:r>
            <w:r w:rsidR="00CB2A72">
              <w:rPr>
                <w:noProof/>
                <w:webHidden/>
              </w:rPr>
              <w:t>5</w:t>
            </w:r>
            <w:r w:rsidR="00CB2A72">
              <w:rPr>
                <w:noProof/>
                <w:webHidden/>
              </w:rPr>
              <w:fldChar w:fldCharType="end"/>
            </w:r>
          </w:hyperlink>
        </w:p>
        <w:p w14:paraId="7BC0BE8E" w14:textId="77777777" w:rsidR="00CB2A72" w:rsidRDefault="00276EA5">
          <w:pPr>
            <w:pStyle w:val="TOC1"/>
            <w:tabs>
              <w:tab w:val="right" w:leader="dot" w:pos="9016"/>
            </w:tabs>
            <w:rPr>
              <w:noProof/>
            </w:rPr>
          </w:pPr>
          <w:hyperlink w:anchor="_Toc68709939" w:history="1">
            <w:r w:rsidR="00CB2A72" w:rsidRPr="008453C3">
              <w:rPr>
                <w:rStyle w:val="Hyperlink"/>
                <w:noProof/>
              </w:rPr>
              <w:t>Solutions to the Complex Problems</w:t>
            </w:r>
            <w:r w:rsidR="00CB2A72">
              <w:rPr>
                <w:noProof/>
                <w:webHidden/>
              </w:rPr>
              <w:tab/>
            </w:r>
            <w:r w:rsidR="00CB2A72">
              <w:rPr>
                <w:noProof/>
                <w:webHidden/>
              </w:rPr>
              <w:fldChar w:fldCharType="begin"/>
            </w:r>
            <w:r w:rsidR="00CB2A72">
              <w:rPr>
                <w:noProof/>
                <w:webHidden/>
              </w:rPr>
              <w:instrText xml:space="preserve"> PAGEREF _Toc68709939 \h </w:instrText>
            </w:r>
            <w:r w:rsidR="00CB2A72">
              <w:rPr>
                <w:noProof/>
                <w:webHidden/>
              </w:rPr>
            </w:r>
            <w:r w:rsidR="00CB2A72">
              <w:rPr>
                <w:noProof/>
                <w:webHidden/>
              </w:rPr>
              <w:fldChar w:fldCharType="separate"/>
            </w:r>
            <w:r w:rsidR="00CB2A72">
              <w:rPr>
                <w:noProof/>
                <w:webHidden/>
              </w:rPr>
              <w:t>5</w:t>
            </w:r>
            <w:r w:rsidR="00CB2A72">
              <w:rPr>
                <w:noProof/>
                <w:webHidden/>
              </w:rPr>
              <w:fldChar w:fldCharType="end"/>
            </w:r>
          </w:hyperlink>
        </w:p>
        <w:p w14:paraId="2C5B52E3" w14:textId="77777777" w:rsidR="00CB2A72" w:rsidRDefault="00276EA5">
          <w:pPr>
            <w:pStyle w:val="TOC1"/>
            <w:tabs>
              <w:tab w:val="right" w:leader="dot" w:pos="9016"/>
            </w:tabs>
            <w:rPr>
              <w:noProof/>
            </w:rPr>
          </w:pPr>
          <w:hyperlink w:anchor="_Toc68709940" w:history="1">
            <w:r w:rsidR="00CB2A72" w:rsidRPr="008453C3">
              <w:rPr>
                <w:rStyle w:val="Hyperlink"/>
                <w:noProof/>
              </w:rPr>
              <w:t>Two Alternate Solutions</w:t>
            </w:r>
            <w:r w:rsidR="00CB2A72">
              <w:rPr>
                <w:noProof/>
                <w:webHidden/>
              </w:rPr>
              <w:tab/>
            </w:r>
            <w:r w:rsidR="00CB2A72">
              <w:rPr>
                <w:noProof/>
                <w:webHidden/>
              </w:rPr>
              <w:fldChar w:fldCharType="begin"/>
            </w:r>
            <w:r w:rsidR="00CB2A72">
              <w:rPr>
                <w:noProof/>
                <w:webHidden/>
              </w:rPr>
              <w:instrText xml:space="preserve"> PAGEREF _Toc68709940 \h </w:instrText>
            </w:r>
            <w:r w:rsidR="00CB2A72">
              <w:rPr>
                <w:noProof/>
                <w:webHidden/>
              </w:rPr>
            </w:r>
            <w:r w:rsidR="00CB2A72">
              <w:rPr>
                <w:noProof/>
                <w:webHidden/>
              </w:rPr>
              <w:fldChar w:fldCharType="separate"/>
            </w:r>
            <w:r w:rsidR="00CB2A72">
              <w:rPr>
                <w:noProof/>
                <w:webHidden/>
              </w:rPr>
              <w:t>6</w:t>
            </w:r>
            <w:r w:rsidR="00CB2A72">
              <w:rPr>
                <w:noProof/>
                <w:webHidden/>
              </w:rPr>
              <w:fldChar w:fldCharType="end"/>
            </w:r>
          </w:hyperlink>
        </w:p>
        <w:p w14:paraId="46878756" w14:textId="77777777" w:rsidR="00CB2A72" w:rsidRDefault="00276EA5">
          <w:pPr>
            <w:pStyle w:val="TOC1"/>
            <w:tabs>
              <w:tab w:val="right" w:leader="dot" w:pos="9016"/>
            </w:tabs>
            <w:rPr>
              <w:noProof/>
            </w:rPr>
          </w:pPr>
          <w:hyperlink w:anchor="_Toc68709941" w:history="1">
            <w:r w:rsidR="00CB2A72" w:rsidRPr="008453C3">
              <w:rPr>
                <w:rStyle w:val="Hyperlink"/>
                <w:noProof/>
              </w:rPr>
              <w:t>Evaluation of Best Alternatives (PMI Technique)</w:t>
            </w:r>
            <w:r w:rsidR="00CB2A72">
              <w:rPr>
                <w:noProof/>
                <w:webHidden/>
              </w:rPr>
              <w:tab/>
            </w:r>
            <w:r w:rsidR="00CB2A72">
              <w:rPr>
                <w:noProof/>
                <w:webHidden/>
              </w:rPr>
              <w:fldChar w:fldCharType="begin"/>
            </w:r>
            <w:r w:rsidR="00CB2A72">
              <w:rPr>
                <w:noProof/>
                <w:webHidden/>
              </w:rPr>
              <w:instrText xml:space="preserve"> PAGEREF _Toc68709941 \h </w:instrText>
            </w:r>
            <w:r w:rsidR="00CB2A72">
              <w:rPr>
                <w:noProof/>
                <w:webHidden/>
              </w:rPr>
            </w:r>
            <w:r w:rsidR="00CB2A72">
              <w:rPr>
                <w:noProof/>
                <w:webHidden/>
              </w:rPr>
              <w:fldChar w:fldCharType="separate"/>
            </w:r>
            <w:r w:rsidR="00CB2A72">
              <w:rPr>
                <w:noProof/>
                <w:webHidden/>
              </w:rPr>
              <w:t>6</w:t>
            </w:r>
            <w:r w:rsidR="00CB2A72">
              <w:rPr>
                <w:noProof/>
                <w:webHidden/>
              </w:rPr>
              <w:fldChar w:fldCharType="end"/>
            </w:r>
          </w:hyperlink>
        </w:p>
        <w:p w14:paraId="585FC2E9" w14:textId="77777777" w:rsidR="00CB2A72" w:rsidRDefault="00276EA5">
          <w:pPr>
            <w:pStyle w:val="TOC2"/>
            <w:tabs>
              <w:tab w:val="right" w:leader="dot" w:pos="9016"/>
            </w:tabs>
            <w:rPr>
              <w:noProof/>
            </w:rPr>
          </w:pPr>
          <w:hyperlink w:anchor="_Toc68709942" w:history="1">
            <w:r w:rsidR="00CB2A72" w:rsidRPr="008453C3">
              <w:rPr>
                <w:rStyle w:val="Hyperlink"/>
                <w:noProof/>
              </w:rPr>
              <w:t>Plus Points</w:t>
            </w:r>
            <w:r w:rsidR="00CB2A72">
              <w:rPr>
                <w:noProof/>
                <w:webHidden/>
              </w:rPr>
              <w:tab/>
            </w:r>
            <w:r w:rsidR="00CB2A72">
              <w:rPr>
                <w:noProof/>
                <w:webHidden/>
              </w:rPr>
              <w:fldChar w:fldCharType="begin"/>
            </w:r>
            <w:r w:rsidR="00CB2A72">
              <w:rPr>
                <w:noProof/>
                <w:webHidden/>
              </w:rPr>
              <w:instrText xml:space="preserve"> PAGEREF _Toc68709942 \h </w:instrText>
            </w:r>
            <w:r w:rsidR="00CB2A72">
              <w:rPr>
                <w:noProof/>
                <w:webHidden/>
              </w:rPr>
            </w:r>
            <w:r w:rsidR="00CB2A72">
              <w:rPr>
                <w:noProof/>
                <w:webHidden/>
              </w:rPr>
              <w:fldChar w:fldCharType="separate"/>
            </w:r>
            <w:r w:rsidR="00CB2A72">
              <w:rPr>
                <w:noProof/>
                <w:webHidden/>
              </w:rPr>
              <w:t>6</w:t>
            </w:r>
            <w:r w:rsidR="00CB2A72">
              <w:rPr>
                <w:noProof/>
                <w:webHidden/>
              </w:rPr>
              <w:fldChar w:fldCharType="end"/>
            </w:r>
          </w:hyperlink>
        </w:p>
        <w:p w14:paraId="6CC54839" w14:textId="77777777" w:rsidR="00CB2A72" w:rsidRDefault="00276EA5">
          <w:pPr>
            <w:pStyle w:val="TOC2"/>
            <w:tabs>
              <w:tab w:val="right" w:leader="dot" w:pos="9016"/>
            </w:tabs>
            <w:rPr>
              <w:noProof/>
            </w:rPr>
          </w:pPr>
          <w:hyperlink w:anchor="_Toc68709943" w:history="1">
            <w:r w:rsidR="00CB2A72" w:rsidRPr="008453C3">
              <w:rPr>
                <w:rStyle w:val="Hyperlink"/>
                <w:noProof/>
              </w:rPr>
              <w:t>Minus Points</w:t>
            </w:r>
            <w:r w:rsidR="00C14729" w:rsidRPr="00C14729">
              <w:t xml:space="preserve"> </w:t>
            </w:r>
            <w:r w:rsidR="00C14729">
              <w:t>Problem Solving and Decision Making</w:t>
            </w:r>
            <w:r w:rsidR="00CB2A72">
              <w:rPr>
                <w:noProof/>
                <w:webHidden/>
              </w:rPr>
              <w:tab/>
            </w:r>
            <w:r w:rsidR="00CB2A72">
              <w:rPr>
                <w:noProof/>
                <w:webHidden/>
              </w:rPr>
              <w:fldChar w:fldCharType="begin"/>
            </w:r>
            <w:r w:rsidR="00CB2A72">
              <w:rPr>
                <w:noProof/>
                <w:webHidden/>
              </w:rPr>
              <w:instrText xml:space="preserve"> PAGEREF _Toc68709943 \h </w:instrText>
            </w:r>
            <w:r w:rsidR="00CB2A72">
              <w:rPr>
                <w:noProof/>
                <w:webHidden/>
              </w:rPr>
            </w:r>
            <w:r w:rsidR="00CB2A72">
              <w:rPr>
                <w:noProof/>
                <w:webHidden/>
              </w:rPr>
              <w:fldChar w:fldCharType="separate"/>
            </w:r>
            <w:r w:rsidR="00CB2A72">
              <w:rPr>
                <w:noProof/>
                <w:webHidden/>
              </w:rPr>
              <w:t>7</w:t>
            </w:r>
            <w:r w:rsidR="00CB2A72">
              <w:rPr>
                <w:noProof/>
                <w:webHidden/>
              </w:rPr>
              <w:fldChar w:fldCharType="end"/>
            </w:r>
          </w:hyperlink>
        </w:p>
        <w:p w14:paraId="67709BE7" w14:textId="77777777" w:rsidR="00CB2A72" w:rsidRDefault="00276EA5">
          <w:pPr>
            <w:pStyle w:val="TOC2"/>
            <w:tabs>
              <w:tab w:val="right" w:leader="dot" w:pos="9016"/>
            </w:tabs>
            <w:rPr>
              <w:noProof/>
            </w:rPr>
          </w:pPr>
          <w:hyperlink w:anchor="_Toc68709944" w:history="1">
            <w:r w:rsidR="00CB2A72" w:rsidRPr="008453C3">
              <w:rPr>
                <w:rStyle w:val="Hyperlink"/>
                <w:noProof/>
              </w:rPr>
              <w:t>Interesting points</w:t>
            </w:r>
            <w:r w:rsidR="00CB2A72">
              <w:rPr>
                <w:noProof/>
                <w:webHidden/>
              </w:rPr>
              <w:tab/>
            </w:r>
            <w:r w:rsidR="00CB2A72">
              <w:rPr>
                <w:noProof/>
                <w:webHidden/>
              </w:rPr>
              <w:fldChar w:fldCharType="begin"/>
            </w:r>
            <w:r w:rsidR="00CB2A72">
              <w:rPr>
                <w:noProof/>
                <w:webHidden/>
              </w:rPr>
              <w:instrText xml:space="preserve"> PAGEREF _Toc68709944 \h </w:instrText>
            </w:r>
            <w:r w:rsidR="00CB2A72">
              <w:rPr>
                <w:noProof/>
                <w:webHidden/>
              </w:rPr>
            </w:r>
            <w:r w:rsidR="00CB2A72">
              <w:rPr>
                <w:noProof/>
                <w:webHidden/>
              </w:rPr>
              <w:fldChar w:fldCharType="separate"/>
            </w:r>
            <w:r w:rsidR="00CB2A72">
              <w:rPr>
                <w:noProof/>
                <w:webHidden/>
              </w:rPr>
              <w:t>7</w:t>
            </w:r>
            <w:r w:rsidR="00CB2A72">
              <w:rPr>
                <w:noProof/>
                <w:webHidden/>
              </w:rPr>
              <w:fldChar w:fldCharType="end"/>
            </w:r>
          </w:hyperlink>
        </w:p>
        <w:p w14:paraId="6619EE04" w14:textId="77777777" w:rsidR="00CB2A72" w:rsidRDefault="00276EA5">
          <w:pPr>
            <w:pStyle w:val="TOC1"/>
            <w:tabs>
              <w:tab w:val="right" w:leader="dot" w:pos="9016"/>
            </w:tabs>
            <w:rPr>
              <w:noProof/>
            </w:rPr>
          </w:pPr>
          <w:hyperlink w:anchor="_Toc68709945" w:history="1">
            <w:r w:rsidR="00CB2A72" w:rsidRPr="008453C3">
              <w:rPr>
                <w:rStyle w:val="Hyperlink"/>
                <w:noProof/>
              </w:rPr>
              <w:t>Implementation</w:t>
            </w:r>
            <w:r w:rsidR="00CB2A72">
              <w:rPr>
                <w:noProof/>
                <w:webHidden/>
              </w:rPr>
              <w:tab/>
            </w:r>
            <w:r w:rsidR="00CB2A72">
              <w:rPr>
                <w:noProof/>
                <w:webHidden/>
              </w:rPr>
              <w:fldChar w:fldCharType="begin"/>
            </w:r>
            <w:r w:rsidR="00CB2A72">
              <w:rPr>
                <w:noProof/>
                <w:webHidden/>
              </w:rPr>
              <w:instrText xml:space="preserve"> PAGEREF _Toc68709945 \h </w:instrText>
            </w:r>
            <w:r w:rsidR="00CB2A72">
              <w:rPr>
                <w:noProof/>
                <w:webHidden/>
              </w:rPr>
            </w:r>
            <w:r w:rsidR="00CB2A72">
              <w:rPr>
                <w:noProof/>
                <w:webHidden/>
              </w:rPr>
              <w:fldChar w:fldCharType="separate"/>
            </w:r>
            <w:r w:rsidR="00CB2A72">
              <w:rPr>
                <w:noProof/>
                <w:webHidden/>
              </w:rPr>
              <w:t>7</w:t>
            </w:r>
            <w:r w:rsidR="00CB2A72">
              <w:rPr>
                <w:noProof/>
                <w:webHidden/>
              </w:rPr>
              <w:fldChar w:fldCharType="end"/>
            </w:r>
          </w:hyperlink>
        </w:p>
        <w:p w14:paraId="0BCD0E63" w14:textId="77777777" w:rsidR="00CB2A72" w:rsidRDefault="00276EA5">
          <w:pPr>
            <w:pStyle w:val="TOC1"/>
            <w:tabs>
              <w:tab w:val="right" w:leader="dot" w:pos="9016"/>
            </w:tabs>
            <w:rPr>
              <w:noProof/>
            </w:rPr>
          </w:pPr>
          <w:hyperlink w:anchor="_Toc68709946" w:history="1">
            <w:r w:rsidR="00CB2A72" w:rsidRPr="008453C3">
              <w:rPr>
                <w:rStyle w:val="Hyperlink"/>
                <w:noProof/>
              </w:rPr>
              <w:t>Monitoring and Control</w:t>
            </w:r>
            <w:r w:rsidR="00CB2A72">
              <w:rPr>
                <w:noProof/>
                <w:webHidden/>
              </w:rPr>
              <w:tab/>
            </w:r>
            <w:r w:rsidR="00CB2A72">
              <w:rPr>
                <w:noProof/>
                <w:webHidden/>
              </w:rPr>
              <w:fldChar w:fldCharType="begin"/>
            </w:r>
            <w:r w:rsidR="00CB2A72">
              <w:rPr>
                <w:noProof/>
                <w:webHidden/>
              </w:rPr>
              <w:instrText xml:space="preserve"> PAGEREF _Toc68709946 \h </w:instrText>
            </w:r>
            <w:r w:rsidR="00CB2A72">
              <w:rPr>
                <w:noProof/>
                <w:webHidden/>
              </w:rPr>
            </w:r>
            <w:r w:rsidR="00CB2A72">
              <w:rPr>
                <w:noProof/>
                <w:webHidden/>
              </w:rPr>
              <w:fldChar w:fldCharType="separate"/>
            </w:r>
            <w:r w:rsidR="00CB2A72">
              <w:rPr>
                <w:noProof/>
                <w:webHidden/>
              </w:rPr>
              <w:t>8</w:t>
            </w:r>
            <w:r w:rsidR="00CB2A72">
              <w:rPr>
                <w:noProof/>
                <w:webHidden/>
              </w:rPr>
              <w:fldChar w:fldCharType="end"/>
            </w:r>
          </w:hyperlink>
        </w:p>
        <w:p w14:paraId="54AD93E7" w14:textId="77777777" w:rsidR="00CB2A72" w:rsidRDefault="00276EA5">
          <w:pPr>
            <w:pStyle w:val="TOC1"/>
            <w:tabs>
              <w:tab w:val="right" w:leader="dot" w:pos="9016"/>
            </w:tabs>
            <w:rPr>
              <w:noProof/>
            </w:rPr>
          </w:pPr>
          <w:hyperlink w:anchor="_Toc68709947" w:history="1">
            <w:r w:rsidR="00CB2A72" w:rsidRPr="008453C3">
              <w:rPr>
                <w:rStyle w:val="Hyperlink"/>
                <w:noProof/>
              </w:rPr>
              <w:t>Communicate to the Stakeholder</w:t>
            </w:r>
            <w:r w:rsidR="00CB2A72">
              <w:rPr>
                <w:noProof/>
                <w:webHidden/>
              </w:rPr>
              <w:tab/>
            </w:r>
            <w:r w:rsidR="00CB2A72">
              <w:rPr>
                <w:noProof/>
                <w:webHidden/>
              </w:rPr>
              <w:fldChar w:fldCharType="begin"/>
            </w:r>
            <w:r w:rsidR="00CB2A72">
              <w:rPr>
                <w:noProof/>
                <w:webHidden/>
              </w:rPr>
              <w:instrText xml:space="preserve"> PAGEREF _Toc68709947 \h </w:instrText>
            </w:r>
            <w:r w:rsidR="00CB2A72">
              <w:rPr>
                <w:noProof/>
                <w:webHidden/>
              </w:rPr>
            </w:r>
            <w:r w:rsidR="00CB2A72">
              <w:rPr>
                <w:noProof/>
                <w:webHidden/>
              </w:rPr>
              <w:fldChar w:fldCharType="separate"/>
            </w:r>
            <w:r w:rsidR="00CB2A72">
              <w:rPr>
                <w:noProof/>
                <w:webHidden/>
              </w:rPr>
              <w:t>8</w:t>
            </w:r>
            <w:r w:rsidR="00CB2A72">
              <w:rPr>
                <w:noProof/>
                <w:webHidden/>
              </w:rPr>
              <w:fldChar w:fldCharType="end"/>
            </w:r>
          </w:hyperlink>
        </w:p>
        <w:p w14:paraId="220FD7A4" w14:textId="77777777" w:rsidR="00CB2A72" w:rsidRDefault="00276EA5">
          <w:pPr>
            <w:pStyle w:val="TOC1"/>
            <w:tabs>
              <w:tab w:val="right" w:leader="dot" w:pos="9016"/>
            </w:tabs>
            <w:rPr>
              <w:noProof/>
            </w:rPr>
          </w:pPr>
          <w:hyperlink w:anchor="_Toc68709948" w:history="1">
            <w:r w:rsidR="00CB2A72" w:rsidRPr="008453C3">
              <w:rPr>
                <w:rStyle w:val="Hyperlink"/>
                <w:noProof/>
              </w:rPr>
              <w:t>Recommendation</w:t>
            </w:r>
            <w:r w:rsidR="00CB2A72">
              <w:rPr>
                <w:noProof/>
                <w:webHidden/>
              </w:rPr>
              <w:tab/>
            </w:r>
            <w:r w:rsidR="00CB2A72">
              <w:rPr>
                <w:noProof/>
                <w:webHidden/>
              </w:rPr>
              <w:fldChar w:fldCharType="begin"/>
            </w:r>
            <w:r w:rsidR="00CB2A72">
              <w:rPr>
                <w:noProof/>
                <w:webHidden/>
              </w:rPr>
              <w:instrText xml:space="preserve"> PAGEREF _Toc68709948 \h </w:instrText>
            </w:r>
            <w:r w:rsidR="00CB2A72">
              <w:rPr>
                <w:noProof/>
                <w:webHidden/>
              </w:rPr>
            </w:r>
            <w:r w:rsidR="00CB2A72">
              <w:rPr>
                <w:noProof/>
                <w:webHidden/>
              </w:rPr>
              <w:fldChar w:fldCharType="separate"/>
            </w:r>
            <w:r w:rsidR="00CB2A72">
              <w:rPr>
                <w:noProof/>
                <w:webHidden/>
              </w:rPr>
              <w:t>9</w:t>
            </w:r>
            <w:r w:rsidR="00CB2A72">
              <w:rPr>
                <w:noProof/>
                <w:webHidden/>
              </w:rPr>
              <w:fldChar w:fldCharType="end"/>
            </w:r>
          </w:hyperlink>
        </w:p>
        <w:p w14:paraId="54D0766F" w14:textId="77777777" w:rsidR="00CB2A72" w:rsidRDefault="00276EA5">
          <w:pPr>
            <w:pStyle w:val="TOC1"/>
            <w:tabs>
              <w:tab w:val="right" w:leader="dot" w:pos="9016"/>
            </w:tabs>
            <w:rPr>
              <w:noProof/>
            </w:rPr>
          </w:pPr>
          <w:hyperlink w:anchor="_Toc68709949" w:history="1">
            <w:r w:rsidR="00CB2A72" w:rsidRPr="008453C3">
              <w:rPr>
                <w:rStyle w:val="Hyperlink"/>
                <w:noProof/>
              </w:rPr>
              <w:t>Conclusion</w:t>
            </w:r>
            <w:r w:rsidR="00CB2A72">
              <w:rPr>
                <w:noProof/>
                <w:webHidden/>
              </w:rPr>
              <w:tab/>
            </w:r>
            <w:r w:rsidR="00CB2A72">
              <w:rPr>
                <w:noProof/>
                <w:webHidden/>
              </w:rPr>
              <w:fldChar w:fldCharType="begin"/>
            </w:r>
            <w:r w:rsidR="00CB2A72">
              <w:rPr>
                <w:noProof/>
                <w:webHidden/>
              </w:rPr>
              <w:instrText xml:space="preserve"> PAGEREF _Toc68709949 \h </w:instrText>
            </w:r>
            <w:r w:rsidR="00CB2A72">
              <w:rPr>
                <w:noProof/>
                <w:webHidden/>
              </w:rPr>
            </w:r>
            <w:r w:rsidR="00CB2A72">
              <w:rPr>
                <w:noProof/>
                <w:webHidden/>
              </w:rPr>
              <w:fldChar w:fldCharType="separate"/>
            </w:r>
            <w:r w:rsidR="00CB2A72">
              <w:rPr>
                <w:noProof/>
                <w:webHidden/>
              </w:rPr>
              <w:t>10</w:t>
            </w:r>
            <w:r w:rsidR="00CB2A72">
              <w:rPr>
                <w:noProof/>
                <w:webHidden/>
              </w:rPr>
              <w:fldChar w:fldCharType="end"/>
            </w:r>
          </w:hyperlink>
        </w:p>
        <w:p w14:paraId="5C5C6194" w14:textId="77777777" w:rsidR="00CB2A72" w:rsidRDefault="00276EA5">
          <w:pPr>
            <w:pStyle w:val="TOC1"/>
            <w:tabs>
              <w:tab w:val="right" w:leader="dot" w:pos="9016"/>
            </w:tabs>
            <w:rPr>
              <w:noProof/>
            </w:rPr>
          </w:pPr>
          <w:hyperlink w:anchor="_Toc68709950" w:history="1">
            <w:r w:rsidR="00CB2A72" w:rsidRPr="008453C3">
              <w:rPr>
                <w:rStyle w:val="Hyperlink"/>
                <w:noProof/>
              </w:rPr>
              <w:t>References</w:t>
            </w:r>
            <w:r w:rsidR="00CB2A72">
              <w:rPr>
                <w:noProof/>
                <w:webHidden/>
              </w:rPr>
              <w:tab/>
            </w:r>
            <w:r w:rsidR="00CB2A72">
              <w:rPr>
                <w:noProof/>
                <w:webHidden/>
              </w:rPr>
              <w:fldChar w:fldCharType="begin"/>
            </w:r>
            <w:r w:rsidR="00CB2A72">
              <w:rPr>
                <w:noProof/>
                <w:webHidden/>
              </w:rPr>
              <w:instrText xml:space="preserve"> PAGEREF _Toc68709950 \h </w:instrText>
            </w:r>
            <w:r w:rsidR="00CB2A72">
              <w:rPr>
                <w:noProof/>
                <w:webHidden/>
              </w:rPr>
            </w:r>
            <w:r w:rsidR="00CB2A72">
              <w:rPr>
                <w:noProof/>
                <w:webHidden/>
              </w:rPr>
              <w:fldChar w:fldCharType="separate"/>
            </w:r>
            <w:r w:rsidR="00CB2A72">
              <w:rPr>
                <w:noProof/>
                <w:webHidden/>
              </w:rPr>
              <w:t>11</w:t>
            </w:r>
            <w:r w:rsidR="00CB2A72">
              <w:rPr>
                <w:noProof/>
                <w:webHidden/>
              </w:rPr>
              <w:fldChar w:fldCharType="end"/>
            </w:r>
          </w:hyperlink>
        </w:p>
        <w:p w14:paraId="5F186220" w14:textId="77777777" w:rsidR="00CB2A72" w:rsidRDefault="00CB2A72">
          <w:r>
            <w:rPr>
              <w:b/>
              <w:bCs/>
              <w:noProof/>
            </w:rPr>
            <w:fldChar w:fldCharType="end"/>
          </w:r>
        </w:p>
      </w:sdtContent>
    </w:sdt>
    <w:p w14:paraId="45794D07" w14:textId="77777777" w:rsidR="00CB2A72" w:rsidRDefault="00CB2A72">
      <w:pPr>
        <w:spacing w:after="160" w:line="259" w:lineRule="auto"/>
        <w:ind w:firstLine="0"/>
        <w:jc w:val="left"/>
        <w:rPr>
          <w:rFonts w:eastAsiaTheme="majorEastAsia" w:cs="Times New Roman"/>
          <w:b/>
          <w:i/>
          <w:szCs w:val="24"/>
        </w:rPr>
      </w:pPr>
      <w:r>
        <w:br w:type="page"/>
      </w:r>
    </w:p>
    <w:p w14:paraId="598CD27E" w14:textId="77777777" w:rsidR="00EF43AA" w:rsidRPr="00F01071" w:rsidRDefault="00EF43AA" w:rsidP="00F01071">
      <w:pPr>
        <w:pStyle w:val="Heading1"/>
      </w:pPr>
      <w:bookmarkStart w:id="0" w:name="_Toc68709931"/>
      <w:r w:rsidRPr="00F01071">
        <w:lastRenderedPageBreak/>
        <w:t>Introduction</w:t>
      </w:r>
      <w:bookmarkEnd w:id="0"/>
    </w:p>
    <w:p w14:paraId="0A741A85" w14:textId="77777777" w:rsidR="006A3D44" w:rsidRPr="00F01071" w:rsidRDefault="0080495B" w:rsidP="00F01071">
      <w:pPr>
        <w:spacing w:line="480" w:lineRule="auto"/>
        <w:rPr>
          <w:rFonts w:cs="Times New Roman"/>
          <w:szCs w:val="24"/>
        </w:rPr>
      </w:pPr>
      <w:r w:rsidRPr="00F01071">
        <w:rPr>
          <w:rFonts w:cs="Times New Roman"/>
          <w:szCs w:val="24"/>
        </w:rPr>
        <w:t>In this report</w:t>
      </w:r>
      <w:r w:rsidR="00853EE3" w:rsidRPr="00F01071">
        <w:rPr>
          <w:rFonts w:cs="Times New Roman"/>
          <w:szCs w:val="24"/>
        </w:rPr>
        <w:t>,</w:t>
      </w:r>
      <w:r w:rsidRPr="00F01071">
        <w:rPr>
          <w:rFonts w:cs="Times New Roman"/>
          <w:szCs w:val="24"/>
        </w:rPr>
        <w:t xml:space="preserve"> </w:t>
      </w:r>
      <w:r w:rsidR="0005482B" w:rsidRPr="00F01071">
        <w:rPr>
          <w:rFonts w:cs="Times New Roman"/>
          <w:szCs w:val="24"/>
        </w:rPr>
        <w:t>a discussion has been made upon critical problems which occur at any workplace. The report also signifies different solutions and problem</w:t>
      </w:r>
      <w:r w:rsidR="00CB2A72">
        <w:rPr>
          <w:rFonts w:cs="Times New Roman"/>
          <w:szCs w:val="24"/>
        </w:rPr>
        <w:t>-</w:t>
      </w:r>
      <w:r w:rsidR="0005482B" w:rsidRPr="00F01071">
        <w:rPr>
          <w:rFonts w:cs="Times New Roman"/>
          <w:szCs w:val="24"/>
        </w:rPr>
        <w:t xml:space="preserve">solving techniques to such problems. A critical review has been presented upon </w:t>
      </w:r>
      <w:r w:rsidR="00853EE3" w:rsidRPr="00F01071">
        <w:rPr>
          <w:rFonts w:cs="Times New Roman"/>
          <w:szCs w:val="24"/>
        </w:rPr>
        <w:t xml:space="preserve">the </w:t>
      </w:r>
      <w:r w:rsidR="0005482B" w:rsidRPr="00F01071">
        <w:rPr>
          <w:rFonts w:cs="Times New Roman"/>
          <w:szCs w:val="24"/>
        </w:rPr>
        <w:t xml:space="preserve">decision making process for an identified problem at </w:t>
      </w:r>
      <w:r w:rsidR="00853EE3" w:rsidRPr="00F01071">
        <w:rPr>
          <w:rFonts w:cs="Times New Roman"/>
          <w:szCs w:val="24"/>
        </w:rPr>
        <w:t xml:space="preserve">the </w:t>
      </w:r>
      <w:r w:rsidR="0005482B" w:rsidRPr="00F01071">
        <w:rPr>
          <w:rFonts w:cs="Times New Roman"/>
          <w:szCs w:val="24"/>
        </w:rPr>
        <w:t>workplace</w:t>
      </w:r>
      <w:r w:rsidR="00853EE3" w:rsidRPr="00F01071">
        <w:rPr>
          <w:rFonts w:cs="Times New Roman"/>
          <w:szCs w:val="24"/>
        </w:rPr>
        <w:t>. T</w:t>
      </w:r>
      <w:r w:rsidR="0005482B" w:rsidRPr="00F01071">
        <w:rPr>
          <w:rFonts w:cs="Times New Roman"/>
          <w:szCs w:val="24"/>
        </w:rPr>
        <w:t>he report discusses a range of alternative solutions for the problem.</w:t>
      </w:r>
      <w:r w:rsidR="00262F0F" w:rsidRPr="00F01071">
        <w:rPr>
          <w:rFonts w:cs="Times New Roman"/>
          <w:szCs w:val="24"/>
        </w:rPr>
        <w:t xml:space="preserve"> A development plan has been proposed in this report that la</w:t>
      </w:r>
      <w:r w:rsidR="00AB0434" w:rsidRPr="00F01071">
        <w:rPr>
          <w:rFonts w:cs="Times New Roman"/>
          <w:szCs w:val="24"/>
        </w:rPr>
        <w:t>youts the steps for a solution communicated with stakeholders</w:t>
      </w:r>
      <w:r w:rsidR="0051786F" w:rsidRPr="00F01071">
        <w:rPr>
          <w:rFonts w:cs="Times New Roman"/>
          <w:szCs w:val="24"/>
        </w:rPr>
        <w:t xml:space="preserve"> at the workplace</w:t>
      </w:r>
      <w:r w:rsidR="00AB0434" w:rsidRPr="00F01071">
        <w:rPr>
          <w:rFonts w:cs="Times New Roman"/>
          <w:szCs w:val="24"/>
        </w:rPr>
        <w:t>.</w:t>
      </w:r>
      <w:r w:rsidR="0051786F" w:rsidRPr="00F01071">
        <w:rPr>
          <w:rFonts w:cs="Times New Roman"/>
          <w:szCs w:val="24"/>
        </w:rPr>
        <w:t xml:space="preserve"> The report suggest</w:t>
      </w:r>
      <w:r w:rsidR="00853EE3" w:rsidRPr="00F01071">
        <w:rPr>
          <w:rFonts w:cs="Times New Roman"/>
          <w:szCs w:val="24"/>
        </w:rPr>
        <w:t>s</w:t>
      </w:r>
      <w:r w:rsidR="0051786F" w:rsidRPr="00F01071">
        <w:rPr>
          <w:rFonts w:cs="Times New Roman"/>
          <w:szCs w:val="24"/>
        </w:rPr>
        <w:t xml:space="preserve"> appropriate review and monitoring techniques </w:t>
      </w:r>
      <w:r w:rsidR="00853EE3" w:rsidRPr="00F01071">
        <w:rPr>
          <w:rFonts w:cs="Times New Roman"/>
          <w:szCs w:val="24"/>
        </w:rPr>
        <w:t>that</w:t>
      </w:r>
      <w:r w:rsidR="0051786F" w:rsidRPr="00F01071">
        <w:rPr>
          <w:rFonts w:cs="Times New Roman"/>
          <w:szCs w:val="24"/>
        </w:rPr>
        <w:t xml:space="preserve"> can ensure a decline in workplace problems.</w:t>
      </w:r>
      <w:r w:rsidR="001009FD" w:rsidRPr="00F01071">
        <w:rPr>
          <w:rFonts w:cs="Times New Roman"/>
          <w:szCs w:val="24"/>
        </w:rPr>
        <w:t xml:space="preserve"> (Georgakopoulos et al., 2011)</w:t>
      </w:r>
    </w:p>
    <w:p w14:paraId="232A25A1" w14:textId="77777777" w:rsidR="00973375" w:rsidRPr="00F01071" w:rsidRDefault="00097B22" w:rsidP="00F01071">
      <w:pPr>
        <w:spacing w:line="480" w:lineRule="auto"/>
        <w:rPr>
          <w:rFonts w:cs="Times New Roman"/>
          <w:szCs w:val="24"/>
        </w:rPr>
      </w:pPr>
      <w:r w:rsidRPr="00F01071">
        <w:rPr>
          <w:rFonts w:cs="Times New Roman"/>
          <w:szCs w:val="24"/>
        </w:rPr>
        <w:t xml:space="preserve">The report demonstrates an internal workplace problem that had arisen among one of </w:t>
      </w:r>
      <w:r w:rsidR="00EA0589" w:rsidRPr="00F01071">
        <w:rPr>
          <w:rFonts w:cs="Times New Roman"/>
          <w:szCs w:val="24"/>
        </w:rPr>
        <w:t>Tesco’s retail grocery stores</w:t>
      </w:r>
      <w:r w:rsidRPr="00F01071">
        <w:rPr>
          <w:rFonts w:cs="Times New Roman"/>
          <w:szCs w:val="24"/>
        </w:rPr>
        <w:t xml:space="preserve">. </w:t>
      </w:r>
      <w:r w:rsidR="00B00580" w:rsidRPr="00F01071">
        <w:rPr>
          <w:rFonts w:cs="Times New Roman"/>
          <w:szCs w:val="24"/>
        </w:rPr>
        <w:t>Tesco</w:t>
      </w:r>
      <w:r w:rsidR="00853EE3" w:rsidRPr="00F01071">
        <w:rPr>
          <w:rFonts w:cs="Times New Roman"/>
          <w:szCs w:val="24"/>
        </w:rPr>
        <w:t>,</w:t>
      </w:r>
      <w:r w:rsidR="00B00580" w:rsidRPr="00F01071">
        <w:rPr>
          <w:rFonts w:cs="Times New Roman"/>
          <w:szCs w:val="24"/>
        </w:rPr>
        <w:t xml:space="preserve"> </w:t>
      </w:r>
      <w:r w:rsidR="00EA0589" w:rsidRPr="00F01071">
        <w:rPr>
          <w:rFonts w:cs="Times New Roman"/>
          <w:szCs w:val="24"/>
        </w:rPr>
        <w:t>a very large and professional chain of grocery stores in the UK, employs over 432,000 individuals</w:t>
      </w:r>
      <w:r w:rsidR="00705458" w:rsidRPr="00F01071">
        <w:rPr>
          <w:rFonts w:cs="Times New Roman"/>
          <w:szCs w:val="24"/>
        </w:rPr>
        <w:t xml:space="preserve"> in around 7000 different stores locat</w:t>
      </w:r>
      <w:r w:rsidR="00EE5281" w:rsidRPr="00F01071">
        <w:rPr>
          <w:rFonts w:cs="Times New Roman"/>
          <w:szCs w:val="24"/>
        </w:rPr>
        <w:t xml:space="preserve">ed in different parts of the UK. Nearly 20,000 of the </w:t>
      </w:r>
      <w:r w:rsidR="00EA0589" w:rsidRPr="00F01071">
        <w:rPr>
          <w:rFonts w:cs="Times New Roman"/>
          <w:szCs w:val="24"/>
        </w:rPr>
        <w:t>Tesco workers</w:t>
      </w:r>
      <w:r w:rsidR="00EE5281" w:rsidRPr="00F01071">
        <w:rPr>
          <w:rFonts w:cs="Times New Roman"/>
          <w:szCs w:val="24"/>
        </w:rPr>
        <w:t xml:space="preserve"> are between the age group of 18-24 where according to Tesco, the company faces a communication problem with the young workers. This report states a similar issue regarding workplace motivation and communication with a group of young employees in one </w:t>
      </w:r>
      <w:r w:rsidR="00853EE3" w:rsidRPr="00F01071">
        <w:rPr>
          <w:rFonts w:cs="Times New Roman"/>
          <w:szCs w:val="24"/>
        </w:rPr>
        <w:t xml:space="preserve">of </w:t>
      </w:r>
      <w:r w:rsidR="00EA0589" w:rsidRPr="00F01071">
        <w:rPr>
          <w:rFonts w:cs="Times New Roman"/>
          <w:szCs w:val="24"/>
        </w:rPr>
        <w:t>Tesco’s locations, resulting</w:t>
      </w:r>
      <w:r w:rsidR="00F27FD5" w:rsidRPr="00F01071">
        <w:rPr>
          <w:rFonts w:cs="Times New Roman"/>
          <w:szCs w:val="24"/>
        </w:rPr>
        <w:t xml:space="preserve"> in </w:t>
      </w:r>
      <w:r w:rsidR="00853EE3" w:rsidRPr="00F01071">
        <w:rPr>
          <w:rFonts w:cs="Times New Roman"/>
          <w:szCs w:val="24"/>
        </w:rPr>
        <w:t xml:space="preserve">a </w:t>
      </w:r>
      <w:r w:rsidR="00F27FD5" w:rsidRPr="00F01071">
        <w:rPr>
          <w:rFonts w:cs="Times New Roman"/>
          <w:szCs w:val="24"/>
        </w:rPr>
        <w:t>poor working relationship at the workplace.</w:t>
      </w:r>
      <w:r w:rsidR="00E37BA9" w:rsidRPr="00F01071">
        <w:rPr>
          <w:rFonts w:cs="Times New Roman"/>
          <w:szCs w:val="24"/>
        </w:rPr>
        <w:t xml:space="preserve"> (Coe and Lee, 2013)</w:t>
      </w:r>
    </w:p>
    <w:p w14:paraId="22F245A4" w14:textId="77777777" w:rsidR="00973375" w:rsidRPr="00F01071" w:rsidRDefault="00551F9C" w:rsidP="00F01071">
      <w:pPr>
        <w:pStyle w:val="Heading1"/>
      </w:pPr>
      <w:bookmarkStart w:id="1" w:name="_Toc68709932"/>
      <w:r w:rsidRPr="00F01071">
        <w:t>Recognisi</w:t>
      </w:r>
      <w:r w:rsidR="00BF448E" w:rsidRPr="00F01071">
        <w:t>ng Problem SWOT and Fishbone</w:t>
      </w:r>
      <w:bookmarkEnd w:id="1"/>
    </w:p>
    <w:p w14:paraId="4366683D" w14:textId="77777777" w:rsidR="00973375" w:rsidRPr="00F01071" w:rsidRDefault="007E5EA9" w:rsidP="00F01071">
      <w:pPr>
        <w:spacing w:line="480" w:lineRule="auto"/>
        <w:rPr>
          <w:rFonts w:cs="Times New Roman"/>
          <w:szCs w:val="24"/>
        </w:rPr>
      </w:pPr>
      <w:r w:rsidRPr="00F01071">
        <w:rPr>
          <w:rFonts w:cs="Times New Roman"/>
          <w:szCs w:val="24"/>
        </w:rPr>
        <w:t xml:space="preserve">To recognise the problem for the </w:t>
      </w:r>
      <w:r w:rsidR="00EA0589" w:rsidRPr="00F01071">
        <w:rPr>
          <w:rFonts w:cs="Times New Roman"/>
          <w:szCs w:val="24"/>
        </w:rPr>
        <w:t xml:space="preserve">people </w:t>
      </w:r>
      <w:r w:rsidRPr="00F01071">
        <w:rPr>
          <w:rFonts w:cs="Times New Roman"/>
          <w:szCs w:val="24"/>
        </w:rPr>
        <w:t>or the business</w:t>
      </w:r>
      <w:r w:rsidR="00853EE3" w:rsidRPr="00F01071">
        <w:rPr>
          <w:rFonts w:cs="Times New Roman"/>
          <w:szCs w:val="24"/>
        </w:rPr>
        <w:t>,</w:t>
      </w:r>
      <w:r w:rsidRPr="00F01071">
        <w:rPr>
          <w:rFonts w:cs="Times New Roman"/>
          <w:szCs w:val="24"/>
        </w:rPr>
        <w:t xml:space="preserve"> it is important and efficient to use strategic management tools such as Strengths, Weaknesses, Opportunities, and Threats (SWOT) analysis. On the other Fishbone diagram aids to diversely understand the environment around the problem inside the workplace environment. This section builds the approach to analyse the poor working relationship problem at Tesco for the young employees.</w:t>
      </w:r>
    </w:p>
    <w:p w14:paraId="4AB9C6D3" w14:textId="77777777" w:rsidR="00C77D47" w:rsidRPr="00F01071" w:rsidRDefault="00C77D47" w:rsidP="00F01071">
      <w:pPr>
        <w:pStyle w:val="Heading2"/>
      </w:pPr>
      <w:bookmarkStart w:id="2" w:name="_Toc68709933"/>
      <w:r w:rsidRPr="00F01071">
        <w:lastRenderedPageBreak/>
        <w:t>SWOT Analysis:</w:t>
      </w:r>
      <w:bookmarkEnd w:id="2"/>
      <w:r w:rsidR="00DC3916" w:rsidRPr="00F01071">
        <w:t xml:space="preserve"> </w:t>
      </w:r>
    </w:p>
    <w:p w14:paraId="540D5E40" w14:textId="77777777" w:rsidR="006A3522" w:rsidRPr="00F01071" w:rsidRDefault="00BF448E" w:rsidP="00F01071">
      <w:pPr>
        <w:pStyle w:val="Heading3"/>
      </w:pPr>
      <w:bookmarkStart w:id="3" w:name="_Toc68709934"/>
      <w:r w:rsidRPr="00F01071">
        <w:t>Strengths of Tesco</w:t>
      </w:r>
      <w:bookmarkEnd w:id="3"/>
    </w:p>
    <w:p w14:paraId="1FE58FAC" w14:textId="77777777" w:rsidR="00DC3916" w:rsidRPr="00F01071" w:rsidRDefault="006A3522" w:rsidP="00F01071">
      <w:pPr>
        <w:spacing w:line="480" w:lineRule="auto"/>
        <w:rPr>
          <w:rFonts w:cs="Times New Roman"/>
          <w:szCs w:val="24"/>
        </w:rPr>
      </w:pPr>
      <w:r w:rsidRPr="00F01071">
        <w:rPr>
          <w:rFonts w:cs="Times New Roman"/>
          <w:szCs w:val="24"/>
        </w:rPr>
        <w:t xml:space="preserve">Tesco is the largest British retailer and is among the top grocery chains worldwide. Tesco has extended its chain of stores inside </w:t>
      </w:r>
      <w:r w:rsidR="00853EE3" w:rsidRPr="00F01071">
        <w:rPr>
          <w:rFonts w:cs="Times New Roman"/>
          <w:szCs w:val="24"/>
        </w:rPr>
        <w:t xml:space="preserve">the </w:t>
      </w:r>
      <w:r w:rsidRPr="00F01071">
        <w:rPr>
          <w:rFonts w:cs="Times New Roman"/>
          <w:szCs w:val="24"/>
        </w:rPr>
        <w:t>UK and few countries in Europe with around 7000 stores</w:t>
      </w:r>
      <w:r w:rsidR="008B0C58" w:rsidRPr="00F01071">
        <w:rPr>
          <w:rFonts w:cs="Times New Roman"/>
          <w:szCs w:val="24"/>
        </w:rPr>
        <w:t xml:space="preserve">. </w:t>
      </w:r>
      <w:r w:rsidR="00DC3916" w:rsidRPr="00F01071">
        <w:rPr>
          <w:rFonts w:cs="Times New Roman"/>
          <w:szCs w:val="24"/>
        </w:rPr>
        <w:t xml:space="preserve">Tesco has proven </w:t>
      </w:r>
      <w:r w:rsidR="00CB2A72">
        <w:rPr>
          <w:rFonts w:cs="Times New Roman"/>
          <w:szCs w:val="24"/>
        </w:rPr>
        <w:t xml:space="preserve">the </w:t>
      </w:r>
      <w:r w:rsidR="00DC3916" w:rsidRPr="00F01071">
        <w:rPr>
          <w:rFonts w:cs="Times New Roman"/>
          <w:szCs w:val="24"/>
        </w:rPr>
        <w:t xml:space="preserve">advantage of </w:t>
      </w:r>
      <w:r w:rsidR="00853EE3" w:rsidRPr="00F01071">
        <w:rPr>
          <w:rFonts w:cs="Times New Roman"/>
          <w:szCs w:val="24"/>
        </w:rPr>
        <w:t xml:space="preserve">a </w:t>
      </w:r>
      <w:r w:rsidR="00DC3916" w:rsidRPr="00F01071">
        <w:rPr>
          <w:rFonts w:cs="Times New Roman"/>
          <w:szCs w:val="24"/>
        </w:rPr>
        <w:t>strong supply chain in Britain.</w:t>
      </w:r>
      <w:r w:rsidR="00E51854" w:rsidRPr="00F01071">
        <w:rPr>
          <w:rFonts w:cs="Times New Roman"/>
          <w:szCs w:val="24"/>
        </w:rPr>
        <w:t xml:space="preserve"> (</w:t>
      </w:r>
      <w:proofErr w:type="spellStart"/>
      <w:r w:rsidR="00E51854" w:rsidRPr="00F01071">
        <w:rPr>
          <w:rFonts w:cs="Times New Roman"/>
          <w:szCs w:val="24"/>
        </w:rPr>
        <w:t>Rosnizam</w:t>
      </w:r>
      <w:proofErr w:type="spellEnd"/>
      <w:r w:rsidR="00E51854" w:rsidRPr="00F01071">
        <w:rPr>
          <w:rFonts w:cs="Times New Roman"/>
          <w:szCs w:val="24"/>
        </w:rPr>
        <w:t>, 2020)</w:t>
      </w:r>
    </w:p>
    <w:p w14:paraId="44C58BD5" w14:textId="77777777" w:rsidR="00DC3916" w:rsidRPr="00F01071" w:rsidRDefault="00BF448E" w:rsidP="00F01071">
      <w:pPr>
        <w:pStyle w:val="Heading3"/>
      </w:pPr>
      <w:bookmarkStart w:id="4" w:name="_Toc68709935"/>
      <w:r w:rsidRPr="00F01071">
        <w:t>Weaknesses of Tesco</w:t>
      </w:r>
      <w:bookmarkEnd w:id="4"/>
    </w:p>
    <w:p w14:paraId="699235C1" w14:textId="77777777" w:rsidR="00DC3916" w:rsidRPr="00F01071" w:rsidRDefault="00DC3916" w:rsidP="00F01071">
      <w:pPr>
        <w:spacing w:line="480" w:lineRule="auto"/>
        <w:rPr>
          <w:rFonts w:cs="Times New Roman"/>
          <w:szCs w:val="24"/>
        </w:rPr>
      </w:pPr>
      <w:r w:rsidRPr="00F01071">
        <w:rPr>
          <w:rFonts w:cs="Times New Roman"/>
          <w:szCs w:val="24"/>
        </w:rPr>
        <w:t>Tesco has been criticised for delayed wages for the employees</w:t>
      </w:r>
      <w:r w:rsidR="00EA0589" w:rsidRPr="00F01071">
        <w:rPr>
          <w:rFonts w:cs="Times New Roman"/>
          <w:szCs w:val="24"/>
        </w:rPr>
        <w:t>, and</w:t>
      </w:r>
      <w:r w:rsidRPr="00F01071">
        <w:rPr>
          <w:rFonts w:cs="Times New Roman"/>
          <w:szCs w:val="24"/>
        </w:rPr>
        <w:t xml:space="preserve"> few employees report discrimination and poor work environment resulting in poor employee relationships.</w:t>
      </w:r>
      <w:r w:rsidR="0042663A" w:rsidRPr="00F01071">
        <w:rPr>
          <w:rFonts w:cs="Times New Roman"/>
          <w:szCs w:val="24"/>
        </w:rPr>
        <w:t xml:space="preserve"> The employee behaviour towards the customer significantly relates </w:t>
      </w:r>
      <w:r w:rsidR="00853EE3" w:rsidRPr="00F01071">
        <w:rPr>
          <w:rFonts w:cs="Times New Roman"/>
          <w:szCs w:val="24"/>
        </w:rPr>
        <w:t xml:space="preserve">to </w:t>
      </w:r>
      <w:r w:rsidR="0042663A" w:rsidRPr="00F01071">
        <w:rPr>
          <w:rFonts w:cs="Times New Roman"/>
          <w:szCs w:val="24"/>
        </w:rPr>
        <w:t>the overall performance of Tesco in the field. Tesco faces issues in hiring or training competitive young candidates for employment at Tesco retail stores.</w:t>
      </w:r>
      <w:r w:rsidR="00E51854" w:rsidRPr="00F01071">
        <w:rPr>
          <w:rFonts w:cs="Times New Roman"/>
          <w:szCs w:val="24"/>
        </w:rPr>
        <w:t xml:space="preserve">  (</w:t>
      </w:r>
      <w:proofErr w:type="spellStart"/>
      <w:r w:rsidR="00E51854" w:rsidRPr="00F01071">
        <w:rPr>
          <w:rFonts w:cs="Times New Roman"/>
          <w:szCs w:val="24"/>
        </w:rPr>
        <w:t>Rosnizam</w:t>
      </w:r>
      <w:proofErr w:type="spellEnd"/>
      <w:r w:rsidR="00E51854" w:rsidRPr="00F01071">
        <w:rPr>
          <w:rFonts w:cs="Times New Roman"/>
          <w:szCs w:val="24"/>
        </w:rPr>
        <w:t>, 2020)</w:t>
      </w:r>
    </w:p>
    <w:p w14:paraId="292522FA" w14:textId="77777777" w:rsidR="00F61EAD" w:rsidRPr="00F01071" w:rsidRDefault="00F61EAD" w:rsidP="00F01071">
      <w:pPr>
        <w:pStyle w:val="Heading3"/>
      </w:pPr>
      <w:bookmarkStart w:id="5" w:name="_Toc68709936"/>
      <w:r w:rsidRPr="00F01071">
        <w:t>Opportunities of Tesco</w:t>
      </w:r>
      <w:bookmarkEnd w:id="5"/>
    </w:p>
    <w:p w14:paraId="10BB9FF3" w14:textId="77777777" w:rsidR="009B3F46" w:rsidRPr="00F01071" w:rsidRDefault="009B3F46" w:rsidP="00F01071">
      <w:pPr>
        <w:spacing w:line="480" w:lineRule="auto"/>
        <w:rPr>
          <w:rFonts w:cs="Times New Roman"/>
          <w:szCs w:val="24"/>
        </w:rPr>
      </w:pPr>
      <w:r w:rsidRPr="00F01071">
        <w:rPr>
          <w:rFonts w:cs="Times New Roman"/>
          <w:szCs w:val="24"/>
        </w:rPr>
        <w:t xml:space="preserve">Tesco business </w:t>
      </w:r>
      <w:r w:rsidR="00EA0589" w:rsidRPr="00F01071">
        <w:rPr>
          <w:rFonts w:cs="Times New Roman"/>
          <w:szCs w:val="24"/>
        </w:rPr>
        <w:t>can</w:t>
      </w:r>
      <w:r w:rsidRPr="00F01071">
        <w:rPr>
          <w:rFonts w:cs="Times New Roman"/>
          <w:szCs w:val="24"/>
        </w:rPr>
        <w:t xml:space="preserve"> expand the business in technology consumer product such as Argos in the UK. Tesco store locations </w:t>
      </w:r>
      <w:r w:rsidR="00EA0589" w:rsidRPr="00F01071">
        <w:rPr>
          <w:rFonts w:cs="Times New Roman"/>
          <w:szCs w:val="24"/>
        </w:rPr>
        <w:t>can</w:t>
      </w:r>
      <w:r w:rsidRPr="00F01071">
        <w:rPr>
          <w:rFonts w:cs="Times New Roman"/>
          <w:szCs w:val="24"/>
        </w:rPr>
        <w:t xml:space="preserve"> store multiple expensive electronics</w:t>
      </w:r>
      <w:r w:rsidR="00853EE3" w:rsidRPr="00F01071">
        <w:rPr>
          <w:rFonts w:cs="Times New Roman"/>
          <w:szCs w:val="24"/>
        </w:rPr>
        <w:t>,</w:t>
      </w:r>
      <w:r w:rsidRPr="00F01071">
        <w:rPr>
          <w:rFonts w:cs="Times New Roman"/>
          <w:szCs w:val="24"/>
        </w:rPr>
        <w:t xml:space="preserve"> which can lead the growth in the sales of the business due to the rising demand </w:t>
      </w:r>
      <w:r w:rsidR="00CB2A72">
        <w:rPr>
          <w:rFonts w:cs="Times New Roman"/>
          <w:szCs w:val="24"/>
        </w:rPr>
        <w:t>for</w:t>
      </w:r>
      <w:r w:rsidRPr="00F01071">
        <w:rPr>
          <w:rFonts w:cs="Times New Roman"/>
          <w:szCs w:val="24"/>
        </w:rPr>
        <w:t xml:space="preserve"> </w:t>
      </w:r>
      <w:r w:rsidR="00FA0C6B" w:rsidRPr="00F01071">
        <w:rPr>
          <w:rFonts w:cs="Times New Roman"/>
          <w:szCs w:val="24"/>
        </w:rPr>
        <w:t>electronics</w:t>
      </w:r>
      <w:r w:rsidRPr="00F01071">
        <w:rPr>
          <w:rFonts w:cs="Times New Roman"/>
          <w:szCs w:val="24"/>
        </w:rPr>
        <w:t xml:space="preserve">. </w:t>
      </w:r>
      <w:r w:rsidR="00E51854" w:rsidRPr="00F01071">
        <w:rPr>
          <w:rFonts w:cs="Times New Roman"/>
          <w:szCs w:val="24"/>
        </w:rPr>
        <w:t xml:space="preserve"> (</w:t>
      </w:r>
      <w:proofErr w:type="spellStart"/>
      <w:r w:rsidR="00E51854" w:rsidRPr="00F01071">
        <w:rPr>
          <w:rFonts w:cs="Times New Roman"/>
          <w:szCs w:val="24"/>
        </w:rPr>
        <w:t>Rosnizam</w:t>
      </w:r>
      <w:proofErr w:type="spellEnd"/>
      <w:r w:rsidR="00E51854" w:rsidRPr="00F01071">
        <w:rPr>
          <w:rFonts w:cs="Times New Roman"/>
          <w:szCs w:val="24"/>
        </w:rPr>
        <w:t>, 2020)</w:t>
      </w:r>
    </w:p>
    <w:p w14:paraId="08F3D990" w14:textId="77777777" w:rsidR="00E84F0B" w:rsidRPr="00F01071" w:rsidRDefault="00E84F0B" w:rsidP="00F01071">
      <w:pPr>
        <w:pStyle w:val="Heading3"/>
      </w:pPr>
      <w:bookmarkStart w:id="6" w:name="_Toc68709937"/>
      <w:r w:rsidRPr="00F01071">
        <w:t>Threats of Tesco</w:t>
      </w:r>
      <w:bookmarkEnd w:id="6"/>
    </w:p>
    <w:p w14:paraId="0DEE2A34" w14:textId="77777777" w:rsidR="003E26C6" w:rsidRPr="00F01071" w:rsidRDefault="00E84F0B" w:rsidP="00F01071">
      <w:pPr>
        <w:spacing w:line="480" w:lineRule="auto"/>
        <w:rPr>
          <w:rFonts w:cs="Times New Roman"/>
          <w:szCs w:val="24"/>
        </w:rPr>
      </w:pPr>
      <w:r w:rsidRPr="00F01071">
        <w:rPr>
          <w:rFonts w:cs="Times New Roman"/>
          <w:szCs w:val="24"/>
        </w:rPr>
        <w:t xml:space="preserve">Tesco business faces </w:t>
      </w:r>
      <w:r w:rsidR="00853EE3" w:rsidRPr="00F01071">
        <w:rPr>
          <w:rFonts w:cs="Times New Roman"/>
          <w:szCs w:val="24"/>
        </w:rPr>
        <w:t xml:space="preserve">a </w:t>
      </w:r>
      <w:r w:rsidRPr="00F01071">
        <w:rPr>
          <w:rFonts w:cs="Times New Roman"/>
          <w:szCs w:val="24"/>
        </w:rPr>
        <w:t>significant threat from the lockdown imposed due</w:t>
      </w:r>
      <w:r w:rsidR="00853EE3" w:rsidRPr="00F01071">
        <w:rPr>
          <w:rFonts w:cs="Times New Roman"/>
          <w:szCs w:val="24"/>
        </w:rPr>
        <w:t xml:space="preserve"> to</w:t>
      </w:r>
      <w:r w:rsidRPr="00F01071">
        <w:rPr>
          <w:rFonts w:cs="Times New Roman"/>
          <w:szCs w:val="24"/>
        </w:rPr>
        <w:t xml:space="preserve"> the global pandemic of Covid-19 Corona disease. The stores are shut or are open for few hours overall the day</w:t>
      </w:r>
      <w:r w:rsidR="00853EE3" w:rsidRPr="00F01071">
        <w:rPr>
          <w:rFonts w:cs="Times New Roman"/>
          <w:szCs w:val="24"/>
        </w:rPr>
        <w:t>,</w:t>
      </w:r>
      <w:r w:rsidRPr="00F01071">
        <w:rPr>
          <w:rFonts w:cs="Times New Roman"/>
          <w:szCs w:val="24"/>
        </w:rPr>
        <w:t xml:space="preserve"> limiting the customer </w:t>
      </w:r>
      <w:r w:rsidR="00151F49" w:rsidRPr="00F01071">
        <w:rPr>
          <w:rFonts w:cs="Times New Roman"/>
          <w:szCs w:val="24"/>
        </w:rPr>
        <w:t>access</w:t>
      </w:r>
      <w:r w:rsidRPr="00F01071">
        <w:rPr>
          <w:rFonts w:cs="Times New Roman"/>
          <w:szCs w:val="24"/>
        </w:rPr>
        <w:t xml:space="preserve"> to the store and resulting in the downfall of the sales and the business.</w:t>
      </w:r>
      <w:r w:rsidR="00E51854" w:rsidRPr="00F01071">
        <w:rPr>
          <w:rFonts w:cs="Times New Roman"/>
          <w:szCs w:val="24"/>
        </w:rPr>
        <w:t xml:space="preserve"> (</w:t>
      </w:r>
      <w:proofErr w:type="spellStart"/>
      <w:r w:rsidR="00E51854" w:rsidRPr="00F01071">
        <w:rPr>
          <w:rFonts w:cs="Times New Roman"/>
          <w:szCs w:val="24"/>
        </w:rPr>
        <w:t>Rosnizam</w:t>
      </w:r>
      <w:proofErr w:type="spellEnd"/>
      <w:r w:rsidR="00E51854" w:rsidRPr="00F01071">
        <w:rPr>
          <w:rFonts w:cs="Times New Roman"/>
          <w:szCs w:val="24"/>
        </w:rPr>
        <w:t>, 2020)</w:t>
      </w:r>
    </w:p>
    <w:p w14:paraId="04D5CBE9" w14:textId="77777777" w:rsidR="00F01071" w:rsidRDefault="00F01071">
      <w:pPr>
        <w:spacing w:after="160" w:line="259" w:lineRule="auto"/>
        <w:ind w:firstLine="0"/>
        <w:jc w:val="left"/>
        <w:rPr>
          <w:rFonts w:eastAsiaTheme="majorEastAsia" w:cs="Times New Roman"/>
          <w:i/>
          <w:szCs w:val="24"/>
        </w:rPr>
      </w:pPr>
      <w:r>
        <w:rPr>
          <w:rFonts w:cs="Times New Roman"/>
          <w:szCs w:val="24"/>
        </w:rPr>
        <w:br w:type="page"/>
      </w:r>
    </w:p>
    <w:p w14:paraId="18FC53E8" w14:textId="77777777" w:rsidR="003E26C6" w:rsidRPr="00F01071" w:rsidRDefault="003E26C6" w:rsidP="00F01071">
      <w:pPr>
        <w:pStyle w:val="Heading2"/>
      </w:pPr>
      <w:bookmarkStart w:id="7" w:name="_Toc68709938"/>
      <w:r w:rsidRPr="00F01071">
        <w:lastRenderedPageBreak/>
        <w:t xml:space="preserve">Fishbone Analysis </w:t>
      </w:r>
      <w:r w:rsidR="00F01071" w:rsidRPr="00F01071">
        <w:t>of Internal Employee Relationship and Communication Problem</w:t>
      </w:r>
      <w:r w:rsidRPr="00F01071">
        <w:t>:</w:t>
      </w:r>
      <w:bookmarkEnd w:id="7"/>
    </w:p>
    <w:p w14:paraId="232BAFD8" w14:textId="77777777" w:rsidR="00C35DF7" w:rsidRPr="00F01071" w:rsidRDefault="00C35DF7" w:rsidP="00F01071">
      <w:pPr>
        <w:spacing w:line="480" w:lineRule="auto"/>
        <w:rPr>
          <w:rFonts w:cs="Times New Roman"/>
          <w:szCs w:val="24"/>
        </w:rPr>
      </w:pPr>
      <w:r w:rsidRPr="00F01071">
        <w:rPr>
          <w:rFonts w:cs="Times New Roman"/>
          <w:noProof/>
          <w:szCs w:val="24"/>
          <w:lang w:val="en-US"/>
        </w:rPr>
        <mc:AlternateContent>
          <mc:Choice Requires="wps">
            <w:drawing>
              <wp:anchor distT="45720" distB="45720" distL="114300" distR="114300" simplePos="0" relativeHeight="251669504" behindDoc="0" locked="0" layoutInCell="1" allowOverlap="1" wp14:anchorId="2CAC54B9" wp14:editId="6A3B0DC1">
                <wp:simplePos x="0" y="0"/>
                <wp:positionH relativeFrom="column">
                  <wp:posOffset>1535219</wp:posOffset>
                </wp:positionH>
                <wp:positionV relativeFrom="paragraph">
                  <wp:posOffset>1671</wp:posOffset>
                </wp:positionV>
                <wp:extent cx="1081405" cy="823595"/>
                <wp:effectExtent l="0" t="0" r="23495" b="1460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1405" cy="823595"/>
                        </a:xfrm>
                        <a:prstGeom prst="rect">
                          <a:avLst/>
                        </a:prstGeom>
                        <a:solidFill>
                          <a:srgbClr val="FFFFFF"/>
                        </a:solidFill>
                        <a:ln w="9525">
                          <a:solidFill>
                            <a:srgbClr val="000000"/>
                          </a:solidFill>
                          <a:miter lim="800000"/>
                          <a:headEnd/>
                          <a:tailEnd/>
                        </a:ln>
                      </wps:spPr>
                      <wps:txbx>
                        <w:txbxContent>
                          <w:p w14:paraId="1505AEA1" w14:textId="77777777" w:rsidR="00C35DF7" w:rsidRPr="00C35DF7" w:rsidRDefault="00C35DF7" w:rsidP="00C35DF7">
                            <w:pPr>
                              <w:ind w:firstLine="0"/>
                              <w:rPr>
                                <w:sz w:val="20"/>
                              </w:rPr>
                            </w:pPr>
                            <w:r>
                              <w:rPr>
                                <w:sz w:val="20"/>
                              </w:rPr>
                              <w:t>Bullying or abusive environment</w:t>
                            </w:r>
                            <w:r w:rsidRPr="00C35DF7">
                              <w:rPr>
                                <w:sz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AC54B9" id="_x0000_t202" coordsize="21600,21600" o:spt="202" path="m,l,21600r21600,l21600,xe">
                <v:stroke joinstyle="miter"/>
                <v:path gradientshapeok="t" o:connecttype="rect"/>
              </v:shapetype>
              <v:shape id="Text Box 5" o:spid="_x0000_s1026" type="#_x0000_t202" style="position:absolute;left:0;text-align:left;margin-left:120.9pt;margin-top:.15pt;width:85.15pt;height:64.8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">
                <v:textbox>
                  <w:txbxContent>
                    <w:p w14:paraId="1505AEA1" w14:textId="77777777" w:rsidR="00C35DF7" w:rsidRPr="00C35DF7" w:rsidRDefault="00C35DF7" w:rsidP="00C35DF7">
                      <w:pPr>
                        <w:ind w:firstLine="0"/>
                        <w:rPr>
                          <w:sz w:val="20"/>
                        </w:rPr>
                      </w:pPr>
                      <w:r>
                        <w:rPr>
                          <w:sz w:val="20"/>
                        </w:rPr>
                        <w:t>Bullying or abusive environment</w:t>
                      </w:r>
                      <w:r w:rsidRPr="00C35DF7">
                        <w:rPr>
                          <w:sz w:val="20"/>
                        </w:rPr>
                        <w:t xml:space="preserve"> </w:t>
                      </w:r>
                    </w:p>
                  </w:txbxContent>
                </v:textbox>
                <w10:wrap type="square"/>
              </v:shape>
            </w:pict>
          </mc:Fallback>
        </mc:AlternateContent>
      </w:r>
      <w:r w:rsidRPr="00F01071">
        <w:rPr>
          <w:rFonts w:cs="Times New Roman"/>
          <w:noProof/>
          <w:szCs w:val="24"/>
          <w:lang w:val="en-US"/>
        </w:rPr>
        <mc:AlternateContent>
          <mc:Choice Requires="wps">
            <w:drawing>
              <wp:anchor distT="45720" distB="45720" distL="114300" distR="114300" simplePos="0" relativeHeight="251663360" behindDoc="0" locked="0" layoutInCell="1" allowOverlap="1" wp14:anchorId="768B8911" wp14:editId="621636DA">
                <wp:simplePos x="0" y="0"/>
                <wp:positionH relativeFrom="column">
                  <wp:posOffset>2899550</wp:posOffset>
                </wp:positionH>
                <wp:positionV relativeFrom="paragraph">
                  <wp:posOffset>2540</wp:posOffset>
                </wp:positionV>
                <wp:extent cx="1081405" cy="823595"/>
                <wp:effectExtent l="0" t="0" r="23495" b="146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1405" cy="823595"/>
                        </a:xfrm>
                        <a:prstGeom prst="rect">
                          <a:avLst/>
                        </a:prstGeom>
                        <a:solidFill>
                          <a:srgbClr val="FFFFFF"/>
                        </a:solidFill>
                        <a:ln w="9525">
                          <a:solidFill>
                            <a:srgbClr val="000000"/>
                          </a:solidFill>
                          <a:miter lim="800000"/>
                          <a:headEnd/>
                          <a:tailEnd/>
                        </a:ln>
                      </wps:spPr>
                      <wps:txbx>
                        <w:txbxContent>
                          <w:p w14:paraId="72B38734" w14:textId="77777777" w:rsidR="00C35DF7" w:rsidRPr="00C35DF7" w:rsidRDefault="00C35DF7" w:rsidP="00C35DF7">
                            <w:pPr>
                              <w:ind w:firstLine="0"/>
                              <w:rPr>
                                <w:sz w:val="20"/>
                              </w:rPr>
                            </w:pPr>
                            <w:r>
                              <w:rPr>
                                <w:sz w:val="20"/>
                              </w:rPr>
                              <w:t>Poor communication</w:t>
                            </w:r>
                            <w:r w:rsidRPr="00C35DF7">
                              <w:rPr>
                                <w:sz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8B8911" id="Text Box 2" o:spid="_x0000_s1027" type="#_x0000_t202" style="position:absolute;left:0;text-align:left;margin-left:228.3pt;margin-top:.2pt;width:85.15pt;height:64.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">
                <v:textbox>
                  <w:txbxContent>
                    <w:p w14:paraId="72B38734" w14:textId="77777777" w:rsidR="00C35DF7" w:rsidRPr="00C35DF7" w:rsidRDefault="00C35DF7" w:rsidP="00C35DF7">
                      <w:pPr>
                        <w:ind w:firstLine="0"/>
                        <w:rPr>
                          <w:sz w:val="20"/>
                        </w:rPr>
                      </w:pPr>
                      <w:r>
                        <w:rPr>
                          <w:sz w:val="20"/>
                        </w:rPr>
                        <w:t>Poor communication</w:t>
                      </w:r>
                      <w:r w:rsidRPr="00C35DF7">
                        <w:rPr>
                          <w:sz w:val="20"/>
                        </w:rPr>
                        <w:t xml:space="preserve"> </w:t>
                      </w:r>
                    </w:p>
                  </w:txbxContent>
                </v:textbox>
                <w10:wrap type="square"/>
              </v:shape>
            </w:pict>
          </mc:Fallback>
        </mc:AlternateContent>
      </w:r>
    </w:p>
    <w:p w14:paraId="5E05ACA9" w14:textId="77777777" w:rsidR="00C35DF7" w:rsidRPr="00F01071" w:rsidRDefault="00C35DF7" w:rsidP="00F01071">
      <w:pPr>
        <w:spacing w:line="480" w:lineRule="auto"/>
        <w:rPr>
          <w:rFonts w:cs="Times New Roman"/>
          <w:szCs w:val="24"/>
        </w:rPr>
      </w:pPr>
    </w:p>
    <w:p w14:paraId="1ABDBC45" w14:textId="77777777" w:rsidR="00FC69A8" w:rsidRPr="00F01071" w:rsidRDefault="00C35DF7" w:rsidP="00F01071">
      <w:pPr>
        <w:spacing w:line="480" w:lineRule="auto"/>
        <w:rPr>
          <w:rFonts w:cs="Times New Roman"/>
          <w:szCs w:val="24"/>
        </w:rPr>
      </w:pPr>
      <w:r w:rsidRPr="00F01071">
        <w:rPr>
          <w:rFonts w:cs="Times New Roman"/>
          <w:noProof/>
          <w:szCs w:val="24"/>
          <w:lang w:val="en-US"/>
        </w:rPr>
        <mc:AlternateContent>
          <mc:Choice Requires="wps">
            <w:drawing>
              <wp:anchor distT="45720" distB="45720" distL="114300" distR="114300" simplePos="0" relativeHeight="251661312" behindDoc="0" locked="0" layoutInCell="1" allowOverlap="1" wp14:anchorId="094335C5" wp14:editId="7272819B">
                <wp:simplePos x="0" y="0"/>
                <wp:positionH relativeFrom="column">
                  <wp:posOffset>4263390</wp:posOffset>
                </wp:positionH>
                <wp:positionV relativeFrom="paragraph">
                  <wp:posOffset>4445</wp:posOffset>
                </wp:positionV>
                <wp:extent cx="1081405" cy="823595"/>
                <wp:effectExtent l="0" t="0" r="2349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1405" cy="823595"/>
                        </a:xfrm>
                        <a:prstGeom prst="rect">
                          <a:avLst/>
                        </a:prstGeom>
                        <a:solidFill>
                          <a:srgbClr val="FFFFFF"/>
                        </a:solidFill>
                        <a:ln w="9525">
                          <a:solidFill>
                            <a:srgbClr val="000000"/>
                          </a:solidFill>
                          <a:miter lim="800000"/>
                          <a:headEnd/>
                          <a:tailEnd/>
                        </a:ln>
                      </wps:spPr>
                      <wps:txbx>
                        <w:txbxContent>
                          <w:p w14:paraId="58356180" w14:textId="77777777" w:rsidR="00C35DF7" w:rsidRPr="00C35DF7" w:rsidRDefault="00C35DF7" w:rsidP="00C35DF7">
                            <w:pPr>
                              <w:pStyle w:val="NoSpacing"/>
                              <w:ind w:firstLine="0"/>
                              <w:rPr>
                                <w:sz w:val="20"/>
                              </w:rPr>
                            </w:pPr>
                            <w:r w:rsidRPr="00C35DF7">
                              <w:rPr>
                                <w:sz w:val="20"/>
                              </w:rPr>
                              <w:t>Poor employee relationship</w:t>
                            </w:r>
                            <w:r>
                              <w:rPr>
                                <w:sz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4335C5" id="_x0000_s1028" type="#_x0000_t202" style="position:absolute;left:0;text-align:left;margin-left:335.7pt;margin-top:.35pt;width:85.15pt;height:64.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">
                <v:textbox>
                  <w:txbxContent>
                    <w:p w14:paraId="58356180" w14:textId="77777777" w:rsidR="00C35DF7" w:rsidRPr="00C35DF7" w:rsidRDefault="00C35DF7" w:rsidP="00C35DF7">
                      <w:pPr>
                        <w:pStyle w:val="NoSpacing"/>
                        <w:ind w:firstLine="0"/>
                        <w:rPr>
                          <w:sz w:val="20"/>
                        </w:rPr>
                      </w:pPr>
                      <w:r w:rsidRPr="00C35DF7">
                        <w:rPr>
                          <w:sz w:val="20"/>
                        </w:rPr>
                        <w:t>Poor employee relationship</w:t>
                      </w:r>
                      <w:r>
                        <w:rPr>
                          <w:sz w:val="20"/>
                        </w:rPr>
                        <w:t>.</w:t>
                      </w:r>
                    </w:p>
                  </w:txbxContent>
                </v:textbox>
                <w10:wrap type="square"/>
              </v:shape>
            </w:pict>
          </mc:Fallback>
        </mc:AlternateContent>
      </w:r>
    </w:p>
    <w:p w14:paraId="7BEC539E" w14:textId="77777777" w:rsidR="003E26C6" w:rsidRPr="00F01071" w:rsidRDefault="00882378" w:rsidP="00F01071">
      <w:pPr>
        <w:spacing w:line="480" w:lineRule="auto"/>
        <w:rPr>
          <w:rFonts w:cs="Times New Roman"/>
          <w:szCs w:val="24"/>
        </w:rPr>
      </w:pPr>
      <w:r w:rsidRPr="00F01071">
        <w:rPr>
          <w:rFonts w:cs="Times New Roman"/>
          <w:noProof/>
          <w:szCs w:val="24"/>
          <w:lang w:val="en-US"/>
        </w:rPr>
        <mc:AlternateContent>
          <mc:Choice Requires="wps">
            <w:drawing>
              <wp:anchor distT="0" distB="0" distL="114300" distR="114300" simplePos="0" relativeHeight="251676672" behindDoc="0" locked="0" layoutInCell="1" allowOverlap="1" wp14:anchorId="2DE31C9C" wp14:editId="7CCD458A">
                <wp:simplePos x="0" y="0"/>
                <wp:positionH relativeFrom="column">
                  <wp:posOffset>3872230</wp:posOffset>
                </wp:positionH>
                <wp:positionV relativeFrom="paragraph">
                  <wp:posOffset>158115</wp:posOffset>
                </wp:positionV>
                <wp:extent cx="375857" cy="5609"/>
                <wp:effectExtent l="0" t="76200" r="24765" b="90170"/>
                <wp:wrapNone/>
                <wp:docPr id="11" name="Straight Arrow Connector 11"/>
                <wp:cNvGraphicFramePr/>
                <a:graphic xmlns:a="http://schemas.openxmlformats.org/drawingml/2006/main">
                  <a:graphicData uri="http://schemas.microsoft.com/office/word/2010/wordprocessingShape">
                    <wps:wsp>
                      <wps:cNvCnPr/>
                      <wps:spPr>
                        <a:xfrm flipV="1">
                          <a:off x="0" y="0"/>
                          <a:ext cx="375857" cy="56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8D02F3A" id="_x0000_t32" coordsize="21600,21600" o:spt="32" o:oned="t" path="m,l21600,21600e" filled="f">
                <v:path arrowok="t" fillok="f" o:connecttype="none"/>
                <o:lock v:ext="edit" shapetype="t"/>
              </v:shapetype>
              <v:shape id="Straight Arrow Connector 11" o:spid="_x0000_s1026" type="#_x0000_t32" style="position:absolute;margin-left:304.9pt;margin-top:12.45pt;width:29.6pt;height:.45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" strokecolor="#5b9bd5 [3204]" strokeweight=".5pt">
                <v:stroke endarrow="block" joinstyle="miter"/>
              </v:shape>
            </w:pict>
          </mc:Fallback>
        </mc:AlternateContent>
      </w:r>
      <w:r w:rsidRPr="00F01071">
        <w:rPr>
          <w:rFonts w:cs="Times New Roman"/>
          <w:noProof/>
          <w:szCs w:val="24"/>
          <w:lang w:val="en-US"/>
        </w:rPr>
        <mc:AlternateContent>
          <mc:Choice Requires="wps">
            <w:drawing>
              <wp:anchor distT="0" distB="0" distL="114300" distR="114300" simplePos="0" relativeHeight="251675648" behindDoc="0" locked="0" layoutInCell="1" allowOverlap="1" wp14:anchorId="69F1BA2A" wp14:editId="797FC0FC">
                <wp:simplePos x="0" y="0"/>
                <wp:positionH relativeFrom="column">
                  <wp:posOffset>2120024</wp:posOffset>
                </wp:positionH>
                <wp:positionV relativeFrom="paragraph">
                  <wp:posOffset>161170</wp:posOffset>
                </wp:positionV>
                <wp:extent cx="246271" cy="168614"/>
                <wp:effectExtent l="0" t="0" r="20955" b="22225"/>
                <wp:wrapNone/>
                <wp:docPr id="9" name="Straight Connector 9"/>
                <wp:cNvGraphicFramePr/>
                <a:graphic xmlns:a="http://schemas.openxmlformats.org/drawingml/2006/main">
                  <a:graphicData uri="http://schemas.microsoft.com/office/word/2010/wordprocessingShape">
                    <wps:wsp>
                      <wps:cNvCnPr/>
                      <wps:spPr>
                        <a:xfrm flipH="1">
                          <a:off x="0" y="0"/>
                          <a:ext cx="246271" cy="1686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A9D8C0" id="Straight Connector 9"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166.95pt,12.7pt" to="186.3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" strokecolor="#5b9bd5 [3204]" strokeweight=".5pt">
                <v:stroke joinstyle="miter"/>
              </v:line>
            </w:pict>
          </mc:Fallback>
        </mc:AlternateContent>
      </w:r>
      <w:r w:rsidRPr="00F01071">
        <w:rPr>
          <w:rFonts w:cs="Times New Roman"/>
          <w:noProof/>
          <w:szCs w:val="24"/>
          <w:lang w:val="en-US"/>
        </w:rPr>
        <mc:AlternateContent>
          <mc:Choice Requires="wps">
            <w:drawing>
              <wp:anchor distT="0" distB="0" distL="114300" distR="114300" simplePos="0" relativeHeight="251673600" behindDoc="0" locked="0" layoutInCell="1" allowOverlap="1" wp14:anchorId="351B7AAF" wp14:editId="7A3E5E38">
                <wp:simplePos x="0" y="0"/>
                <wp:positionH relativeFrom="column">
                  <wp:posOffset>3309791</wp:posOffset>
                </wp:positionH>
                <wp:positionV relativeFrom="paragraph">
                  <wp:posOffset>167979</wp:posOffset>
                </wp:positionV>
                <wp:extent cx="246271" cy="168614"/>
                <wp:effectExtent l="0" t="0" r="20955" b="22225"/>
                <wp:wrapNone/>
                <wp:docPr id="8" name="Straight Connector 8"/>
                <wp:cNvGraphicFramePr/>
                <a:graphic xmlns:a="http://schemas.openxmlformats.org/drawingml/2006/main">
                  <a:graphicData uri="http://schemas.microsoft.com/office/word/2010/wordprocessingShape">
                    <wps:wsp>
                      <wps:cNvCnPr/>
                      <wps:spPr>
                        <a:xfrm flipH="1">
                          <a:off x="0" y="0"/>
                          <a:ext cx="246271" cy="1686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CB715D" id="Straight Connector 8"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260.6pt,13.25pt" to="280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" strokecolor="#5b9bd5 [3204]" strokeweight=".5pt">
                <v:stroke joinstyle="miter"/>
              </v:line>
            </w:pict>
          </mc:Fallback>
        </mc:AlternateContent>
      </w:r>
      <w:r w:rsidRPr="00F01071">
        <w:rPr>
          <w:rFonts w:cs="Times New Roman"/>
          <w:noProof/>
          <w:szCs w:val="24"/>
          <w:lang w:val="en-US"/>
        </w:rPr>
        <mc:AlternateContent>
          <mc:Choice Requires="wps">
            <w:drawing>
              <wp:anchor distT="0" distB="0" distL="114300" distR="114300" simplePos="0" relativeHeight="251672576" behindDoc="0" locked="0" layoutInCell="1" allowOverlap="1" wp14:anchorId="45B17198" wp14:editId="435FB9BF">
                <wp:simplePos x="0" y="0"/>
                <wp:positionH relativeFrom="column">
                  <wp:posOffset>2086368</wp:posOffset>
                </wp:positionH>
                <wp:positionV relativeFrom="paragraph">
                  <wp:posOffset>37793</wp:posOffset>
                </wp:positionV>
                <wp:extent cx="274881" cy="123097"/>
                <wp:effectExtent l="0" t="0" r="30480" b="29845"/>
                <wp:wrapNone/>
                <wp:docPr id="7" name="Straight Connector 7"/>
                <wp:cNvGraphicFramePr/>
                <a:graphic xmlns:a="http://schemas.openxmlformats.org/drawingml/2006/main">
                  <a:graphicData uri="http://schemas.microsoft.com/office/word/2010/wordprocessingShape">
                    <wps:wsp>
                      <wps:cNvCnPr/>
                      <wps:spPr>
                        <a:xfrm>
                          <a:off x="0" y="0"/>
                          <a:ext cx="274881" cy="12309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457922" id="Straight Connector 7"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64.3pt,3pt" to="185.9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" strokecolor="#5b9bd5 [3204]" strokeweight=".5pt">
                <v:stroke joinstyle="miter"/>
              </v:line>
            </w:pict>
          </mc:Fallback>
        </mc:AlternateContent>
      </w:r>
      <w:r w:rsidRPr="00F01071">
        <w:rPr>
          <w:rFonts w:cs="Times New Roman"/>
          <w:noProof/>
          <w:szCs w:val="24"/>
          <w:lang w:val="en-US"/>
        </w:rPr>
        <mc:AlternateContent>
          <mc:Choice Requires="wps">
            <w:drawing>
              <wp:anchor distT="0" distB="0" distL="114300" distR="114300" simplePos="0" relativeHeight="251670528" behindDoc="0" locked="0" layoutInCell="1" allowOverlap="1" wp14:anchorId="4A65B2F2" wp14:editId="3A8ED098">
                <wp:simplePos x="0" y="0"/>
                <wp:positionH relativeFrom="column">
                  <wp:posOffset>3281742</wp:posOffset>
                </wp:positionH>
                <wp:positionV relativeFrom="paragraph">
                  <wp:posOffset>44882</wp:posOffset>
                </wp:positionV>
                <wp:extent cx="274881" cy="123097"/>
                <wp:effectExtent l="0" t="0" r="30480" b="29845"/>
                <wp:wrapNone/>
                <wp:docPr id="6" name="Straight Connector 6"/>
                <wp:cNvGraphicFramePr/>
                <a:graphic xmlns:a="http://schemas.openxmlformats.org/drawingml/2006/main">
                  <a:graphicData uri="http://schemas.microsoft.com/office/word/2010/wordprocessingShape">
                    <wps:wsp>
                      <wps:cNvCnPr/>
                      <wps:spPr>
                        <a:xfrm>
                          <a:off x="0" y="0"/>
                          <a:ext cx="274881" cy="12309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726661" id="Straight Connector 6"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58.4pt,3.55pt" to="280.0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" strokecolor="#5b9bd5 [3204]" strokeweight=".5pt">
                <v:stroke joinstyle="miter"/>
              </v:line>
            </w:pict>
          </mc:Fallback>
        </mc:AlternateContent>
      </w:r>
      <w:r w:rsidR="00C35DF7" w:rsidRPr="00F01071">
        <w:rPr>
          <w:rFonts w:cs="Times New Roman"/>
          <w:noProof/>
          <w:szCs w:val="24"/>
          <w:lang w:val="en-US"/>
        </w:rPr>
        <mc:AlternateContent>
          <mc:Choice Requires="wps">
            <w:drawing>
              <wp:anchor distT="0" distB="0" distL="114300" distR="114300" simplePos="0" relativeHeight="251659264" behindDoc="0" locked="0" layoutInCell="1" allowOverlap="1" wp14:anchorId="13E53987" wp14:editId="5BDCAF82">
                <wp:simplePos x="0" y="0"/>
                <wp:positionH relativeFrom="column">
                  <wp:posOffset>190734</wp:posOffset>
                </wp:positionH>
                <wp:positionV relativeFrom="paragraph">
                  <wp:posOffset>151469</wp:posOffset>
                </wp:positionV>
                <wp:extent cx="4044677" cy="16830"/>
                <wp:effectExtent l="0" t="0" r="32385" b="21590"/>
                <wp:wrapNone/>
                <wp:docPr id="1" name="Straight Connector 1"/>
                <wp:cNvGraphicFramePr/>
                <a:graphic xmlns:a="http://schemas.openxmlformats.org/drawingml/2006/main">
                  <a:graphicData uri="http://schemas.microsoft.com/office/word/2010/wordprocessingShape">
                    <wps:wsp>
                      <wps:cNvCnPr/>
                      <wps:spPr>
                        <a:xfrm>
                          <a:off x="0" y="0"/>
                          <a:ext cx="4044677" cy="168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605A93"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1.95pt" to="333.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" strokecolor="#5b9bd5 [3204]" strokeweight=".5pt">
                <v:stroke joinstyle="miter"/>
              </v:line>
            </w:pict>
          </mc:Fallback>
        </mc:AlternateContent>
      </w:r>
    </w:p>
    <w:p w14:paraId="3450C936" w14:textId="77777777" w:rsidR="006A3522" w:rsidRPr="00F01071" w:rsidRDefault="00C35DF7" w:rsidP="00F01071">
      <w:pPr>
        <w:spacing w:line="480" w:lineRule="auto"/>
        <w:rPr>
          <w:rFonts w:cs="Times New Roman"/>
          <w:szCs w:val="24"/>
        </w:rPr>
      </w:pPr>
      <w:r w:rsidRPr="00F01071">
        <w:rPr>
          <w:rFonts w:cs="Times New Roman"/>
          <w:noProof/>
          <w:szCs w:val="24"/>
          <w:lang w:val="en-US"/>
        </w:rPr>
        <mc:AlternateContent>
          <mc:Choice Requires="wps">
            <w:drawing>
              <wp:anchor distT="45720" distB="45720" distL="114300" distR="114300" simplePos="0" relativeHeight="251667456" behindDoc="0" locked="0" layoutInCell="1" allowOverlap="1" wp14:anchorId="3C45E24C" wp14:editId="60074FCE">
                <wp:simplePos x="0" y="0"/>
                <wp:positionH relativeFrom="column">
                  <wp:posOffset>1524319</wp:posOffset>
                </wp:positionH>
                <wp:positionV relativeFrom="paragraph">
                  <wp:posOffset>72398</wp:posOffset>
                </wp:positionV>
                <wp:extent cx="1081405" cy="823595"/>
                <wp:effectExtent l="0" t="0" r="23495" b="1460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1405" cy="823595"/>
                        </a:xfrm>
                        <a:prstGeom prst="rect">
                          <a:avLst/>
                        </a:prstGeom>
                        <a:solidFill>
                          <a:srgbClr val="FFFFFF"/>
                        </a:solidFill>
                        <a:ln w="9525">
                          <a:solidFill>
                            <a:srgbClr val="000000"/>
                          </a:solidFill>
                          <a:miter lim="800000"/>
                          <a:headEnd/>
                          <a:tailEnd/>
                        </a:ln>
                      </wps:spPr>
                      <wps:txbx>
                        <w:txbxContent>
                          <w:p w14:paraId="40F16696" w14:textId="77777777" w:rsidR="00C35DF7" w:rsidRPr="00C35DF7" w:rsidRDefault="00C35DF7" w:rsidP="00C35DF7">
                            <w:pPr>
                              <w:ind w:firstLine="0"/>
                              <w:rPr>
                                <w:sz w:val="20"/>
                              </w:rPr>
                            </w:pPr>
                            <w:r>
                              <w:rPr>
                                <w:sz w:val="20"/>
                              </w:rPr>
                              <w:t>Incompetent talent acquisition by HR</w:t>
                            </w:r>
                            <w:r w:rsidRPr="00C35DF7">
                              <w:rPr>
                                <w:sz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5E24C" id="Text Box 4" o:spid="_x0000_s1029" type="#_x0000_t202" style="position:absolute;left:0;text-align:left;margin-left:120.05pt;margin-top:5.7pt;width:85.15pt;height:64.8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">
                <v:textbox>
                  <w:txbxContent>
                    <w:p w14:paraId="40F16696" w14:textId="77777777" w:rsidR="00C35DF7" w:rsidRPr="00C35DF7" w:rsidRDefault="00C35DF7" w:rsidP="00C35DF7">
                      <w:pPr>
                        <w:ind w:firstLine="0"/>
                        <w:rPr>
                          <w:sz w:val="20"/>
                        </w:rPr>
                      </w:pPr>
                      <w:r>
                        <w:rPr>
                          <w:sz w:val="20"/>
                        </w:rPr>
                        <w:t>Incompetent talent acquisition by HR</w:t>
                      </w:r>
                      <w:r w:rsidRPr="00C35DF7">
                        <w:rPr>
                          <w:sz w:val="20"/>
                        </w:rPr>
                        <w:t xml:space="preserve"> </w:t>
                      </w:r>
                    </w:p>
                  </w:txbxContent>
                </v:textbox>
                <w10:wrap type="square"/>
              </v:shape>
            </w:pict>
          </mc:Fallback>
        </mc:AlternateContent>
      </w:r>
      <w:r w:rsidRPr="00F01071">
        <w:rPr>
          <w:rFonts w:cs="Times New Roman"/>
          <w:noProof/>
          <w:szCs w:val="24"/>
          <w:lang w:val="en-US"/>
        </w:rPr>
        <mc:AlternateContent>
          <mc:Choice Requires="wps">
            <w:drawing>
              <wp:anchor distT="45720" distB="45720" distL="114300" distR="114300" simplePos="0" relativeHeight="251665408" behindDoc="0" locked="0" layoutInCell="1" allowOverlap="1" wp14:anchorId="138D75A5" wp14:editId="34E6EC52">
                <wp:simplePos x="0" y="0"/>
                <wp:positionH relativeFrom="column">
                  <wp:posOffset>2877531</wp:posOffset>
                </wp:positionH>
                <wp:positionV relativeFrom="paragraph">
                  <wp:posOffset>73306</wp:posOffset>
                </wp:positionV>
                <wp:extent cx="1081405" cy="823595"/>
                <wp:effectExtent l="0" t="0" r="23495" b="1460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1405" cy="823595"/>
                        </a:xfrm>
                        <a:prstGeom prst="rect">
                          <a:avLst/>
                        </a:prstGeom>
                        <a:solidFill>
                          <a:srgbClr val="FFFFFF"/>
                        </a:solidFill>
                        <a:ln w="9525">
                          <a:solidFill>
                            <a:srgbClr val="000000"/>
                          </a:solidFill>
                          <a:miter lim="800000"/>
                          <a:headEnd/>
                          <a:tailEnd/>
                        </a:ln>
                      </wps:spPr>
                      <wps:txbx>
                        <w:txbxContent>
                          <w:p w14:paraId="06BF573A" w14:textId="77777777" w:rsidR="00C35DF7" w:rsidRPr="00C35DF7" w:rsidRDefault="00C35DF7" w:rsidP="00C35DF7">
                            <w:pPr>
                              <w:ind w:firstLine="0"/>
                              <w:rPr>
                                <w:sz w:val="18"/>
                              </w:rPr>
                            </w:pPr>
                            <w:r w:rsidRPr="00C35DF7">
                              <w:rPr>
                                <w:sz w:val="18"/>
                              </w:rPr>
                              <w:t xml:space="preserve">Lack of performance indicator reporting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8D75A5" id="Text Box 3" o:spid="_x0000_s1030" type="#_x0000_t202" style="position:absolute;left:0;text-align:left;margin-left:226.6pt;margin-top:5.75pt;width:85.15pt;height:64.8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">
                <v:textbox>
                  <w:txbxContent>
                    <w:p w14:paraId="06BF573A" w14:textId="77777777" w:rsidR="00C35DF7" w:rsidRPr="00C35DF7" w:rsidRDefault="00C35DF7" w:rsidP="00C35DF7">
                      <w:pPr>
                        <w:ind w:firstLine="0"/>
                        <w:rPr>
                          <w:sz w:val="18"/>
                        </w:rPr>
                      </w:pPr>
                      <w:r w:rsidRPr="00C35DF7">
                        <w:rPr>
                          <w:sz w:val="18"/>
                        </w:rPr>
                        <w:t xml:space="preserve">Lack of performance indicator reporting </w:t>
                      </w:r>
                    </w:p>
                  </w:txbxContent>
                </v:textbox>
                <w10:wrap type="square"/>
              </v:shape>
            </w:pict>
          </mc:Fallback>
        </mc:AlternateContent>
      </w:r>
      <w:r w:rsidR="006A3522" w:rsidRPr="00F01071">
        <w:rPr>
          <w:rFonts w:cs="Times New Roman"/>
          <w:szCs w:val="24"/>
        </w:rPr>
        <w:br/>
      </w:r>
    </w:p>
    <w:p w14:paraId="1A43FD5A" w14:textId="77777777" w:rsidR="006A3522" w:rsidRPr="00F01071" w:rsidRDefault="006A3522" w:rsidP="00F01071">
      <w:pPr>
        <w:spacing w:line="480" w:lineRule="auto"/>
        <w:rPr>
          <w:rFonts w:cs="Times New Roman"/>
          <w:szCs w:val="24"/>
        </w:rPr>
      </w:pPr>
    </w:p>
    <w:p w14:paraId="3D5B2C47" w14:textId="77777777" w:rsidR="00C35DF7" w:rsidRPr="00F01071" w:rsidRDefault="00C35DF7" w:rsidP="00F01071">
      <w:pPr>
        <w:spacing w:line="480" w:lineRule="auto"/>
        <w:rPr>
          <w:rFonts w:cs="Times New Roman"/>
          <w:szCs w:val="24"/>
        </w:rPr>
      </w:pPr>
    </w:p>
    <w:p w14:paraId="6DBE7DAD" w14:textId="77777777" w:rsidR="00C35DF7" w:rsidRPr="00F01071" w:rsidRDefault="00C35DF7" w:rsidP="00F01071">
      <w:pPr>
        <w:spacing w:line="480" w:lineRule="auto"/>
        <w:rPr>
          <w:rFonts w:cs="Times New Roman"/>
          <w:szCs w:val="24"/>
        </w:rPr>
      </w:pPr>
    </w:p>
    <w:p w14:paraId="3FE8468A" w14:textId="77777777" w:rsidR="00551F9C" w:rsidRPr="00F01071" w:rsidRDefault="00551F9C" w:rsidP="00F01071">
      <w:pPr>
        <w:pStyle w:val="Heading1"/>
      </w:pPr>
      <w:bookmarkStart w:id="8" w:name="_Toc68709939"/>
      <w:r w:rsidRPr="00F01071">
        <w:t>Solut</w:t>
      </w:r>
      <w:r w:rsidR="00BF448E" w:rsidRPr="00F01071">
        <w:t xml:space="preserve">ions to the </w:t>
      </w:r>
      <w:r w:rsidR="00F01071" w:rsidRPr="00F01071">
        <w:t>Complex Problems</w:t>
      </w:r>
      <w:bookmarkEnd w:id="8"/>
      <w:r w:rsidR="00F01071" w:rsidRPr="00F01071">
        <w:t xml:space="preserve"> </w:t>
      </w:r>
    </w:p>
    <w:p w14:paraId="4CE6FD2A" w14:textId="77777777" w:rsidR="00F01071" w:rsidRDefault="00661EBE" w:rsidP="00F01071">
      <w:pPr>
        <w:spacing w:line="480" w:lineRule="auto"/>
        <w:rPr>
          <w:rFonts w:cs="Times New Roman"/>
          <w:szCs w:val="24"/>
        </w:rPr>
      </w:pPr>
      <w:r w:rsidRPr="00F01071">
        <w:rPr>
          <w:rFonts w:cs="Times New Roman"/>
          <w:szCs w:val="24"/>
        </w:rPr>
        <w:t xml:space="preserve">Communication is the key to success to overcome the complex problem for the young employees in Tesco. </w:t>
      </w:r>
      <w:r w:rsidR="00853EE3" w:rsidRPr="00F01071">
        <w:rPr>
          <w:rFonts w:cs="Times New Roman"/>
          <w:szCs w:val="24"/>
        </w:rPr>
        <w:t>I</w:t>
      </w:r>
      <w:r w:rsidRPr="00F01071">
        <w:rPr>
          <w:rFonts w:cs="Times New Roman"/>
          <w:szCs w:val="24"/>
        </w:rPr>
        <w:t xml:space="preserve">ncreased formal communication can help the young workers to feel motivated as well as defined for their task, however Tesco where the change management is not well promoted for the communication culture, the </w:t>
      </w:r>
      <w:r w:rsidR="00B840CA" w:rsidRPr="00F01071">
        <w:rPr>
          <w:rFonts w:cs="Times New Roman"/>
          <w:szCs w:val="24"/>
        </w:rPr>
        <w:t>organisations</w:t>
      </w:r>
      <w:r w:rsidRPr="00F01071">
        <w:rPr>
          <w:rFonts w:cs="Times New Roman"/>
          <w:szCs w:val="24"/>
        </w:rPr>
        <w:t xml:space="preserve"> must implement various technical ways to monitor key performance indicators for</w:t>
      </w:r>
      <w:r w:rsidR="00B840CA" w:rsidRPr="00F01071">
        <w:rPr>
          <w:rFonts w:cs="Times New Roman"/>
          <w:szCs w:val="24"/>
        </w:rPr>
        <w:t xml:space="preserve"> store</w:t>
      </w:r>
      <w:r w:rsidRPr="00F01071">
        <w:rPr>
          <w:rFonts w:cs="Times New Roman"/>
          <w:szCs w:val="24"/>
        </w:rPr>
        <w:t xml:space="preserve"> managers</w:t>
      </w:r>
      <w:r w:rsidR="00B840CA" w:rsidRPr="00F01071">
        <w:rPr>
          <w:rFonts w:cs="Times New Roman"/>
          <w:szCs w:val="24"/>
        </w:rPr>
        <w:t xml:space="preserve">. </w:t>
      </w:r>
      <w:r w:rsidR="00385F1F" w:rsidRPr="00F01071">
        <w:rPr>
          <w:rFonts w:cs="Times New Roman"/>
          <w:szCs w:val="24"/>
        </w:rPr>
        <w:t>A business</w:t>
      </w:r>
      <w:r w:rsidR="00853EE3" w:rsidRPr="00F01071">
        <w:rPr>
          <w:rFonts w:cs="Times New Roman"/>
          <w:szCs w:val="24"/>
        </w:rPr>
        <w:t>-</w:t>
      </w:r>
      <w:r w:rsidR="00385F1F" w:rsidRPr="00F01071">
        <w:rPr>
          <w:rFonts w:cs="Times New Roman"/>
          <w:szCs w:val="24"/>
        </w:rPr>
        <w:t xml:space="preserve">oriented solution for the poor relationships inside Tesco can be overcome through strategic management and </w:t>
      </w:r>
      <w:r w:rsidR="00853EE3" w:rsidRPr="00F01071">
        <w:rPr>
          <w:rFonts w:cs="Times New Roman"/>
          <w:szCs w:val="24"/>
        </w:rPr>
        <w:t xml:space="preserve">a </w:t>
      </w:r>
      <w:r w:rsidR="00A27E1B" w:rsidRPr="00F01071">
        <w:rPr>
          <w:rFonts w:cs="Times New Roman"/>
          <w:szCs w:val="24"/>
        </w:rPr>
        <w:t>competitive</w:t>
      </w:r>
      <w:r w:rsidR="00385F1F" w:rsidRPr="00F01071">
        <w:rPr>
          <w:rFonts w:cs="Times New Roman"/>
          <w:szCs w:val="24"/>
        </w:rPr>
        <w:t xml:space="preserve"> manager who could enhance the workplace environment in Tesco stores. It is worth noting that Tesco has already overcome many big </w:t>
      </w:r>
      <w:r w:rsidR="00A27E1B" w:rsidRPr="00F01071">
        <w:rPr>
          <w:rFonts w:cs="Times New Roman"/>
          <w:szCs w:val="24"/>
        </w:rPr>
        <w:t>challenges</w:t>
      </w:r>
      <w:r w:rsidR="00385F1F" w:rsidRPr="00F01071">
        <w:rPr>
          <w:rFonts w:cs="Times New Roman"/>
          <w:szCs w:val="24"/>
        </w:rPr>
        <w:t xml:space="preserve"> and positions among top UK </w:t>
      </w:r>
      <w:r w:rsidR="00A27E1B" w:rsidRPr="00F01071">
        <w:rPr>
          <w:rFonts w:cs="Times New Roman"/>
          <w:szCs w:val="24"/>
        </w:rPr>
        <w:t>grocery</w:t>
      </w:r>
      <w:r w:rsidR="00385F1F" w:rsidRPr="00F01071">
        <w:rPr>
          <w:rFonts w:cs="Times New Roman"/>
          <w:szCs w:val="24"/>
        </w:rPr>
        <w:t xml:space="preserve"> chains</w:t>
      </w:r>
      <w:r w:rsidR="00853EE3" w:rsidRPr="00F01071">
        <w:rPr>
          <w:rFonts w:cs="Times New Roman"/>
          <w:szCs w:val="24"/>
        </w:rPr>
        <w:t>;</w:t>
      </w:r>
      <w:r w:rsidR="00385F1F" w:rsidRPr="00F01071">
        <w:rPr>
          <w:rFonts w:cs="Times New Roman"/>
          <w:szCs w:val="24"/>
        </w:rPr>
        <w:t xml:space="preserve"> however</w:t>
      </w:r>
      <w:r w:rsidR="00853EE3" w:rsidRPr="00F01071">
        <w:rPr>
          <w:rFonts w:cs="Times New Roman"/>
          <w:szCs w:val="24"/>
        </w:rPr>
        <w:t>,</w:t>
      </w:r>
      <w:r w:rsidR="00385F1F" w:rsidRPr="00F01071">
        <w:rPr>
          <w:rFonts w:cs="Times New Roman"/>
          <w:szCs w:val="24"/>
        </w:rPr>
        <w:t xml:space="preserve"> </w:t>
      </w:r>
      <w:r w:rsidR="00EA0589" w:rsidRPr="00F01071">
        <w:rPr>
          <w:rFonts w:cs="Times New Roman"/>
          <w:szCs w:val="24"/>
        </w:rPr>
        <w:t>its performance</w:t>
      </w:r>
      <w:r w:rsidR="00385F1F" w:rsidRPr="00F01071">
        <w:rPr>
          <w:rFonts w:cs="Times New Roman"/>
          <w:szCs w:val="24"/>
        </w:rPr>
        <w:t xml:space="preserve"> among different stores varies. </w:t>
      </w:r>
    </w:p>
    <w:p w14:paraId="548B16B6" w14:textId="77777777" w:rsidR="00661EBE" w:rsidRPr="00F01071" w:rsidRDefault="00EA0589" w:rsidP="00F01071">
      <w:pPr>
        <w:spacing w:line="480" w:lineRule="auto"/>
        <w:rPr>
          <w:rFonts w:cs="Times New Roman"/>
          <w:szCs w:val="24"/>
        </w:rPr>
      </w:pPr>
      <w:r w:rsidRPr="00F01071">
        <w:rPr>
          <w:rFonts w:cs="Times New Roman"/>
          <w:szCs w:val="24"/>
        </w:rPr>
        <w:t>T</w:t>
      </w:r>
      <w:r w:rsidR="00385F1F" w:rsidRPr="00F01071">
        <w:rPr>
          <w:rFonts w:cs="Times New Roman"/>
          <w:szCs w:val="24"/>
        </w:rPr>
        <w:t xml:space="preserve">he </w:t>
      </w:r>
      <w:r w:rsidRPr="00F01071">
        <w:rPr>
          <w:rFonts w:cs="Times New Roman"/>
          <w:szCs w:val="24"/>
        </w:rPr>
        <w:t>young age group’s behaviour is more stressed and depressed than the earlier 20th-century generation due to the lack of physical activity and deficit of interpersonal skills. The store managers can increase effective communication by</w:t>
      </w:r>
      <w:r w:rsidR="000F6856" w:rsidRPr="00F01071">
        <w:rPr>
          <w:rFonts w:cs="Times New Roman"/>
          <w:szCs w:val="24"/>
        </w:rPr>
        <w:t xml:space="preserve"> motivating </w:t>
      </w:r>
      <w:r w:rsidR="00CB2A72">
        <w:rPr>
          <w:rFonts w:cs="Times New Roman"/>
          <w:szCs w:val="24"/>
        </w:rPr>
        <w:t>their</w:t>
      </w:r>
      <w:r w:rsidR="000F6856" w:rsidRPr="00F01071">
        <w:rPr>
          <w:rFonts w:cs="Times New Roman"/>
          <w:szCs w:val="24"/>
        </w:rPr>
        <w:t xml:space="preserve"> staff members and professionally dealing </w:t>
      </w:r>
      <w:r w:rsidR="00853EE3" w:rsidRPr="00F01071">
        <w:rPr>
          <w:rFonts w:cs="Times New Roman"/>
          <w:szCs w:val="24"/>
        </w:rPr>
        <w:t>with</w:t>
      </w:r>
      <w:r w:rsidR="000F6856" w:rsidRPr="00F01071">
        <w:rPr>
          <w:rFonts w:cs="Times New Roman"/>
          <w:szCs w:val="24"/>
        </w:rPr>
        <w:t xml:space="preserve"> formal and informal communication. </w:t>
      </w:r>
      <w:r w:rsidR="00853EE3" w:rsidRPr="00F01071">
        <w:rPr>
          <w:rFonts w:cs="Times New Roman"/>
          <w:szCs w:val="24"/>
        </w:rPr>
        <w:t xml:space="preserve">A </w:t>
      </w:r>
      <w:r w:rsidR="003B1310" w:rsidRPr="00F01071">
        <w:rPr>
          <w:rFonts w:cs="Times New Roman"/>
          <w:szCs w:val="24"/>
        </w:rPr>
        <w:t xml:space="preserve">Written </w:t>
      </w:r>
      <w:r w:rsidR="007B7F2A" w:rsidRPr="00F01071">
        <w:rPr>
          <w:rFonts w:cs="Times New Roman"/>
          <w:szCs w:val="24"/>
        </w:rPr>
        <w:t xml:space="preserve">Set of Procedures and guidelines can make sense for the task completion and working ethics </w:t>
      </w:r>
      <w:r w:rsidR="00C26CCD" w:rsidRPr="00F01071">
        <w:rPr>
          <w:rFonts w:cs="Times New Roman"/>
          <w:szCs w:val="24"/>
        </w:rPr>
        <w:t>but cannot motivate young employees wh</w:t>
      </w:r>
      <w:r w:rsidR="00853EE3" w:rsidRPr="00F01071">
        <w:rPr>
          <w:rFonts w:cs="Times New Roman"/>
          <w:szCs w:val="24"/>
        </w:rPr>
        <w:t>o</w:t>
      </w:r>
      <w:r w:rsidR="00C26CCD" w:rsidRPr="00F01071">
        <w:rPr>
          <w:rFonts w:cs="Times New Roman"/>
          <w:szCs w:val="24"/>
        </w:rPr>
        <w:t xml:space="preserve"> are doing their first job or are </w:t>
      </w:r>
      <w:r w:rsidR="0002449A" w:rsidRPr="00F01071">
        <w:rPr>
          <w:rFonts w:cs="Times New Roman"/>
          <w:szCs w:val="24"/>
        </w:rPr>
        <w:t>nervous</w:t>
      </w:r>
      <w:r w:rsidR="00C26CCD" w:rsidRPr="00F01071">
        <w:rPr>
          <w:rFonts w:cs="Times New Roman"/>
          <w:szCs w:val="24"/>
        </w:rPr>
        <w:t xml:space="preserve"> </w:t>
      </w:r>
      <w:r w:rsidR="00853EE3" w:rsidRPr="00F01071">
        <w:rPr>
          <w:rFonts w:cs="Times New Roman"/>
          <w:szCs w:val="24"/>
        </w:rPr>
        <w:t xml:space="preserve">about </w:t>
      </w:r>
      <w:r w:rsidR="00C26CCD" w:rsidRPr="00F01071">
        <w:rPr>
          <w:rFonts w:cs="Times New Roman"/>
          <w:szCs w:val="24"/>
        </w:rPr>
        <w:t xml:space="preserve">being </w:t>
      </w:r>
      <w:r w:rsidR="00853EE3" w:rsidRPr="00F01071">
        <w:rPr>
          <w:rFonts w:cs="Times New Roman"/>
          <w:szCs w:val="24"/>
        </w:rPr>
        <w:t>a</w:t>
      </w:r>
      <w:r w:rsidR="00C26CCD" w:rsidRPr="00F01071">
        <w:rPr>
          <w:rFonts w:cs="Times New Roman"/>
          <w:szCs w:val="24"/>
        </w:rPr>
        <w:t xml:space="preserve"> part of a large team. Informal </w:t>
      </w:r>
      <w:r w:rsidR="0002449A" w:rsidRPr="00F01071">
        <w:rPr>
          <w:rFonts w:cs="Times New Roman"/>
          <w:szCs w:val="24"/>
        </w:rPr>
        <w:t>communication</w:t>
      </w:r>
      <w:r w:rsidR="00C26CCD" w:rsidRPr="00F01071">
        <w:rPr>
          <w:rFonts w:cs="Times New Roman"/>
          <w:szCs w:val="24"/>
        </w:rPr>
        <w:t xml:space="preserve"> between the manager, supervisors and the individual young team </w:t>
      </w:r>
      <w:r w:rsidR="00C26CCD" w:rsidRPr="00F01071">
        <w:rPr>
          <w:rFonts w:cs="Times New Roman"/>
          <w:szCs w:val="24"/>
        </w:rPr>
        <w:lastRenderedPageBreak/>
        <w:t>members can allow them to feel motivated and socialise in the workplace environment.</w:t>
      </w:r>
      <w:r w:rsidR="00E05396" w:rsidRPr="00F01071">
        <w:rPr>
          <w:rFonts w:cs="Times New Roman"/>
          <w:szCs w:val="24"/>
        </w:rPr>
        <w:t xml:space="preserve"> </w:t>
      </w:r>
      <w:r w:rsidR="00E51854" w:rsidRPr="00F01071">
        <w:rPr>
          <w:rFonts w:cs="Times New Roman"/>
          <w:szCs w:val="24"/>
        </w:rPr>
        <w:t>(Alexander, 2020)</w:t>
      </w:r>
    </w:p>
    <w:p w14:paraId="76F337E1" w14:textId="77777777" w:rsidR="00551F9C" w:rsidRPr="00F01071" w:rsidRDefault="00551F9C" w:rsidP="00F01071">
      <w:pPr>
        <w:pStyle w:val="Heading1"/>
      </w:pPr>
      <w:bookmarkStart w:id="9" w:name="_Toc68709940"/>
      <w:r w:rsidRPr="00F01071">
        <w:t xml:space="preserve">Two Alternate </w:t>
      </w:r>
      <w:r w:rsidR="005D3A17" w:rsidRPr="00F01071">
        <w:t>S</w:t>
      </w:r>
      <w:r w:rsidR="00BF448E" w:rsidRPr="00F01071">
        <w:t>olutions</w:t>
      </w:r>
      <w:bookmarkEnd w:id="9"/>
    </w:p>
    <w:p w14:paraId="6BB3A4ED" w14:textId="77777777" w:rsidR="004415B7" w:rsidRPr="00F01071" w:rsidRDefault="00E05396" w:rsidP="00F01071">
      <w:pPr>
        <w:spacing w:line="480" w:lineRule="auto"/>
        <w:rPr>
          <w:rFonts w:cs="Times New Roman"/>
          <w:szCs w:val="24"/>
        </w:rPr>
      </w:pPr>
      <w:r w:rsidRPr="00F01071">
        <w:rPr>
          <w:rFonts w:cs="Times New Roman"/>
          <w:szCs w:val="24"/>
        </w:rPr>
        <w:t>Alternative solution for that can be solved for the poor communication between the employees that causes poor relationships are Tesco led social activities and hiring of competitive</w:t>
      </w:r>
      <w:r w:rsidR="00853EE3" w:rsidRPr="00F01071">
        <w:rPr>
          <w:rFonts w:cs="Times New Roman"/>
          <w:szCs w:val="24"/>
        </w:rPr>
        <w:t>,</w:t>
      </w:r>
      <w:r w:rsidRPr="00F01071">
        <w:rPr>
          <w:rFonts w:cs="Times New Roman"/>
          <w:szCs w:val="24"/>
        </w:rPr>
        <w:t xml:space="preserve"> highly skilled workers who possess excellent communication and presentation skills. </w:t>
      </w:r>
      <w:r w:rsidR="004415B7" w:rsidRPr="00F01071">
        <w:rPr>
          <w:rFonts w:cs="Times New Roman"/>
          <w:szCs w:val="24"/>
        </w:rPr>
        <w:t>Tesco</w:t>
      </w:r>
      <w:r w:rsidR="00853EE3" w:rsidRPr="00F01071">
        <w:rPr>
          <w:rFonts w:cs="Times New Roman"/>
          <w:szCs w:val="24"/>
        </w:rPr>
        <w:t>,</w:t>
      </w:r>
      <w:r w:rsidR="004415B7" w:rsidRPr="00F01071">
        <w:rPr>
          <w:rFonts w:cs="Times New Roman"/>
          <w:szCs w:val="24"/>
        </w:rPr>
        <w:t xml:space="preserve"> </w:t>
      </w:r>
      <w:r w:rsidR="00EA0589" w:rsidRPr="00F01071">
        <w:rPr>
          <w:rFonts w:cs="Times New Roman"/>
          <w:szCs w:val="24"/>
        </w:rPr>
        <w:t>a customer-oriented business, cannot compromise on the quality and performance of its staff in each retail store location</w:t>
      </w:r>
      <w:r w:rsidR="004415B7" w:rsidRPr="00F01071">
        <w:rPr>
          <w:rFonts w:cs="Times New Roman"/>
          <w:szCs w:val="24"/>
        </w:rPr>
        <w:t xml:space="preserve">. </w:t>
      </w:r>
      <w:r w:rsidR="00853EE3" w:rsidRPr="00F01071">
        <w:rPr>
          <w:rFonts w:cs="Times New Roman"/>
          <w:szCs w:val="24"/>
        </w:rPr>
        <w:t>The h</w:t>
      </w:r>
      <w:r w:rsidR="004415B7" w:rsidRPr="00F01071">
        <w:rPr>
          <w:rFonts w:cs="Times New Roman"/>
          <w:szCs w:val="24"/>
        </w:rPr>
        <w:t xml:space="preserve">uman Resource (HR) department plays a significant role in talent acquisition. </w:t>
      </w:r>
      <w:r w:rsidR="00853EE3" w:rsidRPr="00F01071">
        <w:rPr>
          <w:rFonts w:cs="Times New Roman"/>
          <w:szCs w:val="24"/>
        </w:rPr>
        <w:t>P</w:t>
      </w:r>
      <w:r w:rsidR="004415B7" w:rsidRPr="00F01071">
        <w:rPr>
          <w:rFonts w:cs="Times New Roman"/>
          <w:szCs w:val="24"/>
        </w:rPr>
        <w:t xml:space="preserve">oor HR can lead to </w:t>
      </w:r>
      <w:r w:rsidR="00853EE3" w:rsidRPr="00F01071">
        <w:rPr>
          <w:rFonts w:cs="Times New Roman"/>
          <w:szCs w:val="24"/>
        </w:rPr>
        <w:t xml:space="preserve">a </w:t>
      </w:r>
      <w:r w:rsidR="004415B7" w:rsidRPr="00F01071">
        <w:rPr>
          <w:rFonts w:cs="Times New Roman"/>
          <w:szCs w:val="24"/>
        </w:rPr>
        <w:t>significant downfall in the reputation and performance of any organisation. In Tesco</w:t>
      </w:r>
      <w:r w:rsidR="00853EE3" w:rsidRPr="00F01071">
        <w:rPr>
          <w:rFonts w:cs="Times New Roman"/>
          <w:szCs w:val="24"/>
        </w:rPr>
        <w:t>,</w:t>
      </w:r>
      <w:r w:rsidR="004415B7" w:rsidRPr="00F01071">
        <w:rPr>
          <w:rFonts w:cs="Times New Roman"/>
          <w:szCs w:val="24"/>
        </w:rPr>
        <w:t xml:space="preserve"> although the workforce is considered as competitive, however a global change in the attitudes of the 21</w:t>
      </w:r>
      <w:r w:rsidR="004415B7" w:rsidRPr="00F01071">
        <w:rPr>
          <w:rFonts w:cs="Times New Roman"/>
          <w:szCs w:val="24"/>
          <w:vertAlign w:val="superscript"/>
        </w:rPr>
        <w:t>st</w:t>
      </w:r>
      <w:r w:rsidR="004415B7" w:rsidRPr="00F01071">
        <w:rPr>
          <w:rFonts w:cs="Times New Roman"/>
          <w:szCs w:val="24"/>
        </w:rPr>
        <w:t xml:space="preserve"> generation youth is significantly itself poor or otherwise fun and entertainment</w:t>
      </w:r>
      <w:r w:rsidR="00853EE3" w:rsidRPr="00F01071">
        <w:rPr>
          <w:rFonts w:cs="Times New Roman"/>
          <w:szCs w:val="24"/>
        </w:rPr>
        <w:t>-</w:t>
      </w:r>
      <w:r w:rsidR="004415B7" w:rsidRPr="00F01071">
        <w:rPr>
          <w:rFonts w:cs="Times New Roman"/>
          <w:szCs w:val="24"/>
        </w:rPr>
        <w:t>oriented. Tesco can increase socialising activities t</w:t>
      </w:r>
      <w:r w:rsidR="00EA0589" w:rsidRPr="00F01071">
        <w:rPr>
          <w:rFonts w:cs="Times New Roman"/>
          <w:szCs w:val="24"/>
        </w:rPr>
        <w:t>o</w:t>
      </w:r>
      <w:r w:rsidR="004415B7" w:rsidRPr="00F01071">
        <w:rPr>
          <w:rFonts w:cs="Times New Roman"/>
          <w:szCs w:val="24"/>
        </w:rPr>
        <w:t xml:space="preserve"> engage and entertain </w:t>
      </w:r>
      <w:r w:rsidR="00914984" w:rsidRPr="00F01071">
        <w:rPr>
          <w:rFonts w:cs="Times New Roman"/>
          <w:szCs w:val="24"/>
        </w:rPr>
        <w:t>its team members and induce motiv</w:t>
      </w:r>
      <w:r w:rsidR="00944101" w:rsidRPr="00F01071">
        <w:rPr>
          <w:rFonts w:cs="Times New Roman"/>
          <w:szCs w:val="24"/>
        </w:rPr>
        <w:t xml:space="preserve">ation among their working pace. On the </w:t>
      </w:r>
      <w:r w:rsidR="00853EE3" w:rsidRPr="00F01071">
        <w:rPr>
          <w:rFonts w:cs="Times New Roman"/>
          <w:szCs w:val="24"/>
        </w:rPr>
        <w:t xml:space="preserve">other </w:t>
      </w:r>
      <w:r w:rsidR="00944101" w:rsidRPr="00F01071">
        <w:rPr>
          <w:rFonts w:cs="Times New Roman"/>
          <w:szCs w:val="24"/>
        </w:rPr>
        <w:t xml:space="preserve">hand, HR must ensure proper hiring procedures are implemented for candidates applying in various Tesco stores around the UK. </w:t>
      </w:r>
      <w:r w:rsidR="004E7B6C" w:rsidRPr="00F01071">
        <w:rPr>
          <w:rFonts w:cs="Times New Roman"/>
          <w:szCs w:val="24"/>
        </w:rPr>
        <w:t>HR can filter and hire compet</w:t>
      </w:r>
      <w:r w:rsidR="00853EE3" w:rsidRPr="00F01071">
        <w:rPr>
          <w:rFonts w:cs="Times New Roman"/>
          <w:szCs w:val="24"/>
        </w:rPr>
        <w:t>ent</w:t>
      </w:r>
      <w:r w:rsidR="004E7B6C" w:rsidRPr="00F01071">
        <w:rPr>
          <w:rFonts w:cs="Times New Roman"/>
          <w:szCs w:val="24"/>
        </w:rPr>
        <w:t xml:space="preserve"> staff based on their passion</w:t>
      </w:r>
      <w:r w:rsidR="00EA0589" w:rsidRPr="00F01071">
        <w:rPr>
          <w:rFonts w:cs="Times New Roman"/>
          <w:szCs w:val="24"/>
        </w:rPr>
        <w:t>, which should be customer-oriented and friendly because different behaviours can also drastically change the workplace environment and</w:t>
      </w:r>
      <w:r w:rsidR="005209E1" w:rsidRPr="00F01071">
        <w:rPr>
          <w:rFonts w:cs="Times New Roman"/>
          <w:szCs w:val="24"/>
        </w:rPr>
        <w:t xml:space="preserve"> employee relationships. </w:t>
      </w:r>
      <w:r w:rsidR="009B5EFC" w:rsidRPr="00F01071">
        <w:rPr>
          <w:rFonts w:cs="Times New Roman"/>
          <w:szCs w:val="24"/>
        </w:rPr>
        <w:t>(Sparks, 2019)</w:t>
      </w:r>
    </w:p>
    <w:p w14:paraId="65CB1168" w14:textId="77777777" w:rsidR="00551F9C" w:rsidRPr="00F01071" w:rsidRDefault="00551F9C" w:rsidP="00F01071">
      <w:pPr>
        <w:pStyle w:val="Heading1"/>
      </w:pPr>
      <w:bookmarkStart w:id="10" w:name="_Toc68709941"/>
      <w:r w:rsidRPr="00F01071">
        <w:t xml:space="preserve">Evaluation of </w:t>
      </w:r>
      <w:r w:rsidR="00F01071" w:rsidRPr="00F01071">
        <w:t xml:space="preserve">Best Alternatives </w:t>
      </w:r>
      <w:r w:rsidRPr="00F01071">
        <w:t>(PMI Technique)</w:t>
      </w:r>
      <w:bookmarkEnd w:id="10"/>
    </w:p>
    <w:p w14:paraId="3A679F9E" w14:textId="77777777" w:rsidR="005E7531" w:rsidRPr="00F01071" w:rsidRDefault="005E7531" w:rsidP="00F01071">
      <w:pPr>
        <w:spacing w:line="480" w:lineRule="auto"/>
        <w:rPr>
          <w:rFonts w:cs="Times New Roman"/>
          <w:szCs w:val="24"/>
        </w:rPr>
      </w:pPr>
      <w:r w:rsidRPr="00F01071">
        <w:rPr>
          <w:rFonts w:cs="Times New Roman"/>
          <w:szCs w:val="24"/>
        </w:rPr>
        <w:t xml:space="preserve">To analyse the business solution for </w:t>
      </w:r>
      <w:r w:rsidR="00853EE3" w:rsidRPr="00F01071">
        <w:rPr>
          <w:rFonts w:cs="Times New Roman"/>
          <w:szCs w:val="24"/>
        </w:rPr>
        <w:t xml:space="preserve">a </w:t>
      </w:r>
      <w:r w:rsidRPr="00F01071">
        <w:rPr>
          <w:rFonts w:cs="Times New Roman"/>
          <w:szCs w:val="24"/>
        </w:rPr>
        <w:t>poor relationship at Tesco</w:t>
      </w:r>
      <w:r w:rsidR="00853EE3" w:rsidRPr="00F01071">
        <w:rPr>
          <w:rFonts w:cs="Times New Roman"/>
          <w:szCs w:val="24"/>
        </w:rPr>
        <w:t>,</w:t>
      </w:r>
      <w:r w:rsidRPr="00F01071">
        <w:rPr>
          <w:rFonts w:cs="Times New Roman"/>
          <w:szCs w:val="24"/>
        </w:rPr>
        <w:t xml:space="preserve"> it is important to discuss the employee’s perspective to gain a brainstorming and mind map around the problem. The brainstorming can be achieved through Plus-Minus-Interesting (PMI) techniques.</w:t>
      </w:r>
      <w:r w:rsidR="007B6A0C" w:rsidRPr="00F01071">
        <w:rPr>
          <w:rFonts w:cs="Times New Roman"/>
          <w:szCs w:val="24"/>
        </w:rPr>
        <w:t xml:space="preserve"> (Ausloos, 2020)</w:t>
      </w:r>
    </w:p>
    <w:p w14:paraId="34634C43" w14:textId="77777777" w:rsidR="005E7531" w:rsidRPr="00F01071" w:rsidRDefault="00AF2791" w:rsidP="00F01071">
      <w:pPr>
        <w:pStyle w:val="Heading2"/>
      </w:pPr>
      <w:bookmarkStart w:id="11" w:name="_Toc68709942"/>
      <w:r w:rsidRPr="00F01071">
        <w:t>Plus Points</w:t>
      </w:r>
      <w:bookmarkEnd w:id="11"/>
    </w:p>
    <w:p w14:paraId="60717457" w14:textId="77777777" w:rsidR="00D23383" w:rsidRPr="00F01071" w:rsidRDefault="00D23383" w:rsidP="00F01071">
      <w:pPr>
        <w:pStyle w:val="ListParagraph"/>
        <w:numPr>
          <w:ilvl w:val="0"/>
          <w:numId w:val="1"/>
        </w:numPr>
        <w:spacing w:line="480" w:lineRule="auto"/>
        <w:rPr>
          <w:rFonts w:cs="Times New Roman"/>
          <w:szCs w:val="24"/>
        </w:rPr>
      </w:pPr>
      <w:r w:rsidRPr="00F01071">
        <w:rPr>
          <w:rFonts w:cs="Times New Roman"/>
          <w:szCs w:val="24"/>
        </w:rPr>
        <w:t xml:space="preserve">Proud to be a part of the largest British grocery retailer and feel confident and happy in the </w:t>
      </w:r>
      <w:r w:rsidR="00EA0589" w:rsidRPr="00F01071">
        <w:rPr>
          <w:rFonts w:cs="Times New Roman"/>
          <w:szCs w:val="24"/>
        </w:rPr>
        <w:t>job’s initial days</w:t>
      </w:r>
      <w:r w:rsidRPr="00F01071">
        <w:rPr>
          <w:rFonts w:cs="Times New Roman"/>
          <w:szCs w:val="24"/>
        </w:rPr>
        <w:t>.</w:t>
      </w:r>
    </w:p>
    <w:p w14:paraId="7B890AD0" w14:textId="77777777" w:rsidR="00D23383" w:rsidRPr="00F01071" w:rsidRDefault="00D23383" w:rsidP="00F01071">
      <w:pPr>
        <w:pStyle w:val="ListParagraph"/>
        <w:numPr>
          <w:ilvl w:val="0"/>
          <w:numId w:val="1"/>
        </w:numPr>
        <w:spacing w:line="480" w:lineRule="auto"/>
        <w:rPr>
          <w:rFonts w:cs="Times New Roman"/>
          <w:szCs w:val="24"/>
        </w:rPr>
      </w:pPr>
      <w:r w:rsidRPr="00F01071">
        <w:rPr>
          <w:rFonts w:cs="Times New Roman"/>
          <w:szCs w:val="24"/>
        </w:rPr>
        <w:lastRenderedPageBreak/>
        <w:t>Tesco branches are located in the middle of the town and around town which is feasible to reach quickly o</w:t>
      </w:r>
      <w:r w:rsidR="0085032F" w:rsidRPr="00F01071">
        <w:rPr>
          <w:rFonts w:cs="Times New Roman"/>
          <w:szCs w:val="24"/>
        </w:rPr>
        <w:t>n the job, without wasting much of the time in travel.</w:t>
      </w:r>
    </w:p>
    <w:p w14:paraId="5370CC44" w14:textId="77777777" w:rsidR="0085032F" w:rsidRPr="00F01071" w:rsidRDefault="0085032F" w:rsidP="00F01071">
      <w:pPr>
        <w:pStyle w:val="ListParagraph"/>
        <w:numPr>
          <w:ilvl w:val="0"/>
          <w:numId w:val="1"/>
        </w:numPr>
        <w:spacing w:line="480" w:lineRule="auto"/>
        <w:rPr>
          <w:rFonts w:cs="Times New Roman"/>
          <w:szCs w:val="24"/>
        </w:rPr>
      </w:pPr>
      <w:r w:rsidRPr="00F01071">
        <w:rPr>
          <w:rFonts w:cs="Times New Roman"/>
          <w:szCs w:val="24"/>
        </w:rPr>
        <w:t>Since the</w:t>
      </w:r>
      <w:r w:rsidR="00EA0589" w:rsidRPr="00F01071">
        <w:rPr>
          <w:rFonts w:cs="Times New Roman"/>
          <w:szCs w:val="24"/>
        </w:rPr>
        <w:t>y</w:t>
      </w:r>
      <w:r w:rsidRPr="00F01071">
        <w:rPr>
          <w:rFonts w:cs="Times New Roman"/>
          <w:szCs w:val="24"/>
        </w:rPr>
        <w:t xml:space="preserve"> near it and provides bike parking space, the travel expenses are at </w:t>
      </w:r>
      <w:r w:rsidR="00853EE3" w:rsidRPr="00F01071">
        <w:rPr>
          <w:rFonts w:cs="Times New Roman"/>
          <w:szCs w:val="24"/>
        </w:rPr>
        <w:t>their</w:t>
      </w:r>
      <w:r w:rsidRPr="00F01071">
        <w:rPr>
          <w:rFonts w:cs="Times New Roman"/>
          <w:szCs w:val="24"/>
        </w:rPr>
        <w:t xml:space="preserve"> minimum.</w:t>
      </w:r>
    </w:p>
    <w:p w14:paraId="29592C8A" w14:textId="77777777" w:rsidR="0085032F" w:rsidRPr="00F01071" w:rsidRDefault="0085032F" w:rsidP="00F01071">
      <w:pPr>
        <w:pStyle w:val="ListParagraph"/>
        <w:numPr>
          <w:ilvl w:val="0"/>
          <w:numId w:val="1"/>
        </w:numPr>
        <w:spacing w:line="480" w:lineRule="auto"/>
        <w:rPr>
          <w:rFonts w:cs="Times New Roman"/>
          <w:szCs w:val="24"/>
        </w:rPr>
      </w:pPr>
      <w:r w:rsidRPr="00F01071">
        <w:rPr>
          <w:rFonts w:cs="Times New Roman"/>
          <w:szCs w:val="24"/>
        </w:rPr>
        <w:t xml:space="preserve">The job is easy to learn and do, mostly related to </w:t>
      </w:r>
      <w:r w:rsidR="00AF2791" w:rsidRPr="00F01071">
        <w:rPr>
          <w:rFonts w:cs="Times New Roman"/>
          <w:szCs w:val="24"/>
        </w:rPr>
        <w:t>shelving</w:t>
      </w:r>
      <w:r w:rsidRPr="00F01071">
        <w:rPr>
          <w:rFonts w:cs="Times New Roman"/>
          <w:szCs w:val="24"/>
        </w:rPr>
        <w:t xml:space="preserve"> and managing the inventory.</w:t>
      </w:r>
    </w:p>
    <w:p w14:paraId="5D0E69D2" w14:textId="77777777" w:rsidR="00AF2791" w:rsidRPr="00F01071" w:rsidRDefault="00AF2791" w:rsidP="00F01071">
      <w:pPr>
        <w:pStyle w:val="Heading2"/>
      </w:pPr>
      <w:bookmarkStart w:id="12" w:name="_Toc68709943"/>
      <w:r w:rsidRPr="00F01071">
        <w:t>Minus Points</w:t>
      </w:r>
      <w:bookmarkEnd w:id="12"/>
    </w:p>
    <w:p w14:paraId="0CFE8644" w14:textId="77777777" w:rsidR="00AF2791" w:rsidRPr="00F01071" w:rsidRDefault="00AF2791" w:rsidP="00F01071">
      <w:pPr>
        <w:pStyle w:val="ListParagraph"/>
        <w:numPr>
          <w:ilvl w:val="0"/>
          <w:numId w:val="2"/>
        </w:numPr>
        <w:spacing w:line="480" w:lineRule="auto"/>
        <w:rPr>
          <w:rFonts w:cs="Times New Roman"/>
          <w:szCs w:val="24"/>
        </w:rPr>
      </w:pPr>
      <w:r w:rsidRPr="00F01071">
        <w:rPr>
          <w:rFonts w:cs="Times New Roman"/>
          <w:szCs w:val="24"/>
        </w:rPr>
        <w:t>Ineffective communication between the employee and manager.</w:t>
      </w:r>
    </w:p>
    <w:p w14:paraId="1B71A48A" w14:textId="77777777" w:rsidR="00AF2791" w:rsidRPr="00F01071" w:rsidRDefault="00B46EE4" w:rsidP="00F01071">
      <w:pPr>
        <w:pStyle w:val="ListParagraph"/>
        <w:numPr>
          <w:ilvl w:val="0"/>
          <w:numId w:val="2"/>
        </w:numPr>
        <w:spacing w:line="480" w:lineRule="auto"/>
        <w:rPr>
          <w:rFonts w:cs="Times New Roman"/>
          <w:szCs w:val="24"/>
        </w:rPr>
      </w:pPr>
      <w:r w:rsidRPr="00F01071">
        <w:rPr>
          <w:rFonts w:cs="Times New Roman"/>
          <w:szCs w:val="24"/>
        </w:rPr>
        <w:t xml:space="preserve">Requires personal </w:t>
      </w:r>
      <w:r w:rsidR="00EA0589" w:rsidRPr="00F01071">
        <w:rPr>
          <w:rFonts w:cs="Times New Roman"/>
          <w:szCs w:val="24"/>
        </w:rPr>
        <w:t>proficiency in proficient language skills to increase terms and personal respect with a manager, resulting in</w:t>
      </w:r>
      <w:r w:rsidRPr="00F01071">
        <w:rPr>
          <w:rFonts w:cs="Times New Roman"/>
          <w:szCs w:val="24"/>
        </w:rPr>
        <w:t xml:space="preserve"> poor workplace relationships.</w:t>
      </w:r>
    </w:p>
    <w:p w14:paraId="71C200B2" w14:textId="77777777" w:rsidR="00B46EE4" w:rsidRPr="00F01071" w:rsidRDefault="00B46EE4" w:rsidP="00F01071">
      <w:pPr>
        <w:pStyle w:val="Heading2"/>
      </w:pPr>
      <w:bookmarkStart w:id="13" w:name="_Toc68709944"/>
      <w:r w:rsidRPr="00F01071">
        <w:t>Interesting points</w:t>
      </w:r>
      <w:bookmarkEnd w:id="13"/>
    </w:p>
    <w:p w14:paraId="3AA1A034" w14:textId="77777777" w:rsidR="00B46EE4" w:rsidRPr="00F01071" w:rsidRDefault="00B46EE4" w:rsidP="00F01071">
      <w:pPr>
        <w:pStyle w:val="ListParagraph"/>
        <w:numPr>
          <w:ilvl w:val="0"/>
          <w:numId w:val="3"/>
        </w:numPr>
        <w:spacing w:line="480" w:lineRule="auto"/>
        <w:rPr>
          <w:rFonts w:cs="Times New Roman"/>
          <w:szCs w:val="24"/>
        </w:rPr>
      </w:pPr>
      <w:r w:rsidRPr="00F01071">
        <w:rPr>
          <w:rFonts w:cs="Times New Roman"/>
          <w:szCs w:val="24"/>
        </w:rPr>
        <w:t>Could participate in social gatherings of colleagues.</w:t>
      </w:r>
    </w:p>
    <w:p w14:paraId="658BC853" w14:textId="77777777" w:rsidR="00B46EE4" w:rsidRPr="00F01071" w:rsidRDefault="00B46EE4" w:rsidP="00F01071">
      <w:pPr>
        <w:pStyle w:val="ListParagraph"/>
        <w:numPr>
          <w:ilvl w:val="0"/>
          <w:numId w:val="3"/>
        </w:numPr>
        <w:spacing w:line="480" w:lineRule="auto"/>
        <w:rPr>
          <w:rFonts w:cs="Times New Roman"/>
          <w:szCs w:val="24"/>
        </w:rPr>
      </w:pPr>
      <w:r w:rsidRPr="00F01071">
        <w:rPr>
          <w:rFonts w:cs="Times New Roman"/>
          <w:szCs w:val="24"/>
        </w:rPr>
        <w:t>Could join the Tesco Biking Day (activity for socialising)</w:t>
      </w:r>
    </w:p>
    <w:p w14:paraId="3E910566" w14:textId="77777777" w:rsidR="00D23383" w:rsidRPr="00F01071" w:rsidRDefault="00B46EE4" w:rsidP="00F01071">
      <w:pPr>
        <w:pStyle w:val="ListParagraph"/>
        <w:numPr>
          <w:ilvl w:val="0"/>
          <w:numId w:val="3"/>
        </w:numPr>
        <w:spacing w:line="480" w:lineRule="auto"/>
        <w:rPr>
          <w:rFonts w:cs="Times New Roman"/>
          <w:szCs w:val="24"/>
        </w:rPr>
      </w:pPr>
      <w:r w:rsidRPr="00F01071">
        <w:rPr>
          <w:rFonts w:cs="Times New Roman"/>
          <w:szCs w:val="24"/>
        </w:rPr>
        <w:t>Report the manager about personal lack of communication ability</w:t>
      </w:r>
      <w:r w:rsidR="00EA0589" w:rsidRPr="00F01071">
        <w:rPr>
          <w:rFonts w:cs="Times New Roman"/>
          <w:szCs w:val="24"/>
        </w:rPr>
        <w:t>, resulting</w:t>
      </w:r>
      <w:r w:rsidRPr="00F01071">
        <w:rPr>
          <w:rFonts w:cs="Times New Roman"/>
          <w:szCs w:val="24"/>
        </w:rPr>
        <w:t xml:space="preserve"> in increased informal communication </w:t>
      </w:r>
      <w:r w:rsidR="00FF5E7B" w:rsidRPr="00F01071">
        <w:rPr>
          <w:rFonts w:cs="Times New Roman"/>
          <w:szCs w:val="24"/>
        </w:rPr>
        <w:t>with the manager.</w:t>
      </w:r>
    </w:p>
    <w:p w14:paraId="5C88ED73" w14:textId="77777777" w:rsidR="00551F9C" w:rsidRPr="00F01071" w:rsidRDefault="00BF448E" w:rsidP="00F01071">
      <w:pPr>
        <w:pStyle w:val="Heading1"/>
      </w:pPr>
      <w:bookmarkStart w:id="14" w:name="_Toc68709945"/>
      <w:r w:rsidRPr="00F01071">
        <w:t>Implementation</w:t>
      </w:r>
      <w:bookmarkEnd w:id="14"/>
    </w:p>
    <w:p w14:paraId="0C0A34FD" w14:textId="77777777" w:rsidR="00F01071" w:rsidRDefault="007364A7" w:rsidP="00F01071">
      <w:pPr>
        <w:spacing w:line="480" w:lineRule="auto"/>
        <w:rPr>
          <w:rFonts w:cs="Times New Roman"/>
          <w:szCs w:val="24"/>
        </w:rPr>
      </w:pPr>
      <w:r w:rsidRPr="00F01071">
        <w:rPr>
          <w:rFonts w:cs="Times New Roman"/>
          <w:szCs w:val="24"/>
        </w:rPr>
        <w:t>Implementation can be adapted through strategic management and smooth transitions in the workplace environment of Tesco</w:t>
      </w:r>
      <w:r w:rsidR="00F33E6C" w:rsidRPr="00F01071">
        <w:rPr>
          <w:rFonts w:cs="Times New Roman"/>
          <w:szCs w:val="24"/>
        </w:rPr>
        <w:t xml:space="preserve">. The solutions discussed for the poor employee relationships and poor commination between managers and </w:t>
      </w:r>
      <w:r w:rsidR="00EA0589" w:rsidRPr="00F01071">
        <w:rPr>
          <w:rFonts w:cs="Times New Roman"/>
          <w:szCs w:val="24"/>
        </w:rPr>
        <w:t xml:space="preserve">the </w:t>
      </w:r>
      <w:r w:rsidR="00F33E6C" w:rsidRPr="00F01071">
        <w:rPr>
          <w:rFonts w:cs="Times New Roman"/>
          <w:szCs w:val="24"/>
        </w:rPr>
        <w:t xml:space="preserve">young workforce for Tesco can be solved mainly through the </w:t>
      </w:r>
      <w:r w:rsidR="00EA0589" w:rsidRPr="00F01071">
        <w:rPr>
          <w:rFonts w:cs="Times New Roman"/>
          <w:szCs w:val="24"/>
        </w:rPr>
        <w:t>store managers’ training and professional guidance</w:t>
      </w:r>
      <w:r w:rsidR="00F33E6C" w:rsidRPr="00F01071">
        <w:rPr>
          <w:rFonts w:cs="Times New Roman"/>
          <w:szCs w:val="24"/>
        </w:rPr>
        <w:t xml:space="preserve">. </w:t>
      </w:r>
      <w:r w:rsidR="00511FCD" w:rsidRPr="00F01071">
        <w:rPr>
          <w:rFonts w:cs="Times New Roman"/>
          <w:szCs w:val="24"/>
        </w:rPr>
        <w:t>The improved communication between managers and the employees will take place through timely guidance and regular monitoring of the store managers. However</w:t>
      </w:r>
      <w:r w:rsidR="00853EE3" w:rsidRPr="00F01071">
        <w:rPr>
          <w:rFonts w:cs="Times New Roman"/>
          <w:szCs w:val="24"/>
        </w:rPr>
        <w:t>,</w:t>
      </w:r>
      <w:r w:rsidR="00511FCD" w:rsidRPr="00F01071">
        <w:rPr>
          <w:rFonts w:cs="Times New Roman"/>
          <w:szCs w:val="24"/>
        </w:rPr>
        <w:t xml:space="preserve"> on the other hand</w:t>
      </w:r>
      <w:r w:rsidR="00853EE3" w:rsidRPr="00F01071">
        <w:rPr>
          <w:rFonts w:cs="Times New Roman"/>
          <w:szCs w:val="24"/>
        </w:rPr>
        <w:t>,</w:t>
      </w:r>
      <w:r w:rsidR="00511FCD" w:rsidRPr="00F01071">
        <w:rPr>
          <w:rFonts w:cs="Times New Roman"/>
          <w:szCs w:val="24"/>
        </w:rPr>
        <w:t xml:space="preserve"> the relationship ability in the young employees cannot be directly triggered except in hiring </w:t>
      </w:r>
      <w:r w:rsidR="00EA0589" w:rsidRPr="00F01071">
        <w:rPr>
          <w:rFonts w:cs="Times New Roman"/>
          <w:szCs w:val="24"/>
        </w:rPr>
        <w:t>more competitive employees. T</w:t>
      </w:r>
      <w:r w:rsidR="00511FCD" w:rsidRPr="00F01071">
        <w:rPr>
          <w:rFonts w:cs="Times New Roman"/>
          <w:szCs w:val="24"/>
        </w:rPr>
        <w:t xml:space="preserve">he </w:t>
      </w:r>
      <w:r w:rsidR="00EA0589" w:rsidRPr="00F01071">
        <w:rPr>
          <w:rFonts w:cs="Times New Roman"/>
          <w:szCs w:val="24"/>
        </w:rPr>
        <w:t>HR department makes the decision</w:t>
      </w:r>
      <w:r w:rsidR="00511FCD" w:rsidRPr="00F01071">
        <w:rPr>
          <w:rFonts w:cs="Times New Roman"/>
          <w:szCs w:val="24"/>
        </w:rPr>
        <w:t xml:space="preserve">. </w:t>
      </w:r>
    </w:p>
    <w:p w14:paraId="7E9F8A13" w14:textId="77777777" w:rsidR="00FF5E7B" w:rsidRPr="00F01071" w:rsidRDefault="00607EC7" w:rsidP="00F01071">
      <w:pPr>
        <w:spacing w:line="480" w:lineRule="auto"/>
        <w:rPr>
          <w:rFonts w:cs="Times New Roman"/>
          <w:szCs w:val="24"/>
        </w:rPr>
      </w:pPr>
      <w:r w:rsidRPr="00F01071">
        <w:rPr>
          <w:rFonts w:cs="Times New Roman"/>
          <w:szCs w:val="24"/>
        </w:rPr>
        <w:t xml:space="preserve">Alternative solution for increased communication and </w:t>
      </w:r>
      <w:r w:rsidR="00853EE3" w:rsidRPr="00F01071">
        <w:rPr>
          <w:rFonts w:cs="Times New Roman"/>
          <w:szCs w:val="24"/>
        </w:rPr>
        <w:t xml:space="preserve">a </w:t>
      </w:r>
      <w:r w:rsidRPr="00F01071">
        <w:rPr>
          <w:rFonts w:cs="Times New Roman"/>
          <w:szCs w:val="24"/>
        </w:rPr>
        <w:t xml:space="preserve">positive workplace environment can be implemented through regular and increased social activities inside the </w:t>
      </w:r>
      <w:r w:rsidRPr="00F01071">
        <w:rPr>
          <w:rFonts w:cs="Times New Roman"/>
          <w:szCs w:val="24"/>
        </w:rPr>
        <w:lastRenderedPageBreak/>
        <w:t>organisation</w:t>
      </w:r>
      <w:r w:rsidR="00853EE3" w:rsidRPr="00F01071">
        <w:rPr>
          <w:rFonts w:cs="Times New Roman"/>
          <w:szCs w:val="24"/>
        </w:rPr>
        <w:t>,</w:t>
      </w:r>
      <w:r w:rsidRPr="00F01071">
        <w:rPr>
          <w:rFonts w:cs="Times New Roman"/>
          <w:szCs w:val="24"/>
        </w:rPr>
        <w:t xml:space="preserve"> such as participating in</w:t>
      </w:r>
      <w:r w:rsidR="00853EE3" w:rsidRPr="00F01071">
        <w:rPr>
          <w:rFonts w:cs="Times New Roman"/>
          <w:szCs w:val="24"/>
        </w:rPr>
        <w:t>-</w:t>
      </w:r>
      <w:r w:rsidRPr="00F01071">
        <w:rPr>
          <w:rFonts w:cs="Times New Roman"/>
          <w:szCs w:val="24"/>
        </w:rPr>
        <w:t xml:space="preserve">store decoration for public events (Christmas, Easter etc.). </w:t>
      </w:r>
      <w:r w:rsidR="000D7464" w:rsidRPr="00F01071">
        <w:rPr>
          <w:rFonts w:cs="Times New Roman"/>
          <w:szCs w:val="24"/>
        </w:rPr>
        <w:t>Additionally</w:t>
      </w:r>
      <w:r w:rsidR="00853EE3" w:rsidRPr="00F01071">
        <w:rPr>
          <w:rFonts w:cs="Times New Roman"/>
          <w:szCs w:val="24"/>
        </w:rPr>
        <w:t>,</w:t>
      </w:r>
      <w:r w:rsidRPr="00F01071">
        <w:rPr>
          <w:rFonts w:cs="Times New Roman"/>
          <w:szCs w:val="24"/>
        </w:rPr>
        <w:t xml:space="preserve"> Tesco management can introduce group tasks and team</w:t>
      </w:r>
      <w:r w:rsidR="00853EE3" w:rsidRPr="00F01071">
        <w:rPr>
          <w:rFonts w:cs="Times New Roman"/>
          <w:szCs w:val="24"/>
        </w:rPr>
        <w:t>-</w:t>
      </w:r>
      <w:r w:rsidRPr="00F01071">
        <w:rPr>
          <w:rFonts w:cs="Times New Roman"/>
          <w:szCs w:val="24"/>
        </w:rPr>
        <w:t xml:space="preserve">based activities targeting the young age group employees to maintain </w:t>
      </w:r>
      <w:r w:rsidR="00853EE3" w:rsidRPr="00F01071">
        <w:rPr>
          <w:rFonts w:cs="Times New Roman"/>
          <w:szCs w:val="24"/>
        </w:rPr>
        <w:t>a</w:t>
      </w:r>
      <w:r w:rsidRPr="00F01071">
        <w:rPr>
          <w:rFonts w:cs="Times New Roman"/>
          <w:szCs w:val="24"/>
        </w:rPr>
        <w:t xml:space="preserve"> positive and friendly </w:t>
      </w:r>
      <w:r w:rsidR="00EA0589" w:rsidRPr="00F01071">
        <w:rPr>
          <w:rFonts w:cs="Times New Roman"/>
          <w:szCs w:val="24"/>
        </w:rPr>
        <w:t>workplace environment</w:t>
      </w:r>
      <w:r w:rsidRPr="00F01071">
        <w:rPr>
          <w:rFonts w:cs="Times New Roman"/>
          <w:szCs w:val="24"/>
        </w:rPr>
        <w:t xml:space="preserve">. </w:t>
      </w:r>
      <w:r w:rsidR="00E26BC9" w:rsidRPr="00F01071">
        <w:rPr>
          <w:rFonts w:cs="Times New Roman"/>
          <w:szCs w:val="24"/>
        </w:rPr>
        <w:t xml:space="preserve">The employees can also be encouraged </w:t>
      </w:r>
      <w:r w:rsidR="00EA0589" w:rsidRPr="00F01071">
        <w:rPr>
          <w:rFonts w:cs="Times New Roman"/>
          <w:szCs w:val="24"/>
        </w:rPr>
        <w:t>by delivering a gift, especially in</w:t>
      </w:r>
      <w:r w:rsidR="00E26BC9" w:rsidRPr="00F01071">
        <w:rPr>
          <w:rFonts w:cs="Times New Roman"/>
          <w:szCs w:val="24"/>
        </w:rPr>
        <w:t xml:space="preserve"> Covid-19</w:t>
      </w:r>
      <w:r w:rsidR="00853EE3" w:rsidRPr="00F01071">
        <w:rPr>
          <w:rFonts w:cs="Times New Roman"/>
          <w:szCs w:val="24"/>
        </w:rPr>
        <w:t>,</w:t>
      </w:r>
      <w:r w:rsidR="00E26BC9" w:rsidRPr="00F01071">
        <w:rPr>
          <w:rFonts w:cs="Times New Roman"/>
          <w:szCs w:val="24"/>
        </w:rPr>
        <w:t xml:space="preserve"> to encourage hard work.</w:t>
      </w:r>
      <w:r w:rsidR="007B6A0C" w:rsidRPr="00F01071">
        <w:rPr>
          <w:rFonts w:cs="Times New Roman"/>
          <w:szCs w:val="24"/>
        </w:rPr>
        <w:t xml:space="preserve"> </w:t>
      </w:r>
      <w:r w:rsidR="00F95BA4" w:rsidRPr="00F01071">
        <w:rPr>
          <w:rFonts w:cs="Times New Roman"/>
          <w:szCs w:val="24"/>
        </w:rPr>
        <w:t>(</w:t>
      </w:r>
      <w:proofErr w:type="spellStart"/>
      <w:r w:rsidR="00F95BA4" w:rsidRPr="00F01071">
        <w:rPr>
          <w:rFonts w:cs="Times New Roman"/>
          <w:szCs w:val="24"/>
        </w:rPr>
        <w:t>Awadari</w:t>
      </w:r>
      <w:proofErr w:type="spellEnd"/>
      <w:r w:rsidR="00F95BA4" w:rsidRPr="00F01071">
        <w:rPr>
          <w:rFonts w:cs="Times New Roman"/>
          <w:szCs w:val="24"/>
        </w:rPr>
        <w:t xml:space="preserve"> and Kanwal, 2019)</w:t>
      </w:r>
    </w:p>
    <w:p w14:paraId="4980F5A2" w14:textId="77777777" w:rsidR="00551F9C" w:rsidRPr="00F01071" w:rsidRDefault="00BF448E" w:rsidP="00F01071">
      <w:pPr>
        <w:pStyle w:val="Heading1"/>
      </w:pPr>
      <w:bookmarkStart w:id="15" w:name="_Toc68709946"/>
      <w:r w:rsidRPr="00F01071">
        <w:t>Monitoring and Control</w:t>
      </w:r>
      <w:bookmarkEnd w:id="15"/>
    </w:p>
    <w:p w14:paraId="735C3611" w14:textId="77777777" w:rsidR="000D7464" w:rsidRPr="00F01071" w:rsidRDefault="00D266F9" w:rsidP="00F01071">
      <w:pPr>
        <w:spacing w:line="480" w:lineRule="auto"/>
        <w:rPr>
          <w:rFonts w:cs="Times New Roman"/>
          <w:szCs w:val="24"/>
        </w:rPr>
      </w:pPr>
      <w:r w:rsidRPr="00F01071">
        <w:rPr>
          <w:rFonts w:cs="Times New Roman"/>
          <w:szCs w:val="24"/>
        </w:rPr>
        <w:t xml:space="preserve">The problems </w:t>
      </w:r>
      <w:r w:rsidR="00EA0589" w:rsidRPr="00F01071">
        <w:rPr>
          <w:rFonts w:cs="Times New Roman"/>
          <w:szCs w:val="24"/>
        </w:rPr>
        <w:t>discussed in the above text or similar work environment problems can be monitored and controlled through regular check-ups from the HR department for the management’s performance</w:t>
      </w:r>
      <w:r w:rsidR="00E84157" w:rsidRPr="00F01071">
        <w:rPr>
          <w:rFonts w:cs="Times New Roman"/>
          <w:szCs w:val="24"/>
        </w:rPr>
        <w:t xml:space="preserve"> about the KPI values. The monitoring can also be done through the grievance form and employee feedback form</w:t>
      </w:r>
      <w:r w:rsidR="00853EE3" w:rsidRPr="00F01071">
        <w:rPr>
          <w:rFonts w:cs="Times New Roman"/>
          <w:szCs w:val="24"/>
        </w:rPr>
        <w:t>,</w:t>
      </w:r>
      <w:r w:rsidR="00E84157" w:rsidRPr="00F01071">
        <w:rPr>
          <w:rFonts w:cs="Times New Roman"/>
          <w:szCs w:val="24"/>
        </w:rPr>
        <w:t xml:space="preserve"> which can develop a route between the HR, top</w:t>
      </w:r>
      <w:r w:rsidR="00853EE3" w:rsidRPr="00F01071">
        <w:rPr>
          <w:rFonts w:cs="Times New Roman"/>
          <w:szCs w:val="24"/>
        </w:rPr>
        <w:t>-</w:t>
      </w:r>
      <w:r w:rsidR="00E84157" w:rsidRPr="00F01071">
        <w:rPr>
          <w:rFonts w:cs="Times New Roman"/>
          <w:szCs w:val="24"/>
        </w:rPr>
        <w:t xml:space="preserve">level management and the individual employees in Tesco. </w:t>
      </w:r>
      <w:r w:rsidR="008511B8" w:rsidRPr="00F01071">
        <w:rPr>
          <w:rFonts w:cs="Times New Roman"/>
          <w:szCs w:val="24"/>
        </w:rPr>
        <w:t xml:space="preserve">The monitoring of the sales, inventory and customer feedback </w:t>
      </w:r>
      <w:r w:rsidR="00853EE3" w:rsidRPr="00F01071">
        <w:rPr>
          <w:rFonts w:cs="Times New Roman"/>
          <w:szCs w:val="24"/>
        </w:rPr>
        <w:t>is</w:t>
      </w:r>
      <w:r w:rsidR="008511B8" w:rsidRPr="00F01071">
        <w:rPr>
          <w:rFonts w:cs="Times New Roman"/>
          <w:szCs w:val="24"/>
        </w:rPr>
        <w:t xml:space="preserve"> important to the business</w:t>
      </w:r>
      <w:r w:rsidR="00EA0589" w:rsidRPr="00F01071">
        <w:rPr>
          <w:rFonts w:cs="Times New Roman"/>
          <w:szCs w:val="24"/>
        </w:rPr>
        <w:t>. Still,</w:t>
      </w:r>
      <w:r w:rsidR="008511B8" w:rsidRPr="00F01071">
        <w:rPr>
          <w:rFonts w:cs="Times New Roman"/>
          <w:szCs w:val="24"/>
        </w:rPr>
        <w:t xml:space="preserve"> the internal issues</w:t>
      </w:r>
      <w:r w:rsidR="00853EE3" w:rsidRPr="00F01071">
        <w:rPr>
          <w:rFonts w:cs="Times New Roman"/>
          <w:szCs w:val="24"/>
        </w:rPr>
        <w:t>,</w:t>
      </w:r>
      <w:r w:rsidR="008511B8" w:rsidRPr="00F01071">
        <w:rPr>
          <w:rFonts w:cs="Times New Roman"/>
          <w:szCs w:val="24"/>
        </w:rPr>
        <w:t xml:space="preserve"> </w:t>
      </w:r>
      <w:r w:rsidR="00853EE3" w:rsidRPr="00F01071">
        <w:rPr>
          <w:rFonts w:cs="Times New Roman"/>
          <w:szCs w:val="24"/>
        </w:rPr>
        <w:t>e</w:t>
      </w:r>
      <w:r w:rsidR="008511B8" w:rsidRPr="00F01071">
        <w:rPr>
          <w:rFonts w:cs="Times New Roman"/>
          <w:szCs w:val="24"/>
        </w:rPr>
        <w:t>specially regarding the workplace environment and employee communication</w:t>
      </w:r>
      <w:r w:rsidR="00853EE3" w:rsidRPr="00F01071">
        <w:rPr>
          <w:rFonts w:cs="Times New Roman"/>
          <w:szCs w:val="24"/>
        </w:rPr>
        <w:t>,</w:t>
      </w:r>
      <w:r w:rsidR="008511B8" w:rsidRPr="00F01071">
        <w:rPr>
          <w:rFonts w:cs="Times New Roman"/>
          <w:szCs w:val="24"/>
        </w:rPr>
        <w:t xml:space="preserve"> can also lead to</w:t>
      </w:r>
      <w:r w:rsidR="00EA0589" w:rsidRPr="00F01071">
        <w:rPr>
          <w:rFonts w:cs="Times New Roman"/>
          <w:szCs w:val="24"/>
        </w:rPr>
        <w:t xml:space="preserve"> the business integrity to the stakeholders,</w:t>
      </w:r>
      <w:r w:rsidR="008511B8" w:rsidRPr="00F01071">
        <w:rPr>
          <w:rFonts w:cs="Times New Roman"/>
          <w:szCs w:val="24"/>
        </w:rPr>
        <w:t xml:space="preserve"> the customers and shareholders of Tesco. </w:t>
      </w:r>
      <w:r w:rsidR="00DB37EE" w:rsidRPr="00F01071">
        <w:rPr>
          <w:rFonts w:cs="Times New Roman"/>
          <w:szCs w:val="24"/>
        </w:rPr>
        <w:t>Computerised monitoring of the data and analytics</w:t>
      </w:r>
      <w:r w:rsidR="00853EE3" w:rsidRPr="00F01071">
        <w:rPr>
          <w:rFonts w:cs="Times New Roman"/>
          <w:szCs w:val="24"/>
        </w:rPr>
        <w:t>,</w:t>
      </w:r>
      <w:r w:rsidR="00DB37EE" w:rsidRPr="00F01071">
        <w:rPr>
          <w:rFonts w:cs="Times New Roman"/>
          <w:szCs w:val="24"/>
        </w:rPr>
        <w:t xml:space="preserve"> including CCTV surveillance</w:t>
      </w:r>
      <w:r w:rsidR="00853EE3" w:rsidRPr="00F01071">
        <w:rPr>
          <w:rFonts w:cs="Times New Roman"/>
          <w:szCs w:val="24"/>
        </w:rPr>
        <w:t>,</w:t>
      </w:r>
      <w:r w:rsidR="00DB37EE" w:rsidRPr="00F01071">
        <w:rPr>
          <w:rFonts w:cs="Times New Roman"/>
          <w:szCs w:val="24"/>
        </w:rPr>
        <w:t xml:space="preserve"> can locate and solve various issues inside the organisation. Proper monitoring and surveillance can reduce case</w:t>
      </w:r>
      <w:r w:rsidR="00006B0B" w:rsidRPr="00F01071">
        <w:rPr>
          <w:rFonts w:cs="Times New Roman"/>
          <w:szCs w:val="24"/>
        </w:rPr>
        <w:t>s of mol</w:t>
      </w:r>
      <w:r w:rsidR="00DB37EE" w:rsidRPr="00F01071">
        <w:rPr>
          <w:rFonts w:cs="Times New Roman"/>
          <w:szCs w:val="24"/>
        </w:rPr>
        <w:t>estation or any abuse between the employees or the customers.</w:t>
      </w:r>
      <w:r w:rsidR="002C6040" w:rsidRPr="00F01071">
        <w:rPr>
          <w:rFonts w:cs="Times New Roman"/>
          <w:szCs w:val="24"/>
        </w:rPr>
        <w:t xml:space="preserve"> The communication between the employees and manager</w:t>
      </w:r>
      <w:r w:rsidR="00853EE3" w:rsidRPr="00F01071">
        <w:rPr>
          <w:rFonts w:cs="Times New Roman"/>
          <w:szCs w:val="24"/>
        </w:rPr>
        <w:t>,</w:t>
      </w:r>
      <w:r w:rsidR="002C6040" w:rsidRPr="00F01071">
        <w:rPr>
          <w:rFonts w:cs="Times New Roman"/>
          <w:szCs w:val="24"/>
        </w:rPr>
        <w:t xml:space="preserve"> including formal and </w:t>
      </w:r>
      <w:r w:rsidR="000D7464" w:rsidRPr="00F01071">
        <w:rPr>
          <w:rFonts w:cs="Times New Roman"/>
          <w:szCs w:val="24"/>
        </w:rPr>
        <w:t>informal</w:t>
      </w:r>
      <w:r w:rsidR="00853EE3" w:rsidRPr="00F01071">
        <w:rPr>
          <w:rFonts w:cs="Times New Roman"/>
          <w:szCs w:val="24"/>
        </w:rPr>
        <w:t>,</w:t>
      </w:r>
      <w:r w:rsidR="002C6040" w:rsidRPr="00F01071">
        <w:rPr>
          <w:rFonts w:cs="Times New Roman"/>
          <w:szCs w:val="24"/>
        </w:rPr>
        <w:t xml:space="preserve"> can be monitored through regular question and answer about the employee from the manager in case if he/she ha</w:t>
      </w:r>
      <w:r w:rsidR="00853EE3" w:rsidRPr="00F01071">
        <w:rPr>
          <w:rFonts w:cs="Times New Roman"/>
          <w:szCs w:val="24"/>
        </w:rPr>
        <w:t>s</w:t>
      </w:r>
      <w:r w:rsidR="002C6040" w:rsidRPr="00F01071">
        <w:rPr>
          <w:rFonts w:cs="Times New Roman"/>
          <w:szCs w:val="24"/>
        </w:rPr>
        <w:t xml:space="preserve"> not talked to his/her team f</w:t>
      </w:r>
      <w:r w:rsidR="00853EE3" w:rsidRPr="00F01071">
        <w:rPr>
          <w:rFonts w:cs="Times New Roman"/>
          <w:szCs w:val="24"/>
        </w:rPr>
        <w:t>or</w:t>
      </w:r>
      <w:r w:rsidR="002C6040" w:rsidRPr="00F01071">
        <w:rPr>
          <w:rFonts w:cs="Times New Roman"/>
          <w:szCs w:val="24"/>
        </w:rPr>
        <w:t xml:space="preserve"> a long time which will indicate the performance of the manager to HR. </w:t>
      </w:r>
      <w:r w:rsidR="00917F7C" w:rsidRPr="00F01071">
        <w:rPr>
          <w:rFonts w:cs="Times New Roman"/>
          <w:szCs w:val="24"/>
        </w:rPr>
        <w:t>(Park, 2017)</w:t>
      </w:r>
    </w:p>
    <w:p w14:paraId="339331CC" w14:textId="77777777" w:rsidR="00551F9C" w:rsidRPr="00F01071" w:rsidRDefault="00551F9C" w:rsidP="00F01071">
      <w:pPr>
        <w:pStyle w:val="Heading1"/>
      </w:pPr>
      <w:bookmarkStart w:id="16" w:name="_Toc68709947"/>
      <w:r w:rsidRPr="00F01071">
        <w:t>Communicate to the</w:t>
      </w:r>
      <w:r w:rsidR="00F01071" w:rsidRPr="00F01071">
        <w:t xml:space="preserve"> Stakeholder</w:t>
      </w:r>
      <w:bookmarkEnd w:id="16"/>
    </w:p>
    <w:p w14:paraId="30EA3042" w14:textId="77777777" w:rsidR="00F01071" w:rsidRDefault="00EA0589" w:rsidP="00F01071">
      <w:pPr>
        <w:spacing w:line="480" w:lineRule="auto"/>
        <w:rPr>
          <w:rFonts w:cs="Times New Roman"/>
          <w:szCs w:val="24"/>
        </w:rPr>
      </w:pPr>
      <w:r w:rsidRPr="00F01071">
        <w:rPr>
          <w:rFonts w:cs="Times New Roman"/>
          <w:szCs w:val="24"/>
        </w:rPr>
        <w:t>The major stakeholders are the customers, senior management, and the HR department for the given workplace problem</w:t>
      </w:r>
      <w:r w:rsidR="000D7464" w:rsidRPr="00F01071">
        <w:rPr>
          <w:rFonts w:cs="Times New Roman"/>
          <w:szCs w:val="24"/>
        </w:rPr>
        <w:t xml:space="preserve">. The employee’s poor relationship issue can affect the customers through poor employee behaviour towards the customers. </w:t>
      </w:r>
      <w:r w:rsidR="00483EED" w:rsidRPr="00F01071">
        <w:rPr>
          <w:rFonts w:cs="Times New Roman"/>
          <w:szCs w:val="24"/>
        </w:rPr>
        <w:t xml:space="preserve">The communication </w:t>
      </w:r>
      <w:r w:rsidR="00483EED" w:rsidRPr="00F01071">
        <w:rPr>
          <w:rFonts w:cs="Times New Roman"/>
          <w:szCs w:val="24"/>
        </w:rPr>
        <w:lastRenderedPageBreak/>
        <w:t xml:space="preserve">between the HR department and the store managers can be made through regular online meetings throughout the UK stores. The employees </w:t>
      </w:r>
      <w:r w:rsidR="00853EE3" w:rsidRPr="00F01071">
        <w:rPr>
          <w:rFonts w:cs="Times New Roman"/>
          <w:szCs w:val="24"/>
        </w:rPr>
        <w:t>themselves</w:t>
      </w:r>
      <w:r w:rsidR="00483EED" w:rsidRPr="00F01071">
        <w:rPr>
          <w:rFonts w:cs="Times New Roman"/>
          <w:szCs w:val="24"/>
        </w:rPr>
        <w:t xml:space="preserve"> can </w:t>
      </w:r>
      <w:r w:rsidRPr="00F01071">
        <w:rPr>
          <w:rFonts w:cs="Times New Roman"/>
          <w:szCs w:val="24"/>
        </w:rPr>
        <w:t>communicate with HR through emails, or otherwise, a store manager can be rotated between different locations</w:t>
      </w:r>
      <w:r w:rsidR="00483EED" w:rsidRPr="00F01071">
        <w:rPr>
          <w:rFonts w:cs="Times New Roman"/>
          <w:szCs w:val="24"/>
        </w:rPr>
        <w:t xml:space="preserve"> to diversify the field of work and competence. </w:t>
      </w:r>
    </w:p>
    <w:p w14:paraId="234A22F4" w14:textId="77777777" w:rsidR="000D7464" w:rsidRPr="00F01071" w:rsidRDefault="00E80C73" w:rsidP="00F01071">
      <w:pPr>
        <w:spacing w:line="480" w:lineRule="auto"/>
        <w:rPr>
          <w:rFonts w:cs="Times New Roman"/>
          <w:szCs w:val="24"/>
        </w:rPr>
      </w:pPr>
      <w:r w:rsidRPr="00F01071">
        <w:rPr>
          <w:rFonts w:cs="Times New Roman"/>
          <w:szCs w:val="24"/>
        </w:rPr>
        <w:t>The customers expect excellent behaviour from the employees or otherwise i</w:t>
      </w:r>
      <w:r w:rsidR="00EA0589" w:rsidRPr="00F01071">
        <w:rPr>
          <w:rFonts w:cs="Times New Roman"/>
          <w:szCs w:val="24"/>
        </w:rPr>
        <w:t>f any customer complaints can be easily submitted to in-store-</w:t>
      </w:r>
      <w:r w:rsidRPr="00F01071">
        <w:rPr>
          <w:rFonts w:cs="Times New Roman"/>
          <w:szCs w:val="24"/>
        </w:rPr>
        <w:t>based complaint boxes. Tesco handles complain</w:t>
      </w:r>
      <w:r w:rsidR="00853EE3" w:rsidRPr="00F01071">
        <w:rPr>
          <w:rFonts w:cs="Times New Roman"/>
          <w:szCs w:val="24"/>
        </w:rPr>
        <w:t>t</w:t>
      </w:r>
      <w:r w:rsidRPr="00F01071">
        <w:rPr>
          <w:rFonts w:cs="Times New Roman"/>
          <w:szCs w:val="24"/>
        </w:rPr>
        <w:t xml:space="preserve">s effectively as </w:t>
      </w:r>
      <w:r w:rsidR="00853EE3" w:rsidRPr="00F01071">
        <w:rPr>
          <w:rFonts w:cs="Times New Roman"/>
          <w:szCs w:val="24"/>
        </w:rPr>
        <w:t>a</w:t>
      </w:r>
      <w:r w:rsidRPr="00F01071">
        <w:rPr>
          <w:rFonts w:cs="Times New Roman"/>
          <w:szCs w:val="24"/>
        </w:rPr>
        <w:t xml:space="preserve"> customer</w:t>
      </w:r>
      <w:r w:rsidR="00CB2A72">
        <w:rPr>
          <w:rFonts w:cs="Times New Roman"/>
          <w:szCs w:val="24"/>
        </w:rPr>
        <w:t>-</w:t>
      </w:r>
      <w:r w:rsidRPr="00F01071">
        <w:rPr>
          <w:rFonts w:cs="Times New Roman"/>
          <w:szCs w:val="24"/>
        </w:rPr>
        <w:t>oriented company</w:t>
      </w:r>
      <w:r w:rsidR="00853EE3" w:rsidRPr="00F01071">
        <w:rPr>
          <w:rFonts w:cs="Times New Roman"/>
          <w:szCs w:val="24"/>
        </w:rPr>
        <w:t>. T</w:t>
      </w:r>
      <w:r w:rsidRPr="00F01071">
        <w:rPr>
          <w:rFonts w:cs="Times New Roman"/>
          <w:szCs w:val="24"/>
        </w:rPr>
        <w:t>he Tesco website also provides a complain</w:t>
      </w:r>
      <w:r w:rsidR="00853EE3" w:rsidRPr="00F01071">
        <w:rPr>
          <w:rFonts w:cs="Times New Roman"/>
          <w:szCs w:val="24"/>
        </w:rPr>
        <w:t>t</w:t>
      </w:r>
      <w:r w:rsidRPr="00F01071">
        <w:rPr>
          <w:rFonts w:cs="Times New Roman"/>
          <w:szCs w:val="24"/>
        </w:rPr>
        <w:t xml:space="preserve"> form which is directed to the HR management. </w:t>
      </w:r>
      <w:r w:rsidR="002A0E53" w:rsidRPr="00F01071">
        <w:rPr>
          <w:rFonts w:cs="Times New Roman"/>
          <w:szCs w:val="24"/>
        </w:rPr>
        <w:t xml:space="preserve">Communication with the stakeholders is an important part </w:t>
      </w:r>
      <w:r w:rsidR="00853EE3" w:rsidRPr="00F01071">
        <w:rPr>
          <w:rFonts w:cs="Times New Roman"/>
          <w:szCs w:val="24"/>
        </w:rPr>
        <w:t>of</w:t>
      </w:r>
      <w:r w:rsidR="002A0E53" w:rsidRPr="00F01071">
        <w:rPr>
          <w:rFonts w:cs="Times New Roman"/>
          <w:szCs w:val="24"/>
        </w:rPr>
        <w:t xml:space="preserve"> the business integrity and continuous growth. The workplace problem discussed in this report is regarding the poor relationship and communication of young employees with the managers. The case scenario refers to important stakeholders</w:t>
      </w:r>
      <w:r w:rsidR="00EA0589" w:rsidRPr="00F01071">
        <w:rPr>
          <w:rFonts w:cs="Times New Roman"/>
          <w:szCs w:val="24"/>
        </w:rPr>
        <w:t>: the overall community of the Tesco employees, customers, HR, and</w:t>
      </w:r>
      <w:r w:rsidR="002A0E53" w:rsidRPr="00F01071">
        <w:rPr>
          <w:rFonts w:cs="Times New Roman"/>
          <w:szCs w:val="24"/>
        </w:rPr>
        <w:t xml:space="preserve"> top</w:t>
      </w:r>
      <w:r w:rsidR="00853EE3" w:rsidRPr="00F01071">
        <w:rPr>
          <w:rFonts w:cs="Times New Roman"/>
          <w:szCs w:val="24"/>
        </w:rPr>
        <w:t>-</w:t>
      </w:r>
      <w:r w:rsidR="002A0E53" w:rsidRPr="00F01071">
        <w:rPr>
          <w:rFonts w:cs="Times New Roman"/>
          <w:szCs w:val="24"/>
        </w:rPr>
        <w:t xml:space="preserve">level management. Grievance form </w:t>
      </w:r>
      <w:r w:rsidR="00853EE3" w:rsidRPr="00F01071">
        <w:rPr>
          <w:rFonts w:cs="Times New Roman"/>
          <w:szCs w:val="24"/>
        </w:rPr>
        <w:t>is</w:t>
      </w:r>
      <w:r w:rsidR="002A0E53" w:rsidRPr="00F01071">
        <w:rPr>
          <w:rFonts w:cs="Times New Roman"/>
          <w:szCs w:val="24"/>
        </w:rPr>
        <w:t xml:space="preserve"> the whistleblowing method available in Tesco</w:t>
      </w:r>
      <w:r w:rsidR="00853EE3" w:rsidRPr="00F01071">
        <w:rPr>
          <w:rFonts w:cs="Times New Roman"/>
          <w:szCs w:val="24"/>
        </w:rPr>
        <w:t>,</w:t>
      </w:r>
      <w:r w:rsidR="002A0E53" w:rsidRPr="00F01071">
        <w:rPr>
          <w:rFonts w:cs="Times New Roman"/>
          <w:szCs w:val="24"/>
        </w:rPr>
        <w:t xml:space="preserve"> which directly communicates </w:t>
      </w:r>
      <w:r w:rsidR="00EA0589" w:rsidRPr="00F01071">
        <w:rPr>
          <w:rFonts w:cs="Times New Roman"/>
          <w:szCs w:val="24"/>
        </w:rPr>
        <w:t>its top-level management</w:t>
      </w:r>
      <w:r w:rsidR="002A0E53" w:rsidRPr="00F01071">
        <w:rPr>
          <w:rFonts w:cs="Times New Roman"/>
          <w:szCs w:val="24"/>
        </w:rPr>
        <w:t xml:space="preserve"> for the reported issue.</w:t>
      </w:r>
      <w:r w:rsidR="00917F7C" w:rsidRPr="00F01071">
        <w:rPr>
          <w:rFonts w:cs="Times New Roman"/>
          <w:szCs w:val="24"/>
        </w:rPr>
        <w:t xml:space="preserve"> </w:t>
      </w:r>
      <w:r w:rsidR="007A5C78" w:rsidRPr="00F01071">
        <w:rPr>
          <w:rFonts w:cs="Times New Roman"/>
          <w:szCs w:val="24"/>
        </w:rPr>
        <w:t>(</w:t>
      </w:r>
      <w:proofErr w:type="spellStart"/>
      <w:r w:rsidR="007A5C78" w:rsidRPr="00F01071">
        <w:rPr>
          <w:rFonts w:cs="Times New Roman"/>
          <w:szCs w:val="24"/>
        </w:rPr>
        <w:t>Lerbinger</w:t>
      </w:r>
      <w:proofErr w:type="spellEnd"/>
      <w:r w:rsidR="007A5C78" w:rsidRPr="00F01071">
        <w:rPr>
          <w:rFonts w:cs="Times New Roman"/>
          <w:szCs w:val="24"/>
        </w:rPr>
        <w:t>, 2018)</w:t>
      </w:r>
    </w:p>
    <w:p w14:paraId="6E2BAF59" w14:textId="77777777" w:rsidR="00551F9C" w:rsidRPr="00F01071" w:rsidRDefault="00BF448E" w:rsidP="00F01071">
      <w:pPr>
        <w:pStyle w:val="Heading1"/>
      </w:pPr>
      <w:bookmarkStart w:id="17" w:name="_Toc68709948"/>
      <w:r w:rsidRPr="00F01071">
        <w:t>Recommendation</w:t>
      </w:r>
      <w:bookmarkEnd w:id="17"/>
    </w:p>
    <w:p w14:paraId="1CF2D8D4" w14:textId="77777777" w:rsidR="00BF435C" w:rsidRPr="00F01071" w:rsidRDefault="00BF435C" w:rsidP="00F01071">
      <w:pPr>
        <w:spacing w:line="480" w:lineRule="auto"/>
        <w:rPr>
          <w:rFonts w:cs="Times New Roman"/>
          <w:szCs w:val="24"/>
        </w:rPr>
      </w:pPr>
      <w:r w:rsidRPr="00F01071">
        <w:rPr>
          <w:rFonts w:cs="Times New Roman"/>
          <w:szCs w:val="24"/>
        </w:rPr>
        <w:t>It is to recommend in this report that the workplace problems arise due to the business strategic internal framework. Tesco</w:t>
      </w:r>
      <w:r w:rsidR="00853EE3" w:rsidRPr="00F01071">
        <w:rPr>
          <w:rFonts w:cs="Times New Roman"/>
          <w:szCs w:val="24"/>
        </w:rPr>
        <w:t>,</w:t>
      </w:r>
      <w:r w:rsidRPr="00F01071">
        <w:rPr>
          <w:rFonts w:cs="Times New Roman"/>
          <w:szCs w:val="24"/>
        </w:rPr>
        <w:t xml:space="preserve"> </w:t>
      </w:r>
      <w:r w:rsidR="00EA0589" w:rsidRPr="00F01071">
        <w:rPr>
          <w:rFonts w:cs="Times New Roman"/>
          <w:szCs w:val="24"/>
        </w:rPr>
        <w:t>the largest British retail store chain, significantly faces</w:t>
      </w:r>
      <w:r w:rsidRPr="00F01071">
        <w:rPr>
          <w:rFonts w:cs="Times New Roman"/>
          <w:szCs w:val="24"/>
        </w:rPr>
        <w:t xml:space="preserve"> workplace problems due to a very large community of employees. Tesco employs over 220,000 employees</w:t>
      </w:r>
      <w:r w:rsidR="00853EE3" w:rsidRPr="00F01071">
        <w:rPr>
          <w:rFonts w:cs="Times New Roman"/>
          <w:szCs w:val="24"/>
        </w:rPr>
        <w:t>,</w:t>
      </w:r>
      <w:r w:rsidRPr="00F01071">
        <w:rPr>
          <w:rFonts w:cs="Times New Roman"/>
          <w:szCs w:val="24"/>
        </w:rPr>
        <w:t xml:space="preserve"> which create a large probability of defective quality of customer service and poor employee relationship in </w:t>
      </w:r>
      <w:r w:rsidR="00411633" w:rsidRPr="00F01071">
        <w:rPr>
          <w:rFonts w:cs="Times New Roman"/>
          <w:szCs w:val="24"/>
        </w:rPr>
        <w:t>at least</w:t>
      </w:r>
      <w:r w:rsidRPr="00F01071">
        <w:rPr>
          <w:rFonts w:cs="Times New Roman"/>
          <w:szCs w:val="24"/>
        </w:rPr>
        <w:t xml:space="preserve"> </w:t>
      </w:r>
      <w:r w:rsidR="00853EE3" w:rsidRPr="00F01071">
        <w:rPr>
          <w:rFonts w:cs="Times New Roman"/>
          <w:szCs w:val="24"/>
        </w:rPr>
        <w:t xml:space="preserve">a </w:t>
      </w:r>
      <w:r w:rsidRPr="00F01071">
        <w:rPr>
          <w:rFonts w:cs="Times New Roman"/>
          <w:szCs w:val="24"/>
        </w:rPr>
        <w:t xml:space="preserve">few stores out of 7000 </w:t>
      </w:r>
      <w:r w:rsidR="00411633" w:rsidRPr="00F01071">
        <w:rPr>
          <w:rFonts w:cs="Times New Roman"/>
          <w:szCs w:val="24"/>
        </w:rPr>
        <w:t xml:space="preserve">where deeper and detailed performance monitoring can increase the potential positive workplace environments and employee relationships. Tesco can hire </w:t>
      </w:r>
      <w:r w:rsidR="00853EE3" w:rsidRPr="00F01071">
        <w:rPr>
          <w:rFonts w:cs="Times New Roman"/>
          <w:szCs w:val="24"/>
        </w:rPr>
        <w:t xml:space="preserve">an </w:t>
      </w:r>
      <w:r w:rsidR="00411633" w:rsidRPr="00F01071">
        <w:rPr>
          <w:rFonts w:cs="Times New Roman"/>
          <w:szCs w:val="24"/>
        </w:rPr>
        <w:t>external consultant to improve the stated problems and issues.</w:t>
      </w:r>
    </w:p>
    <w:p w14:paraId="2B74FB48" w14:textId="77777777" w:rsidR="00551F9C" w:rsidRPr="00F01071" w:rsidRDefault="00551F9C" w:rsidP="00F01071">
      <w:pPr>
        <w:pStyle w:val="Heading1"/>
      </w:pPr>
      <w:bookmarkStart w:id="18" w:name="_Toc68709949"/>
      <w:r w:rsidRPr="00F01071">
        <w:lastRenderedPageBreak/>
        <w:t>Co</w:t>
      </w:r>
      <w:r w:rsidR="00BF448E" w:rsidRPr="00F01071">
        <w:t>nclusion</w:t>
      </w:r>
      <w:bookmarkEnd w:id="18"/>
    </w:p>
    <w:p w14:paraId="41D8D0D3" w14:textId="77777777" w:rsidR="00411633" w:rsidRPr="00F01071" w:rsidRDefault="004E4925" w:rsidP="00F01071">
      <w:pPr>
        <w:spacing w:line="480" w:lineRule="auto"/>
        <w:rPr>
          <w:rFonts w:cs="Times New Roman"/>
          <w:szCs w:val="24"/>
        </w:rPr>
      </w:pPr>
      <w:r w:rsidRPr="00F01071">
        <w:rPr>
          <w:rFonts w:cs="Times New Roman"/>
          <w:szCs w:val="24"/>
        </w:rPr>
        <w:t>In this report</w:t>
      </w:r>
      <w:r w:rsidR="00853EE3" w:rsidRPr="00F01071">
        <w:rPr>
          <w:rFonts w:cs="Times New Roman"/>
          <w:szCs w:val="24"/>
        </w:rPr>
        <w:t>,</w:t>
      </w:r>
      <w:r w:rsidRPr="00F01071">
        <w:rPr>
          <w:rFonts w:cs="Times New Roman"/>
          <w:szCs w:val="24"/>
        </w:rPr>
        <w:t xml:space="preserve"> strategic management to improve workplace problems are discussed. The report signifies the importance of workplace issues regarding the overall performance of the business. In this report</w:t>
      </w:r>
      <w:r w:rsidR="00853EE3" w:rsidRPr="00F01071">
        <w:rPr>
          <w:rFonts w:cs="Times New Roman"/>
          <w:szCs w:val="24"/>
        </w:rPr>
        <w:t>,</w:t>
      </w:r>
      <w:r w:rsidRPr="00F01071">
        <w:rPr>
          <w:rFonts w:cs="Times New Roman"/>
          <w:szCs w:val="24"/>
        </w:rPr>
        <w:t xml:space="preserve"> poor employee relationships are discussed for the Tesco Company. The report presents </w:t>
      </w:r>
      <w:r w:rsidR="00853EE3" w:rsidRPr="00F01071">
        <w:rPr>
          <w:rFonts w:cs="Times New Roman"/>
          <w:szCs w:val="24"/>
        </w:rPr>
        <w:t xml:space="preserve">a </w:t>
      </w:r>
      <w:r w:rsidRPr="00F01071">
        <w:rPr>
          <w:rFonts w:cs="Times New Roman"/>
          <w:szCs w:val="24"/>
        </w:rPr>
        <w:t xml:space="preserve">SWOT analysis </w:t>
      </w:r>
      <w:r w:rsidR="00CB2A72">
        <w:rPr>
          <w:rFonts w:cs="Times New Roman"/>
          <w:szCs w:val="24"/>
        </w:rPr>
        <w:t>that</w:t>
      </w:r>
      <w:r w:rsidRPr="00F01071">
        <w:rPr>
          <w:rFonts w:cs="Times New Roman"/>
          <w:szCs w:val="24"/>
        </w:rPr>
        <w:t xml:space="preserve"> evaluates </w:t>
      </w:r>
      <w:r w:rsidR="00CB2A72">
        <w:rPr>
          <w:rFonts w:cs="Times New Roman"/>
          <w:szCs w:val="24"/>
        </w:rPr>
        <w:t xml:space="preserve">the </w:t>
      </w:r>
      <w:r w:rsidRPr="00F01071">
        <w:rPr>
          <w:rFonts w:cs="Times New Roman"/>
          <w:szCs w:val="24"/>
        </w:rPr>
        <w:t xml:space="preserve">different business characteristics and potential of Tesco. Fishbone analysis has been done upon the stated problem to brainstorm about the related issues. </w:t>
      </w:r>
      <w:r w:rsidR="00CA3437" w:rsidRPr="00F01071">
        <w:rPr>
          <w:rFonts w:cs="Times New Roman"/>
          <w:szCs w:val="24"/>
        </w:rPr>
        <w:t>The report also recommend</w:t>
      </w:r>
      <w:r w:rsidR="00853EE3" w:rsidRPr="00F01071">
        <w:rPr>
          <w:rFonts w:cs="Times New Roman"/>
          <w:szCs w:val="24"/>
        </w:rPr>
        <w:t>s</w:t>
      </w:r>
      <w:r w:rsidR="00CA3437" w:rsidRPr="00F01071">
        <w:rPr>
          <w:rFonts w:cs="Times New Roman"/>
          <w:szCs w:val="24"/>
        </w:rPr>
        <w:t xml:space="preserve"> </w:t>
      </w:r>
      <w:r w:rsidR="00853EE3" w:rsidRPr="00F01071">
        <w:rPr>
          <w:rFonts w:cs="Times New Roman"/>
          <w:szCs w:val="24"/>
        </w:rPr>
        <w:t xml:space="preserve">a </w:t>
      </w:r>
      <w:r w:rsidR="00CA3437" w:rsidRPr="00F01071">
        <w:rPr>
          <w:rFonts w:cs="Times New Roman"/>
          <w:szCs w:val="24"/>
        </w:rPr>
        <w:t xml:space="preserve">strategic implementation method for the solution </w:t>
      </w:r>
      <w:r w:rsidR="00853EE3" w:rsidRPr="00F01071">
        <w:rPr>
          <w:rFonts w:cs="Times New Roman"/>
          <w:szCs w:val="24"/>
        </w:rPr>
        <w:t>to</w:t>
      </w:r>
      <w:r w:rsidR="00CA3437" w:rsidRPr="00F01071">
        <w:rPr>
          <w:rFonts w:cs="Times New Roman"/>
          <w:szCs w:val="24"/>
        </w:rPr>
        <w:t xml:space="preserve"> the stated problem.</w:t>
      </w:r>
    </w:p>
    <w:p w14:paraId="35CFF60F" w14:textId="77777777" w:rsidR="00551F9C" w:rsidRPr="00F01071" w:rsidRDefault="00551F9C" w:rsidP="00F01071">
      <w:pPr>
        <w:spacing w:line="480" w:lineRule="auto"/>
        <w:rPr>
          <w:rFonts w:cs="Times New Roman"/>
          <w:szCs w:val="24"/>
        </w:rPr>
      </w:pPr>
    </w:p>
    <w:p w14:paraId="061F7B43" w14:textId="77777777" w:rsidR="00E37BA9" w:rsidRPr="00F01071" w:rsidRDefault="00E37BA9" w:rsidP="00F01071">
      <w:pPr>
        <w:spacing w:after="160" w:line="480" w:lineRule="auto"/>
        <w:ind w:firstLine="0"/>
        <w:jc w:val="left"/>
        <w:rPr>
          <w:rFonts w:eastAsiaTheme="majorEastAsia" w:cs="Times New Roman"/>
          <w:szCs w:val="24"/>
        </w:rPr>
      </w:pPr>
      <w:r w:rsidRPr="00F01071">
        <w:rPr>
          <w:rFonts w:cs="Times New Roman"/>
          <w:szCs w:val="24"/>
        </w:rPr>
        <w:br w:type="page"/>
      </w:r>
    </w:p>
    <w:p w14:paraId="00C87CB4" w14:textId="77777777" w:rsidR="00E37BA9" w:rsidRPr="00F01071" w:rsidRDefault="00E37BA9" w:rsidP="00F01071">
      <w:pPr>
        <w:pStyle w:val="Heading1"/>
      </w:pPr>
      <w:bookmarkStart w:id="19" w:name="_Toc68709950"/>
      <w:r w:rsidRPr="00F01071">
        <w:lastRenderedPageBreak/>
        <w:t>References</w:t>
      </w:r>
      <w:bookmarkEnd w:id="19"/>
    </w:p>
    <w:p w14:paraId="2664C42F" w14:textId="77777777" w:rsidR="00F01071" w:rsidRPr="00F01071" w:rsidRDefault="00F01071" w:rsidP="00F01071">
      <w:pPr>
        <w:spacing w:line="480" w:lineRule="auto"/>
        <w:ind w:left="720" w:hanging="720"/>
        <w:rPr>
          <w:rFonts w:cs="Times New Roman"/>
          <w:szCs w:val="24"/>
        </w:rPr>
      </w:pPr>
      <w:r w:rsidRPr="00F01071">
        <w:rPr>
          <w:rFonts w:cs="Times New Roman"/>
          <w:szCs w:val="24"/>
        </w:rPr>
        <w:t xml:space="preserve">Aiello, L.M., Quercia, D., </w:t>
      </w:r>
      <w:proofErr w:type="spellStart"/>
      <w:r w:rsidRPr="00F01071">
        <w:rPr>
          <w:rFonts w:cs="Times New Roman"/>
          <w:szCs w:val="24"/>
        </w:rPr>
        <w:t>Schifanella</w:t>
      </w:r>
      <w:proofErr w:type="spellEnd"/>
      <w:r w:rsidRPr="00F01071">
        <w:rPr>
          <w:rFonts w:cs="Times New Roman"/>
          <w:szCs w:val="24"/>
        </w:rPr>
        <w:t>, R. and Del Prete, L., 2020. Tesco grocery 1.0, a large-scale dataset of grocery purchases in London. Scientific data, 7(1), pp.1-11.</w:t>
      </w:r>
    </w:p>
    <w:p w14:paraId="02C6FACC" w14:textId="77777777" w:rsidR="00F01071" w:rsidRPr="00F01071" w:rsidRDefault="00F01071" w:rsidP="00F01071">
      <w:pPr>
        <w:spacing w:line="480" w:lineRule="auto"/>
        <w:ind w:left="720" w:hanging="720"/>
        <w:rPr>
          <w:rFonts w:cs="Times New Roman"/>
          <w:szCs w:val="24"/>
        </w:rPr>
      </w:pPr>
      <w:r w:rsidRPr="00F01071">
        <w:rPr>
          <w:rFonts w:cs="Times New Roman"/>
          <w:szCs w:val="24"/>
        </w:rPr>
        <w:t>Alexander, I.N., 2020. The influence of technological innovations on organization's competitive advantage: Case study on Irish food retail company (Tesco) (Doctoral dissertation, Dublin, National College of Ireland).</w:t>
      </w:r>
    </w:p>
    <w:p w14:paraId="26901A2C" w14:textId="77777777" w:rsidR="00F01071" w:rsidRPr="00F01071" w:rsidRDefault="00F01071" w:rsidP="00F01071">
      <w:pPr>
        <w:spacing w:line="480" w:lineRule="auto"/>
        <w:ind w:left="720" w:hanging="720"/>
        <w:rPr>
          <w:rFonts w:cs="Times New Roman"/>
          <w:szCs w:val="24"/>
        </w:rPr>
      </w:pPr>
      <w:r w:rsidRPr="00F01071">
        <w:rPr>
          <w:rFonts w:cs="Times New Roman"/>
          <w:szCs w:val="24"/>
        </w:rPr>
        <w:t>Ausloos, M., 2020. Valuation Models Applied to Value-Based Management—Application to the Case of UK Companies with Problems. Forecasting, 2(4), pp.549-565.</w:t>
      </w:r>
    </w:p>
    <w:p w14:paraId="0148D2B5" w14:textId="77777777" w:rsidR="00F01071" w:rsidRPr="00F01071" w:rsidRDefault="00F01071" w:rsidP="00F01071">
      <w:pPr>
        <w:spacing w:line="480" w:lineRule="auto"/>
        <w:ind w:left="720" w:hanging="720"/>
        <w:rPr>
          <w:rFonts w:cs="Times New Roman"/>
          <w:szCs w:val="24"/>
        </w:rPr>
      </w:pPr>
      <w:proofErr w:type="spellStart"/>
      <w:r w:rsidRPr="00F01071">
        <w:rPr>
          <w:rFonts w:cs="Times New Roman"/>
          <w:szCs w:val="24"/>
        </w:rPr>
        <w:t>Awadari</w:t>
      </w:r>
      <w:proofErr w:type="spellEnd"/>
      <w:r w:rsidRPr="00F01071">
        <w:rPr>
          <w:rFonts w:cs="Times New Roman"/>
          <w:szCs w:val="24"/>
        </w:rPr>
        <w:t>, A.C. and Kanwal, S., 2019. Employee participation in organizational change: A case of Tesco PLC. International Journal of Financial, Accounting, and Management, 1(2), pp.91-99.</w:t>
      </w:r>
    </w:p>
    <w:p w14:paraId="61C82BE0" w14:textId="77777777" w:rsidR="00F01071" w:rsidRPr="00F01071" w:rsidRDefault="00F01071" w:rsidP="00F01071">
      <w:pPr>
        <w:spacing w:line="480" w:lineRule="auto"/>
        <w:ind w:left="720" w:hanging="720"/>
        <w:rPr>
          <w:rFonts w:cs="Times New Roman"/>
          <w:szCs w:val="24"/>
        </w:rPr>
      </w:pPr>
      <w:r w:rsidRPr="00F01071">
        <w:rPr>
          <w:rFonts w:cs="Times New Roman"/>
          <w:szCs w:val="24"/>
        </w:rPr>
        <w:t>Coe, N.M. and Lee, Y.S., 2013. ‘We’ve learnt how to be local’: the deepening territorial embeddedness of Samsung–Tesco in South Korea. Journal of Economic Geography, 13(2), pp.327-356.</w:t>
      </w:r>
    </w:p>
    <w:p w14:paraId="574828D3" w14:textId="77777777" w:rsidR="00F01071" w:rsidRPr="00F01071" w:rsidRDefault="00F01071" w:rsidP="00F01071">
      <w:pPr>
        <w:spacing w:line="480" w:lineRule="auto"/>
        <w:ind w:left="720" w:hanging="720"/>
        <w:rPr>
          <w:rFonts w:cs="Times New Roman"/>
          <w:szCs w:val="24"/>
        </w:rPr>
      </w:pPr>
      <w:r w:rsidRPr="00F01071">
        <w:rPr>
          <w:rFonts w:cs="Times New Roman"/>
          <w:szCs w:val="24"/>
        </w:rPr>
        <w:t>Georgakopoulos, A., Wilkin, L. and Kent, B., 2011. Workplace bullying: A complex problem in contemporary organizations. International journal of business and social science, 2(3).</w:t>
      </w:r>
    </w:p>
    <w:p w14:paraId="0652F854" w14:textId="77777777" w:rsidR="00F01071" w:rsidRPr="00F01071" w:rsidRDefault="00F01071" w:rsidP="00F01071">
      <w:pPr>
        <w:spacing w:line="480" w:lineRule="auto"/>
        <w:ind w:left="720" w:hanging="720"/>
        <w:rPr>
          <w:rFonts w:cs="Times New Roman"/>
          <w:szCs w:val="24"/>
        </w:rPr>
      </w:pPr>
      <w:proofErr w:type="spellStart"/>
      <w:r w:rsidRPr="00F01071">
        <w:rPr>
          <w:rFonts w:cs="Times New Roman"/>
          <w:szCs w:val="24"/>
        </w:rPr>
        <w:t>Lerbinger</w:t>
      </w:r>
      <w:proofErr w:type="spellEnd"/>
      <w:r w:rsidRPr="00F01071">
        <w:rPr>
          <w:rFonts w:cs="Times New Roman"/>
          <w:szCs w:val="24"/>
        </w:rPr>
        <w:t>, O., 2018. Corporate communication: An international and management perspective. John Wiley &amp; Sons.</w:t>
      </w:r>
    </w:p>
    <w:p w14:paraId="380D618B" w14:textId="4A86066F" w:rsidR="00F01071" w:rsidRPr="00F01071" w:rsidRDefault="00F01071" w:rsidP="00F01071">
      <w:pPr>
        <w:spacing w:line="480" w:lineRule="auto"/>
        <w:ind w:left="720" w:hanging="720"/>
        <w:rPr>
          <w:rFonts w:cs="Times New Roman"/>
          <w:szCs w:val="24"/>
        </w:rPr>
      </w:pPr>
      <w:r w:rsidRPr="00F01071">
        <w:rPr>
          <w:rFonts w:cs="Times New Roman"/>
          <w:szCs w:val="24"/>
        </w:rPr>
        <w:t>Park, T.M.S., 2017. Transnational retailers and corporate real estate management: cases of Wal-Mart, Carrefour, and TESCO (Doctoral dissertation, University of Reading).</w:t>
      </w:r>
    </w:p>
    <w:p w14:paraId="7463DFB8" w14:textId="1F0C8938" w:rsidR="00F01071" w:rsidRPr="00F01071" w:rsidRDefault="00F01071" w:rsidP="00F01071">
      <w:pPr>
        <w:spacing w:line="480" w:lineRule="auto"/>
        <w:ind w:left="720" w:hanging="720"/>
        <w:rPr>
          <w:rFonts w:cs="Times New Roman"/>
          <w:szCs w:val="24"/>
        </w:rPr>
      </w:pPr>
      <w:proofErr w:type="spellStart"/>
      <w:r w:rsidRPr="00F01071">
        <w:rPr>
          <w:rFonts w:cs="Times New Roman"/>
          <w:szCs w:val="24"/>
        </w:rPr>
        <w:t>Rosnizam</w:t>
      </w:r>
      <w:proofErr w:type="spellEnd"/>
      <w:r w:rsidRPr="00F01071">
        <w:rPr>
          <w:rFonts w:cs="Times New Roman"/>
          <w:szCs w:val="24"/>
        </w:rPr>
        <w:t xml:space="preserve">, M.R.A.B., Kee, D.M.H., Akhir, M.E.H.B.M., </w:t>
      </w:r>
      <w:proofErr w:type="spellStart"/>
      <w:r w:rsidRPr="00F01071">
        <w:rPr>
          <w:rFonts w:cs="Times New Roman"/>
          <w:szCs w:val="24"/>
        </w:rPr>
        <w:t>Shahqira</w:t>
      </w:r>
      <w:proofErr w:type="spellEnd"/>
      <w:r w:rsidRPr="00F01071">
        <w:rPr>
          <w:rFonts w:cs="Times New Roman"/>
          <w:szCs w:val="24"/>
        </w:rPr>
        <w:t>, M., Yusoff, M.A.H.B.M., Budiman, R.S. and Alajmi, A.M., 2020. Market Opportunities and Challenges: A Case Study of Tesco. Journal of the Community Development in Asia, 3(2), pp.18-27.</w:t>
      </w:r>
    </w:p>
    <w:p w14:paraId="368A87F6" w14:textId="6CD68DB9" w:rsidR="00F01071" w:rsidRPr="00F01071" w:rsidRDefault="00F01071" w:rsidP="00F01071">
      <w:pPr>
        <w:spacing w:line="480" w:lineRule="auto"/>
        <w:ind w:left="720" w:hanging="720"/>
        <w:rPr>
          <w:rFonts w:cs="Times New Roman"/>
          <w:szCs w:val="24"/>
        </w:rPr>
      </w:pPr>
      <w:r w:rsidRPr="00F01071">
        <w:rPr>
          <w:rFonts w:cs="Times New Roman"/>
          <w:szCs w:val="24"/>
        </w:rPr>
        <w:lastRenderedPageBreak/>
        <w:t>Sparks, L., 2019. Tesco: how supply chain strategy supports retail success. The Business &amp; Management Collection.</w:t>
      </w:r>
    </w:p>
    <w:p w14:paraId="7B8EB46B" w14:textId="400877F9" w:rsidR="00F01071" w:rsidRDefault="00F01071" w:rsidP="00F01071">
      <w:pPr>
        <w:spacing w:line="480" w:lineRule="auto"/>
        <w:ind w:left="720" w:hanging="720"/>
        <w:rPr>
          <w:rFonts w:cs="Times New Roman"/>
          <w:szCs w:val="24"/>
        </w:rPr>
      </w:pPr>
      <w:r w:rsidRPr="00F01071">
        <w:rPr>
          <w:rFonts w:cs="Times New Roman"/>
          <w:szCs w:val="24"/>
        </w:rPr>
        <w:t>Tian, Q., Analysis on the Business Strategy of Tesco in the Chinese Market.</w:t>
      </w:r>
    </w:p>
    <w:p w14:paraId="54B36E35" w14:textId="3CF7EB88" w:rsidR="0004472F" w:rsidRDefault="0004472F" w:rsidP="00F01071">
      <w:pPr>
        <w:spacing w:line="480" w:lineRule="auto"/>
        <w:ind w:left="720" w:hanging="720"/>
        <w:rPr>
          <w:rFonts w:cs="Times New Roman"/>
          <w:szCs w:val="24"/>
        </w:rPr>
      </w:pPr>
    </w:p>
    <w:p w14:paraId="12AF4934" w14:textId="4FE792B2" w:rsidR="0004472F" w:rsidRDefault="00CD4B07" w:rsidP="00F01071">
      <w:pPr>
        <w:spacing w:line="480" w:lineRule="auto"/>
        <w:ind w:left="720" w:hanging="720"/>
        <w:rPr>
          <w:rFonts w:cs="Times New Roman"/>
          <w:szCs w:val="24"/>
        </w:rPr>
      </w:pPr>
      <w:r>
        <w:rPr>
          <w:noProof/>
        </w:rPr>
        <w:drawing>
          <wp:anchor distT="0" distB="0" distL="114300" distR="114300" simplePos="0" relativeHeight="251677696" behindDoc="1" locked="0" layoutInCell="1" allowOverlap="1" wp14:anchorId="7D1A5193" wp14:editId="76F3026E">
            <wp:simplePos x="0" y="0"/>
            <wp:positionH relativeFrom="column">
              <wp:posOffset>-76835</wp:posOffset>
            </wp:positionH>
            <wp:positionV relativeFrom="paragraph">
              <wp:posOffset>360045</wp:posOffset>
            </wp:positionV>
            <wp:extent cx="1685925" cy="5805805"/>
            <wp:effectExtent l="0" t="0" r="9525" b="4445"/>
            <wp:wrapTight wrapText="bothSides">
              <wp:wrapPolygon edited="0">
                <wp:start x="0" y="0"/>
                <wp:lineTo x="0" y="21546"/>
                <wp:lineTo x="21478" y="21546"/>
                <wp:lineTo x="2147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5925" cy="5805805"/>
                    </a:xfrm>
                    <a:prstGeom prst="rect">
                      <a:avLst/>
                    </a:prstGeom>
                    <a:noFill/>
                    <a:ln>
                      <a:noFill/>
                    </a:ln>
                  </pic:spPr>
                </pic:pic>
              </a:graphicData>
            </a:graphic>
            <wp14:sizeRelH relativeFrom="page">
              <wp14:pctWidth>0</wp14:pctWidth>
            </wp14:sizeRelH>
            <wp14:sizeRelV relativeFrom="page">
              <wp14:pctHeight>0</wp14:pctHeight>
            </wp14:sizeRelV>
          </wp:anchor>
        </w:drawing>
      </w:r>
      <w:r w:rsidR="0004472F">
        <w:rPr>
          <w:rFonts w:cs="Times New Roman"/>
          <w:szCs w:val="24"/>
        </w:rPr>
        <w:t>Appendix</w:t>
      </w:r>
    </w:p>
    <w:p w14:paraId="671CD2E0" w14:textId="4371ED36" w:rsidR="0004472F" w:rsidRDefault="00CD4B07" w:rsidP="00F01071">
      <w:pPr>
        <w:spacing w:line="480" w:lineRule="auto"/>
        <w:ind w:left="720" w:hanging="720"/>
        <w:rPr>
          <w:rFonts w:cs="Times New Roman"/>
          <w:szCs w:val="24"/>
        </w:rPr>
      </w:pPr>
      <w:r>
        <w:rPr>
          <w:noProof/>
        </w:rPr>
        <w:drawing>
          <wp:anchor distT="0" distB="0" distL="114300" distR="114300" simplePos="0" relativeHeight="251679744" behindDoc="1" locked="0" layoutInCell="1" allowOverlap="1" wp14:anchorId="2EF542AC" wp14:editId="22104BF9">
            <wp:simplePos x="0" y="0"/>
            <wp:positionH relativeFrom="margin">
              <wp:align>right</wp:align>
            </wp:positionH>
            <wp:positionV relativeFrom="paragraph">
              <wp:posOffset>6350</wp:posOffset>
            </wp:positionV>
            <wp:extent cx="1625600" cy="6691630"/>
            <wp:effectExtent l="0" t="0" r="0" b="0"/>
            <wp:wrapTight wrapText="bothSides">
              <wp:wrapPolygon edited="0">
                <wp:start x="0" y="0"/>
                <wp:lineTo x="0" y="21522"/>
                <wp:lineTo x="21263" y="21522"/>
                <wp:lineTo x="2126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5600" cy="6691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A40376" w14:textId="01F3899D" w:rsidR="0004472F" w:rsidRPr="00F01071" w:rsidRDefault="00CD4B07" w:rsidP="00F01071">
      <w:pPr>
        <w:spacing w:line="480" w:lineRule="auto"/>
        <w:ind w:left="720" w:hanging="720"/>
        <w:rPr>
          <w:rFonts w:cs="Times New Roman"/>
          <w:szCs w:val="24"/>
        </w:rPr>
      </w:pPr>
      <w:r>
        <w:rPr>
          <w:noProof/>
        </w:rPr>
        <w:drawing>
          <wp:anchor distT="0" distB="0" distL="114300" distR="114300" simplePos="0" relativeHeight="251678720" behindDoc="1" locked="0" layoutInCell="1" allowOverlap="1" wp14:anchorId="72FF9A73" wp14:editId="72626B5D">
            <wp:simplePos x="0" y="0"/>
            <wp:positionH relativeFrom="margin">
              <wp:align>center</wp:align>
            </wp:positionH>
            <wp:positionV relativeFrom="paragraph">
              <wp:posOffset>-329565</wp:posOffset>
            </wp:positionV>
            <wp:extent cx="1781810" cy="7083425"/>
            <wp:effectExtent l="0" t="0" r="8890" b="3175"/>
            <wp:wrapTight wrapText="bothSides">
              <wp:wrapPolygon edited="0">
                <wp:start x="0" y="0"/>
                <wp:lineTo x="0" y="21552"/>
                <wp:lineTo x="21477" y="21552"/>
                <wp:lineTo x="2147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1810" cy="708342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4472F" w:rsidRPr="00F0107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3B152" w14:textId="77777777" w:rsidR="00276EA5" w:rsidRDefault="00276EA5" w:rsidP="00EF7078">
      <w:pPr>
        <w:spacing w:line="240" w:lineRule="auto"/>
      </w:pPr>
      <w:r>
        <w:separator/>
      </w:r>
    </w:p>
  </w:endnote>
  <w:endnote w:type="continuationSeparator" w:id="0">
    <w:p w14:paraId="41AEDF34" w14:textId="77777777" w:rsidR="00276EA5" w:rsidRDefault="00276EA5" w:rsidP="00EF70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BD220" w14:textId="77777777" w:rsidR="00EF7078" w:rsidRDefault="00EF7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773E8" w14:textId="77777777" w:rsidR="00EF7078" w:rsidRDefault="00EF70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42284" w14:textId="77777777" w:rsidR="00EF7078" w:rsidRDefault="00EF7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1D36D" w14:textId="77777777" w:rsidR="00276EA5" w:rsidRDefault="00276EA5" w:rsidP="00EF7078">
      <w:pPr>
        <w:spacing w:line="240" w:lineRule="auto"/>
      </w:pPr>
      <w:r>
        <w:separator/>
      </w:r>
    </w:p>
  </w:footnote>
  <w:footnote w:type="continuationSeparator" w:id="0">
    <w:p w14:paraId="2E1F2679" w14:textId="77777777" w:rsidR="00276EA5" w:rsidRDefault="00276EA5" w:rsidP="00EF707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FC0FB" w14:textId="77777777" w:rsidR="00EF7078" w:rsidRDefault="00EF70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56517" w14:textId="77777777" w:rsidR="00EF7078" w:rsidRDefault="00EF70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40064" w14:textId="77777777" w:rsidR="00EF7078" w:rsidRDefault="00EF70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D5B01"/>
    <w:multiLevelType w:val="hybridMultilevel"/>
    <w:tmpl w:val="E33878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1343AA6"/>
    <w:multiLevelType w:val="hybridMultilevel"/>
    <w:tmpl w:val="8264AE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F7C3422"/>
    <w:multiLevelType w:val="hybridMultilevel"/>
    <w:tmpl w:val="787806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yNTA1tjQ3MjWzMDdQ0lEKTi0uzszPAykwqQUAUEHiOywAAAA="/>
  </w:docVars>
  <w:rsids>
    <w:rsidRoot w:val="00EF43AA"/>
    <w:rsid w:val="00006B0B"/>
    <w:rsid w:val="000114EC"/>
    <w:rsid w:val="0002449A"/>
    <w:rsid w:val="000371A4"/>
    <w:rsid w:val="0004472F"/>
    <w:rsid w:val="0005482B"/>
    <w:rsid w:val="00063B08"/>
    <w:rsid w:val="00067E46"/>
    <w:rsid w:val="00097B22"/>
    <w:rsid w:val="000D7464"/>
    <w:rsid w:val="000F6856"/>
    <w:rsid w:val="001009FD"/>
    <w:rsid w:val="00132AC7"/>
    <w:rsid w:val="0013672A"/>
    <w:rsid w:val="00151F49"/>
    <w:rsid w:val="00262F0F"/>
    <w:rsid w:val="00276EA5"/>
    <w:rsid w:val="002A0E53"/>
    <w:rsid w:val="002C6040"/>
    <w:rsid w:val="00350F56"/>
    <w:rsid w:val="00385F1F"/>
    <w:rsid w:val="003A271F"/>
    <w:rsid w:val="003B1310"/>
    <w:rsid w:val="003E26C6"/>
    <w:rsid w:val="00411633"/>
    <w:rsid w:val="0042663A"/>
    <w:rsid w:val="004415B7"/>
    <w:rsid w:val="0044204B"/>
    <w:rsid w:val="004607BC"/>
    <w:rsid w:val="00483EED"/>
    <w:rsid w:val="00487357"/>
    <w:rsid w:val="004927DA"/>
    <w:rsid w:val="004D2B1C"/>
    <w:rsid w:val="004E4925"/>
    <w:rsid w:val="004E7B6C"/>
    <w:rsid w:val="00511FCD"/>
    <w:rsid w:val="0051786F"/>
    <w:rsid w:val="005209E1"/>
    <w:rsid w:val="00551F9C"/>
    <w:rsid w:val="00567CA3"/>
    <w:rsid w:val="005A3425"/>
    <w:rsid w:val="005B1E58"/>
    <w:rsid w:val="005D3A17"/>
    <w:rsid w:val="005E7531"/>
    <w:rsid w:val="00607EC7"/>
    <w:rsid w:val="00653AFB"/>
    <w:rsid w:val="00661EBE"/>
    <w:rsid w:val="006A3522"/>
    <w:rsid w:val="006A3D44"/>
    <w:rsid w:val="006C73A8"/>
    <w:rsid w:val="00705458"/>
    <w:rsid w:val="007364A7"/>
    <w:rsid w:val="007A5C78"/>
    <w:rsid w:val="007B6A0C"/>
    <w:rsid w:val="007B7F2A"/>
    <w:rsid w:val="007E5EA9"/>
    <w:rsid w:val="0080495B"/>
    <w:rsid w:val="00835356"/>
    <w:rsid w:val="0085032F"/>
    <w:rsid w:val="008511B8"/>
    <w:rsid w:val="00853EE3"/>
    <w:rsid w:val="00882378"/>
    <w:rsid w:val="008B08B8"/>
    <w:rsid w:val="008B0C58"/>
    <w:rsid w:val="008E4999"/>
    <w:rsid w:val="009047B6"/>
    <w:rsid w:val="00914984"/>
    <w:rsid w:val="00917F7C"/>
    <w:rsid w:val="00944101"/>
    <w:rsid w:val="00973375"/>
    <w:rsid w:val="009B3F46"/>
    <w:rsid w:val="009B5EFC"/>
    <w:rsid w:val="00A27E1B"/>
    <w:rsid w:val="00A60092"/>
    <w:rsid w:val="00A92712"/>
    <w:rsid w:val="00AB0434"/>
    <w:rsid w:val="00AF2791"/>
    <w:rsid w:val="00B00580"/>
    <w:rsid w:val="00B03AAD"/>
    <w:rsid w:val="00B46EE4"/>
    <w:rsid w:val="00B840CA"/>
    <w:rsid w:val="00BF2442"/>
    <w:rsid w:val="00BF435C"/>
    <w:rsid w:val="00BF448E"/>
    <w:rsid w:val="00C14729"/>
    <w:rsid w:val="00C26CCD"/>
    <w:rsid w:val="00C35DF7"/>
    <w:rsid w:val="00C53BAC"/>
    <w:rsid w:val="00C77D47"/>
    <w:rsid w:val="00CA3437"/>
    <w:rsid w:val="00CB2A72"/>
    <w:rsid w:val="00CD4B07"/>
    <w:rsid w:val="00CD6FA5"/>
    <w:rsid w:val="00D23383"/>
    <w:rsid w:val="00D266F9"/>
    <w:rsid w:val="00D74571"/>
    <w:rsid w:val="00DB0FD8"/>
    <w:rsid w:val="00DB37EE"/>
    <w:rsid w:val="00DC3916"/>
    <w:rsid w:val="00E05396"/>
    <w:rsid w:val="00E15844"/>
    <w:rsid w:val="00E26BC9"/>
    <w:rsid w:val="00E37BA9"/>
    <w:rsid w:val="00E51854"/>
    <w:rsid w:val="00E80C73"/>
    <w:rsid w:val="00E84157"/>
    <w:rsid w:val="00E84F0B"/>
    <w:rsid w:val="00EA0589"/>
    <w:rsid w:val="00EE5281"/>
    <w:rsid w:val="00EF43AA"/>
    <w:rsid w:val="00EF6C7F"/>
    <w:rsid w:val="00EF7078"/>
    <w:rsid w:val="00F01071"/>
    <w:rsid w:val="00F27FD5"/>
    <w:rsid w:val="00F33E6C"/>
    <w:rsid w:val="00F40C5E"/>
    <w:rsid w:val="00F61EAD"/>
    <w:rsid w:val="00F95BA4"/>
    <w:rsid w:val="00FA0C6B"/>
    <w:rsid w:val="00FA3236"/>
    <w:rsid w:val="00FC69A8"/>
    <w:rsid w:val="00FD030B"/>
    <w:rsid w:val="00FF5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C52E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48E"/>
    <w:pPr>
      <w:spacing w:after="0" w:line="36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F01071"/>
    <w:pPr>
      <w:keepNext/>
      <w:keepLines/>
      <w:spacing w:line="480" w:lineRule="auto"/>
      <w:ind w:firstLine="0"/>
      <w:outlineLvl w:val="0"/>
    </w:pPr>
    <w:rPr>
      <w:rFonts w:eastAsiaTheme="majorEastAsia" w:cs="Times New Roman"/>
      <w:b/>
      <w:i/>
      <w:szCs w:val="24"/>
    </w:rPr>
  </w:style>
  <w:style w:type="paragraph" w:styleId="Heading2">
    <w:name w:val="heading 2"/>
    <w:basedOn w:val="Normal"/>
    <w:next w:val="Normal"/>
    <w:link w:val="Heading2Char"/>
    <w:uiPriority w:val="9"/>
    <w:unhideWhenUsed/>
    <w:qFormat/>
    <w:rsid w:val="004927DA"/>
    <w:pPr>
      <w:keepNext/>
      <w:keepLines/>
      <w:ind w:firstLine="0"/>
      <w:outlineLvl w:val="1"/>
    </w:pPr>
    <w:rPr>
      <w:rFonts w:eastAsiaTheme="majorEastAsia" w:cstheme="majorBidi"/>
      <w:i/>
      <w:szCs w:val="26"/>
    </w:rPr>
  </w:style>
  <w:style w:type="paragraph" w:styleId="Heading3">
    <w:name w:val="heading 3"/>
    <w:basedOn w:val="Heading2"/>
    <w:next w:val="Normal"/>
    <w:link w:val="Heading3Char"/>
    <w:uiPriority w:val="9"/>
    <w:unhideWhenUsed/>
    <w:qFormat/>
    <w:rsid w:val="00F01071"/>
    <w:pPr>
      <w:spacing w:line="480" w:lineRule="auto"/>
      <w:jc w:val="center"/>
      <w:outlineLvl w:val="2"/>
    </w:pPr>
    <w:rPr>
      <w:rFonts w:cs="Times New Roman"/>
      <w:i w:val="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1071"/>
    <w:rPr>
      <w:rFonts w:ascii="Times New Roman" w:eastAsiaTheme="majorEastAsia" w:hAnsi="Times New Roman" w:cs="Times New Roman"/>
      <w:b/>
      <w:i/>
      <w:sz w:val="24"/>
      <w:szCs w:val="24"/>
    </w:rPr>
  </w:style>
  <w:style w:type="character" w:customStyle="1" w:styleId="Heading2Char">
    <w:name w:val="Heading 2 Char"/>
    <w:basedOn w:val="DefaultParagraphFont"/>
    <w:link w:val="Heading2"/>
    <w:uiPriority w:val="9"/>
    <w:rsid w:val="004927DA"/>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F01071"/>
    <w:rPr>
      <w:rFonts w:ascii="Times New Roman" w:eastAsiaTheme="majorEastAsia" w:hAnsi="Times New Roman" w:cs="Times New Roman"/>
      <w:sz w:val="24"/>
      <w:szCs w:val="24"/>
    </w:rPr>
  </w:style>
  <w:style w:type="paragraph" w:styleId="ListParagraph">
    <w:name w:val="List Paragraph"/>
    <w:basedOn w:val="Normal"/>
    <w:uiPriority w:val="34"/>
    <w:qFormat/>
    <w:rsid w:val="00D23383"/>
    <w:pPr>
      <w:ind w:left="720"/>
      <w:contextualSpacing/>
    </w:pPr>
  </w:style>
  <w:style w:type="paragraph" w:styleId="NoSpacing">
    <w:name w:val="No Spacing"/>
    <w:uiPriority w:val="1"/>
    <w:qFormat/>
    <w:rsid w:val="00C35DF7"/>
    <w:pPr>
      <w:spacing w:after="0" w:line="240" w:lineRule="auto"/>
      <w:ind w:firstLine="720"/>
    </w:pPr>
    <w:rPr>
      <w:rFonts w:ascii="Times New Roman" w:hAnsi="Times New Roman"/>
      <w:sz w:val="24"/>
    </w:rPr>
  </w:style>
  <w:style w:type="paragraph" w:styleId="TOCHeading">
    <w:name w:val="TOC Heading"/>
    <w:basedOn w:val="Heading1"/>
    <w:next w:val="Normal"/>
    <w:uiPriority w:val="39"/>
    <w:unhideWhenUsed/>
    <w:qFormat/>
    <w:rsid w:val="00CB2A72"/>
    <w:pPr>
      <w:spacing w:before="240" w:line="259" w:lineRule="auto"/>
      <w:jc w:val="left"/>
      <w:outlineLvl w:val="9"/>
    </w:pPr>
    <w:rPr>
      <w:rFonts w:asciiTheme="majorHAnsi" w:hAnsiTheme="majorHAnsi" w:cstheme="majorBidi"/>
      <w:b w:val="0"/>
      <w:i w:val="0"/>
      <w:color w:val="2E74B5" w:themeColor="accent1" w:themeShade="BF"/>
      <w:sz w:val="32"/>
      <w:szCs w:val="32"/>
      <w:lang w:val="en-US"/>
    </w:rPr>
  </w:style>
  <w:style w:type="paragraph" w:styleId="TOC1">
    <w:name w:val="toc 1"/>
    <w:basedOn w:val="Normal"/>
    <w:next w:val="Normal"/>
    <w:autoRedefine/>
    <w:uiPriority w:val="39"/>
    <w:unhideWhenUsed/>
    <w:rsid w:val="00CB2A72"/>
    <w:pPr>
      <w:spacing w:after="100"/>
    </w:pPr>
  </w:style>
  <w:style w:type="paragraph" w:styleId="TOC2">
    <w:name w:val="toc 2"/>
    <w:basedOn w:val="Normal"/>
    <w:next w:val="Normal"/>
    <w:autoRedefine/>
    <w:uiPriority w:val="39"/>
    <w:unhideWhenUsed/>
    <w:rsid w:val="00CB2A72"/>
    <w:pPr>
      <w:spacing w:after="100"/>
      <w:ind w:left="240"/>
    </w:pPr>
  </w:style>
  <w:style w:type="paragraph" w:styleId="TOC3">
    <w:name w:val="toc 3"/>
    <w:basedOn w:val="Normal"/>
    <w:next w:val="Normal"/>
    <w:autoRedefine/>
    <w:uiPriority w:val="39"/>
    <w:unhideWhenUsed/>
    <w:rsid w:val="00CB2A72"/>
    <w:pPr>
      <w:spacing w:after="100"/>
      <w:ind w:left="480"/>
    </w:pPr>
  </w:style>
  <w:style w:type="character" w:styleId="Hyperlink">
    <w:name w:val="Hyperlink"/>
    <w:basedOn w:val="DefaultParagraphFont"/>
    <w:uiPriority w:val="99"/>
    <w:unhideWhenUsed/>
    <w:rsid w:val="00CB2A72"/>
    <w:rPr>
      <w:color w:val="0563C1" w:themeColor="hyperlink"/>
      <w:u w:val="single"/>
    </w:rPr>
  </w:style>
  <w:style w:type="paragraph" w:styleId="Header">
    <w:name w:val="header"/>
    <w:basedOn w:val="Normal"/>
    <w:link w:val="HeaderChar"/>
    <w:uiPriority w:val="99"/>
    <w:unhideWhenUsed/>
    <w:rsid w:val="00EF7078"/>
    <w:pPr>
      <w:tabs>
        <w:tab w:val="center" w:pos="4680"/>
        <w:tab w:val="right" w:pos="9360"/>
      </w:tabs>
      <w:spacing w:line="240" w:lineRule="auto"/>
    </w:pPr>
  </w:style>
  <w:style w:type="character" w:customStyle="1" w:styleId="HeaderChar">
    <w:name w:val="Header Char"/>
    <w:basedOn w:val="DefaultParagraphFont"/>
    <w:link w:val="Header"/>
    <w:uiPriority w:val="99"/>
    <w:rsid w:val="00EF7078"/>
    <w:rPr>
      <w:rFonts w:ascii="Times New Roman" w:hAnsi="Times New Roman"/>
      <w:sz w:val="24"/>
    </w:rPr>
  </w:style>
  <w:style w:type="paragraph" w:styleId="Footer">
    <w:name w:val="footer"/>
    <w:basedOn w:val="Normal"/>
    <w:link w:val="FooterChar"/>
    <w:uiPriority w:val="99"/>
    <w:unhideWhenUsed/>
    <w:rsid w:val="00EF7078"/>
    <w:pPr>
      <w:tabs>
        <w:tab w:val="center" w:pos="4680"/>
        <w:tab w:val="right" w:pos="9360"/>
      </w:tabs>
      <w:spacing w:line="240" w:lineRule="auto"/>
    </w:pPr>
  </w:style>
  <w:style w:type="character" w:customStyle="1" w:styleId="FooterChar">
    <w:name w:val="Footer Char"/>
    <w:basedOn w:val="DefaultParagraphFont"/>
    <w:link w:val="Footer"/>
    <w:uiPriority w:val="99"/>
    <w:rsid w:val="00EF707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8F6AA2-D4D8-42AE-8F09-E031C7545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2465</Words>
  <Characters>14056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2021-04-07T18:28:00Z</dcterms:created>
  <dcterms:modified xsi:type="dcterms:W3CDTF">2021-04-21T17:39:00Z</dcterms:modified>
</cp:coreProperties>
</file>