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298B9CE2" w14:paraId="1D6269A6" wp14:textId="288712A0">
      <w:pPr>
        <w:jc w:val="center"/>
        <w:rPr>
          <w:b w:val="1"/>
          <w:bCs w:val="1"/>
        </w:rPr>
      </w:pPr>
    </w:p>
    <w:p xmlns:wp14="http://schemas.microsoft.com/office/word/2010/wordml" w:rsidP="298B9CE2" w14:paraId="0BC5AA07" wp14:textId="7E167807">
      <w:pPr>
        <w:jc w:val="center"/>
        <w:rPr>
          <w:b w:val="1"/>
          <w:bCs w:val="1"/>
        </w:rPr>
      </w:pPr>
    </w:p>
    <w:p xmlns:wp14="http://schemas.microsoft.com/office/word/2010/wordml" w:rsidP="298B9CE2" w14:paraId="76BE02D5" wp14:textId="062677D9">
      <w:pPr>
        <w:jc w:val="center"/>
        <w:rPr>
          <w:b w:val="1"/>
          <w:bCs w:val="1"/>
        </w:rPr>
      </w:pPr>
    </w:p>
    <w:p xmlns:wp14="http://schemas.microsoft.com/office/word/2010/wordml" w:rsidP="298B9CE2" w14:paraId="5E5787A5" wp14:textId="251DF974">
      <w:pPr>
        <w:pStyle w:val="Normal"/>
        <w:jc w:val="center"/>
        <w:rPr>
          <w:b w:val="1"/>
          <w:bCs w:val="1"/>
        </w:rPr>
      </w:pPr>
      <w:r w:rsidRPr="298B9CE2" w:rsidR="3F46FA4F">
        <w:rPr>
          <w:b w:val="1"/>
          <w:bCs w:val="1"/>
        </w:rPr>
        <w:t xml:space="preserve">Module: </w:t>
      </w:r>
      <w:r w:rsidR="775BF57E">
        <w:rPr>
          <w:b w:val="0"/>
          <w:bCs w:val="0"/>
        </w:rPr>
        <w:t>Research Methods</w:t>
      </w:r>
    </w:p>
    <w:p w:rsidR="298B9CE2" w:rsidP="298B9CE2" w:rsidRDefault="298B9CE2" w14:paraId="5D8A649B" w14:textId="64A3E42D">
      <w:pPr>
        <w:pStyle w:val="Normal"/>
        <w:jc w:val="center"/>
        <w:rPr>
          <w:b w:val="1"/>
          <w:bCs w:val="1"/>
        </w:rPr>
      </w:pPr>
    </w:p>
    <w:p w:rsidR="7BC6E1D2" w:rsidP="298B9CE2" w:rsidRDefault="7BC6E1D2" w14:paraId="11846A19" w14:textId="32E8B84E">
      <w:pPr>
        <w:pStyle w:val="Normal"/>
        <w:jc w:val="center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298B9CE2" w:rsidR="7BC6E1D2">
        <w:rPr>
          <w:b w:val="1"/>
          <w:bCs w:val="1"/>
        </w:rPr>
        <w:t xml:space="preserve">Module Code: </w:t>
      </w:r>
      <w:r w:rsidRPr="298B9CE2" w:rsidR="7BC6E1D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ECPS4003</w:t>
      </w:r>
    </w:p>
    <w:p w:rsidR="298B9CE2" w:rsidP="298B9CE2" w:rsidRDefault="298B9CE2" w14:paraId="41EE5B4F" w14:textId="21DE23E5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5923D0D2" w:rsidP="298B9CE2" w:rsidRDefault="5923D0D2" w14:paraId="623BC178" w14:textId="4FB03918">
      <w:pPr>
        <w:pStyle w:val="Normal"/>
        <w:rPr>
          <w:b w:val="1"/>
          <w:bCs w:val="1"/>
          <w:u w:val="single"/>
        </w:rPr>
      </w:pPr>
      <w:r w:rsidRPr="298B9CE2" w:rsidR="775BF57E">
        <w:rPr>
          <w:b w:val="1"/>
          <w:bCs w:val="1"/>
        </w:rPr>
        <w:t xml:space="preserve">                               </w:t>
      </w:r>
      <w:r w:rsidRPr="298B9CE2" w:rsidR="2944656B">
        <w:rPr>
          <w:b w:val="1"/>
          <w:bCs w:val="1"/>
        </w:rPr>
        <w:t>Title:</w:t>
      </w:r>
      <w:r w:rsidRPr="298B9CE2" w:rsidR="775BF57E">
        <w:rPr>
          <w:b w:val="1"/>
          <w:bCs w:val="1"/>
        </w:rPr>
        <w:t xml:space="preserve"> </w:t>
      </w:r>
      <w:r w:rsidR="775BF57E">
        <w:rPr>
          <w:b w:val="0"/>
          <w:bCs w:val="0"/>
          <w:u w:val="none"/>
        </w:rPr>
        <w:t xml:space="preserve">Exploring the relationship between </w:t>
      </w:r>
      <w:r w:rsidR="5D15EE7F">
        <w:rPr>
          <w:b w:val="0"/>
          <w:bCs w:val="0"/>
          <w:u w:val="none"/>
        </w:rPr>
        <w:t>gender an</w:t>
      </w:r>
      <w:r w:rsidR="0FB1D725">
        <w:rPr>
          <w:b w:val="0"/>
          <w:bCs w:val="0"/>
          <w:u w:val="none"/>
        </w:rPr>
        <w:t xml:space="preserve">d </w:t>
      </w:r>
      <w:r w:rsidR="5D15EE7F">
        <w:rPr>
          <w:b w:val="0"/>
          <w:bCs w:val="0"/>
          <w:u w:val="none"/>
        </w:rPr>
        <w:t>work</w:t>
      </w:r>
      <w:r w:rsidR="18B10273">
        <w:rPr>
          <w:b w:val="0"/>
          <w:bCs w:val="0"/>
          <w:u w:val="none"/>
        </w:rPr>
        <w:t>place preference</w:t>
      </w:r>
      <w:r w:rsidR="18B10273">
        <w:rPr>
          <w:b w:val="0"/>
          <w:bCs w:val="0"/>
        </w:rPr>
        <w:t xml:space="preserve"> </w:t>
      </w:r>
    </w:p>
    <w:p w:rsidR="25EA77FE" w:rsidP="25EA77FE" w:rsidRDefault="25EA77FE" w14:paraId="70A3BA4C" w14:textId="0F9F97C1">
      <w:pPr>
        <w:pStyle w:val="Normal"/>
      </w:pPr>
    </w:p>
    <w:p w:rsidR="298B9CE2" w:rsidP="298B9CE2" w:rsidRDefault="298B9CE2" w14:paraId="11597CF8" w14:textId="1869652D">
      <w:pPr>
        <w:pStyle w:val="Normal"/>
      </w:pPr>
    </w:p>
    <w:p w:rsidR="298B9CE2" w:rsidP="298B9CE2" w:rsidRDefault="298B9CE2" w14:paraId="29F0A9D2" w14:textId="0D8A2025">
      <w:pPr>
        <w:pStyle w:val="Normal"/>
      </w:pPr>
    </w:p>
    <w:p w:rsidR="298B9CE2" w:rsidP="298B9CE2" w:rsidRDefault="298B9CE2" w14:paraId="7AB37940" w14:textId="2C2DA68E">
      <w:pPr>
        <w:pStyle w:val="Normal"/>
      </w:pPr>
    </w:p>
    <w:p w:rsidR="298B9CE2" w:rsidP="298B9CE2" w:rsidRDefault="298B9CE2" w14:paraId="2E1351B5" w14:textId="3D4AE2BF">
      <w:pPr>
        <w:pStyle w:val="Normal"/>
      </w:pPr>
    </w:p>
    <w:p w:rsidR="298B9CE2" w:rsidP="298B9CE2" w:rsidRDefault="298B9CE2" w14:paraId="4C63439C" w14:textId="7EF08AE8">
      <w:pPr>
        <w:pStyle w:val="Normal"/>
      </w:pPr>
    </w:p>
    <w:p w:rsidR="298B9CE2" w:rsidP="298B9CE2" w:rsidRDefault="298B9CE2" w14:paraId="0A67C84A" w14:textId="19BD61B8">
      <w:pPr>
        <w:pStyle w:val="Normal"/>
      </w:pPr>
    </w:p>
    <w:p w:rsidR="298B9CE2" w:rsidP="298B9CE2" w:rsidRDefault="298B9CE2" w14:paraId="6B0662AE" w14:textId="33F9B413">
      <w:pPr>
        <w:pStyle w:val="Normal"/>
      </w:pPr>
    </w:p>
    <w:p w:rsidR="298B9CE2" w:rsidP="298B9CE2" w:rsidRDefault="298B9CE2" w14:paraId="47CBE475" w14:textId="2ECCE591">
      <w:pPr>
        <w:pStyle w:val="Normal"/>
      </w:pPr>
    </w:p>
    <w:p w:rsidR="298B9CE2" w:rsidP="298B9CE2" w:rsidRDefault="298B9CE2" w14:paraId="52828BD4" w14:textId="6CBBAEA1">
      <w:pPr>
        <w:pStyle w:val="Normal"/>
      </w:pPr>
    </w:p>
    <w:p w:rsidR="298B9CE2" w:rsidP="298B9CE2" w:rsidRDefault="298B9CE2" w14:paraId="4818A142" w14:textId="0E15B9EE">
      <w:pPr>
        <w:pStyle w:val="Normal"/>
      </w:pPr>
    </w:p>
    <w:p w:rsidR="298B9CE2" w:rsidP="298B9CE2" w:rsidRDefault="298B9CE2" w14:paraId="1E5BC3D7" w14:textId="1808B2DE">
      <w:pPr>
        <w:pStyle w:val="Normal"/>
      </w:pPr>
    </w:p>
    <w:p w:rsidR="298B9CE2" w:rsidP="298B9CE2" w:rsidRDefault="298B9CE2" w14:paraId="2C9C830C" w14:textId="795166AF">
      <w:pPr>
        <w:pStyle w:val="Normal"/>
      </w:pPr>
    </w:p>
    <w:p w:rsidR="298B9CE2" w:rsidP="298B9CE2" w:rsidRDefault="298B9CE2" w14:paraId="470BE9A2" w14:textId="2D4DC655">
      <w:pPr>
        <w:pStyle w:val="Normal"/>
      </w:pPr>
    </w:p>
    <w:p w:rsidR="298B9CE2" w:rsidP="298B9CE2" w:rsidRDefault="298B9CE2" w14:paraId="4FB9A6A3" w14:textId="69B697F0">
      <w:pPr>
        <w:pStyle w:val="Normal"/>
      </w:pPr>
    </w:p>
    <w:p w:rsidR="298B9CE2" w:rsidP="298B9CE2" w:rsidRDefault="298B9CE2" w14:paraId="1119ABDF" w14:textId="22D31217">
      <w:pPr>
        <w:pStyle w:val="Normal"/>
      </w:pPr>
    </w:p>
    <w:p w:rsidR="298B9CE2" w:rsidP="298B9CE2" w:rsidRDefault="298B9CE2" w14:paraId="06475CEB" w14:textId="5337B84C">
      <w:pPr>
        <w:pStyle w:val="Normal"/>
      </w:pPr>
    </w:p>
    <w:p w:rsidR="298B9CE2" w:rsidP="298B9CE2" w:rsidRDefault="298B9CE2" w14:paraId="040536E5" w14:textId="28ACB97C">
      <w:pPr>
        <w:pStyle w:val="Normal"/>
      </w:pPr>
    </w:p>
    <w:p w:rsidR="298B9CE2" w:rsidP="298B9CE2" w:rsidRDefault="298B9CE2" w14:paraId="3F9EC856" w14:textId="685476FF">
      <w:pPr>
        <w:pStyle w:val="Normal"/>
      </w:pPr>
    </w:p>
    <w:p w:rsidR="298B9CE2" w:rsidP="298B9CE2" w:rsidRDefault="298B9CE2" w14:paraId="60243164" w14:textId="78820D77">
      <w:pPr>
        <w:pStyle w:val="Normal"/>
      </w:pPr>
    </w:p>
    <w:p w:rsidR="298B9CE2" w:rsidP="298B9CE2" w:rsidRDefault="298B9CE2" w14:paraId="26B734FC" w14:textId="5C8809E0">
      <w:pPr>
        <w:pStyle w:val="Normal"/>
      </w:pPr>
    </w:p>
    <w:p w:rsidR="298B9CE2" w:rsidP="298B9CE2" w:rsidRDefault="298B9CE2" w14:paraId="7BE63937" w14:textId="60980317">
      <w:pPr>
        <w:pStyle w:val="Normal"/>
      </w:pPr>
    </w:p>
    <w:p w:rsidR="298B9CE2" w:rsidP="298B9CE2" w:rsidRDefault="298B9CE2" w14:paraId="07485FD6" w14:textId="72786DAF">
      <w:pPr>
        <w:pStyle w:val="Normal"/>
      </w:pPr>
    </w:p>
    <w:p w:rsidR="298B9CE2" w:rsidP="298B9CE2" w:rsidRDefault="298B9CE2" w14:paraId="084A9245" w14:textId="4FAD5AE6">
      <w:pPr>
        <w:pStyle w:val="Normal"/>
      </w:pPr>
    </w:p>
    <w:p w:rsidR="298B9CE2" w:rsidP="298B9CE2" w:rsidRDefault="298B9CE2" w14:paraId="41FBD2BE" w14:textId="76D71555">
      <w:pPr>
        <w:pStyle w:val="Normal"/>
      </w:pPr>
    </w:p>
    <w:p w:rsidR="23AAA0F6" w:rsidP="11A13841" w:rsidRDefault="23AAA0F6" w14:paraId="1CB8A427" w14:textId="6EDC1F35">
      <w:pPr>
        <w:pStyle w:val="Normal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="18B10273">
        <w:rPr/>
        <w:t xml:space="preserve">                                                            </w:t>
      </w:r>
      <w:r w:rsidR="3A691BF5">
        <w:rPr/>
        <w:t xml:space="preserve">                   </w:t>
      </w:r>
      <w:r w:rsidRPr="298B9CE2" w:rsidR="3A691BF5">
        <w:rPr>
          <w:b w:val="1"/>
          <w:bCs w:val="1"/>
        </w:rPr>
        <w:t>Abstract</w:t>
      </w:r>
    </w:p>
    <w:p w:rsidR="23AAA0F6" w:rsidP="25EA77FE" w:rsidRDefault="23AAA0F6" w14:paraId="303EA1E9" w14:textId="4416433F">
      <w:pPr>
        <w:pStyle w:val="Normal"/>
        <w:jc w:val="left"/>
      </w:pPr>
      <w:r w:rsidR="7147CE2F">
        <w:rPr/>
        <w:t xml:space="preserve">This report explores </w:t>
      </w:r>
      <w:r w:rsidR="22072BCE">
        <w:rPr/>
        <w:t xml:space="preserve">an </w:t>
      </w:r>
      <w:r w:rsidR="7147CE2F">
        <w:rPr/>
        <w:t>association between gender and workplace preference</w:t>
      </w:r>
      <w:r w:rsidR="69557023">
        <w:rPr/>
        <w:t>,</w:t>
      </w:r>
      <w:r w:rsidR="401A52E5">
        <w:rPr/>
        <w:t xml:space="preserve"> more</w:t>
      </w:r>
      <w:r w:rsidR="69557023">
        <w:rPr/>
        <w:t xml:space="preserve"> specifically</w:t>
      </w:r>
      <w:r w:rsidR="3AA6815B">
        <w:rPr/>
        <w:t>,</w:t>
      </w:r>
      <w:r w:rsidR="69557023">
        <w:rPr/>
        <w:t xml:space="preserve"> if females prefer working from home more than men. </w:t>
      </w:r>
      <w:r w:rsidR="469B237F">
        <w:rPr/>
        <w:t>Looking at previous</w:t>
      </w:r>
      <w:r w:rsidR="2E2AB1EB">
        <w:rPr/>
        <w:t xml:space="preserve"> studies and their </w:t>
      </w:r>
      <w:r w:rsidR="323690BE">
        <w:rPr/>
        <w:t>findings there is no right answer. It’s mostly found tha</w:t>
      </w:r>
      <w:r w:rsidR="1DD1FDFD">
        <w:rPr/>
        <w:t>t a higher percentage of men</w:t>
      </w:r>
      <w:r w:rsidR="7407A494">
        <w:rPr/>
        <w:t xml:space="preserve"> do</w:t>
      </w:r>
      <w:r w:rsidR="1DD1FDFD">
        <w:rPr/>
        <w:t xml:space="preserve"> work in </w:t>
      </w:r>
      <w:r w:rsidR="62DD7992">
        <w:rPr/>
        <w:t>teleworking but</w:t>
      </w:r>
      <w:r w:rsidR="0C1567BF">
        <w:rPr/>
        <w:t xml:space="preserve"> is this because women aren't given the same</w:t>
      </w:r>
      <w:r w:rsidR="323690BE">
        <w:rPr/>
        <w:t xml:space="preserve"> </w:t>
      </w:r>
      <w:r w:rsidR="24696498">
        <w:rPr/>
        <w:t xml:space="preserve">opportunity? </w:t>
      </w:r>
      <w:r w:rsidR="6F85CCB9">
        <w:rPr/>
        <w:t xml:space="preserve">This </w:t>
      </w:r>
      <w:r w:rsidR="340D162D">
        <w:rPr/>
        <w:t xml:space="preserve">report </w:t>
      </w:r>
      <w:r w:rsidR="3AEDDDF3">
        <w:rPr/>
        <w:t>identifies</w:t>
      </w:r>
      <w:r w:rsidR="0DACD6D8">
        <w:rPr/>
        <w:t xml:space="preserve"> and analys</w:t>
      </w:r>
      <w:r w:rsidR="62BA154A">
        <w:rPr/>
        <w:t>es</w:t>
      </w:r>
      <w:r w:rsidR="32489909">
        <w:rPr/>
        <w:t xml:space="preserve"> </w:t>
      </w:r>
      <w:r w:rsidR="6BEF9478">
        <w:rPr/>
        <w:t xml:space="preserve">certain factors such as gender inequality, work-life balance, </w:t>
      </w:r>
      <w:r w:rsidR="104B0C93">
        <w:rPr/>
        <w:t>mental health</w:t>
      </w:r>
      <w:r w:rsidR="1634D288">
        <w:rPr/>
        <w:t xml:space="preserve"> </w:t>
      </w:r>
      <w:r w:rsidR="0654B664">
        <w:rPr/>
        <w:t>and why they</w:t>
      </w:r>
      <w:r w:rsidR="5A05B0AB">
        <w:rPr/>
        <w:t xml:space="preserve"> </w:t>
      </w:r>
      <w:r w:rsidR="0654B664">
        <w:rPr/>
        <w:t>have such a significant impact on gender and workplace preference.</w:t>
      </w:r>
      <w:r w:rsidR="7A64E250">
        <w:rPr/>
        <w:t xml:space="preserve"> Questionnaires were filled out </w:t>
      </w:r>
      <w:r w:rsidR="5E6CFBF0">
        <w:rPr/>
        <w:t xml:space="preserve">by forty-one participants, stating their </w:t>
      </w:r>
      <w:r w:rsidR="41E3CFB0">
        <w:rPr/>
        <w:t>gender and preferred workplace</w:t>
      </w:r>
      <w:r w:rsidR="2E2C31F1">
        <w:rPr/>
        <w:t>. A</w:t>
      </w:r>
      <w:r w:rsidR="19EC307A">
        <w:rPr/>
        <w:t xml:space="preserve"> </w:t>
      </w:r>
      <w:r w:rsidR="6A721B56">
        <w:rPr/>
        <w:t xml:space="preserve">chi-square test for independence was conducted and found </w:t>
      </w:r>
      <w:r w:rsidR="648FB714">
        <w:rPr/>
        <w:t xml:space="preserve">a </w:t>
      </w:r>
      <w:r w:rsidR="1D3D2257">
        <w:rPr/>
        <w:t>no</w:t>
      </w:r>
      <w:r w:rsidR="46155828">
        <w:rPr/>
        <w:t>n</w:t>
      </w:r>
      <w:r w:rsidR="1D3D2257">
        <w:rPr/>
        <w:t xml:space="preserve">significant </w:t>
      </w:r>
      <w:r w:rsidR="78C155E1">
        <w:rPr/>
        <w:t>association</w:t>
      </w:r>
      <w:r w:rsidR="59FB11F7">
        <w:rPr/>
        <w:t>, (</w:t>
      </w:r>
      <w:r w:rsidRPr="298B9CE2" w:rsidR="59FB11F7">
        <w:rPr>
          <w:i w:val="1"/>
          <w:iCs w:val="1"/>
        </w:rPr>
        <w:t>X</w:t>
      </w:r>
      <w:r w:rsidRPr="298B9CE2" w:rsidR="59FB11F7">
        <w:rPr>
          <w:vertAlign w:val="superscript"/>
        </w:rPr>
        <w:t xml:space="preserve">2 </w:t>
      </w:r>
      <w:r w:rsidRPr="298B9CE2" w:rsidR="24E8F1CF">
        <w:rPr>
          <w:vertAlign w:val="baseline"/>
        </w:rPr>
        <w:t>=(</w:t>
      </w:r>
      <w:proofErr w:type="gramStart"/>
      <w:r w:rsidRPr="298B9CE2" w:rsidR="24E8F1CF">
        <w:rPr>
          <w:vertAlign w:val="baseline"/>
        </w:rPr>
        <w:t>1,</w:t>
      </w:r>
      <w:r w:rsidRPr="298B9CE2" w:rsidR="24E8F1CF">
        <w:rPr>
          <w:i w:val="1"/>
          <w:iCs w:val="1"/>
          <w:vertAlign w:val="baseline"/>
        </w:rPr>
        <w:t>N</w:t>
      </w:r>
      <w:proofErr w:type="gramEnd"/>
      <w:r w:rsidRPr="298B9CE2" w:rsidR="24E8F1CF">
        <w:rPr>
          <w:vertAlign w:val="baseline"/>
        </w:rPr>
        <w:t>=</w:t>
      </w:r>
      <w:proofErr w:type="gramStart"/>
      <w:r w:rsidRPr="298B9CE2" w:rsidR="24E8F1CF">
        <w:rPr>
          <w:vertAlign w:val="baseline"/>
        </w:rPr>
        <w:t>40)=</w:t>
      </w:r>
      <w:proofErr w:type="gramEnd"/>
      <w:r w:rsidRPr="298B9CE2" w:rsidR="24E8F1CF">
        <w:rPr>
          <w:vertAlign w:val="baseline"/>
        </w:rPr>
        <w:t>.</w:t>
      </w:r>
      <w:proofErr w:type="gramStart"/>
      <w:r w:rsidRPr="298B9CE2" w:rsidR="24E8F1CF">
        <w:rPr>
          <w:vertAlign w:val="baseline"/>
        </w:rPr>
        <w:t>02,</w:t>
      </w:r>
      <w:r w:rsidRPr="298B9CE2" w:rsidR="24E8F1CF">
        <w:rPr>
          <w:i w:val="1"/>
          <w:iCs w:val="1"/>
          <w:vertAlign w:val="baseline"/>
        </w:rPr>
        <w:t>p</w:t>
      </w:r>
      <w:proofErr w:type="gramEnd"/>
      <w:r w:rsidRPr="298B9CE2" w:rsidR="24E8F1CF">
        <w:rPr>
          <w:vertAlign w:val="baseline"/>
        </w:rPr>
        <w:t xml:space="preserve">&lt;.05. </w:t>
      </w:r>
      <w:r w:rsidR="78C155E1">
        <w:rPr/>
        <w:t>This study’s findings</w:t>
      </w:r>
      <w:r w:rsidR="19A9079B">
        <w:rPr/>
        <w:t xml:space="preserve"> give a better insight at making </w:t>
      </w:r>
      <w:r w:rsidR="742C2D03">
        <w:rPr/>
        <w:t>future predictions in teleworking trends</w:t>
      </w:r>
      <w:r w:rsidR="325979FA">
        <w:rPr/>
        <w:t>, and whether it’s a more common theme in certain age groups</w:t>
      </w:r>
      <w:r w:rsidR="0E5CD4B2">
        <w:rPr/>
        <w:t>, or other variables (like their lifestyle</w:t>
      </w:r>
      <w:r w:rsidR="7A6E3AF8">
        <w:rPr/>
        <w:t>/opportunities provided to them</w:t>
      </w:r>
      <w:r w:rsidR="0E5CD4B2">
        <w:rPr/>
        <w:t>).</w:t>
      </w:r>
    </w:p>
    <w:p w:rsidR="23AAA0F6" w:rsidP="25EA77FE" w:rsidRDefault="23AAA0F6" w14:paraId="1E4DF60D" w14:textId="186A012C">
      <w:pPr>
        <w:pStyle w:val="Normal"/>
        <w:jc w:val="left"/>
      </w:pPr>
    </w:p>
    <w:p w:rsidR="25EA77FE" w:rsidP="75E9F070" w:rsidRDefault="25EA77FE" w14:paraId="374D4514" w14:textId="0C210399">
      <w:pPr>
        <w:pStyle w:val="Normal"/>
        <w:jc w:val="left"/>
      </w:pPr>
    </w:p>
    <w:p w:rsidR="25EA77FE" w:rsidP="75E9F070" w:rsidRDefault="25EA77FE" w14:paraId="79ADF6B5" w14:textId="6BF63726">
      <w:pPr>
        <w:pStyle w:val="Normal"/>
        <w:jc w:val="left"/>
      </w:pPr>
    </w:p>
    <w:p w:rsidR="25EA77FE" w:rsidP="75E9F070" w:rsidRDefault="25EA77FE" w14:paraId="16267430" w14:textId="67E6442A">
      <w:pPr>
        <w:pStyle w:val="Normal"/>
        <w:jc w:val="left"/>
      </w:pPr>
    </w:p>
    <w:p w:rsidR="25EA77FE" w:rsidP="75E9F070" w:rsidRDefault="25EA77FE" w14:paraId="2BD5E770" w14:textId="72F676F5">
      <w:pPr>
        <w:pStyle w:val="Normal"/>
        <w:jc w:val="left"/>
      </w:pPr>
    </w:p>
    <w:p w:rsidR="25EA77FE" w:rsidP="75E9F070" w:rsidRDefault="25EA77FE" w14:paraId="3D21F087" w14:textId="1EC0E2F2">
      <w:pPr>
        <w:pStyle w:val="Normal"/>
        <w:jc w:val="left"/>
      </w:pPr>
    </w:p>
    <w:p w:rsidR="25EA77FE" w:rsidP="75E9F070" w:rsidRDefault="25EA77FE" w14:paraId="7525C8A2" w14:textId="098E64BE">
      <w:pPr>
        <w:pStyle w:val="Normal"/>
        <w:jc w:val="left"/>
      </w:pPr>
    </w:p>
    <w:p w:rsidR="25EA77FE" w:rsidP="75E9F070" w:rsidRDefault="25EA77FE" w14:paraId="20BEEEE5" w14:textId="3F03176B">
      <w:pPr>
        <w:pStyle w:val="Normal"/>
        <w:jc w:val="left"/>
      </w:pPr>
    </w:p>
    <w:p w:rsidR="25EA77FE" w:rsidP="75E9F070" w:rsidRDefault="25EA77FE" w14:paraId="71318659" w14:textId="675D4442">
      <w:pPr>
        <w:pStyle w:val="Normal"/>
        <w:jc w:val="left"/>
      </w:pPr>
    </w:p>
    <w:p w:rsidR="25EA77FE" w:rsidP="75E9F070" w:rsidRDefault="25EA77FE" w14:paraId="7DB324C2" w14:textId="26D81406">
      <w:pPr>
        <w:pStyle w:val="Normal"/>
        <w:jc w:val="left"/>
      </w:pPr>
    </w:p>
    <w:p w:rsidR="25EA77FE" w:rsidP="75E9F070" w:rsidRDefault="25EA77FE" w14:paraId="5CFB2941" w14:textId="574197C4">
      <w:pPr>
        <w:pStyle w:val="Normal"/>
        <w:jc w:val="left"/>
      </w:pPr>
    </w:p>
    <w:p w:rsidR="25EA77FE" w:rsidP="75E9F070" w:rsidRDefault="25EA77FE" w14:paraId="562A4EC7" w14:textId="6E66172C">
      <w:pPr>
        <w:pStyle w:val="Normal"/>
        <w:jc w:val="left"/>
      </w:pPr>
    </w:p>
    <w:p w:rsidR="25EA77FE" w:rsidP="75E9F070" w:rsidRDefault="25EA77FE" w14:paraId="12CDFD18" w14:textId="48659AAB">
      <w:pPr>
        <w:pStyle w:val="Normal"/>
        <w:jc w:val="left"/>
      </w:pPr>
    </w:p>
    <w:p w:rsidR="25EA77FE" w:rsidP="75E9F070" w:rsidRDefault="25EA77FE" w14:paraId="42DC382F" w14:textId="4412C076">
      <w:pPr>
        <w:pStyle w:val="Normal"/>
        <w:jc w:val="left"/>
      </w:pPr>
    </w:p>
    <w:p w:rsidR="25EA77FE" w:rsidP="75E9F070" w:rsidRDefault="25EA77FE" w14:paraId="6C8102A4" w14:textId="5CE22F25">
      <w:pPr>
        <w:pStyle w:val="Normal"/>
        <w:jc w:val="left"/>
      </w:pPr>
    </w:p>
    <w:p w:rsidR="25EA77FE" w:rsidP="75E9F070" w:rsidRDefault="25EA77FE" w14:paraId="669BA7A6" w14:textId="000DB7B7">
      <w:pPr>
        <w:pStyle w:val="Normal"/>
        <w:jc w:val="left"/>
      </w:pPr>
    </w:p>
    <w:p w:rsidR="25EA77FE" w:rsidP="75E9F070" w:rsidRDefault="25EA77FE" w14:paraId="53656BE3" w14:textId="3A913E71">
      <w:pPr>
        <w:pStyle w:val="Normal"/>
        <w:jc w:val="left"/>
      </w:pPr>
    </w:p>
    <w:p w:rsidR="25EA77FE" w:rsidP="75E9F070" w:rsidRDefault="25EA77FE" w14:paraId="5C188B30" w14:textId="60940478">
      <w:pPr>
        <w:pStyle w:val="Normal"/>
        <w:jc w:val="left"/>
      </w:pPr>
    </w:p>
    <w:p w:rsidR="25EA77FE" w:rsidP="75E9F070" w:rsidRDefault="25EA77FE" w14:paraId="4DDF5CD8" w14:textId="7299D8A1">
      <w:pPr>
        <w:pStyle w:val="Normal"/>
        <w:jc w:val="left"/>
      </w:pPr>
    </w:p>
    <w:p w:rsidR="25EA77FE" w:rsidP="75E9F070" w:rsidRDefault="25EA77FE" w14:paraId="12161514" w14:textId="0870C512">
      <w:pPr>
        <w:pStyle w:val="Normal"/>
        <w:jc w:val="left"/>
      </w:pPr>
    </w:p>
    <w:p w:rsidR="25EA77FE" w:rsidP="75E9F070" w:rsidRDefault="25EA77FE" w14:paraId="0547BE60" w14:textId="11A3D069">
      <w:pPr>
        <w:pStyle w:val="Normal"/>
        <w:jc w:val="left"/>
      </w:pPr>
    </w:p>
    <w:p w:rsidR="25EA77FE" w:rsidP="75E9F070" w:rsidRDefault="25EA77FE" w14:paraId="054A7CFA" w14:textId="5B35C1D2">
      <w:pPr>
        <w:pStyle w:val="Normal"/>
        <w:jc w:val="left"/>
      </w:pPr>
    </w:p>
    <w:p w:rsidR="25EA77FE" w:rsidP="298B9CE2" w:rsidRDefault="25EA77FE" w14:paraId="02F38105" w14:textId="42AF210A">
      <w:pPr>
        <w:pStyle w:val="Normal"/>
        <w:jc w:val="center"/>
        <w:rPr>
          <w:i w:val="0"/>
          <w:iCs w:val="0"/>
        </w:rPr>
      </w:pPr>
      <w:r w:rsidRPr="298B9CE2" w:rsidR="13A58D27">
        <w:rPr>
          <w:b w:val="1"/>
          <w:bCs w:val="1"/>
        </w:rPr>
        <w:t>Introduction</w:t>
      </w:r>
    </w:p>
    <w:p w:rsidR="25EA77FE" w:rsidP="298B9CE2" w:rsidRDefault="25EA77FE" w14:paraId="61074E0A" w14:textId="4B932AB5">
      <w:pPr>
        <w:pStyle w:val="Normal"/>
        <w:jc w:val="left"/>
        <w:rPr>
          <w:i w:val="0"/>
          <w:iCs w:val="0"/>
        </w:rPr>
      </w:pPr>
      <w:r>
        <w:br/>
      </w:r>
      <w:r w:rsidR="7BFA71A4">
        <w:rPr/>
        <w:t>Gende</w:t>
      </w:r>
      <w:r w:rsidR="7B201B51">
        <w:rPr/>
        <w:t>r in the workplace is vital for creating a</w:t>
      </w:r>
      <w:r w:rsidR="38DF2B09">
        <w:rPr/>
        <w:t xml:space="preserve"> diverse and well-</w:t>
      </w:r>
      <w:r w:rsidR="7B201B51">
        <w:rPr/>
        <w:t xml:space="preserve">balanced </w:t>
      </w:r>
      <w:r w:rsidR="1AC3F6E7">
        <w:rPr/>
        <w:t>environment.</w:t>
      </w:r>
      <w:r w:rsidR="1AC3F6E7">
        <w:rPr/>
        <w:t xml:space="preserve"> Working</w:t>
      </w:r>
      <w:r w:rsidRPr="298B9CE2" w:rsidR="3068C210">
        <w:rPr>
          <w:i w:val="0"/>
          <w:iCs w:val="0"/>
        </w:rPr>
        <w:t xml:space="preserve"> from home has never been more </w:t>
      </w:r>
      <w:r w:rsidRPr="298B9CE2" w:rsidR="205B84F1">
        <w:rPr>
          <w:i w:val="0"/>
          <w:iCs w:val="0"/>
        </w:rPr>
        <w:t>popular due</w:t>
      </w:r>
      <w:r w:rsidRPr="298B9CE2" w:rsidR="3068C210">
        <w:rPr>
          <w:i w:val="0"/>
          <w:iCs w:val="0"/>
        </w:rPr>
        <w:t xml:space="preserve"> to </w:t>
      </w:r>
      <w:r w:rsidRPr="298B9CE2" w:rsidR="34CC830A">
        <w:rPr>
          <w:i w:val="0"/>
          <w:iCs w:val="0"/>
        </w:rPr>
        <w:t>r</w:t>
      </w:r>
      <w:r w:rsidRPr="298B9CE2" w:rsidR="0EB9E243">
        <w:rPr>
          <w:i w:val="0"/>
          <w:iCs w:val="0"/>
        </w:rPr>
        <w:t>ecent global pandemics</w:t>
      </w:r>
      <w:r w:rsidRPr="298B9CE2" w:rsidR="04D552E7">
        <w:rPr>
          <w:i w:val="0"/>
          <w:iCs w:val="0"/>
        </w:rPr>
        <w:t>.</w:t>
      </w:r>
      <w:r w:rsidRPr="298B9CE2" w:rsidR="622AF219">
        <w:rPr>
          <w:i w:val="0"/>
          <w:iCs w:val="0"/>
        </w:rPr>
        <w:t xml:space="preserve"> </w:t>
      </w:r>
      <w:r w:rsidRPr="298B9CE2" w:rsidR="7D88D523">
        <w:rPr>
          <w:i w:val="0"/>
          <w:iCs w:val="0"/>
        </w:rPr>
        <w:t xml:space="preserve">Before now, working from home was a rare </w:t>
      </w:r>
      <w:r w:rsidRPr="298B9CE2" w:rsidR="7D88D523">
        <w:rPr>
          <w:i w:val="0"/>
          <w:iCs w:val="0"/>
        </w:rPr>
        <w:t>oddity</w:t>
      </w:r>
      <w:r w:rsidRPr="298B9CE2" w:rsidR="49F4E276">
        <w:rPr>
          <w:i w:val="0"/>
          <w:iCs w:val="0"/>
        </w:rPr>
        <w:t xml:space="preserve">, but </w:t>
      </w:r>
      <w:r w:rsidRPr="298B9CE2" w:rsidR="3A50D0E6">
        <w:rPr>
          <w:i w:val="0"/>
          <w:iCs w:val="0"/>
        </w:rPr>
        <w:t xml:space="preserve">during lockdown </w:t>
      </w:r>
      <w:r w:rsidRPr="298B9CE2" w:rsidR="367B570E">
        <w:rPr>
          <w:i w:val="0"/>
          <w:iCs w:val="0"/>
        </w:rPr>
        <w:t xml:space="preserve">teleworking </w:t>
      </w:r>
      <w:r w:rsidRPr="298B9CE2" w:rsidR="7483C68B">
        <w:rPr>
          <w:i w:val="0"/>
          <w:iCs w:val="0"/>
        </w:rPr>
        <w:t xml:space="preserve">increased to around </w:t>
      </w:r>
      <w:r w:rsidRPr="298B9CE2" w:rsidR="3A50D0E6">
        <w:rPr>
          <w:i w:val="0"/>
          <w:iCs w:val="0"/>
        </w:rPr>
        <w:t>sixty percent of the Uk’s adult population</w:t>
      </w:r>
      <w:r w:rsidRPr="298B9CE2" w:rsidR="5E862B64">
        <w:rPr>
          <w:i w:val="0"/>
          <w:iCs w:val="0"/>
        </w:rPr>
        <w:t>.</w:t>
      </w:r>
      <w:r w:rsidRPr="298B9CE2" w:rsidR="1DC0B64C">
        <w:rPr>
          <w:i w:val="0"/>
          <w:iCs w:val="0"/>
        </w:rPr>
        <w:t>.</w:t>
      </w:r>
      <w:r>
        <w:br/>
      </w:r>
      <w:r w:rsidRPr="298B9CE2" w:rsidR="4BD96CFE">
        <w:rPr>
          <w:i w:val="0"/>
          <w:iCs w:val="0"/>
        </w:rPr>
        <w:t xml:space="preserve">In </w:t>
      </w:r>
      <w:r w:rsidRPr="298B9CE2" w:rsidR="58B3196C">
        <w:rPr>
          <w:i w:val="0"/>
          <w:iCs w:val="0"/>
        </w:rPr>
        <w:t xml:space="preserve">these </w:t>
      </w:r>
      <w:r w:rsidRPr="298B9CE2" w:rsidR="4BD96CFE">
        <w:rPr>
          <w:i w:val="0"/>
          <w:iCs w:val="0"/>
        </w:rPr>
        <w:t>modern times,</w:t>
      </w:r>
      <w:r w:rsidRPr="298B9CE2" w:rsidR="61F28949">
        <w:rPr>
          <w:i w:val="0"/>
          <w:iCs w:val="0"/>
        </w:rPr>
        <w:t xml:space="preserve"> teleworking is beneficial as</w:t>
      </w:r>
      <w:r w:rsidRPr="298B9CE2" w:rsidR="2994B909">
        <w:rPr>
          <w:i w:val="0"/>
          <w:iCs w:val="0"/>
        </w:rPr>
        <w:t xml:space="preserve"> </w:t>
      </w:r>
      <w:r w:rsidRPr="298B9CE2" w:rsidR="39B03F27">
        <w:rPr>
          <w:i w:val="0"/>
          <w:iCs w:val="0"/>
        </w:rPr>
        <w:t>less distractions</w:t>
      </w:r>
      <w:r w:rsidRPr="298B9CE2" w:rsidR="1A17A24E">
        <w:rPr>
          <w:i w:val="0"/>
          <w:iCs w:val="0"/>
        </w:rPr>
        <w:t xml:space="preserve"> and</w:t>
      </w:r>
      <w:r w:rsidRPr="298B9CE2" w:rsidR="39B03F27">
        <w:rPr>
          <w:i w:val="0"/>
          <w:iCs w:val="0"/>
        </w:rPr>
        <w:t xml:space="preserve"> </w:t>
      </w:r>
      <w:r w:rsidRPr="298B9CE2" w:rsidR="6CE12AAB">
        <w:rPr>
          <w:i w:val="0"/>
          <w:iCs w:val="0"/>
        </w:rPr>
        <w:t xml:space="preserve">more </w:t>
      </w:r>
      <w:r w:rsidRPr="298B9CE2" w:rsidR="152F7595">
        <w:rPr>
          <w:i w:val="0"/>
          <w:iCs w:val="0"/>
        </w:rPr>
        <w:t>flexibility</w:t>
      </w:r>
      <w:r w:rsidRPr="298B9CE2" w:rsidR="312440A7">
        <w:rPr>
          <w:i w:val="0"/>
          <w:iCs w:val="0"/>
        </w:rPr>
        <w:t xml:space="preserve"> </w:t>
      </w:r>
      <w:r w:rsidRPr="298B9CE2" w:rsidR="69442A12">
        <w:rPr>
          <w:i w:val="0"/>
          <w:iCs w:val="0"/>
        </w:rPr>
        <w:t xml:space="preserve">is increasing job performance and </w:t>
      </w:r>
      <w:r w:rsidRPr="298B9CE2" w:rsidR="498A72B4">
        <w:rPr>
          <w:i w:val="0"/>
          <w:iCs w:val="0"/>
        </w:rPr>
        <w:t>satisfaction</w:t>
      </w:r>
      <w:r w:rsidRPr="298B9CE2" w:rsidR="3BB5B7CC">
        <w:rPr>
          <w:i w:val="0"/>
          <w:iCs w:val="0"/>
        </w:rPr>
        <w:t xml:space="preserve"> </w:t>
      </w:r>
      <w:r w:rsidRPr="298B9CE2" w:rsidR="00184B0F">
        <w:rPr>
          <w:i w:val="0"/>
          <w:iCs w:val="0"/>
        </w:rPr>
        <w:t>(Vega, Anderson, and Kaplan 2014)</w:t>
      </w:r>
      <w:r w:rsidRPr="298B9CE2" w:rsidR="7517E234">
        <w:rPr>
          <w:i w:val="0"/>
          <w:iCs w:val="0"/>
        </w:rPr>
        <w:t xml:space="preserve">. </w:t>
      </w:r>
      <w:r w:rsidRPr="298B9CE2" w:rsidR="1D7914F9">
        <w:rPr>
          <w:i w:val="0"/>
          <w:iCs w:val="0"/>
        </w:rPr>
        <w:t>Teleworking has improved home life for families in many ways</w:t>
      </w:r>
      <w:r w:rsidRPr="298B9CE2" w:rsidR="76B3912C">
        <w:rPr>
          <w:i w:val="0"/>
          <w:iCs w:val="0"/>
        </w:rPr>
        <w:t>,</w:t>
      </w:r>
      <w:r w:rsidRPr="298B9CE2" w:rsidR="1D7914F9">
        <w:rPr>
          <w:i w:val="0"/>
          <w:iCs w:val="0"/>
        </w:rPr>
        <w:t xml:space="preserve"> due to the fl</w:t>
      </w:r>
      <w:r w:rsidRPr="298B9CE2" w:rsidR="25061083">
        <w:rPr>
          <w:i w:val="0"/>
          <w:iCs w:val="0"/>
        </w:rPr>
        <w:t>exible nature</w:t>
      </w:r>
      <w:r w:rsidRPr="298B9CE2" w:rsidR="0DF8668D">
        <w:rPr>
          <w:i w:val="0"/>
          <w:iCs w:val="0"/>
        </w:rPr>
        <w:t>,</w:t>
      </w:r>
      <w:r w:rsidRPr="298B9CE2" w:rsidR="297DF824">
        <w:rPr>
          <w:i w:val="0"/>
          <w:iCs w:val="0"/>
        </w:rPr>
        <w:t xml:space="preserve"> allowing parents to balance work-life </w:t>
      </w:r>
      <w:r w:rsidRPr="298B9CE2" w:rsidR="649947EA">
        <w:rPr>
          <w:i w:val="0"/>
          <w:iCs w:val="0"/>
        </w:rPr>
        <w:t>better</w:t>
      </w:r>
      <w:r w:rsidRPr="298B9CE2" w:rsidR="569759E6">
        <w:rPr>
          <w:i w:val="0"/>
          <w:iCs w:val="0"/>
        </w:rPr>
        <w:t>.</w:t>
      </w:r>
      <w:r w:rsidRPr="298B9CE2" w:rsidR="246FEA7F">
        <w:rPr>
          <w:i w:val="0"/>
          <w:iCs w:val="0"/>
        </w:rPr>
        <w:t xml:space="preserve"> More research</w:t>
      </w:r>
      <w:r w:rsidRPr="298B9CE2" w:rsidR="6F362F3A">
        <w:rPr>
          <w:i w:val="0"/>
          <w:iCs w:val="0"/>
        </w:rPr>
        <w:t xml:space="preserve"> </w:t>
      </w:r>
      <w:r w:rsidRPr="298B9CE2" w:rsidR="58CD4F08">
        <w:rPr>
          <w:i w:val="0"/>
          <w:iCs w:val="0"/>
        </w:rPr>
        <w:t xml:space="preserve">has </w:t>
      </w:r>
      <w:r w:rsidRPr="298B9CE2" w:rsidR="6F362F3A">
        <w:rPr>
          <w:i w:val="0"/>
          <w:iCs w:val="0"/>
        </w:rPr>
        <w:t xml:space="preserve">provided us </w:t>
      </w:r>
      <w:r w:rsidRPr="298B9CE2" w:rsidR="53153D2F">
        <w:rPr>
          <w:i w:val="0"/>
          <w:iCs w:val="0"/>
        </w:rPr>
        <w:t xml:space="preserve">with substantial results </w:t>
      </w:r>
      <w:r w:rsidRPr="298B9CE2" w:rsidR="56223B3E">
        <w:rPr>
          <w:i w:val="0"/>
          <w:iCs w:val="0"/>
        </w:rPr>
        <w:t>stating</w:t>
      </w:r>
      <w:r w:rsidRPr="298B9CE2" w:rsidR="56223B3E">
        <w:rPr>
          <w:i w:val="0"/>
          <w:iCs w:val="0"/>
        </w:rPr>
        <w:t xml:space="preserve"> </w:t>
      </w:r>
      <w:r w:rsidRPr="298B9CE2" w:rsidR="53153D2F">
        <w:rPr>
          <w:i w:val="0"/>
          <w:iCs w:val="0"/>
        </w:rPr>
        <w:t xml:space="preserve">that </w:t>
      </w:r>
      <w:r w:rsidRPr="298B9CE2" w:rsidR="713B725E">
        <w:rPr>
          <w:i w:val="0"/>
          <w:iCs w:val="0"/>
        </w:rPr>
        <w:t xml:space="preserve">before and during lockdown, </w:t>
      </w:r>
      <w:r w:rsidRPr="298B9CE2" w:rsidR="0CE69E05">
        <w:rPr>
          <w:i w:val="0"/>
          <w:iCs w:val="0"/>
        </w:rPr>
        <w:t xml:space="preserve">mothers were </w:t>
      </w:r>
      <w:r w:rsidRPr="298B9CE2" w:rsidR="3AD38764">
        <w:rPr>
          <w:i w:val="0"/>
          <w:iCs w:val="0"/>
        </w:rPr>
        <w:t xml:space="preserve">more responsible for </w:t>
      </w:r>
      <w:r w:rsidRPr="298B9CE2" w:rsidR="1B8BEDB9">
        <w:rPr>
          <w:i w:val="0"/>
          <w:iCs w:val="0"/>
        </w:rPr>
        <w:t>childcare</w:t>
      </w:r>
      <w:r w:rsidRPr="298B9CE2" w:rsidR="3AD38764">
        <w:rPr>
          <w:i w:val="0"/>
          <w:iCs w:val="0"/>
        </w:rPr>
        <w:t xml:space="preserve"> and domestic </w:t>
      </w:r>
      <w:r w:rsidRPr="298B9CE2" w:rsidR="2E84EB64">
        <w:rPr>
          <w:i w:val="0"/>
          <w:iCs w:val="0"/>
        </w:rPr>
        <w:t>tasks.</w:t>
      </w:r>
      <w:r w:rsidRPr="298B9CE2" w:rsidR="0EE0F025">
        <w:rPr>
          <w:i w:val="0"/>
          <w:iCs w:val="0"/>
        </w:rPr>
        <w:t xml:space="preserve"> However, </w:t>
      </w:r>
      <w:r w:rsidRPr="298B9CE2" w:rsidR="5A3E70E5">
        <w:rPr>
          <w:i w:val="0"/>
          <w:iCs w:val="0"/>
        </w:rPr>
        <w:t>if the father was working from home during the pandemic, respondents wer</w:t>
      </w:r>
      <w:r w:rsidRPr="298B9CE2" w:rsidR="291EF451">
        <w:rPr>
          <w:i w:val="0"/>
          <w:iCs w:val="0"/>
        </w:rPr>
        <w:t xml:space="preserve">e less likely to say </w:t>
      </w:r>
      <w:r w:rsidRPr="298B9CE2" w:rsidR="061CFB84">
        <w:rPr>
          <w:i w:val="0"/>
          <w:iCs w:val="0"/>
        </w:rPr>
        <w:t>mothers were the main responsible guardian.</w:t>
      </w:r>
      <w:r w:rsidRPr="298B9CE2" w:rsidR="54364397">
        <w:rPr>
          <w:i w:val="0"/>
          <w:iCs w:val="0"/>
        </w:rPr>
        <w:t xml:space="preserve"> Fathers who worked from home during lockdown </w:t>
      </w:r>
      <w:r w:rsidRPr="298B9CE2" w:rsidR="194F8470">
        <w:rPr>
          <w:i w:val="0"/>
          <w:iCs w:val="0"/>
        </w:rPr>
        <w:t>argued they were the ones more responsible for these tasks</w:t>
      </w:r>
      <w:r w:rsidRPr="298B9CE2" w:rsidR="52EAEAC6">
        <w:rPr>
          <w:i w:val="0"/>
          <w:iCs w:val="0"/>
        </w:rPr>
        <w:t>.</w:t>
      </w:r>
      <w:r w:rsidRPr="298B9CE2" w:rsidR="2F112EBA">
        <w:rPr>
          <w:i w:val="0"/>
          <w:iCs w:val="0"/>
        </w:rPr>
        <w:t xml:space="preserve"> (Chung et al 2020).</w:t>
      </w:r>
      <w:r w:rsidRPr="298B9CE2" w:rsidR="00DD26BF">
        <w:rPr>
          <w:i w:val="0"/>
          <w:iCs w:val="0"/>
        </w:rPr>
        <w:t xml:space="preserve"> </w:t>
      </w:r>
      <w:r>
        <w:br/>
      </w:r>
      <w:r w:rsidRPr="298B9CE2" w:rsidR="00DD26BF">
        <w:rPr>
          <w:i w:val="0"/>
          <w:iCs w:val="0"/>
        </w:rPr>
        <w:t>T</w:t>
      </w:r>
      <w:r w:rsidRPr="298B9CE2" w:rsidR="1D0D2873">
        <w:rPr>
          <w:i w:val="0"/>
          <w:iCs w:val="0"/>
        </w:rPr>
        <w:t xml:space="preserve">eleworking has a large emotional impact on </w:t>
      </w:r>
      <w:r w:rsidRPr="298B9CE2" w:rsidR="1D0D2873">
        <w:rPr>
          <w:i w:val="0"/>
          <w:iCs w:val="0"/>
        </w:rPr>
        <w:t>employees</w:t>
      </w:r>
      <w:r w:rsidRPr="298B9CE2" w:rsidR="3D71ADD6">
        <w:rPr>
          <w:i w:val="0"/>
          <w:iCs w:val="0"/>
        </w:rPr>
        <w:t>,</w:t>
      </w:r>
      <w:r w:rsidRPr="298B9CE2" w:rsidR="78E0A8DA">
        <w:rPr>
          <w:i w:val="0"/>
          <w:iCs w:val="0"/>
        </w:rPr>
        <w:t xml:space="preserve"> </w:t>
      </w:r>
      <w:r w:rsidRPr="298B9CE2" w:rsidR="1F976663">
        <w:rPr>
          <w:i w:val="0"/>
          <w:iCs w:val="0"/>
        </w:rPr>
        <w:t>a</w:t>
      </w:r>
      <w:r w:rsidRPr="298B9CE2" w:rsidR="389B8D12">
        <w:rPr>
          <w:i w:val="0"/>
          <w:iCs w:val="0"/>
        </w:rPr>
        <w:t>s it is found these types of workers</w:t>
      </w:r>
      <w:r w:rsidRPr="298B9CE2" w:rsidR="1F976663">
        <w:rPr>
          <w:i w:val="0"/>
          <w:iCs w:val="0"/>
        </w:rPr>
        <w:t xml:space="preserve"> </w:t>
      </w:r>
      <w:r w:rsidRPr="298B9CE2" w:rsidR="00B4593F">
        <w:rPr>
          <w:i w:val="0"/>
          <w:iCs w:val="0"/>
        </w:rPr>
        <w:t xml:space="preserve">reported </w:t>
      </w:r>
      <w:r w:rsidRPr="298B9CE2" w:rsidR="1F976663">
        <w:rPr>
          <w:i w:val="0"/>
          <w:iCs w:val="0"/>
        </w:rPr>
        <w:t>feeling lonely</w:t>
      </w:r>
      <w:r w:rsidRPr="298B9CE2" w:rsidR="72D031F4">
        <w:rPr>
          <w:i w:val="0"/>
          <w:iCs w:val="0"/>
        </w:rPr>
        <w:t xml:space="preserve"> or </w:t>
      </w:r>
      <w:r w:rsidRPr="298B9CE2" w:rsidR="5B708816">
        <w:rPr>
          <w:i w:val="0"/>
          <w:iCs w:val="0"/>
        </w:rPr>
        <w:t>worried</w:t>
      </w:r>
      <w:r w:rsidRPr="298B9CE2" w:rsidR="4F7AE60A">
        <w:rPr>
          <w:i w:val="0"/>
          <w:iCs w:val="0"/>
        </w:rPr>
        <w:t xml:space="preserve"> </w:t>
      </w:r>
      <w:r w:rsidRPr="298B9CE2" w:rsidR="5D65B638">
        <w:rPr>
          <w:i w:val="0"/>
          <w:iCs w:val="0"/>
        </w:rPr>
        <w:t>in comparison to office-workers</w:t>
      </w:r>
      <w:r w:rsidRPr="298B9CE2" w:rsidR="1F976663">
        <w:rPr>
          <w:i w:val="0"/>
          <w:iCs w:val="0"/>
        </w:rPr>
        <w:t xml:space="preserve"> (Mann Et Al 2000).</w:t>
      </w:r>
      <w:r w:rsidRPr="298B9CE2" w:rsidR="17F74C0C">
        <w:rPr>
          <w:i w:val="0"/>
          <w:iCs w:val="0"/>
        </w:rPr>
        <w:t xml:space="preserve"> </w:t>
      </w:r>
      <w:r w:rsidRPr="298B9CE2" w:rsidR="12ACD02C">
        <w:rPr>
          <w:i w:val="0"/>
          <w:iCs w:val="0"/>
        </w:rPr>
        <w:t>Negative emotions associated with teleworking is</w:t>
      </w:r>
      <w:r w:rsidRPr="298B9CE2" w:rsidR="60C1A4E2">
        <w:rPr>
          <w:i w:val="0"/>
          <w:iCs w:val="0"/>
        </w:rPr>
        <w:t xml:space="preserve"> popular among women, as they have that extra pressure of</w:t>
      </w:r>
      <w:r w:rsidRPr="298B9CE2" w:rsidR="2456BD6A">
        <w:rPr>
          <w:i w:val="0"/>
          <w:iCs w:val="0"/>
        </w:rPr>
        <w:t xml:space="preserve"> playing into the traditional gender roles</w:t>
      </w:r>
      <w:r w:rsidRPr="298B9CE2" w:rsidR="4353B953">
        <w:rPr>
          <w:i w:val="0"/>
          <w:iCs w:val="0"/>
        </w:rPr>
        <w:t xml:space="preserve">, </w:t>
      </w:r>
      <w:r w:rsidRPr="298B9CE2" w:rsidR="070F9E6C">
        <w:rPr>
          <w:i w:val="0"/>
          <w:iCs w:val="0"/>
        </w:rPr>
        <w:t xml:space="preserve">with the majority </w:t>
      </w:r>
      <w:r w:rsidRPr="298B9CE2" w:rsidR="65937C8D">
        <w:rPr>
          <w:i w:val="0"/>
          <w:iCs w:val="0"/>
        </w:rPr>
        <w:t xml:space="preserve">feeling like </w:t>
      </w:r>
      <w:r w:rsidRPr="298B9CE2" w:rsidR="0EDCD8B0">
        <w:rPr>
          <w:i w:val="0"/>
          <w:iCs w:val="0"/>
        </w:rPr>
        <w:t>they are more inclined to</w:t>
      </w:r>
      <w:r w:rsidRPr="298B9CE2" w:rsidR="65937C8D">
        <w:rPr>
          <w:i w:val="0"/>
          <w:iCs w:val="0"/>
        </w:rPr>
        <w:t xml:space="preserve"> do the housework </w:t>
      </w:r>
      <w:r w:rsidRPr="298B9CE2" w:rsidR="50439813">
        <w:rPr>
          <w:i w:val="0"/>
          <w:iCs w:val="0"/>
        </w:rPr>
        <w:t>compared to their partner</w:t>
      </w:r>
      <w:r w:rsidRPr="298B9CE2" w:rsidR="4CA323B4">
        <w:rPr>
          <w:i w:val="0"/>
          <w:iCs w:val="0"/>
        </w:rPr>
        <w:t xml:space="preserve"> (Bibby 1999)</w:t>
      </w:r>
      <w:r w:rsidRPr="298B9CE2" w:rsidR="50439813">
        <w:rPr>
          <w:i w:val="0"/>
          <w:iCs w:val="0"/>
        </w:rPr>
        <w:t>.</w:t>
      </w:r>
      <w:r w:rsidRPr="298B9CE2" w:rsidR="29F09D91">
        <w:rPr>
          <w:i w:val="0"/>
          <w:iCs w:val="0"/>
        </w:rPr>
        <w:t xml:space="preserve"> </w:t>
      </w:r>
      <w:r w:rsidRPr="298B9CE2" w:rsidR="6EF42994">
        <w:rPr>
          <w:i w:val="0"/>
          <w:iCs w:val="0"/>
        </w:rPr>
        <w:t xml:space="preserve">This is due to men being too reliant </w:t>
      </w:r>
      <w:r w:rsidRPr="298B9CE2" w:rsidR="67D2A107">
        <w:rPr>
          <w:i w:val="0"/>
          <w:iCs w:val="0"/>
        </w:rPr>
        <w:t xml:space="preserve">on </w:t>
      </w:r>
      <w:r w:rsidRPr="298B9CE2" w:rsidR="6EF42994">
        <w:rPr>
          <w:i w:val="0"/>
          <w:iCs w:val="0"/>
        </w:rPr>
        <w:t>the women to multitask</w:t>
      </w:r>
      <w:r w:rsidRPr="298B9CE2" w:rsidR="4AC79F9D">
        <w:rPr>
          <w:i w:val="0"/>
          <w:iCs w:val="0"/>
        </w:rPr>
        <w:t xml:space="preserve">, </w:t>
      </w:r>
      <w:r w:rsidRPr="298B9CE2" w:rsidR="6EF42994">
        <w:rPr>
          <w:i w:val="0"/>
          <w:iCs w:val="0"/>
        </w:rPr>
        <w:t xml:space="preserve">explaining why women may </w:t>
      </w:r>
      <w:r w:rsidRPr="298B9CE2" w:rsidR="64D9723B">
        <w:rPr>
          <w:i w:val="0"/>
          <w:iCs w:val="0"/>
        </w:rPr>
        <w:t>experience</w:t>
      </w:r>
      <w:r w:rsidRPr="298B9CE2" w:rsidR="2360FCA0">
        <w:rPr>
          <w:i w:val="0"/>
          <w:iCs w:val="0"/>
        </w:rPr>
        <w:t xml:space="preserve"> higher stress when working from home</w:t>
      </w:r>
      <w:r w:rsidRPr="298B9CE2" w:rsidR="5034B529">
        <w:rPr>
          <w:i w:val="0"/>
          <w:iCs w:val="0"/>
        </w:rPr>
        <w:t>, whereas it was</w:t>
      </w:r>
      <w:r w:rsidRPr="298B9CE2" w:rsidR="1FAC6178">
        <w:rPr>
          <w:i w:val="0"/>
          <w:iCs w:val="0"/>
          <w:noProof w:val="0"/>
          <w:lang w:val="en-GB"/>
        </w:rPr>
        <w:t xml:space="preserve"> found that males had lower stress levels when working from home</w:t>
      </w:r>
      <w:r w:rsidRPr="298B9CE2" w:rsidR="0AE8AA9D">
        <w:rPr>
          <w:i w:val="0"/>
          <w:iCs w:val="0"/>
          <w:noProof w:val="0"/>
          <w:lang w:val="en-GB"/>
        </w:rPr>
        <w:t xml:space="preserve"> (Olson and Primps, 1984)</w:t>
      </w:r>
      <w:r w:rsidRPr="298B9CE2" w:rsidR="1FAC6178">
        <w:rPr>
          <w:i w:val="0"/>
          <w:iCs w:val="0"/>
          <w:noProof w:val="0"/>
          <w:lang w:val="en-GB"/>
        </w:rPr>
        <w:t xml:space="preserve">. </w:t>
      </w:r>
      <w:r w:rsidRPr="298B9CE2" w:rsidR="0AE99ADC">
        <w:rPr>
          <w:i w:val="0"/>
          <w:iCs w:val="0"/>
          <w:noProof w:val="0"/>
          <w:lang w:val="en-GB"/>
        </w:rPr>
        <w:t xml:space="preserve">This association may help to explain why teleworking </w:t>
      </w:r>
      <w:r w:rsidRPr="298B9CE2" w:rsidR="610E27D2">
        <w:rPr>
          <w:i w:val="0"/>
          <w:iCs w:val="0"/>
          <w:noProof w:val="0"/>
          <w:lang w:val="en-GB"/>
        </w:rPr>
        <w:t xml:space="preserve">is primarily male dominated, </w:t>
      </w:r>
      <w:r w:rsidRPr="298B9CE2" w:rsidR="7DDF8736">
        <w:rPr>
          <w:i w:val="0"/>
          <w:iCs w:val="0"/>
          <w:noProof w:val="0"/>
          <w:lang w:val="en-GB"/>
        </w:rPr>
        <w:t xml:space="preserve">supported by an Austrian </w:t>
      </w:r>
      <w:r w:rsidRPr="298B9CE2" w:rsidR="016165A7">
        <w:rPr>
          <w:i w:val="0"/>
          <w:iCs w:val="0"/>
          <w:noProof w:val="0"/>
          <w:lang w:val="en-GB"/>
        </w:rPr>
        <w:t>study</w:t>
      </w:r>
      <w:r w:rsidRPr="298B9CE2" w:rsidR="268D937A">
        <w:rPr>
          <w:i w:val="0"/>
          <w:iCs w:val="0"/>
          <w:noProof w:val="0"/>
          <w:lang w:val="en-GB"/>
        </w:rPr>
        <w:t>,</w:t>
      </w:r>
      <w:r w:rsidRPr="298B9CE2" w:rsidR="016165A7">
        <w:rPr>
          <w:i w:val="0"/>
          <w:iCs w:val="0"/>
          <w:noProof w:val="0"/>
          <w:lang w:val="en-GB"/>
        </w:rPr>
        <w:t xml:space="preserve"> finding men (seventy-five per</w:t>
      </w:r>
      <w:r w:rsidRPr="298B9CE2" w:rsidR="17C70DD8">
        <w:rPr>
          <w:i w:val="0"/>
          <w:iCs w:val="0"/>
          <w:noProof w:val="0"/>
          <w:lang w:val="en-GB"/>
        </w:rPr>
        <w:t>cent)</w:t>
      </w:r>
      <w:r w:rsidRPr="298B9CE2" w:rsidR="08268CD7">
        <w:rPr>
          <w:i w:val="0"/>
          <w:iCs w:val="0"/>
          <w:noProof w:val="0"/>
          <w:lang w:val="en-GB"/>
        </w:rPr>
        <w:t xml:space="preserve"> </w:t>
      </w:r>
      <w:r w:rsidRPr="298B9CE2" w:rsidR="2A93E9B1">
        <w:rPr>
          <w:i w:val="0"/>
          <w:iCs w:val="0"/>
          <w:noProof w:val="0"/>
          <w:lang w:val="en-GB"/>
        </w:rPr>
        <w:t>surpass</w:t>
      </w:r>
      <w:r w:rsidRPr="298B9CE2" w:rsidR="15A38F59">
        <w:rPr>
          <w:i w:val="0"/>
          <w:iCs w:val="0"/>
          <w:noProof w:val="0"/>
          <w:lang w:val="en-GB"/>
        </w:rPr>
        <w:t>ing</w:t>
      </w:r>
      <w:r w:rsidRPr="298B9CE2" w:rsidR="2A93E9B1">
        <w:rPr>
          <w:i w:val="0"/>
          <w:iCs w:val="0"/>
          <w:noProof w:val="0"/>
          <w:lang w:val="en-GB"/>
        </w:rPr>
        <w:t xml:space="preserve"> </w:t>
      </w:r>
      <w:r w:rsidRPr="298B9CE2" w:rsidR="08268CD7">
        <w:rPr>
          <w:i w:val="0"/>
          <w:iCs w:val="0"/>
          <w:noProof w:val="0"/>
          <w:lang w:val="en-GB"/>
        </w:rPr>
        <w:t>women (</w:t>
      </w:r>
      <w:r w:rsidRPr="298B9CE2" w:rsidR="5D419263">
        <w:rPr>
          <w:i w:val="0"/>
          <w:iCs w:val="0"/>
          <w:noProof w:val="0"/>
          <w:lang w:val="en-GB"/>
        </w:rPr>
        <w:t>twenty-five percent)</w:t>
      </w:r>
      <w:r w:rsidRPr="298B9CE2" w:rsidR="0ED99A5B">
        <w:rPr>
          <w:i w:val="0"/>
          <w:iCs w:val="0"/>
          <w:noProof w:val="0"/>
          <w:lang w:val="en-GB"/>
        </w:rPr>
        <w:t>,</w:t>
      </w:r>
      <w:r w:rsidRPr="298B9CE2" w:rsidR="41A3D63D">
        <w:rPr>
          <w:i w:val="0"/>
          <w:iCs w:val="0"/>
          <w:noProof w:val="0"/>
          <w:lang w:val="en-GB"/>
        </w:rPr>
        <w:t>(Beno 2019).</w:t>
      </w:r>
      <w:r>
        <w:br/>
      </w:r>
      <w:r w:rsidRPr="298B9CE2" w:rsidR="3A1F2E25">
        <w:rPr>
          <w:i w:val="0"/>
          <w:iCs w:val="0"/>
          <w:noProof w:val="0"/>
          <w:lang w:val="en-GB"/>
        </w:rPr>
        <w:t xml:space="preserve">More recent studies </w:t>
      </w:r>
      <w:r w:rsidRPr="298B9CE2" w:rsidR="0AEC2418">
        <w:rPr>
          <w:i w:val="0"/>
          <w:iCs w:val="0"/>
          <w:noProof w:val="0"/>
          <w:lang w:val="en-GB"/>
        </w:rPr>
        <w:t xml:space="preserve">have </w:t>
      </w:r>
      <w:r w:rsidRPr="298B9CE2" w:rsidR="5314634D">
        <w:rPr>
          <w:i w:val="0"/>
          <w:iCs w:val="0"/>
          <w:noProof w:val="0"/>
          <w:lang w:val="en-GB"/>
        </w:rPr>
        <w:t>gone more into depth</w:t>
      </w:r>
      <w:r w:rsidRPr="298B9CE2" w:rsidR="317B39EC">
        <w:rPr>
          <w:i w:val="0"/>
          <w:iCs w:val="0"/>
          <w:noProof w:val="0"/>
          <w:lang w:val="en-GB"/>
        </w:rPr>
        <w:t xml:space="preserve">, such as </w:t>
      </w:r>
      <w:r w:rsidRPr="298B9CE2" w:rsidR="424724D9">
        <w:rPr>
          <w:i w:val="0"/>
          <w:iCs w:val="0"/>
          <w:noProof w:val="0"/>
          <w:lang w:val="en-GB"/>
        </w:rPr>
        <w:t xml:space="preserve">Shareena and Shahid </w:t>
      </w:r>
      <w:r w:rsidRPr="298B9CE2" w:rsidR="317B39EC">
        <w:rPr>
          <w:i w:val="0"/>
          <w:iCs w:val="0"/>
          <w:noProof w:val="0"/>
          <w:lang w:val="en-GB"/>
        </w:rPr>
        <w:t>(202</w:t>
      </w:r>
      <w:r w:rsidRPr="298B9CE2" w:rsidR="16722425">
        <w:rPr>
          <w:i w:val="0"/>
          <w:iCs w:val="0"/>
          <w:noProof w:val="0"/>
          <w:lang w:val="en-GB"/>
        </w:rPr>
        <w:t>0</w:t>
      </w:r>
      <w:r w:rsidRPr="298B9CE2" w:rsidR="317B39EC">
        <w:rPr>
          <w:i w:val="0"/>
          <w:iCs w:val="0"/>
          <w:noProof w:val="0"/>
          <w:lang w:val="en-GB"/>
        </w:rPr>
        <w:t xml:space="preserve">), who conducted a similar study into </w:t>
      </w:r>
      <w:r w:rsidRPr="298B9CE2" w:rsidR="255B56A1">
        <w:rPr>
          <w:i w:val="0"/>
          <w:iCs w:val="0"/>
          <w:noProof w:val="0"/>
          <w:lang w:val="en-GB"/>
        </w:rPr>
        <w:t>employees working from home during this pandemic.</w:t>
      </w:r>
      <w:r w:rsidRPr="298B9CE2" w:rsidR="2FDF862D">
        <w:rPr>
          <w:i w:val="0"/>
          <w:iCs w:val="0"/>
          <w:noProof w:val="0"/>
          <w:lang w:val="en-GB"/>
        </w:rPr>
        <w:t xml:space="preserve"> They looked </w:t>
      </w:r>
      <w:r w:rsidRPr="298B9CE2" w:rsidR="55FBCB1C">
        <w:rPr>
          <w:i w:val="0"/>
          <w:iCs w:val="0"/>
          <w:noProof w:val="0"/>
          <w:lang w:val="en-GB"/>
        </w:rPr>
        <w:t xml:space="preserve">at several </w:t>
      </w:r>
      <w:r w:rsidRPr="298B9CE2" w:rsidR="777E9F64">
        <w:rPr>
          <w:i w:val="0"/>
          <w:iCs w:val="0"/>
          <w:noProof w:val="0"/>
          <w:lang w:val="en-GB"/>
        </w:rPr>
        <w:t xml:space="preserve">influencing </w:t>
      </w:r>
      <w:r w:rsidRPr="298B9CE2" w:rsidR="55FBCB1C">
        <w:rPr>
          <w:i w:val="0"/>
          <w:iCs w:val="0"/>
          <w:noProof w:val="0"/>
          <w:lang w:val="en-GB"/>
        </w:rPr>
        <w:t xml:space="preserve">factors </w:t>
      </w:r>
      <w:r w:rsidRPr="298B9CE2" w:rsidR="4ACEFE34">
        <w:rPr>
          <w:i w:val="0"/>
          <w:iCs w:val="0"/>
          <w:noProof w:val="0"/>
          <w:lang w:val="en-GB"/>
        </w:rPr>
        <w:t>(</w:t>
      </w:r>
      <w:r w:rsidRPr="298B9CE2" w:rsidR="55FBCB1C">
        <w:rPr>
          <w:i w:val="0"/>
          <w:iCs w:val="0"/>
          <w:noProof w:val="0"/>
          <w:lang w:val="en-GB"/>
        </w:rPr>
        <w:t xml:space="preserve">such as presence of children, comfortable </w:t>
      </w:r>
      <w:r w:rsidRPr="298B9CE2" w:rsidR="2B0D5F75">
        <w:rPr>
          <w:i w:val="0"/>
          <w:iCs w:val="0"/>
          <w:noProof w:val="0"/>
          <w:lang w:val="en-GB"/>
        </w:rPr>
        <w:t>environment,</w:t>
      </w:r>
      <w:r w:rsidRPr="298B9CE2" w:rsidR="4787F6E0">
        <w:rPr>
          <w:i w:val="0"/>
          <w:iCs w:val="0"/>
          <w:noProof w:val="0"/>
          <w:lang w:val="en-GB"/>
        </w:rPr>
        <w:t xml:space="preserve"> and internet connectivity</w:t>
      </w:r>
      <w:r w:rsidRPr="298B9CE2" w:rsidR="6366A2B7">
        <w:rPr>
          <w:i w:val="0"/>
          <w:iCs w:val="0"/>
          <w:noProof w:val="0"/>
          <w:lang w:val="en-GB"/>
        </w:rPr>
        <w:t>) and found most employees would be willing to work from home if given the correct support and d</w:t>
      </w:r>
      <w:r w:rsidRPr="298B9CE2" w:rsidR="62B83F15">
        <w:rPr>
          <w:i w:val="0"/>
          <w:iCs w:val="0"/>
          <w:noProof w:val="0"/>
          <w:lang w:val="en-GB"/>
        </w:rPr>
        <w:t xml:space="preserve">esired environment. </w:t>
      </w:r>
      <w:r w:rsidRPr="298B9CE2" w:rsidR="2E18FEDE">
        <w:rPr>
          <w:i w:val="0"/>
          <w:iCs w:val="0"/>
          <w:noProof w:val="0"/>
          <w:lang w:val="en-GB"/>
        </w:rPr>
        <w:t xml:space="preserve">However, </w:t>
      </w:r>
      <w:r w:rsidRPr="298B9CE2" w:rsidR="1A2869D7">
        <w:rPr>
          <w:i w:val="0"/>
          <w:iCs w:val="0"/>
          <w:noProof w:val="0"/>
          <w:lang w:val="en-GB"/>
        </w:rPr>
        <w:t>the</w:t>
      </w:r>
      <w:r w:rsidRPr="298B9CE2" w:rsidR="2E18FEDE">
        <w:rPr>
          <w:i w:val="0"/>
          <w:iCs w:val="0"/>
          <w:noProof w:val="0"/>
          <w:lang w:val="en-GB"/>
        </w:rPr>
        <w:t xml:space="preserve"> vast majority of the respondents </w:t>
      </w:r>
      <w:r w:rsidRPr="298B9CE2" w:rsidR="26711F8A">
        <w:rPr>
          <w:i w:val="0"/>
          <w:iCs w:val="0"/>
          <w:noProof w:val="0"/>
          <w:lang w:val="en-GB"/>
        </w:rPr>
        <w:t>said they wouldn’t</w:t>
      </w:r>
      <w:r w:rsidRPr="298B9CE2" w:rsidR="5CCFA481">
        <w:rPr>
          <w:i w:val="0"/>
          <w:iCs w:val="0"/>
          <w:noProof w:val="0"/>
          <w:lang w:val="en-GB"/>
        </w:rPr>
        <w:t xml:space="preserve"> like to work from ho</w:t>
      </w:r>
      <w:r w:rsidRPr="298B9CE2" w:rsidR="72AA0E38">
        <w:rPr>
          <w:i w:val="0"/>
          <w:iCs w:val="0"/>
          <w:noProof w:val="0"/>
          <w:lang w:val="en-GB"/>
        </w:rPr>
        <w:t>me, even</w:t>
      </w:r>
      <w:r w:rsidRPr="298B9CE2" w:rsidR="5CCFA481">
        <w:rPr>
          <w:i w:val="0"/>
          <w:iCs w:val="0"/>
          <w:noProof w:val="0"/>
          <w:lang w:val="en-GB"/>
        </w:rPr>
        <w:t xml:space="preserve"> if they feel as though </w:t>
      </w:r>
      <w:r w:rsidRPr="298B9CE2" w:rsidR="1407369F">
        <w:rPr>
          <w:i w:val="0"/>
          <w:iCs w:val="0"/>
          <w:noProof w:val="0"/>
          <w:lang w:val="en-GB"/>
        </w:rPr>
        <w:t>they are</w:t>
      </w:r>
      <w:r w:rsidRPr="298B9CE2" w:rsidR="5CCFA481">
        <w:rPr>
          <w:i w:val="0"/>
          <w:iCs w:val="0"/>
          <w:noProof w:val="0"/>
          <w:lang w:val="en-GB"/>
        </w:rPr>
        <w:t xml:space="preserve"> </w:t>
      </w:r>
      <w:r w:rsidRPr="298B9CE2" w:rsidR="7C3669C2">
        <w:rPr>
          <w:i w:val="0"/>
          <w:iCs w:val="0"/>
          <w:noProof w:val="0"/>
          <w:lang w:val="en-GB"/>
        </w:rPr>
        <w:t>equipped</w:t>
      </w:r>
      <w:r w:rsidRPr="298B9CE2" w:rsidR="7C3669C2">
        <w:rPr>
          <w:i w:val="0"/>
          <w:iCs w:val="0"/>
          <w:noProof w:val="0"/>
          <w:lang w:val="en-GB"/>
        </w:rPr>
        <w:t xml:space="preserve"> to.</w:t>
      </w:r>
      <w:r w:rsidRPr="298B9CE2" w:rsidR="1BD8A4B3">
        <w:rPr>
          <w:i w:val="0"/>
          <w:iCs w:val="0"/>
          <w:noProof w:val="0"/>
          <w:lang w:val="en-GB"/>
        </w:rPr>
        <w:t xml:space="preserve"> </w:t>
      </w:r>
      <w:r>
        <w:br/>
      </w:r>
      <w:r w:rsidRPr="298B9CE2" w:rsidR="6107F7C6">
        <w:rPr>
          <w:i w:val="0"/>
          <w:iCs w:val="0"/>
        </w:rPr>
        <w:t>The aim of this study</w:t>
      </w:r>
      <w:r w:rsidRPr="298B9CE2" w:rsidR="05B62EC5">
        <w:rPr>
          <w:i w:val="0"/>
          <w:iCs w:val="0"/>
        </w:rPr>
        <w:t xml:space="preserve"> </w:t>
      </w:r>
      <w:r w:rsidRPr="298B9CE2" w:rsidR="7A626043">
        <w:rPr>
          <w:i w:val="0"/>
          <w:iCs w:val="0"/>
        </w:rPr>
        <w:t>is to look</w:t>
      </w:r>
      <w:r w:rsidRPr="298B9CE2" w:rsidR="5F862F01">
        <w:rPr>
          <w:i w:val="0"/>
          <w:iCs w:val="0"/>
        </w:rPr>
        <w:t xml:space="preserve"> more</w:t>
      </w:r>
      <w:r w:rsidRPr="298B9CE2" w:rsidR="7A626043">
        <w:rPr>
          <w:i w:val="0"/>
          <w:iCs w:val="0"/>
        </w:rPr>
        <w:t xml:space="preserve"> at a </w:t>
      </w:r>
      <w:r w:rsidRPr="298B9CE2" w:rsidR="1695E665">
        <w:rPr>
          <w:i w:val="0"/>
          <w:iCs w:val="0"/>
        </w:rPr>
        <w:t>potential relationship</w:t>
      </w:r>
      <w:r w:rsidRPr="298B9CE2" w:rsidR="7A626043">
        <w:rPr>
          <w:i w:val="0"/>
          <w:iCs w:val="0"/>
        </w:rPr>
        <w:t xml:space="preserve"> between gender and </w:t>
      </w:r>
      <w:r w:rsidRPr="298B9CE2" w:rsidR="7A626043">
        <w:rPr>
          <w:i w:val="0"/>
          <w:iCs w:val="0"/>
        </w:rPr>
        <w:t xml:space="preserve">workplace preference. </w:t>
      </w:r>
      <w:r w:rsidRPr="298B9CE2" w:rsidR="6C1F3CB1">
        <w:rPr>
          <w:i w:val="0"/>
          <w:iCs w:val="0"/>
        </w:rPr>
        <w:t xml:space="preserve">Precisely, whether </w:t>
      </w:r>
      <w:r w:rsidRPr="298B9CE2" w:rsidR="48FA970A">
        <w:rPr>
          <w:i w:val="0"/>
          <w:iCs w:val="0"/>
        </w:rPr>
        <w:t xml:space="preserve">more </w:t>
      </w:r>
      <w:r w:rsidRPr="298B9CE2" w:rsidR="6C1F3CB1">
        <w:rPr>
          <w:i w:val="0"/>
          <w:iCs w:val="0"/>
        </w:rPr>
        <w:t xml:space="preserve">women would prefer to work at home </w:t>
      </w:r>
      <w:r w:rsidRPr="298B9CE2" w:rsidR="1C303093">
        <w:rPr>
          <w:i w:val="0"/>
          <w:iCs w:val="0"/>
        </w:rPr>
        <w:t xml:space="preserve">compared to </w:t>
      </w:r>
      <w:r w:rsidRPr="298B9CE2" w:rsidR="18BFCFA2">
        <w:rPr>
          <w:i w:val="0"/>
          <w:iCs w:val="0"/>
        </w:rPr>
        <w:t xml:space="preserve">men </w:t>
      </w:r>
      <w:r w:rsidRPr="298B9CE2" w:rsidR="716C0F12">
        <w:rPr>
          <w:i w:val="0"/>
          <w:iCs w:val="0"/>
        </w:rPr>
        <w:t>and evaluating whether</w:t>
      </w:r>
      <w:r w:rsidRPr="298B9CE2" w:rsidR="0851EA2A">
        <w:rPr>
          <w:i w:val="0"/>
          <w:iCs w:val="0"/>
        </w:rPr>
        <w:t xml:space="preserve"> these contributing factors play a massive role in this decision.</w:t>
      </w:r>
      <w:r w:rsidRPr="298B9CE2" w:rsidR="12BF3AEC">
        <w:rPr>
          <w:i w:val="0"/>
          <w:iCs w:val="0"/>
        </w:rPr>
        <w:t xml:space="preserve"> Based on the literature</w:t>
      </w:r>
      <w:r w:rsidRPr="298B9CE2" w:rsidR="451B2577">
        <w:rPr>
          <w:i w:val="0"/>
          <w:iCs w:val="0"/>
        </w:rPr>
        <w:t xml:space="preserve"> provided</w:t>
      </w:r>
      <w:r w:rsidRPr="298B9CE2" w:rsidR="0D6997DB">
        <w:rPr>
          <w:i w:val="0"/>
          <w:iCs w:val="0"/>
        </w:rPr>
        <w:t>,</w:t>
      </w:r>
      <w:r w:rsidRPr="298B9CE2" w:rsidR="451B2577">
        <w:rPr>
          <w:i w:val="0"/>
          <w:iCs w:val="0"/>
        </w:rPr>
        <w:t xml:space="preserve"> it is hypothesised that </w:t>
      </w:r>
      <w:r w:rsidRPr="298B9CE2" w:rsidR="39AE9CFF">
        <w:rPr>
          <w:i w:val="0"/>
          <w:iCs w:val="0"/>
        </w:rPr>
        <w:t xml:space="preserve">there will </w:t>
      </w:r>
      <w:r w:rsidRPr="298B9CE2" w:rsidR="39AE9CFF">
        <w:rPr>
          <w:i w:val="0"/>
          <w:iCs w:val="0"/>
        </w:rPr>
        <w:t>be a significant</w:t>
      </w:r>
      <w:r w:rsidRPr="298B9CE2" w:rsidR="3BA8561D">
        <w:rPr>
          <w:i w:val="0"/>
          <w:iCs w:val="0"/>
        </w:rPr>
        <w:t xml:space="preserve"> difference in workplace preference.</w:t>
      </w:r>
      <w:r>
        <w:br/>
      </w:r>
    </w:p>
    <w:p w:rsidR="11A13841" w:rsidP="11A13841" w:rsidRDefault="11A13841" w14:paraId="6692FC83" w14:textId="37525BBA">
      <w:pPr>
        <w:pStyle w:val="Normal"/>
        <w:jc w:val="left"/>
      </w:pPr>
    </w:p>
    <w:p w:rsidR="298B9CE2" w:rsidP="298B9CE2" w:rsidRDefault="298B9CE2" w14:paraId="0AADDC84" w14:textId="3A91AFC3">
      <w:pPr>
        <w:pStyle w:val="Normal"/>
        <w:jc w:val="left"/>
      </w:pPr>
    </w:p>
    <w:p w:rsidR="298B9CE2" w:rsidP="298B9CE2" w:rsidRDefault="298B9CE2" w14:paraId="08CFAE0E" w14:textId="2599C451">
      <w:pPr>
        <w:pStyle w:val="Normal"/>
        <w:jc w:val="left"/>
      </w:pPr>
    </w:p>
    <w:p w:rsidR="298B9CE2" w:rsidP="298B9CE2" w:rsidRDefault="298B9CE2" w14:paraId="20D62AC8" w14:textId="289CF977">
      <w:pPr>
        <w:pStyle w:val="Normal"/>
        <w:jc w:val="left"/>
      </w:pPr>
    </w:p>
    <w:p w:rsidR="298B9CE2" w:rsidP="298B9CE2" w:rsidRDefault="298B9CE2" w14:paraId="11F1504F" w14:textId="53484E2C">
      <w:pPr>
        <w:pStyle w:val="Normal"/>
        <w:jc w:val="left"/>
      </w:pPr>
    </w:p>
    <w:p w:rsidR="298B9CE2" w:rsidP="298B9CE2" w:rsidRDefault="298B9CE2" w14:paraId="0545C187" w14:textId="49AEE300">
      <w:pPr>
        <w:pStyle w:val="Normal"/>
        <w:jc w:val="left"/>
      </w:pPr>
    </w:p>
    <w:p w:rsidR="298B9CE2" w:rsidP="298B9CE2" w:rsidRDefault="298B9CE2" w14:paraId="67593D46" w14:textId="0F765DF3">
      <w:pPr>
        <w:pStyle w:val="Normal"/>
        <w:jc w:val="left"/>
      </w:pPr>
    </w:p>
    <w:p w:rsidR="298B9CE2" w:rsidP="298B9CE2" w:rsidRDefault="298B9CE2" w14:paraId="162F23FD" w14:textId="69EF3944">
      <w:pPr>
        <w:pStyle w:val="Normal"/>
        <w:jc w:val="left"/>
      </w:pPr>
    </w:p>
    <w:p w:rsidR="298B9CE2" w:rsidP="298B9CE2" w:rsidRDefault="298B9CE2" w14:paraId="62B230E4" w14:textId="5B8E5E44">
      <w:pPr>
        <w:pStyle w:val="Normal"/>
        <w:jc w:val="left"/>
      </w:pPr>
    </w:p>
    <w:p w:rsidR="298B9CE2" w:rsidP="298B9CE2" w:rsidRDefault="298B9CE2" w14:paraId="44BF337D" w14:textId="66D2305D">
      <w:pPr>
        <w:pStyle w:val="Normal"/>
        <w:jc w:val="left"/>
      </w:pPr>
    </w:p>
    <w:p w:rsidR="298B9CE2" w:rsidP="298B9CE2" w:rsidRDefault="298B9CE2" w14:paraId="74AD8A3F" w14:textId="14DC949C">
      <w:pPr>
        <w:pStyle w:val="Normal"/>
        <w:jc w:val="left"/>
      </w:pPr>
    </w:p>
    <w:p w:rsidR="298B9CE2" w:rsidP="298B9CE2" w:rsidRDefault="298B9CE2" w14:paraId="738EDCBC" w14:textId="4A56097B">
      <w:pPr>
        <w:pStyle w:val="Normal"/>
        <w:jc w:val="left"/>
      </w:pPr>
    </w:p>
    <w:p w:rsidR="298B9CE2" w:rsidP="298B9CE2" w:rsidRDefault="298B9CE2" w14:paraId="5D5AEE0F" w14:textId="71FF301C">
      <w:pPr>
        <w:pStyle w:val="Normal"/>
        <w:jc w:val="left"/>
      </w:pPr>
    </w:p>
    <w:p w:rsidR="298B9CE2" w:rsidP="298B9CE2" w:rsidRDefault="298B9CE2" w14:paraId="075AA7DA" w14:textId="3D769A5F">
      <w:pPr>
        <w:pStyle w:val="Normal"/>
        <w:jc w:val="left"/>
      </w:pPr>
    </w:p>
    <w:p w:rsidR="298B9CE2" w:rsidP="298B9CE2" w:rsidRDefault="298B9CE2" w14:paraId="711089FD" w14:textId="72517036">
      <w:pPr>
        <w:pStyle w:val="Normal"/>
        <w:jc w:val="left"/>
      </w:pPr>
    </w:p>
    <w:p w:rsidR="298B9CE2" w:rsidP="298B9CE2" w:rsidRDefault="298B9CE2" w14:paraId="33CD87C6" w14:textId="3C304C2A">
      <w:pPr>
        <w:pStyle w:val="Normal"/>
        <w:jc w:val="left"/>
      </w:pPr>
    </w:p>
    <w:p w:rsidR="298B9CE2" w:rsidP="298B9CE2" w:rsidRDefault="298B9CE2" w14:paraId="12EECFCF" w14:textId="3899561A">
      <w:pPr>
        <w:pStyle w:val="Normal"/>
        <w:jc w:val="left"/>
      </w:pPr>
    </w:p>
    <w:p w:rsidR="298B9CE2" w:rsidP="298B9CE2" w:rsidRDefault="298B9CE2" w14:paraId="127F52FC" w14:textId="4417F9E4">
      <w:pPr>
        <w:pStyle w:val="Normal"/>
        <w:jc w:val="left"/>
      </w:pPr>
    </w:p>
    <w:p w:rsidR="298B9CE2" w:rsidP="298B9CE2" w:rsidRDefault="298B9CE2" w14:paraId="1F4BA1CF" w14:textId="71159661">
      <w:pPr>
        <w:pStyle w:val="Normal"/>
        <w:jc w:val="left"/>
      </w:pPr>
    </w:p>
    <w:p w:rsidR="298B9CE2" w:rsidP="298B9CE2" w:rsidRDefault="298B9CE2" w14:paraId="097CB6BC" w14:textId="25BB5EAF">
      <w:pPr>
        <w:pStyle w:val="Normal"/>
        <w:jc w:val="left"/>
      </w:pPr>
    </w:p>
    <w:p w:rsidR="298B9CE2" w:rsidP="298B9CE2" w:rsidRDefault="298B9CE2" w14:paraId="5EA70B2B" w14:textId="7D0FEDBC">
      <w:pPr>
        <w:pStyle w:val="Normal"/>
        <w:jc w:val="left"/>
      </w:pPr>
    </w:p>
    <w:p w:rsidR="298B9CE2" w:rsidP="298B9CE2" w:rsidRDefault="298B9CE2" w14:paraId="0F8AB2C6" w14:textId="5E4843AA">
      <w:pPr>
        <w:pStyle w:val="Normal"/>
        <w:jc w:val="left"/>
      </w:pPr>
    </w:p>
    <w:p w:rsidR="298B9CE2" w:rsidP="298B9CE2" w:rsidRDefault="298B9CE2" w14:paraId="53D97C99" w14:textId="19F66A90">
      <w:pPr>
        <w:pStyle w:val="Normal"/>
        <w:jc w:val="left"/>
      </w:pPr>
    </w:p>
    <w:p w:rsidR="298B9CE2" w:rsidP="298B9CE2" w:rsidRDefault="298B9CE2" w14:paraId="227D06FF" w14:textId="021985BE">
      <w:pPr>
        <w:pStyle w:val="Normal"/>
        <w:jc w:val="left"/>
      </w:pPr>
    </w:p>
    <w:p w:rsidR="298B9CE2" w:rsidP="298B9CE2" w:rsidRDefault="298B9CE2" w14:paraId="55251321" w14:textId="292CD757">
      <w:pPr>
        <w:pStyle w:val="Normal"/>
        <w:jc w:val="left"/>
      </w:pPr>
    </w:p>
    <w:p w:rsidR="298B9CE2" w:rsidP="298B9CE2" w:rsidRDefault="298B9CE2" w14:paraId="166E1613" w14:textId="2A5DCDA4">
      <w:pPr>
        <w:pStyle w:val="Normal"/>
        <w:jc w:val="center"/>
        <w:rPr>
          <w:b w:val="1"/>
          <w:bCs w:val="1"/>
          <w:u w:val="single"/>
        </w:rPr>
      </w:pPr>
    </w:p>
    <w:p w:rsidR="298B9CE2" w:rsidP="298B9CE2" w:rsidRDefault="298B9CE2" w14:paraId="6A0E7CE6" w14:textId="57626A89">
      <w:pPr>
        <w:pStyle w:val="Normal"/>
        <w:jc w:val="center"/>
        <w:rPr>
          <w:b w:val="1"/>
          <w:bCs w:val="1"/>
          <w:u w:val="single"/>
        </w:rPr>
      </w:pPr>
    </w:p>
    <w:p w:rsidR="5E8B8D8F" w:rsidP="298B9CE2" w:rsidRDefault="5E8B8D8F" w14:paraId="48576B68" w14:textId="0CE6A576">
      <w:pPr>
        <w:pStyle w:val="Normal"/>
        <w:jc w:val="center"/>
        <w:rPr>
          <w:b w:val="1"/>
          <w:bCs w:val="1"/>
          <w:u w:val="single"/>
        </w:rPr>
      </w:pPr>
      <w:r w:rsidRPr="298B9CE2" w:rsidR="3A691BF5">
        <w:rPr>
          <w:b w:val="1"/>
          <w:bCs w:val="1"/>
          <w:u w:val="single"/>
        </w:rPr>
        <w:t>Method</w:t>
      </w:r>
    </w:p>
    <w:p w:rsidR="25EA77FE" w:rsidP="25EA77FE" w:rsidRDefault="25EA77FE" w14:paraId="64B22B72" w14:textId="52D86415">
      <w:pPr>
        <w:pStyle w:val="Normal"/>
        <w:jc w:val="left"/>
      </w:pPr>
    </w:p>
    <w:p w:rsidR="052B277B" w:rsidP="10DD3273" w:rsidRDefault="052B277B" w14:paraId="1B58E436" w14:textId="2DCA074F">
      <w:pPr>
        <w:pStyle w:val="Normal"/>
        <w:jc w:val="left"/>
      </w:pPr>
      <w:r w:rsidRPr="1D990BAA" w:rsidR="0EAE4442">
        <w:rPr>
          <w:b w:val="1"/>
          <w:bCs w:val="1"/>
          <w:u w:val="single"/>
        </w:rPr>
        <w:t>Participants</w:t>
      </w:r>
      <w:r>
        <w:br/>
      </w:r>
      <w:r w:rsidR="5D394610">
        <w:rPr/>
        <w:t>Participants were obtained</w:t>
      </w:r>
      <w:r w:rsidR="5D394610">
        <w:rPr/>
        <w:t xml:space="preserve"> through</w:t>
      </w:r>
      <w:r w:rsidR="0D9ABB61">
        <w:rPr/>
        <w:t xml:space="preserve"> a non-probability-based sampling method</w:t>
      </w:r>
      <w:r w:rsidR="6F1B7F04">
        <w:rPr/>
        <w:t xml:space="preserve">, called </w:t>
      </w:r>
      <w:r w:rsidR="0F123589">
        <w:rPr/>
        <w:t>random sampling</w:t>
      </w:r>
      <w:r w:rsidR="754B0D29">
        <w:rPr/>
        <w:t>,</w:t>
      </w:r>
      <w:r w:rsidR="7885449B">
        <w:rPr/>
        <w:t xml:space="preserve"> </w:t>
      </w:r>
      <w:r w:rsidR="0930F71A">
        <w:rPr/>
        <w:t>from</w:t>
      </w:r>
      <w:r w:rsidR="7885449B">
        <w:rPr/>
        <w:t xml:space="preserve"> an undergraduate psychology class.</w:t>
      </w:r>
      <w:r w:rsidR="7885449B">
        <w:rPr/>
        <w:t xml:space="preserve"> </w:t>
      </w:r>
      <w:r w:rsidR="6EDA9C2E">
        <w:rPr/>
        <w:t>This meant no selection pattern was involved in this process, reducing any</w:t>
      </w:r>
      <w:r w:rsidR="4465CD0E">
        <w:rPr/>
        <w:t xml:space="preserve"> research bias. </w:t>
      </w:r>
      <w:r w:rsidR="7885449B">
        <w:rPr/>
        <w:t>Forty-one participant</w:t>
      </w:r>
      <w:r w:rsidR="535EFCD0">
        <w:rPr/>
        <w:t>s</w:t>
      </w:r>
      <w:r w:rsidR="7885449B">
        <w:rPr/>
        <w:t xml:space="preserve"> were us</w:t>
      </w:r>
      <w:r w:rsidR="7311A903">
        <w:rPr/>
        <w:t>ed in this stud</w:t>
      </w:r>
      <w:r w:rsidR="1F3FCD98">
        <w:rPr/>
        <w:t>y</w:t>
      </w:r>
      <w:r w:rsidR="655BE056">
        <w:rPr/>
        <w:t>,</w:t>
      </w:r>
      <w:r w:rsidR="1F3FCD98">
        <w:rPr/>
        <w:t xml:space="preserve"> w</w:t>
      </w:r>
      <w:r w:rsidR="7ACF01C4">
        <w:rPr/>
        <w:t>hich consisted of</w:t>
      </w:r>
      <w:r w:rsidR="7311A903">
        <w:rPr/>
        <w:t xml:space="preserve"> </w:t>
      </w:r>
      <w:r w:rsidR="18D93734">
        <w:rPr/>
        <w:t xml:space="preserve">twenty-six </w:t>
      </w:r>
      <w:r w:rsidR="18D93734">
        <w:rPr/>
        <w:t>females</w:t>
      </w:r>
      <w:r w:rsidR="38BA1A33">
        <w:rPr/>
        <w:t xml:space="preserve"> </w:t>
      </w:r>
      <w:r w:rsidR="18D93734">
        <w:rPr/>
        <w:t>and fourteen males</w:t>
      </w:r>
      <w:r w:rsidR="622E71BF">
        <w:rPr/>
        <w:t>, ranging from eighteen to fifty-one.</w:t>
      </w:r>
      <w:r w:rsidR="43464621">
        <w:rPr/>
        <w:t xml:space="preserve"> </w:t>
      </w:r>
      <w:r w:rsidR="1E9A2318">
        <w:rPr/>
        <w:t>One</w:t>
      </w:r>
      <w:r w:rsidR="73EEF027">
        <w:rPr/>
        <w:t xml:space="preserve"> participant identified as non-binary/having a third gender</w:t>
      </w:r>
      <w:r w:rsidR="3F47B07F">
        <w:rPr/>
        <w:t>.</w:t>
      </w:r>
    </w:p>
    <w:p w:rsidR="052B277B" w:rsidP="10DD3273" w:rsidRDefault="052B277B" w14:paraId="3EFDFA5B" w14:textId="3B71A978">
      <w:pPr>
        <w:pStyle w:val="Normal"/>
        <w:jc w:val="left"/>
      </w:pPr>
      <w:r w:rsidRPr="1D990BAA" w:rsidR="052B277B">
        <w:rPr>
          <w:b w:val="1"/>
          <w:bCs w:val="1"/>
          <w:u w:val="single"/>
        </w:rPr>
        <w:t>Design</w:t>
      </w:r>
      <w:r>
        <w:br/>
      </w:r>
      <w:r w:rsidR="2308DB9D">
        <w:rPr/>
        <w:t xml:space="preserve">The experimental design </w:t>
      </w:r>
      <w:r w:rsidR="34C23CC1">
        <w:rPr/>
        <w:t xml:space="preserve">type </w:t>
      </w:r>
      <w:r w:rsidR="2308DB9D">
        <w:rPr/>
        <w:t xml:space="preserve">used in this study was a between </w:t>
      </w:r>
      <w:proofErr w:type="gramStart"/>
      <w:r w:rsidR="2308DB9D">
        <w:rPr/>
        <w:t>subjects</w:t>
      </w:r>
      <w:proofErr w:type="gramEnd"/>
      <w:r w:rsidR="2308DB9D">
        <w:rPr/>
        <w:t xml:space="preserve"> design, as </w:t>
      </w:r>
      <w:r w:rsidR="3A999D03">
        <w:rPr/>
        <w:t>it is</w:t>
      </w:r>
      <w:r w:rsidR="2308DB9D">
        <w:rPr/>
        <w:t xml:space="preserve"> explorin</w:t>
      </w:r>
      <w:r w:rsidR="4EFE2FC4">
        <w:rPr/>
        <w:t>g</w:t>
      </w:r>
      <w:r w:rsidR="00E8869E">
        <w:rPr/>
        <w:t xml:space="preserve"> whether there is a</w:t>
      </w:r>
      <w:r w:rsidR="26FB7683">
        <w:rPr/>
        <w:t xml:space="preserve">n association </w:t>
      </w:r>
      <w:r w:rsidR="00E8869E">
        <w:rPr/>
        <w:t>between the gender and</w:t>
      </w:r>
      <w:r w:rsidR="4EFE2FC4">
        <w:rPr/>
        <w:t xml:space="preserve"> preference</w:t>
      </w:r>
      <w:r w:rsidR="09041EB9">
        <w:rPr/>
        <w:t xml:space="preserve"> of workplace</w:t>
      </w:r>
      <w:r w:rsidR="4EFE2FC4">
        <w:rPr/>
        <w:t xml:space="preserve"> between two groups (E.g., females and males</w:t>
      </w:r>
      <w:r w:rsidR="0518B431">
        <w:rPr/>
        <w:t xml:space="preserve"> in this study</w:t>
      </w:r>
      <w:r w:rsidR="4EFE2FC4">
        <w:rPr/>
        <w:t>).</w:t>
      </w:r>
      <w:r w:rsidR="688F66DD">
        <w:rPr/>
        <w:t xml:space="preserve"> The independent variable is gender, and the dependent variable is their workplace preference (home or at work).</w:t>
      </w:r>
      <w:r w:rsidR="742E3842">
        <w:rPr/>
        <w:t xml:space="preserve"> </w:t>
      </w:r>
      <w:r w:rsidR="5AC75D9E">
        <w:rPr/>
        <w:t xml:space="preserve">To help find </w:t>
      </w:r>
      <w:r w:rsidR="79F89043">
        <w:rPr/>
        <w:t>an</w:t>
      </w:r>
      <w:r w:rsidR="4D3BB0D3">
        <w:rPr/>
        <w:t xml:space="preserve"> </w:t>
      </w:r>
      <w:r w:rsidR="4500389A">
        <w:rPr/>
        <w:t>association</w:t>
      </w:r>
      <w:r w:rsidR="5AC75D9E">
        <w:rPr/>
        <w:t>, a chi-square was conducted.</w:t>
      </w:r>
    </w:p>
    <w:p w:rsidR="5AC75D9E" w:rsidP="10DD3273" w:rsidRDefault="5AC75D9E" w14:paraId="7D5F9AA4" w14:textId="5DD8AB89">
      <w:pPr>
        <w:pStyle w:val="Normal"/>
        <w:jc w:val="left"/>
      </w:pPr>
      <w:r w:rsidRPr="1D990BAA" w:rsidR="5AC75D9E">
        <w:rPr>
          <w:b w:val="1"/>
          <w:bCs w:val="1"/>
          <w:u w:val="single"/>
        </w:rPr>
        <w:t>Materials</w:t>
      </w:r>
      <w:r>
        <w:br/>
      </w:r>
      <w:r w:rsidR="29218DB5">
        <w:rPr/>
        <w:t>The</w:t>
      </w:r>
      <w:r w:rsidR="0C269298">
        <w:rPr/>
        <w:t xml:space="preserve"> online</w:t>
      </w:r>
      <w:r w:rsidR="29218DB5">
        <w:rPr/>
        <w:t xml:space="preserve"> </w:t>
      </w:r>
      <w:r w:rsidR="3CC3957D">
        <w:rPr/>
        <w:t>questionnaire</w:t>
      </w:r>
      <w:r w:rsidR="06047B17">
        <w:rPr/>
        <w:t xml:space="preserve"> </w:t>
      </w:r>
      <w:r w:rsidRPr="1D990BAA" w:rsidR="1AA84B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was </w:t>
      </w:r>
      <w:r w:rsidR="3CC3957D">
        <w:rPr/>
        <w:t>comprised</w:t>
      </w:r>
      <w:r w:rsidR="3CC3957D">
        <w:rPr/>
        <w:t xml:space="preserve"> of three questions</w:t>
      </w:r>
      <w:r w:rsidR="18DBA057">
        <w:rPr/>
        <w:t xml:space="preserve"> </w:t>
      </w:r>
      <w:r w:rsidR="57808588">
        <w:rPr/>
        <w:t>(see appendi</w:t>
      </w:r>
      <w:r w:rsidR="642D0F90">
        <w:rPr/>
        <w:t>x</w:t>
      </w:r>
      <w:r w:rsidR="57808588">
        <w:rPr/>
        <w:t xml:space="preserve"> A) </w:t>
      </w:r>
      <w:r w:rsidR="38B3FBD1">
        <w:rPr/>
        <w:t xml:space="preserve">and </w:t>
      </w:r>
      <w:r w:rsidR="05B27B64">
        <w:rPr/>
        <w:t xml:space="preserve">was given </w:t>
      </w:r>
      <w:r w:rsidR="3CC3957D">
        <w:rPr/>
        <w:t>to each participant to</w:t>
      </w:r>
      <w:r w:rsidR="39892DBE">
        <w:rPr/>
        <w:t xml:space="preserve"> find out their gender, age, and workplace preference.</w:t>
      </w:r>
      <w:r w:rsidR="09DC7014">
        <w:rPr/>
        <w:t xml:space="preserve"> For the</w:t>
      </w:r>
      <w:r w:rsidR="7DE05350">
        <w:rPr/>
        <w:t xml:space="preserve"> question about gender, the participants were given the </w:t>
      </w:r>
      <w:r w:rsidR="7DE05350">
        <w:rPr/>
        <w:t>option</w:t>
      </w:r>
      <w:r w:rsidR="7DE05350">
        <w:rPr/>
        <w:t xml:space="preserve"> of ticking one o</w:t>
      </w:r>
      <w:r w:rsidR="184211E5">
        <w:rPr/>
        <w:t>ut of four boxes</w:t>
      </w:r>
      <w:r w:rsidR="184211E5">
        <w:rPr/>
        <w:t xml:space="preserve"> </w:t>
      </w:r>
      <w:r w:rsidR="184211E5">
        <w:rPr/>
        <w:t>stat</w:t>
      </w:r>
      <w:r w:rsidR="7670A2F8">
        <w:rPr/>
        <w:t>ing</w:t>
      </w:r>
      <w:r w:rsidR="7670A2F8">
        <w:rPr/>
        <w:t xml:space="preserve"> one of</w:t>
      </w:r>
      <w:r w:rsidR="184211E5">
        <w:rPr/>
        <w:t xml:space="preserve"> </w:t>
      </w:r>
      <w:r w:rsidR="73EB5414">
        <w:rPr/>
        <w:t>the following</w:t>
      </w:r>
      <w:r w:rsidR="73EB5414">
        <w:rPr/>
        <w:t xml:space="preserve"> </w:t>
      </w:r>
      <w:r w:rsidR="3A495C8F">
        <w:rPr/>
        <w:t>‘</w:t>
      </w:r>
      <w:r w:rsidR="184211E5">
        <w:rPr/>
        <w:t>Male</w:t>
      </w:r>
      <w:r w:rsidR="0942E1A2">
        <w:rPr/>
        <w:t>’</w:t>
      </w:r>
      <w:r w:rsidR="184211E5">
        <w:rPr/>
        <w:t>,</w:t>
      </w:r>
      <w:r w:rsidR="184211E5">
        <w:rPr/>
        <w:t xml:space="preserve"> </w:t>
      </w:r>
      <w:r w:rsidR="381CC88B">
        <w:rPr/>
        <w:t>‘</w:t>
      </w:r>
      <w:r w:rsidR="184211E5">
        <w:rPr/>
        <w:t>Female</w:t>
      </w:r>
      <w:r w:rsidR="33F96950">
        <w:rPr/>
        <w:t>’</w:t>
      </w:r>
      <w:r w:rsidR="184211E5">
        <w:rPr/>
        <w:t>,</w:t>
      </w:r>
      <w:r w:rsidR="184211E5">
        <w:rPr/>
        <w:t xml:space="preserve"> </w:t>
      </w:r>
      <w:r w:rsidR="76F2E452">
        <w:rPr/>
        <w:t>‘</w:t>
      </w:r>
      <w:r w:rsidR="184211E5">
        <w:rPr/>
        <w:t>Non-binary/third gender</w:t>
      </w:r>
      <w:r w:rsidR="0CDDDC54">
        <w:rPr/>
        <w:t>’</w:t>
      </w:r>
      <w:r w:rsidR="184211E5">
        <w:rPr/>
        <w:t xml:space="preserve"> or </w:t>
      </w:r>
      <w:r w:rsidR="71558ED2">
        <w:rPr/>
        <w:t>‘</w:t>
      </w:r>
      <w:r w:rsidR="40F869F1">
        <w:rPr/>
        <w:t>P</w:t>
      </w:r>
      <w:r w:rsidR="184211E5">
        <w:rPr/>
        <w:t>refer not to say</w:t>
      </w:r>
      <w:r w:rsidR="02919C0C">
        <w:rPr/>
        <w:t>.’</w:t>
      </w:r>
      <w:r w:rsidR="588A8980">
        <w:rPr/>
        <w:t xml:space="preserve"> The second question </w:t>
      </w:r>
      <w:r w:rsidR="25631A78">
        <w:rPr/>
        <w:t>regarding</w:t>
      </w:r>
      <w:r w:rsidR="25631A78">
        <w:rPr/>
        <w:t xml:space="preserve"> </w:t>
      </w:r>
      <w:r w:rsidR="588A8980">
        <w:rPr/>
        <w:t xml:space="preserve">age was </w:t>
      </w:r>
      <w:r w:rsidR="7F7F35DF">
        <w:rPr/>
        <w:t>left blank for the participant to fill in. The third question</w:t>
      </w:r>
      <w:r w:rsidR="449ACDCC">
        <w:rPr/>
        <w:t xml:space="preserve"> had two </w:t>
      </w:r>
      <w:r w:rsidR="1DEDA154">
        <w:rPr/>
        <w:t>answers</w:t>
      </w:r>
      <w:r w:rsidR="449ACDCC">
        <w:rPr/>
        <w:t xml:space="preserve"> the participants could choose</w:t>
      </w:r>
      <w:r w:rsidR="2F882419">
        <w:rPr/>
        <w:t xml:space="preserve"> from,</w:t>
      </w:r>
      <w:r w:rsidR="449ACDCC">
        <w:rPr/>
        <w:t xml:space="preserve"> which were whether they preferred working from home, or their desi</w:t>
      </w:r>
      <w:r w:rsidR="7CD91C99">
        <w:rPr/>
        <w:t>gnated place of work.</w:t>
      </w:r>
      <w:r w:rsidR="7239B69D">
        <w:rPr/>
        <w:t xml:space="preserve"> Data collected from these three questions were then put into a table to be analysed.</w:t>
      </w:r>
      <w:r>
        <w:br/>
      </w:r>
      <w:r w:rsidR="6C3D557D">
        <w:rPr/>
        <w:t>The participants were</w:t>
      </w:r>
      <w:r w:rsidR="61E40EA4">
        <w:rPr/>
        <w:t xml:space="preserve"> </w:t>
      </w:r>
      <w:r w:rsidR="43E6BE4C">
        <w:rPr/>
        <w:t xml:space="preserve">digitally </w:t>
      </w:r>
      <w:r w:rsidR="61E40EA4">
        <w:rPr/>
        <w:t xml:space="preserve">provided with a </w:t>
      </w:r>
      <w:r w:rsidR="719C2411">
        <w:rPr/>
        <w:t xml:space="preserve">study information sheet </w:t>
      </w:r>
      <w:r w:rsidR="4DC99863">
        <w:rPr/>
        <w:t xml:space="preserve">(see appendix B) </w:t>
      </w:r>
      <w:r w:rsidR="719C2411">
        <w:rPr/>
        <w:t xml:space="preserve">which provided them with all the key information </w:t>
      </w:r>
      <w:r w:rsidR="12CDE39B">
        <w:rPr/>
        <w:t xml:space="preserve">about the study, and what was expected from them if they chose to </w:t>
      </w:r>
      <w:r w:rsidR="12CDE39B">
        <w:rPr/>
        <w:t>participate</w:t>
      </w:r>
      <w:r w:rsidR="12CDE39B">
        <w:rPr/>
        <w:t>.</w:t>
      </w:r>
      <w:r>
        <w:br/>
      </w:r>
      <w:r w:rsidR="0607E731">
        <w:rPr/>
        <w:t>A debrief sheet</w:t>
      </w:r>
      <w:r w:rsidR="5BA05356">
        <w:rPr/>
        <w:t xml:space="preserve"> (see appendix C)</w:t>
      </w:r>
      <w:r w:rsidR="0607E731">
        <w:rPr/>
        <w:t xml:space="preserve"> was </w:t>
      </w:r>
      <w:r w:rsidR="1E17760B">
        <w:rPr/>
        <w:t xml:space="preserve">digitally sent </w:t>
      </w:r>
      <w:r w:rsidR="31E43308">
        <w:rPr/>
        <w:t>to every participant</w:t>
      </w:r>
      <w:r w:rsidR="2C709770">
        <w:rPr/>
        <w:t>,</w:t>
      </w:r>
      <w:r w:rsidR="31E43308">
        <w:rPr/>
        <w:t xml:space="preserve"> so they could</w:t>
      </w:r>
      <w:r w:rsidR="773EF55E">
        <w:rPr/>
        <w:t xml:space="preserve"> either withdraw their data from the </w:t>
      </w:r>
      <w:r w:rsidR="68DC48C8">
        <w:rPr/>
        <w:t>study or</w:t>
      </w:r>
      <w:r w:rsidR="7C7409C4">
        <w:rPr/>
        <w:t xml:space="preserve"> learn what their</w:t>
      </w:r>
      <w:r w:rsidR="7C7409C4">
        <w:rPr/>
        <w:t xml:space="preserve"> data was being use</w:t>
      </w:r>
      <w:r w:rsidR="534C9D51">
        <w:rPr/>
        <w:t>d for</w:t>
      </w:r>
      <w:r w:rsidR="6C5F04C4">
        <w:rPr/>
        <w:t>. This</w:t>
      </w:r>
      <w:r w:rsidR="26625DF9">
        <w:rPr/>
        <w:t xml:space="preserve"> allow</w:t>
      </w:r>
      <w:r w:rsidR="483015CC">
        <w:rPr/>
        <w:t xml:space="preserve">ed </w:t>
      </w:r>
      <w:r w:rsidR="26625DF9">
        <w:rPr/>
        <w:t>th</w:t>
      </w:r>
      <w:r w:rsidR="591D1C79">
        <w:rPr/>
        <w:t xml:space="preserve">em to leave in the same state they </w:t>
      </w:r>
      <w:r w:rsidR="7A4EDC02">
        <w:rPr/>
        <w:t>arrived in</w:t>
      </w:r>
      <w:r w:rsidR="6574DA02">
        <w:rPr/>
        <w:t xml:space="preserve"> as the researcher’s contact information was included</w:t>
      </w:r>
      <w:r w:rsidR="33B318C1">
        <w:rPr/>
        <w:t>, so any queries left unanswered could be resolved.</w:t>
      </w:r>
      <w:r>
        <w:br/>
      </w:r>
      <w:r w:rsidR="0575198C">
        <w:rPr/>
        <w:t xml:space="preserve">All forty-one participants had to </w:t>
      </w:r>
      <w:r w:rsidR="524B696B">
        <w:rPr/>
        <w:t xml:space="preserve">complete </w:t>
      </w:r>
      <w:r w:rsidR="0575198C">
        <w:rPr/>
        <w:t>a consent form</w:t>
      </w:r>
      <w:r w:rsidR="4069B09D">
        <w:rPr/>
        <w:t xml:space="preserve"> </w:t>
      </w:r>
      <w:r w:rsidR="53E843CA">
        <w:rPr/>
        <w:t xml:space="preserve">digitally </w:t>
      </w:r>
      <w:r w:rsidR="0575198C">
        <w:rPr/>
        <w:t>(see appendix D)</w:t>
      </w:r>
      <w:r w:rsidR="56D67085">
        <w:rPr/>
        <w:t xml:space="preserve"> </w:t>
      </w:r>
      <w:r w:rsidR="56D67085">
        <w:rPr/>
        <w:t>statin</w:t>
      </w:r>
      <w:r w:rsidR="56D67085">
        <w:rPr/>
        <w:t>g</w:t>
      </w:r>
      <w:r w:rsidR="56D67085">
        <w:rPr/>
        <w:t xml:space="preserve"> that they understood what w</w:t>
      </w:r>
      <w:r w:rsidR="2B122310">
        <w:rPr/>
        <w:t>as to be expected, and their understanding of how their data was going to be collected and stored.</w:t>
      </w:r>
    </w:p>
    <w:p w:rsidR="5AC75D9E" w:rsidP="10DD3273" w:rsidRDefault="5AC75D9E" w14:paraId="3345B657" w14:textId="1234B302">
      <w:pPr>
        <w:pStyle w:val="Normal"/>
        <w:jc w:val="left"/>
      </w:pPr>
      <w:r w:rsidRPr="298B9CE2" w:rsidR="1FAFEF78">
        <w:rPr>
          <w:b w:val="1"/>
          <w:bCs w:val="1"/>
          <w:u w:val="single"/>
        </w:rPr>
        <w:t>Procedure</w:t>
      </w:r>
      <w:r>
        <w:br/>
      </w:r>
      <w:r w:rsidR="64034EE5">
        <w:rPr/>
        <w:t xml:space="preserve">When conducting this study all participants were </w:t>
      </w:r>
      <w:r w:rsidR="1D350D93">
        <w:rPr/>
        <w:t xml:space="preserve">given </w:t>
      </w:r>
      <w:r w:rsidR="26D3F056">
        <w:rPr/>
        <w:t>a</w:t>
      </w:r>
      <w:r w:rsidR="2A3D8619">
        <w:rPr/>
        <w:t xml:space="preserve"> link</w:t>
      </w:r>
      <w:r w:rsidR="1311DA2E">
        <w:rPr/>
        <w:t xml:space="preserve"> by the researcher</w:t>
      </w:r>
      <w:r w:rsidR="37278626">
        <w:rPr/>
        <w:t xml:space="preserve">, enabling them to either deny or confirm their decision to </w:t>
      </w:r>
      <w:r w:rsidR="37278626">
        <w:rPr/>
        <w:t>participate</w:t>
      </w:r>
      <w:r w:rsidR="37278626">
        <w:rPr/>
        <w:t xml:space="preserve">. </w:t>
      </w:r>
      <w:r w:rsidR="6758C21D">
        <w:rPr/>
        <w:t xml:space="preserve">Participants </w:t>
      </w:r>
      <w:r w:rsidR="4E4BECA1">
        <w:rPr/>
        <w:t xml:space="preserve">willing to </w:t>
      </w:r>
      <w:r w:rsidR="6758C21D">
        <w:rPr/>
        <w:t xml:space="preserve">were then </w:t>
      </w:r>
      <w:r w:rsidR="57D203A9">
        <w:rPr/>
        <w:t xml:space="preserve">directed </w:t>
      </w:r>
      <w:r w:rsidR="7F707035">
        <w:rPr/>
        <w:t>to important documents, such as the information sheet and consent form, which they need</w:t>
      </w:r>
      <w:r w:rsidR="343AF961">
        <w:rPr/>
        <w:t>ed</w:t>
      </w:r>
      <w:r w:rsidR="7F707035">
        <w:rPr/>
        <w:t xml:space="preserve"> to read and sign before </w:t>
      </w:r>
      <w:r w:rsidR="39CA6B17">
        <w:rPr/>
        <w:t xml:space="preserve">they could continue. </w:t>
      </w:r>
      <w:r w:rsidR="68C8BD9F">
        <w:rPr/>
        <w:t>Once they were completed the participant w</w:t>
      </w:r>
      <w:r w:rsidR="7987430A">
        <w:rPr/>
        <w:t xml:space="preserve">as then </w:t>
      </w:r>
      <w:r w:rsidR="10B46EB7">
        <w:rPr/>
        <w:t>able to access</w:t>
      </w:r>
      <w:r w:rsidR="68C8BD9F">
        <w:rPr/>
        <w:t xml:space="preserve"> the quest</w:t>
      </w:r>
      <w:r w:rsidR="49C52B2E">
        <w:rPr/>
        <w:t>ionnaire</w:t>
      </w:r>
      <w:r w:rsidR="4A55A675">
        <w:rPr/>
        <w:t xml:space="preserve"> to fill out. After the questionnaire, </w:t>
      </w:r>
      <w:r w:rsidR="14CC4BF6">
        <w:rPr/>
        <w:t>they were presented</w:t>
      </w:r>
      <w:r w:rsidR="2608B22E">
        <w:rPr/>
        <w:t xml:space="preserve"> </w:t>
      </w:r>
      <w:r w:rsidR="2F0B4E93">
        <w:rPr/>
        <w:t xml:space="preserve">with </w:t>
      </w:r>
      <w:r w:rsidR="2608B22E">
        <w:rPr/>
        <w:t xml:space="preserve">the </w:t>
      </w:r>
      <w:r w:rsidR="4A55A675">
        <w:rPr/>
        <w:t xml:space="preserve">debrief sheet </w:t>
      </w:r>
      <w:r w:rsidR="789E7B13">
        <w:rPr/>
        <w:t>on the next pag</w:t>
      </w:r>
      <w:r w:rsidR="789E7B13">
        <w:rPr/>
        <w:t>e</w:t>
      </w:r>
      <w:r w:rsidR="2119E20D">
        <w:rPr/>
        <w:t xml:space="preserve"> </w:t>
      </w:r>
      <w:r w:rsidR="789E7B13">
        <w:rPr/>
        <w:t>letting the participant have a deeper understanding of why this study was conducted</w:t>
      </w:r>
      <w:r w:rsidR="7C4BBD9B">
        <w:rPr/>
        <w:t>,</w:t>
      </w:r>
      <w:r w:rsidR="789E7B13">
        <w:rPr/>
        <w:t xml:space="preserve"> and why their results were s</w:t>
      </w:r>
      <w:r w:rsidR="0A6F82B3">
        <w:rPr/>
        <w:t>o important</w:t>
      </w:r>
      <w:r w:rsidR="5FEAEB54">
        <w:rPr/>
        <w:t xml:space="preserve"> for the study. </w:t>
      </w:r>
      <w:r w:rsidR="61FAAA2C">
        <w:rPr/>
        <w:t>They had the choice to then</w:t>
      </w:r>
      <w:r w:rsidR="62A43D5F">
        <w:rPr/>
        <w:t xml:space="preserve"> </w:t>
      </w:r>
      <w:r w:rsidR="61FAAA2C">
        <w:rPr/>
        <w:t>submit</w:t>
      </w:r>
      <w:r w:rsidR="61FAAA2C">
        <w:rPr/>
        <w:t xml:space="preserve"> their answer</w:t>
      </w:r>
      <w:r w:rsidR="08ECB3CA">
        <w:rPr/>
        <w:t>s, or</w:t>
      </w:r>
      <w:r w:rsidR="0B16A2AE">
        <w:rPr/>
        <w:t xml:space="preserve"> </w:t>
      </w:r>
      <w:r w:rsidR="08ECB3CA">
        <w:rPr/>
        <w:t>refrain from sending in their answers</w:t>
      </w:r>
      <w:r w:rsidR="1A646990">
        <w:rPr/>
        <w:t xml:space="preserve"> </w:t>
      </w:r>
      <w:r w:rsidR="702A229B">
        <w:rPr/>
        <w:t xml:space="preserve">and the </w:t>
      </w:r>
      <w:r w:rsidR="377DB9DE">
        <w:rPr/>
        <w:t>diverse ways</w:t>
      </w:r>
      <w:r w:rsidR="702A229B">
        <w:rPr/>
        <w:t xml:space="preserve"> of going about that. Participants </w:t>
      </w:r>
      <w:r w:rsidR="2A1CB2B8">
        <w:rPr/>
        <w:t>finished on a</w:t>
      </w:r>
      <w:r w:rsidR="0F3DE04C">
        <w:rPr/>
        <w:t>n end</w:t>
      </w:r>
      <w:r w:rsidR="2A1CB2B8">
        <w:rPr/>
        <w:t xml:space="preserve"> screen appreciating their cooperation</w:t>
      </w:r>
      <w:r w:rsidR="6414EBD2">
        <w:rPr/>
        <w:t>.</w:t>
      </w:r>
      <w:r>
        <w:br/>
      </w:r>
    </w:p>
    <w:p w:rsidR="298B9CE2" w:rsidP="298B9CE2" w:rsidRDefault="298B9CE2" w14:paraId="4267BED2" w14:textId="434E1A8E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b w:val="1"/>
          <w:bCs w:val="1"/>
          <w:u w:val="single"/>
        </w:rPr>
      </w:pPr>
    </w:p>
    <w:p w:rsidR="5AC75D9E" w:rsidP="298B9CE2" w:rsidRDefault="5AC75D9E" w14:paraId="5ACD5B89" w14:textId="6CC8BC40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vertAlign w:val="baseline"/>
        </w:rPr>
      </w:pPr>
      <w:r w:rsidRPr="298B9CE2" w:rsidR="5B28A604">
        <w:rPr>
          <w:b w:val="1"/>
          <w:bCs w:val="1"/>
          <w:u w:val="single"/>
        </w:rPr>
        <w:t>Re</w:t>
      </w:r>
      <w:r w:rsidRPr="298B9CE2" w:rsidR="61A2DA35">
        <w:rPr>
          <w:b w:val="1"/>
          <w:bCs w:val="1"/>
          <w:u w:val="single"/>
        </w:rPr>
        <w:t>sults</w:t>
      </w:r>
    </w:p>
    <w:p w:rsidR="5AC75D9E" w:rsidP="2C8965BE" w:rsidRDefault="5AC75D9E" w14:paraId="2A37C3A5" w14:textId="1630E61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vertAlign w:val="baseline"/>
        </w:rPr>
      </w:pPr>
      <w:r>
        <w:br/>
      </w:r>
      <w:r w:rsidR="0422BA45">
        <w:rPr/>
        <w:t xml:space="preserve">A </w:t>
      </w:r>
      <w:r w:rsidR="4A14D885">
        <w:rPr/>
        <w:t xml:space="preserve">chi-square </w:t>
      </w:r>
      <w:r w:rsidR="28B03F52">
        <w:rPr/>
        <w:t xml:space="preserve">analysis </w:t>
      </w:r>
      <w:r w:rsidR="00708871">
        <w:rPr/>
        <w:t xml:space="preserve">for independence was conducted to explore an association between gender and workplace preference. It was found to be nonsignificant </w:t>
      </w:r>
      <w:r w:rsidR="18CB40AE">
        <w:rPr/>
        <w:t>(</w:t>
      </w:r>
      <w:r w:rsidRPr="298B9CE2" w:rsidR="18CB40AE">
        <w:rPr>
          <w:i w:val="1"/>
          <w:iCs w:val="1"/>
        </w:rPr>
        <w:t>X</w:t>
      </w:r>
      <w:r w:rsidRPr="298B9CE2" w:rsidR="18CB40AE">
        <w:rPr>
          <w:vertAlign w:val="superscript"/>
        </w:rPr>
        <w:t>2</w:t>
      </w:r>
      <w:r w:rsidRPr="298B9CE2" w:rsidR="795E5CA2">
        <w:rPr>
          <w:vertAlign w:val="baseline"/>
        </w:rPr>
        <w:t xml:space="preserve"> </w:t>
      </w:r>
      <w:r w:rsidRPr="298B9CE2" w:rsidR="3751F756">
        <w:rPr>
          <w:vertAlign w:val="baseline"/>
        </w:rPr>
        <w:t>= (</w:t>
      </w:r>
      <w:r w:rsidRPr="298B9CE2" w:rsidR="795E5CA2">
        <w:rPr>
          <w:vertAlign w:val="baseline"/>
        </w:rPr>
        <w:t xml:space="preserve">1, </w:t>
      </w:r>
      <w:r w:rsidRPr="298B9CE2" w:rsidR="795E5CA2">
        <w:rPr>
          <w:i w:val="1"/>
          <w:iCs w:val="1"/>
          <w:vertAlign w:val="baseline"/>
        </w:rPr>
        <w:t>N</w:t>
      </w:r>
      <w:r w:rsidRPr="298B9CE2" w:rsidR="795E5CA2">
        <w:rPr>
          <w:vertAlign w:val="baseline"/>
        </w:rPr>
        <w:t>=</w:t>
      </w:r>
      <w:r w:rsidRPr="298B9CE2" w:rsidR="61D29A0A">
        <w:rPr>
          <w:vertAlign w:val="baseline"/>
        </w:rPr>
        <w:t>40) =</w:t>
      </w:r>
      <w:r w:rsidRPr="298B9CE2" w:rsidR="35153BF8">
        <w:rPr>
          <w:vertAlign w:val="baseline"/>
        </w:rPr>
        <w:t xml:space="preserve"> .02,</w:t>
      </w:r>
      <w:r w:rsidRPr="298B9CE2" w:rsidR="35153BF8">
        <w:rPr>
          <w:i w:val="1"/>
          <w:iCs w:val="1"/>
          <w:vertAlign w:val="baseline"/>
        </w:rPr>
        <w:t xml:space="preserve"> p</w:t>
      </w:r>
      <w:r w:rsidRPr="298B9CE2" w:rsidR="524FF3CE">
        <w:rPr>
          <w:i w:val="1"/>
          <w:iCs w:val="1"/>
          <w:vertAlign w:val="baseline"/>
        </w:rPr>
        <w:t>&lt;</w:t>
      </w:r>
      <w:r w:rsidRPr="298B9CE2" w:rsidR="35153BF8">
        <w:rPr>
          <w:vertAlign w:val="baseline"/>
        </w:rPr>
        <w:t>.05</w:t>
      </w:r>
      <w:r w:rsidRPr="298B9CE2" w:rsidR="5F656431">
        <w:rPr>
          <w:vertAlign w:val="baseline"/>
        </w:rPr>
        <w:t xml:space="preserve">, </w:t>
      </w:r>
      <w:r w:rsidRPr="298B9CE2" w:rsidR="56CEB51E">
        <w:rPr>
          <w:vertAlign w:val="baseline"/>
        </w:rPr>
        <w:t>presenting no</w:t>
      </w:r>
      <w:r w:rsidRPr="298B9CE2" w:rsidR="5F656431">
        <w:rPr>
          <w:vertAlign w:val="baseline"/>
        </w:rPr>
        <w:t xml:space="preserve"> association.</w:t>
      </w:r>
      <w:r w:rsidRPr="298B9CE2" w:rsidR="50AD6AA9">
        <w:rPr>
          <w:vertAlign w:val="baseline"/>
        </w:rPr>
        <w:t xml:space="preserve"> </w:t>
      </w:r>
      <w:r w:rsidRPr="298B9CE2" w:rsidR="6A35858D">
        <w:rPr>
          <w:vertAlign w:val="baseline"/>
        </w:rPr>
        <w:t xml:space="preserve">The alternative hypothesis is accepted as the </w:t>
      </w:r>
      <w:r w:rsidRPr="298B9CE2" w:rsidR="50AD6AA9">
        <w:rPr>
          <w:i w:val="1"/>
          <w:iCs w:val="1"/>
          <w:vertAlign w:val="baseline"/>
        </w:rPr>
        <w:t>p</w:t>
      </w:r>
      <w:r w:rsidRPr="298B9CE2" w:rsidR="023BFE0A">
        <w:rPr>
          <w:vertAlign w:val="baseline"/>
        </w:rPr>
        <w:t xml:space="preserve"> </w:t>
      </w:r>
      <w:r w:rsidRPr="298B9CE2" w:rsidR="3E89618E">
        <w:rPr>
          <w:vertAlign w:val="baseline"/>
        </w:rPr>
        <w:t>value obtained was 0.021</w:t>
      </w:r>
      <w:r w:rsidRPr="298B9CE2" w:rsidR="17E97EEC">
        <w:rPr>
          <w:vertAlign w:val="baseline"/>
        </w:rPr>
        <w:t xml:space="preserve">, which is less than .05. </w:t>
      </w:r>
      <w:r w:rsidRPr="298B9CE2" w:rsidR="0C4B0DC9">
        <w:rPr>
          <w:vertAlign w:val="baseline"/>
        </w:rPr>
        <w:t>For both genders, the most favoured preference was to</w:t>
      </w:r>
      <w:r w:rsidRPr="298B9CE2" w:rsidR="26326A4F">
        <w:rPr>
          <w:vertAlign w:val="baseline"/>
        </w:rPr>
        <w:t xml:space="preserve"> stay at their work, </w:t>
      </w:r>
      <w:r w:rsidRPr="298B9CE2" w:rsidR="1CA8316B">
        <w:rPr>
          <w:vertAlign w:val="baseline"/>
        </w:rPr>
        <w:t>shown</w:t>
      </w:r>
      <w:r w:rsidRPr="298B9CE2" w:rsidR="580D56C0">
        <w:rPr>
          <w:vertAlign w:val="baseline"/>
        </w:rPr>
        <w:t xml:space="preserve"> by the data </w:t>
      </w:r>
      <w:r w:rsidRPr="298B9CE2" w:rsidR="363EE8EB">
        <w:rPr>
          <w:vertAlign w:val="baseline"/>
        </w:rPr>
        <w:t>collected</w:t>
      </w:r>
      <w:r w:rsidRPr="298B9CE2" w:rsidR="363EE8EB">
        <w:rPr>
          <w:vertAlign w:val="baseline"/>
        </w:rPr>
        <w:t xml:space="preserve"> </w:t>
      </w:r>
      <w:r w:rsidRPr="298B9CE2" w:rsidR="363EE8EB">
        <w:rPr>
          <w:vertAlign w:val="baseline"/>
        </w:rPr>
        <w:t>statin</w:t>
      </w:r>
      <w:r w:rsidRPr="298B9CE2" w:rsidR="363EE8EB">
        <w:rPr>
          <w:vertAlign w:val="baseline"/>
        </w:rPr>
        <w:t>g</w:t>
      </w:r>
      <w:r w:rsidRPr="298B9CE2" w:rsidR="363EE8EB">
        <w:rPr>
          <w:vertAlign w:val="baseline"/>
        </w:rPr>
        <w:t xml:space="preserve"> that eighteen out of twenty-sex females preferred to work away from home</w:t>
      </w:r>
      <w:r w:rsidRPr="298B9CE2" w:rsidR="1CA8316B">
        <w:rPr>
          <w:vertAlign w:val="baseline"/>
        </w:rPr>
        <w:t xml:space="preserve"> </w:t>
      </w:r>
      <w:r w:rsidRPr="298B9CE2" w:rsidR="35E4AEF3">
        <w:rPr>
          <w:vertAlign w:val="baseline"/>
        </w:rPr>
        <w:t>(</w:t>
      </w:r>
      <w:r w:rsidRPr="298B9CE2" w:rsidR="26326A4F">
        <w:rPr>
          <w:vertAlign w:val="baseline"/>
        </w:rPr>
        <w:t>sixty-</w:t>
      </w:r>
      <w:r w:rsidRPr="298B9CE2" w:rsidR="09799774">
        <w:rPr>
          <w:vertAlign w:val="baseline"/>
        </w:rPr>
        <w:t>nine</w:t>
      </w:r>
      <w:r w:rsidRPr="298B9CE2" w:rsidR="26326A4F">
        <w:rPr>
          <w:vertAlign w:val="baseline"/>
        </w:rPr>
        <w:t xml:space="preserve"> percent</w:t>
      </w:r>
      <w:r w:rsidRPr="298B9CE2" w:rsidR="279A3EC0">
        <w:rPr>
          <w:vertAlign w:val="baseline"/>
        </w:rPr>
        <w:t>)</w:t>
      </w:r>
      <w:r w:rsidRPr="298B9CE2" w:rsidR="26326A4F">
        <w:rPr>
          <w:vertAlign w:val="baseline"/>
        </w:rPr>
        <w:t xml:space="preserve"> </w:t>
      </w:r>
      <w:r w:rsidRPr="298B9CE2" w:rsidR="21BE0443">
        <w:rPr>
          <w:vertAlign w:val="baseline"/>
        </w:rPr>
        <w:t xml:space="preserve">and </w:t>
      </w:r>
      <w:r w:rsidRPr="298B9CE2" w:rsidR="447E6C3A">
        <w:rPr>
          <w:vertAlign w:val="baseline"/>
        </w:rPr>
        <w:t xml:space="preserve">four out of fourteen </w:t>
      </w:r>
      <w:r w:rsidRPr="298B9CE2" w:rsidR="4DEA0594">
        <w:rPr>
          <w:vertAlign w:val="baseline"/>
        </w:rPr>
        <w:t xml:space="preserve">males </w:t>
      </w:r>
      <w:r w:rsidRPr="298B9CE2" w:rsidR="447E6C3A">
        <w:rPr>
          <w:vertAlign w:val="baseline"/>
        </w:rPr>
        <w:t>(</w:t>
      </w:r>
      <w:r w:rsidRPr="298B9CE2" w:rsidR="21BE0443">
        <w:rPr>
          <w:vertAlign w:val="baseline"/>
        </w:rPr>
        <w:t>seventy-one percent</w:t>
      </w:r>
      <w:r w:rsidRPr="298B9CE2" w:rsidR="3780F5BC">
        <w:rPr>
          <w:vertAlign w:val="baseline"/>
        </w:rPr>
        <w:t>)</w:t>
      </w:r>
      <w:r w:rsidRPr="298B9CE2" w:rsidR="2C819B1A">
        <w:rPr>
          <w:vertAlign w:val="baseline"/>
        </w:rPr>
        <w:t>.</w:t>
      </w:r>
      <w:r w:rsidRPr="298B9CE2" w:rsidR="6FBF5371">
        <w:rPr>
          <w:vertAlign w:val="baseline"/>
        </w:rPr>
        <w:t xml:space="preserve"> In Table 1, it shows the mean ages </w:t>
      </w:r>
      <w:r w:rsidRPr="298B9CE2" w:rsidR="7047A356">
        <w:rPr>
          <w:vertAlign w:val="baseline"/>
        </w:rPr>
        <w:t xml:space="preserve">for </w:t>
      </w:r>
      <w:r w:rsidRPr="298B9CE2" w:rsidR="62BED6B2">
        <w:rPr>
          <w:vertAlign w:val="baseline"/>
        </w:rPr>
        <w:t>people</w:t>
      </w:r>
      <w:r w:rsidRPr="298B9CE2" w:rsidR="7047A356">
        <w:rPr>
          <w:vertAlign w:val="baseline"/>
        </w:rPr>
        <w:t xml:space="preserve"> who prefer to work from home to be higher</w:t>
      </w:r>
      <w:r w:rsidRPr="298B9CE2" w:rsidR="1B71D7A4">
        <w:rPr>
          <w:vertAlign w:val="baseline"/>
        </w:rPr>
        <w:t>,</w:t>
      </w:r>
      <w:r w:rsidRPr="298B9CE2" w:rsidR="7047A356">
        <w:rPr>
          <w:vertAlign w:val="baseline"/>
        </w:rPr>
        <w:t xml:space="preserve"> </w:t>
      </w:r>
      <w:r w:rsidRPr="298B9CE2" w:rsidR="663CA715">
        <w:rPr>
          <w:vertAlign w:val="baseline"/>
        </w:rPr>
        <w:t>compared to th</w:t>
      </w:r>
      <w:r w:rsidRPr="298B9CE2" w:rsidR="70957035">
        <w:rPr>
          <w:vertAlign w:val="baseline"/>
        </w:rPr>
        <w:t>e average ages of those</w:t>
      </w:r>
      <w:r w:rsidRPr="298B9CE2" w:rsidR="663CA715">
        <w:rPr>
          <w:vertAlign w:val="baseline"/>
        </w:rPr>
        <w:t xml:space="preserve"> </w:t>
      </w:r>
      <w:r w:rsidRPr="298B9CE2" w:rsidR="293BA0B4">
        <w:rPr>
          <w:vertAlign w:val="baseline"/>
        </w:rPr>
        <w:t>who would</w:t>
      </w:r>
      <w:r w:rsidRPr="298B9CE2" w:rsidR="663CA715">
        <w:rPr>
          <w:vertAlign w:val="baseline"/>
        </w:rPr>
        <w:t xml:space="preserve"> rather be at their workplace. This tells us on average that the</w:t>
      </w:r>
      <w:r w:rsidRPr="298B9CE2" w:rsidR="111F3AC4">
        <w:rPr>
          <w:vertAlign w:val="baseline"/>
        </w:rPr>
        <w:t xml:space="preserve"> </w:t>
      </w:r>
      <w:r w:rsidRPr="298B9CE2" w:rsidR="17FC4C0B">
        <w:rPr>
          <w:vertAlign w:val="baseline"/>
        </w:rPr>
        <w:t xml:space="preserve">age </w:t>
      </w:r>
      <w:r w:rsidRPr="298B9CE2" w:rsidR="111F3AC4">
        <w:rPr>
          <w:vertAlign w:val="baseline"/>
        </w:rPr>
        <w:t>preference</w:t>
      </w:r>
      <w:r w:rsidRPr="298B9CE2" w:rsidR="2AF225F9">
        <w:rPr>
          <w:vertAlign w:val="baseline"/>
        </w:rPr>
        <w:t xml:space="preserve"> of people who want</w:t>
      </w:r>
      <w:r w:rsidRPr="298B9CE2" w:rsidR="111F3AC4">
        <w:rPr>
          <w:vertAlign w:val="baseline"/>
        </w:rPr>
        <w:t xml:space="preserve"> </w:t>
      </w:r>
      <w:r w:rsidRPr="298B9CE2" w:rsidR="663CA715">
        <w:rPr>
          <w:vertAlign w:val="baseline"/>
        </w:rPr>
        <w:t xml:space="preserve">to work at home is </w:t>
      </w:r>
      <w:r w:rsidRPr="298B9CE2" w:rsidR="0FAA4879">
        <w:rPr>
          <w:vertAlign w:val="baseline"/>
        </w:rPr>
        <w:t xml:space="preserve">slightly older </w:t>
      </w:r>
      <w:r w:rsidRPr="298B9CE2" w:rsidR="663CA715">
        <w:rPr>
          <w:vertAlign w:val="baseline"/>
        </w:rPr>
        <w:t>than the</w:t>
      </w:r>
      <w:r w:rsidRPr="298B9CE2" w:rsidR="6226453E">
        <w:rPr>
          <w:vertAlign w:val="baseline"/>
        </w:rPr>
        <w:t xml:space="preserve"> average age of people wanting their</w:t>
      </w:r>
      <w:r w:rsidRPr="298B9CE2" w:rsidR="663CA715">
        <w:rPr>
          <w:vertAlign w:val="baseline"/>
        </w:rPr>
        <w:t xml:space="preserve"> normal wo</w:t>
      </w:r>
      <w:r w:rsidRPr="298B9CE2" w:rsidR="2EBA8807">
        <w:rPr>
          <w:vertAlign w:val="baseline"/>
        </w:rPr>
        <w:t>rkplace</w:t>
      </w:r>
      <w:r w:rsidRPr="298B9CE2" w:rsidR="2EBA8807">
        <w:rPr>
          <w:vertAlign w:val="baseline"/>
        </w:rPr>
        <w:t xml:space="preserve"> with </w:t>
      </w:r>
      <w:r w:rsidRPr="298B9CE2" w:rsidR="48619119">
        <w:rPr>
          <w:vertAlign w:val="baseline"/>
        </w:rPr>
        <w:t xml:space="preserve">females being </w:t>
      </w:r>
      <w:r w:rsidRPr="298B9CE2" w:rsidR="2EBA8807">
        <w:rPr>
          <w:vertAlign w:val="baseline"/>
        </w:rPr>
        <w:t xml:space="preserve">31.4&gt;24.82 </w:t>
      </w:r>
      <w:r w:rsidRPr="298B9CE2" w:rsidR="40FE1536">
        <w:rPr>
          <w:vertAlign w:val="baseline"/>
        </w:rPr>
        <w:t>(</w:t>
      </w:r>
      <w:r w:rsidRPr="298B9CE2" w:rsidR="5EEAFA33">
        <w:rPr>
          <w:vertAlign w:val="baseline"/>
        </w:rPr>
        <w:t>6.58 difference</w:t>
      </w:r>
      <w:r w:rsidRPr="298B9CE2" w:rsidR="40FE1536">
        <w:rPr>
          <w:vertAlign w:val="baseline"/>
        </w:rPr>
        <w:t>)</w:t>
      </w:r>
      <w:r w:rsidRPr="298B9CE2" w:rsidR="07F8BB3A">
        <w:rPr>
          <w:vertAlign w:val="baseline"/>
        </w:rPr>
        <w:t>,</w:t>
      </w:r>
      <w:r w:rsidRPr="298B9CE2" w:rsidR="40FE1536">
        <w:rPr>
          <w:vertAlign w:val="baseline"/>
        </w:rPr>
        <w:t xml:space="preserve"> </w:t>
      </w:r>
      <w:r w:rsidRPr="298B9CE2" w:rsidR="2EBA8807">
        <w:rPr>
          <w:vertAlign w:val="baseline"/>
        </w:rPr>
        <w:t>and</w:t>
      </w:r>
      <w:r w:rsidRPr="298B9CE2" w:rsidR="18ABDD2B">
        <w:rPr>
          <w:vertAlign w:val="baseline"/>
        </w:rPr>
        <w:t xml:space="preserve"> males being</w:t>
      </w:r>
      <w:r w:rsidRPr="298B9CE2" w:rsidR="2EBA8807">
        <w:rPr>
          <w:vertAlign w:val="baseline"/>
        </w:rPr>
        <w:t xml:space="preserve"> 30.5&gt;24.5</w:t>
      </w:r>
      <w:r w:rsidRPr="298B9CE2" w:rsidR="23376485">
        <w:rPr>
          <w:vertAlign w:val="baseline"/>
        </w:rPr>
        <w:t xml:space="preserve"> (</w:t>
      </w:r>
      <w:r w:rsidRPr="298B9CE2" w:rsidR="6FE0B733">
        <w:rPr>
          <w:vertAlign w:val="baseline"/>
        </w:rPr>
        <w:t>difference of six</w:t>
      </w:r>
      <w:r w:rsidRPr="298B9CE2" w:rsidR="23376485">
        <w:rPr>
          <w:vertAlign w:val="baseline"/>
        </w:rPr>
        <w:t xml:space="preserve">). Specifically focusing on </w:t>
      </w:r>
      <w:r w:rsidRPr="298B9CE2" w:rsidR="71C3ED97">
        <w:rPr>
          <w:vertAlign w:val="baseline"/>
        </w:rPr>
        <w:t xml:space="preserve">the </w:t>
      </w:r>
      <w:r w:rsidRPr="298B9CE2" w:rsidR="23376485">
        <w:rPr>
          <w:vertAlign w:val="baseline"/>
        </w:rPr>
        <w:t>working from home</w:t>
      </w:r>
      <w:r w:rsidRPr="298B9CE2" w:rsidR="13B1048B">
        <w:rPr>
          <w:vertAlign w:val="baseline"/>
        </w:rPr>
        <w:t xml:space="preserve"> </w:t>
      </w:r>
      <w:r w:rsidRPr="298B9CE2" w:rsidR="42AE7F22">
        <w:rPr>
          <w:vertAlign w:val="baseline"/>
        </w:rPr>
        <w:t>category</w:t>
      </w:r>
      <w:r w:rsidRPr="298B9CE2" w:rsidR="3E807499">
        <w:rPr>
          <w:vertAlign w:val="baseline"/>
        </w:rPr>
        <w:t>,</w:t>
      </w:r>
      <w:r w:rsidRPr="298B9CE2" w:rsidR="42AE7F22">
        <w:rPr>
          <w:vertAlign w:val="baseline"/>
        </w:rPr>
        <w:t xml:space="preserve"> </w:t>
      </w:r>
      <w:r w:rsidRPr="298B9CE2" w:rsidR="13B1048B">
        <w:rPr>
          <w:vertAlign w:val="baseline"/>
        </w:rPr>
        <w:t>it tells us that</w:t>
      </w:r>
      <w:r w:rsidRPr="298B9CE2" w:rsidR="09958375">
        <w:rPr>
          <w:vertAlign w:val="baseline"/>
        </w:rPr>
        <w:t xml:space="preserve"> the </w:t>
      </w:r>
      <w:r w:rsidRPr="298B9CE2" w:rsidR="4DE3D159">
        <w:rPr>
          <w:vertAlign w:val="baseline"/>
        </w:rPr>
        <w:t xml:space="preserve">older </w:t>
      </w:r>
      <w:r w:rsidRPr="298B9CE2" w:rsidR="09958375">
        <w:rPr>
          <w:vertAlign w:val="baseline"/>
        </w:rPr>
        <w:t>average age of</w:t>
      </w:r>
      <w:r w:rsidRPr="298B9CE2" w:rsidR="23376485">
        <w:rPr>
          <w:vertAlign w:val="baseline"/>
        </w:rPr>
        <w:t xml:space="preserve"> </w:t>
      </w:r>
      <w:r w:rsidRPr="298B9CE2" w:rsidR="23376485">
        <w:rPr>
          <w:vertAlign w:val="baseline"/>
        </w:rPr>
        <w:t>women</w:t>
      </w:r>
      <w:r w:rsidRPr="298B9CE2" w:rsidR="14302992">
        <w:rPr>
          <w:vertAlign w:val="baseline"/>
        </w:rPr>
        <w:t xml:space="preserve"> is</w:t>
      </w:r>
      <w:r w:rsidRPr="298B9CE2" w:rsidR="1F36A7DE">
        <w:rPr>
          <w:vertAlign w:val="baseline"/>
        </w:rPr>
        <w:t xml:space="preserve"> more likely to choose working from home as 31.4</w:t>
      </w:r>
      <w:r w:rsidRPr="298B9CE2" w:rsidR="58D649B0">
        <w:rPr>
          <w:vertAlign w:val="baseline"/>
        </w:rPr>
        <w:t xml:space="preserve"> is greater than the males average</w:t>
      </w:r>
      <w:r w:rsidRPr="298B9CE2" w:rsidR="770D3C6A">
        <w:rPr>
          <w:vertAlign w:val="baseline"/>
        </w:rPr>
        <w:t xml:space="preserve"> age</w:t>
      </w:r>
      <w:r w:rsidRPr="298B9CE2" w:rsidR="58D649B0">
        <w:rPr>
          <w:vertAlign w:val="baseline"/>
        </w:rPr>
        <w:t xml:space="preserve"> being </w:t>
      </w:r>
      <w:r w:rsidRPr="298B9CE2" w:rsidR="1F36A7DE">
        <w:rPr>
          <w:vertAlign w:val="baseline"/>
        </w:rPr>
        <w:t>30.5.</w:t>
      </w:r>
    </w:p>
    <w:p w:rsidR="14B45A1B" w:rsidP="2C8965BE" w:rsidRDefault="14B45A1B" w14:paraId="1F23CE06" w14:textId="4087C22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  <w:vertAlign w:val="baseline"/>
        </w:rPr>
      </w:pPr>
      <w:r w:rsidRPr="2C8965BE" w:rsidR="14B45A1B">
        <w:rPr>
          <w:u w:val="single"/>
          <w:vertAlign w:val="baseline"/>
        </w:rPr>
        <w:t>Table 1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1D990BAA" w:rsidTr="298B9CE2" w14:paraId="406ABA14">
        <w:tc>
          <w:tcPr>
            <w:tcW w:w="3005" w:type="dxa"/>
            <w:tcMar/>
          </w:tcPr>
          <w:p w:rsidR="1D990BAA" w:rsidP="1D990BAA" w:rsidRDefault="1D990BAA" w14:paraId="199F6082" w14:textId="6CF64546">
            <w:pPr>
              <w:pStyle w:val="Normal"/>
              <w:rPr>
                <w:vertAlign w:val="baseline"/>
              </w:rPr>
            </w:pPr>
            <w:r w:rsidRPr="11A13841" w:rsidR="66CEFB92">
              <w:rPr>
                <w:vertAlign w:val="baseline"/>
              </w:rPr>
              <w:t>Mean Age</w:t>
            </w:r>
          </w:p>
        </w:tc>
        <w:tc>
          <w:tcPr>
            <w:tcW w:w="3005" w:type="dxa"/>
            <w:tcMar/>
          </w:tcPr>
          <w:p w:rsidR="19D7ED88" w:rsidP="1D990BAA" w:rsidRDefault="19D7ED88" w14:paraId="544E1CD9" w14:textId="07A3E824">
            <w:pPr>
              <w:pStyle w:val="Normal"/>
              <w:rPr>
                <w:vertAlign w:val="baseline"/>
              </w:rPr>
            </w:pPr>
            <w:r w:rsidRPr="1D990BAA" w:rsidR="19D7ED88">
              <w:rPr>
                <w:vertAlign w:val="baseline"/>
              </w:rPr>
              <w:t>Females</w:t>
            </w:r>
          </w:p>
        </w:tc>
        <w:tc>
          <w:tcPr>
            <w:tcW w:w="3005" w:type="dxa"/>
            <w:tcMar/>
          </w:tcPr>
          <w:p w:rsidR="19D7ED88" w:rsidP="1D990BAA" w:rsidRDefault="19D7ED88" w14:paraId="67C3FC7A" w14:textId="1D6A2D3A">
            <w:pPr>
              <w:pStyle w:val="Normal"/>
              <w:rPr>
                <w:vertAlign w:val="baseline"/>
              </w:rPr>
            </w:pPr>
            <w:r w:rsidRPr="1D990BAA" w:rsidR="19D7ED88">
              <w:rPr>
                <w:vertAlign w:val="baseline"/>
              </w:rPr>
              <w:t>Males</w:t>
            </w:r>
          </w:p>
        </w:tc>
      </w:tr>
      <w:tr w:rsidR="1D990BAA" w:rsidTr="298B9CE2" w14:paraId="7B26EB83">
        <w:trPr>
          <w:trHeight w:val="300"/>
        </w:trPr>
        <w:tc>
          <w:tcPr>
            <w:tcW w:w="3005" w:type="dxa"/>
            <w:tcMar/>
          </w:tcPr>
          <w:p w:rsidR="64C5CD5F" w:rsidP="1D990BAA" w:rsidRDefault="64C5CD5F" w14:paraId="512E0FF3" w14:textId="22008B1A">
            <w:pPr>
              <w:pStyle w:val="Normal"/>
              <w:rPr>
                <w:vertAlign w:val="baseline"/>
              </w:rPr>
            </w:pPr>
            <w:r w:rsidRPr="1D990BAA" w:rsidR="64C5CD5F">
              <w:rPr>
                <w:vertAlign w:val="baseline"/>
              </w:rPr>
              <w:t>Working from home</w:t>
            </w:r>
          </w:p>
        </w:tc>
        <w:tc>
          <w:tcPr>
            <w:tcW w:w="3005" w:type="dxa"/>
            <w:tcMar/>
          </w:tcPr>
          <w:p w:rsidR="64C5CD5F" w:rsidP="1D990BAA" w:rsidRDefault="64C5CD5F" w14:paraId="3802E41E" w14:textId="6C5907B9">
            <w:pPr>
              <w:pStyle w:val="Normal"/>
              <w:rPr>
                <w:vertAlign w:val="baseline"/>
              </w:rPr>
            </w:pPr>
            <w:r w:rsidRPr="2C8965BE" w:rsidR="64C5CD5F">
              <w:rPr>
                <w:vertAlign w:val="baseline"/>
              </w:rPr>
              <w:t>31.</w:t>
            </w:r>
            <w:r w:rsidRPr="2C8965BE" w:rsidR="34DE5EFF">
              <w:rPr>
                <w:vertAlign w:val="baseline"/>
              </w:rPr>
              <w:t>4</w:t>
            </w:r>
          </w:p>
        </w:tc>
        <w:tc>
          <w:tcPr>
            <w:tcW w:w="3005" w:type="dxa"/>
            <w:tcMar/>
          </w:tcPr>
          <w:p w:rsidR="64C5CD5F" w:rsidP="1D990BAA" w:rsidRDefault="64C5CD5F" w14:paraId="53FCC975" w14:textId="57232CC3">
            <w:pPr>
              <w:pStyle w:val="Normal"/>
              <w:rPr>
                <w:vertAlign w:val="baseline"/>
              </w:rPr>
            </w:pPr>
            <w:r w:rsidRPr="1D990BAA" w:rsidR="64C5CD5F">
              <w:rPr>
                <w:vertAlign w:val="baseline"/>
              </w:rPr>
              <w:t>30.5</w:t>
            </w:r>
          </w:p>
        </w:tc>
      </w:tr>
      <w:tr w:rsidR="1D990BAA" w:rsidTr="298B9CE2" w14:paraId="23B7DD32">
        <w:tc>
          <w:tcPr>
            <w:tcW w:w="3005" w:type="dxa"/>
            <w:tcMar/>
          </w:tcPr>
          <w:p w:rsidR="64C5CD5F" w:rsidP="1D990BAA" w:rsidRDefault="64C5CD5F" w14:paraId="365ADBBB" w14:textId="1DFD34EA">
            <w:pPr>
              <w:pStyle w:val="Normal"/>
              <w:rPr>
                <w:vertAlign w:val="baseline"/>
              </w:rPr>
            </w:pPr>
            <w:r w:rsidRPr="1D990BAA" w:rsidR="64C5CD5F">
              <w:rPr>
                <w:vertAlign w:val="baseline"/>
              </w:rPr>
              <w:t>Working at their workplace</w:t>
            </w:r>
          </w:p>
        </w:tc>
        <w:tc>
          <w:tcPr>
            <w:tcW w:w="3005" w:type="dxa"/>
            <w:tcMar/>
          </w:tcPr>
          <w:p w:rsidR="64C5CD5F" w:rsidP="1D990BAA" w:rsidRDefault="64C5CD5F" w14:paraId="46350A47" w14:textId="3DE9173A">
            <w:pPr>
              <w:pStyle w:val="Normal"/>
              <w:rPr>
                <w:vertAlign w:val="baseline"/>
              </w:rPr>
            </w:pPr>
            <w:r w:rsidRPr="1D990BAA" w:rsidR="64C5CD5F">
              <w:rPr>
                <w:vertAlign w:val="baseline"/>
              </w:rPr>
              <w:t>24.82</w:t>
            </w:r>
          </w:p>
        </w:tc>
        <w:tc>
          <w:tcPr>
            <w:tcW w:w="3005" w:type="dxa"/>
            <w:tcMar/>
          </w:tcPr>
          <w:p w:rsidR="64C5CD5F" w:rsidP="1D990BAA" w:rsidRDefault="64C5CD5F" w14:paraId="4C1FD779" w14:textId="2C5D7435">
            <w:pPr>
              <w:pStyle w:val="Normal"/>
              <w:rPr>
                <w:vertAlign w:val="baseline"/>
              </w:rPr>
            </w:pPr>
            <w:r w:rsidRPr="1D990BAA" w:rsidR="64C5CD5F">
              <w:rPr>
                <w:vertAlign w:val="baseline"/>
              </w:rPr>
              <w:t>24.5</w:t>
            </w:r>
          </w:p>
        </w:tc>
      </w:tr>
    </w:tbl>
    <w:p w:rsidR="298B9CE2" w:rsidRDefault="298B9CE2" w14:paraId="78FEA1FC" w14:textId="30057185"/>
    <w:p w:rsidR="2C8965BE" w:rsidRDefault="2C8965BE" w14:paraId="53C57A29" w14:textId="03EFE26B">
      <w:r>
        <w:br/>
      </w:r>
      <w:r w:rsidRPr="2C8965BE" w:rsidR="29B516B6">
        <w:rPr>
          <w:u w:val="single"/>
        </w:rPr>
        <w:t>Table 2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2C8965BE" w:rsidTr="298B9CE2" w14:paraId="407D24E4">
        <w:tc>
          <w:tcPr>
            <w:tcW w:w="3005" w:type="dxa"/>
            <w:tcMar/>
          </w:tcPr>
          <w:p w:rsidR="4CF2A8E8" w:rsidP="2C8965BE" w:rsidRDefault="4CF2A8E8" w14:paraId="6A24424E" w14:textId="746983A5">
            <w:pPr>
              <w:pStyle w:val="Normal"/>
            </w:pPr>
            <w:r w:rsidR="4CF2A8E8">
              <w:rPr/>
              <w:t>Working From Home</w:t>
            </w:r>
          </w:p>
        </w:tc>
        <w:tc>
          <w:tcPr>
            <w:tcW w:w="3005" w:type="dxa"/>
            <w:tcMar/>
          </w:tcPr>
          <w:p w:rsidR="4CF2A8E8" w:rsidP="2C8965BE" w:rsidRDefault="4CF2A8E8" w14:paraId="1048D2E0" w14:textId="71104D56">
            <w:pPr>
              <w:pStyle w:val="Normal"/>
            </w:pPr>
            <w:r w:rsidR="4CF2A8E8">
              <w:rPr/>
              <w:t>Females</w:t>
            </w:r>
          </w:p>
        </w:tc>
        <w:tc>
          <w:tcPr>
            <w:tcW w:w="3005" w:type="dxa"/>
            <w:tcMar/>
          </w:tcPr>
          <w:p w:rsidR="4CF2A8E8" w:rsidP="2C8965BE" w:rsidRDefault="4CF2A8E8" w14:paraId="7C9F5C98" w14:textId="10ADFEDC">
            <w:pPr>
              <w:pStyle w:val="Normal"/>
            </w:pPr>
            <w:r w:rsidR="4CF2A8E8">
              <w:rPr/>
              <w:t>Males</w:t>
            </w:r>
          </w:p>
        </w:tc>
      </w:tr>
      <w:tr w:rsidR="2C8965BE" w:rsidTr="298B9CE2" w14:paraId="486E6467">
        <w:tc>
          <w:tcPr>
            <w:tcW w:w="3005" w:type="dxa"/>
            <w:tcMar/>
          </w:tcPr>
          <w:p w:rsidR="4CF2A8E8" w:rsidP="2C8965BE" w:rsidRDefault="4CF2A8E8" w14:paraId="7C604F6D" w14:textId="260D0232">
            <w:pPr>
              <w:pStyle w:val="Normal"/>
            </w:pPr>
            <w:r w:rsidR="4CF2A8E8">
              <w:rPr/>
              <w:t>Average age</w:t>
            </w:r>
          </w:p>
        </w:tc>
        <w:tc>
          <w:tcPr>
            <w:tcW w:w="3005" w:type="dxa"/>
            <w:tcMar/>
          </w:tcPr>
          <w:p w:rsidR="4CF2A8E8" w:rsidP="2C8965BE" w:rsidRDefault="4CF2A8E8" w14:paraId="13730327" w14:textId="140CC78F">
            <w:pPr>
              <w:pStyle w:val="Normal"/>
            </w:pPr>
            <w:r w:rsidR="4CF2A8E8">
              <w:rPr/>
              <w:t>31.4</w:t>
            </w:r>
          </w:p>
        </w:tc>
        <w:tc>
          <w:tcPr>
            <w:tcW w:w="3005" w:type="dxa"/>
            <w:tcMar/>
          </w:tcPr>
          <w:p w:rsidR="4CF2A8E8" w:rsidP="2C8965BE" w:rsidRDefault="4CF2A8E8" w14:paraId="653FC114" w14:textId="151CDB06">
            <w:pPr>
              <w:pStyle w:val="Normal"/>
            </w:pPr>
            <w:r w:rsidR="4CF2A8E8">
              <w:rPr/>
              <w:t>30.5</w:t>
            </w:r>
          </w:p>
        </w:tc>
      </w:tr>
      <w:tr w:rsidR="2C8965BE" w:rsidTr="298B9CE2" w14:paraId="051F141B">
        <w:tc>
          <w:tcPr>
            <w:tcW w:w="3005" w:type="dxa"/>
            <w:tcMar/>
          </w:tcPr>
          <w:p w:rsidR="4CF2A8E8" w:rsidP="2C8965BE" w:rsidRDefault="4CF2A8E8" w14:paraId="5FF7C853" w14:textId="68602F08">
            <w:pPr>
              <w:pStyle w:val="Normal"/>
            </w:pPr>
            <w:r w:rsidR="4CF2A8E8">
              <w:rPr/>
              <w:t>Standard Deviation</w:t>
            </w:r>
          </w:p>
        </w:tc>
        <w:tc>
          <w:tcPr>
            <w:tcW w:w="3005" w:type="dxa"/>
            <w:tcMar/>
          </w:tcPr>
          <w:p w:rsidR="4CF2A8E8" w:rsidP="2C8965BE" w:rsidRDefault="4CF2A8E8" w14:paraId="789B6B84" w14:textId="24A6D0D2">
            <w:pPr>
              <w:pStyle w:val="Normal"/>
            </w:pPr>
            <w:r w:rsidR="4CF2A8E8">
              <w:rPr/>
              <w:t>11.4</w:t>
            </w:r>
          </w:p>
        </w:tc>
        <w:tc>
          <w:tcPr>
            <w:tcW w:w="3005" w:type="dxa"/>
            <w:tcMar/>
          </w:tcPr>
          <w:p w:rsidR="4CF2A8E8" w:rsidP="2C8965BE" w:rsidRDefault="4CF2A8E8" w14:paraId="2283CC0C" w14:textId="2A9E0C36">
            <w:pPr>
              <w:pStyle w:val="Normal"/>
            </w:pPr>
            <w:r w:rsidR="4CF2A8E8">
              <w:rPr/>
              <w:t>7.6</w:t>
            </w:r>
          </w:p>
        </w:tc>
      </w:tr>
    </w:tbl>
    <w:p w:rsidR="298B9CE2" w:rsidRDefault="298B9CE2" w14:paraId="139FFEF7" w14:textId="7BC6F1D2"/>
    <w:p w:rsidR="5AC75D9E" w:rsidP="2C8965BE" w:rsidRDefault="5AC75D9E" w14:paraId="7946BBEB" w14:textId="4DFFDD06">
      <w:pPr>
        <w:pStyle w:val="Normal"/>
      </w:pPr>
      <w:r>
        <w:br/>
      </w:r>
      <w:r w:rsidR="009BECBE">
        <w:rPr/>
        <w:t xml:space="preserve">Looking at the </w:t>
      </w:r>
      <w:r w:rsidR="10E60DF5">
        <w:rPr/>
        <w:t>results from Table 2</w:t>
      </w:r>
      <w:r w:rsidR="06D27973">
        <w:rPr/>
        <w:t>, the standard deviation for women’s ages is highe</w:t>
      </w:r>
      <w:r w:rsidR="06D27973">
        <w:rPr/>
        <w:t>r</w:t>
      </w:r>
      <w:r w:rsidR="196C19FD">
        <w:rPr/>
        <w:t xml:space="preserve">, </w:t>
      </w:r>
      <w:r w:rsidR="06D27973">
        <w:rPr/>
        <w:t>a</w:t>
      </w:r>
      <w:r w:rsidR="0C13D2AB">
        <w:rPr/>
        <w:t>s it came to</w:t>
      </w:r>
      <w:r w:rsidR="06D27973">
        <w:rPr/>
        <w:t xml:space="preserve"> 11.4 in comparison to males being </w:t>
      </w:r>
      <w:r w:rsidR="0024BF2C">
        <w:rPr/>
        <w:t xml:space="preserve">only </w:t>
      </w:r>
      <w:r w:rsidR="06D27973">
        <w:rPr/>
        <w:t>7.6</w:t>
      </w:r>
      <w:r w:rsidR="7E34D8C8">
        <w:rPr/>
        <w:t xml:space="preserve">. This suggests to us </w:t>
      </w:r>
      <w:r w:rsidR="2D21D234">
        <w:rPr/>
        <w:t>there is</w:t>
      </w:r>
      <w:r w:rsidR="7E34D8C8">
        <w:rPr/>
        <w:t xml:space="preserve"> a wider variation in ages for the women</w:t>
      </w:r>
      <w:r w:rsidR="3462846A">
        <w:rPr/>
        <w:t xml:space="preserve">, leading us to assume </w:t>
      </w:r>
      <w:r w:rsidR="709EC24C">
        <w:rPr/>
        <w:t>that the preference to work from home</w:t>
      </w:r>
      <w:r w:rsidR="0A6F3D11">
        <w:rPr/>
        <w:t xml:space="preserve"> is not specific to a certain age group.</w:t>
      </w:r>
      <w:r w:rsidR="06484BAC">
        <w:rPr/>
        <w:t xml:space="preserve"> In comparison to the men, where the standard deviation was smaller, meaning the ages did not range that far from the mean. This </w:t>
      </w:r>
      <w:r w:rsidR="69F6B28D">
        <w:rPr/>
        <w:t xml:space="preserve">could </w:t>
      </w:r>
      <w:r w:rsidR="06484BAC">
        <w:rPr/>
        <w:t xml:space="preserve">suggest that </w:t>
      </w:r>
      <w:r w:rsidR="3CF4A227">
        <w:rPr/>
        <w:t xml:space="preserve">men around a specific age group are more likely </w:t>
      </w:r>
      <w:r w:rsidR="2A98F6A0">
        <w:rPr/>
        <w:t>to prefer working from home</w:t>
      </w:r>
      <w:r w:rsidR="452D0B02">
        <w:rPr/>
        <w:t xml:space="preserve">. </w:t>
      </w:r>
    </w:p>
    <w:p w:rsidR="298B9CE2" w:rsidP="298B9CE2" w:rsidRDefault="298B9CE2" w14:paraId="280CD9D1" w14:textId="4AB24573">
      <w:pPr>
        <w:pStyle w:val="Normal"/>
      </w:pPr>
    </w:p>
    <w:p w:rsidR="298B9CE2" w:rsidP="298B9CE2" w:rsidRDefault="298B9CE2" w14:paraId="0EA2DE47" w14:textId="07D20116">
      <w:pPr>
        <w:pStyle w:val="Normal"/>
      </w:pPr>
    </w:p>
    <w:p w:rsidR="298B9CE2" w:rsidP="298B9CE2" w:rsidRDefault="298B9CE2" w14:paraId="3F81AA1A" w14:textId="4BF81CD2">
      <w:pPr>
        <w:pStyle w:val="Normal"/>
      </w:pPr>
    </w:p>
    <w:p w:rsidR="298B9CE2" w:rsidP="298B9CE2" w:rsidRDefault="298B9CE2" w14:paraId="6899AA5B" w14:textId="1FEC215E">
      <w:pPr>
        <w:pStyle w:val="Normal"/>
      </w:pPr>
    </w:p>
    <w:p w:rsidR="298B9CE2" w:rsidP="298B9CE2" w:rsidRDefault="298B9CE2" w14:paraId="019E1CA8" w14:textId="33BB4D7C">
      <w:pPr>
        <w:pStyle w:val="Normal"/>
      </w:pPr>
    </w:p>
    <w:p w:rsidR="298B9CE2" w:rsidP="298B9CE2" w:rsidRDefault="298B9CE2" w14:paraId="0F441F55" w14:textId="1F7ECBD8">
      <w:pPr>
        <w:pStyle w:val="Normal"/>
      </w:pPr>
    </w:p>
    <w:p w:rsidR="7DF3090B" w:rsidP="298B9CE2" w:rsidRDefault="7DF3090B" w14:paraId="18F1D199" w14:textId="213A34EA">
      <w:pPr>
        <w:pStyle w:val="Normal"/>
        <w:jc w:val="center"/>
        <w:rPr>
          <w:b w:val="0"/>
          <w:bCs w:val="0"/>
          <w:u w:val="none"/>
        </w:rPr>
      </w:pPr>
      <w:r w:rsidRPr="298B9CE2" w:rsidR="7DF3090B">
        <w:rPr>
          <w:b w:val="1"/>
          <w:bCs w:val="1"/>
          <w:u w:val="single"/>
        </w:rPr>
        <w:t>Discussion</w:t>
      </w:r>
    </w:p>
    <w:p w:rsidR="7DF3090B" w:rsidP="298B9CE2" w:rsidRDefault="7DF3090B" w14:paraId="69029F70" w14:textId="66BDF8F1">
      <w:pPr>
        <w:pStyle w:val="Normal"/>
        <w:jc w:val="left"/>
        <w:rPr>
          <w:b w:val="0"/>
          <w:bCs w:val="0"/>
          <w:u w:val="none"/>
        </w:rPr>
      </w:pPr>
      <w:r>
        <w:br/>
      </w:r>
      <w:r w:rsidR="01E76BD2">
        <w:rPr>
          <w:b w:val="0"/>
          <w:bCs w:val="0"/>
          <w:u w:val="none"/>
        </w:rPr>
        <w:t xml:space="preserve">There is no clear association between gender and </w:t>
      </w:r>
      <w:r w:rsidR="65C997E9">
        <w:rPr>
          <w:b w:val="0"/>
          <w:bCs w:val="0"/>
          <w:u w:val="none"/>
        </w:rPr>
        <w:t>workplace</w:t>
      </w:r>
      <w:r w:rsidR="01E76BD2">
        <w:rPr>
          <w:b w:val="0"/>
          <w:bCs w:val="0"/>
          <w:u w:val="none"/>
        </w:rPr>
        <w:t xml:space="preserve"> preference, meaning the hypothe</w:t>
      </w:r>
      <w:r w:rsidR="409E19BE">
        <w:rPr>
          <w:b w:val="0"/>
          <w:bCs w:val="0"/>
          <w:u w:val="none"/>
        </w:rPr>
        <w:t>sis is rejected</w:t>
      </w:r>
      <w:r w:rsidR="03F91C36">
        <w:rPr>
          <w:b w:val="0"/>
          <w:bCs w:val="0"/>
          <w:u w:val="none"/>
        </w:rPr>
        <w:t>. This</w:t>
      </w:r>
      <w:r w:rsidR="3472C96E">
        <w:rPr>
          <w:b w:val="0"/>
          <w:bCs w:val="0"/>
          <w:u w:val="none"/>
        </w:rPr>
        <w:t xml:space="preserve"> result</w:t>
      </w:r>
      <w:r w:rsidR="03F91C36">
        <w:rPr>
          <w:b w:val="0"/>
          <w:bCs w:val="0"/>
          <w:u w:val="none"/>
        </w:rPr>
        <w:t xml:space="preserve"> </w:t>
      </w:r>
      <w:r w:rsidR="3CC1BE16">
        <w:rPr>
          <w:b w:val="0"/>
          <w:bCs w:val="0"/>
          <w:u w:val="none"/>
        </w:rPr>
        <w:t>goes against</w:t>
      </w:r>
      <w:r w:rsidR="44D004E2">
        <w:rPr>
          <w:b w:val="0"/>
          <w:bCs w:val="0"/>
          <w:u w:val="none"/>
        </w:rPr>
        <w:t xml:space="preserve"> </w:t>
      </w:r>
      <w:r w:rsidR="37650F53">
        <w:rPr>
          <w:b w:val="0"/>
          <w:bCs w:val="0"/>
          <w:u w:val="none"/>
        </w:rPr>
        <w:t xml:space="preserve">some of </w:t>
      </w:r>
      <w:r w:rsidR="44D004E2">
        <w:rPr>
          <w:b w:val="0"/>
          <w:bCs w:val="0"/>
          <w:u w:val="none"/>
        </w:rPr>
        <w:t>the literature stated above</w:t>
      </w:r>
      <w:r w:rsidR="1BCCDE89">
        <w:rPr>
          <w:b w:val="0"/>
          <w:bCs w:val="0"/>
          <w:u w:val="none"/>
        </w:rPr>
        <w:t>,</w:t>
      </w:r>
      <w:r w:rsidR="44D004E2">
        <w:rPr>
          <w:b w:val="0"/>
          <w:bCs w:val="0"/>
          <w:u w:val="none"/>
        </w:rPr>
        <w:t xml:space="preserve"> as</w:t>
      </w:r>
      <w:r w:rsidR="62C75CAC">
        <w:rPr>
          <w:b w:val="0"/>
          <w:bCs w:val="0"/>
          <w:u w:val="none"/>
        </w:rPr>
        <w:t xml:space="preserve"> the</w:t>
      </w:r>
      <w:r w:rsidR="04836F49">
        <w:rPr>
          <w:b w:val="0"/>
          <w:bCs w:val="0"/>
          <w:u w:val="none"/>
        </w:rPr>
        <w:t xml:space="preserve"> common </w:t>
      </w:r>
      <w:r w:rsidR="07AF9DEE">
        <w:rPr>
          <w:b w:val="0"/>
          <w:bCs w:val="0"/>
          <w:u w:val="none"/>
        </w:rPr>
        <w:t>theme seems to perceive</w:t>
      </w:r>
      <w:r w:rsidR="04836F49">
        <w:rPr>
          <w:b w:val="0"/>
          <w:bCs w:val="0"/>
          <w:u w:val="none"/>
        </w:rPr>
        <w:t xml:space="preserve"> </w:t>
      </w:r>
      <w:r w:rsidR="0A034CC3">
        <w:rPr>
          <w:b w:val="0"/>
          <w:bCs w:val="0"/>
          <w:u w:val="none"/>
        </w:rPr>
        <w:t>fe</w:t>
      </w:r>
      <w:r w:rsidR="01CD39AC">
        <w:rPr>
          <w:b w:val="0"/>
          <w:bCs w:val="0"/>
          <w:u w:val="none"/>
        </w:rPr>
        <w:t xml:space="preserve">males preferring to work away from </w:t>
      </w:r>
      <w:r w:rsidR="51151414">
        <w:rPr>
          <w:b w:val="0"/>
          <w:bCs w:val="0"/>
          <w:u w:val="none"/>
        </w:rPr>
        <w:t>home but feeling less inclined to</w:t>
      </w:r>
      <w:r w:rsidR="01CD39AC">
        <w:rPr>
          <w:b w:val="0"/>
          <w:bCs w:val="0"/>
          <w:u w:val="none"/>
        </w:rPr>
        <w:t>. This is supported by many studies</w:t>
      </w:r>
      <w:r w:rsidR="7A7FEA5D">
        <w:rPr>
          <w:b w:val="0"/>
          <w:bCs w:val="0"/>
          <w:u w:val="none"/>
        </w:rPr>
        <w:t>,</w:t>
      </w:r>
      <w:r w:rsidR="01CD39AC">
        <w:rPr>
          <w:b w:val="0"/>
          <w:bCs w:val="0"/>
          <w:u w:val="none"/>
        </w:rPr>
        <w:t xml:space="preserve"> s</w:t>
      </w:r>
      <w:r w:rsidR="519C49DF">
        <w:rPr>
          <w:b w:val="0"/>
          <w:bCs w:val="0"/>
          <w:u w:val="none"/>
        </w:rPr>
        <w:t>howing that the percentage of males is higher in the</w:t>
      </w:r>
      <w:r w:rsidR="66C91301">
        <w:rPr>
          <w:b w:val="0"/>
          <w:bCs w:val="0"/>
          <w:u w:val="none"/>
        </w:rPr>
        <w:t xml:space="preserve"> </w:t>
      </w:r>
      <w:r w:rsidR="2D26DAD6">
        <w:rPr>
          <w:b w:val="0"/>
          <w:bCs w:val="0"/>
          <w:u w:val="none"/>
        </w:rPr>
        <w:t>teleworking industry</w:t>
      </w:r>
      <w:r w:rsidR="6955BF5B">
        <w:rPr>
          <w:b w:val="0"/>
          <w:bCs w:val="0"/>
          <w:u w:val="none"/>
        </w:rPr>
        <w:t xml:space="preserve"> </w:t>
      </w:r>
      <w:r w:rsidR="0528DDFA">
        <w:rPr>
          <w:b w:val="0"/>
          <w:bCs w:val="0"/>
          <w:u w:val="none"/>
        </w:rPr>
        <w:t xml:space="preserve">even though they’re </w:t>
      </w:r>
      <w:r w:rsidR="17689AC3">
        <w:rPr>
          <w:b w:val="0"/>
          <w:bCs w:val="0"/>
          <w:u w:val="none"/>
        </w:rPr>
        <w:t xml:space="preserve">found to be </w:t>
      </w:r>
      <w:r w:rsidR="6955BF5B">
        <w:rPr>
          <w:b w:val="0"/>
          <w:bCs w:val="0"/>
          <w:u w:val="none"/>
        </w:rPr>
        <w:t xml:space="preserve">benefitting more </w:t>
      </w:r>
      <w:r w:rsidR="668C9B01">
        <w:rPr>
          <w:b w:val="0"/>
          <w:bCs w:val="0"/>
          <w:u w:val="none"/>
        </w:rPr>
        <w:t xml:space="preserve">working </w:t>
      </w:r>
      <w:r w:rsidR="6955BF5B">
        <w:rPr>
          <w:b w:val="0"/>
          <w:bCs w:val="0"/>
          <w:u w:val="none"/>
        </w:rPr>
        <w:t>at home</w:t>
      </w:r>
      <w:r w:rsidR="559487FD">
        <w:rPr>
          <w:b w:val="0"/>
          <w:bCs w:val="0"/>
          <w:u w:val="none"/>
        </w:rPr>
        <w:t>.</w:t>
      </w:r>
      <w:r w:rsidR="506D8529">
        <w:rPr>
          <w:b w:val="0"/>
          <w:bCs w:val="0"/>
          <w:u w:val="none"/>
        </w:rPr>
        <w:t xml:space="preserve"> </w:t>
      </w:r>
      <w:r w:rsidR="48068B59">
        <w:rPr>
          <w:b w:val="0"/>
          <w:bCs w:val="0"/>
          <w:u w:val="none"/>
        </w:rPr>
        <w:t xml:space="preserve">Male stress levels were found to be lower when teleworking, whereas females were </w:t>
      </w:r>
      <w:r w:rsidR="2EE996CC">
        <w:rPr>
          <w:b w:val="0"/>
          <w:bCs w:val="0"/>
          <w:u w:val="none"/>
        </w:rPr>
        <w:t xml:space="preserve">associated with </w:t>
      </w:r>
      <w:r w:rsidR="4E79639F">
        <w:rPr>
          <w:b w:val="0"/>
          <w:bCs w:val="0"/>
          <w:u w:val="none"/>
        </w:rPr>
        <w:t xml:space="preserve">more </w:t>
      </w:r>
      <w:r w:rsidR="2EE996CC">
        <w:rPr>
          <w:b w:val="0"/>
          <w:bCs w:val="0"/>
          <w:u w:val="none"/>
        </w:rPr>
        <w:t xml:space="preserve">negative </w:t>
      </w:r>
      <w:r w:rsidR="2EE996CC">
        <w:rPr>
          <w:b w:val="0"/>
          <w:bCs w:val="0"/>
          <w:u w:val="none"/>
        </w:rPr>
        <w:t>emotions such as stress</w:t>
      </w:r>
      <w:r w:rsidR="05F15709">
        <w:rPr>
          <w:b w:val="0"/>
          <w:bCs w:val="0"/>
          <w:u w:val="none"/>
        </w:rPr>
        <w:t>, due to the pressure of playing into the typical housewife stereotype.</w:t>
      </w:r>
      <w:r w:rsidR="2EE996CC">
        <w:rPr>
          <w:b w:val="0"/>
          <w:bCs w:val="0"/>
          <w:u w:val="none"/>
        </w:rPr>
        <w:t xml:space="preserve"> </w:t>
      </w:r>
      <w:r w:rsidR="44469F0C">
        <w:rPr>
          <w:b w:val="0"/>
          <w:bCs w:val="0"/>
          <w:u w:val="none"/>
        </w:rPr>
        <w:t xml:space="preserve">If given the same opportunities (career and pay) as men, then </w:t>
      </w:r>
      <w:r w:rsidR="0E334AFE">
        <w:rPr>
          <w:b w:val="0"/>
          <w:bCs w:val="0"/>
          <w:u w:val="none"/>
        </w:rPr>
        <w:t>we can predict to see a gen</w:t>
      </w:r>
      <w:r w:rsidR="0B51402C">
        <w:rPr>
          <w:b w:val="0"/>
          <w:bCs w:val="0"/>
          <w:u w:val="none"/>
        </w:rPr>
        <w:t>e</w:t>
      </w:r>
      <w:r w:rsidR="0E334AFE">
        <w:rPr>
          <w:b w:val="0"/>
          <w:bCs w:val="0"/>
          <w:u w:val="none"/>
        </w:rPr>
        <w:t xml:space="preserve">ral trend of the industry becoming more </w:t>
      </w:r>
      <w:r w:rsidR="2724AA34">
        <w:rPr>
          <w:b w:val="0"/>
          <w:bCs w:val="0"/>
          <w:u w:val="none"/>
        </w:rPr>
        <w:t>balanced</w:t>
      </w:r>
      <w:r w:rsidR="1DCF3127">
        <w:rPr>
          <w:b w:val="0"/>
          <w:bCs w:val="0"/>
          <w:u w:val="none"/>
        </w:rPr>
        <w:t xml:space="preserve"> in the future</w:t>
      </w:r>
      <w:r w:rsidR="0E334AFE">
        <w:rPr>
          <w:b w:val="0"/>
          <w:bCs w:val="0"/>
          <w:u w:val="none"/>
        </w:rPr>
        <w:t xml:space="preserve">. </w:t>
      </w:r>
      <w:r w:rsidR="366BA075">
        <w:rPr>
          <w:b w:val="0"/>
          <w:bCs w:val="0"/>
          <w:u w:val="none"/>
        </w:rPr>
        <w:t>However, a lot of research into housework or childcare is very subjective</w:t>
      </w:r>
      <w:r w:rsidR="684F1513">
        <w:rPr>
          <w:b w:val="0"/>
          <w:bCs w:val="0"/>
          <w:u w:val="none"/>
        </w:rPr>
        <w:t>,</w:t>
      </w:r>
      <w:r w:rsidR="366BA075">
        <w:rPr>
          <w:b w:val="0"/>
          <w:bCs w:val="0"/>
          <w:u w:val="none"/>
        </w:rPr>
        <w:t xml:space="preserve"> as people are more</w:t>
      </w:r>
      <w:r w:rsidR="6638D85A">
        <w:rPr>
          <w:b w:val="0"/>
          <w:bCs w:val="0"/>
          <w:u w:val="none"/>
        </w:rPr>
        <w:t xml:space="preserve"> willing to exaggerate about how much they really do</w:t>
      </w:r>
      <w:r w:rsidR="366BA075">
        <w:rPr>
          <w:b w:val="0"/>
          <w:bCs w:val="0"/>
          <w:u w:val="none"/>
        </w:rPr>
        <w:t>.</w:t>
      </w:r>
      <w:r w:rsidR="3A552DB0">
        <w:rPr>
          <w:b w:val="0"/>
          <w:bCs w:val="0"/>
          <w:u w:val="none"/>
        </w:rPr>
        <w:t xml:space="preserve"> </w:t>
      </w:r>
      <w:r w:rsidR="2EE996CC">
        <w:rPr>
          <w:b w:val="0"/>
          <w:bCs w:val="0"/>
          <w:u w:val="none"/>
        </w:rPr>
        <w:t>Th</w:t>
      </w:r>
      <w:r w:rsidR="05C4B7A1">
        <w:rPr>
          <w:b w:val="0"/>
          <w:bCs w:val="0"/>
          <w:u w:val="none"/>
        </w:rPr>
        <w:t>ese results help us to understand why the number of males and females fluctuates when it comes to teleworking.</w:t>
      </w:r>
      <w:r w:rsidR="71E45701">
        <w:rPr>
          <w:b w:val="0"/>
          <w:bCs w:val="0"/>
          <w:u w:val="none"/>
        </w:rPr>
        <w:t xml:space="preserve"> </w:t>
      </w:r>
      <w:r w:rsidR="1BAF68DD">
        <w:rPr>
          <w:b w:val="0"/>
          <w:bCs w:val="0"/>
          <w:u w:val="none"/>
        </w:rPr>
        <w:t>However, t</w:t>
      </w:r>
      <w:r w:rsidR="1B2B36BB">
        <w:rPr>
          <w:b w:val="0"/>
          <w:bCs w:val="0"/>
          <w:u w:val="none"/>
        </w:rPr>
        <w:t xml:space="preserve">his study </w:t>
      </w:r>
      <w:r w:rsidR="2F049654">
        <w:rPr>
          <w:b w:val="0"/>
          <w:bCs w:val="0"/>
          <w:u w:val="none"/>
        </w:rPr>
        <w:t>sample isn't big enough to make it generalisable to everyone. We can't apply this to every culture</w:t>
      </w:r>
      <w:r w:rsidR="5944E8C4">
        <w:rPr>
          <w:b w:val="0"/>
          <w:bCs w:val="0"/>
          <w:u w:val="none"/>
        </w:rPr>
        <w:t>, as we’re lacking the knowledge</w:t>
      </w:r>
      <w:r w:rsidR="563ABB90">
        <w:rPr>
          <w:b w:val="0"/>
          <w:bCs w:val="0"/>
          <w:u w:val="none"/>
        </w:rPr>
        <w:t>,</w:t>
      </w:r>
      <w:r w:rsidR="5944E8C4">
        <w:rPr>
          <w:b w:val="0"/>
          <w:bCs w:val="0"/>
          <w:u w:val="none"/>
        </w:rPr>
        <w:t xml:space="preserve"> due to limited data collected. </w:t>
      </w:r>
      <w:r w:rsidR="455F4076">
        <w:rPr>
          <w:b w:val="0"/>
          <w:bCs w:val="0"/>
          <w:u w:val="none"/>
        </w:rPr>
        <w:t>More research needs to be conducted in a longitudinal study to really see if there’s a cause and effect for why women may prefer to work away from home</w:t>
      </w:r>
      <w:r w:rsidR="24B1B30F">
        <w:rPr>
          <w:b w:val="0"/>
          <w:bCs w:val="0"/>
          <w:u w:val="none"/>
        </w:rPr>
        <w:t>.</w:t>
      </w:r>
      <w:r w:rsidR="455F4076">
        <w:rPr>
          <w:b w:val="0"/>
          <w:bCs w:val="0"/>
          <w:u w:val="none"/>
        </w:rPr>
        <w:t xml:space="preserve"> </w:t>
      </w:r>
      <w:r w:rsidR="597A474C">
        <w:rPr>
          <w:b w:val="0"/>
          <w:bCs w:val="0"/>
          <w:u w:val="none"/>
        </w:rPr>
        <w:t>These results act more as an extension into the research about gender and workplace preferenc</w:t>
      </w:r>
      <w:r w:rsidR="7B01DB75">
        <w:rPr>
          <w:b w:val="0"/>
          <w:bCs w:val="0"/>
          <w:u w:val="none"/>
        </w:rPr>
        <w:t>e</w:t>
      </w:r>
      <w:r w:rsidR="4490EA81">
        <w:rPr>
          <w:b w:val="0"/>
          <w:bCs w:val="0"/>
          <w:u w:val="none"/>
        </w:rPr>
        <w:t xml:space="preserve">, </w:t>
      </w:r>
      <w:r w:rsidR="7B01DB75">
        <w:rPr>
          <w:b w:val="0"/>
          <w:bCs w:val="0"/>
          <w:u w:val="none"/>
        </w:rPr>
        <w:t xml:space="preserve">as </w:t>
      </w:r>
      <w:r w:rsidR="5C1D1FD2">
        <w:rPr>
          <w:b w:val="0"/>
          <w:bCs w:val="0"/>
          <w:u w:val="none"/>
        </w:rPr>
        <w:t>teleworking rates vary per country due to the access or availability of resources</w:t>
      </w:r>
      <w:r w:rsidR="41C258C2">
        <w:rPr>
          <w:b w:val="0"/>
          <w:bCs w:val="0"/>
          <w:u w:val="none"/>
        </w:rPr>
        <w:t>, so this is</w:t>
      </w:r>
      <w:r w:rsidR="32674EDA">
        <w:rPr>
          <w:b w:val="0"/>
          <w:bCs w:val="0"/>
          <w:u w:val="none"/>
        </w:rPr>
        <w:t>n’t</w:t>
      </w:r>
      <w:r w:rsidR="41C258C2">
        <w:rPr>
          <w:b w:val="0"/>
          <w:bCs w:val="0"/>
          <w:u w:val="none"/>
        </w:rPr>
        <w:t xml:space="preserve"> representative to e</w:t>
      </w:r>
      <w:r w:rsidR="5D093C45">
        <w:rPr>
          <w:b w:val="0"/>
          <w:bCs w:val="0"/>
          <w:u w:val="none"/>
        </w:rPr>
        <w:t xml:space="preserve">veryone. In conclusion, </w:t>
      </w:r>
      <w:r w:rsidR="567574AC">
        <w:rPr>
          <w:b w:val="0"/>
          <w:bCs w:val="0"/>
          <w:u w:val="none"/>
        </w:rPr>
        <w:t xml:space="preserve">there is no definite association between a certain gender and their workplace </w:t>
      </w:r>
      <w:r w:rsidR="40A0E55B">
        <w:rPr>
          <w:b w:val="0"/>
          <w:bCs w:val="0"/>
          <w:u w:val="none"/>
        </w:rPr>
        <w:t xml:space="preserve">preference. Every person will have a different lifestyle, which affects </w:t>
      </w:r>
      <w:r w:rsidR="17D7BFD9">
        <w:rPr>
          <w:b w:val="0"/>
          <w:bCs w:val="0"/>
          <w:u w:val="none"/>
        </w:rPr>
        <w:t>whether</w:t>
      </w:r>
      <w:r w:rsidR="40A0E55B">
        <w:rPr>
          <w:b w:val="0"/>
          <w:bCs w:val="0"/>
          <w:u w:val="none"/>
        </w:rPr>
        <w:t xml:space="preserve"> their home is the desired environment.</w:t>
      </w:r>
    </w:p>
    <w:p w:rsidR="298B9CE2" w:rsidP="298B9CE2" w:rsidRDefault="298B9CE2" w14:paraId="2ED5CBEC" w14:textId="52482837">
      <w:pPr>
        <w:pStyle w:val="Normal"/>
        <w:jc w:val="left"/>
        <w:rPr>
          <w:b w:val="0"/>
          <w:bCs w:val="0"/>
          <w:u w:val="none"/>
        </w:rPr>
      </w:pPr>
    </w:p>
    <w:p w:rsidR="75E9F070" w:rsidP="75E9F070" w:rsidRDefault="75E9F070" w14:paraId="5695B4DF" w14:textId="08F149B9">
      <w:pPr>
        <w:pStyle w:val="Normal"/>
        <w:jc w:val="left"/>
        <w:rPr>
          <w:b w:val="0"/>
          <w:bCs w:val="0"/>
          <w:u w:val="none"/>
        </w:rPr>
      </w:pPr>
    </w:p>
    <w:p w:rsidR="75E9F070" w:rsidP="75E9F070" w:rsidRDefault="75E9F070" w14:paraId="02DA8F2E" w14:textId="0BDBE3DF">
      <w:pPr>
        <w:pStyle w:val="Normal"/>
        <w:jc w:val="left"/>
        <w:rPr>
          <w:b w:val="0"/>
          <w:bCs w:val="0"/>
          <w:u w:val="none"/>
        </w:rPr>
      </w:pPr>
    </w:p>
    <w:p w:rsidR="75E9F070" w:rsidP="75E9F070" w:rsidRDefault="75E9F070" w14:paraId="63D9F1AE" w14:textId="06CE6CAC">
      <w:pPr>
        <w:pStyle w:val="Normal"/>
        <w:jc w:val="left"/>
        <w:rPr>
          <w:b w:val="0"/>
          <w:bCs w:val="0"/>
          <w:u w:val="none"/>
        </w:rPr>
      </w:pPr>
    </w:p>
    <w:p w:rsidR="75E9F070" w:rsidP="75E9F070" w:rsidRDefault="75E9F070" w14:paraId="7C5499D6" w14:textId="2A63D51F">
      <w:pPr>
        <w:pStyle w:val="Normal"/>
        <w:jc w:val="left"/>
        <w:rPr>
          <w:b w:val="0"/>
          <w:bCs w:val="0"/>
          <w:u w:val="none"/>
        </w:rPr>
      </w:pPr>
    </w:p>
    <w:p w:rsidR="75E9F070" w:rsidP="75E9F070" w:rsidRDefault="75E9F070" w14:paraId="26958AEA" w14:textId="01199179">
      <w:pPr>
        <w:pStyle w:val="Normal"/>
        <w:jc w:val="left"/>
        <w:rPr>
          <w:b w:val="0"/>
          <w:bCs w:val="0"/>
          <w:u w:val="none"/>
        </w:rPr>
      </w:pPr>
    </w:p>
    <w:p w:rsidR="75E9F070" w:rsidP="75E9F070" w:rsidRDefault="75E9F070" w14:paraId="60A26977" w14:textId="322193DF">
      <w:pPr>
        <w:pStyle w:val="Normal"/>
        <w:jc w:val="left"/>
        <w:rPr>
          <w:b w:val="0"/>
          <w:bCs w:val="0"/>
          <w:u w:val="none"/>
        </w:rPr>
      </w:pPr>
    </w:p>
    <w:p w:rsidR="75E9F070" w:rsidP="75E9F070" w:rsidRDefault="75E9F070" w14:paraId="4CC9D3FA" w14:textId="3E32C474">
      <w:pPr>
        <w:pStyle w:val="Normal"/>
        <w:jc w:val="left"/>
        <w:rPr>
          <w:b w:val="0"/>
          <w:bCs w:val="0"/>
          <w:u w:val="none"/>
        </w:rPr>
      </w:pPr>
    </w:p>
    <w:p w:rsidR="75E9F070" w:rsidP="75E9F070" w:rsidRDefault="75E9F070" w14:paraId="162115BF" w14:textId="157F36F5">
      <w:pPr>
        <w:pStyle w:val="Normal"/>
        <w:jc w:val="left"/>
        <w:rPr>
          <w:b w:val="0"/>
          <w:bCs w:val="0"/>
          <w:u w:val="none"/>
        </w:rPr>
      </w:pPr>
    </w:p>
    <w:p w:rsidR="724F190D" w:rsidP="298B9CE2" w:rsidRDefault="724F190D" w14:paraId="4A0DC193" w14:textId="04962690">
      <w:pPr>
        <w:pStyle w:val="Normal"/>
        <w:jc w:val="left"/>
        <w:rPr>
          <w:b w:val="1"/>
          <w:bCs w:val="1"/>
          <w:u w:val="single"/>
        </w:rPr>
      </w:pPr>
    </w:p>
    <w:p w:rsidR="724F190D" w:rsidP="298B9CE2" w:rsidRDefault="724F190D" w14:paraId="700B7E31" w14:textId="5FD96334">
      <w:pPr>
        <w:pStyle w:val="Normal"/>
        <w:jc w:val="left"/>
        <w:rPr>
          <w:b w:val="1"/>
          <w:bCs w:val="1"/>
          <w:u w:val="single"/>
        </w:rPr>
      </w:pPr>
    </w:p>
    <w:p w:rsidR="724F190D" w:rsidP="298B9CE2" w:rsidRDefault="724F190D" w14:paraId="3D99AF3D" w14:textId="4D51352A">
      <w:pPr>
        <w:pStyle w:val="Normal"/>
        <w:jc w:val="left"/>
        <w:rPr>
          <w:b w:val="1"/>
          <w:bCs w:val="1"/>
          <w:u w:val="single"/>
        </w:rPr>
      </w:pPr>
    </w:p>
    <w:p w:rsidR="724F190D" w:rsidP="298B9CE2" w:rsidRDefault="724F190D" w14:paraId="691C3ECE" w14:textId="06787DC7">
      <w:pPr>
        <w:pStyle w:val="Normal"/>
        <w:jc w:val="left"/>
        <w:rPr>
          <w:b w:val="1"/>
          <w:bCs w:val="1"/>
          <w:u w:val="single"/>
        </w:rPr>
      </w:pPr>
    </w:p>
    <w:p w:rsidR="724F190D" w:rsidP="298B9CE2" w:rsidRDefault="724F190D" w14:paraId="4D6ED4F0" w14:textId="40FD9186">
      <w:pPr>
        <w:pStyle w:val="Normal"/>
        <w:jc w:val="left"/>
        <w:rPr>
          <w:b w:val="1"/>
          <w:bCs w:val="1"/>
          <w:u w:val="single"/>
        </w:rPr>
      </w:pPr>
    </w:p>
    <w:p w:rsidR="724F190D" w:rsidP="298B9CE2" w:rsidRDefault="724F190D" w14:paraId="7C735B47" w14:textId="0ABBB36E">
      <w:pPr>
        <w:pStyle w:val="Normal"/>
        <w:jc w:val="left"/>
        <w:rPr>
          <w:b w:val="1"/>
          <w:bCs w:val="1"/>
          <w:u w:val="single"/>
        </w:rPr>
      </w:pPr>
    </w:p>
    <w:p w:rsidR="724F190D" w:rsidP="298B9CE2" w:rsidRDefault="724F190D" w14:paraId="2AC167E9" w14:textId="4783C8E7">
      <w:pPr>
        <w:pStyle w:val="Normal"/>
        <w:jc w:val="left"/>
        <w:rPr>
          <w:b w:val="1"/>
          <w:bCs w:val="1"/>
          <w:u w:val="single"/>
        </w:rPr>
      </w:pPr>
    </w:p>
    <w:p w:rsidR="724F190D" w:rsidP="298B9CE2" w:rsidRDefault="724F190D" w14:paraId="4804DFC0" w14:textId="643A807A">
      <w:pPr>
        <w:pStyle w:val="Normal"/>
        <w:jc w:val="left"/>
        <w:rPr>
          <w:b w:val="1"/>
          <w:bCs w:val="1"/>
          <w:u w:val="single"/>
        </w:rPr>
      </w:pPr>
    </w:p>
    <w:p w:rsidR="724F190D" w:rsidP="298B9CE2" w:rsidRDefault="724F190D" w14:paraId="688CE830" w14:textId="2A007027">
      <w:pPr>
        <w:pStyle w:val="Normal"/>
        <w:jc w:val="center"/>
        <w:rPr>
          <w:b w:val="1"/>
          <w:bCs w:val="1"/>
          <w:u w:val="single"/>
        </w:rPr>
      </w:pPr>
    </w:p>
    <w:p w:rsidR="724F190D" w:rsidP="298B9CE2" w:rsidRDefault="724F190D" w14:paraId="4F9E3F3A" w14:textId="127BF86D">
      <w:pPr>
        <w:pStyle w:val="Normal"/>
        <w:jc w:val="center"/>
        <w:rPr>
          <w:b w:val="1"/>
          <w:bCs w:val="1"/>
          <w:u w:val="single"/>
        </w:rPr>
      </w:pPr>
      <w:r w:rsidRPr="298B9CE2" w:rsidR="7BF88720">
        <w:rPr>
          <w:b w:val="1"/>
          <w:bCs w:val="1"/>
          <w:u w:val="single"/>
        </w:rPr>
        <w:t>Reference List</w:t>
      </w:r>
      <w:r w:rsidR="7BF88720">
        <w:rPr>
          <w:b w:val="0"/>
          <w:bCs w:val="0"/>
          <w:u w:val="none"/>
        </w:rPr>
        <w:t xml:space="preserve"> </w:t>
      </w:r>
    </w:p>
    <w:p w:rsidR="724F190D" w:rsidP="298B9CE2" w:rsidRDefault="724F190D" w14:paraId="2380400C" w14:textId="0A7DDF83">
      <w:pPr>
        <w:pStyle w:val="Normal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>
        <w:br/>
      </w:r>
      <w:r w:rsidRPr="298B9CE2" w:rsidR="1283F58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Aithal, Sreeramana. (2015). AN EMPIRICAL STUDY ON WORKING FROM HOME: A POPULAR E-BUSINESS MODEL. International Journal of Advance and Innovative Research. 2. 12 - 18.</w:t>
      </w:r>
    </w:p>
    <w:p w:rsidR="724F190D" w:rsidP="298B9CE2" w:rsidRDefault="724F190D" w14:paraId="5EDDF2B6" w14:textId="3480FC84">
      <w:pPr>
        <w:pStyle w:val="Normal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19"/>
          <w:szCs w:val="19"/>
        </w:rPr>
      </w:pPr>
      <w:r w:rsidRPr="298B9CE2" w:rsidR="1F04797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Bloom, N., Liang, J., Roberts, J., &amp; Jenny Ying, Z. (2021). Retrieved 1 November 2021, from </w:t>
      </w:r>
      <w:hyperlink r:id="R6f40d837fbdd430f">
        <w:r w:rsidRPr="298B9CE2" w:rsidR="1F047979">
          <w:rPr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19"/>
            <w:szCs w:val="19"/>
            <w:lang w:val="en-GB"/>
          </w:rPr>
          <w:t>https://nbloom.people.stanford.edu/sites/g/files/sbiybj4746/f/wfh.pdf</w:t>
        </w:r>
      </w:hyperlink>
    </w:p>
    <w:p w:rsidR="724F190D" w:rsidP="298B9CE2" w:rsidRDefault="724F190D" w14:paraId="3BB530ED" w14:textId="154E7795">
      <w:pPr>
        <w:pStyle w:val="Normal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298B9CE2" w:rsidR="1BDFC64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Lloyd, H., &amp; Mey, M. (2021). Gender differences in perceptions of workplace progression: an automotive industry case study. Retrieved from https://journals.co.za/doi/pdf/10.10520/EJC92860</w:t>
      </w:r>
    </w:p>
    <w:p w:rsidR="724F190D" w:rsidP="298B9CE2" w:rsidRDefault="724F190D" w14:paraId="39BCB3BA" w14:textId="7DD19CD3">
      <w:pPr>
        <w:pStyle w:val="Normal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298B9CE2" w:rsidR="3657671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Chung, H., Birkett, H., Forbes, S., &amp; Seo, H. (2021). COVID-19, FLEXIBLE WORKING, AND IMPLICATION</w:t>
      </w:r>
      <w:r w:rsidRPr="298B9CE2" w:rsidR="3657671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S FOR GENDER EQUALITY IN THE UNITED KINGDOM. </w:t>
      </w:r>
      <w:r w:rsidRPr="298B9CE2" w:rsidR="3657671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COVID-19, FLEXIBLE WORKING, AND IMPLICATIONS FOR GENDER EQUALITY IN THE UNITED KINGDOM</w:t>
      </w:r>
      <w:r w:rsidRPr="298B9CE2" w:rsidR="3657671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</w:t>
      </w:r>
    </w:p>
    <w:p w:rsidR="724F190D" w:rsidP="298B9CE2" w:rsidRDefault="724F190D" w14:paraId="227759F1" w14:textId="02A75FB2">
      <w:pPr>
        <w:pStyle w:val="Normal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298B9CE2" w:rsidR="08807AC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Ikin, H. (2021). Perks and pitfalls of working from home | APS. Retrieved 2 November 2021, from </w:t>
      </w:r>
      <w:hyperlink r:id="Re9e734453c9d410a">
        <w:r w:rsidRPr="298B9CE2" w:rsidR="08807AC4">
          <w:rPr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19"/>
            <w:szCs w:val="19"/>
            <w:lang w:val="en-GB"/>
          </w:rPr>
          <w:t>https://psychology.org.au/for-members/publications/inpsych/2020/june-july-issue-3/perks-and-pitfalls-of-working-from-home-(1</w:t>
        </w:r>
      </w:hyperlink>
      <w:r w:rsidRPr="298B9CE2" w:rsidR="08807AC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</w:p>
    <w:p w:rsidR="724F190D" w:rsidP="298B9CE2" w:rsidRDefault="724F190D" w14:paraId="4C4ECCDA" w14:textId="37BE0D8F">
      <w:pPr>
        <w:pStyle w:val="Normal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298B9CE2" w:rsidR="4E674E1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Homeward Bound: The Work-Family Reset in Post-COVID America. (2021). Retrieved 1 November 2021, from </w:t>
      </w:r>
      <w:hyperlink r:id="R45afc296545f44a5">
        <w:r w:rsidRPr="298B9CE2" w:rsidR="4E674E16">
          <w:rPr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19"/>
            <w:szCs w:val="19"/>
            <w:lang w:val="en-GB"/>
          </w:rPr>
          <w:t>https://ifstudies.org/ifs-admin/resources/final-ifsparentsreport.pdf</w:t>
        </w:r>
        <w:r>
          <w:br/>
        </w:r>
        <w:r>
          <w:br/>
        </w:r>
      </w:hyperlink>
      <w:r w:rsidRPr="298B9CE2" w:rsidR="7E05A5F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Lilly, C. (2021). Working from home (WFH) statistics 2021 | Finder UK. Retrieved 2 November 2021, from </w:t>
      </w:r>
      <w:hyperlink r:id="R09c11e23850d45d2">
        <w:r w:rsidRPr="298B9CE2" w:rsidR="7E05A5FE">
          <w:rPr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19"/>
            <w:szCs w:val="19"/>
            <w:lang w:val="en-GB"/>
          </w:rPr>
          <w:t>https://www.finder.com/uk/working-from-home-statistics</w:t>
        </w:r>
      </w:hyperlink>
    </w:p>
    <w:p w:rsidR="6CE36231" w:rsidP="298B9CE2" w:rsidRDefault="6CE36231" w14:paraId="22409AE3" w14:textId="39CDA980">
      <w:pPr>
        <w:pStyle w:val="Normal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298B9CE2" w:rsidR="6CE3623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Vega, Anderson, A.J., &amp; Kaplan. (2015). A Within-Person Examination of the Effects of Telework. </w:t>
      </w:r>
      <w:r w:rsidRPr="298B9CE2" w:rsidR="6CE3623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Journal Of Business </w:t>
      </w:r>
      <w:proofErr w:type="gramStart"/>
      <w:r w:rsidRPr="298B9CE2" w:rsidR="6CE3623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And</w:t>
      </w:r>
      <w:proofErr w:type="gramEnd"/>
      <w:r w:rsidRPr="298B9CE2" w:rsidR="6CE3623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Psychology</w:t>
      </w:r>
      <w:r w:rsidRPr="298B9CE2" w:rsidR="6CE3623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, </w:t>
      </w:r>
      <w:r w:rsidRPr="298B9CE2" w:rsidR="6CE3623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30</w:t>
      </w:r>
      <w:r w:rsidRPr="298B9CE2" w:rsidR="6CE3623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, 313-323.</w:t>
      </w:r>
    </w:p>
    <w:p w:rsidR="49B0965B" w:rsidP="298B9CE2" w:rsidRDefault="49B0965B" w14:paraId="027F88D7" w14:textId="18228619">
      <w:pPr>
        <w:pStyle w:val="Normal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298B9CE2" w:rsidR="49B096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Thulin, E., &amp; Vilhelmson, B. (2016). Who and </w:t>
      </w:r>
      <w:proofErr w:type="gramStart"/>
      <w:r w:rsidRPr="298B9CE2" w:rsidR="49B096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Where</w:t>
      </w:r>
      <w:proofErr w:type="gramEnd"/>
      <w:r w:rsidRPr="298B9CE2" w:rsidR="49B096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are the Flexible Workers? Exploring the Current Diffusion of Telework in Sweden. </w:t>
      </w:r>
      <w:r w:rsidRPr="298B9CE2" w:rsidR="49B096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New Technology, Work </w:t>
      </w:r>
      <w:proofErr w:type="gramStart"/>
      <w:r w:rsidRPr="298B9CE2" w:rsidR="49B096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And</w:t>
      </w:r>
      <w:proofErr w:type="gramEnd"/>
      <w:r w:rsidRPr="298B9CE2" w:rsidR="49B096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Employment</w:t>
      </w:r>
      <w:r w:rsidRPr="298B9CE2" w:rsidR="49B096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, </w:t>
      </w:r>
      <w:r w:rsidRPr="298B9CE2" w:rsidR="49B096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30</w:t>
      </w:r>
      <w:r w:rsidRPr="298B9CE2" w:rsidR="49B096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(1), 77-96.</w:t>
      </w:r>
    </w:p>
    <w:p w:rsidR="136AFB77" w:rsidP="298B9CE2" w:rsidRDefault="136AFB77" w14:paraId="1B69CCB6" w14:textId="3E9CDDFB">
      <w:pPr>
        <w:pStyle w:val="Normal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298B9CE2" w:rsidR="136AFB7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CRANDALL, W. and GAO, L., 2005. An Update on Telecommuting: Review and Prospects for Emerging Issues: Quarterly Journal. </w:t>
      </w:r>
      <w:proofErr w:type="spellStart"/>
      <w:r w:rsidRPr="298B9CE2" w:rsidR="136AFB7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S.A.M.Advanced</w:t>
      </w:r>
      <w:proofErr w:type="spellEnd"/>
      <w:r w:rsidRPr="298B9CE2" w:rsidR="136AFB7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Management Journal, </w:t>
      </w:r>
      <w:r w:rsidRPr="298B9CE2" w:rsidR="136AFB7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70</w:t>
      </w:r>
      <w:r w:rsidRPr="298B9CE2" w:rsidR="136AFB7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(3), pp. 30-37.</w:t>
      </w:r>
    </w:p>
    <w:p w:rsidR="163F299E" w:rsidP="298B9CE2" w:rsidRDefault="163F299E" w14:paraId="3A3B216A" w14:textId="072C604D">
      <w:pPr>
        <w:pStyle w:val="Normal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19"/>
          <w:szCs w:val="19"/>
        </w:rPr>
      </w:pPr>
      <w:r w:rsidRPr="298B9CE2" w:rsidR="163F299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Mann, S., &amp; Holdsworth, L. (2003). The Psychological Impact of Teleworking: Stress, Emotions and Health. New Technology, Work and Employment, 18, 196-211.</w:t>
      </w:r>
      <w:r>
        <w:br/>
      </w:r>
      <w:hyperlink r:id="Rf4c90e8ec0154951">
        <w:r w:rsidRPr="298B9CE2" w:rsidR="163F299E">
          <w:rPr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19"/>
            <w:szCs w:val="19"/>
            <w:lang w:val="en-GB"/>
          </w:rPr>
          <w:t>https://doi.org/10.1111/1468-005X.00121</w:t>
        </w:r>
      </w:hyperlink>
    </w:p>
    <w:p w:rsidR="52D227C1" w:rsidP="298B9CE2" w:rsidRDefault="52D227C1" w14:paraId="6AFE6EE1" w14:textId="3B85D098">
      <w:pPr>
        <w:pStyle w:val="Normal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19"/>
          <w:szCs w:val="19"/>
        </w:rPr>
      </w:pPr>
      <w:r w:rsidRPr="298B9CE2" w:rsidR="52D227C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Beno, Michal, "Home-based Telework and the Role of Gender – Results of a Study in Austria" (2019). CONF-IRM 2019 Proceedings. 12. </w:t>
      </w:r>
      <w:hyperlink r:id="R284188adc0a948e2">
        <w:r w:rsidRPr="298B9CE2" w:rsidR="52D227C1">
          <w:rPr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19"/>
            <w:szCs w:val="19"/>
            <w:lang w:val="en-GB"/>
          </w:rPr>
          <w:t>https://aisel.aisnet.org/confirm2019/12</w:t>
        </w:r>
      </w:hyperlink>
    </w:p>
    <w:p w:rsidR="39D96EC6" w:rsidP="298B9CE2" w:rsidRDefault="39D96EC6" w14:paraId="1DE5E517" w14:textId="0D5CF236">
      <w:pPr>
        <w:pStyle w:val="Normal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19"/>
          <w:szCs w:val="19"/>
        </w:rPr>
      </w:pPr>
      <w:r w:rsidRPr="298B9CE2" w:rsidR="39D96EC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Mann, S., &amp; Holdsworth, L. (2003). The psychological impact of teleworking: stress, emotions and health. New Technology, Work and Employment, 18(3), 196–211. </w:t>
      </w:r>
      <w:hyperlink r:id="Rb5e38af16244440c">
        <w:r w:rsidRPr="298B9CE2" w:rsidR="39D96EC6">
          <w:rPr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19"/>
            <w:szCs w:val="19"/>
            <w:lang w:val="en-GB"/>
          </w:rPr>
          <w:t>https://doi.org/10.1111/1468-005X.00121</w:t>
        </w:r>
      </w:hyperlink>
    </w:p>
    <w:p w:rsidR="4326F0C2" w:rsidP="298B9CE2" w:rsidRDefault="4326F0C2" w14:paraId="27A17B51" w14:textId="234AC38E">
      <w:pPr>
        <w:pStyle w:val="Normal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298B9CE2" w:rsidR="4326F0C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Çoban, S. (2021), Gender and telework: Work and family experiences of teleworking professional, middle-class, married women with children during the Covid-19 pandemic in Turkey. Gender Work Organ. </w:t>
      </w:r>
      <w:hyperlink r:id="R0bc8d1849e954d0d">
        <w:r w:rsidRPr="298B9CE2" w:rsidR="4326F0C2">
          <w:rPr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19"/>
            <w:szCs w:val="19"/>
            <w:lang w:val="en-GB"/>
          </w:rPr>
          <w:t>https://doi.org/10.1111/gwao.12684</w:t>
        </w:r>
      </w:hyperlink>
    </w:p>
    <w:p w:rsidR="350ECEC2" w:rsidP="298B9CE2" w:rsidRDefault="350ECEC2" w14:paraId="1C39773C" w14:textId="5AE2B951">
      <w:pPr>
        <w:pStyle w:val="Normal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298B9CE2" w:rsidR="350ECEC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van der Lippe, T. and </w:t>
      </w:r>
      <w:proofErr w:type="spellStart"/>
      <w:r w:rsidRPr="298B9CE2" w:rsidR="350ECEC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Lippényi</w:t>
      </w:r>
      <w:proofErr w:type="spellEnd"/>
      <w:r w:rsidRPr="298B9CE2" w:rsidR="350ECEC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, Z. (2020), Co-workers working from home and individual and team performance. New Technology, Work and Employment, 35: 60-79. </w:t>
      </w:r>
      <w:hyperlink r:id="Rf35f2c8ebd9e4678">
        <w:r w:rsidRPr="298B9CE2" w:rsidR="350ECEC2">
          <w:rPr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19"/>
            <w:szCs w:val="19"/>
            <w:lang w:val="en-GB"/>
          </w:rPr>
          <w:t>https</w:t>
        </w:r>
        <w:r w:rsidRPr="298B9CE2" w:rsidR="350ECEC2">
          <w:rPr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19"/>
            <w:szCs w:val="19"/>
            <w:lang w:val="en-GB"/>
          </w:rPr>
          <w:t>://doi.org/10.1111/ntwe.12153</w:t>
        </w:r>
      </w:hyperlink>
    </w:p>
    <w:p w:rsidR="5A0D8DF8" w:rsidP="298B9CE2" w:rsidRDefault="5A0D8DF8" w14:paraId="49F8E158" w14:textId="6A587654">
      <w:pPr>
        <w:pStyle w:val="Normal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298B9CE2" w:rsidR="5A0D8DF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., Shareena &amp; Shahid, Mahammad. (2020). Work from home during COVID-19: </w:t>
      </w:r>
      <w:proofErr w:type="gramStart"/>
      <w:r w:rsidRPr="298B9CE2" w:rsidR="5A0D8DF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Employees</w:t>
      </w:r>
      <w:proofErr w:type="gramEnd"/>
      <w:r w:rsidRPr="298B9CE2" w:rsidR="5A0D8DF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perception and experiences. 9.</w:t>
      </w:r>
    </w:p>
    <w:p w:rsidR="4DC4452F" w:rsidP="298B9CE2" w:rsidRDefault="4DC4452F" w14:paraId="1595FA59" w14:textId="35A71A31">
      <w:pPr>
        <w:pStyle w:val="Normal"/>
        <w:jc w:val="left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  <w:r w:rsidRPr="298B9CE2" w:rsidR="4DC4452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Et Al, C. (2021). COVID-19, FLEXIBLE WORKI</w:t>
      </w:r>
      <w:r w:rsidRPr="298B9CE2" w:rsidR="4DC4452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NG, AND IMPLICATIONS FOR GENDER EQUALITY IN THE UNITED KINGDOM. </w:t>
      </w:r>
      <w:r w:rsidRPr="298B9CE2" w:rsidR="4DC4452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GENDER &amp; SOCIETY</w:t>
      </w:r>
      <w:r w:rsidRPr="298B9CE2" w:rsidR="4DC4452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, </w:t>
      </w:r>
      <w:r w:rsidRPr="298B9CE2" w:rsidR="4DC4452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35</w:t>
      </w:r>
      <w:r w:rsidRPr="298B9CE2" w:rsidR="4DC4452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(2), 218-232. </w:t>
      </w:r>
      <w:proofErr w:type="spellStart"/>
      <w:r w:rsidRPr="298B9CE2" w:rsidR="4DC4452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doi</w:t>
      </w:r>
      <w:proofErr w:type="spellEnd"/>
      <w:r w:rsidRPr="298B9CE2" w:rsidR="4DC4452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: : 10.1177/08912432211001304</w:t>
      </w:r>
    </w:p>
    <w:p w:rsidR="625163A4" w:rsidP="298B9CE2" w:rsidRDefault="625163A4" w14:paraId="527BC8B3" w14:textId="6D4B44E9">
      <w:pPr>
        <w:pStyle w:val="Normal"/>
        <w:jc w:val="left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  <w:r w:rsidRPr="298B9CE2" w:rsidR="625163A4">
        <w:rPr>
          <w:rFonts w:ascii="Open Sans" w:hAnsi="Open Sans" w:eastAsia="Open Sans" w:cs="Open Sans"/>
          <w:noProof w:val="0"/>
          <w:sz w:val="19"/>
          <w:szCs w:val="19"/>
          <w:lang w:val="en-GB"/>
        </w:rPr>
        <w:t>Beno, Michal</w:t>
      </w:r>
      <w:r w:rsidRPr="298B9CE2" w:rsidR="0DB1043C">
        <w:rPr>
          <w:rFonts w:ascii="Open Sans" w:hAnsi="Open Sans" w:eastAsia="Open Sans" w:cs="Open Sans"/>
          <w:noProof w:val="0"/>
          <w:sz w:val="19"/>
          <w:szCs w:val="19"/>
          <w:lang w:val="en-GB"/>
        </w:rPr>
        <w:t xml:space="preserve"> (2019)</w:t>
      </w:r>
      <w:r w:rsidRPr="298B9CE2" w:rsidR="625163A4">
        <w:rPr>
          <w:rFonts w:ascii="Open Sans" w:hAnsi="Open Sans" w:eastAsia="Open Sans" w:cs="Open Sans"/>
          <w:noProof w:val="0"/>
          <w:sz w:val="19"/>
          <w:szCs w:val="19"/>
          <w:lang w:val="en-GB"/>
        </w:rPr>
        <w:t xml:space="preserve"> "Home-based Telework and the Role of Gender – Results of a Study in Austria". CONF-IRM 2019 Proceedings. 12. </w:t>
      </w:r>
      <w:hyperlink r:id="R2ac6faddf9804592">
        <w:r w:rsidRPr="298B9CE2" w:rsidR="625163A4">
          <w:rPr>
            <w:rStyle w:val="Hyperlink"/>
            <w:rFonts w:ascii="Open Sans" w:hAnsi="Open Sans" w:eastAsia="Open Sans" w:cs="Open Sans"/>
            <w:noProof w:val="0"/>
            <w:sz w:val="19"/>
            <w:szCs w:val="19"/>
            <w:lang w:val="en-GB"/>
          </w:rPr>
          <w:t>https://aisel.aisnet.org/confirm2019/12</w:t>
        </w:r>
      </w:hyperlink>
    </w:p>
    <w:p w:rsidR="298B9CE2" w:rsidP="298B9CE2" w:rsidRDefault="298B9CE2" w14:paraId="5E0FC05A" w14:textId="6AB1B1CD">
      <w:pPr>
        <w:pStyle w:val="Normal"/>
        <w:jc w:val="left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</w:p>
    <w:p w:rsidR="298B9CE2" w:rsidP="298B9CE2" w:rsidRDefault="298B9CE2" w14:paraId="6E045CD0" w14:textId="614463E7">
      <w:pPr>
        <w:pStyle w:val="Normal"/>
        <w:jc w:val="left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</w:p>
    <w:p w:rsidR="298B9CE2" w:rsidP="298B9CE2" w:rsidRDefault="298B9CE2" w14:paraId="574F4DE9" w14:textId="63DD6825">
      <w:pPr>
        <w:pStyle w:val="Normal"/>
        <w:jc w:val="left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</w:p>
    <w:p w:rsidR="298B9CE2" w:rsidP="298B9CE2" w:rsidRDefault="298B9CE2" w14:paraId="13FECAE8" w14:textId="49F8E10C">
      <w:pPr>
        <w:pStyle w:val="Normal"/>
        <w:jc w:val="left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</w:p>
    <w:p w:rsidR="298B9CE2" w:rsidP="298B9CE2" w:rsidRDefault="298B9CE2" w14:paraId="7A98A39B" w14:textId="23202418">
      <w:pPr>
        <w:pStyle w:val="Normal"/>
        <w:jc w:val="left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</w:p>
    <w:p w:rsidR="298B9CE2" w:rsidP="298B9CE2" w:rsidRDefault="298B9CE2" w14:paraId="5A62B7A6" w14:textId="3E465002">
      <w:pPr>
        <w:pStyle w:val="Normal"/>
        <w:jc w:val="left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</w:p>
    <w:p w:rsidR="298B9CE2" w:rsidP="298B9CE2" w:rsidRDefault="298B9CE2" w14:paraId="269C1568" w14:textId="097D92A1">
      <w:pPr>
        <w:pStyle w:val="Normal"/>
        <w:jc w:val="left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</w:p>
    <w:p w:rsidR="298B9CE2" w:rsidP="298B9CE2" w:rsidRDefault="298B9CE2" w14:paraId="1418CC8A" w14:textId="6486495C">
      <w:pPr>
        <w:pStyle w:val="Normal"/>
        <w:jc w:val="left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</w:p>
    <w:p w:rsidR="298B9CE2" w:rsidP="298B9CE2" w:rsidRDefault="298B9CE2" w14:paraId="40E53657" w14:textId="39A6ADE5">
      <w:pPr>
        <w:pStyle w:val="Normal"/>
        <w:jc w:val="left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</w:p>
    <w:p w:rsidR="298B9CE2" w:rsidP="298B9CE2" w:rsidRDefault="298B9CE2" w14:paraId="239FB43D" w14:textId="09584AA3">
      <w:pPr>
        <w:pStyle w:val="Normal"/>
        <w:jc w:val="left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</w:p>
    <w:p w:rsidR="298B9CE2" w:rsidP="298B9CE2" w:rsidRDefault="298B9CE2" w14:paraId="5CE03703" w14:textId="1A688483">
      <w:pPr>
        <w:pStyle w:val="Normal"/>
        <w:jc w:val="left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</w:p>
    <w:p w:rsidR="298B9CE2" w:rsidP="298B9CE2" w:rsidRDefault="298B9CE2" w14:paraId="1C26FA47" w14:textId="05817604">
      <w:pPr>
        <w:pStyle w:val="Normal"/>
        <w:jc w:val="left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</w:p>
    <w:p w:rsidR="298B9CE2" w:rsidP="298B9CE2" w:rsidRDefault="298B9CE2" w14:paraId="161570E0" w14:textId="32071D2F">
      <w:pPr>
        <w:pStyle w:val="Normal"/>
        <w:jc w:val="left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</w:p>
    <w:p w:rsidR="298B9CE2" w:rsidP="298B9CE2" w:rsidRDefault="298B9CE2" w14:paraId="7C0AC6B6" w14:textId="42CCC3A6">
      <w:pPr>
        <w:pStyle w:val="Normal"/>
        <w:jc w:val="left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</w:p>
    <w:p w:rsidR="298B9CE2" w:rsidP="298B9CE2" w:rsidRDefault="298B9CE2" w14:paraId="0AF72A16" w14:textId="12598EBB">
      <w:pPr>
        <w:pStyle w:val="Normal"/>
        <w:jc w:val="left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</w:p>
    <w:p w:rsidR="298B9CE2" w:rsidP="298B9CE2" w:rsidRDefault="298B9CE2" w14:paraId="3638385F" w14:textId="41818BB5">
      <w:pPr>
        <w:pStyle w:val="Normal"/>
        <w:jc w:val="center"/>
        <w:rPr>
          <w:rFonts w:ascii="Open Sans" w:hAnsi="Open Sans" w:eastAsia="Open Sans" w:cs="Open Sans"/>
          <w:b w:val="1"/>
          <w:bCs w:val="1"/>
          <w:noProof w:val="0"/>
          <w:sz w:val="19"/>
          <w:szCs w:val="19"/>
          <w:u w:val="single"/>
          <w:lang w:val="en-GB"/>
        </w:rPr>
      </w:pPr>
    </w:p>
    <w:p w:rsidR="298B9CE2" w:rsidP="298B9CE2" w:rsidRDefault="298B9CE2" w14:paraId="6B8BD9E0" w14:textId="3A83242B">
      <w:pPr>
        <w:pStyle w:val="Normal"/>
        <w:jc w:val="center"/>
        <w:rPr>
          <w:rFonts w:ascii="Open Sans" w:hAnsi="Open Sans" w:eastAsia="Open Sans" w:cs="Open Sans"/>
          <w:b w:val="1"/>
          <w:bCs w:val="1"/>
          <w:noProof w:val="0"/>
          <w:sz w:val="19"/>
          <w:szCs w:val="19"/>
          <w:u w:val="single"/>
          <w:lang w:val="en-GB"/>
        </w:rPr>
      </w:pPr>
    </w:p>
    <w:p w:rsidR="298B9CE2" w:rsidP="298B9CE2" w:rsidRDefault="298B9CE2" w14:paraId="55FC9938" w14:textId="1127E807">
      <w:pPr>
        <w:pStyle w:val="Normal"/>
        <w:jc w:val="center"/>
        <w:rPr>
          <w:rFonts w:ascii="Open Sans" w:hAnsi="Open Sans" w:eastAsia="Open Sans" w:cs="Open Sans"/>
          <w:b w:val="1"/>
          <w:bCs w:val="1"/>
          <w:noProof w:val="0"/>
          <w:sz w:val="19"/>
          <w:szCs w:val="19"/>
          <w:u w:val="single"/>
          <w:lang w:val="en-GB"/>
        </w:rPr>
      </w:pPr>
    </w:p>
    <w:p w:rsidR="4D2FFD36" w:rsidP="298B9CE2" w:rsidRDefault="4D2FFD36" w14:paraId="085AD35D" w14:textId="48D01A6F">
      <w:pPr>
        <w:pStyle w:val="Normal"/>
        <w:jc w:val="center"/>
        <w:rPr>
          <w:rFonts w:ascii="Open Sans" w:hAnsi="Open Sans" w:eastAsia="Open Sans" w:cs="Open Sans"/>
          <w:b w:val="1"/>
          <w:bCs w:val="1"/>
          <w:noProof w:val="0"/>
          <w:sz w:val="19"/>
          <w:szCs w:val="19"/>
          <w:u w:val="single"/>
          <w:lang w:val="en-GB"/>
        </w:rPr>
      </w:pPr>
      <w:r w:rsidRPr="298B9CE2" w:rsidR="4D2FFD36">
        <w:rPr>
          <w:rFonts w:ascii="Open Sans" w:hAnsi="Open Sans" w:eastAsia="Open Sans" w:cs="Open Sans"/>
          <w:b w:val="1"/>
          <w:bCs w:val="1"/>
          <w:noProof w:val="0"/>
          <w:sz w:val="19"/>
          <w:szCs w:val="19"/>
          <w:u w:val="single"/>
          <w:lang w:val="en-GB"/>
        </w:rPr>
        <w:t>Appendices</w:t>
      </w:r>
    </w:p>
    <w:p w:rsidR="298B9CE2" w:rsidP="298B9CE2" w:rsidRDefault="298B9CE2" w14:paraId="60F03B51" w14:textId="6E73E17E">
      <w:pPr>
        <w:pStyle w:val="Normal"/>
        <w:jc w:val="left"/>
      </w:pPr>
    </w:p>
    <w:p w:rsidR="4A79C799" w:rsidP="298B9CE2" w:rsidRDefault="4A79C799" w14:paraId="5F49319B" w14:textId="30D0D953">
      <w:pPr>
        <w:pStyle w:val="Normal"/>
        <w:jc w:val="left"/>
      </w:pPr>
      <w:r w:rsidR="4A79C799">
        <w:rPr/>
        <w:t>A</w:t>
      </w:r>
      <w:r>
        <w:br/>
      </w:r>
    </w:p>
    <w:p w:rsidR="6636DC1D" w:rsidP="298B9CE2" w:rsidRDefault="6636DC1D" w14:paraId="18005155" w14:textId="5AC603FA">
      <w:pPr>
        <w:pStyle w:val="Normal"/>
        <w:jc w:val="left"/>
      </w:pPr>
      <w:r w:rsidR="6636DC1D">
        <w:drawing>
          <wp:inline wp14:editId="482A1887" wp14:anchorId="580D66BA">
            <wp:extent cx="5497351" cy="4781550"/>
            <wp:effectExtent l="0" t="0" r="0" b="0"/>
            <wp:docPr id="20332031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68fc314335a4fb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97351" cy="4781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98B9CE2" w:rsidP="298B9CE2" w:rsidRDefault="298B9CE2" w14:paraId="41F79EBA" w14:textId="106844CC">
      <w:pPr>
        <w:pStyle w:val="Normal"/>
        <w:jc w:val="left"/>
      </w:pPr>
    </w:p>
    <w:p w:rsidR="298B9CE2" w:rsidP="298B9CE2" w:rsidRDefault="298B9CE2" w14:paraId="7BC91B39" w14:textId="29985E51">
      <w:pPr>
        <w:pStyle w:val="Normal"/>
        <w:jc w:val="left"/>
      </w:pPr>
    </w:p>
    <w:p w:rsidR="298B9CE2" w:rsidP="298B9CE2" w:rsidRDefault="298B9CE2" w14:paraId="4C41B9D0" w14:textId="6EC29EAE">
      <w:pPr>
        <w:pStyle w:val="Normal"/>
        <w:jc w:val="left"/>
      </w:pPr>
    </w:p>
    <w:p w:rsidR="298B9CE2" w:rsidP="298B9CE2" w:rsidRDefault="298B9CE2" w14:paraId="2DA1BF1B" w14:textId="1AA8EB01">
      <w:pPr>
        <w:pStyle w:val="Normal"/>
        <w:jc w:val="left"/>
      </w:pPr>
    </w:p>
    <w:p w:rsidR="0AAF9B5F" w:rsidP="298B9CE2" w:rsidRDefault="0AAF9B5F" w14:paraId="07336BD6" w14:textId="02F3EC6B">
      <w:pPr>
        <w:pStyle w:val="Normal"/>
        <w:jc w:val="left"/>
      </w:pPr>
      <w:r w:rsidR="0AAF9B5F">
        <w:rPr/>
        <w:t>B</w:t>
      </w:r>
    </w:p>
    <w:p w:rsidR="3E76573C" w:rsidP="298B9CE2" w:rsidRDefault="3E76573C" w14:paraId="099F32A3" w14:textId="5DDA468C">
      <w:pPr>
        <w:pStyle w:val="Normal"/>
        <w:jc w:val="left"/>
      </w:pPr>
      <w:r w:rsidR="3E76573C">
        <w:drawing>
          <wp:inline wp14:editId="04DDF843" wp14:anchorId="46DCEB22">
            <wp:extent cx="4899314" cy="6638925"/>
            <wp:effectExtent l="0" t="0" r="0" b="0"/>
            <wp:docPr id="20611788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36326050db648a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99314" cy="663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98B9CE2" w:rsidP="298B9CE2" w:rsidRDefault="298B9CE2" w14:paraId="651CC701" w14:textId="22F8D5E0">
      <w:pPr>
        <w:pStyle w:val="Normal"/>
        <w:jc w:val="left"/>
      </w:pPr>
    </w:p>
    <w:p w:rsidR="298B9CE2" w:rsidP="298B9CE2" w:rsidRDefault="298B9CE2" w14:paraId="2E19FC0D" w14:textId="126D74EE">
      <w:pPr>
        <w:pStyle w:val="Normal"/>
        <w:jc w:val="left"/>
      </w:pPr>
    </w:p>
    <w:p w:rsidR="298B9CE2" w:rsidP="298B9CE2" w:rsidRDefault="298B9CE2" w14:paraId="33C7AB10" w14:textId="4F37CE6C">
      <w:pPr>
        <w:pStyle w:val="Normal"/>
        <w:jc w:val="left"/>
      </w:pPr>
    </w:p>
    <w:p w:rsidR="3E76573C" w:rsidP="298B9CE2" w:rsidRDefault="3E76573C" w14:paraId="170270AD" w14:textId="7D0A462E">
      <w:pPr>
        <w:pStyle w:val="Normal"/>
        <w:jc w:val="left"/>
      </w:pPr>
      <w:r>
        <w:br/>
      </w:r>
    </w:p>
    <w:p w:rsidR="298B9CE2" w:rsidP="298B9CE2" w:rsidRDefault="298B9CE2" w14:paraId="7284D470" w14:textId="54503DA2">
      <w:pPr>
        <w:pStyle w:val="Normal"/>
        <w:jc w:val="left"/>
      </w:pPr>
    </w:p>
    <w:p w:rsidR="298B9CE2" w:rsidP="298B9CE2" w:rsidRDefault="298B9CE2" w14:paraId="0377ACD4" w14:textId="74CD6593">
      <w:pPr>
        <w:pStyle w:val="Normal"/>
        <w:jc w:val="left"/>
      </w:pPr>
    </w:p>
    <w:p w:rsidR="298B9CE2" w:rsidP="298B9CE2" w:rsidRDefault="298B9CE2" w14:paraId="3DF4BFB4" w14:textId="07711510">
      <w:pPr>
        <w:pStyle w:val="Normal"/>
        <w:jc w:val="left"/>
      </w:pPr>
    </w:p>
    <w:p w:rsidR="298B9CE2" w:rsidP="298B9CE2" w:rsidRDefault="298B9CE2" w14:paraId="1EF13E3C" w14:textId="7C9BA21E">
      <w:pPr>
        <w:pStyle w:val="Normal"/>
        <w:jc w:val="left"/>
      </w:pPr>
    </w:p>
    <w:p w:rsidR="298B9CE2" w:rsidP="298B9CE2" w:rsidRDefault="298B9CE2" w14:paraId="2FC66352" w14:textId="5C32D289">
      <w:pPr>
        <w:pStyle w:val="Normal"/>
        <w:jc w:val="left"/>
      </w:pPr>
    </w:p>
    <w:p w:rsidR="48E5B7E6" w:rsidP="298B9CE2" w:rsidRDefault="48E5B7E6" w14:paraId="2428A3BA" w14:textId="7D79EC02">
      <w:pPr>
        <w:pStyle w:val="Normal"/>
        <w:jc w:val="left"/>
      </w:pPr>
      <w:r w:rsidR="48E5B7E6">
        <w:rPr/>
        <w:t>C</w:t>
      </w:r>
    </w:p>
    <w:p w:rsidR="298B9CE2" w:rsidP="298B9CE2" w:rsidRDefault="298B9CE2" w14:paraId="75177BBD" w14:textId="1AB59627">
      <w:pPr>
        <w:pStyle w:val="Normal"/>
        <w:jc w:val="left"/>
      </w:pPr>
    </w:p>
    <w:p w:rsidR="11BBAC00" w:rsidP="298B9CE2" w:rsidRDefault="11BBAC00" w14:paraId="7737CF63" w14:textId="7F94B7F1">
      <w:pPr>
        <w:pStyle w:val="Normal"/>
        <w:jc w:val="left"/>
      </w:pPr>
      <w:r w:rsidR="11BBAC00">
        <w:drawing>
          <wp:inline wp14:editId="3D520964" wp14:anchorId="7C67DE55">
            <wp:extent cx="6220951" cy="6970464"/>
            <wp:effectExtent l="0" t="0" r="0" b="0"/>
            <wp:docPr id="10909754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e5f170967e14b5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20951" cy="69704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298B9CE2" w:rsidP="298B9CE2" w:rsidRDefault="298B9CE2" w14:paraId="5B93C190" w14:textId="241989D1">
      <w:pPr>
        <w:pStyle w:val="Normal"/>
        <w:jc w:val="left"/>
      </w:pPr>
    </w:p>
    <w:p w:rsidR="298B9CE2" w:rsidP="298B9CE2" w:rsidRDefault="298B9CE2" w14:paraId="5FA130C0" w14:textId="0960DE32">
      <w:pPr>
        <w:pStyle w:val="Normal"/>
        <w:jc w:val="left"/>
      </w:pPr>
    </w:p>
    <w:p w:rsidR="298B9CE2" w:rsidP="298B9CE2" w:rsidRDefault="298B9CE2" w14:paraId="45093B6F" w14:textId="0BEF411E">
      <w:pPr>
        <w:pStyle w:val="Normal"/>
        <w:jc w:val="left"/>
      </w:pPr>
    </w:p>
    <w:p w:rsidR="298B9CE2" w:rsidP="298B9CE2" w:rsidRDefault="298B9CE2" w14:paraId="682AACD5" w14:textId="7B8CCF73">
      <w:pPr>
        <w:pStyle w:val="Normal"/>
        <w:jc w:val="left"/>
      </w:pPr>
    </w:p>
    <w:p w:rsidR="298B9CE2" w:rsidP="298B9CE2" w:rsidRDefault="298B9CE2" w14:paraId="7CFB4EDA" w14:textId="53A29601">
      <w:pPr>
        <w:pStyle w:val="Normal"/>
        <w:jc w:val="left"/>
      </w:pPr>
    </w:p>
    <w:p w:rsidR="298B9CE2" w:rsidP="298B9CE2" w:rsidRDefault="298B9CE2" w14:paraId="5811380D" w14:textId="1FB23F11">
      <w:pPr>
        <w:pStyle w:val="Normal"/>
        <w:jc w:val="left"/>
      </w:pPr>
    </w:p>
    <w:p w:rsidR="298B9CE2" w:rsidP="298B9CE2" w:rsidRDefault="298B9CE2" w14:paraId="23FA4E47" w14:textId="6052D992">
      <w:pPr>
        <w:pStyle w:val="Normal"/>
        <w:jc w:val="left"/>
      </w:pPr>
    </w:p>
    <w:p w:rsidR="298B9CE2" w:rsidP="298B9CE2" w:rsidRDefault="298B9CE2" w14:paraId="1F56F19B" w14:textId="22FFC693">
      <w:pPr>
        <w:pStyle w:val="Normal"/>
        <w:jc w:val="left"/>
      </w:pPr>
    </w:p>
    <w:p w:rsidR="39625581" w:rsidP="298B9CE2" w:rsidRDefault="39625581" w14:paraId="0014F692" w14:textId="25849988">
      <w:pPr>
        <w:pStyle w:val="Normal"/>
        <w:jc w:val="left"/>
      </w:pPr>
      <w:r w:rsidR="39625581">
        <w:rPr/>
        <w:t>D</w:t>
      </w:r>
    </w:p>
    <w:p w:rsidR="4D2FFD36" w:rsidP="298B9CE2" w:rsidRDefault="4D2FFD36" w14:paraId="58CBAFF6" w14:textId="0E02A2CD">
      <w:pPr>
        <w:pStyle w:val="Normal"/>
        <w:jc w:val="left"/>
      </w:pPr>
      <w:r>
        <w:br/>
      </w:r>
      <w:r w:rsidR="47BC619E">
        <w:drawing>
          <wp:inline wp14:editId="7E54B961" wp14:anchorId="07A55FBF">
            <wp:extent cx="6372225" cy="4621298"/>
            <wp:effectExtent l="0" t="0" r="0" b="0"/>
            <wp:docPr id="11007433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618b0a220f0462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72225" cy="46212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98B9CE2" w:rsidP="298B9CE2" w:rsidRDefault="298B9CE2" w14:paraId="1E5D431D" w14:textId="2824AE56">
      <w:pPr>
        <w:pStyle w:val="Normal"/>
        <w:jc w:val="left"/>
      </w:pPr>
    </w:p>
    <w:p w:rsidR="298B9CE2" w:rsidP="298B9CE2" w:rsidRDefault="298B9CE2" w14:paraId="25CFED36" w14:textId="45111EC5">
      <w:pPr>
        <w:pStyle w:val="Normal"/>
        <w:jc w:val="left"/>
      </w:pPr>
    </w:p>
    <w:p w:rsidR="298B9CE2" w:rsidP="298B9CE2" w:rsidRDefault="298B9CE2" w14:paraId="21FDEC51" w14:textId="5FB64158">
      <w:pPr>
        <w:pStyle w:val="Normal"/>
        <w:jc w:val="left"/>
      </w:pPr>
    </w:p>
    <w:p w:rsidR="298B9CE2" w:rsidP="298B9CE2" w:rsidRDefault="298B9CE2" w14:paraId="55A9F762" w14:textId="711EBD1A">
      <w:pPr>
        <w:pStyle w:val="Normal"/>
        <w:jc w:val="left"/>
      </w:pPr>
    </w:p>
    <w:p w:rsidR="298B9CE2" w:rsidP="298B9CE2" w:rsidRDefault="298B9CE2" w14:paraId="4EB226C1" w14:textId="49142507">
      <w:pPr>
        <w:pStyle w:val="Normal"/>
        <w:jc w:val="left"/>
      </w:pPr>
    </w:p>
    <w:p w:rsidR="298B9CE2" w:rsidP="298B9CE2" w:rsidRDefault="298B9CE2" w14:paraId="0BD9BA4B" w14:textId="5DEDEF4C">
      <w:pPr>
        <w:pStyle w:val="Normal"/>
        <w:jc w:val="left"/>
      </w:pPr>
    </w:p>
    <w:p w:rsidR="298B9CE2" w:rsidP="298B9CE2" w:rsidRDefault="298B9CE2" w14:paraId="0E0B07CE" w14:textId="1DD9F68B">
      <w:pPr>
        <w:pStyle w:val="Normal"/>
        <w:jc w:val="left"/>
      </w:pPr>
    </w:p>
    <w:p w:rsidR="23B2F5E8" w:rsidP="298B9CE2" w:rsidRDefault="23B2F5E8" w14:paraId="55575637" w14:textId="5AF1AEAE">
      <w:pPr>
        <w:pStyle w:val="Normal"/>
        <w:jc w:val="left"/>
      </w:pPr>
      <w:r w:rsidR="23B2F5E8">
        <w:drawing>
          <wp:inline wp14:editId="4E4D5AFB" wp14:anchorId="00C20C3E">
            <wp:extent cx="4572000" cy="3028950"/>
            <wp:effectExtent l="0" t="0" r="0" b="0"/>
            <wp:docPr id="4280248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5cd1d092186466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2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98B9CE2" w:rsidP="298B9CE2" w:rsidRDefault="298B9CE2" w14:paraId="5138F57B" w14:textId="269A53AE">
      <w:pPr>
        <w:pStyle w:val="Normal"/>
        <w:jc w:val="left"/>
      </w:pPr>
    </w:p>
    <w:p w:rsidR="514552E3" w:rsidP="298B9CE2" w:rsidRDefault="514552E3" w14:paraId="70B53A0D" w14:textId="201B718C">
      <w:pPr>
        <w:pStyle w:val="Normal"/>
        <w:jc w:val="left"/>
      </w:pPr>
      <w:r w:rsidR="514552E3">
        <w:drawing>
          <wp:inline wp14:editId="60D546DB" wp14:anchorId="6F3324D9">
            <wp:extent cx="4572000" cy="2333625"/>
            <wp:effectExtent l="0" t="0" r="0" b="0"/>
            <wp:docPr id="20123568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1fce31096d4491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333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ParagraphRange paragraphId="1056832091" textId="1800486992" start="72" length="8" invalidationStart="72" invalidationLength="8" id="YMk/D0sY"/>
    <int:ParagraphRange paragraphId="1056832091" textId="708180912" start="69" length="8" invalidationStart="69" invalidationLength="8" id="2TmAuryU"/>
    <int:WordHash hashCode="srgkt4JiNn4Tmo" id="u6+c7QG3"/>
  </int:Manifest>
  <int:Observations>
    <int:Content id="YMk/D0sY">
      <int:Rejection type="LegacyProofing"/>
    </int:Content>
    <int:Content id="2TmAuryU">
      <int:Rejection type="LegacyProofing"/>
    </int:Content>
    <int:Content id="u6+c7QG3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7F3F31"/>
    <w:rsid w:val="00184B0F"/>
    <w:rsid w:val="0024BF2C"/>
    <w:rsid w:val="005D83B7"/>
    <w:rsid w:val="0062600A"/>
    <w:rsid w:val="006552E2"/>
    <w:rsid w:val="00708871"/>
    <w:rsid w:val="008653FD"/>
    <w:rsid w:val="008B3D1A"/>
    <w:rsid w:val="008F78AD"/>
    <w:rsid w:val="009086DA"/>
    <w:rsid w:val="00940063"/>
    <w:rsid w:val="009BECBE"/>
    <w:rsid w:val="00B4593F"/>
    <w:rsid w:val="00B81D1F"/>
    <w:rsid w:val="00BEB477"/>
    <w:rsid w:val="00DD26BF"/>
    <w:rsid w:val="00DDC6C1"/>
    <w:rsid w:val="00E8869E"/>
    <w:rsid w:val="00F0B3E1"/>
    <w:rsid w:val="00F1A92D"/>
    <w:rsid w:val="01570E1E"/>
    <w:rsid w:val="016165A7"/>
    <w:rsid w:val="016AC5F9"/>
    <w:rsid w:val="018B8F24"/>
    <w:rsid w:val="01937EB8"/>
    <w:rsid w:val="01CD39AC"/>
    <w:rsid w:val="01E76BD2"/>
    <w:rsid w:val="01EA47F6"/>
    <w:rsid w:val="01F62E32"/>
    <w:rsid w:val="01FECFC3"/>
    <w:rsid w:val="020104A5"/>
    <w:rsid w:val="0202D07A"/>
    <w:rsid w:val="02232268"/>
    <w:rsid w:val="022DD6A9"/>
    <w:rsid w:val="023BFE0A"/>
    <w:rsid w:val="025508CA"/>
    <w:rsid w:val="02647D39"/>
    <w:rsid w:val="026CEA5E"/>
    <w:rsid w:val="02719CA6"/>
    <w:rsid w:val="02919C0C"/>
    <w:rsid w:val="02AABB84"/>
    <w:rsid w:val="02B73652"/>
    <w:rsid w:val="02F0E191"/>
    <w:rsid w:val="0312C023"/>
    <w:rsid w:val="0313B954"/>
    <w:rsid w:val="031AB467"/>
    <w:rsid w:val="032F4F19"/>
    <w:rsid w:val="033056CE"/>
    <w:rsid w:val="034A7F08"/>
    <w:rsid w:val="036C87B7"/>
    <w:rsid w:val="0370528F"/>
    <w:rsid w:val="03842D73"/>
    <w:rsid w:val="0395BF97"/>
    <w:rsid w:val="03D2CE31"/>
    <w:rsid w:val="03DD0F0B"/>
    <w:rsid w:val="03F0D92B"/>
    <w:rsid w:val="03F91C36"/>
    <w:rsid w:val="04154ADD"/>
    <w:rsid w:val="0422BA45"/>
    <w:rsid w:val="0454FA40"/>
    <w:rsid w:val="045D1786"/>
    <w:rsid w:val="045E87DE"/>
    <w:rsid w:val="04836F49"/>
    <w:rsid w:val="048F317B"/>
    <w:rsid w:val="048F5030"/>
    <w:rsid w:val="04A58DE9"/>
    <w:rsid w:val="04B3890E"/>
    <w:rsid w:val="04C4189E"/>
    <w:rsid w:val="04D552E7"/>
    <w:rsid w:val="05064F86"/>
    <w:rsid w:val="0518B431"/>
    <w:rsid w:val="051BBA80"/>
    <w:rsid w:val="0524BA50"/>
    <w:rsid w:val="0524BA50"/>
    <w:rsid w:val="0528DDFA"/>
    <w:rsid w:val="052A1B90"/>
    <w:rsid w:val="052B277B"/>
    <w:rsid w:val="05318F62"/>
    <w:rsid w:val="055861FC"/>
    <w:rsid w:val="055CF146"/>
    <w:rsid w:val="0563ED89"/>
    <w:rsid w:val="05662B9F"/>
    <w:rsid w:val="056CD7F8"/>
    <w:rsid w:val="0574DAC7"/>
    <w:rsid w:val="0575198C"/>
    <w:rsid w:val="0578DF6C"/>
    <w:rsid w:val="05862F3F"/>
    <w:rsid w:val="05896AF2"/>
    <w:rsid w:val="059CF229"/>
    <w:rsid w:val="05B27B64"/>
    <w:rsid w:val="05B62EC5"/>
    <w:rsid w:val="05B683B0"/>
    <w:rsid w:val="05C4B7A1"/>
    <w:rsid w:val="05C94E9B"/>
    <w:rsid w:val="05F15709"/>
    <w:rsid w:val="0601D52F"/>
    <w:rsid w:val="06047B17"/>
    <w:rsid w:val="0607E731"/>
    <w:rsid w:val="060DFF79"/>
    <w:rsid w:val="060EC57B"/>
    <w:rsid w:val="061CFB84"/>
    <w:rsid w:val="061EF8B9"/>
    <w:rsid w:val="06243BB7"/>
    <w:rsid w:val="06484BAC"/>
    <w:rsid w:val="06548614"/>
    <w:rsid w:val="0654B664"/>
    <w:rsid w:val="0655505D"/>
    <w:rsid w:val="06661FB6"/>
    <w:rsid w:val="066CD315"/>
    <w:rsid w:val="067499A2"/>
    <w:rsid w:val="068001CA"/>
    <w:rsid w:val="0689E99C"/>
    <w:rsid w:val="0692BC0F"/>
    <w:rsid w:val="06B02ADA"/>
    <w:rsid w:val="06D27973"/>
    <w:rsid w:val="06D5763D"/>
    <w:rsid w:val="06D90F68"/>
    <w:rsid w:val="06E274DB"/>
    <w:rsid w:val="06E665C2"/>
    <w:rsid w:val="06FBB826"/>
    <w:rsid w:val="070F9E6C"/>
    <w:rsid w:val="072879ED"/>
    <w:rsid w:val="07380E6C"/>
    <w:rsid w:val="073B5617"/>
    <w:rsid w:val="07450B6B"/>
    <w:rsid w:val="0750CE31"/>
    <w:rsid w:val="0758A882"/>
    <w:rsid w:val="0760C87A"/>
    <w:rsid w:val="0776AB19"/>
    <w:rsid w:val="078263B4"/>
    <w:rsid w:val="07A34C72"/>
    <w:rsid w:val="07AF9DEE"/>
    <w:rsid w:val="07F8BB3A"/>
    <w:rsid w:val="080280D1"/>
    <w:rsid w:val="080D92B9"/>
    <w:rsid w:val="081D28B6"/>
    <w:rsid w:val="08268CD7"/>
    <w:rsid w:val="082D1DA8"/>
    <w:rsid w:val="08342283"/>
    <w:rsid w:val="0838CD91"/>
    <w:rsid w:val="083B3ECD"/>
    <w:rsid w:val="0843CA70"/>
    <w:rsid w:val="0851EA2A"/>
    <w:rsid w:val="08754C4A"/>
    <w:rsid w:val="08807AC4"/>
    <w:rsid w:val="0884BAB8"/>
    <w:rsid w:val="08AFD588"/>
    <w:rsid w:val="08B5F054"/>
    <w:rsid w:val="08C44A4E"/>
    <w:rsid w:val="08ECB3CA"/>
    <w:rsid w:val="08EDF7B6"/>
    <w:rsid w:val="08FE2BBE"/>
    <w:rsid w:val="09041EB9"/>
    <w:rsid w:val="09190FF1"/>
    <w:rsid w:val="091DCCB6"/>
    <w:rsid w:val="0930F71A"/>
    <w:rsid w:val="0942E1A2"/>
    <w:rsid w:val="09444205"/>
    <w:rsid w:val="0968C2F8"/>
    <w:rsid w:val="096C1C10"/>
    <w:rsid w:val="0977D8AD"/>
    <w:rsid w:val="09799774"/>
    <w:rsid w:val="09958375"/>
    <w:rsid w:val="09A0C847"/>
    <w:rsid w:val="09A13899"/>
    <w:rsid w:val="09B94AFD"/>
    <w:rsid w:val="09BA254D"/>
    <w:rsid w:val="09C27B3A"/>
    <w:rsid w:val="09DC7014"/>
    <w:rsid w:val="09E0A240"/>
    <w:rsid w:val="09FE1999"/>
    <w:rsid w:val="0A007E95"/>
    <w:rsid w:val="0A034CC3"/>
    <w:rsid w:val="0A1B462E"/>
    <w:rsid w:val="0A3A5E6F"/>
    <w:rsid w:val="0A46F252"/>
    <w:rsid w:val="0A6F3D11"/>
    <w:rsid w:val="0A6F82B3"/>
    <w:rsid w:val="0A91B9BA"/>
    <w:rsid w:val="0AAF9B5F"/>
    <w:rsid w:val="0AC6A1C5"/>
    <w:rsid w:val="0AD7E19B"/>
    <w:rsid w:val="0AE8AA9D"/>
    <w:rsid w:val="0AE99ADC"/>
    <w:rsid w:val="0AEC2418"/>
    <w:rsid w:val="0AECF6AB"/>
    <w:rsid w:val="0AFADB9C"/>
    <w:rsid w:val="0B16A2AE"/>
    <w:rsid w:val="0B1E6B82"/>
    <w:rsid w:val="0B1FA8BE"/>
    <w:rsid w:val="0B36B078"/>
    <w:rsid w:val="0B4E8AE6"/>
    <w:rsid w:val="0B51402C"/>
    <w:rsid w:val="0B5E4B9B"/>
    <w:rsid w:val="0B62B18D"/>
    <w:rsid w:val="0B6B7E98"/>
    <w:rsid w:val="0B969298"/>
    <w:rsid w:val="0B978E1A"/>
    <w:rsid w:val="0BBC5B7A"/>
    <w:rsid w:val="0BE2AB80"/>
    <w:rsid w:val="0BFBEB10"/>
    <w:rsid w:val="0C13D2AB"/>
    <w:rsid w:val="0C1567BF"/>
    <w:rsid w:val="0C269298"/>
    <w:rsid w:val="0C26A0B4"/>
    <w:rsid w:val="0C2E8AF0"/>
    <w:rsid w:val="0C339D29"/>
    <w:rsid w:val="0C39CEDF"/>
    <w:rsid w:val="0C4B0DC9"/>
    <w:rsid w:val="0C4CF9BA"/>
    <w:rsid w:val="0C5113A3"/>
    <w:rsid w:val="0C589E98"/>
    <w:rsid w:val="0CA86E50"/>
    <w:rsid w:val="0CA8DCA7"/>
    <w:rsid w:val="0CB6B432"/>
    <w:rsid w:val="0CC9FB69"/>
    <w:rsid w:val="0CD1F3F9"/>
    <w:rsid w:val="0CDDDC54"/>
    <w:rsid w:val="0CE69E05"/>
    <w:rsid w:val="0CF74CC8"/>
    <w:rsid w:val="0D008900"/>
    <w:rsid w:val="0D39E267"/>
    <w:rsid w:val="0D3ED109"/>
    <w:rsid w:val="0D405E25"/>
    <w:rsid w:val="0D45C68D"/>
    <w:rsid w:val="0D5F44CB"/>
    <w:rsid w:val="0D6997DB"/>
    <w:rsid w:val="0D8D217B"/>
    <w:rsid w:val="0D9ABB61"/>
    <w:rsid w:val="0DA3DA1A"/>
    <w:rsid w:val="0DA3ECC5"/>
    <w:rsid w:val="0DACD6D8"/>
    <w:rsid w:val="0DB1043C"/>
    <w:rsid w:val="0DC43146"/>
    <w:rsid w:val="0DD2A23F"/>
    <w:rsid w:val="0DD83E5E"/>
    <w:rsid w:val="0DF8668D"/>
    <w:rsid w:val="0E17CB6C"/>
    <w:rsid w:val="0E22B9A8"/>
    <w:rsid w:val="0E334AFE"/>
    <w:rsid w:val="0E370E75"/>
    <w:rsid w:val="0E458A39"/>
    <w:rsid w:val="0E4739E5"/>
    <w:rsid w:val="0E4C68A5"/>
    <w:rsid w:val="0E5CD4B2"/>
    <w:rsid w:val="0E659B57"/>
    <w:rsid w:val="0EAE4442"/>
    <w:rsid w:val="0EB9E243"/>
    <w:rsid w:val="0EBF0CEC"/>
    <w:rsid w:val="0EBFC4DC"/>
    <w:rsid w:val="0ED6A7BA"/>
    <w:rsid w:val="0ED99A5B"/>
    <w:rsid w:val="0EDCD8B0"/>
    <w:rsid w:val="0EE0F025"/>
    <w:rsid w:val="0EE487E1"/>
    <w:rsid w:val="0EEEB751"/>
    <w:rsid w:val="0EFB7433"/>
    <w:rsid w:val="0F103FF1"/>
    <w:rsid w:val="0F123589"/>
    <w:rsid w:val="0F219198"/>
    <w:rsid w:val="0F3DE04C"/>
    <w:rsid w:val="0F45E751"/>
    <w:rsid w:val="0F4B792F"/>
    <w:rsid w:val="0F5F9D95"/>
    <w:rsid w:val="0F7F2B62"/>
    <w:rsid w:val="0FA71FDA"/>
    <w:rsid w:val="0FAA4879"/>
    <w:rsid w:val="0FB1D725"/>
    <w:rsid w:val="0FCBB801"/>
    <w:rsid w:val="0FCE2835"/>
    <w:rsid w:val="0FDBA374"/>
    <w:rsid w:val="0FDFB503"/>
    <w:rsid w:val="0FE2E2D7"/>
    <w:rsid w:val="100FE033"/>
    <w:rsid w:val="1013B55B"/>
    <w:rsid w:val="101F0730"/>
    <w:rsid w:val="102028A5"/>
    <w:rsid w:val="104B0C93"/>
    <w:rsid w:val="104EDC55"/>
    <w:rsid w:val="1071CA34"/>
    <w:rsid w:val="1084D270"/>
    <w:rsid w:val="109FC9A1"/>
    <w:rsid w:val="10B46EB7"/>
    <w:rsid w:val="10C8C226"/>
    <w:rsid w:val="10D02B06"/>
    <w:rsid w:val="10DD3273"/>
    <w:rsid w:val="10E60DF5"/>
    <w:rsid w:val="1106BA52"/>
    <w:rsid w:val="111D6BB6"/>
    <w:rsid w:val="111F3AC4"/>
    <w:rsid w:val="11316D41"/>
    <w:rsid w:val="114256DF"/>
    <w:rsid w:val="114D2898"/>
    <w:rsid w:val="115E79BD"/>
    <w:rsid w:val="1170A295"/>
    <w:rsid w:val="117B8564"/>
    <w:rsid w:val="119D6C8C"/>
    <w:rsid w:val="11A13841"/>
    <w:rsid w:val="11A9B6DC"/>
    <w:rsid w:val="11BBAC00"/>
    <w:rsid w:val="11E5F24D"/>
    <w:rsid w:val="11EA14FB"/>
    <w:rsid w:val="11F2FD74"/>
    <w:rsid w:val="11F341D4"/>
    <w:rsid w:val="11F75045"/>
    <w:rsid w:val="11FE2EFF"/>
    <w:rsid w:val="120F4884"/>
    <w:rsid w:val="12217AE0"/>
    <w:rsid w:val="12265813"/>
    <w:rsid w:val="12631E64"/>
    <w:rsid w:val="12657F4E"/>
    <w:rsid w:val="1283F58F"/>
    <w:rsid w:val="128DDE15"/>
    <w:rsid w:val="12990D55"/>
    <w:rsid w:val="1299AD4A"/>
    <w:rsid w:val="12ACD02C"/>
    <w:rsid w:val="12BF3AEC"/>
    <w:rsid w:val="12CDE39B"/>
    <w:rsid w:val="12D1FBEE"/>
    <w:rsid w:val="12E28792"/>
    <w:rsid w:val="12E37C07"/>
    <w:rsid w:val="12F993C2"/>
    <w:rsid w:val="12FCA675"/>
    <w:rsid w:val="1311DA2E"/>
    <w:rsid w:val="131E9307"/>
    <w:rsid w:val="1339977C"/>
    <w:rsid w:val="134013B0"/>
    <w:rsid w:val="1341FA9E"/>
    <w:rsid w:val="134B4C28"/>
    <w:rsid w:val="135E9F5D"/>
    <w:rsid w:val="136AFB77"/>
    <w:rsid w:val="1378F5AF"/>
    <w:rsid w:val="137FE4F4"/>
    <w:rsid w:val="139D332C"/>
    <w:rsid w:val="13A58D27"/>
    <w:rsid w:val="13ADDB9F"/>
    <w:rsid w:val="13B1048B"/>
    <w:rsid w:val="13E02596"/>
    <w:rsid w:val="13FFFCF3"/>
    <w:rsid w:val="1407369F"/>
    <w:rsid w:val="14226B23"/>
    <w:rsid w:val="14302992"/>
    <w:rsid w:val="1437BA6F"/>
    <w:rsid w:val="1450B6B5"/>
    <w:rsid w:val="1452CECF"/>
    <w:rsid w:val="1465A2AD"/>
    <w:rsid w:val="1484161E"/>
    <w:rsid w:val="14877AB5"/>
    <w:rsid w:val="1493C5F4"/>
    <w:rsid w:val="14A6E0D7"/>
    <w:rsid w:val="14B45A1B"/>
    <w:rsid w:val="14B7175A"/>
    <w:rsid w:val="14C451A9"/>
    <w:rsid w:val="14C9AA1E"/>
    <w:rsid w:val="14CC4BF6"/>
    <w:rsid w:val="14DB1235"/>
    <w:rsid w:val="14DD4ACA"/>
    <w:rsid w:val="14F0AE79"/>
    <w:rsid w:val="14F4FD62"/>
    <w:rsid w:val="1522C97F"/>
    <w:rsid w:val="152EF107"/>
    <w:rsid w:val="152F7595"/>
    <w:rsid w:val="1530E2CA"/>
    <w:rsid w:val="1565AC14"/>
    <w:rsid w:val="15A38F59"/>
    <w:rsid w:val="15A65E8B"/>
    <w:rsid w:val="15BBA0DF"/>
    <w:rsid w:val="15BF84E0"/>
    <w:rsid w:val="15D0BD37"/>
    <w:rsid w:val="15D3AEA8"/>
    <w:rsid w:val="15D634CB"/>
    <w:rsid w:val="15F59C73"/>
    <w:rsid w:val="161EB7EB"/>
    <w:rsid w:val="162045BA"/>
    <w:rsid w:val="16341BEA"/>
    <w:rsid w:val="1634D288"/>
    <w:rsid w:val="163F299E"/>
    <w:rsid w:val="1646E96B"/>
    <w:rsid w:val="16722425"/>
    <w:rsid w:val="16877AB6"/>
    <w:rsid w:val="1692341D"/>
    <w:rsid w:val="1695E665"/>
    <w:rsid w:val="16A1D99E"/>
    <w:rsid w:val="16B41856"/>
    <w:rsid w:val="16C51CD0"/>
    <w:rsid w:val="16CF06DF"/>
    <w:rsid w:val="1712EE3A"/>
    <w:rsid w:val="171CCB50"/>
    <w:rsid w:val="1724C739"/>
    <w:rsid w:val="173EEF9D"/>
    <w:rsid w:val="174840DA"/>
    <w:rsid w:val="17689AC3"/>
    <w:rsid w:val="1769788D"/>
    <w:rsid w:val="17711EDD"/>
    <w:rsid w:val="17962915"/>
    <w:rsid w:val="17BA884C"/>
    <w:rsid w:val="17BF47F6"/>
    <w:rsid w:val="17C70DD8"/>
    <w:rsid w:val="17CB8EF4"/>
    <w:rsid w:val="17D7BFD9"/>
    <w:rsid w:val="17DA44A8"/>
    <w:rsid w:val="17E97EEC"/>
    <w:rsid w:val="17F74C0C"/>
    <w:rsid w:val="17FC4C0B"/>
    <w:rsid w:val="1824690B"/>
    <w:rsid w:val="18376881"/>
    <w:rsid w:val="183DA9FF"/>
    <w:rsid w:val="183F2B88"/>
    <w:rsid w:val="1840AE0C"/>
    <w:rsid w:val="184211E5"/>
    <w:rsid w:val="1871D853"/>
    <w:rsid w:val="187B06FC"/>
    <w:rsid w:val="188E8DA5"/>
    <w:rsid w:val="18A581CA"/>
    <w:rsid w:val="18ABDD2B"/>
    <w:rsid w:val="18B10273"/>
    <w:rsid w:val="18B25861"/>
    <w:rsid w:val="18BFCFA2"/>
    <w:rsid w:val="18CB40AE"/>
    <w:rsid w:val="18D93734"/>
    <w:rsid w:val="18DBA057"/>
    <w:rsid w:val="18F1D00D"/>
    <w:rsid w:val="18F3C7D0"/>
    <w:rsid w:val="19084ED9"/>
    <w:rsid w:val="192CF49B"/>
    <w:rsid w:val="193CB99B"/>
    <w:rsid w:val="194F8470"/>
    <w:rsid w:val="1960C276"/>
    <w:rsid w:val="196C19FD"/>
    <w:rsid w:val="19853C83"/>
    <w:rsid w:val="19A05EA2"/>
    <w:rsid w:val="19A9079B"/>
    <w:rsid w:val="19C2392E"/>
    <w:rsid w:val="19D69A48"/>
    <w:rsid w:val="19D7ED88"/>
    <w:rsid w:val="19DC8F80"/>
    <w:rsid w:val="19EC307A"/>
    <w:rsid w:val="1A04D0C9"/>
    <w:rsid w:val="1A17A24E"/>
    <w:rsid w:val="1A2869D7"/>
    <w:rsid w:val="1A389A93"/>
    <w:rsid w:val="1A4DF17D"/>
    <w:rsid w:val="1A5F5251"/>
    <w:rsid w:val="1A646990"/>
    <w:rsid w:val="1A6498ED"/>
    <w:rsid w:val="1A8D288A"/>
    <w:rsid w:val="1A90BD59"/>
    <w:rsid w:val="1AA84B2F"/>
    <w:rsid w:val="1AACCF70"/>
    <w:rsid w:val="1ABD3071"/>
    <w:rsid w:val="1AC34D65"/>
    <w:rsid w:val="1AC3F6E7"/>
    <w:rsid w:val="1ADE75C5"/>
    <w:rsid w:val="1B2B36BB"/>
    <w:rsid w:val="1B2BEFB6"/>
    <w:rsid w:val="1B3F213A"/>
    <w:rsid w:val="1B648971"/>
    <w:rsid w:val="1B661610"/>
    <w:rsid w:val="1B71D7A4"/>
    <w:rsid w:val="1B754AC1"/>
    <w:rsid w:val="1B7ABFC3"/>
    <w:rsid w:val="1B811D3B"/>
    <w:rsid w:val="1B8BEDB9"/>
    <w:rsid w:val="1BA99B2D"/>
    <w:rsid w:val="1BAF68DD"/>
    <w:rsid w:val="1BB90A2A"/>
    <w:rsid w:val="1BCCDE89"/>
    <w:rsid w:val="1BD463CE"/>
    <w:rsid w:val="1BD8A4B3"/>
    <w:rsid w:val="1BDFC647"/>
    <w:rsid w:val="1BE1C72A"/>
    <w:rsid w:val="1BEF2FD9"/>
    <w:rsid w:val="1C1430AF"/>
    <w:rsid w:val="1C303093"/>
    <w:rsid w:val="1C616350"/>
    <w:rsid w:val="1C68838E"/>
    <w:rsid w:val="1C7BF26B"/>
    <w:rsid w:val="1C8A6EF1"/>
    <w:rsid w:val="1C8F2803"/>
    <w:rsid w:val="1C9C80B2"/>
    <w:rsid w:val="1C9E477B"/>
    <w:rsid w:val="1C9F6459"/>
    <w:rsid w:val="1CA8316B"/>
    <w:rsid w:val="1CC2E85F"/>
    <w:rsid w:val="1CC5427C"/>
    <w:rsid w:val="1CC5774F"/>
    <w:rsid w:val="1CC58D8D"/>
    <w:rsid w:val="1CDA684F"/>
    <w:rsid w:val="1D0D2873"/>
    <w:rsid w:val="1D10F3E4"/>
    <w:rsid w:val="1D10FDE7"/>
    <w:rsid w:val="1D350D93"/>
    <w:rsid w:val="1D3D2257"/>
    <w:rsid w:val="1D7914F9"/>
    <w:rsid w:val="1D85B9EB"/>
    <w:rsid w:val="1D8CBE9A"/>
    <w:rsid w:val="1D8F5CED"/>
    <w:rsid w:val="1D976595"/>
    <w:rsid w:val="1D98A497"/>
    <w:rsid w:val="1D990BAA"/>
    <w:rsid w:val="1DAFB981"/>
    <w:rsid w:val="1DB82253"/>
    <w:rsid w:val="1DBB60E8"/>
    <w:rsid w:val="1DBC67A8"/>
    <w:rsid w:val="1DC0496F"/>
    <w:rsid w:val="1DC0B64C"/>
    <w:rsid w:val="1DC307D9"/>
    <w:rsid w:val="1DCF3127"/>
    <w:rsid w:val="1DD1FDFD"/>
    <w:rsid w:val="1DEDA154"/>
    <w:rsid w:val="1DF07BB4"/>
    <w:rsid w:val="1DF68366"/>
    <w:rsid w:val="1E0A5815"/>
    <w:rsid w:val="1E17760B"/>
    <w:rsid w:val="1E2D3138"/>
    <w:rsid w:val="1E2FE776"/>
    <w:rsid w:val="1E4AC86B"/>
    <w:rsid w:val="1E4F28F2"/>
    <w:rsid w:val="1E61F66E"/>
    <w:rsid w:val="1E7C9D37"/>
    <w:rsid w:val="1E9A2318"/>
    <w:rsid w:val="1EA06B15"/>
    <w:rsid w:val="1EB5F58F"/>
    <w:rsid w:val="1EC891A1"/>
    <w:rsid w:val="1ED63C0B"/>
    <w:rsid w:val="1F047979"/>
    <w:rsid w:val="1F36A7DE"/>
    <w:rsid w:val="1F3FCD98"/>
    <w:rsid w:val="1F45AB64"/>
    <w:rsid w:val="1F59FEB4"/>
    <w:rsid w:val="1F8CA9BF"/>
    <w:rsid w:val="1F976663"/>
    <w:rsid w:val="1FA3C396"/>
    <w:rsid w:val="1FAC6178"/>
    <w:rsid w:val="1FAFEF78"/>
    <w:rsid w:val="1FCE4F75"/>
    <w:rsid w:val="1FD44897"/>
    <w:rsid w:val="1FE4BA9C"/>
    <w:rsid w:val="1FE7E346"/>
    <w:rsid w:val="1FF7501A"/>
    <w:rsid w:val="20063ABF"/>
    <w:rsid w:val="200E0841"/>
    <w:rsid w:val="203E1289"/>
    <w:rsid w:val="203E83EC"/>
    <w:rsid w:val="2049BC39"/>
    <w:rsid w:val="204BAFE5"/>
    <w:rsid w:val="205B84F1"/>
    <w:rsid w:val="205F1233"/>
    <w:rsid w:val="20886B47"/>
    <w:rsid w:val="208C7B4D"/>
    <w:rsid w:val="20A66621"/>
    <w:rsid w:val="20B65696"/>
    <w:rsid w:val="20BAADF7"/>
    <w:rsid w:val="20CE4A72"/>
    <w:rsid w:val="20EF335D"/>
    <w:rsid w:val="21019F82"/>
    <w:rsid w:val="210E6E7D"/>
    <w:rsid w:val="2119E20D"/>
    <w:rsid w:val="2124BFD0"/>
    <w:rsid w:val="2137ED8C"/>
    <w:rsid w:val="213F02FA"/>
    <w:rsid w:val="216500FF"/>
    <w:rsid w:val="2171B89E"/>
    <w:rsid w:val="217621FB"/>
    <w:rsid w:val="217A8201"/>
    <w:rsid w:val="21A9CE2E"/>
    <w:rsid w:val="21BE0443"/>
    <w:rsid w:val="21C12C9A"/>
    <w:rsid w:val="21D4AFD6"/>
    <w:rsid w:val="22072BCE"/>
    <w:rsid w:val="220C4504"/>
    <w:rsid w:val="22111312"/>
    <w:rsid w:val="22301C8E"/>
    <w:rsid w:val="224164EA"/>
    <w:rsid w:val="2242482E"/>
    <w:rsid w:val="226030DE"/>
    <w:rsid w:val="228E2AEC"/>
    <w:rsid w:val="22DAD35B"/>
    <w:rsid w:val="22DAD35B"/>
    <w:rsid w:val="22EF279C"/>
    <w:rsid w:val="2308DB9D"/>
    <w:rsid w:val="230D88FF"/>
    <w:rsid w:val="23309169"/>
    <w:rsid w:val="23325B4F"/>
    <w:rsid w:val="23376485"/>
    <w:rsid w:val="23394511"/>
    <w:rsid w:val="233AE629"/>
    <w:rsid w:val="233E0B3C"/>
    <w:rsid w:val="23488B54"/>
    <w:rsid w:val="2360FCA0"/>
    <w:rsid w:val="238B660A"/>
    <w:rsid w:val="2399CEC3"/>
    <w:rsid w:val="239A990C"/>
    <w:rsid w:val="23AAA0F6"/>
    <w:rsid w:val="23AC7E73"/>
    <w:rsid w:val="23B2F5E8"/>
    <w:rsid w:val="23B31B47"/>
    <w:rsid w:val="23C0FE16"/>
    <w:rsid w:val="23C90747"/>
    <w:rsid w:val="23FBF1B3"/>
    <w:rsid w:val="24086E34"/>
    <w:rsid w:val="24103ED1"/>
    <w:rsid w:val="241065BA"/>
    <w:rsid w:val="24391581"/>
    <w:rsid w:val="2456BD6A"/>
    <w:rsid w:val="24696498"/>
    <w:rsid w:val="246FEA7F"/>
    <w:rsid w:val="24B1B30F"/>
    <w:rsid w:val="24B2E6D4"/>
    <w:rsid w:val="24B430B3"/>
    <w:rsid w:val="24C10AE0"/>
    <w:rsid w:val="24C8F9DA"/>
    <w:rsid w:val="24D3C270"/>
    <w:rsid w:val="24D67511"/>
    <w:rsid w:val="24D9BB79"/>
    <w:rsid w:val="24E8F1CF"/>
    <w:rsid w:val="24EA0C53"/>
    <w:rsid w:val="25061083"/>
    <w:rsid w:val="2514750C"/>
    <w:rsid w:val="251DC2B2"/>
    <w:rsid w:val="2530DA0A"/>
    <w:rsid w:val="2533B54A"/>
    <w:rsid w:val="25574767"/>
    <w:rsid w:val="255B56A1"/>
    <w:rsid w:val="25631A78"/>
    <w:rsid w:val="2564D7A8"/>
    <w:rsid w:val="256E76D3"/>
    <w:rsid w:val="257AF280"/>
    <w:rsid w:val="258B77BD"/>
    <w:rsid w:val="259225C5"/>
    <w:rsid w:val="25A5AC7E"/>
    <w:rsid w:val="25B874A0"/>
    <w:rsid w:val="25BBA644"/>
    <w:rsid w:val="25BEBC81"/>
    <w:rsid w:val="25D7E4DE"/>
    <w:rsid w:val="25D9EF2A"/>
    <w:rsid w:val="25E946B0"/>
    <w:rsid w:val="25EA77FE"/>
    <w:rsid w:val="25F5EC41"/>
    <w:rsid w:val="2608B22E"/>
    <w:rsid w:val="261890E6"/>
    <w:rsid w:val="262B7A4D"/>
    <w:rsid w:val="262E540D"/>
    <w:rsid w:val="26326A4F"/>
    <w:rsid w:val="264EB735"/>
    <w:rsid w:val="2653FC20"/>
    <w:rsid w:val="26625DF9"/>
    <w:rsid w:val="266D5094"/>
    <w:rsid w:val="26711F8A"/>
    <w:rsid w:val="268D937A"/>
    <w:rsid w:val="268EBE8C"/>
    <w:rsid w:val="26D16A2F"/>
    <w:rsid w:val="26D3F056"/>
    <w:rsid w:val="26D5B8A1"/>
    <w:rsid w:val="26F5C2E4"/>
    <w:rsid w:val="26FB7683"/>
    <w:rsid w:val="272065B0"/>
    <w:rsid w:val="2724AA34"/>
    <w:rsid w:val="272F11E4"/>
    <w:rsid w:val="2766A79C"/>
    <w:rsid w:val="2768697F"/>
    <w:rsid w:val="27820BCC"/>
    <w:rsid w:val="279A3EC0"/>
    <w:rsid w:val="27AE447E"/>
    <w:rsid w:val="27D63AC1"/>
    <w:rsid w:val="27D7FECB"/>
    <w:rsid w:val="27DA7A71"/>
    <w:rsid w:val="27FFFCDC"/>
    <w:rsid w:val="280B3CD2"/>
    <w:rsid w:val="2820BE0E"/>
    <w:rsid w:val="2820EAC4"/>
    <w:rsid w:val="2846B63F"/>
    <w:rsid w:val="284C3D53"/>
    <w:rsid w:val="289C8F0A"/>
    <w:rsid w:val="28A81F7E"/>
    <w:rsid w:val="28B03F52"/>
    <w:rsid w:val="28C56C48"/>
    <w:rsid w:val="28D53748"/>
    <w:rsid w:val="28F47D4D"/>
    <w:rsid w:val="28F65D43"/>
    <w:rsid w:val="28FA5750"/>
    <w:rsid w:val="28FCEE20"/>
    <w:rsid w:val="2914737A"/>
    <w:rsid w:val="291EF451"/>
    <w:rsid w:val="29218DB5"/>
    <w:rsid w:val="2922CEE0"/>
    <w:rsid w:val="293BA0B4"/>
    <w:rsid w:val="29440121"/>
    <w:rsid w:val="2944656B"/>
    <w:rsid w:val="2945D8FA"/>
    <w:rsid w:val="297DF824"/>
    <w:rsid w:val="2984EDB9"/>
    <w:rsid w:val="2985C1EA"/>
    <w:rsid w:val="298657F7"/>
    <w:rsid w:val="298898F7"/>
    <w:rsid w:val="298B9CE2"/>
    <w:rsid w:val="2994B909"/>
    <w:rsid w:val="299CF7DA"/>
    <w:rsid w:val="29A95A42"/>
    <w:rsid w:val="29B516B6"/>
    <w:rsid w:val="29BCAC5B"/>
    <w:rsid w:val="29C95E43"/>
    <w:rsid w:val="29E76942"/>
    <w:rsid w:val="29F09D91"/>
    <w:rsid w:val="2A18B5C8"/>
    <w:rsid w:val="2A1CB2B8"/>
    <w:rsid w:val="2A2FBD52"/>
    <w:rsid w:val="2A3B2E73"/>
    <w:rsid w:val="2A3BF59B"/>
    <w:rsid w:val="2A3D8619"/>
    <w:rsid w:val="2A6358A7"/>
    <w:rsid w:val="2A850741"/>
    <w:rsid w:val="2A890DDF"/>
    <w:rsid w:val="2A8C05F1"/>
    <w:rsid w:val="2A90EB69"/>
    <w:rsid w:val="2A93E9B1"/>
    <w:rsid w:val="2A98F6A0"/>
    <w:rsid w:val="2A9B592B"/>
    <w:rsid w:val="2A9E08B6"/>
    <w:rsid w:val="2AAD604D"/>
    <w:rsid w:val="2AAFD9D8"/>
    <w:rsid w:val="2AB8BF57"/>
    <w:rsid w:val="2ABA933F"/>
    <w:rsid w:val="2AD8F593"/>
    <w:rsid w:val="2AE6EFFF"/>
    <w:rsid w:val="2AF225F9"/>
    <w:rsid w:val="2AF54221"/>
    <w:rsid w:val="2B0AF90F"/>
    <w:rsid w:val="2B0D5F75"/>
    <w:rsid w:val="2B122310"/>
    <w:rsid w:val="2B12240C"/>
    <w:rsid w:val="2B2F648E"/>
    <w:rsid w:val="2B46FA5D"/>
    <w:rsid w:val="2B4EFFD5"/>
    <w:rsid w:val="2B5FBBE7"/>
    <w:rsid w:val="2B710470"/>
    <w:rsid w:val="2BBD2C82"/>
    <w:rsid w:val="2C037CB3"/>
    <w:rsid w:val="2C09B473"/>
    <w:rsid w:val="2C2077EF"/>
    <w:rsid w:val="2C29C254"/>
    <w:rsid w:val="2C3358D8"/>
    <w:rsid w:val="2C709770"/>
    <w:rsid w:val="2C7F0D23"/>
    <w:rsid w:val="2C7F3279"/>
    <w:rsid w:val="2C819B1A"/>
    <w:rsid w:val="2C8965BE"/>
    <w:rsid w:val="2CBDF8B9"/>
    <w:rsid w:val="2CC0B508"/>
    <w:rsid w:val="2CCCF471"/>
    <w:rsid w:val="2CCFBB16"/>
    <w:rsid w:val="2CD54177"/>
    <w:rsid w:val="2CF44D1D"/>
    <w:rsid w:val="2D17F83B"/>
    <w:rsid w:val="2D21D234"/>
    <w:rsid w:val="2D232B65"/>
    <w:rsid w:val="2D26DAD6"/>
    <w:rsid w:val="2D299139"/>
    <w:rsid w:val="2D34A174"/>
    <w:rsid w:val="2D745F0F"/>
    <w:rsid w:val="2D745F0F"/>
    <w:rsid w:val="2DBC4850"/>
    <w:rsid w:val="2DC5F558"/>
    <w:rsid w:val="2DCB2A88"/>
    <w:rsid w:val="2DE5010F"/>
    <w:rsid w:val="2DFEE141"/>
    <w:rsid w:val="2E1198EF"/>
    <w:rsid w:val="2E18FEDE"/>
    <w:rsid w:val="2E214FDF"/>
    <w:rsid w:val="2E2AB1EB"/>
    <w:rsid w:val="2E2C31F1"/>
    <w:rsid w:val="2E611DA4"/>
    <w:rsid w:val="2E6765F5"/>
    <w:rsid w:val="2E8478EC"/>
    <w:rsid w:val="2E84EB64"/>
    <w:rsid w:val="2E9297A8"/>
    <w:rsid w:val="2EB2D9E0"/>
    <w:rsid w:val="2EBA8807"/>
    <w:rsid w:val="2EC4142C"/>
    <w:rsid w:val="2EDD5E09"/>
    <w:rsid w:val="2EE996CC"/>
    <w:rsid w:val="2EF1BB4B"/>
    <w:rsid w:val="2F049654"/>
    <w:rsid w:val="2F0B4E93"/>
    <w:rsid w:val="2F112EBA"/>
    <w:rsid w:val="2F174400"/>
    <w:rsid w:val="2F265DF8"/>
    <w:rsid w:val="2F36EC93"/>
    <w:rsid w:val="2F3B1AA3"/>
    <w:rsid w:val="2F5E28AE"/>
    <w:rsid w:val="2F882419"/>
    <w:rsid w:val="2F922FE1"/>
    <w:rsid w:val="2FA32EF1"/>
    <w:rsid w:val="2FCE1101"/>
    <w:rsid w:val="2FDF862D"/>
    <w:rsid w:val="2FDF95EE"/>
    <w:rsid w:val="2FECE3AD"/>
    <w:rsid w:val="2FF3C78D"/>
    <w:rsid w:val="2FF88E58"/>
    <w:rsid w:val="3000595D"/>
    <w:rsid w:val="3009C66C"/>
    <w:rsid w:val="30189BC6"/>
    <w:rsid w:val="302BEDDF"/>
    <w:rsid w:val="30301562"/>
    <w:rsid w:val="3059A340"/>
    <w:rsid w:val="30627AC2"/>
    <w:rsid w:val="3068C210"/>
    <w:rsid w:val="306EF6F5"/>
    <w:rsid w:val="3087C878"/>
    <w:rsid w:val="30C47771"/>
    <w:rsid w:val="30C7A5DF"/>
    <w:rsid w:val="30CB1F98"/>
    <w:rsid w:val="30F71040"/>
    <w:rsid w:val="30F88C82"/>
    <w:rsid w:val="30FB4F24"/>
    <w:rsid w:val="31011519"/>
    <w:rsid w:val="311F1B5C"/>
    <w:rsid w:val="312440A7"/>
    <w:rsid w:val="313A1989"/>
    <w:rsid w:val="314658BE"/>
    <w:rsid w:val="3148B1E9"/>
    <w:rsid w:val="3165DCD0"/>
    <w:rsid w:val="317B02C6"/>
    <w:rsid w:val="317B39EC"/>
    <w:rsid w:val="319F90C4"/>
    <w:rsid w:val="31B46C27"/>
    <w:rsid w:val="31C74391"/>
    <w:rsid w:val="31CD804C"/>
    <w:rsid w:val="31D776BD"/>
    <w:rsid w:val="31E43308"/>
    <w:rsid w:val="31E7D330"/>
    <w:rsid w:val="31F2C126"/>
    <w:rsid w:val="31FDDBA6"/>
    <w:rsid w:val="3214B1D4"/>
    <w:rsid w:val="3225FAF6"/>
    <w:rsid w:val="322B0416"/>
    <w:rsid w:val="322CB311"/>
    <w:rsid w:val="323690BE"/>
    <w:rsid w:val="32394479"/>
    <w:rsid w:val="32489909"/>
    <w:rsid w:val="325979FA"/>
    <w:rsid w:val="32674EDA"/>
    <w:rsid w:val="3271E54E"/>
    <w:rsid w:val="3289E88E"/>
    <w:rsid w:val="3295C970"/>
    <w:rsid w:val="329B5D76"/>
    <w:rsid w:val="329BE33C"/>
    <w:rsid w:val="329E97D2"/>
    <w:rsid w:val="32AAEAE0"/>
    <w:rsid w:val="32AE4581"/>
    <w:rsid w:val="32AF5B2C"/>
    <w:rsid w:val="32B808BE"/>
    <w:rsid w:val="32B87232"/>
    <w:rsid w:val="32CEF7D0"/>
    <w:rsid w:val="32DACFB3"/>
    <w:rsid w:val="32E5C8DD"/>
    <w:rsid w:val="32EE6B0D"/>
    <w:rsid w:val="33190A0E"/>
    <w:rsid w:val="338CD64F"/>
    <w:rsid w:val="33906048"/>
    <w:rsid w:val="33B318C1"/>
    <w:rsid w:val="33F55DFD"/>
    <w:rsid w:val="33F96950"/>
    <w:rsid w:val="33FB448E"/>
    <w:rsid w:val="340D162D"/>
    <w:rsid w:val="340ED7CE"/>
    <w:rsid w:val="340FC9FB"/>
    <w:rsid w:val="342FA554"/>
    <w:rsid w:val="34396BA7"/>
    <w:rsid w:val="343AF961"/>
    <w:rsid w:val="3445C91B"/>
    <w:rsid w:val="3462846A"/>
    <w:rsid w:val="3472C96E"/>
    <w:rsid w:val="3480DA73"/>
    <w:rsid w:val="349EF066"/>
    <w:rsid w:val="349F84E7"/>
    <w:rsid w:val="34BAB311"/>
    <w:rsid w:val="34C23CC1"/>
    <w:rsid w:val="34CC830A"/>
    <w:rsid w:val="34D5DE01"/>
    <w:rsid w:val="34DE5EFF"/>
    <w:rsid w:val="34EE96E5"/>
    <w:rsid w:val="34F37FE5"/>
    <w:rsid w:val="34F446E0"/>
    <w:rsid w:val="34F98976"/>
    <w:rsid w:val="350ECEC2"/>
    <w:rsid w:val="351320DD"/>
    <w:rsid w:val="35153BF8"/>
    <w:rsid w:val="35201D16"/>
    <w:rsid w:val="352EAF14"/>
    <w:rsid w:val="353D1CCC"/>
    <w:rsid w:val="3554A70E"/>
    <w:rsid w:val="355D9BB8"/>
    <w:rsid w:val="356D7A29"/>
    <w:rsid w:val="358CFB89"/>
    <w:rsid w:val="35A39007"/>
    <w:rsid w:val="35AE7B41"/>
    <w:rsid w:val="35E4AEF3"/>
    <w:rsid w:val="36220CC1"/>
    <w:rsid w:val="36350987"/>
    <w:rsid w:val="363EE8EB"/>
    <w:rsid w:val="3657671B"/>
    <w:rsid w:val="3664EA99"/>
    <w:rsid w:val="366BA075"/>
    <w:rsid w:val="367B570E"/>
    <w:rsid w:val="367EB89A"/>
    <w:rsid w:val="36813C0F"/>
    <w:rsid w:val="36CFB26B"/>
    <w:rsid w:val="36F55CCF"/>
    <w:rsid w:val="37203A55"/>
    <w:rsid w:val="37278626"/>
    <w:rsid w:val="372963F2"/>
    <w:rsid w:val="3744511D"/>
    <w:rsid w:val="374A31BA"/>
    <w:rsid w:val="3751610B"/>
    <w:rsid w:val="3751F756"/>
    <w:rsid w:val="37600D13"/>
    <w:rsid w:val="37650F53"/>
    <w:rsid w:val="37674616"/>
    <w:rsid w:val="376D46BC"/>
    <w:rsid w:val="377DB9DE"/>
    <w:rsid w:val="37807185"/>
    <w:rsid w:val="3780F5BC"/>
    <w:rsid w:val="378BE355"/>
    <w:rsid w:val="3796313E"/>
    <w:rsid w:val="37BCDBAC"/>
    <w:rsid w:val="37C9BF5C"/>
    <w:rsid w:val="37D88F9E"/>
    <w:rsid w:val="3807D4D5"/>
    <w:rsid w:val="381CC88B"/>
    <w:rsid w:val="38255A62"/>
    <w:rsid w:val="383E6985"/>
    <w:rsid w:val="38848054"/>
    <w:rsid w:val="389B8D12"/>
    <w:rsid w:val="38B3FBD1"/>
    <w:rsid w:val="38B660F9"/>
    <w:rsid w:val="38BA1A33"/>
    <w:rsid w:val="38DF2B09"/>
    <w:rsid w:val="38F2F504"/>
    <w:rsid w:val="38FBE5E8"/>
    <w:rsid w:val="39031677"/>
    <w:rsid w:val="394A7ACB"/>
    <w:rsid w:val="3958C7AC"/>
    <w:rsid w:val="39625581"/>
    <w:rsid w:val="396D6E2B"/>
    <w:rsid w:val="39892DBE"/>
    <w:rsid w:val="398D475B"/>
    <w:rsid w:val="398D978E"/>
    <w:rsid w:val="398FB788"/>
    <w:rsid w:val="39AE9CFF"/>
    <w:rsid w:val="39B03F27"/>
    <w:rsid w:val="39CA6B17"/>
    <w:rsid w:val="39CE506B"/>
    <w:rsid w:val="39D96EC6"/>
    <w:rsid w:val="39EA3825"/>
    <w:rsid w:val="39F6B567"/>
    <w:rsid w:val="39F8FA38"/>
    <w:rsid w:val="39F9FC1F"/>
    <w:rsid w:val="39FA41E0"/>
    <w:rsid w:val="3A012F0C"/>
    <w:rsid w:val="3A028334"/>
    <w:rsid w:val="3A1F2E25"/>
    <w:rsid w:val="3A411F47"/>
    <w:rsid w:val="3A465A3F"/>
    <w:rsid w:val="3A495C8F"/>
    <w:rsid w:val="3A50D0E6"/>
    <w:rsid w:val="3A52315A"/>
    <w:rsid w:val="3A552DB0"/>
    <w:rsid w:val="3A6104B4"/>
    <w:rsid w:val="3A691BF5"/>
    <w:rsid w:val="3A711003"/>
    <w:rsid w:val="3A734A35"/>
    <w:rsid w:val="3A863D6C"/>
    <w:rsid w:val="3A8DCCC4"/>
    <w:rsid w:val="3A999D03"/>
    <w:rsid w:val="3A9EE6D8"/>
    <w:rsid w:val="3AA6815B"/>
    <w:rsid w:val="3AC58BA9"/>
    <w:rsid w:val="3ACE7928"/>
    <w:rsid w:val="3AD0FB27"/>
    <w:rsid w:val="3AD38764"/>
    <w:rsid w:val="3AD6E648"/>
    <w:rsid w:val="3AE05C8A"/>
    <w:rsid w:val="3AEDDDF3"/>
    <w:rsid w:val="3AF36223"/>
    <w:rsid w:val="3AFA98F0"/>
    <w:rsid w:val="3B3022C1"/>
    <w:rsid w:val="3B47F50B"/>
    <w:rsid w:val="3B53C08F"/>
    <w:rsid w:val="3B55D6B6"/>
    <w:rsid w:val="3B775F27"/>
    <w:rsid w:val="3B9285C8"/>
    <w:rsid w:val="3BA16F34"/>
    <w:rsid w:val="3BA8561D"/>
    <w:rsid w:val="3BAAC035"/>
    <w:rsid w:val="3BB5B7CC"/>
    <w:rsid w:val="3BC2F1F8"/>
    <w:rsid w:val="3BD63A43"/>
    <w:rsid w:val="3C2DFA01"/>
    <w:rsid w:val="3C447D8C"/>
    <w:rsid w:val="3C531E82"/>
    <w:rsid w:val="3C565F78"/>
    <w:rsid w:val="3C5FF1C3"/>
    <w:rsid w:val="3C68899C"/>
    <w:rsid w:val="3C78549C"/>
    <w:rsid w:val="3C90B2B0"/>
    <w:rsid w:val="3C9648FA"/>
    <w:rsid w:val="3CA05EAC"/>
    <w:rsid w:val="3CAFB166"/>
    <w:rsid w:val="3CC1BE16"/>
    <w:rsid w:val="3CC38BF6"/>
    <w:rsid w:val="3CC3957D"/>
    <w:rsid w:val="3CE7939F"/>
    <w:rsid w:val="3CF4A227"/>
    <w:rsid w:val="3CFC0E79"/>
    <w:rsid w:val="3D012AD5"/>
    <w:rsid w:val="3D17FAC1"/>
    <w:rsid w:val="3D1F1055"/>
    <w:rsid w:val="3D2E384A"/>
    <w:rsid w:val="3D37E4C2"/>
    <w:rsid w:val="3D38CCB4"/>
    <w:rsid w:val="3D4AEDB9"/>
    <w:rsid w:val="3D5644B8"/>
    <w:rsid w:val="3D71ADD6"/>
    <w:rsid w:val="3DC7B9BF"/>
    <w:rsid w:val="3DCBEB5D"/>
    <w:rsid w:val="3DD05CFE"/>
    <w:rsid w:val="3DD93B10"/>
    <w:rsid w:val="3DE87D4D"/>
    <w:rsid w:val="3DEB2ED0"/>
    <w:rsid w:val="3DEC67AA"/>
    <w:rsid w:val="3DEEBE70"/>
    <w:rsid w:val="3DFD2C6B"/>
    <w:rsid w:val="3E148A43"/>
    <w:rsid w:val="3E2BE51E"/>
    <w:rsid w:val="3E3C284F"/>
    <w:rsid w:val="3E5ECC65"/>
    <w:rsid w:val="3E62DE99"/>
    <w:rsid w:val="3E62E54B"/>
    <w:rsid w:val="3E670485"/>
    <w:rsid w:val="3E76573C"/>
    <w:rsid w:val="3E807499"/>
    <w:rsid w:val="3E89618E"/>
    <w:rsid w:val="3E991251"/>
    <w:rsid w:val="3EA515C3"/>
    <w:rsid w:val="3EAE6048"/>
    <w:rsid w:val="3EB7A069"/>
    <w:rsid w:val="3ECA08AB"/>
    <w:rsid w:val="3ECB9C42"/>
    <w:rsid w:val="3EDEC89D"/>
    <w:rsid w:val="3EF01660"/>
    <w:rsid w:val="3F0B5F5A"/>
    <w:rsid w:val="3F2C3FF6"/>
    <w:rsid w:val="3F3B756D"/>
    <w:rsid w:val="3F46FA4F"/>
    <w:rsid w:val="3F47B07F"/>
    <w:rsid w:val="3F58242B"/>
    <w:rsid w:val="3F5D0250"/>
    <w:rsid w:val="3F5F6685"/>
    <w:rsid w:val="3F60CC36"/>
    <w:rsid w:val="3F6E6FB9"/>
    <w:rsid w:val="3F778245"/>
    <w:rsid w:val="3F7DCCDD"/>
    <w:rsid w:val="3F8F65E0"/>
    <w:rsid w:val="3FCDED2D"/>
    <w:rsid w:val="3FD3A0AA"/>
    <w:rsid w:val="3FE39D8A"/>
    <w:rsid w:val="3FEFA6C3"/>
    <w:rsid w:val="401A52E5"/>
    <w:rsid w:val="401EDA70"/>
    <w:rsid w:val="4060828A"/>
    <w:rsid w:val="4069B09D"/>
    <w:rsid w:val="40880245"/>
    <w:rsid w:val="409E19BE"/>
    <w:rsid w:val="409EFCA7"/>
    <w:rsid w:val="40A0E55B"/>
    <w:rsid w:val="40D2D7DE"/>
    <w:rsid w:val="40F869F1"/>
    <w:rsid w:val="40FE1536"/>
    <w:rsid w:val="4114BA0F"/>
    <w:rsid w:val="4122F3C4"/>
    <w:rsid w:val="41265F32"/>
    <w:rsid w:val="41265F32"/>
    <w:rsid w:val="4138B2C0"/>
    <w:rsid w:val="41476926"/>
    <w:rsid w:val="4159AD12"/>
    <w:rsid w:val="41626AEA"/>
    <w:rsid w:val="4168D2FE"/>
    <w:rsid w:val="41733814"/>
    <w:rsid w:val="417BD7D9"/>
    <w:rsid w:val="4186B605"/>
    <w:rsid w:val="419BB9F2"/>
    <w:rsid w:val="419F76E0"/>
    <w:rsid w:val="41A3D63D"/>
    <w:rsid w:val="41B8F41E"/>
    <w:rsid w:val="41C258C2"/>
    <w:rsid w:val="41C609AA"/>
    <w:rsid w:val="41CA7191"/>
    <w:rsid w:val="41DE60F9"/>
    <w:rsid w:val="41E3CFB0"/>
    <w:rsid w:val="41F31894"/>
    <w:rsid w:val="41FB8BF6"/>
    <w:rsid w:val="42255139"/>
    <w:rsid w:val="423D0AF4"/>
    <w:rsid w:val="424552C4"/>
    <w:rsid w:val="424724D9"/>
    <w:rsid w:val="425BD540"/>
    <w:rsid w:val="42869790"/>
    <w:rsid w:val="428FC4ED"/>
    <w:rsid w:val="42A182EB"/>
    <w:rsid w:val="42AE7F22"/>
    <w:rsid w:val="42E3B674"/>
    <w:rsid w:val="42EA5E86"/>
    <w:rsid w:val="42FBAE3F"/>
    <w:rsid w:val="4326F0C2"/>
    <w:rsid w:val="43372C2E"/>
    <w:rsid w:val="43464621"/>
    <w:rsid w:val="4353B953"/>
    <w:rsid w:val="43657748"/>
    <w:rsid w:val="436948AF"/>
    <w:rsid w:val="436C8B4C"/>
    <w:rsid w:val="4376DE21"/>
    <w:rsid w:val="439DD966"/>
    <w:rsid w:val="43E6BE4C"/>
    <w:rsid w:val="44206A5F"/>
    <w:rsid w:val="44469F0C"/>
    <w:rsid w:val="445C80CB"/>
    <w:rsid w:val="4465CD0E"/>
    <w:rsid w:val="44668E25"/>
    <w:rsid w:val="44749EFC"/>
    <w:rsid w:val="447E6C3A"/>
    <w:rsid w:val="447F09E8"/>
    <w:rsid w:val="4488C7CF"/>
    <w:rsid w:val="4490EA81"/>
    <w:rsid w:val="44963493"/>
    <w:rsid w:val="449A7F37"/>
    <w:rsid w:val="449ACDCC"/>
    <w:rsid w:val="449C0D7A"/>
    <w:rsid w:val="44A24589"/>
    <w:rsid w:val="44CC8953"/>
    <w:rsid w:val="44D004E2"/>
    <w:rsid w:val="44E9386D"/>
    <w:rsid w:val="4500389A"/>
    <w:rsid w:val="451B2577"/>
    <w:rsid w:val="452D0B02"/>
    <w:rsid w:val="453C0AD6"/>
    <w:rsid w:val="454500F3"/>
    <w:rsid w:val="455F4076"/>
    <w:rsid w:val="455F57E4"/>
    <w:rsid w:val="457C8B4A"/>
    <w:rsid w:val="45D23775"/>
    <w:rsid w:val="45DF331F"/>
    <w:rsid w:val="45E791DA"/>
    <w:rsid w:val="45E98705"/>
    <w:rsid w:val="45F1A990"/>
    <w:rsid w:val="46155828"/>
    <w:rsid w:val="461ADA49"/>
    <w:rsid w:val="461B9C96"/>
    <w:rsid w:val="461C043A"/>
    <w:rsid w:val="463204F4"/>
    <w:rsid w:val="4663E1FE"/>
    <w:rsid w:val="466ECCF0"/>
    <w:rsid w:val="4698B9F1"/>
    <w:rsid w:val="469B237F"/>
    <w:rsid w:val="46A221F6"/>
    <w:rsid w:val="46A89DD2"/>
    <w:rsid w:val="46BCE5D5"/>
    <w:rsid w:val="46C988FA"/>
    <w:rsid w:val="46F10BAC"/>
    <w:rsid w:val="46F21048"/>
    <w:rsid w:val="47088FE0"/>
    <w:rsid w:val="4718A261"/>
    <w:rsid w:val="47361859"/>
    <w:rsid w:val="474741D2"/>
    <w:rsid w:val="474C3C1F"/>
    <w:rsid w:val="47855766"/>
    <w:rsid w:val="4787F6E0"/>
    <w:rsid w:val="47B816A8"/>
    <w:rsid w:val="47BC619E"/>
    <w:rsid w:val="47C2DDF2"/>
    <w:rsid w:val="47C6CD18"/>
    <w:rsid w:val="47C84EA1"/>
    <w:rsid w:val="47CFB470"/>
    <w:rsid w:val="47DC256A"/>
    <w:rsid w:val="47F5335B"/>
    <w:rsid w:val="48068B59"/>
    <w:rsid w:val="48287F9A"/>
    <w:rsid w:val="482EBB45"/>
    <w:rsid w:val="483015CC"/>
    <w:rsid w:val="483614D1"/>
    <w:rsid w:val="48586745"/>
    <w:rsid w:val="48619119"/>
    <w:rsid w:val="48625311"/>
    <w:rsid w:val="48A8B1CD"/>
    <w:rsid w:val="48B5C755"/>
    <w:rsid w:val="48CDA87C"/>
    <w:rsid w:val="48E31233"/>
    <w:rsid w:val="48E5B7E6"/>
    <w:rsid w:val="48FA970A"/>
    <w:rsid w:val="4908F6AA"/>
    <w:rsid w:val="49155E87"/>
    <w:rsid w:val="492BEAA6"/>
    <w:rsid w:val="493B2481"/>
    <w:rsid w:val="493B44D7"/>
    <w:rsid w:val="493DAF47"/>
    <w:rsid w:val="4944951B"/>
    <w:rsid w:val="495804F7"/>
    <w:rsid w:val="4958CA1A"/>
    <w:rsid w:val="498A72B4"/>
    <w:rsid w:val="4990EEC2"/>
    <w:rsid w:val="499308BF"/>
    <w:rsid w:val="49ACCDEE"/>
    <w:rsid w:val="49B0965B"/>
    <w:rsid w:val="49B3576A"/>
    <w:rsid w:val="49B4844C"/>
    <w:rsid w:val="49C2ED54"/>
    <w:rsid w:val="49C52B2E"/>
    <w:rsid w:val="49E1EAA8"/>
    <w:rsid w:val="49E2101D"/>
    <w:rsid w:val="49F06D7D"/>
    <w:rsid w:val="49F4E276"/>
    <w:rsid w:val="49F5C954"/>
    <w:rsid w:val="4A0CFD34"/>
    <w:rsid w:val="4A11CBC6"/>
    <w:rsid w:val="4A14D885"/>
    <w:rsid w:val="4A1DEB4E"/>
    <w:rsid w:val="4A28AC6E"/>
    <w:rsid w:val="4A55A675"/>
    <w:rsid w:val="4A6EB826"/>
    <w:rsid w:val="4A79C799"/>
    <w:rsid w:val="4AA34BB3"/>
    <w:rsid w:val="4AB4042E"/>
    <w:rsid w:val="4AC79F9D"/>
    <w:rsid w:val="4ACEFE34"/>
    <w:rsid w:val="4AF1F05C"/>
    <w:rsid w:val="4B044783"/>
    <w:rsid w:val="4B104364"/>
    <w:rsid w:val="4B28E840"/>
    <w:rsid w:val="4B2B0DFC"/>
    <w:rsid w:val="4B3BCAD7"/>
    <w:rsid w:val="4B422D43"/>
    <w:rsid w:val="4B436D03"/>
    <w:rsid w:val="4B5B9963"/>
    <w:rsid w:val="4B5BC7D8"/>
    <w:rsid w:val="4B8E99C5"/>
    <w:rsid w:val="4B9DCEFC"/>
    <w:rsid w:val="4BAD6FEA"/>
    <w:rsid w:val="4BC47CCF"/>
    <w:rsid w:val="4BC91258"/>
    <w:rsid w:val="4BCFC83F"/>
    <w:rsid w:val="4BD142FE"/>
    <w:rsid w:val="4BD61565"/>
    <w:rsid w:val="4BD7BF9D"/>
    <w:rsid w:val="4BD96CFE"/>
    <w:rsid w:val="4BDEA139"/>
    <w:rsid w:val="4BE92665"/>
    <w:rsid w:val="4BEA6AC8"/>
    <w:rsid w:val="4BEDF25E"/>
    <w:rsid w:val="4C2E32C7"/>
    <w:rsid w:val="4C47AE75"/>
    <w:rsid w:val="4C86B01C"/>
    <w:rsid w:val="4C87B3F4"/>
    <w:rsid w:val="4C9D1CB0"/>
    <w:rsid w:val="4CA323B4"/>
    <w:rsid w:val="4CD42843"/>
    <w:rsid w:val="4CD79B38"/>
    <w:rsid w:val="4CDB31E8"/>
    <w:rsid w:val="4CF2A8E8"/>
    <w:rsid w:val="4D2E445D"/>
    <w:rsid w:val="4D2FFD36"/>
    <w:rsid w:val="4D3BB0D3"/>
    <w:rsid w:val="4D49404B"/>
    <w:rsid w:val="4D4A66E8"/>
    <w:rsid w:val="4D4A8CB4"/>
    <w:rsid w:val="4D532973"/>
    <w:rsid w:val="4D64E2B9"/>
    <w:rsid w:val="4D6DC106"/>
    <w:rsid w:val="4D7C22F0"/>
    <w:rsid w:val="4DB4B8D9"/>
    <w:rsid w:val="4DBEDFBF"/>
    <w:rsid w:val="4DC3B811"/>
    <w:rsid w:val="4DC4452F"/>
    <w:rsid w:val="4DC99863"/>
    <w:rsid w:val="4DE3D159"/>
    <w:rsid w:val="4DEA0594"/>
    <w:rsid w:val="4E11FD75"/>
    <w:rsid w:val="4E1999BB"/>
    <w:rsid w:val="4E225B41"/>
    <w:rsid w:val="4E26322D"/>
    <w:rsid w:val="4E360E9C"/>
    <w:rsid w:val="4E4BECA1"/>
    <w:rsid w:val="4E50BDCD"/>
    <w:rsid w:val="4E674E16"/>
    <w:rsid w:val="4E79639F"/>
    <w:rsid w:val="4E8294F0"/>
    <w:rsid w:val="4E980F27"/>
    <w:rsid w:val="4EB9B4F0"/>
    <w:rsid w:val="4EBEE2CA"/>
    <w:rsid w:val="4ECECE7D"/>
    <w:rsid w:val="4ED10C4D"/>
    <w:rsid w:val="4EDD5566"/>
    <w:rsid w:val="4EE47BC3"/>
    <w:rsid w:val="4EF15C71"/>
    <w:rsid w:val="4EFE2FC4"/>
    <w:rsid w:val="4F18DF22"/>
    <w:rsid w:val="4F200993"/>
    <w:rsid w:val="4F4AFBA7"/>
    <w:rsid w:val="4F50920B"/>
    <w:rsid w:val="4F5AB020"/>
    <w:rsid w:val="4F606747"/>
    <w:rsid w:val="4F644A4E"/>
    <w:rsid w:val="4F76BCD6"/>
    <w:rsid w:val="4F7AE60A"/>
    <w:rsid w:val="4F89F2B6"/>
    <w:rsid w:val="4FA18524"/>
    <w:rsid w:val="4FBD9B1B"/>
    <w:rsid w:val="4FC1578C"/>
    <w:rsid w:val="4FC83C0C"/>
    <w:rsid w:val="4FE59CFD"/>
    <w:rsid w:val="4FEEFDB2"/>
    <w:rsid w:val="4FF17139"/>
    <w:rsid w:val="500BC905"/>
    <w:rsid w:val="502298EE"/>
    <w:rsid w:val="5034B529"/>
    <w:rsid w:val="5042D4F1"/>
    <w:rsid w:val="50439813"/>
    <w:rsid w:val="504B9A27"/>
    <w:rsid w:val="506BBE1E"/>
    <w:rsid w:val="506D8529"/>
    <w:rsid w:val="508141A0"/>
    <w:rsid w:val="50835B7A"/>
    <w:rsid w:val="5093F327"/>
    <w:rsid w:val="50A48C0D"/>
    <w:rsid w:val="50A58C62"/>
    <w:rsid w:val="50AD6AA9"/>
    <w:rsid w:val="50B09CE0"/>
    <w:rsid w:val="50C5547B"/>
    <w:rsid w:val="50C8B710"/>
    <w:rsid w:val="50E2A065"/>
    <w:rsid w:val="50EA4B6E"/>
    <w:rsid w:val="50F4A3D2"/>
    <w:rsid w:val="50F66756"/>
    <w:rsid w:val="51151414"/>
    <w:rsid w:val="5120FFBC"/>
    <w:rsid w:val="514552E3"/>
    <w:rsid w:val="51495D02"/>
    <w:rsid w:val="51677CAD"/>
    <w:rsid w:val="516987B0"/>
    <w:rsid w:val="516FBFC9"/>
    <w:rsid w:val="51753346"/>
    <w:rsid w:val="5187C6AE"/>
    <w:rsid w:val="5198466A"/>
    <w:rsid w:val="519C49DF"/>
    <w:rsid w:val="519D20DB"/>
    <w:rsid w:val="51A40BFB"/>
    <w:rsid w:val="51AF0395"/>
    <w:rsid w:val="51C1502F"/>
    <w:rsid w:val="51E0AEFC"/>
    <w:rsid w:val="51F8BC20"/>
    <w:rsid w:val="52174E05"/>
    <w:rsid w:val="52214E54"/>
    <w:rsid w:val="522567F1"/>
    <w:rsid w:val="522CB91F"/>
    <w:rsid w:val="524B696B"/>
    <w:rsid w:val="524FF3CE"/>
    <w:rsid w:val="525AE5CF"/>
    <w:rsid w:val="52648771"/>
    <w:rsid w:val="52703044"/>
    <w:rsid w:val="5274D0F8"/>
    <w:rsid w:val="527B548F"/>
    <w:rsid w:val="528C1CA4"/>
    <w:rsid w:val="529250E2"/>
    <w:rsid w:val="52A84F70"/>
    <w:rsid w:val="52C5E4F4"/>
    <w:rsid w:val="52D227C1"/>
    <w:rsid w:val="52E517F2"/>
    <w:rsid w:val="52E681D3"/>
    <w:rsid w:val="52EAEAC6"/>
    <w:rsid w:val="530B902A"/>
    <w:rsid w:val="5314634D"/>
    <w:rsid w:val="53148923"/>
    <w:rsid w:val="53153D2F"/>
    <w:rsid w:val="533842AE"/>
    <w:rsid w:val="534C9D51"/>
    <w:rsid w:val="535EFCD0"/>
    <w:rsid w:val="53948C81"/>
    <w:rsid w:val="53B20CD9"/>
    <w:rsid w:val="53C3C038"/>
    <w:rsid w:val="53C6A862"/>
    <w:rsid w:val="53D51110"/>
    <w:rsid w:val="53E0044D"/>
    <w:rsid w:val="53E843CA"/>
    <w:rsid w:val="53F57D69"/>
    <w:rsid w:val="541623D6"/>
    <w:rsid w:val="54270A60"/>
    <w:rsid w:val="54364397"/>
    <w:rsid w:val="544B10F2"/>
    <w:rsid w:val="545380CF"/>
    <w:rsid w:val="54608610"/>
    <w:rsid w:val="5460EC86"/>
    <w:rsid w:val="547893D9"/>
    <w:rsid w:val="5493A52B"/>
    <w:rsid w:val="549A4EDA"/>
    <w:rsid w:val="54AC698F"/>
    <w:rsid w:val="54B00F5C"/>
    <w:rsid w:val="54BB4685"/>
    <w:rsid w:val="54C5C4F1"/>
    <w:rsid w:val="551B347D"/>
    <w:rsid w:val="5547DF9A"/>
    <w:rsid w:val="55575B7F"/>
    <w:rsid w:val="55840E03"/>
    <w:rsid w:val="559487FD"/>
    <w:rsid w:val="559A3AFF"/>
    <w:rsid w:val="55C3F6DC"/>
    <w:rsid w:val="55DD1F39"/>
    <w:rsid w:val="55E33E7B"/>
    <w:rsid w:val="55FBCB1C"/>
    <w:rsid w:val="560DE841"/>
    <w:rsid w:val="561961BE"/>
    <w:rsid w:val="561CAECF"/>
    <w:rsid w:val="56223B3E"/>
    <w:rsid w:val="562BC8A2"/>
    <w:rsid w:val="563ABB90"/>
    <w:rsid w:val="565A929E"/>
    <w:rsid w:val="567574AC"/>
    <w:rsid w:val="5683C6E2"/>
    <w:rsid w:val="568BDB64"/>
    <w:rsid w:val="569759E6"/>
    <w:rsid w:val="56992415"/>
    <w:rsid w:val="56A54C1A"/>
    <w:rsid w:val="56B1BC66"/>
    <w:rsid w:val="56CEB51E"/>
    <w:rsid w:val="56D67085"/>
    <w:rsid w:val="56F3E2D0"/>
    <w:rsid w:val="57015C2F"/>
    <w:rsid w:val="57037A9B"/>
    <w:rsid w:val="57073336"/>
    <w:rsid w:val="570CFA0E"/>
    <w:rsid w:val="5777269B"/>
    <w:rsid w:val="57795ED9"/>
    <w:rsid w:val="57808588"/>
    <w:rsid w:val="57B04698"/>
    <w:rsid w:val="57C9E8EB"/>
    <w:rsid w:val="57D11E0D"/>
    <w:rsid w:val="57D203A9"/>
    <w:rsid w:val="57E6FFE6"/>
    <w:rsid w:val="57E7FA46"/>
    <w:rsid w:val="57F662FF"/>
    <w:rsid w:val="580D56C0"/>
    <w:rsid w:val="58513527"/>
    <w:rsid w:val="58562725"/>
    <w:rsid w:val="58741D2C"/>
    <w:rsid w:val="588764D8"/>
    <w:rsid w:val="588A8980"/>
    <w:rsid w:val="58B3196C"/>
    <w:rsid w:val="58B972A3"/>
    <w:rsid w:val="58BD2871"/>
    <w:rsid w:val="58CD243A"/>
    <w:rsid w:val="58CD4F08"/>
    <w:rsid w:val="58D4E2B7"/>
    <w:rsid w:val="58D649B0"/>
    <w:rsid w:val="58F3CA8D"/>
    <w:rsid w:val="58FBDFFB"/>
    <w:rsid w:val="591D1C79"/>
    <w:rsid w:val="5923D0D2"/>
    <w:rsid w:val="5944E8C4"/>
    <w:rsid w:val="59582EDC"/>
    <w:rsid w:val="59613CF3"/>
    <w:rsid w:val="597A474C"/>
    <w:rsid w:val="59A54C33"/>
    <w:rsid w:val="59D65D37"/>
    <w:rsid w:val="59FB11F7"/>
    <w:rsid w:val="5A05B0AB"/>
    <w:rsid w:val="5A096EA2"/>
    <w:rsid w:val="5A0D8DF8"/>
    <w:rsid w:val="5A156D83"/>
    <w:rsid w:val="5A24DB9B"/>
    <w:rsid w:val="5A3E70E5"/>
    <w:rsid w:val="5A41872C"/>
    <w:rsid w:val="5A43B658"/>
    <w:rsid w:val="5A4A93D1"/>
    <w:rsid w:val="5A4DAE4D"/>
    <w:rsid w:val="5A6B60CC"/>
    <w:rsid w:val="5AC29B58"/>
    <w:rsid w:val="5AC75D9E"/>
    <w:rsid w:val="5AE94BE4"/>
    <w:rsid w:val="5B0943BD"/>
    <w:rsid w:val="5B28A604"/>
    <w:rsid w:val="5B33125A"/>
    <w:rsid w:val="5B5EB41B"/>
    <w:rsid w:val="5B60FA8F"/>
    <w:rsid w:val="5B6B9C68"/>
    <w:rsid w:val="5B6D5F77"/>
    <w:rsid w:val="5B708816"/>
    <w:rsid w:val="5B7F3F31"/>
    <w:rsid w:val="5B92D78C"/>
    <w:rsid w:val="5B958CD2"/>
    <w:rsid w:val="5BA05356"/>
    <w:rsid w:val="5BB21022"/>
    <w:rsid w:val="5BD4CD52"/>
    <w:rsid w:val="5BD76072"/>
    <w:rsid w:val="5BFBC600"/>
    <w:rsid w:val="5C1394A7"/>
    <w:rsid w:val="5C1D1FD2"/>
    <w:rsid w:val="5C4155E4"/>
    <w:rsid w:val="5C424EFF"/>
    <w:rsid w:val="5C4348C0"/>
    <w:rsid w:val="5C437969"/>
    <w:rsid w:val="5C6C902D"/>
    <w:rsid w:val="5C747DB5"/>
    <w:rsid w:val="5C85B1E4"/>
    <w:rsid w:val="5C8AB93A"/>
    <w:rsid w:val="5C8DC83B"/>
    <w:rsid w:val="5C9739A8"/>
    <w:rsid w:val="5C9A472D"/>
    <w:rsid w:val="5CA30318"/>
    <w:rsid w:val="5CBCB9F7"/>
    <w:rsid w:val="5CC94785"/>
    <w:rsid w:val="5CCA2515"/>
    <w:rsid w:val="5CCFA481"/>
    <w:rsid w:val="5CF375E6"/>
    <w:rsid w:val="5CFB4AA6"/>
    <w:rsid w:val="5D093C45"/>
    <w:rsid w:val="5D09C8C7"/>
    <w:rsid w:val="5D15EE7F"/>
    <w:rsid w:val="5D23F629"/>
    <w:rsid w:val="5D2A3618"/>
    <w:rsid w:val="5D394610"/>
    <w:rsid w:val="5D3F56C6"/>
    <w:rsid w:val="5D419263"/>
    <w:rsid w:val="5D54FBCB"/>
    <w:rsid w:val="5D56E92E"/>
    <w:rsid w:val="5D61D38E"/>
    <w:rsid w:val="5D65B638"/>
    <w:rsid w:val="5D9ABC08"/>
    <w:rsid w:val="5DA5F63D"/>
    <w:rsid w:val="5E089A9D"/>
    <w:rsid w:val="5E0B58E2"/>
    <w:rsid w:val="5E1693DF"/>
    <w:rsid w:val="5E434AC3"/>
    <w:rsid w:val="5E65F576"/>
    <w:rsid w:val="5E6CFBF0"/>
    <w:rsid w:val="5E862B64"/>
    <w:rsid w:val="5E869175"/>
    <w:rsid w:val="5E8AC6D0"/>
    <w:rsid w:val="5E8B8D8F"/>
    <w:rsid w:val="5E9069A4"/>
    <w:rsid w:val="5EAEE5E0"/>
    <w:rsid w:val="5ECC7CF6"/>
    <w:rsid w:val="5EDB2727"/>
    <w:rsid w:val="5EEAFA33"/>
    <w:rsid w:val="5EF6F0EC"/>
    <w:rsid w:val="5EF954A8"/>
    <w:rsid w:val="5F06DE75"/>
    <w:rsid w:val="5F28BF55"/>
    <w:rsid w:val="5F29E8DA"/>
    <w:rsid w:val="5F368C69"/>
    <w:rsid w:val="5F656431"/>
    <w:rsid w:val="5F862F01"/>
    <w:rsid w:val="5F989A2F"/>
    <w:rsid w:val="5FAA68B8"/>
    <w:rsid w:val="5FB9F2B6"/>
    <w:rsid w:val="5FDACD62"/>
    <w:rsid w:val="5FDAD434"/>
    <w:rsid w:val="5FE4610A"/>
    <w:rsid w:val="5FE864B1"/>
    <w:rsid w:val="5FEAEB54"/>
    <w:rsid w:val="5FEF758A"/>
    <w:rsid w:val="6000BF07"/>
    <w:rsid w:val="602A4AC1"/>
    <w:rsid w:val="6036D42A"/>
    <w:rsid w:val="603E2520"/>
    <w:rsid w:val="604294E7"/>
    <w:rsid w:val="605043E9"/>
    <w:rsid w:val="60653D66"/>
    <w:rsid w:val="60664DA8"/>
    <w:rsid w:val="606DBF29"/>
    <w:rsid w:val="6073D893"/>
    <w:rsid w:val="608C9C8D"/>
    <w:rsid w:val="60C1A4E2"/>
    <w:rsid w:val="60D1D502"/>
    <w:rsid w:val="60DD9540"/>
    <w:rsid w:val="60E0FF6E"/>
    <w:rsid w:val="60ECB2D9"/>
    <w:rsid w:val="60FFFA5A"/>
    <w:rsid w:val="6107F7C6"/>
    <w:rsid w:val="610E27D2"/>
    <w:rsid w:val="611C2D61"/>
    <w:rsid w:val="617D0F5C"/>
    <w:rsid w:val="6180316B"/>
    <w:rsid w:val="6188AC52"/>
    <w:rsid w:val="618F19C7"/>
    <w:rsid w:val="61A2DA35"/>
    <w:rsid w:val="61AFAEE5"/>
    <w:rsid w:val="61BD9EFB"/>
    <w:rsid w:val="61D20CD0"/>
    <w:rsid w:val="61D29A0A"/>
    <w:rsid w:val="61D9649D"/>
    <w:rsid w:val="61DC8DDD"/>
    <w:rsid w:val="61E26241"/>
    <w:rsid w:val="61E40EA4"/>
    <w:rsid w:val="61E60583"/>
    <w:rsid w:val="61EB1E31"/>
    <w:rsid w:val="61F28949"/>
    <w:rsid w:val="61FA6C76"/>
    <w:rsid w:val="61FAAA2C"/>
    <w:rsid w:val="620717A0"/>
    <w:rsid w:val="621D51BF"/>
    <w:rsid w:val="6220C9BC"/>
    <w:rsid w:val="6226453E"/>
    <w:rsid w:val="62286CEE"/>
    <w:rsid w:val="622AF219"/>
    <w:rsid w:val="622E71BF"/>
    <w:rsid w:val="6234436C"/>
    <w:rsid w:val="62350E76"/>
    <w:rsid w:val="623C256D"/>
    <w:rsid w:val="623DF6D6"/>
    <w:rsid w:val="625163A4"/>
    <w:rsid w:val="625AAE56"/>
    <w:rsid w:val="626DB1E3"/>
    <w:rsid w:val="6277BE59"/>
    <w:rsid w:val="62A43D5F"/>
    <w:rsid w:val="62A4C47A"/>
    <w:rsid w:val="62B83F15"/>
    <w:rsid w:val="62BA154A"/>
    <w:rsid w:val="62BED6B2"/>
    <w:rsid w:val="62C75CAC"/>
    <w:rsid w:val="62CE44B5"/>
    <w:rsid w:val="62DD7992"/>
    <w:rsid w:val="631F0630"/>
    <w:rsid w:val="633533C6"/>
    <w:rsid w:val="6349218D"/>
    <w:rsid w:val="635057B0"/>
    <w:rsid w:val="63600523"/>
    <w:rsid w:val="6366A2B7"/>
    <w:rsid w:val="63784E56"/>
    <w:rsid w:val="637F7D4E"/>
    <w:rsid w:val="63832382"/>
    <w:rsid w:val="63B6F096"/>
    <w:rsid w:val="63E31318"/>
    <w:rsid w:val="63E9A40E"/>
    <w:rsid w:val="63FB7B4F"/>
    <w:rsid w:val="64034EE5"/>
    <w:rsid w:val="6414EBD2"/>
    <w:rsid w:val="6422B39A"/>
    <w:rsid w:val="642A11F5"/>
    <w:rsid w:val="642D0F90"/>
    <w:rsid w:val="645C07A5"/>
    <w:rsid w:val="648FB714"/>
    <w:rsid w:val="649947EA"/>
    <w:rsid w:val="649AD8F2"/>
    <w:rsid w:val="64C5CD5F"/>
    <w:rsid w:val="64D9723B"/>
    <w:rsid w:val="64DA0ABD"/>
    <w:rsid w:val="64E65BA6"/>
    <w:rsid w:val="64EADBDB"/>
    <w:rsid w:val="64F2245F"/>
    <w:rsid w:val="64F82AE6"/>
    <w:rsid w:val="64F94DBB"/>
    <w:rsid w:val="64FB523F"/>
    <w:rsid w:val="6504B5A7"/>
    <w:rsid w:val="6516833A"/>
    <w:rsid w:val="652903FA"/>
    <w:rsid w:val="6530357A"/>
    <w:rsid w:val="65320D38"/>
    <w:rsid w:val="653C2231"/>
    <w:rsid w:val="653E6150"/>
    <w:rsid w:val="654764F3"/>
    <w:rsid w:val="655A4387"/>
    <w:rsid w:val="655BE056"/>
    <w:rsid w:val="6574DA02"/>
    <w:rsid w:val="65937C8D"/>
    <w:rsid w:val="65A438D8"/>
    <w:rsid w:val="65C997E9"/>
    <w:rsid w:val="65CBBC1B"/>
    <w:rsid w:val="6609DB3C"/>
    <w:rsid w:val="660E01BE"/>
    <w:rsid w:val="6636DC1D"/>
    <w:rsid w:val="6638D85A"/>
    <w:rsid w:val="663CA715"/>
    <w:rsid w:val="664837BE"/>
    <w:rsid w:val="666EE6F1"/>
    <w:rsid w:val="668A47B0"/>
    <w:rsid w:val="668C5596"/>
    <w:rsid w:val="668C9B01"/>
    <w:rsid w:val="668E2087"/>
    <w:rsid w:val="66C91301"/>
    <w:rsid w:val="66CEFB92"/>
    <w:rsid w:val="66D6BCBA"/>
    <w:rsid w:val="66DA88C3"/>
    <w:rsid w:val="66E81511"/>
    <w:rsid w:val="672C3CD2"/>
    <w:rsid w:val="673AE8ED"/>
    <w:rsid w:val="67426897"/>
    <w:rsid w:val="67464758"/>
    <w:rsid w:val="674E5776"/>
    <w:rsid w:val="6758C21D"/>
    <w:rsid w:val="6762909A"/>
    <w:rsid w:val="67702505"/>
    <w:rsid w:val="678DBDC4"/>
    <w:rsid w:val="67B13012"/>
    <w:rsid w:val="67C1B5BC"/>
    <w:rsid w:val="67D279B4"/>
    <w:rsid w:val="67D2A107"/>
    <w:rsid w:val="67DC3E9C"/>
    <w:rsid w:val="67F305F6"/>
    <w:rsid w:val="684F1513"/>
    <w:rsid w:val="68750870"/>
    <w:rsid w:val="68788C00"/>
    <w:rsid w:val="6881ADE2"/>
    <w:rsid w:val="6881D69C"/>
    <w:rsid w:val="688F66DD"/>
    <w:rsid w:val="68C8BD9F"/>
    <w:rsid w:val="68DC48C8"/>
    <w:rsid w:val="68E0E971"/>
    <w:rsid w:val="68E7215F"/>
    <w:rsid w:val="68EC684E"/>
    <w:rsid w:val="691FA3B6"/>
    <w:rsid w:val="6920DD77"/>
    <w:rsid w:val="692D88AB"/>
    <w:rsid w:val="6931D190"/>
    <w:rsid w:val="693D8639"/>
    <w:rsid w:val="69442A12"/>
    <w:rsid w:val="69557023"/>
    <w:rsid w:val="695597A2"/>
    <w:rsid w:val="6955BF5B"/>
    <w:rsid w:val="695D7988"/>
    <w:rsid w:val="696506FF"/>
    <w:rsid w:val="696E4A15"/>
    <w:rsid w:val="698CE017"/>
    <w:rsid w:val="69B7943E"/>
    <w:rsid w:val="69F6B28D"/>
    <w:rsid w:val="6A05925E"/>
    <w:rsid w:val="6A2E919E"/>
    <w:rsid w:val="6A35858D"/>
    <w:rsid w:val="6A4517D6"/>
    <w:rsid w:val="6A4EC964"/>
    <w:rsid w:val="6A5ED896"/>
    <w:rsid w:val="6A656B40"/>
    <w:rsid w:val="6A66660A"/>
    <w:rsid w:val="6A6683D0"/>
    <w:rsid w:val="6A721B56"/>
    <w:rsid w:val="6A8A4811"/>
    <w:rsid w:val="6A8D5A9C"/>
    <w:rsid w:val="6AA49A03"/>
    <w:rsid w:val="6AD6DE2F"/>
    <w:rsid w:val="6AE0DCB8"/>
    <w:rsid w:val="6AE2C2C5"/>
    <w:rsid w:val="6AF722A1"/>
    <w:rsid w:val="6B0A1A76"/>
    <w:rsid w:val="6B0CFA29"/>
    <w:rsid w:val="6B2284A3"/>
    <w:rsid w:val="6B4273EE"/>
    <w:rsid w:val="6B5CF521"/>
    <w:rsid w:val="6B5FC6B9"/>
    <w:rsid w:val="6B6A3488"/>
    <w:rsid w:val="6B72EFD5"/>
    <w:rsid w:val="6B7B751C"/>
    <w:rsid w:val="6B87F3EA"/>
    <w:rsid w:val="6BC2FE9A"/>
    <w:rsid w:val="6BC3DA52"/>
    <w:rsid w:val="6BEF9478"/>
    <w:rsid w:val="6BF9BE67"/>
    <w:rsid w:val="6C0C1EB5"/>
    <w:rsid w:val="6C18328E"/>
    <w:rsid w:val="6C1F3CB1"/>
    <w:rsid w:val="6C3D557D"/>
    <w:rsid w:val="6C5F04C4"/>
    <w:rsid w:val="6C72DDF0"/>
    <w:rsid w:val="6C7E9326"/>
    <w:rsid w:val="6C7EBAB4"/>
    <w:rsid w:val="6C828E5A"/>
    <w:rsid w:val="6CA56E89"/>
    <w:rsid w:val="6CAA3A7A"/>
    <w:rsid w:val="6CAD6AC4"/>
    <w:rsid w:val="6CB6CC81"/>
    <w:rsid w:val="6CBAE536"/>
    <w:rsid w:val="6CBBC7FB"/>
    <w:rsid w:val="6CCA28B7"/>
    <w:rsid w:val="6CD3F2EF"/>
    <w:rsid w:val="6CE12AAB"/>
    <w:rsid w:val="6CE36231"/>
    <w:rsid w:val="6D458E04"/>
    <w:rsid w:val="6D8D7D16"/>
    <w:rsid w:val="6DA5FDFA"/>
    <w:rsid w:val="6DAC29C9"/>
    <w:rsid w:val="6DC4E43A"/>
    <w:rsid w:val="6DD308D1"/>
    <w:rsid w:val="6DDE6842"/>
    <w:rsid w:val="6DF38DBA"/>
    <w:rsid w:val="6E07440D"/>
    <w:rsid w:val="6E0EAA29"/>
    <w:rsid w:val="6E19AD12"/>
    <w:rsid w:val="6E1A6387"/>
    <w:rsid w:val="6E24971D"/>
    <w:rsid w:val="6E291A52"/>
    <w:rsid w:val="6E2D1C75"/>
    <w:rsid w:val="6E30CC51"/>
    <w:rsid w:val="6E449AEB"/>
    <w:rsid w:val="6E54BF5B"/>
    <w:rsid w:val="6E565BDE"/>
    <w:rsid w:val="6E6E3A0E"/>
    <w:rsid w:val="6E880A11"/>
    <w:rsid w:val="6EA50128"/>
    <w:rsid w:val="6ED74A76"/>
    <w:rsid w:val="6EDA9C2E"/>
    <w:rsid w:val="6EE14744"/>
    <w:rsid w:val="6EE15E65"/>
    <w:rsid w:val="6EF42994"/>
    <w:rsid w:val="6EFD2110"/>
    <w:rsid w:val="6F04FDDF"/>
    <w:rsid w:val="6F08BEB2"/>
    <w:rsid w:val="6F09BFFA"/>
    <w:rsid w:val="6F1B7F04"/>
    <w:rsid w:val="6F216FB3"/>
    <w:rsid w:val="6F2DEAC4"/>
    <w:rsid w:val="6F362F3A"/>
    <w:rsid w:val="6F856A5D"/>
    <w:rsid w:val="6F85CCB9"/>
    <w:rsid w:val="6F948974"/>
    <w:rsid w:val="6FA2108A"/>
    <w:rsid w:val="6FA3146E"/>
    <w:rsid w:val="6FBF5371"/>
    <w:rsid w:val="6FD7EE77"/>
    <w:rsid w:val="6FE0B733"/>
    <w:rsid w:val="6FE524C5"/>
    <w:rsid w:val="7015E1FA"/>
    <w:rsid w:val="701EF997"/>
    <w:rsid w:val="7020278C"/>
    <w:rsid w:val="7024A703"/>
    <w:rsid w:val="702A229B"/>
    <w:rsid w:val="70306644"/>
    <w:rsid w:val="7047A356"/>
    <w:rsid w:val="705E4046"/>
    <w:rsid w:val="706CCA37"/>
    <w:rsid w:val="70957035"/>
    <w:rsid w:val="709B2718"/>
    <w:rsid w:val="709EC24C"/>
    <w:rsid w:val="70C166FF"/>
    <w:rsid w:val="70D322EB"/>
    <w:rsid w:val="70F92BF6"/>
    <w:rsid w:val="70FF482D"/>
    <w:rsid w:val="71035833"/>
    <w:rsid w:val="711B1290"/>
    <w:rsid w:val="713B725E"/>
    <w:rsid w:val="7147CE2F"/>
    <w:rsid w:val="71558ED2"/>
    <w:rsid w:val="71644A69"/>
    <w:rsid w:val="716C0F12"/>
    <w:rsid w:val="717A7545"/>
    <w:rsid w:val="71809F1A"/>
    <w:rsid w:val="7190EB9E"/>
    <w:rsid w:val="719C2411"/>
    <w:rsid w:val="719FA3A8"/>
    <w:rsid w:val="719FCAD3"/>
    <w:rsid w:val="71B61929"/>
    <w:rsid w:val="71C3ED97"/>
    <w:rsid w:val="71C68CEF"/>
    <w:rsid w:val="71CC4290"/>
    <w:rsid w:val="71E45701"/>
    <w:rsid w:val="7218F79D"/>
    <w:rsid w:val="721A2F69"/>
    <w:rsid w:val="7222C0AD"/>
    <w:rsid w:val="7239B69D"/>
    <w:rsid w:val="72419FB9"/>
    <w:rsid w:val="724F190D"/>
    <w:rsid w:val="72581101"/>
    <w:rsid w:val="7266059D"/>
    <w:rsid w:val="72770F49"/>
    <w:rsid w:val="72912198"/>
    <w:rsid w:val="729DA926"/>
    <w:rsid w:val="72AA0E38"/>
    <w:rsid w:val="72B98619"/>
    <w:rsid w:val="72C04F47"/>
    <w:rsid w:val="72D031F4"/>
    <w:rsid w:val="72ECAE93"/>
    <w:rsid w:val="7301F9CC"/>
    <w:rsid w:val="7307AD46"/>
    <w:rsid w:val="7311A903"/>
    <w:rsid w:val="7364A77C"/>
    <w:rsid w:val="737FEA48"/>
    <w:rsid w:val="739E5E5A"/>
    <w:rsid w:val="73A615FF"/>
    <w:rsid w:val="73A6DED2"/>
    <w:rsid w:val="73B4C7FE"/>
    <w:rsid w:val="73DA6119"/>
    <w:rsid w:val="73EB5414"/>
    <w:rsid w:val="73EEF027"/>
    <w:rsid w:val="7407A494"/>
    <w:rsid w:val="741B648F"/>
    <w:rsid w:val="742C2D03"/>
    <w:rsid w:val="742C89A0"/>
    <w:rsid w:val="742E3842"/>
    <w:rsid w:val="7436E8EF"/>
    <w:rsid w:val="743C8150"/>
    <w:rsid w:val="7467C5A6"/>
    <w:rsid w:val="747A1F9C"/>
    <w:rsid w:val="7481B35E"/>
    <w:rsid w:val="7483C68B"/>
    <w:rsid w:val="748C465A"/>
    <w:rsid w:val="74AA1ADD"/>
    <w:rsid w:val="74AE8C90"/>
    <w:rsid w:val="74BEC42C"/>
    <w:rsid w:val="74D821CB"/>
    <w:rsid w:val="74F19A52"/>
    <w:rsid w:val="74F5C50C"/>
    <w:rsid w:val="7517E234"/>
    <w:rsid w:val="752F08A5"/>
    <w:rsid w:val="754B0D29"/>
    <w:rsid w:val="75591A89"/>
    <w:rsid w:val="755CDB3F"/>
    <w:rsid w:val="75731ECF"/>
    <w:rsid w:val="7579407B"/>
    <w:rsid w:val="75BB8AB2"/>
    <w:rsid w:val="75E9F070"/>
    <w:rsid w:val="75F7F009"/>
    <w:rsid w:val="76018DC2"/>
    <w:rsid w:val="760254A3"/>
    <w:rsid w:val="762A0C8A"/>
    <w:rsid w:val="766F6DA5"/>
    <w:rsid w:val="7670A2F8"/>
    <w:rsid w:val="7694F217"/>
    <w:rsid w:val="76955270"/>
    <w:rsid w:val="76B3912C"/>
    <w:rsid w:val="76B6A0B6"/>
    <w:rsid w:val="76B873B8"/>
    <w:rsid w:val="76EC79F9"/>
    <w:rsid w:val="76F2E452"/>
    <w:rsid w:val="76F80959"/>
    <w:rsid w:val="77053C91"/>
    <w:rsid w:val="770D3C6A"/>
    <w:rsid w:val="77296585"/>
    <w:rsid w:val="77297B7D"/>
    <w:rsid w:val="773EF55E"/>
    <w:rsid w:val="775BF57E"/>
    <w:rsid w:val="775EF6CE"/>
    <w:rsid w:val="777A05AD"/>
    <w:rsid w:val="777E9F64"/>
    <w:rsid w:val="77A7BBF0"/>
    <w:rsid w:val="77BC3A58"/>
    <w:rsid w:val="77E01673"/>
    <w:rsid w:val="77EE8E90"/>
    <w:rsid w:val="780524EF"/>
    <w:rsid w:val="78185078"/>
    <w:rsid w:val="781A8D95"/>
    <w:rsid w:val="781C4A6C"/>
    <w:rsid w:val="78248F04"/>
    <w:rsid w:val="7837C6C5"/>
    <w:rsid w:val="7858841B"/>
    <w:rsid w:val="785BF3D3"/>
    <w:rsid w:val="786CD4FE"/>
    <w:rsid w:val="7871F58B"/>
    <w:rsid w:val="78769D44"/>
    <w:rsid w:val="787F5DF7"/>
    <w:rsid w:val="7885449B"/>
    <w:rsid w:val="7886F260"/>
    <w:rsid w:val="789E7B13"/>
    <w:rsid w:val="78BBE2E8"/>
    <w:rsid w:val="78C155E1"/>
    <w:rsid w:val="78DDEB16"/>
    <w:rsid w:val="78E0A8DA"/>
    <w:rsid w:val="79257385"/>
    <w:rsid w:val="7925BD49"/>
    <w:rsid w:val="7931D19E"/>
    <w:rsid w:val="794D0CD6"/>
    <w:rsid w:val="795E5CA2"/>
    <w:rsid w:val="796141F6"/>
    <w:rsid w:val="796FA23C"/>
    <w:rsid w:val="7987430A"/>
    <w:rsid w:val="798AE65D"/>
    <w:rsid w:val="798DEF82"/>
    <w:rsid w:val="7999FBF0"/>
    <w:rsid w:val="79C05F65"/>
    <w:rsid w:val="79CE2D0F"/>
    <w:rsid w:val="79D00747"/>
    <w:rsid w:val="79EC7577"/>
    <w:rsid w:val="79F89043"/>
    <w:rsid w:val="7A062486"/>
    <w:rsid w:val="7A08A55F"/>
    <w:rsid w:val="7A0EEDE2"/>
    <w:rsid w:val="7A3BED20"/>
    <w:rsid w:val="7A4EDC02"/>
    <w:rsid w:val="7A626043"/>
    <w:rsid w:val="7A64E250"/>
    <w:rsid w:val="7A6E3AF8"/>
    <w:rsid w:val="7A773BC3"/>
    <w:rsid w:val="7A7FEA5D"/>
    <w:rsid w:val="7A8E2EE9"/>
    <w:rsid w:val="7AAAEE54"/>
    <w:rsid w:val="7AB1A66F"/>
    <w:rsid w:val="7ACF01C4"/>
    <w:rsid w:val="7ADFC348"/>
    <w:rsid w:val="7AF6D8AC"/>
    <w:rsid w:val="7B01DB75"/>
    <w:rsid w:val="7B201B51"/>
    <w:rsid w:val="7B20490C"/>
    <w:rsid w:val="7B24A3F3"/>
    <w:rsid w:val="7B262F52"/>
    <w:rsid w:val="7B3396AA"/>
    <w:rsid w:val="7B42A176"/>
    <w:rsid w:val="7B42DEC8"/>
    <w:rsid w:val="7B554B5A"/>
    <w:rsid w:val="7B648F46"/>
    <w:rsid w:val="7B83DBE8"/>
    <w:rsid w:val="7B88A513"/>
    <w:rsid w:val="7BC6E1D2"/>
    <w:rsid w:val="7BDE73B6"/>
    <w:rsid w:val="7BF88720"/>
    <w:rsid w:val="7BFA71A4"/>
    <w:rsid w:val="7BFAD8D6"/>
    <w:rsid w:val="7C178A24"/>
    <w:rsid w:val="7C214DA3"/>
    <w:rsid w:val="7C24E281"/>
    <w:rsid w:val="7C3669C2"/>
    <w:rsid w:val="7C3AF721"/>
    <w:rsid w:val="7C4BBD9B"/>
    <w:rsid w:val="7C5D4B5C"/>
    <w:rsid w:val="7C6C9BF9"/>
    <w:rsid w:val="7C7409C4"/>
    <w:rsid w:val="7C75817F"/>
    <w:rsid w:val="7C84F374"/>
    <w:rsid w:val="7CA134FD"/>
    <w:rsid w:val="7CB498B2"/>
    <w:rsid w:val="7CD14C88"/>
    <w:rsid w:val="7CD91C99"/>
    <w:rsid w:val="7D1AEA0A"/>
    <w:rsid w:val="7D1F1F52"/>
    <w:rsid w:val="7D37B3AB"/>
    <w:rsid w:val="7D5B0335"/>
    <w:rsid w:val="7D8800FA"/>
    <w:rsid w:val="7D88D523"/>
    <w:rsid w:val="7DA75AB1"/>
    <w:rsid w:val="7DC14220"/>
    <w:rsid w:val="7DC2102A"/>
    <w:rsid w:val="7DCDFCD3"/>
    <w:rsid w:val="7DDB902D"/>
    <w:rsid w:val="7DDF8736"/>
    <w:rsid w:val="7DE05350"/>
    <w:rsid w:val="7DE28F16"/>
    <w:rsid w:val="7DEB5F00"/>
    <w:rsid w:val="7DF3090B"/>
    <w:rsid w:val="7DF92C1D"/>
    <w:rsid w:val="7DFD3A2F"/>
    <w:rsid w:val="7E05A5FE"/>
    <w:rsid w:val="7E07BD82"/>
    <w:rsid w:val="7E34D8C8"/>
    <w:rsid w:val="7E36BC9E"/>
    <w:rsid w:val="7E8E3DD0"/>
    <w:rsid w:val="7ED3F79B"/>
    <w:rsid w:val="7ED504BA"/>
    <w:rsid w:val="7ED8E678"/>
    <w:rsid w:val="7EE3D339"/>
    <w:rsid w:val="7EEF06CA"/>
    <w:rsid w:val="7EF3A84B"/>
    <w:rsid w:val="7F1BA307"/>
    <w:rsid w:val="7F1CA5A1"/>
    <w:rsid w:val="7F226EFA"/>
    <w:rsid w:val="7F23D15B"/>
    <w:rsid w:val="7F2E0A59"/>
    <w:rsid w:val="7F3D1128"/>
    <w:rsid w:val="7F3D3B41"/>
    <w:rsid w:val="7F651CEB"/>
    <w:rsid w:val="7F707035"/>
    <w:rsid w:val="7F7F35DF"/>
    <w:rsid w:val="7F89C505"/>
    <w:rsid w:val="7F8C09E9"/>
    <w:rsid w:val="7F92DE1A"/>
    <w:rsid w:val="7F9920EB"/>
    <w:rsid w:val="7FAB3727"/>
    <w:rsid w:val="7FFD91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7F3F31"/>
  <w15:chartTrackingRefBased/>
  <w15:docId w15:val="{1EE10082-02C7-417C-824F-CF1638E08F8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fedebc6639a04655" /><Relationship Type="http://schemas.openxmlformats.org/officeDocument/2006/relationships/hyperlink" Target="https://nbloom.people.stanford.edu/sites/g/files/sbiybj4746/f/wfh.pdf" TargetMode="External" Id="R6f40d837fbdd430f" /><Relationship Type="http://schemas.openxmlformats.org/officeDocument/2006/relationships/hyperlink" Target="https://psychology.org.au/for-members/publications/inpsych/2020/june-july-issue-3/perks-and-pitfalls-of-working-from-home-(1" TargetMode="External" Id="Re9e734453c9d410a" /><Relationship Type="http://schemas.openxmlformats.org/officeDocument/2006/relationships/hyperlink" Target="https://ifstudies.org/ifs-admin/resources/final-ifsparentsreport.pdf" TargetMode="External" Id="R45afc296545f44a5" /><Relationship Type="http://schemas.openxmlformats.org/officeDocument/2006/relationships/hyperlink" Target="https://www.finder.com/uk/working-from-home-statistics" TargetMode="External" Id="R09c11e23850d45d2" /><Relationship Type="http://schemas.openxmlformats.org/officeDocument/2006/relationships/hyperlink" Target="https://doi.org/10.1111/1468-005X.00121" TargetMode="External" Id="Rf4c90e8ec0154951" /><Relationship Type="http://schemas.openxmlformats.org/officeDocument/2006/relationships/hyperlink" Target="https://aisel.aisnet.org/confirm2019/12" TargetMode="External" Id="R284188adc0a948e2" /><Relationship Type="http://schemas.openxmlformats.org/officeDocument/2006/relationships/hyperlink" Target="https://doi.org/10.1111/1468-005X.00121" TargetMode="External" Id="Rb5e38af16244440c" /><Relationship Type="http://schemas.openxmlformats.org/officeDocument/2006/relationships/hyperlink" Target="https://doi.org/10.1111/gwao.12684" TargetMode="External" Id="R0bc8d1849e954d0d" /><Relationship Type="http://schemas.openxmlformats.org/officeDocument/2006/relationships/hyperlink" Target="https://doi.org/10.1111/ntwe.12153" TargetMode="External" Id="Rf35f2c8ebd9e4678" /><Relationship Type="http://schemas.openxmlformats.org/officeDocument/2006/relationships/hyperlink" Target="https://aisel.aisnet.org/confirm2019/12" TargetMode="External" Id="R2ac6faddf9804592" /><Relationship Type="http://schemas.openxmlformats.org/officeDocument/2006/relationships/image" Target="/media/image.png" Id="R168fc314335a4fbb" /><Relationship Type="http://schemas.openxmlformats.org/officeDocument/2006/relationships/image" Target="/media/image2.png" Id="Rf36326050db648a9" /><Relationship Type="http://schemas.openxmlformats.org/officeDocument/2006/relationships/image" Target="/media/image3.png" Id="Rae5f170967e14b59" /><Relationship Type="http://schemas.openxmlformats.org/officeDocument/2006/relationships/image" Target="/media/image4.png" Id="R6618b0a220f0462c" /><Relationship Type="http://schemas.openxmlformats.org/officeDocument/2006/relationships/image" Target="/media/image5.png" Id="R75cd1d092186466e" /><Relationship Type="http://schemas.openxmlformats.org/officeDocument/2006/relationships/image" Target="/media/image6.png" Id="R41fce31096d4491a" /><Relationship Type="http://schemas.openxmlformats.org/officeDocument/2006/relationships/numbering" Target="/word/numbering.xml" Id="Rf23ae8ff01fe468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Jodie Elkins Vicary (2004326)</dc:creator>
  <keywords/>
  <dc:description/>
  <lastModifiedBy>Jodie Elkins Vicary (2004326)</lastModifiedBy>
  <revision>10</revision>
  <dcterms:created xsi:type="dcterms:W3CDTF">2021-10-26T12:01:34.4277744Z</dcterms:created>
  <dcterms:modified xsi:type="dcterms:W3CDTF">2021-11-02T18:48:19.4467381Z</dcterms:modified>
</coreProperties>
</file>