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F2E62" w14:textId="77777777" w:rsidR="00DF1296" w:rsidRDefault="00DF1296">
      <w:pPr>
        <w:rPr>
          <w:sz w:val="40"/>
          <w:szCs w:val="40"/>
        </w:rPr>
      </w:pPr>
      <w:r>
        <w:rPr>
          <w:sz w:val="40"/>
          <w:szCs w:val="40"/>
        </w:rPr>
        <w:t xml:space="preserve">            </w:t>
      </w:r>
    </w:p>
    <w:p w14:paraId="38E1138B" w14:textId="77777777" w:rsidR="00EB0B97" w:rsidRDefault="00DF1296">
      <w:pPr>
        <w:rPr>
          <w:sz w:val="40"/>
          <w:szCs w:val="40"/>
        </w:rPr>
      </w:pPr>
      <w:r>
        <w:rPr>
          <w:sz w:val="40"/>
          <w:szCs w:val="40"/>
        </w:rPr>
        <w:t xml:space="preserve">                    </w:t>
      </w:r>
    </w:p>
    <w:p w14:paraId="6707F58E" w14:textId="36E2201C" w:rsidR="00765793" w:rsidRDefault="00EB0B97">
      <w:pPr>
        <w:rPr>
          <w:b/>
          <w:bCs/>
          <w:sz w:val="40"/>
          <w:szCs w:val="40"/>
        </w:rPr>
      </w:pPr>
      <w:r>
        <w:rPr>
          <w:sz w:val="40"/>
          <w:szCs w:val="40"/>
        </w:rPr>
        <w:t xml:space="preserve">          </w:t>
      </w:r>
      <w:r w:rsidR="008B2420" w:rsidRPr="00DF1296">
        <w:rPr>
          <w:b/>
          <w:bCs/>
          <w:sz w:val="40"/>
          <w:szCs w:val="40"/>
        </w:rPr>
        <w:t>C</w:t>
      </w:r>
      <w:r w:rsidR="00DF1296" w:rsidRPr="00DF1296">
        <w:rPr>
          <w:b/>
          <w:bCs/>
          <w:sz w:val="40"/>
          <w:szCs w:val="40"/>
        </w:rPr>
        <w:t xml:space="preserve">omparison of </w:t>
      </w:r>
      <w:r w:rsidR="003A50A2">
        <w:rPr>
          <w:b/>
          <w:bCs/>
          <w:sz w:val="40"/>
          <w:szCs w:val="40"/>
        </w:rPr>
        <w:t>two organisations</w:t>
      </w:r>
    </w:p>
    <w:p w14:paraId="03F35171" w14:textId="77777777" w:rsidR="00AF5519" w:rsidRDefault="00AF5519">
      <w:pPr>
        <w:rPr>
          <w:b/>
          <w:bCs/>
          <w:sz w:val="40"/>
          <w:szCs w:val="40"/>
        </w:rPr>
      </w:pPr>
    </w:p>
    <w:p w14:paraId="096C0154" w14:textId="77777777" w:rsidR="00AF5519" w:rsidRDefault="00AF5519">
      <w:pPr>
        <w:rPr>
          <w:b/>
          <w:bCs/>
          <w:sz w:val="40"/>
          <w:szCs w:val="40"/>
        </w:rPr>
      </w:pPr>
    </w:p>
    <w:p w14:paraId="1449A0E4" w14:textId="77777777" w:rsidR="00AF5519" w:rsidRDefault="00AF5519">
      <w:pPr>
        <w:rPr>
          <w:b/>
          <w:bCs/>
          <w:sz w:val="40"/>
          <w:szCs w:val="40"/>
        </w:rPr>
      </w:pPr>
    </w:p>
    <w:p w14:paraId="587F4264" w14:textId="77777777" w:rsidR="00EB0B97" w:rsidRDefault="00EB0B97" w:rsidP="00EB0B97">
      <w:pPr>
        <w:rPr>
          <w:rStyle w:val="BookTitle"/>
          <w:i w:val="0"/>
          <w:iCs w:val="0"/>
          <w:sz w:val="40"/>
          <w:szCs w:val="40"/>
        </w:rPr>
      </w:pPr>
      <w:r w:rsidRPr="001532D9">
        <w:rPr>
          <w:rStyle w:val="BookTitle"/>
          <w:i w:val="0"/>
          <w:iCs w:val="0"/>
          <w:sz w:val="40"/>
          <w:szCs w:val="40"/>
        </w:rPr>
        <w:t>Student Name: Adeshola Sallu</w:t>
      </w:r>
    </w:p>
    <w:p w14:paraId="2522E034" w14:textId="77777777" w:rsidR="00EB0B97" w:rsidRPr="001532D9" w:rsidRDefault="00EB0B97" w:rsidP="00EB0B97">
      <w:pPr>
        <w:rPr>
          <w:rStyle w:val="BookTitle"/>
          <w:i w:val="0"/>
          <w:iCs w:val="0"/>
          <w:sz w:val="40"/>
          <w:szCs w:val="40"/>
        </w:rPr>
      </w:pPr>
    </w:p>
    <w:p w14:paraId="45FFF79E" w14:textId="77777777" w:rsidR="00EB0B97" w:rsidRDefault="00EB0B97" w:rsidP="00EB0B97">
      <w:pPr>
        <w:rPr>
          <w:rStyle w:val="BookTitle"/>
          <w:i w:val="0"/>
          <w:iCs w:val="0"/>
          <w:sz w:val="40"/>
          <w:szCs w:val="40"/>
        </w:rPr>
      </w:pPr>
      <w:r w:rsidRPr="001532D9">
        <w:rPr>
          <w:rStyle w:val="BookTitle"/>
          <w:i w:val="0"/>
          <w:iCs w:val="0"/>
          <w:sz w:val="40"/>
          <w:szCs w:val="40"/>
        </w:rPr>
        <w:t>Student ID Number: 2118601</w:t>
      </w:r>
    </w:p>
    <w:p w14:paraId="396CE964" w14:textId="77777777" w:rsidR="00EB0B97" w:rsidRDefault="00EB0B97" w:rsidP="00EB0B97">
      <w:pPr>
        <w:rPr>
          <w:rStyle w:val="BookTitle"/>
          <w:i w:val="0"/>
          <w:iCs w:val="0"/>
          <w:sz w:val="40"/>
          <w:szCs w:val="40"/>
        </w:rPr>
      </w:pPr>
    </w:p>
    <w:p w14:paraId="1BB8EFD6" w14:textId="6AC1BB04" w:rsidR="00EB0B97" w:rsidRDefault="00EB0B97" w:rsidP="00EB0B97">
      <w:pPr>
        <w:rPr>
          <w:rStyle w:val="BookTitle"/>
          <w:i w:val="0"/>
          <w:iCs w:val="0"/>
          <w:sz w:val="40"/>
          <w:szCs w:val="40"/>
        </w:rPr>
      </w:pPr>
      <w:r>
        <w:rPr>
          <w:rStyle w:val="BookTitle"/>
          <w:i w:val="0"/>
          <w:iCs w:val="0"/>
          <w:sz w:val="40"/>
          <w:szCs w:val="40"/>
        </w:rPr>
        <w:t xml:space="preserve">Financial </w:t>
      </w:r>
      <w:r w:rsidR="00F10EA3">
        <w:rPr>
          <w:rStyle w:val="BookTitle"/>
          <w:i w:val="0"/>
          <w:iCs w:val="0"/>
          <w:sz w:val="40"/>
          <w:szCs w:val="40"/>
        </w:rPr>
        <w:t>Management for the Hotel Industry</w:t>
      </w:r>
      <w:r w:rsidRPr="001532D9">
        <w:rPr>
          <w:rStyle w:val="BookTitle"/>
          <w:i w:val="0"/>
          <w:iCs w:val="0"/>
          <w:sz w:val="40"/>
          <w:szCs w:val="40"/>
        </w:rPr>
        <w:t>: BMIH500</w:t>
      </w:r>
      <w:r w:rsidR="00F10EA3">
        <w:rPr>
          <w:rStyle w:val="BookTitle"/>
          <w:i w:val="0"/>
          <w:iCs w:val="0"/>
          <w:sz w:val="40"/>
          <w:szCs w:val="40"/>
        </w:rPr>
        <w:t>7</w:t>
      </w:r>
    </w:p>
    <w:p w14:paraId="20D597C5" w14:textId="77777777" w:rsidR="00EB0B97" w:rsidRPr="001532D9" w:rsidRDefault="00EB0B97" w:rsidP="00EB0B97">
      <w:pPr>
        <w:rPr>
          <w:rStyle w:val="BookTitle"/>
          <w:i w:val="0"/>
          <w:iCs w:val="0"/>
          <w:sz w:val="40"/>
          <w:szCs w:val="40"/>
        </w:rPr>
      </w:pPr>
    </w:p>
    <w:p w14:paraId="3D2C2ECB" w14:textId="1772C894" w:rsidR="00EB0B97" w:rsidRDefault="00EB0B97" w:rsidP="00EB0B97">
      <w:pPr>
        <w:rPr>
          <w:rStyle w:val="BookTitle"/>
          <w:i w:val="0"/>
          <w:iCs w:val="0"/>
          <w:sz w:val="40"/>
          <w:szCs w:val="40"/>
        </w:rPr>
      </w:pPr>
      <w:r w:rsidRPr="001532D9">
        <w:rPr>
          <w:rStyle w:val="BookTitle"/>
          <w:i w:val="0"/>
          <w:iCs w:val="0"/>
          <w:sz w:val="40"/>
          <w:szCs w:val="40"/>
        </w:rPr>
        <w:t>Lecturer:</w:t>
      </w:r>
      <w:r w:rsidR="008B0309">
        <w:rPr>
          <w:rStyle w:val="BookTitle"/>
          <w:i w:val="0"/>
          <w:iCs w:val="0"/>
          <w:sz w:val="40"/>
          <w:szCs w:val="40"/>
        </w:rPr>
        <w:t xml:space="preserve"> Chris Wilkin</w:t>
      </w:r>
    </w:p>
    <w:p w14:paraId="1069D457" w14:textId="77777777" w:rsidR="007D63A3" w:rsidRDefault="007D63A3" w:rsidP="00EB0B97">
      <w:pPr>
        <w:rPr>
          <w:rStyle w:val="BookTitle"/>
          <w:i w:val="0"/>
          <w:iCs w:val="0"/>
          <w:sz w:val="40"/>
          <w:szCs w:val="40"/>
        </w:rPr>
      </w:pPr>
    </w:p>
    <w:p w14:paraId="75863AA3" w14:textId="5703245E" w:rsidR="007D63A3" w:rsidRDefault="00015F56" w:rsidP="00EB0B97">
      <w:pPr>
        <w:rPr>
          <w:rStyle w:val="BookTitle"/>
          <w:i w:val="0"/>
          <w:iCs w:val="0"/>
          <w:sz w:val="40"/>
          <w:szCs w:val="40"/>
        </w:rPr>
      </w:pPr>
      <w:r>
        <w:rPr>
          <w:rStyle w:val="BookTitle"/>
          <w:i w:val="0"/>
          <w:iCs w:val="0"/>
          <w:sz w:val="40"/>
          <w:szCs w:val="40"/>
        </w:rPr>
        <w:t>Submission date</w:t>
      </w:r>
      <w:r w:rsidR="00285414">
        <w:rPr>
          <w:rStyle w:val="BookTitle"/>
          <w:i w:val="0"/>
          <w:iCs w:val="0"/>
          <w:sz w:val="40"/>
          <w:szCs w:val="40"/>
        </w:rPr>
        <w:t xml:space="preserve">: </w:t>
      </w:r>
      <w:r w:rsidR="007D63A3">
        <w:rPr>
          <w:rStyle w:val="BookTitle"/>
          <w:i w:val="0"/>
          <w:iCs w:val="0"/>
          <w:sz w:val="40"/>
          <w:szCs w:val="40"/>
        </w:rPr>
        <w:t>21</w:t>
      </w:r>
      <w:r>
        <w:rPr>
          <w:rStyle w:val="BookTitle"/>
          <w:i w:val="0"/>
          <w:iCs w:val="0"/>
          <w:sz w:val="40"/>
          <w:szCs w:val="40"/>
        </w:rPr>
        <w:t xml:space="preserve"> May 2023</w:t>
      </w:r>
    </w:p>
    <w:p w14:paraId="4D8FBED7" w14:textId="77777777" w:rsidR="00015F56" w:rsidRDefault="00015F56" w:rsidP="00EB0B97">
      <w:pPr>
        <w:rPr>
          <w:rStyle w:val="BookTitle"/>
          <w:i w:val="0"/>
          <w:iCs w:val="0"/>
          <w:sz w:val="40"/>
          <w:szCs w:val="40"/>
        </w:rPr>
      </w:pPr>
    </w:p>
    <w:p w14:paraId="719777D3" w14:textId="0811ABF2" w:rsidR="00015F56" w:rsidRDefault="00285414" w:rsidP="00EB0B97">
      <w:pPr>
        <w:rPr>
          <w:rStyle w:val="BookTitle"/>
          <w:i w:val="0"/>
          <w:iCs w:val="0"/>
          <w:sz w:val="40"/>
          <w:szCs w:val="40"/>
        </w:rPr>
      </w:pPr>
      <w:r>
        <w:rPr>
          <w:rStyle w:val="BookTitle"/>
          <w:i w:val="0"/>
          <w:iCs w:val="0"/>
          <w:sz w:val="40"/>
          <w:szCs w:val="40"/>
        </w:rPr>
        <w:t xml:space="preserve">Word Count: </w:t>
      </w:r>
      <w:r w:rsidR="00015F56">
        <w:rPr>
          <w:rStyle w:val="BookTitle"/>
          <w:i w:val="0"/>
          <w:iCs w:val="0"/>
          <w:sz w:val="40"/>
          <w:szCs w:val="40"/>
        </w:rPr>
        <w:t>2000 words</w:t>
      </w:r>
    </w:p>
    <w:p w14:paraId="7D7CFA1A" w14:textId="47F91476" w:rsidR="003818DE" w:rsidRDefault="003A50A2" w:rsidP="00EB0B97">
      <w:pPr>
        <w:rPr>
          <w:rStyle w:val="BookTitle"/>
          <w:i w:val="0"/>
          <w:iCs w:val="0"/>
          <w:sz w:val="40"/>
          <w:szCs w:val="40"/>
        </w:rPr>
      </w:pPr>
      <w:r>
        <w:rPr>
          <w:rStyle w:val="BookTitle"/>
          <w:i w:val="0"/>
          <w:iCs w:val="0"/>
          <w:sz w:val="40"/>
          <w:szCs w:val="40"/>
        </w:rPr>
        <w:t xml:space="preserve">                           </w:t>
      </w:r>
    </w:p>
    <w:p w14:paraId="09364342" w14:textId="77777777" w:rsidR="003818DE" w:rsidRDefault="003818DE" w:rsidP="00EB0B97">
      <w:pPr>
        <w:rPr>
          <w:rStyle w:val="BookTitle"/>
          <w:i w:val="0"/>
          <w:iCs w:val="0"/>
          <w:sz w:val="40"/>
          <w:szCs w:val="40"/>
        </w:rPr>
      </w:pPr>
    </w:p>
    <w:p w14:paraId="01D6BAC3" w14:textId="66BBEBC3" w:rsidR="00E061A2" w:rsidRDefault="00E85904" w:rsidP="00EB0B97">
      <w:pPr>
        <w:rPr>
          <w:rStyle w:val="BookTitle"/>
          <w:i w:val="0"/>
          <w:iCs w:val="0"/>
          <w:sz w:val="40"/>
          <w:szCs w:val="40"/>
        </w:rPr>
      </w:pPr>
      <w:r>
        <w:rPr>
          <w:rStyle w:val="BookTitle"/>
          <w:i w:val="0"/>
          <w:iCs w:val="0"/>
          <w:sz w:val="40"/>
          <w:szCs w:val="40"/>
        </w:rPr>
        <w:lastRenderedPageBreak/>
        <w:t xml:space="preserve">                                </w:t>
      </w:r>
      <w:r w:rsidR="000E61B9">
        <w:rPr>
          <w:rStyle w:val="BookTitle"/>
          <w:i w:val="0"/>
          <w:iCs w:val="0"/>
          <w:sz w:val="40"/>
          <w:szCs w:val="40"/>
        </w:rPr>
        <w:t>CONTENTS</w:t>
      </w:r>
    </w:p>
    <w:p w14:paraId="77983EAB" w14:textId="77777777" w:rsidR="00E85904" w:rsidRDefault="00E85904" w:rsidP="00EB0B97">
      <w:pPr>
        <w:rPr>
          <w:rStyle w:val="BookTitle"/>
          <w:i w:val="0"/>
          <w:iCs w:val="0"/>
          <w:sz w:val="40"/>
          <w:szCs w:val="40"/>
        </w:rPr>
      </w:pPr>
    </w:p>
    <w:p w14:paraId="0D73AB66" w14:textId="083AA546" w:rsidR="00035236" w:rsidRDefault="00130472" w:rsidP="00915D2F">
      <w:pPr>
        <w:spacing w:line="360" w:lineRule="auto"/>
        <w:rPr>
          <w:rStyle w:val="BookTitle"/>
          <w:rFonts w:ascii="Arial" w:hAnsi="Arial" w:cs="Arial"/>
          <w:b w:val="0"/>
          <w:bCs w:val="0"/>
          <w:i w:val="0"/>
          <w:iCs w:val="0"/>
          <w:sz w:val="32"/>
          <w:szCs w:val="32"/>
        </w:rPr>
      </w:pPr>
      <w:r w:rsidRPr="00C47B87">
        <w:rPr>
          <w:rStyle w:val="BookTitle"/>
          <w:rFonts w:ascii="Arial" w:hAnsi="Arial" w:cs="Arial"/>
          <w:b w:val="0"/>
          <w:bCs w:val="0"/>
          <w:i w:val="0"/>
          <w:iCs w:val="0"/>
          <w:sz w:val="32"/>
          <w:szCs w:val="32"/>
        </w:rPr>
        <w:t>Introduction</w:t>
      </w:r>
      <w:r w:rsidR="00463E4B">
        <w:rPr>
          <w:rStyle w:val="BookTitle"/>
          <w:rFonts w:ascii="Arial" w:hAnsi="Arial" w:cs="Arial"/>
          <w:b w:val="0"/>
          <w:bCs w:val="0"/>
          <w:i w:val="0"/>
          <w:iCs w:val="0"/>
          <w:sz w:val="32"/>
          <w:szCs w:val="32"/>
        </w:rPr>
        <w:t>…………………………………………………</w:t>
      </w:r>
      <w:r w:rsidR="00263A3C">
        <w:rPr>
          <w:rStyle w:val="BookTitle"/>
          <w:rFonts w:ascii="Arial" w:hAnsi="Arial" w:cs="Arial"/>
          <w:b w:val="0"/>
          <w:bCs w:val="0"/>
          <w:i w:val="0"/>
          <w:iCs w:val="0"/>
          <w:sz w:val="32"/>
          <w:szCs w:val="32"/>
        </w:rPr>
        <w:t>.</w:t>
      </w:r>
      <w:r w:rsidR="00463E4B">
        <w:rPr>
          <w:rStyle w:val="BookTitle"/>
          <w:rFonts w:ascii="Arial" w:hAnsi="Arial" w:cs="Arial"/>
          <w:b w:val="0"/>
          <w:bCs w:val="0"/>
          <w:i w:val="0"/>
          <w:iCs w:val="0"/>
          <w:sz w:val="32"/>
          <w:szCs w:val="32"/>
        </w:rPr>
        <w:t>3</w:t>
      </w:r>
    </w:p>
    <w:p w14:paraId="4200C6FE" w14:textId="518E19F9" w:rsidR="00D432AE" w:rsidRDefault="00880904" w:rsidP="00915D2F">
      <w:pPr>
        <w:spacing w:line="360" w:lineRule="auto"/>
        <w:rPr>
          <w:rStyle w:val="BookTitle"/>
          <w:rFonts w:ascii="Arial" w:hAnsi="Arial" w:cs="Arial"/>
          <w:b w:val="0"/>
          <w:bCs w:val="0"/>
          <w:i w:val="0"/>
          <w:iCs w:val="0"/>
          <w:sz w:val="32"/>
          <w:szCs w:val="32"/>
        </w:rPr>
      </w:pPr>
      <w:r>
        <w:rPr>
          <w:rStyle w:val="BookTitle"/>
          <w:rFonts w:ascii="Arial" w:hAnsi="Arial" w:cs="Arial"/>
          <w:b w:val="0"/>
          <w:bCs w:val="0"/>
          <w:i w:val="0"/>
          <w:iCs w:val="0"/>
          <w:sz w:val="32"/>
          <w:szCs w:val="32"/>
        </w:rPr>
        <w:t>Accor</w:t>
      </w:r>
      <w:r w:rsidR="00FE4810">
        <w:rPr>
          <w:rStyle w:val="BookTitle"/>
          <w:rFonts w:ascii="Arial" w:hAnsi="Arial" w:cs="Arial"/>
          <w:b w:val="0"/>
          <w:bCs w:val="0"/>
          <w:i w:val="0"/>
          <w:iCs w:val="0"/>
          <w:sz w:val="32"/>
          <w:szCs w:val="32"/>
        </w:rPr>
        <w:t>/Premier Inn- A brief background</w:t>
      </w:r>
      <w:r w:rsidR="006B24B7">
        <w:rPr>
          <w:rStyle w:val="BookTitle"/>
          <w:rFonts w:ascii="Arial" w:hAnsi="Arial" w:cs="Arial"/>
          <w:b w:val="0"/>
          <w:bCs w:val="0"/>
          <w:i w:val="0"/>
          <w:iCs w:val="0"/>
          <w:sz w:val="32"/>
          <w:szCs w:val="32"/>
        </w:rPr>
        <w:t>………………</w:t>
      </w:r>
      <w:r w:rsidR="004B4A73">
        <w:rPr>
          <w:rStyle w:val="BookTitle"/>
          <w:rFonts w:ascii="Arial" w:hAnsi="Arial" w:cs="Arial"/>
          <w:b w:val="0"/>
          <w:bCs w:val="0"/>
          <w:i w:val="0"/>
          <w:iCs w:val="0"/>
          <w:sz w:val="32"/>
          <w:szCs w:val="32"/>
        </w:rPr>
        <w:t>…</w:t>
      </w:r>
      <w:r w:rsidR="006D2BCD">
        <w:rPr>
          <w:rStyle w:val="BookTitle"/>
          <w:rFonts w:ascii="Arial" w:hAnsi="Arial" w:cs="Arial"/>
          <w:b w:val="0"/>
          <w:bCs w:val="0"/>
          <w:i w:val="0"/>
          <w:iCs w:val="0"/>
          <w:sz w:val="32"/>
          <w:szCs w:val="32"/>
        </w:rPr>
        <w:t>..</w:t>
      </w:r>
      <w:r w:rsidR="00D432AE">
        <w:rPr>
          <w:rStyle w:val="BookTitle"/>
          <w:rFonts w:ascii="Arial" w:hAnsi="Arial" w:cs="Arial"/>
          <w:b w:val="0"/>
          <w:bCs w:val="0"/>
          <w:i w:val="0"/>
          <w:iCs w:val="0"/>
          <w:sz w:val="32"/>
          <w:szCs w:val="32"/>
        </w:rPr>
        <w:t>4</w:t>
      </w:r>
    </w:p>
    <w:p w14:paraId="1EAD46B8" w14:textId="4DEE155A" w:rsidR="00E92182" w:rsidRDefault="00D432AE" w:rsidP="00E92182">
      <w:pPr>
        <w:spacing w:line="360" w:lineRule="auto"/>
        <w:rPr>
          <w:rStyle w:val="BookTitle"/>
          <w:rFonts w:ascii="Arial" w:hAnsi="Arial" w:cs="Arial"/>
          <w:b w:val="0"/>
          <w:bCs w:val="0"/>
          <w:i w:val="0"/>
          <w:iCs w:val="0"/>
          <w:sz w:val="32"/>
          <w:szCs w:val="32"/>
        </w:rPr>
      </w:pPr>
      <w:r>
        <w:rPr>
          <w:rStyle w:val="BookTitle"/>
          <w:rFonts w:ascii="Arial" w:hAnsi="Arial" w:cs="Arial"/>
          <w:b w:val="0"/>
          <w:bCs w:val="0"/>
          <w:i w:val="0"/>
          <w:iCs w:val="0"/>
          <w:sz w:val="32"/>
          <w:szCs w:val="32"/>
        </w:rPr>
        <w:t>T</w:t>
      </w:r>
      <w:r w:rsidR="00691661">
        <w:rPr>
          <w:rStyle w:val="BookTitle"/>
          <w:rFonts w:ascii="Arial" w:hAnsi="Arial" w:cs="Arial"/>
          <w:b w:val="0"/>
          <w:bCs w:val="0"/>
          <w:i w:val="0"/>
          <w:iCs w:val="0"/>
          <w:sz w:val="32"/>
          <w:szCs w:val="32"/>
        </w:rPr>
        <w:t>otal Revenue</w:t>
      </w:r>
      <w:r w:rsidR="00E92182">
        <w:rPr>
          <w:rStyle w:val="BookTitle"/>
          <w:rFonts w:ascii="Arial" w:hAnsi="Arial" w:cs="Arial"/>
          <w:b w:val="0"/>
          <w:bCs w:val="0"/>
          <w:i w:val="0"/>
          <w:iCs w:val="0"/>
          <w:sz w:val="32"/>
          <w:szCs w:val="32"/>
        </w:rPr>
        <w:t>/ ACCOR………………………………</w:t>
      </w:r>
      <w:r w:rsidR="00263A3C">
        <w:rPr>
          <w:rStyle w:val="BookTitle"/>
          <w:rFonts w:ascii="Arial" w:hAnsi="Arial" w:cs="Arial"/>
          <w:b w:val="0"/>
          <w:bCs w:val="0"/>
          <w:i w:val="0"/>
          <w:iCs w:val="0"/>
          <w:sz w:val="32"/>
          <w:szCs w:val="32"/>
        </w:rPr>
        <w:t>……</w:t>
      </w:r>
      <w:r w:rsidR="00E92182">
        <w:rPr>
          <w:rStyle w:val="BookTitle"/>
          <w:rFonts w:ascii="Arial" w:hAnsi="Arial" w:cs="Arial"/>
          <w:b w:val="0"/>
          <w:bCs w:val="0"/>
          <w:i w:val="0"/>
          <w:iCs w:val="0"/>
          <w:sz w:val="32"/>
          <w:szCs w:val="32"/>
        </w:rPr>
        <w:t>5</w:t>
      </w:r>
    </w:p>
    <w:p w14:paraId="306F4740" w14:textId="7C47FB8D" w:rsidR="000276BD" w:rsidRDefault="00E92182" w:rsidP="00E92182">
      <w:pPr>
        <w:spacing w:line="360" w:lineRule="auto"/>
        <w:rPr>
          <w:rStyle w:val="BookTitle"/>
          <w:rFonts w:ascii="Arial" w:hAnsi="Arial" w:cs="Arial"/>
          <w:b w:val="0"/>
          <w:bCs w:val="0"/>
          <w:i w:val="0"/>
          <w:iCs w:val="0"/>
          <w:sz w:val="32"/>
          <w:szCs w:val="32"/>
        </w:rPr>
      </w:pPr>
      <w:r>
        <w:rPr>
          <w:rStyle w:val="BookTitle"/>
          <w:rFonts w:ascii="Arial" w:hAnsi="Arial" w:cs="Arial"/>
          <w:b w:val="0"/>
          <w:bCs w:val="0"/>
          <w:i w:val="0"/>
          <w:iCs w:val="0"/>
          <w:sz w:val="32"/>
          <w:szCs w:val="32"/>
        </w:rPr>
        <w:t>Total Revenue/PREMIER INN</w:t>
      </w:r>
      <w:r w:rsidR="000276BD">
        <w:rPr>
          <w:rStyle w:val="BookTitle"/>
          <w:rFonts w:ascii="Arial" w:hAnsi="Arial" w:cs="Arial"/>
          <w:b w:val="0"/>
          <w:bCs w:val="0"/>
          <w:i w:val="0"/>
          <w:iCs w:val="0"/>
          <w:sz w:val="32"/>
          <w:szCs w:val="32"/>
        </w:rPr>
        <w:t>……………………………</w:t>
      </w:r>
      <w:r w:rsidR="00263A3C">
        <w:rPr>
          <w:rStyle w:val="BookTitle"/>
          <w:rFonts w:ascii="Arial" w:hAnsi="Arial" w:cs="Arial"/>
          <w:b w:val="0"/>
          <w:bCs w:val="0"/>
          <w:i w:val="0"/>
          <w:iCs w:val="0"/>
          <w:sz w:val="32"/>
          <w:szCs w:val="32"/>
        </w:rPr>
        <w:t xml:space="preserve"> </w:t>
      </w:r>
      <w:r w:rsidR="000276BD">
        <w:rPr>
          <w:rStyle w:val="BookTitle"/>
          <w:rFonts w:ascii="Arial" w:hAnsi="Arial" w:cs="Arial"/>
          <w:b w:val="0"/>
          <w:bCs w:val="0"/>
          <w:i w:val="0"/>
          <w:iCs w:val="0"/>
          <w:sz w:val="32"/>
          <w:szCs w:val="32"/>
        </w:rPr>
        <w:t>6</w:t>
      </w:r>
    </w:p>
    <w:p w14:paraId="7634CD6F" w14:textId="77777777" w:rsidR="00765F9F" w:rsidRDefault="00C95AD2" w:rsidP="00E92182">
      <w:pPr>
        <w:spacing w:line="360" w:lineRule="auto"/>
        <w:rPr>
          <w:rStyle w:val="BookTitle"/>
          <w:rFonts w:ascii="Arial" w:hAnsi="Arial" w:cs="Arial"/>
          <w:b w:val="0"/>
          <w:bCs w:val="0"/>
          <w:i w:val="0"/>
          <w:iCs w:val="0"/>
          <w:sz w:val="32"/>
          <w:szCs w:val="32"/>
        </w:rPr>
      </w:pPr>
      <w:r>
        <w:rPr>
          <w:rStyle w:val="BookTitle"/>
          <w:rFonts w:ascii="Arial" w:hAnsi="Arial" w:cs="Arial"/>
          <w:b w:val="0"/>
          <w:bCs w:val="0"/>
          <w:i w:val="0"/>
          <w:iCs w:val="0"/>
          <w:sz w:val="32"/>
          <w:szCs w:val="32"/>
        </w:rPr>
        <w:t>Market Position/ACCOR</w:t>
      </w:r>
      <w:r w:rsidR="00765F9F">
        <w:rPr>
          <w:rStyle w:val="BookTitle"/>
          <w:rFonts w:ascii="Arial" w:hAnsi="Arial" w:cs="Arial"/>
          <w:b w:val="0"/>
          <w:bCs w:val="0"/>
          <w:i w:val="0"/>
          <w:iCs w:val="0"/>
          <w:sz w:val="32"/>
          <w:szCs w:val="32"/>
        </w:rPr>
        <w:t>…………………………………...7</w:t>
      </w:r>
    </w:p>
    <w:p w14:paraId="53D40F4E" w14:textId="15F94180" w:rsidR="00425549" w:rsidRDefault="00C6789A" w:rsidP="00E92182">
      <w:pPr>
        <w:spacing w:line="360" w:lineRule="auto"/>
        <w:rPr>
          <w:rStyle w:val="BookTitle"/>
          <w:rFonts w:ascii="Arial" w:hAnsi="Arial" w:cs="Arial"/>
          <w:b w:val="0"/>
          <w:bCs w:val="0"/>
          <w:i w:val="0"/>
          <w:iCs w:val="0"/>
          <w:sz w:val="32"/>
          <w:szCs w:val="32"/>
        </w:rPr>
      </w:pPr>
      <w:r>
        <w:rPr>
          <w:rStyle w:val="BookTitle"/>
          <w:rFonts w:ascii="Arial" w:hAnsi="Arial" w:cs="Arial"/>
          <w:b w:val="0"/>
          <w:bCs w:val="0"/>
          <w:i w:val="0"/>
          <w:iCs w:val="0"/>
          <w:sz w:val="32"/>
          <w:szCs w:val="32"/>
        </w:rPr>
        <w:t>Market Position/P</w:t>
      </w:r>
      <w:r w:rsidR="00F31877">
        <w:rPr>
          <w:rStyle w:val="BookTitle"/>
          <w:rFonts w:ascii="Arial" w:hAnsi="Arial" w:cs="Arial"/>
          <w:b w:val="0"/>
          <w:bCs w:val="0"/>
          <w:i w:val="0"/>
          <w:iCs w:val="0"/>
          <w:sz w:val="32"/>
          <w:szCs w:val="32"/>
        </w:rPr>
        <w:t>REMIER INN…………………………</w:t>
      </w:r>
      <w:r w:rsidR="00B8430B">
        <w:rPr>
          <w:rStyle w:val="BookTitle"/>
          <w:rFonts w:ascii="Arial" w:hAnsi="Arial" w:cs="Arial"/>
          <w:b w:val="0"/>
          <w:bCs w:val="0"/>
          <w:i w:val="0"/>
          <w:iCs w:val="0"/>
          <w:sz w:val="32"/>
          <w:szCs w:val="32"/>
        </w:rPr>
        <w:t>…</w:t>
      </w:r>
      <w:r w:rsidR="00F31877">
        <w:rPr>
          <w:rStyle w:val="BookTitle"/>
          <w:rFonts w:ascii="Arial" w:hAnsi="Arial" w:cs="Arial"/>
          <w:b w:val="0"/>
          <w:bCs w:val="0"/>
          <w:i w:val="0"/>
          <w:iCs w:val="0"/>
          <w:sz w:val="32"/>
          <w:szCs w:val="32"/>
        </w:rPr>
        <w:t>8</w:t>
      </w:r>
      <w:r>
        <w:rPr>
          <w:rStyle w:val="BookTitle"/>
          <w:rFonts w:ascii="Arial" w:hAnsi="Arial" w:cs="Arial"/>
          <w:b w:val="0"/>
          <w:bCs w:val="0"/>
          <w:i w:val="0"/>
          <w:iCs w:val="0"/>
          <w:sz w:val="32"/>
          <w:szCs w:val="32"/>
        </w:rPr>
        <w:t xml:space="preserve"> </w:t>
      </w:r>
    </w:p>
    <w:p w14:paraId="28E36D9C" w14:textId="5B8ED657" w:rsidR="007470EE" w:rsidRDefault="000957F0" w:rsidP="00E92182">
      <w:pPr>
        <w:spacing w:line="360" w:lineRule="auto"/>
        <w:rPr>
          <w:rStyle w:val="BookTitle"/>
          <w:rFonts w:ascii="Arial" w:hAnsi="Arial" w:cs="Arial"/>
          <w:b w:val="0"/>
          <w:bCs w:val="0"/>
          <w:i w:val="0"/>
          <w:iCs w:val="0"/>
          <w:sz w:val="32"/>
          <w:szCs w:val="32"/>
        </w:rPr>
      </w:pPr>
      <w:r>
        <w:rPr>
          <w:rStyle w:val="BookTitle"/>
          <w:rFonts w:ascii="Arial" w:hAnsi="Arial" w:cs="Arial"/>
          <w:b w:val="0"/>
          <w:bCs w:val="0"/>
          <w:i w:val="0"/>
          <w:iCs w:val="0"/>
          <w:sz w:val="32"/>
          <w:szCs w:val="32"/>
        </w:rPr>
        <w:t>Growth Potential/ACCOR/PREMIER I</w:t>
      </w:r>
      <w:r w:rsidR="00434EF2">
        <w:rPr>
          <w:rStyle w:val="BookTitle"/>
          <w:rFonts w:ascii="Arial" w:hAnsi="Arial" w:cs="Arial"/>
          <w:b w:val="0"/>
          <w:bCs w:val="0"/>
          <w:i w:val="0"/>
          <w:iCs w:val="0"/>
          <w:sz w:val="32"/>
          <w:szCs w:val="32"/>
        </w:rPr>
        <w:t>NN……………</w:t>
      </w:r>
      <w:r w:rsidR="002911B6">
        <w:rPr>
          <w:rStyle w:val="BookTitle"/>
          <w:rFonts w:ascii="Arial" w:hAnsi="Arial" w:cs="Arial"/>
          <w:b w:val="0"/>
          <w:bCs w:val="0"/>
          <w:i w:val="0"/>
          <w:iCs w:val="0"/>
          <w:sz w:val="32"/>
          <w:szCs w:val="32"/>
        </w:rPr>
        <w:t>…..</w:t>
      </w:r>
      <w:r>
        <w:rPr>
          <w:rStyle w:val="BookTitle"/>
          <w:rFonts w:ascii="Arial" w:hAnsi="Arial" w:cs="Arial"/>
          <w:b w:val="0"/>
          <w:bCs w:val="0"/>
          <w:i w:val="0"/>
          <w:iCs w:val="0"/>
          <w:sz w:val="32"/>
          <w:szCs w:val="32"/>
        </w:rPr>
        <w:t>9</w:t>
      </w:r>
    </w:p>
    <w:p w14:paraId="4CC28CEE" w14:textId="41B5840F" w:rsidR="000957F0" w:rsidRDefault="000957F0" w:rsidP="00E92182">
      <w:pPr>
        <w:spacing w:line="360" w:lineRule="auto"/>
        <w:rPr>
          <w:rStyle w:val="BookTitle"/>
          <w:rFonts w:ascii="Arial" w:hAnsi="Arial" w:cs="Arial"/>
          <w:b w:val="0"/>
          <w:bCs w:val="0"/>
          <w:i w:val="0"/>
          <w:iCs w:val="0"/>
          <w:sz w:val="32"/>
          <w:szCs w:val="32"/>
        </w:rPr>
      </w:pPr>
      <w:r>
        <w:rPr>
          <w:rStyle w:val="BookTitle"/>
          <w:rFonts w:ascii="Arial" w:hAnsi="Arial" w:cs="Arial"/>
          <w:b w:val="0"/>
          <w:bCs w:val="0"/>
          <w:i w:val="0"/>
          <w:iCs w:val="0"/>
          <w:sz w:val="32"/>
          <w:szCs w:val="32"/>
        </w:rPr>
        <w:t>CSR</w:t>
      </w:r>
      <w:r w:rsidR="00E743DA">
        <w:rPr>
          <w:rStyle w:val="BookTitle"/>
          <w:rFonts w:ascii="Arial" w:hAnsi="Arial" w:cs="Arial"/>
          <w:b w:val="0"/>
          <w:bCs w:val="0"/>
          <w:i w:val="0"/>
          <w:iCs w:val="0"/>
          <w:sz w:val="32"/>
          <w:szCs w:val="32"/>
        </w:rPr>
        <w:t>/ACCOR/PREMIER INN</w:t>
      </w:r>
      <w:r w:rsidR="00434EF2">
        <w:rPr>
          <w:rStyle w:val="BookTitle"/>
          <w:rFonts w:ascii="Arial" w:hAnsi="Arial" w:cs="Arial"/>
          <w:b w:val="0"/>
          <w:bCs w:val="0"/>
          <w:i w:val="0"/>
          <w:iCs w:val="0"/>
          <w:sz w:val="32"/>
          <w:szCs w:val="32"/>
        </w:rPr>
        <w:t>……………………………</w:t>
      </w:r>
      <w:r w:rsidR="009A19F4">
        <w:rPr>
          <w:rStyle w:val="BookTitle"/>
          <w:rFonts w:ascii="Arial" w:hAnsi="Arial" w:cs="Arial"/>
          <w:b w:val="0"/>
          <w:bCs w:val="0"/>
          <w:i w:val="0"/>
          <w:iCs w:val="0"/>
          <w:sz w:val="32"/>
          <w:szCs w:val="32"/>
        </w:rPr>
        <w:t>..</w:t>
      </w:r>
      <w:r w:rsidR="00E743DA">
        <w:rPr>
          <w:rStyle w:val="BookTitle"/>
          <w:rFonts w:ascii="Arial" w:hAnsi="Arial" w:cs="Arial"/>
          <w:b w:val="0"/>
          <w:bCs w:val="0"/>
          <w:i w:val="0"/>
          <w:iCs w:val="0"/>
          <w:sz w:val="32"/>
          <w:szCs w:val="32"/>
        </w:rPr>
        <w:t>10</w:t>
      </w:r>
    </w:p>
    <w:p w14:paraId="41BAE5E4" w14:textId="5A2B21A6" w:rsidR="006D2BCD" w:rsidRDefault="008734EF" w:rsidP="00E92182">
      <w:pPr>
        <w:spacing w:line="360" w:lineRule="auto"/>
        <w:rPr>
          <w:rStyle w:val="BookTitle"/>
          <w:rFonts w:ascii="Arial" w:hAnsi="Arial" w:cs="Arial"/>
          <w:b w:val="0"/>
          <w:bCs w:val="0"/>
          <w:i w:val="0"/>
          <w:iCs w:val="0"/>
          <w:sz w:val="32"/>
          <w:szCs w:val="32"/>
        </w:rPr>
      </w:pPr>
      <w:r>
        <w:rPr>
          <w:rStyle w:val="BookTitle"/>
          <w:rFonts w:ascii="Arial" w:hAnsi="Arial" w:cs="Arial"/>
          <w:b w:val="0"/>
          <w:bCs w:val="0"/>
          <w:i w:val="0"/>
          <w:iCs w:val="0"/>
          <w:sz w:val="32"/>
          <w:szCs w:val="32"/>
        </w:rPr>
        <w:t>Conclusion/ Recommendation……………………………11</w:t>
      </w:r>
    </w:p>
    <w:p w14:paraId="2C55673C" w14:textId="6A6C5CA5" w:rsidR="009A19F4" w:rsidRDefault="009A19F4" w:rsidP="00E92182">
      <w:pPr>
        <w:spacing w:line="360" w:lineRule="auto"/>
        <w:rPr>
          <w:rStyle w:val="BookTitle"/>
          <w:rFonts w:ascii="Arial" w:hAnsi="Arial" w:cs="Arial"/>
          <w:b w:val="0"/>
          <w:bCs w:val="0"/>
          <w:i w:val="0"/>
          <w:iCs w:val="0"/>
          <w:sz w:val="32"/>
          <w:szCs w:val="32"/>
        </w:rPr>
      </w:pPr>
      <w:r>
        <w:rPr>
          <w:rStyle w:val="BookTitle"/>
          <w:rFonts w:ascii="Arial" w:hAnsi="Arial" w:cs="Arial"/>
          <w:b w:val="0"/>
          <w:bCs w:val="0"/>
          <w:i w:val="0"/>
          <w:iCs w:val="0"/>
          <w:sz w:val="32"/>
          <w:szCs w:val="32"/>
        </w:rPr>
        <w:t>References…………………………………………………12-17</w:t>
      </w:r>
    </w:p>
    <w:p w14:paraId="1A96A7E7" w14:textId="08D7DC06" w:rsidR="002932B4" w:rsidRDefault="002932B4" w:rsidP="00E92182">
      <w:pPr>
        <w:spacing w:line="360" w:lineRule="auto"/>
        <w:rPr>
          <w:rStyle w:val="BookTitle"/>
          <w:rFonts w:ascii="Arial" w:hAnsi="Arial" w:cs="Arial"/>
          <w:b w:val="0"/>
          <w:bCs w:val="0"/>
          <w:i w:val="0"/>
          <w:iCs w:val="0"/>
          <w:sz w:val="32"/>
          <w:szCs w:val="32"/>
        </w:rPr>
      </w:pPr>
      <w:r>
        <w:rPr>
          <w:rStyle w:val="BookTitle"/>
          <w:rFonts w:ascii="Arial" w:hAnsi="Arial" w:cs="Arial"/>
          <w:b w:val="0"/>
          <w:bCs w:val="0"/>
          <w:i w:val="0"/>
          <w:iCs w:val="0"/>
          <w:sz w:val="32"/>
          <w:szCs w:val="32"/>
        </w:rPr>
        <w:t>Appendices…………………………………………………</w:t>
      </w:r>
      <w:r w:rsidR="00E452C7">
        <w:rPr>
          <w:rStyle w:val="BookTitle"/>
          <w:rFonts w:ascii="Arial" w:hAnsi="Arial" w:cs="Arial"/>
          <w:b w:val="0"/>
          <w:bCs w:val="0"/>
          <w:i w:val="0"/>
          <w:iCs w:val="0"/>
          <w:sz w:val="32"/>
          <w:szCs w:val="32"/>
        </w:rPr>
        <w:t>.</w:t>
      </w:r>
      <w:r>
        <w:rPr>
          <w:rStyle w:val="BookTitle"/>
          <w:rFonts w:ascii="Arial" w:hAnsi="Arial" w:cs="Arial"/>
          <w:b w:val="0"/>
          <w:bCs w:val="0"/>
          <w:i w:val="0"/>
          <w:iCs w:val="0"/>
          <w:sz w:val="32"/>
          <w:szCs w:val="32"/>
        </w:rPr>
        <w:t>1</w:t>
      </w:r>
      <w:r w:rsidR="00AB64A9">
        <w:rPr>
          <w:rStyle w:val="BookTitle"/>
          <w:rFonts w:ascii="Arial" w:hAnsi="Arial" w:cs="Arial"/>
          <w:b w:val="0"/>
          <w:bCs w:val="0"/>
          <w:i w:val="0"/>
          <w:iCs w:val="0"/>
          <w:sz w:val="32"/>
          <w:szCs w:val="32"/>
        </w:rPr>
        <w:t>8</w:t>
      </w:r>
    </w:p>
    <w:p w14:paraId="0FCDC972" w14:textId="77777777" w:rsidR="000C1B20" w:rsidRDefault="000C1B20" w:rsidP="00E92182">
      <w:pPr>
        <w:spacing w:line="360" w:lineRule="auto"/>
        <w:rPr>
          <w:rStyle w:val="BookTitle"/>
          <w:rFonts w:ascii="Arial" w:hAnsi="Arial" w:cs="Arial"/>
          <w:b w:val="0"/>
          <w:bCs w:val="0"/>
          <w:i w:val="0"/>
          <w:iCs w:val="0"/>
          <w:sz w:val="32"/>
          <w:szCs w:val="32"/>
        </w:rPr>
      </w:pPr>
    </w:p>
    <w:p w14:paraId="11997C89" w14:textId="231E1338" w:rsidR="00EB1782" w:rsidRPr="00E92182" w:rsidRDefault="00FE4810" w:rsidP="00E92182">
      <w:pPr>
        <w:spacing w:line="360" w:lineRule="auto"/>
        <w:rPr>
          <w:rStyle w:val="BookTitle"/>
          <w:rFonts w:ascii="Arial" w:hAnsi="Arial" w:cs="Arial"/>
          <w:b w:val="0"/>
          <w:bCs w:val="0"/>
          <w:i w:val="0"/>
          <w:iCs w:val="0"/>
          <w:sz w:val="32"/>
          <w:szCs w:val="32"/>
        </w:rPr>
      </w:pPr>
      <w:r>
        <w:rPr>
          <w:rStyle w:val="BookTitle"/>
          <w:rFonts w:ascii="Arial" w:hAnsi="Arial" w:cs="Arial"/>
          <w:b w:val="0"/>
          <w:bCs w:val="0"/>
          <w:i w:val="0"/>
          <w:iCs w:val="0"/>
          <w:sz w:val="32"/>
          <w:szCs w:val="32"/>
        </w:rPr>
        <w:t xml:space="preserve"> </w:t>
      </w:r>
      <w:r w:rsidR="00035236">
        <w:rPr>
          <w:rStyle w:val="BookTitle"/>
          <w:rFonts w:ascii="Arial" w:hAnsi="Arial" w:cs="Arial"/>
          <w:b w:val="0"/>
          <w:bCs w:val="0"/>
          <w:i w:val="0"/>
          <w:iCs w:val="0"/>
          <w:sz w:val="24"/>
          <w:szCs w:val="24"/>
        </w:rPr>
        <w:t xml:space="preserve"> </w:t>
      </w:r>
    </w:p>
    <w:p w14:paraId="0D2C7437" w14:textId="77777777" w:rsidR="00EB1782" w:rsidRDefault="00EB1782" w:rsidP="00EB0B97">
      <w:pPr>
        <w:rPr>
          <w:rStyle w:val="BookTitle"/>
          <w:i w:val="0"/>
          <w:iCs w:val="0"/>
          <w:sz w:val="40"/>
          <w:szCs w:val="40"/>
        </w:rPr>
      </w:pPr>
    </w:p>
    <w:p w14:paraId="42A93F93" w14:textId="77777777" w:rsidR="00EB1782" w:rsidRDefault="00EB1782" w:rsidP="00EB0B97">
      <w:pPr>
        <w:rPr>
          <w:rStyle w:val="BookTitle"/>
          <w:i w:val="0"/>
          <w:iCs w:val="0"/>
          <w:sz w:val="40"/>
          <w:szCs w:val="40"/>
        </w:rPr>
      </w:pPr>
    </w:p>
    <w:p w14:paraId="6D7C67FD" w14:textId="77777777" w:rsidR="00EB1782" w:rsidRDefault="00EB1782" w:rsidP="00EB0B97">
      <w:pPr>
        <w:rPr>
          <w:rStyle w:val="BookTitle"/>
          <w:i w:val="0"/>
          <w:iCs w:val="0"/>
          <w:sz w:val="40"/>
          <w:szCs w:val="40"/>
        </w:rPr>
      </w:pPr>
    </w:p>
    <w:p w14:paraId="630BED7F" w14:textId="77777777" w:rsidR="00EB0B97" w:rsidRDefault="00EB0B97" w:rsidP="00EB0B97">
      <w:pPr>
        <w:rPr>
          <w:rStyle w:val="BookTitle"/>
          <w:i w:val="0"/>
          <w:iCs w:val="0"/>
          <w:sz w:val="40"/>
          <w:szCs w:val="40"/>
        </w:rPr>
      </w:pPr>
    </w:p>
    <w:p w14:paraId="195AE400" w14:textId="77777777" w:rsidR="00AF5519" w:rsidRDefault="00AF5519">
      <w:pPr>
        <w:rPr>
          <w:b/>
          <w:bCs/>
          <w:sz w:val="40"/>
          <w:szCs w:val="40"/>
        </w:rPr>
      </w:pPr>
    </w:p>
    <w:p w14:paraId="43F6FE60" w14:textId="70A6C29C" w:rsidR="000E61B9" w:rsidRDefault="009B1639">
      <w:pPr>
        <w:rPr>
          <w:b/>
          <w:bCs/>
          <w:sz w:val="40"/>
          <w:szCs w:val="40"/>
        </w:rPr>
      </w:pPr>
      <w:r>
        <w:rPr>
          <w:b/>
          <w:bCs/>
          <w:sz w:val="40"/>
          <w:szCs w:val="40"/>
        </w:rPr>
        <w:lastRenderedPageBreak/>
        <w:t xml:space="preserve">                                     </w:t>
      </w:r>
      <w:r w:rsidR="00E205B8">
        <w:rPr>
          <w:b/>
          <w:bCs/>
          <w:sz w:val="40"/>
          <w:szCs w:val="40"/>
        </w:rPr>
        <w:t xml:space="preserve"> I</w:t>
      </w:r>
      <w:r w:rsidR="00321B91">
        <w:rPr>
          <w:b/>
          <w:bCs/>
          <w:sz w:val="40"/>
          <w:szCs w:val="40"/>
        </w:rPr>
        <w:t>NTRODUCTION</w:t>
      </w:r>
    </w:p>
    <w:p w14:paraId="441D2EA9" w14:textId="77777777" w:rsidR="002B4BC5" w:rsidRDefault="002B4BC5" w:rsidP="003E7D01">
      <w:pPr>
        <w:spacing w:line="360" w:lineRule="auto"/>
        <w:rPr>
          <w:b/>
          <w:bCs/>
          <w:sz w:val="40"/>
          <w:szCs w:val="40"/>
        </w:rPr>
      </w:pPr>
    </w:p>
    <w:p w14:paraId="5A9E54BD" w14:textId="455E1438" w:rsidR="00270EA4" w:rsidRDefault="00903C80" w:rsidP="003E7D01">
      <w:pPr>
        <w:spacing w:line="360" w:lineRule="auto"/>
        <w:jc w:val="both"/>
        <w:rPr>
          <w:rFonts w:ascii="Arial" w:hAnsi="Arial" w:cs="Arial"/>
          <w:sz w:val="24"/>
          <w:szCs w:val="24"/>
        </w:rPr>
      </w:pPr>
      <w:r w:rsidRPr="00903C80">
        <w:rPr>
          <w:rFonts w:ascii="Arial" w:hAnsi="Arial" w:cs="Arial"/>
          <w:sz w:val="24"/>
          <w:szCs w:val="24"/>
        </w:rPr>
        <w:t>An organization's financial management entails budgeting, forecasting, managing, and controlling its financial resources to achieve its goals.</w:t>
      </w:r>
      <w:r>
        <w:rPr>
          <w:rFonts w:ascii="Arial" w:hAnsi="Arial" w:cs="Arial"/>
          <w:sz w:val="24"/>
          <w:szCs w:val="24"/>
        </w:rPr>
        <w:t xml:space="preserve"> </w:t>
      </w:r>
      <w:r w:rsidR="00E679B6">
        <w:rPr>
          <w:rFonts w:ascii="Arial" w:hAnsi="Arial" w:cs="Arial"/>
          <w:sz w:val="24"/>
          <w:szCs w:val="24"/>
        </w:rPr>
        <w:t>It</w:t>
      </w:r>
      <w:r w:rsidR="001C6438">
        <w:rPr>
          <w:rFonts w:ascii="Arial" w:hAnsi="Arial" w:cs="Arial"/>
          <w:sz w:val="24"/>
          <w:szCs w:val="24"/>
        </w:rPr>
        <w:t xml:space="preserve"> aim</w:t>
      </w:r>
      <w:r w:rsidR="00E679B6">
        <w:rPr>
          <w:rFonts w:ascii="Arial" w:hAnsi="Arial" w:cs="Arial"/>
          <w:sz w:val="24"/>
          <w:szCs w:val="24"/>
        </w:rPr>
        <w:t xml:space="preserve">s at maximising </w:t>
      </w:r>
      <w:r w:rsidR="00447FAC">
        <w:rPr>
          <w:rFonts w:ascii="Arial" w:hAnsi="Arial" w:cs="Arial"/>
          <w:sz w:val="24"/>
          <w:szCs w:val="24"/>
        </w:rPr>
        <w:t>investor profit</w:t>
      </w:r>
      <w:r w:rsidR="00F44FA0">
        <w:rPr>
          <w:rFonts w:ascii="Arial" w:hAnsi="Arial" w:cs="Arial"/>
          <w:sz w:val="24"/>
          <w:szCs w:val="24"/>
        </w:rPr>
        <w:t xml:space="preserve"> by optimising</w:t>
      </w:r>
      <w:r w:rsidR="00CD3C7E">
        <w:rPr>
          <w:rFonts w:ascii="Arial" w:hAnsi="Arial" w:cs="Arial"/>
          <w:sz w:val="24"/>
          <w:szCs w:val="24"/>
        </w:rPr>
        <w:t xml:space="preserve"> the firm</w:t>
      </w:r>
      <w:r w:rsidR="00A64985">
        <w:rPr>
          <w:rFonts w:ascii="Arial" w:hAnsi="Arial" w:cs="Arial"/>
          <w:sz w:val="24"/>
          <w:szCs w:val="24"/>
        </w:rPr>
        <w:t>’</w:t>
      </w:r>
      <w:r w:rsidR="00CD3C7E">
        <w:rPr>
          <w:rFonts w:ascii="Arial" w:hAnsi="Arial" w:cs="Arial"/>
          <w:sz w:val="24"/>
          <w:szCs w:val="24"/>
        </w:rPr>
        <w:t>s money usage</w:t>
      </w:r>
      <w:r w:rsidR="00CA2DE1">
        <w:rPr>
          <w:rFonts w:ascii="Arial" w:hAnsi="Arial" w:cs="Arial"/>
          <w:sz w:val="24"/>
          <w:szCs w:val="24"/>
        </w:rPr>
        <w:t xml:space="preserve"> and deals with areas connected to profitability</w:t>
      </w:r>
      <w:r w:rsidR="00494791">
        <w:rPr>
          <w:rFonts w:ascii="Arial" w:hAnsi="Arial" w:cs="Arial"/>
          <w:sz w:val="24"/>
          <w:szCs w:val="24"/>
        </w:rPr>
        <w:t>, expenses, cash, and credit.</w:t>
      </w:r>
      <w:r w:rsidR="008B1B9A">
        <w:rPr>
          <w:rFonts w:ascii="Arial" w:hAnsi="Arial" w:cs="Arial"/>
          <w:sz w:val="24"/>
          <w:szCs w:val="24"/>
        </w:rPr>
        <w:t xml:space="preserve"> </w:t>
      </w:r>
      <w:r w:rsidR="00A06A2A" w:rsidRPr="00A06A2A">
        <w:rPr>
          <w:rFonts w:ascii="Arial" w:hAnsi="Arial" w:cs="Arial"/>
          <w:sz w:val="24"/>
          <w:szCs w:val="24"/>
        </w:rPr>
        <w:t>The goal of profit maximisation differs from shareholder wealth maximisation, in that investors are rewarded for their investment as share value increases over time, providing them with a return on their investment</w:t>
      </w:r>
      <w:r w:rsidR="00927EA7">
        <w:rPr>
          <w:rFonts w:ascii="Arial" w:hAnsi="Arial" w:cs="Arial"/>
          <w:sz w:val="24"/>
          <w:szCs w:val="24"/>
        </w:rPr>
        <w:t xml:space="preserve"> </w:t>
      </w:r>
      <w:r w:rsidR="001D05A7" w:rsidRPr="00626B42">
        <w:rPr>
          <w:rFonts w:ascii="Arial" w:hAnsi="Arial" w:cs="Arial"/>
          <w:b/>
          <w:bCs/>
          <w:sz w:val="24"/>
          <w:szCs w:val="24"/>
        </w:rPr>
        <w:t>(Arnold, G</w:t>
      </w:r>
      <w:r w:rsidR="00C55147" w:rsidRPr="00626B42">
        <w:rPr>
          <w:rFonts w:ascii="Arial" w:hAnsi="Arial" w:cs="Arial"/>
          <w:b/>
          <w:bCs/>
          <w:sz w:val="24"/>
          <w:szCs w:val="24"/>
        </w:rPr>
        <w:t>, 2012)</w:t>
      </w:r>
      <w:r w:rsidR="00927EA7">
        <w:rPr>
          <w:rFonts w:ascii="Arial" w:hAnsi="Arial" w:cs="Arial"/>
          <w:b/>
          <w:bCs/>
          <w:sz w:val="24"/>
          <w:szCs w:val="24"/>
        </w:rPr>
        <w:t>.</w:t>
      </w:r>
    </w:p>
    <w:p w14:paraId="538AC13B" w14:textId="77777777" w:rsidR="00266757" w:rsidRDefault="00D62EEE" w:rsidP="003E7D01">
      <w:pPr>
        <w:spacing w:line="360" w:lineRule="auto"/>
        <w:jc w:val="both"/>
        <w:rPr>
          <w:rFonts w:ascii="Arial" w:hAnsi="Arial" w:cs="Arial"/>
          <w:b/>
          <w:bCs/>
          <w:sz w:val="24"/>
          <w:szCs w:val="24"/>
        </w:rPr>
      </w:pPr>
      <w:r w:rsidRPr="00D62EEE">
        <w:rPr>
          <w:rFonts w:ascii="Arial" w:hAnsi="Arial" w:cs="Arial"/>
          <w:sz w:val="24"/>
          <w:szCs w:val="24"/>
        </w:rPr>
        <w:t xml:space="preserve">Accor International Hotels and Premier Inn will be compared </w:t>
      </w:r>
      <w:r w:rsidR="00C261C9" w:rsidRPr="00D62EEE">
        <w:rPr>
          <w:rFonts w:ascii="Arial" w:hAnsi="Arial" w:cs="Arial"/>
          <w:sz w:val="24"/>
          <w:szCs w:val="24"/>
        </w:rPr>
        <w:t>to</w:t>
      </w:r>
      <w:r w:rsidRPr="00D62EEE">
        <w:rPr>
          <w:rFonts w:ascii="Arial" w:hAnsi="Arial" w:cs="Arial"/>
          <w:sz w:val="24"/>
          <w:szCs w:val="24"/>
        </w:rPr>
        <w:t xml:space="preserve"> gain an understanding of their</w:t>
      </w:r>
      <w:r w:rsidR="004C7750">
        <w:rPr>
          <w:rFonts w:ascii="Arial" w:hAnsi="Arial" w:cs="Arial"/>
          <w:sz w:val="24"/>
          <w:szCs w:val="24"/>
        </w:rPr>
        <w:t xml:space="preserve"> </w:t>
      </w:r>
      <w:r w:rsidRPr="00D62EEE">
        <w:rPr>
          <w:rFonts w:ascii="Arial" w:hAnsi="Arial" w:cs="Arial"/>
          <w:sz w:val="24"/>
          <w:szCs w:val="24"/>
        </w:rPr>
        <w:t>f</w:t>
      </w:r>
      <w:r w:rsidR="00C261C9">
        <w:rPr>
          <w:rFonts w:ascii="Arial" w:hAnsi="Arial" w:cs="Arial"/>
          <w:sz w:val="24"/>
          <w:szCs w:val="24"/>
        </w:rPr>
        <w:t>inancia</w:t>
      </w:r>
      <w:r w:rsidR="004C7750">
        <w:rPr>
          <w:rFonts w:ascii="Arial" w:hAnsi="Arial" w:cs="Arial"/>
          <w:sz w:val="24"/>
          <w:szCs w:val="24"/>
        </w:rPr>
        <w:t>l</w:t>
      </w:r>
      <w:r w:rsidRPr="00D62EEE">
        <w:rPr>
          <w:rFonts w:ascii="Arial" w:hAnsi="Arial" w:cs="Arial"/>
          <w:sz w:val="24"/>
          <w:szCs w:val="24"/>
        </w:rPr>
        <w:t xml:space="preserve"> approaches </w:t>
      </w:r>
      <w:r w:rsidR="004C7750">
        <w:rPr>
          <w:rFonts w:ascii="Arial" w:hAnsi="Arial" w:cs="Arial"/>
          <w:sz w:val="24"/>
          <w:szCs w:val="24"/>
        </w:rPr>
        <w:t xml:space="preserve">towards business operations </w:t>
      </w:r>
      <w:r w:rsidRPr="00D62EEE">
        <w:rPr>
          <w:rFonts w:ascii="Arial" w:hAnsi="Arial" w:cs="Arial"/>
          <w:sz w:val="24"/>
          <w:szCs w:val="24"/>
        </w:rPr>
        <w:t>and how these affect their revenue, market position, growth potential, as well as commitment to corporate social responsibility</w:t>
      </w:r>
      <w:r w:rsidRPr="00D62EEE">
        <w:rPr>
          <w:rFonts w:ascii="Arial" w:hAnsi="Arial" w:cs="Arial"/>
          <w:b/>
          <w:bCs/>
          <w:sz w:val="24"/>
          <w:szCs w:val="24"/>
        </w:rPr>
        <w:t>.</w:t>
      </w:r>
      <w:r w:rsidR="006E20B3">
        <w:rPr>
          <w:rFonts w:ascii="Arial" w:hAnsi="Arial" w:cs="Arial"/>
          <w:b/>
          <w:bCs/>
          <w:sz w:val="24"/>
          <w:szCs w:val="24"/>
        </w:rPr>
        <w:t xml:space="preserve"> </w:t>
      </w:r>
    </w:p>
    <w:p w14:paraId="4EA10CFD" w14:textId="2311C7E4" w:rsidR="00457C17" w:rsidRPr="00903C80" w:rsidRDefault="00A83BF4" w:rsidP="003E7D01">
      <w:pPr>
        <w:spacing w:line="360" w:lineRule="auto"/>
        <w:jc w:val="both"/>
        <w:rPr>
          <w:rFonts w:ascii="Arial" w:hAnsi="Arial" w:cs="Arial"/>
          <w:sz w:val="24"/>
          <w:szCs w:val="24"/>
        </w:rPr>
      </w:pPr>
      <w:r w:rsidRPr="00903C80">
        <w:rPr>
          <w:rFonts w:ascii="Arial" w:hAnsi="Arial" w:cs="Arial"/>
          <w:sz w:val="24"/>
          <w:szCs w:val="24"/>
        </w:rPr>
        <w:t>A review of the sources of incomeeach hotel, as well as the near and long-term projections, will be performed to assess the progress of each hotel</w:t>
      </w:r>
      <w:r w:rsidR="00903C80" w:rsidRPr="00903C80">
        <w:rPr>
          <w:rFonts w:ascii="Arial" w:hAnsi="Arial" w:cs="Arial"/>
          <w:sz w:val="24"/>
          <w:szCs w:val="24"/>
        </w:rPr>
        <w:t>.</w:t>
      </w:r>
    </w:p>
    <w:p w14:paraId="56216146" w14:textId="77777777" w:rsidR="00AB305D" w:rsidRDefault="00AB305D" w:rsidP="003E7D01">
      <w:pPr>
        <w:spacing w:line="360" w:lineRule="auto"/>
        <w:jc w:val="both"/>
        <w:rPr>
          <w:rFonts w:ascii="Arial" w:hAnsi="Arial" w:cs="Arial"/>
          <w:sz w:val="24"/>
          <w:szCs w:val="24"/>
        </w:rPr>
      </w:pPr>
    </w:p>
    <w:p w14:paraId="0D6D8B52" w14:textId="77777777" w:rsidR="00AB305D" w:rsidRDefault="00AB305D" w:rsidP="003E7D01">
      <w:pPr>
        <w:spacing w:line="360" w:lineRule="auto"/>
        <w:jc w:val="both"/>
        <w:rPr>
          <w:rFonts w:ascii="Arial" w:hAnsi="Arial" w:cs="Arial"/>
          <w:sz w:val="24"/>
          <w:szCs w:val="24"/>
        </w:rPr>
      </w:pPr>
    </w:p>
    <w:p w14:paraId="473D7B2E" w14:textId="77777777" w:rsidR="00AB305D" w:rsidRDefault="00AB305D" w:rsidP="003E7D01">
      <w:pPr>
        <w:spacing w:line="360" w:lineRule="auto"/>
        <w:jc w:val="both"/>
        <w:rPr>
          <w:rFonts w:ascii="Arial" w:hAnsi="Arial" w:cs="Arial"/>
          <w:sz w:val="24"/>
          <w:szCs w:val="24"/>
        </w:rPr>
      </w:pPr>
    </w:p>
    <w:p w14:paraId="756BC4DA" w14:textId="77777777" w:rsidR="00AB305D" w:rsidRDefault="00AB305D" w:rsidP="003E7D01">
      <w:pPr>
        <w:spacing w:line="360" w:lineRule="auto"/>
        <w:jc w:val="both"/>
        <w:rPr>
          <w:rFonts w:ascii="Arial" w:hAnsi="Arial" w:cs="Arial"/>
          <w:sz w:val="24"/>
          <w:szCs w:val="24"/>
        </w:rPr>
      </w:pPr>
    </w:p>
    <w:p w14:paraId="4ED0176C" w14:textId="77777777" w:rsidR="00583CEE" w:rsidRDefault="00D0548E" w:rsidP="003F6773">
      <w:pPr>
        <w:spacing w:line="360" w:lineRule="auto"/>
        <w:jc w:val="both"/>
        <w:rPr>
          <w:rFonts w:cstheme="minorHAnsi"/>
          <w:b/>
          <w:bCs/>
          <w:sz w:val="36"/>
          <w:szCs w:val="36"/>
        </w:rPr>
      </w:pPr>
      <w:r>
        <w:rPr>
          <w:rFonts w:cstheme="minorHAnsi"/>
          <w:b/>
          <w:bCs/>
          <w:sz w:val="36"/>
          <w:szCs w:val="36"/>
        </w:rPr>
        <w:t xml:space="preserve">                              </w:t>
      </w:r>
      <w:r w:rsidR="00502BC1">
        <w:rPr>
          <w:rFonts w:cstheme="minorHAnsi"/>
          <w:b/>
          <w:bCs/>
          <w:sz w:val="36"/>
          <w:szCs w:val="36"/>
        </w:rPr>
        <w:t xml:space="preserve"> </w:t>
      </w:r>
      <w:r w:rsidR="00B2446C">
        <w:rPr>
          <w:rFonts w:cstheme="minorHAnsi"/>
          <w:b/>
          <w:bCs/>
          <w:sz w:val="36"/>
          <w:szCs w:val="36"/>
        </w:rPr>
        <w:t xml:space="preserve">    </w:t>
      </w:r>
      <w:r w:rsidR="00502BC1">
        <w:rPr>
          <w:rFonts w:cstheme="minorHAnsi"/>
          <w:b/>
          <w:bCs/>
          <w:sz w:val="36"/>
          <w:szCs w:val="36"/>
        </w:rPr>
        <w:t xml:space="preserve"> </w:t>
      </w:r>
    </w:p>
    <w:p w14:paraId="6FFE56AF" w14:textId="77777777" w:rsidR="00583CEE" w:rsidRDefault="00583CEE" w:rsidP="003F6773">
      <w:pPr>
        <w:spacing w:line="360" w:lineRule="auto"/>
        <w:jc w:val="both"/>
        <w:rPr>
          <w:rFonts w:cstheme="minorHAnsi"/>
          <w:b/>
          <w:bCs/>
          <w:sz w:val="36"/>
          <w:szCs w:val="36"/>
        </w:rPr>
      </w:pPr>
    </w:p>
    <w:p w14:paraId="24CF39A6" w14:textId="77777777" w:rsidR="00D432AE" w:rsidRDefault="00D432AE" w:rsidP="003F6773">
      <w:pPr>
        <w:spacing w:line="360" w:lineRule="auto"/>
        <w:jc w:val="both"/>
        <w:rPr>
          <w:rFonts w:cstheme="minorHAnsi"/>
          <w:b/>
          <w:bCs/>
          <w:sz w:val="36"/>
          <w:szCs w:val="36"/>
        </w:rPr>
      </w:pPr>
    </w:p>
    <w:p w14:paraId="28A019A6" w14:textId="77777777" w:rsidR="009B1639" w:rsidRDefault="00D432AE" w:rsidP="003F6773">
      <w:pPr>
        <w:spacing w:line="360" w:lineRule="auto"/>
        <w:jc w:val="both"/>
        <w:rPr>
          <w:rFonts w:cstheme="minorHAnsi"/>
          <w:b/>
          <w:bCs/>
          <w:sz w:val="36"/>
          <w:szCs w:val="36"/>
        </w:rPr>
      </w:pPr>
      <w:r>
        <w:rPr>
          <w:rFonts w:cstheme="minorHAnsi"/>
          <w:b/>
          <w:bCs/>
          <w:sz w:val="36"/>
          <w:szCs w:val="36"/>
        </w:rPr>
        <w:t xml:space="preserve">                 </w:t>
      </w:r>
      <w:r w:rsidR="00C95AD2">
        <w:rPr>
          <w:rFonts w:cstheme="minorHAnsi"/>
          <w:b/>
          <w:bCs/>
          <w:sz w:val="36"/>
          <w:szCs w:val="36"/>
        </w:rPr>
        <w:t xml:space="preserve">  </w:t>
      </w:r>
    </w:p>
    <w:p w14:paraId="4D07D897" w14:textId="77777777" w:rsidR="009B1639" w:rsidRDefault="009B1639" w:rsidP="003F6773">
      <w:pPr>
        <w:spacing w:line="360" w:lineRule="auto"/>
        <w:jc w:val="both"/>
        <w:rPr>
          <w:rFonts w:cstheme="minorHAnsi"/>
          <w:b/>
          <w:bCs/>
          <w:sz w:val="36"/>
          <w:szCs w:val="36"/>
        </w:rPr>
      </w:pPr>
    </w:p>
    <w:p w14:paraId="57C8DF66" w14:textId="2D7ED329" w:rsidR="00B20427" w:rsidRPr="00B20427" w:rsidRDefault="009B1639" w:rsidP="003F6773">
      <w:pPr>
        <w:spacing w:line="360" w:lineRule="auto"/>
        <w:jc w:val="both"/>
        <w:rPr>
          <w:rFonts w:cstheme="minorHAnsi"/>
          <w:b/>
          <w:bCs/>
          <w:sz w:val="36"/>
          <w:szCs w:val="36"/>
        </w:rPr>
      </w:pPr>
      <w:r>
        <w:rPr>
          <w:rFonts w:cstheme="minorHAnsi"/>
          <w:b/>
          <w:bCs/>
          <w:sz w:val="36"/>
          <w:szCs w:val="36"/>
        </w:rPr>
        <w:lastRenderedPageBreak/>
        <w:t xml:space="preserve">              </w:t>
      </w:r>
      <w:r w:rsidR="00C95AD2">
        <w:rPr>
          <w:rFonts w:cstheme="minorHAnsi"/>
          <w:b/>
          <w:bCs/>
          <w:sz w:val="36"/>
          <w:szCs w:val="36"/>
        </w:rPr>
        <w:t xml:space="preserve">  </w:t>
      </w:r>
      <w:r w:rsidR="0000175C">
        <w:rPr>
          <w:rFonts w:cstheme="minorHAnsi"/>
          <w:b/>
          <w:bCs/>
          <w:sz w:val="36"/>
          <w:szCs w:val="36"/>
        </w:rPr>
        <w:t>ACCOR</w:t>
      </w:r>
      <w:r w:rsidR="00D432AE">
        <w:rPr>
          <w:rFonts w:cstheme="minorHAnsi"/>
          <w:b/>
          <w:bCs/>
          <w:sz w:val="36"/>
          <w:szCs w:val="36"/>
        </w:rPr>
        <w:t>/</w:t>
      </w:r>
      <w:r w:rsidR="0000175C">
        <w:rPr>
          <w:rFonts w:cstheme="minorHAnsi"/>
          <w:b/>
          <w:bCs/>
          <w:sz w:val="36"/>
          <w:szCs w:val="36"/>
        </w:rPr>
        <w:t>PREMIER INN</w:t>
      </w:r>
      <w:r w:rsidR="00080BC1">
        <w:rPr>
          <w:rFonts w:cstheme="minorHAnsi"/>
          <w:b/>
          <w:bCs/>
          <w:sz w:val="36"/>
          <w:szCs w:val="36"/>
        </w:rPr>
        <w:t>- A brief background</w:t>
      </w:r>
      <w:r w:rsidR="0000175C">
        <w:rPr>
          <w:rFonts w:cstheme="minorHAnsi"/>
          <w:b/>
          <w:bCs/>
          <w:sz w:val="36"/>
          <w:szCs w:val="36"/>
        </w:rPr>
        <w:t xml:space="preserve"> </w:t>
      </w:r>
    </w:p>
    <w:p w14:paraId="58C1801A" w14:textId="77777777" w:rsidR="007262BD" w:rsidRDefault="007262BD" w:rsidP="003F6773">
      <w:pPr>
        <w:spacing w:line="360" w:lineRule="auto"/>
        <w:jc w:val="both"/>
        <w:rPr>
          <w:rFonts w:cstheme="minorHAnsi"/>
          <w:b/>
          <w:bCs/>
          <w:sz w:val="32"/>
          <w:szCs w:val="32"/>
        </w:rPr>
      </w:pPr>
    </w:p>
    <w:p w14:paraId="449B1B82" w14:textId="715B5B11" w:rsidR="00CC58BA" w:rsidRDefault="007808BB" w:rsidP="003F6773">
      <w:pPr>
        <w:spacing w:line="360" w:lineRule="auto"/>
        <w:jc w:val="both"/>
        <w:rPr>
          <w:rFonts w:cstheme="minorHAnsi"/>
          <w:b/>
          <w:bCs/>
          <w:sz w:val="32"/>
          <w:szCs w:val="32"/>
        </w:rPr>
      </w:pPr>
      <w:r w:rsidRPr="00B20427">
        <w:rPr>
          <w:rFonts w:cstheme="minorHAnsi"/>
          <w:b/>
          <w:bCs/>
          <w:sz w:val="32"/>
          <w:szCs w:val="32"/>
        </w:rPr>
        <w:t>A</w:t>
      </w:r>
      <w:r w:rsidR="004F4932">
        <w:rPr>
          <w:rFonts w:cstheme="minorHAnsi"/>
          <w:b/>
          <w:bCs/>
          <w:sz w:val="32"/>
          <w:szCs w:val="32"/>
        </w:rPr>
        <w:t>CCOR</w:t>
      </w:r>
    </w:p>
    <w:p w14:paraId="5F7D4ED0" w14:textId="6EAD1B39" w:rsidR="00AB305D" w:rsidRPr="00031F86" w:rsidRDefault="003F6773" w:rsidP="003F6773">
      <w:pPr>
        <w:spacing w:line="360" w:lineRule="auto"/>
        <w:jc w:val="both"/>
        <w:rPr>
          <w:rFonts w:cstheme="minorHAnsi"/>
          <w:sz w:val="32"/>
          <w:szCs w:val="32"/>
        </w:rPr>
      </w:pPr>
      <w:r w:rsidRPr="003F6773">
        <w:rPr>
          <w:rFonts w:ascii="Arial" w:hAnsi="Arial" w:cs="Arial"/>
          <w:sz w:val="24"/>
          <w:szCs w:val="24"/>
        </w:rPr>
        <w:t>Accor</w:t>
      </w:r>
      <w:r w:rsidR="00DE1F47" w:rsidRPr="00DE1F47">
        <w:rPr>
          <w:rFonts w:ascii="Arial" w:hAnsi="Arial" w:cs="Arial"/>
          <w:sz w:val="24"/>
          <w:szCs w:val="24"/>
        </w:rPr>
        <w:t xml:space="preserve"> is a French multinational hospitality company that owns, manages, and</w:t>
      </w:r>
      <w:r w:rsidR="008E2C8C">
        <w:rPr>
          <w:rFonts w:ascii="Arial" w:hAnsi="Arial" w:cs="Arial"/>
          <w:sz w:val="24"/>
          <w:szCs w:val="24"/>
        </w:rPr>
        <w:t xml:space="preserve"> </w:t>
      </w:r>
      <w:r w:rsidR="00A44A4F">
        <w:rPr>
          <w:rFonts w:ascii="Arial" w:hAnsi="Arial" w:cs="Arial"/>
          <w:sz w:val="24"/>
          <w:szCs w:val="24"/>
        </w:rPr>
        <w:t>franchises hotels</w:t>
      </w:r>
      <w:r w:rsidR="00230377">
        <w:rPr>
          <w:rFonts w:ascii="Arial" w:hAnsi="Arial" w:cs="Arial"/>
          <w:sz w:val="24"/>
          <w:szCs w:val="24"/>
        </w:rPr>
        <w:t xml:space="preserve"> and </w:t>
      </w:r>
      <w:r w:rsidRPr="003F6773">
        <w:rPr>
          <w:rFonts w:ascii="Arial" w:hAnsi="Arial" w:cs="Arial"/>
          <w:sz w:val="24"/>
          <w:szCs w:val="24"/>
        </w:rPr>
        <w:t xml:space="preserve">is a world leading hospitality group offering experiences across more than 110 countries in 5400 properties, </w:t>
      </w:r>
      <w:r w:rsidR="004E7274" w:rsidRPr="003F6773">
        <w:rPr>
          <w:rFonts w:ascii="Arial" w:hAnsi="Arial" w:cs="Arial"/>
          <w:sz w:val="24"/>
          <w:szCs w:val="24"/>
        </w:rPr>
        <w:t>ten thousand</w:t>
      </w:r>
      <w:r w:rsidRPr="003F6773">
        <w:rPr>
          <w:rFonts w:ascii="Arial" w:hAnsi="Arial" w:cs="Arial"/>
          <w:sz w:val="24"/>
          <w:szCs w:val="24"/>
        </w:rPr>
        <w:t xml:space="preserve"> food &amp; beverage venues, wellness facilities or flexible workspaces</w:t>
      </w:r>
      <w:r w:rsidR="003C237D">
        <w:rPr>
          <w:rFonts w:ascii="Arial" w:hAnsi="Arial" w:cs="Arial"/>
          <w:sz w:val="24"/>
          <w:szCs w:val="24"/>
        </w:rPr>
        <w:t xml:space="preserve"> </w:t>
      </w:r>
      <w:r w:rsidR="00626B42" w:rsidRPr="008A0946">
        <w:rPr>
          <w:rFonts w:ascii="Arial" w:hAnsi="Arial" w:cs="Arial"/>
          <w:sz w:val="24"/>
          <w:szCs w:val="24"/>
        </w:rPr>
        <w:t>(Accor, 2023</w:t>
      </w:r>
      <w:r w:rsidR="003C237D">
        <w:rPr>
          <w:rFonts w:ascii="Arial" w:hAnsi="Arial" w:cs="Arial"/>
          <w:sz w:val="24"/>
          <w:szCs w:val="24"/>
        </w:rPr>
        <w:t>)</w:t>
      </w:r>
      <w:r w:rsidR="0075760F">
        <w:rPr>
          <w:rFonts w:ascii="Arial" w:hAnsi="Arial" w:cs="Arial"/>
          <w:b/>
          <w:bCs/>
          <w:sz w:val="24"/>
          <w:szCs w:val="24"/>
        </w:rPr>
        <w:t xml:space="preserve">. </w:t>
      </w:r>
      <w:r w:rsidR="00AE4A74" w:rsidRPr="00A5110D">
        <w:rPr>
          <w:rFonts w:ascii="Arial" w:hAnsi="Arial" w:cs="Arial"/>
          <w:sz w:val="24"/>
          <w:szCs w:val="24"/>
        </w:rPr>
        <w:t xml:space="preserve">With more than </w:t>
      </w:r>
      <w:r w:rsidR="00373A46" w:rsidRPr="00A5110D">
        <w:rPr>
          <w:rFonts w:ascii="Arial" w:hAnsi="Arial" w:cs="Arial"/>
          <w:sz w:val="24"/>
          <w:szCs w:val="24"/>
        </w:rPr>
        <w:t>forty</w:t>
      </w:r>
      <w:r w:rsidR="00AE4A74" w:rsidRPr="00A5110D">
        <w:rPr>
          <w:rFonts w:ascii="Arial" w:hAnsi="Arial" w:cs="Arial"/>
          <w:sz w:val="24"/>
          <w:szCs w:val="24"/>
        </w:rPr>
        <w:t xml:space="preserve"> hotel brands ranging from luxury to economy, as well as Lifestyle with Ennismore</w:t>
      </w:r>
      <w:r w:rsidR="00373A46">
        <w:rPr>
          <w:rFonts w:ascii="Arial" w:hAnsi="Arial" w:cs="Arial"/>
          <w:sz w:val="24"/>
          <w:szCs w:val="24"/>
        </w:rPr>
        <w:t xml:space="preserve"> (</w:t>
      </w:r>
      <w:r w:rsidR="00373A46" w:rsidRPr="003C237D">
        <w:rPr>
          <w:rFonts w:ascii="Arial" w:hAnsi="Arial" w:cs="Arial"/>
          <w:sz w:val="24"/>
          <w:szCs w:val="24"/>
        </w:rPr>
        <w:t>Ennismore</w:t>
      </w:r>
      <w:r w:rsidR="00181D26" w:rsidRPr="003C237D">
        <w:rPr>
          <w:rFonts w:ascii="Arial" w:hAnsi="Arial" w:cs="Arial"/>
          <w:sz w:val="24"/>
          <w:szCs w:val="24"/>
        </w:rPr>
        <w:t>,</w:t>
      </w:r>
      <w:r w:rsidR="003C237D" w:rsidRPr="003C237D">
        <w:rPr>
          <w:rFonts w:ascii="Arial" w:hAnsi="Arial" w:cs="Arial"/>
          <w:sz w:val="24"/>
          <w:szCs w:val="24"/>
        </w:rPr>
        <w:t xml:space="preserve"> </w:t>
      </w:r>
      <w:r w:rsidR="00181D26" w:rsidRPr="003C237D">
        <w:rPr>
          <w:rFonts w:ascii="Arial" w:hAnsi="Arial" w:cs="Arial"/>
          <w:sz w:val="24"/>
          <w:szCs w:val="24"/>
        </w:rPr>
        <w:t>2023</w:t>
      </w:r>
      <w:r w:rsidR="00181D26">
        <w:rPr>
          <w:rFonts w:ascii="Arial" w:hAnsi="Arial" w:cs="Arial"/>
          <w:sz w:val="24"/>
          <w:szCs w:val="24"/>
        </w:rPr>
        <w:t>)</w:t>
      </w:r>
      <w:r w:rsidR="00D37AC6" w:rsidRPr="00D37AC6">
        <w:rPr>
          <w:rFonts w:ascii="Arial" w:hAnsi="Arial" w:cs="Arial"/>
          <w:sz w:val="24"/>
          <w:szCs w:val="24"/>
        </w:rPr>
        <w:t xml:space="preserve"> a global collective of </w:t>
      </w:r>
      <w:r w:rsidR="000A13CD" w:rsidRPr="00D37AC6">
        <w:rPr>
          <w:rFonts w:ascii="Arial" w:hAnsi="Arial" w:cs="Arial"/>
          <w:sz w:val="24"/>
          <w:szCs w:val="24"/>
        </w:rPr>
        <w:t>fourteen</w:t>
      </w:r>
      <w:r w:rsidR="00D37AC6" w:rsidRPr="00D37AC6">
        <w:rPr>
          <w:rFonts w:ascii="Arial" w:hAnsi="Arial" w:cs="Arial"/>
          <w:sz w:val="24"/>
          <w:szCs w:val="24"/>
        </w:rPr>
        <w:t xml:space="preserve"> brands, with </w:t>
      </w:r>
      <w:r w:rsidR="008D4656">
        <w:rPr>
          <w:rFonts w:ascii="Arial" w:hAnsi="Arial" w:cs="Arial"/>
          <w:sz w:val="24"/>
          <w:szCs w:val="24"/>
        </w:rPr>
        <w:t>101</w:t>
      </w:r>
      <w:r w:rsidR="00D37AC6" w:rsidRPr="00D37AC6">
        <w:rPr>
          <w:rFonts w:ascii="Arial" w:hAnsi="Arial" w:cs="Arial"/>
          <w:sz w:val="24"/>
          <w:szCs w:val="24"/>
        </w:rPr>
        <w:t xml:space="preserve"> operating properties and a further 1</w:t>
      </w:r>
      <w:r w:rsidR="00A5436D">
        <w:rPr>
          <w:rFonts w:ascii="Arial" w:hAnsi="Arial" w:cs="Arial"/>
          <w:sz w:val="24"/>
          <w:szCs w:val="24"/>
        </w:rPr>
        <w:t>37</w:t>
      </w:r>
      <w:r w:rsidR="00D37AC6" w:rsidRPr="00D37AC6">
        <w:rPr>
          <w:rFonts w:ascii="Arial" w:hAnsi="Arial" w:cs="Arial"/>
          <w:sz w:val="24"/>
          <w:szCs w:val="24"/>
        </w:rPr>
        <w:t xml:space="preserve"> in the pipeline</w:t>
      </w:r>
      <w:r w:rsidR="0075760F">
        <w:rPr>
          <w:rFonts w:ascii="Arial" w:hAnsi="Arial" w:cs="Arial"/>
          <w:sz w:val="24"/>
          <w:szCs w:val="24"/>
        </w:rPr>
        <w:t>,</w:t>
      </w:r>
      <w:r w:rsidR="00AE4A74" w:rsidRPr="00A5110D">
        <w:rPr>
          <w:rFonts w:ascii="Arial" w:hAnsi="Arial" w:cs="Arial"/>
          <w:sz w:val="24"/>
          <w:szCs w:val="24"/>
        </w:rPr>
        <w:t xml:space="preserve"> the Group offers one of the most diverse hospitality ecosystems in the industry</w:t>
      </w:r>
      <w:r w:rsidRPr="003F6773">
        <w:rPr>
          <w:rFonts w:ascii="Arial" w:hAnsi="Arial" w:cs="Arial"/>
          <w:sz w:val="24"/>
          <w:szCs w:val="24"/>
        </w:rPr>
        <w:t xml:space="preserve">. </w:t>
      </w:r>
      <w:r w:rsidR="005A2B1E" w:rsidRPr="005A2B1E">
        <w:rPr>
          <w:rFonts w:ascii="Arial" w:hAnsi="Arial" w:cs="Arial"/>
          <w:sz w:val="24"/>
          <w:szCs w:val="24"/>
        </w:rPr>
        <w:t>In addition to business ethics and integrity, Accor is committed to responsible tourism, sustainable development, community outreach, and diversity and inclusion.</w:t>
      </w:r>
      <w:r w:rsidRPr="003F6773">
        <w:rPr>
          <w:rFonts w:ascii="Arial" w:hAnsi="Arial" w:cs="Arial"/>
          <w:sz w:val="24"/>
          <w:szCs w:val="24"/>
        </w:rPr>
        <w:t xml:space="preserve"> </w:t>
      </w:r>
      <w:r w:rsidR="0079520F" w:rsidRPr="0079520F">
        <w:rPr>
          <w:rFonts w:ascii="Arial" w:hAnsi="Arial" w:cs="Arial"/>
          <w:sz w:val="24"/>
          <w:szCs w:val="24"/>
        </w:rPr>
        <w:t xml:space="preserve">Accor SA was founded in 1967 and is listed on Euronext Paris </w:t>
      </w:r>
      <w:r w:rsidR="003F2E09" w:rsidRPr="003C237D">
        <w:rPr>
          <w:rFonts w:ascii="Arial" w:hAnsi="Arial" w:cs="Arial"/>
          <w:sz w:val="24"/>
          <w:szCs w:val="24"/>
        </w:rPr>
        <w:t>(Hospitality Net, 2023)</w:t>
      </w:r>
      <w:r w:rsidR="005E78CA" w:rsidRPr="003C237D">
        <w:rPr>
          <w:rFonts w:ascii="Arial" w:hAnsi="Arial" w:cs="Arial"/>
          <w:sz w:val="24"/>
          <w:szCs w:val="24"/>
        </w:rPr>
        <w:t>.</w:t>
      </w:r>
      <w:r w:rsidR="004A0CCB">
        <w:rPr>
          <w:rFonts w:ascii="Arial" w:hAnsi="Arial" w:cs="Arial"/>
          <w:b/>
          <w:bCs/>
          <w:sz w:val="24"/>
          <w:szCs w:val="24"/>
        </w:rPr>
        <w:t xml:space="preserve"> </w:t>
      </w:r>
      <w:r w:rsidR="004A0CCB" w:rsidRPr="00031F86">
        <w:rPr>
          <w:rFonts w:ascii="Arial" w:hAnsi="Arial" w:cs="Arial"/>
          <w:sz w:val="24"/>
          <w:szCs w:val="24"/>
        </w:rPr>
        <w:t xml:space="preserve">Accor competes with the likes of Marriott, IHG, </w:t>
      </w:r>
      <w:r w:rsidR="00455241">
        <w:rPr>
          <w:rFonts w:ascii="Arial" w:hAnsi="Arial" w:cs="Arial"/>
          <w:sz w:val="24"/>
          <w:szCs w:val="24"/>
        </w:rPr>
        <w:t>Hyatt</w:t>
      </w:r>
      <w:r w:rsidR="00031F86" w:rsidRPr="00031F86">
        <w:rPr>
          <w:rFonts w:ascii="Arial" w:hAnsi="Arial" w:cs="Arial"/>
          <w:sz w:val="24"/>
          <w:szCs w:val="24"/>
        </w:rPr>
        <w:t>, and Hilton.</w:t>
      </w:r>
    </w:p>
    <w:p w14:paraId="669C90DF" w14:textId="77777777" w:rsidR="007808BB" w:rsidRDefault="007808BB" w:rsidP="003F6773">
      <w:pPr>
        <w:spacing w:line="360" w:lineRule="auto"/>
        <w:jc w:val="both"/>
        <w:rPr>
          <w:rFonts w:ascii="Arial" w:hAnsi="Arial" w:cs="Arial"/>
          <w:b/>
          <w:bCs/>
          <w:sz w:val="24"/>
          <w:szCs w:val="24"/>
        </w:rPr>
      </w:pPr>
    </w:p>
    <w:p w14:paraId="24EC9CBC" w14:textId="77777777" w:rsidR="009F3962" w:rsidRDefault="007808BB" w:rsidP="007A5928">
      <w:pPr>
        <w:spacing w:line="360" w:lineRule="auto"/>
        <w:jc w:val="both"/>
        <w:rPr>
          <w:rFonts w:cstheme="minorHAnsi"/>
          <w:b/>
          <w:bCs/>
          <w:sz w:val="32"/>
          <w:szCs w:val="32"/>
        </w:rPr>
      </w:pPr>
      <w:r w:rsidRPr="00B20427">
        <w:rPr>
          <w:rFonts w:cstheme="minorHAnsi"/>
          <w:b/>
          <w:bCs/>
          <w:sz w:val="32"/>
          <w:szCs w:val="32"/>
        </w:rPr>
        <w:t>P</w:t>
      </w:r>
      <w:r w:rsidR="004F4932">
        <w:rPr>
          <w:rFonts w:cstheme="minorHAnsi"/>
          <w:b/>
          <w:bCs/>
          <w:sz w:val="32"/>
          <w:szCs w:val="32"/>
        </w:rPr>
        <w:t>REMIER INN</w:t>
      </w:r>
    </w:p>
    <w:p w14:paraId="062FD9D4" w14:textId="604D9EBC" w:rsidR="00D561C4" w:rsidRDefault="0050211E" w:rsidP="003E7D01">
      <w:pPr>
        <w:spacing w:line="360" w:lineRule="auto"/>
        <w:jc w:val="both"/>
        <w:rPr>
          <w:rFonts w:ascii="Arial" w:hAnsi="Arial" w:cs="Arial"/>
          <w:b/>
          <w:bCs/>
          <w:sz w:val="24"/>
          <w:szCs w:val="24"/>
        </w:rPr>
      </w:pPr>
      <w:r w:rsidRPr="0050211E">
        <w:rPr>
          <w:rFonts w:ascii="Arial" w:hAnsi="Arial" w:cs="Arial"/>
          <w:sz w:val="24"/>
          <w:szCs w:val="24"/>
        </w:rPr>
        <w:t xml:space="preserve">Premier Inn is a subsidiary of the traditional British hospitality company Whitbread PLC </w:t>
      </w:r>
      <w:r w:rsidRPr="003C237D">
        <w:rPr>
          <w:rFonts w:ascii="Arial" w:hAnsi="Arial" w:cs="Arial"/>
          <w:sz w:val="24"/>
          <w:szCs w:val="24"/>
        </w:rPr>
        <w:t>(</w:t>
      </w:r>
      <w:r w:rsidR="008460E2" w:rsidRPr="003C237D">
        <w:rPr>
          <w:rFonts w:ascii="Arial" w:hAnsi="Arial" w:cs="Arial"/>
          <w:sz w:val="24"/>
          <w:szCs w:val="24"/>
        </w:rPr>
        <w:t>Hospitality Net</w:t>
      </w:r>
      <w:r w:rsidRPr="003C237D">
        <w:rPr>
          <w:rFonts w:ascii="Arial" w:hAnsi="Arial" w:cs="Arial"/>
          <w:sz w:val="24"/>
          <w:szCs w:val="24"/>
        </w:rPr>
        <w:t xml:space="preserve">, 2023) </w:t>
      </w:r>
      <w:r w:rsidRPr="0050211E">
        <w:rPr>
          <w:rFonts w:ascii="Arial" w:hAnsi="Arial" w:cs="Arial"/>
          <w:sz w:val="24"/>
          <w:szCs w:val="24"/>
        </w:rPr>
        <w:t>and is the UK’s biggest hotel brand</w:t>
      </w:r>
      <w:r w:rsidR="00FE394F">
        <w:rPr>
          <w:rFonts w:ascii="Arial" w:hAnsi="Arial" w:cs="Arial"/>
          <w:sz w:val="24"/>
          <w:szCs w:val="24"/>
        </w:rPr>
        <w:t xml:space="preserve">. </w:t>
      </w:r>
      <w:r w:rsidR="00F57B55" w:rsidRPr="00F57B55">
        <w:rPr>
          <w:rFonts w:ascii="Arial" w:hAnsi="Arial" w:cs="Arial"/>
          <w:sz w:val="24"/>
          <w:szCs w:val="24"/>
        </w:rPr>
        <w:t>Whitbread PLC</w:t>
      </w:r>
      <w:r w:rsidR="00F20EC9">
        <w:rPr>
          <w:rFonts w:ascii="Arial" w:hAnsi="Arial" w:cs="Arial"/>
          <w:sz w:val="24"/>
          <w:szCs w:val="24"/>
        </w:rPr>
        <w:t xml:space="preserve"> </w:t>
      </w:r>
      <w:r w:rsidR="00F57B55" w:rsidRPr="00F57B55">
        <w:rPr>
          <w:rFonts w:ascii="Arial" w:hAnsi="Arial" w:cs="Arial"/>
          <w:sz w:val="24"/>
          <w:szCs w:val="24"/>
        </w:rPr>
        <w:t>owns hotels and restaurants that operate in the United Kingdom</w:t>
      </w:r>
      <w:r w:rsidR="008776AD">
        <w:rPr>
          <w:rFonts w:ascii="Arial" w:hAnsi="Arial" w:cs="Arial"/>
          <w:sz w:val="24"/>
          <w:szCs w:val="24"/>
        </w:rPr>
        <w:t xml:space="preserve"> and </w:t>
      </w:r>
      <w:r w:rsidR="00F57B55" w:rsidRPr="00F57B55">
        <w:rPr>
          <w:rFonts w:ascii="Arial" w:hAnsi="Arial" w:cs="Arial"/>
          <w:sz w:val="24"/>
          <w:szCs w:val="24"/>
        </w:rPr>
        <w:t xml:space="preserve">operates more than </w:t>
      </w:r>
      <w:r w:rsidR="004E7274" w:rsidRPr="00F57B55">
        <w:rPr>
          <w:rFonts w:ascii="Arial" w:hAnsi="Arial" w:cs="Arial"/>
          <w:sz w:val="24"/>
          <w:szCs w:val="24"/>
        </w:rPr>
        <w:t>eight hundred</w:t>
      </w:r>
      <w:r w:rsidR="00F57B55" w:rsidRPr="00F57B55">
        <w:rPr>
          <w:rFonts w:ascii="Arial" w:hAnsi="Arial" w:cs="Arial"/>
          <w:sz w:val="24"/>
          <w:szCs w:val="24"/>
        </w:rPr>
        <w:t xml:space="preserve"> hotels under the Premier Inn brand</w:t>
      </w:r>
      <w:r w:rsidR="0094643E">
        <w:rPr>
          <w:rFonts w:ascii="Arial" w:hAnsi="Arial" w:cs="Arial"/>
          <w:sz w:val="24"/>
          <w:szCs w:val="24"/>
        </w:rPr>
        <w:t>.</w:t>
      </w:r>
      <w:r w:rsidR="00C012C3">
        <w:rPr>
          <w:rFonts w:ascii="Arial" w:hAnsi="Arial" w:cs="Arial"/>
          <w:sz w:val="24"/>
          <w:szCs w:val="24"/>
        </w:rPr>
        <w:t xml:space="preserve"> I</w:t>
      </w:r>
      <w:r w:rsidR="008624B4">
        <w:rPr>
          <w:rFonts w:ascii="Arial" w:hAnsi="Arial" w:cs="Arial"/>
          <w:sz w:val="24"/>
          <w:szCs w:val="24"/>
        </w:rPr>
        <w:t xml:space="preserve">t </w:t>
      </w:r>
      <w:r w:rsidR="00F57B55" w:rsidRPr="00F57B55">
        <w:rPr>
          <w:rFonts w:ascii="Arial" w:hAnsi="Arial" w:cs="Arial"/>
          <w:sz w:val="24"/>
          <w:szCs w:val="24"/>
        </w:rPr>
        <w:t xml:space="preserve">provides services in relation to accommodation and food both in the UK and internationally. Restaurant brands include Beefeater, Brewers Fayre, Cookhouse &amp; Pub, Bar </w:t>
      </w:r>
      <w:r w:rsidR="003A238F" w:rsidRPr="00F57B55">
        <w:rPr>
          <w:rFonts w:ascii="Arial" w:hAnsi="Arial" w:cs="Arial"/>
          <w:sz w:val="24"/>
          <w:szCs w:val="24"/>
        </w:rPr>
        <w:t>Block,</w:t>
      </w:r>
      <w:r w:rsidR="00F57B55" w:rsidRPr="00F57B55">
        <w:rPr>
          <w:rFonts w:ascii="Arial" w:hAnsi="Arial" w:cs="Arial"/>
          <w:sz w:val="24"/>
          <w:szCs w:val="24"/>
        </w:rPr>
        <w:t xml:space="preserve"> and </w:t>
      </w:r>
      <w:r w:rsidR="00A94A48">
        <w:rPr>
          <w:rFonts w:ascii="Arial" w:hAnsi="Arial" w:cs="Arial"/>
          <w:sz w:val="24"/>
          <w:szCs w:val="24"/>
        </w:rPr>
        <w:t>o</w:t>
      </w:r>
      <w:r w:rsidR="00F57B55" w:rsidRPr="00F57B55">
        <w:rPr>
          <w:rFonts w:ascii="Arial" w:hAnsi="Arial" w:cs="Arial"/>
          <w:sz w:val="24"/>
          <w:szCs w:val="24"/>
        </w:rPr>
        <w:t>thers.</w:t>
      </w:r>
      <w:r w:rsidR="000F128A">
        <w:rPr>
          <w:rFonts w:ascii="Arial" w:hAnsi="Arial" w:cs="Arial"/>
          <w:sz w:val="24"/>
          <w:szCs w:val="24"/>
        </w:rPr>
        <w:t xml:space="preserve"> </w:t>
      </w:r>
      <w:r w:rsidR="00340615">
        <w:rPr>
          <w:rFonts w:ascii="Arial" w:hAnsi="Arial" w:cs="Arial"/>
          <w:sz w:val="24"/>
          <w:szCs w:val="24"/>
        </w:rPr>
        <w:t xml:space="preserve">The </w:t>
      </w:r>
      <w:r w:rsidR="00E1787C">
        <w:rPr>
          <w:rFonts w:ascii="Arial" w:hAnsi="Arial" w:cs="Arial"/>
          <w:sz w:val="24"/>
          <w:szCs w:val="24"/>
        </w:rPr>
        <w:t>brand</w:t>
      </w:r>
      <w:r w:rsidR="00340615">
        <w:rPr>
          <w:rFonts w:ascii="Arial" w:hAnsi="Arial" w:cs="Arial"/>
          <w:sz w:val="24"/>
          <w:szCs w:val="24"/>
        </w:rPr>
        <w:t xml:space="preserve"> has about </w:t>
      </w:r>
      <w:r w:rsidR="008B02D3">
        <w:rPr>
          <w:rFonts w:ascii="Arial" w:hAnsi="Arial" w:cs="Arial"/>
          <w:sz w:val="24"/>
          <w:szCs w:val="24"/>
        </w:rPr>
        <w:t>840 hotels</w:t>
      </w:r>
      <w:r w:rsidR="00EA0779">
        <w:rPr>
          <w:rFonts w:ascii="Arial" w:hAnsi="Arial" w:cs="Arial"/>
          <w:sz w:val="24"/>
          <w:szCs w:val="24"/>
        </w:rPr>
        <w:t>, and</w:t>
      </w:r>
      <w:r w:rsidR="000529F7">
        <w:rPr>
          <w:rFonts w:ascii="Arial" w:hAnsi="Arial" w:cs="Arial"/>
          <w:sz w:val="24"/>
          <w:szCs w:val="24"/>
        </w:rPr>
        <w:t xml:space="preserve"> </w:t>
      </w:r>
      <w:r w:rsidR="008B02D3">
        <w:rPr>
          <w:rFonts w:ascii="Arial" w:hAnsi="Arial" w:cs="Arial"/>
          <w:sz w:val="24"/>
          <w:szCs w:val="24"/>
        </w:rPr>
        <w:t>over 8</w:t>
      </w:r>
      <w:r w:rsidR="004D60F0">
        <w:rPr>
          <w:rFonts w:ascii="Arial" w:hAnsi="Arial" w:cs="Arial"/>
          <w:sz w:val="24"/>
          <w:szCs w:val="24"/>
        </w:rPr>
        <w:t>3</w:t>
      </w:r>
      <w:r w:rsidR="008B02D3">
        <w:rPr>
          <w:rFonts w:ascii="Arial" w:hAnsi="Arial" w:cs="Arial"/>
          <w:sz w:val="24"/>
          <w:szCs w:val="24"/>
        </w:rPr>
        <w:t>,000</w:t>
      </w:r>
      <w:r w:rsidR="000529F7">
        <w:rPr>
          <w:rFonts w:ascii="Arial" w:hAnsi="Arial" w:cs="Arial"/>
          <w:sz w:val="24"/>
          <w:szCs w:val="24"/>
        </w:rPr>
        <w:t xml:space="preserve"> </w:t>
      </w:r>
      <w:r w:rsidR="00132651">
        <w:rPr>
          <w:rFonts w:ascii="Arial" w:hAnsi="Arial" w:cs="Arial"/>
          <w:sz w:val="24"/>
          <w:szCs w:val="24"/>
        </w:rPr>
        <w:t xml:space="preserve">rooms in </w:t>
      </w:r>
      <w:r w:rsidR="00EA0779">
        <w:rPr>
          <w:rFonts w:ascii="Arial" w:hAnsi="Arial" w:cs="Arial"/>
          <w:sz w:val="24"/>
          <w:szCs w:val="24"/>
        </w:rPr>
        <w:t>various locations</w:t>
      </w:r>
      <w:r w:rsidR="00CB315F">
        <w:rPr>
          <w:rFonts w:ascii="Arial" w:hAnsi="Arial" w:cs="Arial"/>
          <w:sz w:val="24"/>
          <w:szCs w:val="24"/>
        </w:rPr>
        <w:t xml:space="preserve"> across the UK</w:t>
      </w:r>
      <w:r w:rsidR="008624B4">
        <w:rPr>
          <w:rFonts w:ascii="Arial" w:hAnsi="Arial" w:cs="Arial"/>
          <w:sz w:val="24"/>
          <w:szCs w:val="24"/>
        </w:rPr>
        <w:t xml:space="preserve"> employing a </w:t>
      </w:r>
      <w:r w:rsidR="00093352">
        <w:rPr>
          <w:rFonts w:ascii="Arial" w:hAnsi="Arial" w:cs="Arial"/>
          <w:sz w:val="24"/>
          <w:szCs w:val="24"/>
        </w:rPr>
        <w:t xml:space="preserve">workforce of over </w:t>
      </w:r>
      <w:r w:rsidR="004E7274">
        <w:rPr>
          <w:rFonts w:ascii="Arial" w:hAnsi="Arial" w:cs="Arial"/>
          <w:sz w:val="24"/>
          <w:szCs w:val="24"/>
        </w:rPr>
        <w:t>forty thousand</w:t>
      </w:r>
      <w:r w:rsidR="006E4CFB">
        <w:rPr>
          <w:rFonts w:ascii="Arial" w:hAnsi="Arial" w:cs="Arial"/>
          <w:sz w:val="24"/>
          <w:szCs w:val="24"/>
        </w:rPr>
        <w:t xml:space="preserve"> </w:t>
      </w:r>
      <w:r w:rsidR="00372E84">
        <w:rPr>
          <w:rFonts w:ascii="Arial" w:hAnsi="Arial" w:cs="Arial"/>
          <w:sz w:val="24"/>
          <w:szCs w:val="24"/>
        </w:rPr>
        <w:t xml:space="preserve">people </w:t>
      </w:r>
      <w:r w:rsidR="00293673">
        <w:rPr>
          <w:rFonts w:ascii="Arial" w:hAnsi="Arial" w:cs="Arial"/>
          <w:sz w:val="24"/>
          <w:szCs w:val="24"/>
        </w:rPr>
        <w:t>across 1600 hotels and restaurants</w:t>
      </w:r>
      <w:r w:rsidR="003C237D">
        <w:rPr>
          <w:rFonts w:ascii="Arial" w:hAnsi="Arial" w:cs="Arial"/>
          <w:sz w:val="24"/>
          <w:szCs w:val="24"/>
        </w:rPr>
        <w:t xml:space="preserve"> </w:t>
      </w:r>
      <w:r w:rsidR="00FA4305" w:rsidRPr="003C237D">
        <w:rPr>
          <w:rFonts w:ascii="Arial" w:hAnsi="Arial" w:cs="Arial"/>
          <w:sz w:val="24"/>
          <w:szCs w:val="24"/>
        </w:rPr>
        <w:t xml:space="preserve">(Whitbread, 2023) </w:t>
      </w:r>
      <w:r w:rsidR="007A5928" w:rsidRPr="007A5928">
        <w:rPr>
          <w:rFonts w:ascii="Arial" w:hAnsi="Arial" w:cs="Arial"/>
          <w:sz w:val="24"/>
          <w:szCs w:val="24"/>
        </w:rPr>
        <w:t>Premier Inn competes with the likes of Ibis, Travelodge, Hampton by Hilton, Courtyard by Marriott, and Holiday Inn.</w:t>
      </w:r>
      <w:r w:rsidR="007A5928">
        <w:rPr>
          <w:rFonts w:ascii="Arial" w:hAnsi="Arial" w:cs="Arial"/>
          <w:sz w:val="24"/>
          <w:szCs w:val="24"/>
        </w:rPr>
        <w:t xml:space="preserve"> </w:t>
      </w:r>
      <w:r w:rsidR="007A5928" w:rsidRPr="007A5928">
        <w:rPr>
          <w:rFonts w:ascii="Arial" w:hAnsi="Arial" w:cs="Arial"/>
          <w:sz w:val="24"/>
          <w:szCs w:val="24"/>
        </w:rPr>
        <w:t xml:space="preserve">They </w:t>
      </w:r>
      <w:r w:rsidR="0017541D">
        <w:rPr>
          <w:rFonts w:ascii="Arial" w:hAnsi="Arial" w:cs="Arial"/>
          <w:sz w:val="24"/>
          <w:szCs w:val="24"/>
        </w:rPr>
        <w:t>operate</w:t>
      </w:r>
      <w:r w:rsidR="007A5928" w:rsidRPr="007A5928">
        <w:rPr>
          <w:rFonts w:ascii="Arial" w:hAnsi="Arial" w:cs="Arial"/>
          <w:sz w:val="24"/>
          <w:szCs w:val="24"/>
        </w:rPr>
        <w:t xml:space="preserve"> as a </w:t>
      </w:r>
      <w:r w:rsidR="00BD5CE7">
        <w:rPr>
          <w:rFonts w:ascii="Arial" w:hAnsi="Arial" w:cs="Arial"/>
          <w:sz w:val="24"/>
          <w:szCs w:val="24"/>
        </w:rPr>
        <w:t>“</w:t>
      </w:r>
      <w:r w:rsidR="004632DE">
        <w:rPr>
          <w:rFonts w:ascii="Arial" w:hAnsi="Arial" w:cs="Arial"/>
          <w:sz w:val="24"/>
          <w:szCs w:val="24"/>
        </w:rPr>
        <w:t xml:space="preserve">limited </w:t>
      </w:r>
      <w:r w:rsidR="003B6868">
        <w:rPr>
          <w:rFonts w:ascii="Arial" w:hAnsi="Arial" w:cs="Arial"/>
          <w:sz w:val="24"/>
          <w:szCs w:val="24"/>
        </w:rPr>
        <w:t>service</w:t>
      </w:r>
      <w:r w:rsidR="00BD5CE7">
        <w:rPr>
          <w:rFonts w:ascii="Arial" w:hAnsi="Arial" w:cs="Arial"/>
          <w:sz w:val="24"/>
          <w:szCs w:val="24"/>
        </w:rPr>
        <w:t>”</w:t>
      </w:r>
      <w:r w:rsidR="003B6868">
        <w:rPr>
          <w:rFonts w:ascii="Arial" w:hAnsi="Arial" w:cs="Arial"/>
          <w:sz w:val="24"/>
          <w:szCs w:val="24"/>
        </w:rPr>
        <w:t xml:space="preserve"> hotel</w:t>
      </w:r>
      <w:r w:rsidR="007A5928" w:rsidRPr="007A5928">
        <w:rPr>
          <w:rFonts w:ascii="Arial" w:hAnsi="Arial" w:cs="Arial"/>
          <w:sz w:val="24"/>
          <w:szCs w:val="24"/>
        </w:rPr>
        <w:t xml:space="preserve"> chain, </w:t>
      </w:r>
      <w:r w:rsidR="00B14BDF" w:rsidRPr="00B14BDF">
        <w:rPr>
          <w:rFonts w:ascii="Arial" w:hAnsi="Arial" w:cs="Arial"/>
          <w:sz w:val="24"/>
          <w:szCs w:val="24"/>
        </w:rPr>
        <w:t xml:space="preserve">offering fewer services </w:t>
      </w:r>
      <w:r w:rsidR="00B14BDF">
        <w:rPr>
          <w:rFonts w:ascii="Arial" w:hAnsi="Arial" w:cs="Arial"/>
          <w:sz w:val="24"/>
          <w:szCs w:val="24"/>
        </w:rPr>
        <w:t>and</w:t>
      </w:r>
      <w:r w:rsidR="007A5928" w:rsidRPr="007A5928">
        <w:rPr>
          <w:rFonts w:ascii="Arial" w:hAnsi="Arial" w:cs="Arial"/>
          <w:sz w:val="24"/>
          <w:szCs w:val="24"/>
        </w:rPr>
        <w:t xml:space="preserve"> usually cost less than a full-service luxury hotel</w:t>
      </w:r>
      <w:r w:rsidR="00D925BF">
        <w:rPr>
          <w:rFonts w:ascii="Arial" w:hAnsi="Arial" w:cs="Arial"/>
          <w:sz w:val="24"/>
          <w:szCs w:val="24"/>
        </w:rPr>
        <w:t xml:space="preserve"> </w:t>
      </w:r>
      <w:r w:rsidR="0016443D" w:rsidRPr="003C237D">
        <w:rPr>
          <w:rFonts w:ascii="Arial" w:hAnsi="Arial" w:cs="Arial"/>
          <w:sz w:val="24"/>
          <w:szCs w:val="24"/>
        </w:rPr>
        <w:t>(Whitbread 275)</w:t>
      </w:r>
      <w:r w:rsidR="00D925BF" w:rsidRPr="003C237D">
        <w:rPr>
          <w:rFonts w:ascii="Arial" w:hAnsi="Arial" w:cs="Arial"/>
          <w:sz w:val="24"/>
          <w:szCs w:val="24"/>
        </w:rPr>
        <w:t>.</w:t>
      </w:r>
    </w:p>
    <w:p w14:paraId="51D36888" w14:textId="44BE9BAF" w:rsidR="00984D9F" w:rsidRPr="00B20427" w:rsidRDefault="009B1639" w:rsidP="00DE1F47">
      <w:pPr>
        <w:spacing w:line="360" w:lineRule="auto"/>
        <w:jc w:val="both"/>
        <w:rPr>
          <w:rFonts w:cstheme="minorHAnsi"/>
          <w:b/>
          <w:bCs/>
          <w:sz w:val="36"/>
          <w:szCs w:val="36"/>
        </w:rPr>
      </w:pPr>
      <w:r>
        <w:rPr>
          <w:rFonts w:ascii="Arial" w:hAnsi="Arial" w:cs="Arial"/>
          <w:b/>
          <w:bCs/>
          <w:sz w:val="24"/>
          <w:szCs w:val="24"/>
        </w:rPr>
        <w:lastRenderedPageBreak/>
        <w:t xml:space="preserve">                                                         </w:t>
      </w:r>
      <w:r w:rsidR="00D324C6" w:rsidRPr="00B20427">
        <w:rPr>
          <w:rFonts w:cstheme="minorHAnsi"/>
          <w:b/>
          <w:bCs/>
          <w:sz w:val="36"/>
          <w:szCs w:val="36"/>
        </w:rPr>
        <w:t>T</w:t>
      </w:r>
      <w:r w:rsidR="00D0548E">
        <w:rPr>
          <w:rFonts w:cstheme="minorHAnsi"/>
          <w:b/>
          <w:bCs/>
          <w:sz w:val="36"/>
          <w:szCs w:val="36"/>
        </w:rPr>
        <w:t>OTAL REVENUE</w:t>
      </w:r>
    </w:p>
    <w:p w14:paraId="0DC59E6C" w14:textId="77777777" w:rsidR="007262BD" w:rsidRDefault="007262BD" w:rsidP="00DE1F47">
      <w:pPr>
        <w:spacing w:line="360" w:lineRule="auto"/>
        <w:jc w:val="both"/>
        <w:rPr>
          <w:rFonts w:cstheme="minorHAnsi"/>
          <w:b/>
          <w:bCs/>
          <w:sz w:val="32"/>
          <w:szCs w:val="32"/>
        </w:rPr>
      </w:pPr>
    </w:p>
    <w:p w14:paraId="0F97E3ED" w14:textId="2E9B101B" w:rsidR="000F5849" w:rsidRDefault="00827EFF" w:rsidP="00DE1F47">
      <w:pPr>
        <w:spacing w:line="360" w:lineRule="auto"/>
        <w:jc w:val="both"/>
        <w:rPr>
          <w:rFonts w:cstheme="minorHAnsi"/>
          <w:b/>
          <w:bCs/>
          <w:sz w:val="32"/>
          <w:szCs w:val="32"/>
        </w:rPr>
      </w:pPr>
      <w:r w:rsidRPr="00B20427">
        <w:rPr>
          <w:rFonts w:cstheme="minorHAnsi"/>
          <w:b/>
          <w:bCs/>
          <w:sz w:val="32"/>
          <w:szCs w:val="32"/>
        </w:rPr>
        <w:t>A</w:t>
      </w:r>
      <w:r w:rsidR="00B20427">
        <w:rPr>
          <w:rFonts w:cstheme="minorHAnsi"/>
          <w:b/>
          <w:bCs/>
          <w:sz w:val="32"/>
          <w:szCs w:val="32"/>
        </w:rPr>
        <w:t>CCOR</w:t>
      </w:r>
    </w:p>
    <w:p w14:paraId="63C3BAD4" w14:textId="7F6A8AE6" w:rsidR="00FF7105" w:rsidRDefault="00CF6A2C" w:rsidP="00DE1F47">
      <w:pPr>
        <w:spacing w:line="360" w:lineRule="auto"/>
        <w:jc w:val="both"/>
        <w:rPr>
          <w:rFonts w:ascii="Arial" w:hAnsi="Arial" w:cs="Arial"/>
          <w:sz w:val="24"/>
          <w:szCs w:val="24"/>
        </w:rPr>
      </w:pPr>
      <w:r w:rsidRPr="00CF6A2C">
        <w:rPr>
          <w:rFonts w:ascii="Arial" w:hAnsi="Arial" w:cs="Arial"/>
          <w:sz w:val="24"/>
          <w:szCs w:val="24"/>
        </w:rPr>
        <w:t xml:space="preserve">Accor generates its revenue </w:t>
      </w:r>
      <w:r w:rsidR="004E7274" w:rsidRPr="00CF6A2C">
        <w:rPr>
          <w:rFonts w:ascii="Arial" w:hAnsi="Arial" w:cs="Arial"/>
          <w:sz w:val="24"/>
          <w:szCs w:val="24"/>
        </w:rPr>
        <w:t>from</w:t>
      </w:r>
      <w:r w:rsidRPr="00CF6A2C">
        <w:rPr>
          <w:rFonts w:ascii="Arial" w:hAnsi="Arial" w:cs="Arial"/>
          <w:sz w:val="24"/>
          <w:szCs w:val="24"/>
        </w:rPr>
        <w:t xml:space="preserve"> its hotels, resorts, and vacation properties</w:t>
      </w:r>
      <w:r w:rsidR="000F5849" w:rsidRPr="000F5849">
        <w:rPr>
          <w:rFonts w:ascii="Arial" w:hAnsi="Arial" w:cs="Arial"/>
          <w:sz w:val="24"/>
          <w:szCs w:val="24"/>
        </w:rPr>
        <w:t>.</w:t>
      </w:r>
      <w:r w:rsidR="0045466E" w:rsidRPr="0045466E">
        <w:t xml:space="preserve"> </w:t>
      </w:r>
      <w:r w:rsidR="0045466E" w:rsidRPr="0045466E">
        <w:rPr>
          <w:rFonts w:ascii="Arial" w:hAnsi="Arial" w:cs="Arial"/>
          <w:sz w:val="24"/>
          <w:szCs w:val="24"/>
        </w:rPr>
        <w:t>The company is one of the world's largest hotel chains. Its revenue is derived from room bookings, food and beverage sales, and event hostin</w:t>
      </w:r>
      <w:r w:rsidR="006A44E9">
        <w:rPr>
          <w:rFonts w:ascii="Arial" w:hAnsi="Arial" w:cs="Arial"/>
          <w:sz w:val="24"/>
          <w:szCs w:val="24"/>
        </w:rPr>
        <w:t>g and w</w:t>
      </w:r>
      <w:r w:rsidR="008F14A7" w:rsidRPr="008F14A7">
        <w:rPr>
          <w:rFonts w:ascii="Arial" w:hAnsi="Arial" w:cs="Arial"/>
          <w:sz w:val="24"/>
          <w:szCs w:val="24"/>
        </w:rPr>
        <w:t>ith a wide range of brands catering to a variety of budgets and lifestyles, Accor attracts a wide range of clients.</w:t>
      </w:r>
      <w:r w:rsidR="00F25842">
        <w:rPr>
          <w:rFonts w:ascii="Arial" w:hAnsi="Arial" w:cs="Arial"/>
          <w:sz w:val="24"/>
          <w:szCs w:val="24"/>
        </w:rPr>
        <w:t xml:space="preserve"> </w:t>
      </w:r>
      <w:r w:rsidR="00F25842" w:rsidRPr="00F25842">
        <w:rPr>
          <w:rFonts w:ascii="Arial" w:hAnsi="Arial" w:cs="Arial"/>
          <w:sz w:val="24"/>
          <w:szCs w:val="24"/>
        </w:rPr>
        <w:t>Also, the company benefits from its loyalty and rewards program, Accor Live Limitless (ALL)</w:t>
      </w:r>
      <w:r w:rsidR="00BD1F50">
        <w:rPr>
          <w:rFonts w:ascii="Arial" w:hAnsi="Arial" w:cs="Arial"/>
          <w:sz w:val="24"/>
          <w:szCs w:val="24"/>
        </w:rPr>
        <w:t xml:space="preserve"> </w:t>
      </w:r>
      <w:r w:rsidR="00F25842" w:rsidRPr="00F25842">
        <w:rPr>
          <w:rFonts w:ascii="Arial" w:hAnsi="Arial" w:cs="Arial"/>
          <w:sz w:val="24"/>
          <w:szCs w:val="24"/>
        </w:rPr>
        <w:t>which encourages repeat reservations through a points-based system</w:t>
      </w:r>
      <w:r w:rsidR="003A5896" w:rsidRPr="003A5896">
        <w:rPr>
          <w:rFonts w:ascii="Arial" w:hAnsi="Arial" w:cs="Arial"/>
          <w:sz w:val="24"/>
          <w:szCs w:val="24"/>
        </w:rPr>
        <w:t xml:space="preserve"> </w:t>
      </w:r>
      <w:r w:rsidR="003A5896">
        <w:rPr>
          <w:rFonts w:ascii="Arial" w:hAnsi="Arial" w:cs="Arial"/>
          <w:sz w:val="24"/>
          <w:szCs w:val="24"/>
        </w:rPr>
        <w:t>(</w:t>
      </w:r>
      <w:r w:rsidR="003A5896" w:rsidRPr="003C237D">
        <w:rPr>
          <w:rFonts w:ascii="Arial" w:hAnsi="Arial" w:cs="Arial"/>
          <w:sz w:val="24"/>
          <w:szCs w:val="24"/>
        </w:rPr>
        <w:t>Accor,</w:t>
      </w:r>
      <w:r w:rsidR="003A5896" w:rsidRPr="00BD1F50">
        <w:rPr>
          <w:rFonts w:ascii="Arial" w:hAnsi="Arial" w:cs="Arial"/>
          <w:b/>
          <w:bCs/>
          <w:sz w:val="24"/>
          <w:szCs w:val="24"/>
        </w:rPr>
        <w:t xml:space="preserve"> </w:t>
      </w:r>
      <w:r w:rsidR="003A5896" w:rsidRPr="003C237D">
        <w:rPr>
          <w:rFonts w:ascii="Arial" w:hAnsi="Arial" w:cs="Arial"/>
          <w:sz w:val="24"/>
          <w:szCs w:val="24"/>
        </w:rPr>
        <w:t>2023</w:t>
      </w:r>
      <w:r w:rsidR="003A5896">
        <w:rPr>
          <w:rFonts w:ascii="Arial" w:hAnsi="Arial" w:cs="Arial"/>
          <w:sz w:val="24"/>
          <w:szCs w:val="24"/>
        </w:rPr>
        <w:t>).</w:t>
      </w:r>
      <w:r w:rsidR="003A5896" w:rsidRPr="00F25842">
        <w:rPr>
          <w:rFonts w:ascii="Arial" w:hAnsi="Arial" w:cs="Arial"/>
          <w:sz w:val="24"/>
          <w:szCs w:val="24"/>
        </w:rPr>
        <w:t xml:space="preserve"> </w:t>
      </w:r>
    </w:p>
    <w:p w14:paraId="0991BE19" w14:textId="568CB88E" w:rsidR="00B57F56" w:rsidRDefault="00B57F56" w:rsidP="00B57F56">
      <w:pPr>
        <w:spacing w:line="360" w:lineRule="auto"/>
        <w:jc w:val="both"/>
        <w:rPr>
          <w:rFonts w:ascii="Arial" w:hAnsi="Arial" w:cs="Arial"/>
          <w:sz w:val="24"/>
          <w:szCs w:val="24"/>
        </w:rPr>
      </w:pPr>
      <w:r>
        <w:rPr>
          <w:rFonts w:ascii="Arial" w:hAnsi="Arial" w:cs="Arial"/>
          <w:sz w:val="24"/>
          <w:szCs w:val="24"/>
        </w:rPr>
        <w:t xml:space="preserve">The hotel generated reported earnings of over </w:t>
      </w:r>
      <w:r w:rsidR="004E7274">
        <w:rPr>
          <w:rFonts w:ascii="Arial" w:hAnsi="Arial" w:cs="Arial"/>
          <w:sz w:val="24"/>
          <w:szCs w:val="24"/>
        </w:rPr>
        <w:t>seven hundred</w:t>
      </w:r>
      <w:r>
        <w:rPr>
          <w:rFonts w:ascii="Arial" w:hAnsi="Arial" w:cs="Arial"/>
          <w:sz w:val="24"/>
          <w:szCs w:val="24"/>
        </w:rPr>
        <w:t xml:space="preserve"> million euros by the end of the first quarter of 2022</w:t>
      </w:r>
      <w:r w:rsidR="00E74590">
        <w:rPr>
          <w:rFonts w:ascii="Arial" w:hAnsi="Arial" w:cs="Arial"/>
          <w:sz w:val="24"/>
          <w:szCs w:val="24"/>
        </w:rPr>
        <w:t xml:space="preserve"> </w:t>
      </w:r>
      <w:r w:rsidRPr="003C237D">
        <w:rPr>
          <w:rFonts w:ascii="Arial" w:hAnsi="Arial" w:cs="Arial"/>
          <w:sz w:val="24"/>
          <w:szCs w:val="24"/>
        </w:rPr>
        <w:t>(Accor, 2022</w:t>
      </w:r>
      <w:r>
        <w:rPr>
          <w:rFonts w:ascii="Arial" w:hAnsi="Arial" w:cs="Arial"/>
          <w:sz w:val="24"/>
          <w:szCs w:val="24"/>
        </w:rPr>
        <w:t>)</w:t>
      </w:r>
      <w:r w:rsidR="00E74590">
        <w:rPr>
          <w:rFonts w:ascii="Arial" w:hAnsi="Arial" w:cs="Arial"/>
          <w:sz w:val="24"/>
          <w:szCs w:val="24"/>
        </w:rPr>
        <w:t>.</w:t>
      </w:r>
      <w:r>
        <w:rPr>
          <w:rFonts w:ascii="Arial" w:hAnsi="Arial" w:cs="Arial"/>
          <w:sz w:val="24"/>
          <w:szCs w:val="24"/>
        </w:rPr>
        <w:t xml:space="preserve"> </w:t>
      </w:r>
      <w:r w:rsidR="00B10D2E">
        <w:rPr>
          <w:rFonts w:ascii="Arial" w:hAnsi="Arial" w:cs="Arial"/>
          <w:b/>
          <w:bCs/>
          <w:sz w:val="24"/>
          <w:szCs w:val="24"/>
        </w:rPr>
        <w:t>r</w:t>
      </w:r>
      <w:r w:rsidRPr="00165622">
        <w:rPr>
          <w:rFonts w:ascii="Arial" w:hAnsi="Arial" w:cs="Arial"/>
          <w:b/>
          <w:bCs/>
          <w:sz w:val="24"/>
          <w:szCs w:val="24"/>
        </w:rPr>
        <w:t>efer to Appendix 1</w:t>
      </w:r>
      <w:r>
        <w:rPr>
          <w:rFonts w:ascii="Arial" w:hAnsi="Arial" w:cs="Arial"/>
          <w:sz w:val="24"/>
          <w:szCs w:val="24"/>
        </w:rPr>
        <w:t xml:space="preserve">. Interim financial report by the group shows a consolidated revenue of 1.725 million euros generated from hotel services, assets, and other holdings by the first half of 2022 </w:t>
      </w:r>
      <w:r w:rsidRPr="003C237D">
        <w:rPr>
          <w:rFonts w:ascii="Arial" w:hAnsi="Arial" w:cs="Arial"/>
          <w:sz w:val="24"/>
          <w:szCs w:val="24"/>
        </w:rPr>
        <w:t>(Accor, 2022).</w:t>
      </w:r>
      <w:r>
        <w:rPr>
          <w:rFonts w:ascii="Arial" w:hAnsi="Arial" w:cs="Arial"/>
          <w:b/>
          <w:bCs/>
          <w:sz w:val="24"/>
          <w:szCs w:val="24"/>
        </w:rPr>
        <w:t xml:space="preserve"> </w:t>
      </w:r>
      <w:r w:rsidRPr="008407A1">
        <w:rPr>
          <w:rFonts w:ascii="Arial" w:hAnsi="Arial" w:cs="Arial"/>
          <w:sz w:val="24"/>
          <w:szCs w:val="24"/>
        </w:rPr>
        <w:t>Current</w:t>
      </w:r>
      <w:r>
        <w:rPr>
          <w:rFonts w:ascii="Arial" w:hAnsi="Arial" w:cs="Arial"/>
          <w:b/>
          <w:bCs/>
          <w:sz w:val="24"/>
          <w:szCs w:val="24"/>
        </w:rPr>
        <w:t xml:space="preserve"> </w:t>
      </w:r>
      <w:r>
        <w:rPr>
          <w:rFonts w:ascii="Arial" w:hAnsi="Arial" w:cs="Arial"/>
          <w:sz w:val="24"/>
          <w:szCs w:val="24"/>
        </w:rPr>
        <w:t>r</w:t>
      </w:r>
      <w:r w:rsidRPr="006864E4">
        <w:rPr>
          <w:rFonts w:ascii="Arial" w:hAnsi="Arial" w:cs="Arial"/>
          <w:sz w:val="24"/>
          <w:szCs w:val="24"/>
        </w:rPr>
        <w:t>evenue figures show a</w:t>
      </w:r>
      <w:r>
        <w:rPr>
          <w:rFonts w:ascii="Arial" w:hAnsi="Arial" w:cs="Arial"/>
          <w:sz w:val="24"/>
          <w:szCs w:val="24"/>
        </w:rPr>
        <w:t xml:space="preserve"> first-quarter 2023 revenue of 1,139 million euros which is a</w:t>
      </w:r>
      <w:r w:rsidRPr="006864E4">
        <w:rPr>
          <w:rFonts w:ascii="Arial" w:hAnsi="Arial" w:cs="Arial"/>
          <w:sz w:val="24"/>
          <w:szCs w:val="24"/>
        </w:rPr>
        <w:t xml:space="preserve"> 54% like-for-like i</w:t>
      </w:r>
      <w:r>
        <w:rPr>
          <w:rFonts w:ascii="Arial" w:hAnsi="Arial" w:cs="Arial"/>
          <w:sz w:val="24"/>
          <w:szCs w:val="24"/>
        </w:rPr>
        <w:t>ncrease</w:t>
      </w:r>
      <w:r w:rsidRPr="00A614C8">
        <w:rPr>
          <w:rFonts w:ascii="Arial" w:hAnsi="Arial" w:cs="Arial"/>
          <w:b/>
          <w:bCs/>
          <w:sz w:val="24"/>
          <w:szCs w:val="24"/>
        </w:rPr>
        <w:t xml:space="preserve"> </w:t>
      </w:r>
      <w:r w:rsidRPr="003C237D">
        <w:rPr>
          <w:rFonts w:ascii="Arial" w:hAnsi="Arial" w:cs="Arial"/>
          <w:sz w:val="24"/>
          <w:szCs w:val="24"/>
        </w:rPr>
        <w:t>(Accor, 2023).</w:t>
      </w:r>
      <w:r>
        <w:rPr>
          <w:rFonts w:ascii="Arial" w:hAnsi="Arial" w:cs="Arial"/>
          <w:b/>
          <w:bCs/>
          <w:sz w:val="24"/>
          <w:szCs w:val="24"/>
        </w:rPr>
        <w:t xml:space="preserve"> refer to appendix 2.</w:t>
      </w:r>
      <w:r>
        <w:rPr>
          <w:rFonts w:ascii="Arial" w:hAnsi="Arial" w:cs="Arial"/>
          <w:sz w:val="24"/>
          <w:szCs w:val="24"/>
        </w:rPr>
        <w:t xml:space="preserve"> </w:t>
      </w:r>
    </w:p>
    <w:p w14:paraId="1B2FE759" w14:textId="6CCA11EE" w:rsidR="00D96730" w:rsidRDefault="00A818E9" w:rsidP="00DE1F47">
      <w:pPr>
        <w:spacing w:line="360" w:lineRule="auto"/>
        <w:jc w:val="both"/>
        <w:rPr>
          <w:rFonts w:ascii="Arial" w:hAnsi="Arial" w:cs="Arial"/>
          <w:sz w:val="24"/>
          <w:szCs w:val="24"/>
        </w:rPr>
      </w:pPr>
      <w:r w:rsidRPr="00A818E9">
        <w:rPr>
          <w:rFonts w:ascii="Arial" w:hAnsi="Arial" w:cs="Arial"/>
          <w:sz w:val="24"/>
          <w:szCs w:val="24"/>
        </w:rPr>
        <w:t>Accor's continuous expansion across the globe has led to increasing market share and, consequently, profitability</w:t>
      </w:r>
      <w:r>
        <w:rPr>
          <w:rFonts w:ascii="Arial" w:hAnsi="Arial" w:cs="Arial"/>
          <w:sz w:val="24"/>
          <w:szCs w:val="24"/>
        </w:rPr>
        <w:t>.</w:t>
      </w:r>
      <w:r w:rsidR="001729B9" w:rsidRPr="001729B9">
        <w:t xml:space="preserve"> </w:t>
      </w:r>
      <w:r w:rsidR="001729B9" w:rsidRPr="001729B9">
        <w:rPr>
          <w:rFonts w:ascii="Arial" w:hAnsi="Arial" w:cs="Arial"/>
          <w:sz w:val="24"/>
          <w:szCs w:val="24"/>
        </w:rPr>
        <w:t>The company also earns revenue through franchise fees and hotel management fees</w:t>
      </w:r>
      <w:r w:rsidR="004B68A4">
        <w:rPr>
          <w:rFonts w:ascii="Arial" w:hAnsi="Arial" w:cs="Arial"/>
          <w:sz w:val="24"/>
          <w:szCs w:val="24"/>
        </w:rPr>
        <w:t>.</w:t>
      </w:r>
      <w:r w:rsidR="00934ADA">
        <w:rPr>
          <w:rFonts w:ascii="Arial" w:hAnsi="Arial" w:cs="Arial"/>
          <w:sz w:val="24"/>
          <w:szCs w:val="24"/>
        </w:rPr>
        <w:t xml:space="preserve"> </w:t>
      </w:r>
      <w:r w:rsidR="00EA504B">
        <w:rPr>
          <w:rFonts w:ascii="Arial" w:hAnsi="Arial" w:cs="Arial"/>
          <w:sz w:val="24"/>
          <w:szCs w:val="24"/>
        </w:rPr>
        <w:t>By</w:t>
      </w:r>
      <w:r w:rsidR="004B16BB">
        <w:rPr>
          <w:rFonts w:ascii="Arial" w:hAnsi="Arial" w:cs="Arial"/>
          <w:sz w:val="24"/>
          <w:szCs w:val="24"/>
        </w:rPr>
        <w:t xml:space="preserve"> </w:t>
      </w:r>
      <w:r w:rsidR="00737D3E">
        <w:rPr>
          <w:rFonts w:ascii="Arial" w:hAnsi="Arial" w:cs="Arial"/>
          <w:sz w:val="24"/>
          <w:szCs w:val="24"/>
        </w:rPr>
        <w:t>t</w:t>
      </w:r>
      <w:r w:rsidR="000B5BC3">
        <w:rPr>
          <w:rFonts w:ascii="Arial" w:hAnsi="Arial" w:cs="Arial"/>
          <w:sz w:val="24"/>
          <w:szCs w:val="24"/>
        </w:rPr>
        <w:t xml:space="preserve">he first quarter of </w:t>
      </w:r>
      <w:r w:rsidR="004B16BB">
        <w:rPr>
          <w:rFonts w:ascii="Arial" w:hAnsi="Arial" w:cs="Arial"/>
          <w:sz w:val="24"/>
          <w:szCs w:val="24"/>
        </w:rPr>
        <w:t>2021</w:t>
      </w:r>
      <w:r w:rsidR="00705B8B">
        <w:rPr>
          <w:rFonts w:ascii="Arial" w:hAnsi="Arial" w:cs="Arial"/>
          <w:sz w:val="24"/>
          <w:szCs w:val="24"/>
        </w:rPr>
        <w:t xml:space="preserve"> </w:t>
      </w:r>
      <w:r w:rsidR="00EA504B">
        <w:rPr>
          <w:rFonts w:ascii="Arial" w:hAnsi="Arial" w:cs="Arial"/>
          <w:sz w:val="24"/>
          <w:szCs w:val="24"/>
        </w:rPr>
        <w:t>Accor</w:t>
      </w:r>
      <w:r w:rsidR="00551E64">
        <w:rPr>
          <w:rFonts w:ascii="Arial" w:hAnsi="Arial" w:cs="Arial"/>
          <w:sz w:val="24"/>
          <w:szCs w:val="24"/>
        </w:rPr>
        <w:t xml:space="preserve"> had</w:t>
      </w:r>
      <w:r w:rsidR="006039B1">
        <w:rPr>
          <w:rFonts w:ascii="Arial" w:hAnsi="Arial" w:cs="Arial"/>
          <w:sz w:val="24"/>
          <w:szCs w:val="24"/>
        </w:rPr>
        <w:t xml:space="preserve"> a</w:t>
      </w:r>
      <w:r w:rsidR="00616D81">
        <w:rPr>
          <w:rFonts w:ascii="Arial" w:hAnsi="Arial" w:cs="Arial"/>
          <w:sz w:val="24"/>
          <w:szCs w:val="24"/>
        </w:rPr>
        <w:t xml:space="preserve"> network of</w:t>
      </w:r>
      <w:r w:rsidR="00307731">
        <w:rPr>
          <w:rFonts w:ascii="Arial" w:hAnsi="Arial" w:cs="Arial"/>
          <w:sz w:val="24"/>
          <w:szCs w:val="24"/>
        </w:rPr>
        <w:t xml:space="preserve"> over</w:t>
      </w:r>
      <w:r w:rsidR="00616D81">
        <w:rPr>
          <w:rFonts w:ascii="Arial" w:hAnsi="Arial" w:cs="Arial"/>
          <w:sz w:val="24"/>
          <w:szCs w:val="24"/>
        </w:rPr>
        <w:t xml:space="preserve"> </w:t>
      </w:r>
      <w:r w:rsidR="00E72396">
        <w:rPr>
          <w:rFonts w:ascii="Arial" w:hAnsi="Arial" w:cs="Arial"/>
          <w:sz w:val="24"/>
          <w:szCs w:val="24"/>
        </w:rPr>
        <w:t>5</w:t>
      </w:r>
      <w:r w:rsidR="006039B1">
        <w:rPr>
          <w:rFonts w:ascii="Arial" w:hAnsi="Arial" w:cs="Arial"/>
          <w:sz w:val="24"/>
          <w:szCs w:val="24"/>
        </w:rPr>
        <w:t>3</w:t>
      </w:r>
      <w:r w:rsidR="00E72396">
        <w:rPr>
          <w:rFonts w:ascii="Arial" w:hAnsi="Arial" w:cs="Arial"/>
          <w:sz w:val="24"/>
          <w:szCs w:val="24"/>
        </w:rPr>
        <w:t xml:space="preserve">00 </w:t>
      </w:r>
      <w:r w:rsidR="006124CB">
        <w:rPr>
          <w:rFonts w:ascii="Arial" w:hAnsi="Arial" w:cs="Arial"/>
          <w:sz w:val="24"/>
          <w:szCs w:val="24"/>
        </w:rPr>
        <w:t>hotels</w:t>
      </w:r>
      <w:r w:rsidR="000B5BC3">
        <w:rPr>
          <w:rFonts w:ascii="Arial" w:hAnsi="Arial" w:cs="Arial"/>
          <w:sz w:val="24"/>
          <w:szCs w:val="24"/>
        </w:rPr>
        <w:t xml:space="preserve">, and </w:t>
      </w:r>
      <w:r w:rsidR="00EC7583">
        <w:rPr>
          <w:rFonts w:ascii="Arial" w:hAnsi="Arial" w:cs="Arial"/>
          <w:sz w:val="24"/>
          <w:szCs w:val="24"/>
        </w:rPr>
        <w:t>7</w:t>
      </w:r>
      <w:r w:rsidR="000B5BC3">
        <w:rPr>
          <w:rFonts w:ascii="Arial" w:hAnsi="Arial" w:cs="Arial"/>
          <w:sz w:val="24"/>
          <w:szCs w:val="24"/>
        </w:rPr>
        <w:t>7</w:t>
      </w:r>
      <w:r w:rsidR="00EC7583">
        <w:rPr>
          <w:rFonts w:ascii="Arial" w:hAnsi="Arial" w:cs="Arial"/>
          <w:sz w:val="24"/>
          <w:szCs w:val="24"/>
        </w:rPr>
        <w:t>8,000 rooms</w:t>
      </w:r>
      <w:r w:rsidR="00310B08" w:rsidRPr="00310B08">
        <w:t xml:space="preserve"> </w:t>
      </w:r>
      <w:r w:rsidR="00310B08" w:rsidRPr="00310B08">
        <w:rPr>
          <w:rFonts w:ascii="Arial" w:hAnsi="Arial" w:cs="Arial"/>
          <w:sz w:val="24"/>
          <w:szCs w:val="24"/>
        </w:rPr>
        <w:t>across 110 countries</w:t>
      </w:r>
      <w:r w:rsidR="00A3113D">
        <w:rPr>
          <w:rFonts w:ascii="Arial" w:hAnsi="Arial" w:cs="Arial"/>
          <w:sz w:val="24"/>
          <w:szCs w:val="24"/>
        </w:rPr>
        <w:t xml:space="preserve"> and a further 1200 hotels</w:t>
      </w:r>
      <w:r w:rsidR="00EC7583">
        <w:rPr>
          <w:rFonts w:ascii="Arial" w:hAnsi="Arial" w:cs="Arial"/>
          <w:sz w:val="24"/>
          <w:szCs w:val="24"/>
        </w:rPr>
        <w:t xml:space="preserve"> were</w:t>
      </w:r>
      <w:r w:rsidR="00A3113D">
        <w:rPr>
          <w:rFonts w:ascii="Arial" w:hAnsi="Arial" w:cs="Arial"/>
          <w:sz w:val="24"/>
          <w:szCs w:val="24"/>
        </w:rPr>
        <w:t xml:space="preserve"> </w:t>
      </w:r>
      <w:r w:rsidR="000E2B6C">
        <w:rPr>
          <w:rFonts w:ascii="Arial" w:hAnsi="Arial" w:cs="Arial"/>
          <w:sz w:val="24"/>
          <w:szCs w:val="24"/>
        </w:rPr>
        <w:t>being develop</w:t>
      </w:r>
      <w:r w:rsidR="00006394">
        <w:rPr>
          <w:rFonts w:ascii="Arial" w:hAnsi="Arial" w:cs="Arial"/>
          <w:sz w:val="24"/>
          <w:szCs w:val="24"/>
        </w:rPr>
        <w:t>ed</w:t>
      </w:r>
      <w:r w:rsidR="00E701A4">
        <w:rPr>
          <w:rFonts w:ascii="Arial" w:hAnsi="Arial" w:cs="Arial"/>
          <w:sz w:val="24"/>
          <w:szCs w:val="24"/>
        </w:rPr>
        <w:t xml:space="preserve"> with </w:t>
      </w:r>
      <w:r w:rsidR="004E7274">
        <w:rPr>
          <w:rFonts w:ascii="Arial" w:hAnsi="Arial" w:cs="Arial"/>
          <w:sz w:val="24"/>
          <w:szCs w:val="24"/>
        </w:rPr>
        <w:t>one thousand</w:t>
      </w:r>
      <w:r w:rsidR="00E701A4">
        <w:rPr>
          <w:rFonts w:ascii="Arial" w:hAnsi="Arial" w:cs="Arial"/>
          <w:sz w:val="24"/>
          <w:szCs w:val="24"/>
        </w:rPr>
        <w:t xml:space="preserve"> of the hotels </w:t>
      </w:r>
      <w:r w:rsidR="00E80D0B">
        <w:rPr>
          <w:rFonts w:ascii="Arial" w:hAnsi="Arial" w:cs="Arial"/>
          <w:sz w:val="24"/>
          <w:szCs w:val="24"/>
        </w:rPr>
        <w:t>having their</w:t>
      </w:r>
      <w:r w:rsidR="009E3CD3">
        <w:rPr>
          <w:rFonts w:ascii="Arial" w:hAnsi="Arial" w:cs="Arial"/>
          <w:sz w:val="24"/>
          <w:szCs w:val="24"/>
        </w:rPr>
        <w:t xml:space="preserve"> own </w:t>
      </w:r>
      <w:r w:rsidR="008C6E69">
        <w:rPr>
          <w:rFonts w:ascii="Arial" w:hAnsi="Arial" w:cs="Arial"/>
          <w:sz w:val="24"/>
          <w:szCs w:val="24"/>
        </w:rPr>
        <w:t>fitness facilities</w:t>
      </w:r>
      <w:r w:rsidR="004C3268">
        <w:rPr>
          <w:rFonts w:ascii="Arial" w:hAnsi="Arial" w:cs="Arial"/>
          <w:sz w:val="24"/>
          <w:szCs w:val="24"/>
        </w:rPr>
        <w:t xml:space="preserve"> </w:t>
      </w:r>
      <w:r w:rsidR="004C3268" w:rsidRPr="003C237D">
        <w:rPr>
          <w:rFonts w:ascii="Arial" w:hAnsi="Arial" w:cs="Arial"/>
          <w:sz w:val="24"/>
          <w:szCs w:val="24"/>
        </w:rPr>
        <w:t>(Accor, 2021</w:t>
      </w:r>
      <w:r w:rsidR="004C3268">
        <w:rPr>
          <w:rFonts w:ascii="Arial" w:hAnsi="Arial" w:cs="Arial"/>
          <w:sz w:val="24"/>
          <w:szCs w:val="24"/>
        </w:rPr>
        <w:t>)</w:t>
      </w:r>
      <w:r w:rsidR="003A5896">
        <w:rPr>
          <w:rFonts w:ascii="Arial" w:hAnsi="Arial" w:cs="Arial"/>
          <w:sz w:val="24"/>
          <w:szCs w:val="24"/>
        </w:rPr>
        <w:t>.</w:t>
      </w:r>
      <w:r w:rsidR="00B67AD3">
        <w:rPr>
          <w:rFonts w:ascii="Arial" w:hAnsi="Arial" w:cs="Arial"/>
          <w:sz w:val="24"/>
          <w:szCs w:val="24"/>
        </w:rPr>
        <w:t xml:space="preserve"> </w:t>
      </w:r>
      <w:r w:rsidR="00310B08">
        <w:rPr>
          <w:rFonts w:ascii="Arial" w:hAnsi="Arial" w:cs="Arial"/>
          <w:sz w:val="24"/>
          <w:szCs w:val="24"/>
        </w:rPr>
        <w:t xml:space="preserve">It currently </w:t>
      </w:r>
      <w:r w:rsidR="003F785D">
        <w:rPr>
          <w:rFonts w:ascii="Arial" w:hAnsi="Arial" w:cs="Arial"/>
          <w:sz w:val="24"/>
          <w:szCs w:val="24"/>
        </w:rPr>
        <w:t>has about</w:t>
      </w:r>
      <w:r w:rsidR="00595349">
        <w:rPr>
          <w:rFonts w:ascii="Arial" w:hAnsi="Arial" w:cs="Arial"/>
          <w:sz w:val="24"/>
          <w:szCs w:val="24"/>
        </w:rPr>
        <w:t xml:space="preserve"> </w:t>
      </w:r>
      <w:r w:rsidR="0026507D">
        <w:rPr>
          <w:rFonts w:ascii="Arial" w:hAnsi="Arial" w:cs="Arial"/>
          <w:sz w:val="24"/>
          <w:szCs w:val="24"/>
        </w:rPr>
        <w:t xml:space="preserve">802,000 </w:t>
      </w:r>
      <w:r w:rsidR="00D65587">
        <w:rPr>
          <w:rFonts w:ascii="Arial" w:hAnsi="Arial" w:cs="Arial"/>
          <w:sz w:val="24"/>
          <w:szCs w:val="24"/>
        </w:rPr>
        <w:t xml:space="preserve">existing </w:t>
      </w:r>
      <w:r w:rsidR="0026507D">
        <w:rPr>
          <w:rFonts w:ascii="Arial" w:hAnsi="Arial" w:cs="Arial"/>
          <w:sz w:val="24"/>
          <w:szCs w:val="24"/>
        </w:rPr>
        <w:t>rooms</w:t>
      </w:r>
      <w:r w:rsidR="003F785D">
        <w:rPr>
          <w:rFonts w:ascii="Arial" w:hAnsi="Arial" w:cs="Arial"/>
          <w:sz w:val="24"/>
          <w:szCs w:val="24"/>
        </w:rPr>
        <w:t xml:space="preserve"> with a</w:t>
      </w:r>
      <w:r w:rsidR="0005133B">
        <w:rPr>
          <w:rFonts w:ascii="Arial" w:hAnsi="Arial" w:cs="Arial"/>
          <w:sz w:val="24"/>
          <w:szCs w:val="24"/>
        </w:rPr>
        <w:t>n additional</w:t>
      </w:r>
      <w:r w:rsidR="001C6753">
        <w:rPr>
          <w:rFonts w:ascii="Arial" w:hAnsi="Arial" w:cs="Arial"/>
          <w:sz w:val="24"/>
          <w:szCs w:val="24"/>
        </w:rPr>
        <w:t xml:space="preserve"> 215,000 </w:t>
      </w:r>
      <w:r w:rsidR="00006394">
        <w:rPr>
          <w:rFonts w:ascii="Arial" w:hAnsi="Arial" w:cs="Arial"/>
          <w:sz w:val="24"/>
          <w:szCs w:val="24"/>
        </w:rPr>
        <w:t>in the pipeline</w:t>
      </w:r>
      <w:r w:rsidR="00D62B1C">
        <w:rPr>
          <w:rFonts w:ascii="Arial" w:hAnsi="Arial" w:cs="Arial"/>
          <w:sz w:val="24"/>
          <w:szCs w:val="24"/>
        </w:rPr>
        <w:t xml:space="preserve"> potentially adding to the number</w:t>
      </w:r>
      <w:r w:rsidR="003A5896">
        <w:rPr>
          <w:rFonts w:ascii="Arial" w:hAnsi="Arial" w:cs="Arial"/>
          <w:sz w:val="24"/>
          <w:szCs w:val="24"/>
        </w:rPr>
        <w:t xml:space="preserve"> </w:t>
      </w:r>
      <w:r w:rsidR="002D2408">
        <w:rPr>
          <w:rFonts w:ascii="Arial" w:hAnsi="Arial" w:cs="Arial"/>
          <w:sz w:val="24"/>
          <w:szCs w:val="24"/>
        </w:rPr>
        <w:t>(</w:t>
      </w:r>
      <w:r w:rsidR="00E55694" w:rsidRPr="003C237D">
        <w:rPr>
          <w:rFonts w:ascii="Arial" w:hAnsi="Arial" w:cs="Arial"/>
          <w:sz w:val="24"/>
          <w:szCs w:val="24"/>
        </w:rPr>
        <w:t>Accor, 202</w:t>
      </w:r>
      <w:r w:rsidR="005C5C58" w:rsidRPr="003C237D">
        <w:rPr>
          <w:rFonts w:ascii="Arial" w:hAnsi="Arial" w:cs="Arial"/>
          <w:sz w:val="24"/>
          <w:szCs w:val="24"/>
        </w:rPr>
        <w:t>3</w:t>
      </w:r>
      <w:r w:rsidR="00E55694">
        <w:rPr>
          <w:rFonts w:ascii="Arial" w:hAnsi="Arial" w:cs="Arial"/>
          <w:sz w:val="24"/>
          <w:szCs w:val="24"/>
        </w:rPr>
        <w:t>)</w:t>
      </w:r>
      <w:r w:rsidR="003A5896">
        <w:rPr>
          <w:rFonts w:ascii="Arial" w:hAnsi="Arial" w:cs="Arial"/>
          <w:sz w:val="24"/>
          <w:szCs w:val="24"/>
        </w:rPr>
        <w:t>.</w:t>
      </w:r>
    </w:p>
    <w:p w14:paraId="3FF91072" w14:textId="19512215" w:rsidR="00D67452" w:rsidRDefault="00CE730D" w:rsidP="009464C6">
      <w:pPr>
        <w:spacing w:line="360" w:lineRule="auto"/>
        <w:jc w:val="both"/>
        <w:rPr>
          <w:rFonts w:ascii="Arial" w:hAnsi="Arial" w:cs="Arial"/>
          <w:sz w:val="24"/>
          <w:szCs w:val="24"/>
        </w:rPr>
      </w:pPr>
      <w:r>
        <w:rPr>
          <w:rFonts w:ascii="Arial" w:hAnsi="Arial" w:cs="Arial"/>
          <w:sz w:val="24"/>
          <w:szCs w:val="24"/>
        </w:rPr>
        <w:t xml:space="preserve">In terms of </w:t>
      </w:r>
      <w:r w:rsidR="0016141B">
        <w:rPr>
          <w:rFonts w:ascii="Arial" w:hAnsi="Arial" w:cs="Arial"/>
          <w:sz w:val="24"/>
          <w:szCs w:val="24"/>
        </w:rPr>
        <w:t>h</w:t>
      </w:r>
      <w:r>
        <w:rPr>
          <w:rFonts w:ascii="Arial" w:hAnsi="Arial" w:cs="Arial"/>
          <w:sz w:val="24"/>
          <w:szCs w:val="24"/>
        </w:rPr>
        <w:t xml:space="preserve">otel development </w:t>
      </w:r>
      <w:r w:rsidR="00770928">
        <w:rPr>
          <w:rFonts w:ascii="Arial" w:hAnsi="Arial" w:cs="Arial"/>
          <w:sz w:val="24"/>
          <w:szCs w:val="24"/>
        </w:rPr>
        <w:t>Accor</w:t>
      </w:r>
      <w:r w:rsidR="00F11FC0">
        <w:rPr>
          <w:rFonts w:ascii="Arial" w:hAnsi="Arial" w:cs="Arial"/>
          <w:sz w:val="24"/>
          <w:szCs w:val="24"/>
        </w:rPr>
        <w:t xml:space="preserve"> sign</w:t>
      </w:r>
      <w:r>
        <w:rPr>
          <w:rFonts w:ascii="Arial" w:hAnsi="Arial" w:cs="Arial"/>
          <w:sz w:val="24"/>
          <w:szCs w:val="24"/>
        </w:rPr>
        <w:t>s</w:t>
      </w:r>
      <w:r w:rsidR="00F11FC0">
        <w:rPr>
          <w:rFonts w:ascii="Arial" w:hAnsi="Arial" w:cs="Arial"/>
          <w:sz w:val="24"/>
          <w:szCs w:val="24"/>
        </w:rPr>
        <w:t xml:space="preserve"> a new development p</w:t>
      </w:r>
      <w:r w:rsidR="00434BE5">
        <w:rPr>
          <w:rFonts w:ascii="Arial" w:hAnsi="Arial" w:cs="Arial"/>
          <w:sz w:val="24"/>
          <w:szCs w:val="24"/>
        </w:rPr>
        <w:t xml:space="preserve">roject per </w:t>
      </w:r>
      <w:r>
        <w:rPr>
          <w:rFonts w:ascii="Arial" w:hAnsi="Arial" w:cs="Arial"/>
          <w:sz w:val="24"/>
          <w:szCs w:val="24"/>
        </w:rPr>
        <w:t>day</w:t>
      </w:r>
      <w:r w:rsidR="00A274E9">
        <w:rPr>
          <w:rFonts w:ascii="Arial" w:hAnsi="Arial" w:cs="Arial"/>
          <w:sz w:val="24"/>
          <w:szCs w:val="24"/>
        </w:rPr>
        <w:t xml:space="preserve"> (</w:t>
      </w:r>
      <w:r w:rsidR="00A274E9" w:rsidRPr="003C237D">
        <w:rPr>
          <w:rFonts w:ascii="Arial" w:hAnsi="Arial" w:cs="Arial"/>
          <w:sz w:val="24"/>
          <w:szCs w:val="24"/>
        </w:rPr>
        <w:t>Accor 2023</w:t>
      </w:r>
      <w:r w:rsidR="00A274E9">
        <w:rPr>
          <w:rFonts w:ascii="Arial" w:hAnsi="Arial" w:cs="Arial"/>
          <w:sz w:val="24"/>
          <w:szCs w:val="24"/>
        </w:rPr>
        <w:t>)</w:t>
      </w:r>
    </w:p>
    <w:p w14:paraId="450603E7" w14:textId="77777777" w:rsidR="00787FB4" w:rsidRPr="00F11B21" w:rsidRDefault="00787FB4" w:rsidP="009464C6">
      <w:pPr>
        <w:spacing w:line="360" w:lineRule="auto"/>
        <w:jc w:val="both"/>
        <w:rPr>
          <w:rFonts w:ascii="Arial" w:hAnsi="Arial" w:cs="Arial"/>
          <w:sz w:val="24"/>
          <w:szCs w:val="24"/>
        </w:rPr>
      </w:pPr>
    </w:p>
    <w:p w14:paraId="629585A1" w14:textId="77777777" w:rsidR="00E240EF" w:rsidRDefault="00E240EF" w:rsidP="009464C6">
      <w:pPr>
        <w:spacing w:line="360" w:lineRule="auto"/>
        <w:jc w:val="both"/>
        <w:rPr>
          <w:rFonts w:cstheme="minorHAnsi"/>
          <w:b/>
          <w:bCs/>
          <w:sz w:val="32"/>
          <w:szCs w:val="32"/>
        </w:rPr>
      </w:pPr>
    </w:p>
    <w:p w14:paraId="1DC9BC14" w14:textId="77777777" w:rsidR="00697F3E" w:rsidRDefault="00697F3E" w:rsidP="009464C6">
      <w:pPr>
        <w:spacing w:line="360" w:lineRule="auto"/>
        <w:jc w:val="both"/>
        <w:rPr>
          <w:rFonts w:cstheme="minorHAnsi"/>
          <w:b/>
          <w:bCs/>
          <w:sz w:val="32"/>
          <w:szCs w:val="32"/>
        </w:rPr>
      </w:pPr>
    </w:p>
    <w:p w14:paraId="5C92BC09" w14:textId="4A2B3AAA" w:rsidR="00E8336E" w:rsidRPr="009C18D8" w:rsidRDefault="009C18D8" w:rsidP="009464C6">
      <w:pPr>
        <w:spacing w:line="360" w:lineRule="auto"/>
        <w:jc w:val="both"/>
        <w:rPr>
          <w:rFonts w:cstheme="minorHAnsi"/>
          <w:b/>
          <w:bCs/>
          <w:sz w:val="32"/>
          <w:szCs w:val="32"/>
        </w:rPr>
      </w:pPr>
      <w:r w:rsidRPr="009C18D8">
        <w:rPr>
          <w:rFonts w:cstheme="minorHAnsi"/>
          <w:b/>
          <w:bCs/>
          <w:sz w:val="32"/>
          <w:szCs w:val="32"/>
        </w:rPr>
        <w:lastRenderedPageBreak/>
        <w:t>PREMIER INN</w:t>
      </w:r>
      <w:r w:rsidR="001305B3" w:rsidRPr="009C18D8">
        <w:rPr>
          <w:rFonts w:cstheme="minorHAnsi"/>
          <w:b/>
          <w:bCs/>
          <w:sz w:val="32"/>
          <w:szCs w:val="32"/>
        </w:rPr>
        <w:t xml:space="preserve"> </w:t>
      </w:r>
    </w:p>
    <w:p w14:paraId="15383ADA" w14:textId="3A79FD8F" w:rsidR="00A25939" w:rsidRDefault="00284634" w:rsidP="005A5FA9">
      <w:pPr>
        <w:spacing w:line="360" w:lineRule="auto"/>
        <w:jc w:val="both"/>
        <w:rPr>
          <w:rFonts w:ascii="Arial" w:hAnsi="Arial" w:cs="Arial"/>
          <w:sz w:val="24"/>
          <w:szCs w:val="24"/>
        </w:rPr>
      </w:pPr>
      <w:r>
        <w:rPr>
          <w:rFonts w:ascii="Arial" w:hAnsi="Arial" w:cs="Arial"/>
          <w:sz w:val="24"/>
          <w:szCs w:val="24"/>
        </w:rPr>
        <w:t>Premier</w:t>
      </w:r>
      <w:r w:rsidR="00772922">
        <w:rPr>
          <w:rFonts w:ascii="Arial" w:hAnsi="Arial" w:cs="Arial"/>
          <w:sz w:val="24"/>
          <w:szCs w:val="24"/>
        </w:rPr>
        <w:t xml:space="preserve"> Inn</w:t>
      </w:r>
      <w:r w:rsidR="00686FD5">
        <w:rPr>
          <w:rFonts w:ascii="Arial" w:hAnsi="Arial" w:cs="Arial"/>
          <w:sz w:val="24"/>
          <w:szCs w:val="24"/>
        </w:rPr>
        <w:t xml:space="preserve">’s income is mostly generated from </w:t>
      </w:r>
      <w:r w:rsidR="00BB65C4">
        <w:rPr>
          <w:rFonts w:ascii="Arial" w:hAnsi="Arial" w:cs="Arial"/>
          <w:sz w:val="24"/>
          <w:szCs w:val="24"/>
        </w:rPr>
        <w:t xml:space="preserve">its over </w:t>
      </w:r>
      <w:r w:rsidR="006512AE">
        <w:rPr>
          <w:rFonts w:ascii="Arial" w:hAnsi="Arial" w:cs="Arial"/>
          <w:sz w:val="24"/>
          <w:szCs w:val="24"/>
        </w:rPr>
        <w:t>80,000 rooms across the U</w:t>
      </w:r>
      <w:r w:rsidR="00490834">
        <w:rPr>
          <w:rFonts w:ascii="Arial" w:hAnsi="Arial" w:cs="Arial"/>
          <w:sz w:val="24"/>
          <w:szCs w:val="24"/>
        </w:rPr>
        <w:t xml:space="preserve">nited </w:t>
      </w:r>
      <w:r w:rsidR="006512AE">
        <w:rPr>
          <w:rFonts w:ascii="Arial" w:hAnsi="Arial" w:cs="Arial"/>
          <w:sz w:val="24"/>
          <w:szCs w:val="24"/>
        </w:rPr>
        <w:t>K</w:t>
      </w:r>
      <w:r w:rsidR="00490834">
        <w:rPr>
          <w:rFonts w:ascii="Arial" w:hAnsi="Arial" w:cs="Arial"/>
          <w:sz w:val="24"/>
          <w:szCs w:val="24"/>
        </w:rPr>
        <w:t>ingdom</w:t>
      </w:r>
      <w:r w:rsidR="004E5B48">
        <w:rPr>
          <w:rFonts w:ascii="Arial" w:hAnsi="Arial" w:cs="Arial"/>
          <w:sz w:val="24"/>
          <w:szCs w:val="24"/>
        </w:rPr>
        <w:t xml:space="preserve"> </w:t>
      </w:r>
      <w:r w:rsidR="00BB65C4">
        <w:rPr>
          <w:rFonts w:ascii="Arial" w:hAnsi="Arial" w:cs="Arial"/>
          <w:sz w:val="24"/>
          <w:szCs w:val="24"/>
        </w:rPr>
        <w:t>with</w:t>
      </w:r>
      <w:r w:rsidR="00774DBA">
        <w:rPr>
          <w:rFonts w:ascii="Arial" w:hAnsi="Arial" w:cs="Arial"/>
          <w:sz w:val="24"/>
          <w:szCs w:val="24"/>
        </w:rPr>
        <w:t xml:space="preserve"> </w:t>
      </w:r>
      <w:r w:rsidR="006A732F">
        <w:rPr>
          <w:rFonts w:ascii="Arial" w:hAnsi="Arial" w:cs="Arial"/>
          <w:sz w:val="24"/>
          <w:szCs w:val="24"/>
        </w:rPr>
        <w:t>revenue from the accommodation segment</w:t>
      </w:r>
      <w:r w:rsidR="00AF78F6">
        <w:rPr>
          <w:rFonts w:ascii="Arial" w:hAnsi="Arial" w:cs="Arial"/>
          <w:sz w:val="24"/>
          <w:szCs w:val="24"/>
        </w:rPr>
        <w:t xml:space="preserve"> of the business</w:t>
      </w:r>
      <w:r w:rsidR="00122ED0">
        <w:rPr>
          <w:rFonts w:ascii="Arial" w:hAnsi="Arial" w:cs="Arial"/>
          <w:sz w:val="24"/>
          <w:szCs w:val="24"/>
        </w:rPr>
        <w:t xml:space="preserve"> higher than the food and beverage segment </w:t>
      </w:r>
      <w:r w:rsidR="00F05BB0" w:rsidRPr="00F05BB0">
        <w:rPr>
          <w:rFonts w:ascii="Arial" w:hAnsi="Arial" w:cs="Arial"/>
          <w:sz w:val="24"/>
          <w:szCs w:val="24"/>
        </w:rPr>
        <w:t>generating over 1186.9 million British pounds in 2021/22</w:t>
      </w:r>
      <w:r w:rsidR="00306E4B">
        <w:rPr>
          <w:rFonts w:ascii="Arial" w:hAnsi="Arial" w:cs="Arial"/>
          <w:sz w:val="24"/>
          <w:szCs w:val="24"/>
        </w:rPr>
        <w:t xml:space="preserve">. </w:t>
      </w:r>
      <w:r w:rsidR="00EF6A60" w:rsidRPr="00EF6A60">
        <w:rPr>
          <w:rFonts w:ascii="Arial" w:hAnsi="Arial" w:cs="Arial"/>
          <w:sz w:val="24"/>
          <w:szCs w:val="24"/>
        </w:rPr>
        <w:t>By the middle of March 2023, sales of the company's UK division had increased by 17% due to an increase in demand for Budget hotels caused by a squeeze in household income caused by the cost-of-living crisis</w:t>
      </w:r>
      <w:r w:rsidR="00EF6A60">
        <w:rPr>
          <w:rFonts w:ascii="Arial" w:hAnsi="Arial" w:cs="Arial"/>
          <w:sz w:val="24"/>
          <w:szCs w:val="24"/>
        </w:rPr>
        <w:t xml:space="preserve"> </w:t>
      </w:r>
      <w:r w:rsidR="0058624E" w:rsidRPr="003C237D">
        <w:rPr>
          <w:rFonts w:ascii="Arial" w:hAnsi="Arial" w:cs="Arial"/>
          <w:b/>
          <w:bCs/>
          <w:sz w:val="24"/>
          <w:szCs w:val="24"/>
        </w:rPr>
        <w:t>(</w:t>
      </w:r>
      <w:r w:rsidR="008C79DE" w:rsidRPr="003C237D">
        <w:rPr>
          <w:rFonts w:ascii="Arial" w:hAnsi="Arial" w:cs="Arial"/>
          <w:b/>
          <w:bCs/>
          <w:sz w:val="24"/>
          <w:szCs w:val="24"/>
        </w:rPr>
        <w:t>Sweney</w:t>
      </w:r>
      <w:r w:rsidR="005626E6" w:rsidRPr="003C237D">
        <w:rPr>
          <w:rFonts w:ascii="Arial" w:hAnsi="Arial" w:cs="Arial"/>
          <w:b/>
          <w:bCs/>
          <w:sz w:val="24"/>
          <w:szCs w:val="24"/>
        </w:rPr>
        <w:t>, 2023</w:t>
      </w:r>
      <w:r w:rsidR="005626E6">
        <w:rPr>
          <w:rFonts w:ascii="Arial" w:hAnsi="Arial" w:cs="Arial"/>
          <w:sz w:val="24"/>
          <w:szCs w:val="24"/>
        </w:rPr>
        <w:t>)</w:t>
      </w:r>
      <w:r w:rsidR="00306E4B">
        <w:rPr>
          <w:rFonts w:ascii="Arial" w:hAnsi="Arial" w:cs="Arial"/>
          <w:sz w:val="24"/>
          <w:szCs w:val="24"/>
        </w:rPr>
        <w:t xml:space="preserve">. </w:t>
      </w:r>
    </w:p>
    <w:p w14:paraId="2C95E441" w14:textId="004ADDF5" w:rsidR="00504D9D" w:rsidRDefault="00BF49EE" w:rsidP="005A5FA9">
      <w:pPr>
        <w:spacing w:line="360" w:lineRule="auto"/>
        <w:jc w:val="both"/>
        <w:rPr>
          <w:rFonts w:ascii="Arial" w:hAnsi="Arial" w:cs="Arial"/>
          <w:sz w:val="24"/>
          <w:szCs w:val="24"/>
        </w:rPr>
      </w:pPr>
      <w:r>
        <w:rPr>
          <w:rFonts w:ascii="Arial" w:hAnsi="Arial" w:cs="Arial"/>
          <w:sz w:val="24"/>
          <w:szCs w:val="24"/>
        </w:rPr>
        <w:t>Whitbread</w:t>
      </w:r>
      <w:r w:rsidR="00BF7B83">
        <w:rPr>
          <w:rFonts w:ascii="Arial" w:hAnsi="Arial" w:cs="Arial"/>
          <w:sz w:val="24"/>
          <w:szCs w:val="24"/>
        </w:rPr>
        <w:t xml:space="preserve"> </w:t>
      </w:r>
      <w:r w:rsidR="002A0FA7" w:rsidRPr="002A0FA7">
        <w:rPr>
          <w:rFonts w:ascii="Arial" w:hAnsi="Arial" w:cs="Arial"/>
          <w:sz w:val="24"/>
          <w:szCs w:val="24"/>
        </w:rPr>
        <w:t>reported revenues of £2.6bn for the year to March 2023, up 54 per cent from £1.7bn the previous year</w:t>
      </w:r>
      <w:r w:rsidR="00A51940" w:rsidRPr="0079567B">
        <w:rPr>
          <w:rFonts w:ascii="Arial" w:hAnsi="Arial" w:cs="Arial"/>
          <w:sz w:val="24"/>
          <w:szCs w:val="24"/>
        </w:rPr>
        <w:t>.</w:t>
      </w:r>
      <w:r w:rsidR="00D825B9" w:rsidRPr="0079567B">
        <w:rPr>
          <w:rFonts w:ascii="Arial" w:hAnsi="Arial" w:cs="Arial"/>
          <w:sz w:val="24"/>
          <w:szCs w:val="24"/>
        </w:rPr>
        <w:t xml:space="preserve"> </w:t>
      </w:r>
      <w:r w:rsidR="005D5B55" w:rsidRPr="0079567B">
        <w:rPr>
          <w:rFonts w:ascii="Arial" w:hAnsi="Arial" w:cs="Arial"/>
          <w:sz w:val="24"/>
          <w:szCs w:val="24"/>
        </w:rPr>
        <w:t>(</w:t>
      </w:r>
      <w:r w:rsidR="00D825B9" w:rsidRPr="0079567B">
        <w:rPr>
          <w:rFonts w:ascii="Arial" w:hAnsi="Arial" w:cs="Arial"/>
          <w:sz w:val="24"/>
          <w:szCs w:val="24"/>
        </w:rPr>
        <w:t>Financial times</w:t>
      </w:r>
      <w:r w:rsidR="005D5B55" w:rsidRPr="0079567B">
        <w:rPr>
          <w:rFonts w:ascii="Arial" w:hAnsi="Arial" w:cs="Arial"/>
          <w:sz w:val="24"/>
          <w:szCs w:val="24"/>
        </w:rPr>
        <w:t>, 2023</w:t>
      </w:r>
      <w:r w:rsidR="0062037C" w:rsidRPr="0079567B">
        <w:rPr>
          <w:rFonts w:ascii="Arial" w:hAnsi="Arial" w:cs="Arial"/>
          <w:sz w:val="24"/>
          <w:szCs w:val="24"/>
        </w:rPr>
        <w:t>)</w:t>
      </w:r>
      <w:r w:rsidR="00C8198B" w:rsidRPr="0079567B">
        <w:rPr>
          <w:rFonts w:ascii="Arial" w:hAnsi="Arial" w:cs="Arial"/>
          <w:sz w:val="24"/>
          <w:szCs w:val="24"/>
        </w:rPr>
        <w:t xml:space="preserve"> </w:t>
      </w:r>
      <w:r w:rsidR="000A3423" w:rsidRPr="0079567B">
        <w:rPr>
          <w:rFonts w:ascii="Arial" w:hAnsi="Arial" w:cs="Arial"/>
          <w:sz w:val="24"/>
          <w:szCs w:val="24"/>
        </w:rPr>
        <w:t>(</w:t>
      </w:r>
      <w:r w:rsidR="00C8198B" w:rsidRPr="0079567B">
        <w:rPr>
          <w:rFonts w:ascii="Arial" w:hAnsi="Arial" w:cs="Arial"/>
          <w:sz w:val="24"/>
          <w:szCs w:val="24"/>
        </w:rPr>
        <w:t>M</w:t>
      </w:r>
      <w:r w:rsidR="0039069A" w:rsidRPr="0079567B">
        <w:rPr>
          <w:rFonts w:ascii="Arial" w:hAnsi="Arial" w:cs="Arial"/>
          <w:sz w:val="24"/>
          <w:szCs w:val="24"/>
        </w:rPr>
        <w:t>cGuire</w:t>
      </w:r>
      <w:r w:rsidR="000A3423" w:rsidRPr="0079567B">
        <w:rPr>
          <w:rFonts w:ascii="Arial" w:hAnsi="Arial" w:cs="Arial"/>
          <w:sz w:val="24"/>
          <w:szCs w:val="24"/>
        </w:rPr>
        <w:t xml:space="preserve">, </w:t>
      </w:r>
      <w:r w:rsidR="0039069A" w:rsidRPr="0079567B">
        <w:rPr>
          <w:rFonts w:ascii="Arial" w:hAnsi="Arial" w:cs="Arial"/>
          <w:sz w:val="24"/>
          <w:szCs w:val="24"/>
        </w:rPr>
        <w:t>2023</w:t>
      </w:r>
      <w:r w:rsidR="000A3423" w:rsidRPr="003C237D">
        <w:rPr>
          <w:rFonts w:ascii="Arial" w:hAnsi="Arial" w:cs="Arial"/>
          <w:sz w:val="24"/>
          <w:szCs w:val="24"/>
        </w:rPr>
        <w:t>)</w:t>
      </w:r>
      <w:r w:rsidR="005873C7" w:rsidRPr="003C237D">
        <w:rPr>
          <w:rFonts w:ascii="Arial" w:hAnsi="Arial" w:cs="Arial"/>
          <w:sz w:val="24"/>
          <w:szCs w:val="24"/>
        </w:rPr>
        <w:t xml:space="preserve"> </w:t>
      </w:r>
      <w:r w:rsidR="005873C7" w:rsidRPr="00BE705B">
        <w:rPr>
          <w:rFonts w:ascii="Arial" w:hAnsi="Arial" w:cs="Arial"/>
          <w:sz w:val="24"/>
          <w:szCs w:val="24"/>
        </w:rPr>
        <w:t>w</w:t>
      </w:r>
      <w:r w:rsidR="0042555B" w:rsidRPr="00BE705B">
        <w:rPr>
          <w:rFonts w:ascii="Arial" w:hAnsi="Arial" w:cs="Arial"/>
          <w:sz w:val="24"/>
          <w:szCs w:val="24"/>
        </w:rPr>
        <w:t>ith</w:t>
      </w:r>
      <w:r w:rsidR="00212280" w:rsidRPr="00BE705B">
        <w:rPr>
          <w:rFonts w:ascii="Arial" w:hAnsi="Arial" w:cs="Arial"/>
          <w:sz w:val="24"/>
          <w:szCs w:val="24"/>
        </w:rPr>
        <w:t xml:space="preserve"> Company pre-tax profits </w:t>
      </w:r>
      <w:r w:rsidR="00BE705B">
        <w:rPr>
          <w:rFonts w:ascii="Arial" w:hAnsi="Arial" w:cs="Arial"/>
          <w:sz w:val="24"/>
          <w:szCs w:val="24"/>
        </w:rPr>
        <w:t>rising</w:t>
      </w:r>
      <w:r w:rsidR="005873C7" w:rsidRPr="00BE705B">
        <w:rPr>
          <w:rFonts w:ascii="Arial" w:hAnsi="Arial" w:cs="Arial"/>
          <w:sz w:val="24"/>
          <w:szCs w:val="24"/>
        </w:rPr>
        <w:t xml:space="preserve"> from </w:t>
      </w:r>
      <w:r w:rsidR="000D5497" w:rsidRPr="00BE705B">
        <w:rPr>
          <w:rFonts w:ascii="Arial" w:hAnsi="Arial" w:cs="Arial"/>
          <w:sz w:val="24"/>
          <w:szCs w:val="24"/>
        </w:rPr>
        <w:t xml:space="preserve">£58m </w:t>
      </w:r>
      <w:r w:rsidR="00336FF4" w:rsidRPr="00BE705B">
        <w:rPr>
          <w:rFonts w:ascii="Arial" w:hAnsi="Arial" w:cs="Arial"/>
          <w:sz w:val="24"/>
          <w:szCs w:val="24"/>
        </w:rPr>
        <w:t xml:space="preserve">in the year to the start March 2022 </w:t>
      </w:r>
      <w:r w:rsidR="000D5497" w:rsidRPr="00BE705B">
        <w:rPr>
          <w:rFonts w:ascii="Arial" w:hAnsi="Arial" w:cs="Arial"/>
          <w:sz w:val="24"/>
          <w:szCs w:val="24"/>
        </w:rPr>
        <w:t>to £375</w:t>
      </w:r>
      <w:r w:rsidR="0042555B" w:rsidRPr="00BE705B">
        <w:rPr>
          <w:rFonts w:ascii="Arial" w:hAnsi="Arial" w:cs="Arial"/>
          <w:sz w:val="24"/>
          <w:szCs w:val="24"/>
        </w:rPr>
        <w:t xml:space="preserve"> </w:t>
      </w:r>
      <w:r w:rsidR="000D5497" w:rsidRPr="00BE705B">
        <w:rPr>
          <w:rFonts w:ascii="Arial" w:hAnsi="Arial" w:cs="Arial"/>
          <w:sz w:val="24"/>
          <w:szCs w:val="24"/>
        </w:rPr>
        <w:t>m</w:t>
      </w:r>
      <w:r w:rsidR="0042555B" w:rsidRPr="00BE705B">
        <w:rPr>
          <w:rFonts w:ascii="Arial" w:hAnsi="Arial" w:cs="Arial"/>
          <w:sz w:val="24"/>
          <w:szCs w:val="24"/>
        </w:rPr>
        <w:t xml:space="preserve">illion in </w:t>
      </w:r>
      <w:r w:rsidR="00723755" w:rsidRPr="00BE705B">
        <w:rPr>
          <w:rFonts w:ascii="Arial" w:hAnsi="Arial" w:cs="Arial"/>
          <w:sz w:val="24"/>
          <w:szCs w:val="24"/>
        </w:rPr>
        <w:t>2023</w:t>
      </w:r>
      <w:r w:rsidR="003C237D">
        <w:rPr>
          <w:rFonts w:ascii="Arial" w:hAnsi="Arial" w:cs="Arial"/>
          <w:sz w:val="24"/>
          <w:szCs w:val="24"/>
        </w:rPr>
        <w:t xml:space="preserve"> </w:t>
      </w:r>
      <w:r w:rsidR="00723755">
        <w:rPr>
          <w:rFonts w:ascii="Arial" w:hAnsi="Arial" w:cs="Arial"/>
          <w:sz w:val="24"/>
          <w:szCs w:val="24"/>
        </w:rPr>
        <w:t>(</w:t>
      </w:r>
      <w:r w:rsidR="00F21542" w:rsidRPr="003C237D">
        <w:rPr>
          <w:rFonts w:ascii="Arial" w:hAnsi="Arial" w:cs="Arial"/>
          <w:sz w:val="24"/>
          <w:szCs w:val="24"/>
        </w:rPr>
        <w:t>Graham</w:t>
      </w:r>
      <w:r w:rsidR="00454676" w:rsidRPr="003C237D">
        <w:rPr>
          <w:rFonts w:ascii="Arial" w:hAnsi="Arial" w:cs="Arial"/>
          <w:sz w:val="24"/>
          <w:szCs w:val="24"/>
        </w:rPr>
        <w:t xml:space="preserve">, </w:t>
      </w:r>
      <w:r w:rsidR="00BB76E7" w:rsidRPr="003C237D">
        <w:rPr>
          <w:rFonts w:ascii="Arial" w:hAnsi="Arial" w:cs="Arial"/>
          <w:sz w:val="24"/>
          <w:szCs w:val="24"/>
        </w:rPr>
        <w:t>2023</w:t>
      </w:r>
      <w:r w:rsidR="00BB76E7">
        <w:rPr>
          <w:rFonts w:ascii="Arial" w:hAnsi="Arial" w:cs="Arial"/>
          <w:sz w:val="24"/>
          <w:szCs w:val="24"/>
        </w:rPr>
        <w:t>)</w:t>
      </w:r>
      <w:r w:rsidR="00254B48">
        <w:rPr>
          <w:rFonts w:ascii="Arial" w:hAnsi="Arial" w:cs="Arial"/>
          <w:sz w:val="24"/>
          <w:szCs w:val="24"/>
        </w:rPr>
        <w:t>.</w:t>
      </w:r>
      <w:r w:rsidR="005F254C">
        <w:rPr>
          <w:rFonts w:ascii="Arial" w:hAnsi="Arial" w:cs="Arial"/>
          <w:sz w:val="24"/>
          <w:szCs w:val="24"/>
        </w:rPr>
        <w:t xml:space="preserve"> This</w:t>
      </w:r>
      <w:r w:rsidR="009206E9" w:rsidRPr="009206E9">
        <w:rPr>
          <w:rFonts w:ascii="Arial" w:hAnsi="Arial" w:cs="Arial"/>
          <w:sz w:val="24"/>
          <w:szCs w:val="24"/>
        </w:rPr>
        <w:t xml:space="preserve"> is reflected in the company's consolidated income statement, which shows the previous year's figures before the increase</w:t>
      </w:r>
      <w:r w:rsidR="00791B1A">
        <w:rPr>
          <w:rFonts w:ascii="Arial" w:hAnsi="Arial" w:cs="Arial"/>
          <w:sz w:val="24"/>
          <w:szCs w:val="24"/>
        </w:rPr>
        <w:t xml:space="preserve"> </w:t>
      </w:r>
      <w:r w:rsidR="00024F25">
        <w:rPr>
          <w:rFonts w:ascii="Arial" w:hAnsi="Arial" w:cs="Arial"/>
          <w:sz w:val="24"/>
          <w:szCs w:val="24"/>
        </w:rPr>
        <w:t>(</w:t>
      </w:r>
      <w:r w:rsidR="00024F25" w:rsidRPr="003C237D">
        <w:rPr>
          <w:rFonts w:ascii="Arial" w:hAnsi="Arial" w:cs="Arial"/>
          <w:sz w:val="24"/>
          <w:szCs w:val="24"/>
        </w:rPr>
        <w:t>Whitbread,</w:t>
      </w:r>
      <w:r w:rsidR="00024F25" w:rsidRPr="00AF6AD3">
        <w:rPr>
          <w:rFonts w:ascii="Arial" w:hAnsi="Arial" w:cs="Arial"/>
          <w:b/>
          <w:bCs/>
          <w:sz w:val="24"/>
          <w:szCs w:val="24"/>
        </w:rPr>
        <w:t xml:space="preserve"> </w:t>
      </w:r>
      <w:r w:rsidR="00024F25" w:rsidRPr="003C237D">
        <w:rPr>
          <w:rFonts w:ascii="Arial" w:hAnsi="Arial" w:cs="Arial"/>
          <w:sz w:val="24"/>
          <w:szCs w:val="24"/>
        </w:rPr>
        <w:t>2022, p133</w:t>
      </w:r>
      <w:r w:rsidR="00024F25">
        <w:rPr>
          <w:rFonts w:ascii="Arial" w:hAnsi="Arial" w:cs="Arial"/>
          <w:sz w:val="24"/>
          <w:szCs w:val="24"/>
        </w:rPr>
        <w:t>)</w:t>
      </w:r>
      <w:r w:rsidR="00791B1A">
        <w:rPr>
          <w:rFonts w:ascii="Arial" w:hAnsi="Arial" w:cs="Arial"/>
          <w:sz w:val="24"/>
          <w:szCs w:val="24"/>
        </w:rPr>
        <w:t>.</w:t>
      </w:r>
      <w:r w:rsidR="00024F25" w:rsidRPr="009206E9">
        <w:t xml:space="preserve"> </w:t>
      </w:r>
      <w:r w:rsidR="00397338" w:rsidRPr="00397338">
        <w:rPr>
          <w:rFonts w:ascii="Arial" w:hAnsi="Arial" w:cs="Arial"/>
          <w:sz w:val="24"/>
          <w:szCs w:val="24"/>
        </w:rPr>
        <w:t xml:space="preserve">Business revenue growth is </w:t>
      </w:r>
      <w:r w:rsidR="004E7274" w:rsidRPr="00397338">
        <w:rPr>
          <w:rFonts w:ascii="Arial" w:hAnsi="Arial" w:cs="Arial"/>
          <w:sz w:val="24"/>
          <w:szCs w:val="24"/>
        </w:rPr>
        <w:t>due</w:t>
      </w:r>
      <w:r w:rsidR="00397338" w:rsidRPr="00397338">
        <w:rPr>
          <w:rFonts w:ascii="Arial" w:hAnsi="Arial" w:cs="Arial"/>
          <w:sz w:val="24"/>
          <w:szCs w:val="24"/>
        </w:rPr>
        <w:t xml:space="preserve"> to investments made in business propositions over the past two years.</w:t>
      </w:r>
      <w:r w:rsidR="00D7230F">
        <w:rPr>
          <w:rFonts w:ascii="Arial" w:hAnsi="Arial" w:cs="Arial"/>
          <w:sz w:val="24"/>
          <w:szCs w:val="24"/>
        </w:rPr>
        <w:t xml:space="preserve"> </w:t>
      </w:r>
    </w:p>
    <w:p w14:paraId="3161A04C" w14:textId="77777777" w:rsidR="005A5FA9" w:rsidRDefault="005A5FA9" w:rsidP="005A5FA9">
      <w:pPr>
        <w:spacing w:line="360" w:lineRule="auto"/>
        <w:jc w:val="both"/>
        <w:rPr>
          <w:rFonts w:ascii="Arial" w:hAnsi="Arial" w:cs="Arial"/>
          <w:b/>
          <w:bCs/>
          <w:sz w:val="24"/>
          <w:szCs w:val="24"/>
        </w:rPr>
      </w:pPr>
    </w:p>
    <w:p w14:paraId="3A93583B" w14:textId="77777777" w:rsidR="00A03EE4" w:rsidRDefault="00A03EE4">
      <w:pPr>
        <w:rPr>
          <w:rFonts w:ascii="Arial" w:hAnsi="Arial" w:cs="Arial"/>
          <w:sz w:val="24"/>
          <w:szCs w:val="24"/>
        </w:rPr>
      </w:pPr>
    </w:p>
    <w:p w14:paraId="7A2FC22E" w14:textId="77777777" w:rsidR="009648B7" w:rsidRDefault="00A03EE4">
      <w:pPr>
        <w:rPr>
          <w:rFonts w:ascii="Arial" w:hAnsi="Arial" w:cs="Arial"/>
          <w:sz w:val="24"/>
          <w:szCs w:val="24"/>
        </w:rPr>
      </w:pPr>
      <w:r>
        <w:rPr>
          <w:rFonts w:ascii="Arial" w:hAnsi="Arial" w:cs="Arial"/>
          <w:sz w:val="24"/>
          <w:szCs w:val="24"/>
        </w:rPr>
        <w:t xml:space="preserve">                                                </w:t>
      </w:r>
    </w:p>
    <w:p w14:paraId="5437918C" w14:textId="77777777" w:rsidR="009648B7" w:rsidRDefault="009648B7">
      <w:pPr>
        <w:rPr>
          <w:rFonts w:ascii="Arial" w:hAnsi="Arial" w:cs="Arial"/>
          <w:sz w:val="24"/>
          <w:szCs w:val="24"/>
        </w:rPr>
      </w:pPr>
    </w:p>
    <w:p w14:paraId="53520246" w14:textId="77777777" w:rsidR="009648B7" w:rsidRDefault="009648B7">
      <w:pPr>
        <w:rPr>
          <w:rFonts w:ascii="Arial" w:hAnsi="Arial" w:cs="Arial"/>
          <w:sz w:val="24"/>
          <w:szCs w:val="24"/>
        </w:rPr>
      </w:pPr>
    </w:p>
    <w:p w14:paraId="5DB29D3D" w14:textId="77777777" w:rsidR="009648B7" w:rsidRDefault="009648B7">
      <w:pPr>
        <w:rPr>
          <w:rFonts w:ascii="Arial" w:hAnsi="Arial" w:cs="Arial"/>
          <w:sz w:val="24"/>
          <w:szCs w:val="24"/>
        </w:rPr>
      </w:pPr>
    </w:p>
    <w:p w14:paraId="49264E30" w14:textId="77777777" w:rsidR="009648B7" w:rsidRDefault="009648B7">
      <w:pPr>
        <w:rPr>
          <w:rFonts w:ascii="Arial" w:hAnsi="Arial" w:cs="Arial"/>
          <w:sz w:val="24"/>
          <w:szCs w:val="24"/>
        </w:rPr>
      </w:pPr>
    </w:p>
    <w:p w14:paraId="536B754F" w14:textId="77777777" w:rsidR="009648B7" w:rsidRDefault="009648B7">
      <w:pPr>
        <w:rPr>
          <w:rFonts w:ascii="Arial" w:hAnsi="Arial" w:cs="Arial"/>
          <w:sz w:val="24"/>
          <w:szCs w:val="24"/>
        </w:rPr>
      </w:pPr>
    </w:p>
    <w:p w14:paraId="16635664" w14:textId="77777777" w:rsidR="00697F3E" w:rsidRDefault="000957F0">
      <w:pPr>
        <w:rPr>
          <w:rFonts w:ascii="Arial" w:hAnsi="Arial" w:cs="Arial"/>
          <w:sz w:val="24"/>
          <w:szCs w:val="24"/>
        </w:rPr>
      </w:pPr>
      <w:bookmarkStart w:id="0" w:name="_Hlk135478868"/>
      <w:r>
        <w:rPr>
          <w:rFonts w:ascii="Arial" w:hAnsi="Arial" w:cs="Arial"/>
          <w:sz w:val="24"/>
          <w:szCs w:val="24"/>
        </w:rPr>
        <w:t xml:space="preserve">                                               </w:t>
      </w:r>
    </w:p>
    <w:p w14:paraId="279C27E3" w14:textId="77777777" w:rsidR="00697F3E" w:rsidRDefault="00697F3E">
      <w:pPr>
        <w:rPr>
          <w:rFonts w:ascii="Arial" w:hAnsi="Arial" w:cs="Arial"/>
          <w:sz w:val="24"/>
          <w:szCs w:val="24"/>
        </w:rPr>
      </w:pPr>
    </w:p>
    <w:p w14:paraId="66150515" w14:textId="77777777" w:rsidR="00697F3E" w:rsidRDefault="00697F3E">
      <w:pPr>
        <w:rPr>
          <w:rFonts w:ascii="Arial" w:hAnsi="Arial" w:cs="Arial"/>
          <w:sz w:val="24"/>
          <w:szCs w:val="24"/>
        </w:rPr>
      </w:pPr>
    </w:p>
    <w:p w14:paraId="3924F8CC" w14:textId="77777777" w:rsidR="00697F3E" w:rsidRDefault="00697F3E">
      <w:pPr>
        <w:rPr>
          <w:rFonts w:ascii="Arial" w:hAnsi="Arial" w:cs="Arial"/>
          <w:sz w:val="24"/>
          <w:szCs w:val="24"/>
        </w:rPr>
      </w:pPr>
    </w:p>
    <w:p w14:paraId="1B376720" w14:textId="77777777" w:rsidR="00697F3E" w:rsidRDefault="00697F3E">
      <w:pPr>
        <w:rPr>
          <w:rFonts w:ascii="Arial" w:hAnsi="Arial" w:cs="Arial"/>
          <w:sz w:val="24"/>
          <w:szCs w:val="24"/>
        </w:rPr>
      </w:pPr>
    </w:p>
    <w:p w14:paraId="2C1AC7B7" w14:textId="77777777" w:rsidR="00697F3E" w:rsidRDefault="00697F3E">
      <w:pPr>
        <w:rPr>
          <w:rFonts w:ascii="Arial" w:hAnsi="Arial" w:cs="Arial"/>
          <w:sz w:val="24"/>
          <w:szCs w:val="24"/>
        </w:rPr>
      </w:pPr>
    </w:p>
    <w:p w14:paraId="51CACB90" w14:textId="77777777" w:rsidR="00697F3E" w:rsidRDefault="00697F3E">
      <w:pPr>
        <w:rPr>
          <w:rFonts w:ascii="Arial" w:hAnsi="Arial" w:cs="Arial"/>
          <w:sz w:val="24"/>
          <w:szCs w:val="24"/>
        </w:rPr>
      </w:pPr>
    </w:p>
    <w:p w14:paraId="7B429D55" w14:textId="77777777" w:rsidR="00697F3E" w:rsidRDefault="00697F3E">
      <w:pPr>
        <w:rPr>
          <w:rFonts w:ascii="Arial" w:hAnsi="Arial" w:cs="Arial"/>
          <w:sz w:val="24"/>
          <w:szCs w:val="24"/>
        </w:rPr>
      </w:pPr>
    </w:p>
    <w:p w14:paraId="5D6FF6AC" w14:textId="69F47736" w:rsidR="00A03EE4" w:rsidRPr="00425549" w:rsidRDefault="00697F3E">
      <w:pPr>
        <w:rPr>
          <w:rFonts w:ascii="Arial" w:hAnsi="Arial" w:cs="Arial"/>
          <w:sz w:val="24"/>
          <w:szCs w:val="24"/>
        </w:rPr>
      </w:pPr>
      <w:r>
        <w:rPr>
          <w:rFonts w:ascii="Arial" w:hAnsi="Arial" w:cs="Arial"/>
          <w:sz w:val="24"/>
          <w:szCs w:val="24"/>
        </w:rPr>
        <w:lastRenderedPageBreak/>
        <w:t xml:space="preserve">                                          </w:t>
      </w:r>
      <w:r w:rsidR="000957F0">
        <w:rPr>
          <w:rFonts w:ascii="Arial" w:hAnsi="Arial" w:cs="Arial"/>
          <w:sz w:val="24"/>
          <w:szCs w:val="24"/>
        </w:rPr>
        <w:t xml:space="preserve"> </w:t>
      </w:r>
      <w:r w:rsidR="004E7214">
        <w:rPr>
          <w:rFonts w:ascii="Arial" w:hAnsi="Arial" w:cs="Arial"/>
          <w:sz w:val="24"/>
          <w:szCs w:val="24"/>
        </w:rPr>
        <w:t xml:space="preserve"> </w:t>
      </w:r>
      <w:r w:rsidR="00F90A6B" w:rsidRPr="001C3637">
        <w:rPr>
          <w:b/>
          <w:bCs/>
          <w:sz w:val="36"/>
          <w:szCs w:val="36"/>
        </w:rPr>
        <w:t>M</w:t>
      </w:r>
      <w:r w:rsidR="001C3637" w:rsidRPr="001C3637">
        <w:rPr>
          <w:b/>
          <w:bCs/>
          <w:sz w:val="36"/>
          <w:szCs w:val="36"/>
        </w:rPr>
        <w:t>ARKET POSITION</w:t>
      </w:r>
      <w:bookmarkEnd w:id="0"/>
    </w:p>
    <w:p w14:paraId="53221C4F" w14:textId="77777777" w:rsidR="000708A6" w:rsidRDefault="000708A6">
      <w:pPr>
        <w:rPr>
          <w:b/>
          <w:bCs/>
          <w:sz w:val="36"/>
          <w:szCs w:val="36"/>
        </w:rPr>
      </w:pPr>
    </w:p>
    <w:p w14:paraId="75D5A9FE" w14:textId="3BADD74C" w:rsidR="000708A6" w:rsidRPr="000708A6" w:rsidRDefault="000708A6">
      <w:pPr>
        <w:rPr>
          <w:b/>
          <w:bCs/>
          <w:sz w:val="32"/>
          <w:szCs w:val="32"/>
        </w:rPr>
      </w:pPr>
      <w:r w:rsidRPr="000708A6">
        <w:rPr>
          <w:b/>
          <w:bCs/>
          <w:sz w:val="32"/>
          <w:szCs w:val="32"/>
        </w:rPr>
        <w:t>A</w:t>
      </w:r>
      <w:r>
        <w:rPr>
          <w:b/>
          <w:bCs/>
          <w:sz w:val="32"/>
          <w:szCs w:val="32"/>
        </w:rPr>
        <w:t>CCOR</w:t>
      </w:r>
    </w:p>
    <w:p w14:paraId="0B7CC118" w14:textId="77777777" w:rsidR="00656AE4" w:rsidRDefault="0033253A" w:rsidP="0033253A">
      <w:pPr>
        <w:spacing w:line="360" w:lineRule="auto"/>
        <w:jc w:val="both"/>
        <w:rPr>
          <w:rFonts w:ascii="Arial" w:hAnsi="Arial" w:cs="Arial"/>
          <w:sz w:val="24"/>
          <w:szCs w:val="24"/>
        </w:rPr>
      </w:pPr>
      <w:r w:rsidRPr="0033253A">
        <w:rPr>
          <w:rFonts w:ascii="Arial" w:hAnsi="Arial" w:cs="Arial"/>
          <w:sz w:val="24"/>
          <w:szCs w:val="24"/>
        </w:rPr>
        <w:t>Accor</w:t>
      </w:r>
      <w:r w:rsidR="00CF6A61">
        <w:rPr>
          <w:rFonts w:ascii="Arial" w:hAnsi="Arial" w:cs="Arial"/>
          <w:sz w:val="24"/>
          <w:szCs w:val="24"/>
        </w:rPr>
        <w:t xml:space="preserve"> </w:t>
      </w:r>
      <w:r w:rsidRPr="0033253A">
        <w:rPr>
          <w:rFonts w:ascii="Arial" w:hAnsi="Arial" w:cs="Arial"/>
          <w:sz w:val="24"/>
          <w:szCs w:val="24"/>
        </w:rPr>
        <w:t>incorporates a unique and effective business model</w:t>
      </w:r>
      <w:r w:rsidR="00DC1804">
        <w:rPr>
          <w:rFonts w:ascii="Arial" w:hAnsi="Arial" w:cs="Arial"/>
          <w:sz w:val="24"/>
          <w:szCs w:val="24"/>
        </w:rPr>
        <w:t xml:space="preserve"> that uses</w:t>
      </w:r>
      <w:r w:rsidR="00C3348F">
        <w:rPr>
          <w:rFonts w:ascii="Arial" w:hAnsi="Arial" w:cs="Arial"/>
          <w:sz w:val="24"/>
          <w:szCs w:val="24"/>
        </w:rPr>
        <w:t xml:space="preserve"> the</w:t>
      </w:r>
      <w:r w:rsidRPr="0033253A">
        <w:rPr>
          <w:rFonts w:ascii="Arial" w:hAnsi="Arial" w:cs="Arial"/>
          <w:sz w:val="24"/>
          <w:szCs w:val="24"/>
        </w:rPr>
        <w:t xml:space="preserve"> Business Model Canvas (BMC) framework. </w:t>
      </w:r>
      <w:r w:rsidR="003E4FD3">
        <w:rPr>
          <w:rFonts w:ascii="Arial" w:hAnsi="Arial" w:cs="Arial"/>
          <w:sz w:val="24"/>
          <w:szCs w:val="24"/>
        </w:rPr>
        <w:t>Through it</w:t>
      </w:r>
      <w:r w:rsidR="0014066D">
        <w:rPr>
          <w:rFonts w:ascii="Arial" w:hAnsi="Arial" w:cs="Arial"/>
          <w:sz w:val="24"/>
          <w:szCs w:val="24"/>
        </w:rPr>
        <w:t>s</w:t>
      </w:r>
      <w:r w:rsidR="003E4FD3">
        <w:rPr>
          <w:rFonts w:ascii="Arial" w:hAnsi="Arial" w:cs="Arial"/>
          <w:sz w:val="24"/>
          <w:szCs w:val="24"/>
        </w:rPr>
        <w:t xml:space="preserve"> value </w:t>
      </w:r>
      <w:r w:rsidR="0014066D">
        <w:rPr>
          <w:rFonts w:ascii="Arial" w:hAnsi="Arial" w:cs="Arial"/>
          <w:sz w:val="24"/>
          <w:szCs w:val="24"/>
        </w:rPr>
        <w:t>proposition</w:t>
      </w:r>
      <w:r w:rsidR="003B2EFA" w:rsidRPr="003B2EFA">
        <w:t xml:space="preserve"> </w:t>
      </w:r>
      <w:r w:rsidR="00E424D6">
        <w:rPr>
          <w:rFonts w:ascii="Arial" w:hAnsi="Arial" w:cs="Arial"/>
          <w:sz w:val="24"/>
          <w:szCs w:val="24"/>
        </w:rPr>
        <w:t>the hotel</w:t>
      </w:r>
      <w:r w:rsidR="003B2EFA" w:rsidRPr="003B2EFA">
        <w:rPr>
          <w:rFonts w:ascii="Arial" w:hAnsi="Arial" w:cs="Arial"/>
          <w:sz w:val="24"/>
          <w:szCs w:val="24"/>
        </w:rPr>
        <w:t xml:space="preserve"> offers a wide range of hospitality services, including budget, economy, midscale,</w:t>
      </w:r>
      <w:r w:rsidR="004D41BE">
        <w:rPr>
          <w:rFonts w:ascii="Arial" w:hAnsi="Arial" w:cs="Arial"/>
          <w:sz w:val="24"/>
          <w:szCs w:val="24"/>
        </w:rPr>
        <w:t xml:space="preserve"> </w:t>
      </w:r>
      <w:r w:rsidR="00FC7FCB">
        <w:rPr>
          <w:rFonts w:ascii="Arial" w:hAnsi="Arial" w:cs="Arial"/>
          <w:sz w:val="24"/>
          <w:szCs w:val="24"/>
        </w:rPr>
        <w:t>lifestyle,</w:t>
      </w:r>
      <w:r w:rsidR="003B2EFA" w:rsidRPr="003B2EFA">
        <w:rPr>
          <w:rFonts w:ascii="Arial" w:hAnsi="Arial" w:cs="Arial"/>
          <w:sz w:val="24"/>
          <w:szCs w:val="24"/>
        </w:rPr>
        <w:t xml:space="preserve"> and luxury accommodations</w:t>
      </w:r>
      <w:r w:rsidR="00823BAC">
        <w:rPr>
          <w:rFonts w:ascii="Arial" w:hAnsi="Arial" w:cs="Arial"/>
          <w:sz w:val="24"/>
          <w:szCs w:val="24"/>
        </w:rPr>
        <w:t xml:space="preserve"> </w:t>
      </w:r>
      <w:r w:rsidR="005A666D" w:rsidRPr="003C237D">
        <w:rPr>
          <w:rFonts w:ascii="Arial" w:hAnsi="Arial" w:cs="Arial"/>
          <w:sz w:val="24"/>
          <w:szCs w:val="24"/>
        </w:rPr>
        <w:t>(</w:t>
      </w:r>
      <w:r w:rsidR="00D75A28" w:rsidRPr="003C237D">
        <w:rPr>
          <w:rFonts w:ascii="Arial" w:hAnsi="Arial" w:cs="Arial"/>
          <w:sz w:val="24"/>
          <w:szCs w:val="24"/>
        </w:rPr>
        <w:t>Accor, 2023</w:t>
      </w:r>
      <w:r w:rsidR="005A666D">
        <w:rPr>
          <w:rFonts w:ascii="Arial" w:hAnsi="Arial" w:cs="Arial"/>
          <w:sz w:val="24"/>
          <w:szCs w:val="24"/>
        </w:rPr>
        <w:t xml:space="preserve">). </w:t>
      </w:r>
    </w:p>
    <w:p w14:paraId="4AEC12F4" w14:textId="77777777" w:rsidR="005A3F07" w:rsidRDefault="0033253A" w:rsidP="0033253A">
      <w:pPr>
        <w:spacing w:line="360" w:lineRule="auto"/>
        <w:jc w:val="both"/>
        <w:rPr>
          <w:rFonts w:ascii="Arial" w:hAnsi="Arial" w:cs="Arial"/>
          <w:sz w:val="24"/>
          <w:szCs w:val="24"/>
        </w:rPr>
      </w:pPr>
      <w:r w:rsidRPr="0033253A">
        <w:rPr>
          <w:rFonts w:ascii="Arial" w:hAnsi="Arial" w:cs="Arial"/>
          <w:sz w:val="24"/>
          <w:szCs w:val="24"/>
        </w:rPr>
        <w:t>By offering hotels in different price ranges and catering to various needs and preferences, Accor maintains a broad and diverse customer base.</w:t>
      </w:r>
      <w:r w:rsidR="00F6561F">
        <w:rPr>
          <w:rFonts w:ascii="Arial" w:hAnsi="Arial" w:cs="Arial"/>
          <w:sz w:val="24"/>
          <w:szCs w:val="24"/>
        </w:rPr>
        <w:t xml:space="preserve"> </w:t>
      </w:r>
      <w:r w:rsidR="00823BAC" w:rsidRPr="00823BAC">
        <w:rPr>
          <w:rFonts w:ascii="Arial" w:hAnsi="Arial" w:cs="Arial"/>
          <w:sz w:val="24"/>
          <w:szCs w:val="24"/>
        </w:rPr>
        <w:t>Furthermore, the group uses a variety of channels to reach its customers, including online platforms, travel agencies, direct booking services, social media, and mobile applications</w:t>
      </w:r>
      <w:r w:rsidR="00B63FDD">
        <w:rPr>
          <w:rFonts w:ascii="Arial" w:hAnsi="Arial" w:cs="Arial"/>
          <w:sz w:val="24"/>
          <w:szCs w:val="24"/>
        </w:rPr>
        <w:t xml:space="preserve"> </w:t>
      </w:r>
      <w:r w:rsidR="00F349C2">
        <w:rPr>
          <w:rFonts w:ascii="Arial" w:hAnsi="Arial" w:cs="Arial"/>
          <w:sz w:val="24"/>
          <w:szCs w:val="24"/>
        </w:rPr>
        <w:t>(</w:t>
      </w:r>
      <w:r w:rsidR="00F349C2" w:rsidRPr="003C237D">
        <w:rPr>
          <w:rFonts w:ascii="Arial" w:hAnsi="Arial" w:cs="Arial"/>
          <w:sz w:val="24"/>
          <w:szCs w:val="24"/>
        </w:rPr>
        <w:t>Accor</w:t>
      </w:r>
      <w:r w:rsidR="003C3375">
        <w:rPr>
          <w:rFonts w:ascii="Arial" w:hAnsi="Arial" w:cs="Arial"/>
          <w:b/>
          <w:bCs/>
          <w:sz w:val="24"/>
          <w:szCs w:val="24"/>
        </w:rPr>
        <w:t xml:space="preserve">, </w:t>
      </w:r>
      <w:r w:rsidR="00F349C2" w:rsidRPr="003C237D">
        <w:rPr>
          <w:rFonts w:ascii="Arial" w:hAnsi="Arial" w:cs="Arial"/>
          <w:sz w:val="24"/>
          <w:szCs w:val="24"/>
        </w:rPr>
        <w:t>2023</w:t>
      </w:r>
      <w:r w:rsidR="00F349C2">
        <w:rPr>
          <w:rFonts w:ascii="Arial" w:hAnsi="Arial" w:cs="Arial"/>
          <w:sz w:val="24"/>
          <w:szCs w:val="24"/>
        </w:rPr>
        <w:t xml:space="preserve">). </w:t>
      </w:r>
      <w:r w:rsidRPr="0033253A">
        <w:rPr>
          <w:rFonts w:ascii="Arial" w:hAnsi="Arial" w:cs="Arial"/>
          <w:sz w:val="24"/>
          <w:szCs w:val="24"/>
        </w:rPr>
        <w:t xml:space="preserve">This ensures that customers can conveniently book accommodations and access relevant information with ease regardless of their preferred channel. To maintain strong customer relationships, Accor uses loyalty programs like the ALL – Accor Live Limitless, which rewards frequent customers with points for redeeming </w:t>
      </w:r>
      <w:r w:rsidR="001244A9">
        <w:rPr>
          <w:rFonts w:ascii="Arial" w:hAnsi="Arial" w:cs="Arial"/>
          <w:sz w:val="24"/>
          <w:szCs w:val="24"/>
        </w:rPr>
        <w:t>exclusive offers</w:t>
      </w:r>
      <w:r w:rsidR="00C64029">
        <w:rPr>
          <w:rFonts w:ascii="Arial" w:hAnsi="Arial" w:cs="Arial"/>
          <w:sz w:val="24"/>
          <w:szCs w:val="24"/>
        </w:rPr>
        <w:t>, discounts, and other</w:t>
      </w:r>
      <w:r w:rsidR="00473487">
        <w:rPr>
          <w:rFonts w:ascii="Arial" w:hAnsi="Arial" w:cs="Arial"/>
          <w:sz w:val="24"/>
          <w:szCs w:val="24"/>
        </w:rPr>
        <w:t xml:space="preserve"> </w:t>
      </w:r>
      <w:r w:rsidRPr="0033253A">
        <w:rPr>
          <w:rFonts w:ascii="Arial" w:hAnsi="Arial" w:cs="Arial"/>
          <w:sz w:val="24"/>
          <w:szCs w:val="24"/>
        </w:rPr>
        <w:t>personalized customer experiences</w:t>
      </w:r>
      <w:r w:rsidR="00740569">
        <w:rPr>
          <w:rFonts w:ascii="Arial" w:hAnsi="Arial" w:cs="Arial"/>
          <w:sz w:val="24"/>
          <w:szCs w:val="24"/>
        </w:rPr>
        <w:t xml:space="preserve"> (</w:t>
      </w:r>
      <w:r w:rsidR="00C260AB" w:rsidRPr="003C237D">
        <w:rPr>
          <w:rFonts w:ascii="Arial" w:hAnsi="Arial" w:cs="Arial"/>
          <w:sz w:val="24"/>
          <w:szCs w:val="24"/>
        </w:rPr>
        <w:t>Hospitality</w:t>
      </w:r>
      <w:r w:rsidR="002506B3" w:rsidRPr="003C237D">
        <w:rPr>
          <w:rFonts w:ascii="Arial" w:hAnsi="Arial" w:cs="Arial"/>
          <w:sz w:val="24"/>
          <w:szCs w:val="24"/>
        </w:rPr>
        <w:t>Net, 2023</w:t>
      </w:r>
      <w:r w:rsidR="002506B3">
        <w:rPr>
          <w:rFonts w:ascii="Arial" w:hAnsi="Arial" w:cs="Arial"/>
          <w:sz w:val="24"/>
          <w:szCs w:val="24"/>
        </w:rPr>
        <w:t>)</w:t>
      </w:r>
      <w:r w:rsidR="00A1178F">
        <w:rPr>
          <w:rFonts w:ascii="Arial" w:hAnsi="Arial" w:cs="Arial"/>
          <w:sz w:val="24"/>
          <w:szCs w:val="24"/>
        </w:rPr>
        <w:t xml:space="preserve">. </w:t>
      </w:r>
    </w:p>
    <w:p w14:paraId="492C3829" w14:textId="1E5556B5" w:rsidR="0033253A" w:rsidRDefault="00A1178F" w:rsidP="0033253A">
      <w:pPr>
        <w:spacing w:line="360" w:lineRule="auto"/>
        <w:jc w:val="both"/>
        <w:rPr>
          <w:rFonts w:ascii="Arial" w:hAnsi="Arial" w:cs="Arial"/>
          <w:sz w:val="24"/>
          <w:szCs w:val="24"/>
        </w:rPr>
      </w:pPr>
      <w:r>
        <w:rPr>
          <w:rFonts w:ascii="Arial" w:hAnsi="Arial" w:cs="Arial"/>
          <w:sz w:val="24"/>
          <w:szCs w:val="24"/>
        </w:rPr>
        <w:t>The business</w:t>
      </w:r>
      <w:r w:rsidR="008A017C">
        <w:rPr>
          <w:rFonts w:ascii="Arial" w:hAnsi="Arial" w:cs="Arial"/>
          <w:sz w:val="24"/>
          <w:szCs w:val="24"/>
        </w:rPr>
        <w:t xml:space="preserve"> </w:t>
      </w:r>
      <w:r w:rsidR="00D80D56">
        <w:rPr>
          <w:rFonts w:ascii="Arial" w:hAnsi="Arial" w:cs="Arial"/>
          <w:sz w:val="24"/>
          <w:szCs w:val="24"/>
        </w:rPr>
        <w:t>leverages</w:t>
      </w:r>
      <w:r w:rsidR="009E7B64">
        <w:rPr>
          <w:rFonts w:ascii="Arial" w:hAnsi="Arial" w:cs="Arial"/>
          <w:sz w:val="24"/>
          <w:szCs w:val="24"/>
        </w:rPr>
        <w:t xml:space="preserve"> </w:t>
      </w:r>
      <w:r w:rsidR="0033253A" w:rsidRPr="0033253A">
        <w:rPr>
          <w:rFonts w:ascii="Arial" w:hAnsi="Arial" w:cs="Arial"/>
          <w:sz w:val="24"/>
          <w:szCs w:val="24"/>
        </w:rPr>
        <w:t xml:space="preserve">on customer feedback </w:t>
      </w:r>
      <w:r w:rsidR="008A017C">
        <w:rPr>
          <w:rFonts w:ascii="Arial" w:hAnsi="Arial" w:cs="Arial"/>
          <w:sz w:val="24"/>
          <w:szCs w:val="24"/>
        </w:rPr>
        <w:t>in</w:t>
      </w:r>
      <w:r w:rsidR="0033253A" w:rsidRPr="0033253A">
        <w:rPr>
          <w:rFonts w:ascii="Arial" w:hAnsi="Arial" w:cs="Arial"/>
          <w:sz w:val="24"/>
          <w:szCs w:val="24"/>
        </w:rPr>
        <w:t xml:space="preserve"> providing personalized services to enhance customer satisfaction</w:t>
      </w:r>
      <w:r w:rsidR="001B70BD">
        <w:rPr>
          <w:rFonts w:ascii="Arial" w:hAnsi="Arial" w:cs="Arial"/>
          <w:sz w:val="24"/>
          <w:szCs w:val="24"/>
        </w:rPr>
        <w:t>.</w:t>
      </w:r>
      <w:r w:rsidR="0033253A" w:rsidRPr="0033253A">
        <w:rPr>
          <w:rFonts w:ascii="Arial" w:hAnsi="Arial" w:cs="Arial"/>
          <w:sz w:val="24"/>
          <w:szCs w:val="24"/>
        </w:rPr>
        <w:t xml:space="preserve"> Accor </w:t>
      </w:r>
      <w:r w:rsidR="00ED0935">
        <w:rPr>
          <w:rFonts w:ascii="Arial" w:hAnsi="Arial" w:cs="Arial"/>
          <w:sz w:val="24"/>
          <w:szCs w:val="24"/>
        </w:rPr>
        <w:t>concentrates</w:t>
      </w:r>
      <w:r w:rsidR="0033253A" w:rsidRPr="0033253A">
        <w:rPr>
          <w:rFonts w:ascii="Arial" w:hAnsi="Arial" w:cs="Arial"/>
          <w:sz w:val="24"/>
          <w:szCs w:val="24"/>
        </w:rPr>
        <w:t xml:space="preserve"> on hotel management, marketing, </w:t>
      </w:r>
      <w:r w:rsidR="00791B1A" w:rsidRPr="0033253A">
        <w:rPr>
          <w:rFonts w:ascii="Arial" w:hAnsi="Arial" w:cs="Arial"/>
          <w:sz w:val="24"/>
          <w:szCs w:val="24"/>
        </w:rPr>
        <w:t>research,</w:t>
      </w:r>
      <w:r w:rsidR="0033253A" w:rsidRPr="0033253A">
        <w:rPr>
          <w:rFonts w:ascii="Arial" w:hAnsi="Arial" w:cs="Arial"/>
          <w:sz w:val="24"/>
          <w:szCs w:val="24"/>
        </w:rPr>
        <w:t xml:space="preserve"> and development of new concepts, and maintaining consistent quality standards across their brands. They also invest in digital transformation and sustainability initiatives to stay ahead in the market</w:t>
      </w:r>
      <w:r w:rsidR="002B20A2">
        <w:rPr>
          <w:rFonts w:ascii="Arial" w:hAnsi="Arial" w:cs="Arial"/>
          <w:sz w:val="24"/>
          <w:szCs w:val="24"/>
        </w:rPr>
        <w:t xml:space="preserve"> </w:t>
      </w:r>
      <w:r w:rsidR="00155A28">
        <w:rPr>
          <w:rFonts w:ascii="Arial" w:hAnsi="Arial" w:cs="Arial"/>
          <w:sz w:val="24"/>
          <w:szCs w:val="24"/>
        </w:rPr>
        <w:t>(</w:t>
      </w:r>
      <w:r w:rsidR="00155A28" w:rsidRPr="003C237D">
        <w:rPr>
          <w:rFonts w:ascii="Arial" w:hAnsi="Arial" w:cs="Arial"/>
          <w:sz w:val="24"/>
          <w:szCs w:val="24"/>
        </w:rPr>
        <w:t>Accor, 2023</w:t>
      </w:r>
      <w:r w:rsidR="00155A28">
        <w:rPr>
          <w:rFonts w:ascii="Arial" w:hAnsi="Arial" w:cs="Arial"/>
          <w:sz w:val="24"/>
          <w:szCs w:val="24"/>
        </w:rPr>
        <w:t>)</w:t>
      </w:r>
      <w:r w:rsidR="002B20A2">
        <w:rPr>
          <w:rFonts w:ascii="Arial" w:hAnsi="Arial" w:cs="Arial"/>
          <w:sz w:val="24"/>
          <w:szCs w:val="24"/>
        </w:rPr>
        <w:t>.</w:t>
      </w:r>
      <w:r w:rsidR="00550081" w:rsidRPr="00550081">
        <w:t xml:space="preserve"> </w:t>
      </w:r>
      <w:r w:rsidR="00550081" w:rsidRPr="00550081">
        <w:rPr>
          <w:rFonts w:ascii="Arial" w:hAnsi="Arial" w:cs="Arial"/>
          <w:sz w:val="24"/>
          <w:szCs w:val="24"/>
        </w:rPr>
        <w:t>Partnerships with independent hotel owners and franchisees, online travel agencies, strategic investors, technology providers, and other industry players enhance Accor's business operations</w:t>
      </w:r>
      <w:r w:rsidR="002C6C22">
        <w:rPr>
          <w:rFonts w:ascii="Arial" w:hAnsi="Arial" w:cs="Arial"/>
          <w:sz w:val="24"/>
          <w:szCs w:val="24"/>
        </w:rPr>
        <w:t xml:space="preserve"> </w:t>
      </w:r>
      <w:r w:rsidR="00D1141E">
        <w:rPr>
          <w:rFonts w:ascii="Arial" w:hAnsi="Arial" w:cs="Arial"/>
          <w:sz w:val="24"/>
          <w:szCs w:val="24"/>
        </w:rPr>
        <w:t>(</w:t>
      </w:r>
      <w:r w:rsidR="004C4947" w:rsidRPr="003C237D">
        <w:rPr>
          <w:rFonts w:ascii="Arial" w:hAnsi="Arial" w:cs="Arial"/>
          <w:sz w:val="24"/>
          <w:szCs w:val="24"/>
        </w:rPr>
        <w:t>Jelassi</w:t>
      </w:r>
      <w:r w:rsidR="000C2E8A" w:rsidRPr="003C237D">
        <w:rPr>
          <w:rFonts w:ascii="Arial" w:hAnsi="Arial" w:cs="Arial"/>
          <w:sz w:val="24"/>
          <w:szCs w:val="24"/>
        </w:rPr>
        <w:t xml:space="preserve"> and Keller</w:t>
      </w:r>
      <w:r w:rsidR="00560BA1" w:rsidRPr="003C237D">
        <w:rPr>
          <w:rFonts w:ascii="Arial" w:hAnsi="Arial" w:cs="Arial"/>
          <w:sz w:val="24"/>
          <w:szCs w:val="24"/>
        </w:rPr>
        <w:t>-Birrer</w:t>
      </w:r>
      <w:r w:rsidR="00D1141E" w:rsidRPr="003C237D">
        <w:rPr>
          <w:rFonts w:ascii="Arial" w:hAnsi="Arial" w:cs="Arial"/>
          <w:sz w:val="24"/>
          <w:szCs w:val="24"/>
        </w:rPr>
        <w:t>, 2017</w:t>
      </w:r>
      <w:r w:rsidR="00D1141E">
        <w:rPr>
          <w:rFonts w:ascii="Arial" w:hAnsi="Arial" w:cs="Arial"/>
          <w:sz w:val="24"/>
          <w:szCs w:val="24"/>
        </w:rPr>
        <w:t>)</w:t>
      </w:r>
      <w:r w:rsidR="002C6C22">
        <w:rPr>
          <w:rFonts w:ascii="Arial" w:hAnsi="Arial" w:cs="Arial"/>
          <w:sz w:val="24"/>
          <w:szCs w:val="24"/>
        </w:rPr>
        <w:t>.</w:t>
      </w:r>
    </w:p>
    <w:p w14:paraId="21BE9482" w14:textId="7CE60D4D" w:rsidR="0007033A" w:rsidRDefault="0007033A" w:rsidP="0007033A">
      <w:pPr>
        <w:spacing w:line="360" w:lineRule="auto"/>
        <w:jc w:val="both"/>
        <w:rPr>
          <w:rFonts w:ascii="Arial" w:hAnsi="Arial" w:cs="Arial"/>
          <w:sz w:val="24"/>
          <w:szCs w:val="24"/>
        </w:rPr>
      </w:pPr>
    </w:p>
    <w:p w14:paraId="23D7B6F3" w14:textId="48E1F5D1" w:rsidR="006C658B" w:rsidRDefault="006C658B" w:rsidP="0007033A">
      <w:pPr>
        <w:spacing w:line="360" w:lineRule="auto"/>
        <w:jc w:val="both"/>
        <w:rPr>
          <w:rFonts w:ascii="Arial" w:hAnsi="Arial" w:cs="Arial"/>
          <w:sz w:val="24"/>
          <w:szCs w:val="24"/>
        </w:rPr>
      </w:pPr>
      <w:r>
        <w:rPr>
          <w:rFonts w:ascii="Arial" w:hAnsi="Arial" w:cs="Arial"/>
          <w:sz w:val="24"/>
          <w:szCs w:val="24"/>
        </w:rPr>
        <w:t xml:space="preserve">Accor has committed to reaching net </w:t>
      </w:r>
      <w:r w:rsidR="009F7BA9">
        <w:rPr>
          <w:rFonts w:ascii="Arial" w:hAnsi="Arial" w:cs="Arial"/>
          <w:sz w:val="24"/>
          <w:szCs w:val="24"/>
        </w:rPr>
        <w:t>zero emissions by 2050</w:t>
      </w:r>
      <w:r w:rsidR="002430F1">
        <w:rPr>
          <w:rFonts w:ascii="Arial" w:hAnsi="Arial" w:cs="Arial"/>
          <w:sz w:val="24"/>
          <w:szCs w:val="24"/>
        </w:rPr>
        <w:t xml:space="preserve"> </w:t>
      </w:r>
      <w:r w:rsidR="0017461D">
        <w:rPr>
          <w:rFonts w:ascii="Arial" w:hAnsi="Arial" w:cs="Arial"/>
          <w:sz w:val="24"/>
          <w:szCs w:val="24"/>
        </w:rPr>
        <w:t xml:space="preserve">and almost </w:t>
      </w:r>
      <w:r w:rsidR="0068409C">
        <w:rPr>
          <w:rFonts w:ascii="Arial" w:hAnsi="Arial" w:cs="Arial"/>
          <w:sz w:val="24"/>
          <w:szCs w:val="24"/>
        </w:rPr>
        <w:t>50% reduction by 2030</w:t>
      </w:r>
      <w:r w:rsidR="00312216">
        <w:rPr>
          <w:rFonts w:ascii="Arial" w:hAnsi="Arial" w:cs="Arial"/>
          <w:sz w:val="24"/>
          <w:szCs w:val="24"/>
        </w:rPr>
        <w:t xml:space="preserve"> </w:t>
      </w:r>
      <w:r w:rsidR="00717383">
        <w:rPr>
          <w:rFonts w:ascii="Arial" w:hAnsi="Arial" w:cs="Arial"/>
          <w:sz w:val="24"/>
          <w:szCs w:val="24"/>
        </w:rPr>
        <w:t>(</w:t>
      </w:r>
      <w:r w:rsidR="00717383" w:rsidRPr="003C237D">
        <w:rPr>
          <w:rFonts w:ascii="Arial" w:hAnsi="Arial" w:cs="Arial"/>
          <w:sz w:val="24"/>
          <w:szCs w:val="24"/>
        </w:rPr>
        <w:t>Ho</w:t>
      </w:r>
      <w:r w:rsidR="00312216" w:rsidRPr="003C237D">
        <w:rPr>
          <w:rFonts w:ascii="Arial" w:hAnsi="Arial" w:cs="Arial"/>
          <w:sz w:val="24"/>
          <w:szCs w:val="24"/>
        </w:rPr>
        <w:t>tel News, 2022)</w:t>
      </w:r>
    </w:p>
    <w:p w14:paraId="79328C11" w14:textId="77777777" w:rsidR="007470EE" w:rsidRDefault="007470EE">
      <w:pPr>
        <w:rPr>
          <w:b/>
          <w:bCs/>
          <w:sz w:val="32"/>
          <w:szCs w:val="32"/>
        </w:rPr>
      </w:pPr>
    </w:p>
    <w:p w14:paraId="517127D7" w14:textId="33C07418" w:rsidR="00FA3C9F" w:rsidRDefault="0030605E">
      <w:pPr>
        <w:rPr>
          <w:b/>
          <w:bCs/>
          <w:sz w:val="32"/>
          <w:szCs w:val="32"/>
        </w:rPr>
      </w:pPr>
      <w:r>
        <w:rPr>
          <w:b/>
          <w:bCs/>
          <w:sz w:val="32"/>
          <w:szCs w:val="32"/>
        </w:rPr>
        <w:lastRenderedPageBreak/>
        <w:t>P</w:t>
      </w:r>
      <w:r w:rsidR="006B5076">
        <w:rPr>
          <w:b/>
          <w:bCs/>
          <w:sz w:val="32"/>
          <w:szCs w:val="32"/>
        </w:rPr>
        <w:t>REMIER INN</w:t>
      </w:r>
    </w:p>
    <w:p w14:paraId="17B6FD1B" w14:textId="76D9E13D" w:rsidR="000726D1" w:rsidRPr="006F71A0" w:rsidRDefault="0017722B" w:rsidP="003B6D6E">
      <w:pPr>
        <w:spacing w:line="360" w:lineRule="auto"/>
        <w:jc w:val="both"/>
        <w:rPr>
          <w:rFonts w:ascii="Arial" w:hAnsi="Arial" w:cs="Arial"/>
          <w:sz w:val="24"/>
          <w:szCs w:val="24"/>
        </w:rPr>
      </w:pPr>
      <w:r w:rsidRPr="0017722B">
        <w:rPr>
          <w:rFonts w:ascii="Arial" w:hAnsi="Arial" w:cs="Arial"/>
          <w:sz w:val="24"/>
          <w:szCs w:val="24"/>
        </w:rPr>
        <w:t>Using Whitbread's vertically integrated model</w:t>
      </w:r>
      <w:r w:rsidR="009A210E">
        <w:rPr>
          <w:rFonts w:ascii="Arial" w:hAnsi="Arial" w:cs="Arial"/>
          <w:sz w:val="24"/>
          <w:szCs w:val="24"/>
        </w:rPr>
        <w:t xml:space="preserve"> (</w:t>
      </w:r>
      <w:r w:rsidR="009A210E" w:rsidRPr="003C237D">
        <w:rPr>
          <w:rFonts w:ascii="Arial" w:hAnsi="Arial" w:cs="Arial"/>
          <w:sz w:val="24"/>
          <w:szCs w:val="24"/>
        </w:rPr>
        <w:t>Whitbread, 2023</w:t>
      </w:r>
      <w:r w:rsidR="009A210E">
        <w:rPr>
          <w:rFonts w:ascii="Arial" w:hAnsi="Arial" w:cs="Arial"/>
          <w:sz w:val="24"/>
          <w:szCs w:val="24"/>
        </w:rPr>
        <w:t>)</w:t>
      </w:r>
      <w:r w:rsidRPr="0017722B">
        <w:rPr>
          <w:rFonts w:ascii="Arial" w:hAnsi="Arial" w:cs="Arial"/>
          <w:sz w:val="24"/>
          <w:szCs w:val="24"/>
        </w:rPr>
        <w:t>, Premier Inn has been able to grow at a faster rate than competitors over the past 15 years, provide consistently superior customer service, and generate a strong return on capital for shareholders by combining hotel operations, brand management, and inventory distribution</w:t>
      </w:r>
      <w:r w:rsidR="003F51E5">
        <w:rPr>
          <w:rFonts w:ascii="Arial" w:hAnsi="Arial" w:cs="Arial"/>
          <w:sz w:val="24"/>
          <w:szCs w:val="24"/>
        </w:rPr>
        <w:t xml:space="preserve"> </w:t>
      </w:r>
      <w:r w:rsidR="00556313">
        <w:rPr>
          <w:rFonts w:ascii="Arial" w:hAnsi="Arial" w:cs="Arial"/>
          <w:sz w:val="24"/>
          <w:szCs w:val="24"/>
        </w:rPr>
        <w:t>(</w:t>
      </w:r>
      <w:r w:rsidR="003208BA" w:rsidRPr="003F51E5">
        <w:rPr>
          <w:rFonts w:ascii="Arial" w:hAnsi="Arial" w:cs="Arial"/>
          <w:sz w:val="24"/>
          <w:szCs w:val="24"/>
        </w:rPr>
        <w:t>Radhika,</w:t>
      </w:r>
      <w:r w:rsidR="00556313" w:rsidRPr="003F51E5">
        <w:rPr>
          <w:rFonts w:ascii="Arial" w:hAnsi="Arial" w:cs="Arial"/>
          <w:sz w:val="24"/>
          <w:szCs w:val="24"/>
        </w:rPr>
        <w:t xml:space="preserve"> </w:t>
      </w:r>
      <w:r w:rsidR="003208BA" w:rsidRPr="003F51E5">
        <w:rPr>
          <w:rFonts w:ascii="Arial" w:hAnsi="Arial" w:cs="Arial"/>
          <w:sz w:val="24"/>
          <w:szCs w:val="24"/>
        </w:rPr>
        <w:t>2023</w:t>
      </w:r>
      <w:r w:rsidR="00556313" w:rsidRPr="003F51E5">
        <w:rPr>
          <w:rFonts w:ascii="Arial" w:hAnsi="Arial" w:cs="Arial"/>
          <w:sz w:val="24"/>
          <w:szCs w:val="24"/>
        </w:rPr>
        <w:t>)</w:t>
      </w:r>
      <w:r w:rsidR="00556313">
        <w:rPr>
          <w:rFonts w:ascii="Arial" w:hAnsi="Arial" w:cs="Arial"/>
          <w:b/>
          <w:bCs/>
          <w:sz w:val="24"/>
          <w:szCs w:val="24"/>
        </w:rPr>
        <w:t xml:space="preserve">. </w:t>
      </w:r>
      <w:r w:rsidR="00FA7511" w:rsidRPr="00FA7511">
        <w:rPr>
          <w:rFonts w:ascii="Arial" w:hAnsi="Arial" w:cs="Arial"/>
          <w:sz w:val="24"/>
          <w:szCs w:val="24"/>
        </w:rPr>
        <w:t>Further</w:t>
      </w:r>
      <w:r w:rsidR="00C36397">
        <w:rPr>
          <w:rFonts w:ascii="Arial" w:hAnsi="Arial" w:cs="Arial"/>
          <w:sz w:val="24"/>
          <w:szCs w:val="24"/>
        </w:rPr>
        <w:t>more</w:t>
      </w:r>
      <w:r w:rsidR="00FA7511" w:rsidRPr="00FA7511">
        <w:rPr>
          <w:rFonts w:ascii="Arial" w:hAnsi="Arial" w:cs="Arial"/>
          <w:sz w:val="24"/>
          <w:szCs w:val="24"/>
        </w:rPr>
        <w:t>, the model offers a distinct competitive advantage, enabling the company to offer a winning customer proposition that will appeal to both current and post-pandemic customers</w:t>
      </w:r>
      <w:r w:rsidR="00FA7511">
        <w:rPr>
          <w:rFonts w:ascii="Arial" w:hAnsi="Arial" w:cs="Arial"/>
          <w:sz w:val="24"/>
          <w:szCs w:val="24"/>
        </w:rPr>
        <w:t>.</w:t>
      </w:r>
      <w:r w:rsidR="00D853D0" w:rsidRPr="00D853D0">
        <w:t xml:space="preserve"> </w:t>
      </w:r>
      <w:r w:rsidR="00902010">
        <w:rPr>
          <w:rFonts w:ascii="Arial" w:hAnsi="Arial" w:cs="Arial"/>
          <w:sz w:val="24"/>
          <w:szCs w:val="24"/>
        </w:rPr>
        <w:t>The Hotel’s strong balance sheet alongside thei</w:t>
      </w:r>
      <w:r w:rsidR="003F7F4A">
        <w:rPr>
          <w:rFonts w:ascii="Arial" w:hAnsi="Arial" w:cs="Arial"/>
          <w:sz w:val="24"/>
          <w:szCs w:val="24"/>
        </w:rPr>
        <w:t xml:space="preserve">r business model </w:t>
      </w:r>
      <w:r w:rsidR="006B4EE3">
        <w:rPr>
          <w:rFonts w:ascii="Arial" w:hAnsi="Arial" w:cs="Arial"/>
          <w:sz w:val="24"/>
          <w:szCs w:val="24"/>
        </w:rPr>
        <w:t>sets them apart from other hotel</w:t>
      </w:r>
      <w:r w:rsidR="00D12016">
        <w:rPr>
          <w:rFonts w:ascii="Arial" w:hAnsi="Arial" w:cs="Arial"/>
          <w:sz w:val="24"/>
          <w:szCs w:val="24"/>
        </w:rPr>
        <w:t xml:space="preserve"> groups</w:t>
      </w:r>
      <w:r w:rsidR="00C47A3E">
        <w:rPr>
          <w:rFonts w:ascii="Arial" w:hAnsi="Arial" w:cs="Arial"/>
          <w:sz w:val="24"/>
          <w:szCs w:val="24"/>
        </w:rPr>
        <w:t>. The</w:t>
      </w:r>
      <w:r w:rsidR="008B48F1">
        <w:rPr>
          <w:rFonts w:ascii="Arial" w:hAnsi="Arial" w:cs="Arial"/>
          <w:sz w:val="24"/>
          <w:szCs w:val="24"/>
        </w:rPr>
        <w:t>se factors combined with a careful execution of their business model</w:t>
      </w:r>
      <w:r w:rsidR="00A5586C">
        <w:rPr>
          <w:rFonts w:ascii="Arial" w:hAnsi="Arial" w:cs="Arial"/>
          <w:sz w:val="24"/>
          <w:szCs w:val="24"/>
        </w:rPr>
        <w:t xml:space="preserve"> helps</w:t>
      </w:r>
      <w:r w:rsidR="00D853D0" w:rsidRPr="00D853D0">
        <w:rPr>
          <w:rFonts w:ascii="Arial" w:hAnsi="Arial" w:cs="Arial"/>
          <w:sz w:val="24"/>
          <w:szCs w:val="24"/>
        </w:rPr>
        <w:t xml:space="preserve"> to </w:t>
      </w:r>
      <w:r w:rsidR="00D853D0" w:rsidRPr="006F71A0">
        <w:rPr>
          <w:rFonts w:ascii="Arial" w:hAnsi="Arial" w:cs="Arial"/>
          <w:sz w:val="24"/>
          <w:szCs w:val="24"/>
        </w:rPr>
        <w:t xml:space="preserve">deliver </w:t>
      </w:r>
      <w:r w:rsidR="001244A9" w:rsidRPr="006F71A0">
        <w:rPr>
          <w:rFonts w:ascii="Arial" w:hAnsi="Arial" w:cs="Arial"/>
          <w:sz w:val="24"/>
          <w:szCs w:val="24"/>
        </w:rPr>
        <w:t>rapid growth</w:t>
      </w:r>
      <w:r w:rsidR="00D853D0" w:rsidRPr="006F71A0">
        <w:rPr>
          <w:rFonts w:ascii="Arial" w:hAnsi="Arial" w:cs="Arial"/>
          <w:sz w:val="24"/>
          <w:szCs w:val="24"/>
        </w:rPr>
        <w:t xml:space="preserve"> both in the UK and </w:t>
      </w:r>
      <w:r w:rsidR="00A5586C" w:rsidRPr="006F71A0">
        <w:rPr>
          <w:rFonts w:ascii="Arial" w:hAnsi="Arial" w:cs="Arial"/>
          <w:sz w:val="24"/>
          <w:szCs w:val="24"/>
        </w:rPr>
        <w:t xml:space="preserve">in </w:t>
      </w:r>
      <w:r w:rsidR="00D853D0" w:rsidRPr="006F71A0">
        <w:rPr>
          <w:rFonts w:ascii="Arial" w:hAnsi="Arial" w:cs="Arial"/>
          <w:sz w:val="24"/>
          <w:szCs w:val="24"/>
        </w:rPr>
        <w:t>Germany</w:t>
      </w:r>
      <w:r w:rsidR="006F71A0">
        <w:rPr>
          <w:rFonts w:ascii="Arial" w:hAnsi="Arial" w:cs="Arial"/>
          <w:sz w:val="24"/>
          <w:szCs w:val="24"/>
        </w:rPr>
        <w:t xml:space="preserve"> (</w:t>
      </w:r>
      <w:r w:rsidR="006F71A0" w:rsidRPr="003F51E5">
        <w:rPr>
          <w:rFonts w:ascii="Arial" w:hAnsi="Arial" w:cs="Arial"/>
          <w:sz w:val="24"/>
          <w:szCs w:val="24"/>
        </w:rPr>
        <w:t>Premier Inn, 2023</w:t>
      </w:r>
      <w:r w:rsidR="006F71A0">
        <w:rPr>
          <w:rFonts w:ascii="Arial" w:hAnsi="Arial" w:cs="Arial"/>
          <w:sz w:val="24"/>
          <w:szCs w:val="24"/>
        </w:rPr>
        <w:t>)</w:t>
      </w:r>
    </w:p>
    <w:p w14:paraId="1C96C998" w14:textId="77777777" w:rsidR="00F46262" w:rsidRDefault="00B331D8" w:rsidP="005510A8">
      <w:pPr>
        <w:spacing w:line="360" w:lineRule="auto"/>
        <w:jc w:val="both"/>
        <w:rPr>
          <w:rFonts w:ascii="Arial" w:hAnsi="Arial" w:cs="Arial"/>
          <w:color w:val="0A0A0A"/>
          <w:sz w:val="24"/>
          <w:szCs w:val="24"/>
          <w:shd w:val="clear" w:color="auto" w:fill="FFFFFF"/>
        </w:rPr>
      </w:pPr>
      <w:r w:rsidRPr="00401BCA">
        <w:rPr>
          <w:rFonts w:ascii="Arial" w:hAnsi="Arial" w:cs="Arial"/>
          <w:sz w:val="24"/>
          <w:szCs w:val="24"/>
        </w:rPr>
        <w:t xml:space="preserve">A key component of Premier Inn's marketing mix is its pricing strategy. </w:t>
      </w:r>
      <w:r w:rsidR="00944D2D" w:rsidRPr="00401BCA">
        <w:rPr>
          <w:rFonts w:ascii="Arial" w:hAnsi="Arial" w:cs="Arial"/>
          <w:sz w:val="24"/>
          <w:szCs w:val="24"/>
        </w:rPr>
        <w:t xml:space="preserve">There are different pricing strategies offered by Premier Inn, such as Flex, Semi-Flex, Advance Rates, Standard Rates, and Non-Flex Rates. </w:t>
      </w:r>
      <w:r w:rsidR="007168F5" w:rsidRPr="00401BCA">
        <w:rPr>
          <w:rFonts w:ascii="Arial" w:hAnsi="Arial" w:cs="Arial"/>
          <w:sz w:val="24"/>
          <w:szCs w:val="24"/>
        </w:rPr>
        <w:t>These provide customers with different options. Flex is the most flexible option, which allows customers to cancel or amend their stay up to 1pm on the day they are due to arrive</w:t>
      </w:r>
      <w:r w:rsidR="00401BCA">
        <w:rPr>
          <w:rFonts w:ascii="Arial" w:hAnsi="Arial" w:cs="Arial"/>
          <w:sz w:val="24"/>
          <w:szCs w:val="24"/>
        </w:rPr>
        <w:t xml:space="preserve"> (</w:t>
      </w:r>
      <w:r w:rsidR="009551AD" w:rsidRPr="003F51E5">
        <w:rPr>
          <w:rFonts w:ascii="Arial" w:hAnsi="Arial" w:cs="Arial"/>
          <w:sz w:val="24"/>
          <w:szCs w:val="24"/>
        </w:rPr>
        <w:t xml:space="preserve">Premier Inn, </w:t>
      </w:r>
      <w:r w:rsidR="00401BCA" w:rsidRPr="003F51E5">
        <w:rPr>
          <w:rFonts w:ascii="Arial" w:hAnsi="Arial" w:cs="Arial"/>
          <w:sz w:val="24"/>
          <w:szCs w:val="24"/>
        </w:rPr>
        <w:t>2023).</w:t>
      </w:r>
      <w:r w:rsidR="00236697">
        <w:rPr>
          <w:rFonts w:ascii="Arial" w:hAnsi="Arial" w:cs="Arial"/>
          <w:sz w:val="24"/>
          <w:szCs w:val="24"/>
        </w:rPr>
        <w:t xml:space="preserve"> </w:t>
      </w:r>
      <w:r w:rsidR="00236697" w:rsidRPr="00236697">
        <w:rPr>
          <w:rFonts w:ascii="Arial" w:hAnsi="Arial" w:cs="Arial"/>
          <w:sz w:val="24"/>
          <w:szCs w:val="24"/>
        </w:rPr>
        <w:t xml:space="preserve">As a rule, Premier Inn offers customers </w:t>
      </w:r>
      <w:r w:rsidR="00306E4B" w:rsidRPr="00236697">
        <w:rPr>
          <w:rFonts w:ascii="Arial" w:hAnsi="Arial" w:cs="Arial"/>
          <w:sz w:val="24"/>
          <w:szCs w:val="24"/>
        </w:rPr>
        <w:t>excellent value</w:t>
      </w:r>
      <w:r w:rsidR="00236697" w:rsidRPr="00236697">
        <w:rPr>
          <w:rFonts w:ascii="Arial" w:hAnsi="Arial" w:cs="Arial"/>
          <w:sz w:val="24"/>
          <w:szCs w:val="24"/>
        </w:rPr>
        <w:t xml:space="preserve"> for their money through its value pricing strategy.</w:t>
      </w:r>
      <w:r w:rsidR="00236697">
        <w:rPr>
          <w:rFonts w:ascii="Arial" w:hAnsi="Arial" w:cs="Arial"/>
          <w:sz w:val="24"/>
          <w:szCs w:val="24"/>
        </w:rPr>
        <w:t xml:space="preserve"> </w:t>
      </w:r>
      <w:r w:rsidR="00DB0FB5" w:rsidRPr="00DB0FB5">
        <w:rPr>
          <w:rFonts w:ascii="Arial" w:hAnsi="Arial" w:cs="Arial"/>
          <w:color w:val="0A0A0A"/>
          <w:sz w:val="24"/>
          <w:szCs w:val="24"/>
          <w:shd w:val="clear" w:color="auto" w:fill="FFFFFF"/>
        </w:rPr>
        <w:t>Likewise, it also employs a price discrimination strategy, with its lowest rates often available on Friday, Saturday, and Sunday nights</w:t>
      </w:r>
      <w:r w:rsidR="00752CB6" w:rsidRPr="00752CB6">
        <w:rPr>
          <w:rFonts w:ascii="Arial" w:hAnsi="Arial" w:cs="Arial"/>
          <w:color w:val="0A0A0A"/>
          <w:sz w:val="24"/>
          <w:szCs w:val="24"/>
          <w:shd w:val="clear" w:color="auto" w:fill="FFFFFF"/>
        </w:rPr>
        <w:t xml:space="preserve"> (</w:t>
      </w:r>
      <w:r w:rsidR="00752CB6" w:rsidRPr="003F51E5">
        <w:rPr>
          <w:rFonts w:ascii="Arial" w:hAnsi="Arial" w:cs="Arial"/>
          <w:color w:val="0A0A0A"/>
          <w:sz w:val="24"/>
          <w:szCs w:val="24"/>
          <w:shd w:val="clear" w:color="auto" w:fill="FFFFFF"/>
        </w:rPr>
        <w:t>Premier Inn, 2023</w:t>
      </w:r>
      <w:r w:rsidR="00752CB6" w:rsidRPr="00752CB6">
        <w:rPr>
          <w:rFonts w:ascii="Arial" w:hAnsi="Arial" w:cs="Arial"/>
          <w:color w:val="0A0A0A"/>
          <w:sz w:val="24"/>
          <w:szCs w:val="24"/>
          <w:shd w:val="clear" w:color="auto" w:fill="FFFFFF"/>
        </w:rPr>
        <w:t>).</w:t>
      </w:r>
      <w:r w:rsidR="00D32FCD" w:rsidRPr="00D32FCD">
        <w:rPr>
          <w:rFonts w:ascii="Arial" w:hAnsi="Arial" w:cs="Arial"/>
          <w:color w:val="0A0A0A"/>
          <w:sz w:val="24"/>
          <w:szCs w:val="24"/>
          <w:shd w:val="clear" w:color="auto" w:fill="FFFFFF"/>
        </w:rPr>
        <w:t xml:space="preserve"> </w:t>
      </w:r>
      <w:r w:rsidR="00BC086C" w:rsidRPr="00BC086C">
        <w:rPr>
          <w:rFonts w:ascii="Arial" w:hAnsi="Arial" w:cs="Arial"/>
          <w:color w:val="0A0A0A"/>
          <w:sz w:val="24"/>
          <w:szCs w:val="24"/>
          <w:shd w:val="clear" w:color="auto" w:fill="FFFFFF"/>
        </w:rPr>
        <w:t xml:space="preserve">The Premier Inn's commitment to offering a quality service at a reasonable price appears to be at the heart of its success, since value-for-money is one of the most </w:t>
      </w:r>
      <w:r w:rsidR="001244A9" w:rsidRPr="00BC086C">
        <w:rPr>
          <w:rFonts w:ascii="Arial" w:hAnsi="Arial" w:cs="Arial"/>
          <w:color w:val="0A0A0A"/>
          <w:sz w:val="24"/>
          <w:szCs w:val="24"/>
          <w:shd w:val="clear" w:color="auto" w:fill="FFFFFF"/>
        </w:rPr>
        <w:t>crucial factors</w:t>
      </w:r>
      <w:r w:rsidR="00BC086C" w:rsidRPr="00BC086C">
        <w:rPr>
          <w:rFonts w:ascii="Arial" w:hAnsi="Arial" w:cs="Arial"/>
          <w:color w:val="0A0A0A"/>
          <w:sz w:val="24"/>
          <w:szCs w:val="24"/>
          <w:shd w:val="clear" w:color="auto" w:fill="FFFFFF"/>
        </w:rPr>
        <w:t xml:space="preserve"> in consumer satisfaction</w:t>
      </w:r>
      <w:r w:rsidR="008D07F6">
        <w:rPr>
          <w:rFonts w:ascii="Arial" w:hAnsi="Arial" w:cs="Arial"/>
          <w:color w:val="0A0A0A"/>
          <w:sz w:val="24"/>
          <w:szCs w:val="24"/>
          <w:shd w:val="clear" w:color="auto" w:fill="FFFFFF"/>
        </w:rPr>
        <w:t xml:space="preserve"> (</w:t>
      </w:r>
      <w:r w:rsidR="008D07F6" w:rsidRPr="003F51E5">
        <w:rPr>
          <w:rFonts w:ascii="Arial" w:hAnsi="Arial" w:cs="Arial"/>
          <w:color w:val="0A0A0A"/>
          <w:sz w:val="24"/>
          <w:szCs w:val="24"/>
          <w:shd w:val="clear" w:color="auto" w:fill="FFFFFF"/>
        </w:rPr>
        <w:t>Gilliland, 2017</w:t>
      </w:r>
      <w:r w:rsidR="008D07F6">
        <w:rPr>
          <w:rFonts w:ascii="Arial" w:hAnsi="Arial" w:cs="Arial"/>
          <w:color w:val="0A0A0A"/>
          <w:sz w:val="24"/>
          <w:szCs w:val="24"/>
          <w:shd w:val="clear" w:color="auto" w:fill="FFFFFF"/>
        </w:rPr>
        <w:t>).</w:t>
      </w:r>
      <w:r w:rsidR="00C777DB" w:rsidRPr="00C777DB">
        <w:t xml:space="preserve"> </w:t>
      </w:r>
      <w:r w:rsidR="0017322B" w:rsidRPr="0017322B">
        <w:rPr>
          <w:rFonts w:ascii="Arial" w:hAnsi="Arial" w:cs="Arial"/>
          <w:sz w:val="24"/>
          <w:szCs w:val="24"/>
        </w:rPr>
        <w:t>In addition,</w:t>
      </w:r>
      <w:r w:rsidR="0017322B">
        <w:t xml:space="preserve"> </w:t>
      </w:r>
      <w:r w:rsidR="0017322B">
        <w:rPr>
          <w:rFonts w:ascii="Arial" w:hAnsi="Arial" w:cs="Arial"/>
          <w:color w:val="0A0A0A"/>
          <w:sz w:val="24"/>
          <w:szCs w:val="24"/>
          <w:shd w:val="clear" w:color="auto" w:fill="FFFFFF"/>
        </w:rPr>
        <w:t>t</w:t>
      </w:r>
      <w:r w:rsidR="00C777DB" w:rsidRPr="00C777DB">
        <w:rPr>
          <w:rFonts w:ascii="Arial" w:hAnsi="Arial" w:cs="Arial"/>
          <w:color w:val="0A0A0A"/>
          <w:sz w:val="24"/>
          <w:szCs w:val="24"/>
          <w:shd w:val="clear" w:color="auto" w:fill="FFFFFF"/>
        </w:rPr>
        <w:t>he ability to achieve a balance between quality and value is what sets it apart</w:t>
      </w:r>
      <w:r w:rsidR="00222A81">
        <w:rPr>
          <w:rFonts w:ascii="Arial" w:hAnsi="Arial" w:cs="Arial"/>
          <w:color w:val="0A0A0A"/>
          <w:sz w:val="24"/>
          <w:szCs w:val="24"/>
          <w:shd w:val="clear" w:color="auto" w:fill="FFFFFF"/>
        </w:rPr>
        <w:t xml:space="preserve"> (</w:t>
      </w:r>
      <w:r w:rsidR="00222A81" w:rsidRPr="003F51E5">
        <w:rPr>
          <w:rFonts w:ascii="Arial" w:hAnsi="Arial" w:cs="Arial"/>
          <w:color w:val="0A0A0A"/>
          <w:sz w:val="24"/>
          <w:szCs w:val="24"/>
          <w:shd w:val="clear" w:color="auto" w:fill="FFFFFF"/>
        </w:rPr>
        <w:t>Johnson, 2012</w:t>
      </w:r>
      <w:r w:rsidR="00222A81">
        <w:rPr>
          <w:rFonts w:ascii="Arial" w:hAnsi="Arial" w:cs="Arial"/>
          <w:color w:val="0A0A0A"/>
          <w:sz w:val="24"/>
          <w:szCs w:val="24"/>
          <w:shd w:val="clear" w:color="auto" w:fill="FFFFFF"/>
        </w:rPr>
        <w:t>)</w:t>
      </w:r>
      <w:r w:rsidR="00E90A61">
        <w:rPr>
          <w:rFonts w:ascii="Arial" w:hAnsi="Arial" w:cs="Arial"/>
          <w:color w:val="0A0A0A"/>
          <w:sz w:val="24"/>
          <w:szCs w:val="24"/>
          <w:shd w:val="clear" w:color="auto" w:fill="FFFFFF"/>
        </w:rPr>
        <w:t xml:space="preserve"> </w:t>
      </w:r>
      <w:r w:rsidR="006E01DC" w:rsidRPr="006E01DC">
        <w:rPr>
          <w:rFonts w:ascii="Arial" w:hAnsi="Arial" w:cs="Arial"/>
          <w:color w:val="0A0A0A"/>
          <w:sz w:val="24"/>
          <w:szCs w:val="24"/>
          <w:shd w:val="clear" w:color="auto" w:fill="FFFFFF"/>
        </w:rPr>
        <w:t>Lastly, Premier Inn's commitment to equality contributes to brand strength through employee satisfaction and corporate reputation.</w:t>
      </w:r>
      <w:r w:rsidR="00243D20">
        <w:rPr>
          <w:rFonts w:ascii="Arial" w:hAnsi="Arial" w:cs="Arial"/>
          <w:color w:val="0A0A0A"/>
          <w:sz w:val="24"/>
          <w:szCs w:val="24"/>
          <w:shd w:val="clear" w:color="auto" w:fill="FFFFFF"/>
        </w:rPr>
        <w:t xml:space="preserve"> </w:t>
      </w:r>
      <w:r w:rsidR="000C4291">
        <w:rPr>
          <w:rFonts w:ascii="Arial" w:hAnsi="Arial" w:cs="Arial"/>
          <w:color w:val="0A0A0A"/>
          <w:sz w:val="24"/>
          <w:szCs w:val="24"/>
          <w:shd w:val="clear" w:color="auto" w:fill="FFFFFF"/>
        </w:rPr>
        <w:t xml:space="preserve">Another </w:t>
      </w:r>
      <w:r w:rsidR="001244A9">
        <w:rPr>
          <w:rFonts w:ascii="Arial" w:hAnsi="Arial" w:cs="Arial"/>
          <w:color w:val="0A0A0A"/>
          <w:sz w:val="24"/>
          <w:szCs w:val="24"/>
          <w:shd w:val="clear" w:color="auto" w:fill="FFFFFF"/>
        </w:rPr>
        <w:t>essential element</w:t>
      </w:r>
      <w:r w:rsidR="0017315B" w:rsidRPr="0017315B">
        <w:rPr>
          <w:rFonts w:ascii="Arial" w:hAnsi="Arial" w:cs="Arial"/>
          <w:color w:val="0A0A0A"/>
          <w:sz w:val="24"/>
          <w:szCs w:val="24"/>
          <w:shd w:val="clear" w:color="auto" w:fill="FFFFFF"/>
        </w:rPr>
        <w:t xml:space="preserve"> of Premier Inn's success lies in its ability to leverage all elements of its brand positioning.</w:t>
      </w:r>
      <w:r w:rsidR="00F64644" w:rsidRPr="00F64644">
        <w:t xml:space="preserve"> </w:t>
      </w:r>
      <w:r w:rsidR="00F64644" w:rsidRPr="00F64644">
        <w:rPr>
          <w:rFonts w:ascii="Arial" w:hAnsi="Arial" w:cs="Arial"/>
          <w:color w:val="0A0A0A"/>
          <w:sz w:val="24"/>
          <w:szCs w:val="24"/>
          <w:shd w:val="clear" w:color="auto" w:fill="FFFFFF"/>
        </w:rPr>
        <w:t>Th</w:t>
      </w:r>
      <w:r w:rsidR="00E96C73">
        <w:rPr>
          <w:rFonts w:ascii="Arial" w:hAnsi="Arial" w:cs="Arial"/>
          <w:color w:val="0A0A0A"/>
          <w:sz w:val="24"/>
          <w:szCs w:val="24"/>
          <w:shd w:val="clear" w:color="auto" w:fill="FFFFFF"/>
        </w:rPr>
        <w:t>e</w:t>
      </w:r>
      <w:r w:rsidR="00F64644" w:rsidRPr="00F64644">
        <w:rPr>
          <w:rFonts w:ascii="Arial" w:hAnsi="Arial" w:cs="Arial"/>
          <w:color w:val="0A0A0A"/>
          <w:sz w:val="24"/>
          <w:szCs w:val="24"/>
          <w:shd w:val="clear" w:color="auto" w:fill="FFFFFF"/>
        </w:rPr>
        <w:t xml:space="preserve"> brand adheres to the brand pr</w:t>
      </w:r>
      <w:r w:rsidR="00E96C73">
        <w:rPr>
          <w:rFonts w:ascii="Arial" w:hAnsi="Arial" w:cs="Arial"/>
          <w:color w:val="0A0A0A"/>
          <w:sz w:val="24"/>
          <w:szCs w:val="24"/>
          <w:shd w:val="clear" w:color="auto" w:fill="FFFFFF"/>
        </w:rPr>
        <w:t>o</w:t>
      </w:r>
      <w:r w:rsidR="00F64644" w:rsidRPr="00F64644">
        <w:rPr>
          <w:rFonts w:ascii="Arial" w:hAnsi="Arial" w:cs="Arial"/>
          <w:color w:val="0A0A0A"/>
          <w:sz w:val="24"/>
          <w:szCs w:val="24"/>
          <w:shd w:val="clear" w:color="auto" w:fill="FFFFFF"/>
        </w:rPr>
        <w:t>mise seamlessly across all channels, which can be a lesson for all brands</w:t>
      </w:r>
      <w:r w:rsidR="004A4F0D">
        <w:rPr>
          <w:rFonts w:ascii="Arial" w:hAnsi="Arial" w:cs="Arial"/>
          <w:color w:val="0A0A0A"/>
          <w:sz w:val="24"/>
          <w:szCs w:val="24"/>
          <w:shd w:val="clear" w:color="auto" w:fill="FFFFFF"/>
        </w:rPr>
        <w:t>.</w:t>
      </w:r>
      <w:r w:rsidR="004A4F0D" w:rsidRPr="004A4F0D">
        <w:t xml:space="preserve"> </w:t>
      </w:r>
      <w:r w:rsidR="007169BC" w:rsidRPr="007169BC">
        <w:rPr>
          <w:rFonts w:ascii="Arial" w:hAnsi="Arial" w:cs="Arial"/>
          <w:sz w:val="24"/>
          <w:szCs w:val="24"/>
        </w:rPr>
        <w:t>The consistent evolution of the brand demonstrates that they are aware of market conditions, as well as that the brand will continue to thrive and provide excellent value to customers for years to come</w:t>
      </w:r>
      <w:r w:rsidR="007169BC" w:rsidRPr="007169BC">
        <w:t xml:space="preserve"> </w:t>
      </w:r>
      <w:r w:rsidR="003D6D1A">
        <w:rPr>
          <w:rFonts w:ascii="Arial" w:hAnsi="Arial" w:cs="Arial"/>
          <w:color w:val="0A0A0A"/>
          <w:sz w:val="24"/>
          <w:szCs w:val="24"/>
          <w:shd w:val="clear" w:color="auto" w:fill="FFFFFF"/>
        </w:rPr>
        <w:t>(</w:t>
      </w:r>
      <w:r w:rsidR="003D6D1A" w:rsidRPr="003F51E5">
        <w:rPr>
          <w:rFonts w:ascii="Arial" w:hAnsi="Arial" w:cs="Arial"/>
          <w:color w:val="0A0A0A"/>
          <w:sz w:val="24"/>
          <w:szCs w:val="24"/>
          <w:shd w:val="clear" w:color="auto" w:fill="FFFFFF"/>
        </w:rPr>
        <w:t>Turton,</w:t>
      </w:r>
      <w:r w:rsidR="00A4330B" w:rsidRPr="003F51E5">
        <w:rPr>
          <w:rFonts w:ascii="Arial" w:hAnsi="Arial" w:cs="Arial"/>
          <w:color w:val="0A0A0A"/>
          <w:sz w:val="24"/>
          <w:szCs w:val="24"/>
          <w:shd w:val="clear" w:color="auto" w:fill="FFFFFF"/>
        </w:rPr>
        <w:t xml:space="preserve"> 2014</w:t>
      </w:r>
      <w:r w:rsidR="00A4330B">
        <w:rPr>
          <w:rFonts w:ascii="Arial" w:hAnsi="Arial" w:cs="Arial"/>
          <w:color w:val="0A0A0A"/>
          <w:sz w:val="24"/>
          <w:szCs w:val="24"/>
          <w:shd w:val="clear" w:color="auto" w:fill="FFFFFF"/>
        </w:rPr>
        <w:t>)</w:t>
      </w:r>
      <w:r w:rsidR="00F46262">
        <w:rPr>
          <w:rFonts w:ascii="Arial" w:hAnsi="Arial" w:cs="Arial"/>
          <w:color w:val="0A0A0A"/>
          <w:sz w:val="24"/>
          <w:szCs w:val="24"/>
          <w:shd w:val="clear" w:color="auto" w:fill="FFFFFF"/>
        </w:rPr>
        <w:t xml:space="preserve"> </w:t>
      </w:r>
    </w:p>
    <w:p w14:paraId="43CCA123" w14:textId="0E4F8B11" w:rsidR="005510A8" w:rsidRPr="00884209" w:rsidRDefault="0046671F" w:rsidP="005510A8">
      <w:pPr>
        <w:spacing w:line="360" w:lineRule="auto"/>
        <w:jc w:val="both"/>
        <w:rPr>
          <w:rFonts w:ascii="Arial" w:hAnsi="Arial" w:cs="Arial"/>
          <w:color w:val="0A0A0A"/>
          <w:sz w:val="24"/>
          <w:szCs w:val="24"/>
          <w:shd w:val="clear" w:color="auto" w:fill="FFFFFF"/>
        </w:rPr>
      </w:pPr>
      <w:r w:rsidRPr="0046671F">
        <w:rPr>
          <w:rFonts w:ascii="Arial" w:hAnsi="Arial" w:cs="Arial"/>
          <w:sz w:val="24"/>
          <w:szCs w:val="24"/>
        </w:rPr>
        <w:t>A sustainable program has been launched at the hotel with the construction of the first 'all-electric' Premier Inn Hotel in Swindon.</w:t>
      </w:r>
      <w:r w:rsidR="00884209">
        <w:rPr>
          <w:rFonts w:ascii="Arial" w:hAnsi="Arial" w:cs="Arial"/>
          <w:sz w:val="24"/>
          <w:szCs w:val="24"/>
        </w:rPr>
        <w:t xml:space="preserve"> </w:t>
      </w:r>
      <w:r w:rsidR="00152718">
        <w:rPr>
          <w:rFonts w:ascii="Arial" w:hAnsi="Arial" w:cs="Arial"/>
          <w:sz w:val="24"/>
          <w:szCs w:val="24"/>
        </w:rPr>
        <w:t>(</w:t>
      </w:r>
      <w:r w:rsidR="00152718" w:rsidRPr="003F51E5">
        <w:rPr>
          <w:rFonts w:ascii="Arial" w:hAnsi="Arial" w:cs="Arial"/>
          <w:sz w:val="24"/>
          <w:szCs w:val="24"/>
        </w:rPr>
        <w:t>Premier Inn, 2023</w:t>
      </w:r>
      <w:r w:rsidR="00152718">
        <w:rPr>
          <w:rFonts w:ascii="Arial" w:hAnsi="Arial" w:cs="Arial"/>
          <w:sz w:val="24"/>
          <w:szCs w:val="24"/>
        </w:rPr>
        <w:t>)</w:t>
      </w:r>
      <w:r w:rsidR="009E0C7F">
        <w:rPr>
          <w:rFonts w:ascii="Arial" w:hAnsi="Arial" w:cs="Arial"/>
          <w:sz w:val="24"/>
          <w:szCs w:val="24"/>
        </w:rPr>
        <w:t>.</w:t>
      </w:r>
    </w:p>
    <w:p w14:paraId="18286BFD" w14:textId="5C41EED0" w:rsidR="007E13CF" w:rsidRPr="00FC414D" w:rsidRDefault="0047421B" w:rsidP="00D32FCD">
      <w:pPr>
        <w:spacing w:line="360" w:lineRule="auto"/>
        <w:jc w:val="both"/>
        <w:rPr>
          <w:rFonts w:ascii="Arial" w:hAnsi="Arial" w:cs="Arial"/>
          <w:color w:val="0A0A0A"/>
          <w:sz w:val="24"/>
          <w:szCs w:val="24"/>
          <w:shd w:val="clear" w:color="auto" w:fill="FFFFFF"/>
        </w:rPr>
      </w:pPr>
      <w:r>
        <w:rPr>
          <w:rFonts w:ascii="Arial" w:hAnsi="Arial" w:cs="Arial"/>
          <w:color w:val="0A0A0A"/>
          <w:sz w:val="24"/>
          <w:szCs w:val="24"/>
          <w:shd w:val="clear" w:color="auto" w:fill="FFFFFF"/>
        </w:rPr>
        <w:lastRenderedPageBreak/>
        <w:t xml:space="preserve">                                                  </w:t>
      </w:r>
      <w:r w:rsidR="00384166">
        <w:rPr>
          <w:b/>
          <w:bCs/>
          <w:sz w:val="36"/>
          <w:szCs w:val="36"/>
        </w:rPr>
        <w:t>G</w:t>
      </w:r>
      <w:r w:rsidR="005365C9">
        <w:rPr>
          <w:b/>
          <w:bCs/>
          <w:sz w:val="36"/>
          <w:szCs w:val="36"/>
        </w:rPr>
        <w:t>ROWTH POTENTIAL</w:t>
      </w:r>
      <w:r w:rsidR="00384166" w:rsidRPr="001C3637">
        <w:rPr>
          <w:b/>
          <w:bCs/>
          <w:sz w:val="36"/>
          <w:szCs w:val="36"/>
        </w:rPr>
        <w:t xml:space="preserve"> </w:t>
      </w:r>
    </w:p>
    <w:p w14:paraId="7865D42D" w14:textId="0A961D4D" w:rsidR="005365C9" w:rsidRPr="009C19E7" w:rsidRDefault="003244A6" w:rsidP="00D32FCD">
      <w:pPr>
        <w:spacing w:line="360" w:lineRule="auto"/>
        <w:jc w:val="both"/>
        <w:rPr>
          <w:b/>
          <w:bCs/>
          <w:sz w:val="32"/>
          <w:szCs w:val="32"/>
        </w:rPr>
      </w:pPr>
      <w:r w:rsidRPr="009C19E7">
        <w:rPr>
          <w:b/>
          <w:bCs/>
          <w:sz w:val="32"/>
          <w:szCs w:val="32"/>
        </w:rPr>
        <w:t>A</w:t>
      </w:r>
      <w:r w:rsidR="009C19E7">
        <w:rPr>
          <w:b/>
          <w:bCs/>
          <w:sz w:val="32"/>
          <w:szCs w:val="32"/>
        </w:rPr>
        <w:t>CCOR</w:t>
      </w:r>
    </w:p>
    <w:p w14:paraId="2DBCDB8A" w14:textId="77777777" w:rsidR="002D66DC" w:rsidRDefault="003E6EBA" w:rsidP="00D9147C">
      <w:pPr>
        <w:spacing w:line="360" w:lineRule="auto"/>
        <w:jc w:val="both"/>
        <w:rPr>
          <w:rFonts w:ascii="Arial" w:hAnsi="Arial" w:cs="Arial"/>
          <w:sz w:val="24"/>
          <w:szCs w:val="24"/>
        </w:rPr>
      </w:pPr>
      <w:r w:rsidRPr="003E6EBA">
        <w:rPr>
          <w:rFonts w:ascii="Arial" w:hAnsi="Arial" w:cs="Arial"/>
          <w:sz w:val="24"/>
          <w:szCs w:val="24"/>
        </w:rPr>
        <w:t>Based on the latest figures from Accor's accounting for 2022, the expansion of its hotels is proceeding apace.</w:t>
      </w:r>
      <w:r w:rsidR="00D20745" w:rsidRPr="00D20745">
        <w:t xml:space="preserve"> </w:t>
      </w:r>
      <w:r w:rsidR="00D20745" w:rsidRPr="00D20745">
        <w:rPr>
          <w:rFonts w:ascii="Arial" w:hAnsi="Arial" w:cs="Arial"/>
          <w:sz w:val="24"/>
          <w:szCs w:val="24"/>
        </w:rPr>
        <w:t>The hotel portfolio of Accor reached 802,269 rooms by end-December 2022, a 1.7% increase from 789,152 rooms by end-September.</w:t>
      </w:r>
      <w:r w:rsidR="00990E59">
        <w:rPr>
          <w:rFonts w:ascii="Arial" w:hAnsi="Arial" w:cs="Arial"/>
          <w:sz w:val="24"/>
          <w:szCs w:val="24"/>
        </w:rPr>
        <w:t xml:space="preserve"> </w:t>
      </w:r>
      <w:r w:rsidR="00990E59" w:rsidRPr="00990E59">
        <w:rPr>
          <w:rFonts w:ascii="Arial" w:hAnsi="Arial" w:cs="Arial"/>
          <w:sz w:val="24"/>
          <w:szCs w:val="24"/>
        </w:rPr>
        <w:t>The number of sites also grew 1.6% quarter on quarter, from 5,357 to 5,445 hotels.</w:t>
      </w:r>
      <w:r w:rsidR="00330E72">
        <w:rPr>
          <w:rFonts w:ascii="Arial" w:hAnsi="Arial" w:cs="Arial"/>
          <w:sz w:val="24"/>
          <w:szCs w:val="24"/>
        </w:rPr>
        <w:t xml:space="preserve"> </w:t>
      </w:r>
    </w:p>
    <w:p w14:paraId="32940354" w14:textId="1FA2C68A" w:rsidR="00D9147C" w:rsidRDefault="00330E72" w:rsidP="00D9147C">
      <w:pPr>
        <w:spacing w:line="360" w:lineRule="auto"/>
        <w:jc w:val="both"/>
        <w:rPr>
          <w:rFonts w:ascii="Arial" w:hAnsi="Arial" w:cs="Arial"/>
          <w:sz w:val="24"/>
          <w:szCs w:val="24"/>
        </w:rPr>
      </w:pPr>
      <w:r w:rsidRPr="00330E72">
        <w:rPr>
          <w:rFonts w:ascii="Arial" w:hAnsi="Arial" w:cs="Arial"/>
          <w:sz w:val="24"/>
          <w:szCs w:val="24"/>
        </w:rPr>
        <w:t>A continuous increase in the group's pipeline has also been noted, with end-December's total of 216,000 keys representing a 1.9% increase over the previous quarter's 212,000 rooms</w:t>
      </w:r>
      <w:r w:rsidR="00582D68">
        <w:rPr>
          <w:rFonts w:ascii="Arial" w:hAnsi="Arial" w:cs="Arial"/>
          <w:sz w:val="24"/>
          <w:szCs w:val="24"/>
        </w:rPr>
        <w:t xml:space="preserve">. </w:t>
      </w:r>
      <w:r w:rsidR="00582D68" w:rsidRPr="00582D68">
        <w:rPr>
          <w:rFonts w:ascii="Arial" w:hAnsi="Arial" w:cs="Arial"/>
          <w:sz w:val="24"/>
          <w:szCs w:val="24"/>
        </w:rPr>
        <w:t xml:space="preserve">As part of its restructure, the group announced its intention to capitalise on the transformation undertaken in recent years, consolidate its leadership positions, focus its efforts, enhance its </w:t>
      </w:r>
      <w:r w:rsidR="004E7274" w:rsidRPr="00582D68">
        <w:rPr>
          <w:rFonts w:ascii="Arial" w:hAnsi="Arial" w:cs="Arial"/>
          <w:sz w:val="24"/>
          <w:szCs w:val="24"/>
        </w:rPr>
        <w:t>expertise</w:t>
      </w:r>
      <w:r w:rsidR="00582D68" w:rsidRPr="00582D68">
        <w:rPr>
          <w:rFonts w:ascii="Arial" w:hAnsi="Arial" w:cs="Arial"/>
          <w:sz w:val="24"/>
          <w:szCs w:val="24"/>
        </w:rPr>
        <w:t>, accelerate its growth, and continue to improve profitability.</w:t>
      </w:r>
      <w:r w:rsidR="00E24E03">
        <w:rPr>
          <w:rFonts w:ascii="Arial" w:hAnsi="Arial" w:cs="Arial"/>
          <w:sz w:val="24"/>
          <w:szCs w:val="24"/>
        </w:rPr>
        <w:t xml:space="preserve"> </w:t>
      </w:r>
      <w:r w:rsidR="00E24E03" w:rsidRPr="00E24E03">
        <w:rPr>
          <w:rFonts w:ascii="Arial" w:hAnsi="Arial" w:cs="Arial"/>
          <w:sz w:val="24"/>
          <w:szCs w:val="24"/>
        </w:rPr>
        <w:t>The Accor board of directors confirmed its support for the group's leadership and unanimously approved Sébastien</w:t>
      </w:r>
      <w:r w:rsidR="008554AF">
        <w:rPr>
          <w:rFonts w:ascii="Arial" w:hAnsi="Arial" w:cs="Arial"/>
          <w:sz w:val="24"/>
          <w:szCs w:val="24"/>
        </w:rPr>
        <w:t xml:space="preserve"> </w:t>
      </w:r>
      <w:r w:rsidR="00E24E03" w:rsidRPr="00E24E03">
        <w:rPr>
          <w:rFonts w:ascii="Arial" w:hAnsi="Arial" w:cs="Arial"/>
          <w:sz w:val="24"/>
          <w:szCs w:val="24"/>
        </w:rPr>
        <w:t xml:space="preserve">Bazin's term as </w:t>
      </w:r>
      <w:r w:rsidR="007169BC">
        <w:rPr>
          <w:rFonts w:ascii="Arial" w:hAnsi="Arial" w:cs="Arial"/>
          <w:sz w:val="24"/>
          <w:szCs w:val="24"/>
        </w:rPr>
        <w:t>C</w:t>
      </w:r>
      <w:r w:rsidR="007169BC" w:rsidRPr="00E24E03">
        <w:rPr>
          <w:rFonts w:ascii="Arial" w:hAnsi="Arial" w:cs="Arial"/>
          <w:sz w:val="24"/>
          <w:szCs w:val="24"/>
        </w:rPr>
        <w:t>hair</w:t>
      </w:r>
      <w:r w:rsidR="004E7274">
        <w:rPr>
          <w:rFonts w:ascii="Arial" w:hAnsi="Arial" w:cs="Arial"/>
          <w:sz w:val="24"/>
          <w:szCs w:val="24"/>
        </w:rPr>
        <w:t>man</w:t>
      </w:r>
      <w:r w:rsidR="00E24E03" w:rsidRPr="00E24E03">
        <w:rPr>
          <w:rFonts w:ascii="Arial" w:hAnsi="Arial" w:cs="Arial"/>
          <w:sz w:val="24"/>
          <w:szCs w:val="24"/>
        </w:rPr>
        <w:t xml:space="preserve"> and CEO for 2022</w:t>
      </w:r>
      <w:r w:rsidR="005D149B">
        <w:rPr>
          <w:rFonts w:ascii="Arial" w:hAnsi="Arial" w:cs="Arial"/>
          <w:sz w:val="24"/>
          <w:szCs w:val="24"/>
        </w:rPr>
        <w:t xml:space="preserve"> </w:t>
      </w:r>
      <w:r w:rsidR="00E24E03" w:rsidRPr="00E24E03">
        <w:rPr>
          <w:rFonts w:ascii="Arial" w:hAnsi="Arial" w:cs="Arial"/>
          <w:sz w:val="24"/>
          <w:szCs w:val="24"/>
        </w:rPr>
        <w:t>to ensure the implementation of this new structure</w:t>
      </w:r>
      <w:r w:rsidR="00152718">
        <w:rPr>
          <w:rFonts w:ascii="Arial" w:hAnsi="Arial" w:cs="Arial"/>
          <w:sz w:val="24"/>
          <w:szCs w:val="24"/>
        </w:rPr>
        <w:t xml:space="preserve"> </w:t>
      </w:r>
      <w:r w:rsidR="003F51E5">
        <w:rPr>
          <w:rFonts w:ascii="Arial" w:hAnsi="Arial" w:cs="Arial"/>
          <w:sz w:val="24"/>
          <w:szCs w:val="24"/>
        </w:rPr>
        <w:t>(</w:t>
      </w:r>
      <w:r w:rsidR="00D9147C" w:rsidRPr="003F51E5">
        <w:rPr>
          <w:rFonts w:ascii="Arial" w:hAnsi="Arial" w:cs="Arial"/>
          <w:sz w:val="24"/>
          <w:szCs w:val="24"/>
        </w:rPr>
        <w:t>O’Neill, 2023</w:t>
      </w:r>
      <w:r w:rsidR="00D9147C">
        <w:rPr>
          <w:rFonts w:ascii="Arial" w:hAnsi="Arial" w:cs="Arial"/>
          <w:sz w:val="24"/>
          <w:szCs w:val="24"/>
        </w:rPr>
        <w:t>).</w:t>
      </w:r>
    </w:p>
    <w:p w14:paraId="3157AFD5" w14:textId="77777777" w:rsidR="0047421B" w:rsidRDefault="0047421B" w:rsidP="00D9147C">
      <w:pPr>
        <w:spacing w:line="360" w:lineRule="auto"/>
        <w:jc w:val="both"/>
        <w:rPr>
          <w:rFonts w:cstheme="minorHAnsi"/>
          <w:b/>
          <w:bCs/>
          <w:sz w:val="32"/>
          <w:szCs w:val="32"/>
        </w:rPr>
      </w:pPr>
    </w:p>
    <w:p w14:paraId="4EC0D916" w14:textId="68737B8D" w:rsidR="002D66DC" w:rsidRDefault="00D508AD" w:rsidP="00D9147C">
      <w:pPr>
        <w:spacing w:line="360" w:lineRule="auto"/>
        <w:jc w:val="both"/>
        <w:rPr>
          <w:rFonts w:cstheme="minorHAnsi"/>
          <w:b/>
          <w:bCs/>
          <w:sz w:val="32"/>
          <w:szCs w:val="32"/>
        </w:rPr>
      </w:pPr>
      <w:r w:rsidRPr="00D508AD">
        <w:rPr>
          <w:rFonts w:cstheme="minorHAnsi"/>
          <w:b/>
          <w:bCs/>
          <w:sz w:val="32"/>
          <w:szCs w:val="32"/>
        </w:rPr>
        <w:t>PREMIER INN</w:t>
      </w:r>
    </w:p>
    <w:p w14:paraId="5E457030" w14:textId="2C9FE6B3" w:rsidR="00D9147C" w:rsidRPr="002D66DC" w:rsidRDefault="00D9147C" w:rsidP="00D9147C">
      <w:pPr>
        <w:spacing w:line="360" w:lineRule="auto"/>
        <w:jc w:val="both"/>
        <w:rPr>
          <w:rFonts w:cstheme="minorHAnsi"/>
          <w:b/>
          <w:bCs/>
          <w:sz w:val="32"/>
          <w:szCs w:val="32"/>
        </w:rPr>
      </w:pPr>
      <w:r w:rsidRPr="00D9147C">
        <w:rPr>
          <w:rFonts w:ascii="Arial" w:hAnsi="Arial" w:cs="Arial"/>
          <w:sz w:val="24"/>
          <w:szCs w:val="24"/>
        </w:rPr>
        <w:t xml:space="preserve">Premier Inn has continued its expansion in the UK by adding another </w:t>
      </w:r>
      <w:r w:rsidR="004E7274" w:rsidRPr="00D9147C">
        <w:rPr>
          <w:rFonts w:ascii="Arial" w:hAnsi="Arial" w:cs="Arial"/>
          <w:sz w:val="24"/>
          <w:szCs w:val="24"/>
        </w:rPr>
        <w:t>eleven</w:t>
      </w:r>
      <w:r w:rsidRPr="00D9147C">
        <w:rPr>
          <w:rFonts w:ascii="Arial" w:hAnsi="Arial" w:cs="Arial"/>
          <w:sz w:val="24"/>
          <w:szCs w:val="24"/>
        </w:rPr>
        <w:t xml:space="preserve"> properties over the past year</w:t>
      </w:r>
      <w:r w:rsidR="002B3088">
        <w:rPr>
          <w:rFonts w:ascii="Arial" w:hAnsi="Arial" w:cs="Arial"/>
          <w:sz w:val="24"/>
          <w:szCs w:val="24"/>
        </w:rPr>
        <w:t xml:space="preserve"> (</w:t>
      </w:r>
      <w:r w:rsidR="002B3088" w:rsidRPr="003F51E5">
        <w:rPr>
          <w:rFonts w:ascii="Arial" w:hAnsi="Arial" w:cs="Arial"/>
          <w:sz w:val="24"/>
          <w:szCs w:val="24"/>
        </w:rPr>
        <w:t>Premier Inn, 2023</w:t>
      </w:r>
      <w:r w:rsidR="002B3088">
        <w:rPr>
          <w:rFonts w:ascii="Arial" w:hAnsi="Arial" w:cs="Arial"/>
          <w:sz w:val="24"/>
          <w:szCs w:val="24"/>
        </w:rPr>
        <w:t>). T</w:t>
      </w:r>
      <w:r>
        <w:rPr>
          <w:rFonts w:ascii="Arial" w:hAnsi="Arial" w:cs="Arial"/>
          <w:sz w:val="24"/>
          <w:szCs w:val="24"/>
        </w:rPr>
        <w:t>he company</w:t>
      </w:r>
      <w:r w:rsidR="00D508AD">
        <w:rPr>
          <w:rFonts w:ascii="Arial" w:hAnsi="Arial" w:cs="Arial"/>
          <w:sz w:val="24"/>
          <w:szCs w:val="24"/>
        </w:rPr>
        <w:t xml:space="preserve"> has </w:t>
      </w:r>
      <w:r w:rsidRPr="00D9147C">
        <w:rPr>
          <w:rFonts w:ascii="Arial" w:hAnsi="Arial" w:cs="Arial"/>
          <w:sz w:val="24"/>
          <w:szCs w:val="24"/>
        </w:rPr>
        <w:t>grown its UK footprint by 1,500 rooms in 12 months, following the opening of the Hub by Premier Inn Clerkenwell in London.</w:t>
      </w:r>
    </w:p>
    <w:p w14:paraId="63A0777E" w14:textId="2D4AB6D5" w:rsidR="00F300A7" w:rsidRPr="00D9147C" w:rsidRDefault="00F300A7" w:rsidP="00D9147C">
      <w:pPr>
        <w:spacing w:line="360" w:lineRule="auto"/>
        <w:jc w:val="both"/>
        <w:rPr>
          <w:rFonts w:ascii="Arial" w:hAnsi="Arial" w:cs="Arial"/>
          <w:sz w:val="24"/>
          <w:szCs w:val="24"/>
        </w:rPr>
      </w:pPr>
      <w:r w:rsidRPr="00F300A7">
        <w:rPr>
          <w:rFonts w:ascii="Arial" w:hAnsi="Arial" w:cs="Arial"/>
          <w:sz w:val="24"/>
          <w:szCs w:val="24"/>
        </w:rPr>
        <w:t>There have also been openings in Milton Keynes, Cumbria, and the Channel Island of Jersey in addition to two London-based properties in Canary Wharf and Paddington Basin.</w:t>
      </w:r>
      <w:r w:rsidR="002D66DC">
        <w:rPr>
          <w:rFonts w:ascii="Arial" w:hAnsi="Arial" w:cs="Arial"/>
          <w:sz w:val="24"/>
          <w:szCs w:val="24"/>
        </w:rPr>
        <w:t xml:space="preserve"> </w:t>
      </w:r>
      <w:r w:rsidR="002D66DC" w:rsidRPr="002D66DC">
        <w:rPr>
          <w:rFonts w:ascii="Arial" w:hAnsi="Arial" w:cs="Arial"/>
          <w:sz w:val="24"/>
          <w:szCs w:val="24"/>
        </w:rPr>
        <w:t>As can be seen from these openings, Premier Inn has been quite active in opening new hotels after identifying "market potential" to increase its current 82,000 rooms to 125,000 rooms in the UK and Ireland</w:t>
      </w:r>
      <w:r w:rsidR="00963F96">
        <w:rPr>
          <w:rFonts w:ascii="Arial" w:hAnsi="Arial" w:cs="Arial"/>
          <w:sz w:val="24"/>
          <w:szCs w:val="24"/>
        </w:rPr>
        <w:t xml:space="preserve"> (</w:t>
      </w:r>
      <w:r w:rsidR="00963F96" w:rsidRPr="003F51E5">
        <w:rPr>
          <w:rFonts w:ascii="Arial" w:hAnsi="Arial" w:cs="Arial"/>
          <w:sz w:val="24"/>
          <w:szCs w:val="24"/>
        </w:rPr>
        <w:t>Premier Inn, 2023</w:t>
      </w:r>
      <w:r w:rsidR="00963F96">
        <w:rPr>
          <w:rFonts w:ascii="Arial" w:hAnsi="Arial" w:cs="Arial"/>
          <w:sz w:val="24"/>
          <w:szCs w:val="24"/>
        </w:rPr>
        <w:t>)</w:t>
      </w:r>
      <w:r w:rsidR="002D66DC" w:rsidRPr="002D66DC">
        <w:rPr>
          <w:rFonts w:ascii="Arial" w:hAnsi="Arial" w:cs="Arial"/>
          <w:sz w:val="24"/>
          <w:szCs w:val="24"/>
        </w:rPr>
        <w:t>.</w:t>
      </w:r>
      <w:r w:rsidR="00481FA5">
        <w:rPr>
          <w:rFonts w:ascii="Arial" w:hAnsi="Arial" w:cs="Arial"/>
          <w:sz w:val="24"/>
          <w:szCs w:val="24"/>
        </w:rPr>
        <w:t xml:space="preserve"> </w:t>
      </w:r>
    </w:p>
    <w:p w14:paraId="1EC10B82" w14:textId="5FA592AA" w:rsidR="00C93CDB" w:rsidRPr="00EF7AD6" w:rsidRDefault="00EF7AD6" w:rsidP="00EF7AD6">
      <w:pPr>
        <w:spacing w:line="360" w:lineRule="auto"/>
        <w:jc w:val="both"/>
        <w:rPr>
          <w:rFonts w:ascii="Arial" w:hAnsi="Arial" w:cs="Arial"/>
          <w:sz w:val="24"/>
          <w:szCs w:val="24"/>
        </w:rPr>
      </w:pPr>
      <w:r w:rsidRPr="00EF7AD6">
        <w:rPr>
          <w:rFonts w:ascii="Arial" w:hAnsi="Arial" w:cs="Arial"/>
          <w:sz w:val="24"/>
          <w:szCs w:val="24"/>
        </w:rPr>
        <w:t>Whitbread said it was currently looking to secure new Premier Inn properties in more than 160 locations in the UK and Ireland</w:t>
      </w:r>
      <w:r w:rsidR="00EA640A">
        <w:rPr>
          <w:rFonts w:ascii="Arial" w:hAnsi="Arial" w:cs="Arial"/>
          <w:sz w:val="24"/>
          <w:szCs w:val="24"/>
        </w:rPr>
        <w:t xml:space="preserve"> </w:t>
      </w:r>
      <w:r w:rsidR="00FC0E80">
        <w:rPr>
          <w:rFonts w:ascii="Arial" w:hAnsi="Arial" w:cs="Arial"/>
          <w:sz w:val="24"/>
          <w:szCs w:val="24"/>
        </w:rPr>
        <w:t>(</w:t>
      </w:r>
      <w:r w:rsidR="00FC0E80" w:rsidRPr="003F51E5">
        <w:rPr>
          <w:rFonts w:ascii="Arial" w:hAnsi="Arial" w:cs="Arial"/>
          <w:sz w:val="24"/>
          <w:szCs w:val="24"/>
        </w:rPr>
        <w:t>Gill, 2023</w:t>
      </w:r>
      <w:r w:rsidR="00FC0E80">
        <w:rPr>
          <w:rFonts w:ascii="Arial" w:hAnsi="Arial" w:cs="Arial"/>
          <w:sz w:val="24"/>
          <w:szCs w:val="24"/>
        </w:rPr>
        <w:t>)</w:t>
      </w:r>
      <w:r w:rsidR="00E861DF">
        <w:rPr>
          <w:rFonts w:ascii="Arial" w:hAnsi="Arial" w:cs="Arial"/>
          <w:sz w:val="24"/>
          <w:szCs w:val="24"/>
        </w:rPr>
        <w:t>.</w:t>
      </w:r>
      <w:r w:rsidR="00982478">
        <w:rPr>
          <w:rFonts w:ascii="Arial" w:hAnsi="Arial" w:cs="Arial"/>
          <w:sz w:val="24"/>
          <w:szCs w:val="24"/>
        </w:rPr>
        <w:t xml:space="preserve"> </w:t>
      </w:r>
      <w:r w:rsidR="009961C6">
        <w:rPr>
          <w:rFonts w:ascii="Arial" w:hAnsi="Arial" w:cs="Arial"/>
          <w:sz w:val="24"/>
          <w:szCs w:val="24"/>
        </w:rPr>
        <w:t xml:space="preserve">Growing their success internationally is also part of </w:t>
      </w:r>
      <w:r w:rsidR="009E0270">
        <w:rPr>
          <w:rFonts w:ascii="Arial" w:hAnsi="Arial" w:cs="Arial"/>
          <w:sz w:val="24"/>
          <w:szCs w:val="24"/>
        </w:rPr>
        <w:t xml:space="preserve">the </w:t>
      </w:r>
      <w:r w:rsidR="00083E8C">
        <w:rPr>
          <w:rFonts w:ascii="Arial" w:hAnsi="Arial" w:cs="Arial"/>
          <w:sz w:val="24"/>
          <w:szCs w:val="24"/>
        </w:rPr>
        <w:t>long-term</w:t>
      </w:r>
      <w:r w:rsidR="009E0270">
        <w:rPr>
          <w:rFonts w:ascii="Arial" w:hAnsi="Arial" w:cs="Arial"/>
          <w:sz w:val="24"/>
          <w:szCs w:val="24"/>
        </w:rPr>
        <w:t xml:space="preserve"> p</w:t>
      </w:r>
      <w:r w:rsidR="00083E8C">
        <w:rPr>
          <w:rFonts w:ascii="Arial" w:hAnsi="Arial" w:cs="Arial"/>
          <w:sz w:val="24"/>
          <w:szCs w:val="24"/>
        </w:rPr>
        <w:t>rojection (</w:t>
      </w:r>
      <w:r w:rsidR="00083E8C" w:rsidRPr="003F51E5">
        <w:rPr>
          <w:rFonts w:ascii="Arial" w:hAnsi="Arial" w:cs="Arial"/>
          <w:sz w:val="24"/>
          <w:szCs w:val="24"/>
        </w:rPr>
        <w:t>Premier Inn, 2023</w:t>
      </w:r>
      <w:r w:rsidR="00083E8C">
        <w:rPr>
          <w:rFonts w:ascii="Arial" w:hAnsi="Arial" w:cs="Arial"/>
          <w:sz w:val="24"/>
          <w:szCs w:val="24"/>
        </w:rPr>
        <w:t>)</w:t>
      </w:r>
      <w:r w:rsidR="00473487">
        <w:rPr>
          <w:rFonts w:ascii="Arial" w:hAnsi="Arial" w:cs="Arial"/>
          <w:sz w:val="24"/>
          <w:szCs w:val="24"/>
        </w:rPr>
        <w:t>.</w:t>
      </w:r>
    </w:p>
    <w:p w14:paraId="751D8349" w14:textId="04E66C03" w:rsidR="00D9147C" w:rsidRDefault="00D441A3" w:rsidP="00D9147C">
      <w:pPr>
        <w:spacing w:line="360" w:lineRule="auto"/>
        <w:jc w:val="both"/>
        <w:rPr>
          <w:rFonts w:cstheme="minorHAnsi"/>
          <w:b/>
          <w:bCs/>
          <w:sz w:val="36"/>
          <w:szCs w:val="36"/>
        </w:rPr>
      </w:pPr>
      <w:r>
        <w:rPr>
          <w:rFonts w:ascii="Arial" w:hAnsi="Arial" w:cs="Arial"/>
          <w:sz w:val="24"/>
          <w:szCs w:val="24"/>
        </w:rPr>
        <w:lastRenderedPageBreak/>
        <w:t xml:space="preserve">           </w:t>
      </w:r>
      <w:r w:rsidR="00F939F6">
        <w:rPr>
          <w:rFonts w:cstheme="minorHAnsi"/>
          <w:b/>
          <w:bCs/>
          <w:sz w:val="36"/>
          <w:szCs w:val="36"/>
        </w:rPr>
        <w:t xml:space="preserve">          </w:t>
      </w:r>
      <w:r w:rsidR="000835B5" w:rsidRPr="00B16B49">
        <w:rPr>
          <w:rFonts w:cstheme="minorHAnsi"/>
          <w:b/>
          <w:bCs/>
          <w:sz w:val="36"/>
          <w:szCs w:val="36"/>
        </w:rPr>
        <w:t xml:space="preserve"> CORPORATE SOC</w:t>
      </w:r>
      <w:r w:rsidR="00B16B49" w:rsidRPr="00B16B49">
        <w:rPr>
          <w:rFonts w:cstheme="minorHAnsi"/>
          <w:b/>
          <w:bCs/>
          <w:sz w:val="36"/>
          <w:szCs w:val="36"/>
        </w:rPr>
        <w:t>IAL RESPONSIBILITY</w:t>
      </w:r>
    </w:p>
    <w:p w14:paraId="0A06B31D" w14:textId="1960D6B8" w:rsidR="008460E2" w:rsidRPr="0064080C" w:rsidRDefault="0064080C" w:rsidP="00D9147C">
      <w:pPr>
        <w:spacing w:line="360" w:lineRule="auto"/>
        <w:jc w:val="both"/>
        <w:rPr>
          <w:rFonts w:cstheme="minorHAnsi"/>
          <w:b/>
          <w:bCs/>
          <w:sz w:val="32"/>
          <w:szCs w:val="32"/>
        </w:rPr>
      </w:pPr>
      <w:r w:rsidRPr="0064080C">
        <w:rPr>
          <w:rFonts w:cstheme="minorHAnsi"/>
          <w:b/>
          <w:bCs/>
          <w:sz w:val="32"/>
          <w:szCs w:val="32"/>
        </w:rPr>
        <w:t>ACCOR</w:t>
      </w:r>
    </w:p>
    <w:p w14:paraId="50FF3F48" w14:textId="42A76CD5" w:rsidR="003A429A" w:rsidRPr="003A429A" w:rsidRDefault="009C1ACE" w:rsidP="003A429A">
      <w:pPr>
        <w:spacing w:line="360" w:lineRule="auto"/>
        <w:jc w:val="both"/>
        <w:rPr>
          <w:rFonts w:ascii="Arial" w:hAnsi="Arial" w:cs="Arial"/>
          <w:color w:val="0A0A0A"/>
          <w:sz w:val="24"/>
          <w:szCs w:val="24"/>
          <w:shd w:val="clear" w:color="auto" w:fill="FFFFFF"/>
        </w:rPr>
      </w:pPr>
      <w:r w:rsidRPr="009C1ACE">
        <w:rPr>
          <w:rFonts w:ascii="Arial" w:hAnsi="Arial" w:cs="Arial"/>
          <w:color w:val="0A0A0A"/>
          <w:sz w:val="24"/>
          <w:szCs w:val="24"/>
          <w:shd w:val="clear" w:color="auto" w:fill="FFFFFF"/>
        </w:rPr>
        <w:t>Accor</w:t>
      </w:r>
      <w:r w:rsidR="006F0A9E">
        <w:rPr>
          <w:rFonts w:ascii="Arial" w:hAnsi="Arial" w:cs="Arial"/>
          <w:color w:val="0A0A0A"/>
          <w:sz w:val="24"/>
          <w:szCs w:val="24"/>
          <w:shd w:val="clear" w:color="auto" w:fill="FFFFFF"/>
        </w:rPr>
        <w:t xml:space="preserve"> is committed </w:t>
      </w:r>
      <w:r w:rsidRPr="009C1ACE">
        <w:rPr>
          <w:rFonts w:ascii="Arial" w:hAnsi="Arial" w:cs="Arial"/>
          <w:color w:val="0A0A0A"/>
          <w:sz w:val="24"/>
          <w:szCs w:val="24"/>
          <w:shd w:val="clear" w:color="auto" w:fill="FFFFFF"/>
        </w:rPr>
        <w:t>to</w:t>
      </w:r>
      <w:r w:rsidR="006F0A9E">
        <w:rPr>
          <w:rFonts w:ascii="Arial" w:hAnsi="Arial" w:cs="Arial"/>
          <w:color w:val="0A0A0A"/>
          <w:sz w:val="24"/>
          <w:szCs w:val="24"/>
          <w:shd w:val="clear" w:color="auto" w:fill="FFFFFF"/>
        </w:rPr>
        <w:t xml:space="preserve"> pursuing a global sustainable transformation. Its</w:t>
      </w:r>
      <w:r w:rsidRPr="009C1ACE">
        <w:rPr>
          <w:rFonts w:ascii="Arial" w:hAnsi="Arial" w:cs="Arial"/>
          <w:color w:val="0A0A0A"/>
          <w:sz w:val="24"/>
          <w:szCs w:val="24"/>
          <w:shd w:val="clear" w:color="auto" w:fill="FFFFFF"/>
        </w:rPr>
        <w:t xml:space="preserve"> sustainability</w:t>
      </w:r>
      <w:r w:rsidR="006F0A9E">
        <w:rPr>
          <w:rFonts w:ascii="Arial" w:hAnsi="Arial" w:cs="Arial"/>
          <w:color w:val="0A0A0A"/>
          <w:sz w:val="24"/>
          <w:szCs w:val="24"/>
          <w:shd w:val="clear" w:color="auto" w:fill="FFFFFF"/>
        </w:rPr>
        <w:t xml:space="preserve"> programme,</w:t>
      </w:r>
      <w:r w:rsidRPr="009C1ACE">
        <w:rPr>
          <w:rFonts w:ascii="Arial" w:hAnsi="Arial" w:cs="Arial"/>
          <w:color w:val="0A0A0A"/>
          <w:sz w:val="24"/>
          <w:szCs w:val="24"/>
          <w:shd w:val="clear" w:color="auto" w:fill="FFFFFF"/>
        </w:rPr>
        <w:t xml:space="preserve"> environmental management, and corporate social responsibility</w:t>
      </w:r>
      <w:r w:rsidR="007535A6">
        <w:rPr>
          <w:rFonts w:ascii="Arial" w:hAnsi="Arial" w:cs="Arial"/>
          <w:color w:val="0A0A0A"/>
          <w:sz w:val="24"/>
          <w:szCs w:val="24"/>
          <w:shd w:val="clear" w:color="auto" w:fill="FFFFFF"/>
        </w:rPr>
        <w:t xml:space="preserve"> is well known,</w:t>
      </w:r>
      <w:r w:rsidRPr="009C1ACE">
        <w:rPr>
          <w:rFonts w:ascii="Arial" w:hAnsi="Arial" w:cs="Arial"/>
          <w:color w:val="0A0A0A"/>
          <w:sz w:val="24"/>
          <w:szCs w:val="24"/>
          <w:shd w:val="clear" w:color="auto" w:fill="FFFFFF"/>
        </w:rPr>
        <w:t xml:space="preserve"> </w:t>
      </w:r>
      <w:r w:rsidR="007535A6">
        <w:rPr>
          <w:rFonts w:ascii="Arial" w:hAnsi="Arial" w:cs="Arial"/>
          <w:color w:val="0A0A0A"/>
          <w:sz w:val="24"/>
          <w:szCs w:val="24"/>
          <w:shd w:val="clear" w:color="auto" w:fill="FFFFFF"/>
        </w:rPr>
        <w:t>providin</w:t>
      </w:r>
      <w:r w:rsidR="00D85E00">
        <w:rPr>
          <w:rFonts w:ascii="Arial" w:hAnsi="Arial" w:cs="Arial"/>
          <w:color w:val="0A0A0A"/>
          <w:sz w:val="24"/>
          <w:szCs w:val="24"/>
          <w:shd w:val="clear" w:color="auto" w:fill="FFFFFF"/>
        </w:rPr>
        <w:t>g</w:t>
      </w:r>
      <w:r w:rsidRPr="009C1ACE">
        <w:rPr>
          <w:rFonts w:ascii="Arial" w:hAnsi="Arial" w:cs="Arial"/>
          <w:color w:val="0A0A0A"/>
          <w:sz w:val="24"/>
          <w:szCs w:val="24"/>
          <w:shd w:val="clear" w:color="auto" w:fill="FFFFFF"/>
        </w:rPr>
        <w:t xml:space="preserve"> the company with a definite competitive advantage.</w:t>
      </w:r>
      <w:r w:rsidR="00D85E00">
        <w:rPr>
          <w:rFonts w:ascii="Arial" w:hAnsi="Arial" w:cs="Arial"/>
          <w:color w:val="0A0A0A"/>
          <w:sz w:val="24"/>
          <w:szCs w:val="24"/>
          <w:shd w:val="clear" w:color="auto" w:fill="FFFFFF"/>
        </w:rPr>
        <w:t xml:space="preserve"> </w:t>
      </w:r>
      <w:r w:rsidR="00FD4701" w:rsidRPr="00FD4701">
        <w:rPr>
          <w:rFonts w:ascii="Arial" w:hAnsi="Arial" w:cs="Arial"/>
          <w:color w:val="0A0A0A"/>
          <w:sz w:val="24"/>
          <w:szCs w:val="24"/>
          <w:shd w:val="clear" w:color="auto" w:fill="FFFFFF"/>
        </w:rPr>
        <w:t>In addition to building a model of sustainability across all activities, the group is committed to collaborating closely with hotel owners and teams to ensure that people and nature are at the heart of its work</w:t>
      </w:r>
      <w:r w:rsidR="00575995">
        <w:rPr>
          <w:rFonts w:ascii="Arial" w:hAnsi="Arial" w:cs="Arial"/>
          <w:color w:val="0A0A0A"/>
          <w:sz w:val="24"/>
          <w:szCs w:val="24"/>
          <w:shd w:val="clear" w:color="auto" w:fill="FFFFFF"/>
        </w:rPr>
        <w:t xml:space="preserve"> (</w:t>
      </w:r>
      <w:r w:rsidR="00575995" w:rsidRPr="003F51E5">
        <w:rPr>
          <w:rFonts w:ascii="Arial" w:hAnsi="Arial" w:cs="Arial"/>
          <w:color w:val="0A0A0A"/>
          <w:sz w:val="24"/>
          <w:szCs w:val="24"/>
          <w:shd w:val="clear" w:color="auto" w:fill="FFFFFF"/>
        </w:rPr>
        <w:t>Accor, 2023</w:t>
      </w:r>
      <w:r w:rsidR="00575995">
        <w:rPr>
          <w:rFonts w:ascii="Arial" w:hAnsi="Arial" w:cs="Arial"/>
          <w:color w:val="0A0A0A"/>
          <w:sz w:val="24"/>
          <w:szCs w:val="24"/>
          <w:shd w:val="clear" w:color="auto" w:fill="FFFFFF"/>
        </w:rPr>
        <w:t>)</w:t>
      </w:r>
      <w:r w:rsidR="004A798B">
        <w:rPr>
          <w:rFonts w:ascii="Arial" w:hAnsi="Arial" w:cs="Arial"/>
          <w:color w:val="0A0A0A"/>
          <w:sz w:val="24"/>
          <w:szCs w:val="24"/>
          <w:shd w:val="clear" w:color="auto" w:fill="FFFFFF"/>
        </w:rPr>
        <w:t>.</w:t>
      </w:r>
      <w:r w:rsidR="00641A4D">
        <w:rPr>
          <w:rFonts w:ascii="Arial" w:hAnsi="Arial" w:cs="Arial"/>
          <w:color w:val="0A0A0A"/>
          <w:sz w:val="24"/>
          <w:szCs w:val="24"/>
          <w:shd w:val="clear" w:color="auto" w:fill="FFFFFF"/>
        </w:rPr>
        <w:t xml:space="preserve"> Part of its commitment to the future</w:t>
      </w:r>
      <w:r w:rsidR="00C70556">
        <w:rPr>
          <w:rFonts w:ascii="Arial" w:hAnsi="Arial" w:cs="Arial"/>
          <w:color w:val="0A0A0A"/>
          <w:sz w:val="24"/>
          <w:szCs w:val="24"/>
          <w:shd w:val="clear" w:color="auto" w:fill="FFFFFF"/>
        </w:rPr>
        <w:t xml:space="preserve"> of sustainable growth</w:t>
      </w:r>
      <w:r w:rsidR="00641A4D">
        <w:rPr>
          <w:rFonts w:ascii="Arial" w:hAnsi="Arial" w:cs="Arial"/>
          <w:color w:val="0A0A0A"/>
          <w:sz w:val="24"/>
          <w:szCs w:val="24"/>
          <w:shd w:val="clear" w:color="auto" w:fill="FFFFFF"/>
        </w:rPr>
        <w:t xml:space="preserve"> </w:t>
      </w:r>
      <w:r w:rsidR="00C70556">
        <w:rPr>
          <w:rFonts w:ascii="Arial" w:hAnsi="Arial" w:cs="Arial"/>
          <w:color w:val="0A0A0A"/>
          <w:sz w:val="24"/>
          <w:szCs w:val="24"/>
          <w:shd w:val="clear" w:color="auto" w:fill="FFFFFF"/>
        </w:rPr>
        <w:t>t</w:t>
      </w:r>
      <w:r w:rsidR="00BF0419" w:rsidRPr="00BF0419">
        <w:rPr>
          <w:rFonts w:ascii="Arial" w:hAnsi="Arial" w:cs="Arial"/>
          <w:color w:val="0A0A0A"/>
          <w:sz w:val="24"/>
          <w:szCs w:val="24"/>
          <w:shd w:val="clear" w:color="auto" w:fill="FFFFFF"/>
        </w:rPr>
        <w:t>he hotel incorporated environmental, social and governance (ESG) criteria into its financing strategy in 2021, thereby making sustainability a core pillar of corporate governance</w:t>
      </w:r>
      <w:r w:rsidR="001767DE">
        <w:rPr>
          <w:rFonts w:ascii="Arial" w:hAnsi="Arial" w:cs="Arial"/>
          <w:color w:val="0A0A0A"/>
          <w:sz w:val="24"/>
          <w:szCs w:val="24"/>
          <w:shd w:val="clear" w:color="auto" w:fill="FFFFFF"/>
        </w:rPr>
        <w:t xml:space="preserve"> (</w:t>
      </w:r>
      <w:r w:rsidR="001767DE" w:rsidRPr="003F51E5">
        <w:rPr>
          <w:rFonts w:ascii="Arial" w:hAnsi="Arial" w:cs="Arial"/>
          <w:color w:val="0A0A0A"/>
          <w:sz w:val="24"/>
          <w:szCs w:val="24"/>
          <w:shd w:val="clear" w:color="auto" w:fill="FFFFFF"/>
        </w:rPr>
        <w:t>Accor</w:t>
      </w:r>
      <w:r w:rsidR="004304AA" w:rsidRPr="003F51E5">
        <w:rPr>
          <w:rFonts w:ascii="Arial" w:hAnsi="Arial" w:cs="Arial"/>
          <w:color w:val="0A0A0A"/>
          <w:sz w:val="24"/>
          <w:szCs w:val="24"/>
          <w:shd w:val="clear" w:color="auto" w:fill="FFFFFF"/>
        </w:rPr>
        <w:t>, 2021</w:t>
      </w:r>
      <w:r w:rsidR="0011418F">
        <w:rPr>
          <w:rFonts w:ascii="Arial" w:hAnsi="Arial" w:cs="Arial"/>
          <w:color w:val="0A0A0A"/>
          <w:sz w:val="24"/>
          <w:szCs w:val="24"/>
          <w:shd w:val="clear" w:color="auto" w:fill="FFFFFF"/>
        </w:rPr>
        <w:t xml:space="preserve">). </w:t>
      </w:r>
      <w:r w:rsidR="00672A52" w:rsidRPr="00672A52">
        <w:rPr>
          <w:rFonts w:ascii="Arial" w:hAnsi="Arial" w:cs="Arial"/>
          <w:color w:val="0A0A0A"/>
          <w:sz w:val="24"/>
          <w:szCs w:val="24"/>
          <w:shd w:val="clear" w:color="auto" w:fill="FFFFFF"/>
        </w:rPr>
        <w:t>Accor strives to limit its carbon footprint and impact on the planet, and to respond to travel</w:t>
      </w:r>
      <w:r w:rsidR="00E25AD1">
        <w:rPr>
          <w:rFonts w:ascii="Arial" w:hAnsi="Arial" w:cs="Arial"/>
          <w:color w:val="0A0A0A"/>
          <w:sz w:val="24"/>
          <w:szCs w:val="24"/>
          <w:shd w:val="clear" w:color="auto" w:fill="FFFFFF"/>
        </w:rPr>
        <w:t>l</w:t>
      </w:r>
      <w:r w:rsidR="00672A52" w:rsidRPr="00672A52">
        <w:rPr>
          <w:rFonts w:ascii="Arial" w:hAnsi="Arial" w:cs="Arial"/>
          <w:color w:val="0A0A0A"/>
          <w:sz w:val="24"/>
          <w:szCs w:val="24"/>
          <w:shd w:val="clear" w:color="auto" w:fill="FFFFFF"/>
        </w:rPr>
        <w:t>ers’ concerns about social and environmental responsibility</w:t>
      </w:r>
      <w:r w:rsidR="00E25AD1">
        <w:rPr>
          <w:rFonts w:ascii="Arial" w:hAnsi="Arial" w:cs="Arial"/>
          <w:color w:val="0A0A0A"/>
          <w:sz w:val="24"/>
          <w:szCs w:val="24"/>
          <w:shd w:val="clear" w:color="auto" w:fill="FFFFFF"/>
        </w:rPr>
        <w:t>.</w:t>
      </w:r>
      <w:r w:rsidR="00D757C7">
        <w:rPr>
          <w:rFonts w:ascii="Arial" w:hAnsi="Arial" w:cs="Arial"/>
          <w:color w:val="0A0A0A"/>
          <w:sz w:val="24"/>
          <w:szCs w:val="24"/>
          <w:shd w:val="clear" w:color="auto" w:fill="FFFFFF"/>
        </w:rPr>
        <w:t xml:space="preserve"> A recent</w:t>
      </w:r>
      <w:r w:rsidR="0070725E">
        <w:rPr>
          <w:rFonts w:ascii="Arial" w:hAnsi="Arial" w:cs="Arial"/>
          <w:color w:val="0A0A0A"/>
          <w:sz w:val="24"/>
          <w:szCs w:val="24"/>
          <w:shd w:val="clear" w:color="auto" w:fill="FFFFFF"/>
        </w:rPr>
        <w:t xml:space="preserve"> </w:t>
      </w:r>
      <w:r w:rsidR="00D757C7">
        <w:rPr>
          <w:rFonts w:ascii="Arial" w:hAnsi="Arial" w:cs="Arial"/>
          <w:color w:val="0A0A0A"/>
          <w:sz w:val="24"/>
          <w:szCs w:val="24"/>
          <w:shd w:val="clear" w:color="auto" w:fill="FFFFFF"/>
        </w:rPr>
        <w:t>report h</w:t>
      </w:r>
      <w:r w:rsidR="00FF6A67">
        <w:rPr>
          <w:rFonts w:ascii="Arial" w:hAnsi="Arial" w:cs="Arial"/>
          <w:color w:val="0A0A0A"/>
          <w:sz w:val="24"/>
          <w:szCs w:val="24"/>
          <w:shd w:val="clear" w:color="auto" w:fill="FFFFFF"/>
        </w:rPr>
        <w:t>ighlights the</w:t>
      </w:r>
      <w:r w:rsidR="00D757C7">
        <w:rPr>
          <w:rFonts w:ascii="Arial" w:hAnsi="Arial" w:cs="Arial"/>
          <w:color w:val="0A0A0A"/>
          <w:sz w:val="24"/>
          <w:szCs w:val="24"/>
          <w:shd w:val="clear" w:color="auto" w:fill="FFFFFF"/>
        </w:rPr>
        <w:t xml:space="preserve"> company’s position </w:t>
      </w:r>
      <w:r w:rsidR="00FF6A67">
        <w:rPr>
          <w:rFonts w:ascii="Arial" w:hAnsi="Arial" w:cs="Arial"/>
          <w:color w:val="0A0A0A"/>
          <w:sz w:val="24"/>
          <w:szCs w:val="24"/>
          <w:shd w:val="clear" w:color="auto" w:fill="FFFFFF"/>
        </w:rPr>
        <w:t>to becoming more sustainably local amidst</w:t>
      </w:r>
      <w:r w:rsidR="00386B2D">
        <w:rPr>
          <w:rFonts w:ascii="Arial" w:hAnsi="Arial" w:cs="Arial"/>
          <w:color w:val="0A0A0A"/>
          <w:sz w:val="24"/>
          <w:szCs w:val="24"/>
          <w:shd w:val="clear" w:color="auto" w:fill="FFFFFF"/>
        </w:rPr>
        <w:t xml:space="preserve"> the </w:t>
      </w:r>
      <w:r w:rsidR="00B55F9A">
        <w:rPr>
          <w:rFonts w:ascii="Arial" w:hAnsi="Arial" w:cs="Arial"/>
          <w:color w:val="0A0A0A"/>
          <w:sz w:val="24"/>
          <w:szCs w:val="24"/>
          <w:shd w:val="clear" w:color="auto" w:fill="FFFFFF"/>
        </w:rPr>
        <w:t>uncertainty</w:t>
      </w:r>
      <w:r w:rsidR="00386B2D">
        <w:rPr>
          <w:rFonts w:ascii="Arial" w:hAnsi="Arial" w:cs="Arial"/>
          <w:color w:val="0A0A0A"/>
          <w:sz w:val="24"/>
          <w:szCs w:val="24"/>
          <w:shd w:val="clear" w:color="auto" w:fill="FFFFFF"/>
        </w:rPr>
        <w:t xml:space="preserve"> surrounding the</w:t>
      </w:r>
      <w:r w:rsidR="00B55F9A">
        <w:rPr>
          <w:rFonts w:ascii="Arial" w:hAnsi="Arial" w:cs="Arial"/>
          <w:color w:val="0A0A0A"/>
          <w:sz w:val="24"/>
          <w:szCs w:val="24"/>
          <w:shd w:val="clear" w:color="auto" w:fill="FFFFFF"/>
        </w:rPr>
        <w:t xml:space="preserve"> external business </w:t>
      </w:r>
      <w:r w:rsidR="00386B2D">
        <w:rPr>
          <w:rFonts w:ascii="Arial" w:hAnsi="Arial" w:cs="Arial"/>
          <w:color w:val="0A0A0A"/>
          <w:sz w:val="24"/>
          <w:szCs w:val="24"/>
          <w:shd w:val="clear" w:color="auto" w:fill="FFFFFF"/>
        </w:rPr>
        <w:t>environment</w:t>
      </w:r>
      <w:r w:rsidR="0026059D">
        <w:rPr>
          <w:rFonts w:ascii="Arial" w:hAnsi="Arial" w:cs="Arial"/>
          <w:color w:val="0A0A0A"/>
          <w:sz w:val="24"/>
          <w:szCs w:val="24"/>
          <w:shd w:val="clear" w:color="auto" w:fill="FFFFFF"/>
        </w:rPr>
        <w:t xml:space="preserve"> </w:t>
      </w:r>
      <w:r w:rsidR="00D757C7">
        <w:rPr>
          <w:rFonts w:ascii="Arial" w:hAnsi="Arial" w:cs="Arial"/>
          <w:color w:val="0A0A0A"/>
          <w:sz w:val="24"/>
          <w:szCs w:val="24"/>
          <w:shd w:val="clear" w:color="auto" w:fill="FFFFFF"/>
        </w:rPr>
        <w:t>(</w:t>
      </w:r>
      <w:r w:rsidR="00D757C7" w:rsidRPr="003F51E5">
        <w:rPr>
          <w:rFonts w:ascii="Arial" w:hAnsi="Arial" w:cs="Arial"/>
          <w:color w:val="0A0A0A"/>
          <w:sz w:val="24"/>
          <w:szCs w:val="24"/>
          <w:shd w:val="clear" w:color="auto" w:fill="FFFFFF"/>
        </w:rPr>
        <w:t>Accor, 2023</w:t>
      </w:r>
      <w:r w:rsidR="00311B19">
        <w:rPr>
          <w:rFonts w:ascii="Arial" w:hAnsi="Arial" w:cs="Arial"/>
          <w:color w:val="0A0A0A"/>
          <w:sz w:val="24"/>
          <w:szCs w:val="24"/>
          <w:shd w:val="clear" w:color="auto" w:fill="FFFFFF"/>
        </w:rPr>
        <w:t>)</w:t>
      </w:r>
      <w:r w:rsidR="0026059D">
        <w:rPr>
          <w:rFonts w:ascii="Arial" w:hAnsi="Arial" w:cs="Arial"/>
          <w:color w:val="0A0A0A"/>
          <w:sz w:val="24"/>
          <w:szCs w:val="24"/>
          <w:shd w:val="clear" w:color="auto" w:fill="FFFFFF"/>
        </w:rPr>
        <w:t>.</w:t>
      </w:r>
    </w:p>
    <w:p w14:paraId="1CE49A4F" w14:textId="3144249C" w:rsidR="00DF66A9" w:rsidRDefault="00DF66A9" w:rsidP="00D32FCD">
      <w:pPr>
        <w:spacing w:line="360" w:lineRule="auto"/>
        <w:jc w:val="both"/>
        <w:rPr>
          <w:rFonts w:cstheme="minorHAnsi"/>
          <w:b/>
          <w:bCs/>
          <w:color w:val="0A0A0A"/>
          <w:sz w:val="32"/>
          <w:szCs w:val="32"/>
          <w:shd w:val="clear" w:color="auto" w:fill="FFFFFF"/>
        </w:rPr>
      </w:pPr>
      <w:r w:rsidRPr="00DF66A9">
        <w:rPr>
          <w:rFonts w:cstheme="minorHAnsi"/>
          <w:b/>
          <w:bCs/>
          <w:color w:val="0A0A0A"/>
          <w:sz w:val="32"/>
          <w:szCs w:val="32"/>
          <w:shd w:val="clear" w:color="auto" w:fill="FFFFFF"/>
        </w:rPr>
        <w:t>PREMIER INN</w:t>
      </w:r>
    </w:p>
    <w:p w14:paraId="40932EA6" w14:textId="5F7056CD" w:rsidR="00427440" w:rsidRDefault="00434CD2" w:rsidP="00D32FCD">
      <w:pPr>
        <w:spacing w:line="360" w:lineRule="auto"/>
        <w:jc w:val="both"/>
        <w:rPr>
          <w:rFonts w:ascii="Arial" w:hAnsi="Arial" w:cs="Arial"/>
          <w:color w:val="0A0A0A"/>
          <w:sz w:val="24"/>
          <w:szCs w:val="24"/>
          <w:shd w:val="clear" w:color="auto" w:fill="FFFFFF"/>
        </w:rPr>
      </w:pPr>
      <w:r w:rsidRPr="00434CD2">
        <w:rPr>
          <w:rFonts w:ascii="Arial" w:hAnsi="Arial" w:cs="Arial"/>
          <w:color w:val="0A0A0A"/>
          <w:sz w:val="24"/>
          <w:szCs w:val="24"/>
          <w:shd w:val="clear" w:color="auto" w:fill="FFFFFF"/>
        </w:rPr>
        <w:t>As a member of the Whitbread family, Premier Inn is</w:t>
      </w:r>
      <w:r w:rsidR="006F3861">
        <w:rPr>
          <w:rFonts w:ascii="Arial" w:hAnsi="Arial" w:cs="Arial"/>
          <w:color w:val="0A0A0A"/>
          <w:sz w:val="24"/>
          <w:szCs w:val="24"/>
          <w:shd w:val="clear" w:color="auto" w:fill="FFFFFF"/>
        </w:rPr>
        <w:t xml:space="preserve"> dedicated</w:t>
      </w:r>
      <w:r w:rsidR="007A1CBA">
        <w:rPr>
          <w:rFonts w:ascii="Arial" w:hAnsi="Arial" w:cs="Arial"/>
          <w:color w:val="0A0A0A"/>
          <w:sz w:val="24"/>
          <w:szCs w:val="24"/>
          <w:shd w:val="clear" w:color="auto" w:fill="FFFFFF"/>
        </w:rPr>
        <w:t xml:space="preserve"> to</w:t>
      </w:r>
      <w:r w:rsidRPr="00434CD2">
        <w:rPr>
          <w:rFonts w:ascii="Arial" w:hAnsi="Arial" w:cs="Arial"/>
          <w:color w:val="0A0A0A"/>
          <w:sz w:val="24"/>
          <w:szCs w:val="24"/>
          <w:shd w:val="clear" w:color="auto" w:fill="FFFFFF"/>
        </w:rPr>
        <w:t xml:space="preserve"> </w:t>
      </w:r>
      <w:r>
        <w:rPr>
          <w:rFonts w:ascii="Arial" w:hAnsi="Arial" w:cs="Arial"/>
          <w:color w:val="0A0A0A"/>
          <w:sz w:val="24"/>
          <w:szCs w:val="24"/>
          <w:shd w:val="clear" w:color="auto" w:fill="FFFFFF"/>
        </w:rPr>
        <w:t xml:space="preserve">being a </w:t>
      </w:r>
      <w:r w:rsidR="00DC2EE5">
        <w:rPr>
          <w:rFonts w:ascii="Arial" w:hAnsi="Arial" w:cs="Arial"/>
          <w:color w:val="0A0A0A"/>
          <w:sz w:val="24"/>
          <w:szCs w:val="24"/>
          <w:shd w:val="clear" w:color="auto" w:fill="FFFFFF"/>
        </w:rPr>
        <w:t>“force for good”</w:t>
      </w:r>
      <w:r w:rsidR="00CE2C82">
        <w:rPr>
          <w:rFonts w:ascii="Arial" w:hAnsi="Arial" w:cs="Arial"/>
          <w:color w:val="0A0A0A"/>
          <w:sz w:val="24"/>
          <w:szCs w:val="24"/>
          <w:shd w:val="clear" w:color="auto" w:fill="FFFFFF"/>
        </w:rPr>
        <w:t xml:space="preserve"> </w:t>
      </w:r>
      <w:r w:rsidR="006F3861">
        <w:rPr>
          <w:rFonts w:ascii="Arial" w:hAnsi="Arial" w:cs="Arial"/>
          <w:color w:val="0A0A0A"/>
          <w:sz w:val="24"/>
          <w:szCs w:val="24"/>
          <w:shd w:val="clear" w:color="auto" w:fill="FFFFFF"/>
        </w:rPr>
        <w:t xml:space="preserve">and </w:t>
      </w:r>
      <w:r w:rsidR="00407B3D">
        <w:rPr>
          <w:rFonts w:ascii="Arial" w:hAnsi="Arial" w:cs="Arial"/>
          <w:color w:val="0A0A0A"/>
          <w:sz w:val="24"/>
          <w:szCs w:val="24"/>
          <w:shd w:val="clear" w:color="auto" w:fill="FFFFFF"/>
        </w:rPr>
        <w:t xml:space="preserve">so are committed </w:t>
      </w:r>
      <w:r w:rsidR="00880793">
        <w:rPr>
          <w:rFonts w:ascii="Arial" w:hAnsi="Arial" w:cs="Arial"/>
          <w:color w:val="0A0A0A"/>
          <w:sz w:val="24"/>
          <w:szCs w:val="24"/>
          <w:shd w:val="clear" w:color="auto" w:fill="FFFFFF"/>
        </w:rPr>
        <w:t>to supporting the</w:t>
      </w:r>
      <w:r w:rsidR="00A94A96">
        <w:rPr>
          <w:rFonts w:ascii="Arial" w:hAnsi="Arial" w:cs="Arial"/>
          <w:color w:val="0A0A0A"/>
          <w:sz w:val="24"/>
          <w:szCs w:val="24"/>
          <w:shd w:val="clear" w:color="auto" w:fill="FFFFFF"/>
        </w:rPr>
        <w:t xml:space="preserve"> local</w:t>
      </w:r>
      <w:r w:rsidR="00880793">
        <w:rPr>
          <w:rFonts w:ascii="Arial" w:hAnsi="Arial" w:cs="Arial"/>
          <w:color w:val="0A0A0A"/>
          <w:sz w:val="24"/>
          <w:szCs w:val="24"/>
          <w:shd w:val="clear" w:color="auto" w:fill="FFFFFF"/>
        </w:rPr>
        <w:t xml:space="preserve"> communities in which the</w:t>
      </w:r>
      <w:r w:rsidR="004058FB">
        <w:rPr>
          <w:rFonts w:ascii="Arial" w:hAnsi="Arial" w:cs="Arial"/>
          <w:color w:val="0A0A0A"/>
          <w:sz w:val="24"/>
          <w:szCs w:val="24"/>
          <w:shd w:val="clear" w:color="auto" w:fill="FFFFFF"/>
        </w:rPr>
        <w:t xml:space="preserve">y </w:t>
      </w:r>
      <w:r w:rsidR="00880793">
        <w:rPr>
          <w:rFonts w:ascii="Arial" w:hAnsi="Arial" w:cs="Arial"/>
          <w:color w:val="0A0A0A"/>
          <w:sz w:val="24"/>
          <w:szCs w:val="24"/>
          <w:shd w:val="clear" w:color="auto" w:fill="FFFFFF"/>
        </w:rPr>
        <w:t>operate.</w:t>
      </w:r>
      <w:r w:rsidR="008B7ABD">
        <w:rPr>
          <w:rFonts w:ascii="Arial" w:hAnsi="Arial" w:cs="Arial"/>
          <w:color w:val="0A0A0A"/>
          <w:sz w:val="24"/>
          <w:szCs w:val="24"/>
          <w:shd w:val="clear" w:color="auto" w:fill="FFFFFF"/>
        </w:rPr>
        <w:t xml:space="preserve"> </w:t>
      </w:r>
      <w:r w:rsidR="00820150">
        <w:rPr>
          <w:rFonts w:ascii="Arial" w:hAnsi="Arial" w:cs="Arial"/>
          <w:color w:val="0A0A0A"/>
          <w:sz w:val="24"/>
          <w:szCs w:val="24"/>
          <w:shd w:val="clear" w:color="auto" w:fill="FFFFFF"/>
        </w:rPr>
        <w:t>Apart from working towards a net zero emissions target, the</w:t>
      </w:r>
      <w:r w:rsidR="00E3660B">
        <w:rPr>
          <w:rFonts w:ascii="Arial" w:hAnsi="Arial" w:cs="Arial"/>
          <w:color w:val="0A0A0A"/>
          <w:sz w:val="24"/>
          <w:szCs w:val="24"/>
          <w:shd w:val="clear" w:color="auto" w:fill="FFFFFF"/>
        </w:rPr>
        <w:t>y are donating surplus food to support the needy</w:t>
      </w:r>
      <w:r w:rsidR="006709CB">
        <w:rPr>
          <w:rFonts w:ascii="Arial" w:hAnsi="Arial" w:cs="Arial"/>
          <w:color w:val="0A0A0A"/>
          <w:sz w:val="24"/>
          <w:szCs w:val="24"/>
          <w:shd w:val="clear" w:color="auto" w:fill="FFFFFF"/>
        </w:rPr>
        <w:t xml:space="preserve"> and have </w:t>
      </w:r>
      <w:r w:rsidR="00BD2DE6">
        <w:rPr>
          <w:rFonts w:ascii="Arial" w:hAnsi="Arial" w:cs="Arial"/>
          <w:color w:val="0A0A0A"/>
          <w:sz w:val="24"/>
          <w:szCs w:val="24"/>
          <w:shd w:val="clear" w:color="auto" w:fill="FFFFFF"/>
        </w:rPr>
        <w:t>bee</w:t>
      </w:r>
      <w:r w:rsidR="00FC5967">
        <w:rPr>
          <w:rFonts w:ascii="Arial" w:hAnsi="Arial" w:cs="Arial"/>
          <w:color w:val="0A0A0A"/>
          <w:sz w:val="24"/>
          <w:szCs w:val="24"/>
          <w:shd w:val="clear" w:color="auto" w:fill="FFFFFF"/>
        </w:rPr>
        <w:t xml:space="preserve">n </w:t>
      </w:r>
      <w:r w:rsidR="006709CB">
        <w:rPr>
          <w:rFonts w:ascii="Arial" w:hAnsi="Arial" w:cs="Arial"/>
          <w:color w:val="0A0A0A"/>
          <w:sz w:val="24"/>
          <w:szCs w:val="24"/>
          <w:shd w:val="clear" w:color="auto" w:fill="FFFFFF"/>
        </w:rPr>
        <w:t>suppor</w:t>
      </w:r>
      <w:r w:rsidR="00FC5967">
        <w:rPr>
          <w:rFonts w:ascii="Arial" w:hAnsi="Arial" w:cs="Arial"/>
          <w:color w:val="0A0A0A"/>
          <w:sz w:val="24"/>
          <w:szCs w:val="24"/>
          <w:shd w:val="clear" w:color="auto" w:fill="FFFFFF"/>
        </w:rPr>
        <w:t xml:space="preserve">tive of </w:t>
      </w:r>
      <w:r w:rsidR="00DE68E3">
        <w:rPr>
          <w:rFonts w:ascii="Arial" w:hAnsi="Arial" w:cs="Arial"/>
          <w:color w:val="0A0A0A"/>
          <w:sz w:val="24"/>
          <w:szCs w:val="24"/>
          <w:shd w:val="clear" w:color="auto" w:fill="FFFFFF"/>
        </w:rPr>
        <w:t>Great Ormond Street</w:t>
      </w:r>
      <w:r w:rsidR="00BD2DE6">
        <w:rPr>
          <w:rFonts w:ascii="Arial" w:hAnsi="Arial" w:cs="Arial"/>
          <w:color w:val="0A0A0A"/>
          <w:sz w:val="24"/>
          <w:szCs w:val="24"/>
          <w:shd w:val="clear" w:color="auto" w:fill="FFFFFF"/>
        </w:rPr>
        <w:t xml:space="preserve"> hospital</w:t>
      </w:r>
      <w:r w:rsidR="00FC5967">
        <w:rPr>
          <w:rFonts w:ascii="Arial" w:hAnsi="Arial" w:cs="Arial"/>
          <w:color w:val="0A0A0A"/>
          <w:sz w:val="24"/>
          <w:szCs w:val="24"/>
          <w:shd w:val="clear" w:color="auto" w:fill="FFFFFF"/>
        </w:rPr>
        <w:t xml:space="preserve"> since 2012.</w:t>
      </w:r>
      <w:r w:rsidR="00DE68E3">
        <w:rPr>
          <w:rFonts w:ascii="Arial" w:hAnsi="Arial" w:cs="Arial"/>
          <w:color w:val="0A0A0A"/>
          <w:sz w:val="24"/>
          <w:szCs w:val="24"/>
          <w:shd w:val="clear" w:color="auto" w:fill="FFFFFF"/>
        </w:rPr>
        <w:t xml:space="preserve"> T</w:t>
      </w:r>
      <w:r w:rsidR="00427440">
        <w:rPr>
          <w:rFonts w:ascii="Arial" w:hAnsi="Arial" w:cs="Arial"/>
          <w:color w:val="0A0A0A"/>
          <w:sz w:val="24"/>
          <w:szCs w:val="24"/>
          <w:shd w:val="clear" w:color="auto" w:fill="FFFFFF"/>
        </w:rPr>
        <w:t xml:space="preserve">eam </w:t>
      </w:r>
      <w:r w:rsidR="0068168F">
        <w:rPr>
          <w:rFonts w:ascii="Arial" w:hAnsi="Arial" w:cs="Arial"/>
          <w:color w:val="0A0A0A"/>
          <w:sz w:val="24"/>
          <w:szCs w:val="24"/>
          <w:shd w:val="clear" w:color="auto" w:fill="FFFFFF"/>
        </w:rPr>
        <w:t>members</w:t>
      </w:r>
      <w:r w:rsidR="006E719E">
        <w:rPr>
          <w:rFonts w:ascii="Arial" w:hAnsi="Arial" w:cs="Arial"/>
          <w:color w:val="0A0A0A"/>
          <w:sz w:val="24"/>
          <w:szCs w:val="24"/>
          <w:shd w:val="clear" w:color="auto" w:fill="FFFFFF"/>
        </w:rPr>
        <w:t xml:space="preserve"> are encouraged</w:t>
      </w:r>
      <w:r w:rsidR="0068168F">
        <w:rPr>
          <w:rFonts w:ascii="Arial" w:hAnsi="Arial" w:cs="Arial"/>
          <w:color w:val="0A0A0A"/>
          <w:sz w:val="24"/>
          <w:szCs w:val="24"/>
          <w:shd w:val="clear" w:color="auto" w:fill="FFFFFF"/>
        </w:rPr>
        <w:t xml:space="preserve"> to </w:t>
      </w:r>
      <w:r w:rsidR="00017C6C">
        <w:rPr>
          <w:rFonts w:ascii="Arial" w:hAnsi="Arial" w:cs="Arial"/>
          <w:color w:val="0A0A0A"/>
          <w:sz w:val="24"/>
          <w:szCs w:val="24"/>
          <w:shd w:val="clear" w:color="auto" w:fill="FFFFFF"/>
        </w:rPr>
        <w:t xml:space="preserve">volunteer </w:t>
      </w:r>
      <w:r w:rsidR="002217BC">
        <w:rPr>
          <w:rFonts w:ascii="Arial" w:hAnsi="Arial" w:cs="Arial"/>
          <w:color w:val="0A0A0A"/>
          <w:sz w:val="24"/>
          <w:szCs w:val="24"/>
          <w:shd w:val="clear" w:color="auto" w:fill="FFFFFF"/>
        </w:rPr>
        <w:t xml:space="preserve">three hours to a </w:t>
      </w:r>
      <w:r w:rsidR="00224CD8">
        <w:rPr>
          <w:rFonts w:ascii="Arial" w:hAnsi="Arial" w:cs="Arial"/>
          <w:color w:val="0A0A0A"/>
          <w:sz w:val="24"/>
          <w:szCs w:val="24"/>
          <w:shd w:val="clear" w:color="auto" w:fill="FFFFFF"/>
        </w:rPr>
        <w:t xml:space="preserve">charitable cause they are </w:t>
      </w:r>
      <w:r w:rsidR="004E7274">
        <w:rPr>
          <w:rFonts w:ascii="Arial" w:hAnsi="Arial" w:cs="Arial"/>
          <w:color w:val="0A0A0A"/>
          <w:sz w:val="24"/>
          <w:szCs w:val="24"/>
          <w:shd w:val="clear" w:color="auto" w:fill="FFFFFF"/>
        </w:rPr>
        <w:t>enthusiastic</w:t>
      </w:r>
      <w:r w:rsidR="00224CD8">
        <w:rPr>
          <w:rFonts w:ascii="Arial" w:hAnsi="Arial" w:cs="Arial"/>
          <w:color w:val="0A0A0A"/>
          <w:sz w:val="24"/>
          <w:szCs w:val="24"/>
          <w:shd w:val="clear" w:color="auto" w:fill="FFFFFF"/>
        </w:rPr>
        <w:t xml:space="preserve"> about.</w:t>
      </w:r>
      <w:r w:rsidR="00675F56">
        <w:rPr>
          <w:rFonts w:ascii="Arial" w:hAnsi="Arial" w:cs="Arial"/>
          <w:color w:val="0A0A0A"/>
          <w:sz w:val="24"/>
          <w:szCs w:val="24"/>
          <w:shd w:val="clear" w:color="auto" w:fill="FFFFFF"/>
        </w:rPr>
        <w:t xml:space="preserve"> </w:t>
      </w:r>
      <w:r w:rsidR="00427440">
        <w:rPr>
          <w:rFonts w:ascii="Arial" w:hAnsi="Arial" w:cs="Arial"/>
          <w:color w:val="0A0A0A"/>
          <w:sz w:val="24"/>
          <w:szCs w:val="24"/>
          <w:shd w:val="clear" w:color="auto" w:fill="FFFFFF"/>
        </w:rPr>
        <w:t xml:space="preserve">They are </w:t>
      </w:r>
      <w:r w:rsidR="00737BD6">
        <w:rPr>
          <w:rFonts w:ascii="Arial" w:hAnsi="Arial" w:cs="Arial"/>
          <w:color w:val="0A0A0A"/>
          <w:sz w:val="24"/>
          <w:szCs w:val="24"/>
          <w:shd w:val="clear" w:color="auto" w:fill="FFFFFF"/>
        </w:rPr>
        <w:t>commi</w:t>
      </w:r>
      <w:r w:rsidR="0045354B">
        <w:rPr>
          <w:rFonts w:ascii="Arial" w:hAnsi="Arial" w:cs="Arial"/>
          <w:color w:val="0A0A0A"/>
          <w:sz w:val="24"/>
          <w:szCs w:val="24"/>
          <w:shd w:val="clear" w:color="auto" w:fill="FFFFFF"/>
        </w:rPr>
        <w:t>t</w:t>
      </w:r>
      <w:r w:rsidR="00737BD6">
        <w:rPr>
          <w:rFonts w:ascii="Arial" w:hAnsi="Arial" w:cs="Arial"/>
          <w:color w:val="0A0A0A"/>
          <w:sz w:val="24"/>
          <w:szCs w:val="24"/>
          <w:shd w:val="clear" w:color="auto" w:fill="FFFFFF"/>
        </w:rPr>
        <w:t>t</w:t>
      </w:r>
      <w:r w:rsidR="0045354B">
        <w:rPr>
          <w:rFonts w:ascii="Arial" w:hAnsi="Arial" w:cs="Arial"/>
          <w:color w:val="0A0A0A"/>
          <w:sz w:val="24"/>
          <w:szCs w:val="24"/>
          <w:shd w:val="clear" w:color="auto" w:fill="FFFFFF"/>
        </w:rPr>
        <w:t>ed</w:t>
      </w:r>
      <w:r w:rsidR="00675F56" w:rsidRPr="00675F56">
        <w:rPr>
          <w:rFonts w:ascii="Arial" w:hAnsi="Arial" w:cs="Arial"/>
          <w:color w:val="0A0A0A"/>
          <w:sz w:val="24"/>
          <w:szCs w:val="24"/>
          <w:shd w:val="clear" w:color="auto" w:fill="FFFFFF"/>
        </w:rPr>
        <w:t xml:space="preserve"> </w:t>
      </w:r>
      <w:r w:rsidR="0045354B">
        <w:rPr>
          <w:rFonts w:ascii="Arial" w:hAnsi="Arial" w:cs="Arial"/>
          <w:color w:val="0A0A0A"/>
          <w:sz w:val="24"/>
          <w:szCs w:val="24"/>
          <w:shd w:val="clear" w:color="auto" w:fill="FFFFFF"/>
        </w:rPr>
        <w:t>to</w:t>
      </w:r>
      <w:r w:rsidR="00675F56" w:rsidRPr="00675F56">
        <w:rPr>
          <w:rFonts w:ascii="Arial" w:hAnsi="Arial" w:cs="Arial"/>
          <w:color w:val="0A0A0A"/>
          <w:sz w:val="24"/>
          <w:szCs w:val="24"/>
          <w:shd w:val="clear" w:color="auto" w:fill="FFFFFF"/>
        </w:rPr>
        <w:t xml:space="preserve"> cutting food waste in half by </w:t>
      </w:r>
      <w:r w:rsidR="00CF712E" w:rsidRPr="00675F56">
        <w:rPr>
          <w:rFonts w:ascii="Arial" w:hAnsi="Arial" w:cs="Arial"/>
          <w:color w:val="0A0A0A"/>
          <w:sz w:val="24"/>
          <w:szCs w:val="24"/>
          <w:shd w:val="clear" w:color="auto" w:fill="FFFFFF"/>
        </w:rPr>
        <w:t>2030</w:t>
      </w:r>
      <w:r w:rsidR="00A640C9">
        <w:rPr>
          <w:rFonts w:ascii="Arial" w:hAnsi="Arial" w:cs="Arial"/>
          <w:color w:val="0A0A0A"/>
          <w:sz w:val="24"/>
          <w:szCs w:val="24"/>
          <w:shd w:val="clear" w:color="auto" w:fill="FFFFFF"/>
        </w:rPr>
        <w:t>,</w:t>
      </w:r>
      <w:r w:rsidR="00E9291E">
        <w:rPr>
          <w:rFonts w:ascii="Arial" w:hAnsi="Arial" w:cs="Arial"/>
          <w:color w:val="0A0A0A"/>
          <w:sz w:val="24"/>
          <w:szCs w:val="24"/>
          <w:shd w:val="clear" w:color="auto" w:fill="FFFFFF"/>
        </w:rPr>
        <w:t xml:space="preserve"> </w:t>
      </w:r>
      <w:r w:rsidR="00427440">
        <w:rPr>
          <w:rFonts w:ascii="Arial" w:hAnsi="Arial" w:cs="Arial"/>
          <w:color w:val="0A0A0A"/>
          <w:sz w:val="24"/>
          <w:szCs w:val="24"/>
          <w:shd w:val="clear" w:color="auto" w:fill="FFFFFF"/>
        </w:rPr>
        <w:t xml:space="preserve">and </w:t>
      </w:r>
      <w:r w:rsidR="00E9291E">
        <w:rPr>
          <w:rFonts w:ascii="Arial" w:hAnsi="Arial" w:cs="Arial"/>
          <w:color w:val="0A0A0A"/>
          <w:sz w:val="24"/>
          <w:szCs w:val="24"/>
          <w:shd w:val="clear" w:color="auto" w:fill="FFFFFF"/>
        </w:rPr>
        <w:t>steps</w:t>
      </w:r>
      <w:r w:rsidR="00A640C9">
        <w:rPr>
          <w:rFonts w:ascii="Arial" w:hAnsi="Arial" w:cs="Arial"/>
          <w:color w:val="0A0A0A"/>
          <w:sz w:val="24"/>
          <w:szCs w:val="24"/>
          <w:shd w:val="clear" w:color="auto" w:fill="FFFFFF"/>
        </w:rPr>
        <w:t xml:space="preserve"> are being taken</w:t>
      </w:r>
      <w:r w:rsidR="00AB03F2">
        <w:rPr>
          <w:rFonts w:ascii="Arial" w:hAnsi="Arial" w:cs="Arial"/>
          <w:color w:val="0A0A0A"/>
          <w:sz w:val="24"/>
          <w:szCs w:val="24"/>
          <w:shd w:val="clear" w:color="auto" w:fill="FFFFFF"/>
        </w:rPr>
        <w:t xml:space="preserve"> to</w:t>
      </w:r>
      <w:r w:rsidR="00BE74DA" w:rsidRPr="00BE74DA">
        <w:rPr>
          <w:rFonts w:ascii="Arial" w:hAnsi="Arial" w:cs="Arial"/>
          <w:color w:val="0A0A0A"/>
          <w:sz w:val="24"/>
          <w:szCs w:val="24"/>
          <w:shd w:val="clear" w:color="auto" w:fill="FFFFFF"/>
        </w:rPr>
        <w:t xml:space="preserve"> reduce</w:t>
      </w:r>
      <w:r w:rsidR="00824C53">
        <w:rPr>
          <w:rFonts w:ascii="Arial" w:hAnsi="Arial" w:cs="Arial"/>
          <w:color w:val="0A0A0A"/>
          <w:sz w:val="24"/>
          <w:szCs w:val="24"/>
          <w:shd w:val="clear" w:color="auto" w:fill="FFFFFF"/>
        </w:rPr>
        <w:t xml:space="preserve"> the</w:t>
      </w:r>
      <w:r w:rsidR="00B438FE">
        <w:rPr>
          <w:rFonts w:ascii="Arial" w:hAnsi="Arial" w:cs="Arial"/>
          <w:color w:val="0A0A0A"/>
          <w:sz w:val="24"/>
          <w:szCs w:val="24"/>
          <w:shd w:val="clear" w:color="auto" w:fill="FFFFFF"/>
        </w:rPr>
        <w:t>ir operational</w:t>
      </w:r>
      <w:r w:rsidR="00824C53">
        <w:rPr>
          <w:rFonts w:ascii="Arial" w:hAnsi="Arial" w:cs="Arial"/>
          <w:color w:val="0A0A0A"/>
          <w:sz w:val="24"/>
          <w:szCs w:val="24"/>
          <w:shd w:val="clear" w:color="auto" w:fill="FFFFFF"/>
        </w:rPr>
        <w:t xml:space="preserve"> impact on the en</w:t>
      </w:r>
      <w:r w:rsidR="00A57A30">
        <w:rPr>
          <w:rFonts w:ascii="Arial" w:hAnsi="Arial" w:cs="Arial"/>
          <w:color w:val="0A0A0A"/>
          <w:sz w:val="24"/>
          <w:szCs w:val="24"/>
          <w:shd w:val="clear" w:color="auto" w:fill="FFFFFF"/>
        </w:rPr>
        <w:t>vironment</w:t>
      </w:r>
      <w:r w:rsidR="00473487">
        <w:rPr>
          <w:rFonts w:ascii="Arial" w:hAnsi="Arial" w:cs="Arial"/>
          <w:color w:val="0A0A0A"/>
          <w:sz w:val="24"/>
          <w:szCs w:val="24"/>
          <w:shd w:val="clear" w:color="auto" w:fill="FFFFFF"/>
        </w:rPr>
        <w:t xml:space="preserve"> </w:t>
      </w:r>
      <w:r w:rsidR="00553F71" w:rsidRPr="003F51E5">
        <w:rPr>
          <w:rFonts w:ascii="Arial" w:hAnsi="Arial" w:cs="Arial"/>
          <w:color w:val="0A0A0A"/>
          <w:sz w:val="24"/>
          <w:szCs w:val="24"/>
          <w:shd w:val="clear" w:color="auto" w:fill="FFFFFF"/>
        </w:rPr>
        <w:t>(Pre</w:t>
      </w:r>
      <w:r w:rsidR="00364283" w:rsidRPr="003F51E5">
        <w:rPr>
          <w:rFonts w:ascii="Arial" w:hAnsi="Arial" w:cs="Arial"/>
          <w:color w:val="0A0A0A"/>
          <w:sz w:val="24"/>
          <w:szCs w:val="24"/>
          <w:shd w:val="clear" w:color="auto" w:fill="FFFFFF"/>
        </w:rPr>
        <w:t>mier Inn, 2023</w:t>
      </w:r>
      <w:r w:rsidR="00364283">
        <w:rPr>
          <w:rFonts w:ascii="Arial" w:hAnsi="Arial" w:cs="Arial"/>
          <w:color w:val="0A0A0A"/>
          <w:sz w:val="24"/>
          <w:szCs w:val="24"/>
          <w:shd w:val="clear" w:color="auto" w:fill="FFFFFF"/>
        </w:rPr>
        <w:t>)</w:t>
      </w:r>
      <w:r w:rsidR="00473487">
        <w:rPr>
          <w:rFonts w:ascii="Arial" w:hAnsi="Arial" w:cs="Arial"/>
          <w:color w:val="0A0A0A"/>
          <w:sz w:val="24"/>
          <w:szCs w:val="24"/>
          <w:shd w:val="clear" w:color="auto" w:fill="FFFFFF"/>
        </w:rPr>
        <w:t>.</w:t>
      </w:r>
    </w:p>
    <w:p w14:paraId="43D663F3" w14:textId="0B6C3102" w:rsidR="00D32FCD" w:rsidRPr="00D32FCD" w:rsidRDefault="002E7ED3" w:rsidP="00D32FCD">
      <w:pPr>
        <w:spacing w:line="360" w:lineRule="auto"/>
        <w:jc w:val="both"/>
        <w:rPr>
          <w:rFonts w:ascii="Arial" w:hAnsi="Arial" w:cs="Arial"/>
          <w:color w:val="0A0A0A"/>
          <w:sz w:val="24"/>
          <w:szCs w:val="24"/>
          <w:shd w:val="clear" w:color="auto" w:fill="FFFFFF"/>
        </w:rPr>
      </w:pPr>
      <w:r w:rsidRPr="002E7ED3">
        <w:rPr>
          <w:rFonts w:ascii="Arial" w:hAnsi="Arial" w:cs="Arial"/>
          <w:color w:val="0A0A0A"/>
          <w:sz w:val="24"/>
          <w:szCs w:val="24"/>
          <w:shd w:val="clear" w:color="auto" w:fill="FFFFFF"/>
        </w:rPr>
        <w:t>Premier Inn Hospitality Apprenticeships recruit people from diverse backgrounds, regardless of academic achievement.</w:t>
      </w:r>
      <w:r>
        <w:rPr>
          <w:rFonts w:ascii="Arial" w:hAnsi="Arial" w:cs="Arial"/>
          <w:color w:val="0A0A0A"/>
          <w:sz w:val="24"/>
          <w:szCs w:val="24"/>
          <w:shd w:val="clear" w:color="auto" w:fill="FFFFFF"/>
        </w:rPr>
        <w:t xml:space="preserve"> </w:t>
      </w:r>
      <w:r w:rsidR="00433476" w:rsidRPr="00433476">
        <w:rPr>
          <w:rFonts w:ascii="Arial" w:hAnsi="Arial" w:cs="Arial"/>
          <w:color w:val="0A0A0A"/>
          <w:sz w:val="24"/>
          <w:szCs w:val="24"/>
          <w:shd w:val="clear" w:color="auto" w:fill="FFFFFF"/>
        </w:rPr>
        <w:t xml:space="preserve">Each year, the chain employs around </w:t>
      </w:r>
      <w:r w:rsidR="004E7274" w:rsidRPr="00433476">
        <w:rPr>
          <w:rFonts w:ascii="Arial" w:hAnsi="Arial" w:cs="Arial"/>
          <w:color w:val="0A0A0A"/>
          <w:sz w:val="24"/>
          <w:szCs w:val="24"/>
          <w:shd w:val="clear" w:color="auto" w:fill="FFFFFF"/>
        </w:rPr>
        <w:t>seven hundred</w:t>
      </w:r>
      <w:r w:rsidR="00433476" w:rsidRPr="00433476">
        <w:rPr>
          <w:rFonts w:ascii="Arial" w:hAnsi="Arial" w:cs="Arial"/>
          <w:color w:val="0A0A0A"/>
          <w:sz w:val="24"/>
          <w:szCs w:val="24"/>
          <w:shd w:val="clear" w:color="auto" w:fill="FFFFFF"/>
        </w:rPr>
        <w:t xml:space="preserve"> apprentices in the UK, offering apprentices a chance to progress upwards and perhaps even run hotels or large teams at corporate level.</w:t>
      </w:r>
      <w:r w:rsidR="00812D7E" w:rsidRPr="00812D7E">
        <w:t xml:space="preserve"> </w:t>
      </w:r>
      <w:r w:rsidR="00812D7E" w:rsidRPr="00812D7E">
        <w:rPr>
          <w:rFonts w:ascii="Arial" w:hAnsi="Arial" w:cs="Arial"/>
          <w:color w:val="0A0A0A"/>
          <w:sz w:val="24"/>
          <w:szCs w:val="24"/>
          <w:shd w:val="clear" w:color="auto" w:fill="FFFFFF"/>
        </w:rPr>
        <w:t>As a result, it has demonstrated its position as a fair and socially responsible employer, which has certainly contributed to its status as a powerful brand</w:t>
      </w:r>
      <w:r w:rsidR="004869FA">
        <w:rPr>
          <w:rFonts w:ascii="Arial" w:hAnsi="Arial" w:cs="Arial"/>
          <w:color w:val="0A0A0A"/>
          <w:sz w:val="24"/>
          <w:szCs w:val="24"/>
          <w:shd w:val="clear" w:color="auto" w:fill="FFFFFF"/>
        </w:rPr>
        <w:t xml:space="preserve"> </w:t>
      </w:r>
      <w:r w:rsidR="004869FA" w:rsidRPr="003F51E5">
        <w:rPr>
          <w:rFonts w:ascii="Arial" w:hAnsi="Arial" w:cs="Arial"/>
          <w:color w:val="0A0A0A"/>
          <w:sz w:val="24"/>
          <w:szCs w:val="24"/>
          <w:shd w:val="clear" w:color="auto" w:fill="FFFFFF"/>
        </w:rPr>
        <w:t>(Whitbread, 2023</w:t>
      </w:r>
      <w:r w:rsidR="004869FA">
        <w:rPr>
          <w:rFonts w:ascii="Arial" w:hAnsi="Arial" w:cs="Arial"/>
          <w:color w:val="0A0A0A"/>
          <w:sz w:val="24"/>
          <w:szCs w:val="24"/>
          <w:shd w:val="clear" w:color="auto" w:fill="FFFFFF"/>
        </w:rPr>
        <w:t>)</w:t>
      </w:r>
      <w:r w:rsidR="00473487">
        <w:rPr>
          <w:rFonts w:ascii="Arial" w:hAnsi="Arial" w:cs="Arial"/>
          <w:color w:val="0A0A0A"/>
          <w:sz w:val="24"/>
          <w:szCs w:val="24"/>
          <w:shd w:val="clear" w:color="auto" w:fill="FFFFFF"/>
        </w:rPr>
        <w:t>.</w:t>
      </w:r>
    </w:p>
    <w:p w14:paraId="198F1061" w14:textId="30DC8298" w:rsidR="00752CB6" w:rsidRPr="00E95847" w:rsidRDefault="00C62098" w:rsidP="003B6D6E">
      <w:pPr>
        <w:spacing w:line="360" w:lineRule="auto"/>
        <w:jc w:val="both"/>
        <w:rPr>
          <w:rFonts w:cstheme="minorHAnsi"/>
          <w:b/>
          <w:bCs/>
          <w:sz w:val="36"/>
          <w:szCs w:val="36"/>
        </w:rPr>
      </w:pPr>
      <w:r w:rsidRPr="007E1641">
        <w:rPr>
          <w:rFonts w:cstheme="minorHAnsi"/>
          <w:b/>
          <w:bCs/>
          <w:sz w:val="36"/>
          <w:szCs w:val="36"/>
        </w:rPr>
        <w:lastRenderedPageBreak/>
        <w:t xml:space="preserve">                                  </w:t>
      </w:r>
      <w:r w:rsidR="00A07AE1" w:rsidRPr="007E1641">
        <w:rPr>
          <w:rFonts w:cstheme="minorHAnsi"/>
          <w:b/>
          <w:bCs/>
          <w:sz w:val="36"/>
          <w:szCs w:val="36"/>
        </w:rPr>
        <w:t>C</w:t>
      </w:r>
      <w:r w:rsidR="007E1641" w:rsidRPr="007E1641">
        <w:rPr>
          <w:rFonts w:cstheme="minorHAnsi"/>
          <w:b/>
          <w:bCs/>
          <w:sz w:val="36"/>
          <w:szCs w:val="36"/>
        </w:rPr>
        <w:t>ONCLUSION</w:t>
      </w:r>
      <w:r w:rsidR="00A07AE1">
        <w:rPr>
          <w:rFonts w:cstheme="minorHAnsi"/>
          <w:b/>
          <w:bCs/>
          <w:sz w:val="36"/>
          <w:szCs w:val="36"/>
        </w:rPr>
        <w:t>/</w:t>
      </w:r>
      <w:r w:rsidR="00E95847" w:rsidRPr="00E95847">
        <w:rPr>
          <w:rFonts w:cstheme="minorHAnsi"/>
          <w:b/>
          <w:bCs/>
          <w:sz w:val="36"/>
          <w:szCs w:val="36"/>
        </w:rPr>
        <w:t>R</w:t>
      </w:r>
      <w:r w:rsidR="007E1641">
        <w:rPr>
          <w:rFonts w:cstheme="minorHAnsi"/>
          <w:b/>
          <w:bCs/>
          <w:sz w:val="36"/>
          <w:szCs w:val="36"/>
        </w:rPr>
        <w:t>ECOMMENDATION</w:t>
      </w:r>
    </w:p>
    <w:p w14:paraId="6DA83B8C" w14:textId="77777777" w:rsidR="00916B71" w:rsidRDefault="00916B71" w:rsidP="007C43FE">
      <w:pPr>
        <w:jc w:val="both"/>
        <w:rPr>
          <w:rFonts w:ascii="Arial" w:hAnsi="Arial" w:cs="Arial"/>
          <w:b/>
          <w:bCs/>
          <w:sz w:val="32"/>
          <w:szCs w:val="32"/>
        </w:rPr>
      </w:pPr>
    </w:p>
    <w:p w14:paraId="67FC9EAE" w14:textId="21AC64EA" w:rsidR="000726D1" w:rsidRPr="007E1641" w:rsidRDefault="00842BB1" w:rsidP="007C43FE">
      <w:pPr>
        <w:jc w:val="both"/>
        <w:rPr>
          <w:rFonts w:cstheme="minorHAnsi"/>
          <w:b/>
          <w:bCs/>
          <w:sz w:val="32"/>
          <w:szCs w:val="32"/>
        </w:rPr>
      </w:pPr>
      <w:r w:rsidRPr="007E1641">
        <w:rPr>
          <w:rFonts w:cstheme="minorHAnsi"/>
          <w:b/>
          <w:bCs/>
          <w:sz w:val="32"/>
          <w:szCs w:val="32"/>
        </w:rPr>
        <w:t>C</w:t>
      </w:r>
      <w:r w:rsidR="004E5EF6" w:rsidRPr="007E1641">
        <w:rPr>
          <w:rFonts w:cstheme="minorHAnsi"/>
          <w:b/>
          <w:bCs/>
          <w:sz w:val="32"/>
          <w:szCs w:val="32"/>
        </w:rPr>
        <w:t>ONCLUSION</w:t>
      </w:r>
    </w:p>
    <w:p w14:paraId="5FF09F42" w14:textId="5738BF41" w:rsidR="000726D1" w:rsidRDefault="00271FE6" w:rsidP="007C43FE">
      <w:pPr>
        <w:spacing w:line="360" w:lineRule="auto"/>
        <w:jc w:val="both"/>
        <w:rPr>
          <w:rFonts w:ascii="Arial" w:hAnsi="Arial" w:cs="Arial"/>
          <w:sz w:val="24"/>
          <w:szCs w:val="24"/>
        </w:rPr>
      </w:pPr>
      <w:r w:rsidRPr="00271FE6">
        <w:rPr>
          <w:rFonts w:ascii="Arial" w:hAnsi="Arial" w:cs="Arial"/>
          <w:sz w:val="24"/>
          <w:szCs w:val="24"/>
        </w:rPr>
        <w:t>According to the findings of this report, both hotels experienced an increase in business activities post-covid as demand for hospitality</w:t>
      </w:r>
      <w:r>
        <w:rPr>
          <w:rFonts w:ascii="Arial" w:hAnsi="Arial" w:cs="Arial"/>
          <w:sz w:val="24"/>
          <w:szCs w:val="24"/>
        </w:rPr>
        <w:t xml:space="preserve"> services</w:t>
      </w:r>
      <w:r w:rsidRPr="00271FE6">
        <w:rPr>
          <w:rFonts w:ascii="Arial" w:hAnsi="Arial" w:cs="Arial"/>
          <w:sz w:val="24"/>
          <w:szCs w:val="24"/>
        </w:rPr>
        <w:t xml:space="preserve"> increased, with both hotels generating significant revenue</w:t>
      </w:r>
      <w:r w:rsidR="008058AA">
        <w:rPr>
          <w:rFonts w:ascii="Arial" w:hAnsi="Arial" w:cs="Arial"/>
          <w:sz w:val="24"/>
          <w:szCs w:val="24"/>
        </w:rPr>
        <w:t xml:space="preserve"> relative</w:t>
      </w:r>
      <w:r w:rsidRPr="00271FE6">
        <w:rPr>
          <w:rFonts w:ascii="Arial" w:hAnsi="Arial" w:cs="Arial"/>
          <w:sz w:val="24"/>
          <w:szCs w:val="24"/>
        </w:rPr>
        <w:t xml:space="preserve"> to their resources.</w:t>
      </w:r>
      <w:r w:rsidR="0084119F" w:rsidRPr="0084119F">
        <w:t xml:space="preserve"> </w:t>
      </w:r>
      <w:r w:rsidR="0084119F" w:rsidRPr="0084119F">
        <w:rPr>
          <w:rFonts w:ascii="Arial" w:hAnsi="Arial" w:cs="Arial"/>
          <w:sz w:val="24"/>
          <w:szCs w:val="24"/>
        </w:rPr>
        <w:t>As a result of their price strategies, both hotels have strong market positioning within the segments in which they operate.</w:t>
      </w:r>
      <w:r w:rsidR="00CF0583">
        <w:rPr>
          <w:rFonts w:ascii="Arial" w:hAnsi="Arial" w:cs="Arial"/>
          <w:sz w:val="24"/>
          <w:szCs w:val="24"/>
        </w:rPr>
        <w:t xml:space="preserve"> </w:t>
      </w:r>
      <w:r w:rsidR="00AD0056" w:rsidRPr="00AD0056">
        <w:rPr>
          <w:rFonts w:ascii="Arial" w:hAnsi="Arial" w:cs="Arial"/>
          <w:sz w:val="24"/>
          <w:szCs w:val="24"/>
        </w:rPr>
        <w:t xml:space="preserve">A robust growth potential exists for both, with the prospect of future revenue growth resulting in rapid expansion. </w:t>
      </w:r>
      <w:r w:rsidR="00EC42A7" w:rsidRPr="00EC42A7">
        <w:rPr>
          <w:rFonts w:ascii="Arial" w:hAnsi="Arial" w:cs="Arial"/>
          <w:sz w:val="24"/>
          <w:szCs w:val="24"/>
        </w:rPr>
        <w:t xml:space="preserve">Sustainability is an integral part of both </w:t>
      </w:r>
      <w:r w:rsidR="00842BB1">
        <w:rPr>
          <w:rFonts w:ascii="Arial" w:hAnsi="Arial" w:cs="Arial"/>
          <w:sz w:val="24"/>
          <w:szCs w:val="24"/>
        </w:rPr>
        <w:t xml:space="preserve">Accor and Premier Inn’s </w:t>
      </w:r>
      <w:r w:rsidR="00EC42A7" w:rsidRPr="00EC42A7">
        <w:rPr>
          <w:rFonts w:ascii="Arial" w:hAnsi="Arial" w:cs="Arial"/>
          <w:sz w:val="24"/>
          <w:szCs w:val="24"/>
        </w:rPr>
        <w:t>business operations.</w:t>
      </w:r>
    </w:p>
    <w:p w14:paraId="1674A476" w14:textId="77777777" w:rsidR="004E5EF6" w:rsidRDefault="004E5EF6" w:rsidP="007C43FE">
      <w:pPr>
        <w:spacing w:line="360" w:lineRule="auto"/>
        <w:jc w:val="both"/>
        <w:rPr>
          <w:rFonts w:ascii="Arial" w:hAnsi="Arial" w:cs="Arial"/>
          <w:sz w:val="24"/>
          <w:szCs w:val="24"/>
        </w:rPr>
      </w:pPr>
    </w:p>
    <w:p w14:paraId="126F5E9C" w14:textId="767AEA5D" w:rsidR="004E5EF6" w:rsidRDefault="00916B71" w:rsidP="007C43FE">
      <w:pPr>
        <w:spacing w:line="360" w:lineRule="auto"/>
        <w:jc w:val="both"/>
        <w:rPr>
          <w:rFonts w:cstheme="minorHAnsi"/>
          <w:b/>
          <w:bCs/>
          <w:sz w:val="32"/>
          <w:szCs w:val="32"/>
        </w:rPr>
      </w:pPr>
      <w:r w:rsidRPr="007E1641">
        <w:rPr>
          <w:rFonts w:cstheme="minorHAnsi"/>
          <w:b/>
          <w:bCs/>
          <w:sz w:val="32"/>
          <w:szCs w:val="32"/>
        </w:rPr>
        <w:t xml:space="preserve">RECOMMENDATION </w:t>
      </w:r>
    </w:p>
    <w:p w14:paraId="53DC47C3" w14:textId="5D771AE1" w:rsidR="00984927" w:rsidRDefault="00015CEC" w:rsidP="007C43FE">
      <w:pPr>
        <w:spacing w:line="360" w:lineRule="auto"/>
        <w:jc w:val="both"/>
        <w:rPr>
          <w:rFonts w:ascii="Arial" w:hAnsi="Arial" w:cs="Arial"/>
          <w:sz w:val="24"/>
          <w:szCs w:val="24"/>
        </w:rPr>
      </w:pPr>
      <w:r>
        <w:rPr>
          <w:rFonts w:ascii="Arial" w:hAnsi="Arial" w:cs="Arial"/>
          <w:sz w:val="24"/>
          <w:szCs w:val="24"/>
        </w:rPr>
        <w:t xml:space="preserve">While </w:t>
      </w:r>
      <w:r w:rsidR="00724E07">
        <w:rPr>
          <w:rFonts w:ascii="Arial" w:hAnsi="Arial" w:cs="Arial"/>
          <w:sz w:val="24"/>
          <w:szCs w:val="24"/>
        </w:rPr>
        <w:t xml:space="preserve">Accor should reconsider its </w:t>
      </w:r>
      <w:r w:rsidR="004537A0">
        <w:rPr>
          <w:rFonts w:ascii="Arial" w:hAnsi="Arial" w:cs="Arial"/>
          <w:sz w:val="24"/>
          <w:szCs w:val="24"/>
        </w:rPr>
        <w:t xml:space="preserve">market segmentation strategy to make </w:t>
      </w:r>
      <w:r w:rsidR="007479EF">
        <w:rPr>
          <w:rFonts w:ascii="Arial" w:hAnsi="Arial" w:cs="Arial"/>
          <w:sz w:val="24"/>
          <w:szCs w:val="24"/>
        </w:rPr>
        <w:t xml:space="preserve">brand recognition </w:t>
      </w:r>
      <w:r w:rsidR="00E168F2">
        <w:rPr>
          <w:rFonts w:ascii="Arial" w:hAnsi="Arial" w:cs="Arial"/>
          <w:sz w:val="24"/>
          <w:szCs w:val="24"/>
        </w:rPr>
        <w:t xml:space="preserve">easy </w:t>
      </w:r>
      <w:r w:rsidR="007479EF">
        <w:rPr>
          <w:rFonts w:ascii="Arial" w:hAnsi="Arial" w:cs="Arial"/>
          <w:sz w:val="24"/>
          <w:szCs w:val="24"/>
        </w:rPr>
        <w:t>for its customer</w:t>
      </w:r>
      <w:r>
        <w:rPr>
          <w:rFonts w:ascii="Arial" w:hAnsi="Arial" w:cs="Arial"/>
          <w:sz w:val="24"/>
          <w:szCs w:val="24"/>
        </w:rPr>
        <w:t xml:space="preserve">s, Premier Inn should </w:t>
      </w:r>
      <w:r w:rsidR="00FA4962">
        <w:rPr>
          <w:rFonts w:ascii="Arial" w:hAnsi="Arial" w:cs="Arial"/>
          <w:sz w:val="24"/>
          <w:szCs w:val="24"/>
        </w:rPr>
        <w:t xml:space="preserve">make efforts at increasing </w:t>
      </w:r>
      <w:r w:rsidR="00927EA7">
        <w:rPr>
          <w:rFonts w:ascii="Arial" w:hAnsi="Arial" w:cs="Arial"/>
          <w:sz w:val="24"/>
          <w:szCs w:val="24"/>
        </w:rPr>
        <w:t>its</w:t>
      </w:r>
      <w:r w:rsidR="00FA4962">
        <w:rPr>
          <w:rFonts w:ascii="Arial" w:hAnsi="Arial" w:cs="Arial"/>
          <w:sz w:val="24"/>
          <w:szCs w:val="24"/>
        </w:rPr>
        <w:t xml:space="preserve"> global presence.</w:t>
      </w:r>
    </w:p>
    <w:p w14:paraId="191A8511" w14:textId="77777777" w:rsidR="00015CEC" w:rsidRDefault="00015CEC" w:rsidP="007C43FE">
      <w:pPr>
        <w:spacing w:line="360" w:lineRule="auto"/>
        <w:jc w:val="both"/>
        <w:rPr>
          <w:rFonts w:ascii="Arial" w:hAnsi="Arial" w:cs="Arial"/>
          <w:sz w:val="24"/>
          <w:szCs w:val="24"/>
        </w:rPr>
      </w:pPr>
    </w:p>
    <w:p w14:paraId="081BD148" w14:textId="77777777" w:rsidR="00D20142" w:rsidRDefault="00D20142" w:rsidP="007C43FE">
      <w:pPr>
        <w:spacing w:line="360" w:lineRule="auto"/>
        <w:jc w:val="both"/>
        <w:rPr>
          <w:rFonts w:ascii="Arial" w:hAnsi="Arial" w:cs="Arial"/>
          <w:sz w:val="24"/>
          <w:szCs w:val="24"/>
        </w:rPr>
      </w:pPr>
    </w:p>
    <w:p w14:paraId="46B5AB22" w14:textId="77777777" w:rsidR="00D20142" w:rsidRDefault="00D20142" w:rsidP="007C43FE">
      <w:pPr>
        <w:spacing w:line="360" w:lineRule="auto"/>
        <w:jc w:val="both"/>
        <w:rPr>
          <w:rFonts w:ascii="Arial" w:hAnsi="Arial" w:cs="Arial"/>
          <w:sz w:val="24"/>
          <w:szCs w:val="24"/>
        </w:rPr>
      </w:pPr>
    </w:p>
    <w:p w14:paraId="549528E4" w14:textId="77777777" w:rsidR="00D20142" w:rsidRDefault="00D20142" w:rsidP="007C43FE">
      <w:pPr>
        <w:spacing w:line="360" w:lineRule="auto"/>
        <w:jc w:val="both"/>
        <w:rPr>
          <w:rFonts w:ascii="Arial" w:hAnsi="Arial" w:cs="Arial"/>
          <w:sz w:val="24"/>
          <w:szCs w:val="24"/>
        </w:rPr>
      </w:pPr>
    </w:p>
    <w:p w14:paraId="598ABED9" w14:textId="77777777" w:rsidR="00D20142" w:rsidRDefault="00D20142" w:rsidP="007C43FE">
      <w:pPr>
        <w:spacing w:line="360" w:lineRule="auto"/>
        <w:jc w:val="both"/>
        <w:rPr>
          <w:rFonts w:ascii="Arial" w:hAnsi="Arial" w:cs="Arial"/>
          <w:sz w:val="24"/>
          <w:szCs w:val="24"/>
        </w:rPr>
      </w:pPr>
    </w:p>
    <w:p w14:paraId="34C52C6A" w14:textId="77777777" w:rsidR="00D20142" w:rsidRDefault="00D20142" w:rsidP="007C43FE">
      <w:pPr>
        <w:spacing w:line="360" w:lineRule="auto"/>
        <w:jc w:val="both"/>
        <w:rPr>
          <w:rFonts w:ascii="Arial" w:hAnsi="Arial" w:cs="Arial"/>
          <w:sz w:val="24"/>
          <w:szCs w:val="24"/>
        </w:rPr>
      </w:pPr>
    </w:p>
    <w:p w14:paraId="0DE8F28F" w14:textId="77777777" w:rsidR="00D20142" w:rsidRDefault="00D20142" w:rsidP="007C43FE">
      <w:pPr>
        <w:spacing w:line="360" w:lineRule="auto"/>
        <w:jc w:val="both"/>
        <w:rPr>
          <w:rFonts w:ascii="Arial" w:hAnsi="Arial" w:cs="Arial"/>
          <w:sz w:val="24"/>
          <w:szCs w:val="24"/>
        </w:rPr>
      </w:pPr>
    </w:p>
    <w:p w14:paraId="7AEAF26C" w14:textId="77777777" w:rsidR="00D20142" w:rsidRDefault="00D20142" w:rsidP="007C43FE">
      <w:pPr>
        <w:spacing w:line="360" w:lineRule="auto"/>
        <w:jc w:val="both"/>
        <w:rPr>
          <w:rFonts w:ascii="Arial" w:hAnsi="Arial" w:cs="Arial"/>
          <w:sz w:val="24"/>
          <w:szCs w:val="24"/>
        </w:rPr>
      </w:pPr>
    </w:p>
    <w:p w14:paraId="4F5229BE" w14:textId="77777777" w:rsidR="00D20142" w:rsidRDefault="00D20142" w:rsidP="007C43FE">
      <w:pPr>
        <w:spacing w:line="360" w:lineRule="auto"/>
        <w:jc w:val="both"/>
        <w:rPr>
          <w:rFonts w:ascii="Arial" w:hAnsi="Arial" w:cs="Arial"/>
          <w:sz w:val="24"/>
          <w:szCs w:val="24"/>
        </w:rPr>
      </w:pPr>
    </w:p>
    <w:p w14:paraId="24B06D9A" w14:textId="77777777" w:rsidR="00D20142" w:rsidRDefault="00D20142" w:rsidP="007C43FE">
      <w:pPr>
        <w:spacing w:line="360" w:lineRule="auto"/>
        <w:jc w:val="both"/>
        <w:rPr>
          <w:rFonts w:ascii="Arial" w:hAnsi="Arial" w:cs="Arial"/>
          <w:sz w:val="24"/>
          <w:szCs w:val="24"/>
        </w:rPr>
      </w:pPr>
    </w:p>
    <w:p w14:paraId="118E73B6" w14:textId="77777777" w:rsidR="00D20142" w:rsidRDefault="00D20142" w:rsidP="007C43FE">
      <w:pPr>
        <w:spacing w:line="360" w:lineRule="auto"/>
        <w:jc w:val="both"/>
        <w:rPr>
          <w:rFonts w:ascii="Arial" w:hAnsi="Arial" w:cs="Arial"/>
          <w:sz w:val="24"/>
          <w:szCs w:val="24"/>
        </w:rPr>
      </w:pPr>
    </w:p>
    <w:p w14:paraId="17A428AE" w14:textId="6607802A" w:rsidR="00D20142" w:rsidRDefault="00D20142" w:rsidP="007C43FE">
      <w:pPr>
        <w:spacing w:line="360" w:lineRule="auto"/>
        <w:jc w:val="both"/>
        <w:rPr>
          <w:rFonts w:cstheme="minorHAnsi"/>
          <w:b/>
          <w:bCs/>
          <w:sz w:val="36"/>
          <w:szCs w:val="36"/>
        </w:rPr>
      </w:pPr>
      <w:r>
        <w:rPr>
          <w:rFonts w:ascii="Arial" w:hAnsi="Arial" w:cs="Arial"/>
          <w:sz w:val="24"/>
          <w:szCs w:val="24"/>
        </w:rPr>
        <w:lastRenderedPageBreak/>
        <w:t xml:space="preserve">                                                             </w:t>
      </w:r>
      <w:r w:rsidRPr="00191728">
        <w:rPr>
          <w:rFonts w:cstheme="minorHAnsi"/>
          <w:b/>
          <w:bCs/>
          <w:sz w:val="36"/>
          <w:szCs w:val="36"/>
        </w:rPr>
        <w:t>R</w:t>
      </w:r>
      <w:r w:rsidR="00191728" w:rsidRPr="00191728">
        <w:rPr>
          <w:rFonts w:cstheme="minorHAnsi"/>
          <w:b/>
          <w:bCs/>
          <w:sz w:val="36"/>
          <w:szCs w:val="36"/>
        </w:rPr>
        <w:t>EFERENCES</w:t>
      </w:r>
    </w:p>
    <w:p w14:paraId="1F2592EF" w14:textId="77777777" w:rsidR="00BE7CD7" w:rsidRDefault="00BE7CD7" w:rsidP="005E772D">
      <w:pPr>
        <w:spacing w:line="360" w:lineRule="auto"/>
        <w:jc w:val="both"/>
        <w:rPr>
          <w:rFonts w:ascii="Arial" w:hAnsi="Arial" w:cs="Arial"/>
          <w:sz w:val="24"/>
          <w:szCs w:val="24"/>
        </w:rPr>
      </w:pPr>
    </w:p>
    <w:p w14:paraId="4205A11F" w14:textId="71F3558A"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Accor (2021) </w:t>
      </w:r>
      <w:r w:rsidRPr="00D76865">
        <w:rPr>
          <w:rFonts w:ascii="Arial" w:hAnsi="Arial" w:cs="Arial"/>
          <w:i/>
          <w:iCs/>
          <w:sz w:val="24"/>
          <w:szCs w:val="24"/>
        </w:rPr>
        <w:t>Accor advances its global development strategy.</w:t>
      </w:r>
      <w:r w:rsidRPr="005E772D">
        <w:rPr>
          <w:rFonts w:ascii="Arial" w:hAnsi="Arial" w:cs="Arial"/>
          <w:sz w:val="24"/>
          <w:szCs w:val="24"/>
        </w:rPr>
        <w:t xml:space="preserve"> Available at:</w:t>
      </w:r>
      <w:r w:rsidR="00DF22A4">
        <w:rPr>
          <w:rFonts w:ascii="Arial" w:hAnsi="Arial" w:cs="Arial"/>
          <w:sz w:val="24"/>
          <w:szCs w:val="24"/>
        </w:rPr>
        <w:t xml:space="preserve"> </w:t>
      </w:r>
      <w:hyperlink r:id="rId6" w:history="1">
        <w:r w:rsidR="00DF22A4" w:rsidRPr="001E5A83">
          <w:rPr>
            <w:rStyle w:val="Hyperlink"/>
            <w:rFonts w:ascii="Arial" w:hAnsi="Arial" w:cs="Arial"/>
            <w:sz w:val="24"/>
            <w:szCs w:val="24"/>
          </w:rPr>
          <w:t>https://group.accor.com/en/Actualites/2022/03/global-development-strategy-openings-signings</w:t>
        </w:r>
      </w:hyperlink>
      <w:r w:rsidR="00DF22A4">
        <w:rPr>
          <w:rFonts w:ascii="Arial" w:hAnsi="Arial" w:cs="Arial"/>
          <w:sz w:val="24"/>
          <w:szCs w:val="24"/>
        </w:rPr>
        <w:t xml:space="preserve"> </w:t>
      </w:r>
      <w:r w:rsidRPr="005E772D">
        <w:rPr>
          <w:rFonts w:ascii="Arial" w:hAnsi="Arial" w:cs="Arial"/>
          <w:sz w:val="24"/>
          <w:szCs w:val="24"/>
        </w:rPr>
        <w:t xml:space="preserve"> </w:t>
      </w:r>
      <w:r w:rsidR="004475C7">
        <w:rPr>
          <w:rFonts w:ascii="Arial" w:hAnsi="Arial" w:cs="Arial"/>
          <w:sz w:val="24"/>
          <w:szCs w:val="24"/>
        </w:rPr>
        <w:t>(</w:t>
      </w:r>
      <w:r w:rsidRPr="005E772D">
        <w:rPr>
          <w:rFonts w:ascii="Arial" w:hAnsi="Arial" w:cs="Arial"/>
          <w:sz w:val="24"/>
          <w:szCs w:val="24"/>
        </w:rPr>
        <w:t>Accessed:17 May 2023</w:t>
      </w:r>
      <w:r w:rsidR="004475C7">
        <w:rPr>
          <w:rFonts w:ascii="Arial" w:hAnsi="Arial" w:cs="Arial"/>
          <w:sz w:val="24"/>
          <w:szCs w:val="24"/>
        </w:rPr>
        <w:t>)</w:t>
      </w:r>
    </w:p>
    <w:p w14:paraId="6D02F189" w14:textId="77777777" w:rsidR="005E772D" w:rsidRPr="005E772D" w:rsidRDefault="005E772D" w:rsidP="005E772D">
      <w:pPr>
        <w:spacing w:line="360" w:lineRule="auto"/>
        <w:jc w:val="both"/>
        <w:rPr>
          <w:rFonts w:ascii="Arial" w:hAnsi="Arial" w:cs="Arial"/>
          <w:sz w:val="24"/>
          <w:szCs w:val="24"/>
        </w:rPr>
      </w:pPr>
    </w:p>
    <w:p w14:paraId="24F8F55B" w14:textId="4668FC28"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Accor (2022) </w:t>
      </w:r>
      <w:r w:rsidRPr="00D76865">
        <w:rPr>
          <w:rFonts w:ascii="Arial" w:hAnsi="Arial" w:cs="Arial"/>
          <w:i/>
          <w:iCs/>
          <w:sz w:val="24"/>
          <w:szCs w:val="24"/>
        </w:rPr>
        <w:t>First-quarter 2022 revenue of €701 million up 85% like-for-like</w:t>
      </w:r>
      <w:r w:rsidR="00D76865" w:rsidRPr="005E772D">
        <w:rPr>
          <w:rFonts w:ascii="Arial" w:hAnsi="Arial" w:cs="Arial"/>
          <w:sz w:val="24"/>
          <w:szCs w:val="24"/>
        </w:rPr>
        <w:t xml:space="preserve">. </w:t>
      </w:r>
      <w:r w:rsidRPr="005E772D">
        <w:rPr>
          <w:rFonts w:ascii="Arial" w:hAnsi="Arial" w:cs="Arial"/>
          <w:sz w:val="24"/>
          <w:szCs w:val="24"/>
        </w:rPr>
        <w:t xml:space="preserve">Available at: </w:t>
      </w:r>
      <w:hyperlink r:id="rId7" w:history="1">
        <w:r w:rsidR="004475C7" w:rsidRPr="001E5A83">
          <w:rPr>
            <w:rStyle w:val="Hyperlink"/>
            <w:rFonts w:ascii="Arial" w:hAnsi="Arial" w:cs="Arial"/>
            <w:sz w:val="24"/>
            <w:szCs w:val="24"/>
          </w:rPr>
          <w:t>https://press.accor.com/first-quarter-2022-revenueof-e701-millionup-85-like-for-like/?lang=en</w:t>
        </w:r>
      </w:hyperlink>
      <w:r w:rsidR="004475C7">
        <w:rPr>
          <w:rFonts w:ascii="Arial" w:hAnsi="Arial" w:cs="Arial"/>
          <w:sz w:val="24"/>
          <w:szCs w:val="24"/>
        </w:rPr>
        <w:t xml:space="preserve"> </w:t>
      </w:r>
      <w:r w:rsidRPr="005E772D">
        <w:rPr>
          <w:rFonts w:ascii="Arial" w:hAnsi="Arial" w:cs="Arial"/>
          <w:sz w:val="24"/>
          <w:szCs w:val="24"/>
        </w:rPr>
        <w:t xml:space="preserve"> </w:t>
      </w:r>
      <w:r w:rsidR="004475C7">
        <w:rPr>
          <w:rFonts w:ascii="Arial" w:hAnsi="Arial" w:cs="Arial"/>
          <w:sz w:val="24"/>
          <w:szCs w:val="24"/>
        </w:rPr>
        <w:t>(</w:t>
      </w:r>
      <w:r w:rsidRPr="005E772D">
        <w:rPr>
          <w:rFonts w:ascii="Arial" w:hAnsi="Arial" w:cs="Arial"/>
          <w:sz w:val="24"/>
          <w:szCs w:val="24"/>
        </w:rPr>
        <w:t>Accessed: 16 May 2023</w:t>
      </w:r>
      <w:r w:rsidR="004475C7">
        <w:rPr>
          <w:rFonts w:ascii="Arial" w:hAnsi="Arial" w:cs="Arial"/>
          <w:sz w:val="24"/>
          <w:szCs w:val="24"/>
        </w:rPr>
        <w:t>)</w:t>
      </w:r>
    </w:p>
    <w:p w14:paraId="7DE95CC7" w14:textId="77777777" w:rsidR="005E772D" w:rsidRPr="005E772D" w:rsidRDefault="005E772D" w:rsidP="005E772D">
      <w:pPr>
        <w:spacing w:line="360" w:lineRule="auto"/>
        <w:jc w:val="both"/>
        <w:rPr>
          <w:rFonts w:ascii="Arial" w:hAnsi="Arial" w:cs="Arial"/>
          <w:sz w:val="24"/>
          <w:szCs w:val="24"/>
        </w:rPr>
      </w:pPr>
    </w:p>
    <w:p w14:paraId="7C992B63" w14:textId="7EB0C554"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Accor (2022) 2022 </w:t>
      </w:r>
      <w:r w:rsidRPr="00D76865">
        <w:rPr>
          <w:rFonts w:ascii="Arial" w:hAnsi="Arial" w:cs="Arial"/>
          <w:i/>
          <w:iCs/>
          <w:sz w:val="24"/>
          <w:szCs w:val="24"/>
        </w:rPr>
        <w:t>Interim financial report. pdf</w:t>
      </w:r>
      <w:r w:rsidRPr="005E772D">
        <w:rPr>
          <w:rFonts w:ascii="Arial" w:hAnsi="Arial" w:cs="Arial"/>
          <w:sz w:val="24"/>
          <w:szCs w:val="24"/>
        </w:rPr>
        <w:t>.</w:t>
      </w:r>
      <w:r w:rsidR="00F241F3">
        <w:rPr>
          <w:rFonts w:ascii="Arial" w:hAnsi="Arial" w:cs="Arial"/>
          <w:sz w:val="24"/>
          <w:szCs w:val="24"/>
        </w:rPr>
        <w:t xml:space="preserve"> </w:t>
      </w:r>
      <w:r w:rsidRPr="005E772D">
        <w:rPr>
          <w:rFonts w:ascii="Arial" w:hAnsi="Arial" w:cs="Arial"/>
          <w:sz w:val="24"/>
          <w:szCs w:val="24"/>
        </w:rPr>
        <w:t xml:space="preserve">Available </w:t>
      </w:r>
      <w:r w:rsidR="00D80C14" w:rsidRPr="005E772D">
        <w:rPr>
          <w:rFonts w:ascii="Arial" w:hAnsi="Arial" w:cs="Arial"/>
          <w:sz w:val="24"/>
          <w:szCs w:val="24"/>
        </w:rPr>
        <w:t xml:space="preserve">at: </w:t>
      </w:r>
      <w:hyperlink r:id="rId8" w:history="1">
        <w:r w:rsidR="00D80C14" w:rsidRPr="001E5A83">
          <w:rPr>
            <w:rStyle w:val="Hyperlink"/>
            <w:rFonts w:ascii="Arial" w:hAnsi="Arial" w:cs="Arial"/>
            <w:sz w:val="24"/>
            <w:szCs w:val="24"/>
          </w:rPr>
          <w:t>file:///C:/Users/shola/Downloads/Interim-Financial-Report-2022-Accor-vDef.pdf</w:t>
        </w:r>
      </w:hyperlink>
      <w:r w:rsidR="00D80C14">
        <w:rPr>
          <w:rFonts w:ascii="Arial" w:hAnsi="Arial" w:cs="Arial"/>
          <w:sz w:val="24"/>
          <w:szCs w:val="24"/>
        </w:rPr>
        <w:t xml:space="preserve">. </w:t>
      </w:r>
      <w:r w:rsidR="00F241F3">
        <w:rPr>
          <w:rFonts w:ascii="Arial" w:hAnsi="Arial" w:cs="Arial"/>
          <w:sz w:val="24"/>
          <w:szCs w:val="24"/>
        </w:rPr>
        <w:t>(</w:t>
      </w:r>
      <w:r w:rsidRPr="005E772D">
        <w:rPr>
          <w:rFonts w:ascii="Arial" w:hAnsi="Arial" w:cs="Arial"/>
          <w:sz w:val="24"/>
          <w:szCs w:val="24"/>
        </w:rPr>
        <w:t>Accessed: 17 May 2022</w:t>
      </w:r>
      <w:r w:rsidR="00F241F3">
        <w:rPr>
          <w:rFonts w:ascii="Arial" w:hAnsi="Arial" w:cs="Arial"/>
          <w:sz w:val="24"/>
          <w:szCs w:val="24"/>
        </w:rPr>
        <w:t>)</w:t>
      </w:r>
    </w:p>
    <w:p w14:paraId="33369AB4" w14:textId="77777777" w:rsidR="00BE7CD7" w:rsidRDefault="00BE7CD7" w:rsidP="005E772D">
      <w:pPr>
        <w:spacing w:line="360" w:lineRule="auto"/>
        <w:jc w:val="both"/>
        <w:rPr>
          <w:rFonts w:ascii="Arial" w:hAnsi="Arial" w:cs="Arial"/>
          <w:sz w:val="24"/>
          <w:szCs w:val="24"/>
        </w:rPr>
      </w:pPr>
    </w:p>
    <w:p w14:paraId="10E7E78C" w14:textId="1E18A9CB"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Accor (2023) </w:t>
      </w:r>
      <w:r w:rsidRPr="00D76865">
        <w:rPr>
          <w:rFonts w:ascii="Arial" w:hAnsi="Arial" w:cs="Arial"/>
          <w:i/>
          <w:iCs/>
          <w:sz w:val="24"/>
          <w:szCs w:val="24"/>
        </w:rPr>
        <w:t>About Accor</w:t>
      </w:r>
      <w:r w:rsidRPr="005E772D">
        <w:rPr>
          <w:rFonts w:ascii="Arial" w:hAnsi="Arial" w:cs="Arial"/>
          <w:sz w:val="24"/>
          <w:szCs w:val="24"/>
        </w:rPr>
        <w:t>. Available at:</w:t>
      </w:r>
      <w:r w:rsidR="00D71381">
        <w:rPr>
          <w:rFonts w:ascii="Arial" w:hAnsi="Arial" w:cs="Arial"/>
          <w:sz w:val="24"/>
          <w:szCs w:val="24"/>
        </w:rPr>
        <w:t xml:space="preserve"> </w:t>
      </w:r>
      <w:hyperlink r:id="rId9" w:history="1">
        <w:r w:rsidR="00D71381" w:rsidRPr="001E5A83">
          <w:rPr>
            <w:rStyle w:val="Hyperlink"/>
            <w:rFonts w:ascii="Arial" w:hAnsi="Arial" w:cs="Arial"/>
            <w:sz w:val="24"/>
            <w:szCs w:val="24"/>
          </w:rPr>
          <w:t>https://group.accor.com/en/group/who-we-are/about-us</w:t>
        </w:r>
      </w:hyperlink>
      <w:r w:rsidR="00D71381">
        <w:rPr>
          <w:rFonts w:ascii="Arial" w:hAnsi="Arial" w:cs="Arial"/>
          <w:sz w:val="24"/>
          <w:szCs w:val="24"/>
        </w:rPr>
        <w:t xml:space="preserve"> </w:t>
      </w:r>
      <w:r w:rsidRPr="005E772D">
        <w:rPr>
          <w:rFonts w:ascii="Arial" w:hAnsi="Arial" w:cs="Arial"/>
          <w:sz w:val="24"/>
          <w:szCs w:val="24"/>
        </w:rPr>
        <w:t>(Accessed 15 May 2023)</w:t>
      </w:r>
    </w:p>
    <w:p w14:paraId="5867B85D" w14:textId="77777777" w:rsidR="00BE7CD7" w:rsidRDefault="00BE7CD7" w:rsidP="005E772D">
      <w:pPr>
        <w:spacing w:line="360" w:lineRule="auto"/>
        <w:jc w:val="both"/>
        <w:rPr>
          <w:rFonts w:ascii="Arial" w:hAnsi="Arial" w:cs="Arial"/>
          <w:sz w:val="24"/>
          <w:szCs w:val="24"/>
        </w:rPr>
      </w:pPr>
    </w:p>
    <w:p w14:paraId="4D05502D" w14:textId="218DCFC0"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Accor (2023) </w:t>
      </w:r>
      <w:r w:rsidRPr="00D76865">
        <w:rPr>
          <w:rFonts w:ascii="Arial" w:hAnsi="Arial" w:cs="Arial"/>
          <w:i/>
          <w:iCs/>
          <w:sz w:val="24"/>
          <w:szCs w:val="24"/>
        </w:rPr>
        <w:t>Sustainability Strategy.</w:t>
      </w:r>
      <w:r w:rsidRPr="005E772D">
        <w:rPr>
          <w:rFonts w:ascii="Arial" w:hAnsi="Arial" w:cs="Arial"/>
          <w:sz w:val="24"/>
          <w:szCs w:val="24"/>
        </w:rPr>
        <w:t xml:space="preserve"> Available at:</w:t>
      </w:r>
      <w:r w:rsidR="00D71381">
        <w:rPr>
          <w:rFonts w:ascii="Arial" w:hAnsi="Arial" w:cs="Arial"/>
          <w:sz w:val="24"/>
          <w:szCs w:val="24"/>
        </w:rPr>
        <w:t xml:space="preserve"> </w:t>
      </w:r>
      <w:hyperlink r:id="rId10" w:history="1">
        <w:r w:rsidR="003903B3" w:rsidRPr="001E5A83">
          <w:rPr>
            <w:rStyle w:val="Hyperlink"/>
            <w:rFonts w:ascii="Arial" w:hAnsi="Arial" w:cs="Arial"/>
            <w:sz w:val="24"/>
            <w:szCs w:val="24"/>
          </w:rPr>
          <w:t>https://group.accor.com/en/commitment/approach/sustainability-strategy</w:t>
        </w:r>
      </w:hyperlink>
      <w:r w:rsidR="003903B3">
        <w:rPr>
          <w:rFonts w:ascii="Arial" w:hAnsi="Arial" w:cs="Arial"/>
          <w:sz w:val="24"/>
          <w:szCs w:val="24"/>
        </w:rPr>
        <w:t xml:space="preserve"> </w:t>
      </w:r>
      <w:r w:rsidRPr="005E772D">
        <w:rPr>
          <w:rFonts w:ascii="Arial" w:hAnsi="Arial" w:cs="Arial"/>
          <w:sz w:val="24"/>
          <w:szCs w:val="24"/>
        </w:rPr>
        <w:t>(Accessed on: 16 May 2023)</w:t>
      </w:r>
    </w:p>
    <w:p w14:paraId="494B89D4" w14:textId="77777777" w:rsidR="00BE7CD7" w:rsidRDefault="00BE7CD7" w:rsidP="005E772D">
      <w:pPr>
        <w:spacing w:line="360" w:lineRule="auto"/>
        <w:jc w:val="both"/>
        <w:rPr>
          <w:rFonts w:ascii="Arial" w:hAnsi="Arial" w:cs="Arial"/>
          <w:sz w:val="24"/>
          <w:szCs w:val="24"/>
        </w:rPr>
      </w:pPr>
    </w:p>
    <w:p w14:paraId="7281C2A1" w14:textId="50D9A995"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Accor (2023) </w:t>
      </w:r>
      <w:r w:rsidRPr="00D76865">
        <w:rPr>
          <w:rFonts w:ascii="Arial" w:hAnsi="Arial" w:cs="Arial"/>
          <w:i/>
          <w:iCs/>
          <w:sz w:val="24"/>
          <w:szCs w:val="24"/>
        </w:rPr>
        <w:t>Hospitality Ahead</w:t>
      </w:r>
      <w:r w:rsidRPr="005E772D">
        <w:rPr>
          <w:rFonts w:ascii="Arial" w:hAnsi="Arial" w:cs="Arial"/>
          <w:sz w:val="24"/>
          <w:szCs w:val="24"/>
        </w:rPr>
        <w:t>. Available at:</w:t>
      </w:r>
      <w:r w:rsidR="003903B3">
        <w:rPr>
          <w:rFonts w:ascii="Arial" w:hAnsi="Arial" w:cs="Arial"/>
          <w:sz w:val="24"/>
          <w:szCs w:val="24"/>
        </w:rPr>
        <w:t xml:space="preserve"> </w:t>
      </w:r>
      <w:hyperlink r:id="rId11" w:history="1">
        <w:r w:rsidR="001014BE" w:rsidRPr="001E5A83">
          <w:rPr>
            <w:rStyle w:val="Hyperlink"/>
            <w:rFonts w:ascii="Arial" w:hAnsi="Arial" w:cs="Arial"/>
            <w:sz w:val="24"/>
            <w:szCs w:val="24"/>
          </w:rPr>
          <w:t>file:///C:/Users/shola/Downloads/Hospitality%20Ahead_Accor%20Report_2023.pdf</w:t>
        </w:r>
      </w:hyperlink>
      <w:r w:rsidRPr="005E772D">
        <w:rPr>
          <w:rFonts w:ascii="Arial" w:hAnsi="Arial" w:cs="Arial"/>
          <w:sz w:val="24"/>
          <w:szCs w:val="24"/>
        </w:rPr>
        <w:t>.</w:t>
      </w:r>
      <w:r w:rsidR="001014BE">
        <w:rPr>
          <w:rFonts w:ascii="Arial" w:hAnsi="Arial" w:cs="Arial"/>
          <w:sz w:val="24"/>
          <w:szCs w:val="24"/>
        </w:rPr>
        <w:t xml:space="preserve"> (</w:t>
      </w:r>
      <w:r w:rsidRPr="005E772D">
        <w:rPr>
          <w:rFonts w:ascii="Arial" w:hAnsi="Arial" w:cs="Arial"/>
          <w:sz w:val="24"/>
          <w:szCs w:val="24"/>
        </w:rPr>
        <w:t>Accessed: 20 May 2023)</w:t>
      </w:r>
    </w:p>
    <w:p w14:paraId="6AE70032" w14:textId="5DBF706F"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Accor (2023) </w:t>
      </w:r>
      <w:r w:rsidRPr="00D76865">
        <w:rPr>
          <w:rFonts w:ascii="Arial" w:hAnsi="Arial" w:cs="Arial"/>
          <w:i/>
          <w:iCs/>
          <w:sz w:val="24"/>
          <w:szCs w:val="24"/>
        </w:rPr>
        <w:t>Distribution.</w:t>
      </w:r>
      <w:r w:rsidRPr="005E772D">
        <w:rPr>
          <w:rFonts w:ascii="Arial" w:hAnsi="Arial" w:cs="Arial"/>
          <w:sz w:val="24"/>
          <w:szCs w:val="24"/>
        </w:rPr>
        <w:t xml:space="preserve"> Available at: </w:t>
      </w:r>
      <w:hyperlink r:id="rId12" w:history="1">
        <w:r w:rsidR="001014BE" w:rsidRPr="001E5A83">
          <w:rPr>
            <w:rStyle w:val="Hyperlink"/>
            <w:rFonts w:ascii="Arial" w:hAnsi="Arial" w:cs="Arial"/>
            <w:sz w:val="24"/>
            <w:szCs w:val="24"/>
          </w:rPr>
          <w:t>https://group.accor.com/en/hotel-development/Maximise-your-revenue/distribution</w:t>
        </w:r>
      </w:hyperlink>
      <w:r w:rsidR="001014BE">
        <w:rPr>
          <w:rFonts w:ascii="Arial" w:hAnsi="Arial" w:cs="Arial"/>
          <w:sz w:val="24"/>
          <w:szCs w:val="24"/>
        </w:rPr>
        <w:t xml:space="preserve"> </w:t>
      </w:r>
      <w:r w:rsidRPr="005E772D">
        <w:rPr>
          <w:rFonts w:ascii="Arial" w:hAnsi="Arial" w:cs="Arial"/>
          <w:sz w:val="24"/>
          <w:szCs w:val="24"/>
        </w:rPr>
        <w:t xml:space="preserve">(Accessed on: 12 may 2023) </w:t>
      </w:r>
    </w:p>
    <w:p w14:paraId="73B16FB9" w14:textId="63D74659"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Accor (2023) </w:t>
      </w:r>
      <w:r w:rsidRPr="00D76865">
        <w:rPr>
          <w:rFonts w:ascii="Arial" w:hAnsi="Arial" w:cs="Arial"/>
          <w:i/>
          <w:iCs/>
          <w:sz w:val="24"/>
          <w:szCs w:val="24"/>
        </w:rPr>
        <w:t>All our brands</w:t>
      </w:r>
      <w:r w:rsidRPr="005E772D">
        <w:rPr>
          <w:rFonts w:ascii="Arial" w:hAnsi="Arial" w:cs="Arial"/>
          <w:sz w:val="24"/>
          <w:szCs w:val="24"/>
        </w:rPr>
        <w:t xml:space="preserve">. Available at:  </w:t>
      </w:r>
      <w:hyperlink r:id="rId13" w:history="1">
        <w:r w:rsidR="00A97605" w:rsidRPr="001E5A83">
          <w:rPr>
            <w:rStyle w:val="Hyperlink"/>
            <w:rFonts w:ascii="Arial" w:hAnsi="Arial" w:cs="Arial"/>
            <w:sz w:val="24"/>
            <w:szCs w:val="24"/>
          </w:rPr>
          <w:t>https://group.accor.com/en/brands</w:t>
        </w:r>
      </w:hyperlink>
      <w:r w:rsidR="00A97605">
        <w:rPr>
          <w:rFonts w:ascii="Arial" w:hAnsi="Arial" w:cs="Arial"/>
          <w:sz w:val="24"/>
          <w:szCs w:val="24"/>
        </w:rPr>
        <w:t xml:space="preserve"> </w:t>
      </w:r>
      <w:r w:rsidRPr="005E772D">
        <w:rPr>
          <w:rFonts w:ascii="Arial" w:hAnsi="Arial" w:cs="Arial"/>
          <w:sz w:val="24"/>
          <w:szCs w:val="24"/>
        </w:rPr>
        <w:t xml:space="preserve">(Accessed: 18 May 2023)  </w:t>
      </w:r>
    </w:p>
    <w:p w14:paraId="271D3272" w14:textId="0907DE82"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lastRenderedPageBreak/>
        <w:t xml:space="preserve">Accor (2023) </w:t>
      </w:r>
      <w:r w:rsidRPr="00D76865">
        <w:rPr>
          <w:rFonts w:ascii="Arial" w:hAnsi="Arial" w:cs="Arial"/>
          <w:i/>
          <w:iCs/>
          <w:sz w:val="24"/>
          <w:szCs w:val="24"/>
        </w:rPr>
        <w:t>Introducing Accor’s 'Hospitality Ahead' Report:</w:t>
      </w:r>
      <w:r w:rsidRPr="005E772D">
        <w:rPr>
          <w:rFonts w:ascii="Arial" w:hAnsi="Arial" w:cs="Arial"/>
          <w:sz w:val="24"/>
          <w:szCs w:val="24"/>
        </w:rPr>
        <w:t xml:space="preserve"> Insights </w:t>
      </w:r>
      <w:r w:rsidR="00D76865" w:rsidRPr="005E772D">
        <w:rPr>
          <w:rFonts w:ascii="Arial" w:hAnsi="Arial" w:cs="Arial"/>
          <w:sz w:val="24"/>
          <w:szCs w:val="24"/>
        </w:rPr>
        <w:t>into</w:t>
      </w:r>
      <w:r w:rsidRPr="005E772D">
        <w:rPr>
          <w:rFonts w:ascii="Arial" w:hAnsi="Arial" w:cs="Arial"/>
          <w:sz w:val="24"/>
          <w:szCs w:val="24"/>
        </w:rPr>
        <w:t xml:space="preserve"> the Transformations Impacting Our Industry. Available at: </w:t>
      </w:r>
      <w:hyperlink r:id="rId14" w:history="1">
        <w:r w:rsidR="00A97605" w:rsidRPr="001E5A83">
          <w:rPr>
            <w:rStyle w:val="Hyperlink"/>
            <w:rFonts w:ascii="Arial" w:hAnsi="Arial" w:cs="Arial"/>
            <w:sz w:val="24"/>
            <w:szCs w:val="24"/>
          </w:rPr>
          <w:t>https://group.accor.com/en/Actualites/2023/03/hospitality-ahead-insights-report</w:t>
        </w:r>
      </w:hyperlink>
      <w:r w:rsidR="00A97605">
        <w:rPr>
          <w:rFonts w:ascii="Arial" w:hAnsi="Arial" w:cs="Arial"/>
          <w:sz w:val="24"/>
          <w:szCs w:val="24"/>
        </w:rPr>
        <w:t xml:space="preserve"> </w:t>
      </w:r>
      <w:r w:rsidR="00A97605" w:rsidRPr="005E772D">
        <w:rPr>
          <w:rFonts w:ascii="Arial" w:hAnsi="Arial" w:cs="Arial"/>
          <w:sz w:val="24"/>
          <w:szCs w:val="24"/>
        </w:rPr>
        <w:t>(</w:t>
      </w:r>
      <w:r w:rsidRPr="005E772D">
        <w:rPr>
          <w:rFonts w:ascii="Arial" w:hAnsi="Arial" w:cs="Arial"/>
          <w:sz w:val="24"/>
          <w:szCs w:val="24"/>
        </w:rPr>
        <w:t>Accessed: 17 May 2023)</w:t>
      </w:r>
    </w:p>
    <w:p w14:paraId="51855005" w14:textId="77777777" w:rsidR="00BE7CD7" w:rsidRDefault="00BE7CD7" w:rsidP="005E772D">
      <w:pPr>
        <w:spacing w:line="360" w:lineRule="auto"/>
        <w:jc w:val="both"/>
        <w:rPr>
          <w:rFonts w:ascii="Arial" w:hAnsi="Arial" w:cs="Arial"/>
          <w:sz w:val="24"/>
          <w:szCs w:val="24"/>
        </w:rPr>
      </w:pPr>
    </w:p>
    <w:p w14:paraId="782425D5" w14:textId="7F82A1C7"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Accor (2023) </w:t>
      </w:r>
      <w:r w:rsidRPr="00D76865">
        <w:rPr>
          <w:rFonts w:ascii="Arial" w:hAnsi="Arial" w:cs="Arial"/>
          <w:i/>
          <w:iCs/>
          <w:sz w:val="24"/>
          <w:szCs w:val="24"/>
        </w:rPr>
        <w:t>ALL - Accor Live Limitless program/all-accor-live-limitless</w:t>
      </w:r>
      <w:r w:rsidRPr="005E772D">
        <w:rPr>
          <w:rFonts w:ascii="Arial" w:hAnsi="Arial" w:cs="Arial"/>
          <w:sz w:val="24"/>
          <w:szCs w:val="24"/>
        </w:rPr>
        <w:t xml:space="preserve">. Available at: </w:t>
      </w:r>
      <w:hyperlink r:id="rId15" w:history="1">
        <w:r w:rsidR="002C6569" w:rsidRPr="001E5A83">
          <w:rPr>
            <w:rStyle w:val="Hyperlink"/>
            <w:rFonts w:ascii="Arial" w:hAnsi="Arial" w:cs="Arial"/>
            <w:sz w:val="24"/>
            <w:szCs w:val="24"/>
          </w:rPr>
          <w:t>https://group.accor.com/en/brands/our-loyalty-program/all-accor-live-limitless</w:t>
        </w:r>
      </w:hyperlink>
      <w:r w:rsidR="002C6569">
        <w:rPr>
          <w:rFonts w:ascii="Arial" w:hAnsi="Arial" w:cs="Arial"/>
          <w:sz w:val="24"/>
          <w:szCs w:val="24"/>
        </w:rPr>
        <w:t xml:space="preserve"> </w:t>
      </w:r>
      <w:r w:rsidRPr="005E772D">
        <w:rPr>
          <w:rFonts w:ascii="Arial" w:hAnsi="Arial" w:cs="Arial"/>
          <w:sz w:val="24"/>
          <w:szCs w:val="24"/>
        </w:rPr>
        <w:t>(Accessed on :12 May 2023)</w:t>
      </w:r>
    </w:p>
    <w:p w14:paraId="11E45F91" w14:textId="77777777" w:rsidR="00BE7CD7" w:rsidRDefault="00BE7CD7" w:rsidP="005E772D">
      <w:pPr>
        <w:spacing w:line="360" w:lineRule="auto"/>
        <w:jc w:val="both"/>
        <w:rPr>
          <w:rFonts w:ascii="Arial" w:hAnsi="Arial" w:cs="Arial"/>
          <w:sz w:val="24"/>
          <w:szCs w:val="24"/>
        </w:rPr>
      </w:pPr>
    </w:p>
    <w:p w14:paraId="45A0BF83" w14:textId="025BAC0F" w:rsidR="005E772D" w:rsidRPr="005E772D" w:rsidRDefault="007D5676" w:rsidP="005E772D">
      <w:pPr>
        <w:spacing w:line="360" w:lineRule="auto"/>
        <w:jc w:val="both"/>
        <w:rPr>
          <w:rFonts w:ascii="Arial" w:hAnsi="Arial" w:cs="Arial"/>
          <w:sz w:val="24"/>
          <w:szCs w:val="24"/>
        </w:rPr>
      </w:pPr>
      <w:r w:rsidRPr="005E772D">
        <w:rPr>
          <w:rFonts w:ascii="Arial" w:hAnsi="Arial" w:cs="Arial"/>
          <w:sz w:val="24"/>
          <w:szCs w:val="24"/>
        </w:rPr>
        <w:t>Accor (</w:t>
      </w:r>
      <w:r w:rsidR="005E772D" w:rsidRPr="005E772D">
        <w:rPr>
          <w:rFonts w:ascii="Arial" w:hAnsi="Arial" w:cs="Arial"/>
          <w:sz w:val="24"/>
          <w:szCs w:val="24"/>
        </w:rPr>
        <w:t xml:space="preserve">2023) </w:t>
      </w:r>
      <w:r w:rsidR="005E772D" w:rsidRPr="00D76865">
        <w:rPr>
          <w:rFonts w:ascii="Arial" w:hAnsi="Arial" w:cs="Arial"/>
          <w:i/>
          <w:iCs/>
          <w:sz w:val="24"/>
          <w:szCs w:val="24"/>
        </w:rPr>
        <w:t>Hotel Development</w:t>
      </w:r>
      <w:r w:rsidR="005E772D" w:rsidRPr="005E772D">
        <w:rPr>
          <w:rFonts w:ascii="Arial" w:hAnsi="Arial" w:cs="Arial"/>
          <w:sz w:val="24"/>
          <w:szCs w:val="24"/>
        </w:rPr>
        <w:t>. Available at:</w:t>
      </w:r>
      <w:r w:rsidR="002C6569">
        <w:rPr>
          <w:rFonts w:ascii="Arial" w:hAnsi="Arial" w:cs="Arial"/>
          <w:sz w:val="24"/>
          <w:szCs w:val="24"/>
        </w:rPr>
        <w:t xml:space="preserve"> </w:t>
      </w:r>
      <w:hyperlink r:id="rId16" w:history="1">
        <w:r w:rsidR="002C6569" w:rsidRPr="001E5A83">
          <w:rPr>
            <w:rStyle w:val="Hyperlink"/>
            <w:rFonts w:ascii="Arial" w:hAnsi="Arial" w:cs="Arial"/>
            <w:sz w:val="24"/>
            <w:szCs w:val="24"/>
          </w:rPr>
          <w:t>https://group.accor.com/en/hotel-development/develop-a-hotel-or-a-residence/why-accor</w:t>
        </w:r>
      </w:hyperlink>
      <w:r w:rsidR="002C6569">
        <w:rPr>
          <w:rFonts w:ascii="Arial" w:hAnsi="Arial" w:cs="Arial"/>
          <w:sz w:val="24"/>
          <w:szCs w:val="24"/>
        </w:rPr>
        <w:t xml:space="preserve"> </w:t>
      </w:r>
      <w:r w:rsidR="005E772D" w:rsidRPr="005E772D">
        <w:rPr>
          <w:rFonts w:ascii="Arial" w:hAnsi="Arial" w:cs="Arial"/>
          <w:sz w:val="24"/>
          <w:szCs w:val="24"/>
        </w:rPr>
        <w:t>(Accessed: 13 May 2023)</w:t>
      </w:r>
    </w:p>
    <w:p w14:paraId="20E95932" w14:textId="6157276F" w:rsidR="005E772D" w:rsidRPr="005E772D" w:rsidRDefault="004F08AA" w:rsidP="005E772D">
      <w:pPr>
        <w:spacing w:line="360" w:lineRule="auto"/>
        <w:jc w:val="both"/>
        <w:rPr>
          <w:rFonts w:ascii="Arial" w:hAnsi="Arial" w:cs="Arial"/>
          <w:sz w:val="24"/>
          <w:szCs w:val="24"/>
        </w:rPr>
      </w:pPr>
      <w:r w:rsidRPr="005E772D">
        <w:rPr>
          <w:rFonts w:ascii="Arial" w:hAnsi="Arial" w:cs="Arial"/>
          <w:sz w:val="24"/>
          <w:szCs w:val="24"/>
        </w:rPr>
        <w:t>Accor (</w:t>
      </w:r>
      <w:r w:rsidR="005E772D" w:rsidRPr="005E772D">
        <w:rPr>
          <w:rFonts w:ascii="Arial" w:hAnsi="Arial" w:cs="Arial"/>
          <w:sz w:val="24"/>
          <w:szCs w:val="24"/>
        </w:rPr>
        <w:t xml:space="preserve">2023) </w:t>
      </w:r>
      <w:r w:rsidR="005E772D" w:rsidRPr="00D76865">
        <w:rPr>
          <w:rFonts w:ascii="Arial" w:hAnsi="Arial" w:cs="Arial"/>
          <w:i/>
          <w:iCs/>
          <w:sz w:val="24"/>
          <w:szCs w:val="24"/>
        </w:rPr>
        <w:t>First-quarter 2023 revenue of €1,139 million up 54% like-for-like</w:t>
      </w:r>
      <w:r w:rsidR="005E772D" w:rsidRPr="005E772D">
        <w:rPr>
          <w:rFonts w:ascii="Arial" w:hAnsi="Arial" w:cs="Arial"/>
          <w:sz w:val="24"/>
          <w:szCs w:val="24"/>
        </w:rPr>
        <w:t xml:space="preserve">  Available at:</w:t>
      </w:r>
      <w:r>
        <w:rPr>
          <w:rFonts w:ascii="Arial" w:hAnsi="Arial" w:cs="Arial"/>
          <w:sz w:val="24"/>
          <w:szCs w:val="24"/>
        </w:rPr>
        <w:t xml:space="preserve"> </w:t>
      </w:r>
      <w:hyperlink r:id="rId17" w:history="1">
        <w:r w:rsidRPr="001E5A83">
          <w:rPr>
            <w:rStyle w:val="Hyperlink"/>
            <w:rFonts w:ascii="Arial" w:hAnsi="Arial" w:cs="Arial"/>
            <w:sz w:val="24"/>
            <w:szCs w:val="24"/>
          </w:rPr>
          <w:t>https://press.accor.com/first-quarter-2023-revenue-ofe1139-millionup-54-like-for-like/?lang=en</w:t>
        </w:r>
      </w:hyperlink>
      <w:r>
        <w:rPr>
          <w:rFonts w:ascii="Arial" w:hAnsi="Arial" w:cs="Arial"/>
          <w:sz w:val="24"/>
          <w:szCs w:val="24"/>
        </w:rPr>
        <w:t xml:space="preserve"> </w:t>
      </w:r>
      <w:r w:rsidR="005E772D" w:rsidRPr="005E772D">
        <w:rPr>
          <w:rFonts w:ascii="Arial" w:hAnsi="Arial" w:cs="Arial"/>
          <w:sz w:val="24"/>
          <w:szCs w:val="24"/>
        </w:rPr>
        <w:t>(Accessed: 17 May 2023)</w:t>
      </w:r>
    </w:p>
    <w:p w14:paraId="47B3CD0D" w14:textId="77777777" w:rsidR="00D76865" w:rsidRDefault="00D76865" w:rsidP="005E772D">
      <w:pPr>
        <w:spacing w:line="360" w:lineRule="auto"/>
        <w:jc w:val="both"/>
        <w:rPr>
          <w:rFonts w:ascii="Arial" w:hAnsi="Arial" w:cs="Arial"/>
          <w:sz w:val="24"/>
          <w:szCs w:val="24"/>
        </w:rPr>
      </w:pPr>
    </w:p>
    <w:p w14:paraId="45BE8CC8" w14:textId="0DEFE869" w:rsidR="007D5676" w:rsidRDefault="005E772D" w:rsidP="005E772D">
      <w:pPr>
        <w:spacing w:line="360" w:lineRule="auto"/>
        <w:jc w:val="both"/>
        <w:rPr>
          <w:rFonts w:ascii="Arial" w:hAnsi="Arial" w:cs="Arial"/>
          <w:sz w:val="24"/>
          <w:szCs w:val="24"/>
        </w:rPr>
      </w:pPr>
      <w:r w:rsidRPr="005E772D">
        <w:rPr>
          <w:rFonts w:ascii="Arial" w:hAnsi="Arial" w:cs="Arial"/>
          <w:sz w:val="24"/>
          <w:szCs w:val="24"/>
        </w:rPr>
        <w:t>Arnold, Glen (2012) Corporate financial management. Pearson Education</w:t>
      </w:r>
    </w:p>
    <w:p w14:paraId="1DCB6872" w14:textId="77777777" w:rsidR="00D76865" w:rsidRDefault="00D76865" w:rsidP="005E772D">
      <w:pPr>
        <w:spacing w:line="360" w:lineRule="auto"/>
        <w:jc w:val="both"/>
        <w:rPr>
          <w:rFonts w:ascii="Arial" w:hAnsi="Arial" w:cs="Arial"/>
          <w:sz w:val="24"/>
          <w:szCs w:val="24"/>
        </w:rPr>
      </w:pPr>
    </w:p>
    <w:p w14:paraId="218C6BDE" w14:textId="57CE3B72"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Ennismore (2023</w:t>
      </w:r>
      <w:r w:rsidR="004F08AA" w:rsidRPr="005E772D">
        <w:rPr>
          <w:rFonts w:ascii="Arial" w:hAnsi="Arial" w:cs="Arial"/>
          <w:sz w:val="24"/>
          <w:szCs w:val="24"/>
        </w:rPr>
        <w:t xml:space="preserve">) </w:t>
      </w:r>
      <w:r w:rsidR="004F08AA" w:rsidRPr="00D76865">
        <w:rPr>
          <w:rFonts w:ascii="Arial" w:hAnsi="Arial" w:cs="Arial"/>
          <w:i/>
          <w:iCs/>
          <w:sz w:val="24"/>
          <w:szCs w:val="24"/>
        </w:rPr>
        <w:t>ENNISMORE</w:t>
      </w:r>
      <w:r w:rsidRPr="005E772D">
        <w:rPr>
          <w:rFonts w:ascii="Arial" w:hAnsi="Arial" w:cs="Arial"/>
          <w:sz w:val="24"/>
          <w:szCs w:val="24"/>
        </w:rPr>
        <w:t xml:space="preserve">. Available </w:t>
      </w:r>
      <w:r w:rsidR="004F08AA" w:rsidRPr="005E772D">
        <w:rPr>
          <w:rFonts w:ascii="Arial" w:hAnsi="Arial" w:cs="Arial"/>
          <w:sz w:val="24"/>
          <w:szCs w:val="24"/>
        </w:rPr>
        <w:t xml:space="preserve">at: </w:t>
      </w:r>
      <w:hyperlink r:id="rId18" w:history="1">
        <w:r w:rsidR="00E84BD2" w:rsidRPr="001E5A83">
          <w:rPr>
            <w:rStyle w:val="Hyperlink"/>
            <w:rFonts w:ascii="Arial" w:hAnsi="Arial" w:cs="Arial"/>
            <w:sz w:val="24"/>
            <w:szCs w:val="24"/>
          </w:rPr>
          <w:t>https://group.accor.com/en/brands/ennismore-lifestyle-collective/ennismore</w:t>
        </w:r>
      </w:hyperlink>
      <w:r w:rsidR="00E84BD2">
        <w:rPr>
          <w:rFonts w:ascii="Arial" w:hAnsi="Arial" w:cs="Arial"/>
          <w:sz w:val="24"/>
          <w:szCs w:val="24"/>
        </w:rPr>
        <w:t xml:space="preserve"> </w:t>
      </w:r>
      <w:r w:rsidRPr="005E772D">
        <w:rPr>
          <w:rFonts w:ascii="Arial" w:hAnsi="Arial" w:cs="Arial"/>
          <w:sz w:val="24"/>
          <w:szCs w:val="24"/>
        </w:rPr>
        <w:t>(Accessed:17 May 2023)</w:t>
      </w:r>
    </w:p>
    <w:p w14:paraId="2312DA5A" w14:textId="77777777" w:rsidR="005E772D" w:rsidRPr="005E772D" w:rsidRDefault="005E772D" w:rsidP="005E772D">
      <w:pPr>
        <w:spacing w:line="360" w:lineRule="auto"/>
        <w:jc w:val="both"/>
        <w:rPr>
          <w:rFonts w:ascii="Arial" w:hAnsi="Arial" w:cs="Arial"/>
          <w:sz w:val="24"/>
          <w:szCs w:val="24"/>
        </w:rPr>
      </w:pPr>
    </w:p>
    <w:p w14:paraId="72985697" w14:textId="3E23ACA1"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Financial Times (2023) </w:t>
      </w:r>
      <w:r w:rsidRPr="00D76865">
        <w:rPr>
          <w:rFonts w:ascii="Arial" w:hAnsi="Arial" w:cs="Arial"/>
          <w:i/>
          <w:iCs/>
          <w:sz w:val="24"/>
          <w:szCs w:val="24"/>
        </w:rPr>
        <w:t>Whitbread PLC</w:t>
      </w:r>
      <w:r w:rsidRPr="005E772D">
        <w:rPr>
          <w:rFonts w:ascii="Arial" w:hAnsi="Arial" w:cs="Arial"/>
          <w:sz w:val="24"/>
          <w:szCs w:val="24"/>
        </w:rPr>
        <w:t>. Available at:</w:t>
      </w:r>
      <w:r w:rsidR="0006578D">
        <w:rPr>
          <w:rFonts w:ascii="Arial" w:hAnsi="Arial" w:cs="Arial"/>
          <w:sz w:val="24"/>
          <w:szCs w:val="24"/>
        </w:rPr>
        <w:t xml:space="preserve"> </w:t>
      </w:r>
      <w:hyperlink r:id="rId19" w:history="1">
        <w:r w:rsidR="0006578D" w:rsidRPr="001E5A83">
          <w:rPr>
            <w:rStyle w:val="Hyperlink"/>
            <w:rFonts w:ascii="Arial" w:hAnsi="Arial" w:cs="Arial"/>
            <w:sz w:val="24"/>
            <w:szCs w:val="24"/>
          </w:rPr>
          <w:t>https://markets.ft.com/data/equities/tearsheet/financials?s=WTB:LSE</w:t>
        </w:r>
      </w:hyperlink>
      <w:r w:rsidR="0006578D">
        <w:rPr>
          <w:rFonts w:ascii="Arial" w:hAnsi="Arial" w:cs="Arial"/>
          <w:sz w:val="24"/>
          <w:szCs w:val="24"/>
        </w:rPr>
        <w:t xml:space="preserve"> (</w:t>
      </w:r>
      <w:r w:rsidRPr="005E772D">
        <w:rPr>
          <w:rFonts w:ascii="Arial" w:hAnsi="Arial" w:cs="Arial"/>
          <w:sz w:val="24"/>
          <w:szCs w:val="24"/>
        </w:rPr>
        <w:t>Accessed:17 May 202</w:t>
      </w:r>
      <w:r w:rsidR="0006578D">
        <w:rPr>
          <w:rFonts w:ascii="Arial" w:hAnsi="Arial" w:cs="Arial"/>
          <w:sz w:val="24"/>
          <w:szCs w:val="24"/>
        </w:rPr>
        <w:t>3)</w:t>
      </w:r>
    </w:p>
    <w:p w14:paraId="593EE460" w14:textId="77777777" w:rsidR="005E772D" w:rsidRPr="005E772D" w:rsidRDefault="005E772D" w:rsidP="005E772D">
      <w:pPr>
        <w:spacing w:line="360" w:lineRule="auto"/>
        <w:jc w:val="both"/>
        <w:rPr>
          <w:rFonts w:ascii="Arial" w:hAnsi="Arial" w:cs="Arial"/>
          <w:sz w:val="24"/>
          <w:szCs w:val="24"/>
        </w:rPr>
      </w:pPr>
    </w:p>
    <w:p w14:paraId="5CCC2B16" w14:textId="3C4FE9E3"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Gill, R. (2023) </w:t>
      </w:r>
      <w:r w:rsidRPr="00D76865">
        <w:rPr>
          <w:rFonts w:ascii="Arial" w:hAnsi="Arial" w:cs="Arial"/>
          <w:i/>
          <w:iCs/>
          <w:sz w:val="24"/>
          <w:szCs w:val="24"/>
        </w:rPr>
        <w:t>Premier Inn looks for further growth in the UK</w:t>
      </w:r>
      <w:r w:rsidRPr="005E772D">
        <w:rPr>
          <w:rFonts w:ascii="Arial" w:hAnsi="Arial" w:cs="Arial"/>
          <w:sz w:val="24"/>
          <w:szCs w:val="24"/>
        </w:rPr>
        <w:t>. Available at:</w:t>
      </w:r>
      <w:r w:rsidR="0006578D">
        <w:rPr>
          <w:rFonts w:ascii="Arial" w:hAnsi="Arial" w:cs="Arial"/>
          <w:sz w:val="24"/>
          <w:szCs w:val="24"/>
        </w:rPr>
        <w:t xml:space="preserve"> </w:t>
      </w:r>
      <w:hyperlink r:id="rId20" w:history="1">
        <w:r w:rsidR="0006578D" w:rsidRPr="001E5A83">
          <w:rPr>
            <w:rStyle w:val="Hyperlink"/>
            <w:rFonts w:ascii="Arial" w:hAnsi="Arial" w:cs="Arial"/>
            <w:sz w:val="24"/>
            <w:szCs w:val="24"/>
          </w:rPr>
          <w:t>https://www.businesstravelnewseurope.com/Accommodation/Premier-Inn-looks-for-further-growth-in-the-UK</w:t>
        </w:r>
      </w:hyperlink>
      <w:r w:rsidR="0006578D">
        <w:rPr>
          <w:rFonts w:ascii="Arial" w:hAnsi="Arial" w:cs="Arial"/>
          <w:sz w:val="24"/>
          <w:szCs w:val="24"/>
        </w:rPr>
        <w:t xml:space="preserve"> </w:t>
      </w:r>
      <w:r w:rsidRPr="005E772D">
        <w:rPr>
          <w:rFonts w:ascii="Arial" w:hAnsi="Arial" w:cs="Arial"/>
          <w:sz w:val="24"/>
          <w:szCs w:val="24"/>
        </w:rPr>
        <w:t>(Accessed:14 May 2023)</w:t>
      </w:r>
    </w:p>
    <w:p w14:paraId="06BF6113" w14:textId="1A1129DD"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lastRenderedPageBreak/>
        <w:t xml:space="preserve">Gilliland, N. (2017) </w:t>
      </w:r>
      <w:r w:rsidRPr="00D76865">
        <w:rPr>
          <w:rFonts w:ascii="Arial" w:hAnsi="Arial" w:cs="Arial"/>
          <w:i/>
          <w:iCs/>
          <w:sz w:val="24"/>
          <w:szCs w:val="24"/>
        </w:rPr>
        <w:t>What makes Premier Inn the world’s strongest hotel chain?</w:t>
      </w:r>
      <w:r w:rsidRPr="005E772D">
        <w:rPr>
          <w:rFonts w:ascii="Arial" w:hAnsi="Arial" w:cs="Arial"/>
          <w:sz w:val="24"/>
          <w:szCs w:val="24"/>
        </w:rPr>
        <w:t xml:space="preserve"> Available at: </w:t>
      </w:r>
      <w:hyperlink r:id="rId21" w:history="1">
        <w:r w:rsidR="00FF1901" w:rsidRPr="001E5A83">
          <w:rPr>
            <w:rStyle w:val="Hyperlink"/>
            <w:rFonts w:ascii="Arial" w:hAnsi="Arial" w:cs="Arial"/>
            <w:sz w:val="24"/>
            <w:szCs w:val="24"/>
          </w:rPr>
          <w:t>https://econsultancy.com/what-makes-premier-inn-the-world-s-strongest-hotel-chain/</w:t>
        </w:r>
      </w:hyperlink>
      <w:r w:rsidR="00FF1901">
        <w:rPr>
          <w:rFonts w:ascii="Arial" w:hAnsi="Arial" w:cs="Arial"/>
          <w:sz w:val="24"/>
          <w:szCs w:val="24"/>
        </w:rPr>
        <w:t xml:space="preserve"> (</w:t>
      </w:r>
      <w:r w:rsidRPr="005E772D">
        <w:rPr>
          <w:rFonts w:ascii="Arial" w:hAnsi="Arial" w:cs="Arial"/>
          <w:sz w:val="24"/>
          <w:szCs w:val="24"/>
        </w:rPr>
        <w:t>Accessed: 11 May 2021)</w:t>
      </w:r>
    </w:p>
    <w:p w14:paraId="1D84E960" w14:textId="77777777" w:rsidR="00BE7CD7" w:rsidRDefault="00BE7CD7" w:rsidP="005E772D">
      <w:pPr>
        <w:spacing w:line="360" w:lineRule="auto"/>
        <w:jc w:val="both"/>
        <w:rPr>
          <w:rFonts w:ascii="Arial" w:hAnsi="Arial" w:cs="Arial"/>
          <w:sz w:val="24"/>
          <w:szCs w:val="24"/>
        </w:rPr>
      </w:pPr>
    </w:p>
    <w:p w14:paraId="352FB6FD" w14:textId="0133064A"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Graham,</w:t>
      </w:r>
      <w:r w:rsidR="00FF1901">
        <w:rPr>
          <w:rFonts w:ascii="Arial" w:hAnsi="Arial" w:cs="Arial"/>
          <w:sz w:val="24"/>
          <w:szCs w:val="24"/>
        </w:rPr>
        <w:t xml:space="preserve"> </w:t>
      </w:r>
      <w:r w:rsidRPr="005E772D">
        <w:rPr>
          <w:rFonts w:ascii="Arial" w:hAnsi="Arial" w:cs="Arial"/>
          <w:sz w:val="24"/>
          <w:szCs w:val="24"/>
        </w:rPr>
        <w:t>A.</w:t>
      </w:r>
      <w:r w:rsidR="00FF1901">
        <w:rPr>
          <w:rFonts w:ascii="Arial" w:hAnsi="Arial" w:cs="Arial"/>
          <w:sz w:val="24"/>
          <w:szCs w:val="24"/>
        </w:rPr>
        <w:t xml:space="preserve"> </w:t>
      </w:r>
      <w:r w:rsidRPr="005E772D">
        <w:rPr>
          <w:rFonts w:ascii="Arial" w:hAnsi="Arial" w:cs="Arial"/>
          <w:sz w:val="24"/>
          <w:szCs w:val="24"/>
        </w:rPr>
        <w:t xml:space="preserve">(2023) </w:t>
      </w:r>
      <w:r w:rsidRPr="00D76865">
        <w:rPr>
          <w:rFonts w:ascii="Arial" w:hAnsi="Arial" w:cs="Arial"/>
          <w:i/>
          <w:iCs/>
          <w:sz w:val="24"/>
          <w:szCs w:val="24"/>
        </w:rPr>
        <w:t>Premier Inn owner Whitbread returns to pre-pandemic performance.</w:t>
      </w:r>
      <w:r w:rsidRPr="005E772D">
        <w:rPr>
          <w:rFonts w:ascii="Arial" w:hAnsi="Arial" w:cs="Arial"/>
          <w:sz w:val="24"/>
          <w:szCs w:val="24"/>
        </w:rPr>
        <w:t xml:space="preserve"> Available at:</w:t>
      </w:r>
      <w:r w:rsidR="00FF1901">
        <w:rPr>
          <w:rFonts w:ascii="Arial" w:hAnsi="Arial" w:cs="Arial"/>
          <w:sz w:val="24"/>
          <w:szCs w:val="24"/>
        </w:rPr>
        <w:t xml:space="preserve"> </w:t>
      </w:r>
      <w:hyperlink r:id="rId22" w:history="1">
        <w:r w:rsidR="00FF1901" w:rsidRPr="001E5A83">
          <w:rPr>
            <w:rStyle w:val="Hyperlink"/>
            <w:rFonts w:ascii="Arial" w:hAnsi="Arial" w:cs="Arial"/>
            <w:sz w:val="24"/>
            <w:szCs w:val="24"/>
          </w:rPr>
          <w:t>https://www.independent.co.uk/business/premier-inn-owner-whitbread-returns-to-prepandemic-performance-b2326377.html</w:t>
        </w:r>
      </w:hyperlink>
      <w:r w:rsidR="00FF1901">
        <w:rPr>
          <w:rFonts w:ascii="Arial" w:hAnsi="Arial" w:cs="Arial"/>
          <w:sz w:val="24"/>
          <w:szCs w:val="24"/>
        </w:rPr>
        <w:t xml:space="preserve"> </w:t>
      </w:r>
      <w:r w:rsidRPr="005E772D">
        <w:rPr>
          <w:rFonts w:ascii="Arial" w:hAnsi="Arial" w:cs="Arial"/>
          <w:sz w:val="24"/>
          <w:szCs w:val="24"/>
        </w:rPr>
        <w:t>(Accessed:14 May 2023)</w:t>
      </w:r>
    </w:p>
    <w:p w14:paraId="2038CA7B" w14:textId="77777777" w:rsidR="00BE7CD7" w:rsidRDefault="00BE7CD7" w:rsidP="005E772D">
      <w:pPr>
        <w:spacing w:line="360" w:lineRule="auto"/>
        <w:jc w:val="both"/>
        <w:rPr>
          <w:rFonts w:ascii="Arial" w:hAnsi="Arial" w:cs="Arial"/>
          <w:sz w:val="24"/>
          <w:szCs w:val="24"/>
        </w:rPr>
      </w:pPr>
    </w:p>
    <w:p w14:paraId="48F3705B" w14:textId="0EF9CCF7"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Hospitality Net (2023) </w:t>
      </w:r>
      <w:r w:rsidRPr="00D76865">
        <w:rPr>
          <w:rFonts w:ascii="Arial" w:hAnsi="Arial" w:cs="Arial"/>
          <w:i/>
          <w:iCs/>
          <w:sz w:val="24"/>
          <w:szCs w:val="24"/>
        </w:rPr>
        <w:t>Accor.</w:t>
      </w:r>
      <w:r w:rsidRPr="005E772D">
        <w:rPr>
          <w:rFonts w:ascii="Arial" w:hAnsi="Arial" w:cs="Arial"/>
          <w:sz w:val="24"/>
          <w:szCs w:val="24"/>
        </w:rPr>
        <w:t xml:space="preserve"> Available:</w:t>
      </w:r>
      <w:r w:rsidR="00C66FB9">
        <w:rPr>
          <w:rFonts w:ascii="Arial" w:hAnsi="Arial" w:cs="Arial"/>
          <w:sz w:val="24"/>
          <w:szCs w:val="24"/>
        </w:rPr>
        <w:t xml:space="preserve"> </w:t>
      </w:r>
      <w:hyperlink r:id="rId23" w:history="1">
        <w:r w:rsidR="009C0C6B" w:rsidRPr="001E5A83">
          <w:rPr>
            <w:rStyle w:val="Hyperlink"/>
            <w:rFonts w:ascii="Arial" w:hAnsi="Arial" w:cs="Arial"/>
            <w:sz w:val="24"/>
            <w:szCs w:val="24"/>
          </w:rPr>
          <w:t>https://www.hospitalitynet.org/organization/17000714.html</w:t>
        </w:r>
      </w:hyperlink>
      <w:r w:rsidR="009C0C6B">
        <w:rPr>
          <w:rFonts w:ascii="Arial" w:hAnsi="Arial" w:cs="Arial"/>
          <w:sz w:val="24"/>
          <w:szCs w:val="24"/>
        </w:rPr>
        <w:t xml:space="preserve"> (</w:t>
      </w:r>
      <w:r w:rsidRPr="005E772D">
        <w:rPr>
          <w:rFonts w:ascii="Arial" w:hAnsi="Arial" w:cs="Arial"/>
          <w:sz w:val="24"/>
          <w:szCs w:val="24"/>
        </w:rPr>
        <w:t>Accessed: 15 May 2023</w:t>
      </w:r>
      <w:r w:rsidR="009C0C6B">
        <w:rPr>
          <w:rFonts w:ascii="Arial" w:hAnsi="Arial" w:cs="Arial"/>
          <w:sz w:val="24"/>
          <w:szCs w:val="24"/>
        </w:rPr>
        <w:t>)</w:t>
      </w:r>
    </w:p>
    <w:p w14:paraId="3E2A343E" w14:textId="77777777" w:rsidR="005E772D" w:rsidRPr="005E772D" w:rsidRDefault="005E772D" w:rsidP="005E772D">
      <w:pPr>
        <w:spacing w:line="360" w:lineRule="auto"/>
        <w:jc w:val="both"/>
        <w:rPr>
          <w:rFonts w:ascii="Arial" w:hAnsi="Arial" w:cs="Arial"/>
          <w:sz w:val="24"/>
          <w:szCs w:val="24"/>
        </w:rPr>
      </w:pPr>
    </w:p>
    <w:p w14:paraId="74230F8D" w14:textId="7A25D51F"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Hospitality Net (2023) </w:t>
      </w:r>
      <w:r w:rsidRPr="00D76865">
        <w:rPr>
          <w:rFonts w:ascii="Arial" w:hAnsi="Arial" w:cs="Arial"/>
          <w:i/>
          <w:iCs/>
          <w:sz w:val="24"/>
          <w:szCs w:val="24"/>
        </w:rPr>
        <w:t>Hotel brand Index.</w:t>
      </w:r>
      <w:r w:rsidRPr="005E772D">
        <w:rPr>
          <w:rFonts w:ascii="Arial" w:hAnsi="Arial" w:cs="Arial"/>
          <w:sz w:val="24"/>
          <w:szCs w:val="24"/>
        </w:rPr>
        <w:t xml:space="preserve"> Available at:</w:t>
      </w:r>
      <w:r w:rsidR="00C66FB9">
        <w:rPr>
          <w:rFonts w:ascii="Arial" w:hAnsi="Arial" w:cs="Arial"/>
          <w:sz w:val="24"/>
          <w:szCs w:val="24"/>
        </w:rPr>
        <w:t xml:space="preserve"> </w:t>
      </w:r>
      <w:hyperlink r:id="rId24" w:history="1">
        <w:r w:rsidR="009C0C6B" w:rsidRPr="001E5A83">
          <w:rPr>
            <w:rStyle w:val="Hyperlink"/>
            <w:rFonts w:ascii="Arial" w:hAnsi="Arial" w:cs="Arial"/>
            <w:sz w:val="24"/>
            <w:szCs w:val="24"/>
          </w:rPr>
          <w:t>https://www.hospitalitynet.org/list/whitbread-plc/hotel-brands.html</w:t>
        </w:r>
      </w:hyperlink>
      <w:r w:rsidR="009C0C6B">
        <w:rPr>
          <w:rFonts w:ascii="Arial" w:hAnsi="Arial" w:cs="Arial"/>
          <w:sz w:val="24"/>
          <w:szCs w:val="24"/>
        </w:rPr>
        <w:t xml:space="preserve"> (</w:t>
      </w:r>
      <w:r w:rsidRPr="005E772D">
        <w:rPr>
          <w:rFonts w:ascii="Arial" w:hAnsi="Arial" w:cs="Arial"/>
          <w:sz w:val="24"/>
          <w:szCs w:val="24"/>
        </w:rPr>
        <w:t>Accessed: 16 May 2023</w:t>
      </w:r>
      <w:r w:rsidR="009C0C6B">
        <w:rPr>
          <w:rFonts w:ascii="Arial" w:hAnsi="Arial" w:cs="Arial"/>
          <w:sz w:val="24"/>
          <w:szCs w:val="24"/>
        </w:rPr>
        <w:t>)</w:t>
      </w:r>
    </w:p>
    <w:p w14:paraId="65D7CB93" w14:textId="77777777" w:rsidR="00AA1CE5" w:rsidRDefault="00AA1CE5" w:rsidP="005E772D">
      <w:pPr>
        <w:spacing w:line="360" w:lineRule="auto"/>
        <w:jc w:val="both"/>
        <w:rPr>
          <w:rFonts w:ascii="Arial" w:hAnsi="Arial" w:cs="Arial"/>
          <w:sz w:val="24"/>
          <w:szCs w:val="24"/>
        </w:rPr>
      </w:pPr>
    </w:p>
    <w:p w14:paraId="4B4D7C8C" w14:textId="2F3D8303"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HospitalityNet (2023) </w:t>
      </w:r>
      <w:r w:rsidRPr="00D76865">
        <w:rPr>
          <w:rFonts w:ascii="Arial" w:hAnsi="Arial" w:cs="Arial"/>
          <w:i/>
          <w:iCs/>
          <w:sz w:val="24"/>
          <w:szCs w:val="24"/>
        </w:rPr>
        <w:t xml:space="preserve">Accor Driving Value and Loyalty With ALL PLUS Subscription Cards </w:t>
      </w:r>
      <w:r w:rsidRPr="005E772D">
        <w:rPr>
          <w:rFonts w:ascii="Arial" w:hAnsi="Arial" w:cs="Arial"/>
          <w:sz w:val="24"/>
          <w:szCs w:val="24"/>
        </w:rPr>
        <w:t>Available</w:t>
      </w:r>
      <w:r w:rsidR="009C0C6B">
        <w:rPr>
          <w:rFonts w:ascii="Arial" w:hAnsi="Arial" w:cs="Arial"/>
          <w:sz w:val="24"/>
          <w:szCs w:val="24"/>
        </w:rPr>
        <w:t xml:space="preserve"> at</w:t>
      </w:r>
      <w:r w:rsidRPr="005E772D">
        <w:rPr>
          <w:rFonts w:ascii="Arial" w:hAnsi="Arial" w:cs="Arial"/>
          <w:sz w:val="24"/>
          <w:szCs w:val="24"/>
        </w:rPr>
        <w:t>:</w:t>
      </w:r>
      <w:r w:rsidR="00E651FD">
        <w:rPr>
          <w:rFonts w:ascii="Arial" w:hAnsi="Arial" w:cs="Arial"/>
          <w:sz w:val="24"/>
          <w:szCs w:val="24"/>
        </w:rPr>
        <w:t xml:space="preserve"> </w:t>
      </w:r>
      <w:hyperlink r:id="rId25" w:history="1">
        <w:r w:rsidR="00E651FD" w:rsidRPr="001E5A83">
          <w:rPr>
            <w:rStyle w:val="Hyperlink"/>
            <w:rFonts w:ascii="Arial" w:hAnsi="Arial" w:cs="Arial"/>
            <w:sz w:val="24"/>
            <w:szCs w:val="24"/>
          </w:rPr>
          <w:t>https://www.hospitalitynet.org/news/4115426.html</w:t>
        </w:r>
      </w:hyperlink>
      <w:r w:rsidR="00E651FD">
        <w:rPr>
          <w:rFonts w:ascii="Arial" w:hAnsi="Arial" w:cs="Arial"/>
          <w:sz w:val="24"/>
          <w:szCs w:val="24"/>
        </w:rPr>
        <w:t xml:space="preserve"> </w:t>
      </w:r>
      <w:r w:rsidRPr="005E772D">
        <w:rPr>
          <w:rFonts w:ascii="Arial" w:hAnsi="Arial" w:cs="Arial"/>
          <w:sz w:val="24"/>
          <w:szCs w:val="24"/>
        </w:rPr>
        <w:t>(Accessed on: 14 May 2023)</w:t>
      </w:r>
    </w:p>
    <w:p w14:paraId="54493277" w14:textId="3E712189"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HOTEL NEWS (2022) </w:t>
      </w:r>
      <w:r w:rsidRPr="00D76865">
        <w:rPr>
          <w:rFonts w:ascii="Arial" w:hAnsi="Arial" w:cs="Arial"/>
          <w:i/>
          <w:iCs/>
          <w:sz w:val="24"/>
          <w:szCs w:val="24"/>
        </w:rPr>
        <w:t>Accor Commits to Reaching Net Zero Emissions by 2050.</w:t>
      </w:r>
      <w:r w:rsidRPr="005E772D">
        <w:rPr>
          <w:rFonts w:ascii="Arial" w:hAnsi="Arial" w:cs="Arial"/>
          <w:sz w:val="24"/>
          <w:szCs w:val="24"/>
        </w:rPr>
        <w:t xml:space="preserve"> Available </w:t>
      </w:r>
      <w:r w:rsidR="00E651FD" w:rsidRPr="005E772D">
        <w:rPr>
          <w:rFonts w:ascii="Arial" w:hAnsi="Arial" w:cs="Arial"/>
          <w:sz w:val="24"/>
          <w:szCs w:val="24"/>
        </w:rPr>
        <w:t xml:space="preserve">at: </w:t>
      </w:r>
      <w:hyperlink r:id="rId26" w:history="1">
        <w:r w:rsidR="00400253" w:rsidRPr="001E5A83">
          <w:rPr>
            <w:rStyle w:val="Hyperlink"/>
            <w:rFonts w:ascii="Arial" w:hAnsi="Arial" w:cs="Arial"/>
            <w:sz w:val="24"/>
            <w:szCs w:val="24"/>
          </w:rPr>
          <w:t>https://www.hotelnewsresource.com/article124189.html</w:t>
        </w:r>
      </w:hyperlink>
      <w:r w:rsidR="00400253">
        <w:rPr>
          <w:rFonts w:ascii="Arial" w:hAnsi="Arial" w:cs="Arial"/>
          <w:sz w:val="24"/>
          <w:szCs w:val="24"/>
        </w:rPr>
        <w:t xml:space="preserve"> (</w:t>
      </w:r>
      <w:r w:rsidRPr="005E772D">
        <w:rPr>
          <w:rFonts w:ascii="Arial" w:hAnsi="Arial" w:cs="Arial"/>
          <w:sz w:val="24"/>
          <w:szCs w:val="24"/>
        </w:rPr>
        <w:t>Accessed:13 May 202</w:t>
      </w:r>
      <w:r w:rsidR="00E651FD">
        <w:rPr>
          <w:rFonts w:ascii="Arial" w:hAnsi="Arial" w:cs="Arial"/>
          <w:sz w:val="24"/>
          <w:szCs w:val="24"/>
        </w:rPr>
        <w:t>3)</w:t>
      </w:r>
    </w:p>
    <w:p w14:paraId="04E0523B" w14:textId="77777777" w:rsidR="00BE7CD7" w:rsidRDefault="00BE7CD7" w:rsidP="005E772D">
      <w:pPr>
        <w:spacing w:line="360" w:lineRule="auto"/>
        <w:jc w:val="both"/>
        <w:rPr>
          <w:rFonts w:ascii="Arial" w:hAnsi="Arial" w:cs="Arial"/>
          <w:sz w:val="24"/>
          <w:szCs w:val="24"/>
        </w:rPr>
      </w:pPr>
    </w:p>
    <w:p w14:paraId="41195D43" w14:textId="3DBC88FE"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Jelassi, T.; Keller-Birrer,</w:t>
      </w:r>
      <w:r w:rsidR="002D3048">
        <w:rPr>
          <w:rFonts w:ascii="Arial" w:hAnsi="Arial" w:cs="Arial"/>
          <w:sz w:val="24"/>
          <w:szCs w:val="24"/>
        </w:rPr>
        <w:t xml:space="preserve"> </w:t>
      </w:r>
      <w:r w:rsidRPr="005E772D">
        <w:rPr>
          <w:rFonts w:ascii="Arial" w:hAnsi="Arial" w:cs="Arial"/>
          <w:sz w:val="24"/>
          <w:szCs w:val="24"/>
        </w:rPr>
        <w:t xml:space="preserve">V. (2017)   </w:t>
      </w:r>
      <w:r w:rsidRPr="00D76865">
        <w:rPr>
          <w:rFonts w:ascii="Arial" w:hAnsi="Arial" w:cs="Arial"/>
          <w:i/>
          <w:iCs/>
          <w:sz w:val="24"/>
          <w:szCs w:val="24"/>
        </w:rPr>
        <w:t xml:space="preserve">In the field with </w:t>
      </w:r>
      <w:r w:rsidR="002D3048" w:rsidRPr="00D76865">
        <w:rPr>
          <w:rFonts w:ascii="Arial" w:hAnsi="Arial" w:cs="Arial"/>
          <w:i/>
          <w:iCs/>
          <w:sz w:val="24"/>
          <w:szCs w:val="24"/>
        </w:rPr>
        <w:t>AccorHotels</w:t>
      </w:r>
      <w:r w:rsidRPr="005E772D">
        <w:rPr>
          <w:rFonts w:ascii="Arial" w:hAnsi="Arial" w:cs="Arial"/>
          <w:sz w:val="24"/>
          <w:szCs w:val="24"/>
        </w:rPr>
        <w:t>. How can an industry incumbent respond strategically to challenges from digital disruptors?</w:t>
      </w:r>
      <w:r w:rsidR="002D3048">
        <w:rPr>
          <w:rFonts w:ascii="Arial" w:hAnsi="Arial" w:cs="Arial"/>
          <w:sz w:val="24"/>
          <w:szCs w:val="24"/>
        </w:rPr>
        <w:t xml:space="preserve"> </w:t>
      </w:r>
      <w:r w:rsidRPr="005E772D">
        <w:rPr>
          <w:rFonts w:ascii="Arial" w:hAnsi="Arial" w:cs="Arial"/>
          <w:sz w:val="24"/>
          <w:szCs w:val="24"/>
        </w:rPr>
        <w:t xml:space="preserve">Available at: </w:t>
      </w:r>
      <w:hyperlink r:id="rId27" w:history="1">
        <w:r w:rsidR="00400253" w:rsidRPr="001E5A83">
          <w:rPr>
            <w:rStyle w:val="Hyperlink"/>
            <w:rFonts w:ascii="Arial" w:hAnsi="Arial" w:cs="Arial"/>
            <w:sz w:val="24"/>
            <w:szCs w:val="24"/>
          </w:rPr>
          <w:t>https://www.imd.org/research-knowledge/articles/a-strategic-response-to-digital-disruption-the-case-of-accorhotels/</w:t>
        </w:r>
      </w:hyperlink>
      <w:r w:rsidR="00400253">
        <w:rPr>
          <w:rFonts w:ascii="Arial" w:hAnsi="Arial" w:cs="Arial"/>
          <w:sz w:val="24"/>
          <w:szCs w:val="24"/>
        </w:rPr>
        <w:t xml:space="preserve"> </w:t>
      </w:r>
      <w:r w:rsidRPr="005E772D">
        <w:rPr>
          <w:rFonts w:ascii="Arial" w:hAnsi="Arial" w:cs="Arial"/>
          <w:sz w:val="24"/>
          <w:szCs w:val="24"/>
        </w:rPr>
        <w:t>(Accessed:14 May 2023)</w:t>
      </w:r>
    </w:p>
    <w:p w14:paraId="051B992D" w14:textId="77777777" w:rsidR="005E772D" w:rsidRPr="005E772D" w:rsidRDefault="005E772D" w:rsidP="005E772D">
      <w:pPr>
        <w:spacing w:line="360" w:lineRule="auto"/>
        <w:jc w:val="both"/>
        <w:rPr>
          <w:rFonts w:ascii="Arial" w:hAnsi="Arial" w:cs="Arial"/>
          <w:sz w:val="24"/>
          <w:szCs w:val="24"/>
        </w:rPr>
      </w:pPr>
    </w:p>
    <w:p w14:paraId="0ED011EB" w14:textId="4BD4B27C"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lastRenderedPageBreak/>
        <w:t xml:space="preserve">Johnson, B (2012) </w:t>
      </w:r>
      <w:r w:rsidRPr="00D76865">
        <w:rPr>
          <w:rFonts w:ascii="Arial" w:hAnsi="Arial" w:cs="Arial"/>
          <w:i/>
          <w:iCs/>
          <w:sz w:val="24"/>
          <w:szCs w:val="24"/>
        </w:rPr>
        <w:t>Premier Inn is changing its marketing strategy to focus on its ‘Good Night Guarantee’ rather than price-led messaging with a £6m campaign</w:t>
      </w:r>
      <w:r w:rsidRPr="005E772D">
        <w:rPr>
          <w:rFonts w:ascii="Arial" w:hAnsi="Arial" w:cs="Arial"/>
          <w:sz w:val="24"/>
          <w:szCs w:val="24"/>
        </w:rPr>
        <w:t xml:space="preserve">. Available at: </w:t>
      </w:r>
      <w:hyperlink r:id="rId28" w:history="1">
        <w:r w:rsidR="00400253" w:rsidRPr="001E5A83">
          <w:rPr>
            <w:rStyle w:val="Hyperlink"/>
            <w:rFonts w:ascii="Arial" w:hAnsi="Arial" w:cs="Arial"/>
            <w:sz w:val="24"/>
            <w:szCs w:val="24"/>
          </w:rPr>
          <w:t>https://www.marketingweek.com/premier-inn-swaps-price-led-ads-for-comfort-stance/</w:t>
        </w:r>
      </w:hyperlink>
      <w:r w:rsidR="00400253">
        <w:rPr>
          <w:rFonts w:ascii="Arial" w:hAnsi="Arial" w:cs="Arial"/>
          <w:sz w:val="24"/>
          <w:szCs w:val="24"/>
        </w:rPr>
        <w:t xml:space="preserve"> </w:t>
      </w:r>
      <w:r w:rsidRPr="005E772D">
        <w:rPr>
          <w:rFonts w:ascii="Arial" w:hAnsi="Arial" w:cs="Arial"/>
          <w:sz w:val="24"/>
          <w:szCs w:val="24"/>
        </w:rPr>
        <w:t>(Accessed:18 May 2023)</w:t>
      </w:r>
    </w:p>
    <w:p w14:paraId="5F4C0B2F" w14:textId="77777777" w:rsidR="005E772D" w:rsidRPr="005E772D" w:rsidRDefault="005E772D" w:rsidP="005E772D">
      <w:pPr>
        <w:spacing w:line="360" w:lineRule="auto"/>
        <w:jc w:val="both"/>
        <w:rPr>
          <w:rFonts w:ascii="Arial" w:hAnsi="Arial" w:cs="Arial"/>
          <w:sz w:val="24"/>
          <w:szCs w:val="24"/>
        </w:rPr>
      </w:pPr>
    </w:p>
    <w:p w14:paraId="0355E75D" w14:textId="62AF99B0"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McGuire.</w:t>
      </w:r>
      <w:r w:rsidR="0066491A">
        <w:rPr>
          <w:rFonts w:ascii="Arial" w:hAnsi="Arial" w:cs="Arial"/>
          <w:sz w:val="24"/>
          <w:szCs w:val="24"/>
        </w:rPr>
        <w:t xml:space="preserve"> </w:t>
      </w:r>
      <w:r w:rsidRPr="005E772D">
        <w:rPr>
          <w:rFonts w:ascii="Arial" w:hAnsi="Arial" w:cs="Arial"/>
          <w:sz w:val="24"/>
          <w:szCs w:val="24"/>
        </w:rPr>
        <w:t>L</w:t>
      </w:r>
      <w:r w:rsidR="0066491A">
        <w:rPr>
          <w:rFonts w:ascii="Arial" w:hAnsi="Arial" w:cs="Arial"/>
          <w:sz w:val="24"/>
          <w:szCs w:val="24"/>
        </w:rPr>
        <w:t>.</w:t>
      </w:r>
      <w:r w:rsidRPr="005E772D">
        <w:rPr>
          <w:rFonts w:ascii="Arial" w:hAnsi="Arial" w:cs="Arial"/>
          <w:sz w:val="24"/>
          <w:szCs w:val="24"/>
        </w:rPr>
        <w:t xml:space="preserve"> (2023) </w:t>
      </w:r>
      <w:r w:rsidRPr="005A780E">
        <w:rPr>
          <w:rFonts w:ascii="Arial" w:hAnsi="Arial" w:cs="Arial"/>
          <w:i/>
          <w:iCs/>
          <w:sz w:val="24"/>
          <w:szCs w:val="24"/>
        </w:rPr>
        <w:t>Whitbread pockets £2.6bn revenue: Premier Inn owner’s shares soar five per cent despite ‘most challenging’ period</w:t>
      </w:r>
      <w:r w:rsidRPr="005E772D">
        <w:rPr>
          <w:rFonts w:ascii="Arial" w:hAnsi="Arial" w:cs="Arial"/>
          <w:sz w:val="24"/>
          <w:szCs w:val="24"/>
        </w:rPr>
        <w:t xml:space="preserve"> Availabl</w:t>
      </w:r>
      <w:r w:rsidR="005A780E">
        <w:rPr>
          <w:rFonts w:ascii="Arial" w:hAnsi="Arial" w:cs="Arial"/>
          <w:sz w:val="24"/>
          <w:szCs w:val="24"/>
        </w:rPr>
        <w:t>e</w:t>
      </w:r>
      <w:r w:rsidRPr="005E772D">
        <w:rPr>
          <w:rFonts w:ascii="Arial" w:hAnsi="Arial" w:cs="Arial"/>
          <w:sz w:val="24"/>
          <w:szCs w:val="24"/>
        </w:rPr>
        <w:t xml:space="preserve"> </w:t>
      </w:r>
      <w:r w:rsidR="00400253" w:rsidRPr="005E772D">
        <w:rPr>
          <w:rFonts w:ascii="Arial" w:hAnsi="Arial" w:cs="Arial"/>
          <w:sz w:val="24"/>
          <w:szCs w:val="24"/>
        </w:rPr>
        <w:t xml:space="preserve">at: </w:t>
      </w:r>
      <w:hyperlink r:id="rId29" w:history="1">
        <w:r w:rsidR="00FD1F6F" w:rsidRPr="001E5A83">
          <w:rPr>
            <w:rStyle w:val="Hyperlink"/>
            <w:rFonts w:ascii="Arial" w:hAnsi="Arial" w:cs="Arial"/>
            <w:sz w:val="24"/>
            <w:szCs w:val="24"/>
          </w:rPr>
          <w:t>https://www.cityam.com/whitbread-pockets-2-6bn-revenue-has-premier-inn-owner-weathered-its-most-challenging-trading-period/</w:t>
        </w:r>
      </w:hyperlink>
      <w:r w:rsidR="00FD1F6F">
        <w:rPr>
          <w:rFonts w:ascii="Arial" w:hAnsi="Arial" w:cs="Arial"/>
          <w:sz w:val="24"/>
          <w:szCs w:val="24"/>
        </w:rPr>
        <w:t xml:space="preserve"> </w:t>
      </w:r>
      <w:r w:rsidRPr="005E772D">
        <w:rPr>
          <w:rFonts w:ascii="Arial" w:hAnsi="Arial" w:cs="Arial"/>
          <w:sz w:val="24"/>
          <w:szCs w:val="24"/>
        </w:rPr>
        <w:t xml:space="preserve"> Accessed on: 16 May 2022</w:t>
      </w:r>
    </w:p>
    <w:p w14:paraId="119993BC" w14:textId="77777777" w:rsidR="005E772D" w:rsidRPr="005E772D" w:rsidRDefault="005E772D" w:rsidP="005E772D">
      <w:pPr>
        <w:spacing w:line="360" w:lineRule="auto"/>
        <w:jc w:val="both"/>
        <w:rPr>
          <w:rFonts w:ascii="Arial" w:hAnsi="Arial" w:cs="Arial"/>
          <w:sz w:val="24"/>
          <w:szCs w:val="24"/>
        </w:rPr>
      </w:pPr>
    </w:p>
    <w:p w14:paraId="6A7DE87F" w14:textId="233EA987"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Nicholls, </w:t>
      </w:r>
      <w:r w:rsidR="00D166F3" w:rsidRPr="005E772D">
        <w:rPr>
          <w:rFonts w:ascii="Arial" w:hAnsi="Arial" w:cs="Arial"/>
          <w:sz w:val="24"/>
          <w:szCs w:val="24"/>
        </w:rPr>
        <w:t>C. (</w:t>
      </w:r>
      <w:r w:rsidRPr="005E772D">
        <w:rPr>
          <w:rFonts w:ascii="Arial" w:hAnsi="Arial" w:cs="Arial"/>
          <w:sz w:val="24"/>
          <w:szCs w:val="24"/>
        </w:rPr>
        <w:t>2023</w:t>
      </w:r>
      <w:r w:rsidR="00D166F3" w:rsidRPr="005E772D">
        <w:rPr>
          <w:rFonts w:ascii="Arial" w:hAnsi="Arial" w:cs="Arial"/>
          <w:sz w:val="24"/>
          <w:szCs w:val="24"/>
        </w:rPr>
        <w:t>) Accor</w:t>
      </w:r>
      <w:r w:rsidRPr="005A780E">
        <w:rPr>
          <w:rFonts w:ascii="Arial" w:hAnsi="Arial" w:cs="Arial"/>
          <w:i/>
          <w:iCs/>
          <w:sz w:val="24"/>
          <w:szCs w:val="24"/>
        </w:rPr>
        <w:t xml:space="preserve"> continues consistent global network growth</w:t>
      </w:r>
      <w:r w:rsidRPr="005E772D">
        <w:rPr>
          <w:rFonts w:ascii="Arial" w:hAnsi="Arial" w:cs="Arial"/>
          <w:sz w:val="24"/>
          <w:szCs w:val="24"/>
        </w:rPr>
        <w:t xml:space="preserve">. Available </w:t>
      </w:r>
      <w:r w:rsidR="00FD1F6F" w:rsidRPr="005E772D">
        <w:rPr>
          <w:rFonts w:ascii="Arial" w:hAnsi="Arial" w:cs="Arial"/>
          <w:sz w:val="24"/>
          <w:szCs w:val="24"/>
        </w:rPr>
        <w:t xml:space="preserve">at: </w:t>
      </w:r>
      <w:hyperlink r:id="rId30" w:history="1">
        <w:r w:rsidR="00FD1F6F" w:rsidRPr="001E5A83">
          <w:rPr>
            <w:rStyle w:val="Hyperlink"/>
            <w:rFonts w:ascii="Arial" w:hAnsi="Arial" w:cs="Arial"/>
            <w:sz w:val="24"/>
            <w:szCs w:val="24"/>
          </w:rPr>
          <w:t>https://tophotel.news/accor-continues-consistent-global-network-growth/</w:t>
        </w:r>
      </w:hyperlink>
      <w:r w:rsidR="00FD1F6F">
        <w:rPr>
          <w:rFonts w:ascii="Arial" w:hAnsi="Arial" w:cs="Arial"/>
          <w:sz w:val="24"/>
          <w:szCs w:val="24"/>
        </w:rPr>
        <w:t xml:space="preserve"> </w:t>
      </w:r>
      <w:r w:rsidRPr="005E772D">
        <w:rPr>
          <w:rFonts w:ascii="Arial" w:hAnsi="Arial" w:cs="Arial"/>
          <w:sz w:val="24"/>
          <w:szCs w:val="24"/>
        </w:rPr>
        <w:t>(Accessed:13 May 2023)</w:t>
      </w:r>
    </w:p>
    <w:p w14:paraId="46B0F134" w14:textId="58699B43"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O'Neill, </w:t>
      </w:r>
      <w:r w:rsidR="0066491A" w:rsidRPr="005E772D">
        <w:rPr>
          <w:rFonts w:ascii="Arial" w:hAnsi="Arial" w:cs="Arial"/>
          <w:sz w:val="24"/>
          <w:szCs w:val="24"/>
        </w:rPr>
        <w:t>S. (</w:t>
      </w:r>
      <w:r w:rsidRPr="005E772D">
        <w:rPr>
          <w:rFonts w:ascii="Arial" w:hAnsi="Arial" w:cs="Arial"/>
          <w:sz w:val="24"/>
          <w:szCs w:val="24"/>
        </w:rPr>
        <w:t xml:space="preserve">2023) </w:t>
      </w:r>
      <w:r w:rsidRPr="005A780E">
        <w:rPr>
          <w:rFonts w:ascii="Arial" w:hAnsi="Arial" w:cs="Arial"/>
          <w:i/>
          <w:iCs/>
          <w:sz w:val="24"/>
          <w:szCs w:val="24"/>
        </w:rPr>
        <w:t>Accor CEO Defends Hotel Giant’s Latest Reorg</w:t>
      </w:r>
      <w:r w:rsidRPr="005E772D">
        <w:rPr>
          <w:rFonts w:ascii="Arial" w:hAnsi="Arial" w:cs="Arial"/>
          <w:sz w:val="24"/>
          <w:szCs w:val="24"/>
        </w:rPr>
        <w:t xml:space="preserve">. Available </w:t>
      </w:r>
      <w:r w:rsidR="00FD1F6F" w:rsidRPr="005E772D">
        <w:rPr>
          <w:rFonts w:ascii="Arial" w:hAnsi="Arial" w:cs="Arial"/>
          <w:sz w:val="24"/>
          <w:szCs w:val="24"/>
        </w:rPr>
        <w:t xml:space="preserve">at: </w:t>
      </w:r>
      <w:hyperlink r:id="rId31" w:history="1">
        <w:r w:rsidR="00FD1F6F" w:rsidRPr="001E5A83">
          <w:rPr>
            <w:rStyle w:val="Hyperlink"/>
            <w:rFonts w:ascii="Arial" w:hAnsi="Arial" w:cs="Arial"/>
            <w:sz w:val="24"/>
            <w:szCs w:val="24"/>
          </w:rPr>
          <w:t>https://skift.com/2023/01/24/accor-ceo-defends-hotel-giants-latest-reorg/</w:t>
        </w:r>
      </w:hyperlink>
      <w:r w:rsidR="00FD1F6F">
        <w:rPr>
          <w:rFonts w:ascii="Arial" w:hAnsi="Arial" w:cs="Arial"/>
          <w:sz w:val="24"/>
          <w:szCs w:val="24"/>
        </w:rPr>
        <w:t xml:space="preserve"> </w:t>
      </w:r>
      <w:r w:rsidRPr="005E772D">
        <w:rPr>
          <w:rFonts w:ascii="Arial" w:hAnsi="Arial" w:cs="Arial"/>
          <w:sz w:val="24"/>
          <w:szCs w:val="24"/>
        </w:rPr>
        <w:t>(Accessed: 20 May 2021)</w:t>
      </w:r>
    </w:p>
    <w:p w14:paraId="146E4BCE" w14:textId="7037103A"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Premier Inn (2023) </w:t>
      </w:r>
      <w:r w:rsidRPr="005A780E">
        <w:rPr>
          <w:rFonts w:ascii="Arial" w:hAnsi="Arial" w:cs="Arial"/>
          <w:i/>
          <w:iCs/>
          <w:sz w:val="24"/>
          <w:szCs w:val="24"/>
        </w:rPr>
        <w:t>International Development</w:t>
      </w:r>
      <w:r w:rsidRPr="005E772D">
        <w:rPr>
          <w:rFonts w:ascii="Arial" w:hAnsi="Arial" w:cs="Arial"/>
          <w:sz w:val="24"/>
          <w:szCs w:val="24"/>
        </w:rPr>
        <w:t xml:space="preserve">. Available at: </w:t>
      </w:r>
      <w:hyperlink r:id="rId32" w:history="1">
        <w:r w:rsidR="00FD1F6F" w:rsidRPr="001E5A83">
          <w:rPr>
            <w:rStyle w:val="Hyperlink"/>
            <w:rFonts w:ascii="Arial" w:hAnsi="Arial" w:cs="Arial"/>
            <w:sz w:val="24"/>
            <w:szCs w:val="24"/>
          </w:rPr>
          <w:t>https://www.premierinn.com/gb/en/business/international-development.html</w:t>
        </w:r>
      </w:hyperlink>
      <w:r w:rsidR="00FD1F6F">
        <w:rPr>
          <w:rFonts w:ascii="Arial" w:hAnsi="Arial" w:cs="Arial"/>
          <w:sz w:val="24"/>
          <w:szCs w:val="24"/>
        </w:rPr>
        <w:t xml:space="preserve"> </w:t>
      </w:r>
      <w:r w:rsidRPr="005E772D">
        <w:rPr>
          <w:rFonts w:ascii="Arial" w:hAnsi="Arial" w:cs="Arial"/>
          <w:sz w:val="24"/>
          <w:szCs w:val="24"/>
        </w:rPr>
        <w:t>(Accessed:15 May 2023)</w:t>
      </w:r>
    </w:p>
    <w:p w14:paraId="61149EC3" w14:textId="72217D27"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Premier Inn (2023</w:t>
      </w:r>
      <w:r w:rsidRPr="005A780E">
        <w:rPr>
          <w:rFonts w:ascii="Arial" w:hAnsi="Arial" w:cs="Arial"/>
          <w:i/>
          <w:iCs/>
          <w:sz w:val="24"/>
          <w:szCs w:val="24"/>
        </w:rPr>
        <w:t>) Lightbulb moment! We’re building our first all-electric Premier Inn hotel.</w:t>
      </w:r>
      <w:r w:rsidRPr="005E772D">
        <w:rPr>
          <w:rFonts w:ascii="Arial" w:hAnsi="Arial" w:cs="Arial"/>
          <w:sz w:val="24"/>
          <w:szCs w:val="24"/>
        </w:rPr>
        <w:t xml:space="preserve"> Available at:</w:t>
      </w:r>
      <w:r w:rsidR="00FD1F6F">
        <w:rPr>
          <w:rFonts w:ascii="Arial" w:hAnsi="Arial" w:cs="Arial"/>
          <w:sz w:val="24"/>
          <w:szCs w:val="24"/>
        </w:rPr>
        <w:t xml:space="preserve"> </w:t>
      </w:r>
      <w:hyperlink r:id="rId33" w:history="1">
        <w:r w:rsidR="00FD1F6F" w:rsidRPr="001E5A83">
          <w:rPr>
            <w:rStyle w:val="Hyperlink"/>
            <w:rFonts w:ascii="Arial" w:hAnsi="Arial" w:cs="Arial"/>
            <w:sz w:val="24"/>
            <w:szCs w:val="24"/>
          </w:rPr>
          <w:t>https://www.premierinn.com/gb/en/news/2022/all-electric-premier-inn.html</w:t>
        </w:r>
      </w:hyperlink>
      <w:r w:rsidR="00FD1F6F">
        <w:rPr>
          <w:rFonts w:ascii="Arial" w:hAnsi="Arial" w:cs="Arial"/>
          <w:sz w:val="24"/>
          <w:szCs w:val="24"/>
        </w:rPr>
        <w:t xml:space="preserve"> </w:t>
      </w:r>
      <w:r w:rsidRPr="005E772D">
        <w:rPr>
          <w:rFonts w:ascii="Arial" w:hAnsi="Arial" w:cs="Arial"/>
          <w:sz w:val="24"/>
          <w:szCs w:val="24"/>
        </w:rPr>
        <w:t>(Accessed:16 May 2023)</w:t>
      </w:r>
    </w:p>
    <w:p w14:paraId="1143FF96" w14:textId="39DD251B"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Premier Inn (2023) </w:t>
      </w:r>
      <w:r w:rsidR="00FD2399" w:rsidRPr="005A780E">
        <w:rPr>
          <w:rFonts w:ascii="Arial" w:hAnsi="Arial" w:cs="Arial"/>
          <w:i/>
          <w:iCs/>
          <w:sz w:val="24"/>
          <w:szCs w:val="24"/>
        </w:rPr>
        <w:t>We are</w:t>
      </w:r>
      <w:r w:rsidRPr="005A780E">
        <w:rPr>
          <w:rFonts w:ascii="Arial" w:hAnsi="Arial" w:cs="Arial"/>
          <w:i/>
          <w:iCs/>
          <w:sz w:val="24"/>
          <w:szCs w:val="24"/>
        </w:rPr>
        <w:t xml:space="preserve"> growing.</w:t>
      </w:r>
      <w:r w:rsidRPr="005E772D">
        <w:rPr>
          <w:rFonts w:ascii="Arial" w:hAnsi="Arial" w:cs="Arial"/>
          <w:sz w:val="24"/>
          <w:szCs w:val="24"/>
        </w:rPr>
        <w:t xml:space="preserve"> Property is a key part of our unique business model. Available </w:t>
      </w:r>
      <w:r w:rsidR="00FD1F6F" w:rsidRPr="005E772D">
        <w:rPr>
          <w:rFonts w:ascii="Arial" w:hAnsi="Arial" w:cs="Arial"/>
          <w:sz w:val="24"/>
          <w:szCs w:val="24"/>
        </w:rPr>
        <w:t xml:space="preserve">at: </w:t>
      </w:r>
      <w:hyperlink r:id="rId34" w:history="1">
        <w:r w:rsidR="00FD1F6F" w:rsidRPr="001E5A83">
          <w:rPr>
            <w:rStyle w:val="Hyperlink"/>
            <w:rFonts w:ascii="Arial" w:hAnsi="Arial" w:cs="Arial"/>
            <w:sz w:val="24"/>
            <w:szCs w:val="24"/>
          </w:rPr>
          <w:t>https://www.whitbread.co.uk/property/</w:t>
        </w:r>
      </w:hyperlink>
      <w:r w:rsidR="00FD1F6F">
        <w:rPr>
          <w:rFonts w:ascii="Arial" w:hAnsi="Arial" w:cs="Arial"/>
          <w:sz w:val="24"/>
          <w:szCs w:val="24"/>
        </w:rPr>
        <w:t xml:space="preserve"> </w:t>
      </w:r>
      <w:r w:rsidRPr="005E772D">
        <w:rPr>
          <w:rFonts w:ascii="Arial" w:hAnsi="Arial" w:cs="Arial"/>
          <w:sz w:val="24"/>
          <w:szCs w:val="24"/>
        </w:rPr>
        <w:t>(Accessed:16 May 2023)</w:t>
      </w:r>
    </w:p>
    <w:p w14:paraId="78B0D3AA" w14:textId="77777777" w:rsidR="005E772D" w:rsidRPr="005E772D" w:rsidRDefault="005E772D" w:rsidP="005E772D">
      <w:pPr>
        <w:spacing w:line="360" w:lineRule="auto"/>
        <w:jc w:val="both"/>
        <w:rPr>
          <w:rFonts w:ascii="Arial" w:hAnsi="Arial" w:cs="Arial"/>
          <w:sz w:val="24"/>
          <w:szCs w:val="24"/>
        </w:rPr>
      </w:pPr>
    </w:p>
    <w:p w14:paraId="32B5071C" w14:textId="1C2AA341"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Premier Inn (2023) </w:t>
      </w:r>
      <w:r w:rsidRPr="005A780E">
        <w:rPr>
          <w:rFonts w:ascii="Arial" w:hAnsi="Arial" w:cs="Arial"/>
          <w:i/>
          <w:iCs/>
          <w:sz w:val="24"/>
          <w:szCs w:val="24"/>
        </w:rPr>
        <w:t>Whitbread adds eleven new and extended Premier Inn and hub by Premier Inn hotels to its UK network during the 2022/23 financial year.</w:t>
      </w:r>
      <w:r w:rsidRPr="005E772D">
        <w:rPr>
          <w:rFonts w:ascii="Arial" w:hAnsi="Arial" w:cs="Arial"/>
          <w:sz w:val="24"/>
          <w:szCs w:val="24"/>
        </w:rPr>
        <w:t xml:space="preserve"> Available at:</w:t>
      </w:r>
      <w:r w:rsidR="00FD2399">
        <w:rPr>
          <w:rFonts w:ascii="Arial" w:hAnsi="Arial" w:cs="Arial"/>
          <w:sz w:val="24"/>
          <w:szCs w:val="24"/>
        </w:rPr>
        <w:t xml:space="preserve"> </w:t>
      </w:r>
      <w:hyperlink r:id="rId35" w:history="1">
        <w:r w:rsidR="00FD2399" w:rsidRPr="001E5A83">
          <w:rPr>
            <w:rStyle w:val="Hyperlink"/>
            <w:rFonts w:ascii="Arial" w:hAnsi="Arial" w:cs="Arial"/>
            <w:sz w:val="24"/>
            <w:szCs w:val="24"/>
          </w:rPr>
          <w:t>https://www.whitbread.co.uk/whitbread-adds-eleven-new-and-extended-premier-inn-and-hub-by-premier-inn-hotels-to-its-uk-network-during-its-2022-23-financial-year/</w:t>
        </w:r>
      </w:hyperlink>
      <w:r w:rsidR="00FD2399">
        <w:rPr>
          <w:rFonts w:ascii="Arial" w:hAnsi="Arial" w:cs="Arial"/>
          <w:sz w:val="24"/>
          <w:szCs w:val="24"/>
        </w:rPr>
        <w:t xml:space="preserve"> </w:t>
      </w:r>
      <w:r w:rsidRPr="005E772D">
        <w:rPr>
          <w:rFonts w:ascii="Arial" w:hAnsi="Arial" w:cs="Arial"/>
          <w:sz w:val="24"/>
          <w:szCs w:val="24"/>
        </w:rPr>
        <w:t>(Accessed: 15 May 2023)</w:t>
      </w:r>
    </w:p>
    <w:p w14:paraId="280C177D" w14:textId="2BC082DF"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lastRenderedPageBreak/>
        <w:t xml:space="preserve">Premier Inn (2023) </w:t>
      </w:r>
      <w:r w:rsidRPr="00CE47BF">
        <w:rPr>
          <w:rFonts w:ascii="Arial" w:hAnsi="Arial" w:cs="Arial"/>
          <w:i/>
          <w:iCs/>
          <w:sz w:val="24"/>
          <w:szCs w:val="24"/>
        </w:rPr>
        <w:t>FAQs | Room rates</w:t>
      </w:r>
      <w:r w:rsidRPr="005E772D">
        <w:rPr>
          <w:rFonts w:ascii="Arial" w:hAnsi="Arial" w:cs="Arial"/>
          <w:sz w:val="24"/>
          <w:szCs w:val="24"/>
        </w:rPr>
        <w:t xml:space="preserve">. Available </w:t>
      </w:r>
      <w:r w:rsidR="00FD2399" w:rsidRPr="005E772D">
        <w:rPr>
          <w:rFonts w:ascii="Arial" w:hAnsi="Arial" w:cs="Arial"/>
          <w:sz w:val="24"/>
          <w:szCs w:val="24"/>
        </w:rPr>
        <w:t xml:space="preserve">at: </w:t>
      </w:r>
      <w:hyperlink r:id="rId36" w:history="1">
        <w:r w:rsidR="00FD2399" w:rsidRPr="001E5A83">
          <w:rPr>
            <w:rStyle w:val="Hyperlink"/>
            <w:rFonts w:ascii="Arial" w:hAnsi="Arial" w:cs="Arial"/>
            <w:sz w:val="24"/>
            <w:szCs w:val="24"/>
          </w:rPr>
          <w:t>https://www.premierinn.com/gb/en/faq/room-rates.html</w:t>
        </w:r>
      </w:hyperlink>
      <w:r w:rsidR="00FD2399">
        <w:rPr>
          <w:rFonts w:ascii="Arial" w:hAnsi="Arial" w:cs="Arial"/>
          <w:sz w:val="24"/>
          <w:szCs w:val="24"/>
        </w:rPr>
        <w:t xml:space="preserve"> </w:t>
      </w:r>
      <w:r w:rsidRPr="005E772D">
        <w:rPr>
          <w:rFonts w:ascii="Arial" w:hAnsi="Arial" w:cs="Arial"/>
          <w:sz w:val="24"/>
          <w:szCs w:val="24"/>
        </w:rPr>
        <w:t>(Accessed: 17 May 2023)</w:t>
      </w:r>
    </w:p>
    <w:p w14:paraId="0D299821" w14:textId="77777777" w:rsidR="004C216E" w:rsidRDefault="004C216E" w:rsidP="005E772D">
      <w:pPr>
        <w:spacing w:line="360" w:lineRule="auto"/>
        <w:jc w:val="both"/>
        <w:rPr>
          <w:rFonts w:ascii="Arial" w:hAnsi="Arial" w:cs="Arial"/>
          <w:sz w:val="24"/>
          <w:szCs w:val="24"/>
        </w:rPr>
      </w:pPr>
    </w:p>
    <w:p w14:paraId="2BE5A4C4" w14:textId="0F355C7B"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Radhika, A. (2023) </w:t>
      </w:r>
      <w:r w:rsidRPr="00CE47BF">
        <w:rPr>
          <w:rFonts w:ascii="Arial" w:hAnsi="Arial" w:cs="Arial"/>
          <w:i/>
          <w:iCs/>
          <w:sz w:val="24"/>
          <w:szCs w:val="24"/>
        </w:rPr>
        <w:t>Premier Inn owner Whitbread profit beats expectations, raises dividend.</w:t>
      </w:r>
      <w:r w:rsidRPr="005E772D">
        <w:rPr>
          <w:rFonts w:ascii="Arial" w:hAnsi="Arial" w:cs="Arial"/>
          <w:sz w:val="24"/>
          <w:szCs w:val="24"/>
        </w:rPr>
        <w:t xml:space="preserve"> Available at:</w:t>
      </w:r>
      <w:r w:rsidR="00FD2399">
        <w:rPr>
          <w:rFonts w:ascii="Arial" w:hAnsi="Arial" w:cs="Arial"/>
          <w:sz w:val="24"/>
          <w:szCs w:val="24"/>
        </w:rPr>
        <w:t xml:space="preserve"> </w:t>
      </w:r>
      <w:hyperlink r:id="rId37" w:history="1">
        <w:r w:rsidR="00FD2399" w:rsidRPr="001E5A83">
          <w:rPr>
            <w:rStyle w:val="Hyperlink"/>
            <w:rFonts w:ascii="Arial" w:hAnsi="Arial" w:cs="Arial"/>
            <w:sz w:val="24"/>
            <w:szCs w:val="24"/>
          </w:rPr>
          <w:t>https://www.reuters.com/business/retail-consumer/premier-inn-owner-whitbread-posts-annual-profit-above-pre-pandemic-levels-2023-04-25/</w:t>
        </w:r>
      </w:hyperlink>
      <w:r w:rsidR="00FD2399">
        <w:rPr>
          <w:rFonts w:ascii="Arial" w:hAnsi="Arial" w:cs="Arial"/>
          <w:sz w:val="24"/>
          <w:szCs w:val="24"/>
        </w:rPr>
        <w:t xml:space="preserve"> (Accessed</w:t>
      </w:r>
      <w:r w:rsidR="00FF5518">
        <w:rPr>
          <w:rFonts w:ascii="Arial" w:hAnsi="Arial" w:cs="Arial"/>
          <w:sz w:val="24"/>
          <w:szCs w:val="24"/>
        </w:rPr>
        <w:t>:16 May 2023)</w:t>
      </w:r>
    </w:p>
    <w:p w14:paraId="1701416D" w14:textId="59A8976B"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Smithson, B.</w:t>
      </w:r>
      <w:r w:rsidR="00FD1F6F">
        <w:rPr>
          <w:rFonts w:ascii="Arial" w:hAnsi="Arial" w:cs="Arial"/>
          <w:sz w:val="24"/>
          <w:szCs w:val="24"/>
        </w:rPr>
        <w:t xml:space="preserve"> </w:t>
      </w:r>
      <w:r w:rsidRPr="005E772D">
        <w:rPr>
          <w:rFonts w:ascii="Arial" w:hAnsi="Arial" w:cs="Arial"/>
          <w:sz w:val="24"/>
          <w:szCs w:val="24"/>
        </w:rPr>
        <w:t xml:space="preserve">(2021) </w:t>
      </w:r>
      <w:r w:rsidRPr="00CE47BF">
        <w:rPr>
          <w:rFonts w:ascii="Arial" w:hAnsi="Arial" w:cs="Arial"/>
          <w:i/>
          <w:iCs/>
          <w:sz w:val="24"/>
          <w:szCs w:val="24"/>
        </w:rPr>
        <w:t>Everything you need to know about Premier Inn Available at:</w:t>
      </w:r>
      <w:r w:rsidR="00FD1F6F">
        <w:rPr>
          <w:rFonts w:ascii="Arial" w:hAnsi="Arial" w:cs="Arial"/>
          <w:sz w:val="24"/>
          <w:szCs w:val="24"/>
        </w:rPr>
        <w:t xml:space="preserve"> </w:t>
      </w:r>
      <w:hyperlink r:id="rId38" w:history="1">
        <w:r w:rsidR="00FD1F6F" w:rsidRPr="001E5A83">
          <w:rPr>
            <w:rStyle w:val="Hyperlink"/>
            <w:rFonts w:ascii="Arial" w:hAnsi="Arial" w:cs="Arial"/>
            <w:sz w:val="24"/>
            <w:szCs w:val="24"/>
          </w:rPr>
          <w:t>https://thepointsguy.co.uk/guide/premier-inn-guide/</w:t>
        </w:r>
      </w:hyperlink>
      <w:r w:rsidR="00FD1F6F">
        <w:rPr>
          <w:rFonts w:ascii="Arial" w:hAnsi="Arial" w:cs="Arial"/>
          <w:sz w:val="24"/>
          <w:szCs w:val="24"/>
        </w:rPr>
        <w:t xml:space="preserve"> </w:t>
      </w:r>
      <w:r w:rsidRPr="005E772D">
        <w:rPr>
          <w:rFonts w:ascii="Arial" w:hAnsi="Arial" w:cs="Arial"/>
          <w:sz w:val="24"/>
          <w:szCs w:val="24"/>
        </w:rPr>
        <w:t>Accessed on: 16 May 2023</w:t>
      </w:r>
    </w:p>
    <w:p w14:paraId="01957387" w14:textId="77777777" w:rsidR="004C216E" w:rsidRDefault="004C216E" w:rsidP="005E772D">
      <w:pPr>
        <w:spacing w:line="360" w:lineRule="auto"/>
        <w:jc w:val="both"/>
        <w:rPr>
          <w:rFonts w:ascii="Arial" w:hAnsi="Arial" w:cs="Arial"/>
          <w:sz w:val="24"/>
          <w:szCs w:val="24"/>
        </w:rPr>
      </w:pPr>
    </w:p>
    <w:p w14:paraId="42B6B85F" w14:textId="0FBDDB5F"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Statista (2022) </w:t>
      </w:r>
      <w:r w:rsidRPr="00CE47BF">
        <w:rPr>
          <w:rFonts w:ascii="Arial" w:hAnsi="Arial" w:cs="Arial"/>
          <w:i/>
          <w:iCs/>
          <w:sz w:val="24"/>
          <w:szCs w:val="24"/>
        </w:rPr>
        <w:t>Revenue of Whitbread worldwide from 2019/21 to 2021/22, by segment (in million GBP)</w:t>
      </w:r>
      <w:r w:rsidRPr="005E772D">
        <w:rPr>
          <w:rFonts w:ascii="Arial" w:hAnsi="Arial" w:cs="Arial"/>
          <w:sz w:val="24"/>
          <w:szCs w:val="24"/>
        </w:rPr>
        <w:t xml:space="preserve"> Available at:</w:t>
      </w:r>
      <w:r w:rsidR="00FD1F6F">
        <w:rPr>
          <w:rFonts w:ascii="Arial" w:hAnsi="Arial" w:cs="Arial"/>
          <w:sz w:val="24"/>
          <w:szCs w:val="24"/>
        </w:rPr>
        <w:t xml:space="preserve"> </w:t>
      </w:r>
      <w:hyperlink r:id="rId39" w:history="1">
        <w:r w:rsidR="00FD1F6F" w:rsidRPr="001E5A83">
          <w:rPr>
            <w:rStyle w:val="Hyperlink"/>
            <w:rFonts w:ascii="Arial" w:hAnsi="Arial" w:cs="Arial"/>
            <w:sz w:val="24"/>
            <w:szCs w:val="24"/>
          </w:rPr>
          <w:t>https://www.statista.com/statistics/739891/revenue-whitbread-united-kingdom-uk-by-segment/</w:t>
        </w:r>
      </w:hyperlink>
      <w:r w:rsidR="00FD1F6F">
        <w:rPr>
          <w:rFonts w:ascii="Arial" w:hAnsi="Arial" w:cs="Arial"/>
          <w:sz w:val="24"/>
          <w:szCs w:val="24"/>
        </w:rPr>
        <w:t xml:space="preserve"> (</w:t>
      </w:r>
      <w:r w:rsidRPr="005E772D">
        <w:rPr>
          <w:rFonts w:ascii="Arial" w:hAnsi="Arial" w:cs="Arial"/>
          <w:sz w:val="24"/>
          <w:szCs w:val="24"/>
        </w:rPr>
        <w:t>Accessed:16 May 2023</w:t>
      </w:r>
      <w:r w:rsidR="00FD1F6F">
        <w:rPr>
          <w:rFonts w:ascii="Arial" w:hAnsi="Arial" w:cs="Arial"/>
          <w:sz w:val="24"/>
          <w:szCs w:val="24"/>
        </w:rPr>
        <w:t>)</w:t>
      </w:r>
    </w:p>
    <w:p w14:paraId="09E55477" w14:textId="390EC6BE"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Sweney, M. (2023) </w:t>
      </w:r>
      <w:r w:rsidRPr="00CE47BF">
        <w:rPr>
          <w:rFonts w:ascii="Arial" w:hAnsi="Arial" w:cs="Arial"/>
          <w:i/>
          <w:iCs/>
          <w:sz w:val="24"/>
          <w:szCs w:val="24"/>
        </w:rPr>
        <w:t>Premier Inn owner surpasses pre-Covid profits as travellers seek deals.</w:t>
      </w:r>
      <w:r w:rsidRPr="005E772D">
        <w:rPr>
          <w:rFonts w:ascii="Arial" w:hAnsi="Arial" w:cs="Arial"/>
          <w:sz w:val="24"/>
          <w:szCs w:val="24"/>
        </w:rPr>
        <w:t xml:space="preserve"> Available at:  </w:t>
      </w:r>
      <w:hyperlink r:id="rId40" w:history="1">
        <w:r w:rsidR="00FD1F6F" w:rsidRPr="001E5A83">
          <w:rPr>
            <w:rStyle w:val="Hyperlink"/>
            <w:rFonts w:ascii="Arial" w:hAnsi="Arial" w:cs="Arial"/>
            <w:sz w:val="24"/>
            <w:szCs w:val="24"/>
          </w:rPr>
          <w:t>https://www.theguardian.com/business/2023/apr/25/premier-inn-whitbread-pre-covid-profits-deals</w:t>
        </w:r>
      </w:hyperlink>
      <w:r w:rsidR="00FD1F6F">
        <w:rPr>
          <w:rFonts w:ascii="Arial" w:hAnsi="Arial" w:cs="Arial"/>
          <w:sz w:val="24"/>
          <w:szCs w:val="24"/>
        </w:rPr>
        <w:t xml:space="preserve"> </w:t>
      </w:r>
      <w:r w:rsidRPr="005E772D">
        <w:rPr>
          <w:rFonts w:ascii="Arial" w:hAnsi="Arial" w:cs="Arial"/>
          <w:sz w:val="24"/>
          <w:szCs w:val="24"/>
        </w:rPr>
        <w:t>(Accessed: 15 May 2023)</w:t>
      </w:r>
    </w:p>
    <w:p w14:paraId="3C3A9C2B" w14:textId="518E665E"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Turton, D.</w:t>
      </w:r>
      <w:r w:rsidR="00FD1F6F">
        <w:rPr>
          <w:rFonts w:ascii="Arial" w:hAnsi="Arial" w:cs="Arial"/>
          <w:sz w:val="24"/>
          <w:szCs w:val="24"/>
        </w:rPr>
        <w:t xml:space="preserve"> </w:t>
      </w:r>
      <w:r w:rsidRPr="005E772D">
        <w:rPr>
          <w:rFonts w:ascii="Arial" w:hAnsi="Arial" w:cs="Arial"/>
          <w:sz w:val="24"/>
          <w:szCs w:val="24"/>
        </w:rPr>
        <w:t xml:space="preserve">(2014) </w:t>
      </w:r>
      <w:r w:rsidRPr="00CE47BF">
        <w:rPr>
          <w:rFonts w:ascii="Arial" w:hAnsi="Arial" w:cs="Arial"/>
          <w:i/>
          <w:iCs/>
          <w:sz w:val="24"/>
          <w:szCs w:val="24"/>
        </w:rPr>
        <w:t>What can brands learn from Premier Inn's marketing masterclass?</w:t>
      </w:r>
      <w:r w:rsidRPr="005E772D">
        <w:rPr>
          <w:rFonts w:ascii="Arial" w:hAnsi="Arial" w:cs="Arial"/>
          <w:sz w:val="24"/>
          <w:szCs w:val="24"/>
        </w:rPr>
        <w:t xml:space="preserve"> Available at:  </w:t>
      </w:r>
      <w:hyperlink r:id="rId41" w:history="1">
        <w:r w:rsidR="00FD1F6F" w:rsidRPr="001E5A83">
          <w:rPr>
            <w:rStyle w:val="Hyperlink"/>
            <w:rFonts w:ascii="Arial" w:hAnsi="Arial" w:cs="Arial"/>
            <w:sz w:val="24"/>
            <w:szCs w:val="24"/>
          </w:rPr>
          <w:t>https://www.linkedin.com/pulse/20141011134315-45850910-what-can-brands-learn-from-premier-inn-s-marketing-masterclass/</w:t>
        </w:r>
      </w:hyperlink>
      <w:r w:rsidR="00FD1F6F">
        <w:rPr>
          <w:rFonts w:ascii="Arial" w:hAnsi="Arial" w:cs="Arial"/>
          <w:sz w:val="24"/>
          <w:szCs w:val="24"/>
        </w:rPr>
        <w:t xml:space="preserve"> </w:t>
      </w:r>
      <w:r w:rsidRPr="005E772D">
        <w:rPr>
          <w:rFonts w:ascii="Arial" w:hAnsi="Arial" w:cs="Arial"/>
          <w:sz w:val="24"/>
          <w:szCs w:val="24"/>
        </w:rPr>
        <w:t>(Accessed:12 May 2023)</w:t>
      </w:r>
    </w:p>
    <w:p w14:paraId="42CC2C05" w14:textId="23179A23"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WhitBread (2023) </w:t>
      </w:r>
      <w:r w:rsidRPr="00CE47BF">
        <w:rPr>
          <w:rFonts w:ascii="Arial" w:hAnsi="Arial" w:cs="Arial"/>
          <w:i/>
          <w:iCs/>
          <w:sz w:val="24"/>
          <w:szCs w:val="24"/>
        </w:rPr>
        <w:t>A focused hotel group</w:t>
      </w:r>
      <w:r w:rsidRPr="005E772D">
        <w:rPr>
          <w:rFonts w:ascii="Arial" w:hAnsi="Arial" w:cs="Arial"/>
          <w:sz w:val="24"/>
          <w:szCs w:val="24"/>
        </w:rPr>
        <w:t xml:space="preserve">. Available at: </w:t>
      </w:r>
      <w:hyperlink r:id="rId42" w:history="1">
        <w:r w:rsidR="00FD1F6F" w:rsidRPr="001E5A83">
          <w:rPr>
            <w:rStyle w:val="Hyperlink"/>
            <w:rFonts w:ascii="Arial" w:hAnsi="Arial" w:cs="Arial"/>
            <w:sz w:val="24"/>
            <w:szCs w:val="24"/>
          </w:rPr>
          <w:t>https://www.whitbread.co.uk/about-us/</w:t>
        </w:r>
      </w:hyperlink>
      <w:r w:rsidR="00FD1F6F">
        <w:rPr>
          <w:rFonts w:ascii="Arial" w:hAnsi="Arial" w:cs="Arial"/>
          <w:sz w:val="24"/>
          <w:szCs w:val="24"/>
        </w:rPr>
        <w:t xml:space="preserve"> </w:t>
      </w:r>
      <w:r w:rsidRPr="005E772D">
        <w:rPr>
          <w:rFonts w:ascii="Arial" w:hAnsi="Arial" w:cs="Arial"/>
          <w:sz w:val="24"/>
          <w:szCs w:val="24"/>
        </w:rPr>
        <w:t>(Accessed</w:t>
      </w:r>
      <w:r w:rsidR="00FF5518">
        <w:rPr>
          <w:rFonts w:ascii="Arial" w:hAnsi="Arial" w:cs="Arial"/>
          <w:sz w:val="24"/>
          <w:szCs w:val="24"/>
        </w:rPr>
        <w:t>:</w:t>
      </w:r>
      <w:r w:rsidRPr="005E772D">
        <w:rPr>
          <w:rFonts w:ascii="Arial" w:hAnsi="Arial" w:cs="Arial"/>
          <w:sz w:val="24"/>
          <w:szCs w:val="24"/>
        </w:rPr>
        <w:t xml:space="preserve">16 </w:t>
      </w:r>
      <w:r w:rsidR="00FF5518">
        <w:rPr>
          <w:rFonts w:ascii="Arial" w:hAnsi="Arial" w:cs="Arial"/>
          <w:sz w:val="24"/>
          <w:szCs w:val="24"/>
        </w:rPr>
        <w:t>May</w:t>
      </w:r>
      <w:r w:rsidR="00411973">
        <w:rPr>
          <w:rFonts w:ascii="Arial" w:hAnsi="Arial" w:cs="Arial"/>
          <w:sz w:val="24"/>
          <w:szCs w:val="24"/>
        </w:rPr>
        <w:t xml:space="preserve"> </w:t>
      </w:r>
      <w:r w:rsidRPr="005E772D">
        <w:rPr>
          <w:rFonts w:ascii="Arial" w:hAnsi="Arial" w:cs="Arial"/>
          <w:sz w:val="24"/>
          <w:szCs w:val="24"/>
        </w:rPr>
        <w:t>2023)</w:t>
      </w:r>
    </w:p>
    <w:p w14:paraId="7726D93C" w14:textId="43CDF23B" w:rsidR="005E772D" w:rsidRPr="005E772D" w:rsidRDefault="004F5D8E" w:rsidP="005E772D">
      <w:pPr>
        <w:spacing w:line="360" w:lineRule="auto"/>
        <w:jc w:val="both"/>
        <w:rPr>
          <w:rFonts w:ascii="Arial" w:hAnsi="Arial" w:cs="Arial"/>
          <w:sz w:val="24"/>
          <w:szCs w:val="24"/>
        </w:rPr>
      </w:pPr>
      <w:r w:rsidRPr="005E772D">
        <w:rPr>
          <w:rFonts w:ascii="Arial" w:hAnsi="Arial" w:cs="Arial"/>
          <w:sz w:val="24"/>
          <w:szCs w:val="24"/>
        </w:rPr>
        <w:t>Whit</w:t>
      </w:r>
      <w:r w:rsidR="003E03A7">
        <w:rPr>
          <w:rFonts w:ascii="Arial" w:hAnsi="Arial" w:cs="Arial"/>
          <w:sz w:val="24"/>
          <w:szCs w:val="24"/>
        </w:rPr>
        <w:t>B</w:t>
      </w:r>
      <w:r w:rsidRPr="005E772D">
        <w:rPr>
          <w:rFonts w:ascii="Arial" w:hAnsi="Arial" w:cs="Arial"/>
          <w:sz w:val="24"/>
          <w:szCs w:val="24"/>
        </w:rPr>
        <w:t>read</w:t>
      </w:r>
      <w:r w:rsidR="005E772D" w:rsidRPr="005E772D">
        <w:rPr>
          <w:rFonts w:ascii="Arial" w:hAnsi="Arial" w:cs="Arial"/>
          <w:sz w:val="24"/>
          <w:szCs w:val="24"/>
        </w:rPr>
        <w:t xml:space="preserve"> 275[] </w:t>
      </w:r>
      <w:r w:rsidR="005E772D" w:rsidRPr="00CE47BF">
        <w:rPr>
          <w:rFonts w:ascii="Arial" w:hAnsi="Arial" w:cs="Arial"/>
          <w:i/>
          <w:iCs/>
          <w:sz w:val="24"/>
          <w:szCs w:val="24"/>
        </w:rPr>
        <w:t>Premier Inn is part of Whitbread</w:t>
      </w:r>
      <w:r w:rsidR="005E772D" w:rsidRPr="005E772D">
        <w:rPr>
          <w:rFonts w:ascii="Arial" w:hAnsi="Arial" w:cs="Arial"/>
          <w:sz w:val="24"/>
          <w:szCs w:val="24"/>
        </w:rPr>
        <w:t>...</w:t>
      </w:r>
      <w:r w:rsidR="005E772D" w:rsidRPr="00CE47BF">
        <w:rPr>
          <w:rFonts w:ascii="Arial" w:hAnsi="Arial" w:cs="Arial"/>
          <w:i/>
          <w:iCs/>
          <w:sz w:val="24"/>
          <w:szCs w:val="24"/>
        </w:rPr>
        <w:t>a Great British business</w:t>
      </w:r>
      <w:r w:rsidR="005E772D" w:rsidRPr="005E772D">
        <w:rPr>
          <w:rFonts w:ascii="Arial" w:hAnsi="Arial" w:cs="Arial"/>
          <w:sz w:val="24"/>
          <w:szCs w:val="24"/>
        </w:rPr>
        <w:t>! Available at:</w:t>
      </w:r>
      <w:r w:rsidR="00411973">
        <w:rPr>
          <w:rFonts w:ascii="Arial" w:hAnsi="Arial" w:cs="Arial"/>
          <w:sz w:val="24"/>
          <w:szCs w:val="24"/>
        </w:rPr>
        <w:t xml:space="preserve"> </w:t>
      </w:r>
      <w:hyperlink r:id="rId43" w:history="1">
        <w:r w:rsidR="00411973" w:rsidRPr="001E5A83">
          <w:rPr>
            <w:rStyle w:val="Hyperlink"/>
            <w:rFonts w:ascii="Arial" w:hAnsi="Arial" w:cs="Arial"/>
            <w:sz w:val="24"/>
            <w:szCs w:val="24"/>
          </w:rPr>
          <w:t>https://www.youtube.com/watch?v=JCBXC_D7mE4</w:t>
        </w:r>
      </w:hyperlink>
      <w:r w:rsidR="00411973">
        <w:rPr>
          <w:rFonts w:ascii="Arial" w:hAnsi="Arial" w:cs="Arial"/>
          <w:sz w:val="24"/>
          <w:szCs w:val="24"/>
        </w:rPr>
        <w:t xml:space="preserve"> (</w:t>
      </w:r>
      <w:r w:rsidR="005E772D" w:rsidRPr="005E772D">
        <w:rPr>
          <w:rFonts w:ascii="Arial" w:hAnsi="Arial" w:cs="Arial"/>
          <w:sz w:val="24"/>
          <w:szCs w:val="24"/>
        </w:rPr>
        <w:t>Accessed:16 May 2023</w:t>
      </w:r>
    </w:p>
    <w:p w14:paraId="7303052C" w14:textId="53435F30"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WhitBread</w:t>
      </w:r>
      <w:r w:rsidR="001A6E32">
        <w:rPr>
          <w:rFonts w:ascii="Arial" w:hAnsi="Arial" w:cs="Arial"/>
          <w:sz w:val="24"/>
          <w:szCs w:val="24"/>
        </w:rPr>
        <w:t xml:space="preserve"> (2022)</w:t>
      </w:r>
      <w:r w:rsidR="00BB314F">
        <w:rPr>
          <w:rFonts w:ascii="Arial" w:hAnsi="Arial" w:cs="Arial"/>
          <w:sz w:val="24"/>
          <w:szCs w:val="24"/>
        </w:rPr>
        <w:t xml:space="preserve"> </w:t>
      </w:r>
      <w:r w:rsidR="00BB314F" w:rsidRPr="006816CC">
        <w:rPr>
          <w:rFonts w:ascii="Arial" w:hAnsi="Arial" w:cs="Arial"/>
          <w:i/>
          <w:iCs/>
          <w:sz w:val="24"/>
          <w:szCs w:val="24"/>
        </w:rPr>
        <w:t>WHITBREAD PLC</w:t>
      </w:r>
      <w:r w:rsidRPr="006816CC">
        <w:rPr>
          <w:rFonts w:ascii="Arial" w:hAnsi="Arial" w:cs="Arial"/>
          <w:i/>
          <w:iCs/>
          <w:sz w:val="24"/>
          <w:szCs w:val="24"/>
        </w:rPr>
        <w:t>.</w:t>
      </w:r>
      <w:r w:rsidR="00136DBE" w:rsidRPr="006816CC">
        <w:rPr>
          <w:rFonts w:ascii="Arial" w:hAnsi="Arial" w:cs="Arial"/>
          <w:i/>
          <w:iCs/>
          <w:sz w:val="24"/>
          <w:szCs w:val="24"/>
        </w:rPr>
        <w:t xml:space="preserve"> </w:t>
      </w:r>
      <w:r w:rsidRPr="006816CC">
        <w:rPr>
          <w:rFonts w:ascii="Arial" w:hAnsi="Arial" w:cs="Arial"/>
          <w:i/>
          <w:iCs/>
          <w:sz w:val="24"/>
          <w:szCs w:val="24"/>
        </w:rPr>
        <w:t xml:space="preserve">Annual Reports and </w:t>
      </w:r>
      <w:r w:rsidR="00536B27" w:rsidRPr="006816CC">
        <w:rPr>
          <w:rFonts w:ascii="Arial" w:hAnsi="Arial" w:cs="Arial"/>
          <w:i/>
          <w:iCs/>
          <w:sz w:val="24"/>
          <w:szCs w:val="24"/>
        </w:rPr>
        <w:t>Accounts (</w:t>
      </w:r>
      <w:r w:rsidRPr="006816CC">
        <w:rPr>
          <w:rFonts w:ascii="Arial" w:hAnsi="Arial" w:cs="Arial"/>
          <w:i/>
          <w:iCs/>
          <w:sz w:val="24"/>
          <w:szCs w:val="24"/>
        </w:rPr>
        <w:t>2021/2022),</w:t>
      </w:r>
      <w:r w:rsidR="00136DBE">
        <w:rPr>
          <w:rFonts w:ascii="Arial" w:hAnsi="Arial" w:cs="Arial"/>
          <w:sz w:val="24"/>
          <w:szCs w:val="24"/>
        </w:rPr>
        <w:t xml:space="preserve"> </w:t>
      </w:r>
      <w:r w:rsidRPr="005E772D">
        <w:rPr>
          <w:rFonts w:ascii="Arial" w:hAnsi="Arial" w:cs="Arial"/>
          <w:sz w:val="24"/>
          <w:szCs w:val="24"/>
        </w:rPr>
        <w:t>P.133.</w:t>
      </w:r>
      <w:r w:rsidR="00536B27">
        <w:rPr>
          <w:rFonts w:ascii="Arial" w:hAnsi="Arial" w:cs="Arial"/>
          <w:sz w:val="24"/>
          <w:szCs w:val="24"/>
        </w:rPr>
        <w:t xml:space="preserve"> A</w:t>
      </w:r>
      <w:r w:rsidR="00536B27" w:rsidRPr="005E772D">
        <w:rPr>
          <w:rFonts w:ascii="Arial" w:hAnsi="Arial" w:cs="Arial"/>
          <w:sz w:val="24"/>
          <w:szCs w:val="24"/>
        </w:rPr>
        <w:t>vailable</w:t>
      </w:r>
      <w:r w:rsidR="00536B27">
        <w:rPr>
          <w:rFonts w:ascii="Arial" w:hAnsi="Arial" w:cs="Arial"/>
          <w:sz w:val="24"/>
          <w:szCs w:val="24"/>
        </w:rPr>
        <w:t xml:space="preserve"> </w:t>
      </w:r>
      <w:hyperlink r:id="rId44" w:history="1">
        <w:r w:rsidR="00536B27" w:rsidRPr="001E5A83">
          <w:rPr>
            <w:rStyle w:val="Hyperlink"/>
            <w:rFonts w:ascii="Arial" w:hAnsi="Arial" w:cs="Arial"/>
            <w:sz w:val="24"/>
            <w:szCs w:val="24"/>
          </w:rPr>
          <w:t>https://www.annualreports.com/HostedData/AnnualReports/PDF/LSE_WTB_2022.pdf</w:t>
        </w:r>
      </w:hyperlink>
      <w:r w:rsidR="00536B27">
        <w:rPr>
          <w:rFonts w:ascii="Arial" w:hAnsi="Arial" w:cs="Arial"/>
          <w:sz w:val="24"/>
          <w:szCs w:val="24"/>
        </w:rPr>
        <w:t xml:space="preserve"> </w:t>
      </w:r>
      <w:r w:rsidRPr="005E772D">
        <w:rPr>
          <w:rFonts w:ascii="Arial" w:hAnsi="Arial" w:cs="Arial"/>
          <w:sz w:val="24"/>
          <w:szCs w:val="24"/>
        </w:rPr>
        <w:t>(Accessed: 14 MAY 2023)</w:t>
      </w:r>
    </w:p>
    <w:p w14:paraId="55EA5CBF" w14:textId="77777777" w:rsidR="005E772D" w:rsidRPr="005E772D" w:rsidRDefault="005E772D" w:rsidP="005E772D">
      <w:pPr>
        <w:spacing w:line="360" w:lineRule="auto"/>
        <w:jc w:val="both"/>
        <w:rPr>
          <w:rFonts w:ascii="Arial" w:hAnsi="Arial" w:cs="Arial"/>
          <w:sz w:val="24"/>
          <w:szCs w:val="24"/>
        </w:rPr>
      </w:pPr>
    </w:p>
    <w:p w14:paraId="1AF4FDA8" w14:textId="452EFA60"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lastRenderedPageBreak/>
        <w:t xml:space="preserve">WhitBread (2023) </w:t>
      </w:r>
      <w:r w:rsidRPr="006816CC">
        <w:rPr>
          <w:rFonts w:ascii="Arial" w:hAnsi="Arial" w:cs="Arial"/>
          <w:i/>
          <w:iCs/>
          <w:sz w:val="24"/>
          <w:szCs w:val="24"/>
        </w:rPr>
        <w:t>Our business model and strategy</w:t>
      </w:r>
      <w:r w:rsidRPr="005E772D">
        <w:rPr>
          <w:rFonts w:ascii="Arial" w:hAnsi="Arial" w:cs="Arial"/>
          <w:sz w:val="24"/>
          <w:szCs w:val="24"/>
        </w:rPr>
        <w:t xml:space="preserve">. </w:t>
      </w:r>
      <w:r w:rsidR="006816CC">
        <w:rPr>
          <w:rFonts w:ascii="Arial" w:hAnsi="Arial" w:cs="Arial"/>
          <w:sz w:val="24"/>
          <w:szCs w:val="24"/>
        </w:rPr>
        <w:t>A</w:t>
      </w:r>
      <w:r w:rsidRPr="005E772D">
        <w:rPr>
          <w:rFonts w:ascii="Arial" w:hAnsi="Arial" w:cs="Arial"/>
          <w:sz w:val="24"/>
          <w:szCs w:val="24"/>
        </w:rPr>
        <w:t>vailable at:</w:t>
      </w:r>
      <w:r w:rsidR="001A6E32">
        <w:rPr>
          <w:rFonts w:ascii="Arial" w:hAnsi="Arial" w:cs="Arial"/>
          <w:sz w:val="24"/>
          <w:szCs w:val="24"/>
        </w:rPr>
        <w:t xml:space="preserve"> </w:t>
      </w:r>
      <w:hyperlink r:id="rId45" w:history="1">
        <w:r w:rsidR="001A6E32" w:rsidRPr="001E5A83">
          <w:rPr>
            <w:rStyle w:val="Hyperlink"/>
            <w:rFonts w:ascii="Arial" w:hAnsi="Arial" w:cs="Arial"/>
            <w:sz w:val="24"/>
            <w:szCs w:val="24"/>
          </w:rPr>
          <w:t>https://www.whitbread.co.uk/about-us/our-business-model/</w:t>
        </w:r>
      </w:hyperlink>
      <w:r w:rsidR="001A6E32">
        <w:rPr>
          <w:rFonts w:ascii="Arial" w:hAnsi="Arial" w:cs="Arial"/>
          <w:sz w:val="24"/>
          <w:szCs w:val="24"/>
        </w:rPr>
        <w:t xml:space="preserve"> </w:t>
      </w:r>
      <w:r w:rsidRPr="005E772D">
        <w:rPr>
          <w:rFonts w:ascii="Arial" w:hAnsi="Arial" w:cs="Arial"/>
          <w:sz w:val="24"/>
          <w:szCs w:val="24"/>
        </w:rPr>
        <w:t>(Accessed: 15 May 2023)</w:t>
      </w:r>
    </w:p>
    <w:p w14:paraId="43B3C995" w14:textId="77777777" w:rsidR="005E772D" w:rsidRPr="005E772D" w:rsidRDefault="005E772D" w:rsidP="005E772D">
      <w:pPr>
        <w:spacing w:line="360" w:lineRule="auto"/>
        <w:jc w:val="both"/>
        <w:rPr>
          <w:rFonts w:ascii="Arial" w:hAnsi="Arial" w:cs="Arial"/>
          <w:sz w:val="24"/>
          <w:szCs w:val="24"/>
        </w:rPr>
      </w:pPr>
    </w:p>
    <w:p w14:paraId="634931C4" w14:textId="05C3184F" w:rsid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WhitBread (2023) </w:t>
      </w:r>
      <w:r w:rsidRPr="006816CC">
        <w:rPr>
          <w:rFonts w:ascii="Arial" w:hAnsi="Arial" w:cs="Arial"/>
          <w:i/>
          <w:iCs/>
          <w:sz w:val="24"/>
          <w:szCs w:val="24"/>
        </w:rPr>
        <w:t>APPRENTICESHIPS.</w:t>
      </w:r>
      <w:r w:rsidRPr="005E772D">
        <w:rPr>
          <w:rFonts w:ascii="Arial" w:hAnsi="Arial" w:cs="Arial"/>
          <w:sz w:val="24"/>
          <w:szCs w:val="24"/>
        </w:rPr>
        <w:t xml:space="preserve"> A career at WhitBread</w:t>
      </w:r>
      <w:r w:rsidR="001A6E32">
        <w:rPr>
          <w:rFonts w:ascii="Arial" w:hAnsi="Arial" w:cs="Arial"/>
          <w:sz w:val="24"/>
          <w:szCs w:val="24"/>
        </w:rPr>
        <w:t xml:space="preserve"> </w:t>
      </w:r>
      <w:r w:rsidRPr="005E772D">
        <w:rPr>
          <w:rFonts w:ascii="Arial" w:hAnsi="Arial" w:cs="Arial"/>
          <w:sz w:val="24"/>
          <w:szCs w:val="24"/>
        </w:rPr>
        <w:t xml:space="preserve">Available at: </w:t>
      </w:r>
      <w:hyperlink r:id="rId46" w:history="1">
        <w:r w:rsidR="001A6E32" w:rsidRPr="001E5A83">
          <w:rPr>
            <w:rStyle w:val="Hyperlink"/>
            <w:rFonts w:ascii="Arial" w:hAnsi="Arial" w:cs="Arial"/>
            <w:sz w:val="24"/>
            <w:szCs w:val="24"/>
          </w:rPr>
          <w:t>https://www.whitbreadcareers.com/early-careers/apprenticeships/</w:t>
        </w:r>
      </w:hyperlink>
      <w:r w:rsidR="001A6E32">
        <w:rPr>
          <w:rFonts w:ascii="Arial" w:hAnsi="Arial" w:cs="Arial"/>
          <w:sz w:val="24"/>
          <w:szCs w:val="24"/>
        </w:rPr>
        <w:t xml:space="preserve"> </w:t>
      </w:r>
      <w:r w:rsidRPr="005E772D">
        <w:rPr>
          <w:rFonts w:ascii="Arial" w:hAnsi="Arial" w:cs="Arial"/>
          <w:sz w:val="24"/>
          <w:szCs w:val="24"/>
        </w:rPr>
        <w:t xml:space="preserve">(Accessed: </w:t>
      </w:r>
      <w:r w:rsidR="001A6E32">
        <w:rPr>
          <w:rFonts w:ascii="Arial" w:hAnsi="Arial" w:cs="Arial"/>
          <w:sz w:val="24"/>
          <w:szCs w:val="24"/>
        </w:rPr>
        <w:t>1</w:t>
      </w:r>
      <w:r w:rsidRPr="005E772D">
        <w:rPr>
          <w:rFonts w:ascii="Arial" w:hAnsi="Arial" w:cs="Arial"/>
          <w:sz w:val="24"/>
          <w:szCs w:val="24"/>
        </w:rPr>
        <w:t>7 May 2023)</w:t>
      </w:r>
    </w:p>
    <w:p w14:paraId="3AA3C140" w14:textId="77777777" w:rsidR="004C216E" w:rsidRDefault="004C216E" w:rsidP="005E772D">
      <w:pPr>
        <w:spacing w:line="360" w:lineRule="auto"/>
        <w:jc w:val="both"/>
        <w:rPr>
          <w:rFonts w:ascii="Arial" w:hAnsi="Arial" w:cs="Arial"/>
          <w:sz w:val="24"/>
          <w:szCs w:val="24"/>
        </w:rPr>
      </w:pPr>
    </w:p>
    <w:p w14:paraId="332FDB02" w14:textId="77777777" w:rsidR="004C216E" w:rsidRDefault="004C216E" w:rsidP="005E772D">
      <w:pPr>
        <w:spacing w:line="360" w:lineRule="auto"/>
        <w:jc w:val="both"/>
        <w:rPr>
          <w:rFonts w:ascii="Arial" w:hAnsi="Arial" w:cs="Arial"/>
          <w:sz w:val="24"/>
          <w:szCs w:val="24"/>
        </w:rPr>
      </w:pPr>
    </w:p>
    <w:p w14:paraId="49401658" w14:textId="77777777" w:rsidR="004C216E" w:rsidRDefault="004C216E" w:rsidP="005E772D">
      <w:pPr>
        <w:spacing w:line="360" w:lineRule="auto"/>
        <w:jc w:val="both"/>
        <w:rPr>
          <w:rFonts w:ascii="Arial" w:hAnsi="Arial" w:cs="Arial"/>
          <w:sz w:val="24"/>
          <w:szCs w:val="24"/>
        </w:rPr>
      </w:pPr>
    </w:p>
    <w:p w14:paraId="0EC2BF29" w14:textId="77777777" w:rsidR="004C216E" w:rsidRDefault="004C216E" w:rsidP="005E772D">
      <w:pPr>
        <w:spacing w:line="360" w:lineRule="auto"/>
        <w:jc w:val="both"/>
        <w:rPr>
          <w:rFonts w:ascii="Arial" w:hAnsi="Arial" w:cs="Arial"/>
          <w:sz w:val="24"/>
          <w:szCs w:val="24"/>
        </w:rPr>
      </w:pPr>
    </w:p>
    <w:p w14:paraId="1A64AEE7" w14:textId="77777777" w:rsidR="004C216E" w:rsidRDefault="004C216E" w:rsidP="005E772D">
      <w:pPr>
        <w:spacing w:line="360" w:lineRule="auto"/>
        <w:jc w:val="both"/>
        <w:rPr>
          <w:rFonts w:ascii="Arial" w:hAnsi="Arial" w:cs="Arial"/>
          <w:sz w:val="24"/>
          <w:szCs w:val="24"/>
        </w:rPr>
      </w:pPr>
    </w:p>
    <w:p w14:paraId="64E2B0AD" w14:textId="77777777" w:rsidR="004C216E" w:rsidRDefault="004C216E" w:rsidP="005E772D">
      <w:pPr>
        <w:spacing w:line="360" w:lineRule="auto"/>
        <w:jc w:val="both"/>
        <w:rPr>
          <w:rFonts w:ascii="Arial" w:hAnsi="Arial" w:cs="Arial"/>
          <w:sz w:val="24"/>
          <w:szCs w:val="24"/>
        </w:rPr>
      </w:pPr>
    </w:p>
    <w:p w14:paraId="1CC0E1C6" w14:textId="77777777" w:rsidR="004C216E" w:rsidRDefault="004C216E" w:rsidP="005E772D">
      <w:pPr>
        <w:spacing w:line="360" w:lineRule="auto"/>
        <w:jc w:val="both"/>
        <w:rPr>
          <w:rFonts w:ascii="Arial" w:hAnsi="Arial" w:cs="Arial"/>
          <w:sz w:val="24"/>
          <w:szCs w:val="24"/>
        </w:rPr>
      </w:pPr>
    </w:p>
    <w:p w14:paraId="1EFFD2BC" w14:textId="77777777" w:rsidR="004C216E" w:rsidRDefault="004C216E" w:rsidP="005E772D">
      <w:pPr>
        <w:spacing w:line="360" w:lineRule="auto"/>
        <w:jc w:val="both"/>
        <w:rPr>
          <w:rFonts w:ascii="Arial" w:hAnsi="Arial" w:cs="Arial"/>
          <w:sz w:val="24"/>
          <w:szCs w:val="24"/>
        </w:rPr>
      </w:pPr>
    </w:p>
    <w:p w14:paraId="71AC4CEE" w14:textId="77777777" w:rsidR="004C216E" w:rsidRDefault="004C216E" w:rsidP="005E772D">
      <w:pPr>
        <w:spacing w:line="360" w:lineRule="auto"/>
        <w:jc w:val="both"/>
        <w:rPr>
          <w:rFonts w:ascii="Arial" w:hAnsi="Arial" w:cs="Arial"/>
          <w:sz w:val="24"/>
          <w:szCs w:val="24"/>
        </w:rPr>
      </w:pPr>
    </w:p>
    <w:p w14:paraId="5A0CC09D" w14:textId="77777777" w:rsidR="004C216E" w:rsidRDefault="004C216E" w:rsidP="005E772D">
      <w:pPr>
        <w:spacing w:line="360" w:lineRule="auto"/>
        <w:jc w:val="both"/>
        <w:rPr>
          <w:rFonts w:ascii="Arial" w:hAnsi="Arial" w:cs="Arial"/>
          <w:sz w:val="24"/>
          <w:szCs w:val="24"/>
        </w:rPr>
      </w:pPr>
    </w:p>
    <w:p w14:paraId="3E815F5A" w14:textId="77777777" w:rsidR="004C216E" w:rsidRDefault="004C216E" w:rsidP="005E772D">
      <w:pPr>
        <w:spacing w:line="360" w:lineRule="auto"/>
        <w:jc w:val="both"/>
        <w:rPr>
          <w:rFonts w:ascii="Arial" w:hAnsi="Arial" w:cs="Arial"/>
          <w:sz w:val="24"/>
          <w:szCs w:val="24"/>
        </w:rPr>
      </w:pPr>
    </w:p>
    <w:p w14:paraId="562157F0" w14:textId="77777777" w:rsidR="004C216E" w:rsidRDefault="004C216E" w:rsidP="005E772D">
      <w:pPr>
        <w:spacing w:line="360" w:lineRule="auto"/>
        <w:jc w:val="both"/>
        <w:rPr>
          <w:rFonts w:ascii="Arial" w:hAnsi="Arial" w:cs="Arial"/>
          <w:sz w:val="24"/>
          <w:szCs w:val="24"/>
        </w:rPr>
      </w:pPr>
    </w:p>
    <w:p w14:paraId="62ED068E" w14:textId="77777777" w:rsidR="004C216E" w:rsidRDefault="004C216E" w:rsidP="005E772D">
      <w:pPr>
        <w:spacing w:line="360" w:lineRule="auto"/>
        <w:jc w:val="both"/>
        <w:rPr>
          <w:rFonts w:ascii="Arial" w:hAnsi="Arial" w:cs="Arial"/>
          <w:sz w:val="24"/>
          <w:szCs w:val="24"/>
        </w:rPr>
      </w:pPr>
    </w:p>
    <w:p w14:paraId="2EBC6E8F" w14:textId="77777777" w:rsidR="004C216E" w:rsidRDefault="004C216E" w:rsidP="005E772D">
      <w:pPr>
        <w:spacing w:line="360" w:lineRule="auto"/>
        <w:jc w:val="both"/>
        <w:rPr>
          <w:rFonts w:ascii="Arial" w:hAnsi="Arial" w:cs="Arial"/>
          <w:sz w:val="24"/>
          <w:szCs w:val="24"/>
        </w:rPr>
      </w:pPr>
    </w:p>
    <w:p w14:paraId="6C79D543" w14:textId="77777777" w:rsidR="004C216E" w:rsidRDefault="004C216E" w:rsidP="005E772D">
      <w:pPr>
        <w:spacing w:line="360" w:lineRule="auto"/>
        <w:jc w:val="both"/>
        <w:rPr>
          <w:rFonts w:ascii="Arial" w:hAnsi="Arial" w:cs="Arial"/>
          <w:sz w:val="24"/>
          <w:szCs w:val="24"/>
        </w:rPr>
      </w:pPr>
    </w:p>
    <w:p w14:paraId="64A0DF5D" w14:textId="77777777" w:rsidR="004C216E" w:rsidRDefault="004C216E" w:rsidP="005E772D">
      <w:pPr>
        <w:spacing w:line="360" w:lineRule="auto"/>
        <w:jc w:val="both"/>
        <w:rPr>
          <w:rFonts w:ascii="Arial" w:hAnsi="Arial" w:cs="Arial"/>
          <w:sz w:val="24"/>
          <w:szCs w:val="24"/>
        </w:rPr>
      </w:pPr>
    </w:p>
    <w:p w14:paraId="1AA70E40" w14:textId="77777777" w:rsidR="004C216E" w:rsidRDefault="004C216E" w:rsidP="005E772D">
      <w:pPr>
        <w:spacing w:line="360" w:lineRule="auto"/>
        <w:jc w:val="both"/>
        <w:rPr>
          <w:rFonts w:ascii="Arial" w:hAnsi="Arial" w:cs="Arial"/>
          <w:sz w:val="24"/>
          <w:szCs w:val="24"/>
        </w:rPr>
      </w:pPr>
    </w:p>
    <w:p w14:paraId="76CEA4F4" w14:textId="77777777" w:rsidR="004C216E" w:rsidRDefault="004C216E" w:rsidP="005E772D">
      <w:pPr>
        <w:spacing w:line="360" w:lineRule="auto"/>
        <w:jc w:val="both"/>
        <w:rPr>
          <w:rFonts w:ascii="Arial" w:hAnsi="Arial" w:cs="Arial"/>
          <w:sz w:val="24"/>
          <w:szCs w:val="24"/>
        </w:rPr>
      </w:pPr>
    </w:p>
    <w:p w14:paraId="09A23280" w14:textId="77777777" w:rsidR="004C216E" w:rsidRDefault="004C216E" w:rsidP="005E772D">
      <w:pPr>
        <w:spacing w:line="360" w:lineRule="auto"/>
        <w:jc w:val="both"/>
        <w:rPr>
          <w:rFonts w:ascii="Arial" w:hAnsi="Arial" w:cs="Arial"/>
          <w:sz w:val="24"/>
          <w:szCs w:val="24"/>
        </w:rPr>
      </w:pPr>
    </w:p>
    <w:p w14:paraId="4DF1CD2F" w14:textId="46D37690" w:rsidR="004C216E" w:rsidRPr="00B51E5F" w:rsidRDefault="004C216E" w:rsidP="005E772D">
      <w:pPr>
        <w:spacing w:line="360" w:lineRule="auto"/>
        <w:jc w:val="both"/>
        <w:rPr>
          <w:rFonts w:cstheme="minorHAnsi"/>
          <w:b/>
          <w:bCs/>
          <w:sz w:val="36"/>
          <w:szCs w:val="36"/>
        </w:rPr>
      </w:pPr>
      <w:r>
        <w:rPr>
          <w:rFonts w:ascii="Arial" w:hAnsi="Arial" w:cs="Arial"/>
          <w:sz w:val="24"/>
          <w:szCs w:val="24"/>
        </w:rPr>
        <w:lastRenderedPageBreak/>
        <w:t xml:space="preserve">                                                         </w:t>
      </w:r>
      <w:r w:rsidRPr="00B51E5F">
        <w:rPr>
          <w:rFonts w:cstheme="minorHAnsi"/>
          <w:b/>
          <w:bCs/>
          <w:sz w:val="36"/>
          <w:szCs w:val="36"/>
        </w:rPr>
        <w:t xml:space="preserve"> </w:t>
      </w:r>
      <w:r w:rsidR="00B51E5F" w:rsidRPr="00B51E5F">
        <w:rPr>
          <w:rFonts w:cstheme="minorHAnsi"/>
          <w:b/>
          <w:bCs/>
          <w:sz w:val="36"/>
          <w:szCs w:val="36"/>
        </w:rPr>
        <w:t>APPENDICES</w:t>
      </w:r>
    </w:p>
    <w:p w14:paraId="0A0727D7" w14:textId="77777777" w:rsidR="005E772D" w:rsidRPr="005E772D" w:rsidRDefault="005E772D" w:rsidP="005E772D">
      <w:pPr>
        <w:spacing w:line="360" w:lineRule="auto"/>
        <w:jc w:val="both"/>
        <w:rPr>
          <w:rFonts w:ascii="Arial" w:hAnsi="Arial" w:cs="Arial"/>
          <w:sz w:val="24"/>
          <w:szCs w:val="24"/>
        </w:rPr>
      </w:pPr>
    </w:p>
    <w:p w14:paraId="4F900B57" w14:textId="09182AB5" w:rsidR="005E772D" w:rsidRPr="005E772D" w:rsidRDefault="009A393F" w:rsidP="005E772D">
      <w:pPr>
        <w:spacing w:line="360" w:lineRule="auto"/>
        <w:jc w:val="both"/>
        <w:rPr>
          <w:rFonts w:ascii="Arial" w:hAnsi="Arial" w:cs="Arial"/>
          <w:sz w:val="24"/>
          <w:szCs w:val="24"/>
        </w:rPr>
      </w:pPr>
      <w:r w:rsidRPr="00F1292C">
        <w:rPr>
          <w:rFonts w:ascii="Arial" w:hAnsi="Arial" w:cs="Arial"/>
          <w:b/>
          <w:bCs/>
          <w:sz w:val="24"/>
          <w:szCs w:val="24"/>
        </w:rPr>
        <w:t>A</w:t>
      </w:r>
      <w:r>
        <w:rPr>
          <w:rFonts w:ascii="Arial" w:hAnsi="Arial" w:cs="Arial"/>
          <w:b/>
          <w:bCs/>
          <w:sz w:val="24"/>
          <w:szCs w:val="24"/>
        </w:rPr>
        <w:t>ppendice 1</w:t>
      </w:r>
    </w:p>
    <w:p w14:paraId="640FF733" w14:textId="266E6D05" w:rsidR="005E772D" w:rsidRDefault="004A40D3" w:rsidP="005E772D">
      <w:pPr>
        <w:spacing w:line="360" w:lineRule="auto"/>
        <w:jc w:val="both"/>
        <w:rPr>
          <w:rFonts w:ascii="Arial" w:hAnsi="Arial" w:cs="Arial"/>
          <w:sz w:val="24"/>
          <w:szCs w:val="24"/>
        </w:rPr>
      </w:pPr>
      <w:r>
        <w:rPr>
          <w:noProof/>
        </w:rPr>
        <w:drawing>
          <wp:inline distT="0" distB="0" distL="0" distR="0" wp14:anchorId="75591342" wp14:editId="7544BEE3">
            <wp:extent cx="5729605" cy="2394427"/>
            <wp:effectExtent l="0" t="0" r="4445" b="6350"/>
            <wp:docPr id="5" name="Picture 2"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A picture containing text, screenshot, font, number&#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815146" cy="2430175"/>
                    </a:xfrm>
                    <a:prstGeom prst="rect">
                      <a:avLst/>
                    </a:prstGeom>
                    <a:noFill/>
                    <a:ln>
                      <a:noFill/>
                    </a:ln>
                  </pic:spPr>
                </pic:pic>
              </a:graphicData>
            </a:graphic>
          </wp:inline>
        </w:drawing>
      </w:r>
    </w:p>
    <w:p w14:paraId="394912CB" w14:textId="77777777" w:rsidR="00BE507D" w:rsidRDefault="00BE507D" w:rsidP="005E772D">
      <w:pPr>
        <w:spacing w:line="360" w:lineRule="auto"/>
        <w:jc w:val="both"/>
        <w:rPr>
          <w:rFonts w:ascii="Arial" w:hAnsi="Arial" w:cs="Arial"/>
          <w:sz w:val="24"/>
          <w:szCs w:val="24"/>
        </w:rPr>
      </w:pPr>
    </w:p>
    <w:p w14:paraId="0C3345A0" w14:textId="77777777" w:rsidR="00AB64A9" w:rsidRPr="00E623DF" w:rsidRDefault="00AB64A9" w:rsidP="00AB64A9">
      <w:pPr>
        <w:rPr>
          <w:rFonts w:ascii="Arial" w:hAnsi="Arial" w:cs="Arial"/>
          <w:b/>
          <w:bCs/>
          <w:sz w:val="24"/>
          <w:szCs w:val="24"/>
        </w:rPr>
      </w:pPr>
      <w:r w:rsidRPr="00E623DF">
        <w:rPr>
          <w:rFonts w:ascii="Arial" w:hAnsi="Arial" w:cs="Arial"/>
          <w:b/>
          <w:bCs/>
          <w:sz w:val="24"/>
          <w:szCs w:val="24"/>
        </w:rPr>
        <w:t>A</w:t>
      </w:r>
      <w:r>
        <w:rPr>
          <w:rFonts w:ascii="Arial" w:hAnsi="Arial" w:cs="Arial"/>
          <w:b/>
          <w:bCs/>
          <w:sz w:val="24"/>
          <w:szCs w:val="24"/>
        </w:rPr>
        <w:t>ppendice 2</w:t>
      </w:r>
    </w:p>
    <w:p w14:paraId="3EE83481" w14:textId="77777777" w:rsidR="00BE507D" w:rsidRDefault="00BE507D" w:rsidP="005E772D">
      <w:pPr>
        <w:spacing w:line="360" w:lineRule="auto"/>
        <w:jc w:val="both"/>
        <w:rPr>
          <w:rFonts w:ascii="Arial" w:hAnsi="Arial" w:cs="Arial"/>
          <w:sz w:val="24"/>
          <w:szCs w:val="24"/>
        </w:rPr>
      </w:pPr>
    </w:p>
    <w:p w14:paraId="59BAC812" w14:textId="77777777" w:rsidR="00BE507D" w:rsidRPr="005E772D" w:rsidRDefault="00BE507D" w:rsidP="005E772D">
      <w:pPr>
        <w:spacing w:line="360" w:lineRule="auto"/>
        <w:jc w:val="both"/>
        <w:rPr>
          <w:rFonts w:ascii="Arial" w:hAnsi="Arial" w:cs="Arial"/>
          <w:sz w:val="24"/>
          <w:szCs w:val="24"/>
        </w:rPr>
      </w:pPr>
    </w:p>
    <w:p w14:paraId="538B3D43" w14:textId="03F7BE74" w:rsidR="005E772D" w:rsidRPr="005E772D" w:rsidRDefault="00BE507D" w:rsidP="005E772D">
      <w:pPr>
        <w:spacing w:line="360" w:lineRule="auto"/>
        <w:jc w:val="both"/>
        <w:rPr>
          <w:rFonts w:ascii="Arial" w:hAnsi="Arial" w:cs="Arial"/>
          <w:sz w:val="24"/>
          <w:szCs w:val="24"/>
        </w:rPr>
      </w:pPr>
      <w:r>
        <w:rPr>
          <w:noProof/>
        </w:rPr>
        <w:drawing>
          <wp:inline distT="0" distB="0" distL="0" distR="0" wp14:anchorId="52521A57" wp14:editId="6F43C1F0">
            <wp:extent cx="5731510" cy="2827655"/>
            <wp:effectExtent l="0" t="0" r="2540" b="0"/>
            <wp:docPr id="490190276" name="Picture 490190276"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190276" name="Picture 490190276" descr="A picture containing text, screenshot, font, number&#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2827655"/>
                    </a:xfrm>
                    <a:prstGeom prst="rect">
                      <a:avLst/>
                    </a:prstGeom>
                    <a:noFill/>
                    <a:ln>
                      <a:noFill/>
                    </a:ln>
                  </pic:spPr>
                </pic:pic>
              </a:graphicData>
            </a:graphic>
          </wp:inline>
        </w:drawing>
      </w:r>
    </w:p>
    <w:p w14:paraId="1FBA1619" w14:textId="77777777" w:rsidR="005E772D" w:rsidRPr="005E772D" w:rsidRDefault="005E772D" w:rsidP="005E772D">
      <w:pPr>
        <w:spacing w:line="360" w:lineRule="auto"/>
        <w:jc w:val="both"/>
        <w:rPr>
          <w:rFonts w:ascii="Arial" w:hAnsi="Arial" w:cs="Arial"/>
          <w:sz w:val="24"/>
          <w:szCs w:val="24"/>
        </w:rPr>
      </w:pPr>
    </w:p>
    <w:p w14:paraId="40EE7FFE" w14:textId="77777777" w:rsidR="005E772D" w:rsidRPr="005E772D" w:rsidRDefault="005E772D" w:rsidP="005E772D">
      <w:pPr>
        <w:spacing w:line="360" w:lineRule="auto"/>
        <w:jc w:val="both"/>
        <w:rPr>
          <w:rFonts w:ascii="Arial" w:hAnsi="Arial" w:cs="Arial"/>
          <w:sz w:val="24"/>
          <w:szCs w:val="24"/>
        </w:rPr>
      </w:pPr>
      <w:r w:rsidRPr="005E772D">
        <w:rPr>
          <w:rFonts w:ascii="Arial" w:hAnsi="Arial" w:cs="Arial"/>
          <w:sz w:val="24"/>
          <w:szCs w:val="24"/>
        </w:rPr>
        <w:t xml:space="preserve"> </w:t>
      </w:r>
    </w:p>
    <w:p w14:paraId="7BFFA5FF" w14:textId="18B114FC" w:rsidR="00575B36" w:rsidRPr="005E772D" w:rsidRDefault="00575B36" w:rsidP="007C43FE">
      <w:pPr>
        <w:spacing w:line="360" w:lineRule="auto"/>
        <w:jc w:val="both"/>
        <w:rPr>
          <w:rFonts w:ascii="Arial" w:hAnsi="Arial" w:cs="Arial"/>
          <w:sz w:val="24"/>
          <w:szCs w:val="24"/>
        </w:rPr>
      </w:pPr>
    </w:p>
    <w:p w14:paraId="54FE7689" w14:textId="77777777" w:rsidR="00882499" w:rsidRDefault="00882499" w:rsidP="007C43FE">
      <w:pPr>
        <w:spacing w:line="360" w:lineRule="auto"/>
        <w:jc w:val="both"/>
        <w:rPr>
          <w:rFonts w:cstheme="minorHAnsi"/>
          <w:b/>
          <w:bCs/>
          <w:sz w:val="36"/>
          <w:szCs w:val="36"/>
        </w:rPr>
      </w:pPr>
    </w:p>
    <w:p w14:paraId="0F4DC16E" w14:textId="5B55404F" w:rsidR="00882499" w:rsidRPr="00575B36" w:rsidRDefault="00575B36" w:rsidP="007C43FE">
      <w:pPr>
        <w:spacing w:line="360" w:lineRule="auto"/>
        <w:jc w:val="both"/>
        <w:rPr>
          <w:rFonts w:ascii="Arial" w:hAnsi="Arial" w:cs="Arial"/>
          <w:sz w:val="4"/>
          <w:szCs w:val="4"/>
        </w:rPr>
      </w:pPr>
      <w:r>
        <w:rPr>
          <w:rFonts w:ascii="Arial" w:hAnsi="Arial" w:cs="Arial"/>
          <w:sz w:val="4"/>
          <w:szCs w:val="4"/>
        </w:rPr>
        <w:t>D</w:t>
      </w:r>
    </w:p>
    <w:sectPr w:rsidR="00882499" w:rsidRPr="00575B36">
      <w:headerReference w:type="even" r:id="rId49"/>
      <w:headerReference w:type="default" r:id="rId50"/>
      <w:footerReference w:type="even" r:id="rId51"/>
      <w:footerReference w:type="default" r:id="rId52"/>
      <w:headerReference w:type="first" r:id="rId53"/>
      <w:footerReference w:type="firs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5A09E" w14:textId="77777777" w:rsidR="001661D1" w:rsidRDefault="001661D1" w:rsidP="00A303A6">
      <w:pPr>
        <w:spacing w:after="0" w:line="240" w:lineRule="auto"/>
      </w:pPr>
      <w:r>
        <w:separator/>
      </w:r>
    </w:p>
  </w:endnote>
  <w:endnote w:type="continuationSeparator" w:id="0">
    <w:p w14:paraId="5C0D5225" w14:textId="77777777" w:rsidR="001661D1" w:rsidRDefault="001661D1" w:rsidP="00A303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A7458F" w14:textId="77777777" w:rsidR="00A303A6" w:rsidRDefault="00A303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263349"/>
      <w:docPartObj>
        <w:docPartGallery w:val="Page Numbers (Bottom of Page)"/>
        <w:docPartUnique/>
      </w:docPartObj>
    </w:sdtPr>
    <w:sdtEndPr>
      <w:rPr>
        <w:noProof/>
      </w:rPr>
    </w:sdtEndPr>
    <w:sdtContent>
      <w:p w14:paraId="1B48C823" w14:textId="7AD93564" w:rsidR="00837CAE" w:rsidRDefault="00837C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596C2C" w14:textId="77777777" w:rsidR="00A303A6" w:rsidRDefault="00A303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65361" w14:textId="77777777" w:rsidR="00A303A6" w:rsidRDefault="00A303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19290" w14:textId="77777777" w:rsidR="001661D1" w:rsidRDefault="001661D1" w:rsidP="00A303A6">
      <w:pPr>
        <w:spacing w:after="0" w:line="240" w:lineRule="auto"/>
      </w:pPr>
      <w:r>
        <w:separator/>
      </w:r>
    </w:p>
  </w:footnote>
  <w:footnote w:type="continuationSeparator" w:id="0">
    <w:p w14:paraId="376A9F20" w14:textId="77777777" w:rsidR="001661D1" w:rsidRDefault="001661D1" w:rsidP="00A303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1E4C5" w14:textId="77777777" w:rsidR="00A303A6" w:rsidRDefault="00A303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E968C3" w14:textId="77777777" w:rsidR="00A303A6" w:rsidRDefault="00A303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1D358D" w14:textId="77777777" w:rsidR="00A303A6" w:rsidRDefault="00A303A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793"/>
    <w:rsid w:val="00000731"/>
    <w:rsid w:val="00000D51"/>
    <w:rsid w:val="0000125B"/>
    <w:rsid w:val="0000175C"/>
    <w:rsid w:val="000033DC"/>
    <w:rsid w:val="0000349E"/>
    <w:rsid w:val="00006394"/>
    <w:rsid w:val="0000680F"/>
    <w:rsid w:val="00007429"/>
    <w:rsid w:val="00015CEC"/>
    <w:rsid w:val="00015F56"/>
    <w:rsid w:val="00017C6C"/>
    <w:rsid w:val="00021A9D"/>
    <w:rsid w:val="00021DA9"/>
    <w:rsid w:val="00021F13"/>
    <w:rsid w:val="00024F25"/>
    <w:rsid w:val="00025C2A"/>
    <w:rsid w:val="000276BD"/>
    <w:rsid w:val="00030A38"/>
    <w:rsid w:val="00031F86"/>
    <w:rsid w:val="00032652"/>
    <w:rsid w:val="00033495"/>
    <w:rsid w:val="00033ADE"/>
    <w:rsid w:val="00035236"/>
    <w:rsid w:val="000426B8"/>
    <w:rsid w:val="00045220"/>
    <w:rsid w:val="00046022"/>
    <w:rsid w:val="00046141"/>
    <w:rsid w:val="0005133B"/>
    <w:rsid w:val="000529F7"/>
    <w:rsid w:val="000557B4"/>
    <w:rsid w:val="00057435"/>
    <w:rsid w:val="00062E61"/>
    <w:rsid w:val="00064545"/>
    <w:rsid w:val="0006578D"/>
    <w:rsid w:val="0007033A"/>
    <w:rsid w:val="000708A6"/>
    <w:rsid w:val="000726D1"/>
    <w:rsid w:val="00073C5C"/>
    <w:rsid w:val="00080B22"/>
    <w:rsid w:val="00080BC1"/>
    <w:rsid w:val="000835B5"/>
    <w:rsid w:val="00083E8C"/>
    <w:rsid w:val="00084422"/>
    <w:rsid w:val="00093352"/>
    <w:rsid w:val="000957F0"/>
    <w:rsid w:val="000A13CD"/>
    <w:rsid w:val="000A21E9"/>
    <w:rsid w:val="000A3423"/>
    <w:rsid w:val="000A76EC"/>
    <w:rsid w:val="000B2085"/>
    <w:rsid w:val="000B23F5"/>
    <w:rsid w:val="000B51C3"/>
    <w:rsid w:val="000B5BC3"/>
    <w:rsid w:val="000C1B20"/>
    <w:rsid w:val="000C2E8A"/>
    <w:rsid w:val="000C4291"/>
    <w:rsid w:val="000C4385"/>
    <w:rsid w:val="000D409D"/>
    <w:rsid w:val="000D5497"/>
    <w:rsid w:val="000D54AA"/>
    <w:rsid w:val="000D6FA7"/>
    <w:rsid w:val="000D7938"/>
    <w:rsid w:val="000E2B6C"/>
    <w:rsid w:val="000E4861"/>
    <w:rsid w:val="000E61B9"/>
    <w:rsid w:val="000F128A"/>
    <w:rsid w:val="000F4B78"/>
    <w:rsid w:val="000F5835"/>
    <w:rsid w:val="000F5849"/>
    <w:rsid w:val="000F68F2"/>
    <w:rsid w:val="00100140"/>
    <w:rsid w:val="00100F0E"/>
    <w:rsid w:val="001014BE"/>
    <w:rsid w:val="00102A12"/>
    <w:rsid w:val="00104FB9"/>
    <w:rsid w:val="00112B14"/>
    <w:rsid w:val="0011418F"/>
    <w:rsid w:val="00114BCC"/>
    <w:rsid w:val="00117562"/>
    <w:rsid w:val="00117628"/>
    <w:rsid w:val="001211AC"/>
    <w:rsid w:val="00121EDD"/>
    <w:rsid w:val="00122ED0"/>
    <w:rsid w:val="001244A9"/>
    <w:rsid w:val="00125D68"/>
    <w:rsid w:val="00126285"/>
    <w:rsid w:val="00130472"/>
    <w:rsid w:val="001305B3"/>
    <w:rsid w:val="00132651"/>
    <w:rsid w:val="001367EA"/>
    <w:rsid w:val="00136DBE"/>
    <w:rsid w:val="0013793F"/>
    <w:rsid w:val="00137B31"/>
    <w:rsid w:val="0014066D"/>
    <w:rsid w:val="00151C07"/>
    <w:rsid w:val="00152718"/>
    <w:rsid w:val="00153293"/>
    <w:rsid w:val="00155A28"/>
    <w:rsid w:val="00157D9B"/>
    <w:rsid w:val="0016141B"/>
    <w:rsid w:val="0016443D"/>
    <w:rsid w:val="00165622"/>
    <w:rsid w:val="001661D1"/>
    <w:rsid w:val="0016789C"/>
    <w:rsid w:val="00171FFB"/>
    <w:rsid w:val="001729B9"/>
    <w:rsid w:val="0017315B"/>
    <w:rsid w:val="0017322B"/>
    <w:rsid w:val="0017461D"/>
    <w:rsid w:val="0017541D"/>
    <w:rsid w:val="00175A71"/>
    <w:rsid w:val="001767DE"/>
    <w:rsid w:val="001770E4"/>
    <w:rsid w:val="0017722B"/>
    <w:rsid w:val="00181D26"/>
    <w:rsid w:val="00182F39"/>
    <w:rsid w:val="00184F58"/>
    <w:rsid w:val="00187B68"/>
    <w:rsid w:val="00187E53"/>
    <w:rsid w:val="0019049A"/>
    <w:rsid w:val="0019072A"/>
    <w:rsid w:val="00191728"/>
    <w:rsid w:val="001924EA"/>
    <w:rsid w:val="00196B6C"/>
    <w:rsid w:val="00196F7C"/>
    <w:rsid w:val="001A0531"/>
    <w:rsid w:val="001A516A"/>
    <w:rsid w:val="001A6E32"/>
    <w:rsid w:val="001B2651"/>
    <w:rsid w:val="001B4587"/>
    <w:rsid w:val="001B70BD"/>
    <w:rsid w:val="001B77B8"/>
    <w:rsid w:val="001C143C"/>
    <w:rsid w:val="001C28B4"/>
    <w:rsid w:val="001C3637"/>
    <w:rsid w:val="001C6438"/>
    <w:rsid w:val="001C6753"/>
    <w:rsid w:val="001D05A7"/>
    <w:rsid w:val="001D2425"/>
    <w:rsid w:val="001D26D2"/>
    <w:rsid w:val="001E1780"/>
    <w:rsid w:val="001E3947"/>
    <w:rsid w:val="001E4D7A"/>
    <w:rsid w:val="001F25AE"/>
    <w:rsid w:val="001F7653"/>
    <w:rsid w:val="001F7C33"/>
    <w:rsid w:val="00205FE7"/>
    <w:rsid w:val="00207857"/>
    <w:rsid w:val="00207CCC"/>
    <w:rsid w:val="002118F1"/>
    <w:rsid w:val="00212280"/>
    <w:rsid w:val="00215434"/>
    <w:rsid w:val="002161AD"/>
    <w:rsid w:val="0021623D"/>
    <w:rsid w:val="002217BC"/>
    <w:rsid w:val="00222A81"/>
    <w:rsid w:val="00224CD8"/>
    <w:rsid w:val="00226E5F"/>
    <w:rsid w:val="00230377"/>
    <w:rsid w:val="00233276"/>
    <w:rsid w:val="0023382F"/>
    <w:rsid w:val="00233CC7"/>
    <w:rsid w:val="00236697"/>
    <w:rsid w:val="002368D0"/>
    <w:rsid w:val="0024074B"/>
    <w:rsid w:val="002430F1"/>
    <w:rsid w:val="00243D20"/>
    <w:rsid w:val="002506B3"/>
    <w:rsid w:val="00250EA1"/>
    <w:rsid w:val="00251538"/>
    <w:rsid w:val="00254B48"/>
    <w:rsid w:val="00254F65"/>
    <w:rsid w:val="0025503C"/>
    <w:rsid w:val="0026059D"/>
    <w:rsid w:val="002613E9"/>
    <w:rsid w:val="00262980"/>
    <w:rsid w:val="00263A3C"/>
    <w:rsid w:val="00263FA7"/>
    <w:rsid w:val="0026507D"/>
    <w:rsid w:val="00266757"/>
    <w:rsid w:val="002673F2"/>
    <w:rsid w:val="002675E3"/>
    <w:rsid w:val="00267BE2"/>
    <w:rsid w:val="00270310"/>
    <w:rsid w:val="00270994"/>
    <w:rsid w:val="00270EA4"/>
    <w:rsid w:val="00271FE6"/>
    <w:rsid w:val="0027426B"/>
    <w:rsid w:val="00276BEE"/>
    <w:rsid w:val="002804C7"/>
    <w:rsid w:val="0028106D"/>
    <w:rsid w:val="002820FB"/>
    <w:rsid w:val="002832FC"/>
    <w:rsid w:val="00284634"/>
    <w:rsid w:val="00285414"/>
    <w:rsid w:val="00285C76"/>
    <w:rsid w:val="00286C77"/>
    <w:rsid w:val="002911B6"/>
    <w:rsid w:val="002932B4"/>
    <w:rsid w:val="00293673"/>
    <w:rsid w:val="002A0FA7"/>
    <w:rsid w:val="002A3EC8"/>
    <w:rsid w:val="002A688A"/>
    <w:rsid w:val="002B00B3"/>
    <w:rsid w:val="002B1D26"/>
    <w:rsid w:val="002B20A2"/>
    <w:rsid w:val="002B3088"/>
    <w:rsid w:val="002B4BC5"/>
    <w:rsid w:val="002B5002"/>
    <w:rsid w:val="002B5010"/>
    <w:rsid w:val="002B51A1"/>
    <w:rsid w:val="002B5844"/>
    <w:rsid w:val="002B6737"/>
    <w:rsid w:val="002B79D9"/>
    <w:rsid w:val="002C5E48"/>
    <w:rsid w:val="002C6569"/>
    <w:rsid w:val="002C6C22"/>
    <w:rsid w:val="002D0548"/>
    <w:rsid w:val="002D0A36"/>
    <w:rsid w:val="002D2408"/>
    <w:rsid w:val="002D3048"/>
    <w:rsid w:val="002D66DC"/>
    <w:rsid w:val="002D7AA8"/>
    <w:rsid w:val="002E6D54"/>
    <w:rsid w:val="002E7ED3"/>
    <w:rsid w:val="002F1DE5"/>
    <w:rsid w:val="002F2246"/>
    <w:rsid w:val="002F549A"/>
    <w:rsid w:val="002F6191"/>
    <w:rsid w:val="002F7E3C"/>
    <w:rsid w:val="00303D2C"/>
    <w:rsid w:val="00304833"/>
    <w:rsid w:val="0030605E"/>
    <w:rsid w:val="00306E4B"/>
    <w:rsid w:val="00307731"/>
    <w:rsid w:val="00310B08"/>
    <w:rsid w:val="00311B19"/>
    <w:rsid w:val="00312216"/>
    <w:rsid w:val="003208BA"/>
    <w:rsid w:val="00321B91"/>
    <w:rsid w:val="003244A6"/>
    <w:rsid w:val="003248B6"/>
    <w:rsid w:val="00327525"/>
    <w:rsid w:val="003275F9"/>
    <w:rsid w:val="00327FC7"/>
    <w:rsid w:val="00330E72"/>
    <w:rsid w:val="0033253A"/>
    <w:rsid w:val="00333588"/>
    <w:rsid w:val="00336FF4"/>
    <w:rsid w:val="00340615"/>
    <w:rsid w:val="00341EB6"/>
    <w:rsid w:val="0034553C"/>
    <w:rsid w:val="00345E24"/>
    <w:rsid w:val="00346271"/>
    <w:rsid w:val="003463C1"/>
    <w:rsid w:val="00351D4B"/>
    <w:rsid w:val="00353FBD"/>
    <w:rsid w:val="00364283"/>
    <w:rsid w:val="00367A71"/>
    <w:rsid w:val="00372E84"/>
    <w:rsid w:val="00373A46"/>
    <w:rsid w:val="0037730D"/>
    <w:rsid w:val="00381271"/>
    <w:rsid w:val="003818DE"/>
    <w:rsid w:val="00383E3B"/>
    <w:rsid w:val="00384166"/>
    <w:rsid w:val="00384184"/>
    <w:rsid w:val="003849FB"/>
    <w:rsid w:val="00386B2D"/>
    <w:rsid w:val="00386FA1"/>
    <w:rsid w:val="003903B3"/>
    <w:rsid w:val="0039069A"/>
    <w:rsid w:val="00390C7A"/>
    <w:rsid w:val="003912E5"/>
    <w:rsid w:val="00392CDA"/>
    <w:rsid w:val="00392F56"/>
    <w:rsid w:val="0039360F"/>
    <w:rsid w:val="00397240"/>
    <w:rsid w:val="00397338"/>
    <w:rsid w:val="003975BD"/>
    <w:rsid w:val="00397BB2"/>
    <w:rsid w:val="003A238F"/>
    <w:rsid w:val="003A2923"/>
    <w:rsid w:val="003A429A"/>
    <w:rsid w:val="003A50A2"/>
    <w:rsid w:val="003A5896"/>
    <w:rsid w:val="003B2BB0"/>
    <w:rsid w:val="003B2EFA"/>
    <w:rsid w:val="003B3433"/>
    <w:rsid w:val="003B51DB"/>
    <w:rsid w:val="003B6868"/>
    <w:rsid w:val="003B6D6E"/>
    <w:rsid w:val="003C237D"/>
    <w:rsid w:val="003C3375"/>
    <w:rsid w:val="003C4038"/>
    <w:rsid w:val="003C4DB0"/>
    <w:rsid w:val="003D1340"/>
    <w:rsid w:val="003D624B"/>
    <w:rsid w:val="003D6D1A"/>
    <w:rsid w:val="003E03A7"/>
    <w:rsid w:val="003E4FD3"/>
    <w:rsid w:val="003E6EBA"/>
    <w:rsid w:val="003E7D01"/>
    <w:rsid w:val="003F2E09"/>
    <w:rsid w:val="003F3C4D"/>
    <w:rsid w:val="003F4BDB"/>
    <w:rsid w:val="003F51E5"/>
    <w:rsid w:val="003F6773"/>
    <w:rsid w:val="003F785D"/>
    <w:rsid w:val="003F7F4A"/>
    <w:rsid w:val="00400253"/>
    <w:rsid w:val="00401BCA"/>
    <w:rsid w:val="004028CE"/>
    <w:rsid w:val="004058FB"/>
    <w:rsid w:val="00407B3D"/>
    <w:rsid w:val="0041033E"/>
    <w:rsid w:val="00411973"/>
    <w:rsid w:val="004129BD"/>
    <w:rsid w:val="00413DC3"/>
    <w:rsid w:val="0041559D"/>
    <w:rsid w:val="00420EF0"/>
    <w:rsid w:val="004219A8"/>
    <w:rsid w:val="00422923"/>
    <w:rsid w:val="00423A10"/>
    <w:rsid w:val="00425549"/>
    <w:rsid w:val="0042555B"/>
    <w:rsid w:val="00427440"/>
    <w:rsid w:val="004304AA"/>
    <w:rsid w:val="00430D76"/>
    <w:rsid w:val="00433476"/>
    <w:rsid w:val="00434382"/>
    <w:rsid w:val="00434BE5"/>
    <w:rsid w:val="00434CD2"/>
    <w:rsid w:val="00434EF2"/>
    <w:rsid w:val="00435845"/>
    <w:rsid w:val="0044218E"/>
    <w:rsid w:val="004475C7"/>
    <w:rsid w:val="00447FAC"/>
    <w:rsid w:val="00451F6D"/>
    <w:rsid w:val="0045354B"/>
    <w:rsid w:val="004537A0"/>
    <w:rsid w:val="0045466E"/>
    <w:rsid w:val="00454676"/>
    <w:rsid w:val="00454C41"/>
    <w:rsid w:val="00455241"/>
    <w:rsid w:val="00457C17"/>
    <w:rsid w:val="004632DE"/>
    <w:rsid w:val="00463E4B"/>
    <w:rsid w:val="004643C4"/>
    <w:rsid w:val="0046671F"/>
    <w:rsid w:val="00470A0F"/>
    <w:rsid w:val="00473487"/>
    <w:rsid w:val="0047367D"/>
    <w:rsid w:val="0047421B"/>
    <w:rsid w:val="00475688"/>
    <w:rsid w:val="0047591D"/>
    <w:rsid w:val="00481FA5"/>
    <w:rsid w:val="00483D00"/>
    <w:rsid w:val="00485C5D"/>
    <w:rsid w:val="00486298"/>
    <w:rsid w:val="004869FA"/>
    <w:rsid w:val="00490834"/>
    <w:rsid w:val="00491AD6"/>
    <w:rsid w:val="00494791"/>
    <w:rsid w:val="00497691"/>
    <w:rsid w:val="004A0CCB"/>
    <w:rsid w:val="004A3FE5"/>
    <w:rsid w:val="004A40D3"/>
    <w:rsid w:val="004A4F0D"/>
    <w:rsid w:val="004A61F9"/>
    <w:rsid w:val="004A6E24"/>
    <w:rsid w:val="004A798B"/>
    <w:rsid w:val="004B16BB"/>
    <w:rsid w:val="004B4A73"/>
    <w:rsid w:val="004B4B6E"/>
    <w:rsid w:val="004B68A4"/>
    <w:rsid w:val="004C1687"/>
    <w:rsid w:val="004C1C22"/>
    <w:rsid w:val="004C216E"/>
    <w:rsid w:val="004C3268"/>
    <w:rsid w:val="004C4947"/>
    <w:rsid w:val="004C5F68"/>
    <w:rsid w:val="004C7034"/>
    <w:rsid w:val="004C7750"/>
    <w:rsid w:val="004D1782"/>
    <w:rsid w:val="004D41BE"/>
    <w:rsid w:val="004D41E2"/>
    <w:rsid w:val="004D60F0"/>
    <w:rsid w:val="004D6EFD"/>
    <w:rsid w:val="004D7651"/>
    <w:rsid w:val="004D7AC4"/>
    <w:rsid w:val="004E5B48"/>
    <w:rsid w:val="004E5EF6"/>
    <w:rsid w:val="004E6D9D"/>
    <w:rsid w:val="004E7214"/>
    <w:rsid w:val="004E7274"/>
    <w:rsid w:val="004F08AA"/>
    <w:rsid w:val="004F3B31"/>
    <w:rsid w:val="004F4932"/>
    <w:rsid w:val="004F5D8E"/>
    <w:rsid w:val="0050211E"/>
    <w:rsid w:val="00502773"/>
    <w:rsid w:val="00502BC1"/>
    <w:rsid w:val="00503161"/>
    <w:rsid w:val="00504D9D"/>
    <w:rsid w:val="00513028"/>
    <w:rsid w:val="00521CC5"/>
    <w:rsid w:val="005248BD"/>
    <w:rsid w:val="00525D45"/>
    <w:rsid w:val="00533C42"/>
    <w:rsid w:val="005365C9"/>
    <w:rsid w:val="00536B27"/>
    <w:rsid w:val="0054427D"/>
    <w:rsid w:val="00550081"/>
    <w:rsid w:val="005510A8"/>
    <w:rsid w:val="00551797"/>
    <w:rsid w:val="00551E64"/>
    <w:rsid w:val="00553F71"/>
    <w:rsid w:val="00556313"/>
    <w:rsid w:val="00560220"/>
    <w:rsid w:val="0056067E"/>
    <w:rsid w:val="00560BA1"/>
    <w:rsid w:val="005626E6"/>
    <w:rsid w:val="00564149"/>
    <w:rsid w:val="0056721E"/>
    <w:rsid w:val="00575995"/>
    <w:rsid w:val="00575B36"/>
    <w:rsid w:val="00581032"/>
    <w:rsid w:val="00582D68"/>
    <w:rsid w:val="00583A4A"/>
    <w:rsid w:val="00583CEE"/>
    <w:rsid w:val="0058624E"/>
    <w:rsid w:val="0058643C"/>
    <w:rsid w:val="005873C7"/>
    <w:rsid w:val="005877F0"/>
    <w:rsid w:val="00591E8A"/>
    <w:rsid w:val="00595349"/>
    <w:rsid w:val="00596A05"/>
    <w:rsid w:val="005A2B1E"/>
    <w:rsid w:val="005A3F07"/>
    <w:rsid w:val="005A5FA9"/>
    <w:rsid w:val="005A666D"/>
    <w:rsid w:val="005A780E"/>
    <w:rsid w:val="005B2C88"/>
    <w:rsid w:val="005C24E4"/>
    <w:rsid w:val="005C565A"/>
    <w:rsid w:val="005C5C58"/>
    <w:rsid w:val="005C5E2A"/>
    <w:rsid w:val="005D067B"/>
    <w:rsid w:val="005D0DF2"/>
    <w:rsid w:val="005D149B"/>
    <w:rsid w:val="005D4A36"/>
    <w:rsid w:val="005D5B55"/>
    <w:rsid w:val="005E0102"/>
    <w:rsid w:val="005E098B"/>
    <w:rsid w:val="005E5102"/>
    <w:rsid w:val="005E772D"/>
    <w:rsid w:val="005E78CA"/>
    <w:rsid w:val="005F11D7"/>
    <w:rsid w:val="005F254C"/>
    <w:rsid w:val="005F68C1"/>
    <w:rsid w:val="006030C1"/>
    <w:rsid w:val="006039B1"/>
    <w:rsid w:val="00603D56"/>
    <w:rsid w:val="00606FC7"/>
    <w:rsid w:val="00607617"/>
    <w:rsid w:val="006124CB"/>
    <w:rsid w:val="00616D81"/>
    <w:rsid w:val="0062037C"/>
    <w:rsid w:val="006230A9"/>
    <w:rsid w:val="0062589D"/>
    <w:rsid w:val="00626B42"/>
    <w:rsid w:val="00630ADB"/>
    <w:rsid w:val="0064080C"/>
    <w:rsid w:val="00641A4D"/>
    <w:rsid w:val="006435D8"/>
    <w:rsid w:val="00647EDB"/>
    <w:rsid w:val="006512AE"/>
    <w:rsid w:val="00653911"/>
    <w:rsid w:val="00656AE4"/>
    <w:rsid w:val="00661A0C"/>
    <w:rsid w:val="00661D86"/>
    <w:rsid w:val="006631E6"/>
    <w:rsid w:val="0066491A"/>
    <w:rsid w:val="00665E54"/>
    <w:rsid w:val="00667136"/>
    <w:rsid w:val="00670595"/>
    <w:rsid w:val="006709CB"/>
    <w:rsid w:val="00670D75"/>
    <w:rsid w:val="00671CCA"/>
    <w:rsid w:val="00672A52"/>
    <w:rsid w:val="006732A7"/>
    <w:rsid w:val="00675F56"/>
    <w:rsid w:val="00676C1A"/>
    <w:rsid w:val="00680320"/>
    <w:rsid w:val="0068168F"/>
    <w:rsid w:val="006816CC"/>
    <w:rsid w:val="00682D07"/>
    <w:rsid w:val="00683B67"/>
    <w:rsid w:val="0068409C"/>
    <w:rsid w:val="0068464A"/>
    <w:rsid w:val="00684773"/>
    <w:rsid w:val="006864E4"/>
    <w:rsid w:val="00686C77"/>
    <w:rsid w:val="00686FD5"/>
    <w:rsid w:val="00691661"/>
    <w:rsid w:val="006944AB"/>
    <w:rsid w:val="00697F3E"/>
    <w:rsid w:val="006A04EE"/>
    <w:rsid w:val="006A0ADC"/>
    <w:rsid w:val="006A2F3F"/>
    <w:rsid w:val="006A44E9"/>
    <w:rsid w:val="006A525D"/>
    <w:rsid w:val="006A6D5A"/>
    <w:rsid w:val="006A732F"/>
    <w:rsid w:val="006A762E"/>
    <w:rsid w:val="006B0E2A"/>
    <w:rsid w:val="006B207D"/>
    <w:rsid w:val="006B24B7"/>
    <w:rsid w:val="006B44E1"/>
    <w:rsid w:val="006B4957"/>
    <w:rsid w:val="006B4EE3"/>
    <w:rsid w:val="006B5076"/>
    <w:rsid w:val="006B798B"/>
    <w:rsid w:val="006C2006"/>
    <w:rsid w:val="006C4A1A"/>
    <w:rsid w:val="006C658B"/>
    <w:rsid w:val="006D047C"/>
    <w:rsid w:val="006D2BCD"/>
    <w:rsid w:val="006D2D3C"/>
    <w:rsid w:val="006D432A"/>
    <w:rsid w:val="006D44D1"/>
    <w:rsid w:val="006E01DC"/>
    <w:rsid w:val="006E20B3"/>
    <w:rsid w:val="006E4CFB"/>
    <w:rsid w:val="006E719E"/>
    <w:rsid w:val="006F0A9E"/>
    <w:rsid w:val="006F3861"/>
    <w:rsid w:val="006F3E7C"/>
    <w:rsid w:val="006F71A0"/>
    <w:rsid w:val="0070138C"/>
    <w:rsid w:val="0070335A"/>
    <w:rsid w:val="007034BB"/>
    <w:rsid w:val="007058BE"/>
    <w:rsid w:val="00705AF9"/>
    <w:rsid w:val="00705B8B"/>
    <w:rsid w:val="0070725E"/>
    <w:rsid w:val="00707ED7"/>
    <w:rsid w:val="00711009"/>
    <w:rsid w:val="007132D1"/>
    <w:rsid w:val="00713C0C"/>
    <w:rsid w:val="00714A77"/>
    <w:rsid w:val="007168F5"/>
    <w:rsid w:val="007169BC"/>
    <w:rsid w:val="00717383"/>
    <w:rsid w:val="00720559"/>
    <w:rsid w:val="00723755"/>
    <w:rsid w:val="00724E07"/>
    <w:rsid w:val="007262BD"/>
    <w:rsid w:val="00730DB2"/>
    <w:rsid w:val="00731A13"/>
    <w:rsid w:val="007345DF"/>
    <w:rsid w:val="00735B7E"/>
    <w:rsid w:val="00736731"/>
    <w:rsid w:val="00737BD6"/>
    <w:rsid w:val="00737D3E"/>
    <w:rsid w:val="00740569"/>
    <w:rsid w:val="007457E9"/>
    <w:rsid w:val="007470EE"/>
    <w:rsid w:val="0074713B"/>
    <w:rsid w:val="007479EF"/>
    <w:rsid w:val="00752CB6"/>
    <w:rsid w:val="007535A6"/>
    <w:rsid w:val="00754BA1"/>
    <w:rsid w:val="00756DCA"/>
    <w:rsid w:val="0075712C"/>
    <w:rsid w:val="0075760F"/>
    <w:rsid w:val="007622FF"/>
    <w:rsid w:val="00765793"/>
    <w:rsid w:val="00765F9F"/>
    <w:rsid w:val="00770928"/>
    <w:rsid w:val="00772922"/>
    <w:rsid w:val="00774DBA"/>
    <w:rsid w:val="00777081"/>
    <w:rsid w:val="007808BB"/>
    <w:rsid w:val="007845A9"/>
    <w:rsid w:val="00787873"/>
    <w:rsid w:val="00787BD0"/>
    <w:rsid w:val="00787FB4"/>
    <w:rsid w:val="00790376"/>
    <w:rsid w:val="00791B1A"/>
    <w:rsid w:val="0079520F"/>
    <w:rsid w:val="0079567B"/>
    <w:rsid w:val="007971E6"/>
    <w:rsid w:val="007A1CBA"/>
    <w:rsid w:val="007A5928"/>
    <w:rsid w:val="007A7CC9"/>
    <w:rsid w:val="007B04BE"/>
    <w:rsid w:val="007B5A93"/>
    <w:rsid w:val="007B7052"/>
    <w:rsid w:val="007C0148"/>
    <w:rsid w:val="007C43FE"/>
    <w:rsid w:val="007C6A99"/>
    <w:rsid w:val="007C7FE2"/>
    <w:rsid w:val="007D2D60"/>
    <w:rsid w:val="007D36B9"/>
    <w:rsid w:val="007D5676"/>
    <w:rsid w:val="007D63A3"/>
    <w:rsid w:val="007D786B"/>
    <w:rsid w:val="007D7F0D"/>
    <w:rsid w:val="007E0203"/>
    <w:rsid w:val="007E02D6"/>
    <w:rsid w:val="007E0C2C"/>
    <w:rsid w:val="007E13CF"/>
    <w:rsid w:val="007E1641"/>
    <w:rsid w:val="007F2F6C"/>
    <w:rsid w:val="007F3B48"/>
    <w:rsid w:val="007F3D82"/>
    <w:rsid w:val="007F4B1F"/>
    <w:rsid w:val="008058AA"/>
    <w:rsid w:val="008102A9"/>
    <w:rsid w:val="0081162D"/>
    <w:rsid w:val="00812D7E"/>
    <w:rsid w:val="00816606"/>
    <w:rsid w:val="00820150"/>
    <w:rsid w:val="00820B0C"/>
    <w:rsid w:val="00823BAC"/>
    <w:rsid w:val="00824C53"/>
    <w:rsid w:val="00826BAF"/>
    <w:rsid w:val="0082763B"/>
    <w:rsid w:val="00827EFF"/>
    <w:rsid w:val="00830697"/>
    <w:rsid w:val="008326C0"/>
    <w:rsid w:val="0083563B"/>
    <w:rsid w:val="00836DED"/>
    <w:rsid w:val="008376AE"/>
    <w:rsid w:val="00837CAE"/>
    <w:rsid w:val="008407A1"/>
    <w:rsid w:val="0084119F"/>
    <w:rsid w:val="00842BB1"/>
    <w:rsid w:val="008460E2"/>
    <w:rsid w:val="008500B9"/>
    <w:rsid w:val="00852B9F"/>
    <w:rsid w:val="008554AF"/>
    <w:rsid w:val="008624B4"/>
    <w:rsid w:val="008645AF"/>
    <w:rsid w:val="00865DE3"/>
    <w:rsid w:val="008702DA"/>
    <w:rsid w:val="008734EF"/>
    <w:rsid w:val="008761FE"/>
    <w:rsid w:val="00876557"/>
    <w:rsid w:val="008776AD"/>
    <w:rsid w:val="00880793"/>
    <w:rsid w:val="00880904"/>
    <w:rsid w:val="00880DAD"/>
    <w:rsid w:val="00881383"/>
    <w:rsid w:val="00882499"/>
    <w:rsid w:val="00882678"/>
    <w:rsid w:val="00884209"/>
    <w:rsid w:val="00887A2E"/>
    <w:rsid w:val="00890BD4"/>
    <w:rsid w:val="008929D8"/>
    <w:rsid w:val="00896A3B"/>
    <w:rsid w:val="00897308"/>
    <w:rsid w:val="008974EB"/>
    <w:rsid w:val="008A017C"/>
    <w:rsid w:val="008A0946"/>
    <w:rsid w:val="008A3435"/>
    <w:rsid w:val="008A4845"/>
    <w:rsid w:val="008A6054"/>
    <w:rsid w:val="008A7CFF"/>
    <w:rsid w:val="008B02D3"/>
    <w:rsid w:val="008B0309"/>
    <w:rsid w:val="008B1B28"/>
    <w:rsid w:val="008B1B9A"/>
    <w:rsid w:val="008B2420"/>
    <w:rsid w:val="008B48F1"/>
    <w:rsid w:val="008B6F5D"/>
    <w:rsid w:val="008B76FC"/>
    <w:rsid w:val="008B7ABD"/>
    <w:rsid w:val="008C5A88"/>
    <w:rsid w:val="008C5CF6"/>
    <w:rsid w:val="008C6E69"/>
    <w:rsid w:val="008C79DE"/>
    <w:rsid w:val="008D0600"/>
    <w:rsid w:val="008D07F6"/>
    <w:rsid w:val="008D4656"/>
    <w:rsid w:val="008D5931"/>
    <w:rsid w:val="008D74F7"/>
    <w:rsid w:val="008E070E"/>
    <w:rsid w:val="008E07E5"/>
    <w:rsid w:val="008E228A"/>
    <w:rsid w:val="008E2C8C"/>
    <w:rsid w:val="008E7821"/>
    <w:rsid w:val="008E7DD4"/>
    <w:rsid w:val="008F11BB"/>
    <w:rsid w:val="008F14A7"/>
    <w:rsid w:val="008F4D72"/>
    <w:rsid w:val="00902010"/>
    <w:rsid w:val="00903C80"/>
    <w:rsid w:val="0090442D"/>
    <w:rsid w:val="00907441"/>
    <w:rsid w:val="009078C4"/>
    <w:rsid w:val="00910D20"/>
    <w:rsid w:val="00911F66"/>
    <w:rsid w:val="009134A4"/>
    <w:rsid w:val="00914775"/>
    <w:rsid w:val="00915A6C"/>
    <w:rsid w:val="00915D2F"/>
    <w:rsid w:val="00916B71"/>
    <w:rsid w:val="00917BE8"/>
    <w:rsid w:val="009206E9"/>
    <w:rsid w:val="0092615B"/>
    <w:rsid w:val="00927970"/>
    <w:rsid w:val="00927EA7"/>
    <w:rsid w:val="00930EDF"/>
    <w:rsid w:val="00934ADA"/>
    <w:rsid w:val="00936EB1"/>
    <w:rsid w:val="00942125"/>
    <w:rsid w:val="00944D2D"/>
    <w:rsid w:val="0094643E"/>
    <w:rsid w:val="009464C6"/>
    <w:rsid w:val="009469B1"/>
    <w:rsid w:val="00946AB0"/>
    <w:rsid w:val="00947293"/>
    <w:rsid w:val="00950B1B"/>
    <w:rsid w:val="00951261"/>
    <w:rsid w:val="00951E30"/>
    <w:rsid w:val="0095397F"/>
    <w:rsid w:val="00953EA8"/>
    <w:rsid w:val="00954541"/>
    <w:rsid w:val="009551AD"/>
    <w:rsid w:val="009633A5"/>
    <w:rsid w:val="00963F96"/>
    <w:rsid w:val="009648B7"/>
    <w:rsid w:val="0096586E"/>
    <w:rsid w:val="009672B0"/>
    <w:rsid w:val="00967977"/>
    <w:rsid w:val="009712F8"/>
    <w:rsid w:val="009720B6"/>
    <w:rsid w:val="00976FE6"/>
    <w:rsid w:val="00977544"/>
    <w:rsid w:val="00982478"/>
    <w:rsid w:val="009838EB"/>
    <w:rsid w:val="00983AFB"/>
    <w:rsid w:val="00984927"/>
    <w:rsid w:val="00984D9F"/>
    <w:rsid w:val="009869FE"/>
    <w:rsid w:val="00986A67"/>
    <w:rsid w:val="00990060"/>
    <w:rsid w:val="009901B1"/>
    <w:rsid w:val="00990A85"/>
    <w:rsid w:val="00990E59"/>
    <w:rsid w:val="009961C6"/>
    <w:rsid w:val="009A19F4"/>
    <w:rsid w:val="009A210E"/>
    <w:rsid w:val="009A2BE4"/>
    <w:rsid w:val="009A36B8"/>
    <w:rsid w:val="009A393F"/>
    <w:rsid w:val="009A4239"/>
    <w:rsid w:val="009A4A01"/>
    <w:rsid w:val="009A7B6D"/>
    <w:rsid w:val="009B1534"/>
    <w:rsid w:val="009B1639"/>
    <w:rsid w:val="009B533E"/>
    <w:rsid w:val="009C0C6B"/>
    <w:rsid w:val="009C18D8"/>
    <w:rsid w:val="009C19E7"/>
    <w:rsid w:val="009C1ACE"/>
    <w:rsid w:val="009C47BF"/>
    <w:rsid w:val="009D0E87"/>
    <w:rsid w:val="009D174A"/>
    <w:rsid w:val="009D470E"/>
    <w:rsid w:val="009E0270"/>
    <w:rsid w:val="009E0C7F"/>
    <w:rsid w:val="009E20AF"/>
    <w:rsid w:val="009E2C16"/>
    <w:rsid w:val="009E3CD3"/>
    <w:rsid w:val="009E4B72"/>
    <w:rsid w:val="009E7B64"/>
    <w:rsid w:val="009F1A60"/>
    <w:rsid w:val="009F3962"/>
    <w:rsid w:val="009F6359"/>
    <w:rsid w:val="009F7BA9"/>
    <w:rsid w:val="00A02B3D"/>
    <w:rsid w:val="00A03EE4"/>
    <w:rsid w:val="00A05267"/>
    <w:rsid w:val="00A05F35"/>
    <w:rsid w:val="00A06A2A"/>
    <w:rsid w:val="00A0736E"/>
    <w:rsid w:val="00A07AE1"/>
    <w:rsid w:val="00A10196"/>
    <w:rsid w:val="00A1178F"/>
    <w:rsid w:val="00A121C7"/>
    <w:rsid w:val="00A127ED"/>
    <w:rsid w:val="00A13D86"/>
    <w:rsid w:val="00A177E2"/>
    <w:rsid w:val="00A20962"/>
    <w:rsid w:val="00A24AE2"/>
    <w:rsid w:val="00A2573C"/>
    <w:rsid w:val="00A25939"/>
    <w:rsid w:val="00A2604C"/>
    <w:rsid w:val="00A269C4"/>
    <w:rsid w:val="00A274E9"/>
    <w:rsid w:val="00A303A6"/>
    <w:rsid w:val="00A3113D"/>
    <w:rsid w:val="00A32D34"/>
    <w:rsid w:val="00A42F3F"/>
    <w:rsid w:val="00A4330B"/>
    <w:rsid w:val="00A43822"/>
    <w:rsid w:val="00A44A4F"/>
    <w:rsid w:val="00A5110D"/>
    <w:rsid w:val="00A51940"/>
    <w:rsid w:val="00A52711"/>
    <w:rsid w:val="00A52800"/>
    <w:rsid w:val="00A5353A"/>
    <w:rsid w:val="00A5436D"/>
    <w:rsid w:val="00A552C2"/>
    <w:rsid w:val="00A5586C"/>
    <w:rsid w:val="00A57A30"/>
    <w:rsid w:val="00A57FBB"/>
    <w:rsid w:val="00A614C8"/>
    <w:rsid w:val="00A621AC"/>
    <w:rsid w:val="00A6360F"/>
    <w:rsid w:val="00A63FCF"/>
    <w:rsid w:val="00A640C9"/>
    <w:rsid w:val="00A64985"/>
    <w:rsid w:val="00A658E8"/>
    <w:rsid w:val="00A6663F"/>
    <w:rsid w:val="00A71812"/>
    <w:rsid w:val="00A77422"/>
    <w:rsid w:val="00A818E9"/>
    <w:rsid w:val="00A83BF4"/>
    <w:rsid w:val="00A92C2F"/>
    <w:rsid w:val="00A936B5"/>
    <w:rsid w:val="00A94A48"/>
    <w:rsid w:val="00A94A96"/>
    <w:rsid w:val="00A95CE9"/>
    <w:rsid w:val="00A97605"/>
    <w:rsid w:val="00AA1CE5"/>
    <w:rsid w:val="00AA2A28"/>
    <w:rsid w:val="00AA3BF6"/>
    <w:rsid w:val="00AA49AE"/>
    <w:rsid w:val="00AB03F2"/>
    <w:rsid w:val="00AB305D"/>
    <w:rsid w:val="00AB64A9"/>
    <w:rsid w:val="00AB68D0"/>
    <w:rsid w:val="00AC0001"/>
    <w:rsid w:val="00AC5382"/>
    <w:rsid w:val="00AD0056"/>
    <w:rsid w:val="00AD09BE"/>
    <w:rsid w:val="00AD1E3F"/>
    <w:rsid w:val="00AD5B4E"/>
    <w:rsid w:val="00AE4A74"/>
    <w:rsid w:val="00AF50CC"/>
    <w:rsid w:val="00AF519F"/>
    <w:rsid w:val="00AF5519"/>
    <w:rsid w:val="00AF6AD3"/>
    <w:rsid w:val="00AF78F6"/>
    <w:rsid w:val="00B01F3C"/>
    <w:rsid w:val="00B03248"/>
    <w:rsid w:val="00B06912"/>
    <w:rsid w:val="00B10D2E"/>
    <w:rsid w:val="00B11712"/>
    <w:rsid w:val="00B13238"/>
    <w:rsid w:val="00B14BDF"/>
    <w:rsid w:val="00B16B49"/>
    <w:rsid w:val="00B17E4D"/>
    <w:rsid w:val="00B20427"/>
    <w:rsid w:val="00B21C4E"/>
    <w:rsid w:val="00B2446C"/>
    <w:rsid w:val="00B244CF"/>
    <w:rsid w:val="00B251D4"/>
    <w:rsid w:val="00B27CF1"/>
    <w:rsid w:val="00B308BA"/>
    <w:rsid w:val="00B331D8"/>
    <w:rsid w:val="00B35697"/>
    <w:rsid w:val="00B40A98"/>
    <w:rsid w:val="00B40B6B"/>
    <w:rsid w:val="00B41D60"/>
    <w:rsid w:val="00B4279A"/>
    <w:rsid w:val="00B438FE"/>
    <w:rsid w:val="00B50A8B"/>
    <w:rsid w:val="00B51554"/>
    <w:rsid w:val="00B51E5F"/>
    <w:rsid w:val="00B54445"/>
    <w:rsid w:val="00B55F9A"/>
    <w:rsid w:val="00B57F56"/>
    <w:rsid w:val="00B61DDA"/>
    <w:rsid w:val="00B63FDD"/>
    <w:rsid w:val="00B67AD3"/>
    <w:rsid w:val="00B72848"/>
    <w:rsid w:val="00B73087"/>
    <w:rsid w:val="00B736B2"/>
    <w:rsid w:val="00B8430B"/>
    <w:rsid w:val="00B90781"/>
    <w:rsid w:val="00B9182C"/>
    <w:rsid w:val="00B9251D"/>
    <w:rsid w:val="00B96C00"/>
    <w:rsid w:val="00B97D9C"/>
    <w:rsid w:val="00BA2B50"/>
    <w:rsid w:val="00BA7FA4"/>
    <w:rsid w:val="00BB314F"/>
    <w:rsid w:val="00BB6543"/>
    <w:rsid w:val="00BB65C4"/>
    <w:rsid w:val="00BB69F9"/>
    <w:rsid w:val="00BB6A0A"/>
    <w:rsid w:val="00BB76E7"/>
    <w:rsid w:val="00BC086C"/>
    <w:rsid w:val="00BC6C15"/>
    <w:rsid w:val="00BD1F50"/>
    <w:rsid w:val="00BD2DE6"/>
    <w:rsid w:val="00BD3C98"/>
    <w:rsid w:val="00BD3FCF"/>
    <w:rsid w:val="00BD5CE7"/>
    <w:rsid w:val="00BD6578"/>
    <w:rsid w:val="00BE2F20"/>
    <w:rsid w:val="00BE507D"/>
    <w:rsid w:val="00BE51D2"/>
    <w:rsid w:val="00BE705B"/>
    <w:rsid w:val="00BE74DA"/>
    <w:rsid w:val="00BE7CD7"/>
    <w:rsid w:val="00BF0419"/>
    <w:rsid w:val="00BF1275"/>
    <w:rsid w:val="00BF13E6"/>
    <w:rsid w:val="00BF3B3A"/>
    <w:rsid w:val="00BF49EE"/>
    <w:rsid w:val="00BF524E"/>
    <w:rsid w:val="00BF56E5"/>
    <w:rsid w:val="00BF5E77"/>
    <w:rsid w:val="00BF7B83"/>
    <w:rsid w:val="00C012C3"/>
    <w:rsid w:val="00C047F1"/>
    <w:rsid w:val="00C06D1B"/>
    <w:rsid w:val="00C123EE"/>
    <w:rsid w:val="00C16533"/>
    <w:rsid w:val="00C205CD"/>
    <w:rsid w:val="00C260AB"/>
    <w:rsid w:val="00C261C9"/>
    <w:rsid w:val="00C317C1"/>
    <w:rsid w:val="00C31E6A"/>
    <w:rsid w:val="00C3303F"/>
    <w:rsid w:val="00C3348F"/>
    <w:rsid w:val="00C3389F"/>
    <w:rsid w:val="00C3566E"/>
    <w:rsid w:val="00C36026"/>
    <w:rsid w:val="00C36397"/>
    <w:rsid w:val="00C36E93"/>
    <w:rsid w:val="00C42322"/>
    <w:rsid w:val="00C43B1A"/>
    <w:rsid w:val="00C47A3E"/>
    <w:rsid w:val="00C47B87"/>
    <w:rsid w:val="00C47C39"/>
    <w:rsid w:val="00C55147"/>
    <w:rsid w:val="00C556A3"/>
    <w:rsid w:val="00C60060"/>
    <w:rsid w:val="00C60485"/>
    <w:rsid w:val="00C62098"/>
    <w:rsid w:val="00C62579"/>
    <w:rsid w:val="00C629E5"/>
    <w:rsid w:val="00C64029"/>
    <w:rsid w:val="00C66FB9"/>
    <w:rsid w:val="00C6786C"/>
    <w:rsid w:val="00C6789A"/>
    <w:rsid w:val="00C70556"/>
    <w:rsid w:val="00C71015"/>
    <w:rsid w:val="00C71562"/>
    <w:rsid w:val="00C73A73"/>
    <w:rsid w:val="00C73F80"/>
    <w:rsid w:val="00C76EB6"/>
    <w:rsid w:val="00C777DB"/>
    <w:rsid w:val="00C8120A"/>
    <w:rsid w:val="00C8198B"/>
    <w:rsid w:val="00C926BA"/>
    <w:rsid w:val="00C93CDB"/>
    <w:rsid w:val="00C94F83"/>
    <w:rsid w:val="00C95AD2"/>
    <w:rsid w:val="00C97A12"/>
    <w:rsid w:val="00CA2DE1"/>
    <w:rsid w:val="00CA2E2E"/>
    <w:rsid w:val="00CA3E48"/>
    <w:rsid w:val="00CA45B2"/>
    <w:rsid w:val="00CA5BDE"/>
    <w:rsid w:val="00CA7A8B"/>
    <w:rsid w:val="00CA7D4C"/>
    <w:rsid w:val="00CB1323"/>
    <w:rsid w:val="00CB315F"/>
    <w:rsid w:val="00CB578B"/>
    <w:rsid w:val="00CC1B66"/>
    <w:rsid w:val="00CC1BEC"/>
    <w:rsid w:val="00CC45B3"/>
    <w:rsid w:val="00CC5420"/>
    <w:rsid w:val="00CC58BA"/>
    <w:rsid w:val="00CC6359"/>
    <w:rsid w:val="00CC7957"/>
    <w:rsid w:val="00CD3C7E"/>
    <w:rsid w:val="00CD3FFC"/>
    <w:rsid w:val="00CD56E7"/>
    <w:rsid w:val="00CE0FBF"/>
    <w:rsid w:val="00CE2C82"/>
    <w:rsid w:val="00CE47BF"/>
    <w:rsid w:val="00CE730D"/>
    <w:rsid w:val="00CF0583"/>
    <w:rsid w:val="00CF1840"/>
    <w:rsid w:val="00CF6A2C"/>
    <w:rsid w:val="00CF6A61"/>
    <w:rsid w:val="00CF6BEA"/>
    <w:rsid w:val="00CF712E"/>
    <w:rsid w:val="00D03182"/>
    <w:rsid w:val="00D035DB"/>
    <w:rsid w:val="00D05320"/>
    <w:rsid w:val="00D0548E"/>
    <w:rsid w:val="00D05E5D"/>
    <w:rsid w:val="00D07EF9"/>
    <w:rsid w:val="00D1141E"/>
    <w:rsid w:val="00D12016"/>
    <w:rsid w:val="00D1244B"/>
    <w:rsid w:val="00D166F3"/>
    <w:rsid w:val="00D20142"/>
    <w:rsid w:val="00D20745"/>
    <w:rsid w:val="00D218A0"/>
    <w:rsid w:val="00D250B6"/>
    <w:rsid w:val="00D308E6"/>
    <w:rsid w:val="00D324C6"/>
    <w:rsid w:val="00D32AE9"/>
    <w:rsid w:val="00D32FCD"/>
    <w:rsid w:val="00D3585D"/>
    <w:rsid w:val="00D36F8F"/>
    <w:rsid w:val="00D37AC6"/>
    <w:rsid w:val="00D432AE"/>
    <w:rsid w:val="00D43BEE"/>
    <w:rsid w:val="00D441A3"/>
    <w:rsid w:val="00D44248"/>
    <w:rsid w:val="00D508AD"/>
    <w:rsid w:val="00D561C4"/>
    <w:rsid w:val="00D57255"/>
    <w:rsid w:val="00D61807"/>
    <w:rsid w:val="00D61C29"/>
    <w:rsid w:val="00D62B1C"/>
    <w:rsid w:val="00D62EEE"/>
    <w:rsid w:val="00D643A3"/>
    <w:rsid w:val="00D65587"/>
    <w:rsid w:val="00D67452"/>
    <w:rsid w:val="00D71381"/>
    <w:rsid w:val="00D7230F"/>
    <w:rsid w:val="00D74351"/>
    <w:rsid w:val="00D757C7"/>
    <w:rsid w:val="00D75A28"/>
    <w:rsid w:val="00D76865"/>
    <w:rsid w:val="00D77A4B"/>
    <w:rsid w:val="00D80C14"/>
    <w:rsid w:val="00D80D56"/>
    <w:rsid w:val="00D8193B"/>
    <w:rsid w:val="00D82187"/>
    <w:rsid w:val="00D825B9"/>
    <w:rsid w:val="00D83B15"/>
    <w:rsid w:val="00D83B3A"/>
    <w:rsid w:val="00D853D0"/>
    <w:rsid w:val="00D85E00"/>
    <w:rsid w:val="00D86051"/>
    <w:rsid w:val="00D9147C"/>
    <w:rsid w:val="00D925BF"/>
    <w:rsid w:val="00D9367C"/>
    <w:rsid w:val="00D96730"/>
    <w:rsid w:val="00D96DBA"/>
    <w:rsid w:val="00DA6631"/>
    <w:rsid w:val="00DA6C04"/>
    <w:rsid w:val="00DA7115"/>
    <w:rsid w:val="00DB0FB5"/>
    <w:rsid w:val="00DB15F0"/>
    <w:rsid w:val="00DB38AA"/>
    <w:rsid w:val="00DB3B5D"/>
    <w:rsid w:val="00DB5F49"/>
    <w:rsid w:val="00DC06DD"/>
    <w:rsid w:val="00DC1804"/>
    <w:rsid w:val="00DC2EE5"/>
    <w:rsid w:val="00DC56DE"/>
    <w:rsid w:val="00DC59BA"/>
    <w:rsid w:val="00DD10F6"/>
    <w:rsid w:val="00DD5214"/>
    <w:rsid w:val="00DD6C36"/>
    <w:rsid w:val="00DE0808"/>
    <w:rsid w:val="00DE1F47"/>
    <w:rsid w:val="00DE3AD2"/>
    <w:rsid w:val="00DE5F89"/>
    <w:rsid w:val="00DE68E3"/>
    <w:rsid w:val="00DE6991"/>
    <w:rsid w:val="00DE7CFD"/>
    <w:rsid w:val="00DF1296"/>
    <w:rsid w:val="00DF22A4"/>
    <w:rsid w:val="00DF66A9"/>
    <w:rsid w:val="00DF6E38"/>
    <w:rsid w:val="00E02695"/>
    <w:rsid w:val="00E0469E"/>
    <w:rsid w:val="00E05762"/>
    <w:rsid w:val="00E061A2"/>
    <w:rsid w:val="00E077AB"/>
    <w:rsid w:val="00E13448"/>
    <w:rsid w:val="00E168F2"/>
    <w:rsid w:val="00E1787C"/>
    <w:rsid w:val="00E205B8"/>
    <w:rsid w:val="00E22E61"/>
    <w:rsid w:val="00E240EF"/>
    <w:rsid w:val="00E24E03"/>
    <w:rsid w:val="00E25AD1"/>
    <w:rsid w:val="00E278CE"/>
    <w:rsid w:val="00E30E81"/>
    <w:rsid w:val="00E3660B"/>
    <w:rsid w:val="00E376B2"/>
    <w:rsid w:val="00E40AC6"/>
    <w:rsid w:val="00E4125C"/>
    <w:rsid w:val="00E41FF2"/>
    <w:rsid w:val="00E42232"/>
    <w:rsid w:val="00E424D6"/>
    <w:rsid w:val="00E452C7"/>
    <w:rsid w:val="00E467EF"/>
    <w:rsid w:val="00E54282"/>
    <w:rsid w:val="00E55694"/>
    <w:rsid w:val="00E55C61"/>
    <w:rsid w:val="00E6078C"/>
    <w:rsid w:val="00E651FD"/>
    <w:rsid w:val="00E679B6"/>
    <w:rsid w:val="00E701A4"/>
    <w:rsid w:val="00E70D73"/>
    <w:rsid w:val="00E71A8B"/>
    <w:rsid w:val="00E72396"/>
    <w:rsid w:val="00E73EA5"/>
    <w:rsid w:val="00E743DA"/>
    <w:rsid w:val="00E74459"/>
    <w:rsid w:val="00E74590"/>
    <w:rsid w:val="00E74B74"/>
    <w:rsid w:val="00E74F07"/>
    <w:rsid w:val="00E80D0B"/>
    <w:rsid w:val="00E8336E"/>
    <w:rsid w:val="00E84BD2"/>
    <w:rsid w:val="00E85904"/>
    <w:rsid w:val="00E861DF"/>
    <w:rsid w:val="00E872B0"/>
    <w:rsid w:val="00E90865"/>
    <w:rsid w:val="00E90A61"/>
    <w:rsid w:val="00E92182"/>
    <w:rsid w:val="00E9291E"/>
    <w:rsid w:val="00E95847"/>
    <w:rsid w:val="00E96C73"/>
    <w:rsid w:val="00E9769F"/>
    <w:rsid w:val="00EA0779"/>
    <w:rsid w:val="00EA2354"/>
    <w:rsid w:val="00EA504B"/>
    <w:rsid w:val="00EA640A"/>
    <w:rsid w:val="00EB0B97"/>
    <w:rsid w:val="00EB1782"/>
    <w:rsid w:val="00EB5760"/>
    <w:rsid w:val="00EC0831"/>
    <w:rsid w:val="00EC10D7"/>
    <w:rsid w:val="00EC3AA6"/>
    <w:rsid w:val="00EC42A7"/>
    <w:rsid w:val="00EC4C03"/>
    <w:rsid w:val="00EC7583"/>
    <w:rsid w:val="00ED0935"/>
    <w:rsid w:val="00ED2DB7"/>
    <w:rsid w:val="00ED2E5A"/>
    <w:rsid w:val="00ED374F"/>
    <w:rsid w:val="00ED4D1E"/>
    <w:rsid w:val="00EE1A04"/>
    <w:rsid w:val="00EE3AFD"/>
    <w:rsid w:val="00EF0A2A"/>
    <w:rsid w:val="00EF2765"/>
    <w:rsid w:val="00EF3065"/>
    <w:rsid w:val="00EF69BD"/>
    <w:rsid w:val="00EF6A60"/>
    <w:rsid w:val="00EF7AD6"/>
    <w:rsid w:val="00F05BB0"/>
    <w:rsid w:val="00F0636D"/>
    <w:rsid w:val="00F070B2"/>
    <w:rsid w:val="00F07AFC"/>
    <w:rsid w:val="00F10D6F"/>
    <w:rsid w:val="00F10EA3"/>
    <w:rsid w:val="00F11B21"/>
    <w:rsid w:val="00F11FC0"/>
    <w:rsid w:val="00F17671"/>
    <w:rsid w:val="00F20EC9"/>
    <w:rsid w:val="00F21542"/>
    <w:rsid w:val="00F241F3"/>
    <w:rsid w:val="00F25842"/>
    <w:rsid w:val="00F27C89"/>
    <w:rsid w:val="00F300A7"/>
    <w:rsid w:val="00F31877"/>
    <w:rsid w:val="00F3387A"/>
    <w:rsid w:val="00F349C2"/>
    <w:rsid w:val="00F36F26"/>
    <w:rsid w:val="00F37979"/>
    <w:rsid w:val="00F43E0B"/>
    <w:rsid w:val="00F44C59"/>
    <w:rsid w:val="00F44FA0"/>
    <w:rsid w:val="00F4598B"/>
    <w:rsid w:val="00F46262"/>
    <w:rsid w:val="00F5199C"/>
    <w:rsid w:val="00F51B92"/>
    <w:rsid w:val="00F57B55"/>
    <w:rsid w:val="00F63008"/>
    <w:rsid w:val="00F64644"/>
    <w:rsid w:val="00F651CD"/>
    <w:rsid w:val="00F6561F"/>
    <w:rsid w:val="00F70F56"/>
    <w:rsid w:val="00F71271"/>
    <w:rsid w:val="00F7375B"/>
    <w:rsid w:val="00F73EE7"/>
    <w:rsid w:val="00F73F08"/>
    <w:rsid w:val="00F7526A"/>
    <w:rsid w:val="00F82D77"/>
    <w:rsid w:val="00F90A6B"/>
    <w:rsid w:val="00F916A6"/>
    <w:rsid w:val="00F939F6"/>
    <w:rsid w:val="00F95E2B"/>
    <w:rsid w:val="00FA3C9F"/>
    <w:rsid w:val="00FA4305"/>
    <w:rsid w:val="00FA46D4"/>
    <w:rsid w:val="00FA4962"/>
    <w:rsid w:val="00FA6E9F"/>
    <w:rsid w:val="00FA6F55"/>
    <w:rsid w:val="00FA7511"/>
    <w:rsid w:val="00FB3C3D"/>
    <w:rsid w:val="00FB3C65"/>
    <w:rsid w:val="00FB4333"/>
    <w:rsid w:val="00FB74B9"/>
    <w:rsid w:val="00FC0E80"/>
    <w:rsid w:val="00FC13AD"/>
    <w:rsid w:val="00FC1B80"/>
    <w:rsid w:val="00FC301D"/>
    <w:rsid w:val="00FC414D"/>
    <w:rsid w:val="00FC5967"/>
    <w:rsid w:val="00FC67D0"/>
    <w:rsid w:val="00FC724A"/>
    <w:rsid w:val="00FC77DA"/>
    <w:rsid w:val="00FC7FCB"/>
    <w:rsid w:val="00FD1F6F"/>
    <w:rsid w:val="00FD2399"/>
    <w:rsid w:val="00FD25DB"/>
    <w:rsid w:val="00FD4701"/>
    <w:rsid w:val="00FD6CF7"/>
    <w:rsid w:val="00FE1149"/>
    <w:rsid w:val="00FE2F20"/>
    <w:rsid w:val="00FE394F"/>
    <w:rsid w:val="00FE3B3B"/>
    <w:rsid w:val="00FE4810"/>
    <w:rsid w:val="00FE692C"/>
    <w:rsid w:val="00FE71DA"/>
    <w:rsid w:val="00FF1901"/>
    <w:rsid w:val="00FF5254"/>
    <w:rsid w:val="00FF5518"/>
    <w:rsid w:val="00FF6A67"/>
    <w:rsid w:val="00FF7105"/>
    <w:rsid w:val="00FF7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30917"/>
  <w15:chartTrackingRefBased/>
  <w15:docId w15:val="{5F60E728-3B4C-45DC-8266-96E52ECE0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EB0B97"/>
    <w:rPr>
      <w:b/>
      <w:bCs/>
      <w:i/>
      <w:iCs/>
      <w:spacing w:val="5"/>
    </w:rPr>
  </w:style>
  <w:style w:type="character" w:styleId="Hyperlink">
    <w:name w:val="Hyperlink"/>
    <w:basedOn w:val="DefaultParagraphFont"/>
    <w:uiPriority w:val="99"/>
    <w:unhideWhenUsed/>
    <w:rsid w:val="00D07EF9"/>
    <w:rPr>
      <w:color w:val="0563C1" w:themeColor="hyperlink"/>
      <w:u w:val="single"/>
    </w:rPr>
  </w:style>
  <w:style w:type="character" w:styleId="UnresolvedMention">
    <w:name w:val="Unresolved Mention"/>
    <w:basedOn w:val="DefaultParagraphFont"/>
    <w:uiPriority w:val="99"/>
    <w:semiHidden/>
    <w:unhideWhenUsed/>
    <w:rsid w:val="00D07EF9"/>
    <w:rPr>
      <w:color w:val="605E5C"/>
      <w:shd w:val="clear" w:color="auto" w:fill="E1DFDD"/>
    </w:rPr>
  </w:style>
  <w:style w:type="paragraph" w:styleId="NormalWeb">
    <w:name w:val="Normal (Web)"/>
    <w:basedOn w:val="Normal"/>
    <w:uiPriority w:val="99"/>
    <w:semiHidden/>
    <w:unhideWhenUsed/>
    <w:rsid w:val="00D32FCD"/>
    <w:rPr>
      <w:rFonts w:ascii="Times New Roman" w:hAnsi="Times New Roman" w:cs="Times New Roman"/>
      <w:sz w:val="24"/>
      <w:szCs w:val="24"/>
    </w:rPr>
  </w:style>
  <w:style w:type="character" w:styleId="Strong">
    <w:name w:val="Strong"/>
    <w:basedOn w:val="DefaultParagraphFont"/>
    <w:uiPriority w:val="22"/>
    <w:qFormat/>
    <w:rsid w:val="00C47C39"/>
    <w:rPr>
      <w:b/>
      <w:bCs/>
    </w:rPr>
  </w:style>
  <w:style w:type="paragraph" w:styleId="Header">
    <w:name w:val="header"/>
    <w:basedOn w:val="Normal"/>
    <w:link w:val="HeaderChar"/>
    <w:uiPriority w:val="99"/>
    <w:unhideWhenUsed/>
    <w:rsid w:val="00A303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3A6"/>
  </w:style>
  <w:style w:type="paragraph" w:styleId="Footer">
    <w:name w:val="footer"/>
    <w:basedOn w:val="Normal"/>
    <w:link w:val="FooterChar"/>
    <w:uiPriority w:val="99"/>
    <w:unhideWhenUsed/>
    <w:rsid w:val="00A303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3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5383">
      <w:bodyDiv w:val="1"/>
      <w:marLeft w:val="0"/>
      <w:marRight w:val="0"/>
      <w:marTop w:val="0"/>
      <w:marBottom w:val="0"/>
      <w:divBdr>
        <w:top w:val="none" w:sz="0" w:space="0" w:color="auto"/>
        <w:left w:val="none" w:sz="0" w:space="0" w:color="auto"/>
        <w:bottom w:val="none" w:sz="0" w:space="0" w:color="auto"/>
        <w:right w:val="none" w:sz="0" w:space="0" w:color="auto"/>
      </w:divBdr>
    </w:div>
    <w:div w:id="753093053">
      <w:bodyDiv w:val="1"/>
      <w:marLeft w:val="0"/>
      <w:marRight w:val="0"/>
      <w:marTop w:val="0"/>
      <w:marBottom w:val="0"/>
      <w:divBdr>
        <w:top w:val="none" w:sz="0" w:space="0" w:color="auto"/>
        <w:left w:val="none" w:sz="0" w:space="0" w:color="auto"/>
        <w:bottom w:val="none" w:sz="0" w:space="0" w:color="auto"/>
        <w:right w:val="none" w:sz="0" w:space="0" w:color="auto"/>
      </w:divBdr>
    </w:div>
    <w:div w:id="803960196">
      <w:bodyDiv w:val="1"/>
      <w:marLeft w:val="0"/>
      <w:marRight w:val="0"/>
      <w:marTop w:val="0"/>
      <w:marBottom w:val="0"/>
      <w:divBdr>
        <w:top w:val="none" w:sz="0" w:space="0" w:color="auto"/>
        <w:left w:val="none" w:sz="0" w:space="0" w:color="auto"/>
        <w:bottom w:val="none" w:sz="0" w:space="0" w:color="auto"/>
        <w:right w:val="none" w:sz="0" w:space="0" w:color="auto"/>
      </w:divBdr>
    </w:div>
    <w:div w:id="1456560264">
      <w:bodyDiv w:val="1"/>
      <w:marLeft w:val="0"/>
      <w:marRight w:val="0"/>
      <w:marTop w:val="0"/>
      <w:marBottom w:val="0"/>
      <w:divBdr>
        <w:top w:val="none" w:sz="0" w:space="0" w:color="auto"/>
        <w:left w:val="none" w:sz="0" w:space="0" w:color="auto"/>
        <w:bottom w:val="none" w:sz="0" w:space="0" w:color="auto"/>
        <w:right w:val="none" w:sz="0" w:space="0" w:color="auto"/>
      </w:divBdr>
    </w:div>
    <w:div w:id="1591044534">
      <w:bodyDiv w:val="1"/>
      <w:marLeft w:val="0"/>
      <w:marRight w:val="0"/>
      <w:marTop w:val="0"/>
      <w:marBottom w:val="0"/>
      <w:divBdr>
        <w:top w:val="none" w:sz="0" w:space="0" w:color="auto"/>
        <w:left w:val="none" w:sz="0" w:space="0" w:color="auto"/>
        <w:bottom w:val="none" w:sz="0" w:space="0" w:color="auto"/>
        <w:right w:val="none" w:sz="0" w:space="0" w:color="auto"/>
      </w:divBdr>
      <w:divsChild>
        <w:div w:id="1308247654">
          <w:marLeft w:val="0"/>
          <w:marRight w:val="0"/>
          <w:marTop w:val="0"/>
          <w:marBottom w:val="0"/>
          <w:divBdr>
            <w:top w:val="none" w:sz="0" w:space="0" w:color="auto"/>
            <w:left w:val="none" w:sz="0" w:space="0" w:color="auto"/>
            <w:bottom w:val="none" w:sz="0" w:space="0" w:color="auto"/>
            <w:right w:val="none" w:sz="0" w:space="0" w:color="auto"/>
          </w:divBdr>
          <w:divsChild>
            <w:div w:id="1635022938">
              <w:marLeft w:val="225"/>
              <w:marRight w:val="0"/>
              <w:marTop w:val="0"/>
              <w:marBottom w:val="0"/>
              <w:divBdr>
                <w:top w:val="none" w:sz="0" w:space="0" w:color="auto"/>
                <w:left w:val="none" w:sz="0" w:space="0" w:color="auto"/>
                <w:bottom w:val="none" w:sz="0" w:space="0" w:color="auto"/>
                <w:right w:val="none" w:sz="0" w:space="0" w:color="auto"/>
              </w:divBdr>
              <w:divsChild>
                <w:div w:id="6951479">
                  <w:marLeft w:val="225"/>
                  <w:marRight w:val="0"/>
                  <w:marTop w:val="0"/>
                  <w:marBottom w:val="225"/>
                  <w:divBdr>
                    <w:top w:val="none" w:sz="0" w:space="0" w:color="auto"/>
                    <w:left w:val="none" w:sz="0" w:space="0" w:color="auto"/>
                    <w:bottom w:val="none" w:sz="0" w:space="0" w:color="auto"/>
                    <w:right w:val="none" w:sz="0" w:space="0" w:color="auto"/>
                  </w:divBdr>
                  <w:divsChild>
                    <w:div w:id="2140107811">
                      <w:marLeft w:val="0"/>
                      <w:marRight w:val="0"/>
                      <w:marTop w:val="0"/>
                      <w:marBottom w:val="0"/>
                      <w:divBdr>
                        <w:top w:val="none" w:sz="0" w:space="0" w:color="auto"/>
                        <w:left w:val="none" w:sz="0" w:space="0" w:color="auto"/>
                        <w:bottom w:val="none" w:sz="0" w:space="0" w:color="auto"/>
                        <w:right w:val="none" w:sz="0" w:space="0" w:color="auto"/>
                      </w:divBdr>
                      <w:divsChild>
                        <w:div w:id="765535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roup.accor.com/en/brands" TargetMode="External"/><Relationship Id="rId18" Type="http://schemas.openxmlformats.org/officeDocument/2006/relationships/hyperlink" Target="https://group.accor.com/en/brands/ennismore-lifestyle-collective/ennismore" TargetMode="External"/><Relationship Id="rId26" Type="http://schemas.openxmlformats.org/officeDocument/2006/relationships/hyperlink" Target="https://www.hotelnewsresource.com/article124189.html" TargetMode="External"/><Relationship Id="rId39" Type="http://schemas.openxmlformats.org/officeDocument/2006/relationships/hyperlink" Target="https://www.statista.com/statistics/739891/revenue-whitbread-united-kingdom-uk-by-segment/" TargetMode="External"/><Relationship Id="rId21" Type="http://schemas.openxmlformats.org/officeDocument/2006/relationships/hyperlink" Target="https://econsultancy.com/what-makes-premier-inn-the-world-s-strongest-hotel-chain/" TargetMode="External"/><Relationship Id="rId34" Type="http://schemas.openxmlformats.org/officeDocument/2006/relationships/hyperlink" Target="https://www.whitbread.co.uk/property/" TargetMode="External"/><Relationship Id="rId42" Type="http://schemas.openxmlformats.org/officeDocument/2006/relationships/hyperlink" Target="https://www.whitbread.co.uk/about-us/" TargetMode="External"/><Relationship Id="rId47" Type="http://schemas.openxmlformats.org/officeDocument/2006/relationships/image" Target="media/image1.png"/><Relationship Id="rId50" Type="http://schemas.openxmlformats.org/officeDocument/2006/relationships/header" Target="header2.xml"/><Relationship Id="rId55" Type="http://schemas.openxmlformats.org/officeDocument/2006/relationships/fontTable" Target="fontTable.xml"/><Relationship Id="rId7" Type="http://schemas.openxmlformats.org/officeDocument/2006/relationships/hyperlink" Target="https://press.accor.com/first-quarter-2022-revenueof-e701-millionup-85-like-for-like/?lang=en" TargetMode="External"/><Relationship Id="rId2" Type="http://schemas.openxmlformats.org/officeDocument/2006/relationships/settings" Target="settings.xml"/><Relationship Id="rId16" Type="http://schemas.openxmlformats.org/officeDocument/2006/relationships/hyperlink" Target="https://group.accor.com/en/hotel-development/develop-a-hotel-or-a-residence/why-accor" TargetMode="External"/><Relationship Id="rId29" Type="http://schemas.openxmlformats.org/officeDocument/2006/relationships/hyperlink" Target="https://www.cityam.com/whitbread-pockets-2-6bn-revenue-has-premier-inn-owner-weathered-its-most-challenging-trading-period/" TargetMode="External"/><Relationship Id="rId11" Type="http://schemas.openxmlformats.org/officeDocument/2006/relationships/hyperlink" Target="file:///C:/Users/shola/Downloads/Hospitality%20Ahead_Accor%20Report_2023.pdf" TargetMode="External"/><Relationship Id="rId24" Type="http://schemas.openxmlformats.org/officeDocument/2006/relationships/hyperlink" Target="https://www.hospitalitynet.org/list/whitbread-plc/hotel-brands.html" TargetMode="External"/><Relationship Id="rId32" Type="http://schemas.openxmlformats.org/officeDocument/2006/relationships/hyperlink" Target="https://www.premierinn.com/gb/en/business/international-development.html" TargetMode="External"/><Relationship Id="rId37" Type="http://schemas.openxmlformats.org/officeDocument/2006/relationships/hyperlink" Target="https://www.reuters.com/business/retail-consumer/premier-inn-owner-whitbread-posts-annual-profit-above-pre-pandemic-levels-2023-04-25/" TargetMode="External"/><Relationship Id="rId40" Type="http://schemas.openxmlformats.org/officeDocument/2006/relationships/hyperlink" Target="https://www.theguardian.com/business/2023/apr/25/premier-inn-whitbread-pre-covid-profits-deals" TargetMode="External"/><Relationship Id="rId45" Type="http://schemas.openxmlformats.org/officeDocument/2006/relationships/hyperlink" Target="https://www.whitbread.co.uk/about-us/our-business-model/" TargetMode="External"/><Relationship Id="rId53"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hyperlink" Target="https://group.accor.com/en/commitment/approach/sustainability-strategy" TargetMode="External"/><Relationship Id="rId19" Type="http://schemas.openxmlformats.org/officeDocument/2006/relationships/hyperlink" Target="https://markets.ft.com/data/equities/tearsheet/financials?s=WTB:LSE" TargetMode="External"/><Relationship Id="rId31" Type="http://schemas.openxmlformats.org/officeDocument/2006/relationships/hyperlink" Target="https://skift.com/2023/01/24/accor-ceo-defends-hotel-giants-latest-reorg/" TargetMode="External"/><Relationship Id="rId44" Type="http://schemas.openxmlformats.org/officeDocument/2006/relationships/hyperlink" Target="https://www.annualreports.com/HostedData/AnnualReports/PDF/LSE_WTB_2022.pdf" TargetMode="External"/><Relationship Id="rId52"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group.accor.com/en/group/who-we-are/about-us" TargetMode="External"/><Relationship Id="rId14" Type="http://schemas.openxmlformats.org/officeDocument/2006/relationships/hyperlink" Target="https://group.accor.com/en/Actualites/2023/03/hospitality-ahead-insights-report" TargetMode="External"/><Relationship Id="rId22" Type="http://schemas.openxmlformats.org/officeDocument/2006/relationships/hyperlink" Target="https://www.independent.co.uk/business/premier-inn-owner-whitbread-returns-to-prepandemic-performance-b2326377.html" TargetMode="External"/><Relationship Id="rId27" Type="http://schemas.openxmlformats.org/officeDocument/2006/relationships/hyperlink" Target="https://www.imd.org/research-knowledge/articles/a-strategic-response-to-digital-disruption-the-case-of-accorhotels/" TargetMode="External"/><Relationship Id="rId30" Type="http://schemas.openxmlformats.org/officeDocument/2006/relationships/hyperlink" Target="https://tophotel.news/accor-continues-consistent-global-network-growth/" TargetMode="External"/><Relationship Id="rId35" Type="http://schemas.openxmlformats.org/officeDocument/2006/relationships/hyperlink" Target="https://www.whitbread.co.uk/whitbread-adds-eleven-new-and-extended-premier-inn-and-hub-by-premier-inn-hotels-to-its-uk-network-during-its-2022-23-financial-year/" TargetMode="External"/><Relationship Id="rId43" Type="http://schemas.openxmlformats.org/officeDocument/2006/relationships/hyperlink" Target="https://www.youtube.com/watch?v=JCBXC_D7mE4" TargetMode="External"/><Relationship Id="rId48" Type="http://schemas.openxmlformats.org/officeDocument/2006/relationships/image" Target="media/image2.jpeg"/><Relationship Id="rId56" Type="http://schemas.openxmlformats.org/officeDocument/2006/relationships/theme" Target="theme/theme1.xml"/><Relationship Id="rId8" Type="http://schemas.openxmlformats.org/officeDocument/2006/relationships/hyperlink" Target="file:///C:/Users/shola/Downloads/Interim-Financial-Report-2022-Accor-vDef.pdf" TargetMode="External"/><Relationship Id="rId51" Type="http://schemas.openxmlformats.org/officeDocument/2006/relationships/footer" Target="footer1.xml"/><Relationship Id="rId3" Type="http://schemas.openxmlformats.org/officeDocument/2006/relationships/webSettings" Target="webSettings.xml"/><Relationship Id="rId12" Type="http://schemas.openxmlformats.org/officeDocument/2006/relationships/hyperlink" Target="https://group.accor.com/en/hotel-development/Maximise-your-revenue/distribution" TargetMode="External"/><Relationship Id="rId17" Type="http://schemas.openxmlformats.org/officeDocument/2006/relationships/hyperlink" Target="https://press.accor.com/first-quarter-2023-revenue-ofe1139-millionup-54-like-for-like/?lang=en" TargetMode="External"/><Relationship Id="rId25" Type="http://schemas.openxmlformats.org/officeDocument/2006/relationships/hyperlink" Target="https://www.hospitalitynet.org/news/4115426.html" TargetMode="External"/><Relationship Id="rId33" Type="http://schemas.openxmlformats.org/officeDocument/2006/relationships/hyperlink" Target="https://www.premierinn.com/gb/en/news/2022/all-electric-premier-inn.html" TargetMode="External"/><Relationship Id="rId38" Type="http://schemas.openxmlformats.org/officeDocument/2006/relationships/hyperlink" Target="https://thepointsguy.co.uk/guide/premier-inn-guide/" TargetMode="External"/><Relationship Id="rId46" Type="http://schemas.openxmlformats.org/officeDocument/2006/relationships/hyperlink" Target="https://www.whitbreadcareers.com/early-careers/apprenticeships/" TargetMode="External"/><Relationship Id="rId20" Type="http://schemas.openxmlformats.org/officeDocument/2006/relationships/hyperlink" Target="https://www.businesstravelnewseurope.com/Accommodation/Premier-Inn-looks-for-further-growth-in-the-UK" TargetMode="External"/><Relationship Id="rId41" Type="http://schemas.openxmlformats.org/officeDocument/2006/relationships/hyperlink" Target="https://www.linkedin.com/pulse/20141011134315-45850910-what-can-brands-learn-from-premier-inn-s-marketing-masterclass/" TargetMode="External"/><Relationship Id="rId54"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s://group.accor.com/en/Actualites/2022/03/global-development-strategy-openings-signings" TargetMode="External"/><Relationship Id="rId15" Type="http://schemas.openxmlformats.org/officeDocument/2006/relationships/hyperlink" Target="https://group.accor.com/en/brands/our-loyalty-program/all-accor-live-limitless" TargetMode="External"/><Relationship Id="rId23" Type="http://schemas.openxmlformats.org/officeDocument/2006/relationships/hyperlink" Target="https://www.hospitalitynet.org/organization/17000714.html" TargetMode="External"/><Relationship Id="rId28" Type="http://schemas.openxmlformats.org/officeDocument/2006/relationships/hyperlink" Target="https://www.marketingweek.com/premier-inn-swaps-price-led-ads-for-comfort-stance/" TargetMode="External"/><Relationship Id="rId36" Type="http://schemas.openxmlformats.org/officeDocument/2006/relationships/hyperlink" Target="https://www.premierinn.com/gb/en/faq/room-rates.html" TargetMode="External"/><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3758</TotalTime>
  <Pages>19</Pages>
  <Words>4165</Words>
  <Characters>23747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Adeshola Sallu</dc:creator>
  <cp:keywords/>
  <dc:description/>
  <cp:lastModifiedBy>Adeshola Sallu</cp:lastModifiedBy>
  <cp:revision>1250</cp:revision>
  <dcterms:created xsi:type="dcterms:W3CDTF">2023-04-28T08:34:00Z</dcterms:created>
  <dcterms:modified xsi:type="dcterms:W3CDTF">2023-05-21T18:44:00Z</dcterms:modified>
</cp:coreProperties>
</file>