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2378DE" w14:textId="1A02E7D7" w:rsidR="000C7B00" w:rsidRDefault="000C7B00"/>
    <w:sdt>
      <w:sdtPr>
        <w:id w:val="2091418630"/>
        <w:docPartObj>
          <w:docPartGallery w:val="Cover Pages"/>
          <w:docPartUnique/>
        </w:docPartObj>
      </w:sdtPr>
      <w:sdtContent>
        <w:p w14:paraId="314D0C92" w14:textId="75E760B1" w:rsidR="000C7B00" w:rsidRDefault="000C7B00">
          <w:r>
            <w:rPr>
              <w:noProof/>
            </w:rPr>
            <mc:AlternateContent>
              <mc:Choice Requires="wpg">
                <w:drawing>
                  <wp:anchor distT="0" distB="0" distL="114300" distR="114300" simplePos="0" relativeHeight="251662336" behindDoc="0" locked="0" layoutInCell="1" allowOverlap="1" wp14:anchorId="73E7FD2D" wp14:editId="25E893C5">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57"/>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6"/>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1B315C71" id="Group 157"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" path="m,l7312660,r,1129665l3619500,733425,,1091565,,xe" fillcolor="#156082 [3204]" stroked="f" strokeweight="1.5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" stroked="f" strokeweight="1.5pt">
                      <v:fill r:id="rId7" o:title="" recolor="t" rotate="t" type="frame"/>
                    </v:rect>
                    <w10:wrap anchorx="page" anchory="page"/>
                  </v:group>
                </w:pict>
              </mc:Fallback>
            </mc:AlternateContent>
          </w:r>
          <w:r>
            <w:rPr>
              <w:noProof/>
            </w:rPr>
            <mc:AlternateContent>
              <mc:Choice Requires="wps">
                <w:drawing>
                  <wp:anchor distT="0" distB="0" distL="114300" distR="114300" simplePos="0" relativeHeight="251659264" behindDoc="0" locked="0" layoutInCell="1" allowOverlap="1" wp14:anchorId="5CCC769B" wp14:editId="32FFA5E8">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63"/>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4424D84" w14:textId="36BA133A" w:rsidR="000C7B00" w:rsidRPr="000C7B00" w:rsidRDefault="000C7B00" w:rsidP="000C7B00">
                                <w:pPr>
                                  <w:jc w:val="right"/>
                                  <w:rPr>
                                    <w:color w:val="074F6A" w:themeColor="accent4" w:themeShade="80"/>
                                    <w:sz w:val="64"/>
                                    <w:szCs w:val="64"/>
                                  </w:rPr>
                                </w:pPr>
                                <w:sdt>
                                  <w:sdtPr>
                                    <w:rPr>
                                      <w:caps/>
                                      <w:color w:val="074F6A" w:themeColor="accent4" w:themeShade="80"/>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Pr="000C7B00">
                                      <w:rPr>
                                        <w:caps/>
                                        <w:color w:val="074F6A" w:themeColor="accent4" w:themeShade="80"/>
                                        <w:sz w:val="64"/>
                                        <w:szCs w:val="64"/>
                                      </w:rPr>
                                      <w:t>Individual Reflective Journal</w:t>
                                    </w:r>
                                  </w:sdtContent>
                                </w:sdt>
                              </w:p>
                              <w:sdt>
                                <w:sdtPr>
                                  <w:rPr>
                                    <w:b/>
                                    <w:bCs/>
                                    <w:color w:val="0B769F" w:themeColor="accent4" w:themeShade="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3EA4904D" w14:textId="784AFFCF" w:rsidR="000C7B00" w:rsidRPr="000C7B00" w:rsidRDefault="000C7B00">
                                    <w:pPr>
                                      <w:jc w:val="right"/>
                                      <w:rPr>
                                        <w:b/>
                                        <w:bCs/>
                                        <w:smallCaps/>
                                        <w:color w:val="0B769F" w:themeColor="accent4" w:themeShade="BF"/>
                                        <w:sz w:val="36"/>
                                        <w:szCs w:val="36"/>
                                      </w:rPr>
                                    </w:pPr>
                                    <w:r w:rsidRPr="000C7B00">
                                      <w:rPr>
                                        <w:b/>
                                        <w:bCs/>
                                        <w:color w:val="0B769F" w:themeColor="accent4" w:themeShade="BF"/>
                                        <w:sz w:val="36"/>
                                        <w:szCs w:val="36"/>
                                      </w:rPr>
                                      <w:t>EMERGING TRENDS ACCB6019</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type w14:anchorId="5CCC769B" id="_x0000_t202" coordsize="21600,21600" o:spt="202" path="m,l,21600r21600,l21600,xe">
                    <v:stroke joinstyle="miter"/>
                    <v:path gradientshapeok="t" o:connecttype="rect"/>
                  </v:shapetype>
                  <v:shape id="Text Box 163" o:spid="_x0000_s1026"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" filled="f" stroked="f" strokeweight=".5pt">
                    <v:textbox inset="126pt,0,54pt,0">
                      <w:txbxContent>
                        <w:p w14:paraId="44424D84" w14:textId="36BA133A" w:rsidR="000C7B00" w:rsidRPr="000C7B00" w:rsidRDefault="000C7B00" w:rsidP="000C7B00">
                          <w:pPr>
                            <w:jc w:val="right"/>
                            <w:rPr>
                              <w:color w:val="074F6A" w:themeColor="accent4" w:themeShade="80"/>
                              <w:sz w:val="64"/>
                              <w:szCs w:val="64"/>
                            </w:rPr>
                          </w:pPr>
                          <w:sdt>
                            <w:sdtPr>
                              <w:rPr>
                                <w:caps/>
                                <w:color w:val="074F6A" w:themeColor="accent4" w:themeShade="80"/>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Pr="000C7B00">
                                <w:rPr>
                                  <w:caps/>
                                  <w:color w:val="074F6A" w:themeColor="accent4" w:themeShade="80"/>
                                  <w:sz w:val="64"/>
                                  <w:szCs w:val="64"/>
                                </w:rPr>
                                <w:t>Individual Reflective Journal</w:t>
                              </w:r>
                            </w:sdtContent>
                          </w:sdt>
                        </w:p>
                        <w:sdt>
                          <w:sdtPr>
                            <w:rPr>
                              <w:b/>
                              <w:bCs/>
                              <w:color w:val="0B769F" w:themeColor="accent4" w:themeShade="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3EA4904D" w14:textId="784AFFCF" w:rsidR="000C7B00" w:rsidRPr="000C7B00" w:rsidRDefault="000C7B00">
                              <w:pPr>
                                <w:jc w:val="right"/>
                                <w:rPr>
                                  <w:b/>
                                  <w:bCs/>
                                  <w:smallCaps/>
                                  <w:color w:val="0B769F" w:themeColor="accent4" w:themeShade="BF"/>
                                  <w:sz w:val="36"/>
                                  <w:szCs w:val="36"/>
                                </w:rPr>
                              </w:pPr>
                              <w:r w:rsidRPr="000C7B00">
                                <w:rPr>
                                  <w:b/>
                                  <w:bCs/>
                                  <w:color w:val="0B769F" w:themeColor="accent4" w:themeShade="BF"/>
                                  <w:sz w:val="36"/>
                                  <w:szCs w:val="36"/>
                                </w:rPr>
                                <w:t>EMERGING TRENDS ACCB6019</w:t>
                              </w:r>
                            </w:p>
                          </w:sdtContent>
                        </w:sdt>
                      </w:txbxContent>
                    </v:textbox>
                    <w10:wrap type="square" anchorx="page" anchory="page"/>
                  </v:shape>
                </w:pict>
              </mc:Fallback>
            </mc:AlternateContent>
          </w:r>
        </w:p>
        <w:p w14:paraId="2A9DF546" w14:textId="77777777" w:rsidR="000C7B00" w:rsidRDefault="000C7B00" w:rsidP="000C7B00">
          <w:pPr>
            <w:jc w:val="center"/>
          </w:pPr>
        </w:p>
        <w:p w14:paraId="4600BC28" w14:textId="77777777" w:rsidR="000C7B00" w:rsidRDefault="000C7B00" w:rsidP="000C7B00">
          <w:pPr>
            <w:jc w:val="center"/>
          </w:pPr>
        </w:p>
        <w:p w14:paraId="5EE3AACD" w14:textId="3AE462CE" w:rsidR="000C7B00" w:rsidRDefault="00840868" w:rsidP="00840868">
          <w:pPr>
            <w:jc w:val="center"/>
          </w:pPr>
          <w:r>
            <w:rPr>
              <w:noProof/>
            </w:rPr>
            <mc:AlternateContent>
              <mc:Choice Requires="wps">
                <w:drawing>
                  <wp:anchor distT="0" distB="0" distL="114300" distR="114300" simplePos="0" relativeHeight="251661312" behindDoc="0" locked="0" layoutInCell="1" allowOverlap="1" wp14:anchorId="13695DB8" wp14:editId="3C91134B">
                    <wp:simplePos x="0" y="0"/>
                    <wp:positionH relativeFrom="margin">
                      <wp:align>center</wp:align>
                    </wp:positionH>
                    <wp:positionV relativeFrom="page">
                      <wp:posOffset>9984524</wp:posOffset>
                    </wp:positionV>
                    <wp:extent cx="7315200" cy="1009650"/>
                    <wp:effectExtent l="0" t="0" r="0" b="5080"/>
                    <wp:wrapSquare wrapText="bothSides"/>
                    <wp:docPr id="153" name="Text Box 161"/>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9F48771" w14:textId="36D085CD" w:rsidR="000C7B00" w:rsidRPr="000C7B00" w:rsidRDefault="00840868">
                                <w:pPr>
                                  <w:pStyle w:val="NoSpacing"/>
                                  <w:jc w:val="right"/>
                                  <w:rPr>
                                    <w:color w:val="45B0E1" w:themeColor="accent1" w:themeTint="99"/>
                                    <w:sz w:val="20"/>
                                    <w:szCs w:val="20"/>
                                  </w:rPr>
                                </w:pPr>
                                <w:r>
                                  <w:rPr>
                                    <w:color w:val="45B0E1" w:themeColor="accent1" w:themeTint="99"/>
                                    <w:sz w:val="28"/>
                                    <w:szCs w:val="28"/>
                                  </w:rPr>
                                  <w:t xml:space="preserve">University of Wales Trinity Saint David - </w:t>
                                </w:r>
                                <w:r w:rsidR="000C7B00" w:rsidRPr="000C7B00">
                                  <w:rPr>
                                    <w:color w:val="45B0E1" w:themeColor="accent1" w:themeTint="99"/>
                                    <w:sz w:val="28"/>
                                    <w:szCs w:val="28"/>
                                  </w:rPr>
                                  <w:t>19 December 2025</w:t>
                                </w: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13695DB8" id="Text Box 161" o:spid="_x0000_s1027" type="#_x0000_t202" style="position:absolute;left:0;text-align:left;margin-left:0;margin-top:786.2pt;width:8in;height:79.5pt;z-index:251661312;visibility:visible;mso-wrap-style:square;mso-width-percent:941;mso-height-percent:100;mso-wrap-distance-left:9pt;mso-wrap-distance-top:0;mso-wrap-distance-right:9pt;mso-wrap-distance-bottom:0;mso-position-horizontal:center;mso-position-horizontal-relative:margin;mso-position-vertical:absolute;mso-position-vertical-relative:page;mso-width-percent:941;mso-height-percent:1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" filled="f" stroked="f" strokeweight=".5pt">
                    <v:textbox style="mso-fit-shape-to-text:t" inset="126pt,0,54pt,0">
                      <w:txbxContent>
                        <w:p w14:paraId="59F48771" w14:textId="36D085CD" w:rsidR="000C7B00" w:rsidRPr="000C7B00" w:rsidRDefault="00840868">
                          <w:pPr>
                            <w:pStyle w:val="NoSpacing"/>
                            <w:jc w:val="right"/>
                            <w:rPr>
                              <w:color w:val="45B0E1" w:themeColor="accent1" w:themeTint="99"/>
                              <w:sz w:val="20"/>
                              <w:szCs w:val="20"/>
                            </w:rPr>
                          </w:pPr>
                          <w:r>
                            <w:rPr>
                              <w:color w:val="45B0E1" w:themeColor="accent1" w:themeTint="99"/>
                              <w:sz w:val="28"/>
                              <w:szCs w:val="28"/>
                            </w:rPr>
                            <w:t xml:space="preserve">University of Wales Trinity Saint David - </w:t>
                          </w:r>
                          <w:r w:rsidR="000C7B00" w:rsidRPr="000C7B00">
                            <w:rPr>
                              <w:color w:val="45B0E1" w:themeColor="accent1" w:themeTint="99"/>
                              <w:sz w:val="28"/>
                              <w:szCs w:val="28"/>
                            </w:rPr>
                            <w:t>19 December 2025</w:t>
                          </w:r>
                        </w:p>
                      </w:txbxContent>
                    </v:textbox>
                    <w10:wrap type="square" anchorx="margin" anchory="page"/>
                  </v:shape>
                </w:pict>
              </mc:Fallback>
            </mc:AlternateContent>
          </w:r>
          <w:r>
            <w:rPr>
              <w:noProof/>
            </w:rPr>
            <mc:AlternateContent>
              <mc:Choice Requires="wps">
                <w:drawing>
                  <wp:anchor distT="45720" distB="45720" distL="114300" distR="114300" simplePos="0" relativeHeight="251664384" behindDoc="0" locked="0" layoutInCell="1" allowOverlap="1" wp14:anchorId="02E1448E" wp14:editId="0C46B212">
                    <wp:simplePos x="0" y="0"/>
                    <wp:positionH relativeFrom="column">
                      <wp:posOffset>1371168</wp:posOffset>
                    </wp:positionH>
                    <wp:positionV relativeFrom="paragraph">
                      <wp:posOffset>5214390</wp:posOffset>
                    </wp:positionV>
                    <wp:extent cx="4566920" cy="1249680"/>
                    <wp:effectExtent l="0" t="0" r="5080" b="762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66920" cy="1249680"/>
                            </a:xfrm>
                            <a:prstGeom prst="rect">
                              <a:avLst/>
                            </a:prstGeom>
                            <a:solidFill>
                              <a:srgbClr val="FFFFFF"/>
                            </a:solidFill>
                            <a:ln w="9525">
                              <a:noFill/>
                              <a:miter lim="800000"/>
                              <a:headEnd/>
                              <a:tailEnd/>
                            </a:ln>
                          </wps:spPr>
                          <wps:txbx>
                            <w:txbxContent>
                              <w:p w14:paraId="472EBC9C" w14:textId="3B5F0FFC" w:rsidR="000C7B00" w:rsidRPr="000C7B00" w:rsidRDefault="000C7B00">
                                <w:pPr>
                                  <w:rPr>
                                    <w:sz w:val="32"/>
                                    <w:szCs w:val="32"/>
                                  </w:rPr>
                                </w:pPr>
                                <w:r w:rsidRPr="000C7B00">
                                  <w:rPr>
                                    <w:b/>
                                    <w:bCs/>
                                    <w:sz w:val="32"/>
                                    <w:szCs w:val="32"/>
                                  </w:rPr>
                                  <w:t>Student:</w:t>
                                </w:r>
                                <w:r w:rsidRPr="000C7B00">
                                  <w:rPr>
                                    <w:sz w:val="32"/>
                                    <w:szCs w:val="32"/>
                                  </w:rPr>
                                  <w:t xml:space="preserve"> Carlos Perdomo Corella </w:t>
                                </w:r>
                                <w:r w:rsidRPr="000C7B00">
                                  <w:rPr>
                                    <w:b/>
                                    <w:bCs/>
                                    <w:sz w:val="32"/>
                                    <w:szCs w:val="32"/>
                                  </w:rPr>
                                  <w:t xml:space="preserve">ID: </w:t>
                                </w:r>
                                <w:r w:rsidRPr="000C7B00">
                                  <w:rPr>
                                    <w:sz w:val="32"/>
                                    <w:szCs w:val="32"/>
                                  </w:rPr>
                                  <w:t>2316576</w:t>
                                </w:r>
                              </w:p>
                              <w:p w14:paraId="79B3D7F7" w14:textId="5E423401" w:rsidR="000C7B00" w:rsidRPr="000C7B00" w:rsidRDefault="000C7B00">
                                <w:pPr>
                                  <w:rPr>
                                    <w:sz w:val="32"/>
                                    <w:szCs w:val="32"/>
                                  </w:rPr>
                                </w:pPr>
                                <w:r w:rsidRPr="000C7B00">
                                  <w:rPr>
                                    <w:b/>
                                    <w:bCs/>
                                    <w:sz w:val="32"/>
                                    <w:szCs w:val="32"/>
                                  </w:rPr>
                                  <w:t>Lecture:</w:t>
                                </w:r>
                                <w:r w:rsidRPr="000C7B00">
                                  <w:rPr>
                                    <w:sz w:val="32"/>
                                    <w:szCs w:val="32"/>
                                  </w:rPr>
                                  <w:t xml:space="preserve"> Dr. Dipo Dunsin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2E1448E" id="Text Box 2" o:spid="_x0000_s1028" type="#_x0000_t202" style="position:absolute;left:0;text-align:left;margin-left:107.95pt;margin-top:410.6pt;width:359.6pt;height:98.4pt;z-index:2516643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" stroked="f">
                    <v:textbox>
                      <w:txbxContent>
                        <w:p w14:paraId="472EBC9C" w14:textId="3B5F0FFC" w:rsidR="000C7B00" w:rsidRPr="000C7B00" w:rsidRDefault="000C7B00">
                          <w:pPr>
                            <w:rPr>
                              <w:sz w:val="32"/>
                              <w:szCs w:val="32"/>
                            </w:rPr>
                          </w:pPr>
                          <w:r w:rsidRPr="000C7B00">
                            <w:rPr>
                              <w:b/>
                              <w:bCs/>
                              <w:sz w:val="32"/>
                              <w:szCs w:val="32"/>
                            </w:rPr>
                            <w:t>Student:</w:t>
                          </w:r>
                          <w:r w:rsidRPr="000C7B00">
                            <w:rPr>
                              <w:sz w:val="32"/>
                              <w:szCs w:val="32"/>
                            </w:rPr>
                            <w:t xml:space="preserve"> Carlos Perdomo Corella </w:t>
                          </w:r>
                          <w:r w:rsidRPr="000C7B00">
                            <w:rPr>
                              <w:b/>
                              <w:bCs/>
                              <w:sz w:val="32"/>
                              <w:szCs w:val="32"/>
                            </w:rPr>
                            <w:t xml:space="preserve">ID: </w:t>
                          </w:r>
                          <w:r w:rsidRPr="000C7B00">
                            <w:rPr>
                              <w:sz w:val="32"/>
                              <w:szCs w:val="32"/>
                            </w:rPr>
                            <w:t>2316576</w:t>
                          </w:r>
                        </w:p>
                        <w:p w14:paraId="79B3D7F7" w14:textId="5E423401" w:rsidR="000C7B00" w:rsidRPr="000C7B00" w:rsidRDefault="000C7B00">
                          <w:pPr>
                            <w:rPr>
                              <w:sz w:val="32"/>
                              <w:szCs w:val="32"/>
                            </w:rPr>
                          </w:pPr>
                          <w:r w:rsidRPr="000C7B00">
                            <w:rPr>
                              <w:b/>
                              <w:bCs/>
                              <w:sz w:val="32"/>
                              <w:szCs w:val="32"/>
                            </w:rPr>
                            <w:t>Lecture:</w:t>
                          </w:r>
                          <w:r w:rsidRPr="000C7B00">
                            <w:rPr>
                              <w:sz w:val="32"/>
                              <w:szCs w:val="32"/>
                            </w:rPr>
                            <w:t xml:space="preserve"> Dr. Dipo Dunsin</w:t>
                          </w:r>
                        </w:p>
                      </w:txbxContent>
                    </v:textbox>
                    <w10:wrap type="square"/>
                  </v:shape>
                </w:pict>
              </mc:Fallback>
            </mc:AlternateContent>
          </w:r>
          <w:r w:rsidR="000C7B00">
            <w:rPr>
              <w:noProof/>
            </w:rPr>
            <w:drawing>
              <wp:inline distT="0" distB="0" distL="0" distR="0" wp14:anchorId="2718F7D9" wp14:editId="26ED9217">
                <wp:extent cx="1964987" cy="784367"/>
                <wp:effectExtent l="0" t="0" r="0" b="0"/>
                <wp:docPr id="7653432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75000" cy="788364"/>
                        </a:xfrm>
                        <a:prstGeom prst="rect">
                          <a:avLst/>
                        </a:prstGeom>
                        <a:noFill/>
                        <a:ln>
                          <a:noFill/>
                        </a:ln>
                      </pic:spPr>
                    </pic:pic>
                  </a:graphicData>
                </a:graphic>
              </wp:inline>
            </w:drawing>
          </w:r>
          <w:r w:rsidR="000C7B00">
            <w:br w:type="page"/>
          </w:r>
        </w:p>
      </w:sdtContent>
    </w:sdt>
    <w:sdt>
      <w:sdtPr>
        <w:id w:val="2074001167"/>
        <w:docPartObj>
          <w:docPartGallery w:val="Table of Contents"/>
          <w:docPartUnique/>
        </w:docPartObj>
      </w:sdtPr>
      <w:sdtEndPr>
        <w:rPr>
          <w:rFonts w:asciiTheme="minorHAnsi" w:eastAsiaTheme="minorHAnsi" w:hAnsiTheme="minorHAnsi" w:cstheme="minorBidi"/>
          <w:b/>
          <w:bCs/>
          <w:color w:val="auto"/>
          <w:kern w:val="2"/>
          <w:sz w:val="24"/>
          <w:szCs w:val="24"/>
          <w:lang w:eastAsia="en-US"/>
          <w14:ligatures w14:val="standardContextual"/>
        </w:rPr>
      </w:sdtEndPr>
      <w:sdtContent>
        <w:p w14:paraId="4A58E204" w14:textId="48E61565" w:rsidR="008664B7" w:rsidRDefault="008664B7">
          <w:pPr>
            <w:pStyle w:val="TOCHeading"/>
          </w:pPr>
          <w:r>
            <w:t>Contents</w:t>
          </w:r>
        </w:p>
        <w:p w14:paraId="70389754" w14:textId="77777777" w:rsidR="008664B7" w:rsidRPr="008664B7" w:rsidRDefault="008664B7" w:rsidP="008664B7">
          <w:pPr>
            <w:rPr>
              <w:lang w:eastAsia="en-GB"/>
            </w:rPr>
          </w:pPr>
        </w:p>
        <w:p w14:paraId="553CDF19" w14:textId="1D813C48" w:rsidR="008664B7" w:rsidRDefault="008664B7">
          <w:pPr>
            <w:pStyle w:val="TOC2"/>
            <w:tabs>
              <w:tab w:val="right" w:leader="dot" w:pos="9016"/>
            </w:tabs>
            <w:rPr>
              <w:noProof/>
            </w:rPr>
          </w:pPr>
          <w:r>
            <w:fldChar w:fldCharType="begin"/>
          </w:r>
          <w:r>
            <w:instrText xml:space="preserve"> TOC \o "1-3" \h \z \u </w:instrText>
          </w:r>
          <w:r>
            <w:fldChar w:fldCharType="separate"/>
          </w:r>
          <w:hyperlink w:anchor="_Toc216958848" w:history="1">
            <w:r w:rsidRPr="001938D8">
              <w:rPr>
                <w:rStyle w:val="Hyperlink"/>
                <w:noProof/>
              </w:rPr>
              <w:t>Introduction:</w:t>
            </w:r>
            <w:r>
              <w:rPr>
                <w:noProof/>
                <w:webHidden/>
              </w:rPr>
              <w:tab/>
            </w:r>
            <w:r>
              <w:rPr>
                <w:noProof/>
                <w:webHidden/>
              </w:rPr>
              <w:fldChar w:fldCharType="begin"/>
            </w:r>
            <w:r>
              <w:rPr>
                <w:noProof/>
                <w:webHidden/>
              </w:rPr>
              <w:instrText xml:space="preserve"> PAGEREF _Toc216958848 \h </w:instrText>
            </w:r>
            <w:r>
              <w:rPr>
                <w:noProof/>
                <w:webHidden/>
              </w:rPr>
            </w:r>
            <w:r>
              <w:rPr>
                <w:noProof/>
                <w:webHidden/>
              </w:rPr>
              <w:fldChar w:fldCharType="separate"/>
            </w:r>
            <w:r>
              <w:rPr>
                <w:noProof/>
                <w:webHidden/>
              </w:rPr>
              <w:t>2</w:t>
            </w:r>
            <w:r>
              <w:rPr>
                <w:noProof/>
                <w:webHidden/>
              </w:rPr>
              <w:fldChar w:fldCharType="end"/>
            </w:r>
          </w:hyperlink>
        </w:p>
        <w:p w14:paraId="1B47B5D9" w14:textId="485B6DE0" w:rsidR="008664B7" w:rsidRDefault="008664B7">
          <w:pPr>
            <w:pStyle w:val="TOC2"/>
            <w:tabs>
              <w:tab w:val="right" w:leader="dot" w:pos="9016"/>
            </w:tabs>
            <w:rPr>
              <w:noProof/>
            </w:rPr>
          </w:pPr>
          <w:hyperlink w:anchor="_Toc216958849" w:history="1">
            <w:r w:rsidRPr="001938D8">
              <w:rPr>
                <w:rStyle w:val="Hyperlink"/>
                <w:noProof/>
              </w:rPr>
              <w:t>My role and individual contribution:</w:t>
            </w:r>
            <w:r>
              <w:rPr>
                <w:noProof/>
                <w:webHidden/>
              </w:rPr>
              <w:tab/>
            </w:r>
            <w:r>
              <w:rPr>
                <w:noProof/>
                <w:webHidden/>
              </w:rPr>
              <w:fldChar w:fldCharType="begin"/>
            </w:r>
            <w:r>
              <w:rPr>
                <w:noProof/>
                <w:webHidden/>
              </w:rPr>
              <w:instrText xml:space="preserve"> PAGEREF _Toc216958849 \h </w:instrText>
            </w:r>
            <w:r>
              <w:rPr>
                <w:noProof/>
                <w:webHidden/>
              </w:rPr>
            </w:r>
            <w:r>
              <w:rPr>
                <w:noProof/>
                <w:webHidden/>
              </w:rPr>
              <w:fldChar w:fldCharType="separate"/>
            </w:r>
            <w:r>
              <w:rPr>
                <w:noProof/>
                <w:webHidden/>
              </w:rPr>
              <w:t>2</w:t>
            </w:r>
            <w:r>
              <w:rPr>
                <w:noProof/>
                <w:webHidden/>
              </w:rPr>
              <w:fldChar w:fldCharType="end"/>
            </w:r>
          </w:hyperlink>
        </w:p>
        <w:p w14:paraId="291811A9" w14:textId="01073B4E" w:rsidR="008664B7" w:rsidRDefault="008664B7">
          <w:pPr>
            <w:pStyle w:val="TOC2"/>
            <w:tabs>
              <w:tab w:val="right" w:leader="dot" w:pos="9016"/>
            </w:tabs>
            <w:rPr>
              <w:noProof/>
            </w:rPr>
          </w:pPr>
          <w:hyperlink w:anchor="_Toc216958850" w:history="1">
            <w:r w:rsidRPr="001938D8">
              <w:rPr>
                <w:rStyle w:val="Hyperlink"/>
                <w:noProof/>
              </w:rPr>
              <w:t>Teamwork Experience and Team Performance Evaluation:</w:t>
            </w:r>
            <w:r>
              <w:rPr>
                <w:noProof/>
                <w:webHidden/>
              </w:rPr>
              <w:tab/>
            </w:r>
            <w:r>
              <w:rPr>
                <w:noProof/>
                <w:webHidden/>
              </w:rPr>
              <w:fldChar w:fldCharType="begin"/>
            </w:r>
            <w:r>
              <w:rPr>
                <w:noProof/>
                <w:webHidden/>
              </w:rPr>
              <w:instrText xml:space="preserve"> PAGEREF _Toc216958850 \h </w:instrText>
            </w:r>
            <w:r>
              <w:rPr>
                <w:noProof/>
                <w:webHidden/>
              </w:rPr>
            </w:r>
            <w:r>
              <w:rPr>
                <w:noProof/>
                <w:webHidden/>
              </w:rPr>
              <w:fldChar w:fldCharType="separate"/>
            </w:r>
            <w:r>
              <w:rPr>
                <w:noProof/>
                <w:webHidden/>
              </w:rPr>
              <w:t>3</w:t>
            </w:r>
            <w:r>
              <w:rPr>
                <w:noProof/>
                <w:webHidden/>
              </w:rPr>
              <w:fldChar w:fldCharType="end"/>
            </w:r>
          </w:hyperlink>
        </w:p>
        <w:p w14:paraId="1B6A5358" w14:textId="3D9FB419" w:rsidR="008664B7" w:rsidRDefault="008664B7">
          <w:pPr>
            <w:pStyle w:val="TOC2"/>
            <w:tabs>
              <w:tab w:val="right" w:leader="dot" w:pos="9016"/>
            </w:tabs>
            <w:rPr>
              <w:noProof/>
            </w:rPr>
          </w:pPr>
          <w:hyperlink w:anchor="_Toc216958851" w:history="1">
            <w:r w:rsidRPr="001938D8">
              <w:rPr>
                <w:rStyle w:val="Hyperlink"/>
                <w:noProof/>
              </w:rPr>
              <w:t>Teamwork Overview:</w:t>
            </w:r>
            <w:r>
              <w:rPr>
                <w:noProof/>
                <w:webHidden/>
              </w:rPr>
              <w:tab/>
            </w:r>
            <w:r>
              <w:rPr>
                <w:noProof/>
                <w:webHidden/>
              </w:rPr>
              <w:fldChar w:fldCharType="begin"/>
            </w:r>
            <w:r>
              <w:rPr>
                <w:noProof/>
                <w:webHidden/>
              </w:rPr>
              <w:instrText xml:space="preserve"> PAGEREF _Toc216958851 \h </w:instrText>
            </w:r>
            <w:r>
              <w:rPr>
                <w:noProof/>
                <w:webHidden/>
              </w:rPr>
            </w:r>
            <w:r>
              <w:rPr>
                <w:noProof/>
                <w:webHidden/>
              </w:rPr>
              <w:fldChar w:fldCharType="separate"/>
            </w:r>
            <w:r>
              <w:rPr>
                <w:noProof/>
                <w:webHidden/>
              </w:rPr>
              <w:t>4</w:t>
            </w:r>
            <w:r>
              <w:rPr>
                <w:noProof/>
                <w:webHidden/>
              </w:rPr>
              <w:fldChar w:fldCharType="end"/>
            </w:r>
          </w:hyperlink>
        </w:p>
        <w:p w14:paraId="590C0D5E" w14:textId="798D73DB" w:rsidR="008664B7" w:rsidRDefault="008664B7">
          <w:pPr>
            <w:pStyle w:val="TOC2"/>
            <w:tabs>
              <w:tab w:val="right" w:leader="dot" w:pos="9016"/>
            </w:tabs>
            <w:rPr>
              <w:noProof/>
            </w:rPr>
          </w:pPr>
          <w:hyperlink w:anchor="_Toc216958852" w:history="1">
            <w:r w:rsidRPr="001938D8">
              <w:rPr>
                <w:rStyle w:val="Hyperlink"/>
                <w:noProof/>
              </w:rPr>
              <w:t>Risk Factors:</w:t>
            </w:r>
            <w:r>
              <w:rPr>
                <w:noProof/>
                <w:webHidden/>
              </w:rPr>
              <w:tab/>
            </w:r>
            <w:r>
              <w:rPr>
                <w:noProof/>
                <w:webHidden/>
              </w:rPr>
              <w:fldChar w:fldCharType="begin"/>
            </w:r>
            <w:r>
              <w:rPr>
                <w:noProof/>
                <w:webHidden/>
              </w:rPr>
              <w:instrText xml:space="preserve"> PAGEREF _Toc216958852 \h </w:instrText>
            </w:r>
            <w:r>
              <w:rPr>
                <w:noProof/>
                <w:webHidden/>
              </w:rPr>
            </w:r>
            <w:r>
              <w:rPr>
                <w:noProof/>
                <w:webHidden/>
              </w:rPr>
              <w:fldChar w:fldCharType="separate"/>
            </w:r>
            <w:r>
              <w:rPr>
                <w:noProof/>
                <w:webHidden/>
              </w:rPr>
              <w:t>4</w:t>
            </w:r>
            <w:r>
              <w:rPr>
                <w:noProof/>
                <w:webHidden/>
              </w:rPr>
              <w:fldChar w:fldCharType="end"/>
            </w:r>
          </w:hyperlink>
        </w:p>
        <w:p w14:paraId="3E69A40B" w14:textId="70C5D9DD" w:rsidR="008664B7" w:rsidRDefault="008664B7">
          <w:pPr>
            <w:pStyle w:val="TOC2"/>
            <w:tabs>
              <w:tab w:val="right" w:leader="dot" w:pos="9016"/>
            </w:tabs>
            <w:rPr>
              <w:noProof/>
            </w:rPr>
          </w:pPr>
          <w:hyperlink w:anchor="_Toc216958853" w:history="1">
            <w:r w:rsidRPr="001938D8">
              <w:rPr>
                <w:rStyle w:val="Hyperlink"/>
                <w:noProof/>
              </w:rPr>
              <w:t>Future Work and Improvements</w:t>
            </w:r>
            <w:r>
              <w:rPr>
                <w:noProof/>
                <w:webHidden/>
              </w:rPr>
              <w:tab/>
            </w:r>
            <w:r>
              <w:rPr>
                <w:noProof/>
                <w:webHidden/>
              </w:rPr>
              <w:fldChar w:fldCharType="begin"/>
            </w:r>
            <w:r>
              <w:rPr>
                <w:noProof/>
                <w:webHidden/>
              </w:rPr>
              <w:instrText xml:space="preserve"> PAGEREF _Toc216958853 \h </w:instrText>
            </w:r>
            <w:r>
              <w:rPr>
                <w:noProof/>
                <w:webHidden/>
              </w:rPr>
            </w:r>
            <w:r>
              <w:rPr>
                <w:noProof/>
                <w:webHidden/>
              </w:rPr>
              <w:fldChar w:fldCharType="separate"/>
            </w:r>
            <w:r>
              <w:rPr>
                <w:noProof/>
                <w:webHidden/>
              </w:rPr>
              <w:t>4</w:t>
            </w:r>
            <w:r>
              <w:rPr>
                <w:noProof/>
                <w:webHidden/>
              </w:rPr>
              <w:fldChar w:fldCharType="end"/>
            </w:r>
          </w:hyperlink>
        </w:p>
        <w:p w14:paraId="75C70C1D" w14:textId="540994F3" w:rsidR="008664B7" w:rsidRDefault="008664B7">
          <w:pPr>
            <w:pStyle w:val="TOC2"/>
            <w:tabs>
              <w:tab w:val="right" w:leader="dot" w:pos="9016"/>
            </w:tabs>
            <w:rPr>
              <w:noProof/>
            </w:rPr>
          </w:pPr>
          <w:hyperlink w:anchor="_Toc216958854" w:history="1">
            <w:r w:rsidRPr="001938D8">
              <w:rPr>
                <w:rStyle w:val="Hyperlink"/>
                <w:noProof/>
              </w:rPr>
              <w:t>References</w:t>
            </w:r>
            <w:r>
              <w:rPr>
                <w:noProof/>
                <w:webHidden/>
              </w:rPr>
              <w:tab/>
            </w:r>
            <w:r>
              <w:rPr>
                <w:noProof/>
                <w:webHidden/>
              </w:rPr>
              <w:fldChar w:fldCharType="begin"/>
            </w:r>
            <w:r>
              <w:rPr>
                <w:noProof/>
                <w:webHidden/>
              </w:rPr>
              <w:instrText xml:space="preserve"> PAGEREF _Toc216958854 \h </w:instrText>
            </w:r>
            <w:r>
              <w:rPr>
                <w:noProof/>
                <w:webHidden/>
              </w:rPr>
            </w:r>
            <w:r>
              <w:rPr>
                <w:noProof/>
                <w:webHidden/>
              </w:rPr>
              <w:fldChar w:fldCharType="separate"/>
            </w:r>
            <w:r>
              <w:rPr>
                <w:noProof/>
                <w:webHidden/>
              </w:rPr>
              <w:t>5</w:t>
            </w:r>
            <w:r>
              <w:rPr>
                <w:noProof/>
                <w:webHidden/>
              </w:rPr>
              <w:fldChar w:fldCharType="end"/>
            </w:r>
          </w:hyperlink>
        </w:p>
        <w:p w14:paraId="4EE3A0A0" w14:textId="0EA41C80" w:rsidR="008664B7" w:rsidRDefault="008664B7">
          <w:r>
            <w:rPr>
              <w:b/>
              <w:bCs/>
            </w:rPr>
            <w:fldChar w:fldCharType="end"/>
          </w:r>
        </w:p>
      </w:sdtContent>
    </w:sdt>
    <w:p w14:paraId="137674B2" w14:textId="77777777" w:rsidR="00840868" w:rsidRDefault="00840868"/>
    <w:p w14:paraId="16E0BACA" w14:textId="77777777" w:rsidR="00840868" w:rsidRDefault="00840868"/>
    <w:p w14:paraId="0224172A" w14:textId="77777777" w:rsidR="00840868" w:rsidRDefault="00840868"/>
    <w:p w14:paraId="3F2B51F0" w14:textId="77777777" w:rsidR="00840868" w:rsidRDefault="00840868"/>
    <w:p w14:paraId="3C0FD631" w14:textId="77777777" w:rsidR="00840868" w:rsidRDefault="00840868"/>
    <w:p w14:paraId="73BB3D6C" w14:textId="77777777" w:rsidR="00840868" w:rsidRDefault="00840868"/>
    <w:p w14:paraId="62A181C4" w14:textId="77777777" w:rsidR="00840868" w:rsidRDefault="00840868"/>
    <w:p w14:paraId="2CB51557" w14:textId="77777777" w:rsidR="00840868" w:rsidRDefault="00840868"/>
    <w:p w14:paraId="3BE99482" w14:textId="77777777" w:rsidR="00840868" w:rsidRDefault="00840868"/>
    <w:p w14:paraId="2943C7CD" w14:textId="77777777" w:rsidR="00840868" w:rsidRDefault="00840868"/>
    <w:p w14:paraId="573A4015" w14:textId="77777777" w:rsidR="00840868" w:rsidRDefault="00840868"/>
    <w:p w14:paraId="10AA4EE7" w14:textId="77777777" w:rsidR="00840868" w:rsidRDefault="00840868"/>
    <w:p w14:paraId="06320D43" w14:textId="77777777" w:rsidR="00840868" w:rsidRDefault="00840868"/>
    <w:p w14:paraId="561D04B3" w14:textId="77777777" w:rsidR="00840868" w:rsidRDefault="00840868"/>
    <w:p w14:paraId="641D50D0" w14:textId="77777777" w:rsidR="00840868" w:rsidRDefault="00840868"/>
    <w:p w14:paraId="76BA2ABC" w14:textId="77777777" w:rsidR="00840868" w:rsidRDefault="00840868"/>
    <w:p w14:paraId="14DB3579" w14:textId="77777777" w:rsidR="00840868" w:rsidRDefault="00840868"/>
    <w:p w14:paraId="4D31AF35" w14:textId="77777777" w:rsidR="00840868" w:rsidRDefault="00840868"/>
    <w:p w14:paraId="60179263" w14:textId="77777777" w:rsidR="00840868" w:rsidRDefault="00840868"/>
    <w:p w14:paraId="5A4025D2" w14:textId="06FE3467" w:rsidR="00840868" w:rsidRDefault="00840868" w:rsidP="00840868">
      <w:pPr>
        <w:pStyle w:val="Heading2"/>
      </w:pPr>
      <w:bookmarkStart w:id="0" w:name="_Toc216958848"/>
      <w:r>
        <w:lastRenderedPageBreak/>
        <w:t>Introduction:</w:t>
      </w:r>
      <w:bookmarkEnd w:id="0"/>
    </w:p>
    <w:p w14:paraId="164EDDCC" w14:textId="47357C26" w:rsidR="00840868" w:rsidRDefault="00227AD6" w:rsidP="00840868">
      <w:r w:rsidRPr="00227AD6">
        <w:t>I will cover it in an overview form, evaluating my reflections and point of view regarding the project we have carried out as a group for Emerging Trends from a personal point of view.</w:t>
      </w:r>
    </w:p>
    <w:p w14:paraId="1DE2C607" w14:textId="5C7C8FA9" w:rsidR="00227AD6" w:rsidRDefault="00227AD6" w:rsidP="00227AD6">
      <w:r w:rsidRPr="00227AD6">
        <w:t xml:space="preserve">to present a creative </w:t>
      </w:r>
      <w:r>
        <w:t xml:space="preserve">and innovative </w:t>
      </w:r>
      <w:r w:rsidRPr="00227AD6">
        <w:t>entrepreneurship proposal offering a solution</w:t>
      </w:r>
      <w:r>
        <w:t xml:space="preserve"> based and being involved by emerging technologies, </w:t>
      </w:r>
      <w:r w:rsidRPr="00227AD6">
        <w:t xml:space="preserve"> to a clear problem in society and be presented</w:t>
      </w:r>
      <w:r>
        <w:t xml:space="preserve"> </w:t>
      </w:r>
      <w:r w:rsidRPr="00227AD6">
        <w:t>in the Hackathon 2026</w:t>
      </w:r>
      <w:r>
        <w:t>.</w:t>
      </w:r>
    </w:p>
    <w:p w14:paraId="6A1ACBC6" w14:textId="648030F5" w:rsidR="00227AD6" w:rsidRDefault="00227AD6" w:rsidP="00227AD6">
      <w:r w:rsidRPr="00227AD6">
        <w:t>The purpose of this report is to critically reflect on my contribution to the team, assess the effectiveness of our collaboration, and evaluate the technical limitations and risk factors associated with the proposed solution. The reflection also considers the skills and knowledge I developed throughout the project and their relevance to professional practice.</w:t>
      </w:r>
    </w:p>
    <w:p w14:paraId="7C5A35B4" w14:textId="06D1D7AA" w:rsidR="00BB2AAC" w:rsidRDefault="00484F4A" w:rsidP="00227AD6">
      <w:pPr>
        <w:rPr>
          <w:i/>
          <w:iCs/>
          <w:sz w:val="18"/>
          <w:szCs w:val="18"/>
        </w:rPr>
      </w:pPr>
      <w:r w:rsidRPr="00484F4A">
        <w:rPr>
          <w:i/>
          <w:iCs/>
        </w:rPr>
        <w:t>“</w:t>
      </w:r>
      <w:r w:rsidRPr="00484F4A">
        <w:rPr>
          <w:i/>
          <w:iCs/>
        </w:rPr>
        <w:t>Team members also elaborate on the contextual factors that, from their perspective, shaped the experience.</w:t>
      </w:r>
      <w:r w:rsidRPr="00484F4A">
        <w:rPr>
          <w:i/>
          <w:iCs/>
        </w:rPr>
        <w:t xml:space="preserve"> This </w:t>
      </w:r>
      <w:r w:rsidRPr="00484F4A">
        <w:rPr>
          <w:i/>
          <w:iCs/>
        </w:rPr>
        <w:t>can include negative issues creating discomfort or positive issues eliciting contentedness, and this cognitive dissonance often triggers reflection processes</w:t>
      </w:r>
      <w:r w:rsidRPr="00484F4A">
        <w:rPr>
          <w:i/>
          <w:iCs/>
        </w:rPr>
        <w:t>”</w:t>
      </w:r>
      <w:r>
        <w:rPr>
          <w:i/>
          <w:iCs/>
        </w:rPr>
        <w:t xml:space="preserve"> [1]</w:t>
      </w:r>
      <w:sdt>
        <w:sdtPr>
          <w:rPr>
            <w:i/>
            <w:iCs/>
            <w:sz w:val="18"/>
            <w:szCs w:val="18"/>
          </w:rPr>
          <w:id w:val="537706829"/>
          <w:citation/>
        </w:sdtPr>
        <w:sdtContent>
          <w:r w:rsidRPr="003723AA">
            <w:rPr>
              <w:i/>
              <w:iCs/>
              <w:sz w:val="18"/>
              <w:szCs w:val="18"/>
            </w:rPr>
            <w:fldChar w:fldCharType="begin"/>
          </w:r>
          <w:r w:rsidRPr="003723AA">
            <w:rPr>
              <w:i/>
              <w:iCs/>
              <w:sz w:val="18"/>
              <w:szCs w:val="18"/>
            </w:rPr>
            <w:instrText xml:space="preserve"> CITATION And23 \l 2057 </w:instrText>
          </w:r>
          <w:r w:rsidRPr="003723AA">
            <w:rPr>
              <w:i/>
              <w:iCs/>
              <w:sz w:val="18"/>
              <w:szCs w:val="18"/>
            </w:rPr>
            <w:fldChar w:fldCharType="separate"/>
          </w:r>
          <w:r w:rsidRPr="003723AA">
            <w:rPr>
              <w:i/>
              <w:iCs/>
              <w:noProof/>
              <w:sz w:val="18"/>
              <w:szCs w:val="18"/>
            </w:rPr>
            <w:t xml:space="preserve"> (Andreas Hartmann, Joanne Vinke-de Kruijf, Ruben van Weesep, 2023)</w:t>
          </w:r>
          <w:r w:rsidRPr="003723AA">
            <w:rPr>
              <w:i/>
              <w:iCs/>
              <w:sz w:val="18"/>
              <w:szCs w:val="18"/>
            </w:rPr>
            <w:fldChar w:fldCharType="end"/>
          </w:r>
        </w:sdtContent>
      </w:sdt>
    </w:p>
    <w:p w14:paraId="19295A93" w14:textId="77777777" w:rsidR="008F0732" w:rsidRPr="00484F4A" w:rsidRDefault="008F0732" w:rsidP="00227AD6">
      <w:pPr>
        <w:rPr>
          <w:i/>
          <w:iCs/>
        </w:rPr>
      </w:pPr>
    </w:p>
    <w:p w14:paraId="2B99ED50" w14:textId="4AEE0CB0" w:rsidR="00BB2AAC" w:rsidRDefault="00BB2AAC" w:rsidP="00BB2AAC">
      <w:pPr>
        <w:pStyle w:val="Heading2"/>
      </w:pPr>
      <w:bookmarkStart w:id="1" w:name="_Toc216958849"/>
      <w:r>
        <w:t>My role and individual contribution:</w:t>
      </w:r>
      <w:bookmarkEnd w:id="1"/>
    </w:p>
    <w:p w14:paraId="4E9F9E17" w14:textId="6C71A569" w:rsidR="00BB2AAC" w:rsidRDefault="00BB2AAC" w:rsidP="00BB2AAC">
      <w:r w:rsidRPr="00BB2AAC">
        <w:t>My primary role within the team was to lead the UX and application design</w:t>
      </w:r>
      <w:r>
        <w:t xml:space="preserve"> for Community Clean Council project. </w:t>
      </w:r>
      <w:r w:rsidRPr="00BB2AAC">
        <w:t>As the main person responsible for the visual aspect, and especially important because it's the tool the user will interact with, it's ultimately where the community will be in contact with our project and the main face of our application to the world.</w:t>
      </w:r>
      <w:r w:rsidRPr="00BB2AAC">
        <w:t xml:space="preserve"> </w:t>
      </w:r>
      <w:r w:rsidRPr="00BB2AAC">
        <w:t>I established clear UX design goals, including fast and frictionless reporting, visible feedback for user actions, outdoor-friendly usability, and sustained community engagement. These goals guided all design decisions and ensured the solution remained user-centred throughout development</w:t>
      </w:r>
      <w:r>
        <w:t>.</w:t>
      </w:r>
      <w:r w:rsidRPr="00BB2AAC">
        <w:t xml:space="preserve"> </w:t>
      </w:r>
      <w:r w:rsidRPr="00BB2AAC">
        <w:t>I also defined key design principles, such as simplicity, consistency, and immediate feedback, ensuring that each screen focused on a single primary action and reduced cognitive load for users on the move. A core contribution was the design of the four-step litter</w:t>
      </w:r>
      <w:r w:rsidRPr="00BB2AAC">
        <w:rPr>
          <w:b/>
          <w:bCs/>
        </w:rPr>
        <w:t xml:space="preserve"> </w:t>
      </w:r>
      <w:r w:rsidRPr="00BB2AAC">
        <w:t>reporting flow, which allows users to submit a complete report in under 30 seconds through minimal interaction steps</w:t>
      </w:r>
      <w:r w:rsidR="00484F4A">
        <w:t>.</w:t>
      </w:r>
    </w:p>
    <w:p w14:paraId="5F2D84B3" w14:textId="216F44FD" w:rsidR="00484F4A" w:rsidRDefault="00484F4A" w:rsidP="00BB2AAC">
      <w:r>
        <w:t xml:space="preserve">My responsibilities as UX/ Mobile design lead included: </w:t>
      </w:r>
    </w:p>
    <w:p w14:paraId="226E285A" w14:textId="6322938B" w:rsidR="00484F4A" w:rsidRDefault="00484F4A" w:rsidP="00484F4A">
      <w:pPr>
        <w:pStyle w:val="ListParagraph"/>
        <w:numPr>
          <w:ilvl w:val="0"/>
          <w:numId w:val="1"/>
        </w:numPr>
      </w:pPr>
      <w:r w:rsidRPr="00484F4A">
        <w:t>Leading the UX and interaction design</w:t>
      </w:r>
    </w:p>
    <w:p w14:paraId="5DAAEEEE" w14:textId="3B62A084" w:rsidR="00484F4A" w:rsidRDefault="00484F4A" w:rsidP="00484F4A">
      <w:pPr>
        <w:pStyle w:val="ListParagraph"/>
        <w:numPr>
          <w:ilvl w:val="0"/>
          <w:numId w:val="1"/>
        </w:numPr>
      </w:pPr>
      <w:r w:rsidRPr="00484F4A">
        <w:t>Defining UX design goals and principles</w:t>
      </w:r>
    </w:p>
    <w:p w14:paraId="6AED5DA4" w14:textId="3D9D37F6" w:rsidR="00484F4A" w:rsidRDefault="00484F4A" w:rsidP="00484F4A">
      <w:pPr>
        <w:pStyle w:val="ListParagraph"/>
        <w:numPr>
          <w:ilvl w:val="0"/>
          <w:numId w:val="1"/>
        </w:numPr>
      </w:pPr>
      <w:r w:rsidRPr="00484F4A">
        <w:t>Designing core user journeys and flows</w:t>
      </w:r>
    </w:p>
    <w:p w14:paraId="20879D42" w14:textId="6A4FBE86" w:rsidR="00484F4A" w:rsidRDefault="00484F4A" w:rsidP="00484F4A">
      <w:pPr>
        <w:pStyle w:val="ListParagraph"/>
        <w:numPr>
          <w:ilvl w:val="0"/>
          <w:numId w:val="1"/>
        </w:numPr>
      </w:pPr>
      <w:r w:rsidRPr="00484F4A">
        <w:t>Translating user needs into interface structure</w:t>
      </w:r>
    </w:p>
    <w:p w14:paraId="583B9BC9" w14:textId="2561DF20" w:rsidR="00484F4A" w:rsidRDefault="00484F4A" w:rsidP="00484F4A">
      <w:pPr>
        <w:pStyle w:val="ListParagraph"/>
        <w:numPr>
          <w:ilvl w:val="0"/>
          <w:numId w:val="1"/>
        </w:numPr>
      </w:pPr>
      <w:r w:rsidRPr="00484F4A">
        <w:lastRenderedPageBreak/>
        <w:t>Collaborating with team members</w:t>
      </w:r>
    </w:p>
    <w:p w14:paraId="7BE41596" w14:textId="4FF1B086" w:rsidR="00484F4A" w:rsidRDefault="003723AA" w:rsidP="00484F4A">
      <w:pPr>
        <w:rPr>
          <w:i/>
          <w:iCs/>
          <w:sz w:val="18"/>
          <w:szCs w:val="18"/>
        </w:rPr>
      </w:pPr>
      <w:r>
        <w:t xml:space="preserve"> My role and impact into the team work environment,</w:t>
      </w:r>
      <w:r w:rsidRPr="003723AA">
        <w:t xml:space="preserve"> </w:t>
      </w:r>
      <w:r w:rsidRPr="003723AA">
        <w:rPr>
          <w:i/>
          <w:iCs/>
        </w:rPr>
        <w:t>“Communication between UX designers and developers is very important because each group will have different priorities, goals, and processes,”</w:t>
      </w:r>
      <w:r>
        <w:rPr>
          <w:i/>
          <w:iCs/>
        </w:rPr>
        <w:t xml:space="preserve"> [2]</w:t>
      </w:r>
      <w:sdt>
        <w:sdtPr>
          <w:rPr>
            <w:i/>
            <w:iCs/>
          </w:rPr>
          <w:id w:val="-2133553308"/>
          <w:citation/>
        </w:sdtPr>
        <w:sdtEndPr>
          <w:rPr>
            <w:sz w:val="18"/>
            <w:szCs w:val="18"/>
          </w:rPr>
        </w:sdtEndPr>
        <w:sdtContent>
          <w:r w:rsidRPr="003723AA">
            <w:rPr>
              <w:i/>
              <w:iCs/>
              <w:sz w:val="18"/>
              <w:szCs w:val="18"/>
            </w:rPr>
            <w:fldChar w:fldCharType="begin"/>
          </w:r>
          <w:r w:rsidRPr="003723AA">
            <w:rPr>
              <w:i/>
              <w:iCs/>
              <w:sz w:val="18"/>
              <w:szCs w:val="18"/>
            </w:rPr>
            <w:instrText xml:space="preserve"> CITATION Gab14 \l 2057 </w:instrText>
          </w:r>
          <w:r w:rsidRPr="003723AA">
            <w:rPr>
              <w:i/>
              <w:iCs/>
              <w:sz w:val="18"/>
              <w:szCs w:val="18"/>
            </w:rPr>
            <w:fldChar w:fldCharType="separate"/>
          </w:r>
          <w:r w:rsidRPr="003723AA">
            <w:rPr>
              <w:i/>
              <w:iCs/>
              <w:noProof/>
              <w:sz w:val="18"/>
              <w:szCs w:val="18"/>
            </w:rPr>
            <w:t xml:space="preserve"> (Gabriela Jurca, Theodore D. Hellmann, and Frank Maurer, 2014)</w:t>
          </w:r>
          <w:r w:rsidRPr="003723AA">
            <w:rPr>
              <w:i/>
              <w:iCs/>
              <w:sz w:val="18"/>
              <w:szCs w:val="18"/>
            </w:rPr>
            <w:fldChar w:fldCharType="end"/>
          </w:r>
        </w:sdtContent>
      </w:sdt>
    </w:p>
    <w:p w14:paraId="4A07CAA7" w14:textId="56B71ADD" w:rsidR="003723AA" w:rsidRDefault="002B57D2" w:rsidP="00484F4A">
      <w:r w:rsidRPr="002B57D2">
        <w:t>As mentioned in this report, roles can be flexible to adapt to the demands and needs of each project. In our case, we knew that our main objective wasn't the visual or marketing aspects, but the product itself: to convey pure usability and ensure the user completes their objective and sees results. As a more socially and community-oriented application, our focus was 100% on our product having real utility and that the user felt it. Therefore, the main part of my work and collaboration wasn't with marketing or graphic design, but rather working directly with Marina Munteano, responsible for Backend and Cloud, to optimize the development of each function, and with Mariana Lupu for the implementation of AI as an emerging trend.</w:t>
      </w:r>
    </w:p>
    <w:p w14:paraId="5230D71F" w14:textId="77777777" w:rsidR="002B57D2" w:rsidRDefault="002B57D2" w:rsidP="00484F4A"/>
    <w:p w14:paraId="573D3D8F" w14:textId="17FB6B53" w:rsidR="002B57D2" w:rsidRDefault="002B57D2" w:rsidP="002B57D2">
      <w:pPr>
        <w:pStyle w:val="Heading2"/>
      </w:pPr>
      <w:bookmarkStart w:id="2" w:name="_Toc216958850"/>
      <w:r w:rsidRPr="002B57D2">
        <w:t>Teamwork Experience and Team Performance Evaluation</w:t>
      </w:r>
      <w:r>
        <w:t>:</w:t>
      </w:r>
      <w:bookmarkEnd w:id="2"/>
    </w:p>
    <w:p w14:paraId="79820241" w14:textId="57ED06C3" w:rsidR="002B57D2" w:rsidRDefault="001C5C0D" w:rsidP="002B57D2">
      <w:r w:rsidRPr="001C5C0D">
        <w:t>Team Member Ratings</w:t>
      </w:r>
      <w:r>
        <w:t>:</w:t>
      </w:r>
    </w:p>
    <w:p w14:paraId="3B1B886F" w14:textId="5EEDC079" w:rsidR="001C5C0D" w:rsidRPr="001C5C0D" w:rsidRDefault="001C5C0D" w:rsidP="001C5C0D">
      <w:pPr>
        <w:pStyle w:val="ListParagraph"/>
        <w:numPr>
          <w:ilvl w:val="0"/>
          <w:numId w:val="3"/>
        </w:numPr>
      </w:pPr>
      <w:r w:rsidRPr="001C5C0D">
        <w:rPr>
          <w:b/>
          <w:bCs/>
        </w:rPr>
        <w:t xml:space="preserve">Alexandru Carp (team Leader): </w:t>
      </w:r>
      <w:r w:rsidRPr="001C5C0D">
        <w:rPr>
          <w:b/>
          <w:bCs/>
          <w:lang w:val="en-US"/>
        </w:rPr>
        <w:t>Product &amp; Research Lead</w:t>
      </w:r>
      <w:r w:rsidRPr="001C5C0D">
        <w:rPr>
          <w:b/>
          <w:bCs/>
          <w:lang w:val="en-US"/>
        </w:rPr>
        <w:t>.</w:t>
      </w:r>
      <w:r>
        <w:rPr>
          <w:lang w:val="en-US"/>
        </w:rPr>
        <w:t xml:space="preserve"> 4/5.</w:t>
      </w:r>
    </w:p>
    <w:p w14:paraId="60FA31AC" w14:textId="67A3D9C3" w:rsidR="001C5C0D" w:rsidRDefault="001C5C0D" w:rsidP="001C5C0D">
      <w:pPr>
        <w:pStyle w:val="ListParagraph"/>
        <w:rPr>
          <w:lang w:val="en-US"/>
        </w:rPr>
      </w:pPr>
      <w:r>
        <w:rPr>
          <w:lang w:val="en-US"/>
        </w:rPr>
        <w:t>Alexandru provided the main idea of the project, h</w:t>
      </w:r>
      <w:r w:rsidRPr="001C5C0D">
        <w:rPr>
          <w:lang w:val="en-US"/>
        </w:rPr>
        <w:t xml:space="preserve">e correctly conveyed the main idea of </w:t>
      </w:r>
      <w:r w:rsidRPr="001C5C0D">
        <w:rPr>
          <w:rFonts w:ascii="Arial" w:hAnsi="Arial" w:cs="Arial"/>
          <w:lang w:val="en-US"/>
        </w:rPr>
        <w:t>​​</w:t>
      </w:r>
      <w:r w:rsidRPr="001C5C0D">
        <w:rPr>
          <w:lang w:val="en-US"/>
        </w:rPr>
        <w:t>the project and its purpose.</w:t>
      </w:r>
      <w:r w:rsidRPr="001C5C0D">
        <w:t xml:space="preserve"> </w:t>
      </w:r>
      <w:r w:rsidRPr="001C5C0D">
        <w:rPr>
          <w:lang w:val="en-US"/>
        </w:rPr>
        <w:t xml:space="preserve">He was able to specify and clarify some details of the initial approach in order to create a more specific </w:t>
      </w:r>
      <w:r w:rsidRPr="001C5C0D">
        <w:rPr>
          <w:lang w:val="en-US"/>
        </w:rPr>
        <w:t>roadmap</w:t>
      </w:r>
      <w:r w:rsidRPr="001C5C0D">
        <w:rPr>
          <w:lang w:val="en-US"/>
        </w:rPr>
        <w:t xml:space="preserve"> plan.</w:t>
      </w:r>
    </w:p>
    <w:p w14:paraId="6E8EEC83" w14:textId="6E8CBCAB" w:rsidR="001C5C0D" w:rsidRPr="001C5C0D" w:rsidRDefault="001C5C0D" w:rsidP="001C5C0D">
      <w:pPr>
        <w:pStyle w:val="ListParagraph"/>
        <w:numPr>
          <w:ilvl w:val="0"/>
          <w:numId w:val="3"/>
        </w:numPr>
      </w:pPr>
      <w:r w:rsidRPr="001C5C0D">
        <w:rPr>
          <w:b/>
          <w:bCs/>
          <w:lang w:val="en-US"/>
        </w:rPr>
        <w:t>Marina Munteanu – Backend &amp; Cloud Lead</w:t>
      </w:r>
      <w:r>
        <w:rPr>
          <w:b/>
          <w:bCs/>
          <w:lang w:val="en-US"/>
        </w:rPr>
        <w:t xml:space="preserve">: </w:t>
      </w:r>
      <w:r w:rsidRPr="001C5C0D">
        <w:rPr>
          <w:lang w:val="en-US"/>
        </w:rPr>
        <w:t>5/5</w:t>
      </w:r>
    </w:p>
    <w:p w14:paraId="2B2A1E1B" w14:textId="3936971F" w:rsidR="001C5C0D" w:rsidRDefault="00AF2E84" w:rsidP="001C5C0D">
      <w:pPr>
        <w:pStyle w:val="ListParagraph"/>
        <w:ind w:left="786"/>
      </w:pPr>
      <w:r w:rsidRPr="00AF2E84">
        <w:t>Marina stepped forward, demonstrating initiative in planning the development of the presentation and its structure.</w:t>
      </w:r>
    </w:p>
    <w:p w14:paraId="2C9ACE53" w14:textId="699E003E" w:rsidR="00AF2E84" w:rsidRPr="00AF2E84" w:rsidRDefault="00AF2E84" w:rsidP="00AF2E84">
      <w:pPr>
        <w:pStyle w:val="ListParagraph"/>
        <w:numPr>
          <w:ilvl w:val="0"/>
          <w:numId w:val="3"/>
        </w:numPr>
      </w:pPr>
      <w:r w:rsidRPr="00AF2E84">
        <w:rPr>
          <w:b/>
          <w:bCs/>
          <w:lang w:val="en-US"/>
        </w:rPr>
        <w:t>Mariana Lupu – AI &amp; QA Lead</w:t>
      </w:r>
      <w:r>
        <w:rPr>
          <w:b/>
          <w:bCs/>
          <w:lang w:val="en-US"/>
        </w:rPr>
        <w:t xml:space="preserve">: </w:t>
      </w:r>
      <w:r w:rsidRPr="00AF2E84">
        <w:rPr>
          <w:lang w:val="en-US"/>
        </w:rPr>
        <w:t>4/5</w:t>
      </w:r>
    </w:p>
    <w:p w14:paraId="6830B08F" w14:textId="70D14D1A" w:rsidR="00AF2E84" w:rsidRDefault="00AF2E84" w:rsidP="00AF2E84">
      <w:pPr>
        <w:pStyle w:val="ListParagraph"/>
        <w:ind w:left="786"/>
      </w:pPr>
      <w:r w:rsidRPr="00AF2E84">
        <w:t>Proper execution of responsibilities, adapting correctly to the needs of the project, although could have participated more in project ideation and brainstorming.</w:t>
      </w:r>
    </w:p>
    <w:p w14:paraId="6E3D1302" w14:textId="1C195DDB" w:rsidR="00AF2E84" w:rsidRPr="00AF2E84" w:rsidRDefault="00AF2E84" w:rsidP="00AF2E84">
      <w:pPr>
        <w:pStyle w:val="ListParagraph"/>
        <w:numPr>
          <w:ilvl w:val="0"/>
          <w:numId w:val="3"/>
        </w:numPr>
      </w:pPr>
      <w:r w:rsidRPr="00AF2E84">
        <w:rPr>
          <w:b/>
          <w:bCs/>
          <w:lang w:val="en-US"/>
        </w:rPr>
        <w:t>Samanthi – Community Engagement &amp; Marketing Lead</w:t>
      </w:r>
      <w:r>
        <w:rPr>
          <w:b/>
          <w:bCs/>
          <w:lang w:val="en-US"/>
        </w:rPr>
        <w:t xml:space="preserve">: </w:t>
      </w:r>
      <w:r w:rsidRPr="00AF2E84">
        <w:rPr>
          <w:lang w:val="en-US"/>
        </w:rPr>
        <w:t>4/5</w:t>
      </w:r>
    </w:p>
    <w:p w14:paraId="698699D4" w14:textId="21E431A4" w:rsidR="00AF2E84" w:rsidRDefault="00AF2E84" w:rsidP="00AF2E84">
      <w:pPr>
        <w:ind w:left="786"/>
      </w:pPr>
      <w:r>
        <w:t xml:space="preserve">Right </w:t>
      </w:r>
      <w:r w:rsidRPr="00AF2E84">
        <w:t>execution of their responsibilities</w:t>
      </w:r>
    </w:p>
    <w:p w14:paraId="7ADEF331" w14:textId="14DA9A46" w:rsidR="002160BB" w:rsidRPr="002160BB" w:rsidRDefault="002160BB" w:rsidP="002160BB">
      <w:pPr>
        <w:pStyle w:val="ListParagraph"/>
        <w:numPr>
          <w:ilvl w:val="0"/>
          <w:numId w:val="3"/>
        </w:numPr>
        <w:rPr>
          <w:b/>
          <w:bCs/>
        </w:rPr>
      </w:pPr>
      <w:r w:rsidRPr="002160BB">
        <w:rPr>
          <w:b/>
          <w:bCs/>
        </w:rPr>
        <w:t>Carlos Perdomo – UX/Design</w:t>
      </w:r>
      <w:r>
        <w:rPr>
          <w:b/>
          <w:bCs/>
        </w:rPr>
        <w:t xml:space="preserve"> (Self-evaluation): </w:t>
      </w:r>
      <w:r w:rsidRPr="002160BB">
        <w:t>4/5</w:t>
      </w:r>
    </w:p>
    <w:p w14:paraId="0EABFD76" w14:textId="7EA37BE3" w:rsidR="002160BB" w:rsidRPr="002160BB" w:rsidRDefault="002160BB" w:rsidP="002160BB">
      <w:pPr>
        <w:pStyle w:val="ListParagraph"/>
        <w:ind w:left="786"/>
      </w:pPr>
      <w:r w:rsidRPr="002160BB">
        <w:t>Good communication and commitment to the rest of the team and to the project.</w:t>
      </w:r>
      <w:r>
        <w:t xml:space="preserve"> </w:t>
      </w:r>
      <w:r w:rsidRPr="002160BB">
        <w:t>Regarding the final result of my role, as we decided in our first team meetings and based on research of the problems raised by users in similar products, our priority was to provide a product that offered real solutions directly and effectively. Therefore, I believe that the result achieved in my part of the project is satisfactory, meeting the main needs of the team and the points required in our internal briefing.</w:t>
      </w:r>
    </w:p>
    <w:p w14:paraId="22FDC91E" w14:textId="77777777" w:rsidR="002160BB" w:rsidRPr="002160BB" w:rsidRDefault="002160BB" w:rsidP="002160BB">
      <w:pPr>
        <w:rPr>
          <w:b/>
          <w:bCs/>
        </w:rPr>
      </w:pPr>
    </w:p>
    <w:p w14:paraId="19D03AEB" w14:textId="40FC076F" w:rsidR="00AF2E84" w:rsidRDefault="00AF2E84" w:rsidP="00AF2E84">
      <w:pPr>
        <w:pStyle w:val="Heading2"/>
      </w:pPr>
      <w:bookmarkStart w:id="3" w:name="_Toc216958851"/>
      <w:r>
        <w:t>Teamwork Overview:</w:t>
      </w:r>
      <w:bookmarkEnd w:id="3"/>
      <w:r>
        <w:t xml:space="preserve"> </w:t>
      </w:r>
    </w:p>
    <w:p w14:paraId="27544FE0" w14:textId="322A1C07" w:rsidR="00AF2E84" w:rsidRDefault="00AF2E84" w:rsidP="00AF2E84">
      <w:r w:rsidRPr="00AF2E84">
        <w:t>In general terms, the team members have been able to take the lead and execute each part of the project with sound judgment and responsibility for each role, highlighting positively the good, fluid, and very constructive communication among the members for a satisfactory development of the final product focused on the needs of the project in all its aspects</w:t>
      </w:r>
      <w:r w:rsidR="002160BB">
        <w:t xml:space="preserve">. </w:t>
      </w:r>
      <w:r w:rsidR="002160BB" w:rsidRPr="002160BB">
        <w:t>All the leaders in the different roles have respected and complied with the roadmap set in the initial phases of the project and timelines.</w:t>
      </w:r>
    </w:p>
    <w:p w14:paraId="1A363868" w14:textId="77777777" w:rsidR="002160BB" w:rsidRDefault="002160BB" w:rsidP="00AF2E84"/>
    <w:p w14:paraId="3A19C894" w14:textId="675CFCFE" w:rsidR="00DE34F2" w:rsidRDefault="00DE34F2" w:rsidP="00DE34F2">
      <w:pPr>
        <w:pStyle w:val="Heading2"/>
      </w:pPr>
      <w:bookmarkStart w:id="4" w:name="_Toc216958852"/>
      <w:r>
        <w:t>Risk Factors</w:t>
      </w:r>
      <w:r>
        <w:t>:</w:t>
      </w:r>
      <w:bookmarkEnd w:id="4"/>
      <w:r>
        <w:t xml:space="preserve"> </w:t>
      </w:r>
    </w:p>
    <w:p w14:paraId="5F2E9320" w14:textId="0652F272" w:rsidR="00DE34F2" w:rsidRDefault="00E102B9" w:rsidP="00DE34F2">
      <w:r w:rsidRPr="00E102B9">
        <w:t xml:space="preserve">In today's visually driven, trending world, where people mostly expect to obtain a material </w:t>
      </w:r>
      <w:r w:rsidRPr="00E102B9">
        <w:t>benefit, This</w:t>
      </w:r>
      <w:r w:rsidRPr="00E102B9">
        <w:t xml:space="preserve"> project's main concept is a community-based and fully functional purpose</w:t>
      </w:r>
      <w:r>
        <w:t>,</w:t>
      </w:r>
      <w:r w:rsidRPr="00E102B9">
        <w:t xml:space="preserve"> </w:t>
      </w:r>
      <w:r w:rsidRPr="00E102B9">
        <w:t xml:space="preserve">where the strengths and greatest impact lie in users being able to see real changes and effectiveness in the environment and community within a </w:t>
      </w:r>
      <w:r>
        <w:t>middle</w:t>
      </w:r>
      <w:r w:rsidRPr="00E102B9">
        <w:t xml:space="preserve"> period of time, meaning that it will be self-sustaining financially to help the environment and that neither party will be the manager from a financial or business point of view. Therefore, this project will not have a very strong visual or marketing component, focusing solely on the functional aspect, running the risk of not engaging the younger audience or becoming a trend.</w:t>
      </w:r>
    </w:p>
    <w:p w14:paraId="3D9EA82D" w14:textId="77777777" w:rsidR="00E102B9" w:rsidRDefault="00E102B9" w:rsidP="00DE34F2"/>
    <w:p w14:paraId="2C21839C" w14:textId="32B511A3" w:rsidR="00E102B9" w:rsidRPr="00DE34F2" w:rsidRDefault="00E102B9" w:rsidP="00E102B9">
      <w:pPr>
        <w:pStyle w:val="Heading2"/>
      </w:pPr>
      <w:bookmarkStart w:id="5" w:name="_Toc216958853"/>
      <w:r w:rsidRPr="00E102B9">
        <w:t>Future Work and Improvements</w:t>
      </w:r>
      <w:bookmarkEnd w:id="5"/>
    </w:p>
    <w:p w14:paraId="414974FC" w14:textId="7A5A57F2" w:rsidR="00DE34F2" w:rsidRDefault="00601352" w:rsidP="00AF2E84">
      <w:r w:rsidRPr="00601352">
        <w:t>The future lies in creating a strong personal brand for the product.</w:t>
      </w:r>
      <w:r w:rsidRPr="00601352">
        <w:t xml:space="preserve"> </w:t>
      </w:r>
      <w:r>
        <w:t>“</w:t>
      </w:r>
      <w:r w:rsidRPr="004952B9">
        <w:rPr>
          <w:i/>
          <w:iCs/>
        </w:rPr>
        <w:t>Effective visual branding helps customers perceive a brand as trustworthy and professional, which increases engagement and loyalty</w:t>
      </w:r>
      <w:r w:rsidR="004952B9" w:rsidRPr="004952B9">
        <w:rPr>
          <w:i/>
          <w:iCs/>
        </w:rPr>
        <w:t>”</w:t>
      </w:r>
      <w:r w:rsidR="004952B9">
        <w:rPr>
          <w:i/>
          <w:iCs/>
        </w:rPr>
        <w:t>[3].</w:t>
      </w:r>
      <w:sdt>
        <w:sdtPr>
          <w:rPr>
            <w:i/>
            <w:iCs/>
          </w:rPr>
          <w:id w:val="-1100327539"/>
          <w:citation/>
        </w:sdtPr>
        <w:sdtContent>
          <w:r w:rsidR="004952B9">
            <w:rPr>
              <w:i/>
              <w:iCs/>
            </w:rPr>
            <w:fldChar w:fldCharType="begin"/>
          </w:r>
          <w:r w:rsidR="004952B9">
            <w:rPr>
              <w:i/>
              <w:iCs/>
            </w:rPr>
            <w:instrText xml:space="preserve"> CITATION Ang24 \l 2057 </w:instrText>
          </w:r>
          <w:r w:rsidR="004952B9">
            <w:rPr>
              <w:i/>
              <w:iCs/>
            </w:rPr>
            <w:fldChar w:fldCharType="separate"/>
          </w:r>
          <w:r w:rsidR="004952B9">
            <w:rPr>
              <w:i/>
              <w:iCs/>
              <w:noProof/>
            </w:rPr>
            <w:t xml:space="preserve"> </w:t>
          </w:r>
          <w:r w:rsidR="004952B9">
            <w:rPr>
              <w:noProof/>
            </w:rPr>
            <w:t>(Haynes, 2024)</w:t>
          </w:r>
          <w:r w:rsidR="004952B9">
            <w:rPr>
              <w:i/>
              <w:iCs/>
            </w:rPr>
            <w:fldChar w:fldCharType="end"/>
          </w:r>
        </w:sdtContent>
      </w:sdt>
      <w:r w:rsidR="004952B9">
        <w:rPr>
          <w:i/>
          <w:iCs/>
        </w:rPr>
        <w:t xml:space="preserve"> </w:t>
      </w:r>
      <w:r w:rsidR="004952B9">
        <w:t xml:space="preserve"> </w:t>
      </w:r>
      <w:r w:rsidR="00E102B9" w:rsidRPr="00E102B9">
        <w:t>Directly related to the previous point, the future improvement development plan contemplates (provided that the main expected objectives are met, covering the functional part of the project) covering more of the visual part by investing and adding more value to the visual and marketing aspects, with social media campaigns to involve the younger population.</w:t>
      </w:r>
    </w:p>
    <w:p w14:paraId="5639E361" w14:textId="77777777" w:rsidR="00E102B9" w:rsidRDefault="00E102B9" w:rsidP="00AF2E84"/>
    <w:p w14:paraId="3D5A40B8" w14:textId="77777777" w:rsidR="004952B9" w:rsidRDefault="004952B9" w:rsidP="00AF2E84"/>
    <w:p w14:paraId="072B398B" w14:textId="77777777" w:rsidR="004952B9" w:rsidRDefault="004952B9" w:rsidP="00AF2E84"/>
    <w:p w14:paraId="7F248882" w14:textId="77777777" w:rsidR="004952B9" w:rsidRDefault="004952B9" w:rsidP="00AF2E84"/>
    <w:p w14:paraId="0BB30B2D" w14:textId="77777777" w:rsidR="004952B9" w:rsidRDefault="004952B9" w:rsidP="00AF2E84"/>
    <w:p w14:paraId="200A9F58" w14:textId="5D81ED01" w:rsidR="00E102B9" w:rsidRPr="00DE34F2" w:rsidRDefault="00E102B9" w:rsidP="00E102B9">
      <w:pPr>
        <w:pStyle w:val="Heading2"/>
      </w:pPr>
      <w:bookmarkStart w:id="6" w:name="_Toc216958854"/>
      <w:r>
        <w:lastRenderedPageBreak/>
        <w:t>References</w:t>
      </w:r>
      <w:bookmarkEnd w:id="6"/>
      <w:r>
        <w:t xml:space="preserve"> </w:t>
      </w:r>
    </w:p>
    <w:p w14:paraId="69A08F33" w14:textId="3DDEE5B5" w:rsidR="004952B9" w:rsidRDefault="004952B9" w:rsidP="004952B9">
      <w:pPr>
        <w:pStyle w:val="Bibliography"/>
        <w:ind w:left="720" w:hanging="720"/>
        <w:rPr>
          <w:noProof/>
          <w:kern w:val="0"/>
          <w14:ligatures w14:val="none"/>
        </w:rPr>
      </w:pPr>
      <w:r>
        <w:t xml:space="preserve">[1]. </w:t>
      </w:r>
      <w:r>
        <w:fldChar w:fldCharType="begin"/>
      </w:r>
      <w:r>
        <w:instrText xml:space="preserve"> BIBLIOGRAPHY  \l 2057 </w:instrText>
      </w:r>
      <w:r>
        <w:fldChar w:fldCharType="separate"/>
      </w:r>
      <w:r>
        <w:rPr>
          <w:noProof/>
        </w:rPr>
        <w:t xml:space="preserve">Andreas Hartmann, Joanne Vinke-de Kruijf, Ruben van Weesep. (2023). Asking the right questions: The role of reflection for learning in and. </w:t>
      </w:r>
      <w:r>
        <w:rPr>
          <w:i/>
          <w:iCs/>
          <w:noProof/>
        </w:rPr>
        <w:t>International Journal of Project Management</w:t>
      </w:r>
      <w:r>
        <w:rPr>
          <w:noProof/>
        </w:rPr>
        <w:t>, p. 13.</w:t>
      </w:r>
    </w:p>
    <w:p w14:paraId="4FA28D8A" w14:textId="4E8D51B9" w:rsidR="004952B9" w:rsidRDefault="004952B9" w:rsidP="004952B9">
      <w:pPr>
        <w:pStyle w:val="Bibliography"/>
        <w:ind w:left="720" w:hanging="720"/>
        <w:rPr>
          <w:noProof/>
        </w:rPr>
      </w:pPr>
      <w:r>
        <w:rPr>
          <w:noProof/>
        </w:rPr>
        <w:t xml:space="preserve">[2]. Gabriela Jurca, Theodore D. Hellmann, and Frank Maurer. (2014). </w:t>
      </w:r>
      <w:r>
        <w:rPr>
          <w:i/>
          <w:iCs/>
          <w:noProof/>
        </w:rPr>
        <w:t>Integrating Agile and User-Centered Design.</w:t>
      </w:r>
      <w:r>
        <w:rPr>
          <w:noProof/>
        </w:rPr>
        <w:t xml:space="preserve"> Calgary, Alberta, Canada : Department of Computer Science, University of Calgary .</w:t>
      </w:r>
    </w:p>
    <w:p w14:paraId="2A1CC432" w14:textId="59F7A767" w:rsidR="004952B9" w:rsidRDefault="004952B9" w:rsidP="004952B9">
      <w:pPr>
        <w:pStyle w:val="Bibliography"/>
        <w:ind w:left="720" w:hanging="720"/>
        <w:rPr>
          <w:noProof/>
        </w:rPr>
      </w:pPr>
      <w:r>
        <w:rPr>
          <w:noProof/>
        </w:rPr>
        <w:t>[3]. Haynes, A. (2024, May 23). The Role of Visual Branding in Website Design and Marketing. US.</w:t>
      </w:r>
    </w:p>
    <w:p w14:paraId="55D553DD" w14:textId="2C9F7C92" w:rsidR="00E102B9" w:rsidRDefault="004952B9" w:rsidP="004952B9">
      <w:r>
        <w:fldChar w:fldCharType="end"/>
      </w:r>
    </w:p>
    <w:p w14:paraId="667C4C06" w14:textId="77777777" w:rsidR="002160BB" w:rsidRPr="00AF2E84" w:rsidRDefault="002160BB" w:rsidP="00AF2E84"/>
    <w:p w14:paraId="7EC8DFCF" w14:textId="157CD2D4" w:rsidR="00AF2E84" w:rsidRPr="001C5C0D" w:rsidRDefault="00AF2E84" w:rsidP="00AF2E84">
      <w:pPr>
        <w:pStyle w:val="ListParagraph"/>
        <w:ind w:left="786"/>
      </w:pPr>
    </w:p>
    <w:p w14:paraId="7B2B93DF" w14:textId="77777777" w:rsidR="001C5C0D" w:rsidRPr="001C5C0D" w:rsidRDefault="001C5C0D" w:rsidP="001C5C0D">
      <w:pPr>
        <w:pStyle w:val="ListParagraph"/>
        <w:ind w:left="786"/>
      </w:pPr>
    </w:p>
    <w:sectPr w:rsidR="001C5C0D" w:rsidRPr="001C5C0D" w:rsidSect="000C7B00">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DD25F1E"/>
    <w:multiLevelType w:val="hybridMultilevel"/>
    <w:tmpl w:val="33EC3AEA"/>
    <w:lvl w:ilvl="0" w:tplc="EE142BB0">
      <w:start w:val="1"/>
      <w:numFmt w:val="decimal"/>
      <w:lvlText w:val="%1."/>
      <w:lvlJc w:val="left"/>
      <w:pPr>
        <w:ind w:left="786" w:hanging="360"/>
      </w:pPr>
      <w:rPr>
        <w:b/>
        <w:bCs/>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1" w15:restartNumberingAfterBreak="0">
    <w:nsid w:val="52E326EE"/>
    <w:multiLevelType w:val="hybridMultilevel"/>
    <w:tmpl w:val="732AB5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FA125C6"/>
    <w:multiLevelType w:val="hybridMultilevel"/>
    <w:tmpl w:val="98DCDE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60989087">
    <w:abstractNumId w:val="1"/>
  </w:num>
  <w:num w:numId="2" w16cid:durableId="1962953265">
    <w:abstractNumId w:val="2"/>
  </w:num>
  <w:num w:numId="3" w16cid:durableId="154024466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8"/>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7B00"/>
    <w:rsid w:val="000C7B00"/>
    <w:rsid w:val="001C5C0D"/>
    <w:rsid w:val="002160BB"/>
    <w:rsid w:val="00227AD6"/>
    <w:rsid w:val="002B57D2"/>
    <w:rsid w:val="003723AA"/>
    <w:rsid w:val="00484F4A"/>
    <w:rsid w:val="004952B9"/>
    <w:rsid w:val="00601352"/>
    <w:rsid w:val="00840868"/>
    <w:rsid w:val="008664B7"/>
    <w:rsid w:val="008F0732"/>
    <w:rsid w:val="00AF2E84"/>
    <w:rsid w:val="00BB2AAC"/>
    <w:rsid w:val="00DE34F2"/>
    <w:rsid w:val="00E102B9"/>
    <w:rsid w:val="00FE7F2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723579"/>
  <w15:chartTrackingRefBased/>
  <w15:docId w15:val="{AA2BFDB9-A84B-4F3C-8C36-2A9CE43573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C7B0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C7B0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C7B0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C7B0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C7B0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C7B0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C7B0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C7B0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C7B0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C7B0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C7B0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C7B0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C7B0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C7B0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C7B0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C7B0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C7B0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C7B00"/>
    <w:rPr>
      <w:rFonts w:eastAsiaTheme="majorEastAsia" w:cstheme="majorBidi"/>
      <w:color w:val="272727" w:themeColor="text1" w:themeTint="D8"/>
    </w:rPr>
  </w:style>
  <w:style w:type="paragraph" w:styleId="Title">
    <w:name w:val="Title"/>
    <w:basedOn w:val="Normal"/>
    <w:next w:val="Normal"/>
    <w:link w:val="TitleChar"/>
    <w:uiPriority w:val="10"/>
    <w:qFormat/>
    <w:rsid w:val="000C7B0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C7B0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C7B0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C7B0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C7B00"/>
    <w:pPr>
      <w:spacing w:before="160"/>
      <w:jc w:val="center"/>
    </w:pPr>
    <w:rPr>
      <w:i/>
      <w:iCs/>
      <w:color w:val="404040" w:themeColor="text1" w:themeTint="BF"/>
    </w:rPr>
  </w:style>
  <w:style w:type="character" w:customStyle="1" w:styleId="QuoteChar">
    <w:name w:val="Quote Char"/>
    <w:basedOn w:val="DefaultParagraphFont"/>
    <w:link w:val="Quote"/>
    <w:uiPriority w:val="29"/>
    <w:rsid w:val="000C7B00"/>
    <w:rPr>
      <w:i/>
      <w:iCs/>
      <w:color w:val="404040" w:themeColor="text1" w:themeTint="BF"/>
    </w:rPr>
  </w:style>
  <w:style w:type="paragraph" w:styleId="ListParagraph">
    <w:name w:val="List Paragraph"/>
    <w:basedOn w:val="Normal"/>
    <w:uiPriority w:val="34"/>
    <w:qFormat/>
    <w:rsid w:val="000C7B00"/>
    <w:pPr>
      <w:ind w:left="720"/>
      <w:contextualSpacing/>
    </w:pPr>
  </w:style>
  <w:style w:type="character" w:styleId="IntenseEmphasis">
    <w:name w:val="Intense Emphasis"/>
    <w:basedOn w:val="DefaultParagraphFont"/>
    <w:uiPriority w:val="21"/>
    <w:qFormat/>
    <w:rsid w:val="000C7B00"/>
    <w:rPr>
      <w:i/>
      <w:iCs/>
      <w:color w:val="0F4761" w:themeColor="accent1" w:themeShade="BF"/>
    </w:rPr>
  </w:style>
  <w:style w:type="paragraph" w:styleId="IntenseQuote">
    <w:name w:val="Intense Quote"/>
    <w:basedOn w:val="Normal"/>
    <w:next w:val="Normal"/>
    <w:link w:val="IntenseQuoteChar"/>
    <w:uiPriority w:val="30"/>
    <w:qFormat/>
    <w:rsid w:val="000C7B0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C7B00"/>
    <w:rPr>
      <w:i/>
      <w:iCs/>
      <w:color w:val="0F4761" w:themeColor="accent1" w:themeShade="BF"/>
    </w:rPr>
  </w:style>
  <w:style w:type="character" w:styleId="IntenseReference">
    <w:name w:val="Intense Reference"/>
    <w:basedOn w:val="DefaultParagraphFont"/>
    <w:uiPriority w:val="32"/>
    <w:qFormat/>
    <w:rsid w:val="000C7B00"/>
    <w:rPr>
      <w:b/>
      <w:bCs/>
      <w:smallCaps/>
      <w:color w:val="0F4761" w:themeColor="accent1" w:themeShade="BF"/>
      <w:spacing w:val="5"/>
    </w:rPr>
  </w:style>
  <w:style w:type="paragraph" w:styleId="NoSpacing">
    <w:name w:val="No Spacing"/>
    <w:link w:val="NoSpacingChar"/>
    <w:uiPriority w:val="1"/>
    <w:qFormat/>
    <w:rsid w:val="000C7B00"/>
    <w:pPr>
      <w:spacing w:after="0" w:line="240" w:lineRule="auto"/>
    </w:pPr>
    <w:rPr>
      <w:rFonts w:eastAsiaTheme="minorEastAsia"/>
      <w:kern w:val="0"/>
      <w:sz w:val="22"/>
      <w:szCs w:val="22"/>
      <w:lang w:eastAsia="en-GB"/>
      <w14:ligatures w14:val="none"/>
    </w:rPr>
  </w:style>
  <w:style w:type="character" w:customStyle="1" w:styleId="NoSpacingChar">
    <w:name w:val="No Spacing Char"/>
    <w:basedOn w:val="DefaultParagraphFont"/>
    <w:link w:val="NoSpacing"/>
    <w:uiPriority w:val="1"/>
    <w:rsid w:val="000C7B00"/>
    <w:rPr>
      <w:rFonts w:eastAsiaTheme="minorEastAsia"/>
      <w:kern w:val="0"/>
      <w:sz w:val="22"/>
      <w:szCs w:val="22"/>
      <w:lang w:eastAsia="en-GB"/>
      <w14:ligatures w14:val="none"/>
    </w:rPr>
  </w:style>
  <w:style w:type="paragraph" w:styleId="Bibliography">
    <w:name w:val="Bibliography"/>
    <w:basedOn w:val="Normal"/>
    <w:next w:val="Normal"/>
    <w:uiPriority w:val="37"/>
    <w:unhideWhenUsed/>
    <w:rsid w:val="004952B9"/>
  </w:style>
  <w:style w:type="paragraph" w:styleId="TOCHeading">
    <w:name w:val="TOC Heading"/>
    <w:basedOn w:val="Heading1"/>
    <w:next w:val="Normal"/>
    <w:uiPriority w:val="39"/>
    <w:unhideWhenUsed/>
    <w:qFormat/>
    <w:rsid w:val="008664B7"/>
    <w:pPr>
      <w:spacing w:before="240" w:after="0" w:line="259" w:lineRule="auto"/>
      <w:outlineLvl w:val="9"/>
    </w:pPr>
    <w:rPr>
      <w:kern w:val="0"/>
      <w:sz w:val="32"/>
      <w:szCs w:val="32"/>
      <w:lang w:eastAsia="en-GB"/>
      <w14:ligatures w14:val="none"/>
    </w:rPr>
  </w:style>
  <w:style w:type="paragraph" w:styleId="TOC2">
    <w:name w:val="toc 2"/>
    <w:basedOn w:val="Normal"/>
    <w:next w:val="Normal"/>
    <w:autoRedefine/>
    <w:uiPriority w:val="39"/>
    <w:unhideWhenUsed/>
    <w:rsid w:val="008664B7"/>
    <w:pPr>
      <w:spacing w:after="100"/>
      <w:ind w:left="240"/>
    </w:pPr>
  </w:style>
  <w:style w:type="character" w:styleId="Hyperlink">
    <w:name w:val="Hyperlink"/>
    <w:basedOn w:val="DefaultParagraphFont"/>
    <w:uiPriority w:val="99"/>
    <w:unhideWhenUsed/>
    <w:rsid w:val="008664B7"/>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6543863">
      <w:bodyDiv w:val="1"/>
      <w:marLeft w:val="0"/>
      <w:marRight w:val="0"/>
      <w:marTop w:val="0"/>
      <w:marBottom w:val="0"/>
      <w:divBdr>
        <w:top w:val="none" w:sz="0" w:space="0" w:color="auto"/>
        <w:left w:val="none" w:sz="0" w:space="0" w:color="auto"/>
        <w:bottom w:val="none" w:sz="0" w:space="0" w:color="auto"/>
        <w:right w:val="none" w:sz="0" w:space="0" w:color="auto"/>
      </w:divBdr>
    </w:div>
    <w:div w:id="488257393">
      <w:bodyDiv w:val="1"/>
      <w:marLeft w:val="0"/>
      <w:marRight w:val="0"/>
      <w:marTop w:val="0"/>
      <w:marBottom w:val="0"/>
      <w:divBdr>
        <w:top w:val="none" w:sz="0" w:space="0" w:color="auto"/>
        <w:left w:val="none" w:sz="0" w:space="0" w:color="auto"/>
        <w:bottom w:val="none" w:sz="0" w:space="0" w:color="auto"/>
        <w:right w:val="none" w:sz="0" w:space="0" w:color="auto"/>
      </w:divBdr>
    </w:div>
    <w:div w:id="756706324">
      <w:bodyDiv w:val="1"/>
      <w:marLeft w:val="0"/>
      <w:marRight w:val="0"/>
      <w:marTop w:val="0"/>
      <w:marBottom w:val="0"/>
      <w:divBdr>
        <w:top w:val="none" w:sz="0" w:space="0" w:color="auto"/>
        <w:left w:val="none" w:sz="0" w:space="0" w:color="auto"/>
        <w:bottom w:val="none" w:sz="0" w:space="0" w:color="auto"/>
        <w:right w:val="none" w:sz="0" w:space="0" w:color="auto"/>
      </w:divBdr>
    </w:div>
    <w:div w:id="16261613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And23</b:Tag>
    <b:SourceType>ArticleInAPeriodical</b:SourceType>
    <b:Guid>{C0F4B954-5775-4AC7-B31F-47188B815A11}</b:Guid>
    <b:Title>Asking the right questions: The role of reflection for learning in and</b:Title>
    <b:Year>2023</b:Year>
    <b:Author>
      <b:Author>
        <b:Corporate>Andreas Hartmann, Joanne Vinke-de Kruijf, Ruben van Weesep</b:Corporate>
      </b:Author>
    </b:Author>
    <b:PeriodicalTitle>International Journal of Project Management</b:PeriodicalTitle>
    <b:Pages>13</b:Pages>
    <b:RefOrder>1</b:RefOrder>
  </b:Source>
  <b:Source>
    <b:Tag>Gab14</b:Tag>
    <b:SourceType>Report</b:SourceType>
    <b:Guid>{04AAB7B2-EBEF-432A-80EB-B8871BB90EDC}</b:Guid>
    <b:Title>Integrating Agile and User-Centered Design</b:Title>
    <b:Year>2014</b:Year>
    <b:Author>
      <b:Author>
        <b:Corporate>Gabriela Jurca, Theodore D. Hellmann, and Frank Maurer</b:Corporate>
      </b:Author>
    </b:Author>
    <b:Publisher>Department of Computer Science, University of Calgary </b:Publisher>
    <b:City>Calgary, Alberta, Canada </b:City>
    <b:RefOrder>2</b:RefOrder>
  </b:Source>
  <b:Source>
    <b:Tag>Ang24</b:Tag>
    <b:SourceType>ElectronicSource</b:SourceType>
    <b:Guid>{A4FEE5F8-0209-4D52-9A0F-3AD43772687F}</b:Guid>
    <b:Title>The Role of Visual Branding in Website Design and Marketing</b:Title>
    <b:Year>2024</b:Year>
    <b:City>US</b:City>
    <b:Month>May</b:Month>
    <b:Day>23</b:Day>
    <b:Author>
      <b:Author>
        <b:NameList>
          <b:Person>
            <b:Last>Haynes</b:Last>
            <b:First>Angela</b:First>
          </b:Person>
        </b:NameList>
      </b:Author>
    </b:Author>
    <b:RefOrder>3</b:RefOrder>
  </b:Source>
</b:Sources>
</file>

<file path=customXml/itemProps1.xml><?xml version="1.0" encoding="utf-8"?>
<ds:datastoreItem xmlns:ds="http://schemas.openxmlformats.org/officeDocument/2006/customXml" ds:itemID="{6789F4EA-0F93-46CC-BEA4-8831A9EB16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1194</Words>
  <Characters>6810</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Individual Reflective Journal</dc:title>
  <dc:subject>EMERGING TRENDS ACCB6019</dc:subject>
  <dc:creator>Carlos Perdomo Corella 2316576)</dc:creator>
  <cp:keywords/>
  <dc:description/>
  <cp:lastModifiedBy>Carlos Perdomo Corella (2316576)</cp:lastModifiedBy>
  <cp:revision>2</cp:revision>
  <dcterms:created xsi:type="dcterms:W3CDTF">2025-12-18T14:03:00Z</dcterms:created>
  <dcterms:modified xsi:type="dcterms:W3CDTF">2025-12-18T14:03:00Z</dcterms:modified>
</cp:coreProperties>
</file>