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CD0163" w:rsidRDefault="00647C75" w:rsidP="008C14E9">
            <w:pPr>
              <w:autoSpaceDE w:val="0"/>
              <w:autoSpaceDN w:val="0"/>
              <w:adjustRightInd w:val="0"/>
              <w:jc w:val="center"/>
              <w:rPr>
                <w:rFonts w:ascii="Arial" w:hAnsi="Arial" w:cs="Arial"/>
                <w:b/>
                <w:sz w:val="22"/>
                <w:szCs w:val="22"/>
                <w:highlight w:val="green"/>
              </w:rPr>
            </w:pPr>
            <w:r w:rsidRPr="004D7E1E">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026CD3EC" w:rsidR="00647C75" w:rsidRPr="003C7DED" w:rsidRDefault="00647C75">
      <w:pPr>
        <w:rPr>
          <w:rFonts w:ascii="Arial" w:hAnsi="Arial" w:cs="Arial"/>
          <w:b/>
          <w:sz w:val="22"/>
          <w:szCs w:val="22"/>
        </w:rPr>
      </w:pPr>
      <w:r w:rsidRPr="003C7DED">
        <w:rPr>
          <w:rFonts w:ascii="Arial" w:hAnsi="Arial" w:cs="Arial"/>
          <w:b/>
          <w:sz w:val="22"/>
          <w:szCs w:val="22"/>
        </w:rPr>
        <w:br w:type="page"/>
      </w:r>
      <w:r w:rsidR="00F8792D">
        <w:rPr>
          <w:rFonts w:ascii="Arial" w:hAnsi="Arial" w:cs="Arial"/>
          <w:b/>
          <w:sz w:val="22"/>
          <w:szCs w:val="22"/>
        </w:rPr>
        <w:t>:</w:t>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68CF7A7" w:rsidR="00A80868" w:rsidRPr="003C7DED" w:rsidRDefault="00262BE7" w:rsidP="008C14E9">
            <w:pPr>
              <w:rPr>
                <w:rFonts w:ascii="Arial" w:hAnsi="Arial" w:cs="Arial"/>
                <w:sz w:val="22"/>
                <w:szCs w:val="22"/>
              </w:rPr>
            </w:pPr>
            <w:r>
              <w:rPr>
                <w:rFonts w:ascii="Arial" w:hAnsi="Arial" w:cs="Arial"/>
                <w:sz w:val="22"/>
                <w:szCs w:val="22"/>
              </w:rPr>
              <w:t xml:space="preserve">ANANTHSOMASUNDARAM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33A47209" w:rsidR="00B60A98" w:rsidRPr="003C7DED" w:rsidRDefault="00AA0612"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5A880F7" w:rsidR="00A80868" w:rsidRPr="003C7DED" w:rsidRDefault="001C4DAB" w:rsidP="008C14E9">
            <w:pPr>
              <w:rPr>
                <w:rFonts w:ascii="Arial" w:hAnsi="Arial" w:cs="Arial"/>
                <w:sz w:val="22"/>
                <w:szCs w:val="22"/>
              </w:rPr>
            </w:pPr>
            <w:r>
              <w:rPr>
                <w:rFonts w:ascii="Arial" w:hAnsi="Arial" w:cs="Arial"/>
                <w:sz w:val="22"/>
                <w:szCs w:val="22"/>
              </w:rPr>
              <w:t xml:space="preserve">INNER CITY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D4ACF4F" w:rsidR="00A80868" w:rsidRPr="003C7DED" w:rsidRDefault="00AA0612" w:rsidP="008C14E9">
            <w:pPr>
              <w:rPr>
                <w:rFonts w:ascii="Arial" w:hAnsi="Arial" w:cs="Arial"/>
                <w:sz w:val="22"/>
                <w:szCs w:val="22"/>
              </w:rPr>
            </w:pPr>
            <w:r>
              <w:rPr>
                <w:rFonts w:ascii="Arial" w:hAnsi="Arial" w:cs="Arial"/>
                <w:sz w:val="22"/>
                <w:szCs w:val="22"/>
              </w:rPr>
              <w:t xml:space="preserve">BIRMINGHAM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3471048" w:rsidR="00A80868" w:rsidRPr="003C7DED" w:rsidRDefault="00AA0612" w:rsidP="008C14E9">
            <w:pPr>
              <w:rPr>
                <w:rFonts w:ascii="Arial" w:hAnsi="Arial" w:cs="Arial"/>
                <w:sz w:val="22"/>
                <w:szCs w:val="22"/>
              </w:rPr>
            </w:pPr>
            <w:r>
              <w:rPr>
                <w:rFonts w:ascii="Arial" w:hAnsi="Arial" w:cs="Arial"/>
                <w:sz w:val="22"/>
                <w:szCs w:val="22"/>
              </w:rPr>
              <w:t>2522224@student.uwtsd.ac.uk</w:t>
            </w:r>
          </w:p>
          <w:p w14:paraId="143AEC6F" w14:textId="4816CADF"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495F70C" w:rsidR="00A80868" w:rsidRPr="003C7DED" w:rsidRDefault="00EA1DE5" w:rsidP="008C14E9">
            <w:pPr>
              <w:rPr>
                <w:rFonts w:ascii="Arial" w:hAnsi="Arial" w:cs="Arial"/>
                <w:sz w:val="22"/>
                <w:szCs w:val="22"/>
              </w:rPr>
            </w:pPr>
            <w:r>
              <w:rPr>
                <w:rFonts w:ascii="Arial" w:hAnsi="Arial" w:cs="Arial"/>
                <w:sz w:val="22"/>
                <w:szCs w:val="22"/>
              </w:rPr>
              <w:t>0</w:t>
            </w:r>
            <w:r w:rsidR="005D0F9B">
              <w:rPr>
                <w:rFonts w:ascii="Arial" w:hAnsi="Arial" w:cs="Arial"/>
                <w:sz w:val="22"/>
                <w:szCs w:val="22"/>
              </w:rPr>
              <w:t>7721 570298</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53E8B4E" w14:textId="77777777" w:rsidR="00E20B71" w:rsidRPr="00E20B71" w:rsidRDefault="00E20B71" w:rsidP="00E20B71">
            <w:pPr>
              <w:rPr>
                <w:rFonts w:ascii="Arial" w:hAnsi="Arial" w:cs="Arial"/>
                <w:color w:val="3A7C22" w:themeColor="accent6" w:themeShade="BF"/>
                <w:sz w:val="22"/>
                <w:szCs w:val="22"/>
                <w:lang w:val="en-IN"/>
              </w:rPr>
            </w:pPr>
            <w:r w:rsidRPr="00E20B71">
              <w:rPr>
                <w:rFonts w:ascii="Arial" w:hAnsi="Arial" w:cs="Arial"/>
                <w:color w:val="3A7C22" w:themeColor="accent6" w:themeShade="BF"/>
                <w:sz w:val="22"/>
                <w:szCs w:val="22"/>
                <w:lang w:val="en-IN"/>
              </w:rPr>
              <w:t>Developing an AI-Powered Personalised Healthy Meal Marketplace for Zomato: A Business Development Proposal for Sustainable Growth in India's Urban Food-Tech Market”</w:t>
            </w:r>
          </w:p>
          <w:p w14:paraId="40228258" w14:textId="77777777" w:rsidR="0069797A" w:rsidRPr="003C7DED" w:rsidRDefault="0069797A" w:rsidP="00E20B71">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6948553" w:rsidR="0069797A" w:rsidRPr="003C7DED" w:rsidRDefault="008757EC" w:rsidP="008C14E9">
            <w:pPr>
              <w:rPr>
                <w:rFonts w:ascii="Arial" w:hAnsi="Arial" w:cs="Arial"/>
                <w:sz w:val="22"/>
                <w:szCs w:val="22"/>
              </w:rPr>
            </w:pPr>
            <w:r>
              <w:rPr>
                <w:rFonts w:ascii="Arial" w:hAnsi="Arial" w:cs="Arial"/>
                <w:sz w:val="22"/>
                <w:szCs w:val="22"/>
              </w:rPr>
              <w:t>07/09/2026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69611301" w:rsidR="0069797A" w:rsidRPr="003C7DED" w:rsidRDefault="004D7E1E" w:rsidP="008C14E9">
            <w:pPr>
              <w:rPr>
                <w:rFonts w:ascii="Arial" w:hAnsi="Arial" w:cs="Arial"/>
                <w:sz w:val="22"/>
                <w:szCs w:val="22"/>
              </w:rPr>
            </w:pPr>
            <w:r>
              <w:rPr>
                <w:rFonts w:ascii="Arial" w:hAnsi="Arial" w:cs="Arial"/>
                <w:sz w:val="22"/>
                <w:szCs w:val="22"/>
              </w:rPr>
              <w:t>04/01/2027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F2A6895" w:rsidR="00A80868" w:rsidRPr="003C7DED" w:rsidRDefault="008757EC" w:rsidP="008C14E9">
            <w:pPr>
              <w:rPr>
                <w:rFonts w:ascii="Arial" w:hAnsi="Arial" w:cs="Arial"/>
                <w:sz w:val="22"/>
                <w:szCs w:val="22"/>
              </w:rPr>
            </w:pPr>
            <w:r>
              <w:rPr>
                <w:rFonts w:ascii="Arial" w:hAnsi="Arial" w:cs="Arial"/>
                <w:sz w:val="22"/>
                <w:szCs w:val="22"/>
              </w:rPr>
              <w:t>2522224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BE21EEA" w:rsidR="00A80868" w:rsidRPr="003C7DED" w:rsidRDefault="00B1554A" w:rsidP="008C14E9">
            <w:pPr>
              <w:rPr>
                <w:rFonts w:ascii="Arial" w:hAnsi="Arial" w:cs="Arial"/>
                <w:sz w:val="22"/>
                <w:szCs w:val="22"/>
              </w:rPr>
            </w:pPr>
            <w:r>
              <w:rPr>
                <w:rFonts w:ascii="Arial" w:hAnsi="Arial" w:cs="Arial"/>
                <w:sz w:val="22"/>
                <w:szCs w:val="22"/>
              </w:rPr>
              <w:t xml:space="preserve">INTERNATIONAL BUSINESS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F0751BE" w:rsidR="00A80868" w:rsidRPr="003C7DED" w:rsidRDefault="008635CB" w:rsidP="008C14E9">
            <w:pPr>
              <w:rPr>
                <w:rFonts w:ascii="Arial" w:hAnsi="Arial" w:cs="Arial"/>
                <w:sz w:val="22"/>
                <w:szCs w:val="22"/>
              </w:rPr>
            </w:pPr>
            <w:r>
              <w:rPr>
                <w:rFonts w:ascii="Arial" w:hAnsi="Arial" w:cs="Arial"/>
                <w:sz w:val="22"/>
                <w:szCs w:val="22"/>
              </w:rPr>
              <w:t xml:space="preserve"> DR MANSOOB MURSHED (SUPERVISOR)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696C25" w:rsidRDefault="00886A02" w:rsidP="008C14E9">
            <w:pPr>
              <w:autoSpaceDE w:val="0"/>
              <w:autoSpaceDN w:val="0"/>
              <w:adjustRightInd w:val="0"/>
              <w:jc w:val="center"/>
              <w:rPr>
                <w:rFonts w:ascii="Arial" w:hAnsi="Arial" w:cs="Arial"/>
                <w:b/>
                <w:sz w:val="22"/>
                <w:szCs w:val="22"/>
                <w:highlight w:val="yellow"/>
              </w:rPr>
            </w:pPr>
            <w:r w:rsidRPr="004D7E1E">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93473BD" w:rsidR="00F150A6" w:rsidRPr="003C7DED" w:rsidRDefault="00EA08F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9A7F4A5" w:rsidR="00F150A6" w:rsidRPr="003C7DED" w:rsidRDefault="00EA08F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2CCA889" w:rsidR="00F150A6" w:rsidRPr="003C7DED" w:rsidRDefault="00EA08F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14D2785" w:rsidR="00F150A6" w:rsidRPr="003C7DED" w:rsidRDefault="00EA08F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4C25451D" w:rsidR="00F150A6" w:rsidRPr="003C7DED" w:rsidRDefault="00EA08F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4D7E1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1FB308E" w14:textId="77777777" w:rsidR="004D7E1E" w:rsidRPr="004D7E1E" w:rsidRDefault="004D7E1E" w:rsidP="004D7E1E">
            <w:pPr>
              <w:autoSpaceDE w:val="0"/>
              <w:autoSpaceDN w:val="0"/>
              <w:adjustRightInd w:val="0"/>
              <w:rPr>
                <w:rFonts w:ascii="Arial" w:hAnsi="Arial" w:cs="Arial"/>
                <w:sz w:val="22"/>
                <w:szCs w:val="22"/>
                <w:lang w:val="en-IN"/>
              </w:rPr>
            </w:pPr>
            <w:r w:rsidRPr="004D7E1E">
              <w:rPr>
                <w:rFonts w:ascii="Arial" w:hAnsi="Arial" w:cs="Arial"/>
                <w:sz w:val="22"/>
                <w:szCs w:val="22"/>
                <w:lang w:val="en-IN"/>
              </w:rPr>
              <w:t>The aim of this research is to develop and critically evaluate the commercial feasibility of Zomato Nourish360, an AI-powered personalised healthy-meal marketplace designed to improve customer food choices and support sustainable business growth in India's urban food-tech market.</w:t>
            </w:r>
          </w:p>
          <w:p w14:paraId="6C826CDC" w14:textId="77777777" w:rsidR="004D7E1E" w:rsidRPr="004D7E1E" w:rsidRDefault="004D7E1E" w:rsidP="004D7E1E">
            <w:pPr>
              <w:autoSpaceDE w:val="0"/>
              <w:autoSpaceDN w:val="0"/>
              <w:adjustRightInd w:val="0"/>
              <w:rPr>
                <w:rFonts w:ascii="Arial" w:hAnsi="Arial" w:cs="Arial"/>
                <w:sz w:val="22"/>
                <w:szCs w:val="22"/>
                <w:lang w:val="en-IN"/>
              </w:rPr>
            </w:pPr>
            <w:r w:rsidRPr="004D7E1E">
              <w:rPr>
                <w:rFonts w:ascii="Arial" w:hAnsi="Arial" w:cs="Arial"/>
                <w:sz w:val="22"/>
                <w:szCs w:val="22"/>
                <w:lang w:val="en-IN"/>
              </w:rPr>
              <w:t>The research objectives are to analyse the opportunities within India's urban food-delivery and healthy-meal market, evaluate Zomato's existing digital platform capabilities, and examine the importance of personalisation, affordability, convenience and customer trust. The study also aims to develop a conceptual Nourish360 marketplace model and assess its potential commercial benefits, operational challenges, ethical risks and scalability.</w:t>
            </w:r>
          </w:p>
          <w:p w14:paraId="39ACAA08" w14:textId="62971361" w:rsidR="003F1A54" w:rsidRPr="003C7DED" w:rsidRDefault="004D7E1E" w:rsidP="004D7E1E">
            <w:pPr>
              <w:autoSpaceDE w:val="0"/>
              <w:autoSpaceDN w:val="0"/>
              <w:adjustRightInd w:val="0"/>
              <w:rPr>
                <w:rFonts w:ascii="Arial" w:hAnsi="Arial" w:cs="Arial"/>
                <w:sz w:val="22"/>
                <w:szCs w:val="22"/>
              </w:rPr>
            </w:pPr>
            <w:r w:rsidRPr="004D7E1E">
              <w:rPr>
                <w:rFonts w:ascii="Arial" w:hAnsi="Arial" w:cs="Arial"/>
                <w:sz w:val="22"/>
                <w:szCs w:val="22"/>
                <w:lang w:val="en-IN"/>
              </w:rPr>
              <w:t>The research will use secondary data obtained from academic journals, company reports, industry publications and government sources. The findings will be critically analysed to identify how AI-enabled meal recommendations could improve customer experience and create value for Zomato and its restaurant partners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64D2335" w14:textId="77777777" w:rsidR="004D7E1E" w:rsidRPr="004D7E1E" w:rsidRDefault="004D7E1E" w:rsidP="004D7E1E">
            <w:pPr>
              <w:rPr>
                <w:rFonts w:ascii="Arial" w:hAnsi="Arial" w:cs="Arial"/>
                <w:b/>
                <w:bCs/>
                <w:sz w:val="22"/>
                <w:szCs w:val="22"/>
                <w:lang w:val="en-IN"/>
              </w:rPr>
            </w:pPr>
            <w:r w:rsidRPr="004D7E1E">
              <w:rPr>
                <w:rFonts w:ascii="Arial" w:hAnsi="Arial" w:cs="Arial"/>
                <w:b/>
                <w:bCs/>
                <w:sz w:val="22"/>
                <w:szCs w:val="22"/>
                <w:lang w:val="en-IN"/>
              </w:rPr>
              <w:t>This research aims to contribute to the understanding of how artificial intelligence and digital personalisation can create new business opportunities within India's food-delivery industry. Although existing food-delivery platforms provide convenience and accessibility, customers may experience difficulties identifying meals that match their dietary preferences, budgets and individual needs.</w:t>
            </w:r>
          </w:p>
          <w:p w14:paraId="784C7B0C" w14:textId="77777777" w:rsidR="004D7E1E" w:rsidRPr="004D7E1E" w:rsidRDefault="004D7E1E" w:rsidP="004D7E1E">
            <w:pPr>
              <w:rPr>
                <w:rFonts w:ascii="Arial" w:hAnsi="Arial" w:cs="Arial"/>
                <w:b/>
                <w:bCs/>
                <w:sz w:val="22"/>
                <w:szCs w:val="22"/>
                <w:lang w:val="en-IN"/>
              </w:rPr>
            </w:pPr>
            <w:r w:rsidRPr="004D7E1E">
              <w:rPr>
                <w:rFonts w:ascii="Arial" w:hAnsi="Arial" w:cs="Arial"/>
                <w:b/>
                <w:bCs/>
                <w:sz w:val="22"/>
                <w:szCs w:val="22"/>
                <w:lang w:val="en-IN"/>
              </w:rPr>
              <w:t>The proposed Nourish360 model addresses this challenge by shifting the focus from restaurant-based recommendations towards personalised meal discovery. It combines customer preferences, contextual recommendations and transparent meal information to support more informed food choices.</w:t>
            </w:r>
          </w:p>
          <w:p w14:paraId="2919708D" w14:textId="77777777" w:rsidR="004D7E1E" w:rsidRPr="004D7E1E" w:rsidRDefault="004D7E1E" w:rsidP="004D7E1E">
            <w:pPr>
              <w:rPr>
                <w:rFonts w:ascii="Arial" w:hAnsi="Arial" w:cs="Arial"/>
                <w:b/>
                <w:bCs/>
                <w:sz w:val="22"/>
                <w:szCs w:val="22"/>
                <w:lang w:val="en-IN"/>
              </w:rPr>
            </w:pPr>
            <w:r w:rsidRPr="004D7E1E">
              <w:rPr>
                <w:rFonts w:ascii="Arial" w:hAnsi="Arial" w:cs="Arial"/>
                <w:b/>
                <w:bCs/>
                <w:sz w:val="22"/>
                <w:szCs w:val="22"/>
                <w:lang w:val="en-IN"/>
              </w:rPr>
              <w:t>The research is timely because AI-enabled personalisation, digital platform competition and consumer interest in healthier food options are becoming increasingly important in the food-tech industry.</w:t>
            </w:r>
          </w:p>
          <w:p w14:paraId="19111303" w14:textId="672B2B7B" w:rsidR="004D7E1E" w:rsidRPr="004D7E1E" w:rsidRDefault="004D7E1E" w:rsidP="004D7E1E">
            <w:pPr>
              <w:rPr>
                <w:rFonts w:ascii="Arial" w:hAnsi="Arial" w:cs="Arial"/>
                <w:b/>
                <w:bCs/>
                <w:sz w:val="22"/>
                <w:szCs w:val="22"/>
                <w:lang w:val="en-IN"/>
              </w:rPr>
            </w:pPr>
            <w:r w:rsidRPr="004D7E1E">
              <w:rPr>
                <w:rFonts w:ascii="Arial" w:hAnsi="Arial" w:cs="Arial"/>
                <w:b/>
                <w:bCs/>
                <w:sz w:val="22"/>
                <w:szCs w:val="22"/>
                <w:lang w:val="en-IN"/>
              </w:rPr>
              <w:t>The expected contribution is a commercially informed business development proposal that evaluates potential benefits for customers, restaurant partners and Zomato. The study will also consider data privacy, algorithmic bias, affordability and the reliability of nutritional information to encourage responsible and sustainable digital innovation.</w:t>
            </w:r>
          </w:p>
          <w:p w14:paraId="54A60189" w14:textId="411FB99D"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3496FB7" w14:textId="77777777" w:rsidR="004D7E1E" w:rsidRPr="004D7E1E" w:rsidRDefault="004D7E1E" w:rsidP="004D7E1E">
            <w:pPr>
              <w:autoSpaceDE w:val="0"/>
              <w:autoSpaceDN w:val="0"/>
              <w:adjustRightInd w:val="0"/>
              <w:rPr>
                <w:rFonts w:ascii="Arial" w:hAnsi="Arial" w:cs="Arial"/>
                <w:b/>
                <w:bCs/>
                <w:sz w:val="22"/>
                <w:szCs w:val="22"/>
                <w:lang w:val="en-IN"/>
              </w:rPr>
            </w:pPr>
            <w:r w:rsidRPr="004D7E1E">
              <w:rPr>
                <w:rFonts w:ascii="Arial" w:hAnsi="Arial" w:cs="Arial"/>
                <w:b/>
                <w:bCs/>
                <w:sz w:val="22"/>
                <w:szCs w:val="22"/>
                <w:lang w:val="en-IN"/>
              </w:rPr>
              <w:t>This research will adopt a secondary research approach using qualitative analysis of existing published information. No primary data collection, interviews, surveys or direct participant involvement will take place.</w:t>
            </w:r>
          </w:p>
          <w:p w14:paraId="634FC454" w14:textId="77777777" w:rsidR="004D7E1E" w:rsidRPr="004D7E1E" w:rsidRDefault="004D7E1E" w:rsidP="004D7E1E">
            <w:pPr>
              <w:autoSpaceDE w:val="0"/>
              <w:autoSpaceDN w:val="0"/>
              <w:adjustRightInd w:val="0"/>
              <w:rPr>
                <w:rFonts w:ascii="Arial" w:hAnsi="Arial" w:cs="Arial"/>
                <w:b/>
                <w:bCs/>
                <w:sz w:val="22"/>
                <w:szCs w:val="22"/>
                <w:lang w:val="en-IN"/>
              </w:rPr>
            </w:pPr>
            <w:r w:rsidRPr="004D7E1E">
              <w:rPr>
                <w:rFonts w:ascii="Arial" w:hAnsi="Arial" w:cs="Arial"/>
                <w:b/>
                <w:bCs/>
                <w:sz w:val="22"/>
                <w:szCs w:val="22"/>
                <w:lang w:val="en-IN"/>
              </w:rPr>
              <w:t>Relevant evidence will be collected from peer-reviewed academic publications, Zomato and Eternal corporate reports, government publications, industry reports and publicly available competitor information.</w:t>
            </w:r>
          </w:p>
          <w:p w14:paraId="062BA64E" w14:textId="77777777" w:rsidR="004D7E1E" w:rsidRPr="004D7E1E" w:rsidRDefault="004D7E1E" w:rsidP="004D7E1E">
            <w:pPr>
              <w:autoSpaceDE w:val="0"/>
              <w:autoSpaceDN w:val="0"/>
              <w:adjustRightInd w:val="0"/>
              <w:rPr>
                <w:rFonts w:ascii="Arial" w:hAnsi="Arial" w:cs="Arial"/>
                <w:b/>
                <w:bCs/>
                <w:sz w:val="22"/>
                <w:szCs w:val="22"/>
                <w:lang w:val="en-IN"/>
              </w:rPr>
            </w:pPr>
            <w:r w:rsidRPr="004D7E1E">
              <w:rPr>
                <w:rFonts w:ascii="Arial" w:hAnsi="Arial" w:cs="Arial"/>
                <w:b/>
                <w:bCs/>
                <w:sz w:val="22"/>
                <w:szCs w:val="22"/>
                <w:lang w:val="en-IN"/>
              </w:rPr>
              <w:t>A structured literature review and thematic analysis will be used to identify important findings relating to AI personalisation, consumer behaviour, healthy-meal discovery, digital platform capabilities and commercial feasibility. Comparative analysis will examine existing food-delivery services and identify potential opportunities for Nourish360.</w:t>
            </w:r>
          </w:p>
          <w:p w14:paraId="5397C55E" w14:textId="77777777" w:rsidR="004D7E1E" w:rsidRPr="004D7E1E" w:rsidRDefault="004D7E1E" w:rsidP="004D7E1E">
            <w:pPr>
              <w:autoSpaceDE w:val="0"/>
              <w:autoSpaceDN w:val="0"/>
              <w:adjustRightInd w:val="0"/>
              <w:rPr>
                <w:rFonts w:ascii="Arial" w:hAnsi="Arial" w:cs="Arial"/>
                <w:b/>
                <w:bCs/>
                <w:sz w:val="22"/>
                <w:szCs w:val="22"/>
                <w:lang w:val="en-IN"/>
              </w:rPr>
            </w:pPr>
            <w:r w:rsidRPr="004D7E1E">
              <w:rPr>
                <w:rFonts w:ascii="Arial" w:hAnsi="Arial" w:cs="Arial"/>
                <w:b/>
                <w:bCs/>
                <w:sz w:val="22"/>
                <w:szCs w:val="22"/>
                <w:lang w:val="en-IN"/>
              </w:rPr>
              <w:t>The proposed business model will be evaluated using available evidence concerning customer value, operational feasibility, potential revenue opportunities, implementation costs and business risks.</w:t>
            </w:r>
          </w:p>
          <w:p w14:paraId="007B887C" w14:textId="77777777" w:rsidR="004D7E1E" w:rsidRPr="004D7E1E" w:rsidRDefault="004D7E1E" w:rsidP="004D7E1E">
            <w:pPr>
              <w:autoSpaceDE w:val="0"/>
              <w:autoSpaceDN w:val="0"/>
              <w:adjustRightInd w:val="0"/>
              <w:rPr>
                <w:rFonts w:ascii="Arial" w:hAnsi="Arial" w:cs="Arial"/>
                <w:b/>
                <w:bCs/>
                <w:sz w:val="22"/>
                <w:szCs w:val="22"/>
                <w:lang w:val="en-IN"/>
              </w:rPr>
            </w:pPr>
            <w:r w:rsidRPr="004D7E1E">
              <w:rPr>
                <w:rFonts w:ascii="Arial" w:hAnsi="Arial" w:cs="Arial"/>
                <w:b/>
                <w:bCs/>
                <w:sz w:val="22"/>
                <w:szCs w:val="22"/>
                <w:lang w:val="en-IN"/>
              </w:rPr>
              <w:t>Potential limitations include outdated market information, publication bias and restricted access to commercial data. These risks will be managed through source verification, comparison of multiple publications and transparent acknowledgement of evidence limitations.</w:t>
            </w:r>
          </w:p>
          <w:p w14:paraId="1E2FAEA7" w14:textId="77777777" w:rsidR="004D7E1E" w:rsidRPr="004D7E1E" w:rsidRDefault="004D7E1E" w:rsidP="004D7E1E">
            <w:pPr>
              <w:autoSpaceDE w:val="0"/>
              <w:autoSpaceDN w:val="0"/>
              <w:adjustRightInd w:val="0"/>
              <w:rPr>
                <w:rFonts w:ascii="Arial" w:hAnsi="Arial" w:cs="Arial"/>
                <w:b/>
                <w:bCs/>
                <w:sz w:val="22"/>
                <w:szCs w:val="22"/>
                <w:lang w:val="en-IN"/>
              </w:rPr>
            </w:pPr>
            <w:r w:rsidRPr="004D7E1E">
              <w:rPr>
                <w:rFonts w:ascii="Arial" w:hAnsi="Arial" w:cs="Arial"/>
                <w:b/>
                <w:bCs/>
                <w:sz w:val="22"/>
                <w:szCs w:val="22"/>
                <w:lang w:val="en-IN"/>
              </w:rPr>
              <w:t>The research will follow university ethical requirements, maintain accurate referencing and use only appropriately accessible secondary information.</w:t>
            </w:r>
          </w:p>
          <w:p w14:paraId="45E8B681" w14:textId="7E300EC8"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4D7E1E" w:rsidRPr="003C7DED" w14:paraId="714778BC" w14:textId="77777777" w:rsidTr="003F1A54">
        <w:trPr>
          <w:trHeight w:val="454"/>
        </w:trPr>
        <w:tc>
          <w:tcPr>
            <w:tcW w:w="5000" w:type="pct"/>
            <w:gridSpan w:val="2"/>
          </w:tcPr>
          <w:p w14:paraId="69B5749C" w14:textId="67D52C7D" w:rsidR="004D7E1E" w:rsidRPr="003C7DED" w:rsidRDefault="004D7E1E" w:rsidP="004D7E1E">
            <w:pPr>
              <w:rPr>
                <w:rFonts w:ascii="Arial" w:hAnsi="Arial" w:cs="Arial"/>
                <w:b/>
                <w:sz w:val="22"/>
                <w:szCs w:val="22"/>
              </w:rPr>
            </w:pPr>
            <w:r w:rsidRPr="00810548">
              <w:rPr>
                <w:rFonts w:ascii="Arial" w:hAnsi="Arial" w:cs="Arial"/>
                <w:color w:val="000000" w:themeColor="text1"/>
                <w:sz w:val="22"/>
                <w:szCs w:val="22"/>
                <w:lang w:val="en-IN"/>
              </w:rPr>
              <w:t>UWTSD Birmingham Campus and online research using publicly available UK-based sources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16886" w:rsidRDefault="00E35762" w:rsidP="008C14E9">
            <w:pPr>
              <w:autoSpaceDE w:val="0"/>
              <w:autoSpaceDN w:val="0"/>
              <w:adjustRightInd w:val="0"/>
              <w:jc w:val="center"/>
              <w:rPr>
                <w:rFonts w:ascii="Arial" w:hAnsi="Arial" w:cs="Arial"/>
                <w:b/>
                <w:sz w:val="22"/>
                <w:szCs w:val="22"/>
                <w:highlight w:val="green"/>
              </w:rPr>
            </w:pPr>
            <w:r w:rsidRPr="00E16886">
              <w:rPr>
                <w:rFonts w:ascii="Arial" w:hAnsi="Arial" w:cs="Arial"/>
                <w:b/>
                <w:sz w:val="22"/>
                <w:szCs w:val="22"/>
                <w:highlight w:val="green"/>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4C3B06B"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22C4B12"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EC5E04A"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72F9405"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9C3370E"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FA45951"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9B88C1F"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E3E1416"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348D3C5"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FCD3FAB"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8DD9A5F"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E96E0BB"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8D4BFB7"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B096272"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66E7A799" w:rsidR="00BD363F" w:rsidRPr="003C7DED" w:rsidRDefault="00E1688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09CB5C1E" w:rsidR="00BD363F" w:rsidRPr="003C7DED" w:rsidRDefault="00C005C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3B61B537" w:rsidR="00BD363F" w:rsidRPr="003C7DED" w:rsidRDefault="00C1339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D254FF" w:rsidRDefault="003014CE" w:rsidP="004135AB">
            <w:pPr>
              <w:autoSpaceDE w:val="0"/>
              <w:autoSpaceDN w:val="0"/>
              <w:adjustRightInd w:val="0"/>
              <w:jc w:val="center"/>
              <w:rPr>
                <w:rFonts w:ascii="Arial" w:hAnsi="Arial" w:cs="Arial"/>
                <w:b/>
                <w:color w:val="4EA72E" w:themeColor="accent6"/>
                <w:sz w:val="22"/>
                <w:szCs w:val="22"/>
              </w:rPr>
            </w:pPr>
            <w:r w:rsidRPr="00D254FF">
              <w:rPr>
                <w:rFonts w:ascii="Arial" w:hAnsi="Arial" w:cs="Arial"/>
                <w:b/>
                <w:sz w:val="22"/>
                <w:szCs w:val="22"/>
                <w:highlight w:val="green"/>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0CB7A0C2" w14:textId="4B9E3644" w:rsidR="00142CC9" w:rsidRDefault="00142CC9" w:rsidP="004135AB">
            <w:pPr>
              <w:rPr>
                <w:rFonts w:ascii="Arial" w:hAnsi="Arial" w:cs="Arial"/>
                <w:color w:val="4EA72E" w:themeColor="accent6"/>
                <w:sz w:val="22"/>
                <w:szCs w:val="22"/>
              </w:rPr>
            </w:pPr>
            <w:r>
              <w:rPr>
                <w:rFonts w:ascii="Arial" w:hAnsi="Arial" w:cs="Arial"/>
                <w:color w:val="4EA72E" w:themeColor="accent6"/>
                <w:sz w:val="22"/>
                <w:szCs w:val="22"/>
              </w:rPr>
              <w:t xml:space="preserve"> </w:t>
            </w:r>
            <w:r w:rsidRPr="00E20B71">
              <w:rPr>
                <w:rFonts w:ascii="Arial" w:hAnsi="Arial" w:cs="Arial"/>
                <w:color w:val="000000" w:themeColor="text1"/>
                <w:sz w:val="22"/>
                <w:szCs w:val="22"/>
              </w:rPr>
              <w:t xml:space="preserve">N/A SECONDARY RESEARCH </w:t>
            </w:r>
          </w:p>
          <w:p w14:paraId="7B9EEBCB" w14:textId="77777777" w:rsidR="00142CC9" w:rsidRDefault="00142CC9" w:rsidP="004135AB">
            <w:pPr>
              <w:rPr>
                <w:rFonts w:ascii="Arial" w:hAnsi="Arial" w:cs="Arial"/>
                <w:color w:val="4EA72E" w:themeColor="accent6"/>
                <w:sz w:val="22"/>
                <w:szCs w:val="22"/>
              </w:rPr>
            </w:pPr>
          </w:p>
          <w:p w14:paraId="1AC8C93A" w14:textId="77777777" w:rsidR="00142CC9" w:rsidRDefault="00142CC9" w:rsidP="004135AB">
            <w:pPr>
              <w:rPr>
                <w:rFonts w:ascii="Arial" w:hAnsi="Arial" w:cs="Arial"/>
                <w:color w:val="4EA72E" w:themeColor="accent6"/>
                <w:sz w:val="22"/>
                <w:szCs w:val="22"/>
              </w:rPr>
            </w:pPr>
          </w:p>
          <w:p w14:paraId="23DC80ED" w14:textId="77777777" w:rsidR="00142CC9" w:rsidRDefault="00142CC9" w:rsidP="004135AB">
            <w:pPr>
              <w:rPr>
                <w:rFonts w:ascii="Arial" w:hAnsi="Arial" w:cs="Arial"/>
                <w:color w:val="4EA72E" w:themeColor="accent6"/>
                <w:sz w:val="22"/>
                <w:szCs w:val="22"/>
              </w:rPr>
            </w:pPr>
          </w:p>
          <w:p w14:paraId="5D4AC92E" w14:textId="39A8AE3D" w:rsidR="00142CC9" w:rsidRDefault="00142CC9" w:rsidP="004135AB">
            <w:pPr>
              <w:rPr>
                <w:rFonts w:ascii="Arial" w:hAnsi="Arial" w:cs="Arial"/>
                <w:color w:val="4EA72E" w:themeColor="accent6"/>
                <w:sz w:val="22"/>
                <w:szCs w:val="22"/>
              </w:rPr>
            </w:pPr>
          </w:p>
          <w:p w14:paraId="398B1CFC" w14:textId="49F2A560"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FBE8B46" w14:textId="77777777" w:rsidR="009A53FD" w:rsidRPr="00E20B71" w:rsidRDefault="009A53FD" w:rsidP="00385A79">
            <w:pPr>
              <w:rPr>
                <w:rFonts w:ascii="Arial" w:hAnsi="Arial" w:cs="Arial"/>
                <w:color w:val="000000" w:themeColor="text1"/>
                <w:sz w:val="22"/>
                <w:szCs w:val="22"/>
              </w:rPr>
            </w:pPr>
            <w:r w:rsidRPr="00E20B71">
              <w:rPr>
                <w:rFonts w:ascii="Arial" w:hAnsi="Arial" w:cs="Arial"/>
                <w:color w:val="000000" w:themeColor="text1"/>
                <w:sz w:val="22"/>
                <w:szCs w:val="22"/>
              </w:rPr>
              <w:t xml:space="preserve">N/A SECONDARY RESEARCH </w:t>
            </w:r>
          </w:p>
          <w:p w14:paraId="44CA0AF4" w14:textId="77777777" w:rsidR="00BD363F" w:rsidRPr="00E20B71" w:rsidRDefault="00BD363F" w:rsidP="004135AB">
            <w:pPr>
              <w:rPr>
                <w:rFonts w:ascii="Arial" w:hAnsi="Arial" w:cs="Arial"/>
                <w:color w:val="000000" w:themeColor="text1"/>
                <w:sz w:val="22"/>
                <w:szCs w:val="22"/>
              </w:rPr>
            </w:pPr>
          </w:p>
          <w:p w14:paraId="16130357" w14:textId="4316E946"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1775A4E" w14:textId="77777777" w:rsidR="009A53FD" w:rsidRDefault="009A53FD" w:rsidP="00385A79">
            <w:pPr>
              <w:rPr>
                <w:rFonts w:ascii="Arial" w:hAnsi="Arial" w:cs="Arial"/>
                <w:color w:val="4EA72E" w:themeColor="accent6"/>
                <w:sz w:val="22"/>
                <w:szCs w:val="22"/>
              </w:rPr>
            </w:pPr>
            <w:r w:rsidRPr="00E20B71">
              <w:rPr>
                <w:rFonts w:ascii="Arial" w:hAnsi="Arial" w:cs="Arial"/>
                <w:color w:val="000000" w:themeColor="text1"/>
                <w:sz w:val="22"/>
                <w:szCs w:val="22"/>
              </w:rPr>
              <w:t xml:space="preserve">N/A SECONDARY RESEARCH </w:t>
            </w:r>
          </w:p>
          <w:p w14:paraId="3C057731" w14:textId="77777777" w:rsidR="00BD363F" w:rsidRPr="003C7DED" w:rsidRDefault="00BD363F" w:rsidP="004135AB">
            <w:pPr>
              <w:rPr>
                <w:rFonts w:ascii="Arial" w:hAnsi="Arial" w:cs="Arial"/>
                <w:sz w:val="22"/>
                <w:szCs w:val="22"/>
              </w:rPr>
            </w:pPr>
          </w:p>
          <w:p w14:paraId="38BA6F1D" w14:textId="233B3545"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4D7E1E" w:rsidRDefault="00BD363F" w:rsidP="004135AB">
            <w:pPr>
              <w:rPr>
                <w:rFonts w:ascii="Arial" w:hAnsi="Arial" w:cs="Arial"/>
                <w:color w:val="0D0D0D" w:themeColor="text1" w:themeTint="F2"/>
                <w:sz w:val="22"/>
                <w:szCs w:val="22"/>
              </w:rPr>
            </w:pPr>
          </w:p>
          <w:p w14:paraId="301F9243" w14:textId="77777777" w:rsidR="009A53FD" w:rsidRPr="004D7E1E" w:rsidRDefault="009A53FD" w:rsidP="00385A79">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1B741340" w14:textId="77777777" w:rsidR="00BD363F" w:rsidRPr="003C7DED" w:rsidRDefault="00BD363F" w:rsidP="004135AB">
            <w:pPr>
              <w:rPr>
                <w:rFonts w:ascii="Arial" w:hAnsi="Arial" w:cs="Arial"/>
                <w:sz w:val="22"/>
                <w:szCs w:val="22"/>
              </w:rPr>
            </w:pPr>
          </w:p>
          <w:p w14:paraId="4F134D86" w14:textId="14CE71B4"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4164B719" w14:textId="77777777" w:rsidR="009A53FD" w:rsidRDefault="009A53FD" w:rsidP="00385A79">
            <w:pPr>
              <w:rPr>
                <w:rFonts w:ascii="Arial" w:hAnsi="Arial" w:cs="Arial"/>
                <w:color w:val="4EA72E" w:themeColor="accent6"/>
                <w:sz w:val="22"/>
                <w:szCs w:val="22"/>
              </w:rPr>
            </w:pPr>
          </w:p>
          <w:p w14:paraId="66E47575" w14:textId="77777777" w:rsidR="004D7E1E" w:rsidRPr="004D7E1E" w:rsidRDefault="004D7E1E" w:rsidP="004D7E1E">
            <w:pPr>
              <w:rPr>
                <w:rFonts w:ascii="Arial" w:hAnsi="Arial" w:cs="Arial"/>
                <w:color w:val="0D0D0D" w:themeColor="text1" w:themeTint="F2"/>
                <w:sz w:val="22"/>
                <w:szCs w:val="22"/>
              </w:rPr>
            </w:pPr>
          </w:p>
          <w:p w14:paraId="657AFD0B"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67AB237" w14:textId="4C9ABA28" w:rsidR="009A53FD" w:rsidRDefault="009A53FD" w:rsidP="00385A79">
            <w:pPr>
              <w:rPr>
                <w:rFonts w:ascii="Arial" w:hAnsi="Arial" w:cs="Arial"/>
                <w:color w:val="4EA72E" w:themeColor="accent6"/>
                <w:sz w:val="22"/>
                <w:szCs w:val="22"/>
              </w:rPr>
            </w:pPr>
          </w:p>
          <w:p w14:paraId="0759DB73" w14:textId="28B36D74" w:rsidR="00BD363F" w:rsidRPr="00D227F7" w:rsidRDefault="00BD363F" w:rsidP="004135AB">
            <w:pPr>
              <w:rPr>
                <w:rFonts w:ascii="Arial" w:hAnsi="Arial" w:cs="Arial"/>
                <w:color w:val="4EA72E" w:themeColor="accent6"/>
                <w:sz w:val="22"/>
                <w:szCs w:val="22"/>
              </w:rPr>
            </w:pP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4396167E" w:rsidR="00BD363F" w:rsidRPr="003C7DED" w:rsidRDefault="00BD363F"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7DB1F41" w14:textId="77777777" w:rsidR="00EE2865" w:rsidRDefault="00EE2865" w:rsidP="00385A79">
            <w:pPr>
              <w:rPr>
                <w:rFonts w:ascii="Arial" w:hAnsi="Arial" w:cs="Arial"/>
                <w:color w:val="4EA72E" w:themeColor="accent6"/>
                <w:sz w:val="22"/>
                <w:szCs w:val="22"/>
              </w:rPr>
            </w:pPr>
          </w:p>
          <w:p w14:paraId="2A58F3C4" w14:textId="77777777" w:rsidR="004D7E1E" w:rsidRPr="004D7E1E" w:rsidRDefault="004D7E1E" w:rsidP="004D7E1E">
            <w:pPr>
              <w:rPr>
                <w:rFonts w:ascii="Arial" w:hAnsi="Arial" w:cs="Arial"/>
                <w:color w:val="0D0D0D" w:themeColor="text1" w:themeTint="F2"/>
                <w:sz w:val="22"/>
                <w:szCs w:val="22"/>
              </w:rPr>
            </w:pPr>
          </w:p>
          <w:p w14:paraId="318C7F12"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7634875C" w14:textId="263DC26F" w:rsidR="00BD363F" w:rsidRPr="00EE2865" w:rsidRDefault="00BD363F" w:rsidP="004135AB">
            <w:pPr>
              <w:rPr>
                <w:rFonts w:ascii="Arial" w:hAnsi="Arial" w:cs="Arial"/>
                <w:color w:val="4EA72E" w:themeColor="accent6"/>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15FB7BB4" w:rsidR="00BD363F" w:rsidRPr="00A70A75" w:rsidRDefault="00BD363F" w:rsidP="004135AB">
            <w:pPr>
              <w:rPr>
                <w:rFonts w:ascii="Arial" w:hAnsi="Arial" w:cs="Arial"/>
                <w:iCs/>
                <w:color w:val="4EA72E" w:themeColor="accent6"/>
                <w:sz w:val="22"/>
                <w:szCs w:val="22"/>
              </w:rPr>
            </w:pPr>
          </w:p>
          <w:p w14:paraId="0F974EC6" w14:textId="77777777" w:rsidR="004D7E1E" w:rsidRPr="004D7E1E" w:rsidRDefault="004D7E1E" w:rsidP="004D7E1E">
            <w:pPr>
              <w:rPr>
                <w:rFonts w:ascii="Arial" w:hAnsi="Arial" w:cs="Arial"/>
                <w:color w:val="0D0D0D" w:themeColor="text1" w:themeTint="F2"/>
                <w:sz w:val="22"/>
                <w:szCs w:val="22"/>
              </w:rPr>
            </w:pPr>
          </w:p>
          <w:p w14:paraId="3AB5CD62"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6BC572CB" w14:textId="6BEA1E3F" w:rsidR="00EE2865" w:rsidRDefault="00EE2865" w:rsidP="00385A79">
            <w:pPr>
              <w:rPr>
                <w:rFonts w:ascii="Arial" w:hAnsi="Arial" w:cs="Arial"/>
                <w:color w:val="4EA72E" w:themeColor="accent6"/>
                <w:sz w:val="22"/>
                <w:szCs w:val="22"/>
              </w:rPr>
            </w:pPr>
          </w:p>
          <w:p w14:paraId="39C1C08F" w14:textId="58E4659C"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4D1AF40D" w:rsidR="00BD363F" w:rsidRPr="00A70A75" w:rsidRDefault="00BD363F" w:rsidP="004135AB">
            <w:pPr>
              <w:rPr>
                <w:rFonts w:ascii="Arial" w:hAnsi="Arial" w:cs="Arial"/>
                <w:iCs/>
                <w:color w:val="4EA72E" w:themeColor="accent6"/>
                <w:sz w:val="22"/>
                <w:szCs w:val="22"/>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7A6792F1" w14:textId="77777777" w:rsidR="004D7E1E" w:rsidRPr="004D7E1E" w:rsidRDefault="004D7E1E" w:rsidP="004D7E1E">
            <w:pPr>
              <w:rPr>
                <w:rFonts w:ascii="Arial" w:hAnsi="Arial" w:cs="Arial"/>
                <w:color w:val="0D0D0D" w:themeColor="text1" w:themeTint="F2"/>
                <w:sz w:val="22"/>
                <w:szCs w:val="22"/>
              </w:rPr>
            </w:pPr>
          </w:p>
          <w:p w14:paraId="727D2906"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750FD97" w14:textId="53FF0B76" w:rsidR="00BD363F" w:rsidRPr="00EE2865" w:rsidRDefault="00BD363F" w:rsidP="004135AB">
            <w:pPr>
              <w:rPr>
                <w:rFonts w:ascii="Arial" w:hAnsi="Arial" w:cs="Arial"/>
                <w:color w:val="4EA72E" w:themeColor="accent6"/>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B32BEB">
              <w:rPr>
                <w:rFonts w:ascii="Arial" w:hAnsi="Arial" w:cs="Arial"/>
                <w:b/>
                <w:sz w:val="22"/>
                <w:szCs w:val="22"/>
                <w:highlight w:val="green"/>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00392F" w:rsidRDefault="00B20EC5" w:rsidP="004135AB">
            <w:pPr>
              <w:autoSpaceDE w:val="0"/>
              <w:autoSpaceDN w:val="0"/>
              <w:adjustRightInd w:val="0"/>
              <w:jc w:val="center"/>
              <w:rPr>
                <w:rFonts w:ascii="Arial" w:hAnsi="Arial" w:cs="Arial"/>
                <w:b/>
                <w:sz w:val="22"/>
                <w:szCs w:val="22"/>
                <w:highlight w:val="green"/>
              </w:rPr>
            </w:pPr>
            <w:r w:rsidRPr="0000392F">
              <w:rPr>
                <w:rFonts w:ascii="Arial" w:hAnsi="Arial" w:cs="Arial"/>
                <w:b/>
                <w:sz w:val="22"/>
                <w:szCs w:val="22"/>
                <w:highlight w:val="green"/>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1D2F3E" w:rsidRDefault="00A35E44" w:rsidP="00BC7917">
            <w:pPr>
              <w:autoSpaceDE w:val="0"/>
              <w:autoSpaceDN w:val="0"/>
              <w:adjustRightInd w:val="0"/>
              <w:jc w:val="center"/>
              <w:rPr>
                <w:rFonts w:ascii="Arial" w:hAnsi="Arial" w:cs="Arial"/>
                <w:b/>
                <w:bCs/>
                <w:sz w:val="22"/>
                <w:szCs w:val="22"/>
                <w:highlight w:val="green"/>
              </w:rPr>
            </w:pPr>
            <w:r w:rsidRPr="0000392F">
              <w:rPr>
                <w:rFonts w:ascii="Arial" w:hAnsi="Arial" w:cs="Arial"/>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1D2F3E" w:rsidRDefault="005907A9" w:rsidP="004135AB">
            <w:pPr>
              <w:autoSpaceDE w:val="0"/>
              <w:autoSpaceDN w:val="0"/>
              <w:adjustRightInd w:val="0"/>
              <w:jc w:val="center"/>
              <w:rPr>
                <w:rFonts w:ascii="Arial" w:hAnsi="Arial" w:cs="Arial"/>
                <w:b/>
                <w:sz w:val="22"/>
                <w:szCs w:val="22"/>
                <w:highlight w:val="green"/>
              </w:rPr>
            </w:pPr>
            <w:r w:rsidRPr="001D2F3E">
              <w:rPr>
                <w:rFonts w:ascii="Arial" w:hAnsi="Arial" w:cs="Arial"/>
                <w:b/>
                <w:sz w:val="22"/>
                <w:szCs w:val="22"/>
                <w:highlight w:val="green"/>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1D2F3E">
              <w:rPr>
                <w:rFonts w:ascii="Arial" w:hAnsi="Arial" w:cs="Arial"/>
                <w:b/>
                <w:sz w:val="22"/>
                <w:szCs w:val="22"/>
                <w:highlight w:val="green"/>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D3B7DBE" w:rsidR="003F1A54" w:rsidRPr="003C7DED" w:rsidRDefault="001839FE"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D4E67D3" w:rsidR="001F7B84" w:rsidRPr="003C7DED" w:rsidRDefault="007F37B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6A1F19E" w:rsidR="001F7B84" w:rsidRPr="003C7DED" w:rsidRDefault="007F37B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5EE400B" w:rsidR="001F7B84" w:rsidRPr="003C7DED" w:rsidRDefault="007F37B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567F20B" w:rsidR="001F7B84" w:rsidRPr="003C7DED" w:rsidRDefault="007F37B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EB03F0E" w:rsidR="001F7B84" w:rsidRPr="003C7DED" w:rsidRDefault="007F37B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0B486DD" w:rsidR="001F7B84" w:rsidRPr="003C7DED" w:rsidRDefault="007F37B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469BC696" w14:textId="77777777" w:rsidR="004D7E1E" w:rsidRPr="004D7E1E" w:rsidRDefault="004D7E1E" w:rsidP="004D7E1E">
            <w:pPr>
              <w:rPr>
                <w:rFonts w:ascii="Arial" w:hAnsi="Arial" w:cs="Arial"/>
                <w:color w:val="0D0D0D" w:themeColor="text1" w:themeTint="F2"/>
                <w:sz w:val="22"/>
                <w:szCs w:val="22"/>
              </w:rPr>
            </w:pPr>
          </w:p>
          <w:p w14:paraId="611E48A0"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73FAC6AB" w14:textId="77777777" w:rsidR="004D7E1E" w:rsidRPr="004D7E1E" w:rsidRDefault="00957464" w:rsidP="004D7E1E">
            <w:pPr>
              <w:rPr>
                <w:rFonts w:ascii="Arial" w:hAnsi="Arial" w:cs="Arial"/>
                <w:color w:val="0D0D0D" w:themeColor="text1" w:themeTint="F2"/>
                <w:sz w:val="22"/>
                <w:szCs w:val="22"/>
              </w:rPr>
            </w:pPr>
            <w:r>
              <w:rPr>
                <w:rFonts w:ascii="Arial" w:hAnsi="Arial" w:cs="Arial"/>
                <w:color w:val="4EA72E" w:themeColor="accent6"/>
                <w:sz w:val="22"/>
                <w:szCs w:val="22"/>
              </w:rPr>
              <w:t xml:space="preserve">        </w:t>
            </w:r>
          </w:p>
          <w:p w14:paraId="76A488A0"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CE46955" w14:textId="211A61BB" w:rsidR="00957464" w:rsidRDefault="00957464" w:rsidP="00385A79">
            <w:pPr>
              <w:rPr>
                <w:rFonts w:ascii="Arial" w:hAnsi="Arial" w:cs="Arial"/>
                <w:color w:val="4EA72E" w:themeColor="accent6"/>
                <w:sz w:val="22"/>
                <w:szCs w:val="22"/>
              </w:rPr>
            </w:pPr>
          </w:p>
          <w:p w14:paraId="21CB4ADB" w14:textId="60789476"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6A8B9C35" w:rsidR="003F1A54" w:rsidRPr="003C7DED" w:rsidRDefault="003F1A54" w:rsidP="004135AB">
            <w:pPr>
              <w:rPr>
                <w:rFonts w:ascii="Arial" w:hAnsi="Arial" w:cs="Arial"/>
                <w:sz w:val="22"/>
                <w:szCs w:val="22"/>
              </w:rPr>
            </w:pPr>
          </w:p>
          <w:p w14:paraId="5459D21C" w14:textId="77777777" w:rsidR="004D7E1E" w:rsidRPr="004D7E1E" w:rsidRDefault="004D7E1E" w:rsidP="004D7E1E">
            <w:pPr>
              <w:rPr>
                <w:rFonts w:ascii="Arial" w:hAnsi="Arial" w:cs="Arial"/>
                <w:color w:val="0D0D0D" w:themeColor="text1" w:themeTint="F2"/>
                <w:sz w:val="22"/>
                <w:szCs w:val="22"/>
              </w:rPr>
            </w:pPr>
          </w:p>
          <w:p w14:paraId="14DE562A"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8F49A2A" w14:textId="78A7B1B8" w:rsidR="00957464" w:rsidRDefault="00957464" w:rsidP="00385A79">
            <w:pPr>
              <w:rPr>
                <w:rFonts w:ascii="Arial" w:hAnsi="Arial" w:cs="Arial"/>
                <w:color w:val="4EA72E" w:themeColor="accent6"/>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B67282C" w14:textId="77777777" w:rsidR="004D7E1E" w:rsidRPr="004D7E1E" w:rsidRDefault="004D7E1E" w:rsidP="004D7E1E">
            <w:pPr>
              <w:rPr>
                <w:rFonts w:ascii="Arial" w:hAnsi="Arial" w:cs="Arial"/>
                <w:color w:val="0D0D0D" w:themeColor="text1" w:themeTint="F2"/>
                <w:sz w:val="22"/>
                <w:szCs w:val="22"/>
              </w:rPr>
            </w:pPr>
          </w:p>
          <w:p w14:paraId="1F7D1746"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738FA936" w14:textId="67FFCCF8" w:rsidR="00957464" w:rsidRDefault="00957464" w:rsidP="00385A79">
            <w:pPr>
              <w:rPr>
                <w:rFonts w:ascii="Arial" w:hAnsi="Arial" w:cs="Arial"/>
                <w:color w:val="4EA72E" w:themeColor="accent6"/>
                <w:sz w:val="22"/>
                <w:szCs w:val="22"/>
              </w:rPr>
            </w:pPr>
          </w:p>
          <w:p w14:paraId="7F2D5628" w14:textId="77777777" w:rsidR="003F1A54" w:rsidRPr="003C7DED" w:rsidRDefault="003F1A54" w:rsidP="004135AB">
            <w:pPr>
              <w:rPr>
                <w:rFonts w:ascii="Arial" w:hAnsi="Arial" w:cs="Arial"/>
                <w:sz w:val="22"/>
                <w:szCs w:val="22"/>
              </w:rPr>
            </w:pPr>
          </w:p>
          <w:p w14:paraId="094F2D74" w14:textId="6665DD2F"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12191F68" w14:textId="77777777" w:rsidR="004D7E1E" w:rsidRPr="004D7E1E" w:rsidRDefault="004D7E1E" w:rsidP="004D7E1E">
            <w:pPr>
              <w:rPr>
                <w:rFonts w:ascii="Arial" w:hAnsi="Arial" w:cs="Arial"/>
                <w:color w:val="0D0D0D" w:themeColor="text1" w:themeTint="F2"/>
                <w:sz w:val="22"/>
                <w:szCs w:val="22"/>
              </w:rPr>
            </w:pPr>
          </w:p>
          <w:p w14:paraId="68D6958C"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54C98EB7" w14:textId="5B882C52"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716D652" w:rsidR="000C5261"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3F7133B4" w:rsidR="001F7B84"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B9E8EA5" w:rsidR="001F7B84"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58A9C452" w:rsidR="001F7B84"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3676280" w:rsidR="001F7B84" w:rsidRPr="003C7DED" w:rsidRDefault="002360D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B5ADA30" w:rsidR="001F7B84"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5F437877" w:rsidR="001F7B84"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7F75D5F" w:rsidR="001F7B84" w:rsidRPr="003C7DED" w:rsidRDefault="00C979A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0F46047" w:rsidR="00702469" w:rsidRDefault="00C979A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A25569D" w14:textId="77777777" w:rsidR="004D7E1E" w:rsidRPr="004D7E1E" w:rsidRDefault="004D7E1E" w:rsidP="004D7E1E">
            <w:pPr>
              <w:rPr>
                <w:rFonts w:ascii="Arial" w:hAnsi="Arial" w:cs="Arial"/>
                <w:color w:val="0D0D0D" w:themeColor="text1" w:themeTint="F2"/>
                <w:sz w:val="22"/>
                <w:szCs w:val="22"/>
              </w:rPr>
            </w:pPr>
          </w:p>
          <w:p w14:paraId="75788D57"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38757901" w14:textId="46B1B2CE"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84A08F5" w14:textId="77777777" w:rsidR="004D7E1E" w:rsidRPr="004D7E1E" w:rsidRDefault="00174DF4" w:rsidP="004D7E1E">
            <w:pPr>
              <w:rPr>
                <w:rFonts w:ascii="Arial" w:hAnsi="Arial" w:cs="Arial"/>
                <w:color w:val="0D0D0D" w:themeColor="text1" w:themeTint="F2"/>
                <w:sz w:val="22"/>
                <w:szCs w:val="22"/>
              </w:rPr>
            </w:pPr>
            <w:r>
              <w:rPr>
                <w:rFonts w:ascii="Arial" w:hAnsi="Arial" w:cs="Arial"/>
                <w:color w:val="4EA72E" w:themeColor="accent6"/>
                <w:sz w:val="22"/>
                <w:szCs w:val="22"/>
              </w:rPr>
              <w:t xml:space="preserve"> </w:t>
            </w:r>
          </w:p>
          <w:p w14:paraId="7B4687FA"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7BFFA883" w14:textId="5BDB6E04" w:rsidR="001F7B84" w:rsidRPr="00064A8D" w:rsidRDefault="001F7B84" w:rsidP="004135AB">
            <w:pPr>
              <w:rPr>
                <w:rFonts w:ascii="Arial" w:hAnsi="Arial" w:cs="Arial"/>
                <w:color w:val="4EA72E" w:themeColor="accent6"/>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4613197" w14:textId="77777777" w:rsidR="004D7E1E" w:rsidRPr="004D7E1E" w:rsidRDefault="004D7E1E" w:rsidP="004D7E1E">
            <w:pPr>
              <w:rPr>
                <w:rFonts w:ascii="Arial" w:hAnsi="Arial" w:cs="Arial"/>
                <w:color w:val="0D0D0D" w:themeColor="text1" w:themeTint="F2"/>
                <w:sz w:val="22"/>
                <w:szCs w:val="22"/>
              </w:rPr>
            </w:pPr>
          </w:p>
          <w:p w14:paraId="4FB85794"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4DCE06C" w14:textId="7E7BF489"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69E2F4F" w14:textId="77777777" w:rsidR="004D7E1E" w:rsidRPr="004D7E1E" w:rsidRDefault="004D7E1E" w:rsidP="004D7E1E">
            <w:pPr>
              <w:rPr>
                <w:rFonts w:ascii="Arial" w:hAnsi="Arial" w:cs="Arial"/>
                <w:color w:val="0D0D0D" w:themeColor="text1" w:themeTint="F2"/>
                <w:sz w:val="22"/>
                <w:szCs w:val="22"/>
              </w:rPr>
            </w:pPr>
          </w:p>
          <w:p w14:paraId="0D89D97F"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3E15027E" w14:textId="3733BB1E"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27624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27624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2B77856" w:rsidR="001F7B84" w:rsidRPr="003C7DED" w:rsidRDefault="0027624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21777A">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21777A">
              <w:rPr>
                <w:rFonts w:ascii="Arial" w:hAnsi="Arial" w:cs="Arial"/>
                <w:b/>
                <w:sz w:val="22"/>
                <w:szCs w:val="22"/>
                <w:highlight w:val="green"/>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81DED33" w:rsidR="00AA4E90" w:rsidRPr="003C7DED" w:rsidRDefault="00DA171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55711190" w:rsidR="006E7E24" w:rsidRDefault="00DA17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0BE42E7B" w14:textId="5294E952" w:rsidR="006E7E24" w:rsidRDefault="00DA17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56C98E3" w:rsidR="006E7E24" w:rsidRDefault="00DA17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4CF853B2" w:rsidR="006E7E24" w:rsidRDefault="00DA17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1"/>
                <w14:checkedState w14:val="2612" w14:font="MS Gothic"/>
                <w14:uncheckedState w14:val="2610" w14:font="MS Gothic"/>
              </w14:checkbox>
            </w:sdtPr>
            <w:sdtEndPr/>
            <w:sdtContent>
              <w:p w14:paraId="06841B95" w14:textId="410DFF61" w:rsidR="006E7E24" w:rsidRPr="003C7DED" w:rsidRDefault="00DA171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A1E50E7" w:rsidR="006E7E24" w:rsidRPr="003C7DED" w:rsidRDefault="002E64B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402A9DAF" w14:textId="4AC3A594" w:rsidR="006E7E24" w:rsidRPr="003C7DED" w:rsidRDefault="002E64B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67A172AE" w:rsidR="006E7E24" w:rsidRPr="003C7DED" w:rsidRDefault="002E64B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D488732" w:rsidR="006E7E24" w:rsidRPr="003C7DED" w:rsidRDefault="00A42A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F2F8F59" w:rsidR="006E7E24" w:rsidRPr="003C7DED" w:rsidRDefault="00A42A2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1F9B225" w:rsidR="00E44410" w:rsidRDefault="00A42A2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F568C2A" w14:textId="77777777" w:rsidR="004D7E1E" w:rsidRPr="004D7E1E" w:rsidRDefault="004D7E1E" w:rsidP="004D7E1E">
            <w:pPr>
              <w:rPr>
                <w:rFonts w:ascii="Arial" w:hAnsi="Arial" w:cs="Arial"/>
                <w:color w:val="0D0D0D" w:themeColor="text1" w:themeTint="F2"/>
                <w:sz w:val="22"/>
                <w:szCs w:val="22"/>
              </w:rPr>
            </w:pPr>
          </w:p>
          <w:p w14:paraId="464BF9E7"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5478AE22" w14:textId="168D8C92" w:rsidR="00E44410" w:rsidRPr="00827112" w:rsidRDefault="00E44410" w:rsidP="00E44410">
            <w:pPr>
              <w:rPr>
                <w:rFonts w:ascii="Arial" w:hAnsi="Arial" w:cs="Arial"/>
                <w:color w:val="4EA72E" w:themeColor="accent6"/>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1955D17B" w14:textId="77777777" w:rsidR="004D7E1E" w:rsidRPr="004D7E1E" w:rsidRDefault="004D7E1E" w:rsidP="004D7E1E">
            <w:pPr>
              <w:rPr>
                <w:rFonts w:ascii="Arial" w:hAnsi="Arial" w:cs="Arial"/>
                <w:color w:val="0D0D0D" w:themeColor="text1" w:themeTint="F2"/>
                <w:sz w:val="22"/>
                <w:szCs w:val="22"/>
              </w:rPr>
            </w:pPr>
            <w:r>
              <w:rPr>
                <w:rFonts w:ascii="Arial" w:hAnsi="Arial" w:cs="Arial"/>
                <w:bCs/>
                <w:color w:val="4EA72E" w:themeColor="accent6"/>
                <w:sz w:val="22"/>
                <w:szCs w:val="22"/>
              </w:rPr>
              <w:t xml:space="preserve">    </w:t>
            </w:r>
          </w:p>
          <w:p w14:paraId="0C521D06"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52C2DFD1" w14:textId="453031A4" w:rsidR="00CD54AD" w:rsidRPr="004D7E1E" w:rsidRDefault="00CD54AD" w:rsidP="004D7E1E">
            <w:pPr>
              <w:rPr>
                <w:rFonts w:ascii="Arial" w:hAnsi="Arial" w:cs="Arial"/>
                <w:bCs/>
                <w:color w:val="4EA72E" w:themeColor="accent6"/>
                <w:sz w:val="22"/>
                <w:szCs w:val="22"/>
              </w:rPr>
            </w:pPr>
          </w:p>
          <w:p w14:paraId="707F08E8" w14:textId="77777777" w:rsidR="00C168F1" w:rsidRDefault="00C168F1" w:rsidP="000747E1">
            <w:pPr>
              <w:rPr>
                <w:rFonts w:ascii="Arial" w:hAnsi="Arial" w:cs="Arial"/>
                <w:bCs/>
                <w:sz w:val="22"/>
                <w:szCs w:val="22"/>
              </w:rPr>
            </w:pPr>
          </w:p>
          <w:p w14:paraId="598E87D1" w14:textId="39666F69" w:rsidR="00CD54AD" w:rsidRPr="00B75FDA" w:rsidRDefault="00CD54AD" w:rsidP="000747E1">
            <w:pPr>
              <w:rPr>
                <w:rFonts w:ascii="Arial" w:hAnsi="Arial" w:cs="Arial"/>
                <w:bCs/>
                <w:color w:val="E8E8E8" w:themeColor="background2"/>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0CE192B" w14:textId="77777777" w:rsidR="004D7E1E" w:rsidRPr="004D7E1E" w:rsidRDefault="004D7E1E" w:rsidP="004D7E1E">
            <w:pPr>
              <w:rPr>
                <w:rFonts w:ascii="Arial" w:hAnsi="Arial" w:cs="Arial"/>
                <w:color w:val="0D0D0D" w:themeColor="text1" w:themeTint="F2"/>
                <w:sz w:val="22"/>
                <w:szCs w:val="22"/>
              </w:rPr>
            </w:pPr>
          </w:p>
          <w:p w14:paraId="4DA8433D"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1DCF4126" w14:textId="17EB6FD2" w:rsidR="00CD54AD" w:rsidRPr="004D7E1E" w:rsidRDefault="00CD54AD" w:rsidP="004D7E1E">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FE276DA" w14:textId="77777777" w:rsidR="004D7E1E" w:rsidRPr="004D7E1E" w:rsidRDefault="004D7E1E" w:rsidP="004D7E1E">
            <w:pPr>
              <w:rPr>
                <w:rFonts w:ascii="Arial" w:hAnsi="Arial" w:cs="Arial"/>
                <w:color w:val="0D0D0D" w:themeColor="text1" w:themeTint="F2"/>
                <w:sz w:val="22"/>
                <w:szCs w:val="22"/>
              </w:rPr>
            </w:pPr>
          </w:p>
          <w:p w14:paraId="7DF63CF8"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5B6FB8B4" w14:textId="633F5666" w:rsidR="00CD54AD" w:rsidRPr="004D7E1E" w:rsidRDefault="00CD54AD" w:rsidP="004D7E1E">
            <w:pPr>
              <w:rPr>
                <w:rFonts w:ascii="Arial" w:hAnsi="Arial" w:cs="Arial"/>
                <w:color w:val="4EA72E" w:themeColor="accent6"/>
                <w:sz w:val="22"/>
                <w:szCs w:val="22"/>
              </w:rPr>
            </w:pPr>
          </w:p>
          <w:p w14:paraId="7A32DC52" w14:textId="73A5A5A7" w:rsidR="00CD54AD" w:rsidRPr="00B419A0"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5098640A" w14:textId="77777777" w:rsidR="004D7E1E" w:rsidRPr="004D7E1E" w:rsidRDefault="004D7E1E" w:rsidP="004D7E1E">
            <w:pPr>
              <w:rPr>
                <w:rFonts w:ascii="Arial" w:hAnsi="Arial" w:cs="Arial"/>
                <w:color w:val="0D0D0D" w:themeColor="text1" w:themeTint="F2"/>
                <w:sz w:val="22"/>
                <w:szCs w:val="22"/>
              </w:rPr>
            </w:pPr>
          </w:p>
          <w:p w14:paraId="0142BEB6"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D48E872" w14:textId="45365645" w:rsidR="00CD54AD" w:rsidRPr="003C7DED" w:rsidRDefault="00CD54AD" w:rsidP="004D7E1E">
            <w:pPr>
              <w:pStyle w:val="ListParagraph"/>
              <w:rPr>
                <w:rFonts w:ascii="Arial" w:hAnsi="Arial" w:cs="Arial"/>
                <w:bCs/>
                <w:color w:val="4EA72E" w:themeColor="accent6"/>
                <w:sz w:val="22"/>
                <w:szCs w:val="22"/>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705D538" w14:textId="77777777" w:rsidR="004D7E1E" w:rsidRPr="004D7E1E" w:rsidRDefault="004D7E1E" w:rsidP="004D7E1E">
            <w:pPr>
              <w:rPr>
                <w:rFonts w:ascii="Arial" w:hAnsi="Arial" w:cs="Arial"/>
                <w:color w:val="0D0D0D" w:themeColor="text1" w:themeTint="F2"/>
                <w:sz w:val="22"/>
                <w:szCs w:val="22"/>
              </w:rPr>
            </w:pPr>
          </w:p>
          <w:p w14:paraId="45D1A7B9"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1564C8EC" w14:textId="0B153102" w:rsidR="00CD54AD" w:rsidRPr="003C7DED" w:rsidRDefault="00CD54AD" w:rsidP="004D7E1E">
            <w:pPr>
              <w:pStyle w:val="ListParagraph"/>
              <w:rPr>
                <w:rFonts w:ascii="Arial" w:hAnsi="Arial" w:cs="Arial"/>
                <w:b/>
                <w:bCs/>
                <w:color w:val="4EA72E" w:themeColor="accent6"/>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69E3B35" w14:textId="77777777" w:rsidR="004D7E1E" w:rsidRPr="004D7E1E" w:rsidRDefault="004D7E1E" w:rsidP="004D7E1E">
            <w:pPr>
              <w:rPr>
                <w:rFonts w:ascii="Arial" w:hAnsi="Arial" w:cs="Arial"/>
                <w:color w:val="0D0D0D" w:themeColor="text1" w:themeTint="F2"/>
                <w:sz w:val="22"/>
                <w:szCs w:val="22"/>
              </w:rPr>
            </w:pPr>
          </w:p>
          <w:p w14:paraId="1F521814"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6FA6A48C" w14:textId="1347835C" w:rsidR="00CD54AD" w:rsidRPr="002D12BF" w:rsidRDefault="00CD54AD" w:rsidP="004D7E1E">
            <w:pPr>
              <w:pStyle w:val="ListParagraph"/>
              <w:rPr>
                <w:rFonts w:ascii="Arial" w:hAnsi="Arial" w:cs="Arial"/>
                <w:b/>
                <w:bCs/>
                <w:color w:val="4EA72E" w:themeColor="accent6"/>
                <w:sz w:val="22"/>
                <w:szCs w:val="22"/>
              </w:rPr>
            </w:pP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0EC1239" w14:textId="77777777" w:rsidR="004D7E1E" w:rsidRPr="004D7E1E" w:rsidRDefault="004D7E1E" w:rsidP="004D7E1E">
            <w:pPr>
              <w:rPr>
                <w:rFonts w:ascii="Arial" w:hAnsi="Arial" w:cs="Arial"/>
                <w:color w:val="0D0D0D" w:themeColor="text1" w:themeTint="F2"/>
                <w:sz w:val="22"/>
                <w:szCs w:val="22"/>
              </w:rPr>
            </w:pPr>
          </w:p>
          <w:p w14:paraId="2B83F7D7"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7D518BBA" w14:textId="7147F76D" w:rsidR="00CD54AD" w:rsidRPr="003C7DED" w:rsidRDefault="00CD54AD" w:rsidP="004D7E1E">
            <w:pPr>
              <w:pStyle w:val="ListParagraph"/>
              <w:rPr>
                <w:rFonts w:ascii="Arial" w:hAnsi="Arial" w:cs="Arial"/>
                <w:bCs/>
                <w:color w:val="4EA72E" w:themeColor="accent6"/>
                <w:sz w:val="22"/>
                <w:szCs w:val="22"/>
              </w:rPr>
            </w:pPr>
          </w:p>
          <w:p w14:paraId="1DABC106" w14:textId="39BD3A4D" w:rsidR="00CD54AD" w:rsidRPr="00714856" w:rsidRDefault="00CD54AD" w:rsidP="00714856">
            <w:pPr>
              <w:pStyle w:val="ListParagraph"/>
              <w:rPr>
                <w:rFonts w:ascii="Arial" w:hAnsi="Arial" w:cs="Arial"/>
                <w:bCs/>
                <w:color w:val="4EA72E" w:themeColor="accent6"/>
                <w:sz w:val="22"/>
                <w:szCs w:val="22"/>
              </w:rPr>
            </w:pP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A944EE4" w14:textId="77777777" w:rsidR="004D7E1E" w:rsidRPr="004D7E1E" w:rsidRDefault="004D7E1E" w:rsidP="004D7E1E">
            <w:pPr>
              <w:rPr>
                <w:rFonts w:ascii="Arial" w:hAnsi="Arial" w:cs="Arial"/>
                <w:color w:val="0D0D0D" w:themeColor="text1" w:themeTint="F2"/>
                <w:sz w:val="22"/>
                <w:szCs w:val="22"/>
              </w:rPr>
            </w:pPr>
          </w:p>
          <w:p w14:paraId="06A360F7"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1CC1F74F" w14:textId="56BAE29C" w:rsidR="00CD54AD" w:rsidRPr="003C7DED" w:rsidRDefault="00CD54AD" w:rsidP="004D7E1E">
            <w:pPr>
              <w:pStyle w:val="ListParagraph"/>
              <w:rPr>
                <w:rFonts w:ascii="Arial" w:hAnsi="Arial" w:cs="Arial"/>
                <w:bCs/>
                <w:color w:val="4EA72E" w:themeColor="accent6"/>
                <w:sz w:val="22"/>
                <w:szCs w:val="22"/>
              </w:rPr>
            </w:pPr>
          </w:p>
          <w:p w14:paraId="583944E0" w14:textId="0D211079" w:rsidR="00CD54AD" w:rsidRPr="0015535A" w:rsidRDefault="00CD54AD" w:rsidP="0015535A">
            <w:pPr>
              <w:ind w:left="360"/>
              <w:rPr>
                <w:rFonts w:ascii="Arial" w:hAnsi="Arial" w:cs="Arial"/>
                <w:bCs/>
                <w:color w:val="4EA72E" w:themeColor="accent6"/>
                <w:sz w:val="22"/>
                <w:szCs w:val="22"/>
              </w:rPr>
            </w:pP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51B6BAF3" w14:textId="77777777" w:rsidR="004D7E1E" w:rsidRPr="004D7E1E" w:rsidRDefault="004D7E1E" w:rsidP="004D7E1E">
            <w:pPr>
              <w:rPr>
                <w:rFonts w:ascii="Arial" w:hAnsi="Arial" w:cs="Arial"/>
                <w:color w:val="0D0D0D" w:themeColor="text1" w:themeTint="F2"/>
                <w:sz w:val="22"/>
                <w:szCs w:val="22"/>
              </w:rPr>
            </w:pPr>
          </w:p>
          <w:p w14:paraId="6A2EE9F8"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06063CDE" w14:textId="44CB98EE" w:rsidR="00CD54AD" w:rsidRPr="003C7DED" w:rsidRDefault="00CD54AD" w:rsidP="00AB1360">
            <w:pPr>
              <w:pStyle w:val="ListParagraph"/>
              <w:rPr>
                <w:rFonts w:ascii="Arial" w:hAnsi="Arial" w:cs="Arial"/>
                <w:bCs/>
                <w:color w:val="4EA72E" w:themeColor="accent6"/>
                <w:sz w:val="22"/>
                <w:szCs w:val="22"/>
              </w:rPr>
            </w:pPr>
          </w:p>
          <w:p w14:paraId="3859C1F4" w14:textId="537D9C9F" w:rsidR="00CD54AD" w:rsidRPr="003C7DED" w:rsidRDefault="00CD54AD" w:rsidP="00AB1360">
            <w:pPr>
              <w:pStyle w:val="ListParagraph"/>
              <w:rPr>
                <w:rFonts w:ascii="Arial" w:hAnsi="Arial" w:cs="Arial"/>
                <w:bCs/>
                <w:color w:val="4EA72E" w:themeColor="accent6"/>
                <w:sz w:val="22"/>
                <w:szCs w:val="22"/>
              </w:rPr>
            </w:pPr>
          </w:p>
          <w:p w14:paraId="6672750C" w14:textId="267C3A16" w:rsidR="00CD54AD" w:rsidRPr="003C7DED" w:rsidRDefault="00CD54AD" w:rsidP="00AB1360">
            <w:pPr>
              <w:pStyle w:val="ListParagraph"/>
              <w:rPr>
                <w:rFonts w:ascii="Arial" w:hAnsi="Arial" w:cs="Arial"/>
                <w:bCs/>
                <w:color w:val="4EA72E" w:themeColor="accent6"/>
                <w:sz w:val="22"/>
                <w:szCs w:val="22"/>
              </w:rPr>
            </w:pPr>
          </w:p>
          <w:p w14:paraId="57E1FA58" w14:textId="71CC1EFD" w:rsidR="00CD54AD" w:rsidRPr="00026A8A" w:rsidRDefault="00CD54AD" w:rsidP="0015535A">
            <w:pPr>
              <w:rPr>
                <w:rFonts w:ascii="Arial" w:hAnsi="Arial" w:cs="Arial"/>
                <w:bCs/>
                <w:color w:val="4EA72E" w:themeColor="accent6"/>
                <w:sz w:val="22"/>
                <w:szCs w:val="22"/>
              </w:rPr>
            </w:pPr>
          </w:p>
          <w:p w14:paraId="4E60E314" w14:textId="5DE319CB" w:rsidR="00CD54AD" w:rsidRPr="003C7DED" w:rsidRDefault="00CD54AD" w:rsidP="007B6896">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5F46D74" w14:textId="77777777" w:rsidR="004D7E1E" w:rsidRPr="004D7E1E" w:rsidRDefault="004D7E1E" w:rsidP="004D7E1E">
            <w:pPr>
              <w:rPr>
                <w:rFonts w:ascii="Arial" w:hAnsi="Arial" w:cs="Arial"/>
                <w:color w:val="0D0D0D" w:themeColor="text1" w:themeTint="F2"/>
                <w:sz w:val="22"/>
                <w:szCs w:val="22"/>
              </w:rPr>
            </w:pPr>
            <w:r>
              <w:rPr>
                <w:rFonts w:ascii="Arial" w:hAnsi="Arial" w:cs="Arial"/>
                <w:bCs/>
                <w:color w:val="4EA72E" w:themeColor="accent6"/>
                <w:sz w:val="22"/>
                <w:szCs w:val="22"/>
              </w:rPr>
              <w:t>\</w:t>
            </w:r>
          </w:p>
          <w:p w14:paraId="4D17DFEB"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4F053F79" w14:textId="27F61FFA" w:rsidR="00CD54AD" w:rsidRPr="003C7DED" w:rsidRDefault="00CD54AD" w:rsidP="004D7E1E">
            <w:pPr>
              <w:pStyle w:val="ListParagraph"/>
              <w:numPr>
                <w:ilvl w:val="0"/>
                <w:numId w:val="12"/>
              </w:num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71A8977" w14:textId="77777777" w:rsidR="004D7E1E" w:rsidRPr="004D7E1E" w:rsidRDefault="004D7E1E" w:rsidP="004D7E1E">
            <w:pPr>
              <w:rPr>
                <w:rFonts w:ascii="Arial" w:hAnsi="Arial" w:cs="Arial"/>
                <w:color w:val="0D0D0D" w:themeColor="text1" w:themeTint="F2"/>
                <w:sz w:val="22"/>
                <w:szCs w:val="22"/>
              </w:rPr>
            </w:pPr>
          </w:p>
          <w:p w14:paraId="70185DF7" w14:textId="77777777" w:rsidR="004D7E1E" w:rsidRPr="004D7E1E" w:rsidRDefault="004D7E1E" w:rsidP="004D7E1E">
            <w:pPr>
              <w:rPr>
                <w:rFonts w:ascii="Arial" w:hAnsi="Arial" w:cs="Arial"/>
                <w:color w:val="0D0D0D" w:themeColor="text1" w:themeTint="F2"/>
                <w:sz w:val="22"/>
                <w:szCs w:val="22"/>
              </w:rPr>
            </w:pPr>
            <w:r w:rsidRPr="004D7E1E">
              <w:rPr>
                <w:rFonts w:ascii="Arial" w:hAnsi="Arial" w:cs="Arial"/>
                <w:color w:val="0D0D0D" w:themeColor="text1" w:themeTint="F2"/>
                <w:sz w:val="22"/>
                <w:szCs w:val="22"/>
              </w:rPr>
              <w:t xml:space="preserve">N/A SECONDARY RESEARCH </w:t>
            </w:r>
          </w:p>
          <w:p w14:paraId="302544FE" w14:textId="7FE7FF92" w:rsidR="00CD54AD" w:rsidRPr="004D7E1E" w:rsidRDefault="00CD54AD" w:rsidP="004D7E1E">
            <w:pPr>
              <w:rPr>
                <w:rFonts w:ascii="Arial" w:hAnsi="Arial" w:cs="Arial"/>
                <w:color w:val="4EA72E" w:themeColor="accent6"/>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27624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08D4447" w:rsidR="00417CBF" w:rsidRPr="003C7DED" w:rsidRDefault="0027624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74740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27624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69EB6E9" w:rsidR="00CC617C" w:rsidRPr="003C7DED" w:rsidRDefault="0027624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74740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27624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C0DBC86" w:rsidR="00CC617C" w:rsidRPr="003C7DED" w:rsidRDefault="0027624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27624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C9D3CD6" w:rsidR="00417CBF" w:rsidRPr="003C7DED" w:rsidRDefault="0027624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5280B88"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BAD38AF"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62CA4B6"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8402703"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74324F9"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CDEFD8E"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324CD5B"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2782F29" w:rsidR="00395AF2"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A7ABD04" w:rsidR="00CD54AD" w:rsidRPr="003C7DED" w:rsidRDefault="0027624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605E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27624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27624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DA743A5" w:rsidR="00395AF2" w:rsidRPr="003C7DED" w:rsidRDefault="0027624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B0371">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497F469" w:rsidR="00CD54AD" w:rsidRPr="003C7DED" w:rsidRDefault="002951A4" w:rsidP="004135AB">
            <w:pPr>
              <w:pStyle w:val="NoSpacing"/>
              <w:rPr>
                <w:rFonts w:ascii="Arial" w:hAnsi="Arial" w:cs="Arial"/>
                <w:sz w:val="22"/>
                <w:szCs w:val="22"/>
              </w:rPr>
            </w:pPr>
            <w:r>
              <w:rPr>
                <w:rFonts w:ascii="Arial" w:hAnsi="Arial" w:cs="Arial"/>
                <w:sz w:val="22"/>
                <w:szCs w:val="22"/>
              </w:rPr>
              <w:t xml:space="preserve">ANANTHSOMASUNDARAM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12F6B4E" w:rsidR="00CD54AD" w:rsidRPr="004D7E1E" w:rsidRDefault="004D7E1E" w:rsidP="004135AB">
            <w:pPr>
              <w:pStyle w:val="NoSpacing"/>
              <w:rPr>
                <w:rFonts w:ascii="Arial" w:hAnsi="Arial" w:cs="Arial"/>
                <w:b/>
                <w:bCs/>
                <w:i/>
                <w:iCs/>
                <w:sz w:val="22"/>
                <w:szCs w:val="22"/>
              </w:rPr>
            </w:pPr>
            <w:r w:rsidRPr="004D7E1E">
              <w:rPr>
                <w:rFonts w:ascii="Arial" w:hAnsi="Arial" w:cs="Arial"/>
                <w:b/>
                <w:bCs/>
                <w:i/>
                <w:iCs/>
                <w:sz w:val="22"/>
                <w:szCs w:val="22"/>
              </w:rPr>
              <w:t>ANANTHSOMASUNDARAM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DDFBD4F" w:rsidR="00CD54AD" w:rsidRPr="00D62232" w:rsidRDefault="005E7746" w:rsidP="004135AB">
            <w:pPr>
              <w:pStyle w:val="NoSpacing"/>
              <w:rPr>
                <w:rFonts w:ascii="Arial" w:hAnsi="Arial" w:cs="Arial"/>
                <w:sz w:val="22"/>
                <w:szCs w:val="22"/>
              </w:rPr>
            </w:pPr>
            <w:r>
              <w:rPr>
                <w:rFonts w:ascii="Arial" w:hAnsi="Arial" w:cs="Arial"/>
                <w:sz w:val="22"/>
                <w:szCs w:val="22"/>
              </w:rPr>
              <w:t>09/10/2026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8F0CF61" w:rsidR="007F0207" w:rsidRPr="00AF6D68" w:rsidRDefault="00AF6D68" w:rsidP="007F0207">
            <w:pPr>
              <w:pStyle w:val="NoSpacing"/>
              <w:rPr>
                <w:rFonts w:ascii="Arial" w:hAnsi="Arial" w:cs="Arial"/>
                <w:sz w:val="22"/>
                <w:szCs w:val="22"/>
              </w:rPr>
            </w:pPr>
            <w:r>
              <w:rPr>
                <w:rFonts w:ascii="Arial" w:hAnsi="Arial" w:cs="Arial"/>
                <w:sz w:val="22"/>
                <w:szCs w:val="22"/>
              </w:rPr>
              <w:t>MANSOOB MURSHED (SUPER</w:t>
            </w:r>
            <w:r w:rsidR="00D2235C">
              <w:rPr>
                <w:rFonts w:ascii="Arial" w:hAnsi="Arial" w:cs="Arial"/>
                <w:sz w:val="22"/>
                <w:szCs w:val="22"/>
              </w:rPr>
              <w:t>VISOR)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5047EA5" w:rsidR="00237489" w:rsidRPr="003C7DED" w:rsidRDefault="00D2235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C0B438A" w:rsidR="00237489" w:rsidRPr="003C7DED" w:rsidRDefault="00D2235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31A83BB" w:rsidR="00237489" w:rsidRPr="003C7DED" w:rsidRDefault="00D2235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Pr="005E7746" w:rsidRDefault="00323056" w:rsidP="00BD363F">
      <w:pPr>
        <w:spacing w:after="240"/>
        <w:rPr>
          <w:rFonts w:ascii="Arial" w:hAnsi="Arial" w:cs="Arial"/>
          <w:bCs/>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27624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27624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27624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27624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27624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27624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27624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27624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27624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27624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27624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27624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27624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27624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27624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27624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27624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27624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27624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27624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27624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27624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27624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27624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27624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27624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27624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27624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27624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27624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E9492" w14:textId="77777777" w:rsidR="00004614" w:rsidRDefault="00004614" w:rsidP="00E12CE5">
      <w:r>
        <w:separator/>
      </w:r>
    </w:p>
  </w:endnote>
  <w:endnote w:type="continuationSeparator" w:id="0">
    <w:p w14:paraId="48C94C5D" w14:textId="77777777" w:rsidR="00004614" w:rsidRDefault="0000461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8C21D" w14:textId="77777777" w:rsidR="00004614" w:rsidRDefault="00004614" w:rsidP="00E12CE5">
      <w:r>
        <w:separator/>
      </w:r>
    </w:p>
  </w:footnote>
  <w:footnote w:type="continuationSeparator" w:id="0">
    <w:p w14:paraId="77B930F3" w14:textId="77777777" w:rsidR="00004614" w:rsidRDefault="0000461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392F"/>
    <w:rsid w:val="000045FB"/>
    <w:rsid w:val="00004614"/>
    <w:rsid w:val="00013BB3"/>
    <w:rsid w:val="00015E1B"/>
    <w:rsid w:val="000175B0"/>
    <w:rsid w:val="00020CF8"/>
    <w:rsid w:val="000267D6"/>
    <w:rsid w:val="00026A8A"/>
    <w:rsid w:val="000365A8"/>
    <w:rsid w:val="00040125"/>
    <w:rsid w:val="00043453"/>
    <w:rsid w:val="000520C3"/>
    <w:rsid w:val="00053E70"/>
    <w:rsid w:val="00061B1B"/>
    <w:rsid w:val="000639EB"/>
    <w:rsid w:val="00064A8D"/>
    <w:rsid w:val="00065DCC"/>
    <w:rsid w:val="000737CD"/>
    <w:rsid w:val="000747E1"/>
    <w:rsid w:val="00076294"/>
    <w:rsid w:val="00083E55"/>
    <w:rsid w:val="000B5B9A"/>
    <w:rsid w:val="000B651C"/>
    <w:rsid w:val="000C5261"/>
    <w:rsid w:val="000D4B03"/>
    <w:rsid w:val="0011250F"/>
    <w:rsid w:val="00132F6E"/>
    <w:rsid w:val="0013546E"/>
    <w:rsid w:val="00142CC9"/>
    <w:rsid w:val="00155231"/>
    <w:rsid w:val="0015535A"/>
    <w:rsid w:val="00155B27"/>
    <w:rsid w:val="001640AB"/>
    <w:rsid w:val="00174DF4"/>
    <w:rsid w:val="0018385C"/>
    <w:rsid w:val="001839FE"/>
    <w:rsid w:val="001901D4"/>
    <w:rsid w:val="00194FF2"/>
    <w:rsid w:val="001B256C"/>
    <w:rsid w:val="001C191A"/>
    <w:rsid w:val="001C4DAB"/>
    <w:rsid w:val="001D2F3E"/>
    <w:rsid w:val="001D79E4"/>
    <w:rsid w:val="001E5D2F"/>
    <w:rsid w:val="001F4B7F"/>
    <w:rsid w:val="001F7B84"/>
    <w:rsid w:val="00205061"/>
    <w:rsid w:val="0021027D"/>
    <w:rsid w:val="0021777A"/>
    <w:rsid w:val="00220E9B"/>
    <w:rsid w:val="002360DC"/>
    <w:rsid w:val="00237489"/>
    <w:rsid w:val="0023753B"/>
    <w:rsid w:val="002577F1"/>
    <w:rsid w:val="00257A43"/>
    <w:rsid w:val="00262BE7"/>
    <w:rsid w:val="00272C26"/>
    <w:rsid w:val="00276245"/>
    <w:rsid w:val="00276276"/>
    <w:rsid w:val="00285476"/>
    <w:rsid w:val="002854C0"/>
    <w:rsid w:val="00286853"/>
    <w:rsid w:val="002951A4"/>
    <w:rsid w:val="002A61CA"/>
    <w:rsid w:val="002B36F0"/>
    <w:rsid w:val="002D12BF"/>
    <w:rsid w:val="002D2DC1"/>
    <w:rsid w:val="002D6AAF"/>
    <w:rsid w:val="002E1A02"/>
    <w:rsid w:val="002E5348"/>
    <w:rsid w:val="002E64B0"/>
    <w:rsid w:val="002E77B7"/>
    <w:rsid w:val="002F2F70"/>
    <w:rsid w:val="0030079D"/>
    <w:rsid w:val="003014CE"/>
    <w:rsid w:val="00301D05"/>
    <w:rsid w:val="00303FD8"/>
    <w:rsid w:val="00316ADF"/>
    <w:rsid w:val="00323056"/>
    <w:rsid w:val="00346811"/>
    <w:rsid w:val="00346AB3"/>
    <w:rsid w:val="0037480E"/>
    <w:rsid w:val="00383018"/>
    <w:rsid w:val="0038427F"/>
    <w:rsid w:val="00386B11"/>
    <w:rsid w:val="00391075"/>
    <w:rsid w:val="00395AF2"/>
    <w:rsid w:val="003960EC"/>
    <w:rsid w:val="003A2439"/>
    <w:rsid w:val="003A3C4A"/>
    <w:rsid w:val="003A63AA"/>
    <w:rsid w:val="003B181B"/>
    <w:rsid w:val="003C7DED"/>
    <w:rsid w:val="003D0ABC"/>
    <w:rsid w:val="003D3847"/>
    <w:rsid w:val="003D3A20"/>
    <w:rsid w:val="003D5CA4"/>
    <w:rsid w:val="003F1A54"/>
    <w:rsid w:val="00401CCA"/>
    <w:rsid w:val="00413420"/>
    <w:rsid w:val="00417CBF"/>
    <w:rsid w:val="00423774"/>
    <w:rsid w:val="00431772"/>
    <w:rsid w:val="00435D0D"/>
    <w:rsid w:val="004361F9"/>
    <w:rsid w:val="00442F51"/>
    <w:rsid w:val="004558B1"/>
    <w:rsid w:val="0046139E"/>
    <w:rsid w:val="00461429"/>
    <w:rsid w:val="0048224B"/>
    <w:rsid w:val="004927BA"/>
    <w:rsid w:val="00496B07"/>
    <w:rsid w:val="004A10DC"/>
    <w:rsid w:val="004C03DB"/>
    <w:rsid w:val="004C456C"/>
    <w:rsid w:val="004D7E1E"/>
    <w:rsid w:val="004F06DA"/>
    <w:rsid w:val="00502B12"/>
    <w:rsid w:val="00502DDC"/>
    <w:rsid w:val="00503433"/>
    <w:rsid w:val="00510FFC"/>
    <w:rsid w:val="00535756"/>
    <w:rsid w:val="00537753"/>
    <w:rsid w:val="005477AF"/>
    <w:rsid w:val="00551218"/>
    <w:rsid w:val="00551CE5"/>
    <w:rsid w:val="00557E49"/>
    <w:rsid w:val="00581BE1"/>
    <w:rsid w:val="005907A9"/>
    <w:rsid w:val="00592083"/>
    <w:rsid w:val="005A33FD"/>
    <w:rsid w:val="005B20B8"/>
    <w:rsid w:val="005B3301"/>
    <w:rsid w:val="005C690A"/>
    <w:rsid w:val="005D0F9B"/>
    <w:rsid w:val="005D3F15"/>
    <w:rsid w:val="005D6DB1"/>
    <w:rsid w:val="005E7746"/>
    <w:rsid w:val="005F0DAD"/>
    <w:rsid w:val="00602CE9"/>
    <w:rsid w:val="006050D1"/>
    <w:rsid w:val="006120F6"/>
    <w:rsid w:val="006151A9"/>
    <w:rsid w:val="00627EC2"/>
    <w:rsid w:val="00630E2A"/>
    <w:rsid w:val="0064650F"/>
    <w:rsid w:val="00647C75"/>
    <w:rsid w:val="006525E2"/>
    <w:rsid w:val="00652AA9"/>
    <w:rsid w:val="006836B4"/>
    <w:rsid w:val="00695179"/>
    <w:rsid w:val="00696C25"/>
    <w:rsid w:val="00697855"/>
    <w:rsid w:val="0069797A"/>
    <w:rsid w:val="006B2FD0"/>
    <w:rsid w:val="006C7408"/>
    <w:rsid w:val="006D0ED9"/>
    <w:rsid w:val="006D3928"/>
    <w:rsid w:val="006E5532"/>
    <w:rsid w:val="006E7E24"/>
    <w:rsid w:val="006F166F"/>
    <w:rsid w:val="006F70B8"/>
    <w:rsid w:val="00702469"/>
    <w:rsid w:val="007025FA"/>
    <w:rsid w:val="00705288"/>
    <w:rsid w:val="00714856"/>
    <w:rsid w:val="00730EFF"/>
    <w:rsid w:val="00732D26"/>
    <w:rsid w:val="00735E7B"/>
    <w:rsid w:val="00737DAA"/>
    <w:rsid w:val="00743C77"/>
    <w:rsid w:val="0074740E"/>
    <w:rsid w:val="0074753E"/>
    <w:rsid w:val="00762A75"/>
    <w:rsid w:val="0076620A"/>
    <w:rsid w:val="00776754"/>
    <w:rsid w:val="00781850"/>
    <w:rsid w:val="00786508"/>
    <w:rsid w:val="00786696"/>
    <w:rsid w:val="00787AEA"/>
    <w:rsid w:val="00787B6E"/>
    <w:rsid w:val="007A7191"/>
    <w:rsid w:val="007B0371"/>
    <w:rsid w:val="007B6896"/>
    <w:rsid w:val="007C2961"/>
    <w:rsid w:val="007C3C51"/>
    <w:rsid w:val="007D2929"/>
    <w:rsid w:val="007D5980"/>
    <w:rsid w:val="007E09FE"/>
    <w:rsid w:val="007F0207"/>
    <w:rsid w:val="007F37BC"/>
    <w:rsid w:val="0082336B"/>
    <w:rsid w:val="00827112"/>
    <w:rsid w:val="00835BDF"/>
    <w:rsid w:val="0083759C"/>
    <w:rsid w:val="00841382"/>
    <w:rsid w:val="008635CB"/>
    <w:rsid w:val="00864354"/>
    <w:rsid w:val="00867B49"/>
    <w:rsid w:val="00872452"/>
    <w:rsid w:val="008757EC"/>
    <w:rsid w:val="008774E7"/>
    <w:rsid w:val="00886A02"/>
    <w:rsid w:val="008978F6"/>
    <w:rsid w:val="008A1E4E"/>
    <w:rsid w:val="008A7843"/>
    <w:rsid w:val="008C4D8C"/>
    <w:rsid w:val="008D0D8D"/>
    <w:rsid w:val="008E1354"/>
    <w:rsid w:val="008E37A3"/>
    <w:rsid w:val="008E5FA5"/>
    <w:rsid w:val="009019A1"/>
    <w:rsid w:val="00904D5B"/>
    <w:rsid w:val="00922941"/>
    <w:rsid w:val="0092622E"/>
    <w:rsid w:val="00927121"/>
    <w:rsid w:val="00940625"/>
    <w:rsid w:val="00942D08"/>
    <w:rsid w:val="00957464"/>
    <w:rsid w:val="00960376"/>
    <w:rsid w:val="009605EB"/>
    <w:rsid w:val="00975C54"/>
    <w:rsid w:val="00983704"/>
    <w:rsid w:val="009A3155"/>
    <w:rsid w:val="009A53FD"/>
    <w:rsid w:val="009D1B48"/>
    <w:rsid w:val="009E543A"/>
    <w:rsid w:val="009E5E57"/>
    <w:rsid w:val="009F35FF"/>
    <w:rsid w:val="00A010DD"/>
    <w:rsid w:val="00A12FB0"/>
    <w:rsid w:val="00A21AC7"/>
    <w:rsid w:val="00A225BC"/>
    <w:rsid w:val="00A3228E"/>
    <w:rsid w:val="00A35E44"/>
    <w:rsid w:val="00A42A27"/>
    <w:rsid w:val="00A45BB9"/>
    <w:rsid w:val="00A507C1"/>
    <w:rsid w:val="00A54125"/>
    <w:rsid w:val="00A56AD8"/>
    <w:rsid w:val="00A57055"/>
    <w:rsid w:val="00A70A75"/>
    <w:rsid w:val="00A70E38"/>
    <w:rsid w:val="00A718A3"/>
    <w:rsid w:val="00A73BCD"/>
    <w:rsid w:val="00A75883"/>
    <w:rsid w:val="00A80868"/>
    <w:rsid w:val="00A91940"/>
    <w:rsid w:val="00AA0612"/>
    <w:rsid w:val="00AA4E90"/>
    <w:rsid w:val="00AB1360"/>
    <w:rsid w:val="00AB2FEE"/>
    <w:rsid w:val="00AD3877"/>
    <w:rsid w:val="00AE6E5A"/>
    <w:rsid w:val="00AF6D68"/>
    <w:rsid w:val="00B1554A"/>
    <w:rsid w:val="00B20EC5"/>
    <w:rsid w:val="00B2789A"/>
    <w:rsid w:val="00B32BEB"/>
    <w:rsid w:val="00B36605"/>
    <w:rsid w:val="00B419A0"/>
    <w:rsid w:val="00B45BCD"/>
    <w:rsid w:val="00B60A98"/>
    <w:rsid w:val="00B63D8E"/>
    <w:rsid w:val="00B75FDA"/>
    <w:rsid w:val="00BA3725"/>
    <w:rsid w:val="00BA5F6F"/>
    <w:rsid w:val="00BB2615"/>
    <w:rsid w:val="00BB39C3"/>
    <w:rsid w:val="00BD363F"/>
    <w:rsid w:val="00C005C1"/>
    <w:rsid w:val="00C05B94"/>
    <w:rsid w:val="00C1339C"/>
    <w:rsid w:val="00C13F75"/>
    <w:rsid w:val="00C159B7"/>
    <w:rsid w:val="00C168F1"/>
    <w:rsid w:val="00C22B1F"/>
    <w:rsid w:val="00C33576"/>
    <w:rsid w:val="00C6221D"/>
    <w:rsid w:val="00C67846"/>
    <w:rsid w:val="00C70845"/>
    <w:rsid w:val="00C74D6C"/>
    <w:rsid w:val="00C803DB"/>
    <w:rsid w:val="00C81BCB"/>
    <w:rsid w:val="00C86B06"/>
    <w:rsid w:val="00C96382"/>
    <w:rsid w:val="00C979A5"/>
    <w:rsid w:val="00CA2AE1"/>
    <w:rsid w:val="00CA7C6A"/>
    <w:rsid w:val="00CB3C3E"/>
    <w:rsid w:val="00CB7212"/>
    <w:rsid w:val="00CB7B54"/>
    <w:rsid w:val="00CC4B1D"/>
    <w:rsid w:val="00CC617C"/>
    <w:rsid w:val="00CD0163"/>
    <w:rsid w:val="00CD54AD"/>
    <w:rsid w:val="00CE2F82"/>
    <w:rsid w:val="00CE73C2"/>
    <w:rsid w:val="00CF1DA8"/>
    <w:rsid w:val="00CF5AAA"/>
    <w:rsid w:val="00D07C89"/>
    <w:rsid w:val="00D11497"/>
    <w:rsid w:val="00D13C4B"/>
    <w:rsid w:val="00D2235C"/>
    <w:rsid w:val="00D227F7"/>
    <w:rsid w:val="00D23CF5"/>
    <w:rsid w:val="00D254FF"/>
    <w:rsid w:val="00D3389C"/>
    <w:rsid w:val="00D429A5"/>
    <w:rsid w:val="00D470F3"/>
    <w:rsid w:val="00D55D46"/>
    <w:rsid w:val="00D62232"/>
    <w:rsid w:val="00D65C4C"/>
    <w:rsid w:val="00D75174"/>
    <w:rsid w:val="00D93238"/>
    <w:rsid w:val="00D9773C"/>
    <w:rsid w:val="00DA1718"/>
    <w:rsid w:val="00DA467F"/>
    <w:rsid w:val="00DA5171"/>
    <w:rsid w:val="00DA5E8A"/>
    <w:rsid w:val="00DB1D58"/>
    <w:rsid w:val="00DC1A7A"/>
    <w:rsid w:val="00DC29BC"/>
    <w:rsid w:val="00DE0211"/>
    <w:rsid w:val="00DE4FB9"/>
    <w:rsid w:val="00DF55B3"/>
    <w:rsid w:val="00DF563A"/>
    <w:rsid w:val="00E028F4"/>
    <w:rsid w:val="00E12AAD"/>
    <w:rsid w:val="00E12CE5"/>
    <w:rsid w:val="00E16886"/>
    <w:rsid w:val="00E17B52"/>
    <w:rsid w:val="00E20B71"/>
    <w:rsid w:val="00E26885"/>
    <w:rsid w:val="00E35762"/>
    <w:rsid w:val="00E44410"/>
    <w:rsid w:val="00E44CFB"/>
    <w:rsid w:val="00E5451F"/>
    <w:rsid w:val="00E56F81"/>
    <w:rsid w:val="00E64D2C"/>
    <w:rsid w:val="00E771B1"/>
    <w:rsid w:val="00E84F7B"/>
    <w:rsid w:val="00E91E66"/>
    <w:rsid w:val="00E964B1"/>
    <w:rsid w:val="00EA08F2"/>
    <w:rsid w:val="00EA1DE5"/>
    <w:rsid w:val="00EA5481"/>
    <w:rsid w:val="00EB3364"/>
    <w:rsid w:val="00EC2BC0"/>
    <w:rsid w:val="00EE2865"/>
    <w:rsid w:val="00EF1692"/>
    <w:rsid w:val="00EF622F"/>
    <w:rsid w:val="00EF6287"/>
    <w:rsid w:val="00F02E39"/>
    <w:rsid w:val="00F04CEB"/>
    <w:rsid w:val="00F11B19"/>
    <w:rsid w:val="00F14A3F"/>
    <w:rsid w:val="00F150A6"/>
    <w:rsid w:val="00F1771F"/>
    <w:rsid w:val="00F20A10"/>
    <w:rsid w:val="00F344E1"/>
    <w:rsid w:val="00F35EE8"/>
    <w:rsid w:val="00F405D3"/>
    <w:rsid w:val="00F56BE1"/>
    <w:rsid w:val="00F60A15"/>
    <w:rsid w:val="00F82CFD"/>
    <w:rsid w:val="00F830BF"/>
    <w:rsid w:val="00F8792D"/>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464"/>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ov.uk/foreign-travel-advice"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9704</Words>
  <Characters>55314</Characters>
  <Application>Microsoft Office Word</Application>
  <DocSecurity>0</DocSecurity>
  <Lines>460</Lines>
  <Paragraphs>129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64889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18bsc012@hicas.ac.in</cp:lastModifiedBy>
  <cp:revision>2</cp:revision>
  <dcterms:created xsi:type="dcterms:W3CDTF">2026-10-09T10:18:00Z</dcterms:created>
  <dcterms:modified xsi:type="dcterms:W3CDTF">2026-10-09T10:18:00Z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