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4472C4" w:themeColor="accent1"/>
          <w:sz w:val="24"/>
          <w:szCs w:val="24"/>
          <w:lang w:val="en-GB"/>
        </w:rPr>
        <w:id w:val="-845247815"/>
        <w:docPartObj>
          <w:docPartGallery w:val="Cover Pages"/>
          <w:docPartUnique/>
        </w:docPartObj>
      </w:sdtPr>
      <w:sdtEndPr>
        <w:rPr>
          <w:caps/>
        </w:rPr>
      </w:sdtEndPr>
      <w:sdtContent>
        <w:p w14:paraId="2D05F3C1" w14:textId="218E2FE1" w:rsidR="00A93076" w:rsidRPr="00164D13" w:rsidRDefault="00A93076" w:rsidP="00164D13">
          <w:pPr>
            <w:pStyle w:val="NoSpacing"/>
            <w:spacing w:before="1540" w:after="240" w:line="360" w:lineRule="auto"/>
            <w:jc w:val="both"/>
            <w:rPr>
              <w:rFonts w:ascii="Arial" w:hAnsi="Arial" w:cs="Arial"/>
              <w:color w:val="4472C4" w:themeColor="accent1"/>
              <w:sz w:val="24"/>
              <w:szCs w:val="24"/>
            </w:rPr>
          </w:pPr>
          <w:r w:rsidRPr="00164D13">
            <w:rPr>
              <w:rFonts w:ascii="Arial" w:hAnsi="Arial" w:cs="Arial"/>
              <w:noProof/>
              <w:color w:val="4472C4" w:themeColor="accent1"/>
              <w:sz w:val="24"/>
              <w:szCs w:val="24"/>
            </w:rPr>
            <w:drawing>
              <wp:inline distT="0" distB="0" distL="0" distR="0" wp14:anchorId="18C87BF7" wp14:editId="5E485F2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472C4" w:themeColor="accent1"/>
              <w:sz w:val="24"/>
              <w:szCs w:val="24"/>
            </w:rPr>
            <w:alias w:val="Title"/>
            <w:tag w:val=""/>
            <w:id w:val="1735040861"/>
            <w:placeholder>
              <w:docPart w:val="72864D63117A44D78EDC9B588FDAB56A"/>
            </w:placeholder>
            <w:dataBinding w:prefixMappings="xmlns:ns0='http://purl.org/dc/elements/1.1/' xmlns:ns1='http://schemas.openxmlformats.org/package/2006/metadata/core-properties' " w:xpath="/ns1:coreProperties[1]/ns0:title[1]" w:storeItemID="{6C3C8BC8-F283-45AE-878A-BAB7291924A1}"/>
            <w:text/>
          </w:sdtPr>
          <w:sdtEndPr/>
          <w:sdtContent>
            <w:p w14:paraId="58650CCD" w14:textId="70C9113A" w:rsidR="00A93076" w:rsidRPr="00164D13" w:rsidRDefault="00A93076" w:rsidP="00164D13">
              <w:pPr>
                <w:pStyle w:val="NoSpacing"/>
                <w:pBdr>
                  <w:top w:val="single" w:sz="6" w:space="6" w:color="4472C4" w:themeColor="accent1"/>
                  <w:bottom w:val="single" w:sz="6" w:space="6" w:color="4472C4" w:themeColor="accent1"/>
                </w:pBdr>
                <w:spacing w:after="240" w:line="360" w:lineRule="auto"/>
                <w:jc w:val="both"/>
                <w:rPr>
                  <w:rFonts w:ascii="Arial" w:eastAsiaTheme="majorEastAsia" w:hAnsi="Arial" w:cs="Arial"/>
                  <w:caps/>
                  <w:color w:val="4472C4" w:themeColor="accent1"/>
                  <w:sz w:val="24"/>
                  <w:szCs w:val="24"/>
                </w:rPr>
              </w:pPr>
              <w:r w:rsidRPr="00164D13">
                <w:rPr>
                  <w:rFonts w:ascii="Arial" w:eastAsiaTheme="majorEastAsia" w:hAnsi="Arial" w:cs="Arial"/>
                  <w:caps/>
                  <w:color w:val="4472C4" w:themeColor="accent1"/>
                  <w:sz w:val="24"/>
                  <w:szCs w:val="24"/>
                </w:rPr>
                <w:t>Project Outcomes Written assignment</w:t>
              </w:r>
            </w:p>
          </w:sdtContent>
        </w:sdt>
        <w:sdt>
          <w:sdtPr>
            <w:rPr>
              <w:rFonts w:ascii="Arial" w:hAnsi="Arial" w:cs="Arial"/>
              <w:color w:val="4472C4" w:themeColor="accent1"/>
              <w:sz w:val="24"/>
              <w:szCs w:val="24"/>
            </w:rPr>
            <w:alias w:val="Subtitle"/>
            <w:tag w:val=""/>
            <w:id w:val="328029620"/>
            <w:placeholder>
              <w:docPart w:val="D56230CD0E7543A7B4C6E91CE13F1597"/>
            </w:placeholder>
            <w:dataBinding w:prefixMappings="xmlns:ns0='http://purl.org/dc/elements/1.1/' xmlns:ns1='http://schemas.openxmlformats.org/package/2006/metadata/core-properties' " w:xpath="/ns1:coreProperties[1]/ns0:subject[1]" w:storeItemID="{6C3C8BC8-F283-45AE-878A-BAB7291924A1}"/>
            <w:text/>
          </w:sdtPr>
          <w:sdtEndPr/>
          <w:sdtContent>
            <w:p w14:paraId="37A8FE92" w14:textId="33D28E25" w:rsidR="00A93076" w:rsidRPr="00164D13" w:rsidRDefault="00A93076" w:rsidP="00164D13">
              <w:pPr>
                <w:pStyle w:val="NoSpacing"/>
                <w:spacing w:line="360" w:lineRule="auto"/>
                <w:jc w:val="both"/>
                <w:rPr>
                  <w:rFonts w:ascii="Arial" w:hAnsi="Arial" w:cs="Arial"/>
                  <w:color w:val="4472C4" w:themeColor="accent1"/>
                  <w:sz w:val="24"/>
                  <w:szCs w:val="24"/>
                </w:rPr>
              </w:pPr>
              <w:r w:rsidRPr="00164D13">
                <w:rPr>
                  <w:rFonts w:ascii="Arial" w:hAnsi="Arial" w:cs="Arial"/>
                  <w:color w:val="4472C4" w:themeColor="accent1"/>
                  <w:sz w:val="24"/>
                  <w:szCs w:val="24"/>
                </w:rPr>
                <w:t xml:space="preserve">Creativity and Value </w:t>
              </w:r>
              <w:r w:rsidR="004E7D5B" w:rsidRPr="00164D13">
                <w:rPr>
                  <w:rFonts w:ascii="Arial" w:hAnsi="Arial" w:cs="Arial"/>
                  <w:color w:val="4472C4" w:themeColor="accent1"/>
                  <w:sz w:val="24"/>
                  <w:szCs w:val="24"/>
                </w:rPr>
                <w:t>Creations;</w:t>
              </w:r>
              <w:r w:rsidR="00253E92" w:rsidRPr="00164D13">
                <w:rPr>
                  <w:rFonts w:ascii="Arial" w:hAnsi="Arial" w:cs="Arial"/>
                  <w:color w:val="4472C4" w:themeColor="accent1"/>
                  <w:sz w:val="24"/>
                  <w:szCs w:val="24"/>
                </w:rPr>
                <w:t xml:space="preserve"> BMHP 5014_Birm</w:t>
              </w:r>
            </w:p>
          </w:sdtContent>
        </w:sdt>
        <w:p w14:paraId="693B08AB" w14:textId="77777777" w:rsidR="00A93076" w:rsidRPr="00164D13" w:rsidRDefault="00A93076" w:rsidP="00164D13">
          <w:pPr>
            <w:pStyle w:val="NoSpacing"/>
            <w:spacing w:before="480" w:line="360" w:lineRule="auto"/>
            <w:jc w:val="both"/>
            <w:rPr>
              <w:rFonts w:ascii="Arial" w:hAnsi="Arial" w:cs="Arial"/>
              <w:color w:val="4472C4" w:themeColor="accent1"/>
              <w:sz w:val="24"/>
              <w:szCs w:val="24"/>
            </w:rPr>
          </w:pPr>
          <w:r w:rsidRPr="00164D13">
            <w:rPr>
              <w:rFonts w:ascii="Arial" w:hAnsi="Arial" w:cs="Arial"/>
              <w:noProof/>
              <w:color w:val="4472C4" w:themeColor="accent1"/>
              <w:sz w:val="24"/>
              <w:szCs w:val="24"/>
            </w:rPr>
            <mc:AlternateContent>
              <mc:Choice Requires="wps">
                <w:drawing>
                  <wp:anchor distT="0" distB="0" distL="114300" distR="114300" simplePos="0" relativeHeight="251658240" behindDoc="0" locked="0" layoutInCell="1" allowOverlap="1" wp14:anchorId="19779D16" wp14:editId="1CD20BC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7228961" w14:textId="6C10E8D9" w:rsidR="00A93076" w:rsidRDefault="00A93076">
                                    <w:pPr>
                                      <w:pStyle w:val="NoSpacing"/>
                                      <w:spacing w:after="40"/>
                                      <w:jc w:val="center"/>
                                      <w:rPr>
                                        <w:caps/>
                                        <w:color w:val="4472C4" w:themeColor="accent1"/>
                                        <w:sz w:val="28"/>
                                        <w:szCs w:val="28"/>
                                      </w:rPr>
                                    </w:pPr>
                                    <w:r>
                                      <w:rPr>
                                        <w:caps/>
                                        <w:color w:val="4472C4" w:themeColor="accent1"/>
                                        <w:sz w:val="28"/>
                                        <w:szCs w:val="28"/>
                                      </w:rPr>
                                      <w:t>Tutor: Azora Hurd</w:t>
                                    </w:r>
                                  </w:p>
                                </w:sdtContent>
                              </w:sdt>
                              <w:p w14:paraId="72FD199D" w14:textId="6A8EED43" w:rsidR="00A93076" w:rsidRDefault="0034090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93076">
                                      <w:rPr>
                                        <w:caps/>
                                        <w:color w:val="4472C4" w:themeColor="accent1"/>
                                      </w:rPr>
                                      <w:t>Student: Iskra Valkova</w:t>
                                    </w:r>
                                  </w:sdtContent>
                                </w:sdt>
                              </w:p>
                              <w:p w14:paraId="72CC91E5" w14:textId="716A66A6" w:rsidR="00A93076" w:rsidRDefault="0034090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93076">
                                      <w:rPr>
                                        <w:color w:val="4472C4" w:themeColor="accent1"/>
                                      </w:rPr>
                                      <w:t>2026742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9779D1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7228961" w14:textId="6C10E8D9" w:rsidR="00A93076" w:rsidRDefault="00A93076">
                              <w:pPr>
                                <w:pStyle w:val="NoSpacing"/>
                                <w:spacing w:after="40"/>
                                <w:jc w:val="center"/>
                                <w:rPr>
                                  <w:caps/>
                                  <w:color w:val="4472C4" w:themeColor="accent1"/>
                                  <w:sz w:val="28"/>
                                  <w:szCs w:val="28"/>
                                </w:rPr>
                              </w:pPr>
                              <w:r>
                                <w:rPr>
                                  <w:caps/>
                                  <w:color w:val="4472C4" w:themeColor="accent1"/>
                                  <w:sz w:val="28"/>
                                  <w:szCs w:val="28"/>
                                </w:rPr>
                                <w:t>Tutor: Azora Hurd</w:t>
                              </w:r>
                            </w:p>
                          </w:sdtContent>
                        </w:sdt>
                        <w:p w14:paraId="72FD199D" w14:textId="6A8EED43" w:rsidR="00A93076" w:rsidRDefault="003E2D9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93076">
                                <w:rPr>
                                  <w:caps/>
                                  <w:color w:val="4472C4" w:themeColor="accent1"/>
                                </w:rPr>
                                <w:t>Student: Iskra Valkova</w:t>
                              </w:r>
                            </w:sdtContent>
                          </w:sdt>
                        </w:p>
                        <w:p w14:paraId="72CC91E5" w14:textId="716A66A6" w:rsidR="00A93076" w:rsidRDefault="003E2D9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93076">
                                <w:rPr>
                                  <w:color w:val="4472C4" w:themeColor="accent1"/>
                                </w:rPr>
                                <w:t>2026742</w:t>
                              </w:r>
                            </w:sdtContent>
                          </w:sdt>
                        </w:p>
                      </w:txbxContent>
                    </v:textbox>
                    <w10:wrap anchorx="margin" anchory="page"/>
                  </v:shape>
                </w:pict>
              </mc:Fallback>
            </mc:AlternateContent>
          </w:r>
          <w:r w:rsidRPr="00164D13">
            <w:rPr>
              <w:rFonts w:ascii="Arial" w:hAnsi="Arial" w:cs="Arial"/>
              <w:noProof/>
              <w:color w:val="4472C4" w:themeColor="accent1"/>
              <w:sz w:val="24"/>
              <w:szCs w:val="24"/>
            </w:rPr>
            <w:drawing>
              <wp:inline distT="0" distB="0" distL="0" distR="0" wp14:anchorId="411A2F93" wp14:editId="249FFE4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81407B9" w14:textId="416D79C4" w:rsidR="00A93076" w:rsidRPr="00164D13" w:rsidRDefault="00A93076" w:rsidP="00164D13">
          <w:pPr>
            <w:spacing w:line="360" w:lineRule="auto"/>
            <w:jc w:val="both"/>
            <w:rPr>
              <w:rFonts w:ascii="Arial" w:hAnsi="Arial" w:cs="Arial"/>
              <w:caps/>
              <w:color w:val="4472C4" w:themeColor="accent1"/>
              <w:sz w:val="24"/>
              <w:szCs w:val="24"/>
            </w:rPr>
          </w:pPr>
          <w:r w:rsidRPr="00164D13">
            <w:rPr>
              <w:rFonts w:ascii="Arial" w:hAnsi="Arial" w:cs="Arial"/>
              <w:caps/>
              <w:color w:val="4472C4" w:themeColor="accent1"/>
              <w:sz w:val="24"/>
              <w:szCs w:val="24"/>
            </w:rPr>
            <w:br w:type="page"/>
          </w:r>
        </w:p>
      </w:sdtContent>
    </w:sdt>
    <w:p w14:paraId="14FCC692" w14:textId="19D67A84" w:rsidR="00A73CD6" w:rsidRPr="00164D13" w:rsidRDefault="00A73CD6" w:rsidP="00164D13">
      <w:pPr>
        <w:pStyle w:val="Heading1"/>
        <w:spacing w:line="360" w:lineRule="auto"/>
        <w:jc w:val="both"/>
        <w:rPr>
          <w:rFonts w:ascii="Arial" w:hAnsi="Arial" w:cs="Arial"/>
          <w:sz w:val="24"/>
          <w:szCs w:val="24"/>
        </w:rPr>
      </w:pPr>
    </w:p>
    <w:sdt>
      <w:sdtPr>
        <w:rPr>
          <w:rFonts w:ascii="Arial" w:eastAsiaTheme="minorHAnsi" w:hAnsi="Arial" w:cs="Arial"/>
          <w:color w:val="auto"/>
          <w:sz w:val="24"/>
          <w:szCs w:val="24"/>
          <w:lang w:val="en-GB"/>
        </w:rPr>
        <w:id w:val="-1351028628"/>
        <w:docPartObj>
          <w:docPartGallery w:val="Table of Contents"/>
          <w:docPartUnique/>
        </w:docPartObj>
      </w:sdtPr>
      <w:sdtEndPr>
        <w:rPr>
          <w:b/>
          <w:bCs/>
          <w:noProof/>
        </w:rPr>
      </w:sdtEndPr>
      <w:sdtContent>
        <w:p w14:paraId="405A8B95" w14:textId="7D24E4EA" w:rsidR="00A73CD6" w:rsidRPr="00164D13" w:rsidRDefault="00A924F4" w:rsidP="00164D13">
          <w:pPr>
            <w:pStyle w:val="TOCHeading"/>
            <w:spacing w:line="360" w:lineRule="auto"/>
            <w:jc w:val="both"/>
            <w:rPr>
              <w:rFonts w:ascii="Arial" w:hAnsi="Arial" w:cs="Arial"/>
              <w:sz w:val="24"/>
              <w:szCs w:val="24"/>
            </w:rPr>
          </w:pPr>
          <w:r w:rsidRPr="00164D13">
            <w:rPr>
              <w:rFonts w:ascii="Arial" w:hAnsi="Arial" w:cs="Arial"/>
              <w:sz w:val="24"/>
              <w:szCs w:val="24"/>
            </w:rPr>
            <w:t>Table of contents</w:t>
          </w:r>
        </w:p>
        <w:p w14:paraId="6441A559" w14:textId="35646F8F" w:rsidR="00F27736" w:rsidRDefault="00A73CD6">
          <w:pPr>
            <w:pStyle w:val="TOC1"/>
            <w:tabs>
              <w:tab w:val="right" w:leader="dot" w:pos="9016"/>
            </w:tabs>
            <w:rPr>
              <w:rFonts w:eastAsiaTheme="minorEastAsia"/>
              <w:noProof/>
              <w:lang w:eastAsia="en-GB"/>
            </w:rPr>
          </w:pPr>
          <w:r w:rsidRPr="00164D13">
            <w:rPr>
              <w:rFonts w:ascii="Arial" w:hAnsi="Arial" w:cs="Arial"/>
              <w:sz w:val="24"/>
              <w:szCs w:val="24"/>
            </w:rPr>
            <w:fldChar w:fldCharType="begin"/>
          </w:r>
          <w:r w:rsidRPr="00164D13">
            <w:rPr>
              <w:rFonts w:ascii="Arial" w:hAnsi="Arial" w:cs="Arial"/>
              <w:sz w:val="24"/>
              <w:szCs w:val="24"/>
            </w:rPr>
            <w:instrText xml:space="preserve"> TOC \o "1-3" \h \z \u </w:instrText>
          </w:r>
          <w:r w:rsidRPr="00164D13">
            <w:rPr>
              <w:rFonts w:ascii="Arial" w:hAnsi="Arial" w:cs="Arial"/>
              <w:sz w:val="24"/>
              <w:szCs w:val="24"/>
            </w:rPr>
            <w:fldChar w:fldCharType="separate"/>
          </w:r>
          <w:hyperlink w:anchor="_Toc109990851" w:history="1">
            <w:r w:rsidR="00F27736" w:rsidRPr="00D26775">
              <w:rPr>
                <w:rStyle w:val="Hyperlink"/>
                <w:rFonts w:ascii="Arial" w:hAnsi="Arial" w:cs="Arial"/>
                <w:noProof/>
              </w:rPr>
              <w:t>1.Introduction</w:t>
            </w:r>
            <w:r w:rsidR="00F27736">
              <w:rPr>
                <w:noProof/>
                <w:webHidden/>
              </w:rPr>
              <w:tab/>
            </w:r>
            <w:r w:rsidR="00F27736">
              <w:rPr>
                <w:noProof/>
                <w:webHidden/>
              </w:rPr>
              <w:fldChar w:fldCharType="begin"/>
            </w:r>
            <w:r w:rsidR="00F27736">
              <w:rPr>
                <w:noProof/>
                <w:webHidden/>
              </w:rPr>
              <w:instrText xml:space="preserve"> PAGEREF _Toc109990851 \h </w:instrText>
            </w:r>
            <w:r w:rsidR="00F27736">
              <w:rPr>
                <w:noProof/>
                <w:webHidden/>
              </w:rPr>
            </w:r>
            <w:r w:rsidR="00F27736">
              <w:rPr>
                <w:noProof/>
                <w:webHidden/>
              </w:rPr>
              <w:fldChar w:fldCharType="separate"/>
            </w:r>
            <w:r w:rsidR="00F27736">
              <w:rPr>
                <w:noProof/>
                <w:webHidden/>
              </w:rPr>
              <w:t>2</w:t>
            </w:r>
            <w:r w:rsidR="00F27736">
              <w:rPr>
                <w:noProof/>
                <w:webHidden/>
              </w:rPr>
              <w:fldChar w:fldCharType="end"/>
            </w:r>
          </w:hyperlink>
        </w:p>
        <w:p w14:paraId="45712CEF" w14:textId="57410C58" w:rsidR="00F27736" w:rsidRDefault="00340909">
          <w:pPr>
            <w:pStyle w:val="TOC1"/>
            <w:tabs>
              <w:tab w:val="right" w:leader="dot" w:pos="9016"/>
            </w:tabs>
            <w:rPr>
              <w:rFonts w:eastAsiaTheme="minorEastAsia"/>
              <w:noProof/>
              <w:lang w:eastAsia="en-GB"/>
            </w:rPr>
          </w:pPr>
          <w:hyperlink w:anchor="_Toc109990852" w:history="1">
            <w:r w:rsidR="00F27736" w:rsidRPr="00D26775">
              <w:rPr>
                <w:rStyle w:val="Hyperlink"/>
                <w:rFonts w:ascii="Arial" w:hAnsi="Arial" w:cs="Arial"/>
                <w:noProof/>
              </w:rPr>
              <w:t>2.How do innovations and creativity impact the society?</w:t>
            </w:r>
            <w:r w:rsidR="00F27736">
              <w:rPr>
                <w:noProof/>
                <w:webHidden/>
              </w:rPr>
              <w:tab/>
            </w:r>
            <w:r w:rsidR="00F27736">
              <w:rPr>
                <w:noProof/>
                <w:webHidden/>
              </w:rPr>
              <w:fldChar w:fldCharType="begin"/>
            </w:r>
            <w:r w:rsidR="00F27736">
              <w:rPr>
                <w:noProof/>
                <w:webHidden/>
              </w:rPr>
              <w:instrText xml:space="preserve"> PAGEREF _Toc109990852 \h </w:instrText>
            </w:r>
            <w:r w:rsidR="00F27736">
              <w:rPr>
                <w:noProof/>
                <w:webHidden/>
              </w:rPr>
            </w:r>
            <w:r w:rsidR="00F27736">
              <w:rPr>
                <w:noProof/>
                <w:webHidden/>
              </w:rPr>
              <w:fldChar w:fldCharType="separate"/>
            </w:r>
            <w:r w:rsidR="00F27736">
              <w:rPr>
                <w:noProof/>
                <w:webHidden/>
              </w:rPr>
              <w:t>2</w:t>
            </w:r>
            <w:r w:rsidR="00F27736">
              <w:rPr>
                <w:noProof/>
                <w:webHidden/>
              </w:rPr>
              <w:fldChar w:fldCharType="end"/>
            </w:r>
          </w:hyperlink>
        </w:p>
        <w:p w14:paraId="21D5B25B" w14:textId="5BF214A6" w:rsidR="00F27736" w:rsidRDefault="00340909">
          <w:pPr>
            <w:pStyle w:val="TOC1"/>
            <w:tabs>
              <w:tab w:val="right" w:leader="dot" w:pos="9016"/>
            </w:tabs>
            <w:rPr>
              <w:rFonts w:eastAsiaTheme="minorEastAsia"/>
              <w:noProof/>
              <w:lang w:eastAsia="en-GB"/>
            </w:rPr>
          </w:pPr>
          <w:hyperlink w:anchor="_Toc109990853" w:history="1">
            <w:r w:rsidR="00F27736" w:rsidRPr="00D26775">
              <w:rPr>
                <w:rStyle w:val="Hyperlink"/>
                <w:rFonts w:ascii="Arial" w:hAnsi="Arial" w:cs="Arial"/>
                <w:noProof/>
              </w:rPr>
              <w:t>3.Changemakers. The Act of creating value.</w:t>
            </w:r>
            <w:r w:rsidR="00F27736">
              <w:rPr>
                <w:noProof/>
                <w:webHidden/>
              </w:rPr>
              <w:tab/>
            </w:r>
            <w:r w:rsidR="00F27736">
              <w:rPr>
                <w:noProof/>
                <w:webHidden/>
              </w:rPr>
              <w:fldChar w:fldCharType="begin"/>
            </w:r>
            <w:r w:rsidR="00F27736">
              <w:rPr>
                <w:noProof/>
                <w:webHidden/>
              </w:rPr>
              <w:instrText xml:space="preserve"> PAGEREF _Toc109990853 \h </w:instrText>
            </w:r>
            <w:r w:rsidR="00F27736">
              <w:rPr>
                <w:noProof/>
                <w:webHidden/>
              </w:rPr>
            </w:r>
            <w:r w:rsidR="00F27736">
              <w:rPr>
                <w:noProof/>
                <w:webHidden/>
              </w:rPr>
              <w:fldChar w:fldCharType="separate"/>
            </w:r>
            <w:r w:rsidR="00F27736">
              <w:rPr>
                <w:noProof/>
                <w:webHidden/>
              </w:rPr>
              <w:t>3</w:t>
            </w:r>
            <w:r w:rsidR="00F27736">
              <w:rPr>
                <w:noProof/>
                <w:webHidden/>
              </w:rPr>
              <w:fldChar w:fldCharType="end"/>
            </w:r>
          </w:hyperlink>
        </w:p>
        <w:p w14:paraId="1E280542" w14:textId="56207A3F" w:rsidR="00F27736" w:rsidRDefault="00340909">
          <w:pPr>
            <w:pStyle w:val="TOC1"/>
            <w:tabs>
              <w:tab w:val="right" w:leader="dot" w:pos="9016"/>
            </w:tabs>
            <w:rPr>
              <w:rFonts w:eastAsiaTheme="minorEastAsia"/>
              <w:noProof/>
              <w:lang w:eastAsia="en-GB"/>
            </w:rPr>
          </w:pPr>
          <w:hyperlink w:anchor="_Toc109990854" w:history="1">
            <w:r w:rsidR="00F27736" w:rsidRPr="00D26775">
              <w:rPr>
                <w:rStyle w:val="Hyperlink"/>
                <w:rFonts w:ascii="Arial" w:hAnsi="Arial" w:cs="Arial"/>
                <w:noProof/>
              </w:rPr>
              <w:t>4.Telling your story</w:t>
            </w:r>
            <w:r w:rsidR="00F27736">
              <w:rPr>
                <w:noProof/>
                <w:webHidden/>
              </w:rPr>
              <w:tab/>
            </w:r>
            <w:r w:rsidR="00F27736">
              <w:rPr>
                <w:noProof/>
                <w:webHidden/>
              </w:rPr>
              <w:fldChar w:fldCharType="begin"/>
            </w:r>
            <w:r w:rsidR="00F27736">
              <w:rPr>
                <w:noProof/>
                <w:webHidden/>
              </w:rPr>
              <w:instrText xml:space="preserve"> PAGEREF _Toc109990854 \h </w:instrText>
            </w:r>
            <w:r w:rsidR="00F27736">
              <w:rPr>
                <w:noProof/>
                <w:webHidden/>
              </w:rPr>
            </w:r>
            <w:r w:rsidR="00F27736">
              <w:rPr>
                <w:noProof/>
                <w:webHidden/>
              </w:rPr>
              <w:fldChar w:fldCharType="separate"/>
            </w:r>
            <w:r w:rsidR="00F27736">
              <w:rPr>
                <w:noProof/>
                <w:webHidden/>
              </w:rPr>
              <w:t>4</w:t>
            </w:r>
            <w:r w:rsidR="00F27736">
              <w:rPr>
                <w:noProof/>
                <w:webHidden/>
              </w:rPr>
              <w:fldChar w:fldCharType="end"/>
            </w:r>
          </w:hyperlink>
        </w:p>
        <w:p w14:paraId="005E714C" w14:textId="0B395E57" w:rsidR="00F27736" w:rsidRDefault="00340909">
          <w:pPr>
            <w:pStyle w:val="TOC1"/>
            <w:tabs>
              <w:tab w:val="right" w:leader="dot" w:pos="9016"/>
            </w:tabs>
            <w:rPr>
              <w:rFonts w:eastAsiaTheme="minorEastAsia"/>
              <w:noProof/>
              <w:lang w:eastAsia="en-GB"/>
            </w:rPr>
          </w:pPr>
          <w:hyperlink w:anchor="_Toc109990855" w:history="1">
            <w:r w:rsidR="00F27736" w:rsidRPr="00D26775">
              <w:rPr>
                <w:rStyle w:val="Hyperlink"/>
                <w:rFonts w:ascii="Arial" w:hAnsi="Arial" w:cs="Arial"/>
                <w:noProof/>
              </w:rPr>
              <w:t>5.Success and wellbeing. The Pygmalion effect.</w:t>
            </w:r>
            <w:r w:rsidR="00F27736">
              <w:rPr>
                <w:noProof/>
                <w:webHidden/>
              </w:rPr>
              <w:tab/>
            </w:r>
            <w:r w:rsidR="00F27736">
              <w:rPr>
                <w:noProof/>
                <w:webHidden/>
              </w:rPr>
              <w:fldChar w:fldCharType="begin"/>
            </w:r>
            <w:r w:rsidR="00F27736">
              <w:rPr>
                <w:noProof/>
                <w:webHidden/>
              </w:rPr>
              <w:instrText xml:space="preserve"> PAGEREF _Toc109990855 \h </w:instrText>
            </w:r>
            <w:r w:rsidR="00F27736">
              <w:rPr>
                <w:noProof/>
                <w:webHidden/>
              </w:rPr>
            </w:r>
            <w:r w:rsidR="00F27736">
              <w:rPr>
                <w:noProof/>
                <w:webHidden/>
              </w:rPr>
              <w:fldChar w:fldCharType="separate"/>
            </w:r>
            <w:r w:rsidR="00F27736">
              <w:rPr>
                <w:noProof/>
                <w:webHidden/>
              </w:rPr>
              <w:t>5</w:t>
            </w:r>
            <w:r w:rsidR="00F27736">
              <w:rPr>
                <w:noProof/>
                <w:webHidden/>
              </w:rPr>
              <w:fldChar w:fldCharType="end"/>
            </w:r>
          </w:hyperlink>
        </w:p>
        <w:p w14:paraId="422D2C8D" w14:textId="4164DD8C" w:rsidR="00F27736" w:rsidRDefault="00340909">
          <w:pPr>
            <w:pStyle w:val="TOC1"/>
            <w:tabs>
              <w:tab w:val="right" w:leader="dot" w:pos="9016"/>
            </w:tabs>
            <w:rPr>
              <w:rFonts w:eastAsiaTheme="minorEastAsia"/>
              <w:noProof/>
              <w:lang w:eastAsia="en-GB"/>
            </w:rPr>
          </w:pPr>
          <w:hyperlink w:anchor="_Toc109990856" w:history="1">
            <w:r w:rsidR="00F27736" w:rsidRPr="00D26775">
              <w:rPr>
                <w:rStyle w:val="Hyperlink"/>
                <w:rFonts w:ascii="Arial" w:hAnsi="Arial" w:cs="Arial"/>
                <w:noProof/>
              </w:rPr>
              <w:t>6. Conclusion</w:t>
            </w:r>
            <w:r w:rsidR="00F27736">
              <w:rPr>
                <w:noProof/>
                <w:webHidden/>
              </w:rPr>
              <w:tab/>
            </w:r>
            <w:r w:rsidR="00F27736">
              <w:rPr>
                <w:noProof/>
                <w:webHidden/>
              </w:rPr>
              <w:fldChar w:fldCharType="begin"/>
            </w:r>
            <w:r w:rsidR="00F27736">
              <w:rPr>
                <w:noProof/>
                <w:webHidden/>
              </w:rPr>
              <w:instrText xml:space="preserve"> PAGEREF _Toc109990856 \h </w:instrText>
            </w:r>
            <w:r w:rsidR="00F27736">
              <w:rPr>
                <w:noProof/>
                <w:webHidden/>
              </w:rPr>
            </w:r>
            <w:r w:rsidR="00F27736">
              <w:rPr>
                <w:noProof/>
                <w:webHidden/>
              </w:rPr>
              <w:fldChar w:fldCharType="separate"/>
            </w:r>
            <w:r w:rsidR="00F27736">
              <w:rPr>
                <w:noProof/>
                <w:webHidden/>
              </w:rPr>
              <w:t>6</w:t>
            </w:r>
            <w:r w:rsidR="00F27736">
              <w:rPr>
                <w:noProof/>
                <w:webHidden/>
              </w:rPr>
              <w:fldChar w:fldCharType="end"/>
            </w:r>
          </w:hyperlink>
        </w:p>
        <w:p w14:paraId="5A13030D" w14:textId="6ED1349E" w:rsidR="00F27736" w:rsidRDefault="00340909">
          <w:pPr>
            <w:pStyle w:val="TOC1"/>
            <w:tabs>
              <w:tab w:val="right" w:leader="dot" w:pos="9016"/>
            </w:tabs>
            <w:rPr>
              <w:rFonts w:eastAsiaTheme="minorEastAsia"/>
              <w:noProof/>
              <w:lang w:eastAsia="en-GB"/>
            </w:rPr>
          </w:pPr>
          <w:hyperlink w:anchor="_Toc109990857" w:history="1">
            <w:r w:rsidR="00F27736" w:rsidRPr="00D26775">
              <w:rPr>
                <w:rStyle w:val="Hyperlink"/>
                <w:rFonts w:ascii="Arial" w:hAnsi="Arial" w:cs="Arial"/>
                <w:noProof/>
              </w:rPr>
              <w:t>7.References:</w:t>
            </w:r>
            <w:r w:rsidR="00F27736">
              <w:rPr>
                <w:noProof/>
                <w:webHidden/>
              </w:rPr>
              <w:tab/>
            </w:r>
            <w:r w:rsidR="00F27736">
              <w:rPr>
                <w:noProof/>
                <w:webHidden/>
              </w:rPr>
              <w:fldChar w:fldCharType="begin"/>
            </w:r>
            <w:r w:rsidR="00F27736">
              <w:rPr>
                <w:noProof/>
                <w:webHidden/>
              </w:rPr>
              <w:instrText xml:space="preserve"> PAGEREF _Toc109990857 \h </w:instrText>
            </w:r>
            <w:r w:rsidR="00F27736">
              <w:rPr>
                <w:noProof/>
                <w:webHidden/>
              </w:rPr>
            </w:r>
            <w:r w:rsidR="00F27736">
              <w:rPr>
                <w:noProof/>
                <w:webHidden/>
              </w:rPr>
              <w:fldChar w:fldCharType="separate"/>
            </w:r>
            <w:r w:rsidR="00F27736">
              <w:rPr>
                <w:noProof/>
                <w:webHidden/>
              </w:rPr>
              <w:t>8</w:t>
            </w:r>
            <w:r w:rsidR="00F27736">
              <w:rPr>
                <w:noProof/>
                <w:webHidden/>
              </w:rPr>
              <w:fldChar w:fldCharType="end"/>
            </w:r>
          </w:hyperlink>
        </w:p>
        <w:p w14:paraId="6CA9A3F9" w14:textId="2668EC2E" w:rsidR="00A73CD6" w:rsidRPr="00164D13" w:rsidRDefault="00A73CD6" w:rsidP="00164D13">
          <w:pPr>
            <w:spacing w:line="360" w:lineRule="auto"/>
            <w:jc w:val="both"/>
            <w:rPr>
              <w:rFonts w:ascii="Arial" w:hAnsi="Arial" w:cs="Arial"/>
              <w:sz w:val="24"/>
              <w:szCs w:val="24"/>
            </w:rPr>
          </w:pPr>
          <w:r w:rsidRPr="00164D13">
            <w:rPr>
              <w:rFonts w:ascii="Arial" w:hAnsi="Arial" w:cs="Arial"/>
              <w:b/>
              <w:bCs/>
              <w:noProof/>
              <w:sz w:val="24"/>
              <w:szCs w:val="24"/>
            </w:rPr>
            <w:fldChar w:fldCharType="end"/>
          </w:r>
        </w:p>
      </w:sdtContent>
    </w:sdt>
    <w:p w14:paraId="32844B62" w14:textId="472296B7" w:rsidR="00D47C07" w:rsidRPr="00164D13" w:rsidRDefault="00D47C07" w:rsidP="00164D13">
      <w:pPr>
        <w:pStyle w:val="Heading1"/>
        <w:spacing w:before="0" w:line="360" w:lineRule="auto"/>
        <w:jc w:val="both"/>
        <w:rPr>
          <w:rFonts w:ascii="Arial" w:hAnsi="Arial" w:cs="Arial"/>
          <w:sz w:val="24"/>
          <w:szCs w:val="24"/>
        </w:rPr>
      </w:pPr>
    </w:p>
    <w:p w14:paraId="22A4C989" w14:textId="6366601A" w:rsidR="00A93076" w:rsidRPr="00164D13" w:rsidRDefault="00A93076" w:rsidP="00164D13">
      <w:pPr>
        <w:spacing w:line="360" w:lineRule="auto"/>
        <w:jc w:val="both"/>
        <w:rPr>
          <w:rFonts w:ascii="Arial" w:hAnsi="Arial" w:cs="Arial"/>
          <w:sz w:val="24"/>
          <w:szCs w:val="24"/>
        </w:rPr>
      </w:pPr>
      <w:r w:rsidRPr="00164D13">
        <w:rPr>
          <w:rFonts w:ascii="Arial" w:hAnsi="Arial" w:cs="Arial"/>
          <w:sz w:val="24"/>
          <w:szCs w:val="24"/>
        </w:rPr>
        <w:br w:type="page"/>
      </w:r>
    </w:p>
    <w:p w14:paraId="211D3FEA" w14:textId="06E5462B" w:rsidR="00861086" w:rsidRPr="00164D13" w:rsidRDefault="00C92502" w:rsidP="00164D13">
      <w:pPr>
        <w:pStyle w:val="Heading1"/>
        <w:spacing w:line="360" w:lineRule="auto"/>
        <w:jc w:val="both"/>
        <w:rPr>
          <w:rFonts w:ascii="Arial" w:hAnsi="Arial" w:cs="Arial"/>
          <w:sz w:val="24"/>
          <w:szCs w:val="24"/>
        </w:rPr>
      </w:pPr>
      <w:bookmarkStart w:id="0" w:name="_Toc109990851"/>
      <w:r w:rsidRPr="00164D13">
        <w:rPr>
          <w:rFonts w:ascii="Arial" w:hAnsi="Arial" w:cs="Arial"/>
          <w:sz w:val="24"/>
          <w:szCs w:val="24"/>
        </w:rPr>
        <w:lastRenderedPageBreak/>
        <w:t>1</w:t>
      </w:r>
      <w:r w:rsidR="00861086" w:rsidRPr="00164D13">
        <w:rPr>
          <w:rFonts w:ascii="Arial" w:hAnsi="Arial" w:cs="Arial"/>
          <w:sz w:val="24"/>
          <w:szCs w:val="24"/>
        </w:rPr>
        <w:t>.Introduction</w:t>
      </w:r>
      <w:bookmarkEnd w:id="0"/>
    </w:p>
    <w:p w14:paraId="40331E4F" w14:textId="77777777" w:rsidR="00BA3567" w:rsidRPr="00164D13" w:rsidRDefault="00BA3567" w:rsidP="00164D13">
      <w:pPr>
        <w:spacing w:line="360" w:lineRule="auto"/>
        <w:jc w:val="both"/>
        <w:rPr>
          <w:rFonts w:ascii="Arial" w:hAnsi="Arial" w:cs="Arial"/>
          <w:sz w:val="24"/>
          <w:szCs w:val="24"/>
        </w:rPr>
      </w:pPr>
    </w:p>
    <w:p w14:paraId="7A29A66E" w14:textId="089108A4" w:rsidR="00861086" w:rsidRPr="00164D13" w:rsidRDefault="00861086" w:rsidP="00164D13">
      <w:pPr>
        <w:spacing w:line="360" w:lineRule="auto"/>
        <w:jc w:val="both"/>
        <w:rPr>
          <w:rFonts w:ascii="Arial" w:hAnsi="Arial" w:cs="Arial"/>
          <w:sz w:val="24"/>
          <w:szCs w:val="24"/>
        </w:rPr>
      </w:pPr>
      <w:r w:rsidRPr="00164D13">
        <w:rPr>
          <w:rFonts w:ascii="Arial" w:hAnsi="Arial" w:cs="Arial"/>
          <w:sz w:val="24"/>
          <w:szCs w:val="24"/>
        </w:rPr>
        <w:t>The purpose of the following reflective report is to identify the key learning points from the online material, to demonstrate my critical thinking, to interpretate my analysis and to show how the module contributed to my overall learning. The module talks about how the innovations and creativity contribute</w:t>
      </w:r>
      <w:r w:rsidR="00C312DD" w:rsidRPr="00164D13">
        <w:rPr>
          <w:rFonts w:ascii="Arial" w:hAnsi="Arial" w:cs="Arial"/>
          <w:sz w:val="24"/>
          <w:szCs w:val="24"/>
        </w:rPr>
        <w:t>s</w:t>
      </w:r>
      <w:r w:rsidRPr="00164D13">
        <w:rPr>
          <w:rFonts w:ascii="Arial" w:hAnsi="Arial" w:cs="Arial"/>
          <w:sz w:val="24"/>
          <w:szCs w:val="24"/>
        </w:rPr>
        <w:t xml:space="preserve"> around the world </w:t>
      </w:r>
      <w:r w:rsidR="00C312DD" w:rsidRPr="00164D13">
        <w:rPr>
          <w:rFonts w:ascii="Arial" w:hAnsi="Arial" w:cs="Arial"/>
          <w:sz w:val="24"/>
          <w:szCs w:val="24"/>
        </w:rPr>
        <w:t xml:space="preserve">and reveals the relevant framework used to develop our ideas so we can make a change for good. </w:t>
      </w:r>
      <w:r w:rsidRPr="00164D13">
        <w:rPr>
          <w:rFonts w:ascii="Arial" w:hAnsi="Arial" w:cs="Arial"/>
          <w:sz w:val="24"/>
          <w:szCs w:val="24"/>
        </w:rPr>
        <w:t xml:space="preserve">Also, I want to present in my report how the knowledge I gained links to the social care section. </w:t>
      </w:r>
    </w:p>
    <w:p w14:paraId="3F051E7F" w14:textId="30EA3B1E" w:rsidR="00AB00F1" w:rsidRPr="00164D13" w:rsidRDefault="00C92502" w:rsidP="00164D13">
      <w:pPr>
        <w:pStyle w:val="Heading1"/>
        <w:spacing w:line="360" w:lineRule="auto"/>
        <w:jc w:val="both"/>
        <w:rPr>
          <w:rFonts w:ascii="Arial" w:hAnsi="Arial" w:cs="Arial"/>
          <w:sz w:val="24"/>
          <w:szCs w:val="24"/>
        </w:rPr>
      </w:pPr>
      <w:bookmarkStart w:id="1" w:name="_Toc109990852"/>
      <w:r w:rsidRPr="00164D13">
        <w:rPr>
          <w:rFonts w:ascii="Arial" w:hAnsi="Arial" w:cs="Arial"/>
          <w:sz w:val="24"/>
          <w:szCs w:val="24"/>
        </w:rPr>
        <w:t>2</w:t>
      </w:r>
      <w:r w:rsidR="00C312DD" w:rsidRPr="00164D13">
        <w:rPr>
          <w:rFonts w:ascii="Arial" w:hAnsi="Arial" w:cs="Arial"/>
          <w:sz w:val="24"/>
          <w:szCs w:val="24"/>
        </w:rPr>
        <w:t>.</w:t>
      </w:r>
      <w:r w:rsidR="00681E81" w:rsidRPr="00164D13">
        <w:rPr>
          <w:rFonts w:ascii="Arial" w:hAnsi="Arial" w:cs="Arial"/>
          <w:sz w:val="24"/>
          <w:szCs w:val="24"/>
        </w:rPr>
        <w:t>How do innovations and creativity impact the society?</w:t>
      </w:r>
      <w:bookmarkEnd w:id="1"/>
    </w:p>
    <w:p w14:paraId="7725034F" w14:textId="77777777" w:rsidR="00CB68A6" w:rsidRPr="00164D13" w:rsidRDefault="00CB68A6" w:rsidP="00164D13">
      <w:pPr>
        <w:spacing w:line="360" w:lineRule="auto"/>
        <w:jc w:val="both"/>
        <w:rPr>
          <w:rFonts w:ascii="Arial" w:hAnsi="Arial" w:cs="Arial"/>
          <w:sz w:val="24"/>
          <w:szCs w:val="24"/>
        </w:rPr>
      </w:pPr>
    </w:p>
    <w:p w14:paraId="1A407F64" w14:textId="20B78689" w:rsidR="00AB00F1" w:rsidRPr="00164D13" w:rsidRDefault="002D7E3B" w:rsidP="00164D13">
      <w:pPr>
        <w:spacing w:line="360" w:lineRule="auto"/>
        <w:jc w:val="both"/>
        <w:rPr>
          <w:rFonts w:ascii="Arial" w:hAnsi="Arial" w:cs="Arial"/>
          <w:sz w:val="24"/>
          <w:szCs w:val="24"/>
        </w:rPr>
      </w:pPr>
      <w:r w:rsidRPr="00164D13">
        <w:rPr>
          <w:rFonts w:ascii="Arial" w:hAnsi="Arial" w:cs="Arial"/>
          <w:sz w:val="24"/>
          <w:szCs w:val="24"/>
        </w:rPr>
        <w:t xml:space="preserve">As a person, who has never considered </w:t>
      </w:r>
      <w:r w:rsidR="009E094D" w:rsidRPr="00164D13">
        <w:rPr>
          <w:rFonts w:ascii="Arial" w:hAnsi="Arial" w:cs="Arial"/>
          <w:sz w:val="24"/>
          <w:szCs w:val="24"/>
        </w:rPr>
        <w:t xml:space="preserve">myself as innovative, I was truly amazed with all </w:t>
      </w:r>
      <w:r w:rsidR="008120E6" w:rsidRPr="00164D13">
        <w:rPr>
          <w:rFonts w:ascii="Arial" w:hAnsi="Arial" w:cs="Arial"/>
          <w:sz w:val="24"/>
          <w:szCs w:val="24"/>
        </w:rPr>
        <w:t>the</w:t>
      </w:r>
      <w:r w:rsidR="009E094D" w:rsidRPr="00164D13">
        <w:rPr>
          <w:rFonts w:ascii="Arial" w:hAnsi="Arial" w:cs="Arial"/>
          <w:sz w:val="24"/>
          <w:szCs w:val="24"/>
        </w:rPr>
        <w:t xml:space="preserve"> information I explored in the very beginning of the module.</w:t>
      </w:r>
      <w:r w:rsidR="008120E6" w:rsidRPr="00164D13">
        <w:rPr>
          <w:rFonts w:ascii="Arial" w:hAnsi="Arial" w:cs="Arial"/>
          <w:sz w:val="24"/>
          <w:szCs w:val="24"/>
        </w:rPr>
        <w:t xml:space="preserve"> Topic 1</w:t>
      </w:r>
      <w:r w:rsidR="008A7BCC" w:rsidRPr="00164D13">
        <w:rPr>
          <w:rFonts w:ascii="Arial" w:hAnsi="Arial" w:cs="Arial"/>
          <w:sz w:val="24"/>
          <w:szCs w:val="24"/>
        </w:rPr>
        <w:t xml:space="preserve"> in Unit 1</w:t>
      </w:r>
      <w:r w:rsidR="008120E6" w:rsidRPr="00164D13">
        <w:rPr>
          <w:rFonts w:ascii="Arial" w:hAnsi="Arial" w:cs="Arial"/>
          <w:sz w:val="24"/>
          <w:szCs w:val="24"/>
        </w:rPr>
        <w:t xml:space="preserve"> </w:t>
      </w:r>
      <w:r w:rsidR="00564F51" w:rsidRPr="00164D13">
        <w:rPr>
          <w:rFonts w:ascii="Arial" w:hAnsi="Arial" w:cs="Arial"/>
          <w:sz w:val="24"/>
          <w:szCs w:val="24"/>
        </w:rPr>
        <w:t>reveals how innovations solves problems in society and enhances the</w:t>
      </w:r>
      <w:r w:rsidR="00EC717E" w:rsidRPr="00164D13">
        <w:rPr>
          <w:rFonts w:ascii="Arial" w:hAnsi="Arial" w:cs="Arial"/>
          <w:sz w:val="24"/>
          <w:szCs w:val="24"/>
        </w:rPr>
        <w:t xml:space="preserve"> capability of the people to act in crisis situations.</w:t>
      </w:r>
      <w:r w:rsidR="00E23DDC" w:rsidRPr="00164D13">
        <w:rPr>
          <w:rFonts w:ascii="Arial" w:hAnsi="Arial" w:cs="Arial"/>
          <w:sz w:val="24"/>
          <w:szCs w:val="24"/>
        </w:rPr>
        <w:t xml:space="preserve"> Innovations can impact our world in </w:t>
      </w:r>
      <w:r w:rsidR="008C62FD" w:rsidRPr="00164D13">
        <w:rPr>
          <w:rFonts w:ascii="Arial" w:hAnsi="Arial" w:cs="Arial"/>
          <w:sz w:val="24"/>
          <w:szCs w:val="24"/>
        </w:rPr>
        <w:t xml:space="preserve">a lot of </w:t>
      </w:r>
      <w:r w:rsidR="00645C1F" w:rsidRPr="00164D13">
        <w:rPr>
          <w:rFonts w:ascii="Arial" w:hAnsi="Arial" w:cs="Arial"/>
          <w:sz w:val="24"/>
          <w:szCs w:val="24"/>
        </w:rPr>
        <w:t>ways, can</w:t>
      </w:r>
      <w:r w:rsidR="00063F5C" w:rsidRPr="00164D13">
        <w:rPr>
          <w:rFonts w:ascii="Arial" w:hAnsi="Arial" w:cs="Arial"/>
          <w:sz w:val="24"/>
          <w:szCs w:val="24"/>
        </w:rPr>
        <w:t xml:space="preserve"> bring significant improvement and simply make our lives a lot easier.</w:t>
      </w:r>
      <w:r w:rsidR="001F0868" w:rsidRPr="00164D13">
        <w:rPr>
          <w:rFonts w:ascii="Arial" w:hAnsi="Arial" w:cs="Arial"/>
          <w:sz w:val="24"/>
          <w:szCs w:val="24"/>
        </w:rPr>
        <w:t xml:space="preserve"> Innovation helps to address the global challenges,</w:t>
      </w:r>
      <w:r w:rsidR="00A84B67" w:rsidRPr="00164D13">
        <w:rPr>
          <w:rFonts w:ascii="Arial" w:hAnsi="Arial" w:cs="Arial"/>
          <w:sz w:val="24"/>
          <w:szCs w:val="24"/>
        </w:rPr>
        <w:t xml:space="preserve"> like climate changes, diseases</w:t>
      </w:r>
      <w:r w:rsidR="00D42FC4" w:rsidRPr="00164D13">
        <w:rPr>
          <w:rFonts w:ascii="Arial" w:hAnsi="Arial" w:cs="Arial"/>
          <w:sz w:val="24"/>
          <w:szCs w:val="24"/>
        </w:rPr>
        <w:t xml:space="preserve">, can help to cope with the worldwide problem of hunger with </w:t>
      </w:r>
      <w:r w:rsidR="00FA093E" w:rsidRPr="00164D13">
        <w:rPr>
          <w:rFonts w:ascii="Arial" w:hAnsi="Arial" w:cs="Arial"/>
          <w:sz w:val="24"/>
          <w:szCs w:val="24"/>
        </w:rPr>
        <w:t xml:space="preserve">producing more </w:t>
      </w:r>
      <w:r w:rsidR="0018786D" w:rsidRPr="00164D13">
        <w:rPr>
          <w:rFonts w:ascii="Arial" w:hAnsi="Arial" w:cs="Arial"/>
          <w:sz w:val="24"/>
          <w:szCs w:val="24"/>
        </w:rPr>
        <w:t>goods, can</w:t>
      </w:r>
      <w:r w:rsidR="00645C1F" w:rsidRPr="00164D13">
        <w:rPr>
          <w:rFonts w:ascii="Arial" w:hAnsi="Arial" w:cs="Arial"/>
          <w:sz w:val="24"/>
          <w:szCs w:val="24"/>
        </w:rPr>
        <w:t xml:space="preserve"> create more job opportunities </w:t>
      </w:r>
      <w:r w:rsidR="001A0528" w:rsidRPr="00164D13">
        <w:rPr>
          <w:rFonts w:ascii="Arial" w:hAnsi="Arial" w:cs="Arial"/>
          <w:sz w:val="24"/>
          <w:szCs w:val="24"/>
        </w:rPr>
        <w:t>and therefore help with the unemployment.</w:t>
      </w:r>
      <w:r w:rsidR="009059D7" w:rsidRPr="00164D13">
        <w:rPr>
          <w:rFonts w:ascii="Arial" w:hAnsi="Arial" w:cs="Arial"/>
          <w:sz w:val="24"/>
          <w:szCs w:val="24"/>
        </w:rPr>
        <w:t xml:space="preserve"> The technological innovations</w:t>
      </w:r>
      <w:r w:rsidR="00454A86" w:rsidRPr="00164D13">
        <w:rPr>
          <w:rFonts w:ascii="Arial" w:hAnsi="Arial" w:cs="Arial"/>
          <w:sz w:val="24"/>
          <w:szCs w:val="24"/>
        </w:rPr>
        <w:t xml:space="preserve"> play a major role in society </w:t>
      </w:r>
      <w:r w:rsidR="00F81E0A" w:rsidRPr="00164D13">
        <w:rPr>
          <w:rFonts w:ascii="Arial" w:hAnsi="Arial" w:cs="Arial"/>
          <w:sz w:val="24"/>
          <w:szCs w:val="24"/>
        </w:rPr>
        <w:t>by changing the way we communicate, learn and work.</w:t>
      </w:r>
      <w:r w:rsidR="00B576DE" w:rsidRPr="00164D13">
        <w:rPr>
          <w:rFonts w:ascii="Arial" w:hAnsi="Arial" w:cs="Arial"/>
          <w:sz w:val="24"/>
          <w:szCs w:val="24"/>
        </w:rPr>
        <w:t xml:space="preserve"> Innovative thinking, on the other </w:t>
      </w:r>
      <w:r w:rsidR="00A14982" w:rsidRPr="00164D13">
        <w:rPr>
          <w:rFonts w:ascii="Arial" w:hAnsi="Arial" w:cs="Arial"/>
          <w:sz w:val="24"/>
          <w:szCs w:val="24"/>
        </w:rPr>
        <w:t>hand, can</w:t>
      </w:r>
      <w:r w:rsidR="00B576DE" w:rsidRPr="00164D13">
        <w:rPr>
          <w:rFonts w:ascii="Arial" w:hAnsi="Arial" w:cs="Arial"/>
          <w:sz w:val="24"/>
          <w:szCs w:val="24"/>
        </w:rPr>
        <w:t xml:space="preserve"> help your business grow by applying new ideas to the society.</w:t>
      </w:r>
      <w:r w:rsidR="006F56FF" w:rsidRPr="00164D13">
        <w:rPr>
          <w:rFonts w:ascii="Arial" w:hAnsi="Arial" w:cs="Arial"/>
          <w:sz w:val="24"/>
          <w:szCs w:val="24"/>
        </w:rPr>
        <w:t xml:space="preserve"> The society we live in now, however, has advance</w:t>
      </w:r>
      <w:r w:rsidR="00D068CD" w:rsidRPr="00164D13">
        <w:rPr>
          <w:rFonts w:ascii="Arial" w:hAnsi="Arial" w:cs="Arial"/>
          <w:sz w:val="24"/>
          <w:szCs w:val="24"/>
        </w:rPr>
        <w:t>d</w:t>
      </w:r>
      <w:r w:rsidR="006F56FF" w:rsidRPr="00164D13">
        <w:rPr>
          <w:rFonts w:ascii="Arial" w:hAnsi="Arial" w:cs="Arial"/>
          <w:sz w:val="24"/>
          <w:szCs w:val="24"/>
        </w:rPr>
        <w:t xml:space="preserve"> much </w:t>
      </w:r>
      <w:r w:rsidR="001A07DC" w:rsidRPr="00164D13">
        <w:rPr>
          <w:rFonts w:ascii="Arial" w:hAnsi="Arial" w:cs="Arial"/>
          <w:sz w:val="24"/>
          <w:szCs w:val="24"/>
        </w:rPr>
        <w:t>with the help of the Fourth Industrial Revolution</w:t>
      </w:r>
      <w:r w:rsidR="00130CA6" w:rsidRPr="00164D13">
        <w:rPr>
          <w:rFonts w:ascii="Arial" w:hAnsi="Arial" w:cs="Arial"/>
          <w:sz w:val="24"/>
          <w:szCs w:val="24"/>
        </w:rPr>
        <w:t xml:space="preserve"> or Industry 4.</w:t>
      </w:r>
      <w:r w:rsidR="008777C2" w:rsidRPr="00164D13">
        <w:rPr>
          <w:rFonts w:ascii="Arial" w:hAnsi="Arial" w:cs="Arial"/>
          <w:sz w:val="24"/>
          <w:szCs w:val="24"/>
        </w:rPr>
        <w:t>0. It</w:t>
      </w:r>
      <w:r w:rsidR="00C47A52" w:rsidRPr="00164D13">
        <w:rPr>
          <w:rFonts w:ascii="Arial" w:hAnsi="Arial" w:cs="Arial"/>
          <w:sz w:val="24"/>
          <w:szCs w:val="24"/>
        </w:rPr>
        <w:t xml:space="preserve"> has started in 1784</w:t>
      </w:r>
      <w:r w:rsidR="00FB705B" w:rsidRPr="00164D13">
        <w:rPr>
          <w:rFonts w:ascii="Arial" w:hAnsi="Arial" w:cs="Arial"/>
          <w:sz w:val="24"/>
          <w:szCs w:val="24"/>
        </w:rPr>
        <w:t xml:space="preserve"> and </w:t>
      </w:r>
      <w:r w:rsidR="00DC766A" w:rsidRPr="00164D13">
        <w:rPr>
          <w:rFonts w:ascii="Arial" w:hAnsi="Arial" w:cs="Arial"/>
          <w:sz w:val="24"/>
          <w:szCs w:val="24"/>
        </w:rPr>
        <w:t xml:space="preserve">has given us things like </w:t>
      </w:r>
      <w:r w:rsidR="000A6289" w:rsidRPr="00164D13">
        <w:rPr>
          <w:rFonts w:ascii="Arial" w:hAnsi="Arial" w:cs="Arial"/>
          <w:sz w:val="24"/>
          <w:szCs w:val="24"/>
        </w:rPr>
        <w:t>automation, internet, robotics</w:t>
      </w:r>
      <w:r w:rsidR="00050B3C" w:rsidRPr="00164D13">
        <w:rPr>
          <w:rFonts w:ascii="Arial" w:hAnsi="Arial" w:cs="Arial"/>
          <w:sz w:val="24"/>
          <w:szCs w:val="24"/>
        </w:rPr>
        <w:t>, mechanized production,</w:t>
      </w:r>
      <w:r w:rsidR="00760788" w:rsidRPr="00164D13">
        <w:rPr>
          <w:rFonts w:ascii="Arial" w:hAnsi="Arial" w:cs="Arial"/>
          <w:sz w:val="24"/>
          <w:szCs w:val="24"/>
        </w:rPr>
        <w:t xml:space="preserve"> things, that change our </w:t>
      </w:r>
      <w:r w:rsidR="00356D25" w:rsidRPr="00164D13">
        <w:rPr>
          <w:rFonts w:ascii="Arial" w:hAnsi="Arial" w:cs="Arial"/>
          <w:sz w:val="24"/>
          <w:szCs w:val="24"/>
        </w:rPr>
        <w:t xml:space="preserve">lives in unpredictable </w:t>
      </w:r>
      <w:r w:rsidR="002E0B44" w:rsidRPr="00164D13">
        <w:rPr>
          <w:rFonts w:ascii="Arial" w:hAnsi="Arial" w:cs="Arial"/>
          <w:sz w:val="24"/>
          <w:szCs w:val="24"/>
        </w:rPr>
        <w:t>ways. Different</w:t>
      </w:r>
      <w:r w:rsidR="00061940" w:rsidRPr="00164D13">
        <w:rPr>
          <w:rFonts w:ascii="Arial" w:hAnsi="Arial" w:cs="Arial"/>
          <w:sz w:val="24"/>
          <w:szCs w:val="24"/>
        </w:rPr>
        <w:t xml:space="preserve"> technologies emerge and combine</w:t>
      </w:r>
      <w:r w:rsidR="002E0B44" w:rsidRPr="00164D13">
        <w:rPr>
          <w:rFonts w:ascii="Arial" w:hAnsi="Arial" w:cs="Arial"/>
          <w:sz w:val="24"/>
          <w:szCs w:val="24"/>
        </w:rPr>
        <w:t xml:space="preserve"> in ways that impact the society far beyond.</w:t>
      </w:r>
      <w:r w:rsidR="00356D25" w:rsidRPr="00164D13">
        <w:rPr>
          <w:rFonts w:ascii="Arial" w:hAnsi="Arial" w:cs="Arial"/>
          <w:sz w:val="24"/>
          <w:szCs w:val="24"/>
        </w:rPr>
        <w:t xml:space="preserve"> The term was firstly used by </w:t>
      </w:r>
      <w:r w:rsidR="0010075C" w:rsidRPr="00164D13">
        <w:rPr>
          <w:rFonts w:ascii="Arial" w:hAnsi="Arial" w:cs="Arial"/>
          <w:sz w:val="24"/>
          <w:szCs w:val="24"/>
        </w:rPr>
        <w:t xml:space="preserve">Klaus </w:t>
      </w:r>
      <w:r w:rsidR="00E60A2B" w:rsidRPr="00164D13">
        <w:rPr>
          <w:rFonts w:ascii="Arial" w:hAnsi="Arial" w:cs="Arial"/>
          <w:sz w:val="24"/>
          <w:szCs w:val="24"/>
        </w:rPr>
        <w:t>Schwab</w:t>
      </w:r>
      <w:r w:rsidR="0010075C" w:rsidRPr="00164D13">
        <w:rPr>
          <w:rFonts w:ascii="Arial" w:hAnsi="Arial" w:cs="Arial"/>
          <w:sz w:val="24"/>
          <w:szCs w:val="24"/>
        </w:rPr>
        <w:t xml:space="preserve">, who </w:t>
      </w:r>
      <w:r w:rsidR="00CF7B15" w:rsidRPr="00164D13">
        <w:rPr>
          <w:rFonts w:ascii="Arial" w:hAnsi="Arial" w:cs="Arial"/>
          <w:sz w:val="24"/>
          <w:szCs w:val="24"/>
        </w:rPr>
        <w:t xml:space="preserve">is </w:t>
      </w:r>
      <w:r w:rsidR="008F56C2" w:rsidRPr="00164D13">
        <w:rPr>
          <w:rFonts w:ascii="Arial" w:hAnsi="Arial" w:cs="Arial"/>
          <w:sz w:val="24"/>
          <w:szCs w:val="24"/>
        </w:rPr>
        <w:t xml:space="preserve">Executive chairman of the World Economic </w:t>
      </w:r>
      <w:r w:rsidR="008E0E35" w:rsidRPr="00164D13">
        <w:rPr>
          <w:rFonts w:ascii="Arial" w:hAnsi="Arial" w:cs="Arial"/>
          <w:sz w:val="24"/>
          <w:szCs w:val="24"/>
        </w:rPr>
        <w:t>Forum,</w:t>
      </w:r>
      <w:r w:rsidR="003C515C" w:rsidRPr="00164D13">
        <w:rPr>
          <w:rFonts w:ascii="Arial" w:hAnsi="Arial" w:cs="Arial"/>
          <w:sz w:val="24"/>
          <w:szCs w:val="24"/>
        </w:rPr>
        <w:t xml:space="preserve"> and he even wrote a book about it</w:t>
      </w:r>
      <w:r w:rsidR="00390087" w:rsidRPr="00164D13">
        <w:rPr>
          <w:rFonts w:ascii="Arial" w:hAnsi="Arial" w:cs="Arial"/>
          <w:sz w:val="24"/>
          <w:szCs w:val="24"/>
        </w:rPr>
        <w:t xml:space="preserve"> in </w:t>
      </w:r>
      <w:r w:rsidR="00CF7B15" w:rsidRPr="00164D13">
        <w:rPr>
          <w:rFonts w:ascii="Arial" w:hAnsi="Arial" w:cs="Arial"/>
          <w:sz w:val="24"/>
          <w:szCs w:val="24"/>
        </w:rPr>
        <w:t>2016.</w:t>
      </w:r>
      <w:r w:rsidR="008E0E35" w:rsidRPr="00164D13">
        <w:rPr>
          <w:rFonts w:ascii="Arial" w:hAnsi="Arial" w:cs="Arial"/>
          <w:sz w:val="24"/>
          <w:szCs w:val="24"/>
        </w:rPr>
        <w:t xml:space="preserve"> In his book he defines </w:t>
      </w:r>
      <w:r w:rsidR="005969FA" w:rsidRPr="00164D13">
        <w:rPr>
          <w:rFonts w:ascii="Arial" w:hAnsi="Arial" w:cs="Arial"/>
          <w:sz w:val="24"/>
          <w:szCs w:val="24"/>
        </w:rPr>
        <w:t xml:space="preserve">that revolution as different from the previous three by </w:t>
      </w:r>
      <w:r w:rsidR="00F747D0" w:rsidRPr="00164D13">
        <w:rPr>
          <w:rFonts w:ascii="Arial" w:hAnsi="Arial" w:cs="Arial"/>
          <w:sz w:val="24"/>
          <w:szCs w:val="24"/>
        </w:rPr>
        <w:t xml:space="preserve">changing the way we communicate, live and </w:t>
      </w:r>
      <w:r w:rsidR="009E389D" w:rsidRPr="00164D13">
        <w:rPr>
          <w:rFonts w:ascii="Arial" w:hAnsi="Arial" w:cs="Arial"/>
          <w:sz w:val="24"/>
          <w:szCs w:val="24"/>
        </w:rPr>
        <w:t>interact with each other.</w:t>
      </w:r>
      <w:r w:rsidR="009E012A" w:rsidRPr="00164D13">
        <w:rPr>
          <w:rFonts w:ascii="Arial" w:hAnsi="Arial" w:cs="Arial"/>
          <w:sz w:val="24"/>
          <w:szCs w:val="24"/>
        </w:rPr>
        <w:t xml:space="preserve"> He points out that everyone nowadays can contribute to changing the world</w:t>
      </w:r>
      <w:r w:rsidR="004B3B12" w:rsidRPr="00164D13">
        <w:rPr>
          <w:rFonts w:ascii="Arial" w:hAnsi="Arial" w:cs="Arial"/>
          <w:sz w:val="24"/>
          <w:szCs w:val="24"/>
        </w:rPr>
        <w:t xml:space="preserve"> and </w:t>
      </w:r>
      <w:r w:rsidR="00842C40" w:rsidRPr="00164D13">
        <w:rPr>
          <w:rFonts w:ascii="Arial" w:hAnsi="Arial" w:cs="Arial"/>
          <w:sz w:val="24"/>
          <w:szCs w:val="24"/>
        </w:rPr>
        <w:t>impacts on creating a human</w:t>
      </w:r>
      <w:r w:rsidR="00B31990" w:rsidRPr="00164D13">
        <w:rPr>
          <w:rFonts w:ascii="Arial" w:hAnsi="Arial" w:cs="Arial"/>
          <w:sz w:val="24"/>
          <w:szCs w:val="24"/>
        </w:rPr>
        <w:t>-centred future for all of us.</w:t>
      </w:r>
      <w:r w:rsidR="00A1459D" w:rsidRPr="00164D13">
        <w:rPr>
          <w:rFonts w:ascii="Arial" w:hAnsi="Arial" w:cs="Arial"/>
          <w:sz w:val="24"/>
          <w:szCs w:val="24"/>
        </w:rPr>
        <w:t xml:space="preserve"> The idea of</w:t>
      </w:r>
      <w:r w:rsidR="001A63FC" w:rsidRPr="00164D13">
        <w:rPr>
          <w:rFonts w:ascii="Arial" w:hAnsi="Arial" w:cs="Arial"/>
          <w:sz w:val="24"/>
          <w:szCs w:val="24"/>
        </w:rPr>
        <w:t xml:space="preserve"> Society 5.0</w:t>
      </w:r>
      <w:r w:rsidR="007B0B26" w:rsidRPr="00164D13">
        <w:rPr>
          <w:rFonts w:ascii="Arial" w:hAnsi="Arial" w:cs="Arial"/>
          <w:sz w:val="24"/>
          <w:szCs w:val="24"/>
        </w:rPr>
        <w:t xml:space="preserve"> </w:t>
      </w:r>
      <w:r w:rsidR="00A1459D" w:rsidRPr="00164D13">
        <w:rPr>
          <w:rFonts w:ascii="Arial" w:hAnsi="Arial" w:cs="Arial"/>
          <w:sz w:val="24"/>
          <w:szCs w:val="24"/>
        </w:rPr>
        <w:t>has been proposed in Japan in 2016.</w:t>
      </w:r>
      <w:r w:rsidR="00A77FF3" w:rsidRPr="00164D13">
        <w:rPr>
          <w:rFonts w:ascii="Arial" w:hAnsi="Arial" w:cs="Arial"/>
          <w:sz w:val="24"/>
          <w:szCs w:val="24"/>
        </w:rPr>
        <w:t>It is about a combinati</w:t>
      </w:r>
      <w:r w:rsidR="005A6D8C" w:rsidRPr="00164D13">
        <w:rPr>
          <w:rFonts w:ascii="Arial" w:hAnsi="Arial" w:cs="Arial"/>
          <w:sz w:val="24"/>
          <w:szCs w:val="24"/>
        </w:rPr>
        <w:t xml:space="preserve">ve cooperation between </w:t>
      </w:r>
      <w:r w:rsidR="005A6D8C" w:rsidRPr="00164D13">
        <w:rPr>
          <w:rFonts w:ascii="Arial" w:hAnsi="Arial" w:cs="Arial"/>
          <w:sz w:val="24"/>
          <w:szCs w:val="24"/>
        </w:rPr>
        <w:lastRenderedPageBreak/>
        <w:t>human</w:t>
      </w:r>
      <w:r w:rsidR="00A77FF3" w:rsidRPr="00164D13">
        <w:rPr>
          <w:rFonts w:ascii="Arial" w:hAnsi="Arial" w:cs="Arial"/>
          <w:sz w:val="24"/>
          <w:szCs w:val="24"/>
        </w:rPr>
        <w:t xml:space="preserve"> and </w:t>
      </w:r>
      <w:r w:rsidR="005A6D8C" w:rsidRPr="00164D13">
        <w:rPr>
          <w:rFonts w:ascii="Arial" w:hAnsi="Arial" w:cs="Arial"/>
          <w:sz w:val="24"/>
          <w:szCs w:val="24"/>
        </w:rPr>
        <w:t>machines</w:t>
      </w:r>
      <w:r w:rsidR="006E506D" w:rsidRPr="00164D13">
        <w:rPr>
          <w:rFonts w:ascii="Arial" w:hAnsi="Arial" w:cs="Arial"/>
          <w:sz w:val="24"/>
          <w:szCs w:val="24"/>
        </w:rPr>
        <w:t xml:space="preserve"> at the workplace.</w:t>
      </w:r>
      <w:r w:rsidR="001C4B9A" w:rsidRPr="00164D13">
        <w:rPr>
          <w:rFonts w:ascii="Arial" w:hAnsi="Arial" w:cs="Arial"/>
          <w:sz w:val="24"/>
          <w:szCs w:val="24"/>
        </w:rPr>
        <w:t xml:space="preserve"> </w:t>
      </w:r>
      <w:r w:rsidR="00F17686" w:rsidRPr="00164D13">
        <w:rPr>
          <w:rFonts w:ascii="Arial" w:hAnsi="Arial" w:cs="Arial"/>
          <w:sz w:val="24"/>
          <w:szCs w:val="24"/>
        </w:rPr>
        <w:t xml:space="preserve">It features the robots helping the people work better, more efficient and faster by </w:t>
      </w:r>
      <w:r w:rsidR="00EB3D0F" w:rsidRPr="00164D13">
        <w:rPr>
          <w:rFonts w:ascii="Arial" w:hAnsi="Arial" w:cs="Arial"/>
          <w:sz w:val="24"/>
          <w:szCs w:val="24"/>
        </w:rPr>
        <w:t xml:space="preserve">taking away the </w:t>
      </w:r>
      <w:r w:rsidR="00BD0639" w:rsidRPr="00164D13">
        <w:rPr>
          <w:rFonts w:ascii="Arial" w:hAnsi="Arial" w:cs="Arial"/>
          <w:sz w:val="24"/>
          <w:szCs w:val="24"/>
        </w:rPr>
        <w:t xml:space="preserve">most </w:t>
      </w:r>
      <w:r w:rsidR="00EB3D0F" w:rsidRPr="00164D13">
        <w:rPr>
          <w:rFonts w:ascii="Arial" w:hAnsi="Arial" w:cs="Arial"/>
          <w:sz w:val="24"/>
          <w:szCs w:val="24"/>
        </w:rPr>
        <w:t>difficult tasks from them.</w:t>
      </w:r>
      <w:r w:rsidR="00677880" w:rsidRPr="00164D13">
        <w:rPr>
          <w:rFonts w:ascii="Arial" w:hAnsi="Arial" w:cs="Arial"/>
          <w:sz w:val="24"/>
          <w:szCs w:val="24"/>
        </w:rPr>
        <w:t xml:space="preserve"> This is a more balance</w:t>
      </w:r>
      <w:r w:rsidR="00BE79FE" w:rsidRPr="00164D13">
        <w:rPr>
          <w:rFonts w:ascii="Arial" w:hAnsi="Arial" w:cs="Arial"/>
          <w:sz w:val="24"/>
          <w:szCs w:val="24"/>
        </w:rPr>
        <w:t>d</w:t>
      </w:r>
      <w:r w:rsidR="00677880" w:rsidRPr="00164D13">
        <w:rPr>
          <w:rFonts w:ascii="Arial" w:hAnsi="Arial" w:cs="Arial"/>
          <w:sz w:val="24"/>
          <w:szCs w:val="24"/>
        </w:rPr>
        <w:t xml:space="preserve"> way of working</w:t>
      </w:r>
      <w:r w:rsidR="00DB2DE4" w:rsidRPr="00164D13">
        <w:rPr>
          <w:rFonts w:ascii="Arial" w:hAnsi="Arial" w:cs="Arial"/>
          <w:sz w:val="24"/>
          <w:szCs w:val="24"/>
        </w:rPr>
        <w:t xml:space="preserve"> between the smart technologies and the humans</w:t>
      </w:r>
      <w:r w:rsidR="002C31FC" w:rsidRPr="00164D13">
        <w:rPr>
          <w:rFonts w:ascii="Arial" w:hAnsi="Arial" w:cs="Arial"/>
          <w:sz w:val="24"/>
          <w:szCs w:val="24"/>
        </w:rPr>
        <w:t>.</w:t>
      </w:r>
      <w:r w:rsidR="005A6D8C" w:rsidRPr="00164D13">
        <w:rPr>
          <w:rFonts w:ascii="Arial" w:hAnsi="Arial" w:cs="Arial"/>
          <w:sz w:val="24"/>
          <w:szCs w:val="24"/>
        </w:rPr>
        <w:t xml:space="preserve"> </w:t>
      </w:r>
      <w:r w:rsidR="007B0B26" w:rsidRPr="00164D13">
        <w:rPr>
          <w:rFonts w:ascii="Arial" w:hAnsi="Arial" w:cs="Arial"/>
          <w:sz w:val="24"/>
          <w:szCs w:val="24"/>
        </w:rPr>
        <w:t xml:space="preserve">As Thomas Edison has said </w:t>
      </w:r>
      <w:r w:rsidR="00F06A8D" w:rsidRPr="00164D13">
        <w:rPr>
          <w:rFonts w:ascii="Arial" w:hAnsi="Arial" w:cs="Arial"/>
          <w:sz w:val="24"/>
          <w:szCs w:val="24"/>
        </w:rPr>
        <w:t>“If</w:t>
      </w:r>
      <w:r w:rsidR="007B0B26" w:rsidRPr="00164D13">
        <w:rPr>
          <w:rFonts w:ascii="Arial" w:hAnsi="Arial" w:cs="Arial"/>
          <w:sz w:val="24"/>
          <w:szCs w:val="24"/>
        </w:rPr>
        <w:t xml:space="preserve"> we </w:t>
      </w:r>
      <w:r w:rsidR="009440B8" w:rsidRPr="00164D13">
        <w:rPr>
          <w:rFonts w:ascii="Arial" w:hAnsi="Arial" w:cs="Arial"/>
          <w:sz w:val="24"/>
          <w:szCs w:val="24"/>
        </w:rPr>
        <w:t xml:space="preserve">all did the </w:t>
      </w:r>
      <w:r w:rsidR="00420E4B" w:rsidRPr="00164D13">
        <w:rPr>
          <w:rFonts w:ascii="Arial" w:hAnsi="Arial" w:cs="Arial"/>
          <w:sz w:val="24"/>
          <w:szCs w:val="24"/>
        </w:rPr>
        <w:t>things,</w:t>
      </w:r>
      <w:r w:rsidR="009440B8" w:rsidRPr="00164D13">
        <w:rPr>
          <w:rFonts w:ascii="Arial" w:hAnsi="Arial" w:cs="Arial"/>
          <w:sz w:val="24"/>
          <w:szCs w:val="24"/>
        </w:rPr>
        <w:t xml:space="preserve"> we are capable of doing, we will literally astound ourselves</w:t>
      </w:r>
      <w:r w:rsidR="003F3DF6" w:rsidRPr="00164D13">
        <w:rPr>
          <w:rFonts w:ascii="Arial" w:hAnsi="Arial" w:cs="Arial"/>
          <w:sz w:val="24"/>
          <w:szCs w:val="24"/>
        </w:rPr>
        <w:t>”. (</w:t>
      </w:r>
      <w:proofErr w:type="spellStart"/>
      <w:proofErr w:type="gramStart"/>
      <w:r w:rsidR="002C5E49" w:rsidRPr="00164D13">
        <w:rPr>
          <w:rFonts w:ascii="Arial" w:hAnsi="Arial" w:cs="Arial"/>
          <w:sz w:val="24"/>
          <w:szCs w:val="24"/>
        </w:rPr>
        <w:t>Edison</w:t>
      </w:r>
      <w:r w:rsidR="00C75487" w:rsidRPr="00164D13">
        <w:rPr>
          <w:rFonts w:ascii="Arial" w:hAnsi="Arial" w:cs="Arial"/>
          <w:sz w:val="24"/>
          <w:szCs w:val="24"/>
        </w:rPr>
        <w:t>,T</w:t>
      </w:r>
      <w:proofErr w:type="spellEnd"/>
      <w:r w:rsidR="00C75487" w:rsidRPr="00164D13">
        <w:rPr>
          <w:rFonts w:ascii="Arial" w:hAnsi="Arial" w:cs="Arial"/>
          <w:sz w:val="24"/>
          <w:szCs w:val="24"/>
        </w:rPr>
        <w:t>.</w:t>
      </w:r>
      <w:proofErr w:type="gramEnd"/>
      <w:r w:rsidR="000030C3" w:rsidRPr="00164D13">
        <w:rPr>
          <w:rFonts w:ascii="Arial" w:hAnsi="Arial" w:cs="Arial"/>
          <w:sz w:val="24"/>
          <w:szCs w:val="24"/>
        </w:rPr>
        <w:t>).</w:t>
      </w:r>
      <w:r w:rsidR="007640C5" w:rsidRPr="00164D13">
        <w:rPr>
          <w:rFonts w:ascii="Arial" w:hAnsi="Arial" w:cs="Arial"/>
          <w:sz w:val="24"/>
          <w:szCs w:val="24"/>
        </w:rPr>
        <w:t xml:space="preserve"> </w:t>
      </w:r>
      <w:r w:rsidR="00FA7047" w:rsidRPr="00164D13">
        <w:rPr>
          <w:rFonts w:ascii="Arial" w:hAnsi="Arial" w:cs="Arial"/>
          <w:sz w:val="24"/>
          <w:szCs w:val="24"/>
        </w:rPr>
        <w:t xml:space="preserve">To evaluate, I can say that we are all the builders of the new </w:t>
      </w:r>
      <w:r w:rsidR="00A33DA4" w:rsidRPr="00164D13">
        <w:rPr>
          <w:rFonts w:ascii="Arial" w:hAnsi="Arial" w:cs="Arial"/>
          <w:sz w:val="24"/>
          <w:szCs w:val="24"/>
        </w:rPr>
        <w:t>world,</w:t>
      </w:r>
      <w:r w:rsidR="00FA7047" w:rsidRPr="00164D13">
        <w:rPr>
          <w:rFonts w:ascii="Arial" w:hAnsi="Arial" w:cs="Arial"/>
          <w:sz w:val="24"/>
          <w:szCs w:val="24"/>
        </w:rPr>
        <w:t xml:space="preserve"> and </w:t>
      </w:r>
      <w:r w:rsidR="003A2EB5" w:rsidRPr="00164D13">
        <w:rPr>
          <w:rFonts w:ascii="Arial" w:hAnsi="Arial" w:cs="Arial"/>
          <w:sz w:val="24"/>
          <w:szCs w:val="24"/>
        </w:rPr>
        <w:t xml:space="preserve">we are the ones to create and bring innovations so we can make it a better place </w:t>
      </w:r>
      <w:r w:rsidR="00977153" w:rsidRPr="00164D13">
        <w:rPr>
          <w:rFonts w:ascii="Arial" w:hAnsi="Arial" w:cs="Arial"/>
          <w:sz w:val="24"/>
          <w:szCs w:val="24"/>
        </w:rPr>
        <w:t>for</w:t>
      </w:r>
      <w:r w:rsidR="003A2EB5" w:rsidRPr="00164D13">
        <w:rPr>
          <w:rFonts w:ascii="Arial" w:hAnsi="Arial" w:cs="Arial"/>
          <w:sz w:val="24"/>
          <w:szCs w:val="24"/>
        </w:rPr>
        <w:t xml:space="preserve"> the future generations.</w:t>
      </w:r>
      <w:r w:rsidR="00333BEA" w:rsidRPr="00164D13">
        <w:rPr>
          <w:rFonts w:ascii="Arial" w:hAnsi="Arial" w:cs="Arial"/>
          <w:sz w:val="24"/>
          <w:szCs w:val="24"/>
        </w:rPr>
        <w:t xml:space="preserve"> Creativity will expand our perceptions and will give us new horizons.</w:t>
      </w:r>
    </w:p>
    <w:p w14:paraId="19C1FCD4" w14:textId="5CBB7DD1" w:rsidR="00E02D61" w:rsidRPr="00164D13" w:rsidRDefault="00C92502" w:rsidP="00164D13">
      <w:pPr>
        <w:pStyle w:val="Heading1"/>
        <w:spacing w:line="360" w:lineRule="auto"/>
        <w:jc w:val="both"/>
        <w:rPr>
          <w:rFonts w:ascii="Arial" w:hAnsi="Arial" w:cs="Arial"/>
          <w:sz w:val="24"/>
          <w:szCs w:val="24"/>
        </w:rPr>
      </w:pPr>
      <w:bookmarkStart w:id="2" w:name="_Toc109990853"/>
      <w:r w:rsidRPr="00164D13">
        <w:rPr>
          <w:rFonts w:ascii="Arial" w:hAnsi="Arial" w:cs="Arial"/>
          <w:sz w:val="24"/>
          <w:szCs w:val="24"/>
        </w:rPr>
        <w:t>3</w:t>
      </w:r>
      <w:r w:rsidR="00E02D61" w:rsidRPr="00164D13">
        <w:rPr>
          <w:rFonts w:ascii="Arial" w:hAnsi="Arial" w:cs="Arial"/>
          <w:sz w:val="24"/>
          <w:szCs w:val="24"/>
        </w:rPr>
        <w:t>.</w:t>
      </w:r>
      <w:r w:rsidR="00B8721E" w:rsidRPr="00164D13">
        <w:rPr>
          <w:rFonts w:ascii="Arial" w:hAnsi="Arial" w:cs="Arial"/>
          <w:sz w:val="24"/>
          <w:szCs w:val="24"/>
        </w:rPr>
        <w:t>Chan</w:t>
      </w:r>
      <w:r w:rsidR="00505C6C" w:rsidRPr="00164D13">
        <w:rPr>
          <w:rFonts w:ascii="Arial" w:hAnsi="Arial" w:cs="Arial"/>
          <w:sz w:val="24"/>
          <w:szCs w:val="24"/>
        </w:rPr>
        <w:t>gemakers. The Act of creating value.</w:t>
      </w:r>
      <w:bookmarkEnd w:id="2"/>
    </w:p>
    <w:p w14:paraId="3BECAEF2" w14:textId="77777777" w:rsidR="00CB68A6" w:rsidRPr="00164D13" w:rsidRDefault="00CB68A6" w:rsidP="00164D13">
      <w:pPr>
        <w:spacing w:line="360" w:lineRule="auto"/>
        <w:jc w:val="both"/>
        <w:rPr>
          <w:rFonts w:ascii="Arial" w:hAnsi="Arial" w:cs="Arial"/>
          <w:sz w:val="24"/>
          <w:szCs w:val="24"/>
        </w:rPr>
      </w:pPr>
    </w:p>
    <w:p w14:paraId="580B88C5" w14:textId="515FE567" w:rsidR="00703883" w:rsidRPr="00164D13" w:rsidRDefault="00505C6C" w:rsidP="00164D13">
      <w:pPr>
        <w:spacing w:line="360" w:lineRule="auto"/>
        <w:jc w:val="both"/>
        <w:rPr>
          <w:rFonts w:ascii="Arial" w:hAnsi="Arial" w:cs="Arial"/>
          <w:sz w:val="24"/>
          <w:szCs w:val="24"/>
        </w:rPr>
      </w:pPr>
      <w:r w:rsidRPr="00164D13">
        <w:rPr>
          <w:rFonts w:ascii="Arial" w:hAnsi="Arial" w:cs="Arial"/>
          <w:sz w:val="24"/>
          <w:szCs w:val="24"/>
        </w:rPr>
        <w:t>As I mentioned previously, everyone can be a changemaker.</w:t>
      </w:r>
      <w:r w:rsidR="00001D6A" w:rsidRPr="00164D13">
        <w:rPr>
          <w:rFonts w:ascii="Arial" w:hAnsi="Arial" w:cs="Arial"/>
          <w:sz w:val="24"/>
          <w:szCs w:val="24"/>
        </w:rPr>
        <w:t xml:space="preserve"> Going through the online material</w:t>
      </w:r>
      <w:r w:rsidR="00791B48" w:rsidRPr="00164D13">
        <w:rPr>
          <w:rFonts w:ascii="Arial" w:hAnsi="Arial" w:cs="Arial"/>
          <w:sz w:val="24"/>
          <w:szCs w:val="24"/>
        </w:rPr>
        <w:t xml:space="preserve"> of Unit 2, Topic 1, I got really impressed with one chan</w:t>
      </w:r>
      <w:r w:rsidR="005C39D0" w:rsidRPr="00164D13">
        <w:rPr>
          <w:rFonts w:ascii="Arial" w:hAnsi="Arial" w:cs="Arial"/>
          <w:sz w:val="24"/>
          <w:szCs w:val="24"/>
        </w:rPr>
        <w:t xml:space="preserve">gemaker-the Pakistan peace activist Malala </w:t>
      </w:r>
      <w:r w:rsidR="00FC4EE3" w:rsidRPr="00164D13">
        <w:rPr>
          <w:rFonts w:ascii="Arial" w:hAnsi="Arial" w:cs="Arial"/>
          <w:sz w:val="24"/>
          <w:szCs w:val="24"/>
        </w:rPr>
        <w:t>Yusufzai</w:t>
      </w:r>
      <w:r w:rsidR="005C39D0" w:rsidRPr="00164D13">
        <w:rPr>
          <w:rFonts w:ascii="Arial" w:hAnsi="Arial" w:cs="Arial"/>
          <w:sz w:val="24"/>
          <w:szCs w:val="24"/>
        </w:rPr>
        <w:t>.</w:t>
      </w:r>
      <w:r w:rsidR="00FC4EE3" w:rsidRPr="00164D13">
        <w:rPr>
          <w:rFonts w:ascii="Arial" w:hAnsi="Arial" w:cs="Arial"/>
          <w:sz w:val="24"/>
          <w:szCs w:val="24"/>
        </w:rPr>
        <w:t xml:space="preserve"> She </w:t>
      </w:r>
      <w:r w:rsidR="00A2360B" w:rsidRPr="00164D13">
        <w:rPr>
          <w:rFonts w:ascii="Arial" w:hAnsi="Arial" w:cs="Arial"/>
          <w:sz w:val="24"/>
          <w:szCs w:val="24"/>
        </w:rPr>
        <w:t>fights</w:t>
      </w:r>
      <w:r w:rsidR="00FC4EE3" w:rsidRPr="00164D13">
        <w:rPr>
          <w:rFonts w:ascii="Arial" w:hAnsi="Arial" w:cs="Arial"/>
          <w:sz w:val="24"/>
          <w:szCs w:val="24"/>
        </w:rPr>
        <w:t xml:space="preserve"> fiercely</w:t>
      </w:r>
      <w:r w:rsidR="00C92E77" w:rsidRPr="00164D13">
        <w:rPr>
          <w:rFonts w:ascii="Arial" w:hAnsi="Arial" w:cs="Arial"/>
          <w:sz w:val="24"/>
          <w:szCs w:val="24"/>
        </w:rPr>
        <w:t xml:space="preserve"> for the rights of the young children in Pakistan and </w:t>
      </w:r>
      <w:r w:rsidR="00EC4F50" w:rsidRPr="00164D13">
        <w:rPr>
          <w:rFonts w:ascii="Arial" w:hAnsi="Arial" w:cs="Arial"/>
          <w:sz w:val="24"/>
          <w:szCs w:val="24"/>
        </w:rPr>
        <w:t>was even awarded the Nobel Peace Award in 2014 for her “</w:t>
      </w:r>
      <w:r w:rsidR="008221C6" w:rsidRPr="00164D13">
        <w:rPr>
          <w:rFonts w:ascii="Arial" w:hAnsi="Arial" w:cs="Arial"/>
          <w:sz w:val="24"/>
          <w:szCs w:val="24"/>
        </w:rPr>
        <w:t>struggle against the suppression of children and young people and for the right</w:t>
      </w:r>
      <w:r w:rsidR="007364E7" w:rsidRPr="00164D13">
        <w:rPr>
          <w:rFonts w:ascii="Arial" w:hAnsi="Arial" w:cs="Arial"/>
          <w:sz w:val="24"/>
          <w:szCs w:val="24"/>
        </w:rPr>
        <w:t xml:space="preserve"> of the children to </w:t>
      </w:r>
      <w:r w:rsidR="003B6215" w:rsidRPr="00164D13">
        <w:rPr>
          <w:rFonts w:ascii="Arial" w:hAnsi="Arial" w:cs="Arial"/>
          <w:sz w:val="24"/>
          <w:szCs w:val="24"/>
        </w:rPr>
        <w:t>education” (Yousafzai</w:t>
      </w:r>
      <w:r w:rsidR="003B6215" w:rsidRPr="00164D13">
        <w:rPr>
          <w:rFonts w:ascii="Arial" w:eastAsia="Calibri" w:hAnsi="Arial" w:cs="Arial"/>
          <w:color w:val="000000" w:themeColor="text1"/>
          <w:sz w:val="24"/>
          <w:szCs w:val="24"/>
        </w:rPr>
        <w:t>, M. ,2013</w:t>
      </w:r>
      <w:r w:rsidR="003B6215" w:rsidRPr="00164D13">
        <w:rPr>
          <w:rFonts w:ascii="Arial" w:hAnsi="Arial" w:cs="Arial"/>
          <w:sz w:val="24"/>
          <w:szCs w:val="24"/>
        </w:rPr>
        <w:t>). Malala</w:t>
      </w:r>
      <w:r w:rsidR="007D03DB" w:rsidRPr="00164D13">
        <w:rPr>
          <w:rFonts w:ascii="Arial" w:hAnsi="Arial" w:cs="Arial"/>
          <w:sz w:val="24"/>
          <w:szCs w:val="24"/>
        </w:rPr>
        <w:t xml:space="preserve"> kept a diary of the events which </w:t>
      </w:r>
      <w:r w:rsidR="002D069C" w:rsidRPr="00164D13">
        <w:rPr>
          <w:rFonts w:ascii="Arial" w:hAnsi="Arial" w:cs="Arial"/>
          <w:sz w:val="24"/>
          <w:szCs w:val="24"/>
        </w:rPr>
        <w:t>Taliban’s</w:t>
      </w:r>
      <w:r w:rsidR="007D03DB" w:rsidRPr="00164D13">
        <w:rPr>
          <w:rFonts w:ascii="Arial" w:hAnsi="Arial" w:cs="Arial"/>
          <w:sz w:val="24"/>
          <w:szCs w:val="24"/>
        </w:rPr>
        <w:t xml:space="preserve"> caused in </w:t>
      </w:r>
      <w:r w:rsidR="002D069C" w:rsidRPr="00164D13">
        <w:rPr>
          <w:rFonts w:ascii="Arial" w:hAnsi="Arial" w:cs="Arial"/>
          <w:sz w:val="24"/>
          <w:szCs w:val="24"/>
        </w:rPr>
        <w:t xml:space="preserve">Pakistan, like burning schools, and published it secretly </w:t>
      </w:r>
      <w:r w:rsidR="0065073E" w:rsidRPr="00164D13">
        <w:rPr>
          <w:rFonts w:ascii="Arial" w:hAnsi="Arial" w:cs="Arial"/>
          <w:sz w:val="24"/>
          <w:szCs w:val="24"/>
        </w:rPr>
        <w:t>in 2009 with the help of BBC.</w:t>
      </w:r>
      <w:r w:rsidR="00E31AE3" w:rsidRPr="00164D13">
        <w:rPr>
          <w:rFonts w:ascii="Arial" w:hAnsi="Arial" w:cs="Arial"/>
          <w:sz w:val="24"/>
          <w:szCs w:val="24"/>
        </w:rPr>
        <w:t xml:space="preserve"> Malala was shot in the head by the </w:t>
      </w:r>
      <w:r w:rsidR="00E72FF4" w:rsidRPr="00164D13">
        <w:rPr>
          <w:rFonts w:ascii="Arial" w:hAnsi="Arial" w:cs="Arial"/>
          <w:sz w:val="24"/>
          <w:szCs w:val="24"/>
        </w:rPr>
        <w:t>Taliban’s</w:t>
      </w:r>
      <w:r w:rsidR="00E31AE3" w:rsidRPr="00164D13">
        <w:rPr>
          <w:rFonts w:ascii="Arial" w:hAnsi="Arial" w:cs="Arial"/>
          <w:sz w:val="24"/>
          <w:szCs w:val="24"/>
        </w:rPr>
        <w:t xml:space="preserve"> in 2012, she barely survived the attack and had to move to England afterwards in order to save her life. An American documentary made her famous </w:t>
      </w:r>
      <w:r w:rsidR="00E87EDA" w:rsidRPr="00164D13">
        <w:rPr>
          <w:rFonts w:ascii="Arial" w:hAnsi="Arial" w:cs="Arial"/>
          <w:sz w:val="24"/>
          <w:szCs w:val="24"/>
        </w:rPr>
        <w:t>throughout the world in 2013 and so she was named by the Times magazine</w:t>
      </w:r>
      <w:r w:rsidR="00E72FF4" w:rsidRPr="00164D13">
        <w:rPr>
          <w:rFonts w:ascii="Arial" w:hAnsi="Arial" w:cs="Arial"/>
          <w:sz w:val="24"/>
          <w:szCs w:val="24"/>
        </w:rPr>
        <w:t xml:space="preserve"> one of “the 100 most influential people in the world</w:t>
      </w:r>
      <w:r w:rsidR="00A71A17" w:rsidRPr="00164D13">
        <w:rPr>
          <w:rFonts w:ascii="Arial" w:hAnsi="Arial" w:cs="Arial"/>
          <w:sz w:val="24"/>
          <w:szCs w:val="24"/>
        </w:rPr>
        <w:t xml:space="preserve">”. </w:t>
      </w:r>
      <w:r w:rsidR="00C75487" w:rsidRPr="00164D13">
        <w:rPr>
          <w:rFonts w:ascii="Arial" w:hAnsi="Arial" w:cs="Arial"/>
          <w:sz w:val="24"/>
          <w:szCs w:val="24"/>
        </w:rPr>
        <w:t>(Times</w:t>
      </w:r>
      <w:r w:rsidR="00A71A17" w:rsidRPr="00164D13">
        <w:rPr>
          <w:rFonts w:ascii="Arial" w:hAnsi="Arial" w:cs="Arial"/>
          <w:sz w:val="24"/>
          <w:szCs w:val="24"/>
        </w:rPr>
        <w:t>,2013</w:t>
      </w:r>
      <w:r w:rsidR="00340909" w:rsidRPr="00164D13">
        <w:rPr>
          <w:rFonts w:ascii="Arial" w:hAnsi="Arial" w:cs="Arial"/>
          <w:sz w:val="24"/>
          <w:szCs w:val="24"/>
        </w:rPr>
        <w:t>). I</w:t>
      </w:r>
      <w:r w:rsidR="00122A80" w:rsidRPr="00164D13">
        <w:rPr>
          <w:rFonts w:ascii="Arial" w:hAnsi="Arial" w:cs="Arial"/>
          <w:sz w:val="24"/>
          <w:szCs w:val="24"/>
        </w:rPr>
        <w:t xml:space="preserve"> believe Malala is a true leader and a changemaker</w:t>
      </w:r>
      <w:r w:rsidR="006E5F76" w:rsidRPr="00164D13">
        <w:rPr>
          <w:rFonts w:ascii="Arial" w:hAnsi="Arial" w:cs="Arial"/>
          <w:sz w:val="24"/>
          <w:szCs w:val="24"/>
        </w:rPr>
        <w:t>, because it is our duty to protect the children and give them knowledge</w:t>
      </w:r>
      <w:r w:rsidR="00E37F64" w:rsidRPr="00164D13">
        <w:rPr>
          <w:rFonts w:ascii="Arial" w:hAnsi="Arial" w:cs="Arial"/>
          <w:sz w:val="24"/>
          <w:szCs w:val="24"/>
        </w:rPr>
        <w:t xml:space="preserve"> so they can develop themselves </w:t>
      </w:r>
      <w:r w:rsidR="003F5721" w:rsidRPr="00164D13">
        <w:rPr>
          <w:rFonts w:ascii="Arial" w:hAnsi="Arial" w:cs="Arial"/>
          <w:sz w:val="24"/>
          <w:szCs w:val="24"/>
        </w:rPr>
        <w:t xml:space="preserve">in the best possible </w:t>
      </w:r>
      <w:r w:rsidR="008057BB" w:rsidRPr="00164D13">
        <w:rPr>
          <w:rFonts w:ascii="Arial" w:hAnsi="Arial" w:cs="Arial"/>
          <w:sz w:val="24"/>
          <w:szCs w:val="24"/>
        </w:rPr>
        <w:t>way. We</w:t>
      </w:r>
      <w:r w:rsidR="00703883" w:rsidRPr="00164D13">
        <w:rPr>
          <w:rFonts w:ascii="Arial" w:hAnsi="Arial" w:cs="Arial"/>
          <w:sz w:val="24"/>
          <w:szCs w:val="24"/>
        </w:rPr>
        <w:t xml:space="preserve"> </w:t>
      </w:r>
      <w:r w:rsidR="00340909" w:rsidRPr="00164D13">
        <w:rPr>
          <w:rFonts w:ascii="Arial" w:hAnsi="Arial" w:cs="Arial"/>
          <w:sz w:val="24"/>
          <w:szCs w:val="24"/>
        </w:rPr>
        <w:t>must</w:t>
      </w:r>
      <w:r w:rsidR="00703883" w:rsidRPr="00164D13">
        <w:rPr>
          <w:rFonts w:ascii="Arial" w:hAnsi="Arial" w:cs="Arial"/>
          <w:sz w:val="24"/>
          <w:szCs w:val="24"/>
        </w:rPr>
        <w:t xml:space="preserve"> empower all young people to expand their creativity so they can </w:t>
      </w:r>
      <w:r w:rsidR="00102B9B" w:rsidRPr="00164D13">
        <w:rPr>
          <w:rFonts w:ascii="Arial" w:hAnsi="Arial" w:cs="Arial"/>
          <w:sz w:val="24"/>
          <w:szCs w:val="24"/>
        </w:rPr>
        <w:t xml:space="preserve">become leading social </w:t>
      </w:r>
      <w:r w:rsidR="004B09F1" w:rsidRPr="00164D13">
        <w:rPr>
          <w:rFonts w:ascii="Arial" w:hAnsi="Arial" w:cs="Arial"/>
          <w:sz w:val="24"/>
          <w:szCs w:val="24"/>
        </w:rPr>
        <w:t>entrepreneurs and make change to world for all of us.</w:t>
      </w:r>
      <w:r w:rsidR="00EE3178" w:rsidRPr="00164D13">
        <w:rPr>
          <w:rFonts w:ascii="Arial" w:hAnsi="Arial" w:cs="Arial"/>
          <w:sz w:val="24"/>
          <w:szCs w:val="24"/>
        </w:rPr>
        <w:t xml:space="preserve"> What </w:t>
      </w:r>
      <w:proofErr w:type="gramStart"/>
      <w:r w:rsidR="00EE3178" w:rsidRPr="00164D13">
        <w:rPr>
          <w:rFonts w:ascii="Arial" w:hAnsi="Arial" w:cs="Arial"/>
          <w:sz w:val="24"/>
          <w:szCs w:val="24"/>
        </w:rPr>
        <w:t xml:space="preserve">has </w:t>
      </w:r>
      <w:r w:rsidR="00AC6A40" w:rsidRPr="00164D13">
        <w:rPr>
          <w:rFonts w:ascii="Arial" w:hAnsi="Arial" w:cs="Arial"/>
          <w:sz w:val="24"/>
          <w:szCs w:val="24"/>
        </w:rPr>
        <w:t>to</w:t>
      </w:r>
      <w:proofErr w:type="gramEnd"/>
      <w:r w:rsidR="00AC6A40" w:rsidRPr="00164D13">
        <w:rPr>
          <w:rFonts w:ascii="Arial" w:hAnsi="Arial" w:cs="Arial"/>
          <w:sz w:val="24"/>
          <w:szCs w:val="24"/>
        </w:rPr>
        <w:t xml:space="preserve"> guide our behaviour is </w:t>
      </w:r>
      <w:r w:rsidR="00E90CCC" w:rsidRPr="00164D13">
        <w:rPr>
          <w:rFonts w:ascii="Arial" w:hAnsi="Arial" w:cs="Arial"/>
          <w:sz w:val="24"/>
          <w:szCs w:val="24"/>
        </w:rPr>
        <w:t xml:space="preserve">the impact our actions might have on the society as </w:t>
      </w:r>
      <w:r w:rsidR="009148B5" w:rsidRPr="00164D13">
        <w:rPr>
          <w:rFonts w:ascii="Arial" w:hAnsi="Arial" w:cs="Arial"/>
          <w:sz w:val="24"/>
          <w:szCs w:val="24"/>
        </w:rPr>
        <w:t xml:space="preserve">a whole. We </w:t>
      </w:r>
      <w:proofErr w:type="gramStart"/>
      <w:r w:rsidR="009148B5" w:rsidRPr="00164D13">
        <w:rPr>
          <w:rFonts w:ascii="Arial" w:hAnsi="Arial" w:cs="Arial"/>
          <w:sz w:val="24"/>
          <w:szCs w:val="24"/>
        </w:rPr>
        <w:t>have to</w:t>
      </w:r>
      <w:proofErr w:type="gramEnd"/>
      <w:r w:rsidR="009148B5" w:rsidRPr="00164D13">
        <w:rPr>
          <w:rFonts w:ascii="Arial" w:hAnsi="Arial" w:cs="Arial"/>
          <w:sz w:val="24"/>
          <w:szCs w:val="24"/>
        </w:rPr>
        <w:t xml:space="preserve"> master our </w:t>
      </w:r>
      <w:r w:rsidR="00313322" w:rsidRPr="00164D13">
        <w:rPr>
          <w:rFonts w:ascii="Arial" w:hAnsi="Arial" w:cs="Arial"/>
          <w:sz w:val="24"/>
          <w:szCs w:val="24"/>
        </w:rPr>
        <w:t>teamwork and leadership skills</w:t>
      </w:r>
      <w:r w:rsidR="00A66280" w:rsidRPr="00164D13">
        <w:rPr>
          <w:rFonts w:ascii="Arial" w:hAnsi="Arial" w:cs="Arial"/>
          <w:sz w:val="24"/>
          <w:szCs w:val="24"/>
        </w:rPr>
        <w:t xml:space="preserve"> so we can be a good role models of our children</w:t>
      </w:r>
      <w:r w:rsidR="00AB39D2" w:rsidRPr="00164D13">
        <w:rPr>
          <w:rFonts w:ascii="Arial" w:hAnsi="Arial" w:cs="Arial"/>
          <w:sz w:val="24"/>
          <w:szCs w:val="24"/>
        </w:rPr>
        <w:t xml:space="preserve"> so they can become more confident and initiative </w:t>
      </w:r>
      <w:r w:rsidR="001466EF" w:rsidRPr="00164D13">
        <w:rPr>
          <w:rFonts w:ascii="Arial" w:hAnsi="Arial" w:cs="Arial"/>
          <w:sz w:val="24"/>
          <w:szCs w:val="24"/>
        </w:rPr>
        <w:t xml:space="preserve">and have the abilities to </w:t>
      </w:r>
      <w:r w:rsidR="00084278" w:rsidRPr="00164D13">
        <w:rPr>
          <w:rFonts w:ascii="Arial" w:hAnsi="Arial" w:cs="Arial"/>
          <w:sz w:val="24"/>
          <w:szCs w:val="24"/>
        </w:rPr>
        <w:t xml:space="preserve">imply </w:t>
      </w:r>
      <w:r w:rsidR="00F40D5D" w:rsidRPr="00164D13">
        <w:rPr>
          <w:rFonts w:ascii="Arial" w:hAnsi="Arial" w:cs="Arial"/>
          <w:sz w:val="24"/>
          <w:szCs w:val="24"/>
        </w:rPr>
        <w:t>positive changes</w:t>
      </w:r>
      <w:r w:rsidR="00084278" w:rsidRPr="00164D13">
        <w:rPr>
          <w:rFonts w:ascii="Arial" w:hAnsi="Arial" w:cs="Arial"/>
          <w:sz w:val="24"/>
          <w:szCs w:val="24"/>
        </w:rPr>
        <w:t xml:space="preserve"> in the society </w:t>
      </w:r>
      <w:r w:rsidR="00F40D5D" w:rsidRPr="00164D13">
        <w:rPr>
          <w:rFonts w:ascii="Arial" w:hAnsi="Arial" w:cs="Arial"/>
          <w:sz w:val="24"/>
          <w:szCs w:val="24"/>
        </w:rPr>
        <w:t xml:space="preserve">to contribute for a </w:t>
      </w:r>
      <w:r w:rsidR="008057BB" w:rsidRPr="00164D13">
        <w:rPr>
          <w:rFonts w:ascii="Arial" w:hAnsi="Arial" w:cs="Arial"/>
          <w:sz w:val="24"/>
          <w:szCs w:val="24"/>
        </w:rPr>
        <w:t>better future</w:t>
      </w:r>
      <w:r w:rsidR="00084278" w:rsidRPr="00164D13">
        <w:rPr>
          <w:rFonts w:ascii="Arial" w:hAnsi="Arial" w:cs="Arial"/>
          <w:sz w:val="24"/>
          <w:szCs w:val="24"/>
        </w:rPr>
        <w:t>.</w:t>
      </w:r>
    </w:p>
    <w:p w14:paraId="6B0C6F47" w14:textId="59FE1400" w:rsidR="00AB00F1" w:rsidRPr="00164D13" w:rsidRDefault="00A40130" w:rsidP="00164D13">
      <w:pPr>
        <w:spacing w:line="360" w:lineRule="auto"/>
        <w:jc w:val="both"/>
        <w:rPr>
          <w:rFonts w:ascii="Arial" w:hAnsi="Arial" w:cs="Arial"/>
          <w:sz w:val="24"/>
          <w:szCs w:val="24"/>
        </w:rPr>
      </w:pPr>
      <w:r w:rsidRPr="00164D13">
        <w:rPr>
          <w:rFonts w:ascii="Arial" w:hAnsi="Arial" w:cs="Arial"/>
          <w:sz w:val="24"/>
          <w:szCs w:val="24"/>
        </w:rPr>
        <w:t xml:space="preserve">Value creation is the process of </w:t>
      </w:r>
      <w:r w:rsidR="0006615B" w:rsidRPr="00164D13">
        <w:rPr>
          <w:rFonts w:ascii="Arial" w:hAnsi="Arial" w:cs="Arial"/>
          <w:sz w:val="24"/>
          <w:szCs w:val="24"/>
        </w:rPr>
        <w:t xml:space="preserve">“bring into being something that has never existed </w:t>
      </w:r>
      <w:r w:rsidR="00CD261C" w:rsidRPr="00164D13">
        <w:rPr>
          <w:rFonts w:ascii="Arial" w:hAnsi="Arial" w:cs="Arial"/>
          <w:sz w:val="24"/>
          <w:szCs w:val="24"/>
        </w:rPr>
        <w:t>before</w:t>
      </w:r>
      <w:r w:rsidR="004C77EF" w:rsidRPr="00164D13">
        <w:rPr>
          <w:rFonts w:ascii="Arial" w:hAnsi="Arial" w:cs="Arial"/>
          <w:sz w:val="24"/>
          <w:szCs w:val="24"/>
        </w:rPr>
        <w:t>”. (‌</w:t>
      </w:r>
      <w:r w:rsidR="004C77EF" w:rsidRPr="00164D13">
        <w:rPr>
          <w:rFonts w:ascii="Arial" w:eastAsia="Calibri" w:hAnsi="Arial" w:cs="Arial"/>
          <w:color w:val="000000" w:themeColor="text1"/>
          <w:sz w:val="24"/>
          <w:szCs w:val="24"/>
        </w:rPr>
        <w:t>Mossman, A., 2009</w:t>
      </w:r>
      <w:r w:rsidR="00C83B1C" w:rsidRPr="00164D13">
        <w:rPr>
          <w:rFonts w:ascii="Arial" w:eastAsia="Calibri" w:hAnsi="Arial" w:cs="Arial"/>
          <w:color w:val="000000" w:themeColor="text1"/>
          <w:sz w:val="24"/>
          <w:szCs w:val="24"/>
        </w:rPr>
        <w:t>).</w:t>
      </w:r>
      <w:r w:rsidR="00C83B1C" w:rsidRPr="00164D13">
        <w:rPr>
          <w:rFonts w:ascii="Arial" w:hAnsi="Arial" w:cs="Arial"/>
          <w:sz w:val="24"/>
          <w:szCs w:val="24"/>
        </w:rPr>
        <w:t xml:space="preserve"> It</w:t>
      </w:r>
      <w:r w:rsidR="00B95F16" w:rsidRPr="00164D13">
        <w:rPr>
          <w:rFonts w:ascii="Arial" w:hAnsi="Arial" w:cs="Arial"/>
          <w:sz w:val="24"/>
          <w:szCs w:val="24"/>
        </w:rPr>
        <w:t xml:space="preserve"> is a way to turn our resources no matter physical </w:t>
      </w:r>
      <w:r w:rsidR="00CD261C" w:rsidRPr="00164D13">
        <w:rPr>
          <w:rFonts w:ascii="Arial" w:hAnsi="Arial" w:cs="Arial"/>
          <w:sz w:val="24"/>
          <w:szCs w:val="24"/>
        </w:rPr>
        <w:t xml:space="preserve">or </w:t>
      </w:r>
      <w:r w:rsidR="00CD261C" w:rsidRPr="00164D13">
        <w:rPr>
          <w:rFonts w:ascii="Arial" w:hAnsi="Arial" w:cs="Arial"/>
          <w:sz w:val="24"/>
          <w:szCs w:val="24"/>
        </w:rPr>
        <w:lastRenderedPageBreak/>
        <w:t>non-physical into something that has a perceived value.</w:t>
      </w:r>
      <w:r w:rsidR="00F27749" w:rsidRPr="00164D13">
        <w:rPr>
          <w:rFonts w:ascii="Arial" w:hAnsi="Arial" w:cs="Arial"/>
          <w:sz w:val="24"/>
          <w:szCs w:val="24"/>
        </w:rPr>
        <w:t xml:space="preserve"> </w:t>
      </w:r>
      <w:r w:rsidR="00CE6ED4" w:rsidRPr="00164D13">
        <w:rPr>
          <w:rFonts w:ascii="Arial" w:hAnsi="Arial" w:cs="Arial"/>
          <w:sz w:val="24"/>
          <w:szCs w:val="24"/>
        </w:rPr>
        <w:t>You need to create</w:t>
      </w:r>
      <w:r w:rsidR="00F27749" w:rsidRPr="00164D13">
        <w:rPr>
          <w:rFonts w:ascii="Arial" w:hAnsi="Arial" w:cs="Arial"/>
          <w:sz w:val="24"/>
          <w:szCs w:val="24"/>
        </w:rPr>
        <w:t xml:space="preserve"> a value for your </w:t>
      </w:r>
      <w:r w:rsidR="00E42A4C" w:rsidRPr="00164D13">
        <w:rPr>
          <w:rFonts w:ascii="Arial" w:hAnsi="Arial" w:cs="Arial"/>
          <w:sz w:val="24"/>
          <w:szCs w:val="24"/>
        </w:rPr>
        <w:t>business,</w:t>
      </w:r>
      <w:r w:rsidR="00CE6ED4" w:rsidRPr="00164D13">
        <w:rPr>
          <w:rFonts w:ascii="Arial" w:hAnsi="Arial" w:cs="Arial"/>
          <w:sz w:val="24"/>
          <w:szCs w:val="24"/>
        </w:rPr>
        <w:t xml:space="preserve"> so it </w:t>
      </w:r>
      <w:r w:rsidR="00352A24" w:rsidRPr="00164D13">
        <w:rPr>
          <w:rFonts w:ascii="Arial" w:hAnsi="Arial" w:cs="Arial"/>
          <w:sz w:val="24"/>
          <w:szCs w:val="24"/>
        </w:rPr>
        <w:t>can</w:t>
      </w:r>
      <w:r w:rsidR="00CE6ED4" w:rsidRPr="00164D13">
        <w:rPr>
          <w:rFonts w:ascii="Arial" w:hAnsi="Arial" w:cs="Arial"/>
          <w:sz w:val="24"/>
          <w:szCs w:val="24"/>
        </w:rPr>
        <w:t xml:space="preserve"> be seen as</w:t>
      </w:r>
      <w:r w:rsidR="005C2BFB" w:rsidRPr="00164D13">
        <w:rPr>
          <w:rFonts w:ascii="Arial" w:hAnsi="Arial" w:cs="Arial"/>
          <w:sz w:val="24"/>
          <w:szCs w:val="24"/>
        </w:rPr>
        <w:t xml:space="preserve"> </w:t>
      </w:r>
      <w:proofErr w:type="gramStart"/>
      <w:r w:rsidR="005C2BFB" w:rsidRPr="00164D13">
        <w:rPr>
          <w:rFonts w:ascii="Arial" w:hAnsi="Arial" w:cs="Arial"/>
          <w:sz w:val="24"/>
          <w:szCs w:val="24"/>
        </w:rPr>
        <w:t>an</w:t>
      </w:r>
      <w:proofErr w:type="gramEnd"/>
      <w:r w:rsidR="005C2BFB" w:rsidRPr="00164D13">
        <w:rPr>
          <w:rFonts w:ascii="Arial" w:hAnsi="Arial" w:cs="Arial"/>
          <w:sz w:val="24"/>
          <w:szCs w:val="24"/>
        </w:rPr>
        <w:t xml:space="preserve"> unique opportunity.</w:t>
      </w:r>
      <w:r w:rsidR="00550E68" w:rsidRPr="00164D13">
        <w:rPr>
          <w:rFonts w:ascii="Arial" w:hAnsi="Arial" w:cs="Arial"/>
          <w:sz w:val="24"/>
          <w:szCs w:val="24"/>
        </w:rPr>
        <w:t xml:space="preserve"> Things that are seen as a waste </w:t>
      </w:r>
      <w:r w:rsidR="00E42A4C" w:rsidRPr="00164D13">
        <w:rPr>
          <w:rFonts w:ascii="Arial" w:hAnsi="Arial" w:cs="Arial"/>
          <w:sz w:val="24"/>
          <w:szCs w:val="24"/>
        </w:rPr>
        <w:t xml:space="preserve">or </w:t>
      </w:r>
      <w:r w:rsidR="00352A24" w:rsidRPr="00164D13">
        <w:rPr>
          <w:rFonts w:ascii="Arial" w:hAnsi="Arial" w:cs="Arial"/>
          <w:sz w:val="24"/>
          <w:szCs w:val="24"/>
        </w:rPr>
        <w:t xml:space="preserve">do not seem useful, can be turned into </w:t>
      </w:r>
      <w:r w:rsidR="006E7CE2" w:rsidRPr="00164D13">
        <w:rPr>
          <w:rFonts w:ascii="Arial" w:hAnsi="Arial" w:cs="Arial"/>
          <w:sz w:val="24"/>
          <w:szCs w:val="24"/>
        </w:rPr>
        <w:t>a</w:t>
      </w:r>
      <w:r w:rsidR="005F5416" w:rsidRPr="00164D13">
        <w:rPr>
          <w:rFonts w:ascii="Arial" w:hAnsi="Arial" w:cs="Arial"/>
          <w:sz w:val="24"/>
          <w:szCs w:val="24"/>
        </w:rPr>
        <w:t xml:space="preserve">n amazing product </w:t>
      </w:r>
      <w:r w:rsidR="007B1A35" w:rsidRPr="00164D13">
        <w:rPr>
          <w:rFonts w:ascii="Arial" w:hAnsi="Arial" w:cs="Arial"/>
          <w:sz w:val="24"/>
          <w:szCs w:val="24"/>
        </w:rPr>
        <w:t>with the help of our creativity.</w:t>
      </w:r>
      <w:r w:rsidR="00A37F99" w:rsidRPr="00164D13">
        <w:rPr>
          <w:rFonts w:ascii="Arial" w:hAnsi="Arial" w:cs="Arial"/>
          <w:sz w:val="24"/>
          <w:szCs w:val="24"/>
        </w:rPr>
        <w:t xml:space="preserve"> While </w:t>
      </w:r>
      <w:r w:rsidR="00FA3673" w:rsidRPr="00164D13">
        <w:rPr>
          <w:rFonts w:ascii="Arial" w:hAnsi="Arial" w:cs="Arial"/>
          <w:sz w:val="24"/>
          <w:szCs w:val="24"/>
        </w:rPr>
        <w:t xml:space="preserve">doing my online tasks I got stunned </w:t>
      </w:r>
      <w:r w:rsidR="00D86EFF" w:rsidRPr="00164D13">
        <w:rPr>
          <w:rFonts w:ascii="Arial" w:hAnsi="Arial" w:cs="Arial"/>
          <w:sz w:val="24"/>
          <w:szCs w:val="24"/>
        </w:rPr>
        <w:t xml:space="preserve">how creating a simple origami changed the core value of the paper. </w:t>
      </w:r>
      <w:r w:rsidR="00486EB5" w:rsidRPr="00164D13">
        <w:rPr>
          <w:rFonts w:ascii="Arial" w:hAnsi="Arial" w:cs="Arial"/>
          <w:sz w:val="24"/>
          <w:szCs w:val="24"/>
        </w:rPr>
        <w:t xml:space="preserve">Also, by making it and therefore being creative, I managed to improve </w:t>
      </w:r>
      <w:r w:rsidR="00FC2A51" w:rsidRPr="00164D13">
        <w:rPr>
          <w:rFonts w:ascii="Arial" w:hAnsi="Arial" w:cs="Arial"/>
          <w:sz w:val="24"/>
          <w:szCs w:val="24"/>
        </w:rPr>
        <w:t>my patience, my coordination, attention and motor skills and even my stress levels reduced.</w:t>
      </w:r>
      <w:r w:rsidR="00897935" w:rsidRPr="00164D13">
        <w:rPr>
          <w:rFonts w:ascii="Arial" w:hAnsi="Arial" w:cs="Arial"/>
          <w:sz w:val="24"/>
          <w:szCs w:val="24"/>
        </w:rPr>
        <w:t xml:space="preserve"> </w:t>
      </w:r>
      <w:r w:rsidR="005F36B9" w:rsidRPr="00164D13">
        <w:rPr>
          <w:rFonts w:ascii="Arial" w:hAnsi="Arial" w:cs="Arial"/>
          <w:sz w:val="24"/>
          <w:szCs w:val="24"/>
        </w:rPr>
        <w:t xml:space="preserve">Value creation pedagogy can be well understood by applying </w:t>
      </w:r>
      <w:proofErr w:type="spellStart"/>
      <w:r w:rsidR="00D04FB2" w:rsidRPr="00164D13">
        <w:rPr>
          <w:rFonts w:ascii="Arial" w:hAnsi="Arial" w:cs="Arial"/>
          <w:sz w:val="24"/>
          <w:szCs w:val="24"/>
        </w:rPr>
        <w:t>Mackiguchi’s</w:t>
      </w:r>
      <w:proofErr w:type="spellEnd"/>
      <w:r w:rsidR="007B2417" w:rsidRPr="00164D13">
        <w:rPr>
          <w:rFonts w:ascii="Arial" w:hAnsi="Arial" w:cs="Arial"/>
          <w:sz w:val="24"/>
          <w:szCs w:val="24"/>
        </w:rPr>
        <w:t xml:space="preserve"> BBG.</w:t>
      </w:r>
      <w:r w:rsidR="00C90856" w:rsidRPr="00164D13">
        <w:rPr>
          <w:rFonts w:ascii="Arial" w:hAnsi="Arial" w:cs="Arial"/>
          <w:sz w:val="24"/>
          <w:szCs w:val="24"/>
        </w:rPr>
        <w:t xml:space="preserve"> When considering the new value of the created project we </w:t>
      </w:r>
      <w:r w:rsidR="000E36A0" w:rsidRPr="00164D13">
        <w:rPr>
          <w:rFonts w:ascii="Arial" w:hAnsi="Arial" w:cs="Arial"/>
          <w:sz w:val="24"/>
          <w:szCs w:val="24"/>
        </w:rPr>
        <w:t>must</w:t>
      </w:r>
      <w:r w:rsidR="00C90856" w:rsidRPr="00164D13">
        <w:rPr>
          <w:rFonts w:ascii="Arial" w:hAnsi="Arial" w:cs="Arial"/>
          <w:sz w:val="24"/>
          <w:szCs w:val="24"/>
        </w:rPr>
        <w:t xml:space="preserve"> </w:t>
      </w:r>
      <w:r w:rsidR="0039203B" w:rsidRPr="00164D13">
        <w:rPr>
          <w:rFonts w:ascii="Arial" w:hAnsi="Arial" w:cs="Arial"/>
          <w:sz w:val="24"/>
          <w:szCs w:val="24"/>
        </w:rPr>
        <w:t xml:space="preserve">establish whether the </w:t>
      </w:r>
      <w:r w:rsidR="00792711" w:rsidRPr="00164D13">
        <w:rPr>
          <w:rFonts w:ascii="Arial" w:hAnsi="Arial" w:cs="Arial"/>
          <w:sz w:val="24"/>
          <w:szCs w:val="24"/>
        </w:rPr>
        <w:t xml:space="preserve">change has affected its </w:t>
      </w:r>
      <w:r w:rsidR="00B27267" w:rsidRPr="00164D13">
        <w:rPr>
          <w:rFonts w:ascii="Arial" w:hAnsi="Arial" w:cs="Arial"/>
          <w:sz w:val="24"/>
          <w:szCs w:val="24"/>
        </w:rPr>
        <w:t>beauty, whether</w:t>
      </w:r>
      <w:r w:rsidR="006539B7" w:rsidRPr="00164D13">
        <w:rPr>
          <w:rFonts w:ascii="Arial" w:hAnsi="Arial" w:cs="Arial"/>
          <w:sz w:val="24"/>
          <w:szCs w:val="24"/>
        </w:rPr>
        <w:t xml:space="preserve"> it will be beneficial and </w:t>
      </w:r>
      <w:r w:rsidR="00B27267" w:rsidRPr="00164D13">
        <w:rPr>
          <w:rFonts w:ascii="Arial" w:hAnsi="Arial" w:cs="Arial"/>
          <w:sz w:val="24"/>
          <w:szCs w:val="24"/>
        </w:rPr>
        <w:t>ho</w:t>
      </w:r>
      <w:r w:rsidR="005B52FC" w:rsidRPr="00164D13">
        <w:rPr>
          <w:rFonts w:ascii="Arial" w:hAnsi="Arial" w:cs="Arial"/>
          <w:sz w:val="24"/>
          <w:szCs w:val="24"/>
        </w:rPr>
        <w:t xml:space="preserve">w will </w:t>
      </w:r>
      <w:r w:rsidR="009D51EF" w:rsidRPr="00164D13">
        <w:rPr>
          <w:rFonts w:ascii="Arial" w:hAnsi="Arial" w:cs="Arial"/>
          <w:sz w:val="24"/>
          <w:szCs w:val="24"/>
        </w:rPr>
        <w:t>change the good.</w:t>
      </w:r>
      <w:r w:rsidR="00C1667D" w:rsidRPr="00164D13">
        <w:rPr>
          <w:rFonts w:ascii="Arial" w:hAnsi="Arial" w:cs="Arial"/>
          <w:sz w:val="24"/>
          <w:szCs w:val="24"/>
        </w:rPr>
        <w:t xml:space="preserve"> All the impacts of the change should be </w:t>
      </w:r>
      <w:r w:rsidR="00905EB8" w:rsidRPr="00164D13">
        <w:rPr>
          <w:rFonts w:ascii="Arial" w:hAnsi="Arial" w:cs="Arial"/>
          <w:sz w:val="24"/>
          <w:szCs w:val="24"/>
        </w:rPr>
        <w:t xml:space="preserve">determined prior to starting </w:t>
      </w:r>
      <w:r w:rsidR="00144ADD" w:rsidRPr="00164D13">
        <w:rPr>
          <w:rFonts w:ascii="Arial" w:hAnsi="Arial" w:cs="Arial"/>
          <w:sz w:val="24"/>
          <w:szCs w:val="24"/>
        </w:rPr>
        <w:t>the project.</w:t>
      </w:r>
    </w:p>
    <w:p w14:paraId="031F2F92" w14:textId="42373AD5" w:rsidR="00144ADD" w:rsidRPr="00164D13" w:rsidRDefault="00144ADD" w:rsidP="00164D13">
      <w:pPr>
        <w:spacing w:line="360" w:lineRule="auto"/>
        <w:jc w:val="both"/>
        <w:rPr>
          <w:rFonts w:ascii="Arial" w:hAnsi="Arial" w:cs="Arial"/>
          <w:sz w:val="24"/>
          <w:szCs w:val="24"/>
        </w:rPr>
      </w:pPr>
      <w:r w:rsidRPr="00164D13">
        <w:rPr>
          <w:rFonts w:ascii="Arial" w:hAnsi="Arial" w:cs="Arial"/>
          <w:sz w:val="24"/>
          <w:szCs w:val="24"/>
        </w:rPr>
        <w:t xml:space="preserve">Other people’s value can be different than ours. To be able to create a strong and productive team, we </w:t>
      </w:r>
      <w:proofErr w:type="gramStart"/>
      <w:r w:rsidRPr="00164D13">
        <w:rPr>
          <w:rFonts w:ascii="Arial" w:hAnsi="Arial" w:cs="Arial"/>
          <w:sz w:val="24"/>
          <w:szCs w:val="24"/>
        </w:rPr>
        <w:t>have to</w:t>
      </w:r>
      <w:proofErr w:type="gramEnd"/>
      <w:r w:rsidRPr="00164D13">
        <w:rPr>
          <w:rFonts w:ascii="Arial" w:hAnsi="Arial" w:cs="Arial"/>
          <w:sz w:val="24"/>
          <w:szCs w:val="24"/>
        </w:rPr>
        <w:t xml:space="preserve"> </w:t>
      </w:r>
      <w:r w:rsidR="00F93BD0" w:rsidRPr="00164D13">
        <w:rPr>
          <w:rFonts w:ascii="Arial" w:hAnsi="Arial" w:cs="Arial"/>
          <w:sz w:val="24"/>
          <w:szCs w:val="24"/>
        </w:rPr>
        <w:t>take in mind what are their values, which can be done by active listening to them.</w:t>
      </w:r>
      <w:r w:rsidR="00E972E0" w:rsidRPr="00164D13">
        <w:rPr>
          <w:rFonts w:ascii="Arial" w:hAnsi="Arial" w:cs="Arial"/>
          <w:sz w:val="24"/>
          <w:szCs w:val="24"/>
        </w:rPr>
        <w:t xml:space="preserve"> As different people can be motivated </w:t>
      </w:r>
      <w:r w:rsidR="00F70E4E" w:rsidRPr="00164D13">
        <w:rPr>
          <w:rFonts w:ascii="Arial" w:hAnsi="Arial" w:cs="Arial"/>
          <w:sz w:val="24"/>
          <w:szCs w:val="24"/>
        </w:rPr>
        <w:t xml:space="preserve">in different </w:t>
      </w:r>
      <w:r w:rsidR="00C55E5B" w:rsidRPr="00164D13">
        <w:rPr>
          <w:rFonts w:ascii="Arial" w:hAnsi="Arial" w:cs="Arial"/>
          <w:sz w:val="24"/>
          <w:szCs w:val="24"/>
        </w:rPr>
        <w:t>ways, improving our</w:t>
      </w:r>
      <w:r w:rsidR="002A21A4" w:rsidRPr="00164D13">
        <w:rPr>
          <w:rFonts w:ascii="Arial" w:hAnsi="Arial" w:cs="Arial"/>
          <w:sz w:val="24"/>
          <w:szCs w:val="24"/>
        </w:rPr>
        <w:t xml:space="preserve"> active listening will help us to establish their values</w:t>
      </w:r>
      <w:r w:rsidR="00C55E5B" w:rsidRPr="00164D13">
        <w:rPr>
          <w:rFonts w:ascii="Arial" w:hAnsi="Arial" w:cs="Arial"/>
          <w:sz w:val="24"/>
          <w:szCs w:val="24"/>
        </w:rPr>
        <w:t xml:space="preserve"> </w:t>
      </w:r>
      <w:r w:rsidR="000E36A0" w:rsidRPr="00164D13">
        <w:rPr>
          <w:rFonts w:ascii="Arial" w:hAnsi="Arial" w:cs="Arial"/>
          <w:sz w:val="24"/>
          <w:szCs w:val="24"/>
        </w:rPr>
        <w:t xml:space="preserve">see from their perspective </w:t>
      </w:r>
      <w:r w:rsidR="00C55E5B" w:rsidRPr="00164D13">
        <w:rPr>
          <w:rFonts w:ascii="Arial" w:hAnsi="Arial" w:cs="Arial"/>
          <w:sz w:val="24"/>
          <w:szCs w:val="24"/>
        </w:rPr>
        <w:t>so we can reach a common agreement with them.</w:t>
      </w:r>
    </w:p>
    <w:p w14:paraId="3734AC9A" w14:textId="0632B396" w:rsidR="00DB3A3D" w:rsidRPr="00164D13" w:rsidRDefault="00C92502" w:rsidP="00164D13">
      <w:pPr>
        <w:pStyle w:val="Heading1"/>
        <w:spacing w:line="360" w:lineRule="auto"/>
        <w:jc w:val="both"/>
        <w:rPr>
          <w:rFonts w:ascii="Arial" w:hAnsi="Arial" w:cs="Arial"/>
          <w:sz w:val="24"/>
          <w:szCs w:val="24"/>
        </w:rPr>
      </w:pPr>
      <w:bookmarkStart w:id="3" w:name="_Toc109990854"/>
      <w:r w:rsidRPr="00164D13">
        <w:rPr>
          <w:rFonts w:ascii="Arial" w:hAnsi="Arial" w:cs="Arial"/>
          <w:sz w:val="24"/>
          <w:szCs w:val="24"/>
        </w:rPr>
        <w:t>4</w:t>
      </w:r>
      <w:r w:rsidR="00DB3A3D" w:rsidRPr="00164D13">
        <w:rPr>
          <w:rFonts w:ascii="Arial" w:hAnsi="Arial" w:cs="Arial"/>
          <w:sz w:val="24"/>
          <w:szCs w:val="24"/>
        </w:rPr>
        <w:t>.Telling your story</w:t>
      </w:r>
      <w:bookmarkEnd w:id="3"/>
    </w:p>
    <w:p w14:paraId="52FFC5C7" w14:textId="77777777" w:rsidR="00CB68A6" w:rsidRPr="00164D13" w:rsidRDefault="00CB68A6" w:rsidP="00164D13">
      <w:pPr>
        <w:spacing w:line="360" w:lineRule="auto"/>
        <w:jc w:val="both"/>
        <w:rPr>
          <w:rFonts w:ascii="Arial" w:hAnsi="Arial" w:cs="Arial"/>
          <w:sz w:val="24"/>
          <w:szCs w:val="24"/>
        </w:rPr>
      </w:pPr>
    </w:p>
    <w:p w14:paraId="62AF1B25" w14:textId="471F7A55" w:rsidR="002E5966" w:rsidRPr="00164D13" w:rsidRDefault="00EF4A6B" w:rsidP="00FD3669">
      <w:pPr>
        <w:spacing w:line="360" w:lineRule="auto"/>
        <w:rPr>
          <w:rStyle w:val="markedcontent"/>
          <w:rFonts w:ascii="Arial" w:hAnsi="Arial" w:cs="Arial"/>
          <w:sz w:val="24"/>
          <w:szCs w:val="24"/>
        </w:rPr>
      </w:pPr>
      <w:r w:rsidRPr="00164D13">
        <w:rPr>
          <w:rFonts w:ascii="Arial" w:hAnsi="Arial" w:cs="Arial"/>
          <w:sz w:val="24"/>
          <w:szCs w:val="24"/>
        </w:rPr>
        <w:t>When you start creating a project</w:t>
      </w:r>
      <w:r w:rsidR="008069A9" w:rsidRPr="00164D13">
        <w:rPr>
          <w:rFonts w:ascii="Arial" w:hAnsi="Arial" w:cs="Arial"/>
          <w:sz w:val="24"/>
          <w:szCs w:val="24"/>
        </w:rPr>
        <w:t xml:space="preserve">, you </w:t>
      </w:r>
      <w:proofErr w:type="gramStart"/>
      <w:r w:rsidR="008069A9" w:rsidRPr="00164D13">
        <w:rPr>
          <w:rFonts w:ascii="Arial" w:hAnsi="Arial" w:cs="Arial"/>
          <w:sz w:val="24"/>
          <w:szCs w:val="24"/>
        </w:rPr>
        <w:t>have to</w:t>
      </w:r>
      <w:proofErr w:type="gramEnd"/>
      <w:r w:rsidR="008069A9" w:rsidRPr="00164D13">
        <w:rPr>
          <w:rFonts w:ascii="Arial" w:hAnsi="Arial" w:cs="Arial"/>
          <w:sz w:val="24"/>
          <w:szCs w:val="24"/>
        </w:rPr>
        <w:t xml:space="preserve"> be able to explain it in the best possible way</w:t>
      </w:r>
      <w:r w:rsidR="001F28D1" w:rsidRPr="00164D13">
        <w:rPr>
          <w:rFonts w:ascii="Arial" w:hAnsi="Arial" w:cs="Arial"/>
          <w:sz w:val="24"/>
          <w:szCs w:val="24"/>
        </w:rPr>
        <w:t xml:space="preserve"> so you can persuade the potential buyers.</w:t>
      </w:r>
      <w:r w:rsidR="00026C9F" w:rsidRPr="00164D13">
        <w:rPr>
          <w:rFonts w:ascii="Arial" w:hAnsi="Arial" w:cs="Arial"/>
          <w:sz w:val="24"/>
          <w:szCs w:val="24"/>
        </w:rPr>
        <w:t xml:space="preserve"> </w:t>
      </w:r>
      <w:r w:rsidR="005C6721" w:rsidRPr="00164D13">
        <w:rPr>
          <w:rFonts w:ascii="Arial" w:hAnsi="Arial" w:cs="Arial"/>
          <w:sz w:val="24"/>
          <w:szCs w:val="24"/>
        </w:rPr>
        <w:t xml:space="preserve">“A </w:t>
      </w:r>
      <w:r w:rsidR="005C6721" w:rsidRPr="00164D13">
        <w:rPr>
          <w:rStyle w:val="markedcontent"/>
          <w:rFonts w:ascii="Arial" w:hAnsi="Arial" w:cs="Arial"/>
          <w:sz w:val="24"/>
          <w:szCs w:val="24"/>
        </w:rPr>
        <w:t xml:space="preserve">story expresses how and why life changes. </w:t>
      </w:r>
      <w:r w:rsidR="00C83B1C" w:rsidRPr="00164D13">
        <w:rPr>
          <w:rFonts w:ascii="Arial" w:hAnsi="Arial" w:cs="Arial"/>
          <w:sz w:val="24"/>
          <w:szCs w:val="24"/>
        </w:rPr>
        <w:t>“(</w:t>
      </w:r>
      <w:r w:rsidR="00C83B1C" w:rsidRPr="00164D13">
        <w:rPr>
          <w:rFonts w:ascii="Arial" w:eastAsia="Times New Roman" w:hAnsi="Arial" w:cs="Arial"/>
          <w:color w:val="000000" w:themeColor="text1"/>
          <w:sz w:val="24"/>
          <w:szCs w:val="24"/>
          <w:lang w:eastAsia="en-GB"/>
        </w:rPr>
        <w:t>McKee, R and Fryer B. ,2003).</w:t>
      </w:r>
      <w:r w:rsidR="00C83B1C" w:rsidRPr="00164D13">
        <w:rPr>
          <w:rFonts w:ascii="Arial" w:hAnsi="Arial" w:cs="Arial"/>
          <w:sz w:val="24"/>
          <w:szCs w:val="24"/>
        </w:rPr>
        <w:t xml:space="preserve"> </w:t>
      </w:r>
      <w:r w:rsidR="005C6721" w:rsidRPr="00164D13">
        <w:rPr>
          <w:rFonts w:ascii="Arial" w:hAnsi="Arial" w:cs="Arial"/>
          <w:sz w:val="24"/>
          <w:szCs w:val="24"/>
        </w:rPr>
        <w:t>A</w:t>
      </w:r>
      <w:r w:rsidR="00026C9F" w:rsidRPr="00164D13">
        <w:rPr>
          <w:rFonts w:ascii="Arial" w:hAnsi="Arial" w:cs="Arial"/>
          <w:sz w:val="24"/>
          <w:szCs w:val="24"/>
        </w:rPr>
        <w:t xml:space="preserve"> good storyteller manages to present his ideas</w:t>
      </w:r>
      <w:r w:rsidR="003070F2" w:rsidRPr="00164D13">
        <w:rPr>
          <w:rFonts w:ascii="Arial" w:hAnsi="Arial" w:cs="Arial"/>
          <w:sz w:val="24"/>
          <w:szCs w:val="24"/>
        </w:rPr>
        <w:t xml:space="preserve"> and values to he can make the whole world to believe </w:t>
      </w:r>
      <w:r w:rsidR="00433D66" w:rsidRPr="00164D13">
        <w:rPr>
          <w:rFonts w:ascii="Arial" w:hAnsi="Arial" w:cs="Arial"/>
          <w:sz w:val="24"/>
          <w:szCs w:val="24"/>
        </w:rPr>
        <w:t>and get engaged in his project.</w:t>
      </w:r>
      <w:r w:rsidR="00EC2897" w:rsidRPr="00164D13">
        <w:rPr>
          <w:rFonts w:ascii="Arial" w:hAnsi="Arial" w:cs="Arial"/>
          <w:sz w:val="24"/>
          <w:szCs w:val="24"/>
        </w:rPr>
        <w:t xml:space="preserve"> You </w:t>
      </w:r>
      <w:proofErr w:type="gramStart"/>
      <w:r w:rsidR="00EC2897" w:rsidRPr="00164D13">
        <w:rPr>
          <w:rFonts w:ascii="Arial" w:hAnsi="Arial" w:cs="Arial"/>
          <w:sz w:val="24"/>
          <w:szCs w:val="24"/>
        </w:rPr>
        <w:t>have to</w:t>
      </w:r>
      <w:proofErr w:type="gramEnd"/>
      <w:r w:rsidR="00EC2897" w:rsidRPr="00164D13">
        <w:rPr>
          <w:rFonts w:ascii="Arial" w:hAnsi="Arial" w:cs="Arial"/>
          <w:sz w:val="24"/>
          <w:szCs w:val="24"/>
        </w:rPr>
        <w:t xml:space="preserve"> be able to draw a visual map of</w:t>
      </w:r>
      <w:r w:rsidR="00F85468" w:rsidRPr="00164D13">
        <w:rPr>
          <w:rFonts w:ascii="Arial" w:hAnsi="Arial" w:cs="Arial"/>
          <w:sz w:val="24"/>
          <w:szCs w:val="24"/>
        </w:rPr>
        <w:t xml:space="preserve"> your idea</w:t>
      </w:r>
      <w:r w:rsidR="00771A73" w:rsidRPr="00164D13">
        <w:rPr>
          <w:rFonts w:ascii="Arial" w:hAnsi="Arial" w:cs="Arial"/>
          <w:sz w:val="24"/>
          <w:szCs w:val="24"/>
        </w:rPr>
        <w:t xml:space="preserve"> so you can </w:t>
      </w:r>
      <w:r w:rsidR="00BA6934" w:rsidRPr="00164D13">
        <w:rPr>
          <w:rFonts w:ascii="Arial" w:hAnsi="Arial" w:cs="Arial"/>
          <w:sz w:val="24"/>
          <w:szCs w:val="24"/>
        </w:rPr>
        <w:t xml:space="preserve">deeply involve the people listening and convince them to follow your </w:t>
      </w:r>
      <w:r w:rsidR="00F71A85" w:rsidRPr="00164D13">
        <w:rPr>
          <w:rFonts w:ascii="Arial" w:hAnsi="Arial" w:cs="Arial"/>
          <w:sz w:val="24"/>
          <w:szCs w:val="24"/>
        </w:rPr>
        <w:t>stock.</w:t>
      </w:r>
      <w:r w:rsidR="005C5B5A" w:rsidRPr="00164D13">
        <w:rPr>
          <w:rFonts w:ascii="Arial" w:hAnsi="Arial" w:cs="Arial"/>
          <w:sz w:val="24"/>
          <w:szCs w:val="24"/>
        </w:rPr>
        <w:t xml:space="preserve"> You can do that by engaging people’s </w:t>
      </w:r>
      <w:r w:rsidR="00DC7884" w:rsidRPr="00164D13">
        <w:rPr>
          <w:rFonts w:ascii="Arial" w:hAnsi="Arial" w:cs="Arial"/>
          <w:sz w:val="24"/>
          <w:szCs w:val="24"/>
        </w:rPr>
        <w:t xml:space="preserve">emotions, ask rhetoric </w:t>
      </w:r>
      <w:r w:rsidR="00955E54" w:rsidRPr="00164D13">
        <w:rPr>
          <w:rFonts w:ascii="Arial" w:hAnsi="Arial" w:cs="Arial"/>
          <w:sz w:val="24"/>
          <w:szCs w:val="24"/>
        </w:rPr>
        <w:t>questions, give statistics and facts,</w:t>
      </w:r>
      <w:r w:rsidR="00F47438" w:rsidRPr="00164D13">
        <w:rPr>
          <w:rFonts w:ascii="Arial" w:hAnsi="Arial" w:cs="Arial"/>
          <w:sz w:val="24"/>
          <w:szCs w:val="24"/>
        </w:rPr>
        <w:t xml:space="preserve"> or just tell them </w:t>
      </w:r>
      <w:r w:rsidR="00F96B9C" w:rsidRPr="00164D13">
        <w:rPr>
          <w:rFonts w:ascii="Arial" w:hAnsi="Arial" w:cs="Arial"/>
          <w:sz w:val="24"/>
          <w:szCs w:val="24"/>
        </w:rPr>
        <w:t>a compelling story</w:t>
      </w:r>
      <w:r w:rsidR="00A15E80" w:rsidRPr="00164D13">
        <w:rPr>
          <w:rFonts w:ascii="Arial" w:hAnsi="Arial" w:cs="Arial"/>
          <w:sz w:val="24"/>
          <w:szCs w:val="24"/>
        </w:rPr>
        <w:t xml:space="preserve"> which might arouse their emotions and make them thing a</w:t>
      </w:r>
      <w:r w:rsidR="0083041B" w:rsidRPr="00164D13">
        <w:rPr>
          <w:rFonts w:ascii="Arial" w:hAnsi="Arial" w:cs="Arial"/>
          <w:sz w:val="24"/>
          <w:szCs w:val="24"/>
        </w:rPr>
        <w:t>bout a similar story they have experienced.</w:t>
      </w:r>
      <w:r w:rsidR="000E66DE" w:rsidRPr="00164D13">
        <w:rPr>
          <w:rFonts w:ascii="Arial" w:hAnsi="Arial" w:cs="Arial"/>
          <w:sz w:val="24"/>
          <w:szCs w:val="24"/>
        </w:rPr>
        <w:t xml:space="preserve">” </w:t>
      </w:r>
      <w:r w:rsidR="000E66DE" w:rsidRPr="00E76A64">
        <w:rPr>
          <w:rStyle w:val="markedcontent"/>
          <w:rFonts w:ascii="Arial" w:hAnsi="Arial" w:cs="Arial"/>
          <w:sz w:val="24"/>
          <w:szCs w:val="24"/>
        </w:rPr>
        <w:t>If you can harness imagination and the principles</w:t>
      </w:r>
      <w:r w:rsidR="009C1602">
        <w:rPr>
          <w:rStyle w:val="markedcontent"/>
          <w:rFonts w:ascii="Arial" w:hAnsi="Arial" w:cs="Arial"/>
          <w:sz w:val="24"/>
          <w:szCs w:val="24"/>
        </w:rPr>
        <w:t xml:space="preserve"> of a well-told </w:t>
      </w:r>
      <w:r w:rsidR="00FD3669">
        <w:rPr>
          <w:rStyle w:val="markedcontent"/>
          <w:rFonts w:ascii="Arial" w:hAnsi="Arial" w:cs="Arial"/>
          <w:sz w:val="24"/>
          <w:szCs w:val="24"/>
        </w:rPr>
        <w:t>story, then</w:t>
      </w:r>
      <w:r w:rsidR="000E66DE" w:rsidRPr="00164D13">
        <w:rPr>
          <w:rStyle w:val="markedcontent"/>
          <w:rFonts w:ascii="Arial" w:hAnsi="Arial" w:cs="Arial"/>
          <w:sz w:val="24"/>
          <w:szCs w:val="24"/>
        </w:rPr>
        <w:t xml:space="preserve"> you get people rising to their feet amid thunderous applause instead of yawning and</w:t>
      </w:r>
      <w:r w:rsidR="000E66DE" w:rsidRPr="00164D13">
        <w:rPr>
          <w:rFonts w:ascii="Arial" w:hAnsi="Arial" w:cs="Arial"/>
          <w:sz w:val="24"/>
          <w:szCs w:val="24"/>
        </w:rPr>
        <w:t xml:space="preserve"> </w:t>
      </w:r>
      <w:r w:rsidR="000E66DE" w:rsidRPr="00164D13">
        <w:rPr>
          <w:rStyle w:val="markedcontent"/>
          <w:rFonts w:ascii="Arial" w:hAnsi="Arial" w:cs="Arial"/>
          <w:sz w:val="24"/>
          <w:szCs w:val="24"/>
        </w:rPr>
        <w:t>ignoring you”.</w:t>
      </w:r>
      <w:r w:rsidR="00DA2FC9" w:rsidRPr="00164D13">
        <w:rPr>
          <w:rStyle w:val="markedcontent"/>
          <w:rFonts w:ascii="Arial" w:hAnsi="Arial" w:cs="Arial"/>
          <w:sz w:val="24"/>
          <w:szCs w:val="24"/>
        </w:rPr>
        <w:t xml:space="preserve"> (</w:t>
      </w:r>
      <w:proofErr w:type="spellStart"/>
      <w:r w:rsidR="00DA2FC9" w:rsidRPr="00164D13">
        <w:rPr>
          <w:rFonts w:ascii="Arial" w:eastAsia="Calibri" w:hAnsi="Arial" w:cs="Arial"/>
          <w:color w:val="000000" w:themeColor="text1"/>
          <w:sz w:val="24"/>
          <w:szCs w:val="24"/>
        </w:rPr>
        <w:t>Morreale</w:t>
      </w:r>
      <w:proofErr w:type="spellEnd"/>
      <w:r w:rsidR="00DA2FC9" w:rsidRPr="00164D13">
        <w:rPr>
          <w:rFonts w:ascii="Arial" w:eastAsia="Calibri" w:hAnsi="Arial" w:cs="Arial"/>
          <w:color w:val="000000" w:themeColor="text1"/>
          <w:sz w:val="24"/>
          <w:szCs w:val="24"/>
        </w:rPr>
        <w:t xml:space="preserve">, S.P. 2010). </w:t>
      </w:r>
      <w:r w:rsidR="00DA2FC9" w:rsidRPr="00164D13">
        <w:rPr>
          <w:rStyle w:val="markedcontent"/>
          <w:rFonts w:ascii="Arial" w:hAnsi="Arial" w:cs="Arial"/>
          <w:sz w:val="24"/>
          <w:szCs w:val="24"/>
        </w:rPr>
        <w:t xml:space="preserve"> </w:t>
      </w:r>
      <w:r w:rsidR="00B96FDF" w:rsidRPr="00164D13">
        <w:rPr>
          <w:rStyle w:val="markedcontent"/>
          <w:rFonts w:ascii="Arial" w:hAnsi="Arial" w:cs="Arial"/>
          <w:sz w:val="24"/>
          <w:szCs w:val="24"/>
        </w:rPr>
        <w:t xml:space="preserve"> A good storyteller is a good leader as well. This is a person who is </w:t>
      </w:r>
      <w:proofErr w:type="gramStart"/>
      <w:r w:rsidR="006846C0" w:rsidRPr="00164D13">
        <w:rPr>
          <w:rStyle w:val="markedcontent"/>
          <w:rFonts w:ascii="Arial" w:hAnsi="Arial" w:cs="Arial"/>
          <w:sz w:val="24"/>
          <w:szCs w:val="24"/>
        </w:rPr>
        <w:t xml:space="preserve">well </w:t>
      </w:r>
      <w:r w:rsidR="00B96FDF" w:rsidRPr="00164D13">
        <w:rPr>
          <w:rStyle w:val="markedcontent"/>
          <w:rFonts w:ascii="Arial" w:hAnsi="Arial" w:cs="Arial"/>
          <w:sz w:val="24"/>
          <w:szCs w:val="24"/>
        </w:rPr>
        <w:t>aware</w:t>
      </w:r>
      <w:proofErr w:type="gramEnd"/>
      <w:r w:rsidR="006846C0" w:rsidRPr="00164D13">
        <w:rPr>
          <w:rStyle w:val="markedcontent"/>
          <w:rFonts w:ascii="Arial" w:hAnsi="Arial" w:cs="Arial"/>
          <w:sz w:val="24"/>
          <w:szCs w:val="24"/>
        </w:rPr>
        <w:t xml:space="preserve"> of himself and </w:t>
      </w:r>
      <w:r w:rsidR="007320D3" w:rsidRPr="00164D13">
        <w:rPr>
          <w:rStyle w:val="markedcontent"/>
          <w:rFonts w:ascii="Arial" w:hAnsi="Arial" w:cs="Arial"/>
          <w:sz w:val="24"/>
          <w:szCs w:val="24"/>
        </w:rPr>
        <w:t xml:space="preserve">of </w:t>
      </w:r>
      <w:r w:rsidR="006846C0" w:rsidRPr="00164D13">
        <w:rPr>
          <w:rStyle w:val="markedcontent"/>
          <w:rFonts w:ascii="Arial" w:hAnsi="Arial" w:cs="Arial"/>
          <w:sz w:val="24"/>
          <w:szCs w:val="24"/>
        </w:rPr>
        <w:t xml:space="preserve">the human nature </w:t>
      </w:r>
      <w:r w:rsidR="00F467EC" w:rsidRPr="00164D13">
        <w:rPr>
          <w:rStyle w:val="markedcontent"/>
          <w:rFonts w:ascii="Arial" w:hAnsi="Arial" w:cs="Arial"/>
          <w:sz w:val="24"/>
          <w:szCs w:val="24"/>
        </w:rPr>
        <w:t>too.</w:t>
      </w:r>
      <w:r w:rsidR="00B96FDF" w:rsidRPr="00164D13">
        <w:rPr>
          <w:rStyle w:val="markedcontent"/>
          <w:rFonts w:ascii="Arial" w:hAnsi="Arial" w:cs="Arial"/>
          <w:sz w:val="24"/>
          <w:szCs w:val="24"/>
        </w:rPr>
        <w:t xml:space="preserve"> </w:t>
      </w:r>
    </w:p>
    <w:p w14:paraId="09C1E4E3" w14:textId="20079B9B" w:rsidR="007E2283" w:rsidRPr="00164D13" w:rsidRDefault="00DD2100" w:rsidP="00164D13">
      <w:pPr>
        <w:spacing w:line="360" w:lineRule="auto"/>
        <w:jc w:val="both"/>
        <w:rPr>
          <w:rStyle w:val="markedcontent"/>
          <w:rFonts w:ascii="Arial" w:hAnsi="Arial" w:cs="Arial"/>
          <w:sz w:val="24"/>
          <w:szCs w:val="24"/>
        </w:rPr>
      </w:pPr>
      <w:r w:rsidRPr="00164D13">
        <w:rPr>
          <w:rStyle w:val="markedcontent"/>
          <w:rFonts w:ascii="Arial" w:hAnsi="Arial" w:cs="Arial"/>
          <w:sz w:val="24"/>
          <w:szCs w:val="24"/>
        </w:rPr>
        <w:lastRenderedPageBreak/>
        <w:t>A good storyteller is presenting his ideas with authenticity and self-confidence.</w:t>
      </w:r>
      <w:r w:rsidR="00D26F0E" w:rsidRPr="00164D13">
        <w:rPr>
          <w:rStyle w:val="markedcontent"/>
          <w:rFonts w:ascii="Arial" w:hAnsi="Arial" w:cs="Arial"/>
          <w:sz w:val="24"/>
          <w:szCs w:val="24"/>
        </w:rPr>
        <w:t xml:space="preserve"> Authenti</w:t>
      </w:r>
      <w:r w:rsidR="00204525" w:rsidRPr="00164D13">
        <w:rPr>
          <w:rStyle w:val="markedcontent"/>
          <w:rFonts w:ascii="Arial" w:hAnsi="Arial" w:cs="Arial"/>
          <w:sz w:val="24"/>
          <w:szCs w:val="24"/>
        </w:rPr>
        <w:t>city means that you are true to your own personality, values and spirit</w:t>
      </w:r>
      <w:r w:rsidR="0036696B" w:rsidRPr="00164D13">
        <w:rPr>
          <w:rStyle w:val="markedcontent"/>
          <w:rFonts w:ascii="Arial" w:hAnsi="Arial" w:cs="Arial"/>
          <w:sz w:val="24"/>
          <w:szCs w:val="24"/>
        </w:rPr>
        <w:t xml:space="preserve"> regardless of the pressure you are under to act otherwise. You have also to be able to take responsibility of your </w:t>
      </w:r>
      <w:r w:rsidR="00DC489C" w:rsidRPr="00164D13">
        <w:rPr>
          <w:rStyle w:val="markedcontent"/>
          <w:rFonts w:ascii="Arial" w:hAnsi="Arial" w:cs="Arial"/>
          <w:sz w:val="24"/>
          <w:szCs w:val="24"/>
        </w:rPr>
        <w:t xml:space="preserve">actions and your mistakes as </w:t>
      </w:r>
      <w:r w:rsidR="00FE1171" w:rsidRPr="00164D13">
        <w:rPr>
          <w:rStyle w:val="markedcontent"/>
          <w:rFonts w:ascii="Arial" w:hAnsi="Arial" w:cs="Arial"/>
          <w:sz w:val="24"/>
          <w:szCs w:val="24"/>
        </w:rPr>
        <w:t>well. Self</w:t>
      </w:r>
      <w:r w:rsidR="00B04444" w:rsidRPr="00164D13">
        <w:rPr>
          <w:rStyle w:val="markedcontent"/>
          <w:rFonts w:ascii="Arial" w:hAnsi="Arial" w:cs="Arial"/>
          <w:sz w:val="24"/>
          <w:szCs w:val="24"/>
        </w:rPr>
        <w:t>-confidence</w:t>
      </w:r>
      <w:r w:rsidR="005B619A" w:rsidRPr="00164D13">
        <w:rPr>
          <w:rStyle w:val="markedcontent"/>
          <w:rFonts w:ascii="Arial" w:hAnsi="Arial" w:cs="Arial"/>
          <w:sz w:val="24"/>
          <w:szCs w:val="24"/>
        </w:rPr>
        <w:t>, or self-esteem</w:t>
      </w:r>
      <w:r w:rsidR="00373F0F" w:rsidRPr="00164D13">
        <w:rPr>
          <w:rStyle w:val="markedcontent"/>
          <w:rFonts w:ascii="Arial" w:hAnsi="Arial" w:cs="Arial"/>
          <w:sz w:val="24"/>
          <w:szCs w:val="24"/>
        </w:rPr>
        <w:t>,</w:t>
      </w:r>
      <w:r w:rsidR="00B04444" w:rsidRPr="00164D13">
        <w:rPr>
          <w:rStyle w:val="markedcontent"/>
          <w:rFonts w:ascii="Arial" w:hAnsi="Arial" w:cs="Arial"/>
          <w:sz w:val="24"/>
          <w:szCs w:val="24"/>
        </w:rPr>
        <w:t xml:space="preserve"> is also essential</w:t>
      </w:r>
      <w:r w:rsidR="00FE1171" w:rsidRPr="00164D13">
        <w:rPr>
          <w:rStyle w:val="markedcontent"/>
          <w:rFonts w:ascii="Arial" w:hAnsi="Arial" w:cs="Arial"/>
          <w:sz w:val="24"/>
          <w:szCs w:val="24"/>
        </w:rPr>
        <w:t xml:space="preserve"> so you can influence the public.</w:t>
      </w:r>
      <w:r w:rsidR="00B43E54" w:rsidRPr="00164D13">
        <w:rPr>
          <w:rStyle w:val="markedcontent"/>
          <w:rFonts w:ascii="Arial" w:hAnsi="Arial" w:cs="Arial"/>
          <w:sz w:val="24"/>
          <w:szCs w:val="24"/>
        </w:rPr>
        <w:t xml:space="preserve"> Natural</w:t>
      </w:r>
      <w:r w:rsidR="00A60356" w:rsidRPr="00164D13">
        <w:rPr>
          <w:rStyle w:val="markedcontent"/>
          <w:rFonts w:ascii="Arial" w:hAnsi="Arial" w:cs="Arial"/>
          <w:sz w:val="24"/>
          <w:szCs w:val="24"/>
        </w:rPr>
        <w:t xml:space="preserve"> </w:t>
      </w:r>
      <w:r w:rsidR="00B43E54" w:rsidRPr="00164D13">
        <w:rPr>
          <w:rStyle w:val="markedcontent"/>
          <w:rFonts w:ascii="Arial" w:hAnsi="Arial" w:cs="Arial"/>
          <w:sz w:val="24"/>
          <w:szCs w:val="24"/>
        </w:rPr>
        <w:t>l</w:t>
      </w:r>
      <w:r w:rsidR="00A60356" w:rsidRPr="00164D13">
        <w:rPr>
          <w:rStyle w:val="markedcontent"/>
          <w:rFonts w:ascii="Arial" w:hAnsi="Arial" w:cs="Arial"/>
          <w:sz w:val="24"/>
          <w:szCs w:val="24"/>
        </w:rPr>
        <w:t xml:space="preserve">eaders </w:t>
      </w:r>
      <w:r w:rsidR="000A47D4" w:rsidRPr="00164D13">
        <w:rPr>
          <w:rStyle w:val="markedcontent"/>
          <w:rFonts w:ascii="Arial" w:hAnsi="Arial" w:cs="Arial"/>
          <w:sz w:val="24"/>
          <w:szCs w:val="24"/>
        </w:rPr>
        <w:t>believe</w:t>
      </w:r>
      <w:r w:rsidR="00B43E54" w:rsidRPr="00164D13">
        <w:rPr>
          <w:rStyle w:val="markedcontent"/>
          <w:rFonts w:ascii="Arial" w:hAnsi="Arial" w:cs="Arial"/>
          <w:sz w:val="24"/>
          <w:szCs w:val="24"/>
        </w:rPr>
        <w:t xml:space="preserve"> in their</w:t>
      </w:r>
      <w:r w:rsidR="00631D88" w:rsidRPr="00164D13">
        <w:rPr>
          <w:rStyle w:val="markedcontent"/>
          <w:rFonts w:ascii="Arial" w:hAnsi="Arial" w:cs="Arial"/>
          <w:sz w:val="24"/>
          <w:szCs w:val="24"/>
        </w:rPr>
        <w:t xml:space="preserve"> own abilities which </w:t>
      </w:r>
      <w:r w:rsidR="00D90190" w:rsidRPr="00164D13">
        <w:rPr>
          <w:rStyle w:val="markedcontent"/>
          <w:rFonts w:ascii="Arial" w:hAnsi="Arial" w:cs="Arial"/>
          <w:sz w:val="24"/>
          <w:szCs w:val="24"/>
        </w:rPr>
        <w:t xml:space="preserve">reflects on the </w:t>
      </w:r>
      <w:r w:rsidR="001D5E2D" w:rsidRPr="00164D13">
        <w:rPr>
          <w:rStyle w:val="markedcontent"/>
          <w:rFonts w:ascii="Arial" w:hAnsi="Arial" w:cs="Arial"/>
          <w:sz w:val="24"/>
          <w:szCs w:val="24"/>
        </w:rPr>
        <w:t xml:space="preserve">way they give </w:t>
      </w:r>
      <w:r w:rsidR="00E27BBB" w:rsidRPr="00164D13">
        <w:rPr>
          <w:rStyle w:val="markedcontent"/>
          <w:rFonts w:ascii="Arial" w:hAnsi="Arial" w:cs="Arial"/>
          <w:sz w:val="24"/>
          <w:szCs w:val="24"/>
        </w:rPr>
        <w:t>present their ideas</w:t>
      </w:r>
      <w:r w:rsidR="00526F79" w:rsidRPr="00164D13">
        <w:rPr>
          <w:rStyle w:val="markedcontent"/>
          <w:rFonts w:ascii="Arial" w:hAnsi="Arial" w:cs="Arial"/>
          <w:sz w:val="24"/>
          <w:szCs w:val="24"/>
        </w:rPr>
        <w:t xml:space="preserve"> to the public </w:t>
      </w:r>
      <w:r w:rsidR="00F43A3C" w:rsidRPr="00164D13">
        <w:rPr>
          <w:rStyle w:val="markedcontent"/>
          <w:rFonts w:ascii="Arial" w:hAnsi="Arial" w:cs="Arial"/>
          <w:sz w:val="24"/>
          <w:szCs w:val="24"/>
        </w:rPr>
        <w:t>so</w:t>
      </w:r>
      <w:r w:rsidR="00246EC4" w:rsidRPr="00164D13">
        <w:rPr>
          <w:rStyle w:val="markedcontent"/>
          <w:rFonts w:ascii="Arial" w:hAnsi="Arial" w:cs="Arial"/>
          <w:sz w:val="24"/>
          <w:szCs w:val="24"/>
        </w:rPr>
        <w:t xml:space="preserve"> they can achieve the</w:t>
      </w:r>
      <w:r w:rsidR="00373F0F" w:rsidRPr="00164D13">
        <w:rPr>
          <w:rStyle w:val="markedcontent"/>
          <w:rFonts w:ascii="Arial" w:hAnsi="Arial" w:cs="Arial"/>
          <w:sz w:val="24"/>
          <w:szCs w:val="24"/>
        </w:rPr>
        <w:t xml:space="preserve"> desired outcome.</w:t>
      </w:r>
    </w:p>
    <w:p w14:paraId="2418A2CB" w14:textId="1E24508E" w:rsidR="00E166F6" w:rsidRPr="00164D13" w:rsidRDefault="00BF600D" w:rsidP="00164D13">
      <w:pPr>
        <w:spacing w:line="360" w:lineRule="auto"/>
        <w:jc w:val="both"/>
        <w:rPr>
          <w:rStyle w:val="markedcontent"/>
          <w:rFonts w:ascii="Arial" w:hAnsi="Arial" w:cs="Arial"/>
          <w:sz w:val="24"/>
          <w:szCs w:val="24"/>
        </w:rPr>
      </w:pPr>
      <w:r w:rsidRPr="00164D13">
        <w:rPr>
          <w:rStyle w:val="markedcontent"/>
          <w:rFonts w:ascii="Arial" w:hAnsi="Arial" w:cs="Arial"/>
          <w:sz w:val="24"/>
          <w:szCs w:val="24"/>
        </w:rPr>
        <w:t xml:space="preserve">A good presentation can be done by </w:t>
      </w:r>
      <w:r w:rsidR="0072105D" w:rsidRPr="00164D13">
        <w:rPr>
          <w:rStyle w:val="markedcontent"/>
          <w:rFonts w:ascii="Arial" w:hAnsi="Arial" w:cs="Arial"/>
          <w:sz w:val="24"/>
          <w:szCs w:val="24"/>
        </w:rPr>
        <w:t>preparation and practice.</w:t>
      </w:r>
      <w:r w:rsidR="000607AF" w:rsidRPr="00164D13">
        <w:rPr>
          <w:rStyle w:val="markedcontent"/>
          <w:rFonts w:ascii="Arial" w:hAnsi="Arial" w:cs="Arial"/>
          <w:sz w:val="24"/>
          <w:szCs w:val="24"/>
        </w:rPr>
        <w:t xml:space="preserve"> Yo</w:t>
      </w:r>
      <w:r w:rsidR="00BB0776" w:rsidRPr="00164D13">
        <w:rPr>
          <w:rStyle w:val="markedcontent"/>
          <w:rFonts w:ascii="Arial" w:hAnsi="Arial" w:cs="Arial"/>
          <w:sz w:val="24"/>
          <w:szCs w:val="24"/>
        </w:rPr>
        <w:t xml:space="preserve">u </w:t>
      </w:r>
      <w:proofErr w:type="gramStart"/>
      <w:r w:rsidR="00BB0776" w:rsidRPr="00164D13">
        <w:rPr>
          <w:rStyle w:val="markedcontent"/>
          <w:rFonts w:ascii="Arial" w:hAnsi="Arial" w:cs="Arial"/>
          <w:sz w:val="24"/>
          <w:szCs w:val="24"/>
        </w:rPr>
        <w:t>have to</w:t>
      </w:r>
      <w:proofErr w:type="gramEnd"/>
      <w:r w:rsidR="00BB0776" w:rsidRPr="00164D13">
        <w:rPr>
          <w:rStyle w:val="markedcontent"/>
          <w:rFonts w:ascii="Arial" w:hAnsi="Arial" w:cs="Arial"/>
          <w:sz w:val="24"/>
          <w:szCs w:val="24"/>
        </w:rPr>
        <w:t xml:space="preserve"> be able to establish good communication with your public by using verbal and non-verbal </w:t>
      </w:r>
      <w:r w:rsidR="00352A03" w:rsidRPr="00164D13">
        <w:rPr>
          <w:rStyle w:val="markedcontent"/>
          <w:rFonts w:ascii="Arial" w:hAnsi="Arial" w:cs="Arial"/>
          <w:sz w:val="24"/>
          <w:szCs w:val="24"/>
        </w:rPr>
        <w:t>symbols-words, gestures,</w:t>
      </w:r>
      <w:r w:rsidR="00FC14C0" w:rsidRPr="00164D13">
        <w:rPr>
          <w:rStyle w:val="markedcontent"/>
          <w:rFonts w:ascii="Arial" w:hAnsi="Arial" w:cs="Arial"/>
          <w:sz w:val="24"/>
          <w:szCs w:val="24"/>
        </w:rPr>
        <w:t xml:space="preserve"> </w:t>
      </w:r>
      <w:r w:rsidR="00BC11C7" w:rsidRPr="00164D13">
        <w:rPr>
          <w:rStyle w:val="markedcontent"/>
          <w:rFonts w:ascii="Arial" w:hAnsi="Arial" w:cs="Arial"/>
          <w:sz w:val="24"/>
          <w:szCs w:val="24"/>
        </w:rPr>
        <w:t>sounds</w:t>
      </w:r>
      <w:r w:rsidR="004D3B4F" w:rsidRPr="00164D13">
        <w:rPr>
          <w:rStyle w:val="markedcontent"/>
          <w:rFonts w:ascii="Arial" w:hAnsi="Arial" w:cs="Arial"/>
          <w:sz w:val="24"/>
          <w:szCs w:val="24"/>
        </w:rPr>
        <w:t xml:space="preserve">. </w:t>
      </w:r>
      <w:r w:rsidR="00DE142A" w:rsidRPr="00164D13">
        <w:rPr>
          <w:rStyle w:val="markedcontent"/>
          <w:rFonts w:ascii="Arial" w:hAnsi="Arial" w:cs="Arial"/>
          <w:sz w:val="24"/>
          <w:szCs w:val="24"/>
        </w:rPr>
        <w:t xml:space="preserve">The way you </w:t>
      </w:r>
      <w:r w:rsidR="004467CA" w:rsidRPr="00164D13">
        <w:rPr>
          <w:rStyle w:val="markedcontent"/>
          <w:rFonts w:ascii="Arial" w:hAnsi="Arial" w:cs="Arial"/>
          <w:sz w:val="24"/>
          <w:szCs w:val="24"/>
        </w:rPr>
        <w:t xml:space="preserve">look, the tone of your voice, your posture, your smile, the eye contact that you make with the audience, are things that will help you present your concept </w:t>
      </w:r>
      <w:r w:rsidR="00F46BD1" w:rsidRPr="00164D13">
        <w:rPr>
          <w:rStyle w:val="markedcontent"/>
          <w:rFonts w:ascii="Arial" w:hAnsi="Arial" w:cs="Arial"/>
          <w:sz w:val="24"/>
          <w:szCs w:val="24"/>
        </w:rPr>
        <w:t xml:space="preserve">in the best possible way. Very important also is who </w:t>
      </w:r>
      <w:r w:rsidR="00FF0A8B" w:rsidRPr="00164D13">
        <w:rPr>
          <w:rStyle w:val="markedcontent"/>
          <w:rFonts w:ascii="Arial" w:hAnsi="Arial" w:cs="Arial"/>
          <w:sz w:val="24"/>
          <w:szCs w:val="24"/>
        </w:rPr>
        <w:t>are you presenting to and what outcome you want to achieve.</w:t>
      </w:r>
      <w:r w:rsidR="00F31644" w:rsidRPr="00164D13">
        <w:rPr>
          <w:rStyle w:val="markedcontent"/>
          <w:rFonts w:ascii="Arial" w:hAnsi="Arial" w:cs="Arial"/>
          <w:sz w:val="24"/>
          <w:szCs w:val="24"/>
        </w:rPr>
        <w:t xml:space="preserve"> You can also make a mind map to help you organise your ideas.</w:t>
      </w:r>
      <w:r w:rsidR="000B177E" w:rsidRPr="00164D13">
        <w:rPr>
          <w:rStyle w:val="markedcontent"/>
          <w:rFonts w:ascii="Arial" w:hAnsi="Arial" w:cs="Arial"/>
          <w:sz w:val="24"/>
          <w:szCs w:val="24"/>
        </w:rPr>
        <w:t xml:space="preserve"> You can include quotes, jokes</w:t>
      </w:r>
      <w:r w:rsidR="0010014C" w:rsidRPr="00164D13">
        <w:rPr>
          <w:rStyle w:val="markedcontent"/>
          <w:rFonts w:ascii="Arial" w:hAnsi="Arial" w:cs="Arial"/>
          <w:sz w:val="24"/>
          <w:szCs w:val="24"/>
        </w:rPr>
        <w:t xml:space="preserve"> or a personal story to help you explain your </w:t>
      </w:r>
      <w:r w:rsidR="007A7F2C" w:rsidRPr="00164D13">
        <w:rPr>
          <w:rStyle w:val="markedcontent"/>
          <w:rFonts w:ascii="Arial" w:hAnsi="Arial" w:cs="Arial"/>
          <w:sz w:val="24"/>
          <w:szCs w:val="24"/>
        </w:rPr>
        <w:t>thoughts</w:t>
      </w:r>
      <w:r w:rsidR="0010014C" w:rsidRPr="00164D13">
        <w:rPr>
          <w:rStyle w:val="markedcontent"/>
          <w:rFonts w:ascii="Arial" w:hAnsi="Arial" w:cs="Arial"/>
          <w:sz w:val="24"/>
          <w:szCs w:val="24"/>
        </w:rPr>
        <w:t xml:space="preserve"> better.</w:t>
      </w:r>
      <w:r w:rsidR="00D36AE0" w:rsidRPr="00164D13">
        <w:rPr>
          <w:rStyle w:val="markedcontent"/>
          <w:rFonts w:ascii="Arial" w:hAnsi="Arial" w:cs="Arial"/>
          <w:sz w:val="24"/>
          <w:szCs w:val="24"/>
        </w:rPr>
        <w:t xml:space="preserve"> You can also help yourself by practising and rehearsing in advance.</w:t>
      </w:r>
    </w:p>
    <w:p w14:paraId="5764ABF6" w14:textId="081E6576" w:rsidR="0059451E" w:rsidRPr="00164D13" w:rsidRDefault="00C92502" w:rsidP="00164D13">
      <w:pPr>
        <w:pStyle w:val="Heading1"/>
        <w:spacing w:line="360" w:lineRule="auto"/>
        <w:jc w:val="both"/>
        <w:rPr>
          <w:rStyle w:val="markedcontent"/>
          <w:rFonts w:ascii="Arial" w:hAnsi="Arial" w:cs="Arial"/>
          <w:sz w:val="24"/>
          <w:szCs w:val="24"/>
        </w:rPr>
      </w:pPr>
      <w:bookmarkStart w:id="4" w:name="_Toc109990855"/>
      <w:r w:rsidRPr="00164D13">
        <w:rPr>
          <w:rStyle w:val="markedcontent"/>
          <w:rFonts w:ascii="Arial" w:hAnsi="Arial" w:cs="Arial"/>
          <w:sz w:val="24"/>
          <w:szCs w:val="24"/>
        </w:rPr>
        <w:t>5</w:t>
      </w:r>
      <w:r w:rsidR="0059451E" w:rsidRPr="00164D13">
        <w:rPr>
          <w:rStyle w:val="markedcontent"/>
          <w:rFonts w:ascii="Arial" w:hAnsi="Arial" w:cs="Arial"/>
          <w:sz w:val="24"/>
          <w:szCs w:val="24"/>
        </w:rPr>
        <w:t>.</w:t>
      </w:r>
      <w:r w:rsidR="00AA45F9" w:rsidRPr="00164D13">
        <w:rPr>
          <w:rStyle w:val="markedcontent"/>
          <w:rFonts w:ascii="Arial" w:hAnsi="Arial" w:cs="Arial"/>
          <w:sz w:val="24"/>
          <w:szCs w:val="24"/>
        </w:rPr>
        <w:t>Success and wellbeing. The Pygmalion effect.</w:t>
      </w:r>
      <w:bookmarkEnd w:id="4"/>
    </w:p>
    <w:p w14:paraId="7479DEF0" w14:textId="77777777" w:rsidR="00CB68A6" w:rsidRPr="00164D13" w:rsidRDefault="00CB68A6" w:rsidP="00164D13">
      <w:pPr>
        <w:spacing w:line="360" w:lineRule="auto"/>
        <w:jc w:val="both"/>
        <w:rPr>
          <w:rFonts w:ascii="Arial" w:hAnsi="Arial" w:cs="Arial"/>
          <w:sz w:val="24"/>
          <w:szCs w:val="24"/>
        </w:rPr>
      </w:pPr>
    </w:p>
    <w:p w14:paraId="48A2AAFF" w14:textId="4427F18B" w:rsidR="00AA45F9" w:rsidRPr="00164D13" w:rsidRDefault="00A16E86" w:rsidP="00164D13">
      <w:pPr>
        <w:spacing w:line="360" w:lineRule="auto"/>
        <w:jc w:val="both"/>
        <w:rPr>
          <w:rStyle w:val="markedcontent"/>
          <w:rFonts w:ascii="Arial" w:hAnsi="Arial" w:cs="Arial"/>
          <w:sz w:val="24"/>
          <w:szCs w:val="24"/>
        </w:rPr>
      </w:pPr>
      <w:r w:rsidRPr="00164D13">
        <w:rPr>
          <w:rStyle w:val="markedcontent"/>
          <w:rFonts w:ascii="Arial" w:hAnsi="Arial" w:cs="Arial"/>
          <w:sz w:val="24"/>
          <w:szCs w:val="24"/>
        </w:rPr>
        <w:t xml:space="preserve">Success </w:t>
      </w:r>
      <w:r w:rsidR="005E07B6" w:rsidRPr="00164D13">
        <w:rPr>
          <w:rStyle w:val="markedcontent"/>
          <w:rFonts w:ascii="Arial" w:hAnsi="Arial" w:cs="Arial"/>
          <w:sz w:val="24"/>
          <w:szCs w:val="24"/>
        </w:rPr>
        <w:t xml:space="preserve">is accomplishing something you have desired of and </w:t>
      </w:r>
      <w:r w:rsidR="00E75435" w:rsidRPr="00164D13">
        <w:rPr>
          <w:rStyle w:val="markedcontent"/>
          <w:rFonts w:ascii="Arial" w:hAnsi="Arial" w:cs="Arial"/>
          <w:sz w:val="24"/>
          <w:szCs w:val="24"/>
        </w:rPr>
        <w:t>making a difference to someone else’s life or to the world in general. The definition of success is individual</w:t>
      </w:r>
      <w:r w:rsidR="0006202E" w:rsidRPr="00164D13">
        <w:rPr>
          <w:rStyle w:val="markedcontent"/>
          <w:rFonts w:ascii="Arial" w:hAnsi="Arial" w:cs="Arial"/>
          <w:sz w:val="24"/>
          <w:szCs w:val="24"/>
        </w:rPr>
        <w:t xml:space="preserve"> to each one of us, it depends on our views of what will make us valuable and complete as a personality.</w:t>
      </w:r>
      <w:r w:rsidR="00F24F17" w:rsidRPr="00164D13">
        <w:rPr>
          <w:rStyle w:val="markedcontent"/>
          <w:rFonts w:ascii="Arial" w:hAnsi="Arial" w:cs="Arial"/>
          <w:sz w:val="24"/>
          <w:szCs w:val="24"/>
        </w:rPr>
        <w:t xml:space="preserve"> Success “affects how organisation</w:t>
      </w:r>
      <w:r w:rsidR="00635A1B" w:rsidRPr="00164D13">
        <w:rPr>
          <w:rStyle w:val="markedcontent"/>
          <w:rFonts w:ascii="Arial" w:hAnsi="Arial" w:cs="Arial"/>
          <w:sz w:val="24"/>
          <w:szCs w:val="24"/>
        </w:rPr>
        <w:t>s</w:t>
      </w:r>
      <w:r w:rsidR="00F24F17" w:rsidRPr="00164D13">
        <w:rPr>
          <w:rStyle w:val="markedcontent"/>
          <w:rFonts w:ascii="Arial" w:hAnsi="Arial" w:cs="Arial"/>
          <w:sz w:val="24"/>
          <w:szCs w:val="24"/>
        </w:rPr>
        <w:t xml:space="preserve"> </w:t>
      </w:r>
      <w:r w:rsidR="00C73AD4" w:rsidRPr="00164D13">
        <w:rPr>
          <w:rStyle w:val="markedcontent"/>
          <w:rFonts w:ascii="Arial" w:hAnsi="Arial" w:cs="Arial"/>
          <w:sz w:val="24"/>
          <w:szCs w:val="24"/>
        </w:rPr>
        <w:t>perform, who</w:t>
      </w:r>
      <w:r w:rsidR="00635A1B" w:rsidRPr="00164D13">
        <w:rPr>
          <w:rStyle w:val="markedcontent"/>
          <w:rFonts w:ascii="Arial" w:hAnsi="Arial" w:cs="Arial"/>
          <w:sz w:val="24"/>
          <w:szCs w:val="24"/>
        </w:rPr>
        <w:t xml:space="preserve"> progresses within them </w:t>
      </w:r>
      <w:r w:rsidR="003C5BD5" w:rsidRPr="00164D13">
        <w:rPr>
          <w:rStyle w:val="markedcontent"/>
          <w:rFonts w:ascii="Arial" w:hAnsi="Arial" w:cs="Arial"/>
          <w:sz w:val="24"/>
          <w:szCs w:val="24"/>
        </w:rPr>
        <w:t>and how power is exercised</w:t>
      </w:r>
      <w:r w:rsidR="00832531" w:rsidRPr="00164D13">
        <w:rPr>
          <w:rStyle w:val="markedcontent"/>
          <w:rFonts w:ascii="Arial" w:hAnsi="Arial" w:cs="Arial"/>
          <w:sz w:val="24"/>
          <w:szCs w:val="24"/>
        </w:rPr>
        <w:t>”. (</w:t>
      </w:r>
      <w:r w:rsidR="00832531" w:rsidRPr="00164D13">
        <w:rPr>
          <w:rFonts w:ascii="Arial" w:eastAsia="Calibri" w:hAnsi="Arial" w:cs="Arial"/>
          <w:color w:val="000000" w:themeColor="text1"/>
          <w:sz w:val="24"/>
          <w:szCs w:val="24"/>
        </w:rPr>
        <w:t>Bostock, J., 2014).</w:t>
      </w:r>
    </w:p>
    <w:p w14:paraId="64D8DC40" w14:textId="4B6A3B43" w:rsidR="008721C9" w:rsidRPr="00164D13" w:rsidRDefault="001F3138" w:rsidP="00164D13">
      <w:pPr>
        <w:spacing w:line="360" w:lineRule="auto"/>
        <w:jc w:val="both"/>
        <w:rPr>
          <w:rStyle w:val="markedcontent"/>
          <w:rFonts w:ascii="Arial" w:hAnsi="Arial" w:cs="Arial"/>
          <w:sz w:val="24"/>
          <w:szCs w:val="24"/>
        </w:rPr>
      </w:pPr>
      <w:r w:rsidRPr="00164D13">
        <w:rPr>
          <w:rStyle w:val="markedcontent"/>
          <w:rFonts w:ascii="Arial" w:hAnsi="Arial" w:cs="Arial"/>
          <w:sz w:val="24"/>
          <w:szCs w:val="24"/>
        </w:rPr>
        <w:t>Success links to the feeling of well-</w:t>
      </w:r>
      <w:r w:rsidR="00695FFD" w:rsidRPr="00164D13">
        <w:rPr>
          <w:rStyle w:val="markedcontent"/>
          <w:rFonts w:ascii="Arial" w:hAnsi="Arial" w:cs="Arial"/>
          <w:sz w:val="24"/>
          <w:szCs w:val="24"/>
        </w:rPr>
        <w:t xml:space="preserve">being. Setting a certain goal in life </w:t>
      </w:r>
      <w:r w:rsidR="00AA6297" w:rsidRPr="00164D13">
        <w:rPr>
          <w:rStyle w:val="markedcontent"/>
          <w:rFonts w:ascii="Arial" w:hAnsi="Arial" w:cs="Arial"/>
          <w:sz w:val="24"/>
          <w:szCs w:val="24"/>
        </w:rPr>
        <w:t xml:space="preserve">and accomplishing it gives us a sense of fulfilment and happiness. This improves our mental </w:t>
      </w:r>
      <w:r w:rsidR="00E37DAC" w:rsidRPr="00164D13">
        <w:rPr>
          <w:rStyle w:val="markedcontent"/>
          <w:rFonts w:ascii="Arial" w:hAnsi="Arial" w:cs="Arial"/>
          <w:sz w:val="24"/>
          <w:szCs w:val="24"/>
        </w:rPr>
        <w:t xml:space="preserve">and general health as well. Being </w:t>
      </w:r>
      <w:r w:rsidR="008735BC" w:rsidRPr="00164D13">
        <w:rPr>
          <w:rStyle w:val="markedcontent"/>
          <w:rFonts w:ascii="Arial" w:hAnsi="Arial" w:cs="Arial"/>
          <w:sz w:val="24"/>
          <w:szCs w:val="24"/>
        </w:rPr>
        <w:t xml:space="preserve">successful makes us proud of ourselves and outlines our purpose in </w:t>
      </w:r>
      <w:r w:rsidR="00DF1D92" w:rsidRPr="00164D13">
        <w:rPr>
          <w:rStyle w:val="markedcontent"/>
          <w:rFonts w:ascii="Arial" w:hAnsi="Arial" w:cs="Arial"/>
          <w:sz w:val="24"/>
          <w:szCs w:val="24"/>
        </w:rPr>
        <w:t>life. If we experience a failure though</w:t>
      </w:r>
      <w:r w:rsidR="008B2E98" w:rsidRPr="00164D13">
        <w:rPr>
          <w:rStyle w:val="markedcontent"/>
          <w:rFonts w:ascii="Arial" w:hAnsi="Arial" w:cs="Arial"/>
          <w:sz w:val="24"/>
          <w:szCs w:val="24"/>
        </w:rPr>
        <w:t>, this leads to an emotional illness</w:t>
      </w:r>
      <w:r w:rsidR="004E51EB" w:rsidRPr="00164D13">
        <w:rPr>
          <w:rStyle w:val="markedcontent"/>
          <w:rFonts w:ascii="Arial" w:hAnsi="Arial" w:cs="Arial"/>
          <w:sz w:val="24"/>
          <w:szCs w:val="24"/>
        </w:rPr>
        <w:t xml:space="preserve"> which might reflect on our overall wellbeing.</w:t>
      </w:r>
      <w:r w:rsidR="00C06153" w:rsidRPr="00164D13">
        <w:rPr>
          <w:rStyle w:val="markedcontent"/>
          <w:rFonts w:ascii="Arial" w:hAnsi="Arial" w:cs="Arial"/>
          <w:sz w:val="24"/>
          <w:szCs w:val="24"/>
        </w:rPr>
        <w:t xml:space="preserve"> According to </w:t>
      </w:r>
      <w:r w:rsidR="008768B0" w:rsidRPr="00164D13">
        <w:rPr>
          <w:rStyle w:val="markedcontent"/>
          <w:rFonts w:ascii="Arial" w:hAnsi="Arial" w:cs="Arial"/>
          <w:sz w:val="24"/>
          <w:szCs w:val="24"/>
        </w:rPr>
        <w:t>Gallup</w:t>
      </w:r>
      <w:r w:rsidR="00832531" w:rsidRPr="00164D13">
        <w:rPr>
          <w:rStyle w:val="markedcontent"/>
          <w:rFonts w:ascii="Arial" w:hAnsi="Arial" w:cs="Arial"/>
          <w:sz w:val="24"/>
          <w:szCs w:val="24"/>
        </w:rPr>
        <w:t>,</w:t>
      </w:r>
      <w:r w:rsidR="00EA27C3" w:rsidRPr="00164D13">
        <w:rPr>
          <w:rStyle w:val="markedcontent"/>
          <w:rFonts w:ascii="Arial" w:hAnsi="Arial" w:cs="Arial"/>
          <w:sz w:val="24"/>
          <w:szCs w:val="24"/>
        </w:rPr>
        <w:t xml:space="preserve"> (2010), the five essential elements for the wellbeing </w:t>
      </w:r>
      <w:r w:rsidR="00F745E0" w:rsidRPr="00164D13">
        <w:rPr>
          <w:rStyle w:val="markedcontent"/>
          <w:rFonts w:ascii="Arial" w:hAnsi="Arial" w:cs="Arial"/>
          <w:sz w:val="24"/>
          <w:szCs w:val="24"/>
        </w:rPr>
        <w:t xml:space="preserve">are </w:t>
      </w:r>
      <w:r w:rsidR="00842329" w:rsidRPr="00164D13">
        <w:rPr>
          <w:rStyle w:val="markedcontent"/>
          <w:rFonts w:ascii="Arial" w:hAnsi="Arial" w:cs="Arial"/>
          <w:sz w:val="24"/>
          <w:szCs w:val="24"/>
        </w:rPr>
        <w:t>physical</w:t>
      </w:r>
      <w:r w:rsidR="00596AC7" w:rsidRPr="00164D13">
        <w:rPr>
          <w:rStyle w:val="markedcontent"/>
          <w:rFonts w:ascii="Arial" w:hAnsi="Arial" w:cs="Arial"/>
          <w:sz w:val="24"/>
          <w:szCs w:val="24"/>
        </w:rPr>
        <w:t xml:space="preserve">, </w:t>
      </w:r>
      <w:r w:rsidR="00842329" w:rsidRPr="00164D13">
        <w:rPr>
          <w:rStyle w:val="markedcontent"/>
          <w:rFonts w:ascii="Arial" w:hAnsi="Arial" w:cs="Arial"/>
          <w:sz w:val="24"/>
          <w:szCs w:val="24"/>
        </w:rPr>
        <w:t>social, financial</w:t>
      </w:r>
      <w:r w:rsidR="00596AC7" w:rsidRPr="00164D13">
        <w:rPr>
          <w:rStyle w:val="markedcontent"/>
          <w:rFonts w:ascii="Arial" w:hAnsi="Arial" w:cs="Arial"/>
          <w:sz w:val="24"/>
          <w:szCs w:val="24"/>
        </w:rPr>
        <w:t xml:space="preserve">, community and </w:t>
      </w:r>
      <w:r w:rsidR="00842329" w:rsidRPr="00164D13">
        <w:rPr>
          <w:rStyle w:val="markedcontent"/>
          <w:rFonts w:ascii="Arial" w:hAnsi="Arial" w:cs="Arial"/>
          <w:sz w:val="24"/>
          <w:szCs w:val="24"/>
        </w:rPr>
        <w:t>career wellbeing</w:t>
      </w:r>
      <w:r w:rsidR="00280A1C" w:rsidRPr="00164D13">
        <w:rPr>
          <w:rStyle w:val="markedcontent"/>
          <w:rFonts w:ascii="Arial" w:hAnsi="Arial" w:cs="Arial"/>
          <w:sz w:val="24"/>
          <w:szCs w:val="24"/>
        </w:rPr>
        <w:t>, respectively meaning</w:t>
      </w:r>
      <w:r w:rsidR="00C13858" w:rsidRPr="00164D13">
        <w:rPr>
          <w:rStyle w:val="markedcontent"/>
          <w:rFonts w:ascii="Arial" w:hAnsi="Arial" w:cs="Arial"/>
          <w:sz w:val="24"/>
          <w:szCs w:val="24"/>
        </w:rPr>
        <w:t xml:space="preserve"> being </w:t>
      </w:r>
      <w:r w:rsidR="003F4F69" w:rsidRPr="00164D13">
        <w:rPr>
          <w:rStyle w:val="markedcontent"/>
          <w:rFonts w:ascii="Arial" w:hAnsi="Arial" w:cs="Arial"/>
          <w:sz w:val="24"/>
          <w:szCs w:val="24"/>
        </w:rPr>
        <w:t>healthy, having</w:t>
      </w:r>
      <w:r w:rsidR="00F1378F" w:rsidRPr="00164D13">
        <w:rPr>
          <w:rStyle w:val="markedcontent"/>
          <w:rFonts w:ascii="Arial" w:hAnsi="Arial" w:cs="Arial"/>
          <w:sz w:val="24"/>
          <w:szCs w:val="24"/>
        </w:rPr>
        <w:t xml:space="preserve"> social relationships and </w:t>
      </w:r>
      <w:r w:rsidR="00AF1CA7" w:rsidRPr="00164D13">
        <w:rPr>
          <w:rStyle w:val="markedcontent"/>
          <w:rFonts w:ascii="Arial" w:hAnsi="Arial" w:cs="Arial"/>
          <w:sz w:val="24"/>
          <w:szCs w:val="24"/>
        </w:rPr>
        <w:t xml:space="preserve">a loving partner, being financially </w:t>
      </w:r>
      <w:r w:rsidR="00422404" w:rsidRPr="00164D13">
        <w:rPr>
          <w:rStyle w:val="markedcontent"/>
          <w:rFonts w:ascii="Arial" w:hAnsi="Arial" w:cs="Arial"/>
          <w:sz w:val="24"/>
          <w:szCs w:val="24"/>
        </w:rPr>
        <w:t xml:space="preserve">stable, feeling engaged with the community and having </w:t>
      </w:r>
      <w:r w:rsidR="007C1F4D" w:rsidRPr="00164D13">
        <w:rPr>
          <w:rStyle w:val="markedcontent"/>
          <w:rFonts w:ascii="Arial" w:hAnsi="Arial" w:cs="Arial"/>
          <w:sz w:val="24"/>
          <w:szCs w:val="24"/>
        </w:rPr>
        <w:t>successful career.</w:t>
      </w:r>
      <w:r w:rsidR="003F4F69" w:rsidRPr="00164D13">
        <w:rPr>
          <w:rStyle w:val="markedcontent"/>
          <w:rFonts w:ascii="Arial" w:hAnsi="Arial" w:cs="Arial"/>
          <w:sz w:val="24"/>
          <w:szCs w:val="24"/>
        </w:rPr>
        <w:t xml:space="preserve"> People gain a </w:t>
      </w:r>
      <w:r w:rsidR="00C03930" w:rsidRPr="00164D13">
        <w:rPr>
          <w:rStyle w:val="markedcontent"/>
          <w:rFonts w:ascii="Arial" w:hAnsi="Arial" w:cs="Arial"/>
          <w:sz w:val="24"/>
          <w:szCs w:val="24"/>
        </w:rPr>
        <w:t xml:space="preserve">different sense of wellbeing from all these five </w:t>
      </w:r>
      <w:r w:rsidR="00C03930" w:rsidRPr="00164D13">
        <w:rPr>
          <w:rStyle w:val="markedcontent"/>
          <w:rFonts w:ascii="Arial" w:hAnsi="Arial" w:cs="Arial"/>
          <w:sz w:val="24"/>
          <w:szCs w:val="24"/>
        </w:rPr>
        <w:lastRenderedPageBreak/>
        <w:t xml:space="preserve">factors. </w:t>
      </w:r>
      <w:r w:rsidR="003F18BE" w:rsidRPr="00164D13">
        <w:rPr>
          <w:rStyle w:val="markedcontent"/>
          <w:rFonts w:ascii="Arial" w:hAnsi="Arial" w:cs="Arial"/>
          <w:sz w:val="24"/>
          <w:szCs w:val="24"/>
        </w:rPr>
        <w:t>S</w:t>
      </w:r>
      <w:r w:rsidR="00C03930" w:rsidRPr="00164D13">
        <w:rPr>
          <w:rStyle w:val="markedcontent"/>
          <w:rFonts w:ascii="Arial" w:hAnsi="Arial" w:cs="Arial"/>
          <w:sz w:val="24"/>
          <w:szCs w:val="24"/>
        </w:rPr>
        <w:t>ome of them</w:t>
      </w:r>
      <w:r w:rsidR="003F18BE" w:rsidRPr="00164D13">
        <w:rPr>
          <w:rStyle w:val="markedcontent"/>
          <w:rFonts w:ascii="Arial" w:hAnsi="Arial" w:cs="Arial"/>
          <w:sz w:val="24"/>
          <w:szCs w:val="24"/>
        </w:rPr>
        <w:t xml:space="preserve"> feel driven in </w:t>
      </w:r>
      <w:proofErr w:type="gramStart"/>
      <w:r w:rsidR="003F18BE" w:rsidRPr="00164D13">
        <w:rPr>
          <w:rStyle w:val="markedcontent"/>
          <w:rFonts w:ascii="Arial" w:hAnsi="Arial" w:cs="Arial"/>
          <w:sz w:val="24"/>
          <w:szCs w:val="24"/>
        </w:rPr>
        <w:t>all of</w:t>
      </w:r>
      <w:proofErr w:type="gramEnd"/>
      <w:r w:rsidR="003F18BE" w:rsidRPr="00164D13">
        <w:rPr>
          <w:rStyle w:val="markedcontent"/>
          <w:rFonts w:ascii="Arial" w:hAnsi="Arial" w:cs="Arial"/>
          <w:sz w:val="24"/>
          <w:szCs w:val="24"/>
        </w:rPr>
        <w:t xml:space="preserve"> these areas</w:t>
      </w:r>
      <w:r w:rsidR="0020698E" w:rsidRPr="00164D13">
        <w:rPr>
          <w:rStyle w:val="markedcontent"/>
          <w:rFonts w:ascii="Arial" w:hAnsi="Arial" w:cs="Arial"/>
          <w:sz w:val="24"/>
          <w:szCs w:val="24"/>
        </w:rPr>
        <w:t>, others concentrate on just one of th</w:t>
      </w:r>
      <w:r w:rsidR="001302E4" w:rsidRPr="00164D13">
        <w:rPr>
          <w:rStyle w:val="markedcontent"/>
          <w:rFonts w:ascii="Arial" w:hAnsi="Arial" w:cs="Arial"/>
          <w:sz w:val="24"/>
          <w:szCs w:val="24"/>
        </w:rPr>
        <w:t xml:space="preserve">ese </w:t>
      </w:r>
      <w:r w:rsidR="00AC38B0" w:rsidRPr="00164D13">
        <w:rPr>
          <w:rStyle w:val="markedcontent"/>
          <w:rFonts w:ascii="Arial" w:hAnsi="Arial" w:cs="Arial"/>
          <w:sz w:val="24"/>
          <w:szCs w:val="24"/>
        </w:rPr>
        <w:t xml:space="preserve">elements. This happens because we are all different and </w:t>
      </w:r>
      <w:r w:rsidR="00FD3988" w:rsidRPr="00164D13">
        <w:rPr>
          <w:rStyle w:val="markedcontent"/>
          <w:rFonts w:ascii="Arial" w:hAnsi="Arial" w:cs="Arial"/>
          <w:sz w:val="24"/>
          <w:szCs w:val="24"/>
        </w:rPr>
        <w:t xml:space="preserve">therefore </w:t>
      </w:r>
      <w:r w:rsidR="00AC38B0" w:rsidRPr="00164D13">
        <w:rPr>
          <w:rStyle w:val="markedcontent"/>
          <w:rFonts w:ascii="Arial" w:hAnsi="Arial" w:cs="Arial"/>
          <w:sz w:val="24"/>
          <w:szCs w:val="24"/>
        </w:rPr>
        <w:t>measure our wellbeing differently.</w:t>
      </w:r>
    </w:p>
    <w:p w14:paraId="740E5508" w14:textId="19195247" w:rsidR="00422238" w:rsidRPr="00164D13" w:rsidRDefault="00422238" w:rsidP="00164D13">
      <w:pPr>
        <w:spacing w:line="360" w:lineRule="auto"/>
        <w:jc w:val="both"/>
        <w:rPr>
          <w:rStyle w:val="markedcontent"/>
          <w:rFonts w:ascii="Arial" w:hAnsi="Arial" w:cs="Arial"/>
          <w:sz w:val="24"/>
          <w:szCs w:val="24"/>
        </w:rPr>
      </w:pPr>
      <w:r w:rsidRPr="00164D13">
        <w:rPr>
          <w:rStyle w:val="markedcontent"/>
          <w:rFonts w:ascii="Arial" w:hAnsi="Arial" w:cs="Arial"/>
          <w:sz w:val="24"/>
          <w:szCs w:val="24"/>
        </w:rPr>
        <w:t xml:space="preserve">The term “Pygmalion effect” </w:t>
      </w:r>
      <w:r w:rsidR="00484CC8" w:rsidRPr="00164D13">
        <w:rPr>
          <w:rStyle w:val="markedcontent"/>
          <w:rFonts w:ascii="Arial" w:hAnsi="Arial" w:cs="Arial"/>
          <w:sz w:val="24"/>
          <w:szCs w:val="24"/>
        </w:rPr>
        <w:t xml:space="preserve">defines the expectations one might have on us which can reflect on our </w:t>
      </w:r>
      <w:r w:rsidR="00446259" w:rsidRPr="00164D13">
        <w:rPr>
          <w:rStyle w:val="markedcontent"/>
          <w:rFonts w:ascii="Arial" w:hAnsi="Arial" w:cs="Arial"/>
          <w:sz w:val="24"/>
          <w:szCs w:val="24"/>
        </w:rPr>
        <w:t>overall performance.</w:t>
      </w:r>
      <w:r w:rsidR="00B92EA0" w:rsidRPr="00164D13">
        <w:rPr>
          <w:rStyle w:val="markedcontent"/>
          <w:rFonts w:ascii="Arial" w:hAnsi="Arial" w:cs="Arial"/>
          <w:sz w:val="24"/>
          <w:szCs w:val="24"/>
        </w:rPr>
        <w:t xml:space="preserve"> A person can indeed achieve great results if another person believes in his </w:t>
      </w:r>
      <w:r w:rsidR="008420DB" w:rsidRPr="00164D13">
        <w:rPr>
          <w:rStyle w:val="markedcontent"/>
          <w:rFonts w:ascii="Arial" w:hAnsi="Arial" w:cs="Arial"/>
          <w:sz w:val="24"/>
          <w:szCs w:val="24"/>
        </w:rPr>
        <w:t xml:space="preserve">abilities. Moreover, if someone considers us unable of achieving </w:t>
      </w:r>
      <w:r w:rsidR="00605B4E" w:rsidRPr="00164D13">
        <w:rPr>
          <w:rStyle w:val="markedcontent"/>
          <w:rFonts w:ascii="Arial" w:hAnsi="Arial" w:cs="Arial"/>
          <w:sz w:val="24"/>
          <w:szCs w:val="24"/>
        </w:rPr>
        <w:t>success, we might become ineffective and display poor performance.</w:t>
      </w:r>
      <w:r w:rsidR="00292207" w:rsidRPr="00164D13">
        <w:rPr>
          <w:rStyle w:val="markedcontent"/>
          <w:rFonts w:ascii="Arial" w:hAnsi="Arial" w:cs="Arial"/>
          <w:sz w:val="24"/>
          <w:szCs w:val="24"/>
        </w:rPr>
        <w:t xml:space="preserve"> According to Rosenthal and </w:t>
      </w:r>
      <w:r w:rsidR="00C20DB7" w:rsidRPr="00164D13">
        <w:rPr>
          <w:rStyle w:val="markedcontent"/>
          <w:rFonts w:ascii="Arial" w:hAnsi="Arial" w:cs="Arial"/>
          <w:sz w:val="24"/>
          <w:szCs w:val="24"/>
        </w:rPr>
        <w:t>Jacobsen (</w:t>
      </w:r>
      <w:r w:rsidR="002E678B" w:rsidRPr="00164D13">
        <w:rPr>
          <w:rStyle w:val="markedcontent"/>
          <w:rFonts w:ascii="Arial" w:hAnsi="Arial" w:cs="Arial"/>
          <w:sz w:val="24"/>
          <w:szCs w:val="24"/>
        </w:rPr>
        <w:t>1968),</w:t>
      </w:r>
      <w:r w:rsidR="00C20DB7" w:rsidRPr="00164D13">
        <w:rPr>
          <w:rStyle w:val="markedcontent"/>
          <w:rFonts w:ascii="Arial" w:hAnsi="Arial" w:cs="Arial"/>
          <w:sz w:val="24"/>
          <w:szCs w:val="24"/>
        </w:rPr>
        <w:t xml:space="preserve"> children, students and</w:t>
      </w:r>
      <w:r w:rsidR="0025125D" w:rsidRPr="00164D13">
        <w:rPr>
          <w:rStyle w:val="markedcontent"/>
          <w:rFonts w:ascii="Arial" w:hAnsi="Arial" w:cs="Arial"/>
          <w:sz w:val="24"/>
          <w:szCs w:val="24"/>
        </w:rPr>
        <w:t xml:space="preserve"> employees tend to perform better if </w:t>
      </w:r>
      <w:r w:rsidR="00891DAD" w:rsidRPr="00164D13">
        <w:rPr>
          <w:rStyle w:val="markedcontent"/>
          <w:rFonts w:ascii="Arial" w:hAnsi="Arial" w:cs="Arial"/>
          <w:sz w:val="24"/>
          <w:szCs w:val="24"/>
        </w:rPr>
        <w:t>their tutors believe in their capability</w:t>
      </w:r>
      <w:r w:rsidR="00A42341" w:rsidRPr="00164D13">
        <w:rPr>
          <w:rStyle w:val="markedcontent"/>
          <w:rFonts w:ascii="Arial" w:hAnsi="Arial" w:cs="Arial"/>
          <w:sz w:val="24"/>
          <w:szCs w:val="24"/>
        </w:rPr>
        <w:t xml:space="preserve"> and become much more successful.</w:t>
      </w:r>
      <w:r w:rsidR="005A1B6D" w:rsidRPr="00164D13">
        <w:rPr>
          <w:rStyle w:val="markedcontent"/>
          <w:rFonts w:ascii="Arial" w:hAnsi="Arial" w:cs="Arial"/>
          <w:sz w:val="24"/>
          <w:szCs w:val="24"/>
        </w:rPr>
        <w:t xml:space="preserve"> </w:t>
      </w:r>
      <w:r w:rsidR="00E33537" w:rsidRPr="00164D13">
        <w:rPr>
          <w:rStyle w:val="markedcontent"/>
          <w:rFonts w:ascii="Arial" w:hAnsi="Arial" w:cs="Arial"/>
          <w:sz w:val="24"/>
          <w:szCs w:val="24"/>
        </w:rPr>
        <w:t xml:space="preserve">The other people’s beliefs reinforce our beliefs and influence our actions leading to so called </w:t>
      </w:r>
      <w:r w:rsidR="00DE694A" w:rsidRPr="00164D13">
        <w:rPr>
          <w:rStyle w:val="markedcontent"/>
          <w:rFonts w:ascii="Arial" w:hAnsi="Arial" w:cs="Arial"/>
          <w:sz w:val="24"/>
          <w:szCs w:val="24"/>
        </w:rPr>
        <w:t>“self-fulfilling prophecy”</w:t>
      </w:r>
      <w:r w:rsidR="00870EB8" w:rsidRPr="00164D13">
        <w:rPr>
          <w:rStyle w:val="markedcontent"/>
          <w:rFonts w:ascii="Arial" w:hAnsi="Arial" w:cs="Arial"/>
          <w:sz w:val="24"/>
          <w:szCs w:val="24"/>
        </w:rPr>
        <w:t xml:space="preserve"> or “Pygmalion effect”</w:t>
      </w:r>
      <w:r w:rsidR="00033773" w:rsidRPr="00164D13">
        <w:rPr>
          <w:rStyle w:val="markedcontent"/>
          <w:rFonts w:ascii="Arial" w:hAnsi="Arial" w:cs="Arial"/>
          <w:sz w:val="24"/>
          <w:szCs w:val="24"/>
        </w:rPr>
        <w:t>, a prediction that becomes true.</w:t>
      </w:r>
      <w:r w:rsidR="00870EB8" w:rsidRPr="00164D13">
        <w:rPr>
          <w:rStyle w:val="markedcontent"/>
          <w:rFonts w:ascii="Arial" w:hAnsi="Arial" w:cs="Arial"/>
          <w:sz w:val="24"/>
          <w:szCs w:val="24"/>
        </w:rPr>
        <w:t xml:space="preserve"> An example of that is </w:t>
      </w:r>
      <w:r w:rsidR="00691062" w:rsidRPr="00164D13">
        <w:rPr>
          <w:rStyle w:val="markedcontent"/>
          <w:rFonts w:ascii="Arial" w:hAnsi="Arial" w:cs="Arial"/>
          <w:sz w:val="24"/>
          <w:szCs w:val="24"/>
        </w:rPr>
        <w:t>the placebo effect when a patient experiences positive outcome due to believing that he has been given</w:t>
      </w:r>
      <w:r w:rsidR="003E76D5" w:rsidRPr="00164D13">
        <w:rPr>
          <w:rStyle w:val="markedcontent"/>
          <w:rFonts w:ascii="Arial" w:hAnsi="Arial" w:cs="Arial"/>
          <w:sz w:val="24"/>
          <w:szCs w:val="24"/>
        </w:rPr>
        <w:t xml:space="preserve"> treatment, although that treatment has no medical effect, but mostly psychological.</w:t>
      </w:r>
    </w:p>
    <w:p w14:paraId="3D539D67" w14:textId="217A3B86" w:rsidR="004E51EB" w:rsidRPr="00164D13" w:rsidRDefault="00C92502" w:rsidP="00164D13">
      <w:pPr>
        <w:pStyle w:val="Heading1"/>
        <w:spacing w:line="360" w:lineRule="auto"/>
        <w:jc w:val="both"/>
        <w:rPr>
          <w:rStyle w:val="markedcontent"/>
          <w:rFonts w:ascii="Arial" w:hAnsi="Arial" w:cs="Arial"/>
          <w:sz w:val="24"/>
          <w:szCs w:val="24"/>
        </w:rPr>
      </w:pPr>
      <w:bookmarkStart w:id="5" w:name="_Toc109990856"/>
      <w:r w:rsidRPr="00164D13">
        <w:rPr>
          <w:rStyle w:val="markedcontent"/>
          <w:rFonts w:ascii="Arial" w:hAnsi="Arial" w:cs="Arial"/>
          <w:sz w:val="24"/>
          <w:szCs w:val="24"/>
        </w:rPr>
        <w:t>6</w:t>
      </w:r>
      <w:r w:rsidR="004E51EB" w:rsidRPr="00164D13">
        <w:rPr>
          <w:rStyle w:val="markedcontent"/>
          <w:rFonts w:ascii="Arial" w:hAnsi="Arial" w:cs="Arial"/>
          <w:sz w:val="24"/>
          <w:szCs w:val="24"/>
        </w:rPr>
        <w:t>. Conclusion</w:t>
      </w:r>
      <w:bookmarkEnd w:id="5"/>
    </w:p>
    <w:p w14:paraId="4C59175A" w14:textId="77777777" w:rsidR="00CB68A6" w:rsidRPr="00164D13" w:rsidRDefault="00CB68A6" w:rsidP="00164D13">
      <w:pPr>
        <w:spacing w:line="360" w:lineRule="auto"/>
        <w:jc w:val="both"/>
        <w:rPr>
          <w:rFonts w:ascii="Arial" w:hAnsi="Arial" w:cs="Arial"/>
          <w:sz w:val="24"/>
          <w:szCs w:val="24"/>
        </w:rPr>
      </w:pPr>
    </w:p>
    <w:p w14:paraId="3C598653" w14:textId="523E5040" w:rsidR="004E51EB" w:rsidRPr="00164D13" w:rsidRDefault="00F20A3A" w:rsidP="00164D13">
      <w:pPr>
        <w:spacing w:line="360" w:lineRule="auto"/>
        <w:jc w:val="both"/>
        <w:rPr>
          <w:rStyle w:val="markedcontent"/>
          <w:rFonts w:ascii="Arial" w:hAnsi="Arial" w:cs="Arial"/>
          <w:sz w:val="24"/>
          <w:szCs w:val="24"/>
        </w:rPr>
      </w:pPr>
      <w:r w:rsidRPr="00164D13">
        <w:rPr>
          <w:rStyle w:val="markedcontent"/>
          <w:rFonts w:ascii="Arial" w:hAnsi="Arial" w:cs="Arial"/>
          <w:sz w:val="24"/>
          <w:szCs w:val="24"/>
        </w:rPr>
        <w:t xml:space="preserve">To </w:t>
      </w:r>
      <w:r w:rsidR="00E93BA7" w:rsidRPr="00164D13">
        <w:rPr>
          <w:rStyle w:val="markedcontent"/>
          <w:rFonts w:ascii="Arial" w:hAnsi="Arial" w:cs="Arial"/>
          <w:sz w:val="24"/>
          <w:szCs w:val="24"/>
        </w:rPr>
        <w:t xml:space="preserve">summarise all the </w:t>
      </w:r>
      <w:r w:rsidR="00390704" w:rsidRPr="00164D13">
        <w:rPr>
          <w:rStyle w:val="markedcontent"/>
          <w:rFonts w:ascii="Arial" w:hAnsi="Arial" w:cs="Arial"/>
          <w:sz w:val="24"/>
          <w:szCs w:val="24"/>
        </w:rPr>
        <w:t>information,</w:t>
      </w:r>
      <w:r w:rsidR="00E93BA7" w:rsidRPr="00164D13">
        <w:rPr>
          <w:rStyle w:val="markedcontent"/>
          <w:rFonts w:ascii="Arial" w:hAnsi="Arial" w:cs="Arial"/>
          <w:sz w:val="24"/>
          <w:szCs w:val="24"/>
        </w:rPr>
        <w:t xml:space="preserve"> I gained from the module, I can say that </w:t>
      </w:r>
      <w:r w:rsidR="009C075A" w:rsidRPr="00164D13">
        <w:rPr>
          <w:rStyle w:val="markedcontent"/>
          <w:rFonts w:ascii="Arial" w:hAnsi="Arial" w:cs="Arial"/>
          <w:sz w:val="24"/>
          <w:szCs w:val="24"/>
        </w:rPr>
        <w:t xml:space="preserve">unlocking social value </w:t>
      </w:r>
      <w:r w:rsidR="00597789" w:rsidRPr="00164D13">
        <w:rPr>
          <w:rStyle w:val="markedcontent"/>
          <w:rFonts w:ascii="Arial" w:hAnsi="Arial" w:cs="Arial"/>
          <w:sz w:val="24"/>
          <w:szCs w:val="24"/>
        </w:rPr>
        <w:t>is the key to creating a bond between the society</w:t>
      </w:r>
      <w:r w:rsidR="0001282C" w:rsidRPr="00164D13">
        <w:rPr>
          <w:rStyle w:val="markedcontent"/>
          <w:rFonts w:ascii="Arial" w:hAnsi="Arial" w:cs="Arial"/>
          <w:sz w:val="24"/>
          <w:szCs w:val="24"/>
        </w:rPr>
        <w:t xml:space="preserve">, the </w:t>
      </w:r>
      <w:r w:rsidR="009A1A7C" w:rsidRPr="00164D13">
        <w:rPr>
          <w:rStyle w:val="markedcontent"/>
          <w:rFonts w:ascii="Arial" w:hAnsi="Arial" w:cs="Arial"/>
          <w:sz w:val="24"/>
          <w:szCs w:val="24"/>
        </w:rPr>
        <w:t>companies and the stakeholders.</w:t>
      </w:r>
      <w:r w:rsidR="00390704" w:rsidRPr="00164D13">
        <w:rPr>
          <w:rStyle w:val="markedcontent"/>
          <w:rFonts w:ascii="Arial" w:hAnsi="Arial" w:cs="Arial"/>
          <w:sz w:val="24"/>
          <w:szCs w:val="24"/>
        </w:rPr>
        <w:t xml:space="preserve"> Social value plays an important part</w:t>
      </w:r>
      <w:r w:rsidR="00775F0B" w:rsidRPr="00164D13">
        <w:rPr>
          <w:rStyle w:val="markedcontent"/>
          <w:rFonts w:ascii="Arial" w:hAnsi="Arial" w:cs="Arial"/>
          <w:sz w:val="24"/>
          <w:szCs w:val="24"/>
        </w:rPr>
        <w:t xml:space="preserve"> in the society’s culture.</w:t>
      </w:r>
      <w:r w:rsidR="0068431E" w:rsidRPr="00164D13">
        <w:rPr>
          <w:rStyle w:val="markedcontent"/>
          <w:rFonts w:ascii="Arial" w:hAnsi="Arial" w:cs="Arial"/>
          <w:sz w:val="24"/>
          <w:szCs w:val="24"/>
        </w:rPr>
        <w:t xml:space="preserve"> It includes social </w:t>
      </w:r>
      <w:r w:rsidR="007F3C78" w:rsidRPr="00164D13">
        <w:rPr>
          <w:rStyle w:val="markedcontent"/>
          <w:rFonts w:ascii="Arial" w:hAnsi="Arial" w:cs="Arial"/>
          <w:sz w:val="24"/>
          <w:szCs w:val="24"/>
        </w:rPr>
        <w:t>tolerance, care</w:t>
      </w:r>
      <w:r w:rsidR="0068431E" w:rsidRPr="00164D13">
        <w:rPr>
          <w:rStyle w:val="markedcontent"/>
          <w:rFonts w:ascii="Arial" w:hAnsi="Arial" w:cs="Arial"/>
          <w:sz w:val="24"/>
          <w:szCs w:val="24"/>
        </w:rPr>
        <w:t xml:space="preserve"> for the community,</w:t>
      </w:r>
      <w:r w:rsidR="007F3C78" w:rsidRPr="00164D13">
        <w:rPr>
          <w:rStyle w:val="markedcontent"/>
          <w:rFonts w:ascii="Arial" w:hAnsi="Arial" w:cs="Arial"/>
          <w:sz w:val="24"/>
          <w:szCs w:val="24"/>
        </w:rPr>
        <w:t xml:space="preserve"> responsible actions </w:t>
      </w:r>
      <w:r w:rsidR="00A53BD4" w:rsidRPr="00164D13">
        <w:rPr>
          <w:rStyle w:val="markedcontent"/>
          <w:rFonts w:ascii="Arial" w:hAnsi="Arial" w:cs="Arial"/>
          <w:sz w:val="24"/>
          <w:szCs w:val="24"/>
        </w:rPr>
        <w:t>and good practices by the leaders of the society.</w:t>
      </w:r>
      <w:r w:rsidR="000B3C6E" w:rsidRPr="00164D13">
        <w:rPr>
          <w:rStyle w:val="markedcontent"/>
          <w:rFonts w:ascii="Arial" w:hAnsi="Arial" w:cs="Arial"/>
          <w:sz w:val="24"/>
          <w:szCs w:val="24"/>
        </w:rPr>
        <w:t xml:space="preserve"> </w:t>
      </w:r>
      <w:r w:rsidR="00EF618A" w:rsidRPr="00164D13">
        <w:rPr>
          <w:rStyle w:val="markedcontent"/>
          <w:rFonts w:ascii="Arial" w:hAnsi="Arial" w:cs="Arial"/>
          <w:sz w:val="24"/>
          <w:szCs w:val="24"/>
        </w:rPr>
        <w:t>Social</w:t>
      </w:r>
      <w:r w:rsidR="000B3C6E" w:rsidRPr="00164D13">
        <w:rPr>
          <w:rStyle w:val="markedcontent"/>
          <w:rFonts w:ascii="Arial" w:hAnsi="Arial" w:cs="Arial"/>
          <w:sz w:val="24"/>
          <w:szCs w:val="24"/>
        </w:rPr>
        <w:t xml:space="preserve"> value means considering how our choices and actions might </w:t>
      </w:r>
      <w:r w:rsidR="00EF618A" w:rsidRPr="00164D13">
        <w:rPr>
          <w:rStyle w:val="markedcontent"/>
          <w:rFonts w:ascii="Arial" w:hAnsi="Arial" w:cs="Arial"/>
          <w:sz w:val="24"/>
          <w:szCs w:val="24"/>
        </w:rPr>
        <w:t xml:space="preserve">contribute </w:t>
      </w:r>
      <w:r w:rsidR="00D92B6A" w:rsidRPr="00164D13">
        <w:rPr>
          <w:rStyle w:val="markedcontent"/>
          <w:rFonts w:ascii="Arial" w:hAnsi="Arial" w:cs="Arial"/>
          <w:sz w:val="24"/>
          <w:szCs w:val="24"/>
        </w:rPr>
        <w:t>to the wider social goodness.</w:t>
      </w:r>
      <w:r w:rsidR="00471032" w:rsidRPr="00164D13">
        <w:rPr>
          <w:rStyle w:val="markedcontent"/>
          <w:rFonts w:ascii="Arial" w:hAnsi="Arial" w:cs="Arial"/>
          <w:sz w:val="24"/>
          <w:szCs w:val="24"/>
        </w:rPr>
        <w:t xml:space="preserve"> We </w:t>
      </w:r>
      <w:proofErr w:type="gramStart"/>
      <w:r w:rsidR="00471032" w:rsidRPr="00164D13">
        <w:rPr>
          <w:rStyle w:val="markedcontent"/>
          <w:rFonts w:ascii="Arial" w:hAnsi="Arial" w:cs="Arial"/>
          <w:sz w:val="24"/>
          <w:szCs w:val="24"/>
        </w:rPr>
        <w:t>have to</w:t>
      </w:r>
      <w:proofErr w:type="gramEnd"/>
      <w:r w:rsidR="00471032" w:rsidRPr="00164D13">
        <w:rPr>
          <w:rStyle w:val="markedcontent"/>
          <w:rFonts w:ascii="Arial" w:hAnsi="Arial" w:cs="Arial"/>
          <w:sz w:val="24"/>
          <w:szCs w:val="24"/>
        </w:rPr>
        <w:t xml:space="preserve"> start thinking not only what would benefit us a</w:t>
      </w:r>
      <w:r w:rsidR="001736B3" w:rsidRPr="00164D13">
        <w:rPr>
          <w:rStyle w:val="markedcontent"/>
          <w:rFonts w:ascii="Arial" w:hAnsi="Arial" w:cs="Arial"/>
          <w:sz w:val="24"/>
          <w:szCs w:val="24"/>
        </w:rPr>
        <w:t xml:space="preserve">s </w:t>
      </w:r>
      <w:r w:rsidR="00471032" w:rsidRPr="00164D13">
        <w:rPr>
          <w:rStyle w:val="markedcontent"/>
          <w:rFonts w:ascii="Arial" w:hAnsi="Arial" w:cs="Arial"/>
          <w:sz w:val="24"/>
          <w:szCs w:val="24"/>
        </w:rPr>
        <w:t xml:space="preserve">a company or </w:t>
      </w:r>
      <w:r w:rsidR="00332BF8" w:rsidRPr="00164D13">
        <w:rPr>
          <w:rStyle w:val="markedcontent"/>
          <w:rFonts w:ascii="Arial" w:hAnsi="Arial" w:cs="Arial"/>
          <w:sz w:val="24"/>
          <w:szCs w:val="24"/>
        </w:rPr>
        <w:t>business</w:t>
      </w:r>
      <w:r w:rsidR="00471032" w:rsidRPr="00164D13">
        <w:rPr>
          <w:rStyle w:val="markedcontent"/>
          <w:rFonts w:ascii="Arial" w:hAnsi="Arial" w:cs="Arial"/>
          <w:sz w:val="24"/>
          <w:szCs w:val="24"/>
        </w:rPr>
        <w:t xml:space="preserve"> organisation</w:t>
      </w:r>
      <w:r w:rsidR="00332BF8" w:rsidRPr="00164D13">
        <w:rPr>
          <w:rStyle w:val="markedcontent"/>
          <w:rFonts w:ascii="Arial" w:hAnsi="Arial" w:cs="Arial"/>
          <w:sz w:val="24"/>
          <w:szCs w:val="24"/>
        </w:rPr>
        <w:t xml:space="preserve"> but the total impact out action might have on the society as a whole.</w:t>
      </w:r>
      <w:r w:rsidR="001736B3" w:rsidRPr="00164D13">
        <w:rPr>
          <w:rStyle w:val="markedcontent"/>
          <w:rFonts w:ascii="Arial" w:hAnsi="Arial" w:cs="Arial"/>
          <w:sz w:val="24"/>
          <w:szCs w:val="24"/>
        </w:rPr>
        <w:t xml:space="preserve"> Understanding the global problems and bringing a positive change is what will define us as </w:t>
      </w:r>
      <w:r w:rsidR="00F50A90" w:rsidRPr="00164D13">
        <w:rPr>
          <w:rStyle w:val="markedcontent"/>
          <w:rFonts w:ascii="Arial" w:hAnsi="Arial" w:cs="Arial"/>
          <w:sz w:val="24"/>
          <w:szCs w:val="24"/>
        </w:rPr>
        <w:t>changemakers and</w:t>
      </w:r>
      <w:r w:rsidR="008A3F91" w:rsidRPr="00164D13">
        <w:rPr>
          <w:rStyle w:val="markedcontent"/>
          <w:rFonts w:ascii="Arial" w:hAnsi="Arial" w:cs="Arial"/>
          <w:sz w:val="24"/>
          <w:szCs w:val="24"/>
        </w:rPr>
        <w:t xml:space="preserve"> the</w:t>
      </w:r>
      <w:r w:rsidR="00F50A90" w:rsidRPr="00164D13">
        <w:rPr>
          <w:rStyle w:val="markedcontent"/>
          <w:rFonts w:ascii="Arial" w:hAnsi="Arial" w:cs="Arial"/>
          <w:sz w:val="24"/>
          <w:szCs w:val="24"/>
        </w:rPr>
        <w:t xml:space="preserve"> reflect</w:t>
      </w:r>
      <w:r w:rsidR="00B307FF" w:rsidRPr="00164D13">
        <w:rPr>
          <w:rStyle w:val="markedcontent"/>
          <w:rFonts w:ascii="Arial" w:hAnsi="Arial" w:cs="Arial"/>
          <w:sz w:val="24"/>
          <w:szCs w:val="24"/>
        </w:rPr>
        <w:t>ion it will have</w:t>
      </w:r>
      <w:r w:rsidR="00F50A90" w:rsidRPr="00164D13">
        <w:rPr>
          <w:rStyle w:val="markedcontent"/>
          <w:rFonts w:ascii="Arial" w:hAnsi="Arial" w:cs="Arial"/>
          <w:sz w:val="24"/>
          <w:szCs w:val="24"/>
        </w:rPr>
        <w:t xml:space="preserve"> on the future generations</w:t>
      </w:r>
      <w:r w:rsidR="00B307FF" w:rsidRPr="00164D13">
        <w:rPr>
          <w:rStyle w:val="markedcontent"/>
          <w:rFonts w:ascii="Arial" w:hAnsi="Arial" w:cs="Arial"/>
          <w:sz w:val="24"/>
          <w:szCs w:val="24"/>
        </w:rPr>
        <w:t>. Because we are the ones who are building the future for our children and therefore making the world safer and happier place.</w:t>
      </w:r>
    </w:p>
    <w:p w14:paraId="1B7F941A" w14:textId="3CAA7D1B" w:rsidR="00EB0E63" w:rsidRPr="00164D13" w:rsidRDefault="003E1DE3" w:rsidP="00164D13">
      <w:pPr>
        <w:spacing w:line="360" w:lineRule="auto"/>
        <w:jc w:val="both"/>
        <w:rPr>
          <w:rStyle w:val="markedcontent"/>
          <w:rFonts w:ascii="Arial" w:hAnsi="Arial" w:cs="Arial"/>
          <w:sz w:val="24"/>
          <w:szCs w:val="24"/>
        </w:rPr>
      </w:pPr>
      <w:r w:rsidRPr="00164D13">
        <w:rPr>
          <w:rStyle w:val="markedcontent"/>
          <w:rFonts w:ascii="Arial" w:hAnsi="Arial" w:cs="Arial"/>
          <w:sz w:val="24"/>
          <w:szCs w:val="24"/>
        </w:rPr>
        <w:t xml:space="preserve">The module helped me to </w:t>
      </w:r>
      <w:r w:rsidR="00B524D7" w:rsidRPr="00164D13">
        <w:rPr>
          <w:rStyle w:val="markedcontent"/>
          <w:rFonts w:ascii="Arial" w:hAnsi="Arial" w:cs="Arial"/>
          <w:sz w:val="24"/>
          <w:szCs w:val="24"/>
        </w:rPr>
        <w:t>understand how creativity changes the world</w:t>
      </w:r>
      <w:r w:rsidR="00F6547A" w:rsidRPr="00164D13">
        <w:rPr>
          <w:rStyle w:val="markedcontent"/>
          <w:rFonts w:ascii="Arial" w:hAnsi="Arial" w:cs="Arial"/>
          <w:sz w:val="24"/>
          <w:szCs w:val="24"/>
        </w:rPr>
        <w:t xml:space="preserve"> a</w:t>
      </w:r>
      <w:r w:rsidR="00AA3DAC" w:rsidRPr="00164D13">
        <w:rPr>
          <w:rStyle w:val="markedcontent"/>
          <w:rFonts w:ascii="Arial" w:hAnsi="Arial" w:cs="Arial"/>
          <w:sz w:val="24"/>
          <w:szCs w:val="24"/>
        </w:rPr>
        <w:t xml:space="preserve">nd the fundamental </w:t>
      </w:r>
      <w:r w:rsidR="00463247" w:rsidRPr="00164D13">
        <w:rPr>
          <w:rStyle w:val="markedcontent"/>
          <w:rFonts w:ascii="Arial" w:hAnsi="Arial" w:cs="Arial"/>
          <w:sz w:val="24"/>
          <w:szCs w:val="24"/>
        </w:rPr>
        <w:t>im</w:t>
      </w:r>
      <w:r w:rsidR="00D1174D" w:rsidRPr="00164D13">
        <w:rPr>
          <w:rStyle w:val="markedcontent"/>
          <w:rFonts w:ascii="Arial" w:hAnsi="Arial" w:cs="Arial"/>
          <w:sz w:val="24"/>
          <w:szCs w:val="24"/>
        </w:rPr>
        <w:t xml:space="preserve">pact it is having on our </w:t>
      </w:r>
      <w:r w:rsidR="00707EDC" w:rsidRPr="00164D13">
        <w:rPr>
          <w:rStyle w:val="markedcontent"/>
          <w:rFonts w:ascii="Arial" w:hAnsi="Arial" w:cs="Arial"/>
          <w:sz w:val="24"/>
          <w:szCs w:val="24"/>
        </w:rPr>
        <w:t>lives, helping</w:t>
      </w:r>
      <w:r w:rsidR="00056CFF" w:rsidRPr="00164D13">
        <w:rPr>
          <w:rStyle w:val="markedcontent"/>
          <w:rFonts w:ascii="Arial" w:hAnsi="Arial" w:cs="Arial"/>
          <w:sz w:val="24"/>
          <w:szCs w:val="24"/>
        </w:rPr>
        <w:t xml:space="preserve"> us to improve our skills</w:t>
      </w:r>
      <w:r w:rsidR="0096329B" w:rsidRPr="00164D13">
        <w:rPr>
          <w:rStyle w:val="markedcontent"/>
          <w:rFonts w:ascii="Arial" w:hAnsi="Arial" w:cs="Arial"/>
          <w:sz w:val="24"/>
          <w:szCs w:val="24"/>
        </w:rPr>
        <w:t>, changing the way we study</w:t>
      </w:r>
      <w:r w:rsidR="00815FF9" w:rsidRPr="00164D13">
        <w:rPr>
          <w:rStyle w:val="markedcontent"/>
          <w:rFonts w:ascii="Arial" w:hAnsi="Arial" w:cs="Arial"/>
          <w:sz w:val="24"/>
          <w:szCs w:val="24"/>
        </w:rPr>
        <w:t xml:space="preserve"> </w:t>
      </w:r>
      <w:r w:rsidR="0055771D" w:rsidRPr="00164D13">
        <w:rPr>
          <w:rStyle w:val="markedcontent"/>
          <w:rFonts w:ascii="Arial" w:hAnsi="Arial" w:cs="Arial"/>
          <w:sz w:val="24"/>
          <w:szCs w:val="24"/>
        </w:rPr>
        <w:t>a</w:t>
      </w:r>
      <w:r w:rsidR="00713FEF" w:rsidRPr="00164D13">
        <w:rPr>
          <w:rStyle w:val="markedcontent"/>
          <w:rFonts w:ascii="Arial" w:hAnsi="Arial" w:cs="Arial"/>
          <w:sz w:val="24"/>
          <w:szCs w:val="24"/>
        </w:rPr>
        <w:t>nd</w:t>
      </w:r>
      <w:r w:rsidR="00DC42EC" w:rsidRPr="00164D13">
        <w:rPr>
          <w:rStyle w:val="markedcontent"/>
          <w:rFonts w:ascii="Arial" w:hAnsi="Arial" w:cs="Arial"/>
          <w:sz w:val="24"/>
          <w:szCs w:val="24"/>
        </w:rPr>
        <w:t xml:space="preserve"> </w:t>
      </w:r>
      <w:r w:rsidR="00EC3910" w:rsidRPr="00164D13">
        <w:rPr>
          <w:rStyle w:val="markedcontent"/>
          <w:rFonts w:ascii="Arial" w:hAnsi="Arial" w:cs="Arial"/>
          <w:sz w:val="24"/>
          <w:szCs w:val="24"/>
        </w:rPr>
        <w:t>impact</w:t>
      </w:r>
      <w:r w:rsidR="00713FEF" w:rsidRPr="00164D13">
        <w:rPr>
          <w:rStyle w:val="markedcontent"/>
          <w:rFonts w:ascii="Arial" w:hAnsi="Arial" w:cs="Arial"/>
          <w:sz w:val="24"/>
          <w:szCs w:val="24"/>
        </w:rPr>
        <w:t>ing</w:t>
      </w:r>
      <w:r w:rsidR="00EC3910" w:rsidRPr="00164D13">
        <w:rPr>
          <w:rStyle w:val="markedcontent"/>
          <w:rFonts w:ascii="Arial" w:hAnsi="Arial" w:cs="Arial"/>
          <w:sz w:val="24"/>
          <w:szCs w:val="24"/>
        </w:rPr>
        <w:t xml:space="preserve"> our wellbeing.</w:t>
      </w:r>
      <w:r w:rsidR="00934846" w:rsidRPr="00164D13">
        <w:rPr>
          <w:rStyle w:val="markedcontent"/>
          <w:rFonts w:ascii="Arial" w:hAnsi="Arial" w:cs="Arial"/>
          <w:sz w:val="24"/>
          <w:szCs w:val="24"/>
        </w:rPr>
        <w:t xml:space="preserve"> I managed to recognise my </w:t>
      </w:r>
      <w:r w:rsidR="00344805" w:rsidRPr="00164D13">
        <w:rPr>
          <w:rStyle w:val="markedcontent"/>
          <w:rFonts w:ascii="Arial" w:hAnsi="Arial" w:cs="Arial"/>
          <w:sz w:val="24"/>
          <w:szCs w:val="24"/>
        </w:rPr>
        <w:t>social value</w:t>
      </w:r>
      <w:r w:rsidR="0098349C" w:rsidRPr="00164D13">
        <w:rPr>
          <w:rStyle w:val="markedcontent"/>
          <w:rFonts w:ascii="Arial" w:hAnsi="Arial" w:cs="Arial"/>
          <w:sz w:val="24"/>
          <w:szCs w:val="24"/>
        </w:rPr>
        <w:t xml:space="preserve"> and </w:t>
      </w:r>
      <w:r w:rsidR="00FE2821" w:rsidRPr="00164D13">
        <w:rPr>
          <w:rStyle w:val="markedcontent"/>
          <w:rFonts w:ascii="Arial" w:hAnsi="Arial" w:cs="Arial"/>
          <w:sz w:val="24"/>
          <w:szCs w:val="24"/>
        </w:rPr>
        <w:t xml:space="preserve">got to </w:t>
      </w:r>
      <w:r w:rsidR="001B2D2B" w:rsidRPr="00164D13">
        <w:rPr>
          <w:rStyle w:val="markedcontent"/>
          <w:rFonts w:ascii="Arial" w:hAnsi="Arial" w:cs="Arial"/>
          <w:sz w:val="24"/>
          <w:szCs w:val="24"/>
        </w:rPr>
        <w:t>understand myself better</w:t>
      </w:r>
      <w:r w:rsidR="00194543" w:rsidRPr="00164D13">
        <w:rPr>
          <w:rStyle w:val="markedcontent"/>
          <w:rFonts w:ascii="Arial" w:hAnsi="Arial" w:cs="Arial"/>
          <w:sz w:val="24"/>
          <w:szCs w:val="24"/>
        </w:rPr>
        <w:t xml:space="preserve"> </w:t>
      </w:r>
      <w:proofErr w:type="gramStart"/>
      <w:r w:rsidR="00194543" w:rsidRPr="00164D13">
        <w:rPr>
          <w:rStyle w:val="markedcontent"/>
          <w:rFonts w:ascii="Arial" w:hAnsi="Arial" w:cs="Arial"/>
          <w:sz w:val="24"/>
          <w:szCs w:val="24"/>
        </w:rPr>
        <w:t>and also</w:t>
      </w:r>
      <w:proofErr w:type="gramEnd"/>
      <w:r w:rsidR="00194543" w:rsidRPr="00164D13">
        <w:rPr>
          <w:rStyle w:val="markedcontent"/>
          <w:rFonts w:ascii="Arial" w:hAnsi="Arial" w:cs="Arial"/>
          <w:sz w:val="24"/>
          <w:szCs w:val="24"/>
        </w:rPr>
        <w:t xml:space="preserve"> </w:t>
      </w:r>
      <w:r w:rsidR="002460E5" w:rsidRPr="00164D13">
        <w:rPr>
          <w:rStyle w:val="markedcontent"/>
          <w:rFonts w:ascii="Arial" w:hAnsi="Arial" w:cs="Arial"/>
          <w:sz w:val="24"/>
          <w:szCs w:val="24"/>
        </w:rPr>
        <w:t>realised how my actions</w:t>
      </w:r>
      <w:r w:rsidR="00921806" w:rsidRPr="00164D13">
        <w:rPr>
          <w:rStyle w:val="markedcontent"/>
          <w:rFonts w:ascii="Arial" w:hAnsi="Arial" w:cs="Arial"/>
          <w:sz w:val="24"/>
          <w:szCs w:val="24"/>
        </w:rPr>
        <w:t xml:space="preserve"> as a</w:t>
      </w:r>
      <w:r w:rsidR="00550A53" w:rsidRPr="00164D13">
        <w:rPr>
          <w:rStyle w:val="markedcontent"/>
          <w:rFonts w:ascii="Arial" w:hAnsi="Arial" w:cs="Arial"/>
          <w:sz w:val="24"/>
          <w:szCs w:val="24"/>
        </w:rPr>
        <w:t xml:space="preserve"> potential</w:t>
      </w:r>
      <w:r w:rsidR="00921806" w:rsidRPr="00164D13">
        <w:rPr>
          <w:rStyle w:val="markedcontent"/>
          <w:rFonts w:ascii="Arial" w:hAnsi="Arial" w:cs="Arial"/>
          <w:sz w:val="24"/>
          <w:szCs w:val="24"/>
        </w:rPr>
        <w:t xml:space="preserve"> </w:t>
      </w:r>
      <w:r w:rsidR="00921806" w:rsidRPr="00164D13">
        <w:rPr>
          <w:rStyle w:val="markedcontent"/>
          <w:rFonts w:ascii="Arial" w:hAnsi="Arial" w:cs="Arial"/>
          <w:sz w:val="24"/>
          <w:szCs w:val="24"/>
        </w:rPr>
        <w:lastRenderedPageBreak/>
        <w:t xml:space="preserve">leader </w:t>
      </w:r>
      <w:r w:rsidR="00142E50" w:rsidRPr="00164D13">
        <w:rPr>
          <w:rStyle w:val="markedcontent"/>
          <w:rFonts w:ascii="Arial" w:hAnsi="Arial" w:cs="Arial"/>
          <w:sz w:val="24"/>
          <w:szCs w:val="24"/>
        </w:rPr>
        <w:t>or the way I am presenting my story</w:t>
      </w:r>
      <w:r w:rsidR="008373BB" w:rsidRPr="00164D13">
        <w:rPr>
          <w:rStyle w:val="markedcontent"/>
          <w:rFonts w:ascii="Arial" w:hAnsi="Arial" w:cs="Arial"/>
          <w:sz w:val="24"/>
          <w:szCs w:val="24"/>
        </w:rPr>
        <w:t xml:space="preserve">/project </w:t>
      </w:r>
      <w:r w:rsidR="00921806" w:rsidRPr="00164D13">
        <w:rPr>
          <w:rStyle w:val="markedcontent"/>
          <w:rFonts w:ascii="Arial" w:hAnsi="Arial" w:cs="Arial"/>
          <w:sz w:val="24"/>
          <w:szCs w:val="24"/>
        </w:rPr>
        <w:t xml:space="preserve">might </w:t>
      </w:r>
      <w:r w:rsidR="00C95051" w:rsidRPr="00164D13">
        <w:rPr>
          <w:rStyle w:val="markedcontent"/>
          <w:rFonts w:ascii="Arial" w:hAnsi="Arial" w:cs="Arial"/>
          <w:sz w:val="24"/>
          <w:szCs w:val="24"/>
        </w:rPr>
        <w:t>influence the other members of the society.</w:t>
      </w:r>
      <w:r w:rsidR="001A2E97" w:rsidRPr="00164D13">
        <w:rPr>
          <w:rStyle w:val="markedcontent"/>
          <w:rFonts w:ascii="Arial" w:hAnsi="Arial" w:cs="Arial"/>
          <w:sz w:val="24"/>
          <w:szCs w:val="24"/>
        </w:rPr>
        <w:t xml:space="preserve"> </w:t>
      </w:r>
      <w:r w:rsidR="00324994" w:rsidRPr="00164D13">
        <w:rPr>
          <w:rStyle w:val="markedcontent"/>
          <w:rFonts w:ascii="Arial" w:hAnsi="Arial" w:cs="Arial"/>
          <w:sz w:val="24"/>
          <w:szCs w:val="24"/>
        </w:rPr>
        <w:t>Because each one of us can be a changemaker</w:t>
      </w:r>
      <w:r w:rsidR="00782D21" w:rsidRPr="00164D13">
        <w:rPr>
          <w:rStyle w:val="markedcontent"/>
          <w:rFonts w:ascii="Arial" w:hAnsi="Arial" w:cs="Arial"/>
          <w:sz w:val="24"/>
          <w:szCs w:val="24"/>
        </w:rPr>
        <w:t xml:space="preserve"> and </w:t>
      </w:r>
      <w:r w:rsidR="001768D8" w:rsidRPr="00164D13">
        <w:rPr>
          <w:rStyle w:val="markedcontent"/>
          <w:rFonts w:ascii="Arial" w:hAnsi="Arial" w:cs="Arial"/>
          <w:sz w:val="24"/>
          <w:szCs w:val="24"/>
        </w:rPr>
        <w:t xml:space="preserve">it is up to us </w:t>
      </w:r>
      <w:r w:rsidR="006D2621" w:rsidRPr="00164D13">
        <w:rPr>
          <w:rStyle w:val="markedcontent"/>
          <w:rFonts w:ascii="Arial" w:hAnsi="Arial" w:cs="Arial"/>
          <w:sz w:val="24"/>
          <w:szCs w:val="24"/>
        </w:rPr>
        <w:t>to define our place in the society and try to apply changes t</w:t>
      </w:r>
      <w:r w:rsidR="001F5FEE" w:rsidRPr="00164D13">
        <w:rPr>
          <w:rStyle w:val="markedcontent"/>
          <w:rFonts w:ascii="Arial" w:hAnsi="Arial" w:cs="Arial"/>
          <w:sz w:val="24"/>
          <w:szCs w:val="24"/>
        </w:rPr>
        <w:t xml:space="preserve">hat will benefit not </w:t>
      </w:r>
      <w:r w:rsidR="00DB498D" w:rsidRPr="00164D13">
        <w:rPr>
          <w:rStyle w:val="markedcontent"/>
          <w:rFonts w:ascii="Arial" w:hAnsi="Arial" w:cs="Arial"/>
          <w:sz w:val="24"/>
          <w:szCs w:val="24"/>
        </w:rPr>
        <w:t xml:space="preserve">only our own </w:t>
      </w:r>
      <w:r w:rsidR="00AF41CD" w:rsidRPr="00164D13">
        <w:rPr>
          <w:rStyle w:val="markedcontent"/>
          <w:rFonts w:ascii="Arial" w:hAnsi="Arial" w:cs="Arial"/>
          <w:sz w:val="24"/>
          <w:szCs w:val="24"/>
        </w:rPr>
        <w:t>success but</w:t>
      </w:r>
      <w:r w:rsidR="00AA4784" w:rsidRPr="00164D13">
        <w:rPr>
          <w:rStyle w:val="markedcontent"/>
          <w:rFonts w:ascii="Arial" w:hAnsi="Arial" w:cs="Arial"/>
          <w:sz w:val="24"/>
          <w:szCs w:val="24"/>
        </w:rPr>
        <w:t xml:space="preserve"> will </w:t>
      </w:r>
      <w:r w:rsidR="00863FFB" w:rsidRPr="00164D13">
        <w:rPr>
          <w:rStyle w:val="markedcontent"/>
          <w:rFonts w:ascii="Arial" w:hAnsi="Arial" w:cs="Arial"/>
          <w:sz w:val="24"/>
          <w:szCs w:val="24"/>
        </w:rPr>
        <w:t>determine the wellbeing of the whole mankind.</w:t>
      </w:r>
    </w:p>
    <w:p w14:paraId="1CE25825" w14:textId="6EA13C7C" w:rsidR="00AB00F1" w:rsidRDefault="00164D13" w:rsidP="00164D13">
      <w:pPr>
        <w:spacing w:line="360" w:lineRule="auto"/>
        <w:jc w:val="both"/>
        <w:rPr>
          <w:rFonts w:ascii="Arial" w:hAnsi="Arial" w:cs="Arial"/>
          <w:sz w:val="24"/>
          <w:szCs w:val="24"/>
        </w:rPr>
      </w:pPr>
      <w:r>
        <w:rPr>
          <w:rFonts w:ascii="Arial" w:hAnsi="Arial" w:cs="Arial"/>
          <w:sz w:val="24"/>
          <w:szCs w:val="24"/>
        </w:rPr>
        <w:t xml:space="preserve"> </w:t>
      </w:r>
    </w:p>
    <w:p w14:paraId="4EC58F1A" w14:textId="77777777" w:rsidR="00164D13" w:rsidRDefault="00164D13" w:rsidP="00164D13">
      <w:pPr>
        <w:spacing w:line="360" w:lineRule="auto"/>
        <w:jc w:val="both"/>
        <w:rPr>
          <w:rFonts w:ascii="Arial" w:hAnsi="Arial" w:cs="Arial"/>
          <w:sz w:val="24"/>
          <w:szCs w:val="24"/>
        </w:rPr>
      </w:pPr>
    </w:p>
    <w:p w14:paraId="54C0E374" w14:textId="77777777" w:rsidR="00164D13" w:rsidRDefault="00164D13" w:rsidP="00164D13">
      <w:pPr>
        <w:spacing w:line="360" w:lineRule="auto"/>
        <w:jc w:val="both"/>
        <w:rPr>
          <w:rFonts w:ascii="Arial" w:hAnsi="Arial" w:cs="Arial"/>
          <w:sz w:val="24"/>
          <w:szCs w:val="24"/>
        </w:rPr>
      </w:pPr>
    </w:p>
    <w:p w14:paraId="5B43F21D" w14:textId="77777777" w:rsidR="00164D13" w:rsidRDefault="00164D13" w:rsidP="00164D13">
      <w:pPr>
        <w:spacing w:line="360" w:lineRule="auto"/>
        <w:jc w:val="both"/>
        <w:rPr>
          <w:rFonts w:ascii="Arial" w:hAnsi="Arial" w:cs="Arial"/>
          <w:sz w:val="24"/>
          <w:szCs w:val="24"/>
        </w:rPr>
      </w:pPr>
    </w:p>
    <w:p w14:paraId="23FB5414" w14:textId="77777777" w:rsidR="00164D13" w:rsidRDefault="00164D13" w:rsidP="00164D13">
      <w:pPr>
        <w:spacing w:line="360" w:lineRule="auto"/>
        <w:jc w:val="both"/>
        <w:rPr>
          <w:rFonts w:ascii="Arial" w:hAnsi="Arial" w:cs="Arial"/>
          <w:sz w:val="24"/>
          <w:szCs w:val="24"/>
        </w:rPr>
      </w:pPr>
    </w:p>
    <w:p w14:paraId="098537EF" w14:textId="77777777" w:rsidR="00164D13" w:rsidRDefault="00164D13" w:rsidP="00164D13">
      <w:pPr>
        <w:spacing w:line="360" w:lineRule="auto"/>
        <w:jc w:val="both"/>
        <w:rPr>
          <w:rFonts w:ascii="Arial" w:hAnsi="Arial" w:cs="Arial"/>
          <w:sz w:val="24"/>
          <w:szCs w:val="24"/>
        </w:rPr>
      </w:pPr>
    </w:p>
    <w:p w14:paraId="6DF75CD2" w14:textId="77777777" w:rsidR="00164D13" w:rsidRDefault="00164D13" w:rsidP="00164D13">
      <w:pPr>
        <w:spacing w:line="360" w:lineRule="auto"/>
        <w:jc w:val="both"/>
        <w:rPr>
          <w:rFonts w:ascii="Arial" w:hAnsi="Arial" w:cs="Arial"/>
          <w:sz w:val="24"/>
          <w:szCs w:val="24"/>
        </w:rPr>
      </w:pPr>
    </w:p>
    <w:p w14:paraId="750D42FD" w14:textId="77777777" w:rsidR="00164D13" w:rsidRDefault="00164D13" w:rsidP="00164D13">
      <w:pPr>
        <w:spacing w:line="360" w:lineRule="auto"/>
        <w:jc w:val="both"/>
        <w:rPr>
          <w:rFonts w:ascii="Arial" w:hAnsi="Arial" w:cs="Arial"/>
          <w:sz w:val="24"/>
          <w:szCs w:val="24"/>
        </w:rPr>
      </w:pPr>
    </w:p>
    <w:p w14:paraId="3238EF5D" w14:textId="77777777" w:rsidR="00164D13" w:rsidRDefault="00164D13" w:rsidP="00164D13">
      <w:pPr>
        <w:spacing w:line="360" w:lineRule="auto"/>
        <w:jc w:val="both"/>
        <w:rPr>
          <w:rFonts w:ascii="Arial" w:hAnsi="Arial" w:cs="Arial"/>
          <w:sz w:val="24"/>
          <w:szCs w:val="24"/>
        </w:rPr>
      </w:pPr>
    </w:p>
    <w:p w14:paraId="1F6B81BB" w14:textId="77777777" w:rsidR="00164D13" w:rsidRDefault="00164D13" w:rsidP="00164D13">
      <w:pPr>
        <w:spacing w:line="360" w:lineRule="auto"/>
        <w:jc w:val="both"/>
        <w:rPr>
          <w:rFonts w:ascii="Arial" w:hAnsi="Arial" w:cs="Arial"/>
          <w:sz w:val="24"/>
          <w:szCs w:val="24"/>
        </w:rPr>
      </w:pPr>
    </w:p>
    <w:p w14:paraId="6FCBF9F4" w14:textId="77777777" w:rsidR="00164D13" w:rsidRDefault="00164D13" w:rsidP="00164D13">
      <w:pPr>
        <w:spacing w:line="360" w:lineRule="auto"/>
        <w:jc w:val="both"/>
        <w:rPr>
          <w:rFonts w:ascii="Arial" w:hAnsi="Arial" w:cs="Arial"/>
          <w:sz w:val="24"/>
          <w:szCs w:val="24"/>
        </w:rPr>
      </w:pPr>
    </w:p>
    <w:p w14:paraId="0A706C51" w14:textId="77777777" w:rsidR="00164D13" w:rsidRDefault="00164D13" w:rsidP="00164D13">
      <w:pPr>
        <w:spacing w:line="360" w:lineRule="auto"/>
        <w:jc w:val="both"/>
        <w:rPr>
          <w:rFonts w:ascii="Arial" w:hAnsi="Arial" w:cs="Arial"/>
          <w:sz w:val="24"/>
          <w:szCs w:val="24"/>
        </w:rPr>
      </w:pPr>
    </w:p>
    <w:p w14:paraId="14C6232A" w14:textId="77777777" w:rsidR="00164D13" w:rsidRDefault="00164D13" w:rsidP="00164D13">
      <w:pPr>
        <w:spacing w:line="360" w:lineRule="auto"/>
        <w:jc w:val="both"/>
        <w:rPr>
          <w:rFonts w:ascii="Arial" w:hAnsi="Arial" w:cs="Arial"/>
          <w:sz w:val="24"/>
          <w:szCs w:val="24"/>
        </w:rPr>
      </w:pPr>
    </w:p>
    <w:p w14:paraId="729A1DD1" w14:textId="77777777" w:rsidR="00164D13" w:rsidRDefault="00164D13" w:rsidP="00164D13">
      <w:pPr>
        <w:spacing w:line="360" w:lineRule="auto"/>
        <w:jc w:val="both"/>
        <w:rPr>
          <w:rFonts w:ascii="Arial" w:hAnsi="Arial" w:cs="Arial"/>
          <w:sz w:val="24"/>
          <w:szCs w:val="24"/>
        </w:rPr>
      </w:pPr>
    </w:p>
    <w:p w14:paraId="40CC9E62" w14:textId="77777777" w:rsidR="00164D13" w:rsidRDefault="00164D13" w:rsidP="00164D13">
      <w:pPr>
        <w:spacing w:line="360" w:lineRule="auto"/>
        <w:jc w:val="both"/>
        <w:rPr>
          <w:rFonts w:ascii="Arial" w:hAnsi="Arial" w:cs="Arial"/>
          <w:sz w:val="24"/>
          <w:szCs w:val="24"/>
        </w:rPr>
      </w:pPr>
    </w:p>
    <w:p w14:paraId="4CD22E64" w14:textId="77777777" w:rsidR="00164D13" w:rsidRDefault="00164D13" w:rsidP="00164D13">
      <w:pPr>
        <w:spacing w:line="360" w:lineRule="auto"/>
        <w:jc w:val="both"/>
        <w:rPr>
          <w:rFonts w:ascii="Arial" w:hAnsi="Arial" w:cs="Arial"/>
          <w:sz w:val="24"/>
          <w:szCs w:val="24"/>
        </w:rPr>
      </w:pPr>
    </w:p>
    <w:p w14:paraId="5D35F286" w14:textId="77777777" w:rsidR="00164D13" w:rsidRDefault="00164D13" w:rsidP="00164D13">
      <w:pPr>
        <w:spacing w:line="360" w:lineRule="auto"/>
        <w:jc w:val="both"/>
        <w:rPr>
          <w:rFonts w:ascii="Arial" w:hAnsi="Arial" w:cs="Arial"/>
          <w:sz w:val="24"/>
          <w:szCs w:val="24"/>
        </w:rPr>
      </w:pPr>
    </w:p>
    <w:p w14:paraId="33F1A9D0" w14:textId="77777777" w:rsidR="00164D13" w:rsidRDefault="00164D13" w:rsidP="00164D13">
      <w:pPr>
        <w:spacing w:line="360" w:lineRule="auto"/>
        <w:jc w:val="both"/>
        <w:rPr>
          <w:rFonts w:ascii="Arial" w:hAnsi="Arial" w:cs="Arial"/>
          <w:sz w:val="24"/>
          <w:szCs w:val="24"/>
        </w:rPr>
      </w:pPr>
    </w:p>
    <w:p w14:paraId="31F90ED7" w14:textId="77777777" w:rsidR="00164D13" w:rsidRDefault="00164D13" w:rsidP="00164D13">
      <w:pPr>
        <w:spacing w:line="360" w:lineRule="auto"/>
        <w:jc w:val="both"/>
        <w:rPr>
          <w:rFonts w:ascii="Arial" w:hAnsi="Arial" w:cs="Arial"/>
          <w:sz w:val="24"/>
          <w:szCs w:val="24"/>
        </w:rPr>
      </w:pPr>
    </w:p>
    <w:p w14:paraId="16258E64" w14:textId="77777777" w:rsidR="00164D13" w:rsidRPr="00164D13" w:rsidRDefault="00164D13" w:rsidP="00164D13">
      <w:pPr>
        <w:spacing w:line="360" w:lineRule="auto"/>
        <w:jc w:val="both"/>
        <w:rPr>
          <w:rFonts w:ascii="Arial" w:hAnsi="Arial" w:cs="Arial"/>
          <w:sz w:val="24"/>
          <w:szCs w:val="24"/>
        </w:rPr>
      </w:pPr>
    </w:p>
    <w:p w14:paraId="337C62DD" w14:textId="71178D9F" w:rsidR="002F4A42" w:rsidRPr="00164D13" w:rsidRDefault="00C92502" w:rsidP="00164D13">
      <w:pPr>
        <w:pStyle w:val="Heading1"/>
        <w:spacing w:line="360" w:lineRule="auto"/>
        <w:jc w:val="both"/>
        <w:rPr>
          <w:rFonts w:ascii="Arial" w:hAnsi="Arial" w:cs="Arial"/>
          <w:sz w:val="24"/>
          <w:szCs w:val="24"/>
        </w:rPr>
      </w:pPr>
      <w:bookmarkStart w:id="6" w:name="_Toc109990857"/>
      <w:r w:rsidRPr="00164D13">
        <w:rPr>
          <w:rFonts w:ascii="Arial" w:hAnsi="Arial" w:cs="Arial"/>
          <w:sz w:val="24"/>
          <w:szCs w:val="24"/>
        </w:rPr>
        <w:lastRenderedPageBreak/>
        <w:t>7</w:t>
      </w:r>
      <w:r w:rsidR="00265D6E" w:rsidRPr="00164D13">
        <w:rPr>
          <w:rFonts w:ascii="Arial" w:hAnsi="Arial" w:cs="Arial"/>
          <w:sz w:val="24"/>
          <w:szCs w:val="24"/>
        </w:rPr>
        <w:t>.</w:t>
      </w:r>
      <w:r w:rsidR="00A1353C" w:rsidRPr="00164D13">
        <w:rPr>
          <w:rFonts w:ascii="Arial" w:hAnsi="Arial" w:cs="Arial"/>
          <w:sz w:val="24"/>
          <w:szCs w:val="24"/>
        </w:rPr>
        <w:t>References:</w:t>
      </w:r>
      <w:bookmarkEnd w:id="6"/>
    </w:p>
    <w:p w14:paraId="3C6EEBB7" w14:textId="77777777" w:rsidR="004C5649" w:rsidRDefault="004C5649" w:rsidP="004C5649">
      <w:pPr>
        <w:spacing w:after="0" w:line="360" w:lineRule="auto"/>
        <w:jc w:val="both"/>
        <w:rPr>
          <w:rFonts w:ascii="Arial" w:hAnsi="Arial" w:cs="Arial"/>
          <w:sz w:val="24"/>
          <w:szCs w:val="24"/>
        </w:rPr>
      </w:pPr>
    </w:p>
    <w:p w14:paraId="5D96570D" w14:textId="77777777" w:rsidR="003E2D9A" w:rsidRPr="00C05CEC" w:rsidRDefault="003E2D9A" w:rsidP="00164D13">
      <w:pPr>
        <w:spacing w:after="0" w:line="360" w:lineRule="auto"/>
        <w:jc w:val="both"/>
        <w:rPr>
          <w:rFonts w:ascii="Arial" w:hAnsi="Arial" w:cs="Arial"/>
          <w:color w:val="000000" w:themeColor="text1"/>
          <w:sz w:val="24"/>
          <w:szCs w:val="24"/>
        </w:rPr>
      </w:pPr>
      <w:r w:rsidRPr="00C05CEC">
        <w:rPr>
          <w:rFonts w:ascii="Arial" w:hAnsi="Arial" w:cs="Arial"/>
          <w:color w:val="000000" w:themeColor="text1"/>
          <w:sz w:val="24"/>
          <w:szCs w:val="24"/>
        </w:rPr>
        <w:t xml:space="preserve">Abele, A. E., </w:t>
      </w:r>
      <w:proofErr w:type="spellStart"/>
      <w:r w:rsidRPr="00C05CEC">
        <w:rPr>
          <w:rFonts w:ascii="Arial" w:hAnsi="Arial" w:cs="Arial"/>
          <w:color w:val="000000" w:themeColor="text1"/>
          <w:sz w:val="24"/>
          <w:szCs w:val="24"/>
        </w:rPr>
        <w:t>Hagmaier</w:t>
      </w:r>
      <w:proofErr w:type="spellEnd"/>
      <w:r w:rsidRPr="00C05CEC">
        <w:rPr>
          <w:rFonts w:ascii="Arial" w:hAnsi="Arial" w:cs="Arial"/>
          <w:color w:val="000000" w:themeColor="text1"/>
          <w:sz w:val="24"/>
          <w:szCs w:val="24"/>
        </w:rPr>
        <w:t xml:space="preserve">, T., &amp; </w:t>
      </w:r>
      <w:proofErr w:type="spellStart"/>
      <w:r w:rsidRPr="00C05CEC">
        <w:rPr>
          <w:rFonts w:ascii="Arial" w:hAnsi="Arial" w:cs="Arial"/>
          <w:color w:val="000000" w:themeColor="text1"/>
          <w:sz w:val="24"/>
          <w:szCs w:val="24"/>
        </w:rPr>
        <w:t>Spurk</w:t>
      </w:r>
      <w:proofErr w:type="spellEnd"/>
      <w:r w:rsidRPr="00C05CEC">
        <w:rPr>
          <w:rFonts w:ascii="Arial" w:hAnsi="Arial" w:cs="Arial"/>
          <w:color w:val="000000" w:themeColor="text1"/>
          <w:sz w:val="24"/>
          <w:szCs w:val="24"/>
        </w:rPr>
        <w:t xml:space="preserve">, D. (2016). Does career success make you happy? The mediating role of multiple subjective success evaluations. </w:t>
      </w:r>
      <w:r w:rsidRPr="00C05CEC">
        <w:rPr>
          <w:rFonts w:ascii="Arial" w:hAnsi="Arial" w:cs="Arial"/>
          <w:i/>
          <w:iCs/>
          <w:color w:val="000000" w:themeColor="text1"/>
          <w:sz w:val="24"/>
          <w:szCs w:val="24"/>
        </w:rPr>
        <w:t>Journal of Happiness Studies,</w:t>
      </w:r>
      <w:r w:rsidRPr="00C05CEC">
        <w:rPr>
          <w:rFonts w:ascii="Arial" w:hAnsi="Arial" w:cs="Arial"/>
          <w:color w:val="000000" w:themeColor="text1"/>
          <w:sz w:val="24"/>
          <w:szCs w:val="24"/>
        </w:rPr>
        <w:t xml:space="preserve"> </w:t>
      </w:r>
      <w:r w:rsidRPr="00C05CEC">
        <w:rPr>
          <w:rFonts w:ascii="Arial" w:hAnsi="Arial" w:cs="Arial"/>
          <w:i/>
          <w:iCs/>
          <w:color w:val="000000" w:themeColor="text1"/>
          <w:sz w:val="24"/>
          <w:szCs w:val="24"/>
        </w:rPr>
        <w:t>17</w:t>
      </w:r>
      <w:r w:rsidRPr="00C05CEC">
        <w:rPr>
          <w:rFonts w:ascii="Arial" w:hAnsi="Arial" w:cs="Arial"/>
          <w:color w:val="000000" w:themeColor="text1"/>
          <w:sz w:val="24"/>
          <w:szCs w:val="24"/>
        </w:rPr>
        <w:t xml:space="preserve">(4), 1615–1633. </w:t>
      </w:r>
      <w:hyperlink r:id="rId10">
        <w:r w:rsidRPr="00C05CEC">
          <w:rPr>
            <w:rStyle w:val="Hyperlink"/>
            <w:rFonts w:ascii="Arial" w:hAnsi="Arial" w:cs="Arial"/>
            <w:color w:val="000000" w:themeColor="text1"/>
            <w:sz w:val="24"/>
            <w:szCs w:val="24"/>
            <w:u w:val="none"/>
          </w:rPr>
          <w:t>https://doi.org/10.1007/s10902-015-9662-4</w:t>
        </w:r>
      </w:hyperlink>
      <w:r w:rsidRPr="00C05CEC">
        <w:rPr>
          <w:rFonts w:ascii="Arial" w:hAnsi="Arial" w:cs="Arial"/>
          <w:color w:val="000000" w:themeColor="text1"/>
          <w:sz w:val="24"/>
          <w:szCs w:val="24"/>
        </w:rPr>
        <w:t>.</w:t>
      </w:r>
    </w:p>
    <w:p w14:paraId="6B96641D" w14:textId="77777777" w:rsidR="003E2D9A" w:rsidRPr="00C05CEC" w:rsidRDefault="003E2D9A" w:rsidP="00164D13">
      <w:pPr>
        <w:spacing w:line="360" w:lineRule="auto"/>
        <w:jc w:val="both"/>
        <w:rPr>
          <w:rFonts w:ascii="Arial" w:hAnsi="Arial" w:cs="Arial"/>
          <w:sz w:val="24"/>
          <w:szCs w:val="24"/>
        </w:rPr>
      </w:pPr>
      <w:r w:rsidRPr="00C05CEC">
        <w:rPr>
          <w:rFonts w:ascii="Arial" w:eastAsia="Calibri" w:hAnsi="Arial" w:cs="Arial"/>
          <w:color w:val="000000" w:themeColor="text1"/>
          <w:sz w:val="24"/>
          <w:szCs w:val="24"/>
        </w:rPr>
        <w:t xml:space="preserve">‌Bornstein, D. (2007). </w:t>
      </w:r>
      <w:r w:rsidRPr="00C05CEC">
        <w:rPr>
          <w:rFonts w:ascii="Arial" w:eastAsia="Calibri" w:hAnsi="Arial" w:cs="Arial"/>
          <w:i/>
          <w:iCs/>
          <w:color w:val="000000" w:themeColor="text1"/>
          <w:sz w:val="24"/>
          <w:szCs w:val="24"/>
        </w:rPr>
        <w:t>How to Change the World: Social Entrepreneurs and the Power of New Ideas, Updated Edition</w:t>
      </w:r>
      <w:r w:rsidRPr="00C05CEC">
        <w:rPr>
          <w:rFonts w:ascii="Arial" w:eastAsia="Calibri" w:hAnsi="Arial" w:cs="Arial"/>
          <w:color w:val="000000" w:themeColor="text1"/>
          <w:sz w:val="24"/>
          <w:szCs w:val="24"/>
        </w:rPr>
        <w:t xml:space="preserve">.  </w:t>
      </w:r>
      <w:r w:rsidRPr="00C05CEC">
        <w:rPr>
          <w:rFonts w:ascii="Arial" w:eastAsia="Calibri" w:hAnsi="Arial" w:cs="Arial"/>
          <w:i/>
          <w:iCs/>
          <w:color w:val="000000" w:themeColor="text1"/>
          <w:sz w:val="24"/>
          <w:szCs w:val="24"/>
        </w:rPr>
        <w:t>Google Books</w:t>
      </w:r>
      <w:r w:rsidRPr="00C05CEC">
        <w:rPr>
          <w:rFonts w:ascii="Arial" w:eastAsia="Calibri" w:hAnsi="Arial" w:cs="Arial"/>
          <w:color w:val="000000" w:themeColor="text1"/>
          <w:sz w:val="24"/>
          <w:szCs w:val="24"/>
        </w:rPr>
        <w:t xml:space="preserve">. Oxford University Press. Available at: </w:t>
      </w:r>
      <w:hyperlink r:id="rId11">
        <w:r w:rsidRPr="00C05CEC">
          <w:rPr>
            <w:rStyle w:val="Hyperlink"/>
            <w:rFonts w:ascii="Arial" w:eastAsia="Calibri" w:hAnsi="Arial" w:cs="Arial"/>
            <w:sz w:val="24"/>
            <w:szCs w:val="24"/>
          </w:rPr>
          <w:t>https://books.google.co.uk/books?hl=en&amp;lr=&amp;id=f-rQCwAAQBAJ&amp;oi=fnd&amp;pg=PR7&amp;dq=Bornstein</w:t>
        </w:r>
      </w:hyperlink>
      <w:r w:rsidRPr="00C05CEC">
        <w:rPr>
          <w:rFonts w:ascii="Arial" w:eastAsia="Calibri" w:hAnsi="Arial" w:cs="Arial"/>
          <w:color w:val="000000" w:themeColor="text1"/>
          <w:sz w:val="24"/>
          <w:szCs w:val="24"/>
        </w:rPr>
        <w:t xml:space="preserve"> (Accessed: 28 July 2022).</w:t>
      </w:r>
    </w:p>
    <w:p w14:paraId="038B96F0" w14:textId="77777777" w:rsidR="003E2D9A" w:rsidRPr="00C05CEC" w:rsidRDefault="003E2D9A" w:rsidP="00164D13">
      <w:pPr>
        <w:spacing w:after="0" w:line="360" w:lineRule="auto"/>
        <w:jc w:val="both"/>
        <w:rPr>
          <w:rFonts w:ascii="Arial" w:eastAsia="Calibri" w:hAnsi="Arial" w:cs="Arial"/>
          <w:color w:val="000000" w:themeColor="text1"/>
          <w:sz w:val="24"/>
          <w:szCs w:val="24"/>
        </w:rPr>
      </w:pPr>
      <w:r w:rsidRPr="00C05CEC">
        <w:rPr>
          <w:rFonts w:ascii="Arial" w:eastAsia="Calibri" w:hAnsi="Arial" w:cs="Arial"/>
          <w:color w:val="000000" w:themeColor="text1"/>
          <w:sz w:val="24"/>
          <w:szCs w:val="24"/>
        </w:rPr>
        <w:t xml:space="preserve">Bostock, J. (2014). </w:t>
      </w:r>
      <w:r w:rsidRPr="00C05CEC">
        <w:rPr>
          <w:rFonts w:ascii="Arial" w:eastAsia="Calibri" w:hAnsi="Arial" w:cs="Arial"/>
          <w:i/>
          <w:iCs/>
          <w:color w:val="000000" w:themeColor="text1"/>
          <w:sz w:val="24"/>
          <w:szCs w:val="24"/>
        </w:rPr>
        <w:t>The Meaning of Success</w:t>
      </w:r>
      <w:r w:rsidRPr="00C05CEC">
        <w:rPr>
          <w:rFonts w:ascii="Arial" w:eastAsia="Calibri" w:hAnsi="Arial" w:cs="Arial"/>
          <w:color w:val="000000" w:themeColor="text1"/>
          <w:sz w:val="24"/>
          <w:szCs w:val="24"/>
        </w:rPr>
        <w:t xml:space="preserve">.  </w:t>
      </w:r>
      <w:r w:rsidRPr="00C05CEC">
        <w:rPr>
          <w:rFonts w:ascii="Arial" w:eastAsia="Calibri" w:hAnsi="Arial" w:cs="Arial"/>
          <w:i/>
          <w:iCs/>
          <w:color w:val="000000" w:themeColor="text1"/>
          <w:sz w:val="24"/>
          <w:szCs w:val="24"/>
        </w:rPr>
        <w:t>Google Books</w:t>
      </w:r>
      <w:r w:rsidRPr="00C05CEC">
        <w:rPr>
          <w:rFonts w:ascii="Arial" w:eastAsia="Calibri" w:hAnsi="Arial" w:cs="Arial"/>
          <w:color w:val="000000" w:themeColor="text1"/>
          <w:sz w:val="24"/>
          <w:szCs w:val="24"/>
        </w:rPr>
        <w:t xml:space="preserve">. Cambridge University Press. Available at: </w:t>
      </w:r>
      <w:hyperlink r:id="rId12">
        <w:r w:rsidRPr="00C05CEC">
          <w:rPr>
            <w:rStyle w:val="Hyperlink"/>
            <w:rFonts w:ascii="Arial" w:eastAsia="Calibri" w:hAnsi="Arial" w:cs="Arial"/>
            <w:color w:val="000000" w:themeColor="text1"/>
            <w:sz w:val="24"/>
            <w:szCs w:val="24"/>
            <w:u w:val="none"/>
          </w:rPr>
          <w:t>https://books.google.co.uk/books?hl=en&amp;lr=&amp;id=A1EHAwAAQBAJ&amp;oi=fnd&amp;pg=PA6&amp;dq=Bostock</w:t>
        </w:r>
      </w:hyperlink>
      <w:r w:rsidRPr="00C05CEC">
        <w:rPr>
          <w:rFonts w:ascii="Arial" w:eastAsia="Calibri" w:hAnsi="Arial" w:cs="Arial"/>
          <w:color w:val="000000" w:themeColor="text1"/>
          <w:sz w:val="24"/>
          <w:szCs w:val="24"/>
        </w:rPr>
        <w:t xml:space="preserve"> (Accessed 29 July 2022).</w:t>
      </w:r>
    </w:p>
    <w:p w14:paraId="1D2A25F8" w14:textId="77777777" w:rsidR="003E2D9A" w:rsidRPr="00C05CEC" w:rsidRDefault="003E2D9A" w:rsidP="00164D13">
      <w:pPr>
        <w:spacing w:line="360" w:lineRule="auto"/>
        <w:jc w:val="both"/>
        <w:rPr>
          <w:rFonts w:ascii="Arial" w:eastAsia="Calibri" w:hAnsi="Arial" w:cs="Arial"/>
          <w:color w:val="000000" w:themeColor="text1"/>
          <w:sz w:val="24"/>
          <w:szCs w:val="24"/>
        </w:rPr>
      </w:pPr>
      <w:r w:rsidRPr="00C05CEC">
        <w:rPr>
          <w:rFonts w:ascii="Arial" w:eastAsia="Calibri" w:hAnsi="Arial" w:cs="Arial"/>
          <w:color w:val="000000" w:themeColor="text1"/>
          <w:sz w:val="24"/>
          <w:szCs w:val="24"/>
        </w:rPr>
        <w:t xml:space="preserve">Drayton, B. (2007). </w:t>
      </w:r>
      <w:r w:rsidRPr="00C05CEC">
        <w:rPr>
          <w:rFonts w:ascii="Arial" w:eastAsia="Calibri" w:hAnsi="Arial" w:cs="Arial"/>
          <w:i/>
          <w:iCs/>
          <w:color w:val="000000" w:themeColor="text1"/>
          <w:sz w:val="24"/>
          <w:szCs w:val="24"/>
        </w:rPr>
        <w:t>Everyone a Changemaker: Social Entrepreneurship’s Ultimate Goal</w:t>
      </w:r>
      <w:r w:rsidRPr="00C05CEC">
        <w:rPr>
          <w:rFonts w:ascii="Arial" w:eastAsia="Calibri" w:hAnsi="Arial" w:cs="Arial"/>
          <w:color w:val="000000" w:themeColor="text1"/>
          <w:sz w:val="24"/>
          <w:szCs w:val="24"/>
        </w:rPr>
        <w:t xml:space="preserve">. [online] papers.ssrn.com. Available at: </w:t>
      </w:r>
      <w:hyperlink r:id="rId13">
        <w:r w:rsidRPr="00C05CEC">
          <w:rPr>
            <w:rStyle w:val="Hyperlink"/>
            <w:rFonts w:ascii="Arial" w:eastAsia="Calibri" w:hAnsi="Arial" w:cs="Arial"/>
            <w:sz w:val="24"/>
            <w:szCs w:val="24"/>
            <w:u w:val="none"/>
          </w:rPr>
          <w:t>https://papers.ssrn.com/sol3/papers.cfm?abstract_id=980722</w:t>
        </w:r>
      </w:hyperlink>
      <w:r w:rsidRPr="00C05CEC">
        <w:rPr>
          <w:rFonts w:ascii="Arial" w:eastAsia="Calibri" w:hAnsi="Arial" w:cs="Arial"/>
          <w:color w:val="000000" w:themeColor="text1"/>
          <w:sz w:val="24"/>
          <w:szCs w:val="24"/>
        </w:rPr>
        <w:t xml:space="preserve"> (Accessed: 25 July 2022).</w:t>
      </w:r>
    </w:p>
    <w:p w14:paraId="74FF5815" w14:textId="77777777" w:rsidR="003E2D9A" w:rsidRPr="00C05CEC" w:rsidRDefault="003E2D9A" w:rsidP="00164D13">
      <w:pPr>
        <w:spacing w:line="360" w:lineRule="auto"/>
        <w:jc w:val="both"/>
        <w:rPr>
          <w:rFonts w:ascii="Arial" w:eastAsia="Arial" w:hAnsi="Arial" w:cs="Arial"/>
          <w:color w:val="000000" w:themeColor="text1"/>
          <w:sz w:val="24"/>
          <w:szCs w:val="24"/>
        </w:rPr>
      </w:pPr>
      <w:r w:rsidRPr="00C05CEC">
        <w:rPr>
          <w:rFonts w:ascii="Arial" w:eastAsia="Arial" w:hAnsi="Arial" w:cs="Arial"/>
          <w:color w:val="000000" w:themeColor="text1"/>
          <w:sz w:val="24"/>
          <w:szCs w:val="24"/>
        </w:rPr>
        <w:t xml:space="preserve">Feldman, R.S. and </w:t>
      </w:r>
      <w:proofErr w:type="spellStart"/>
      <w:r w:rsidRPr="00C05CEC">
        <w:rPr>
          <w:rFonts w:ascii="Arial" w:eastAsia="Arial" w:hAnsi="Arial" w:cs="Arial"/>
          <w:color w:val="000000" w:themeColor="text1"/>
          <w:sz w:val="24"/>
          <w:szCs w:val="24"/>
        </w:rPr>
        <w:t>Prohaska</w:t>
      </w:r>
      <w:proofErr w:type="spellEnd"/>
      <w:r w:rsidRPr="00C05CEC">
        <w:rPr>
          <w:rFonts w:ascii="Arial" w:eastAsia="Arial" w:hAnsi="Arial" w:cs="Arial"/>
          <w:color w:val="000000" w:themeColor="text1"/>
          <w:sz w:val="24"/>
          <w:szCs w:val="24"/>
        </w:rPr>
        <w:t xml:space="preserve">, T. (1979). The student as Pygmalion: Effect of student expectation on the teacher. </w:t>
      </w:r>
      <w:r w:rsidRPr="00C05CEC">
        <w:rPr>
          <w:rFonts w:ascii="Arial" w:eastAsia="Arial" w:hAnsi="Arial" w:cs="Arial"/>
          <w:i/>
          <w:iCs/>
          <w:color w:val="000000" w:themeColor="text1"/>
          <w:sz w:val="24"/>
          <w:szCs w:val="24"/>
        </w:rPr>
        <w:t>Journal of Educational Psychology</w:t>
      </w:r>
      <w:r w:rsidRPr="00C05CEC">
        <w:rPr>
          <w:rFonts w:ascii="Arial" w:eastAsia="Arial" w:hAnsi="Arial" w:cs="Arial"/>
          <w:color w:val="000000" w:themeColor="text1"/>
          <w:sz w:val="24"/>
          <w:szCs w:val="24"/>
        </w:rPr>
        <w:t>, 71(4), pp.485–493. doi:10.1037/0022-0663.71.4.485.</w:t>
      </w:r>
    </w:p>
    <w:p w14:paraId="02E3184A" w14:textId="77777777" w:rsidR="003E2D9A" w:rsidRPr="00C05CEC" w:rsidRDefault="003E2D9A" w:rsidP="00164D13">
      <w:pPr>
        <w:spacing w:after="0" w:line="360" w:lineRule="auto"/>
        <w:jc w:val="both"/>
        <w:rPr>
          <w:rFonts w:ascii="Arial" w:eastAsia="Times New Roman" w:hAnsi="Arial" w:cs="Arial"/>
          <w:color w:val="000000" w:themeColor="text1"/>
          <w:sz w:val="24"/>
          <w:szCs w:val="24"/>
          <w:lang w:eastAsia="en-GB"/>
        </w:rPr>
      </w:pPr>
      <w:r w:rsidRPr="00C05CEC">
        <w:rPr>
          <w:rFonts w:ascii="Arial" w:eastAsia="Times New Roman" w:hAnsi="Arial" w:cs="Arial"/>
          <w:color w:val="000000" w:themeColor="text1"/>
          <w:sz w:val="24"/>
          <w:szCs w:val="24"/>
          <w:lang w:eastAsia="en-GB"/>
        </w:rPr>
        <w:t xml:space="preserve">Greenacre, L., Tung, N.M. and Chapman, T., 2014. Self-confidence, and the ability to influence. </w:t>
      </w:r>
      <w:r w:rsidRPr="00C05CEC">
        <w:rPr>
          <w:rFonts w:ascii="Arial" w:eastAsia="Times New Roman" w:hAnsi="Arial" w:cs="Arial"/>
          <w:i/>
          <w:iCs/>
          <w:color w:val="000000" w:themeColor="text1"/>
          <w:sz w:val="24"/>
          <w:szCs w:val="24"/>
          <w:lang w:eastAsia="en-GB"/>
        </w:rPr>
        <w:t>Academy of Marketing Studies Journal</w:t>
      </w:r>
      <w:r w:rsidRPr="00C05CEC">
        <w:rPr>
          <w:rFonts w:ascii="Arial" w:eastAsia="Times New Roman" w:hAnsi="Arial" w:cs="Arial"/>
          <w:color w:val="000000" w:themeColor="text1"/>
          <w:sz w:val="24"/>
          <w:szCs w:val="24"/>
          <w:lang w:eastAsia="en-GB"/>
        </w:rPr>
        <w:t xml:space="preserve">, </w:t>
      </w:r>
      <w:r w:rsidRPr="00C05CEC">
        <w:rPr>
          <w:rFonts w:ascii="Arial" w:eastAsia="Times New Roman" w:hAnsi="Arial" w:cs="Arial"/>
          <w:i/>
          <w:iCs/>
          <w:color w:val="000000" w:themeColor="text1"/>
          <w:sz w:val="24"/>
          <w:szCs w:val="24"/>
          <w:lang w:eastAsia="en-GB"/>
        </w:rPr>
        <w:t>18</w:t>
      </w:r>
      <w:r w:rsidRPr="00C05CEC">
        <w:rPr>
          <w:rFonts w:ascii="Arial" w:eastAsia="Times New Roman" w:hAnsi="Arial" w:cs="Arial"/>
          <w:color w:val="000000" w:themeColor="text1"/>
          <w:sz w:val="24"/>
          <w:szCs w:val="24"/>
          <w:lang w:eastAsia="en-GB"/>
        </w:rPr>
        <w:t xml:space="preserve">(2), p.169.Availible at </w:t>
      </w:r>
      <w:hyperlink r:id="rId14" w:anchor="d=gs_cit&amp;t=1659088786011&amp;u=%2Fscholar%3Fq%3Dinfo%3AD80MecHzz_sJ%3Ascholar.google.com%2F%26output%3Dcite%26scirp%3D0%26hl%3Den">
        <w:r w:rsidRPr="00C05CEC">
          <w:rPr>
            <w:rStyle w:val="Hyperlink"/>
            <w:rFonts w:ascii="Arial" w:eastAsia="Times New Roman" w:hAnsi="Arial" w:cs="Arial"/>
            <w:color w:val="000000" w:themeColor="text1"/>
            <w:sz w:val="24"/>
            <w:szCs w:val="24"/>
            <w:u w:val="none"/>
            <w:lang w:eastAsia="en-GB"/>
          </w:rPr>
          <w:t>https://scholar.google.com/scholar?hl=en&amp;as_sdt=0%2C5&amp;q=Greenacre%2C+L.%2C+Tung%2C+N.M.+and+Chapman%2C+T.%2C+2014.+Self-confidence%2C+and+the+ability+to+influence.+Academy+of+Marketing+Studies+Journal%2C+18%282%29%2C+p.169.+&amp;btnG=#d=gs_cit&amp;t=1659088786011&amp;u=%2Fscholar%3Fq%3Dinfo%3AD80MecHzz_sJ%3Ascholar.google.com%2F%26output%3Dcite%26scirp%3D0%26hl%3Den</w:t>
        </w:r>
      </w:hyperlink>
      <w:r w:rsidRPr="00C05CEC">
        <w:rPr>
          <w:rFonts w:ascii="Arial" w:eastAsia="Times New Roman" w:hAnsi="Arial" w:cs="Arial"/>
          <w:color w:val="000000" w:themeColor="text1"/>
          <w:sz w:val="24"/>
          <w:szCs w:val="24"/>
          <w:lang w:eastAsia="en-GB"/>
        </w:rPr>
        <w:t xml:space="preserve"> (Accessed 28July 2022).</w:t>
      </w:r>
    </w:p>
    <w:p w14:paraId="5D278FB2" w14:textId="77777777" w:rsidR="003E2D9A" w:rsidRPr="00C05CEC" w:rsidRDefault="003E2D9A" w:rsidP="00164D13">
      <w:pPr>
        <w:spacing w:line="360" w:lineRule="auto"/>
        <w:jc w:val="both"/>
        <w:rPr>
          <w:rFonts w:ascii="Arial" w:eastAsia="Arial" w:hAnsi="Arial" w:cs="Arial"/>
          <w:color w:val="333333"/>
          <w:sz w:val="24"/>
          <w:szCs w:val="24"/>
        </w:rPr>
      </w:pPr>
      <w:r w:rsidRPr="00C05CEC">
        <w:rPr>
          <w:rFonts w:ascii="Arial" w:eastAsia="Arial" w:hAnsi="Arial" w:cs="Arial"/>
          <w:color w:val="333333"/>
          <w:sz w:val="24"/>
          <w:szCs w:val="24"/>
        </w:rPr>
        <w:t xml:space="preserve">M. M. Nair, A. K. Tyagi and N. </w:t>
      </w:r>
      <w:proofErr w:type="spellStart"/>
      <w:r w:rsidRPr="00C05CEC">
        <w:rPr>
          <w:rFonts w:ascii="Arial" w:eastAsia="Arial" w:hAnsi="Arial" w:cs="Arial"/>
          <w:color w:val="333333"/>
          <w:sz w:val="24"/>
          <w:szCs w:val="24"/>
        </w:rPr>
        <w:t>Sreenath</w:t>
      </w:r>
      <w:proofErr w:type="spellEnd"/>
      <w:r w:rsidRPr="00C05CEC">
        <w:rPr>
          <w:rFonts w:ascii="Arial" w:eastAsia="Arial" w:hAnsi="Arial" w:cs="Arial"/>
          <w:color w:val="333333"/>
          <w:sz w:val="24"/>
          <w:szCs w:val="24"/>
        </w:rPr>
        <w:t>. (2</w:t>
      </w:r>
      <w:r w:rsidRPr="00C05CEC">
        <w:rPr>
          <w:rFonts w:ascii="Arial" w:eastAsia="Arial" w:hAnsi="Arial" w:cs="Arial"/>
          <w:i/>
          <w:iCs/>
          <w:color w:val="333333"/>
          <w:sz w:val="24"/>
          <w:szCs w:val="24"/>
        </w:rPr>
        <w:t xml:space="preserve">021) </w:t>
      </w:r>
      <w:r w:rsidRPr="00C05CEC">
        <w:rPr>
          <w:rFonts w:ascii="Arial" w:eastAsia="Arial" w:hAnsi="Arial" w:cs="Arial"/>
          <w:color w:val="333333"/>
          <w:sz w:val="24"/>
          <w:szCs w:val="24"/>
        </w:rPr>
        <w:t>"The Future with Industry 4.0 at the Core of Society 5.0: Open Issues, Future Opportunities and Challenges," International</w:t>
      </w:r>
      <w:r w:rsidRPr="00C05CEC">
        <w:rPr>
          <w:rFonts w:ascii="Arial" w:eastAsia="Arial" w:hAnsi="Arial" w:cs="Arial"/>
          <w:i/>
          <w:iCs/>
          <w:color w:val="333333"/>
          <w:sz w:val="24"/>
          <w:szCs w:val="24"/>
        </w:rPr>
        <w:t xml:space="preserve"> Conference on Computer Communication and Informatics (ICCCI)</w:t>
      </w:r>
      <w:r w:rsidRPr="00C05CEC">
        <w:rPr>
          <w:rFonts w:ascii="Arial" w:eastAsia="Arial" w:hAnsi="Arial" w:cs="Arial"/>
          <w:color w:val="333333"/>
          <w:sz w:val="24"/>
          <w:szCs w:val="24"/>
        </w:rPr>
        <w:t xml:space="preserve">, 2021, pp. 1-7, </w:t>
      </w:r>
      <w:proofErr w:type="spellStart"/>
      <w:r w:rsidRPr="00C05CEC">
        <w:rPr>
          <w:rFonts w:ascii="Arial" w:eastAsia="Arial" w:hAnsi="Arial" w:cs="Arial"/>
          <w:color w:val="333333"/>
          <w:sz w:val="24"/>
          <w:szCs w:val="24"/>
        </w:rPr>
        <w:t>doi</w:t>
      </w:r>
      <w:proofErr w:type="spellEnd"/>
      <w:r w:rsidRPr="00C05CEC">
        <w:rPr>
          <w:rFonts w:ascii="Arial" w:eastAsia="Arial" w:hAnsi="Arial" w:cs="Arial"/>
          <w:color w:val="333333"/>
          <w:sz w:val="24"/>
          <w:szCs w:val="24"/>
        </w:rPr>
        <w:t>: 10.1109/ICCCI50826.2021.9402498.</w:t>
      </w:r>
    </w:p>
    <w:p w14:paraId="51C07E13" w14:textId="77777777" w:rsidR="003E2D9A" w:rsidRPr="00C05CEC" w:rsidRDefault="003E2D9A" w:rsidP="00164D13">
      <w:pPr>
        <w:spacing w:line="360" w:lineRule="auto"/>
        <w:jc w:val="both"/>
        <w:rPr>
          <w:rFonts w:ascii="Arial" w:eastAsia="Times New Roman" w:hAnsi="Arial" w:cs="Arial"/>
          <w:color w:val="000000" w:themeColor="text1"/>
          <w:sz w:val="24"/>
          <w:szCs w:val="24"/>
          <w:lang w:eastAsia="en-GB"/>
        </w:rPr>
      </w:pPr>
      <w:bookmarkStart w:id="7" w:name="_Hlk109990200"/>
      <w:r w:rsidRPr="00C05CEC">
        <w:rPr>
          <w:rFonts w:ascii="Arial" w:eastAsia="Times New Roman" w:hAnsi="Arial" w:cs="Arial"/>
          <w:color w:val="000000" w:themeColor="text1"/>
          <w:sz w:val="24"/>
          <w:szCs w:val="24"/>
          <w:lang w:eastAsia="en-GB"/>
        </w:rPr>
        <w:lastRenderedPageBreak/>
        <w:t>McKee, R and Fryer B. (2003).</w:t>
      </w:r>
      <w:bookmarkEnd w:id="7"/>
      <w:r w:rsidRPr="00C05CEC">
        <w:rPr>
          <w:rFonts w:ascii="Arial" w:eastAsia="Times New Roman" w:hAnsi="Arial" w:cs="Arial"/>
          <w:color w:val="000000" w:themeColor="text1"/>
          <w:sz w:val="24"/>
          <w:szCs w:val="24"/>
          <w:lang w:eastAsia="en-GB"/>
        </w:rPr>
        <w:t xml:space="preserve"> Storytelling that moves people. </w:t>
      </w:r>
      <w:r w:rsidRPr="00C05CEC">
        <w:rPr>
          <w:rFonts w:ascii="Arial" w:eastAsia="Times New Roman" w:hAnsi="Arial" w:cs="Arial"/>
          <w:i/>
          <w:iCs/>
          <w:color w:val="000000" w:themeColor="text1"/>
          <w:sz w:val="24"/>
          <w:szCs w:val="24"/>
          <w:lang w:eastAsia="en-GB"/>
        </w:rPr>
        <w:t>Harvard business review</w:t>
      </w:r>
      <w:r w:rsidRPr="00C05CEC">
        <w:rPr>
          <w:rFonts w:ascii="Arial" w:eastAsia="Times New Roman" w:hAnsi="Arial" w:cs="Arial"/>
          <w:color w:val="000000" w:themeColor="text1"/>
          <w:sz w:val="24"/>
          <w:szCs w:val="24"/>
          <w:lang w:eastAsia="en-GB"/>
        </w:rPr>
        <w:t xml:space="preserve">, </w:t>
      </w:r>
      <w:r w:rsidRPr="00C05CEC">
        <w:rPr>
          <w:rFonts w:ascii="Arial" w:eastAsia="Times New Roman" w:hAnsi="Arial" w:cs="Arial"/>
          <w:i/>
          <w:iCs/>
          <w:color w:val="000000" w:themeColor="text1"/>
          <w:sz w:val="24"/>
          <w:szCs w:val="24"/>
          <w:lang w:eastAsia="en-GB"/>
        </w:rPr>
        <w:t>81</w:t>
      </w:r>
      <w:r w:rsidRPr="00C05CEC">
        <w:rPr>
          <w:rFonts w:ascii="Arial" w:eastAsia="Times New Roman" w:hAnsi="Arial" w:cs="Arial"/>
          <w:color w:val="000000" w:themeColor="text1"/>
          <w:sz w:val="24"/>
          <w:szCs w:val="24"/>
          <w:lang w:eastAsia="en-GB"/>
        </w:rPr>
        <w:t xml:space="preserve">(6), pp.51-55. Available at </w:t>
      </w:r>
      <w:hyperlink r:id="rId15" w:anchor="d=gs_cit&amp;t=1659088316440&amp;u=%2Fscholar%3Fq%3Dinfo%3AsOc2-9LbcWwJ%3Ascholar.google.com%2F%26output%3Dcite%26scirp%3D0%26hl%3Den">
        <w:r w:rsidRPr="00C05CEC">
          <w:rPr>
            <w:rStyle w:val="Hyperlink"/>
            <w:rFonts w:ascii="Arial" w:eastAsia="Times New Roman" w:hAnsi="Arial" w:cs="Arial"/>
            <w:color w:val="000000" w:themeColor="text1"/>
            <w:sz w:val="24"/>
            <w:szCs w:val="24"/>
            <w:lang w:eastAsia="en-GB"/>
          </w:rPr>
          <w:t>https://scholar.google.com/scholar?hl=en&amp;as_sdt=0%2C5&amp;q=McKee%2C+R.+and+Fryer%2C+B.%2C+2003.+Storytelling+that+moves+people.+Harvard+business+review%2C+81%286%29%2C+pp.51-55.+&amp;btnG=#d=gs_cit&amp;t=1659088316440&amp;u=%2Fscholar%3Fq%3Dinfo%3AsOc2-9LbcWwJ%3Ascholar.google.com%2F%26output%3Dcite%26scirp%3D0%26hl%3Den</w:t>
        </w:r>
      </w:hyperlink>
      <w:r w:rsidRPr="00C05CEC">
        <w:rPr>
          <w:rFonts w:ascii="Arial" w:eastAsia="Times New Roman" w:hAnsi="Arial" w:cs="Arial"/>
          <w:color w:val="000000" w:themeColor="text1"/>
          <w:sz w:val="24"/>
          <w:szCs w:val="24"/>
          <w:lang w:eastAsia="en-GB"/>
        </w:rPr>
        <w:t xml:space="preserve"> .(Accessed :28 July 2022).</w:t>
      </w:r>
    </w:p>
    <w:p w14:paraId="60B18AA6" w14:textId="77777777" w:rsidR="003E2D9A" w:rsidRPr="00C05CEC" w:rsidRDefault="003E2D9A" w:rsidP="00164D13">
      <w:pPr>
        <w:spacing w:after="0" w:line="360" w:lineRule="auto"/>
        <w:jc w:val="both"/>
        <w:rPr>
          <w:rFonts w:ascii="Arial" w:eastAsia="Calibri" w:hAnsi="Arial" w:cs="Arial"/>
          <w:color w:val="000000" w:themeColor="text1"/>
          <w:sz w:val="24"/>
          <w:szCs w:val="24"/>
        </w:rPr>
      </w:pPr>
      <w:proofErr w:type="spellStart"/>
      <w:r w:rsidRPr="00C05CEC">
        <w:rPr>
          <w:rFonts w:ascii="Arial" w:eastAsia="Calibri" w:hAnsi="Arial" w:cs="Arial"/>
          <w:color w:val="000000" w:themeColor="text1"/>
          <w:sz w:val="24"/>
          <w:szCs w:val="24"/>
        </w:rPr>
        <w:t>Morreale</w:t>
      </w:r>
      <w:proofErr w:type="spellEnd"/>
      <w:r w:rsidRPr="00C05CEC">
        <w:rPr>
          <w:rFonts w:ascii="Arial" w:eastAsia="Calibri" w:hAnsi="Arial" w:cs="Arial"/>
          <w:color w:val="000000" w:themeColor="text1"/>
          <w:sz w:val="24"/>
          <w:szCs w:val="24"/>
        </w:rPr>
        <w:t xml:space="preserve">, S.P. (2010). </w:t>
      </w:r>
      <w:r w:rsidRPr="00C05CEC">
        <w:rPr>
          <w:rFonts w:ascii="Arial" w:eastAsia="Calibri" w:hAnsi="Arial" w:cs="Arial"/>
          <w:i/>
          <w:iCs/>
          <w:color w:val="000000" w:themeColor="text1"/>
          <w:sz w:val="24"/>
          <w:szCs w:val="24"/>
        </w:rPr>
        <w:t>The Competent Public Speaker</w:t>
      </w:r>
      <w:r w:rsidRPr="00C05CEC">
        <w:rPr>
          <w:rFonts w:ascii="Arial" w:eastAsia="Calibri" w:hAnsi="Arial" w:cs="Arial"/>
          <w:color w:val="000000" w:themeColor="text1"/>
          <w:sz w:val="24"/>
          <w:szCs w:val="24"/>
        </w:rPr>
        <w:t xml:space="preserve">. </w:t>
      </w:r>
      <w:r w:rsidRPr="00C05CEC">
        <w:rPr>
          <w:rFonts w:ascii="Arial" w:eastAsia="Calibri" w:hAnsi="Arial" w:cs="Arial"/>
          <w:i/>
          <w:iCs/>
          <w:color w:val="000000" w:themeColor="text1"/>
          <w:sz w:val="24"/>
          <w:szCs w:val="24"/>
        </w:rPr>
        <w:t>Google Books</w:t>
      </w:r>
      <w:r w:rsidRPr="00C05CEC">
        <w:rPr>
          <w:rFonts w:ascii="Arial" w:eastAsia="Calibri" w:hAnsi="Arial" w:cs="Arial"/>
          <w:color w:val="000000" w:themeColor="text1"/>
          <w:sz w:val="24"/>
          <w:szCs w:val="24"/>
        </w:rPr>
        <w:t xml:space="preserve">. Peter Lang. Available at: </w:t>
      </w:r>
      <w:hyperlink r:id="rId16">
        <w:r w:rsidRPr="00C05CEC">
          <w:rPr>
            <w:rStyle w:val="Hyperlink"/>
            <w:rFonts w:ascii="Arial" w:eastAsia="Calibri" w:hAnsi="Arial" w:cs="Arial"/>
            <w:color w:val="000000" w:themeColor="text1"/>
            <w:sz w:val="24"/>
            <w:szCs w:val="24"/>
            <w:u w:val="none"/>
          </w:rPr>
          <w:t>https://books.google.co.uk/books?hl=en&amp;lr=&amp;id=asHZpvY0gB8C&amp;oi=fnd&amp;pg=PR13&amp;dq=Morreale</w:t>
        </w:r>
      </w:hyperlink>
      <w:r w:rsidRPr="00C05CEC">
        <w:rPr>
          <w:rFonts w:ascii="Arial" w:eastAsia="Calibri" w:hAnsi="Arial" w:cs="Arial"/>
          <w:color w:val="000000" w:themeColor="text1"/>
          <w:sz w:val="24"/>
          <w:szCs w:val="24"/>
        </w:rPr>
        <w:t xml:space="preserve"> (Accessed 29 Jul. 2022).</w:t>
      </w:r>
    </w:p>
    <w:p w14:paraId="1620E3CA" w14:textId="77777777" w:rsidR="003E2D9A" w:rsidRPr="00C05CEC" w:rsidRDefault="003E2D9A" w:rsidP="00164D13">
      <w:pPr>
        <w:spacing w:line="360" w:lineRule="auto"/>
        <w:jc w:val="both"/>
        <w:rPr>
          <w:rFonts w:ascii="Arial" w:hAnsi="Arial" w:cs="Arial"/>
          <w:sz w:val="24"/>
          <w:szCs w:val="24"/>
        </w:rPr>
      </w:pPr>
      <w:r w:rsidRPr="00C05CEC">
        <w:rPr>
          <w:rFonts w:ascii="Arial" w:eastAsia="Calibri" w:hAnsi="Arial" w:cs="Arial"/>
          <w:color w:val="000000" w:themeColor="text1"/>
          <w:sz w:val="24"/>
          <w:szCs w:val="24"/>
        </w:rPr>
        <w:t xml:space="preserve">‌Mossman, A., 2009. Creating value: a sufficient way to eliminate waste in lean design and lean production. Lean Construction Journal. Available at </w:t>
      </w:r>
      <w:hyperlink r:id="rId17">
        <w:r w:rsidRPr="00C05CEC">
          <w:rPr>
            <w:rStyle w:val="Hyperlink"/>
            <w:rFonts w:ascii="Arial" w:eastAsia="Calibri" w:hAnsi="Arial" w:cs="Arial"/>
            <w:color w:val="000000" w:themeColor="text1"/>
            <w:sz w:val="24"/>
            <w:szCs w:val="24"/>
            <w:u w:val="none"/>
          </w:rPr>
          <w:t>https://leanconstruction.org/uploads/wp/media/docs/ktll-add-read/Creating_Value_A_Sufficient_Way_To_Eliminate_Waste_In_Lean_Design_And_Lean_Production.pdf.(Accessed</w:t>
        </w:r>
      </w:hyperlink>
      <w:r w:rsidRPr="00C05CEC">
        <w:rPr>
          <w:rFonts w:ascii="Arial" w:eastAsia="Calibri" w:hAnsi="Arial" w:cs="Arial"/>
          <w:color w:val="000000" w:themeColor="text1"/>
          <w:sz w:val="24"/>
          <w:szCs w:val="24"/>
        </w:rPr>
        <w:t xml:space="preserve"> :28/July 2022).A</w:t>
      </w:r>
    </w:p>
    <w:p w14:paraId="06CF7BED" w14:textId="77777777" w:rsidR="003E2D9A" w:rsidRPr="00C05CEC" w:rsidRDefault="003E2D9A" w:rsidP="00164D13">
      <w:pPr>
        <w:spacing w:line="360" w:lineRule="auto"/>
        <w:jc w:val="both"/>
        <w:rPr>
          <w:rFonts w:ascii="Arial" w:eastAsia="Arial" w:hAnsi="Arial" w:cs="Arial"/>
          <w:color w:val="000000" w:themeColor="text1"/>
          <w:sz w:val="24"/>
          <w:szCs w:val="24"/>
        </w:rPr>
      </w:pPr>
      <w:r w:rsidRPr="00C05CEC">
        <w:rPr>
          <w:rFonts w:ascii="Arial" w:eastAsia="Arial" w:hAnsi="Arial" w:cs="Arial"/>
          <w:color w:val="000000" w:themeColor="text1"/>
          <w:sz w:val="24"/>
          <w:szCs w:val="24"/>
        </w:rPr>
        <w:t xml:space="preserve">Rath, T., Harter, J.K. and Harter, J. (2010). </w:t>
      </w:r>
      <w:r w:rsidRPr="00C05CEC">
        <w:rPr>
          <w:rFonts w:ascii="Arial" w:eastAsia="Arial" w:hAnsi="Arial" w:cs="Arial"/>
          <w:i/>
          <w:iCs/>
          <w:color w:val="000000" w:themeColor="text1"/>
          <w:sz w:val="24"/>
          <w:szCs w:val="24"/>
        </w:rPr>
        <w:t>Wellbeing: The Five Essential Elements</w:t>
      </w:r>
      <w:r w:rsidRPr="00C05CEC">
        <w:rPr>
          <w:rFonts w:ascii="Arial" w:eastAsia="Arial" w:hAnsi="Arial" w:cs="Arial"/>
          <w:color w:val="000000" w:themeColor="text1"/>
          <w:sz w:val="24"/>
          <w:szCs w:val="24"/>
        </w:rPr>
        <w:t xml:space="preserve">. [online] </w:t>
      </w:r>
      <w:r w:rsidRPr="00C05CEC">
        <w:rPr>
          <w:rFonts w:ascii="Arial" w:eastAsia="Arial" w:hAnsi="Arial" w:cs="Arial"/>
          <w:i/>
          <w:iCs/>
          <w:color w:val="000000" w:themeColor="text1"/>
          <w:sz w:val="24"/>
          <w:szCs w:val="24"/>
        </w:rPr>
        <w:t>Google Books</w:t>
      </w:r>
      <w:r w:rsidRPr="00C05CEC">
        <w:rPr>
          <w:rFonts w:ascii="Arial" w:eastAsia="Arial" w:hAnsi="Arial" w:cs="Arial"/>
          <w:color w:val="000000" w:themeColor="text1"/>
          <w:sz w:val="24"/>
          <w:szCs w:val="24"/>
        </w:rPr>
        <w:t xml:space="preserve">. Simon and Schuster. Available at: </w:t>
      </w:r>
      <w:hyperlink r:id="rId18">
        <w:r w:rsidRPr="00C05CEC">
          <w:rPr>
            <w:rStyle w:val="Hyperlink"/>
            <w:rFonts w:ascii="Arial" w:eastAsia="Arial" w:hAnsi="Arial" w:cs="Arial"/>
            <w:sz w:val="24"/>
            <w:szCs w:val="24"/>
          </w:rPr>
          <w:t>https://books.google.co.uk/books?hl=en&amp;lr=&amp;id=qtxDCwAAQBAJ&amp;oi=fnd&amp;pg=PR2&amp;dq=Rath.(Accessed:28</w:t>
        </w:r>
      </w:hyperlink>
      <w:r w:rsidRPr="00C05CEC">
        <w:rPr>
          <w:rFonts w:ascii="Arial" w:eastAsia="Arial" w:hAnsi="Arial" w:cs="Arial"/>
          <w:color w:val="000000" w:themeColor="text1"/>
          <w:sz w:val="24"/>
          <w:szCs w:val="24"/>
        </w:rPr>
        <w:t xml:space="preserve"> July 2022).</w:t>
      </w:r>
    </w:p>
    <w:p w14:paraId="60D1E7C5" w14:textId="77777777" w:rsidR="003E2D9A" w:rsidRPr="004C5649" w:rsidRDefault="003E2D9A" w:rsidP="004C5649">
      <w:pPr>
        <w:spacing w:after="0" w:line="360" w:lineRule="auto"/>
        <w:jc w:val="both"/>
        <w:rPr>
          <w:rFonts w:ascii="Arial" w:eastAsia="Calibri" w:hAnsi="Arial" w:cs="Arial"/>
          <w:color w:val="000000" w:themeColor="text1"/>
          <w:sz w:val="24"/>
          <w:szCs w:val="24"/>
        </w:rPr>
      </w:pPr>
      <w:r w:rsidRPr="00C05CEC">
        <w:rPr>
          <w:rFonts w:ascii="Arial" w:eastAsia="Calibri" w:hAnsi="Arial" w:cs="Arial"/>
          <w:color w:val="000000" w:themeColor="text1"/>
          <w:sz w:val="24"/>
          <w:szCs w:val="24"/>
        </w:rPr>
        <w:t xml:space="preserve"> </w:t>
      </w:r>
      <w:proofErr w:type="spellStart"/>
      <w:r w:rsidRPr="00C05CEC">
        <w:rPr>
          <w:rFonts w:ascii="Arial" w:eastAsia="Arial" w:hAnsi="Arial" w:cs="Arial"/>
          <w:color w:val="000000" w:themeColor="text1"/>
          <w:sz w:val="24"/>
          <w:szCs w:val="24"/>
        </w:rPr>
        <w:t>Schaedig</w:t>
      </w:r>
      <w:proofErr w:type="spellEnd"/>
      <w:r w:rsidRPr="00C05CEC">
        <w:rPr>
          <w:rFonts w:ascii="Arial" w:eastAsia="Arial" w:hAnsi="Arial" w:cs="Arial"/>
          <w:color w:val="000000" w:themeColor="text1"/>
          <w:sz w:val="24"/>
          <w:szCs w:val="24"/>
        </w:rPr>
        <w:t xml:space="preserve">, D. (2020). </w:t>
      </w:r>
      <w:r w:rsidRPr="00C05CEC">
        <w:rPr>
          <w:rFonts w:ascii="Arial" w:eastAsia="Arial" w:hAnsi="Arial" w:cs="Arial"/>
          <w:i/>
          <w:iCs/>
          <w:color w:val="000000" w:themeColor="text1"/>
          <w:sz w:val="24"/>
          <w:szCs w:val="24"/>
        </w:rPr>
        <w:t>Self-Fulfilling Prophecy and The Pygmalion Effect | Simply Psychology</w:t>
      </w:r>
      <w:r w:rsidRPr="00C05CEC">
        <w:rPr>
          <w:rFonts w:ascii="Arial" w:eastAsia="Arial" w:hAnsi="Arial" w:cs="Arial"/>
          <w:color w:val="000000" w:themeColor="text1"/>
          <w:sz w:val="24"/>
          <w:szCs w:val="24"/>
        </w:rPr>
        <w:t xml:space="preserve">. Available at: </w:t>
      </w:r>
      <w:hyperlink r:id="rId19">
        <w:r w:rsidRPr="00C05CEC">
          <w:rPr>
            <w:rStyle w:val="Hyperlink"/>
            <w:rFonts w:ascii="Arial" w:eastAsia="Arial" w:hAnsi="Arial" w:cs="Arial"/>
            <w:color w:val="000000" w:themeColor="text1"/>
            <w:sz w:val="24"/>
            <w:szCs w:val="24"/>
            <w:u w:val="none"/>
          </w:rPr>
          <w:t>https://www.simplypsychology.org/self-fulfilling-prophecy.html.(Accessed</w:t>
        </w:r>
      </w:hyperlink>
      <w:r w:rsidRPr="00C05CEC">
        <w:rPr>
          <w:rFonts w:ascii="Arial" w:eastAsia="Arial" w:hAnsi="Arial" w:cs="Arial"/>
          <w:color w:val="000000" w:themeColor="text1"/>
          <w:sz w:val="24"/>
          <w:szCs w:val="24"/>
        </w:rPr>
        <w:t xml:space="preserve"> 28 July 2022).</w:t>
      </w:r>
    </w:p>
    <w:p w14:paraId="6FB56501" w14:textId="77777777" w:rsidR="003E2D9A" w:rsidRPr="00C05CEC" w:rsidRDefault="003E2D9A" w:rsidP="00164D13">
      <w:pPr>
        <w:spacing w:line="360" w:lineRule="auto"/>
        <w:jc w:val="both"/>
        <w:rPr>
          <w:rFonts w:ascii="Arial" w:eastAsia="Calibri" w:hAnsi="Arial" w:cs="Arial"/>
          <w:color w:val="000000" w:themeColor="text1"/>
          <w:sz w:val="24"/>
          <w:szCs w:val="24"/>
        </w:rPr>
      </w:pPr>
      <w:r w:rsidRPr="00C05CEC">
        <w:rPr>
          <w:rFonts w:ascii="Arial" w:eastAsia="Calibri" w:hAnsi="Arial" w:cs="Arial"/>
          <w:color w:val="000000" w:themeColor="text1"/>
          <w:sz w:val="24"/>
          <w:szCs w:val="24"/>
        </w:rPr>
        <w:t xml:space="preserve">Schwab, K. (2017). </w:t>
      </w:r>
      <w:r w:rsidRPr="00C05CEC">
        <w:rPr>
          <w:rFonts w:ascii="Arial" w:eastAsia="Calibri" w:hAnsi="Arial" w:cs="Arial"/>
          <w:i/>
          <w:iCs/>
          <w:color w:val="000000" w:themeColor="text1"/>
          <w:sz w:val="24"/>
          <w:szCs w:val="24"/>
        </w:rPr>
        <w:t>The Fourth Industrial Revolution</w:t>
      </w:r>
      <w:r w:rsidRPr="00C05CEC">
        <w:rPr>
          <w:rFonts w:ascii="Arial" w:eastAsia="Calibri" w:hAnsi="Arial" w:cs="Arial"/>
          <w:color w:val="000000" w:themeColor="text1"/>
          <w:sz w:val="24"/>
          <w:szCs w:val="24"/>
        </w:rPr>
        <w:t xml:space="preserve">. [online] </w:t>
      </w:r>
      <w:r w:rsidRPr="00C05CEC">
        <w:rPr>
          <w:rFonts w:ascii="Arial" w:eastAsia="Calibri" w:hAnsi="Arial" w:cs="Arial"/>
          <w:i/>
          <w:iCs/>
          <w:color w:val="000000" w:themeColor="text1"/>
          <w:sz w:val="24"/>
          <w:szCs w:val="24"/>
        </w:rPr>
        <w:t>Google Books</w:t>
      </w:r>
      <w:r w:rsidRPr="00C05CEC">
        <w:rPr>
          <w:rFonts w:ascii="Arial" w:eastAsia="Calibri" w:hAnsi="Arial" w:cs="Arial"/>
          <w:color w:val="000000" w:themeColor="text1"/>
          <w:sz w:val="24"/>
          <w:szCs w:val="24"/>
        </w:rPr>
        <w:t xml:space="preserve">. Crown. Available at: </w:t>
      </w:r>
      <w:r w:rsidRPr="00C05CEC">
        <w:rPr>
          <w:rFonts w:ascii="Arial" w:eastAsia="Calibri" w:hAnsi="Arial" w:cs="Arial"/>
          <w:sz w:val="24"/>
          <w:szCs w:val="24"/>
        </w:rPr>
        <w:t>https://books.google.co.uk/books?hl=en&amp;lr=&amp;id=ST_FDAAAQBAJ&amp;oi=fnd&amp;pg=PR7&amp;dq=Schwab(</w:t>
      </w:r>
      <w:r w:rsidRPr="00C05CEC">
        <w:rPr>
          <w:rFonts w:ascii="Arial" w:eastAsia="Calibri" w:hAnsi="Arial" w:cs="Arial"/>
          <w:color w:val="000000" w:themeColor="text1"/>
          <w:sz w:val="24"/>
          <w:szCs w:val="24"/>
        </w:rPr>
        <w:t>(Accessed: 27 July 2022).</w:t>
      </w:r>
    </w:p>
    <w:p w14:paraId="1CF0BB8B" w14:textId="77777777" w:rsidR="003E2D9A" w:rsidRPr="00C05CEC" w:rsidRDefault="003E2D9A" w:rsidP="00164D13">
      <w:pPr>
        <w:spacing w:after="0" w:line="360" w:lineRule="auto"/>
        <w:jc w:val="both"/>
        <w:rPr>
          <w:rFonts w:ascii="Arial" w:eastAsia="Arial" w:hAnsi="Arial" w:cs="Arial"/>
          <w:color w:val="000000" w:themeColor="text1"/>
          <w:sz w:val="24"/>
          <w:szCs w:val="24"/>
        </w:rPr>
      </w:pPr>
      <w:proofErr w:type="spellStart"/>
      <w:r w:rsidRPr="00C05CEC">
        <w:rPr>
          <w:rFonts w:ascii="Arial" w:eastAsia="Arial" w:hAnsi="Arial" w:cs="Arial"/>
          <w:color w:val="000000" w:themeColor="text1"/>
          <w:sz w:val="24"/>
          <w:szCs w:val="24"/>
        </w:rPr>
        <w:t>Varga</w:t>
      </w:r>
      <w:proofErr w:type="spellEnd"/>
      <w:r w:rsidRPr="00C05CEC">
        <w:rPr>
          <w:rFonts w:ascii="Arial" w:eastAsia="Arial" w:hAnsi="Arial" w:cs="Arial"/>
          <w:color w:val="000000" w:themeColor="text1"/>
          <w:sz w:val="24"/>
          <w:szCs w:val="24"/>
        </w:rPr>
        <w:t xml:space="preserve">, S. and </w:t>
      </w:r>
      <w:proofErr w:type="spellStart"/>
      <w:r w:rsidRPr="00C05CEC">
        <w:rPr>
          <w:rFonts w:ascii="Arial" w:eastAsia="Arial" w:hAnsi="Arial" w:cs="Arial"/>
          <w:color w:val="000000" w:themeColor="text1"/>
          <w:sz w:val="24"/>
          <w:szCs w:val="24"/>
        </w:rPr>
        <w:t>Guignon</w:t>
      </w:r>
      <w:proofErr w:type="spellEnd"/>
      <w:r w:rsidRPr="00C05CEC">
        <w:rPr>
          <w:rFonts w:ascii="Arial" w:eastAsia="Arial" w:hAnsi="Arial" w:cs="Arial"/>
          <w:color w:val="000000" w:themeColor="text1"/>
          <w:sz w:val="24"/>
          <w:szCs w:val="24"/>
        </w:rPr>
        <w:t xml:space="preserve">, C. (2014). </w:t>
      </w:r>
      <w:r w:rsidRPr="00C05CEC">
        <w:rPr>
          <w:rFonts w:ascii="Arial" w:eastAsia="Arial" w:hAnsi="Arial" w:cs="Arial"/>
          <w:i/>
          <w:iCs/>
          <w:color w:val="000000" w:themeColor="text1"/>
          <w:sz w:val="24"/>
          <w:szCs w:val="24"/>
        </w:rPr>
        <w:t xml:space="preserve">Authenticity (Stanford </w:t>
      </w:r>
      <w:proofErr w:type="spellStart"/>
      <w:r w:rsidRPr="00C05CEC">
        <w:rPr>
          <w:rFonts w:ascii="Arial" w:eastAsia="Arial" w:hAnsi="Arial" w:cs="Arial"/>
          <w:i/>
          <w:iCs/>
          <w:color w:val="000000" w:themeColor="text1"/>
          <w:sz w:val="24"/>
          <w:szCs w:val="24"/>
        </w:rPr>
        <w:t>Encyclopedia</w:t>
      </w:r>
      <w:proofErr w:type="spellEnd"/>
      <w:r w:rsidRPr="00C05CEC">
        <w:rPr>
          <w:rFonts w:ascii="Arial" w:eastAsia="Arial" w:hAnsi="Arial" w:cs="Arial"/>
          <w:i/>
          <w:iCs/>
          <w:color w:val="000000" w:themeColor="text1"/>
          <w:sz w:val="24"/>
          <w:szCs w:val="24"/>
        </w:rPr>
        <w:t xml:space="preserve"> of Philosophy)</w:t>
      </w:r>
      <w:r w:rsidRPr="00C05CEC">
        <w:rPr>
          <w:rFonts w:ascii="Arial" w:eastAsia="Arial" w:hAnsi="Arial" w:cs="Arial"/>
          <w:color w:val="000000" w:themeColor="text1"/>
          <w:sz w:val="24"/>
          <w:szCs w:val="24"/>
        </w:rPr>
        <w:t xml:space="preserve">.  Stanford.edu. Available at: </w:t>
      </w:r>
      <w:hyperlink r:id="rId20">
        <w:r w:rsidRPr="00C05CEC">
          <w:rPr>
            <w:rStyle w:val="Hyperlink"/>
            <w:rFonts w:ascii="Arial" w:eastAsia="Arial" w:hAnsi="Arial" w:cs="Arial"/>
            <w:color w:val="000000" w:themeColor="text1"/>
            <w:sz w:val="24"/>
            <w:szCs w:val="24"/>
            <w:u w:val="none"/>
          </w:rPr>
          <w:t>https://plato.stanford.edu/entries/authenticity/(</w:t>
        </w:r>
      </w:hyperlink>
      <w:r w:rsidRPr="00C05CEC">
        <w:rPr>
          <w:rFonts w:ascii="Arial" w:eastAsia="Arial" w:hAnsi="Arial" w:cs="Arial"/>
          <w:color w:val="000000" w:themeColor="text1"/>
          <w:sz w:val="24"/>
          <w:szCs w:val="24"/>
        </w:rPr>
        <w:t xml:space="preserve"> Accessed: 28 July 2022).</w:t>
      </w:r>
    </w:p>
    <w:p w14:paraId="5A5797CA" w14:textId="77777777" w:rsidR="003E2D9A" w:rsidRPr="00C05CEC" w:rsidRDefault="003E2D9A" w:rsidP="00164D13">
      <w:pPr>
        <w:spacing w:line="360" w:lineRule="auto"/>
        <w:jc w:val="both"/>
        <w:rPr>
          <w:rFonts w:ascii="Arial" w:eastAsia="Calibri" w:hAnsi="Arial" w:cs="Arial"/>
          <w:color w:val="000000" w:themeColor="text1"/>
          <w:sz w:val="24"/>
          <w:szCs w:val="24"/>
        </w:rPr>
      </w:pPr>
      <w:bookmarkStart w:id="8" w:name="_Hlk109989847"/>
      <w:r w:rsidRPr="00C05CEC">
        <w:rPr>
          <w:rFonts w:ascii="Arial" w:eastAsia="Calibri" w:hAnsi="Arial" w:cs="Arial"/>
          <w:color w:val="000000" w:themeColor="text1"/>
          <w:sz w:val="24"/>
          <w:szCs w:val="24"/>
        </w:rPr>
        <w:lastRenderedPageBreak/>
        <w:t>Yousafzai, M. (2013</w:t>
      </w:r>
      <w:bookmarkEnd w:id="8"/>
      <w:r w:rsidRPr="00C05CEC">
        <w:rPr>
          <w:rFonts w:ascii="Arial" w:eastAsia="Calibri" w:hAnsi="Arial" w:cs="Arial"/>
          <w:color w:val="000000" w:themeColor="text1"/>
          <w:sz w:val="24"/>
          <w:szCs w:val="24"/>
        </w:rPr>
        <w:t xml:space="preserve">). </w:t>
      </w:r>
      <w:r w:rsidRPr="00C05CEC">
        <w:rPr>
          <w:rFonts w:ascii="Arial" w:eastAsia="Calibri" w:hAnsi="Arial" w:cs="Arial"/>
          <w:i/>
          <w:iCs/>
          <w:color w:val="000000" w:themeColor="text1"/>
          <w:sz w:val="24"/>
          <w:szCs w:val="24"/>
        </w:rPr>
        <w:t>I Am Malala: The Girl Who Stood Up for Education and Was Shot by the Taliban</w:t>
      </w:r>
      <w:r w:rsidRPr="00C05CEC">
        <w:rPr>
          <w:rFonts w:ascii="Arial" w:eastAsia="Calibri" w:hAnsi="Arial" w:cs="Arial"/>
          <w:color w:val="000000" w:themeColor="text1"/>
          <w:sz w:val="24"/>
          <w:szCs w:val="24"/>
        </w:rPr>
        <w:t xml:space="preserve">. </w:t>
      </w:r>
      <w:r w:rsidRPr="00C05CEC">
        <w:rPr>
          <w:rFonts w:ascii="Arial" w:eastAsia="Calibri" w:hAnsi="Arial" w:cs="Arial"/>
          <w:i/>
          <w:iCs/>
          <w:color w:val="000000" w:themeColor="text1"/>
          <w:sz w:val="24"/>
          <w:szCs w:val="24"/>
        </w:rPr>
        <w:t>Google Books</w:t>
      </w:r>
      <w:r w:rsidRPr="00C05CEC">
        <w:rPr>
          <w:rFonts w:ascii="Arial" w:eastAsia="Calibri" w:hAnsi="Arial" w:cs="Arial"/>
          <w:color w:val="000000" w:themeColor="text1"/>
          <w:sz w:val="24"/>
          <w:szCs w:val="24"/>
        </w:rPr>
        <w:t xml:space="preserve">. Little, Brown. Available at: </w:t>
      </w:r>
      <w:r w:rsidRPr="00C05CEC">
        <w:rPr>
          <w:rFonts w:ascii="Arial" w:eastAsia="Calibri" w:hAnsi="Arial" w:cs="Arial"/>
          <w:sz w:val="24"/>
          <w:szCs w:val="24"/>
        </w:rPr>
        <w:t xml:space="preserve">https://books.google.co.uk/books?hl=en&amp;lr=&amp;id=6hHwCgAAQBAJ&amp;oi=fnd&amp;pg=PT6&amp;dq=Yousafzai(Accessed: 28 </w:t>
      </w:r>
      <w:r w:rsidRPr="00C05CEC">
        <w:rPr>
          <w:rFonts w:ascii="Arial" w:eastAsia="Calibri" w:hAnsi="Arial" w:cs="Arial"/>
          <w:color w:val="000000" w:themeColor="text1"/>
          <w:sz w:val="24"/>
          <w:szCs w:val="24"/>
        </w:rPr>
        <w:t>July 2022).</w:t>
      </w:r>
    </w:p>
    <w:p w14:paraId="6D67077B" w14:textId="77777777" w:rsidR="003E2D9A" w:rsidRPr="00C05CEC" w:rsidRDefault="003E2D9A" w:rsidP="00164D13">
      <w:pPr>
        <w:spacing w:line="360" w:lineRule="auto"/>
        <w:jc w:val="both"/>
        <w:rPr>
          <w:rFonts w:ascii="Arial" w:eastAsia="Times New Roman" w:hAnsi="Arial" w:cs="Arial"/>
          <w:b/>
          <w:bCs/>
          <w:sz w:val="24"/>
          <w:szCs w:val="24"/>
          <w:lang w:eastAsia="en-GB"/>
        </w:rPr>
      </w:pPr>
      <w:r w:rsidRPr="00C05CEC">
        <w:rPr>
          <w:rFonts w:ascii="Arial" w:eastAsia="Calibri" w:hAnsi="Arial" w:cs="Arial"/>
          <w:color w:val="000000" w:themeColor="text1"/>
          <w:sz w:val="24"/>
          <w:szCs w:val="24"/>
        </w:rPr>
        <w:t xml:space="preserve">Youtube.com (2022). </w:t>
      </w:r>
      <w:r w:rsidRPr="00C05CEC">
        <w:rPr>
          <w:rFonts w:ascii="Arial" w:eastAsia="Calibri" w:hAnsi="Arial" w:cs="Arial"/>
          <w:i/>
          <w:iCs/>
          <w:color w:val="000000" w:themeColor="text1"/>
          <w:sz w:val="24"/>
          <w:szCs w:val="24"/>
        </w:rPr>
        <w:t>How to actively listen to others | Scott Pierce | TEDx Birmingham</w:t>
      </w:r>
      <w:r w:rsidRPr="00C05CEC">
        <w:rPr>
          <w:rFonts w:ascii="Arial" w:eastAsia="Calibri" w:hAnsi="Arial" w:cs="Arial"/>
          <w:color w:val="000000" w:themeColor="text1"/>
          <w:sz w:val="24"/>
          <w:szCs w:val="24"/>
        </w:rPr>
        <w:t xml:space="preserve">. Available at: </w:t>
      </w:r>
      <w:hyperlink r:id="rId21">
        <w:r w:rsidRPr="00C05CEC">
          <w:rPr>
            <w:rStyle w:val="Hyperlink"/>
            <w:rFonts w:ascii="Arial" w:eastAsia="Calibri" w:hAnsi="Arial" w:cs="Arial"/>
            <w:sz w:val="24"/>
            <w:szCs w:val="24"/>
            <w:u w:val="none"/>
          </w:rPr>
          <w:t>https://youtu.be/Yq5pJ0q3xuc.(Accessed</w:t>
        </w:r>
      </w:hyperlink>
      <w:r w:rsidRPr="00C05CEC">
        <w:rPr>
          <w:rFonts w:ascii="Arial" w:eastAsia="Calibri" w:hAnsi="Arial" w:cs="Arial"/>
          <w:color w:val="000000" w:themeColor="text1"/>
          <w:sz w:val="24"/>
          <w:szCs w:val="24"/>
        </w:rPr>
        <w:t xml:space="preserve"> :28 July 2022).</w:t>
      </w:r>
    </w:p>
    <w:p w14:paraId="2496F77D" w14:textId="77777777" w:rsidR="003E2D9A" w:rsidRPr="00C05CEC" w:rsidRDefault="003E2D9A" w:rsidP="00164D13">
      <w:pPr>
        <w:spacing w:line="360" w:lineRule="auto"/>
        <w:jc w:val="both"/>
        <w:rPr>
          <w:rFonts w:ascii="Arial" w:eastAsia="Calibri" w:hAnsi="Arial" w:cs="Arial"/>
          <w:color w:val="000000" w:themeColor="text1"/>
          <w:sz w:val="24"/>
          <w:szCs w:val="24"/>
        </w:rPr>
      </w:pPr>
      <w:r w:rsidRPr="00C05CEC">
        <w:rPr>
          <w:rFonts w:ascii="Arial" w:eastAsia="Calibri" w:hAnsi="Arial" w:cs="Arial"/>
          <w:color w:val="000000" w:themeColor="text1"/>
          <w:sz w:val="24"/>
          <w:szCs w:val="24"/>
        </w:rPr>
        <w:t xml:space="preserve">Youtube.com (2022). </w:t>
      </w:r>
      <w:r w:rsidRPr="00C05CEC">
        <w:rPr>
          <w:rFonts w:ascii="Arial" w:eastAsia="Calibri" w:hAnsi="Arial" w:cs="Arial"/>
          <w:i/>
          <w:iCs/>
          <w:color w:val="000000" w:themeColor="text1"/>
          <w:sz w:val="24"/>
          <w:szCs w:val="24"/>
        </w:rPr>
        <w:t>Society 5.0: Human Ability</w:t>
      </w:r>
      <w:r w:rsidRPr="00C05CEC">
        <w:rPr>
          <w:rFonts w:ascii="Arial" w:eastAsia="Calibri" w:hAnsi="Arial" w:cs="Arial"/>
          <w:color w:val="000000" w:themeColor="text1"/>
          <w:sz w:val="24"/>
          <w:szCs w:val="24"/>
        </w:rPr>
        <w:t xml:space="preserve">.  Available at: </w:t>
      </w:r>
      <w:hyperlink r:id="rId22">
        <w:r w:rsidRPr="00C05CEC">
          <w:rPr>
            <w:rStyle w:val="Hyperlink"/>
            <w:rFonts w:ascii="Arial" w:eastAsia="Calibri" w:hAnsi="Arial" w:cs="Arial"/>
            <w:sz w:val="24"/>
            <w:szCs w:val="24"/>
            <w:u w:val="none"/>
          </w:rPr>
          <w:t>https://www.youtube.com/watch?v=odjuqbLJRMY</w:t>
        </w:r>
      </w:hyperlink>
      <w:r w:rsidRPr="00C05CEC">
        <w:rPr>
          <w:rFonts w:ascii="Arial" w:eastAsia="Calibri" w:hAnsi="Arial" w:cs="Arial"/>
          <w:color w:val="000000" w:themeColor="text1"/>
          <w:sz w:val="24"/>
          <w:szCs w:val="24"/>
        </w:rPr>
        <w:t xml:space="preserve"> (Accessed: 25 July 2022).</w:t>
      </w:r>
    </w:p>
    <w:sectPr w:rsidR="003E2D9A" w:rsidRPr="00C05CEC" w:rsidSect="00A93076">
      <w:headerReference w:type="default" r:id="rId23"/>
      <w:footerReference w:type="default" r:id="rId2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99F27" w14:textId="77777777" w:rsidR="00591D74" w:rsidRDefault="00591D74" w:rsidP="00556F17">
      <w:pPr>
        <w:spacing w:after="0" w:line="240" w:lineRule="auto"/>
      </w:pPr>
      <w:r>
        <w:separator/>
      </w:r>
    </w:p>
  </w:endnote>
  <w:endnote w:type="continuationSeparator" w:id="0">
    <w:p w14:paraId="646ED541" w14:textId="77777777" w:rsidR="00591D74" w:rsidRDefault="00591D74" w:rsidP="00556F17">
      <w:pPr>
        <w:spacing w:after="0" w:line="240" w:lineRule="auto"/>
      </w:pPr>
      <w:r>
        <w:continuationSeparator/>
      </w:r>
    </w:p>
  </w:endnote>
  <w:endnote w:type="continuationNotice" w:id="1">
    <w:p w14:paraId="66D5225F" w14:textId="77777777" w:rsidR="00591D74" w:rsidRDefault="00591D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06EEAA7" w14:paraId="5497A8D1" w14:textId="77777777" w:rsidTr="706EEAA7">
      <w:tc>
        <w:tcPr>
          <w:tcW w:w="3005" w:type="dxa"/>
        </w:tcPr>
        <w:p w14:paraId="630DAE58" w14:textId="7393E488" w:rsidR="706EEAA7" w:rsidRDefault="706EEAA7" w:rsidP="706EEAA7">
          <w:pPr>
            <w:pStyle w:val="Header"/>
            <w:ind w:left="-115"/>
          </w:pPr>
        </w:p>
      </w:tc>
      <w:tc>
        <w:tcPr>
          <w:tcW w:w="3005" w:type="dxa"/>
        </w:tcPr>
        <w:p w14:paraId="1D98737A" w14:textId="116C74BD" w:rsidR="706EEAA7" w:rsidRDefault="706EEAA7" w:rsidP="706EEAA7">
          <w:pPr>
            <w:pStyle w:val="Header"/>
            <w:jc w:val="center"/>
          </w:pPr>
        </w:p>
      </w:tc>
      <w:tc>
        <w:tcPr>
          <w:tcW w:w="3005" w:type="dxa"/>
        </w:tcPr>
        <w:p w14:paraId="3A8405A9" w14:textId="1A178C56" w:rsidR="706EEAA7" w:rsidRDefault="706EEAA7" w:rsidP="706EEAA7">
          <w:pPr>
            <w:pStyle w:val="Header"/>
            <w:ind w:right="-115"/>
            <w:jc w:val="right"/>
          </w:pPr>
          <w:r>
            <w:fldChar w:fldCharType="begin"/>
          </w:r>
          <w:r>
            <w:instrText>PAGE</w:instrText>
          </w:r>
          <w:r>
            <w:fldChar w:fldCharType="separate"/>
          </w:r>
          <w:r w:rsidR="00FD38FE">
            <w:rPr>
              <w:noProof/>
            </w:rPr>
            <w:t>0</w:t>
          </w:r>
          <w:r>
            <w:fldChar w:fldCharType="end"/>
          </w:r>
        </w:p>
      </w:tc>
    </w:tr>
  </w:tbl>
  <w:p w14:paraId="53B28389" w14:textId="2733C473" w:rsidR="706EEAA7" w:rsidRDefault="706EEAA7" w:rsidP="706EEA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2CC54" w14:textId="77777777" w:rsidR="00591D74" w:rsidRDefault="00591D74" w:rsidP="00556F17">
      <w:pPr>
        <w:spacing w:after="0" w:line="240" w:lineRule="auto"/>
      </w:pPr>
      <w:r>
        <w:separator/>
      </w:r>
    </w:p>
  </w:footnote>
  <w:footnote w:type="continuationSeparator" w:id="0">
    <w:p w14:paraId="2EAD34BE" w14:textId="77777777" w:rsidR="00591D74" w:rsidRDefault="00591D74" w:rsidP="00556F17">
      <w:pPr>
        <w:spacing w:after="0" w:line="240" w:lineRule="auto"/>
      </w:pPr>
      <w:r>
        <w:continuationSeparator/>
      </w:r>
    </w:p>
  </w:footnote>
  <w:footnote w:type="continuationNotice" w:id="1">
    <w:p w14:paraId="68D35B17" w14:textId="77777777" w:rsidR="00591D74" w:rsidRDefault="00591D7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06EEAA7" w14:paraId="2B90A76F" w14:textId="77777777" w:rsidTr="706EEAA7">
      <w:tc>
        <w:tcPr>
          <w:tcW w:w="3005" w:type="dxa"/>
        </w:tcPr>
        <w:p w14:paraId="5F74B0B5" w14:textId="05BC40E3" w:rsidR="706EEAA7" w:rsidRDefault="706EEAA7" w:rsidP="706EEAA7">
          <w:pPr>
            <w:pStyle w:val="Header"/>
            <w:ind w:left="-115"/>
          </w:pPr>
        </w:p>
      </w:tc>
      <w:tc>
        <w:tcPr>
          <w:tcW w:w="3005" w:type="dxa"/>
        </w:tcPr>
        <w:p w14:paraId="1B9E902D" w14:textId="19C7C815" w:rsidR="706EEAA7" w:rsidRDefault="706EEAA7" w:rsidP="706EEAA7">
          <w:pPr>
            <w:pStyle w:val="Header"/>
            <w:jc w:val="center"/>
          </w:pPr>
        </w:p>
      </w:tc>
      <w:tc>
        <w:tcPr>
          <w:tcW w:w="3005" w:type="dxa"/>
        </w:tcPr>
        <w:p w14:paraId="3FDFEE32" w14:textId="0F81AF13" w:rsidR="706EEAA7" w:rsidRDefault="706EEAA7" w:rsidP="706EEAA7">
          <w:pPr>
            <w:pStyle w:val="Header"/>
            <w:ind w:right="-115"/>
            <w:jc w:val="right"/>
          </w:pPr>
        </w:p>
      </w:tc>
    </w:tr>
  </w:tbl>
  <w:p w14:paraId="6AE002BA" w14:textId="278FCCEA" w:rsidR="706EEAA7" w:rsidRDefault="706EEAA7" w:rsidP="706EEAA7">
    <w:pPr>
      <w:pStyle w:val="Header"/>
    </w:pPr>
  </w:p>
</w:hdr>
</file>

<file path=word/intelligence2.xml><?xml version="1.0" encoding="utf-8"?>
<int2:intelligence xmlns:int2="http://schemas.microsoft.com/office/intelligence/2020/intelligence" xmlns:oel="http://schemas.microsoft.com/office/2019/extlst">
  <int2:observations>
    <int2:textHash int2:hashCode="Jne8XCboDCEI2H" int2:id="Y3Fxagyr">
      <int2:state int2:value="Rejected" int2:type="LegacyProofing"/>
    </int2:textHash>
    <int2:textHash int2:hashCode="3kRj2Ogd+gKujN" int2:id="pbjcdjrT">
      <int2:state int2:value="Rejected" int2:type="LegacyProofing"/>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076"/>
    <w:rsid w:val="00001D6A"/>
    <w:rsid w:val="000030C3"/>
    <w:rsid w:val="0001282C"/>
    <w:rsid w:val="00026C9F"/>
    <w:rsid w:val="00033773"/>
    <w:rsid w:val="00043236"/>
    <w:rsid w:val="00043D2F"/>
    <w:rsid w:val="00050B3C"/>
    <w:rsid w:val="00056CFF"/>
    <w:rsid w:val="000607AF"/>
    <w:rsid w:val="00061940"/>
    <w:rsid w:val="0006202E"/>
    <w:rsid w:val="00063F5C"/>
    <w:rsid w:val="0006615B"/>
    <w:rsid w:val="00084278"/>
    <w:rsid w:val="000A47D4"/>
    <w:rsid w:val="000A6289"/>
    <w:rsid w:val="000B177E"/>
    <w:rsid w:val="000B3C6E"/>
    <w:rsid w:val="000E36A0"/>
    <w:rsid w:val="000E66DE"/>
    <w:rsid w:val="000E6A79"/>
    <w:rsid w:val="0010014C"/>
    <w:rsid w:val="0010075C"/>
    <w:rsid w:val="00102B9B"/>
    <w:rsid w:val="00122A80"/>
    <w:rsid w:val="001302E4"/>
    <w:rsid w:val="00130CA6"/>
    <w:rsid w:val="00136710"/>
    <w:rsid w:val="00142E50"/>
    <w:rsid w:val="00144ADD"/>
    <w:rsid w:val="001466EF"/>
    <w:rsid w:val="001502E9"/>
    <w:rsid w:val="001600AF"/>
    <w:rsid w:val="00164D13"/>
    <w:rsid w:val="001736B3"/>
    <w:rsid w:val="001768D8"/>
    <w:rsid w:val="0018786D"/>
    <w:rsid w:val="00193CDF"/>
    <w:rsid w:val="00194543"/>
    <w:rsid w:val="001A0461"/>
    <w:rsid w:val="001A0528"/>
    <w:rsid w:val="001A07DC"/>
    <w:rsid w:val="001A2E97"/>
    <w:rsid w:val="001A63FC"/>
    <w:rsid w:val="001B04BF"/>
    <w:rsid w:val="001B2D2B"/>
    <w:rsid w:val="001C4B9A"/>
    <w:rsid w:val="001D5E2D"/>
    <w:rsid w:val="001D6BD8"/>
    <w:rsid w:val="001F0868"/>
    <w:rsid w:val="001F28D1"/>
    <w:rsid w:val="001F3138"/>
    <w:rsid w:val="001F41DE"/>
    <w:rsid w:val="001F5FEE"/>
    <w:rsid w:val="00204525"/>
    <w:rsid w:val="0020698E"/>
    <w:rsid w:val="002176E9"/>
    <w:rsid w:val="00221243"/>
    <w:rsid w:val="00225A59"/>
    <w:rsid w:val="0024069D"/>
    <w:rsid w:val="00241E29"/>
    <w:rsid w:val="002460E5"/>
    <w:rsid w:val="00246EC4"/>
    <w:rsid w:val="0025125D"/>
    <w:rsid w:val="00253E92"/>
    <w:rsid w:val="00265D6E"/>
    <w:rsid w:val="00276E29"/>
    <w:rsid w:val="00280A1C"/>
    <w:rsid w:val="00292207"/>
    <w:rsid w:val="002A21A4"/>
    <w:rsid w:val="002B5A88"/>
    <w:rsid w:val="002C31FC"/>
    <w:rsid w:val="002C5E49"/>
    <w:rsid w:val="002D069C"/>
    <w:rsid w:val="002D7E3B"/>
    <w:rsid w:val="002E0B44"/>
    <w:rsid w:val="002E524E"/>
    <w:rsid w:val="002E5966"/>
    <w:rsid w:val="002E678B"/>
    <w:rsid w:val="002F4A42"/>
    <w:rsid w:val="003070F2"/>
    <w:rsid w:val="00312EC2"/>
    <w:rsid w:val="00313322"/>
    <w:rsid w:val="003136E4"/>
    <w:rsid w:val="00322DD9"/>
    <w:rsid w:val="003230E0"/>
    <w:rsid w:val="00324994"/>
    <w:rsid w:val="003257F8"/>
    <w:rsid w:val="00326A0A"/>
    <w:rsid w:val="00332BF8"/>
    <w:rsid w:val="00333BEA"/>
    <w:rsid w:val="003400CC"/>
    <w:rsid w:val="00340909"/>
    <w:rsid w:val="00344805"/>
    <w:rsid w:val="00352A03"/>
    <w:rsid w:val="00352A24"/>
    <w:rsid w:val="00354EBC"/>
    <w:rsid w:val="00356D25"/>
    <w:rsid w:val="0036696B"/>
    <w:rsid w:val="00373F0F"/>
    <w:rsid w:val="00390087"/>
    <w:rsid w:val="00390704"/>
    <w:rsid w:val="0039203B"/>
    <w:rsid w:val="00393F89"/>
    <w:rsid w:val="003A2EB5"/>
    <w:rsid w:val="003B6215"/>
    <w:rsid w:val="003C515C"/>
    <w:rsid w:val="003C5BD5"/>
    <w:rsid w:val="003E1DE3"/>
    <w:rsid w:val="003E2D9A"/>
    <w:rsid w:val="003E76D5"/>
    <w:rsid w:val="003F18BE"/>
    <w:rsid w:val="003F3DF6"/>
    <w:rsid w:val="003F4F69"/>
    <w:rsid w:val="003F5721"/>
    <w:rsid w:val="00420E4B"/>
    <w:rsid w:val="00422238"/>
    <w:rsid w:val="00422404"/>
    <w:rsid w:val="00433D66"/>
    <w:rsid w:val="00446259"/>
    <w:rsid w:val="004467CA"/>
    <w:rsid w:val="00454A86"/>
    <w:rsid w:val="0045607B"/>
    <w:rsid w:val="00463247"/>
    <w:rsid w:val="00471032"/>
    <w:rsid w:val="00475C7C"/>
    <w:rsid w:val="00484CC8"/>
    <w:rsid w:val="00486EB5"/>
    <w:rsid w:val="004B09F1"/>
    <w:rsid w:val="004B3B12"/>
    <w:rsid w:val="004C5649"/>
    <w:rsid w:val="004C77EF"/>
    <w:rsid w:val="004D3B4F"/>
    <w:rsid w:val="004E51EB"/>
    <w:rsid w:val="004E7D5B"/>
    <w:rsid w:val="00505C6C"/>
    <w:rsid w:val="00526F79"/>
    <w:rsid w:val="00550A53"/>
    <w:rsid w:val="00550E68"/>
    <w:rsid w:val="00556F17"/>
    <w:rsid w:val="0055771D"/>
    <w:rsid w:val="00560C7C"/>
    <w:rsid w:val="00563AA2"/>
    <w:rsid w:val="00564F51"/>
    <w:rsid w:val="00584463"/>
    <w:rsid w:val="00591D74"/>
    <w:rsid w:val="0059451E"/>
    <w:rsid w:val="005969FA"/>
    <w:rsid w:val="00596AC7"/>
    <w:rsid w:val="00597789"/>
    <w:rsid w:val="005A1B6D"/>
    <w:rsid w:val="005A6D8C"/>
    <w:rsid w:val="005B52FC"/>
    <w:rsid w:val="005B619A"/>
    <w:rsid w:val="005C2BFB"/>
    <w:rsid w:val="005C39D0"/>
    <w:rsid w:val="005C5B5A"/>
    <w:rsid w:val="005C6721"/>
    <w:rsid w:val="005D6997"/>
    <w:rsid w:val="005E07B6"/>
    <w:rsid w:val="005F36B9"/>
    <w:rsid w:val="005F5416"/>
    <w:rsid w:val="00605B4E"/>
    <w:rsid w:val="00631D88"/>
    <w:rsid w:val="00635A1B"/>
    <w:rsid w:val="00645C1F"/>
    <w:rsid w:val="0065073E"/>
    <w:rsid w:val="006539B7"/>
    <w:rsid w:val="00677880"/>
    <w:rsid w:val="00681E81"/>
    <w:rsid w:val="0068431E"/>
    <w:rsid w:val="006846C0"/>
    <w:rsid w:val="00691062"/>
    <w:rsid w:val="00695FFD"/>
    <w:rsid w:val="006D2621"/>
    <w:rsid w:val="006E506D"/>
    <w:rsid w:val="006E5F76"/>
    <w:rsid w:val="006E7CE2"/>
    <w:rsid w:val="006F56FF"/>
    <w:rsid w:val="00703883"/>
    <w:rsid w:val="0070589A"/>
    <w:rsid w:val="00707EDC"/>
    <w:rsid w:val="00713FEF"/>
    <w:rsid w:val="0072105D"/>
    <w:rsid w:val="007320D3"/>
    <w:rsid w:val="00734777"/>
    <w:rsid w:val="007364E7"/>
    <w:rsid w:val="00760788"/>
    <w:rsid w:val="007640C5"/>
    <w:rsid w:val="00771A73"/>
    <w:rsid w:val="00775F0B"/>
    <w:rsid w:val="00782D21"/>
    <w:rsid w:val="00791B48"/>
    <w:rsid w:val="00792711"/>
    <w:rsid w:val="007A2AF8"/>
    <w:rsid w:val="007A4617"/>
    <w:rsid w:val="007A7F2C"/>
    <w:rsid w:val="007B0B26"/>
    <w:rsid w:val="007B1A35"/>
    <w:rsid w:val="007B2417"/>
    <w:rsid w:val="007C1F4D"/>
    <w:rsid w:val="007C3BB0"/>
    <w:rsid w:val="007D03DB"/>
    <w:rsid w:val="007E2283"/>
    <w:rsid w:val="007E4A9B"/>
    <w:rsid w:val="007F3C78"/>
    <w:rsid w:val="008057BB"/>
    <w:rsid w:val="008069A9"/>
    <w:rsid w:val="008120E6"/>
    <w:rsid w:val="00815FF9"/>
    <w:rsid w:val="008221C6"/>
    <w:rsid w:val="0083041B"/>
    <w:rsid w:val="00832531"/>
    <w:rsid w:val="008373BB"/>
    <w:rsid w:val="008420DB"/>
    <w:rsid w:val="0084229B"/>
    <w:rsid w:val="00842329"/>
    <w:rsid w:val="00842C40"/>
    <w:rsid w:val="00845E6F"/>
    <w:rsid w:val="00861086"/>
    <w:rsid w:val="00862F79"/>
    <w:rsid w:val="00863FFB"/>
    <w:rsid w:val="00870EB8"/>
    <w:rsid w:val="008721C9"/>
    <w:rsid w:val="008735BC"/>
    <w:rsid w:val="008768B0"/>
    <w:rsid w:val="008777C2"/>
    <w:rsid w:val="00891DAD"/>
    <w:rsid w:val="00897935"/>
    <w:rsid w:val="008A3F91"/>
    <w:rsid w:val="008A7BCC"/>
    <w:rsid w:val="008B179E"/>
    <w:rsid w:val="008B2E98"/>
    <w:rsid w:val="008B6EB2"/>
    <w:rsid w:val="008C4252"/>
    <w:rsid w:val="008C62FD"/>
    <w:rsid w:val="008D1C58"/>
    <w:rsid w:val="008D2129"/>
    <w:rsid w:val="008E0B55"/>
    <w:rsid w:val="008E0E35"/>
    <w:rsid w:val="008F56C2"/>
    <w:rsid w:val="0090570F"/>
    <w:rsid w:val="009059D7"/>
    <w:rsid w:val="00905EB8"/>
    <w:rsid w:val="009148B5"/>
    <w:rsid w:val="00921806"/>
    <w:rsid w:val="009230DB"/>
    <w:rsid w:val="00934846"/>
    <w:rsid w:val="009440B8"/>
    <w:rsid w:val="00950EAD"/>
    <w:rsid w:val="00955E54"/>
    <w:rsid w:val="009602EC"/>
    <w:rsid w:val="0096329B"/>
    <w:rsid w:val="00977153"/>
    <w:rsid w:val="0098349C"/>
    <w:rsid w:val="009A1A7C"/>
    <w:rsid w:val="009B498F"/>
    <w:rsid w:val="009C075A"/>
    <w:rsid w:val="009C1602"/>
    <w:rsid w:val="009C48FA"/>
    <w:rsid w:val="009D51EF"/>
    <w:rsid w:val="009E012A"/>
    <w:rsid w:val="009E094D"/>
    <w:rsid w:val="009E389D"/>
    <w:rsid w:val="009F12E1"/>
    <w:rsid w:val="00A10D16"/>
    <w:rsid w:val="00A1353C"/>
    <w:rsid w:val="00A1459D"/>
    <w:rsid w:val="00A14982"/>
    <w:rsid w:val="00A15E80"/>
    <w:rsid w:val="00A16E86"/>
    <w:rsid w:val="00A2360B"/>
    <w:rsid w:val="00A24C8B"/>
    <w:rsid w:val="00A33DA4"/>
    <w:rsid w:val="00A37F99"/>
    <w:rsid w:val="00A40130"/>
    <w:rsid w:val="00A42341"/>
    <w:rsid w:val="00A53BD4"/>
    <w:rsid w:val="00A60356"/>
    <w:rsid w:val="00A66280"/>
    <w:rsid w:val="00A7113B"/>
    <w:rsid w:val="00A71A17"/>
    <w:rsid w:val="00A73CD6"/>
    <w:rsid w:val="00A77FF3"/>
    <w:rsid w:val="00A84B67"/>
    <w:rsid w:val="00A924F4"/>
    <w:rsid w:val="00A93076"/>
    <w:rsid w:val="00AA3DAC"/>
    <w:rsid w:val="00AA45F9"/>
    <w:rsid w:val="00AA4784"/>
    <w:rsid w:val="00AA6297"/>
    <w:rsid w:val="00AB00F1"/>
    <w:rsid w:val="00AB39D2"/>
    <w:rsid w:val="00AB5577"/>
    <w:rsid w:val="00AC2E46"/>
    <w:rsid w:val="00AC38B0"/>
    <w:rsid w:val="00AC6A40"/>
    <w:rsid w:val="00AF1CA7"/>
    <w:rsid w:val="00AF41CD"/>
    <w:rsid w:val="00B00C61"/>
    <w:rsid w:val="00B04444"/>
    <w:rsid w:val="00B27267"/>
    <w:rsid w:val="00B307FF"/>
    <w:rsid w:val="00B31990"/>
    <w:rsid w:val="00B43E54"/>
    <w:rsid w:val="00B524D7"/>
    <w:rsid w:val="00B576DE"/>
    <w:rsid w:val="00B607D8"/>
    <w:rsid w:val="00B8721E"/>
    <w:rsid w:val="00B92EA0"/>
    <w:rsid w:val="00B95F16"/>
    <w:rsid w:val="00B96FDF"/>
    <w:rsid w:val="00BA1677"/>
    <w:rsid w:val="00BA3567"/>
    <w:rsid w:val="00BA6934"/>
    <w:rsid w:val="00BB0776"/>
    <w:rsid w:val="00BC11C7"/>
    <w:rsid w:val="00BD0639"/>
    <w:rsid w:val="00BE1E6A"/>
    <w:rsid w:val="00BE3698"/>
    <w:rsid w:val="00BE79FE"/>
    <w:rsid w:val="00BF44FC"/>
    <w:rsid w:val="00BF600D"/>
    <w:rsid w:val="00C03930"/>
    <w:rsid w:val="00C05CEC"/>
    <w:rsid w:val="00C06153"/>
    <w:rsid w:val="00C13858"/>
    <w:rsid w:val="00C13BA0"/>
    <w:rsid w:val="00C15939"/>
    <w:rsid w:val="00C1667D"/>
    <w:rsid w:val="00C20C3B"/>
    <w:rsid w:val="00C20DB7"/>
    <w:rsid w:val="00C312DD"/>
    <w:rsid w:val="00C47A52"/>
    <w:rsid w:val="00C55E5B"/>
    <w:rsid w:val="00C71F9C"/>
    <w:rsid w:val="00C73AD4"/>
    <w:rsid w:val="00C75487"/>
    <w:rsid w:val="00C80176"/>
    <w:rsid w:val="00C83B1C"/>
    <w:rsid w:val="00C90856"/>
    <w:rsid w:val="00C92502"/>
    <w:rsid w:val="00C92E77"/>
    <w:rsid w:val="00C95051"/>
    <w:rsid w:val="00CB68A6"/>
    <w:rsid w:val="00CD261C"/>
    <w:rsid w:val="00CE47C2"/>
    <w:rsid w:val="00CE6ED4"/>
    <w:rsid w:val="00CF7B15"/>
    <w:rsid w:val="00D04FB2"/>
    <w:rsid w:val="00D068CD"/>
    <w:rsid w:val="00D1174D"/>
    <w:rsid w:val="00D212A3"/>
    <w:rsid w:val="00D26F0E"/>
    <w:rsid w:val="00D36AE0"/>
    <w:rsid w:val="00D42FC4"/>
    <w:rsid w:val="00D45D94"/>
    <w:rsid w:val="00D47C07"/>
    <w:rsid w:val="00D652D4"/>
    <w:rsid w:val="00D825B2"/>
    <w:rsid w:val="00D8390E"/>
    <w:rsid w:val="00D86EFF"/>
    <w:rsid w:val="00D90190"/>
    <w:rsid w:val="00D92B6A"/>
    <w:rsid w:val="00D966E5"/>
    <w:rsid w:val="00DA2FC9"/>
    <w:rsid w:val="00DB2DE4"/>
    <w:rsid w:val="00DB397E"/>
    <w:rsid w:val="00DB3A3D"/>
    <w:rsid w:val="00DB498D"/>
    <w:rsid w:val="00DC42EC"/>
    <w:rsid w:val="00DC489C"/>
    <w:rsid w:val="00DC766A"/>
    <w:rsid w:val="00DC7884"/>
    <w:rsid w:val="00DD2100"/>
    <w:rsid w:val="00DE142A"/>
    <w:rsid w:val="00DE694A"/>
    <w:rsid w:val="00DF1D92"/>
    <w:rsid w:val="00DF42B2"/>
    <w:rsid w:val="00E02D61"/>
    <w:rsid w:val="00E166F6"/>
    <w:rsid w:val="00E22B2F"/>
    <w:rsid w:val="00E23DDC"/>
    <w:rsid w:val="00E27BBB"/>
    <w:rsid w:val="00E31AE3"/>
    <w:rsid w:val="00E33537"/>
    <w:rsid w:val="00E37DAC"/>
    <w:rsid w:val="00E37F64"/>
    <w:rsid w:val="00E42A4C"/>
    <w:rsid w:val="00E60A2B"/>
    <w:rsid w:val="00E63C4B"/>
    <w:rsid w:val="00E7268B"/>
    <w:rsid w:val="00E72FF4"/>
    <w:rsid w:val="00E75435"/>
    <w:rsid w:val="00E76A64"/>
    <w:rsid w:val="00E87EDA"/>
    <w:rsid w:val="00E90CC5"/>
    <w:rsid w:val="00E90CCC"/>
    <w:rsid w:val="00E93BA7"/>
    <w:rsid w:val="00E972E0"/>
    <w:rsid w:val="00EA27C3"/>
    <w:rsid w:val="00EB0E63"/>
    <w:rsid w:val="00EB3D0F"/>
    <w:rsid w:val="00EC2897"/>
    <w:rsid w:val="00EC3910"/>
    <w:rsid w:val="00EC4F50"/>
    <w:rsid w:val="00EC717E"/>
    <w:rsid w:val="00EE01A2"/>
    <w:rsid w:val="00EE0CC7"/>
    <w:rsid w:val="00EE3178"/>
    <w:rsid w:val="00EF4A6B"/>
    <w:rsid w:val="00EF618A"/>
    <w:rsid w:val="00F06A8D"/>
    <w:rsid w:val="00F1378F"/>
    <w:rsid w:val="00F17686"/>
    <w:rsid w:val="00F20A3A"/>
    <w:rsid w:val="00F24F17"/>
    <w:rsid w:val="00F265CE"/>
    <w:rsid w:val="00F27736"/>
    <w:rsid w:val="00F27749"/>
    <w:rsid w:val="00F31644"/>
    <w:rsid w:val="00F40D5D"/>
    <w:rsid w:val="00F43A3C"/>
    <w:rsid w:val="00F467EC"/>
    <w:rsid w:val="00F46BD1"/>
    <w:rsid w:val="00F47438"/>
    <w:rsid w:val="00F50A90"/>
    <w:rsid w:val="00F6547A"/>
    <w:rsid w:val="00F70E4E"/>
    <w:rsid w:val="00F71A85"/>
    <w:rsid w:val="00F745E0"/>
    <w:rsid w:val="00F747D0"/>
    <w:rsid w:val="00F81E0A"/>
    <w:rsid w:val="00F85468"/>
    <w:rsid w:val="00F93BD0"/>
    <w:rsid w:val="00F958D9"/>
    <w:rsid w:val="00F96B9C"/>
    <w:rsid w:val="00FA093E"/>
    <w:rsid w:val="00FA0EAD"/>
    <w:rsid w:val="00FA3673"/>
    <w:rsid w:val="00FA7047"/>
    <w:rsid w:val="00FB484D"/>
    <w:rsid w:val="00FB705B"/>
    <w:rsid w:val="00FC14C0"/>
    <w:rsid w:val="00FC2A51"/>
    <w:rsid w:val="00FC4EE3"/>
    <w:rsid w:val="00FD3669"/>
    <w:rsid w:val="00FD38FE"/>
    <w:rsid w:val="00FD3988"/>
    <w:rsid w:val="00FE1171"/>
    <w:rsid w:val="00FE2821"/>
    <w:rsid w:val="00FF0A8B"/>
    <w:rsid w:val="05461AE6"/>
    <w:rsid w:val="2D5507C3"/>
    <w:rsid w:val="2F024355"/>
    <w:rsid w:val="36511BBA"/>
    <w:rsid w:val="39583DBD"/>
    <w:rsid w:val="3E9E3AC9"/>
    <w:rsid w:val="3EBC410C"/>
    <w:rsid w:val="43E49C7C"/>
    <w:rsid w:val="46AA16F7"/>
    <w:rsid w:val="4AD26B0C"/>
    <w:rsid w:val="50876C49"/>
    <w:rsid w:val="595F7555"/>
    <w:rsid w:val="66636DFB"/>
    <w:rsid w:val="706EEAA7"/>
    <w:rsid w:val="72C9F8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B909F"/>
  <w15:chartTrackingRefBased/>
  <w15:docId w15:val="{24EF1623-ECE2-4B13-BF03-A3788077C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12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930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93076"/>
    <w:rPr>
      <w:rFonts w:eastAsiaTheme="minorEastAsia"/>
      <w:lang w:val="en-US"/>
    </w:rPr>
  </w:style>
  <w:style w:type="character" w:customStyle="1" w:styleId="Heading1Char">
    <w:name w:val="Heading 1 Char"/>
    <w:basedOn w:val="DefaultParagraphFont"/>
    <w:link w:val="Heading1"/>
    <w:uiPriority w:val="9"/>
    <w:rsid w:val="0022124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A1677"/>
    <w:rPr>
      <w:color w:val="0563C1" w:themeColor="hyperlink"/>
      <w:u w:val="single"/>
    </w:rPr>
  </w:style>
  <w:style w:type="character" w:styleId="UnresolvedMention">
    <w:name w:val="Unresolved Mention"/>
    <w:basedOn w:val="DefaultParagraphFont"/>
    <w:uiPriority w:val="99"/>
    <w:semiHidden/>
    <w:unhideWhenUsed/>
    <w:rsid w:val="00BA1677"/>
    <w:rPr>
      <w:color w:val="605E5C"/>
      <w:shd w:val="clear" w:color="auto" w:fill="E1DFDD"/>
    </w:rPr>
  </w:style>
  <w:style w:type="character" w:customStyle="1" w:styleId="markedcontent">
    <w:name w:val="markedcontent"/>
    <w:basedOn w:val="DefaultParagraphFont"/>
    <w:rsid w:val="005C6721"/>
  </w:style>
  <w:style w:type="paragraph" w:styleId="TOCHeading">
    <w:name w:val="TOC Heading"/>
    <w:basedOn w:val="Heading1"/>
    <w:next w:val="Normal"/>
    <w:uiPriority w:val="39"/>
    <w:unhideWhenUsed/>
    <w:qFormat/>
    <w:rsid w:val="00D47C07"/>
    <w:pPr>
      <w:outlineLvl w:val="9"/>
    </w:pPr>
    <w:rPr>
      <w:lang w:val="en-US"/>
    </w:rPr>
  </w:style>
  <w:style w:type="paragraph" w:styleId="TOC1">
    <w:name w:val="toc 1"/>
    <w:basedOn w:val="Normal"/>
    <w:next w:val="Normal"/>
    <w:autoRedefine/>
    <w:uiPriority w:val="39"/>
    <w:unhideWhenUsed/>
    <w:rsid w:val="00A73CD6"/>
    <w:pPr>
      <w:spacing w:after="100"/>
    </w:pPr>
  </w:style>
  <w:style w:type="paragraph" w:styleId="FootnoteText">
    <w:name w:val="footnote text"/>
    <w:basedOn w:val="Normal"/>
    <w:link w:val="FootnoteTextChar"/>
    <w:uiPriority w:val="99"/>
    <w:semiHidden/>
    <w:unhideWhenUsed/>
    <w:rsid w:val="00556F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6F17"/>
    <w:rPr>
      <w:sz w:val="20"/>
      <w:szCs w:val="20"/>
    </w:rPr>
  </w:style>
  <w:style w:type="character" w:styleId="FootnoteReference">
    <w:name w:val="footnote reference"/>
    <w:basedOn w:val="DefaultParagraphFont"/>
    <w:uiPriority w:val="99"/>
    <w:semiHidden/>
    <w:unhideWhenUsed/>
    <w:rsid w:val="00556F17"/>
    <w:rPr>
      <w:vertAlign w:val="superscript"/>
    </w:rPr>
  </w:style>
  <w:style w:type="paragraph" w:styleId="ListParagraph">
    <w:name w:val="List Paragraph"/>
    <w:basedOn w:val="Normal"/>
    <w:uiPriority w:val="34"/>
    <w:qFormat/>
    <w:rsid w:val="00BE3698"/>
    <w:pPr>
      <w:ind w:left="720"/>
      <w:contextualSpacing/>
    </w:pPr>
  </w:style>
  <w:style w:type="paragraph" w:styleId="Header">
    <w:name w:val="header"/>
    <w:basedOn w:val="Normal"/>
    <w:link w:val="HeaderChar"/>
    <w:uiPriority w:val="99"/>
    <w:unhideWhenUsed/>
    <w:rsid w:val="008B17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79E"/>
  </w:style>
  <w:style w:type="paragraph" w:styleId="Footer">
    <w:name w:val="footer"/>
    <w:basedOn w:val="Normal"/>
    <w:link w:val="FooterChar"/>
    <w:uiPriority w:val="99"/>
    <w:unhideWhenUsed/>
    <w:rsid w:val="008B17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79E"/>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9934">
      <w:bodyDiv w:val="1"/>
      <w:marLeft w:val="0"/>
      <w:marRight w:val="0"/>
      <w:marTop w:val="0"/>
      <w:marBottom w:val="0"/>
      <w:divBdr>
        <w:top w:val="none" w:sz="0" w:space="0" w:color="auto"/>
        <w:left w:val="none" w:sz="0" w:space="0" w:color="auto"/>
        <w:bottom w:val="none" w:sz="0" w:space="0" w:color="auto"/>
        <w:right w:val="none" w:sz="0" w:space="0" w:color="auto"/>
      </w:divBdr>
    </w:div>
    <w:div w:id="1278949967">
      <w:bodyDiv w:val="1"/>
      <w:marLeft w:val="0"/>
      <w:marRight w:val="0"/>
      <w:marTop w:val="0"/>
      <w:marBottom w:val="0"/>
      <w:divBdr>
        <w:top w:val="none" w:sz="0" w:space="0" w:color="auto"/>
        <w:left w:val="none" w:sz="0" w:space="0" w:color="auto"/>
        <w:bottom w:val="none" w:sz="0" w:space="0" w:color="auto"/>
        <w:right w:val="none" w:sz="0" w:space="0" w:color="auto"/>
      </w:divBdr>
      <w:divsChild>
        <w:div w:id="1669791826">
          <w:marLeft w:val="0"/>
          <w:marRight w:val="0"/>
          <w:marTop w:val="0"/>
          <w:marBottom w:val="0"/>
          <w:divBdr>
            <w:top w:val="none" w:sz="0" w:space="0" w:color="auto"/>
            <w:left w:val="none" w:sz="0" w:space="0" w:color="auto"/>
            <w:bottom w:val="none" w:sz="0" w:space="0" w:color="auto"/>
            <w:right w:val="none" w:sz="0" w:space="0" w:color="auto"/>
          </w:divBdr>
        </w:div>
      </w:divsChild>
    </w:div>
    <w:div w:id="1762337824">
      <w:bodyDiv w:val="1"/>
      <w:marLeft w:val="0"/>
      <w:marRight w:val="0"/>
      <w:marTop w:val="0"/>
      <w:marBottom w:val="0"/>
      <w:divBdr>
        <w:top w:val="none" w:sz="0" w:space="0" w:color="auto"/>
        <w:left w:val="none" w:sz="0" w:space="0" w:color="auto"/>
        <w:bottom w:val="none" w:sz="0" w:space="0" w:color="auto"/>
        <w:right w:val="none" w:sz="0" w:space="0" w:color="auto"/>
      </w:divBdr>
      <w:divsChild>
        <w:div w:id="2056809769">
          <w:marLeft w:val="0"/>
          <w:marRight w:val="0"/>
          <w:marTop w:val="0"/>
          <w:marBottom w:val="0"/>
          <w:divBdr>
            <w:top w:val="none" w:sz="0" w:space="0" w:color="auto"/>
            <w:left w:val="none" w:sz="0" w:space="0" w:color="auto"/>
            <w:bottom w:val="none" w:sz="0" w:space="0" w:color="auto"/>
            <w:right w:val="none" w:sz="0" w:space="0" w:color="auto"/>
          </w:divBdr>
        </w:div>
      </w:divsChild>
    </w:div>
    <w:div w:id="2145269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apers.ssrn.com/sol3/papers.cfm?abstract_id=980722" TargetMode="External"/><Relationship Id="rId18" Type="http://schemas.openxmlformats.org/officeDocument/2006/relationships/hyperlink" Target="https://books.google.co.uk/books?hl=en&amp;lr=&amp;id=qtxDCwAAQBAJ&amp;oi=fnd&amp;pg=PR2&amp;dq=Rath.(Accessed:28"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youtu.be/Yq5pJ0q3xuc.(Accessed" TargetMode="External"/><Relationship Id="rId7" Type="http://schemas.openxmlformats.org/officeDocument/2006/relationships/endnotes" Target="endnotes.xml"/><Relationship Id="rId12" Type="http://schemas.openxmlformats.org/officeDocument/2006/relationships/hyperlink" Target="https://books.google.co.uk/books?hl=en&amp;lr=&amp;id=A1EHAwAAQBAJ&amp;oi=fnd&amp;pg=PA6&amp;dq=Bostock" TargetMode="External"/><Relationship Id="rId17" Type="http://schemas.openxmlformats.org/officeDocument/2006/relationships/hyperlink" Target="https://leanconstruction.org/uploads/wp/media/docs/ktll-add-read/Creating_Value_A_Sufficient_Way_To_Eliminate_Waste_In_Lean_Design_And_Lean_Production.pdf.(Accessed"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ooks.google.co.uk/books?hl=en&amp;lr=&amp;id=asHZpvY0gB8C&amp;oi=fnd&amp;pg=PR13&amp;dq=Morreale" TargetMode="External"/><Relationship Id="rId20" Type="http://schemas.openxmlformats.org/officeDocument/2006/relationships/hyperlink" Target="https://plato.stanford.edu/entries/authentic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uk/books?hl=en&amp;lr=&amp;id=f-rQCwAAQBAJ&amp;oi=fnd&amp;pg=PR7&amp;dq=Bornstein"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cholar.google.com/scholar?hl=en&amp;as_sdt=0%2C5&amp;q=McKee%2C+R.+and+Fryer%2C+B.%2C+2003.+Storytelling+that+moves+people.+Harvard+business+review%2C+81%286%29%2C+pp.51-55.+&amp;btnG=" TargetMode="External"/><Relationship Id="rId23" Type="http://schemas.openxmlformats.org/officeDocument/2006/relationships/header" Target="header1.xml"/><Relationship Id="rId28" Type="http://schemas.microsoft.com/office/2020/10/relationships/intelligence" Target="intelligence2.xml"/><Relationship Id="rId10" Type="http://schemas.openxmlformats.org/officeDocument/2006/relationships/hyperlink" Target="https://doi.org/10.1007/s10902-015-9662-4" TargetMode="External"/><Relationship Id="rId19" Type="http://schemas.openxmlformats.org/officeDocument/2006/relationships/hyperlink" Target="https://www.simplypsychology.org/self-fulfilling-prophecy.html.(Accesse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cholar.google.com/scholar?hl=en&amp;as_sdt=0%2C5&amp;q=Greenacre%2C+L.%2C+Tung%2C+N.M.+and+Chapman%2C+T.%2C+2014.+Self-confidence%2C+and+the+ability+to+influence.+Academy+of+Marketing+Studies+Journal%2C+18%282%29%2C+p.169.+&amp;btnG=" TargetMode="External"/><Relationship Id="rId22" Type="http://schemas.openxmlformats.org/officeDocument/2006/relationships/hyperlink" Target="https://www.youtube.com/watch?v=odjuqbLJRMY"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2864D63117A44D78EDC9B588FDAB56A"/>
        <w:category>
          <w:name w:val="General"/>
          <w:gallery w:val="placeholder"/>
        </w:category>
        <w:types>
          <w:type w:val="bbPlcHdr"/>
        </w:types>
        <w:behaviors>
          <w:behavior w:val="content"/>
        </w:behaviors>
        <w:guid w:val="{CBD509D0-49DB-4128-8648-432F2E80CBC6}"/>
      </w:docPartPr>
      <w:docPartBody>
        <w:p w:rsidR="00FD6D47" w:rsidRDefault="00F87CE8" w:rsidP="00F87CE8">
          <w:pPr>
            <w:pStyle w:val="72864D63117A44D78EDC9B588FDAB56A"/>
          </w:pPr>
          <w:r>
            <w:rPr>
              <w:rFonts w:asciiTheme="majorHAnsi" w:eastAsiaTheme="majorEastAsia" w:hAnsiTheme="majorHAnsi" w:cstheme="majorBidi"/>
              <w:caps/>
              <w:color w:val="4472C4" w:themeColor="accent1"/>
              <w:sz w:val="80"/>
              <w:szCs w:val="80"/>
            </w:rPr>
            <w:t>[Document title]</w:t>
          </w:r>
        </w:p>
      </w:docPartBody>
    </w:docPart>
    <w:docPart>
      <w:docPartPr>
        <w:name w:val="D56230CD0E7543A7B4C6E91CE13F1597"/>
        <w:category>
          <w:name w:val="General"/>
          <w:gallery w:val="placeholder"/>
        </w:category>
        <w:types>
          <w:type w:val="bbPlcHdr"/>
        </w:types>
        <w:behaviors>
          <w:behavior w:val="content"/>
        </w:behaviors>
        <w:guid w:val="{95E2862A-6FBF-43B5-A36A-F6D6A1B64F7B}"/>
      </w:docPartPr>
      <w:docPartBody>
        <w:p w:rsidR="00FD6D47" w:rsidRDefault="00F87CE8" w:rsidP="00F87CE8">
          <w:pPr>
            <w:pStyle w:val="D56230CD0E7543A7B4C6E91CE13F159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CE8"/>
    <w:rsid w:val="0012505C"/>
    <w:rsid w:val="002D6536"/>
    <w:rsid w:val="002E1B08"/>
    <w:rsid w:val="00305CC5"/>
    <w:rsid w:val="003C60C4"/>
    <w:rsid w:val="004F7134"/>
    <w:rsid w:val="0061485A"/>
    <w:rsid w:val="0062174B"/>
    <w:rsid w:val="006840C3"/>
    <w:rsid w:val="009828A8"/>
    <w:rsid w:val="00A0186B"/>
    <w:rsid w:val="00B55298"/>
    <w:rsid w:val="00BE31D1"/>
    <w:rsid w:val="00E85D80"/>
    <w:rsid w:val="00F87CE8"/>
    <w:rsid w:val="00FD6D4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2864D63117A44D78EDC9B588FDAB56A">
    <w:name w:val="72864D63117A44D78EDC9B588FDAB56A"/>
    <w:rsid w:val="00F87CE8"/>
  </w:style>
  <w:style w:type="paragraph" w:customStyle="1" w:styleId="D56230CD0E7543A7B4C6E91CE13F1597">
    <w:name w:val="D56230CD0E7543A7B4C6E91CE13F1597"/>
    <w:rsid w:val="00F87C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Tutor: Azora Hurd</PublishDate>
  <Abstract/>
  <CompanyAddress>2026742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F99601-67CF-4949-9CCF-52F9C4035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11</Pages>
  <Words>2872</Words>
  <Characters>16377</Characters>
  <Application>Microsoft Office Word</Application>
  <DocSecurity>0</DocSecurity>
  <Lines>136</Lines>
  <Paragraphs>38</Paragraphs>
  <ScaleCrop>false</ScaleCrop>
  <Company>Student: Iskra Valkova</Company>
  <LinksUpToDate>false</LinksUpToDate>
  <CharactersWithSpaces>19211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Outcomes Written assignment</dc:title>
  <dc:subject>Creativity and Value Creations; BMHP 5014_Birm</dc:subject>
  <dc:creator>Iskra Valkova</dc:creator>
  <cp:keywords/>
  <dc:description/>
  <cp:lastModifiedBy>Iskra Valkova</cp:lastModifiedBy>
  <cp:revision>110</cp:revision>
  <dcterms:created xsi:type="dcterms:W3CDTF">2022-07-29T01:54:00Z</dcterms:created>
  <dcterms:modified xsi:type="dcterms:W3CDTF">2022-07-29T11:42:00Z</dcterms:modified>
</cp:coreProperties>
</file>