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ind w:firstLine="402" w:firstLineChars="100"/>
        <w:rPr>
          <w:rFonts w:ascii="Times New Roman" w:hAnsi="Times New Roman" w:cs="Times New Roman"/>
          <w:b/>
          <w:bCs/>
          <w:sz w:val="40"/>
          <w:szCs w:val="40"/>
        </w:rPr>
      </w:pPr>
    </w:p>
    <w:p>
      <w:pPr>
        <w:ind w:firstLine="221" w:firstLineChars="100"/>
        <w:rPr>
          <w:rFonts w:ascii="Arial" w:hAnsi="Arial" w:cs="Arial"/>
          <w:b/>
          <w:bCs/>
          <w:sz w:val="22"/>
          <w:szCs w:val="22"/>
        </w:rPr>
      </w:pPr>
    </w:p>
    <w:p>
      <w:pPr>
        <w:ind w:firstLine="241" w:firstLineChars="100"/>
        <w:rPr>
          <w:rFonts w:ascii="Times New Roman" w:hAnsi="Times New Roman" w:cs="Times New Roman"/>
          <w:b/>
          <w:bCs/>
          <w:sz w:val="24"/>
        </w:rPr>
      </w:pPr>
    </w:p>
    <w:p>
      <w:pPr>
        <w:ind w:firstLine="241" w:firstLineChars="100"/>
        <w:rPr>
          <w:rFonts w:ascii="Times New Roman" w:hAnsi="Times New Roman" w:cs="Times New Roman"/>
          <w:b/>
          <w:bCs/>
          <w:sz w:val="24"/>
        </w:rPr>
      </w:pPr>
    </w:p>
    <w:p>
      <w:pPr>
        <w:rPr>
          <w:rFonts w:ascii="Times New Roman" w:hAnsi="Times New Roman" w:cs="Times New Roman"/>
          <w:sz w:val="24"/>
        </w:rPr>
      </w:pPr>
      <w:r>
        <w:rPr>
          <w:rFonts w:ascii="Times New Roman" w:hAnsi="Times New Roman" w:cs="Times New Roman"/>
          <w:b/>
          <w:bCs/>
          <w:sz w:val="24"/>
        </w:rPr>
        <w:t xml:space="preserve"> </w:t>
      </w:r>
    </w:p>
    <w:p>
      <w:pPr>
        <w:widowControl/>
        <w:jc w:val="left"/>
        <w:rPr>
          <w:rFonts w:ascii="Times New Roman" w:hAnsi="Times New Roman" w:cs="Times New Roman"/>
          <w:sz w:val="24"/>
        </w:rPr>
      </w:pPr>
      <w:r>
        <w:rPr>
          <w:rFonts w:ascii="Times New Roman" w:hAnsi="Times New Roman" w:eastAsia="宋体" w:cs="Times New Roman"/>
          <w:kern w:val="0"/>
          <w:sz w:val="24"/>
          <w:lang w:val="en-GB" w:eastAsia="en-GB"/>
        </w:rPr>
        <w:drawing>
          <wp:inline distT="0" distB="0" distL="114300" distR="114300">
            <wp:extent cx="4781550" cy="4039870"/>
            <wp:effectExtent l="0" t="0" r="0" b="17780"/>
            <wp:docPr id="1" name="图片 1"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descr="IMG_256"/>
                    <pic:cNvPicPr>
                      <a:picLocks noChangeAspect="1"/>
                    </pic:cNvPicPr>
                  </pic:nvPicPr>
                  <pic:blipFill>
                    <a:blip r:embed="rId5"/>
                    <a:stretch>
                      <a:fillRect/>
                    </a:stretch>
                  </pic:blipFill>
                  <pic:spPr>
                    <a:xfrm>
                      <a:off x="0" y="0"/>
                      <a:ext cx="4781550" cy="4039870"/>
                    </a:xfrm>
                    <a:prstGeom prst="rect">
                      <a:avLst/>
                    </a:prstGeom>
                    <a:noFill/>
                    <a:ln w="9525">
                      <a:noFill/>
                    </a:ln>
                  </pic:spPr>
                </pic:pic>
              </a:graphicData>
            </a:graphic>
          </wp:inline>
        </w:drawing>
      </w:r>
    </w:p>
    <w:p>
      <w:pPr>
        <w:ind w:firstLine="960" w:firstLineChars="400"/>
        <w:rPr>
          <w:rFonts w:ascii="Times New Roman" w:hAnsi="Times New Roman" w:cs="Times New Roman"/>
          <w:sz w:val="24"/>
        </w:rPr>
      </w:pPr>
      <w:r>
        <w:rPr>
          <w:rFonts w:ascii="Times New Roman" w:hAnsi="Times New Roman" w:cs="Times New Roman"/>
          <w:sz w:val="24"/>
        </w:rPr>
        <w:t>Module code :  M3X9111/SBUS6120</w:t>
      </w:r>
    </w:p>
    <w:p>
      <w:pPr>
        <w:ind w:firstLine="960" w:firstLineChars="400"/>
        <w:rPr>
          <w:rFonts w:ascii="Times New Roman" w:hAnsi="Times New Roman" w:cs="Times New Roman"/>
          <w:sz w:val="24"/>
        </w:rPr>
      </w:pPr>
      <w:r>
        <w:rPr>
          <w:rFonts w:ascii="Times New Roman" w:hAnsi="Times New Roman" w:cs="Times New Roman"/>
          <w:sz w:val="24"/>
        </w:rPr>
        <w:t xml:space="preserve">Title Strategic Management and Sustainability </w:t>
      </w:r>
    </w:p>
    <w:p>
      <w:pPr>
        <w:ind w:firstLine="960" w:firstLineChars="400"/>
        <w:rPr>
          <w:rFonts w:ascii="Times New Roman" w:hAnsi="Times New Roman" w:cs="Times New Roman"/>
          <w:sz w:val="24"/>
        </w:rPr>
      </w:pPr>
      <w:r>
        <w:rPr>
          <w:rFonts w:ascii="Times New Roman" w:hAnsi="Times New Roman" w:cs="Times New Roman"/>
          <w:sz w:val="24"/>
        </w:rPr>
        <w:t>Dated: 26/11/2018</w:t>
      </w:r>
    </w:p>
    <w:p>
      <w:pPr>
        <w:ind w:firstLine="960" w:firstLineChars="400"/>
        <w:rPr>
          <w:rFonts w:ascii="Times New Roman" w:hAnsi="Times New Roman" w:cs="Times New Roman"/>
          <w:sz w:val="24"/>
        </w:rPr>
      </w:pPr>
      <w:r>
        <w:rPr>
          <w:rFonts w:ascii="Times New Roman" w:hAnsi="Times New Roman" w:cs="Times New Roman"/>
          <w:sz w:val="24"/>
        </w:rPr>
        <w:t>Name：Yuan Zixuan</w:t>
      </w:r>
    </w:p>
    <w:p>
      <w:pPr>
        <w:ind w:firstLine="960" w:firstLineChars="400"/>
        <w:rPr>
          <w:rFonts w:ascii="Times New Roman" w:hAnsi="Times New Roman" w:cs="Times New Roman"/>
          <w:sz w:val="24"/>
        </w:rPr>
      </w:pPr>
      <w:r>
        <w:rPr>
          <w:rFonts w:ascii="Times New Roman" w:hAnsi="Times New Roman" w:cs="Times New Roman"/>
          <w:sz w:val="24"/>
        </w:rPr>
        <w:t>Student number：1702294</w:t>
      </w:r>
    </w:p>
    <w:p>
      <w:pPr>
        <w:rPr>
          <w:rFonts w:ascii="Times New Roman" w:hAnsi="Times New Roman" w:cs="Times New Roman"/>
          <w:sz w:val="24"/>
        </w:rPr>
      </w:pPr>
    </w:p>
    <w:p>
      <w:pPr>
        <w:rPr>
          <w:rFonts w:ascii="Times New Roman" w:hAnsi="Times New Roman" w:cs="Times New Roman"/>
          <w:sz w:val="24"/>
        </w:rPr>
      </w:pPr>
    </w:p>
    <w:p>
      <w:pPr>
        <w:rPr>
          <w:rFonts w:ascii="Times New Roman" w:hAnsi="Times New Roman" w:cs="Times New Roman"/>
          <w:sz w:val="24"/>
        </w:rPr>
      </w:pPr>
    </w:p>
    <w:p>
      <w:pPr>
        <w:rPr>
          <w:rFonts w:ascii="Times New Roman" w:hAnsi="Times New Roman" w:cs="Times New Roman"/>
          <w:sz w:val="24"/>
        </w:rPr>
      </w:pPr>
    </w:p>
    <w:p>
      <w:pPr>
        <w:rPr>
          <w:rFonts w:ascii="Times New Roman" w:hAnsi="Times New Roman" w:cs="Times New Roman"/>
          <w:sz w:val="24"/>
        </w:rPr>
      </w:pPr>
    </w:p>
    <w:p>
      <w:pPr>
        <w:ind w:firstLine="3360" w:firstLineChars="1400"/>
        <w:rPr>
          <w:rFonts w:hint="eastAsia" w:ascii="Times New Roman" w:hAnsi="Times New Roman" w:cs="Times New Roman" w:eastAsiaTheme="minorEastAsia"/>
          <w:sz w:val="24"/>
          <w:lang w:val="en-US" w:eastAsia="zh-CN"/>
        </w:rPr>
      </w:pPr>
      <w:r>
        <w:rPr>
          <w:rFonts w:ascii="Times New Roman" w:hAnsi="Times New Roman" w:cs="Times New Roman"/>
          <w:sz w:val="24"/>
        </w:rPr>
        <w:t>Content</w:t>
      </w:r>
      <w:bookmarkStart w:id="0" w:name="_Toc498565732"/>
      <w:bookmarkStart w:id="1" w:name="_Toc498593414"/>
      <w:r>
        <w:rPr>
          <w:rFonts w:hint="eastAsia" w:ascii="Times New Roman" w:hAnsi="Times New Roman" w:cs="Times New Roman"/>
          <w:sz w:val="24"/>
          <w:lang w:val="en-US" w:eastAsia="zh-CN"/>
        </w:rPr>
        <w:t>s</w:t>
      </w:r>
    </w:p>
    <w:p>
      <w:pPr>
        <w:rPr>
          <w:rFonts w:ascii="Times New Roman" w:hAnsi="Times New Roman" w:cs="Times New Roman"/>
          <w:sz w:val="24"/>
        </w:rPr>
      </w:pPr>
    </w:p>
    <w:bookmarkEnd w:id="0"/>
    <w:bookmarkEnd w:id="1"/>
    <w:p>
      <w:pPr>
        <w:pStyle w:val="10"/>
        <w:tabs>
          <w:tab w:val="right" w:leader="dot" w:pos="8306"/>
        </w:tabs>
      </w:pPr>
      <w:r>
        <w:rPr>
          <w:rFonts w:ascii="Times New Roman" w:hAnsi="Times New Roman" w:cs="Times New Roman"/>
          <w:sz w:val="24"/>
        </w:rPr>
        <w:fldChar w:fldCharType="begin"/>
      </w:r>
      <w:r>
        <w:rPr>
          <w:rFonts w:ascii="Times New Roman" w:hAnsi="Times New Roman" w:cs="Times New Roman"/>
          <w:sz w:val="24"/>
        </w:rPr>
        <w:instrText xml:space="preserve">TOC \o "1-4" \h \u </w:instrText>
      </w:r>
      <w:r>
        <w:rPr>
          <w:rFonts w:ascii="Times New Roman" w:hAnsi="Times New Roman" w:cs="Times New Roman"/>
          <w:sz w:val="24"/>
        </w:rPr>
        <w:fldChar w:fldCharType="separate"/>
      </w:r>
      <w:r>
        <w:rPr>
          <w:rFonts w:ascii="Times New Roman" w:hAnsi="Times New Roman" w:cs="Times New Roman"/>
        </w:rPr>
        <w:fldChar w:fldCharType="begin"/>
      </w:r>
      <w:r>
        <w:rPr>
          <w:rFonts w:ascii="Times New Roman" w:hAnsi="Times New Roman" w:cs="Times New Roman"/>
        </w:rPr>
        <w:instrText xml:space="preserve"> HYPERLINK \l _Toc6053 </w:instrText>
      </w:r>
      <w:r>
        <w:rPr>
          <w:rFonts w:ascii="Times New Roman" w:hAnsi="Times New Roman" w:cs="Times New Roman"/>
        </w:rPr>
        <w:fldChar w:fldCharType="separate"/>
      </w:r>
      <w:r>
        <w:rPr>
          <w:rFonts w:hint="default" w:ascii="Times New Roman" w:hAnsi="Times New Roman" w:cs="Times New Roman"/>
          <w:kern w:val="0"/>
          <w:szCs w:val="24"/>
        </w:rPr>
        <w:t>1.0 Executive Summary</w:t>
      </w:r>
      <w:r>
        <w:tab/>
      </w:r>
      <w:r>
        <w:fldChar w:fldCharType="begin"/>
      </w:r>
      <w:r>
        <w:instrText xml:space="preserve"> PAGEREF _Toc6053 </w:instrText>
      </w:r>
      <w:r>
        <w:fldChar w:fldCharType="separate"/>
      </w:r>
      <w:r>
        <w:t>3</w:t>
      </w:r>
      <w:r>
        <w:fldChar w:fldCharType="end"/>
      </w:r>
      <w:r>
        <w:rPr>
          <w:rFonts w:ascii="Times New Roman" w:hAnsi="Times New Roman" w:cs="Times New Roman"/>
        </w:rPr>
        <w:fldChar w:fldCharType="end"/>
      </w:r>
    </w:p>
    <w:p>
      <w:pPr>
        <w:pStyle w:val="10"/>
        <w:tabs>
          <w:tab w:val="right" w:leader="dot" w:pos="8306"/>
        </w:tabs>
      </w:pPr>
      <w:r>
        <w:rPr>
          <w:rFonts w:ascii="Times New Roman" w:hAnsi="Times New Roman" w:cs="Times New Roman"/>
        </w:rPr>
        <w:fldChar w:fldCharType="begin"/>
      </w:r>
      <w:r>
        <w:rPr>
          <w:rFonts w:ascii="Times New Roman" w:hAnsi="Times New Roman" w:cs="Times New Roman"/>
        </w:rPr>
        <w:instrText xml:space="preserve"> HYPERLINK \l _Toc27753 </w:instrText>
      </w:r>
      <w:r>
        <w:rPr>
          <w:rFonts w:ascii="Times New Roman" w:hAnsi="Times New Roman" w:cs="Times New Roman"/>
        </w:rPr>
        <w:fldChar w:fldCharType="separate"/>
      </w:r>
      <w:r>
        <w:rPr>
          <w:rFonts w:hint="default" w:ascii="Times New Roman" w:hAnsi="Times New Roman" w:cs="Times New Roman"/>
          <w:kern w:val="0"/>
          <w:szCs w:val="24"/>
        </w:rPr>
        <w:t>2.0 Introduction</w:t>
      </w:r>
      <w:r>
        <w:tab/>
      </w:r>
      <w:r>
        <w:fldChar w:fldCharType="begin"/>
      </w:r>
      <w:r>
        <w:instrText xml:space="preserve"> PAGEREF _Toc27753 </w:instrText>
      </w:r>
      <w:r>
        <w:fldChar w:fldCharType="separate"/>
      </w:r>
      <w:r>
        <w:t>5</w:t>
      </w:r>
      <w:r>
        <w:fldChar w:fldCharType="end"/>
      </w:r>
      <w:r>
        <w:rPr>
          <w:rFonts w:ascii="Times New Roman" w:hAnsi="Times New Roman" w:cs="Times New Roman"/>
        </w:rPr>
        <w:fldChar w:fldCharType="end"/>
      </w:r>
    </w:p>
    <w:p>
      <w:pPr>
        <w:pStyle w:val="12"/>
        <w:tabs>
          <w:tab w:val="right" w:leader="dot" w:pos="8306"/>
        </w:tabs>
      </w:pPr>
      <w:r>
        <w:rPr>
          <w:rFonts w:ascii="Times New Roman" w:hAnsi="Times New Roman" w:cs="Times New Roman"/>
        </w:rPr>
        <w:fldChar w:fldCharType="begin"/>
      </w:r>
      <w:r>
        <w:rPr>
          <w:rFonts w:ascii="Times New Roman" w:hAnsi="Times New Roman" w:cs="Times New Roman"/>
        </w:rPr>
        <w:instrText xml:space="preserve"> HYPERLINK \l _Toc8023 </w:instrText>
      </w:r>
      <w:r>
        <w:rPr>
          <w:rFonts w:ascii="Times New Roman" w:hAnsi="Times New Roman" w:cs="Times New Roman"/>
        </w:rPr>
        <w:fldChar w:fldCharType="separate"/>
      </w:r>
      <w:r>
        <w:rPr>
          <w:rFonts w:hint="default" w:ascii="Times New Roman" w:hAnsi="Times New Roman" w:cs="Times New Roman"/>
          <w:kern w:val="0"/>
          <w:szCs w:val="24"/>
        </w:rPr>
        <w:t xml:space="preserve">2.1 </w:t>
      </w:r>
      <w:r>
        <w:rPr>
          <w:rFonts w:hint="eastAsia" w:ascii="Times New Roman" w:hAnsi="Times New Roman" w:cs="Times New Roman"/>
          <w:kern w:val="0"/>
          <w:szCs w:val="24"/>
          <w:lang w:val="en-US" w:eastAsia="zh-CN"/>
        </w:rPr>
        <w:t>Report Remit</w:t>
      </w:r>
      <w:r>
        <w:tab/>
      </w:r>
      <w:r>
        <w:fldChar w:fldCharType="begin"/>
      </w:r>
      <w:r>
        <w:instrText xml:space="preserve"> PAGEREF _Toc8023 </w:instrText>
      </w:r>
      <w:r>
        <w:fldChar w:fldCharType="separate"/>
      </w:r>
      <w:r>
        <w:t>5</w:t>
      </w:r>
      <w:r>
        <w:fldChar w:fldCharType="end"/>
      </w:r>
      <w:r>
        <w:rPr>
          <w:rFonts w:ascii="Times New Roman" w:hAnsi="Times New Roman" w:cs="Times New Roman"/>
        </w:rPr>
        <w:fldChar w:fldCharType="end"/>
      </w:r>
    </w:p>
    <w:p>
      <w:pPr>
        <w:pStyle w:val="12"/>
        <w:tabs>
          <w:tab w:val="right" w:leader="dot" w:pos="8306"/>
        </w:tabs>
      </w:pPr>
      <w:r>
        <w:rPr>
          <w:rFonts w:ascii="Times New Roman" w:hAnsi="Times New Roman" w:cs="Times New Roman"/>
        </w:rPr>
        <w:fldChar w:fldCharType="begin"/>
      </w:r>
      <w:r>
        <w:rPr>
          <w:rFonts w:ascii="Times New Roman" w:hAnsi="Times New Roman" w:cs="Times New Roman"/>
        </w:rPr>
        <w:instrText xml:space="preserve"> HYPERLINK \l _Toc7887 </w:instrText>
      </w:r>
      <w:r>
        <w:rPr>
          <w:rFonts w:ascii="Times New Roman" w:hAnsi="Times New Roman" w:cs="Times New Roman"/>
        </w:rPr>
        <w:fldChar w:fldCharType="separate"/>
      </w:r>
      <w:r>
        <w:rPr>
          <w:rFonts w:hint="default" w:ascii="Times New Roman" w:hAnsi="Times New Roman" w:cs="Times New Roman"/>
          <w:kern w:val="0"/>
          <w:szCs w:val="24"/>
        </w:rPr>
        <w:t>2.2 Corporate background</w:t>
      </w:r>
      <w:r>
        <w:tab/>
      </w:r>
      <w:r>
        <w:fldChar w:fldCharType="begin"/>
      </w:r>
      <w:r>
        <w:instrText xml:space="preserve"> PAGEREF _Toc7887 </w:instrText>
      </w:r>
      <w:r>
        <w:fldChar w:fldCharType="separate"/>
      </w:r>
      <w:r>
        <w:t>5</w:t>
      </w:r>
      <w:r>
        <w:fldChar w:fldCharType="end"/>
      </w:r>
      <w:r>
        <w:rPr>
          <w:rFonts w:ascii="Times New Roman" w:hAnsi="Times New Roman" w:cs="Times New Roman"/>
        </w:rPr>
        <w:fldChar w:fldCharType="end"/>
      </w:r>
    </w:p>
    <w:p>
      <w:pPr>
        <w:pStyle w:val="12"/>
        <w:tabs>
          <w:tab w:val="right" w:leader="dot" w:pos="8306"/>
        </w:tabs>
      </w:pPr>
      <w:r>
        <w:rPr>
          <w:rFonts w:ascii="Times New Roman" w:hAnsi="Times New Roman" w:cs="Times New Roman"/>
        </w:rPr>
        <w:fldChar w:fldCharType="begin"/>
      </w:r>
      <w:r>
        <w:rPr>
          <w:rFonts w:ascii="Times New Roman" w:hAnsi="Times New Roman" w:cs="Times New Roman"/>
        </w:rPr>
        <w:instrText xml:space="preserve"> HYPERLINK \l _Toc5074 </w:instrText>
      </w:r>
      <w:r>
        <w:rPr>
          <w:rFonts w:ascii="Times New Roman" w:hAnsi="Times New Roman" w:cs="Times New Roman"/>
        </w:rPr>
        <w:fldChar w:fldCharType="separate"/>
      </w:r>
      <w:r>
        <w:rPr>
          <w:rFonts w:hint="default" w:ascii="Times New Roman" w:hAnsi="Times New Roman" w:cs="Times New Roman"/>
          <w:kern w:val="0"/>
          <w:szCs w:val="24"/>
        </w:rPr>
        <w:t>2.3 Definition of main concepts</w:t>
      </w:r>
      <w:r>
        <w:tab/>
      </w:r>
      <w:r>
        <w:fldChar w:fldCharType="begin"/>
      </w:r>
      <w:r>
        <w:instrText xml:space="preserve"> PAGEREF _Toc5074 </w:instrText>
      </w:r>
      <w:r>
        <w:fldChar w:fldCharType="separate"/>
      </w:r>
      <w:r>
        <w:t>5</w:t>
      </w:r>
      <w:r>
        <w:fldChar w:fldCharType="end"/>
      </w:r>
      <w:r>
        <w:rPr>
          <w:rFonts w:ascii="Times New Roman" w:hAnsi="Times New Roman" w:cs="Times New Roman"/>
        </w:rPr>
        <w:fldChar w:fldCharType="end"/>
      </w:r>
    </w:p>
    <w:p>
      <w:pPr>
        <w:pStyle w:val="7"/>
        <w:tabs>
          <w:tab w:val="right" w:leader="dot" w:pos="8306"/>
        </w:tabs>
      </w:pPr>
      <w:r>
        <w:rPr>
          <w:rFonts w:ascii="Times New Roman" w:hAnsi="Times New Roman" w:cs="Times New Roman"/>
        </w:rPr>
        <w:fldChar w:fldCharType="begin"/>
      </w:r>
      <w:r>
        <w:rPr>
          <w:rFonts w:ascii="Times New Roman" w:hAnsi="Times New Roman" w:cs="Times New Roman"/>
        </w:rPr>
        <w:instrText xml:space="preserve"> HYPERLINK \l _Toc26100 </w:instrText>
      </w:r>
      <w:r>
        <w:rPr>
          <w:rFonts w:ascii="Times New Roman" w:hAnsi="Times New Roman" w:cs="Times New Roman"/>
        </w:rPr>
        <w:fldChar w:fldCharType="separate"/>
      </w:r>
      <w:r>
        <w:rPr>
          <w:rFonts w:hint="default" w:ascii="Times New Roman" w:hAnsi="Times New Roman" w:cs="Times New Roman"/>
          <w:kern w:val="0"/>
          <w:szCs w:val="24"/>
        </w:rPr>
        <w:t>2.31 Concepts of strategy</w:t>
      </w:r>
      <w:r>
        <w:tab/>
      </w:r>
      <w:r>
        <w:fldChar w:fldCharType="begin"/>
      </w:r>
      <w:r>
        <w:instrText xml:space="preserve"> PAGEREF _Toc26100 </w:instrText>
      </w:r>
      <w:r>
        <w:fldChar w:fldCharType="separate"/>
      </w:r>
      <w:r>
        <w:t>5</w:t>
      </w:r>
      <w:r>
        <w:fldChar w:fldCharType="end"/>
      </w:r>
      <w:r>
        <w:rPr>
          <w:rFonts w:ascii="Times New Roman" w:hAnsi="Times New Roman" w:cs="Times New Roman"/>
        </w:rPr>
        <w:fldChar w:fldCharType="end"/>
      </w:r>
    </w:p>
    <w:p>
      <w:pPr>
        <w:pStyle w:val="7"/>
        <w:tabs>
          <w:tab w:val="right" w:leader="dot" w:pos="8306"/>
        </w:tabs>
      </w:pPr>
      <w:r>
        <w:rPr>
          <w:rFonts w:ascii="Times New Roman" w:hAnsi="Times New Roman" w:cs="Times New Roman"/>
        </w:rPr>
        <w:fldChar w:fldCharType="begin"/>
      </w:r>
      <w:r>
        <w:rPr>
          <w:rFonts w:ascii="Times New Roman" w:hAnsi="Times New Roman" w:cs="Times New Roman"/>
        </w:rPr>
        <w:instrText xml:space="preserve"> HYPERLINK \l _Toc31162 </w:instrText>
      </w:r>
      <w:r>
        <w:rPr>
          <w:rFonts w:ascii="Times New Roman" w:hAnsi="Times New Roman" w:cs="Times New Roman"/>
        </w:rPr>
        <w:fldChar w:fldCharType="separate"/>
      </w:r>
      <w:r>
        <w:rPr>
          <w:rFonts w:hint="default" w:ascii="Times New Roman" w:hAnsi="Times New Roman" w:cs="Times New Roman"/>
          <w:kern w:val="0"/>
          <w:szCs w:val="24"/>
        </w:rPr>
        <w:t>2.32 Concepts of business level strategy</w:t>
      </w:r>
      <w:r>
        <w:tab/>
      </w:r>
      <w:r>
        <w:fldChar w:fldCharType="begin"/>
      </w:r>
      <w:r>
        <w:instrText xml:space="preserve"> PAGEREF _Toc31162 </w:instrText>
      </w:r>
      <w:r>
        <w:fldChar w:fldCharType="separate"/>
      </w:r>
      <w:r>
        <w:t>6</w:t>
      </w:r>
      <w:r>
        <w:fldChar w:fldCharType="end"/>
      </w:r>
      <w:r>
        <w:rPr>
          <w:rFonts w:ascii="Times New Roman" w:hAnsi="Times New Roman" w:cs="Times New Roman"/>
        </w:rPr>
        <w:fldChar w:fldCharType="end"/>
      </w:r>
    </w:p>
    <w:p>
      <w:pPr>
        <w:pStyle w:val="7"/>
        <w:tabs>
          <w:tab w:val="right" w:leader="dot" w:pos="8306"/>
        </w:tabs>
      </w:pPr>
      <w:r>
        <w:rPr>
          <w:rFonts w:ascii="Times New Roman" w:hAnsi="Times New Roman" w:cs="Times New Roman"/>
        </w:rPr>
        <w:fldChar w:fldCharType="begin"/>
      </w:r>
      <w:r>
        <w:rPr>
          <w:rFonts w:ascii="Times New Roman" w:hAnsi="Times New Roman" w:cs="Times New Roman"/>
        </w:rPr>
        <w:instrText xml:space="preserve"> HYPERLINK \l _Toc1745 </w:instrText>
      </w:r>
      <w:r>
        <w:rPr>
          <w:rFonts w:ascii="Times New Roman" w:hAnsi="Times New Roman" w:cs="Times New Roman"/>
        </w:rPr>
        <w:fldChar w:fldCharType="separate"/>
      </w:r>
      <w:r>
        <w:rPr>
          <w:rFonts w:hint="default" w:ascii="Times New Roman" w:hAnsi="Times New Roman" w:cs="Times New Roman"/>
          <w:kern w:val="0"/>
          <w:szCs w:val="24"/>
        </w:rPr>
        <w:t>2.33 Concepts of competitive advantage</w:t>
      </w:r>
      <w:r>
        <w:tab/>
      </w:r>
      <w:r>
        <w:fldChar w:fldCharType="begin"/>
      </w:r>
      <w:r>
        <w:instrText xml:space="preserve"> PAGEREF _Toc1745 </w:instrText>
      </w:r>
      <w:r>
        <w:fldChar w:fldCharType="separate"/>
      </w:r>
      <w:r>
        <w:t>6</w:t>
      </w:r>
      <w:r>
        <w:fldChar w:fldCharType="end"/>
      </w:r>
      <w:r>
        <w:rPr>
          <w:rFonts w:ascii="Times New Roman" w:hAnsi="Times New Roman" w:cs="Times New Roman"/>
        </w:rPr>
        <w:fldChar w:fldCharType="end"/>
      </w:r>
    </w:p>
    <w:p>
      <w:pPr>
        <w:pStyle w:val="7"/>
        <w:tabs>
          <w:tab w:val="right" w:leader="dot" w:pos="8306"/>
        </w:tabs>
      </w:pPr>
      <w:r>
        <w:rPr>
          <w:rFonts w:ascii="Times New Roman" w:hAnsi="Times New Roman" w:cs="Times New Roman"/>
        </w:rPr>
        <w:fldChar w:fldCharType="begin"/>
      </w:r>
      <w:r>
        <w:rPr>
          <w:rFonts w:ascii="Times New Roman" w:hAnsi="Times New Roman" w:cs="Times New Roman"/>
        </w:rPr>
        <w:instrText xml:space="preserve"> HYPERLINK \l _Toc4482 </w:instrText>
      </w:r>
      <w:r>
        <w:rPr>
          <w:rFonts w:ascii="Times New Roman" w:hAnsi="Times New Roman" w:cs="Times New Roman"/>
        </w:rPr>
        <w:fldChar w:fldCharType="separate"/>
      </w:r>
      <w:r>
        <w:rPr>
          <w:rFonts w:hint="default" w:ascii="Times New Roman" w:hAnsi="Times New Roman" w:cs="Times New Roman"/>
          <w:kern w:val="0"/>
          <w:szCs w:val="24"/>
        </w:rPr>
        <w:t>2.34 Porter’s Generic Strategy</w:t>
      </w:r>
      <w:r>
        <w:tab/>
      </w:r>
      <w:r>
        <w:fldChar w:fldCharType="begin"/>
      </w:r>
      <w:r>
        <w:instrText xml:space="preserve"> PAGEREF _Toc4482 </w:instrText>
      </w:r>
      <w:r>
        <w:fldChar w:fldCharType="separate"/>
      </w:r>
      <w:r>
        <w:t>7</w:t>
      </w:r>
      <w:r>
        <w:fldChar w:fldCharType="end"/>
      </w:r>
      <w:r>
        <w:rPr>
          <w:rFonts w:ascii="Times New Roman" w:hAnsi="Times New Roman" w:cs="Times New Roman"/>
        </w:rPr>
        <w:fldChar w:fldCharType="end"/>
      </w:r>
    </w:p>
    <w:p>
      <w:pPr>
        <w:pStyle w:val="10"/>
        <w:tabs>
          <w:tab w:val="right" w:leader="dot" w:pos="8306"/>
        </w:tabs>
      </w:pPr>
      <w:r>
        <w:rPr>
          <w:rFonts w:ascii="Times New Roman" w:hAnsi="Times New Roman" w:cs="Times New Roman"/>
        </w:rPr>
        <w:fldChar w:fldCharType="begin"/>
      </w:r>
      <w:r>
        <w:rPr>
          <w:rFonts w:ascii="Times New Roman" w:hAnsi="Times New Roman" w:cs="Times New Roman"/>
        </w:rPr>
        <w:instrText xml:space="preserve"> HYPERLINK \l _Toc31234 </w:instrText>
      </w:r>
      <w:r>
        <w:rPr>
          <w:rFonts w:ascii="Times New Roman" w:hAnsi="Times New Roman" w:cs="Times New Roman"/>
        </w:rPr>
        <w:fldChar w:fldCharType="separate"/>
      </w:r>
      <w:r>
        <w:rPr>
          <w:rFonts w:hint="default" w:ascii="Times New Roman" w:hAnsi="Times New Roman" w:cs="Times New Roman"/>
          <w:kern w:val="0"/>
          <w:szCs w:val="24"/>
        </w:rPr>
        <w:t>3.0 Main body</w:t>
      </w:r>
      <w:r>
        <w:tab/>
      </w:r>
      <w:r>
        <w:fldChar w:fldCharType="begin"/>
      </w:r>
      <w:r>
        <w:instrText xml:space="preserve"> PAGEREF _Toc31234 </w:instrText>
      </w:r>
      <w:r>
        <w:fldChar w:fldCharType="separate"/>
      </w:r>
      <w:r>
        <w:t>8</w:t>
      </w:r>
      <w:r>
        <w:fldChar w:fldCharType="end"/>
      </w:r>
      <w:r>
        <w:rPr>
          <w:rFonts w:ascii="Times New Roman" w:hAnsi="Times New Roman" w:cs="Times New Roman"/>
        </w:rPr>
        <w:fldChar w:fldCharType="end"/>
      </w:r>
    </w:p>
    <w:p>
      <w:pPr>
        <w:pStyle w:val="12"/>
        <w:tabs>
          <w:tab w:val="right" w:leader="dot" w:pos="8306"/>
        </w:tabs>
      </w:pPr>
      <w:r>
        <w:rPr>
          <w:rFonts w:ascii="Times New Roman" w:hAnsi="Times New Roman" w:cs="Times New Roman"/>
        </w:rPr>
        <w:fldChar w:fldCharType="begin"/>
      </w:r>
      <w:r>
        <w:rPr>
          <w:rFonts w:ascii="Times New Roman" w:hAnsi="Times New Roman" w:cs="Times New Roman"/>
        </w:rPr>
        <w:instrText xml:space="preserve"> HYPERLINK \l _Toc2940 </w:instrText>
      </w:r>
      <w:r>
        <w:rPr>
          <w:rFonts w:ascii="Times New Roman" w:hAnsi="Times New Roman" w:cs="Times New Roman"/>
        </w:rPr>
        <w:fldChar w:fldCharType="separate"/>
      </w:r>
      <w:r>
        <w:rPr>
          <w:rFonts w:hint="default" w:ascii="Times New Roman" w:hAnsi="Times New Roman" w:cs="Times New Roman"/>
          <w:kern w:val="0"/>
          <w:szCs w:val="24"/>
        </w:rPr>
        <w:t>3.1 Implementation of differentiation strategy</w:t>
      </w:r>
      <w:r>
        <w:tab/>
      </w:r>
      <w:r>
        <w:fldChar w:fldCharType="begin"/>
      </w:r>
      <w:r>
        <w:instrText xml:space="preserve"> PAGEREF _Toc2940 </w:instrText>
      </w:r>
      <w:r>
        <w:fldChar w:fldCharType="separate"/>
      </w:r>
      <w:r>
        <w:t>8</w:t>
      </w:r>
      <w:r>
        <w:fldChar w:fldCharType="end"/>
      </w:r>
      <w:r>
        <w:rPr>
          <w:rFonts w:ascii="Times New Roman" w:hAnsi="Times New Roman" w:cs="Times New Roman"/>
        </w:rPr>
        <w:fldChar w:fldCharType="end"/>
      </w:r>
    </w:p>
    <w:p>
      <w:pPr>
        <w:pStyle w:val="7"/>
        <w:tabs>
          <w:tab w:val="right" w:leader="dot" w:pos="8306"/>
        </w:tabs>
      </w:pPr>
      <w:r>
        <w:rPr>
          <w:rFonts w:ascii="Times New Roman" w:hAnsi="Times New Roman" w:cs="Times New Roman"/>
        </w:rPr>
        <w:fldChar w:fldCharType="begin"/>
      </w:r>
      <w:r>
        <w:rPr>
          <w:rFonts w:ascii="Times New Roman" w:hAnsi="Times New Roman" w:cs="Times New Roman"/>
        </w:rPr>
        <w:instrText xml:space="preserve"> HYPERLINK \l _Toc2060 </w:instrText>
      </w:r>
      <w:r>
        <w:rPr>
          <w:rFonts w:ascii="Times New Roman" w:hAnsi="Times New Roman" w:cs="Times New Roman"/>
        </w:rPr>
        <w:fldChar w:fldCharType="separate"/>
      </w:r>
      <w:r>
        <w:rPr>
          <w:rFonts w:hint="default" w:ascii="Times New Roman" w:hAnsi="Times New Roman" w:cs="Times New Roman"/>
          <w:kern w:val="0"/>
          <w:szCs w:val="24"/>
        </w:rPr>
        <w:t>3.11 Excellent product quality differentiation</w:t>
      </w:r>
      <w:r>
        <w:tab/>
      </w:r>
      <w:r>
        <w:fldChar w:fldCharType="begin"/>
      </w:r>
      <w:r>
        <w:instrText xml:space="preserve"> PAGEREF _Toc2060 </w:instrText>
      </w:r>
      <w:r>
        <w:fldChar w:fldCharType="separate"/>
      </w:r>
      <w:r>
        <w:t>8</w:t>
      </w:r>
      <w:r>
        <w:fldChar w:fldCharType="end"/>
      </w:r>
      <w:r>
        <w:rPr>
          <w:rFonts w:ascii="Times New Roman" w:hAnsi="Times New Roman" w:cs="Times New Roman"/>
        </w:rPr>
        <w:fldChar w:fldCharType="end"/>
      </w:r>
    </w:p>
    <w:p>
      <w:pPr>
        <w:pStyle w:val="7"/>
        <w:tabs>
          <w:tab w:val="right" w:leader="dot" w:pos="8306"/>
        </w:tabs>
      </w:pPr>
      <w:r>
        <w:rPr>
          <w:rFonts w:ascii="Times New Roman" w:hAnsi="Times New Roman" w:cs="Times New Roman"/>
        </w:rPr>
        <w:fldChar w:fldCharType="begin"/>
      </w:r>
      <w:r>
        <w:rPr>
          <w:rFonts w:ascii="Times New Roman" w:hAnsi="Times New Roman" w:cs="Times New Roman"/>
        </w:rPr>
        <w:instrText xml:space="preserve"> HYPERLINK \l _Toc2454 </w:instrText>
      </w:r>
      <w:r>
        <w:rPr>
          <w:rFonts w:ascii="Times New Roman" w:hAnsi="Times New Roman" w:cs="Times New Roman"/>
        </w:rPr>
        <w:fldChar w:fldCharType="separate"/>
      </w:r>
      <w:r>
        <w:rPr>
          <w:rFonts w:hint="default" w:ascii="Times New Roman" w:hAnsi="Times New Roman" w:cs="Times New Roman"/>
          <w:kern w:val="0"/>
          <w:szCs w:val="24"/>
        </w:rPr>
        <w:t xml:space="preserve">3.12 Corporate </w:t>
      </w:r>
      <w:r>
        <w:rPr>
          <w:rFonts w:hint="default" w:ascii="Times New Roman" w:hAnsi="Times New Roman" w:cs="Times New Roman"/>
          <w:kern w:val="0"/>
          <w:szCs w:val="24"/>
          <w:lang w:val="en-US" w:eastAsia="zh-CN"/>
        </w:rPr>
        <w:t>S</w:t>
      </w:r>
      <w:r>
        <w:rPr>
          <w:rFonts w:hint="default" w:ascii="Times New Roman" w:hAnsi="Times New Roman" w:cs="Times New Roman"/>
          <w:kern w:val="0"/>
          <w:szCs w:val="24"/>
        </w:rPr>
        <w:t>ocial Responsibility</w:t>
      </w:r>
      <w:r>
        <w:tab/>
      </w:r>
      <w:r>
        <w:fldChar w:fldCharType="begin"/>
      </w:r>
      <w:r>
        <w:instrText xml:space="preserve"> PAGEREF _Toc2454 </w:instrText>
      </w:r>
      <w:r>
        <w:fldChar w:fldCharType="separate"/>
      </w:r>
      <w:r>
        <w:t>9</w:t>
      </w:r>
      <w:r>
        <w:fldChar w:fldCharType="end"/>
      </w:r>
      <w:r>
        <w:rPr>
          <w:rFonts w:ascii="Times New Roman" w:hAnsi="Times New Roman" w:cs="Times New Roman"/>
        </w:rPr>
        <w:fldChar w:fldCharType="end"/>
      </w:r>
    </w:p>
    <w:p>
      <w:pPr>
        <w:pStyle w:val="7"/>
        <w:tabs>
          <w:tab w:val="right" w:leader="dot" w:pos="8306"/>
        </w:tabs>
      </w:pPr>
      <w:r>
        <w:rPr>
          <w:rFonts w:ascii="Times New Roman" w:hAnsi="Times New Roman" w:cs="Times New Roman"/>
        </w:rPr>
        <w:fldChar w:fldCharType="begin"/>
      </w:r>
      <w:r>
        <w:rPr>
          <w:rFonts w:ascii="Times New Roman" w:hAnsi="Times New Roman" w:cs="Times New Roman"/>
        </w:rPr>
        <w:instrText xml:space="preserve"> HYPERLINK \l _Toc16571 </w:instrText>
      </w:r>
      <w:r>
        <w:rPr>
          <w:rFonts w:ascii="Times New Roman" w:hAnsi="Times New Roman" w:cs="Times New Roman"/>
        </w:rPr>
        <w:fldChar w:fldCharType="separate"/>
      </w:r>
      <w:r>
        <w:rPr>
          <w:rFonts w:hint="default" w:ascii="Times New Roman" w:hAnsi="Times New Roman" w:cs="Times New Roman"/>
          <w:kern w:val="0"/>
          <w:szCs w:val="24"/>
        </w:rPr>
        <w:t>3.13 Research and Development</w:t>
      </w:r>
      <w:r>
        <w:tab/>
      </w:r>
      <w:r>
        <w:fldChar w:fldCharType="begin"/>
      </w:r>
      <w:r>
        <w:instrText xml:space="preserve"> PAGEREF _Toc16571 </w:instrText>
      </w:r>
      <w:r>
        <w:fldChar w:fldCharType="separate"/>
      </w:r>
      <w:r>
        <w:t>10</w:t>
      </w:r>
      <w:r>
        <w:fldChar w:fldCharType="end"/>
      </w:r>
      <w:r>
        <w:rPr>
          <w:rFonts w:ascii="Times New Roman" w:hAnsi="Times New Roman" w:cs="Times New Roman"/>
        </w:rPr>
        <w:fldChar w:fldCharType="end"/>
      </w:r>
    </w:p>
    <w:p>
      <w:pPr>
        <w:pStyle w:val="12"/>
        <w:tabs>
          <w:tab w:val="right" w:leader="dot" w:pos="8306"/>
        </w:tabs>
      </w:pPr>
      <w:r>
        <w:rPr>
          <w:rFonts w:ascii="Times New Roman" w:hAnsi="Times New Roman" w:cs="Times New Roman"/>
        </w:rPr>
        <w:fldChar w:fldCharType="begin"/>
      </w:r>
      <w:r>
        <w:rPr>
          <w:rFonts w:ascii="Times New Roman" w:hAnsi="Times New Roman" w:cs="Times New Roman"/>
        </w:rPr>
        <w:instrText xml:space="preserve"> HYPERLINK \l _Toc17329 </w:instrText>
      </w:r>
      <w:r>
        <w:rPr>
          <w:rFonts w:ascii="Times New Roman" w:hAnsi="Times New Roman" w:cs="Times New Roman"/>
        </w:rPr>
        <w:fldChar w:fldCharType="separate"/>
      </w:r>
      <w:r>
        <w:rPr>
          <w:rFonts w:hint="default" w:ascii="Times New Roman" w:hAnsi="Times New Roman" w:cs="Times New Roman"/>
          <w:kern w:val="0"/>
          <w:szCs w:val="24"/>
        </w:rPr>
        <w:t>3.2 Advantage and Limitations of the strategy</w:t>
      </w:r>
      <w:r>
        <w:tab/>
      </w:r>
      <w:r>
        <w:fldChar w:fldCharType="begin"/>
      </w:r>
      <w:r>
        <w:instrText xml:space="preserve"> PAGEREF _Toc17329 </w:instrText>
      </w:r>
      <w:r>
        <w:fldChar w:fldCharType="separate"/>
      </w:r>
      <w:r>
        <w:t>11</w:t>
      </w:r>
      <w:r>
        <w:fldChar w:fldCharType="end"/>
      </w:r>
      <w:r>
        <w:rPr>
          <w:rFonts w:ascii="Times New Roman" w:hAnsi="Times New Roman" w:cs="Times New Roman"/>
        </w:rPr>
        <w:fldChar w:fldCharType="end"/>
      </w:r>
    </w:p>
    <w:p>
      <w:pPr>
        <w:pStyle w:val="7"/>
        <w:tabs>
          <w:tab w:val="right" w:leader="dot" w:pos="8306"/>
        </w:tabs>
      </w:pPr>
      <w:r>
        <w:rPr>
          <w:rFonts w:ascii="Times New Roman" w:hAnsi="Times New Roman" w:cs="Times New Roman"/>
        </w:rPr>
        <w:fldChar w:fldCharType="begin"/>
      </w:r>
      <w:r>
        <w:rPr>
          <w:rFonts w:ascii="Times New Roman" w:hAnsi="Times New Roman" w:cs="Times New Roman"/>
        </w:rPr>
        <w:instrText xml:space="preserve"> HYPERLINK \l _Toc28300 </w:instrText>
      </w:r>
      <w:r>
        <w:rPr>
          <w:rFonts w:ascii="Times New Roman" w:hAnsi="Times New Roman" w:cs="Times New Roman"/>
        </w:rPr>
        <w:fldChar w:fldCharType="separate"/>
      </w:r>
      <w:r>
        <w:rPr>
          <w:rFonts w:hint="default" w:ascii="Times New Roman" w:hAnsi="Times New Roman" w:cs="Times New Roman"/>
          <w:kern w:val="0"/>
          <w:szCs w:val="24"/>
        </w:rPr>
        <w:t>3.21 Advantage</w:t>
      </w:r>
      <w:r>
        <w:rPr>
          <w:rFonts w:hint="default" w:ascii="Times New Roman" w:hAnsi="Times New Roman" w:cs="Times New Roman"/>
          <w:kern w:val="0"/>
          <w:szCs w:val="24"/>
          <w:lang w:val="en-US" w:eastAsia="zh-CN"/>
        </w:rPr>
        <w:t>s</w:t>
      </w:r>
      <w:r>
        <w:tab/>
      </w:r>
      <w:r>
        <w:fldChar w:fldCharType="begin"/>
      </w:r>
      <w:r>
        <w:instrText xml:space="preserve"> PAGEREF _Toc28300 </w:instrText>
      </w:r>
      <w:r>
        <w:fldChar w:fldCharType="separate"/>
      </w:r>
      <w:r>
        <w:t>11</w:t>
      </w:r>
      <w:r>
        <w:fldChar w:fldCharType="end"/>
      </w:r>
      <w:r>
        <w:rPr>
          <w:rFonts w:ascii="Times New Roman" w:hAnsi="Times New Roman" w:cs="Times New Roman"/>
        </w:rPr>
        <w:fldChar w:fldCharType="end"/>
      </w:r>
    </w:p>
    <w:p>
      <w:pPr>
        <w:pStyle w:val="11"/>
        <w:tabs>
          <w:tab w:val="right" w:leader="dot" w:pos="8306"/>
        </w:tabs>
      </w:pPr>
      <w:r>
        <w:rPr>
          <w:rFonts w:ascii="Times New Roman" w:hAnsi="Times New Roman" w:cs="Times New Roman"/>
        </w:rPr>
        <w:fldChar w:fldCharType="begin"/>
      </w:r>
      <w:r>
        <w:rPr>
          <w:rFonts w:ascii="Times New Roman" w:hAnsi="Times New Roman" w:cs="Times New Roman"/>
        </w:rPr>
        <w:instrText xml:space="preserve"> HYPERLINK \l _Toc3061 </w:instrText>
      </w:r>
      <w:r>
        <w:rPr>
          <w:rFonts w:ascii="Times New Roman" w:hAnsi="Times New Roman" w:cs="Times New Roman"/>
        </w:rPr>
        <w:fldChar w:fldCharType="separate"/>
      </w:r>
      <w:r>
        <w:rPr>
          <w:rFonts w:hint="default" w:ascii="Times New Roman" w:hAnsi="Times New Roman" w:cs="Times New Roman"/>
          <w:kern w:val="0"/>
          <w:szCs w:val="24"/>
          <w:lang w:val="en-US" w:eastAsia="zh-CN"/>
        </w:rPr>
        <w:t xml:space="preserve">3.211 </w:t>
      </w:r>
      <w:r>
        <w:rPr>
          <w:rFonts w:hint="default" w:ascii="Times New Roman" w:hAnsi="Times New Roman" w:cs="Times New Roman"/>
          <w:kern w:val="0"/>
          <w:szCs w:val="24"/>
        </w:rPr>
        <w:t>Enhancing the Visibility of Enterprises</w:t>
      </w:r>
      <w:r>
        <w:tab/>
      </w:r>
      <w:r>
        <w:fldChar w:fldCharType="begin"/>
      </w:r>
      <w:r>
        <w:instrText xml:space="preserve"> PAGEREF _Toc3061 </w:instrText>
      </w:r>
      <w:r>
        <w:fldChar w:fldCharType="separate"/>
      </w:r>
      <w:r>
        <w:t>11</w:t>
      </w:r>
      <w:r>
        <w:fldChar w:fldCharType="end"/>
      </w:r>
      <w:r>
        <w:rPr>
          <w:rFonts w:ascii="Times New Roman" w:hAnsi="Times New Roman" w:cs="Times New Roman"/>
        </w:rPr>
        <w:fldChar w:fldCharType="end"/>
      </w:r>
    </w:p>
    <w:p>
      <w:pPr>
        <w:pStyle w:val="11"/>
        <w:tabs>
          <w:tab w:val="right" w:leader="dot" w:pos="8306"/>
        </w:tabs>
      </w:pPr>
      <w:r>
        <w:rPr>
          <w:rFonts w:ascii="Times New Roman" w:hAnsi="Times New Roman" w:cs="Times New Roman"/>
        </w:rPr>
        <w:fldChar w:fldCharType="begin"/>
      </w:r>
      <w:r>
        <w:rPr>
          <w:rFonts w:ascii="Times New Roman" w:hAnsi="Times New Roman" w:cs="Times New Roman"/>
        </w:rPr>
        <w:instrText xml:space="preserve"> HYPERLINK \l _Toc28219 </w:instrText>
      </w:r>
      <w:r>
        <w:rPr>
          <w:rFonts w:ascii="Times New Roman" w:hAnsi="Times New Roman" w:cs="Times New Roman"/>
        </w:rPr>
        <w:fldChar w:fldCharType="separate"/>
      </w:r>
      <w:r>
        <w:rPr>
          <w:rFonts w:hint="default" w:ascii="Times New Roman" w:hAnsi="Times New Roman" w:cs="Times New Roman"/>
          <w:kern w:val="0"/>
          <w:szCs w:val="24"/>
          <w:lang w:val="en-US" w:eastAsia="zh-CN"/>
        </w:rPr>
        <w:t>3.212 Customer trust</w:t>
      </w:r>
      <w:r>
        <w:tab/>
      </w:r>
      <w:r>
        <w:fldChar w:fldCharType="begin"/>
      </w:r>
      <w:r>
        <w:instrText xml:space="preserve"> PAGEREF _Toc28219 </w:instrText>
      </w:r>
      <w:r>
        <w:fldChar w:fldCharType="separate"/>
      </w:r>
      <w:r>
        <w:t>11</w:t>
      </w:r>
      <w:r>
        <w:fldChar w:fldCharType="end"/>
      </w:r>
      <w:r>
        <w:rPr>
          <w:rFonts w:ascii="Times New Roman" w:hAnsi="Times New Roman" w:cs="Times New Roman"/>
        </w:rPr>
        <w:fldChar w:fldCharType="end"/>
      </w:r>
    </w:p>
    <w:p>
      <w:pPr>
        <w:pStyle w:val="7"/>
        <w:tabs>
          <w:tab w:val="right" w:leader="dot" w:pos="8306"/>
        </w:tabs>
      </w:pPr>
      <w:r>
        <w:rPr>
          <w:rFonts w:ascii="Times New Roman" w:hAnsi="Times New Roman" w:cs="Times New Roman"/>
        </w:rPr>
        <w:fldChar w:fldCharType="begin"/>
      </w:r>
      <w:r>
        <w:rPr>
          <w:rFonts w:ascii="Times New Roman" w:hAnsi="Times New Roman" w:cs="Times New Roman"/>
        </w:rPr>
        <w:instrText xml:space="preserve"> HYPERLINK \l _Toc6806 </w:instrText>
      </w:r>
      <w:r>
        <w:rPr>
          <w:rFonts w:ascii="Times New Roman" w:hAnsi="Times New Roman" w:cs="Times New Roman"/>
        </w:rPr>
        <w:fldChar w:fldCharType="separate"/>
      </w:r>
      <w:r>
        <w:rPr>
          <w:rFonts w:hint="default" w:ascii="Times New Roman" w:hAnsi="Times New Roman" w:cs="Times New Roman"/>
          <w:kern w:val="0"/>
          <w:szCs w:val="24"/>
        </w:rPr>
        <w:t>3.22 Limitations</w:t>
      </w:r>
      <w:r>
        <w:tab/>
      </w:r>
      <w:r>
        <w:fldChar w:fldCharType="begin"/>
      </w:r>
      <w:r>
        <w:instrText xml:space="preserve"> PAGEREF _Toc6806 </w:instrText>
      </w:r>
      <w:r>
        <w:fldChar w:fldCharType="separate"/>
      </w:r>
      <w:r>
        <w:t>11</w:t>
      </w:r>
      <w:r>
        <w:fldChar w:fldCharType="end"/>
      </w:r>
      <w:r>
        <w:rPr>
          <w:rFonts w:ascii="Times New Roman" w:hAnsi="Times New Roman" w:cs="Times New Roman"/>
        </w:rPr>
        <w:fldChar w:fldCharType="end"/>
      </w:r>
    </w:p>
    <w:p>
      <w:pPr>
        <w:pStyle w:val="11"/>
        <w:tabs>
          <w:tab w:val="right" w:leader="dot" w:pos="8306"/>
        </w:tabs>
      </w:pPr>
      <w:r>
        <w:rPr>
          <w:rFonts w:ascii="Times New Roman" w:hAnsi="Times New Roman" w:cs="Times New Roman"/>
        </w:rPr>
        <w:fldChar w:fldCharType="begin"/>
      </w:r>
      <w:r>
        <w:rPr>
          <w:rFonts w:ascii="Times New Roman" w:hAnsi="Times New Roman" w:cs="Times New Roman"/>
        </w:rPr>
        <w:instrText xml:space="preserve"> HYPERLINK \l _Toc21485 </w:instrText>
      </w:r>
      <w:r>
        <w:rPr>
          <w:rFonts w:ascii="Times New Roman" w:hAnsi="Times New Roman" w:cs="Times New Roman"/>
        </w:rPr>
        <w:fldChar w:fldCharType="separate"/>
      </w:r>
      <w:r>
        <w:rPr>
          <w:rFonts w:hint="default" w:ascii="Times New Roman" w:hAnsi="Times New Roman" w:cs="Times New Roman"/>
          <w:kern w:val="0"/>
          <w:szCs w:val="24"/>
          <w:lang w:val="en-US" w:eastAsia="zh-CN"/>
        </w:rPr>
        <w:t>3.221 Product design was plagiarized</w:t>
      </w:r>
      <w:r>
        <w:tab/>
      </w:r>
      <w:r>
        <w:fldChar w:fldCharType="begin"/>
      </w:r>
      <w:r>
        <w:instrText xml:space="preserve"> PAGEREF _Toc21485 </w:instrText>
      </w:r>
      <w:r>
        <w:fldChar w:fldCharType="separate"/>
      </w:r>
      <w:r>
        <w:t>11</w:t>
      </w:r>
      <w:r>
        <w:fldChar w:fldCharType="end"/>
      </w:r>
      <w:r>
        <w:rPr>
          <w:rFonts w:ascii="Times New Roman" w:hAnsi="Times New Roman" w:cs="Times New Roman"/>
        </w:rPr>
        <w:fldChar w:fldCharType="end"/>
      </w:r>
    </w:p>
    <w:p>
      <w:pPr>
        <w:pStyle w:val="11"/>
        <w:tabs>
          <w:tab w:val="right" w:leader="dot" w:pos="8306"/>
        </w:tabs>
      </w:pPr>
      <w:r>
        <w:rPr>
          <w:rFonts w:ascii="Times New Roman" w:hAnsi="Times New Roman" w:cs="Times New Roman"/>
        </w:rPr>
        <w:fldChar w:fldCharType="begin"/>
      </w:r>
      <w:r>
        <w:rPr>
          <w:rFonts w:ascii="Times New Roman" w:hAnsi="Times New Roman" w:cs="Times New Roman"/>
        </w:rPr>
        <w:instrText xml:space="preserve"> HYPERLINK \l _Toc1247 </w:instrText>
      </w:r>
      <w:r>
        <w:rPr>
          <w:rFonts w:ascii="Times New Roman" w:hAnsi="Times New Roman" w:cs="Times New Roman"/>
        </w:rPr>
        <w:fldChar w:fldCharType="separate"/>
      </w:r>
      <w:r>
        <w:rPr>
          <w:rFonts w:hint="default" w:ascii="Times New Roman" w:hAnsi="Times New Roman" w:cs="Times New Roman"/>
          <w:kern w:val="0"/>
          <w:szCs w:val="24"/>
          <w:lang w:val="en-US" w:eastAsia="zh-CN"/>
        </w:rPr>
        <w:t xml:space="preserve">3.222 </w:t>
      </w:r>
      <w:r>
        <w:rPr>
          <w:rFonts w:hint="default" w:ascii="Times New Roman" w:hAnsi="Times New Roman" w:cs="Times New Roman"/>
          <w:kern w:val="0"/>
          <w:szCs w:val="24"/>
        </w:rPr>
        <w:t>High</w:t>
      </w:r>
      <w:r>
        <w:rPr>
          <w:rFonts w:hint="default" w:ascii="Times New Roman" w:hAnsi="Times New Roman" w:cs="Times New Roman"/>
          <w:kern w:val="0"/>
          <w:szCs w:val="24"/>
          <w:lang w:val="en-US" w:eastAsia="zh-CN"/>
        </w:rPr>
        <w:t>er</w:t>
      </w:r>
      <w:r>
        <w:rPr>
          <w:rFonts w:hint="default" w:ascii="Times New Roman" w:hAnsi="Times New Roman" w:cs="Times New Roman"/>
          <w:kern w:val="0"/>
          <w:szCs w:val="24"/>
        </w:rPr>
        <w:t xml:space="preserve"> cost and </w:t>
      </w:r>
      <w:r>
        <w:rPr>
          <w:rFonts w:hint="default" w:ascii="Times New Roman" w:hAnsi="Times New Roman" w:cs="Times New Roman"/>
          <w:kern w:val="0"/>
          <w:szCs w:val="24"/>
          <w:lang w:val="en-US" w:eastAsia="zh-CN"/>
        </w:rPr>
        <w:t>risk</w:t>
      </w:r>
      <w:r>
        <w:tab/>
      </w:r>
      <w:r>
        <w:fldChar w:fldCharType="begin"/>
      </w:r>
      <w:r>
        <w:instrText xml:space="preserve"> PAGEREF _Toc1247 </w:instrText>
      </w:r>
      <w:r>
        <w:fldChar w:fldCharType="separate"/>
      </w:r>
      <w:r>
        <w:t>12</w:t>
      </w:r>
      <w:r>
        <w:fldChar w:fldCharType="end"/>
      </w:r>
      <w:r>
        <w:rPr>
          <w:rFonts w:ascii="Times New Roman" w:hAnsi="Times New Roman" w:cs="Times New Roman"/>
        </w:rPr>
        <w:fldChar w:fldCharType="end"/>
      </w:r>
    </w:p>
    <w:p>
      <w:pPr>
        <w:pStyle w:val="10"/>
        <w:tabs>
          <w:tab w:val="right" w:leader="dot" w:pos="8306"/>
        </w:tabs>
      </w:pPr>
      <w:r>
        <w:rPr>
          <w:rFonts w:ascii="Times New Roman" w:hAnsi="Times New Roman" w:cs="Times New Roman"/>
        </w:rPr>
        <w:fldChar w:fldCharType="begin"/>
      </w:r>
      <w:r>
        <w:rPr>
          <w:rFonts w:ascii="Times New Roman" w:hAnsi="Times New Roman" w:cs="Times New Roman"/>
        </w:rPr>
        <w:instrText xml:space="preserve"> HYPERLINK \l _Toc21141 </w:instrText>
      </w:r>
      <w:r>
        <w:rPr>
          <w:rFonts w:ascii="Times New Roman" w:hAnsi="Times New Roman" w:cs="Times New Roman"/>
        </w:rPr>
        <w:fldChar w:fldCharType="separate"/>
      </w:r>
      <w:r>
        <w:rPr>
          <w:rFonts w:hint="default" w:ascii="Times New Roman" w:hAnsi="Times New Roman" w:cs="Times New Roman"/>
          <w:kern w:val="0"/>
          <w:szCs w:val="24"/>
        </w:rPr>
        <w:t xml:space="preserve">4.0 </w:t>
      </w:r>
      <w:r>
        <w:rPr>
          <w:rFonts w:hint="default" w:ascii="Times New Roman" w:hAnsi="Times New Roman" w:cs="Times New Roman"/>
          <w:kern w:val="0"/>
          <w:szCs w:val="24"/>
          <w:lang w:val="en-US" w:eastAsia="zh-CN"/>
        </w:rPr>
        <w:t>C</w:t>
      </w:r>
      <w:r>
        <w:rPr>
          <w:rFonts w:hint="default" w:ascii="Times New Roman" w:hAnsi="Times New Roman" w:cs="Times New Roman"/>
          <w:kern w:val="0"/>
          <w:szCs w:val="24"/>
        </w:rPr>
        <w:t>onclusion</w:t>
      </w:r>
      <w:r>
        <w:tab/>
      </w:r>
      <w:r>
        <w:fldChar w:fldCharType="begin"/>
      </w:r>
      <w:r>
        <w:instrText xml:space="preserve"> PAGEREF _Toc21141 </w:instrText>
      </w:r>
      <w:r>
        <w:fldChar w:fldCharType="separate"/>
      </w:r>
      <w:r>
        <w:t>13</w:t>
      </w:r>
      <w:r>
        <w:fldChar w:fldCharType="end"/>
      </w:r>
      <w:r>
        <w:rPr>
          <w:rFonts w:ascii="Times New Roman" w:hAnsi="Times New Roman" w:cs="Times New Roman"/>
        </w:rPr>
        <w:fldChar w:fldCharType="end"/>
      </w:r>
    </w:p>
    <w:p>
      <w:pPr>
        <w:pStyle w:val="10"/>
        <w:tabs>
          <w:tab w:val="right" w:leader="dot" w:pos="8306"/>
        </w:tabs>
      </w:pPr>
      <w:r>
        <w:rPr>
          <w:rFonts w:ascii="Times New Roman" w:hAnsi="Times New Roman" w:cs="Times New Roman"/>
        </w:rPr>
        <w:fldChar w:fldCharType="begin"/>
      </w:r>
      <w:r>
        <w:rPr>
          <w:rFonts w:ascii="Times New Roman" w:hAnsi="Times New Roman" w:cs="Times New Roman"/>
        </w:rPr>
        <w:instrText xml:space="preserve"> HYPERLINK \l _Toc8578 </w:instrText>
      </w:r>
      <w:r>
        <w:rPr>
          <w:rFonts w:ascii="Times New Roman" w:hAnsi="Times New Roman" w:cs="Times New Roman"/>
        </w:rPr>
        <w:fldChar w:fldCharType="separate"/>
      </w:r>
      <w:r>
        <w:rPr>
          <w:rFonts w:hint="default" w:ascii="Times New Roman" w:hAnsi="Times New Roman" w:cs="Times New Roman"/>
          <w:kern w:val="0"/>
          <w:szCs w:val="24"/>
        </w:rPr>
        <w:t xml:space="preserve">5.0 </w:t>
      </w:r>
      <w:r>
        <w:rPr>
          <w:rFonts w:hint="default" w:ascii="Times New Roman" w:hAnsi="Times New Roman" w:cs="Times New Roman"/>
          <w:kern w:val="0"/>
          <w:szCs w:val="24"/>
          <w:lang w:val="en-US" w:eastAsia="zh-CN"/>
        </w:rPr>
        <w:t>R</w:t>
      </w:r>
      <w:r>
        <w:rPr>
          <w:rFonts w:hint="default" w:ascii="Times New Roman" w:hAnsi="Times New Roman" w:cs="Times New Roman"/>
          <w:kern w:val="0"/>
          <w:szCs w:val="24"/>
        </w:rPr>
        <w:t>ecommendation</w:t>
      </w:r>
      <w:r>
        <w:tab/>
      </w:r>
      <w:r>
        <w:fldChar w:fldCharType="begin"/>
      </w:r>
      <w:r>
        <w:instrText xml:space="preserve"> PAGEREF _Toc8578 </w:instrText>
      </w:r>
      <w:r>
        <w:fldChar w:fldCharType="separate"/>
      </w:r>
      <w:r>
        <w:t>14</w:t>
      </w:r>
      <w:r>
        <w:fldChar w:fldCharType="end"/>
      </w:r>
      <w:r>
        <w:rPr>
          <w:rFonts w:ascii="Times New Roman" w:hAnsi="Times New Roman" w:cs="Times New Roman"/>
        </w:rPr>
        <w:fldChar w:fldCharType="end"/>
      </w:r>
    </w:p>
    <w:p>
      <w:pPr>
        <w:pStyle w:val="10"/>
        <w:tabs>
          <w:tab w:val="right" w:leader="dot" w:pos="8306"/>
        </w:tabs>
      </w:pPr>
      <w:r>
        <w:rPr>
          <w:rFonts w:ascii="Times New Roman" w:hAnsi="Times New Roman" w:cs="Times New Roman"/>
        </w:rPr>
        <w:fldChar w:fldCharType="begin"/>
      </w:r>
      <w:r>
        <w:rPr>
          <w:rFonts w:ascii="Times New Roman" w:hAnsi="Times New Roman" w:cs="Times New Roman"/>
        </w:rPr>
        <w:instrText xml:space="preserve"> HYPERLINK \l _Toc16252 </w:instrText>
      </w:r>
      <w:r>
        <w:rPr>
          <w:rFonts w:ascii="Times New Roman" w:hAnsi="Times New Roman" w:cs="Times New Roman"/>
        </w:rPr>
        <w:fldChar w:fldCharType="separate"/>
      </w:r>
      <w:r>
        <w:rPr>
          <w:rFonts w:hint="default" w:ascii="Times New Roman" w:hAnsi="Times New Roman" w:cs="Times New Roman"/>
          <w:kern w:val="0"/>
          <w:szCs w:val="24"/>
        </w:rPr>
        <w:t xml:space="preserve">6.0 </w:t>
      </w:r>
      <w:r>
        <w:rPr>
          <w:rFonts w:hint="default" w:ascii="Times New Roman" w:hAnsi="Times New Roman" w:cs="Times New Roman"/>
          <w:kern w:val="0"/>
          <w:szCs w:val="24"/>
          <w:lang w:val="en-US" w:eastAsia="zh-CN"/>
        </w:rPr>
        <w:t>R</w:t>
      </w:r>
      <w:r>
        <w:rPr>
          <w:rFonts w:hint="default" w:ascii="Times New Roman" w:hAnsi="Times New Roman" w:cs="Times New Roman"/>
          <w:kern w:val="0"/>
          <w:szCs w:val="24"/>
        </w:rPr>
        <w:t>eference</w:t>
      </w:r>
      <w:r>
        <w:rPr>
          <w:rFonts w:hint="default" w:ascii="Times New Roman" w:hAnsi="Times New Roman" w:cs="Times New Roman"/>
          <w:kern w:val="0"/>
          <w:szCs w:val="24"/>
          <w:lang w:val="en-US" w:eastAsia="zh-CN"/>
        </w:rPr>
        <w:t>s</w:t>
      </w:r>
      <w:r>
        <w:tab/>
      </w:r>
      <w:r>
        <w:fldChar w:fldCharType="begin"/>
      </w:r>
      <w:r>
        <w:instrText xml:space="preserve"> PAGEREF _Toc16252 </w:instrText>
      </w:r>
      <w:r>
        <w:fldChar w:fldCharType="separate"/>
      </w:r>
      <w:r>
        <w:t>15</w:t>
      </w:r>
      <w:r>
        <w:fldChar w:fldCharType="end"/>
      </w:r>
      <w:r>
        <w:rPr>
          <w:rFonts w:ascii="Times New Roman" w:hAnsi="Times New Roman" w:cs="Times New Roman"/>
        </w:rPr>
        <w:fldChar w:fldCharType="end"/>
      </w:r>
    </w:p>
    <w:p>
      <w:pPr>
        <w:rPr>
          <w:rFonts w:ascii="Times New Roman" w:hAnsi="Times New Roman" w:cs="Times New Roman"/>
          <w:sz w:val="24"/>
        </w:rPr>
      </w:pPr>
      <w:r>
        <w:rPr>
          <w:rFonts w:ascii="Times New Roman" w:hAnsi="Times New Roman" w:cs="Times New Roman"/>
        </w:rPr>
        <w:fldChar w:fldCharType="end"/>
      </w:r>
    </w:p>
    <w:p>
      <w:pPr>
        <w:pStyle w:val="2"/>
        <w:rPr>
          <w:rFonts w:hint="default" w:ascii="Times New Roman" w:hAnsi="Times New Roman" w:cs="Times New Roman"/>
          <w:kern w:val="0"/>
          <w:sz w:val="24"/>
          <w:szCs w:val="24"/>
        </w:rPr>
      </w:pPr>
      <w:bookmarkStart w:id="2" w:name="_Toc28356"/>
      <w:bookmarkStart w:id="3" w:name="_Toc6053"/>
      <w:r>
        <w:rPr>
          <w:rFonts w:hint="default" w:ascii="Times New Roman" w:hAnsi="Times New Roman" w:cs="Times New Roman"/>
          <w:kern w:val="0"/>
          <w:sz w:val="24"/>
          <w:szCs w:val="24"/>
        </w:rPr>
        <w:t>1.0 Executive Summary</w:t>
      </w:r>
      <w:bookmarkEnd w:id="2"/>
      <w:bookmarkEnd w:id="3"/>
    </w:p>
    <w:p>
      <w:pPr>
        <w:rPr>
          <w:rFonts w:hint="default" w:ascii="Times New Roman" w:hAnsi="Times New Roman" w:cs="Times New Roman"/>
          <w:kern w:val="0"/>
          <w:sz w:val="24"/>
          <w:szCs w:val="24"/>
        </w:rPr>
      </w:pPr>
      <w:r>
        <w:rPr>
          <w:rFonts w:hint="default" w:ascii="Times New Roman" w:hAnsi="Times New Roman" w:cs="Times New Roman"/>
          <w:kern w:val="0"/>
          <w:sz w:val="24"/>
          <w:szCs w:val="24"/>
        </w:rPr>
        <w:t>Purpose of report:</w:t>
      </w:r>
    </w:p>
    <w:p>
      <w:pPr>
        <w:numPr>
          <w:ilvl w:val="0"/>
          <w:numId w:val="0"/>
        </w:numPr>
        <w:rPr>
          <w:rFonts w:hint="default" w:ascii="Times New Roman" w:hAnsi="Times New Roman" w:cs="Times New Roman"/>
          <w:kern w:val="0"/>
          <w:sz w:val="24"/>
          <w:szCs w:val="24"/>
          <w:lang w:val="en-US" w:eastAsia="zh-CN"/>
        </w:rPr>
      </w:pPr>
      <w:r>
        <w:rPr>
          <w:rFonts w:hint="eastAsia" w:ascii="Times New Roman" w:hAnsi="Times New Roman" w:cs="Times New Roman"/>
          <w:kern w:val="0"/>
          <w:sz w:val="24"/>
          <w:szCs w:val="24"/>
          <w:lang w:val="en-US" w:eastAsia="zh-CN"/>
        </w:rPr>
        <w:t>1.</w:t>
      </w:r>
      <w:r>
        <w:rPr>
          <w:rFonts w:hint="default" w:ascii="Times New Roman" w:hAnsi="Times New Roman" w:cs="Times New Roman"/>
          <w:kern w:val="0"/>
          <w:sz w:val="24"/>
          <w:szCs w:val="24"/>
          <w:lang w:val="en-US" w:eastAsia="zh-CN"/>
        </w:rPr>
        <w:t>Identify the business areas involved in Adidas and illustrate the strategic direction that Adidas has taken in its current position to achieve its competitive advantage and objectives</w:t>
      </w:r>
    </w:p>
    <w:p>
      <w:pPr>
        <w:numPr>
          <w:ilvl w:val="0"/>
          <w:numId w:val="0"/>
        </w:numPr>
        <w:rPr>
          <w:rFonts w:hint="default" w:ascii="Times New Roman" w:hAnsi="Times New Roman" w:cs="Times New Roman"/>
          <w:kern w:val="0"/>
          <w:sz w:val="24"/>
          <w:szCs w:val="24"/>
        </w:rPr>
      </w:pPr>
      <w:r>
        <w:rPr>
          <w:rFonts w:hint="eastAsia" w:ascii="Times New Roman" w:hAnsi="Times New Roman" w:cs="Times New Roman"/>
          <w:kern w:val="0"/>
          <w:sz w:val="24"/>
          <w:szCs w:val="24"/>
          <w:lang w:val="en-US" w:eastAsia="zh-CN"/>
        </w:rPr>
        <w:t>2.</w:t>
      </w:r>
      <w:r>
        <w:rPr>
          <w:rFonts w:hint="default" w:ascii="Times New Roman" w:hAnsi="Times New Roman" w:cs="Times New Roman"/>
          <w:kern w:val="0"/>
          <w:sz w:val="24"/>
          <w:szCs w:val="24"/>
        </w:rPr>
        <w:t>Critically evaluate Adidas'</w:t>
      </w:r>
      <w:r>
        <w:rPr>
          <w:rFonts w:hint="default" w:ascii="Times New Roman" w:hAnsi="Times New Roman" w:cs="Times New Roman"/>
          <w:kern w:val="0"/>
          <w:sz w:val="24"/>
          <w:szCs w:val="24"/>
          <w:lang w:val="en-US" w:eastAsia="zh-CN"/>
        </w:rPr>
        <w:t xml:space="preserve"> </w:t>
      </w:r>
      <w:r>
        <w:rPr>
          <w:rFonts w:hint="default" w:ascii="Times New Roman" w:hAnsi="Times New Roman" w:cs="Times New Roman"/>
          <w:kern w:val="0"/>
          <w:sz w:val="24"/>
          <w:szCs w:val="24"/>
        </w:rPr>
        <w:t>competitive strategy in the development of competitive advantage, identify and explain the advantages and limitations of the competitive strategy in the current environment.</w:t>
      </w:r>
    </w:p>
    <w:p>
      <w:pPr>
        <w:pStyle w:val="13"/>
        <w:keepNext w:val="0"/>
        <w:keepLines w:val="0"/>
        <w:widowControl/>
        <w:numPr>
          <w:ilvl w:val="0"/>
          <w:numId w:val="0"/>
        </w:numPr>
        <w:suppressLineNumbers w:val="0"/>
        <w:spacing w:before="0" w:beforeAutospacing="0" w:after="0" w:afterAutospacing="0"/>
        <w:ind w:leftChars="0" w:right="0" w:rightChars="0"/>
        <w:rPr>
          <w:rFonts w:hint="default" w:ascii="Times New Roman" w:hAnsi="Times New Roman" w:cs="Times New Roman"/>
          <w:kern w:val="0"/>
          <w:sz w:val="24"/>
          <w:szCs w:val="24"/>
        </w:rPr>
      </w:pPr>
      <w:r>
        <w:rPr>
          <w:rFonts w:hint="eastAsia" w:ascii="Times New Roman" w:hAnsi="Times New Roman" w:cs="Times New Roman"/>
          <w:kern w:val="0"/>
          <w:sz w:val="24"/>
          <w:szCs w:val="24"/>
          <w:lang w:val="en-US" w:eastAsia="zh-CN"/>
        </w:rPr>
        <w:t>3.</w:t>
      </w:r>
      <w:r>
        <w:rPr>
          <w:rFonts w:hint="default" w:ascii="Times New Roman" w:hAnsi="Times New Roman" w:cs="Times New Roman"/>
          <w:kern w:val="0"/>
          <w:sz w:val="24"/>
          <w:szCs w:val="24"/>
        </w:rPr>
        <w:t>Provide some appropriate advice for the future development of Adidas</w:t>
      </w:r>
    </w:p>
    <w:p>
      <w:pPr>
        <w:pStyle w:val="13"/>
        <w:widowControl/>
        <w:spacing w:beforeAutospacing="0" w:afterAutospacing="0"/>
        <w:rPr>
          <w:rFonts w:hint="default" w:ascii="Times New Roman" w:hAnsi="Times New Roman" w:cs="Times New Roman"/>
          <w:kern w:val="0"/>
          <w:sz w:val="24"/>
          <w:szCs w:val="24"/>
        </w:rPr>
      </w:pPr>
    </w:p>
    <w:p>
      <w:pPr>
        <w:pStyle w:val="13"/>
        <w:widowControl/>
        <w:spacing w:beforeAutospacing="0" w:afterAutospacing="0"/>
        <w:rPr>
          <w:rFonts w:hint="default" w:ascii="Times New Roman" w:hAnsi="Times New Roman" w:cs="Times New Roman"/>
          <w:kern w:val="0"/>
          <w:sz w:val="24"/>
          <w:szCs w:val="24"/>
        </w:rPr>
      </w:pPr>
      <w:r>
        <w:rPr>
          <w:rFonts w:hint="default" w:ascii="Times New Roman" w:hAnsi="Times New Roman" w:cs="Times New Roman"/>
          <w:kern w:val="0"/>
          <w:sz w:val="24"/>
          <w:szCs w:val="24"/>
        </w:rPr>
        <w:t xml:space="preserve">Websites, academic books and </w:t>
      </w:r>
      <w:r>
        <w:rPr>
          <w:rFonts w:hint="default" w:ascii="Times New Roman" w:hAnsi="Times New Roman" w:eastAsia="楷体" w:cs="Times New Roman"/>
          <w:kern w:val="0"/>
          <w:sz w:val="24"/>
          <w:szCs w:val="24"/>
        </w:rPr>
        <w:t>journals</w:t>
      </w:r>
      <w:r>
        <w:rPr>
          <w:rFonts w:hint="default" w:ascii="Times New Roman" w:hAnsi="Times New Roman" w:cs="Times New Roman"/>
          <w:kern w:val="0"/>
          <w:sz w:val="24"/>
          <w:szCs w:val="24"/>
        </w:rPr>
        <w:t xml:space="preserve"> will be applied to this report,which is based on Potter's general strategy and analyzes the differentiation strategy adopted by Adidas.</w:t>
      </w:r>
    </w:p>
    <w:p>
      <w:pPr>
        <w:pStyle w:val="13"/>
        <w:widowControl/>
        <w:spacing w:beforeAutospacing="0" w:afterAutospacing="0"/>
        <w:rPr>
          <w:rFonts w:hint="default" w:ascii="Times New Roman" w:hAnsi="Times New Roman" w:cs="Times New Roman"/>
          <w:kern w:val="0"/>
          <w:sz w:val="24"/>
          <w:szCs w:val="24"/>
        </w:rPr>
      </w:pPr>
    </w:p>
    <w:p>
      <w:pPr>
        <w:pStyle w:val="13"/>
        <w:widowControl/>
        <w:spacing w:beforeAutospacing="0" w:afterAutospacing="0"/>
        <w:rPr>
          <w:rFonts w:hint="default" w:ascii="Times New Roman" w:hAnsi="Times New Roman" w:cs="Times New Roman"/>
          <w:kern w:val="0"/>
          <w:sz w:val="24"/>
          <w:szCs w:val="24"/>
        </w:rPr>
      </w:pPr>
      <w:r>
        <w:rPr>
          <w:rFonts w:hint="default" w:ascii="Times New Roman" w:hAnsi="Times New Roman" w:cs="Times New Roman"/>
          <w:kern w:val="0"/>
          <w:sz w:val="24"/>
          <w:szCs w:val="24"/>
        </w:rPr>
        <w:t>The strategy of differentiation is reflected in the following aspects:</w:t>
      </w:r>
    </w:p>
    <w:p>
      <w:pPr>
        <w:pStyle w:val="13"/>
        <w:widowControl/>
        <w:numPr>
          <w:ilvl w:val="0"/>
          <w:numId w:val="1"/>
        </w:numPr>
        <w:spacing w:beforeAutospacing="0" w:afterAutospacing="0"/>
        <w:rPr>
          <w:rFonts w:hint="default" w:ascii="Times New Roman" w:hAnsi="Times New Roman" w:cs="Times New Roman"/>
          <w:kern w:val="0"/>
          <w:sz w:val="24"/>
          <w:szCs w:val="24"/>
        </w:rPr>
      </w:pPr>
      <w:r>
        <w:rPr>
          <w:rFonts w:hint="default" w:ascii="Times New Roman" w:hAnsi="Times New Roman" w:cs="Times New Roman"/>
          <w:kern w:val="0"/>
          <w:sz w:val="24"/>
          <w:szCs w:val="24"/>
        </w:rPr>
        <w:t>Brand</w:t>
      </w:r>
      <w:r>
        <w:rPr>
          <w:rFonts w:hint="default" w:ascii="Times New Roman" w:hAnsi="Times New Roman" w:cs="Times New Roman"/>
          <w:kern w:val="0"/>
          <w:sz w:val="24"/>
          <w:szCs w:val="24"/>
          <w:lang w:val="en-US" w:eastAsia="zh-CN"/>
        </w:rPr>
        <w:t xml:space="preserve"> </w:t>
      </w:r>
      <w:r>
        <w:rPr>
          <w:rFonts w:hint="default" w:ascii="Times New Roman" w:hAnsi="Times New Roman" w:cs="Times New Roman"/>
          <w:kern w:val="0"/>
          <w:sz w:val="24"/>
          <w:szCs w:val="24"/>
        </w:rPr>
        <w:t>identification and Patent advantage</w:t>
      </w:r>
    </w:p>
    <w:p>
      <w:pPr>
        <w:pStyle w:val="13"/>
        <w:widowControl/>
        <w:numPr>
          <w:ilvl w:val="0"/>
          <w:numId w:val="1"/>
        </w:numPr>
        <w:spacing w:beforeAutospacing="0" w:afterAutospacing="0"/>
        <w:rPr>
          <w:rFonts w:hint="default" w:ascii="Times New Roman" w:hAnsi="Times New Roman" w:cs="Times New Roman"/>
          <w:kern w:val="0"/>
          <w:sz w:val="24"/>
          <w:szCs w:val="24"/>
        </w:rPr>
      </w:pPr>
      <w:r>
        <w:rPr>
          <w:rFonts w:hint="default" w:ascii="Times New Roman" w:hAnsi="Times New Roman" w:cs="Times New Roman"/>
          <w:kern w:val="0"/>
          <w:sz w:val="24"/>
          <w:szCs w:val="24"/>
        </w:rPr>
        <w:t>Product and service differentiation</w:t>
      </w:r>
    </w:p>
    <w:p>
      <w:pPr>
        <w:pStyle w:val="13"/>
        <w:widowControl/>
        <w:numPr>
          <w:ilvl w:val="0"/>
          <w:numId w:val="1"/>
        </w:numPr>
        <w:spacing w:beforeAutospacing="0" w:afterAutospacing="0"/>
        <w:rPr>
          <w:rFonts w:hint="default" w:ascii="Times New Roman" w:hAnsi="Times New Roman" w:cs="Times New Roman"/>
          <w:kern w:val="0"/>
          <w:sz w:val="24"/>
          <w:szCs w:val="24"/>
        </w:rPr>
      </w:pPr>
      <w:r>
        <w:rPr>
          <w:rFonts w:hint="default" w:ascii="Times New Roman" w:hAnsi="Times New Roman" w:cs="Times New Roman"/>
          <w:kern w:val="0"/>
          <w:sz w:val="24"/>
          <w:szCs w:val="24"/>
        </w:rPr>
        <w:t>Corporate social responsibility and sustainability</w:t>
      </w:r>
    </w:p>
    <w:p>
      <w:pPr>
        <w:pStyle w:val="13"/>
        <w:widowControl/>
        <w:numPr>
          <w:ilvl w:val="0"/>
          <w:numId w:val="1"/>
        </w:numPr>
        <w:spacing w:beforeAutospacing="0" w:afterAutospacing="0"/>
        <w:rPr>
          <w:rFonts w:hint="default" w:ascii="Times New Roman" w:hAnsi="Times New Roman" w:cs="Times New Roman"/>
          <w:kern w:val="0"/>
          <w:sz w:val="24"/>
          <w:szCs w:val="24"/>
        </w:rPr>
      </w:pPr>
      <w:r>
        <w:rPr>
          <w:rFonts w:hint="default" w:ascii="Times New Roman" w:hAnsi="Times New Roman" w:cs="Times New Roman"/>
          <w:kern w:val="0"/>
          <w:sz w:val="24"/>
          <w:szCs w:val="24"/>
        </w:rPr>
        <w:t>Development of new products</w:t>
      </w:r>
    </w:p>
    <w:p>
      <w:pPr>
        <w:pStyle w:val="13"/>
        <w:widowControl/>
        <w:spacing w:beforeAutospacing="0" w:afterAutospacing="0"/>
        <w:rPr>
          <w:rFonts w:hint="default" w:ascii="Times New Roman" w:hAnsi="Times New Roman" w:cs="Times New Roman"/>
          <w:kern w:val="0"/>
          <w:sz w:val="24"/>
          <w:szCs w:val="24"/>
        </w:rPr>
      </w:pPr>
    </w:p>
    <w:p>
      <w:pPr>
        <w:pStyle w:val="13"/>
        <w:widowControl/>
        <w:spacing w:beforeAutospacing="0" w:afterAutospacing="0"/>
        <w:rPr>
          <w:rFonts w:hint="default" w:ascii="Times New Roman" w:hAnsi="Times New Roman" w:cs="Times New Roman"/>
          <w:kern w:val="0"/>
          <w:sz w:val="24"/>
          <w:szCs w:val="24"/>
        </w:rPr>
      </w:pPr>
    </w:p>
    <w:p>
      <w:pPr>
        <w:pStyle w:val="13"/>
        <w:widowControl/>
        <w:spacing w:beforeAutospacing="0" w:afterAutospacing="0"/>
        <w:rPr>
          <w:rFonts w:hint="default" w:ascii="Times New Roman" w:hAnsi="Times New Roman" w:cs="Times New Roman" w:eastAsiaTheme="minorEastAsia"/>
          <w:kern w:val="0"/>
          <w:sz w:val="24"/>
          <w:szCs w:val="24"/>
          <w:lang w:val="en-US" w:eastAsia="zh-CN"/>
        </w:rPr>
      </w:pPr>
      <w:r>
        <w:rPr>
          <w:rFonts w:hint="default" w:ascii="Times New Roman" w:hAnsi="Times New Roman" w:cs="Times New Roman"/>
          <w:kern w:val="0"/>
          <w:sz w:val="24"/>
          <w:szCs w:val="24"/>
        </w:rPr>
        <w:t>The product advantages to Adidas through the differentiation strategy include the following：</w:t>
      </w:r>
    </w:p>
    <w:p>
      <w:pPr>
        <w:pStyle w:val="13"/>
        <w:widowControl/>
        <w:spacing w:beforeAutospacing="0" w:afterAutospacing="0"/>
        <w:rPr>
          <w:rFonts w:hint="default" w:ascii="Times New Roman" w:hAnsi="Times New Roman" w:cs="Times New Roman" w:eastAsiaTheme="minorEastAsia"/>
          <w:kern w:val="0"/>
          <w:sz w:val="24"/>
          <w:szCs w:val="24"/>
          <w:lang w:val="en-US" w:eastAsia="zh-CN"/>
        </w:rPr>
      </w:pPr>
      <w:r>
        <w:rPr>
          <w:rFonts w:hint="default" w:ascii="Times New Roman" w:hAnsi="Times New Roman" w:cs="Times New Roman"/>
          <w:kern w:val="0"/>
          <w:sz w:val="24"/>
          <w:szCs w:val="24"/>
        </w:rPr>
        <w:t>1. Establish the customer's preference for the brand</w:t>
      </w:r>
      <w:r>
        <w:rPr>
          <w:rFonts w:hint="default" w:ascii="Times New Roman" w:hAnsi="Times New Roman" w:cs="Times New Roman"/>
          <w:kern w:val="0"/>
          <w:sz w:val="24"/>
          <w:szCs w:val="24"/>
          <w:lang w:val="en-US" w:eastAsia="zh-CN"/>
        </w:rPr>
        <w:t>.</w:t>
      </w:r>
    </w:p>
    <w:p>
      <w:pPr>
        <w:pStyle w:val="13"/>
        <w:widowControl/>
        <w:spacing w:beforeAutospacing="0" w:afterAutospacing="0"/>
        <w:rPr>
          <w:rFonts w:hint="default" w:ascii="Times New Roman" w:hAnsi="Times New Roman" w:cs="Times New Roman" w:eastAsiaTheme="minorEastAsia"/>
          <w:kern w:val="0"/>
          <w:sz w:val="24"/>
          <w:szCs w:val="24"/>
          <w:lang w:val="en-US" w:eastAsia="zh-CN"/>
        </w:rPr>
      </w:pPr>
      <w:r>
        <w:rPr>
          <w:rFonts w:hint="default" w:ascii="Times New Roman" w:hAnsi="Times New Roman" w:cs="Times New Roman"/>
          <w:kern w:val="0"/>
          <w:sz w:val="24"/>
          <w:szCs w:val="24"/>
        </w:rPr>
        <w:t>2. Establish a good corporate image and reduce costs</w:t>
      </w:r>
      <w:r>
        <w:rPr>
          <w:rFonts w:hint="default" w:ascii="Times New Roman" w:hAnsi="Times New Roman" w:cs="Times New Roman"/>
          <w:kern w:val="0"/>
          <w:sz w:val="24"/>
          <w:szCs w:val="24"/>
          <w:lang w:val="en-US" w:eastAsia="zh-CN"/>
        </w:rPr>
        <w:t>.</w:t>
      </w:r>
    </w:p>
    <w:p>
      <w:pPr>
        <w:pStyle w:val="13"/>
        <w:widowControl/>
        <w:spacing w:beforeAutospacing="0" w:afterAutospacing="0"/>
        <w:rPr>
          <w:rFonts w:hint="default" w:ascii="Times New Roman" w:hAnsi="Times New Roman" w:cs="Times New Roman" w:eastAsiaTheme="minorEastAsia"/>
          <w:kern w:val="0"/>
          <w:sz w:val="24"/>
          <w:szCs w:val="24"/>
          <w:lang w:val="en-US" w:eastAsia="zh-CN"/>
        </w:rPr>
      </w:pPr>
      <w:r>
        <w:rPr>
          <w:rFonts w:hint="default" w:ascii="Times New Roman" w:hAnsi="Times New Roman" w:cs="Times New Roman"/>
          <w:kern w:val="0"/>
          <w:sz w:val="24"/>
          <w:szCs w:val="24"/>
        </w:rPr>
        <w:t>3. Satisfy the needs of customers and put the company in a leading position</w:t>
      </w:r>
      <w:r>
        <w:rPr>
          <w:rFonts w:hint="default" w:ascii="Times New Roman" w:hAnsi="Times New Roman" w:cs="Times New Roman"/>
          <w:kern w:val="0"/>
          <w:sz w:val="24"/>
          <w:szCs w:val="24"/>
          <w:lang w:val="en-US" w:eastAsia="zh-CN"/>
        </w:rPr>
        <w:t>.</w:t>
      </w:r>
    </w:p>
    <w:p>
      <w:pPr>
        <w:pStyle w:val="13"/>
        <w:widowControl/>
        <w:spacing w:beforeAutospacing="0" w:afterAutospacing="0"/>
        <w:rPr>
          <w:rFonts w:hint="default" w:ascii="Times New Roman" w:hAnsi="Times New Roman" w:cs="Times New Roman"/>
          <w:kern w:val="0"/>
          <w:sz w:val="24"/>
          <w:szCs w:val="24"/>
        </w:rPr>
      </w:pPr>
    </w:p>
    <w:p>
      <w:pPr>
        <w:pStyle w:val="13"/>
        <w:widowControl/>
        <w:spacing w:beforeAutospacing="0" w:afterAutospacing="0"/>
        <w:rPr>
          <w:rFonts w:hint="default" w:ascii="Times New Roman" w:hAnsi="Times New Roman" w:cs="Times New Roman"/>
          <w:kern w:val="0"/>
          <w:sz w:val="24"/>
          <w:szCs w:val="24"/>
        </w:rPr>
      </w:pPr>
    </w:p>
    <w:p>
      <w:pPr>
        <w:pStyle w:val="13"/>
        <w:widowControl/>
        <w:spacing w:beforeAutospacing="0" w:afterAutospacing="0"/>
        <w:rPr>
          <w:rFonts w:hint="default" w:ascii="Times New Roman" w:hAnsi="Times New Roman" w:cs="Times New Roman"/>
          <w:kern w:val="0"/>
          <w:sz w:val="24"/>
          <w:szCs w:val="24"/>
        </w:rPr>
      </w:pPr>
      <w:r>
        <w:rPr>
          <w:rFonts w:hint="default" w:ascii="Times New Roman" w:hAnsi="Times New Roman" w:cs="Times New Roman"/>
          <w:kern w:val="0"/>
          <w:sz w:val="24"/>
          <w:szCs w:val="24"/>
        </w:rPr>
        <w:t>Limitations of Adidas differentiation strategy:</w:t>
      </w:r>
    </w:p>
    <w:p>
      <w:pPr>
        <w:pStyle w:val="13"/>
        <w:widowControl/>
        <w:spacing w:beforeAutospacing="0" w:afterAutospacing="0"/>
        <w:rPr>
          <w:rFonts w:hint="default" w:ascii="Times New Roman" w:hAnsi="Times New Roman" w:cs="Times New Roman" w:eastAsiaTheme="minorEastAsia"/>
          <w:kern w:val="0"/>
          <w:sz w:val="24"/>
          <w:szCs w:val="24"/>
          <w:lang w:val="en-US" w:eastAsia="zh-CN"/>
        </w:rPr>
      </w:pPr>
      <w:r>
        <w:rPr>
          <w:rFonts w:hint="default" w:ascii="Times New Roman" w:hAnsi="Times New Roman" w:cs="Times New Roman"/>
          <w:kern w:val="0"/>
          <w:sz w:val="24"/>
          <w:szCs w:val="24"/>
        </w:rPr>
        <w:t>1. Product design is easy to be plagiarized by other companies</w:t>
      </w:r>
      <w:r>
        <w:rPr>
          <w:rFonts w:hint="default" w:ascii="Times New Roman" w:hAnsi="Times New Roman" w:cs="Times New Roman"/>
          <w:kern w:val="0"/>
          <w:sz w:val="24"/>
          <w:szCs w:val="24"/>
          <w:lang w:val="en-US" w:eastAsia="zh-CN"/>
        </w:rPr>
        <w:t>.</w:t>
      </w:r>
    </w:p>
    <w:p>
      <w:pPr>
        <w:pStyle w:val="13"/>
        <w:widowControl/>
        <w:spacing w:beforeAutospacing="0" w:afterAutospacing="0"/>
        <w:rPr>
          <w:rFonts w:hint="default" w:ascii="Times New Roman" w:hAnsi="Times New Roman" w:cs="Times New Roman"/>
          <w:kern w:val="0"/>
          <w:sz w:val="24"/>
          <w:szCs w:val="24"/>
        </w:rPr>
      </w:pPr>
      <w:r>
        <w:rPr>
          <w:rFonts w:hint="default" w:ascii="Times New Roman" w:hAnsi="Times New Roman" w:cs="Times New Roman"/>
          <w:kern w:val="0"/>
          <w:sz w:val="24"/>
          <w:szCs w:val="24"/>
        </w:rPr>
        <w:t>2. Entering new markets will face different kinds of risks.</w:t>
      </w:r>
    </w:p>
    <w:p>
      <w:pPr>
        <w:pStyle w:val="13"/>
        <w:widowControl/>
        <w:spacing w:beforeAutospacing="0" w:afterAutospacing="0"/>
        <w:rPr>
          <w:rFonts w:hint="default" w:ascii="Times New Roman" w:hAnsi="Times New Roman" w:cs="Times New Roman"/>
          <w:kern w:val="0"/>
          <w:sz w:val="24"/>
          <w:szCs w:val="24"/>
        </w:rPr>
      </w:pPr>
      <w:r>
        <w:rPr>
          <w:rFonts w:hint="default" w:ascii="Times New Roman" w:hAnsi="Times New Roman" w:cs="Times New Roman"/>
          <w:kern w:val="0"/>
          <w:sz w:val="24"/>
          <w:szCs w:val="24"/>
        </w:rPr>
        <w:t>3. The cost of developing new products will increase.</w:t>
      </w:r>
    </w:p>
    <w:p>
      <w:pPr>
        <w:pStyle w:val="13"/>
        <w:widowControl/>
        <w:spacing w:beforeAutospacing="0" w:afterAutospacing="0"/>
        <w:rPr>
          <w:rFonts w:hint="default" w:ascii="Times New Roman" w:hAnsi="Times New Roman" w:cs="Times New Roman"/>
          <w:kern w:val="0"/>
          <w:sz w:val="24"/>
          <w:szCs w:val="24"/>
        </w:rPr>
      </w:pPr>
    </w:p>
    <w:p>
      <w:pPr>
        <w:pStyle w:val="13"/>
        <w:widowControl/>
        <w:spacing w:beforeAutospacing="0" w:afterAutospacing="0"/>
        <w:rPr>
          <w:rFonts w:hint="default" w:ascii="Times New Roman" w:hAnsi="Times New Roman" w:cs="Times New Roman"/>
          <w:kern w:val="0"/>
          <w:sz w:val="24"/>
          <w:szCs w:val="24"/>
        </w:rPr>
      </w:pPr>
    </w:p>
    <w:p>
      <w:pPr>
        <w:pStyle w:val="13"/>
        <w:widowControl/>
        <w:spacing w:beforeAutospacing="0" w:afterAutospacing="0"/>
        <w:rPr>
          <w:rFonts w:hint="default" w:ascii="Times New Roman" w:hAnsi="Times New Roman" w:cs="Times New Roman"/>
          <w:kern w:val="0"/>
          <w:sz w:val="24"/>
          <w:szCs w:val="24"/>
        </w:rPr>
      </w:pPr>
      <w:r>
        <w:rPr>
          <w:rFonts w:hint="default" w:ascii="Times New Roman" w:hAnsi="Times New Roman" w:cs="Times New Roman"/>
          <w:kern w:val="0"/>
          <w:sz w:val="24"/>
          <w:szCs w:val="24"/>
        </w:rPr>
        <w:t>Recommendation：</w:t>
      </w:r>
    </w:p>
    <w:p>
      <w:pPr>
        <w:pStyle w:val="13"/>
        <w:keepNext w:val="0"/>
        <w:keepLines w:val="0"/>
        <w:widowControl/>
        <w:numPr>
          <w:ilvl w:val="0"/>
          <w:numId w:val="2"/>
        </w:numPr>
        <w:suppressLineNumbers w:val="0"/>
        <w:spacing w:before="0" w:beforeAutospacing="0" w:after="0" w:afterAutospacing="0"/>
        <w:ind w:left="0" w:right="0" w:firstLine="0"/>
        <w:rPr>
          <w:rFonts w:hint="default" w:ascii="Times New Roman" w:hAnsi="Times New Roman" w:cs="Times New Roman"/>
          <w:kern w:val="0"/>
          <w:sz w:val="24"/>
          <w:szCs w:val="24"/>
        </w:rPr>
      </w:pPr>
      <w:r>
        <w:rPr>
          <w:rFonts w:hint="default" w:ascii="Times New Roman" w:hAnsi="Times New Roman" w:cs="Times New Roman"/>
          <w:kern w:val="0"/>
          <w:sz w:val="24"/>
          <w:szCs w:val="24"/>
        </w:rPr>
        <w:t>Continue to adopt differentiation Strategy to improve Enterprise profit</w:t>
      </w:r>
    </w:p>
    <w:p>
      <w:pPr>
        <w:pStyle w:val="13"/>
        <w:keepNext w:val="0"/>
        <w:keepLines w:val="0"/>
        <w:widowControl/>
        <w:numPr>
          <w:ilvl w:val="0"/>
          <w:numId w:val="0"/>
        </w:numPr>
        <w:suppressLineNumbers w:val="0"/>
        <w:spacing w:before="0" w:beforeAutospacing="0" w:after="0" w:afterAutospacing="0"/>
        <w:ind w:leftChars="0" w:right="0" w:rightChars="0"/>
        <w:rPr>
          <w:rFonts w:hint="default" w:ascii="Times New Roman" w:hAnsi="Times New Roman" w:cs="Times New Roman"/>
          <w:kern w:val="0"/>
          <w:sz w:val="24"/>
          <w:szCs w:val="24"/>
          <w:lang w:val="en-US" w:eastAsia="zh-CN"/>
        </w:rPr>
      </w:pPr>
    </w:p>
    <w:p>
      <w:pPr>
        <w:pStyle w:val="13"/>
        <w:keepNext w:val="0"/>
        <w:keepLines w:val="0"/>
        <w:widowControl/>
        <w:numPr>
          <w:ilvl w:val="0"/>
          <w:numId w:val="2"/>
        </w:numPr>
        <w:suppressLineNumbers w:val="0"/>
        <w:spacing w:before="0" w:beforeAutospacing="0" w:after="0" w:afterAutospacing="0"/>
        <w:ind w:left="0" w:leftChars="0" w:right="0" w:firstLine="0" w:firstLineChars="0"/>
        <w:rPr>
          <w:rFonts w:hint="default" w:ascii="Times New Roman" w:hAnsi="Times New Roman" w:cs="Times New Roman"/>
          <w:kern w:val="0"/>
          <w:sz w:val="24"/>
          <w:szCs w:val="24"/>
        </w:rPr>
      </w:pPr>
      <w:r>
        <w:rPr>
          <w:rFonts w:hint="default" w:ascii="Times New Roman" w:hAnsi="Times New Roman" w:cs="Times New Roman"/>
          <w:kern w:val="0"/>
          <w:sz w:val="24"/>
          <w:szCs w:val="24"/>
        </w:rPr>
        <w:t>Protection of corporate rights through legal means</w:t>
      </w:r>
    </w:p>
    <w:p>
      <w:pPr>
        <w:pStyle w:val="13"/>
        <w:keepNext w:val="0"/>
        <w:keepLines w:val="0"/>
        <w:widowControl/>
        <w:numPr>
          <w:ilvl w:val="0"/>
          <w:numId w:val="0"/>
        </w:numPr>
        <w:suppressLineNumbers w:val="0"/>
        <w:spacing w:before="0" w:beforeAutospacing="0" w:after="0" w:afterAutospacing="0"/>
        <w:ind w:leftChars="0" w:right="0" w:rightChars="0"/>
        <w:rPr>
          <w:rFonts w:hint="default" w:ascii="Times New Roman" w:hAnsi="Times New Roman" w:cs="Times New Roman"/>
          <w:kern w:val="0"/>
          <w:sz w:val="24"/>
          <w:szCs w:val="24"/>
        </w:rPr>
      </w:pPr>
    </w:p>
    <w:p>
      <w:pPr>
        <w:rPr>
          <w:rFonts w:hint="default" w:ascii="Times New Roman" w:hAnsi="Times New Roman" w:cs="Times New Roman" w:eastAsiaTheme="minorEastAsia"/>
          <w:kern w:val="0"/>
          <w:sz w:val="24"/>
          <w:szCs w:val="24"/>
          <w:lang w:val="en-US" w:eastAsia="zh-CN"/>
        </w:rPr>
      </w:pPr>
      <w:r>
        <w:rPr>
          <w:rFonts w:hint="default" w:ascii="Times New Roman" w:hAnsi="Times New Roman" w:cs="Times New Roman"/>
          <w:kern w:val="0"/>
          <w:sz w:val="24"/>
          <w:szCs w:val="24"/>
        </w:rPr>
        <w:t>3. Do more market research to reduce risks</w:t>
      </w:r>
    </w:p>
    <w:p>
      <w:pPr>
        <w:rPr>
          <w:rFonts w:hint="default" w:ascii="Times New Roman" w:hAnsi="Times New Roman" w:cs="Times New Roman" w:eastAsiaTheme="minorEastAsia"/>
          <w:kern w:val="0"/>
          <w:sz w:val="24"/>
          <w:szCs w:val="24"/>
          <w:lang w:val="en-US" w:eastAsia="zh-CN"/>
        </w:rPr>
      </w:pPr>
      <w:r>
        <w:rPr>
          <w:rFonts w:hint="default" w:ascii="Times New Roman" w:hAnsi="Times New Roman" w:cs="Times New Roman"/>
          <w:kern w:val="0"/>
          <w:sz w:val="24"/>
          <w:szCs w:val="24"/>
        </w:rPr>
        <w:t>4. Ways of Corporate Social Responsibility to Improve Customer Satisfaction</w:t>
      </w:r>
    </w:p>
    <w:p>
      <w:pPr>
        <w:rPr>
          <w:rFonts w:hint="default" w:ascii="Times New Roman" w:hAnsi="Times New Roman" w:cs="Times New Roman" w:eastAsiaTheme="minorEastAsia"/>
          <w:kern w:val="0"/>
          <w:sz w:val="24"/>
          <w:szCs w:val="24"/>
          <w:lang w:val="en-US" w:eastAsia="zh-CN"/>
        </w:rPr>
      </w:pPr>
      <w:r>
        <w:rPr>
          <w:rFonts w:hint="default" w:ascii="Times New Roman" w:hAnsi="Times New Roman" w:cs="Times New Roman"/>
          <w:kern w:val="0"/>
          <w:sz w:val="24"/>
          <w:szCs w:val="24"/>
        </w:rPr>
        <w:t>5. Increase the production line of commodities</w:t>
      </w:r>
    </w:p>
    <w:p>
      <w:pPr>
        <w:rPr>
          <w:rFonts w:hint="default" w:ascii="Times New Roman" w:hAnsi="Times New Roman" w:cs="Times New Roman"/>
          <w:kern w:val="0"/>
          <w:sz w:val="24"/>
          <w:szCs w:val="24"/>
        </w:rPr>
      </w:pPr>
    </w:p>
    <w:p>
      <w:pPr>
        <w:rPr>
          <w:rFonts w:hint="default" w:ascii="Times New Roman" w:hAnsi="Times New Roman" w:cs="Times New Roman"/>
          <w:kern w:val="0"/>
          <w:sz w:val="24"/>
          <w:szCs w:val="24"/>
        </w:rPr>
      </w:pPr>
    </w:p>
    <w:p>
      <w:pPr>
        <w:rPr>
          <w:rFonts w:hint="default" w:ascii="Times New Roman" w:hAnsi="Times New Roman" w:cs="Times New Roman"/>
          <w:kern w:val="0"/>
          <w:sz w:val="24"/>
          <w:szCs w:val="24"/>
        </w:rPr>
      </w:pPr>
    </w:p>
    <w:p>
      <w:pPr>
        <w:rPr>
          <w:rFonts w:hint="default" w:ascii="Times New Roman" w:hAnsi="Times New Roman" w:cs="Times New Roman"/>
          <w:kern w:val="0"/>
          <w:sz w:val="24"/>
          <w:szCs w:val="24"/>
        </w:rPr>
      </w:pPr>
    </w:p>
    <w:p>
      <w:pPr>
        <w:rPr>
          <w:rFonts w:hint="default" w:ascii="Times New Roman" w:hAnsi="Times New Roman" w:cs="Times New Roman"/>
          <w:kern w:val="0"/>
          <w:sz w:val="24"/>
          <w:szCs w:val="24"/>
        </w:rPr>
      </w:pPr>
    </w:p>
    <w:p>
      <w:pPr>
        <w:rPr>
          <w:rFonts w:hint="default" w:ascii="Times New Roman" w:hAnsi="Times New Roman" w:cs="Times New Roman"/>
          <w:kern w:val="0"/>
          <w:sz w:val="24"/>
          <w:szCs w:val="24"/>
        </w:rPr>
      </w:pPr>
    </w:p>
    <w:p>
      <w:pPr>
        <w:rPr>
          <w:rFonts w:hint="default" w:ascii="Times New Roman" w:hAnsi="Times New Roman" w:cs="Times New Roman"/>
          <w:kern w:val="0"/>
          <w:sz w:val="24"/>
          <w:szCs w:val="24"/>
        </w:rPr>
      </w:pPr>
    </w:p>
    <w:p>
      <w:pPr>
        <w:rPr>
          <w:rFonts w:hint="default" w:ascii="Times New Roman" w:hAnsi="Times New Roman" w:cs="Times New Roman"/>
          <w:kern w:val="0"/>
          <w:sz w:val="24"/>
          <w:szCs w:val="24"/>
        </w:rPr>
      </w:pPr>
    </w:p>
    <w:p>
      <w:pPr>
        <w:rPr>
          <w:rFonts w:hint="default" w:ascii="Times New Roman" w:hAnsi="Times New Roman" w:cs="Times New Roman"/>
          <w:kern w:val="0"/>
          <w:sz w:val="24"/>
          <w:szCs w:val="24"/>
        </w:rPr>
      </w:pPr>
    </w:p>
    <w:p>
      <w:pPr>
        <w:rPr>
          <w:rFonts w:hint="default" w:ascii="Times New Roman" w:hAnsi="Times New Roman" w:cs="Times New Roman"/>
          <w:kern w:val="0"/>
          <w:sz w:val="24"/>
          <w:szCs w:val="24"/>
        </w:rPr>
      </w:pPr>
    </w:p>
    <w:p>
      <w:pPr>
        <w:rPr>
          <w:rFonts w:hint="default" w:ascii="Times New Roman" w:hAnsi="Times New Roman" w:cs="Times New Roman"/>
          <w:kern w:val="0"/>
          <w:sz w:val="24"/>
          <w:szCs w:val="24"/>
        </w:rPr>
      </w:pPr>
    </w:p>
    <w:p>
      <w:pPr>
        <w:rPr>
          <w:rFonts w:hint="default" w:ascii="Times New Roman" w:hAnsi="Times New Roman" w:cs="Times New Roman"/>
          <w:kern w:val="0"/>
          <w:sz w:val="24"/>
          <w:szCs w:val="24"/>
        </w:rPr>
      </w:pPr>
    </w:p>
    <w:p>
      <w:pPr>
        <w:rPr>
          <w:rFonts w:hint="default" w:ascii="Times New Roman" w:hAnsi="Times New Roman" w:cs="Times New Roman"/>
          <w:kern w:val="0"/>
          <w:sz w:val="24"/>
          <w:szCs w:val="24"/>
        </w:rPr>
      </w:pPr>
    </w:p>
    <w:p>
      <w:pPr>
        <w:rPr>
          <w:rFonts w:hint="default" w:ascii="Times New Roman" w:hAnsi="Times New Roman" w:cs="Times New Roman"/>
          <w:kern w:val="0"/>
          <w:sz w:val="24"/>
          <w:szCs w:val="24"/>
        </w:rPr>
      </w:pPr>
    </w:p>
    <w:p>
      <w:pPr>
        <w:rPr>
          <w:rFonts w:hint="default" w:ascii="Times New Roman" w:hAnsi="Times New Roman" w:cs="Times New Roman"/>
          <w:kern w:val="0"/>
          <w:sz w:val="24"/>
          <w:szCs w:val="24"/>
        </w:rPr>
      </w:pPr>
    </w:p>
    <w:p>
      <w:pPr>
        <w:rPr>
          <w:rFonts w:hint="default" w:ascii="Times New Roman" w:hAnsi="Times New Roman" w:cs="Times New Roman"/>
          <w:kern w:val="0"/>
          <w:sz w:val="24"/>
          <w:szCs w:val="24"/>
        </w:rPr>
      </w:pPr>
    </w:p>
    <w:p>
      <w:pPr>
        <w:rPr>
          <w:rFonts w:hint="default" w:ascii="Times New Roman" w:hAnsi="Times New Roman" w:cs="Times New Roman"/>
          <w:kern w:val="0"/>
          <w:sz w:val="24"/>
          <w:szCs w:val="24"/>
        </w:rPr>
      </w:pPr>
    </w:p>
    <w:p>
      <w:pPr>
        <w:rPr>
          <w:rFonts w:hint="default" w:ascii="Times New Roman" w:hAnsi="Times New Roman" w:cs="Times New Roman"/>
          <w:kern w:val="0"/>
          <w:sz w:val="24"/>
          <w:szCs w:val="24"/>
        </w:rPr>
      </w:pPr>
    </w:p>
    <w:p>
      <w:pPr>
        <w:rPr>
          <w:rFonts w:hint="default" w:ascii="Times New Roman" w:hAnsi="Times New Roman" w:cs="Times New Roman"/>
          <w:kern w:val="0"/>
          <w:sz w:val="24"/>
          <w:szCs w:val="24"/>
        </w:rPr>
      </w:pPr>
    </w:p>
    <w:p>
      <w:pPr>
        <w:rPr>
          <w:rFonts w:hint="default" w:ascii="Times New Roman" w:hAnsi="Times New Roman" w:cs="Times New Roman"/>
          <w:kern w:val="0"/>
          <w:sz w:val="24"/>
          <w:szCs w:val="24"/>
        </w:rPr>
      </w:pPr>
    </w:p>
    <w:p>
      <w:pPr>
        <w:rPr>
          <w:rFonts w:hint="default" w:ascii="Times New Roman" w:hAnsi="Times New Roman" w:cs="Times New Roman"/>
          <w:kern w:val="0"/>
          <w:sz w:val="24"/>
          <w:szCs w:val="24"/>
        </w:rPr>
      </w:pPr>
    </w:p>
    <w:p>
      <w:pPr>
        <w:rPr>
          <w:rFonts w:hint="default" w:ascii="Times New Roman" w:hAnsi="Times New Roman" w:cs="Times New Roman"/>
          <w:kern w:val="0"/>
          <w:sz w:val="24"/>
          <w:szCs w:val="24"/>
        </w:rPr>
      </w:pPr>
    </w:p>
    <w:p>
      <w:pPr>
        <w:rPr>
          <w:rFonts w:hint="default" w:ascii="Times New Roman" w:hAnsi="Times New Roman" w:cs="Times New Roman"/>
          <w:kern w:val="0"/>
          <w:sz w:val="24"/>
          <w:szCs w:val="24"/>
        </w:rPr>
      </w:pPr>
    </w:p>
    <w:p>
      <w:pPr>
        <w:pStyle w:val="2"/>
        <w:rPr>
          <w:rFonts w:hint="default" w:ascii="Times New Roman" w:hAnsi="Times New Roman" w:cs="Times New Roman"/>
          <w:kern w:val="0"/>
          <w:sz w:val="24"/>
          <w:szCs w:val="24"/>
        </w:rPr>
      </w:pPr>
      <w:bookmarkStart w:id="4" w:name="_Toc27753"/>
      <w:bookmarkStart w:id="5" w:name="_Toc21388"/>
      <w:r>
        <w:rPr>
          <w:rFonts w:hint="default" w:ascii="Times New Roman" w:hAnsi="Times New Roman" w:cs="Times New Roman"/>
          <w:kern w:val="0"/>
          <w:sz w:val="24"/>
          <w:szCs w:val="24"/>
        </w:rPr>
        <w:t>2.0 Introduction</w:t>
      </w:r>
      <w:bookmarkEnd w:id="4"/>
      <w:bookmarkEnd w:id="5"/>
    </w:p>
    <w:p>
      <w:pPr>
        <w:pStyle w:val="3"/>
        <w:rPr>
          <w:rFonts w:hint="eastAsia" w:ascii="Times New Roman" w:hAnsi="Times New Roman" w:eastAsia="黑体" w:cs="Times New Roman"/>
          <w:kern w:val="0"/>
          <w:sz w:val="24"/>
          <w:szCs w:val="24"/>
          <w:lang w:val="en-US" w:eastAsia="zh-CN"/>
        </w:rPr>
      </w:pPr>
      <w:bookmarkStart w:id="6" w:name="_Toc22031"/>
      <w:bookmarkStart w:id="7" w:name="_Toc8023"/>
      <w:r>
        <w:rPr>
          <w:rFonts w:hint="default" w:ascii="Times New Roman" w:hAnsi="Times New Roman" w:cs="Times New Roman"/>
          <w:kern w:val="0"/>
          <w:sz w:val="24"/>
          <w:szCs w:val="24"/>
        </w:rPr>
        <w:t xml:space="preserve">2.1 </w:t>
      </w:r>
      <w:bookmarkEnd w:id="6"/>
      <w:r>
        <w:rPr>
          <w:rFonts w:hint="eastAsia" w:ascii="Times New Roman" w:hAnsi="Times New Roman" w:cs="Times New Roman"/>
          <w:kern w:val="0"/>
          <w:sz w:val="24"/>
          <w:szCs w:val="24"/>
          <w:lang w:val="en-US" w:eastAsia="zh-CN"/>
        </w:rPr>
        <w:t>Report Remit</w:t>
      </w:r>
      <w:bookmarkEnd w:id="7"/>
    </w:p>
    <w:p>
      <w:pPr>
        <w:rPr>
          <w:rFonts w:hint="default" w:ascii="Times New Roman" w:hAnsi="Times New Roman" w:cs="Times New Roman"/>
          <w:kern w:val="0"/>
          <w:sz w:val="24"/>
          <w:szCs w:val="24"/>
        </w:rPr>
      </w:pPr>
      <w:r>
        <w:rPr>
          <w:rFonts w:hint="default" w:ascii="Times New Roman" w:hAnsi="Times New Roman" w:cs="Times New Roman"/>
          <w:kern w:val="0"/>
          <w:sz w:val="24"/>
          <w:szCs w:val="24"/>
        </w:rPr>
        <w:t>Identify and analyze the competitive strategy of Adidas</w:t>
      </w:r>
      <w:r>
        <w:rPr>
          <w:rFonts w:hint="eastAsia" w:ascii="Times New Roman" w:hAnsi="Times New Roman" w:cs="Times New Roman"/>
          <w:kern w:val="0"/>
          <w:sz w:val="24"/>
          <w:szCs w:val="24"/>
          <w:lang w:val="en-US" w:eastAsia="zh-CN"/>
        </w:rPr>
        <w:t>,</w:t>
      </w:r>
      <w:r>
        <w:rPr>
          <w:rFonts w:hint="default" w:ascii="Times New Roman" w:hAnsi="Times New Roman" w:cs="Times New Roman"/>
          <w:kern w:val="0"/>
          <w:sz w:val="24"/>
          <w:szCs w:val="24"/>
        </w:rPr>
        <w:t>and give examples to illustrate how Adidas uses this strategy to achieve the company's goals. and gives some suggestions on Adidas' future development direction.</w:t>
      </w:r>
    </w:p>
    <w:p>
      <w:pPr>
        <w:pStyle w:val="3"/>
        <w:rPr>
          <w:rFonts w:hint="default" w:ascii="Times New Roman" w:hAnsi="Times New Roman" w:cs="Times New Roman"/>
          <w:kern w:val="0"/>
          <w:sz w:val="24"/>
          <w:szCs w:val="24"/>
        </w:rPr>
      </w:pPr>
      <w:bookmarkStart w:id="8" w:name="_Toc8550"/>
      <w:bookmarkStart w:id="9" w:name="_Toc7887"/>
      <w:r>
        <w:rPr>
          <w:rFonts w:hint="default" w:ascii="Times New Roman" w:hAnsi="Times New Roman" w:cs="Times New Roman"/>
          <w:kern w:val="0"/>
          <w:sz w:val="24"/>
          <w:szCs w:val="24"/>
        </w:rPr>
        <w:t>2.2 Corporate background</w:t>
      </w:r>
      <w:bookmarkEnd w:id="8"/>
      <w:bookmarkEnd w:id="9"/>
    </w:p>
    <w:p>
      <w:pPr>
        <w:rPr>
          <w:rFonts w:hint="default" w:ascii="Times New Roman" w:hAnsi="Times New Roman" w:cs="Times New Roman"/>
          <w:kern w:val="0"/>
          <w:sz w:val="24"/>
          <w:szCs w:val="24"/>
        </w:rPr>
      </w:pPr>
      <w:r>
        <w:rPr>
          <w:rFonts w:hint="default" w:ascii="Times New Roman" w:hAnsi="Times New Roman" w:cs="Times New Roman"/>
          <w:kern w:val="0"/>
          <w:sz w:val="24"/>
          <w:szCs w:val="24"/>
        </w:rPr>
        <w:t xml:space="preserve">Adidas is a sports </w:t>
      </w:r>
      <w:r>
        <w:rPr>
          <w:rFonts w:hint="eastAsia" w:ascii="Times New Roman" w:hAnsi="Times New Roman" w:cs="Times New Roman"/>
          <w:kern w:val="0"/>
          <w:sz w:val="24"/>
          <w:szCs w:val="24"/>
          <w:lang w:val="en-US" w:eastAsia="zh-CN"/>
        </w:rPr>
        <w:t>b</w:t>
      </w:r>
      <w:r>
        <w:rPr>
          <w:rFonts w:hint="default" w:ascii="Times New Roman" w:hAnsi="Times New Roman" w:cs="Times New Roman"/>
          <w:kern w:val="0"/>
          <w:sz w:val="24"/>
          <w:szCs w:val="24"/>
        </w:rPr>
        <w:t xml:space="preserve">rand </w:t>
      </w:r>
      <w:r>
        <w:rPr>
          <w:rFonts w:hint="eastAsia" w:ascii="Times New Roman" w:hAnsi="Times New Roman" w:cs="Times New Roman"/>
          <w:kern w:val="0"/>
          <w:sz w:val="24"/>
          <w:szCs w:val="24"/>
          <w:lang w:val="en-US" w:eastAsia="zh-CN"/>
        </w:rPr>
        <w:t>c</w:t>
      </w:r>
      <w:r>
        <w:rPr>
          <w:rFonts w:hint="default" w:ascii="Times New Roman" w:hAnsi="Times New Roman" w:cs="Times New Roman"/>
          <w:kern w:val="0"/>
          <w:sz w:val="24"/>
          <w:szCs w:val="24"/>
        </w:rPr>
        <w:t>ompany established in Germany in 1949.The products sold by the company includes shoes,</w:t>
      </w:r>
      <w:r>
        <w:rPr>
          <w:rFonts w:hint="eastAsia" w:ascii="Times New Roman" w:hAnsi="Times New Roman" w:cs="Times New Roman"/>
          <w:kern w:val="0"/>
          <w:sz w:val="24"/>
          <w:szCs w:val="24"/>
          <w:lang w:val="en-US" w:eastAsia="zh-CN"/>
        </w:rPr>
        <w:t xml:space="preserve"> </w:t>
      </w:r>
      <w:r>
        <w:rPr>
          <w:rFonts w:hint="default" w:ascii="Times New Roman" w:hAnsi="Times New Roman" w:cs="Times New Roman"/>
          <w:kern w:val="0"/>
          <w:sz w:val="24"/>
          <w:szCs w:val="24"/>
        </w:rPr>
        <w:t>apparels and hardware.</w:t>
      </w:r>
      <w:r>
        <w:rPr>
          <w:rFonts w:hint="eastAsia" w:ascii="Times New Roman" w:hAnsi="Times New Roman" w:cs="Times New Roman"/>
          <w:kern w:val="0"/>
          <w:sz w:val="24"/>
          <w:szCs w:val="24"/>
          <w:lang w:val="en-US" w:eastAsia="zh-CN"/>
        </w:rPr>
        <w:t xml:space="preserve"> </w:t>
      </w:r>
      <w:r>
        <w:rPr>
          <w:rFonts w:hint="default" w:ascii="Times New Roman" w:hAnsi="Times New Roman" w:cs="Times New Roman"/>
          <w:kern w:val="0"/>
          <w:sz w:val="24"/>
          <w:szCs w:val="24"/>
        </w:rPr>
        <w:t>Adidas</w:t>
      </w:r>
      <w:r>
        <w:rPr>
          <w:rFonts w:hint="default" w:ascii="Times New Roman" w:hAnsi="Times New Roman" w:cs="Times New Roman"/>
          <w:kern w:val="0"/>
          <w:sz w:val="24"/>
          <w:szCs w:val="24"/>
          <w:lang w:val="en-US" w:eastAsia="zh-CN"/>
        </w:rPr>
        <w:t xml:space="preserve"> has </w:t>
      </w:r>
      <w:r>
        <w:rPr>
          <w:rFonts w:hint="default" w:ascii="Times New Roman" w:hAnsi="Times New Roman" w:cs="Times New Roman"/>
          <w:kern w:val="0"/>
          <w:sz w:val="24"/>
          <w:szCs w:val="24"/>
        </w:rPr>
        <w:t>2500 retail stores,</w:t>
      </w:r>
      <w:r>
        <w:rPr>
          <w:rFonts w:hint="default" w:ascii="Times New Roman" w:hAnsi="Times New Roman" w:cs="Times New Roman"/>
          <w:kern w:val="0"/>
          <w:sz w:val="24"/>
          <w:szCs w:val="24"/>
          <w:lang w:val="en-US" w:eastAsia="zh-CN"/>
        </w:rPr>
        <w:t xml:space="preserve"> p</w:t>
      </w:r>
      <w:r>
        <w:rPr>
          <w:rFonts w:hint="default" w:ascii="Times New Roman" w:hAnsi="Times New Roman" w:cs="Times New Roman"/>
          <w:kern w:val="0"/>
          <w:sz w:val="24"/>
          <w:szCs w:val="24"/>
        </w:rPr>
        <w:t>roduct sales through Adidas and Reebok brands.</w:t>
      </w:r>
      <w:r>
        <w:rPr>
          <w:rFonts w:hint="default" w:ascii="Times New Roman" w:hAnsi="Times New Roman" w:cs="Times New Roman"/>
          <w:kern w:val="0"/>
          <w:sz w:val="24"/>
          <w:szCs w:val="24"/>
          <w:lang w:val="en-US" w:eastAsia="zh-CN"/>
        </w:rPr>
        <w:t xml:space="preserve"> </w:t>
      </w:r>
      <w:r>
        <w:rPr>
          <w:rFonts w:hint="default" w:ascii="Times New Roman" w:hAnsi="Times New Roman" w:cs="Times New Roman"/>
          <w:kern w:val="0"/>
          <w:sz w:val="24"/>
          <w:szCs w:val="24"/>
        </w:rPr>
        <w:t>Besides,Adidas is distributed in Europe, America, the Middle East and Africa, as well as the Asia Pacific region.</w:t>
      </w:r>
    </w:p>
    <w:p>
      <w:pPr>
        <w:pStyle w:val="13"/>
        <w:widowControl/>
        <w:spacing w:beforeAutospacing="0" w:afterAutospacing="0"/>
        <w:rPr>
          <w:rFonts w:hint="default" w:ascii="Times New Roman" w:hAnsi="Times New Roman" w:cs="Times New Roman"/>
          <w:kern w:val="0"/>
          <w:sz w:val="24"/>
          <w:szCs w:val="24"/>
        </w:rPr>
      </w:pPr>
      <w:r>
        <w:rPr>
          <w:rFonts w:hint="default" w:ascii="Times New Roman" w:hAnsi="Times New Roman" w:cs="Times New Roman"/>
          <w:kern w:val="0"/>
          <w:sz w:val="24"/>
          <w:szCs w:val="24"/>
        </w:rPr>
        <w:t>In 2017, Adidas' annual revenue increased by 14.8% compared with 2016, reaching 21.218 billion euros, while its turnover profit increased by 0.9%, but its net profit fell from 5.5% to 5.2%.</w:t>
      </w:r>
    </w:p>
    <w:p>
      <w:pPr>
        <w:pStyle w:val="13"/>
        <w:widowControl/>
        <w:spacing w:beforeAutospacing="0" w:afterAutospacing="0"/>
        <w:rPr>
          <w:rFonts w:hint="default" w:ascii="Times New Roman" w:hAnsi="Times New Roman" w:cs="Times New Roman" w:eastAsiaTheme="minorEastAsia"/>
          <w:kern w:val="0"/>
          <w:sz w:val="24"/>
          <w:szCs w:val="24"/>
          <w:lang w:val="en-US" w:eastAsia="zh-CN"/>
        </w:rPr>
      </w:pPr>
      <w:r>
        <w:rPr>
          <w:rFonts w:hint="default" w:ascii="Times New Roman" w:hAnsi="Times New Roman" w:cs="Times New Roman"/>
          <w:kern w:val="0"/>
          <w:sz w:val="24"/>
          <w:szCs w:val="24"/>
        </w:rPr>
        <w:t>As of 2018, Adidas had produced 403 million pair of shoes,404 million units of apparels and 110 million units of hardware products, The total income reached 58.6%,36.5%,4.9%</w:t>
      </w:r>
      <w:r>
        <w:rPr>
          <w:rFonts w:hint="eastAsia" w:ascii="Times New Roman" w:hAnsi="Times New Roman" w:cs="Times New Roman"/>
          <w:kern w:val="0"/>
          <w:sz w:val="24"/>
          <w:szCs w:val="24"/>
          <w:lang w:val="en-US" w:eastAsia="zh-CN"/>
        </w:rPr>
        <w:t xml:space="preserve"> </w:t>
      </w:r>
      <w:r>
        <w:rPr>
          <w:rFonts w:hint="default" w:ascii="Times New Roman" w:hAnsi="Times New Roman" w:cs="Times New Roman"/>
          <w:kern w:val="0"/>
          <w:sz w:val="24"/>
          <w:szCs w:val="24"/>
        </w:rPr>
        <w:t>respectively.（From:www.adidas-group.com/en/</w:t>
      </w:r>
      <w:r>
        <w:rPr>
          <w:rFonts w:hint="default" w:ascii="Times New Roman" w:hAnsi="Times New Roman" w:cs="Times New Roman"/>
          <w:kern w:val="0"/>
          <w:sz w:val="24"/>
          <w:szCs w:val="24"/>
          <w:lang w:val="en-US" w:eastAsia="zh-CN"/>
        </w:rPr>
        <w:t>)</w:t>
      </w:r>
    </w:p>
    <w:p>
      <w:pPr>
        <w:pStyle w:val="13"/>
        <w:widowControl/>
        <w:spacing w:beforeAutospacing="0" w:afterAutospacing="0"/>
        <w:rPr>
          <w:rFonts w:hint="default" w:ascii="Times New Roman" w:hAnsi="Times New Roman" w:cs="Times New Roman"/>
          <w:kern w:val="0"/>
          <w:sz w:val="24"/>
          <w:szCs w:val="24"/>
        </w:rPr>
      </w:pPr>
    </w:p>
    <w:p>
      <w:pPr>
        <w:pStyle w:val="3"/>
        <w:rPr>
          <w:rFonts w:hint="default" w:ascii="Times New Roman" w:hAnsi="Times New Roman" w:cs="Times New Roman"/>
          <w:kern w:val="0"/>
          <w:sz w:val="24"/>
          <w:szCs w:val="24"/>
        </w:rPr>
      </w:pPr>
      <w:bookmarkStart w:id="10" w:name="_Toc5074"/>
      <w:bookmarkStart w:id="11" w:name="_Toc22128"/>
      <w:r>
        <w:rPr>
          <w:rFonts w:hint="default" w:ascii="Times New Roman" w:hAnsi="Times New Roman" w:cs="Times New Roman"/>
          <w:kern w:val="0"/>
          <w:sz w:val="24"/>
          <w:szCs w:val="24"/>
        </w:rPr>
        <w:t>2.3 Definition of main concepts</w:t>
      </w:r>
      <w:bookmarkEnd w:id="10"/>
      <w:bookmarkEnd w:id="11"/>
    </w:p>
    <w:p>
      <w:pPr>
        <w:pStyle w:val="4"/>
        <w:rPr>
          <w:rFonts w:hint="default" w:ascii="Times New Roman" w:hAnsi="Times New Roman" w:cs="Times New Roman"/>
          <w:kern w:val="0"/>
          <w:sz w:val="24"/>
          <w:szCs w:val="24"/>
        </w:rPr>
      </w:pPr>
      <w:bookmarkStart w:id="12" w:name="_Toc26100"/>
      <w:bookmarkStart w:id="13" w:name="_Toc787"/>
      <w:r>
        <w:rPr>
          <w:rFonts w:hint="default" w:ascii="Times New Roman" w:hAnsi="Times New Roman" w:cs="Times New Roman"/>
          <w:kern w:val="0"/>
          <w:sz w:val="24"/>
          <w:szCs w:val="24"/>
        </w:rPr>
        <w:t>2.31 Concepts of strategy</w:t>
      </w:r>
      <w:bookmarkEnd w:id="12"/>
      <w:bookmarkEnd w:id="13"/>
    </w:p>
    <w:p>
      <w:pPr>
        <w:pStyle w:val="13"/>
        <w:widowControl/>
        <w:spacing w:beforeAutospacing="0" w:afterAutospacing="0"/>
        <w:rPr>
          <w:rFonts w:hint="default" w:ascii="Times New Roman" w:hAnsi="Times New Roman" w:cs="Times New Roman"/>
          <w:kern w:val="0"/>
          <w:sz w:val="24"/>
          <w:szCs w:val="24"/>
          <w:lang w:val="en-US" w:eastAsia="zh-CN"/>
        </w:rPr>
      </w:pPr>
      <w:r>
        <w:rPr>
          <w:rFonts w:hint="default" w:ascii="Times New Roman" w:hAnsi="Times New Roman" w:eastAsia="宋体" w:cs="Times New Roman"/>
          <w:color w:val="2A2A2A"/>
          <w:kern w:val="0"/>
          <w:sz w:val="24"/>
          <w:szCs w:val="24"/>
          <w:shd w:val="clear" w:color="auto" w:fill="FFFFFF"/>
        </w:rPr>
        <w:t xml:space="preserve">Strategy is a means for people in a changing environment to achieve the long-term direction and scope of the organization </w:t>
      </w:r>
      <w:r>
        <w:rPr>
          <w:rFonts w:hint="default" w:ascii="Times New Roman" w:hAnsi="Times New Roman" w:cs="Times New Roman"/>
          <w:kern w:val="0"/>
          <w:sz w:val="24"/>
          <w:szCs w:val="24"/>
        </w:rPr>
        <w:t xml:space="preserve">(Johnson </w:t>
      </w:r>
      <w:r>
        <w:rPr>
          <w:rFonts w:hint="default" w:ascii="Times New Roman" w:hAnsi="Times New Roman" w:cs="Times New Roman"/>
          <w:kern w:val="0"/>
          <w:sz w:val="24"/>
          <w:szCs w:val="24"/>
          <w:lang w:val="en-US" w:eastAsia="zh-CN"/>
        </w:rPr>
        <w:t>et</w:t>
      </w:r>
      <w:r>
        <w:rPr>
          <w:rFonts w:hint="default" w:ascii="Times New Roman" w:hAnsi="Times New Roman" w:cs="Times New Roman"/>
          <w:kern w:val="0"/>
          <w:sz w:val="24"/>
          <w:szCs w:val="24"/>
        </w:rPr>
        <w:t xml:space="preserve"> </w:t>
      </w:r>
      <w:r>
        <w:rPr>
          <w:rFonts w:hint="default" w:ascii="Times New Roman" w:hAnsi="Times New Roman" w:cs="Times New Roman"/>
          <w:kern w:val="0"/>
          <w:sz w:val="24"/>
          <w:szCs w:val="24"/>
          <w:lang w:val="en-US" w:eastAsia="zh-CN"/>
        </w:rPr>
        <w:t>al</w:t>
      </w:r>
      <w:r>
        <w:rPr>
          <w:rFonts w:hint="default" w:ascii="Times New Roman" w:hAnsi="Times New Roman" w:cs="Times New Roman"/>
          <w:kern w:val="0"/>
          <w:sz w:val="24"/>
          <w:szCs w:val="24"/>
        </w:rPr>
        <w:t xml:space="preserve"> 2011).</w:t>
      </w:r>
      <w:r>
        <w:rPr>
          <w:rFonts w:hint="default" w:ascii="Times New Roman" w:hAnsi="Times New Roman" w:cs="Times New Roman"/>
          <w:kern w:val="0"/>
          <w:sz w:val="24"/>
          <w:szCs w:val="24"/>
          <w:lang w:val="en-US" w:eastAsia="zh-CN"/>
        </w:rPr>
        <w:t xml:space="preserve"> </w:t>
      </w:r>
      <w:r>
        <w:rPr>
          <w:rFonts w:hint="default" w:ascii="Times New Roman" w:hAnsi="Times New Roman" w:cs="Times New Roman"/>
          <w:kern w:val="0"/>
          <w:sz w:val="24"/>
          <w:szCs w:val="24"/>
        </w:rPr>
        <w:t>The development of Adidas enterprises should first make market survey, set enterprise goals</w:t>
      </w:r>
      <w:r>
        <w:rPr>
          <w:rFonts w:hint="default" w:ascii="Times New Roman" w:hAnsi="Times New Roman" w:cs="Times New Roman"/>
          <w:kern w:val="0"/>
          <w:sz w:val="24"/>
          <w:szCs w:val="24"/>
          <w:lang w:val="en-US" w:eastAsia="zh-CN"/>
        </w:rPr>
        <w:t>.T</w:t>
      </w:r>
      <w:r>
        <w:rPr>
          <w:rFonts w:hint="default" w:ascii="Times New Roman" w:hAnsi="Times New Roman" w:cs="Times New Roman"/>
          <w:kern w:val="0"/>
          <w:sz w:val="24"/>
          <w:szCs w:val="24"/>
        </w:rPr>
        <w:t>hen</w:t>
      </w:r>
      <w:r>
        <w:rPr>
          <w:rFonts w:hint="default" w:ascii="Times New Roman" w:hAnsi="Times New Roman" w:cs="Times New Roman"/>
          <w:kern w:val="0"/>
          <w:sz w:val="24"/>
          <w:szCs w:val="24"/>
          <w:lang w:val="en-US" w:eastAsia="zh-CN"/>
        </w:rPr>
        <w:t>,</w:t>
      </w:r>
    </w:p>
    <w:p>
      <w:pPr>
        <w:pStyle w:val="13"/>
        <w:widowControl/>
        <w:spacing w:beforeAutospacing="0" w:afterAutospacing="0"/>
        <w:rPr>
          <w:rFonts w:hint="default" w:ascii="Times New Roman" w:hAnsi="Times New Roman" w:cs="Times New Roman" w:eastAsiaTheme="minorEastAsia"/>
          <w:kern w:val="0"/>
          <w:sz w:val="24"/>
          <w:szCs w:val="24"/>
          <w:lang w:val="en-US" w:eastAsia="zh-CN"/>
        </w:rPr>
      </w:pPr>
      <w:r>
        <w:rPr>
          <w:rFonts w:hint="default" w:ascii="Times New Roman" w:hAnsi="Times New Roman" w:cs="Times New Roman"/>
          <w:kern w:val="0"/>
          <w:sz w:val="24"/>
          <w:szCs w:val="24"/>
        </w:rPr>
        <w:t>formulate enterprise strategy by recognizing the strategic position of the organization</w:t>
      </w:r>
      <w:r>
        <w:rPr>
          <w:rFonts w:hint="default" w:ascii="Times New Roman" w:hAnsi="Times New Roman" w:cs="Times New Roman"/>
          <w:kern w:val="0"/>
          <w:sz w:val="24"/>
          <w:szCs w:val="24"/>
          <w:lang w:val="en-US" w:eastAsia="zh-CN"/>
        </w:rPr>
        <w:t>. F</w:t>
      </w:r>
      <w:r>
        <w:rPr>
          <w:rFonts w:hint="default" w:ascii="Times New Roman" w:hAnsi="Times New Roman" w:cs="Times New Roman"/>
          <w:kern w:val="0"/>
          <w:sz w:val="24"/>
          <w:szCs w:val="24"/>
        </w:rPr>
        <w:t xml:space="preserve">inally, mobilizing enterprise resources and </w:t>
      </w:r>
      <w:r>
        <w:rPr>
          <w:rFonts w:hint="default" w:ascii="Times New Roman" w:hAnsi="Times New Roman" w:cs="Times New Roman"/>
          <w:kern w:val="0"/>
          <w:sz w:val="24"/>
          <w:szCs w:val="24"/>
          <w:lang w:val="en-US" w:eastAsia="zh-CN"/>
        </w:rPr>
        <w:t>p</w:t>
      </w:r>
      <w:r>
        <w:rPr>
          <w:rFonts w:hint="default" w:ascii="Times New Roman" w:hAnsi="Times New Roman" w:cs="Times New Roman"/>
          <w:kern w:val="0"/>
          <w:sz w:val="24"/>
          <w:szCs w:val="24"/>
        </w:rPr>
        <w:t>erfecting enterprise strategy</w:t>
      </w:r>
      <w:r>
        <w:rPr>
          <w:rFonts w:hint="default" w:ascii="Times New Roman" w:hAnsi="Times New Roman" w:cs="Times New Roman"/>
          <w:kern w:val="0"/>
          <w:sz w:val="24"/>
          <w:szCs w:val="24"/>
          <w:lang w:val="en-US" w:eastAsia="zh-CN"/>
        </w:rPr>
        <w:t xml:space="preserve"> to </w:t>
      </w:r>
      <w:r>
        <w:rPr>
          <w:rFonts w:hint="default" w:ascii="Times New Roman" w:hAnsi="Times New Roman" w:cs="Times New Roman"/>
          <w:kern w:val="0"/>
          <w:sz w:val="24"/>
          <w:szCs w:val="24"/>
        </w:rPr>
        <w:t>gain competitive advantage</w:t>
      </w:r>
      <w:r>
        <w:rPr>
          <w:rFonts w:hint="default" w:ascii="Times New Roman" w:hAnsi="Times New Roman" w:cs="Times New Roman"/>
          <w:kern w:val="0"/>
          <w:sz w:val="24"/>
          <w:szCs w:val="24"/>
          <w:lang w:val="en-US" w:eastAsia="zh-CN"/>
        </w:rPr>
        <w:t>.</w:t>
      </w:r>
    </w:p>
    <w:p>
      <w:pPr>
        <w:pStyle w:val="13"/>
        <w:widowControl/>
        <w:spacing w:beforeAutospacing="0" w:afterAutospacing="0"/>
        <w:rPr>
          <w:rFonts w:hint="default" w:ascii="Times New Roman" w:hAnsi="Times New Roman" w:eastAsia="宋体" w:cs="Times New Roman"/>
          <w:color w:val="2A2A2A"/>
          <w:kern w:val="0"/>
          <w:sz w:val="24"/>
          <w:szCs w:val="24"/>
          <w:shd w:val="clear" w:color="auto" w:fill="FFFFFF"/>
        </w:rPr>
      </w:pPr>
    </w:p>
    <w:p>
      <w:pPr>
        <w:pStyle w:val="13"/>
        <w:widowControl/>
        <w:spacing w:beforeAutospacing="0" w:afterAutospacing="0"/>
        <w:rPr>
          <w:rFonts w:hint="default" w:ascii="Times New Roman" w:hAnsi="Times New Roman" w:eastAsia="宋体" w:cs="Times New Roman"/>
          <w:color w:val="2A2A2A"/>
          <w:kern w:val="0"/>
          <w:sz w:val="24"/>
          <w:szCs w:val="24"/>
          <w:shd w:val="clear" w:color="auto" w:fill="FFFFFF"/>
        </w:rPr>
      </w:pPr>
    </w:p>
    <w:p>
      <w:pPr>
        <w:pStyle w:val="13"/>
        <w:widowControl/>
        <w:spacing w:beforeAutospacing="0" w:afterAutospacing="0"/>
        <w:rPr>
          <w:rFonts w:hint="default" w:ascii="Times New Roman" w:hAnsi="Times New Roman" w:cs="Times New Roman"/>
          <w:kern w:val="0"/>
          <w:sz w:val="24"/>
          <w:szCs w:val="24"/>
        </w:rPr>
      </w:pPr>
    </w:p>
    <w:p>
      <w:pPr>
        <w:pStyle w:val="4"/>
        <w:rPr>
          <w:rFonts w:hint="default" w:ascii="Times New Roman" w:hAnsi="Times New Roman" w:cs="Times New Roman"/>
          <w:kern w:val="0"/>
          <w:sz w:val="24"/>
          <w:szCs w:val="24"/>
        </w:rPr>
      </w:pPr>
      <w:bookmarkStart w:id="14" w:name="_Toc10004"/>
      <w:bookmarkStart w:id="15" w:name="_Toc31162"/>
      <w:r>
        <w:rPr>
          <w:rFonts w:hint="default" w:ascii="Times New Roman" w:hAnsi="Times New Roman" w:cs="Times New Roman"/>
          <w:kern w:val="0"/>
          <w:sz w:val="24"/>
          <w:szCs w:val="24"/>
        </w:rPr>
        <w:t>2.32 Concepts of business level strategy</w:t>
      </w:r>
      <w:bookmarkEnd w:id="14"/>
      <w:bookmarkEnd w:id="15"/>
    </w:p>
    <w:p>
      <w:pPr>
        <w:keepNext w:val="0"/>
        <w:keepLines w:val="0"/>
        <w:widowControl/>
        <w:suppressLineNumbers w:val="0"/>
        <w:jc w:val="left"/>
      </w:pPr>
      <w:r>
        <w:rPr>
          <w:rFonts w:ascii="宋体" w:hAnsi="宋体" w:eastAsia="宋体" w:cs="宋体"/>
          <w:kern w:val="0"/>
          <w:sz w:val="24"/>
          <w:szCs w:val="24"/>
          <w:lang w:val="en-US" w:eastAsia="zh-CN" w:bidi="ar"/>
        </w:rPr>
        <w:drawing>
          <wp:inline distT="0" distB="0" distL="114300" distR="114300">
            <wp:extent cx="5105400" cy="2514600"/>
            <wp:effectExtent l="0" t="0" r="0" b="0"/>
            <wp:docPr id="4" name="图片 1"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图片 1" descr="IMG_256"/>
                    <pic:cNvPicPr>
                      <a:picLocks noChangeAspect="1"/>
                    </pic:cNvPicPr>
                  </pic:nvPicPr>
                  <pic:blipFill>
                    <a:blip r:embed="rId6"/>
                    <a:stretch>
                      <a:fillRect/>
                    </a:stretch>
                  </pic:blipFill>
                  <pic:spPr>
                    <a:xfrm>
                      <a:off x="0" y="0"/>
                      <a:ext cx="5105400" cy="2514600"/>
                    </a:xfrm>
                    <a:prstGeom prst="rect">
                      <a:avLst/>
                    </a:prstGeom>
                    <a:noFill/>
                    <a:ln w="9525">
                      <a:noFill/>
                    </a:ln>
                  </pic:spPr>
                </pic:pic>
              </a:graphicData>
            </a:graphic>
          </wp:inline>
        </w:drawing>
      </w:r>
    </w:p>
    <w:p>
      <w:pPr>
        <w:pStyle w:val="13"/>
        <w:widowControl/>
        <w:spacing w:beforeAutospacing="0" w:afterAutospacing="0"/>
        <w:rPr>
          <w:rFonts w:hint="default" w:ascii="Times New Roman" w:hAnsi="Times New Roman" w:cs="Times New Roman"/>
          <w:kern w:val="0"/>
          <w:sz w:val="24"/>
          <w:szCs w:val="24"/>
        </w:rPr>
      </w:pPr>
    </w:p>
    <w:p>
      <w:pPr>
        <w:widowControl/>
        <w:jc w:val="left"/>
        <w:rPr>
          <w:rFonts w:hint="default" w:ascii="Times New Roman" w:hAnsi="Times New Roman" w:eastAsia="宋体" w:cs="Times New Roman"/>
          <w:kern w:val="0"/>
          <w:sz w:val="24"/>
          <w:szCs w:val="24"/>
          <w:lang w:val="en-GB" w:eastAsia="en-GB"/>
        </w:rPr>
      </w:pPr>
    </w:p>
    <w:p>
      <w:pPr>
        <w:widowControl/>
        <w:jc w:val="left"/>
        <w:rPr>
          <w:rFonts w:hint="default" w:ascii="Times New Roman" w:hAnsi="Times New Roman" w:eastAsia="宋体" w:cs="Times New Roman"/>
          <w:kern w:val="0"/>
          <w:sz w:val="24"/>
          <w:szCs w:val="24"/>
          <w:lang w:val="en-US" w:eastAsia="zh-CN"/>
        </w:rPr>
      </w:pPr>
      <w:r>
        <w:rPr>
          <w:rFonts w:hint="default" w:ascii="Times New Roman" w:hAnsi="Times New Roman" w:eastAsia="宋体" w:cs="Times New Roman"/>
          <w:kern w:val="0"/>
          <w:sz w:val="24"/>
          <w:szCs w:val="24"/>
          <w:lang w:val="en-US" w:eastAsia="zh-CN"/>
        </w:rPr>
        <w:t>(From:www.gaebler.com/three-levels-of-strategy.htm)</w:t>
      </w:r>
    </w:p>
    <w:p>
      <w:pPr>
        <w:pStyle w:val="13"/>
        <w:keepNext w:val="0"/>
        <w:keepLines w:val="0"/>
        <w:widowControl/>
        <w:suppressLineNumbers w:val="0"/>
        <w:spacing w:before="0" w:beforeAutospacing="0" w:after="0" w:afterAutospacing="0"/>
        <w:ind w:left="0" w:right="0" w:firstLine="0"/>
        <w:rPr>
          <w:rFonts w:hint="default" w:ascii="Times New Roman" w:hAnsi="Times New Roman" w:eastAsia="楷体" w:cs="Times New Roman"/>
          <w:b w:val="0"/>
          <w:bCs w:val="0"/>
          <w:kern w:val="0"/>
          <w:sz w:val="24"/>
          <w:szCs w:val="24"/>
          <w:shd w:val="clear" w:color="auto" w:fill="FFFFFF"/>
        </w:rPr>
      </w:pPr>
      <w:r>
        <w:rPr>
          <w:rFonts w:hint="default" w:ascii="Times New Roman" w:hAnsi="Times New Roman" w:cs="Times New Roman"/>
          <w:b w:val="0"/>
          <w:bCs w:val="0"/>
          <w:kern w:val="0"/>
          <w:sz w:val="24"/>
          <w:szCs w:val="24"/>
        </w:rPr>
        <w:t>The organization has three levels of strategy.</w:t>
      </w:r>
      <w:r>
        <w:rPr>
          <w:rFonts w:hint="default" w:ascii="Times New Roman" w:hAnsi="Times New Roman" w:cs="Times New Roman"/>
          <w:b w:val="0"/>
          <w:bCs w:val="0"/>
          <w:kern w:val="0"/>
          <w:sz w:val="24"/>
          <w:szCs w:val="24"/>
          <w:lang w:val="en-US" w:eastAsia="zh-CN"/>
        </w:rPr>
        <w:t>C</w:t>
      </w:r>
      <w:r>
        <w:rPr>
          <w:rFonts w:hint="default" w:ascii="Times New Roman" w:hAnsi="Times New Roman" w:cs="Times New Roman"/>
          <w:b w:val="0"/>
          <w:bCs w:val="0"/>
          <w:kern w:val="0"/>
          <w:sz w:val="24"/>
          <w:szCs w:val="24"/>
        </w:rPr>
        <w:t>orporate-</w:t>
      </w:r>
      <w:r>
        <w:rPr>
          <w:rFonts w:hint="default" w:ascii="Times New Roman" w:hAnsi="Times New Roman" w:cs="Times New Roman"/>
          <w:b w:val="0"/>
          <w:bCs w:val="0"/>
          <w:kern w:val="0"/>
          <w:sz w:val="24"/>
          <w:szCs w:val="24"/>
          <w:lang w:val="en-US" w:eastAsia="zh-CN"/>
        </w:rPr>
        <w:t>L</w:t>
      </w:r>
      <w:r>
        <w:rPr>
          <w:rFonts w:hint="default" w:ascii="Times New Roman" w:hAnsi="Times New Roman" w:cs="Times New Roman"/>
          <w:b w:val="0"/>
          <w:bCs w:val="0"/>
          <w:kern w:val="0"/>
          <w:sz w:val="24"/>
          <w:szCs w:val="24"/>
        </w:rPr>
        <w:t>evel</w:t>
      </w:r>
      <w:r>
        <w:rPr>
          <w:rFonts w:hint="default" w:ascii="Times New Roman" w:hAnsi="Times New Roman" w:cs="Times New Roman"/>
          <w:b w:val="0"/>
          <w:bCs w:val="0"/>
          <w:kern w:val="0"/>
          <w:sz w:val="24"/>
          <w:szCs w:val="24"/>
          <w:lang w:val="en-US" w:eastAsia="zh-CN"/>
        </w:rPr>
        <w:t xml:space="preserve"> Strategy</w:t>
      </w:r>
      <w:r>
        <w:rPr>
          <w:rFonts w:hint="default" w:ascii="Times New Roman" w:hAnsi="Times New Roman" w:cs="Times New Roman"/>
          <w:b w:val="0"/>
          <w:bCs w:val="0"/>
          <w:kern w:val="0"/>
          <w:sz w:val="24"/>
          <w:szCs w:val="24"/>
        </w:rPr>
        <w:t>,</w:t>
      </w:r>
      <w:r>
        <w:rPr>
          <w:rFonts w:hint="default" w:ascii="Times New Roman" w:hAnsi="Times New Roman" w:cs="Times New Roman"/>
          <w:b w:val="0"/>
          <w:bCs w:val="0"/>
          <w:kern w:val="0"/>
          <w:sz w:val="24"/>
          <w:szCs w:val="24"/>
          <w:lang w:val="en-US" w:eastAsia="zh-CN"/>
        </w:rPr>
        <w:t>B</w:t>
      </w:r>
      <w:r>
        <w:rPr>
          <w:rFonts w:hint="default" w:ascii="Times New Roman" w:hAnsi="Times New Roman" w:cs="Times New Roman"/>
          <w:b w:val="0"/>
          <w:bCs w:val="0"/>
          <w:kern w:val="0"/>
          <w:sz w:val="24"/>
          <w:szCs w:val="24"/>
        </w:rPr>
        <w:t>usiness</w:t>
      </w:r>
      <w:r>
        <w:rPr>
          <w:rFonts w:hint="default" w:ascii="Times New Roman" w:hAnsi="Times New Roman" w:cs="Times New Roman"/>
          <w:b w:val="0"/>
          <w:bCs w:val="0"/>
          <w:kern w:val="0"/>
          <w:sz w:val="24"/>
          <w:szCs w:val="24"/>
          <w:lang w:val="en-US" w:eastAsia="zh-CN"/>
        </w:rPr>
        <w:t>-Level Strategy and F</w:t>
      </w:r>
      <w:r>
        <w:rPr>
          <w:rFonts w:hint="default" w:ascii="Times New Roman" w:hAnsi="Times New Roman" w:cs="Times New Roman"/>
          <w:b w:val="0"/>
          <w:bCs w:val="0"/>
          <w:kern w:val="0"/>
          <w:sz w:val="24"/>
          <w:szCs w:val="24"/>
        </w:rPr>
        <w:t>unctional</w:t>
      </w:r>
      <w:r>
        <w:rPr>
          <w:rFonts w:hint="default" w:ascii="Times New Roman" w:hAnsi="Times New Roman" w:cs="Times New Roman"/>
          <w:b w:val="0"/>
          <w:bCs w:val="0"/>
          <w:kern w:val="0"/>
          <w:sz w:val="24"/>
          <w:szCs w:val="24"/>
          <w:lang w:val="en-US" w:eastAsia="zh-CN"/>
        </w:rPr>
        <w:t>-L</w:t>
      </w:r>
      <w:r>
        <w:rPr>
          <w:rFonts w:hint="default" w:ascii="Times New Roman" w:hAnsi="Times New Roman" w:cs="Times New Roman"/>
          <w:b w:val="0"/>
          <w:bCs w:val="0"/>
          <w:kern w:val="0"/>
          <w:sz w:val="24"/>
          <w:szCs w:val="24"/>
        </w:rPr>
        <w:t>evel</w:t>
      </w:r>
      <w:r>
        <w:rPr>
          <w:rFonts w:hint="default" w:ascii="Times New Roman" w:hAnsi="Times New Roman" w:cs="Times New Roman"/>
          <w:b w:val="0"/>
          <w:bCs w:val="0"/>
          <w:kern w:val="0"/>
          <w:sz w:val="24"/>
          <w:szCs w:val="24"/>
          <w:lang w:val="en-US" w:eastAsia="zh-CN"/>
        </w:rPr>
        <w:t xml:space="preserve"> Strategy</w:t>
      </w:r>
      <w:r>
        <w:rPr>
          <w:rFonts w:hint="default" w:ascii="Times New Roman" w:hAnsi="Times New Roman" w:cs="Times New Roman"/>
          <w:b w:val="0"/>
          <w:bCs w:val="0"/>
          <w:kern w:val="0"/>
          <w:sz w:val="24"/>
          <w:szCs w:val="24"/>
        </w:rPr>
        <w:t>. (Dess</w:t>
      </w:r>
      <w:r>
        <w:rPr>
          <w:rFonts w:hint="default" w:ascii="Times New Roman" w:hAnsi="Times New Roman" w:eastAsia="楷体" w:cs="Times New Roman"/>
          <w:b w:val="0"/>
          <w:bCs w:val="0"/>
          <w:kern w:val="0"/>
          <w:sz w:val="24"/>
          <w:szCs w:val="24"/>
          <w:shd w:val="clear" w:color="auto" w:fill="FFFFFF"/>
        </w:rPr>
        <w:t>,1981)</w:t>
      </w:r>
    </w:p>
    <w:p>
      <w:pPr>
        <w:pStyle w:val="13"/>
        <w:widowControl/>
        <w:spacing w:beforeAutospacing="0" w:afterAutospacing="0"/>
        <w:rPr>
          <w:rFonts w:hint="default" w:ascii="Times New Roman" w:hAnsi="Times New Roman" w:cs="Times New Roman"/>
          <w:b w:val="0"/>
          <w:bCs w:val="0"/>
          <w:kern w:val="0"/>
          <w:sz w:val="24"/>
          <w:szCs w:val="24"/>
        </w:rPr>
      </w:pPr>
      <w:r>
        <w:rPr>
          <w:rFonts w:hint="default" w:ascii="Times New Roman" w:hAnsi="Times New Roman" w:cs="Times New Roman"/>
          <w:b w:val="0"/>
          <w:bCs w:val="0"/>
          <w:kern w:val="0"/>
          <w:sz w:val="24"/>
          <w:szCs w:val="24"/>
          <w:lang w:val="en-US" w:eastAsia="zh-CN"/>
        </w:rPr>
        <w:t>Corporate-Level Strategy is the strategy that enterprises occupy the highest position in strategic decision-making, including the allocation of resources, merge and acquire other companies to achieve the best performance of enterprises.</w:t>
      </w:r>
      <w:r>
        <w:rPr>
          <w:rFonts w:hint="default" w:ascii="Times New Roman" w:hAnsi="Times New Roman" w:cs="Times New Roman"/>
          <w:b w:val="0"/>
          <w:bCs w:val="0"/>
          <w:kern w:val="0"/>
          <w:sz w:val="24"/>
          <w:szCs w:val="24"/>
        </w:rPr>
        <w:t>(Hofer and Schendel)</w:t>
      </w:r>
    </w:p>
    <w:p>
      <w:pPr>
        <w:pStyle w:val="13"/>
        <w:widowControl/>
        <w:spacing w:beforeAutospacing="0" w:afterAutospacing="0"/>
        <w:rPr>
          <w:rFonts w:hint="default" w:ascii="Times New Roman" w:hAnsi="Times New Roman" w:cs="Times New Roman"/>
          <w:b w:val="0"/>
          <w:bCs w:val="0"/>
          <w:kern w:val="0"/>
          <w:sz w:val="24"/>
          <w:szCs w:val="24"/>
        </w:rPr>
      </w:pPr>
      <w:r>
        <w:rPr>
          <w:rFonts w:hint="default" w:ascii="Times New Roman" w:hAnsi="Times New Roman" w:cs="Times New Roman"/>
          <w:b w:val="0"/>
          <w:bCs w:val="0"/>
          <w:kern w:val="0"/>
          <w:sz w:val="24"/>
          <w:szCs w:val="24"/>
          <w:lang w:val="en-US" w:eastAsia="zh-CN"/>
        </w:rPr>
        <w:t>F</w:t>
      </w:r>
      <w:r>
        <w:rPr>
          <w:rFonts w:hint="default" w:ascii="Times New Roman" w:hAnsi="Times New Roman" w:cs="Times New Roman"/>
          <w:b w:val="0"/>
          <w:bCs w:val="0"/>
          <w:kern w:val="0"/>
          <w:sz w:val="24"/>
          <w:szCs w:val="24"/>
        </w:rPr>
        <w:t>unctional</w:t>
      </w:r>
      <w:r>
        <w:rPr>
          <w:rFonts w:hint="default" w:ascii="Times New Roman" w:hAnsi="Times New Roman" w:cs="Times New Roman"/>
          <w:b w:val="0"/>
          <w:bCs w:val="0"/>
          <w:kern w:val="0"/>
          <w:sz w:val="24"/>
          <w:szCs w:val="24"/>
          <w:lang w:val="en-US" w:eastAsia="zh-CN"/>
        </w:rPr>
        <w:t>-L</w:t>
      </w:r>
      <w:r>
        <w:rPr>
          <w:rFonts w:hint="default" w:ascii="Times New Roman" w:hAnsi="Times New Roman" w:cs="Times New Roman"/>
          <w:b w:val="0"/>
          <w:bCs w:val="0"/>
          <w:kern w:val="0"/>
          <w:sz w:val="24"/>
          <w:szCs w:val="24"/>
        </w:rPr>
        <w:t xml:space="preserve">evel </w:t>
      </w:r>
      <w:r>
        <w:rPr>
          <w:rFonts w:hint="default" w:ascii="Times New Roman" w:hAnsi="Times New Roman" w:cs="Times New Roman"/>
          <w:b w:val="0"/>
          <w:bCs w:val="0"/>
          <w:kern w:val="0"/>
          <w:sz w:val="24"/>
          <w:szCs w:val="24"/>
          <w:lang w:val="en-US" w:eastAsia="zh-CN"/>
        </w:rPr>
        <w:t xml:space="preserve">Strategy </w:t>
      </w:r>
      <w:r>
        <w:rPr>
          <w:rFonts w:hint="default" w:ascii="Times New Roman" w:hAnsi="Times New Roman" w:cs="Times New Roman"/>
          <w:b w:val="0"/>
          <w:bCs w:val="0"/>
          <w:kern w:val="0"/>
          <w:sz w:val="24"/>
          <w:szCs w:val="24"/>
        </w:rPr>
        <w:t>refers the strategy of guiding the functional activities formulated by the various functional departments of the company. These strategies are usually tactical.(From</w:t>
      </w:r>
      <w:r>
        <w:rPr>
          <w:rFonts w:hint="default" w:ascii="Times New Roman" w:hAnsi="Times New Roman" w:cs="Times New Roman"/>
          <w:b w:val="0"/>
          <w:bCs w:val="0"/>
          <w:kern w:val="0"/>
          <w:sz w:val="24"/>
          <w:szCs w:val="24"/>
          <w:lang w:val="en-US" w:eastAsia="zh-CN"/>
        </w:rPr>
        <w:t xml:space="preserve">: </w:t>
      </w:r>
      <w:r>
        <w:rPr>
          <w:rFonts w:hint="default" w:ascii="Times New Roman" w:hAnsi="Times New Roman" w:cs="Times New Roman"/>
          <w:b w:val="0"/>
          <w:bCs w:val="0"/>
          <w:kern w:val="0"/>
          <w:sz w:val="24"/>
          <w:szCs w:val="24"/>
        </w:rPr>
        <w:t>www.marketing91.com/levels-of-strategy/)</w:t>
      </w:r>
    </w:p>
    <w:p>
      <w:pPr>
        <w:pStyle w:val="13"/>
        <w:widowControl/>
        <w:spacing w:beforeAutospacing="0" w:afterAutospacing="0"/>
        <w:rPr>
          <w:rFonts w:hint="default" w:ascii="Times New Roman" w:hAnsi="Times New Roman" w:cs="Times New Roman"/>
          <w:b w:val="0"/>
          <w:bCs w:val="0"/>
          <w:kern w:val="0"/>
          <w:sz w:val="24"/>
          <w:szCs w:val="24"/>
        </w:rPr>
      </w:pPr>
      <w:r>
        <w:rPr>
          <w:rFonts w:hint="default" w:ascii="Times New Roman" w:hAnsi="Times New Roman" w:cs="Times New Roman"/>
          <w:b w:val="0"/>
          <w:bCs w:val="0"/>
          <w:kern w:val="0"/>
          <w:sz w:val="24"/>
          <w:szCs w:val="24"/>
        </w:rPr>
        <w:t>Business-</w:t>
      </w:r>
      <w:r>
        <w:rPr>
          <w:rFonts w:hint="default" w:ascii="Times New Roman" w:hAnsi="Times New Roman" w:cs="Times New Roman"/>
          <w:b w:val="0"/>
          <w:bCs w:val="0"/>
          <w:kern w:val="0"/>
          <w:sz w:val="24"/>
          <w:szCs w:val="24"/>
          <w:lang w:val="en-US" w:eastAsia="zh-CN"/>
        </w:rPr>
        <w:t>L</w:t>
      </w:r>
      <w:r>
        <w:rPr>
          <w:rFonts w:hint="default" w:ascii="Times New Roman" w:hAnsi="Times New Roman" w:cs="Times New Roman"/>
          <w:b w:val="0"/>
          <w:bCs w:val="0"/>
          <w:kern w:val="0"/>
          <w:sz w:val="24"/>
          <w:szCs w:val="24"/>
        </w:rPr>
        <w:t xml:space="preserve">evel </w:t>
      </w:r>
      <w:r>
        <w:rPr>
          <w:rFonts w:hint="default" w:ascii="Times New Roman" w:hAnsi="Times New Roman" w:cs="Times New Roman"/>
          <w:b w:val="0"/>
          <w:bCs w:val="0"/>
          <w:kern w:val="0"/>
          <w:sz w:val="24"/>
          <w:szCs w:val="24"/>
          <w:lang w:val="en-US" w:eastAsia="zh-CN"/>
        </w:rPr>
        <w:t xml:space="preserve">Strategy </w:t>
      </w:r>
      <w:r>
        <w:rPr>
          <w:rFonts w:hint="default" w:ascii="Times New Roman" w:hAnsi="Times New Roman" w:cs="Times New Roman"/>
          <w:b w:val="0"/>
          <w:bCs w:val="0"/>
          <w:kern w:val="0"/>
          <w:sz w:val="24"/>
          <w:szCs w:val="24"/>
        </w:rPr>
        <w:t>refers to the process of utilizing competitive advantage, guide and manage the planned actions of specific business.It's a comprehensive plan.(Karami 2007)</w:t>
      </w:r>
    </w:p>
    <w:p>
      <w:pPr>
        <w:pStyle w:val="13"/>
        <w:keepNext w:val="0"/>
        <w:keepLines w:val="0"/>
        <w:widowControl/>
        <w:suppressLineNumbers w:val="0"/>
        <w:spacing w:before="0" w:beforeAutospacing="0" w:after="0" w:afterAutospacing="0"/>
        <w:ind w:left="0" w:right="0" w:firstLine="0"/>
        <w:rPr>
          <w:rFonts w:hint="default" w:ascii="Times New Roman" w:hAnsi="Times New Roman" w:cs="Times New Roman"/>
          <w:kern w:val="0"/>
          <w:sz w:val="24"/>
          <w:szCs w:val="24"/>
        </w:rPr>
      </w:pPr>
      <w:r>
        <w:rPr>
          <w:rFonts w:hint="default" w:ascii="Times New Roman" w:hAnsi="Times New Roman" w:cs="Times New Roman"/>
          <w:b w:val="0"/>
          <w:bCs w:val="0"/>
          <w:kern w:val="0"/>
          <w:sz w:val="24"/>
          <w:szCs w:val="24"/>
        </w:rPr>
        <w:t>In this report,</w:t>
      </w:r>
      <w:r>
        <w:rPr>
          <w:rFonts w:hint="default" w:ascii="Times New Roman" w:hAnsi="Times New Roman" w:cs="Times New Roman"/>
          <w:kern w:val="0"/>
          <w:sz w:val="24"/>
          <w:szCs w:val="24"/>
        </w:rPr>
        <w:t xml:space="preserve"> determine Adidas</w:t>
      </w:r>
      <w:r>
        <w:rPr>
          <w:rFonts w:hint="default" w:ascii="Times New Roman" w:hAnsi="Times New Roman" w:cs="Times New Roman"/>
          <w:kern w:val="0"/>
          <w:sz w:val="24"/>
          <w:szCs w:val="24"/>
          <w:lang w:val="en-US" w:eastAsia="zh-CN"/>
        </w:rPr>
        <w:t>’</w:t>
      </w:r>
      <w:r>
        <w:rPr>
          <w:rFonts w:hint="default" w:ascii="Times New Roman" w:hAnsi="Times New Roman" w:cs="Times New Roman"/>
          <w:kern w:val="0"/>
          <w:sz w:val="24"/>
          <w:szCs w:val="24"/>
        </w:rPr>
        <w:t xml:space="preserve"> </w:t>
      </w:r>
      <w:r>
        <w:rPr>
          <w:rFonts w:hint="default" w:ascii="Times New Roman" w:hAnsi="Times New Roman" w:cs="Times New Roman"/>
          <w:kern w:val="0"/>
          <w:sz w:val="24"/>
          <w:szCs w:val="24"/>
          <w:lang w:val="en-US" w:eastAsia="zh-CN"/>
        </w:rPr>
        <w:t>B</w:t>
      </w:r>
      <w:r>
        <w:rPr>
          <w:rFonts w:hint="default" w:ascii="Times New Roman" w:hAnsi="Times New Roman" w:cs="Times New Roman"/>
          <w:kern w:val="0"/>
          <w:sz w:val="24"/>
          <w:szCs w:val="24"/>
        </w:rPr>
        <w:t>usiness</w:t>
      </w:r>
      <w:r>
        <w:rPr>
          <w:rFonts w:hint="default" w:ascii="Times New Roman" w:hAnsi="Times New Roman" w:cs="Times New Roman"/>
          <w:kern w:val="0"/>
          <w:sz w:val="24"/>
          <w:szCs w:val="24"/>
          <w:lang w:val="en-US" w:eastAsia="zh-CN"/>
        </w:rPr>
        <w:t>-L</w:t>
      </w:r>
      <w:r>
        <w:rPr>
          <w:rFonts w:hint="default" w:ascii="Times New Roman" w:hAnsi="Times New Roman" w:cs="Times New Roman"/>
          <w:kern w:val="0"/>
          <w:sz w:val="24"/>
          <w:szCs w:val="24"/>
        </w:rPr>
        <w:t xml:space="preserve">evel </w:t>
      </w:r>
      <w:r>
        <w:rPr>
          <w:rFonts w:hint="default" w:ascii="Times New Roman" w:hAnsi="Times New Roman" w:cs="Times New Roman"/>
          <w:kern w:val="0"/>
          <w:sz w:val="24"/>
          <w:szCs w:val="24"/>
          <w:lang w:val="en-US" w:eastAsia="zh-CN"/>
        </w:rPr>
        <w:t>S</w:t>
      </w:r>
      <w:r>
        <w:rPr>
          <w:rFonts w:hint="default" w:ascii="Times New Roman" w:hAnsi="Times New Roman" w:cs="Times New Roman"/>
          <w:kern w:val="0"/>
          <w:sz w:val="24"/>
          <w:szCs w:val="24"/>
        </w:rPr>
        <w:t>trategy to find a competitive advantage, and then achieve the company's objectives and improve performance.</w:t>
      </w:r>
    </w:p>
    <w:p>
      <w:pPr>
        <w:pStyle w:val="13"/>
        <w:widowControl/>
        <w:spacing w:beforeAutospacing="0" w:afterAutospacing="0"/>
        <w:rPr>
          <w:rFonts w:hint="default" w:ascii="Times New Roman" w:hAnsi="Times New Roman" w:cs="Times New Roman"/>
          <w:b w:val="0"/>
          <w:bCs w:val="0"/>
          <w:kern w:val="0"/>
          <w:sz w:val="24"/>
          <w:szCs w:val="24"/>
        </w:rPr>
      </w:pPr>
    </w:p>
    <w:p>
      <w:pPr>
        <w:pStyle w:val="13"/>
        <w:widowControl/>
        <w:spacing w:beforeAutospacing="0" w:afterAutospacing="0"/>
        <w:rPr>
          <w:rFonts w:hint="default" w:ascii="Times New Roman" w:hAnsi="Times New Roman" w:cs="Times New Roman"/>
          <w:kern w:val="0"/>
          <w:sz w:val="24"/>
          <w:szCs w:val="24"/>
        </w:rPr>
      </w:pPr>
    </w:p>
    <w:p>
      <w:pPr>
        <w:pStyle w:val="4"/>
        <w:rPr>
          <w:rFonts w:hint="default" w:ascii="Times New Roman" w:hAnsi="Times New Roman" w:cs="Times New Roman"/>
          <w:kern w:val="0"/>
          <w:sz w:val="24"/>
          <w:szCs w:val="24"/>
        </w:rPr>
      </w:pPr>
      <w:bookmarkStart w:id="16" w:name="_Toc21951"/>
      <w:bookmarkStart w:id="17" w:name="_Toc1745"/>
      <w:r>
        <w:rPr>
          <w:rFonts w:hint="default" w:ascii="Times New Roman" w:hAnsi="Times New Roman" w:cs="Times New Roman"/>
          <w:kern w:val="0"/>
          <w:sz w:val="24"/>
          <w:szCs w:val="24"/>
        </w:rPr>
        <w:t>2.33 Concepts of competitive advantage</w:t>
      </w:r>
      <w:bookmarkEnd w:id="16"/>
      <w:bookmarkEnd w:id="17"/>
    </w:p>
    <w:p>
      <w:pPr>
        <w:pStyle w:val="13"/>
        <w:keepNext w:val="0"/>
        <w:keepLines w:val="0"/>
        <w:widowControl/>
        <w:suppressLineNumbers w:val="0"/>
        <w:spacing w:before="0" w:beforeAutospacing="0" w:after="0" w:afterAutospacing="0"/>
        <w:ind w:left="0" w:right="0" w:firstLine="0"/>
        <w:rPr>
          <w:rFonts w:hint="default" w:ascii="Times New Roman" w:hAnsi="Times New Roman" w:cs="Times New Roman"/>
          <w:kern w:val="0"/>
          <w:sz w:val="24"/>
          <w:szCs w:val="24"/>
        </w:rPr>
      </w:pPr>
      <w:r>
        <w:rPr>
          <w:rFonts w:hint="default" w:ascii="Times New Roman" w:hAnsi="Times New Roman" w:cs="Times New Roman"/>
          <w:kern w:val="0"/>
          <w:sz w:val="24"/>
          <w:szCs w:val="24"/>
        </w:rPr>
        <w:t xml:space="preserve">Competitive advantage is the advantage that the organization seeks to be more profitable than its competitors and </w:t>
      </w:r>
      <w:r>
        <w:rPr>
          <w:rFonts w:hint="default" w:ascii="Times New Roman" w:hAnsi="Times New Roman" w:eastAsia="宋体" w:cs="Times New Roman"/>
          <w:color w:val="000000"/>
          <w:kern w:val="0"/>
          <w:sz w:val="24"/>
          <w:szCs w:val="24"/>
        </w:rPr>
        <w:t>Business competitive advantage includes overall cost leadership,differentiation and focus(</w:t>
      </w:r>
      <w:r>
        <w:rPr>
          <w:rFonts w:hint="default" w:ascii="Times New Roman" w:hAnsi="Times New Roman" w:eastAsia="宋体" w:cs="Times New Roman"/>
          <w:color w:val="333333"/>
          <w:kern w:val="0"/>
          <w:sz w:val="24"/>
          <w:szCs w:val="24"/>
          <w:shd w:val="clear" w:color="auto" w:fill="FFFFFF"/>
        </w:rPr>
        <w:t>Porter,1947)</w:t>
      </w:r>
      <w:r>
        <w:rPr>
          <w:rFonts w:hint="default" w:ascii="Times New Roman" w:hAnsi="Times New Roman" w:eastAsia="宋体" w:cs="Times New Roman"/>
          <w:color w:val="333333"/>
          <w:kern w:val="0"/>
          <w:sz w:val="24"/>
          <w:szCs w:val="24"/>
          <w:shd w:val="clear" w:color="auto" w:fill="FFFFFF"/>
          <w:lang w:val="en-US" w:eastAsia="zh-CN"/>
        </w:rPr>
        <w:t>,t</w:t>
      </w:r>
      <w:r>
        <w:rPr>
          <w:rFonts w:hint="default" w:ascii="Times New Roman" w:hAnsi="Times New Roman" w:cs="Times New Roman"/>
          <w:kern w:val="0"/>
          <w:sz w:val="24"/>
          <w:szCs w:val="24"/>
        </w:rPr>
        <w:t>he position of the enterprise in the market can be reflected by the competitive advantage of the enterprise.</w:t>
      </w:r>
    </w:p>
    <w:p>
      <w:pPr>
        <w:pStyle w:val="4"/>
        <w:rPr>
          <w:rFonts w:hint="default" w:ascii="Times New Roman" w:hAnsi="Times New Roman" w:cs="Times New Roman"/>
          <w:kern w:val="0"/>
          <w:sz w:val="24"/>
          <w:szCs w:val="24"/>
        </w:rPr>
      </w:pPr>
      <w:bookmarkStart w:id="18" w:name="_Toc28773"/>
      <w:bookmarkStart w:id="19" w:name="_Toc4482"/>
      <w:r>
        <w:rPr>
          <w:rFonts w:hint="default" w:ascii="Times New Roman" w:hAnsi="Times New Roman" w:cs="Times New Roman"/>
          <w:kern w:val="0"/>
          <w:sz w:val="24"/>
          <w:szCs w:val="24"/>
        </w:rPr>
        <w:t>2.34 Porter’s Generic Strategy</w:t>
      </w:r>
      <w:bookmarkEnd w:id="18"/>
      <w:bookmarkEnd w:id="19"/>
    </w:p>
    <w:p>
      <w:pPr>
        <w:pStyle w:val="13"/>
        <w:widowControl/>
        <w:spacing w:before="180" w:beforeAutospacing="0" w:after="180" w:afterAutospacing="0"/>
        <w:rPr>
          <w:rFonts w:hint="default" w:ascii="Times New Roman" w:hAnsi="Times New Roman" w:eastAsia="宋体" w:cs="Times New Roman"/>
          <w:color w:val="000000"/>
          <w:kern w:val="0"/>
          <w:sz w:val="24"/>
          <w:szCs w:val="24"/>
        </w:rPr>
      </w:pPr>
      <w:r>
        <w:rPr>
          <w:rFonts w:hint="default" w:ascii="Times New Roman" w:hAnsi="Times New Roman" w:eastAsia="宋体" w:cs="Times New Roman"/>
          <w:color w:val="000000"/>
          <w:kern w:val="0"/>
          <w:sz w:val="24"/>
          <w:szCs w:val="24"/>
        </w:rPr>
        <w:t>The three competitive advantages mentioned just now were put forward by</w:t>
      </w:r>
      <w:r>
        <w:rPr>
          <w:rFonts w:hint="default" w:ascii="Times New Roman" w:hAnsi="Times New Roman" w:eastAsia="宋体" w:cs="Times New Roman"/>
          <w:color w:val="000000"/>
          <w:kern w:val="0"/>
          <w:sz w:val="24"/>
          <w:szCs w:val="24"/>
          <w:lang w:val="en-US" w:eastAsia="zh-CN"/>
        </w:rPr>
        <w:t xml:space="preserve"> </w:t>
      </w:r>
      <w:r>
        <w:rPr>
          <w:rFonts w:hint="default" w:ascii="Times New Roman" w:hAnsi="Times New Roman" w:eastAsia="宋体" w:cs="Times New Roman"/>
          <w:color w:val="000000"/>
          <w:kern w:val="0"/>
          <w:sz w:val="24"/>
          <w:szCs w:val="24"/>
        </w:rPr>
        <w:t>Porter(1980).</w:t>
      </w:r>
    </w:p>
    <w:p>
      <w:pPr>
        <w:pStyle w:val="13"/>
        <w:widowControl/>
        <w:spacing w:before="180" w:beforeAutospacing="0" w:after="180" w:afterAutospacing="0"/>
        <w:rPr>
          <w:rFonts w:hint="default" w:ascii="Times New Roman" w:hAnsi="Times New Roman" w:cs="Times New Roman"/>
          <w:color w:val="000000"/>
          <w:kern w:val="0"/>
          <w:sz w:val="24"/>
          <w:szCs w:val="24"/>
        </w:rPr>
      </w:pPr>
      <w:r>
        <w:rPr>
          <w:rFonts w:hint="default" w:ascii="Times New Roman" w:hAnsi="Times New Roman" w:cs="Times New Roman"/>
          <w:color w:val="000000"/>
          <w:kern w:val="0"/>
          <w:sz w:val="24"/>
          <w:szCs w:val="24"/>
        </w:rPr>
        <w:t xml:space="preserve">Overall cost leadership </w:t>
      </w:r>
      <w:r>
        <w:rPr>
          <w:rFonts w:hint="eastAsia" w:ascii="Times New Roman" w:hAnsi="Times New Roman" w:cs="Times New Roman"/>
          <w:color w:val="000000"/>
          <w:kern w:val="0"/>
          <w:sz w:val="24"/>
          <w:szCs w:val="24"/>
          <w:lang w:val="en-US" w:eastAsia="zh-CN"/>
        </w:rPr>
        <w:t>is</w:t>
      </w:r>
      <w:r>
        <w:rPr>
          <w:rFonts w:hint="default" w:ascii="Times New Roman" w:hAnsi="Times New Roman" w:cs="Times New Roman"/>
          <w:color w:val="000000"/>
          <w:kern w:val="0"/>
          <w:sz w:val="24"/>
          <w:szCs w:val="24"/>
        </w:rPr>
        <w:t xml:space="preserve"> company reduce the cost of the products it sell to a minimum, it generally means raising the level of productivity and making use of economies of scale to increase the scale of production by a large margin. The benefit of this is that the company can enjoy the maximum profits. Customers are more receptive to the company's products while increasing the company's market share.</w:t>
      </w:r>
    </w:p>
    <w:p>
      <w:pPr>
        <w:pStyle w:val="13"/>
        <w:widowControl/>
        <w:spacing w:beforeAutospacing="0" w:afterAutospacing="0"/>
        <w:rPr>
          <w:rFonts w:hint="default" w:ascii="Times New Roman" w:hAnsi="Times New Roman" w:eastAsia="宋体" w:cs="Times New Roman"/>
          <w:kern w:val="0"/>
          <w:sz w:val="24"/>
          <w:szCs w:val="24"/>
        </w:rPr>
      </w:pPr>
      <w:r>
        <w:rPr>
          <w:rFonts w:hint="default" w:ascii="Times New Roman" w:hAnsi="Times New Roman" w:cs="Times New Roman"/>
          <w:color w:val="000000"/>
          <w:kern w:val="0"/>
          <w:sz w:val="24"/>
          <w:szCs w:val="24"/>
        </w:rPr>
        <w:t xml:space="preserve">Differentiation </w:t>
      </w:r>
      <w:r>
        <w:rPr>
          <w:rFonts w:hint="default" w:ascii="Times New Roman" w:hAnsi="Times New Roman" w:cs="Times New Roman"/>
          <w:kern w:val="0"/>
          <w:sz w:val="24"/>
          <w:szCs w:val="24"/>
        </w:rPr>
        <w:t xml:space="preserve">is mainly through different products and services to obtain a larger market, usually reflecting the high production costs and the particularity of their own products, regardless of who the customer or competitors have any advantages, </w:t>
      </w:r>
      <w:r>
        <w:rPr>
          <w:rFonts w:hint="eastAsia" w:ascii="Times New Roman" w:hAnsi="Times New Roman" w:cs="Times New Roman"/>
          <w:kern w:val="0"/>
          <w:sz w:val="24"/>
          <w:szCs w:val="24"/>
          <w:lang w:val="en-US" w:eastAsia="zh-CN"/>
        </w:rPr>
        <w:t>w</w:t>
      </w:r>
      <w:r>
        <w:rPr>
          <w:rFonts w:hint="default" w:ascii="Times New Roman" w:hAnsi="Times New Roman" w:cs="Times New Roman"/>
          <w:kern w:val="0"/>
          <w:sz w:val="24"/>
          <w:szCs w:val="24"/>
        </w:rPr>
        <w:t>e only need to have our own characteristics</w:t>
      </w:r>
      <w:r>
        <w:rPr>
          <w:rFonts w:hint="eastAsia" w:ascii="Times New Roman" w:hAnsi="Times New Roman" w:cs="Times New Roman"/>
          <w:kern w:val="0"/>
          <w:sz w:val="24"/>
          <w:szCs w:val="24"/>
          <w:lang w:val="en-US" w:eastAsia="zh-CN"/>
        </w:rPr>
        <w:t>,w</w:t>
      </w:r>
      <w:r>
        <w:rPr>
          <w:rFonts w:hint="default" w:ascii="Times New Roman" w:hAnsi="Times New Roman" w:cs="Times New Roman"/>
          <w:kern w:val="0"/>
          <w:sz w:val="24"/>
          <w:szCs w:val="24"/>
        </w:rPr>
        <w:t>e will always have a group of customers like our products, so that customers feel that our products are better than other products with small differences</w:t>
      </w:r>
      <w:r>
        <w:rPr>
          <w:rFonts w:hint="default" w:ascii="Times New Roman" w:hAnsi="Times New Roman" w:eastAsia="宋体" w:cs="Times New Roman"/>
          <w:kern w:val="0"/>
          <w:sz w:val="24"/>
          <w:szCs w:val="24"/>
        </w:rPr>
        <w:t>.</w:t>
      </w:r>
    </w:p>
    <w:p>
      <w:pPr>
        <w:pStyle w:val="13"/>
        <w:widowControl/>
        <w:spacing w:beforeAutospacing="0" w:afterAutospacing="0"/>
        <w:rPr>
          <w:rFonts w:hint="default" w:ascii="Times New Roman" w:hAnsi="Times New Roman" w:cs="Times New Roman"/>
          <w:kern w:val="0"/>
          <w:sz w:val="24"/>
          <w:szCs w:val="24"/>
        </w:rPr>
      </w:pPr>
      <w:r>
        <w:rPr>
          <w:rFonts w:hint="default" w:ascii="Times New Roman" w:hAnsi="Times New Roman" w:cs="Times New Roman"/>
          <w:kern w:val="0"/>
          <w:sz w:val="24"/>
          <w:szCs w:val="24"/>
        </w:rPr>
        <w:t>Differentiation focus refers to finding customers with special needs after market segmentation. Then, providing them with special services to develop a larger market. In general, company produce products through professional technology for marketing.</w:t>
      </w:r>
    </w:p>
    <w:p>
      <w:pPr>
        <w:pStyle w:val="13"/>
        <w:widowControl/>
        <w:spacing w:beforeAutospacing="0" w:afterAutospacing="0"/>
        <w:rPr>
          <w:rFonts w:hint="default" w:ascii="Times New Roman" w:hAnsi="Times New Roman" w:eastAsia="宋体" w:cs="Times New Roman"/>
          <w:kern w:val="0"/>
          <w:sz w:val="24"/>
          <w:szCs w:val="24"/>
          <w:lang w:bidi="ar"/>
        </w:rPr>
      </w:pPr>
      <w:r>
        <w:rPr>
          <w:rFonts w:hint="default" w:ascii="Times New Roman" w:hAnsi="Times New Roman" w:eastAsia="宋体" w:cs="Times New Roman"/>
          <w:kern w:val="0"/>
          <w:sz w:val="24"/>
          <w:szCs w:val="24"/>
          <w:lang w:bidi="ar"/>
        </w:rPr>
        <w:t>Adidas company can choose one of these strategies to improve performance and competitive advantage in the future.</w:t>
      </w:r>
    </w:p>
    <w:p>
      <w:pPr>
        <w:pStyle w:val="13"/>
        <w:widowControl/>
        <w:spacing w:beforeAutospacing="0" w:afterAutospacing="0"/>
        <w:rPr>
          <w:rFonts w:hint="default" w:ascii="Times New Roman" w:hAnsi="Times New Roman" w:eastAsia="宋体" w:cs="Times New Roman"/>
          <w:kern w:val="0"/>
          <w:sz w:val="24"/>
          <w:szCs w:val="24"/>
          <w:lang w:val="en-US" w:eastAsia="zh-CN" w:bidi="ar"/>
        </w:rPr>
      </w:pPr>
      <w:r>
        <w:rPr>
          <w:rFonts w:hint="default" w:ascii="Times New Roman" w:hAnsi="Times New Roman" w:eastAsia="宋体" w:cs="Times New Roman"/>
          <w:kern w:val="0"/>
          <w:sz w:val="24"/>
          <w:szCs w:val="24"/>
          <w:lang w:val="en-US" w:eastAsia="zh-CN" w:bidi="ar"/>
        </w:rPr>
        <w:t>(</w:t>
      </w:r>
      <w:r>
        <w:rPr>
          <w:rFonts w:hint="default" w:ascii="Times New Roman" w:hAnsi="Times New Roman" w:eastAsia="宋体" w:cs="Times New Roman"/>
          <w:kern w:val="0"/>
          <w:sz w:val="24"/>
          <w:szCs w:val="24"/>
          <w:lang w:bidi="ar"/>
        </w:rPr>
        <w:t>http://www.quickmba.com/strategy/generic.shtml</w:t>
      </w:r>
      <w:r>
        <w:rPr>
          <w:rFonts w:hint="default" w:ascii="Times New Roman" w:hAnsi="Times New Roman" w:eastAsia="宋体" w:cs="Times New Roman"/>
          <w:kern w:val="0"/>
          <w:sz w:val="24"/>
          <w:szCs w:val="24"/>
          <w:lang w:val="en-US" w:eastAsia="zh-CN" w:bidi="ar"/>
        </w:rPr>
        <w:t>)</w:t>
      </w:r>
    </w:p>
    <w:p>
      <w:pPr>
        <w:keepNext w:val="0"/>
        <w:keepLines w:val="0"/>
        <w:widowControl/>
        <w:suppressLineNumbers w:val="0"/>
        <w:jc w:val="left"/>
      </w:pPr>
    </w:p>
    <w:p>
      <w:pPr>
        <w:keepNext w:val="0"/>
        <w:keepLines w:val="0"/>
        <w:widowControl/>
        <w:suppressLineNumbers w:val="0"/>
        <w:jc w:val="left"/>
      </w:pPr>
      <w:r>
        <w:rPr>
          <w:rFonts w:ascii="宋体" w:hAnsi="宋体" w:eastAsia="宋体" w:cs="宋体"/>
          <w:kern w:val="0"/>
          <w:sz w:val="24"/>
          <w:szCs w:val="24"/>
          <w:lang w:val="en-US" w:eastAsia="zh-CN" w:bidi="ar"/>
        </w:rPr>
        <w:drawing>
          <wp:inline distT="0" distB="0" distL="114300" distR="114300">
            <wp:extent cx="5344160" cy="2962275"/>
            <wp:effectExtent l="0" t="0" r="8890" b="9525"/>
            <wp:docPr id="5" name="图片 2"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图片 2" descr="IMG_256"/>
                    <pic:cNvPicPr>
                      <a:picLocks noChangeAspect="1"/>
                    </pic:cNvPicPr>
                  </pic:nvPicPr>
                  <pic:blipFill>
                    <a:blip r:embed="rId7"/>
                    <a:stretch>
                      <a:fillRect/>
                    </a:stretch>
                  </pic:blipFill>
                  <pic:spPr>
                    <a:xfrm>
                      <a:off x="0" y="0"/>
                      <a:ext cx="5344160" cy="2962275"/>
                    </a:xfrm>
                    <a:prstGeom prst="rect">
                      <a:avLst/>
                    </a:prstGeom>
                    <a:noFill/>
                    <a:ln w="9525">
                      <a:noFill/>
                    </a:ln>
                  </pic:spPr>
                </pic:pic>
              </a:graphicData>
            </a:graphic>
          </wp:inline>
        </w:drawing>
      </w:r>
    </w:p>
    <w:p>
      <w:pPr>
        <w:pStyle w:val="13"/>
        <w:widowControl/>
        <w:spacing w:beforeAutospacing="0" w:afterAutospacing="0"/>
        <w:rPr>
          <w:rFonts w:hint="default" w:ascii="Times New Roman" w:hAnsi="Times New Roman" w:eastAsia="宋体" w:cs="Times New Roman"/>
          <w:kern w:val="0"/>
          <w:sz w:val="24"/>
          <w:szCs w:val="24"/>
          <w:lang w:bidi="ar"/>
        </w:rPr>
      </w:pPr>
    </w:p>
    <w:p>
      <w:pPr>
        <w:pStyle w:val="13"/>
        <w:widowControl/>
        <w:spacing w:beforeAutospacing="0" w:afterAutospacing="0"/>
        <w:rPr>
          <w:rFonts w:hint="default" w:ascii="Times New Roman" w:hAnsi="Times New Roman" w:eastAsia="宋体" w:cs="Times New Roman"/>
          <w:kern w:val="0"/>
          <w:sz w:val="24"/>
          <w:szCs w:val="24"/>
          <w:lang w:bidi="ar"/>
        </w:rPr>
      </w:pPr>
    </w:p>
    <w:p>
      <w:pPr>
        <w:pStyle w:val="13"/>
        <w:widowControl/>
        <w:spacing w:beforeAutospacing="0" w:afterAutospacing="0"/>
        <w:rPr>
          <w:rFonts w:hint="default" w:ascii="Times New Roman" w:hAnsi="Times New Roman" w:cs="Times New Roman" w:eastAsiaTheme="minorEastAsia"/>
          <w:kern w:val="0"/>
          <w:sz w:val="24"/>
          <w:szCs w:val="24"/>
          <w:lang w:val="en-US" w:eastAsia="zh-CN"/>
        </w:rPr>
      </w:pPr>
      <w:r>
        <w:rPr>
          <w:rFonts w:hint="default" w:ascii="Times New Roman" w:hAnsi="Times New Roman" w:cs="Times New Roman"/>
          <w:kern w:val="0"/>
          <w:sz w:val="24"/>
          <w:szCs w:val="24"/>
          <w:lang w:val="en-US" w:eastAsia="zh-CN"/>
        </w:rPr>
        <w:t>(www.ifm.eng.cam.ac.uk/research/dstools/porters-generic-competitive-strategies)</w:t>
      </w:r>
    </w:p>
    <w:p>
      <w:pPr>
        <w:pStyle w:val="13"/>
        <w:widowControl/>
        <w:spacing w:beforeAutospacing="0" w:afterAutospacing="0"/>
        <w:rPr>
          <w:rFonts w:hint="default" w:ascii="Times New Roman" w:hAnsi="Times New Roman" w:eastAsia="宋体" w:cs="Times New Roman"/>
          <w:kern w:val="0"/>
          <w:sz w:val="24"/>
          <w:szCs w:val="24"/>
          <w:lang w:bidi="ar"/>
        </w:rPr>
      </w:pPr>
    </w:p>
    <w:p>
      <w:pPr>
        <w:pStyle w:val="2"/>
        <w:rPr>
          <w:rFonts w:hint="default" w:ascii="Times New Roman" w:hAnsi="Times New Roman" w:cs="Times New Roman"/>
          <w:kern w:val="0"/>
          <w:sz w:val="24"/>
          <w:szCs w:val="24"/>
        </w:rPr>
      </w:pPr>
      <w:bookmarkStart w:id="20" w:name="_Toc2160"/>
      <w:bookmarkStart w:id="21" w:name="_Toc31234"/>
      <w:r>
        <w:rPr>
          <w:rFonts w:hint="default" w:ascii="Times New Roman" w:hAnsi="Times New Roman" w:cs="Times New Roman"/>
          <w:kern w:val="0"/>
          <w:sz w:val="24"/>
          <w:szCs w:val="24"/>
        </w:rPr>
        <w:t>3.0 Main body</w:t>
      </w:r>
      <w:bookmarkEnd w:id="20"/>
      <w:bookmarkEnd w:id="21"/>
      <w:r>
        <w:rPr>
          <w:rFonts w:hint="default" w:ascii="Times New Roman" w:hAnsi="Times New Roman" w:cs="Times New Roman"/>
          <w:kern w:val="0"/>
          <w:sz w:val="24"/>
          <w:szCs w:val="24"/>
        </w:rPr>
        <w:t xml:space="preserve"> </w:t>
      </w:r>
    </w:p>
    <w:p>
      <w:pPr>
        <w:pStyle w:val="13"/>
        <w:widowControl/>
        <w:spacing w:beforeAutospacing="0" w:afterAutospacing="0"/>
        <w:rPr>
          <w:rFonts w:hint="default" w:ascii="Times New Roman" w:hAnsi="Times New Roman" w:cs="Times New Roman"/>
          <w:kern w:val="0"/>
          <w:sz w:val="24"/>
          <w:szCs w:val="24"/>
        </w:rPr>
      </w:pPr>
      <w:r>
        <w:rPr>
          <w:rFonts w:hint="default" w:ascii="Times New Roman" w:hAnsi="Times New Roman" w:cs="Times New Roman"/>
          <w:kern w:val="0"/>
          <w:sz w:val="24"/>
          <w:szCs w:val="24"/>
        </w:rPr>
        <w:t>Overall cost leadership strategy need to improve productivity and economies of scale, However, Adidas and Reebok brands has got only 2 brands product line.It is difficult for Adidas company to improve productivity in a short period of time.</w:t>
      </w:r>
    </w:p>
    <w:p>
      <w:pPr>
        <w:pStyle w:val="13"/>
        <w:widowControl/>
        <w:spacing w:beforeAutospacing="0" w:afterAutospacing="0"/>
        <w:rPr>
          <w:rFonts w:hint="default" w:ascii="Times New Roman" w:hAnsi="Times New Roman" w:cs="Times New Roman"/>
          <w:kern w:val="0"/>
          <w:sz w:val="24"/>
          <w:szCs w:val="24"/>
        </w:rPr>
      </w:pPr>
      <w:r>
        <w:rPr>
          <w:rFonts w:hint="default" w:ascii="Times New Roman" w:hAnsi="Times New Roman" w:cs="Times New Roman"/>
          <w:kern w:val="0"/>
          <w:sz w:val="24"/>
          <w:szCs w:val="24"/>
        </w:rPr>
        <w:t>Differentiation focus strategy need Adidas company produce products for a small number of customers with special needs. but the current speed of product change is very fast whilst use this strategy may also lead to a decline in current product sales and reducing current cost advantages. So in Adidas' strategic choice, differentiation strategy is undoubtedly the dominant strategy.</w:t>
      </w:r>
    </w:p>
    <w:p>
      <w:pPr>
        <w:pStyle w:val="13"/>
        <w:widowControl/>
        <w:spacing w:beforeAutospacing="0" w:afterAutospacing="0"/>
        <w:rPr>
          <w:rFonts w:hint="default" w:ascii="Times New Roman" w:hAnsi="Times New Roman" w:cs="Times New Roman"/>
          <w:kern w:val="0"/>
          <w:sz w:val="24"/>
          <w:szCs w:val="24"/>
        </w:rPr>
      </w:pPr>
      <w:r>
        <w:rPr>
          <w:rFonts w:hint="default" w:ascii="Times New Roman" w:hAnsi="Times New Roman" w:cs="Times New Roman"/>
          <w:kern w:val="0"/>
          <w:sz w:val="24"/>
          <w:szCs w:val="24"/>
        </w:rPr>
        <w:t>Though the current brand effect to expanding product differentiation and attract potential customers. Then, Adidas company uses different products and services from other companies and further enhance existing customers' loyalty to the brand. Final, to raise the visibility of the product and bring competitive advantage and more sales volumes to the company.</w:t>
      </w:r>
    </w:p>
    <w:p>
      <w:pPr>
        <w:pStyle w:val="3"/>
        <w:rPr>
          <w:rFonts w:hint="default" w:ascii="Times New Roman" w:hAnsi="Times New Roman" w:cs="Times New Roman"/>
          <w:kern w:val="0"/>
          <w:sz w:val="24"/>
          <w:szCs w:val="24"/>
        </w:rPr>
      </w:pPr>
      <w:bookmarkStart w:id="22" w:name="_Toc2940"/>
      <w:bookmarkStart w:id="23" w:name="_Toc13449"/>
      <w:r>
        <w:rPr>
          <w:rFonts w:hint="default" w:ascii="Times New Roman" w:hAnsi="Times New Roman" w:cs="Times New Roman"/>
          <w:kern w:val="0"/>
          <w:sz w:val="24"/>
          <w:szCs w:val="24"/>
        </w:rPr>
        <w:t>3.1 Implementation of differentiation strategy</w:t>
      </w:r>
      <w:bookmarkEnd w:id="22"/>
      <w:bookmarkEnd w:id="23"/>
      <w:r>
        <w:rPr>
          <w:rFonts w:hint="default" w:ascii="Times New Roman" w:hAnsi="Times New Roman" w:cs="Times New Roman"/>
          <w:kern w:val="0"/>
          <w:sz w:val="24"/>
          <w:szCs w:val="24"/>
        </w:rPr>
        <w:t xml:space="preserve"> </w:t>
      </w:r>
    </w:p>
    <w:p>
      <w:pPr>
        <w:pStyle w:val="4"/>
        <w:rPr>
          <w:rFonts w:hint="default" w:ascii="Times New Roman" w:hAnsi="Times New Roman" w:cs="Times New Roman"/>
          <w:kern w:val="0"/>
          <w:sz w:val="24"/>
          <w:szCs w:val="24"/>
        </w:rPr>
      </w:pPr>
      <w:bookmarkStart w:id="24" w:name="_Toc3844"/>
      <w:bookmarkStart w:id="25" w:name="_Toc2060"/>
      <w:r>
        <w:rPr>
          <w:rFonts w:hint="default" w:ascii="Times New Roman" w:hAnsi="Times New Roman" w:cs="Times New Roman"/>
          <w:kern w:val="0"/>
          <w:sz w:val="24"/>
          <w:szCs w:val="24"/>
        </w:rPr>
        <w:t>3.11 Excellent product quality differentiation</w:t>
      </w:r>
      <w:bookmarkEnd w:id="24"/>
      <w:bookmarkEnd w:id="25"/>
    </w:p>
    <w:p>
      <w:pPr>
        <w:pStyle w:val="13"/>
        <w:keepNext w:val="0"/>
        <w:keepLines w:val="0"/>
        <w:widowControl/>
        <w:suppressLineNumbers w:val="0"/>
        <w:spacing w:before="0" w:beforeAutospacing="0" w:after="0" w:afterAutospacing="0"/>
        <w:ind w:left="0" w:right="0" w:firstLine="0"/>
        <w:rPr>
          <w:rFonts w:hint="default" w:ascii="Times New Roman" w:hAnsi="Times New Roman" w:eastAsia="宋体" w:cs="Times New Roman"/>
          <w:color w:val="000000"/>
          <w:kern w:val="0"/>
          <w:sz w:val="24"/>
          <w:szCs w:val="24"/>
        </w:rPr>
      </w:pPr>
      <w:r>
        <w:rPr>
          <w:rFonts w:hint="default" w:ascii="Times New Roman" w:hAnsi="Times New Roman" w:cs="Times New Roman"/>
          <w:kern w:val="0"/>
          <w:sz w:val="24"/>
          <w:szCs w:val="24"/>
        </w:rPr>
        <w:t>Through the analysis of the following examples, it is proved that Adidas has adopted the product differentiation strategy on a large scale.</w:t>
      </w:r>
      <w:r>
        <w:rPr>
          <w:rFonts w:hint="default" w:ascii="Times New Roman" w:hAnsi="Times New Roman" w:eastAsia="宋体" w:cs="Times New Roman"/>
          <w:color w:val="000000"/>
          <w:kern w:val="0"/>
          <w:sz w:val="24"/>
          <w:szCs w:val="24"/>
        </w:rPr>
        <w:t>In terms of products, each series of products has its own unique characteristics and competitive advantages. Adidas launched all series of products have excellent product quality.</w:t>
      </w:r>
    </w:p>
    <w:p>
      <w:pPr>
        <w:pStyle w:val="13"/>
        <w:keepNext w:val="0"/>
        <w:keepLines w:val="0"/>
        <w:widowControl/>
        <w:suppressLineNumbers w:val="0"/>
        <w:spacing w:before="0" w:beforeAutospacing="0" w:after="0" w:afterAutospacing="0"/>
        <w:ind w:left="0" w:right="0" w:firstLine="0"/>
        <w:rPr>
          <w:rFonts w:hint="default" w:ascii="Times New Roman" w:hAnsi="Times New Roman" w:eastAsia="宋体" w:cs="Times New Roman"/>
          <w:color w:val="000000"/>
          <w:kern w:val="0"/>
          <w:sz w:val="24"/>
          <w:szCs w:val="24"/>
        </w:rPr>
      </w:pPr>
    </w:p>
    <w:p>
      <w:pPr>
        <w:pStyle w:val="13"/>
        <w:widowControl/>
        <w:numPr>
          <w:ilvl w:val="0"/>
          <w:numId w:val="3"/>
        </w:numPr>
        <w:spacing w:beforeAutospacing="0" w:afterAutospacing="0"/>
        <w:rPr>
          <w:rFonts w:hint="default" w:ascii="Times New Roman" w:hAnsi="Times New Roman" w:cs="Times New Roman"/>
          <w:kern w:val="0"/>
          <w:sz w:val="24"/>
          <w:szCs w:val="24"/>
        </w:rPr>
      </w:pPr>
      <w:r>
        <w:rPr>
          <w:rFonts w:hint="default" w:ascii="Times New Roman" w:hAnsi="Times New Roman" w:eastAsia="宋体" w:cs="Times New Roman"/>
          <w:color w:val="000000"/>
          <w:kern w:val="0"/>
          <w:sz w:val="24"/>
          <w:szCs w:val="24"/>
        </w:rPr>
        <w:t xml:space="preserve">Adidas originals </w:t>
      </w:r>
      <w:r>
        <w:rPr>
          <w:rFonts w:hint="default" w:ascii="Times New Roman" w:hAnsi="Times New Roman" w:cs="Times New Roman"/>
          <w:kern w:val="0"/>
          <w:sz w:val="24"/>
          <w:szCs w:val="24"/>
        </w:rPr>
        <w:t>series</w:t>
      </w:r>
    </w:p>
    <w:p>
      <w:pPr>
        <w:pStyle w:val="13"/>
        <w:widowControl/>
        <w:spacing w:beforeAutospacing="0" w:afterAutospacing="0"/>
        <w:rPr>
          <w:rFonts w:hint="default" w:ascii="Times New Roman" w:hAnsi="Times New Roman" w:cs="Times New Roman"/>
          <w:kern w:val="0"/>
          <w:sz w:val="24"/>
          <w:szCs w:val="24"/>
        </w:rPr>
      </w:pPr>
      <w:r>
        <w:rPr>
          <w:rFonts w:hint="default" w:ascii="Times New Roman" w:hAnsi="Times New Roman" w:cs="Times New Roman"/>
          <w:kern w:val="0"/>
          <w:sz w:val="24"/>
          <w:szCs w:val="24"/>
        </w:rPr>
        <w:t xml:space="preserve">This series is an Adidas sports series, unlike other companies, this series of shoes is the earliest retro classic series of shoes (1965).It is also the first double leather tennis shoes. It is a symbol of fashion, taste and culture, displaying unique visual impact and clothing enjoyment.（From </w:t>
      </w:r>
      <w:r>
        <w:rPr>
          <w:rFonts w:hint="default" w:ascii="Times New Roman" w:hAnsi="Times New Roman" w:cs="Times New Roman"/>
          <w:kern w:val="0"/>
          <w:sz w:val="24"/>
          <w:szCs w:val="24"/>
        </w:rPr>
        <w:fldChar w:fldCharType="begin"/>
      </w:r>
      <w:r>
        <w:rPr>
          <w:rFonts w:hint="default" w:ascii="Times New Roman" w:hAnsi="Times New Roman" w:cs="Times New Roman"/>
          <w:kern w:val="0"/>
          <w:sz w:val="24"/>
          <w:szCs w:val="24"/>
        </w:rPr>
        <w:instrText xml:space="preserve"> HYPERLINK "https://www.s.cn/brand-12220-news.html)" </w:instrText>
      </w:r>
      <w:r>
        <w:rPr>
          <w:rFonts w:hint="default" w:ascii="Times New Roman" w:hAnsi="Times New Roman" w:cs="Times New Roman"/>
          <w:kern w:val="0"/>
          <w:sz w:val="24"/>
          <w:szCs w:val="24"/>
        </w:rPr>
        <w:fldChar w:fldCharType="separate"/>
      </w:r>
      <w:r>
        <w:rPr>
          <w:rFonts w:hint="default" w:ascii="Times New Roman" w:hAnsi="Times New Roman" w:cs="Times New Roman"/>
          <w:kern w:val="0"/>
          <w:sz w:val="24"/>
          <w:szCs w:val="24"/>
        </w:rPr>
        <w:t xml:space="preserve">: </w:t>
      </w:r>
      <w:r>
        <w:rPr>
          <w:rStyle w:val="15"/>
          <w:rFonts w:hint="default" w:ascii="Times New Roman" w:hAnsi="Times New Roman" w:cs="Times New Roman"/>
          <w:color w:val="auto"/>
          <w:kern w:val="0"/>
          <w:sz w:val="24"/>
          <w:szCs w:val="24"/>
        </w:rPr>
        <w:t>www.s.cn/brand-12220-news.html)</w:t>
      </w:r>
      <w:r>
        <w:rPr>
          <w:rFonts w:hint="default" w:ascii="Times New Roman" w:hAnsi="Times New Roman" w:cs="Times New Roman"/>
          <w:kern w:val="0"/>
          <w:sz w:val="24"/>
          <w:szCs w:val="24"/>
        </w:rPr>
        <w:fldChar w:fldCharType="end"/>
      </w:r>
    </w:p>
    <w:p>
      <w:pPr>
        <w:pStyle w:val="13"/>
        <w:widowControl/>
        <w:spacing w:beforeAutospacing="0" w:afterAutospacing="0"/>
        <w:rPr>
          <w:rFonts w:hint="default" w:ascii="Times New Roman" w:hAnsi="Times New Roman" w:cs="Times New Roman"/>
          <w:kern w:val="0"/>
          <w:sz w:val="24"/>
          <w:szCs w:val="24"/>
        </w:rPr>
      </w:pPr>
    </w:p>
    <w:p>
      <w:pPr>
        <w:pStyle w:val="13"/>
        <w:widowControl/>
        <w:numPr>
          <w:ilvl w:val="0"/>
          <w:numId w:val="3"/>
        </w:numPr>
        <w:spacing w:beforeAutospacing="0" w:afterAutospacing="0"/>
        <w:rPr>
          <w:rFonts w:hint="default" w:ascii="Times New Roman" w:hAnsi="Times New Roman" w:cs="Times New Roman"/>
          <w:kern w:val="0"/>
          <w:sz w:val="24"/>
          <w:szCs w:val="24"/>
        </w:rPr>
      </w:pPr>
      <w:r>
        <w:rPr>
          <w:rFonts w:hint="default" w:ascii="Times New Roman" w:hAnsi="Times New Roman" w:cs="Times New Roman"/>
          <w:kern w:val="0"/>
          <w:sz w:val="24"/>
          <w:szCs w:val="24"/>
        </w:rPr>
        <w:t>Stella McCartney series</w:t>
      </w:r>
    </w:p>
    <w:p>
      <w:pPr>
        <w:pStyle w:val="13"/>
        <w:keepNext w:val="0"/>
        <w:keepLines w:val="0"/>
        <w:widowControl/>
        <w:suppressLineNumbers w:val="0"/>
        <w:spacing w:before="0" w:beforeAutospacing="0" w:after="0" w:afterAutospacing="0"/>
        <w:ind w:left="0" w:right="0" w:firstLine="0"/>
        <w:rPr>
          <w:rFonts w:hint="default" w:ascii="Times New Roman" w:hAnsi="Times New Roman" w:cs="Times New Roman"/>
          <w:kern w:val="0"/>
          <w:sz w:val="24"/>
          <w:szCs w:val="24"/>
        </w:rPr>
      </w:pPr>
      <w:r>
        <w:rPr>
          <w:rFonts w:hint="default" w:ascii="Times New Roman" w:hAnsi="Times New Roman" w:cs="Times New Roman"/>
          <w:kern w:val="0"/>
          <w:sz w:val="24"/>
          <w:szCs w:val="24"/>
        </w:rPr>
        <w:t>This series of products is designed by Adidas in partnership with British designer Stella McCatney, unlike other companies' shoes, which use highly skilled materials (organic cotton and recycled yarn) .The bottom of the shoe is made of rubber</w:t>
      </w:r>
      <w:r>
        <w:rPr>
          <w:rFonts w:hint="default" w:ascii="Times New Roman" w:hAnsi="Times New Roman" w:cs="Times New Roman"/>
          <w:kern w:val="0"/>
          <w:sz w:val="24"/>
          <w:szCs w:val="24"/>
          <w:lang w:val="en-US" w:eastAsia="zh-CN"/>
        </w:rPr>
        <w:t xml:space="preserve">, </w:t>
      </w:r>
      <w:r>
        <w:rPr>
          <w:rFonts w:hint="default" w:ascii="Times New Roman" w:hAnsi="Times New Roman" w:cs="Times New Roman"/>
          <w:kern w:val="0"/>
          <w:sz w:val="24"/>
          <w:szCs w:val="24"/>
        </w:rPr>
        <w:t>comfortable</w:t>
      </w:r>
      <w:r>
        <w:rPr>
          <w:rFonts w:hint="default" w:ascii="Times New Roman" w:hAnsi="Times New Roman" w:cs="Times New Roman"/>
          <w:kern w:val="0"/>
          <w:sz w:val="24"/>
          <w:szCs w:val="24"/>
          <w:lang w:val="en-US" w:eastAsia="zh-CN"/>
        </w:rPr>
        <w:t>,</w:t>
      </w:r>
      <w:r>
        <w:rPr>
          <w:rFonts w:hint="default" w:ascii="Times New Roman" w:hAnsi="Times New Roman" w:cs="Times New Roman"/>
          <w:kern w:val="0"/>
          <w:sz w:val="24"/>
          <w:szCs w:val="24"/>
        </w:rPr>
        <w:t xml:space="preserve">light </w:t>
      </w:r>
      <w:r>
        <w:rPr>
          <w:rFonts w:hint="default" w:ascii="Times New Roman" w:hAnsi="Times New Roman" w:cs="Times New Roman"/>
          <w:kern w:val="0"/>
          <w:sz w:val="24"/>
          <w:szCs w:val="24"/>
          <w:lang w:val="en-US" w:eastAsia="zh-CN"/>
        </w:rPr>
        <w:t>and c</w:t>
      </w:r>
      <w:r>
        <w:rPr>
          <w:rFonts w:hint="default" w:ascii="Times New Roman" w:hAnsi="Times New Roman" w:cs="Times New Roman"/>
          <w:kern w:val="0"/>
          <w:sz w:val="24"/>
          <w:szCs w:val="24"/>
        </w:rPr>
        <w:t>an increase the speed of running. (From:www.adidas.com/us/adidas_by_stella_mccartney)</w:t>
      </w:r>
    </w:p>
    <w:p>
      <w:pPr>
        <w:pStyle w:val="13"/>
        <w:widowControl/>
        <w:spacing w:beforeAutospacing="0" w:afterAutospacing="0"/>
        <w:rPr>
          <w:rFonts w:hint="default" w:ascii="Times New Roman" w:hAnsi="Times New Roman" w:cs="Times New Roman"/>
          <w:kern w:val="0"/>
          <w:sz w:val="24"/>
          <w:szCs w:val="24"/>
        </w:rPr>
      </w:pPr>
    </w:p>
    <w:p>
      <w:pPr>
        <w:pStyle w:val="13"/>
        <w:widowControl/>
        <w:spacing w:beforeAutospacing="0" w:afterAutospacing="0"/>
        <w:rPr>
          <w:rFonts w:hint="default" w:ascii="Times New Roman" w:hAnsi="Times New Roman" w:cs="Times New Roman"/>
          <w:kern w:val="0"/>
          <w:sz w:val="24"/>
          <w:szCs w:val="24"/>
        </w:rPr>
      </w:pPr>
    </w:p>
    <w:p>
      <w:pPr>
        <w:pStyle w:val="13"/>
        <w:widowControl/>
        <w:numPr>
          <w:ilvl w:val="0"/>
          <w:numId w:val="3"/>
        </w:numPr>
        <w:spacing w:beforeAutospacing="0" w:afterAutospacing="0"/>
        <w:rPr>
          <w:rFonts w:hint="default" w:ascii="Times New Roman" w:hAnsi="Times New Roman" w:cs="Times New Roman"/>
          <w:kern w:val="0"/>
          <w:sz w:val="24"/>
          <w:szCs w:val="24"/>
        </w:rPr>
      </w:pPr>
      <w:r>
        <w:rPr>
          <w:rFonts w:hint="default" w:ascii="Times New Roman" w:hAnsi="Times New Roman" w:cs="Times New Roman"/>
          <w:kern w:val="0"/>
          <w:sz w:val="24"/>
          <w:szCs w:val="24"/>
        </w:rPr>
        <w:t>Adidas neo series</w:t>
      </w:r>
    </w:p>
    <w:p>
      <w:pPr>
        <w:pStyle w:val="13"/>
        <w:widowControl/>
        <w:spacing w:beforeAutospacing="0" w:afterAutospacing="0"/>
        <w:rPr>
          <w:rFonts w:hint="default" w:ascii="Times New Roman" w:hAnsi="Times New Roman" w:cs="Times New Roman"/>
          <w:kern w:val="0"/>
          <w:sz w:val="24"/>
          <w:szCs w:val="24"/>
        </w:rPr>
      </w:pPr>
      <w:r>
        <w:rPr>
          <w:rFonts w:hint="default" w:ascii="Times New Roman" w:hAnsi="Times New Roman" w:cs="Times New Roman"/>
          <w:kern w:val="0"/>
          <w:sz w:val="24"/>
          <w:szCs w:val="24"/>
        </w:rPr>
        <w:t>Adidas neo is a sports casual shoe that is popular among young people.</w:t>
      </w:r>
    </w:p>
    <w:p>
      <w:pPr>
        <w:pStyle w:val="13"/>
        <w:widowControl/>
        <w:spacing w:beforeAutospacing="0" w:afterAutospacing="0"/>
        <w:rPr>
          <w:rFonts w:hint="default" w:ascii="Times New Roman" w:hAnsi="Times New Roman" w:cs="Times New Roman"/>
          <w:kern w:val="0"/>
          <w:sz w:val="24"/>
          <w:szCs w:val="24"/>
        </w:rPr>
      </w:pPr>
      <w:r>
        <w:rPr>
          <w:rFonts w:hint="default" w:ascii="Times New Roman" w:hAnsi="Times New Roman" w:cs="Times New Roman"/>
          <w:kern w:val="0"/>
          <w:sz w:val="24"/>
          <w:szCs w:val="24"/>
        </w:rPr>
        <w:t>It is one of the latest fashioned shoes and very popular, unlike other products, this shoe uses a high shoes-pad technology, especially in winter,it will make the feet more warm and very comfortable.(From https://louqun.com/miaosha17159621/)</w:t>
      </w:r>
    </w:p>
    <w:p>
      <w:pPr>
        <w:pStyle w:val="13"/>
        <w:widowControl/>
        <w:spacing w:beforeAutospacing="0" w:afterAutospacing="0"/>
        <w:rPr>
          <w:rFonts w:hint="default" w:ascii="Times New Roman" w:hAnsi="Times New Roman" w:cs="Times New Roman"/>
          <w:kern w:val="0"/>
          <w:sz w:val="24"/>
          <w:szCs w:val="24"/>
        </w:rPr>
      </w:pPr>
    </w:p>
    <w:p>
      <w:pPr>
        <w:rPr>
          <w:rFonts w:hint="default" w:ascii="Times New Roman" w:hAnsi="Times New Roman" w:eastAsia="宋体" w:cs="Times New Roman"/>
          <w:color w:val="000000"/>
          <w:kern w:val="0"/>
          <w:sz w:val="24"/>
          <w:szCs w:val="24"/>
        </w:rPr>
      </w:pPr>
      <w:r>
        <w:rPr>
          <w:rFonts w:hint="default" w:ascii="Times New Roman" w:hAnsi="Times New Roman" w:eastAsia="宋体" w:cs="Times New Roman"/>
          <w:color w:val="000000"/>
          <w:kern w:val="0"/>
          <w:sz w:val="24"/>
          <w:szCs w:val="24"/>
        </w:rPr>
        <w:t>These examples illustrate that through production differentiation strategy, Adidas products have their own characteristics and advantages in the market.</w:t>
      </w:r>
    </w:p>
    <w:p>
      <w:pPr>
        <w:pStyle w:val="4"/>
        <w:rPr>
          <w:rFonts w:hint="default" w:ascii="Times New Roman" w:hAnsi="Times New Roman" w:cs="Times New Roman"/>
          <w:kern w:val="0"/>
          <w:sz w:val="24"/>
          <w:szCs w:val="24"/>
        </w:rPr>
      </w:pPr>
      <w:bookmarkStart w:id="26" w:name="_Toc28910"/>
    </w:p>
    <w:p>
      <w:pPr>
        <w:pStyle w:val="4"/>
        <w:rPr>
          <w:rFonts w:hint="default" w:ascii="Times New Roman" w:hAnsi="Times New Roman" w:cs="Times New Roman"/>
          <w:kern w:val="0"/>
          <w:sz w:val="24"/>
          <w:szCs w:val="24"/>
        </w:rPr>
      </w:pPr>
      <w:bookmarkStart w:id="27" w:name="_Toc2454"/>
      <w:r>
        <w:rPr>
          <w:rFonts w:hint="default" w:ascii="Times New Roman" w:hAnsi="Times New Roman" w:cs="Times New Roman"/>
          <w:kern w:val="0"/>
          <w:sz w:val="24"/>
          <w:szCs w:val="24"/>
        </w:rPr>
        <w:t xml:space="preserve">3.12 Corporate </w:t>
      </w:r>
      <w:r>
        <w:rPr>
          <w:rFonts w:hint="default" w:ascii="Times New Roman" w:hAnsi="Times New Roman" w:cs="Times New Roman"/>
          <w:kern w:val="0"/>
          <w:sz w:val="24"/>
          <w:szCs w:val="24"/>
          <w:lang w:val="en-US" w:eastAsia="zh-CN"/>
        </w:rPr>
        <w:t>S</w:t>
      </w:r>
      <w:r>
        <w:rPr>
          <w:rFonts w:hint="default" w:ascii="Times New Roman" w:hAnsi="Times New Roman" w:cs="Times New Roman"/>
          <w:kern w:val="0"/>
          <w:sz w:val="24"/>
          <w:szCs w:val="24"/>
        </w:rPr>
        <w:t>ocial Responsibility</w:t>
      </w:r>
      <w:bookmarkEnd w:id="26"/>
      <w:bookmarkEnd w:id="27"/>
      <w:r>
        <w:rPr>
          <w:rFonts w:hint="default" w:ascii="Times New Roman" w:hAnsi="Times New Roman" w:cs="Times New Roman"/>
          <w:kern w:val="0"/>
          <w:sz w:val="24"/>
          <w:szCs w:val="24"/>
          <w:lang w:val="en-US" w:eastAsia="zh-CN"/>
        </w:rPr>
        <w:t xml:space="preserve"> </w:t>
      </w:r>
    </w:p>
    <w:p>
      <w:pPr>
        <w:rPr>
          <w:rFonts w:hint="default" w:ascii="Times New Roman" w:hAnsi="Times New Roman" w:eastAsia="宋体" w:cs="Times New Roman"/>
          <w:color w:val="000000"/>
          <w:kern w:val="0"/>
          <w:sz w:val="24"/>
          <w:szCs w:val="24"/>
        </w:rPr>
      </w:pPr>
      <w:r>
        <w:rPr>
          <w:rFonts w:hint="default" w:ascii="Times New Roman" w:hAnsi="Times New Roman" w:cs="Times New Roman"/>
          <w:kern w:val="0"/>
          <w:sz w:val="24"/>
          <w:szCs w:val="24"/>
        </w:rPr>
        <w:t>Corporate social Responsibility is e</w:t>
      </w:r>
      <w:r>
        <w:rPr>
          <w:rFonts w:hint="default" w:ascii="Times New Roman" w:hAnsi="Times New Roman" w:eastAsia="宋体" w:cs="Times New Roman"/>
          <w:color w:val="000000"/>
          <w:kern w:val="0"/>
          <w:sz w:val="24"/>
          <w:szCs w:val="24"/>
        </w:rPr>
        <w:t>ncourage companies to become more aware of the impact of their business on other parts of society, including their own stakeholders and the environment.(source: Financial times).</w:t>
      </w:r>
    </w:p>
    <w:p>
      <w:pPr>
        <w:pStyle w:val="13"/>
        <w:keepNext w:val="0"/>
        <w:keepLines w:val="0"/>
        <w:widowControl/>
        <w:suppressLineNumbers w:val="0"/>
        <w:spacing w:before="0" w:beforeAutospacing="0" w:after="0" w:afterAutospacing="0"/>
        <w:ind w:left="0" w:right="0" w:firstLine="0"/>
        <w:rPr>
          <w:rFonts w:hint="default" w:ascii="Times New Roman" w:hAnsi="Times New Roman" w:cs="Times New Roman"/>
          <w:kern w:val="0"/>
          <w:sz w:val="24"/>
          <w:szCs w:val="24"/>
        </w:rPr>
      </w:pPr>
      <w:r>
        <w:rPr>
          <w:rFonts w:hint="default" w:ascii="Times New Roman" w:hAnsi="Times New Roman" w:cs="Times New Roman"/>
          <w:kern w:val="0"/>
          <w:sz w:val="24"/>
          <w:szCs w:val="24"/>
        </w:rPr>
        <w:t>It's not very common for companies to realize</w:t>
      </w:r>
      <w:r>
        <w:rPr>
          <w:rFonts w:hint="default" w:ascii="Times New Roman" w:hAnsi="Times New Roman" w:cs="Times New Roman"/>
          <w:kern w:val="0"/>
          <w:sz w:val="24"/>
          <w:szCs w:val="24"/>
          <w:lang w:val="en-US" w:eastAsia="zh-CN"/>
        </w:rPr>
        <w:t xml:space="preserve"> </w:t>
      </w:r>
      <w:r>
        <w:rPr>
          <w:rFonts w:hint="default" w:ascii="Times New Roman" w:hAnsi="Times New Roman" w:cs="Times New Roman"/>
          <w:kern w:val="0"/>
          <w:sz w:val="24"/>
          <w:szCs w:val="24"/>
        </w:rPr>
        <w:t>differentiate through social responsibility, but Adidas uses this type of approach.Adidas company through corporate social responsibility has established a unique marketing approach by recycling products and selling , and has also won high praise from the vast number of customers.</w:t>
      </w:r>
    </w:p>
    <w:p>
      <w:pPr>
        <w:pStyle w:val="13"/>
        <w:keepNext w:val="0"/>
        <w:keepLines w:val="0"/>
        <w:widowControl/>
        <w:suppressLineNumbers w:val="0"/>
        <w:spacing w:before="0" w:beforeAutospacing="0" w:after="0" w:afterAutospacing="0"/>
        <w:ind w:left="0" w:right="0" w:firstLine="0"/>
        <w:rPr>
          <w:rFonts w:hint="default" w:ascii="Times New Roman" w:hAnsi="Times New Roman" w:cs="Times New Roman"/>
          <w:kern w:val="0"/>
          <w:sz w:val="24"/>
          <w:szCs w:val="24"/>
        </w:rPr>
      </w:pPr>
      <w:r>
        <w:rPr>
          <w:rFonts w:hint="default" w:ascii="Times New Roman" w:hAnsi="Times New Roman" w:eastAsia="宋体" w:cs="Times New Roman"/>
          <w:color w:val="000000"/>
          <w:kern w:val="0"/>
          <w:sz w:val="24"/>
          <w:szCs w:val="24"/>
        </w:rPr>
        <w:t xml:space="preserve">Brazil's Adidas Company has put forward a recycling plan in 2012, which is also the first footwear product to be sold through corporate social responsibility. </w:t>
      </w:r>
      <w:r>
        <w:rPr>
          <w:rFonts w:hint="default" w:ascii="Times New Roman" w:hAnsi="Times New Roman" w:cs="Times New Roman"/>
          <w:kern w:val="0"/>
          <w:sz w:val="24"/>
          <w:szCs w:val="24"/>
        </w:rPr>
        <w:t>Consumers can recycle any other brand's shoes at a designated location inside Adidas.</w:t>
      </w:r>
    </w:p>
    <w:p>
      <w:pPr>
        <w:pStyle w:val="13"/>
        <w:keepNext w:val="0"/>
        <w:keepLines w:val="0"/>
        <w:widowControl/>
        <w:suppressLineNumbers w:val="0"/>
        <w:spacing w:before="0" w:beforeAutospacing="0" w:after="0" w:afterAutospacing="0"/>
        <w:ind w:left="0" w:right="0" w:firstLine="0"/>
        <w:rPr>
          <w:rFonts w:hint="default" w:ascii="Times New Roman" w:hAnsi="Times New Roman" w:eastAsia="宋体" w:cs="Times New Roman"/>
          <w:color w:val="000000"/>
          <w:kern w:val="0"/>
          <w:sz w:val="24"/>
          <w:szCs w:val="24"/>
        </w:rPr>
      </w:pPr>
      <w:r>
        <w:rPr>
          <w:rFonts w:hint="default" w:ascii="Times New Roman" w:hAnsi="Times New Roman" w:eastAsia="宋体" w:cs="Times New Roman"/>
          <w:color w:val="000000"/>
          <w:kern w:val="0"/>
          <w:sz w:val="24"/>
          <w:szCs w:val="24"/>
        </w:rPr>
        <w:t>and then you get a discount when you buy Adidas products.</w:t>
      </w:r>
    </w:p>
    <w:p>
      <w:pPr>
        <w:rPr>
          <w:rFonts w:hint="default" w:ascii="Times New Roman" w:hAnsi="Times New Roman" w:eastAsia="宋体" w:cs="Times New Roman"/>
          <w:color w:val="000000"/>
          <w:kern w:val="0"/>
          <w:sz w:val="24"/>
          <w:szCs w:val="24"/>
        </w:rPr>
      </w:pPr>
      <w:r>
        <w:rPr>
          <w:rFonts w:hint="default" w:ascii="Times New Roman" w:hAnsi="Times New Roman" w:eastAsia="宋体" w:cs="Times New Roman"/>
          <w:color w:val="000000"/>
          <w:kern w:val="0"/>
          <w:sz w:val="24"/>
          <w:szCs w:val="24"/>
        </w:rPr>
        <w:t>(From :https://www.adidas.com/us/brazil_national_team)</w:t>
      </w:r>
    </w:p>
    <w:p>
      <w:pPr>
        <w:pStyle w:val="13"/>
        <w:widowControl/>
        <w:numPr>
          <w:ilvl w:val="0"/>
          <w:numId w:val="4"/>
        </w:numPr>
        <w:spacing w:beforeAutospacing="0" w:afterAutospacing="0"/>
        <w:ind w:left="0" w:leftChars="0" w:firstLine="0" w:firstLineChars="0"/>
        <w:rPr>
          <w:rFonts w:hint="default" w:ascii="Times New Roman" w:hAnsi="Times New Roman" w:cs="Times New Roman"/>
          <w:kern w:val="0"/>
          <w:sz w:val="24"/>
          <w:szCs w:val="24"/>
        </w:rPr>
      </w:pPr>
      <w:r>
        <w:rPr>
          <w:rFonts w:hint="default" w:ascii="Times New Roman" w:hAnsi="Times New Roman" w:eastAsia="宋体" w:cs="Times New Roman"/>
          <w:color w:val="000000"/>
          <w:kern w:val="0"/>
          <w:sz w:val="24"/>
          <w:szCs w:val="24"/>
        </w:rPr>
        <w:t>Adidas promoting zero-pollution production and optimizing Green supply chain, significant increase in the use of sustainable materials in 2015,and the goal of Zero chemical emissions by 2020.Beside,</w:t>
      </w:r>
      <w:r>
        <w:rPr>
          <w:rFonts w:hint="default" w:ascii="Times New Roman" w:hAnsi="Times New Roman" w:cs="Times New Roman"/>
          <w:kern w:val="0"/>
          <w:sz w:val="24"/>
          <w:szCs w:val="24"/>
        </w:rPr>
        <w:t>Adidas began to reduce energy consumption in 2015, and began to shift to clean energy and seek energy collection opportunities. (From:http://finance.ifeng.com/a/20140225/11735046_0.shtml)</w:t>
      </w:r>
    </w:p>
    <w:p>
      <w:pPr>
        <w:numPr>
          <w:ilvl w:val="0"/>
          <w:numId w:val="4"/>
        </w:numPr>
        <w:ind w:left="0" w:leftChars="0" w:firstLine="0" w:firstLineChars="0"/>
        <w:rPr>
          <w:rFonts w:hint="default" w:ascii="Times New Roman" w:hAnsi="Times New Roman" w:eastAsia="宋体" w:cs="Times New Roman"/>
          <w:color w:val="000000"/>
          <w:kern w:val="0"/>
          <w:sz w:val="24"/>
          <w:szCs w:val="24"/>
        </w:rPr>
      </w:pPr>
      <w:r>
        <w:rPr>
          <w:rFonts w:hint="default" w:ascii="Times New Roman" w:hAnsi="Times New Roman" w:eastAsia="宋体" w:cs="Times New Roman"/>
          <w:color w:val="000000"/>
          <w:kern w:val="0"/>
          <w:sz w:val="24"/>
          <w:szCs w:val="24"/>
        </w:rPr>
        <w:t>From employees to consumers ,Adidas company ensures that they understand and use their rights, while working to engage people from all over the world actively in sports. Promoting Adidas's product innovation and increasing customer loyalty to products.</w:t>
      </w:r>
    </w:p>
    <w:p>
      <w:pPr>
        <w:pStyle w:val="13"/>
        <w:widowControl/>
        <w:spacing w:beforeAutospacing="0" w:afterAutospacing="0"/>
        <w:rPr>
          <w:rFonts w:hint="default" w:ascii="Times New Roman" w:hAnsi="Times New Roman" w:cs="Times New Roman"/>
          <w:kern w:val="0"/>
          <w:sz w:val="24"/>
          <w:szCs w:val="24"/>
        </w:rPr>
      </w:pPr>
      <w:r>
        <w:rPr>
          <w:rFonts w:hint="default" w:ascii="Times New Roman" w:hAnsi="Times New Roman" w:cs="Times New Roman"/>
          <w:kern w:val="0"/>
          <w:sz w:val="24"/>
          <w:szCs w:val="24"/>
        </w:rPr>
        <w:t xml:space="preserve">Through the way of corporate social responsibility, customers understand the other side of Adidas brand, and also gain the praise of the vast number of customers in the society, improve the popularity of products and gain new customers, which is the embodiment of the success of differentiation.  </w:t>
      </w:r>
    </w:p>
    <w:p>
      <w:pPr>
        <w:pStyle w:val="4"/>
        <w:rPr>
          <w:rFonts w:hint="default" w:ascii="Times New Roman" w:hAnsi="Times New Roman" w:cs="Times New Roman"/>
          <w:kern w:val="0"/>
          <w:sz w:val="24"/>
          <w:szCs w:val="24"/>
        </w:rPr>
      </w:pPr>
      <w:bookmarkStart w:id="28" w:name="_Toc3604"/>
      <w:bookmarkStart w:id="29" w:name="_Toc16571"/>
      <w:r>
        <w:rPr>
          <w:rFonts w:hint="default" w:ascii="Times New Roman" w:hAnsi="Times New Roman" w:cs="Times New Roman"/>
          <w:kern w:val="0"/>
          <w:sz w:val="24"/>
          <w:szCs w:val="24"/>
        </w:rPr>
        <w:t>3.13 Research and Development</w:t>
      </w:r>
      <w:bookmarkEnd w:id="28"/>
      <w:bookmarkEnd w:id="29"/>
    </w:p>
    <w:p>
      <w:pPr>
        <w:pStyle w:val="13"/>
        <w:keepNext w:val="0"/>
        <w:keepLines w:val="0"/>
        <w:widowControl/>
        <w:suppressLineNumbers w:val="0"/>
        <w:spacing w:before="0" w:beforeAutospacing="0" w:after="0" w:afterAutospacing="0"/>
        <w:ind w:left="0" w:right="0" w:firstLine="0"/>
        <w:rPr>
          <w:rFonts w:hint="default" w:ascii="Times New Roman" w:hAnsi="Times New Roman" w:cs="Times New Roman"/>
          <w:kern w:val="0"/>
          <w:sz w:val="24"/>
          <w:szCs w:val="24"/>
        </w:rPr>
      </w:pPr>
      <w:r>
        <w:rPr>
          <w:rFonts w:hint="default" w:ascii="Times New Roman" w:hAnsi="Times New Roman" w:cs="Times New Roman"/>
          <w:kern w:val="0"/>
          <w:sz w:val="24"/>
          <w:szCs w:val="24"/>
        </w:rPr>
        <w:t>Over the years, Adidas has also insisted on the use of market research and product technology development to achieve differentiation strategy, which has kept the company in a leading position. Through research and development, the company has a very good development direction.</w:t>
      </w:r>
    </w:p>
    <w:p>
      <w:pPr>
        <w:pStyle w:val="13"/>
        <w:keepNext w:val="0"/>
        <w:keepLines w:val="0"/>
        <w:widowControl/>
        <w:suppressLineNumbers w:val="0"/>
        <w:spacing w:before="0" w:beforeAutospacing="0" w:after="0" w:afterAutospacing="0"/>
        <w:ind w:left="0" w:right="0" w:firstLine="0"/>
        <w:rPr>
          <w:rFonts w:hint="default" w:ascii="Times New Roman" w:hAnsi="Times New Roman" w:cs="Times New Roman"/>
          <w:kern w:val="0"/>
          <w:sz w:val="24"/>
          <w:szCs w:val="24"/>
        </w:rPr>
      </w:pPr>
    </w:p>
    <w:p>
      <w:pPr>
        <w:pStyle w:val="13"/>
        <w:widowControl/>
        <w:numPr>
          <w:ilvl w:val="0"/>
          <w:numId w:val="5"/>
        </w:numPr>
        <w:tabs>
          <w:tab w:val="clear" w:pos="312"/>
        </w:tabs>
        <w:spacing w:beforeAutospacing="0" w:afterAutospacing="0"/>
        <w:rPr>
          <w:rFonts w:hint="default" w:ascii="Times New Roman" w:hAnsi="Times New Roman" w:eastAsia="宋体" w:cs="Times New Roman"/>
          <w:color w:val="000000"/>
          <w:kern w:val="0"/>
          <w:sz w:val="24"/>
          <w:szCs w:val="24"/>
        </w:rPr>
      </w:pPr>
      <w:r>
        <w:rPr>
          <w:rFonts w:hint="default" w:ascii="Times New Roman" w:hAnsi="Times New Roman" w:eastAsia="宋体" w:cs="Times New Roman"/>
          <w:color w:val="000000"/>
          <w:kern w:val="0"/>
          <w:sz w:val="24"/>
          <w:szCs w:val="24"/>
        </w:rPr>
        <w:t>Adidas has been developing and researching sports technology, investing a lot of money every year in designing new styles and developing high-tech materials, and in 1920, Adolf Adi Dassler（1900-1978),</w:t>
      </w:r>
      <w:r>
        <w:rPr>
          <w:rFonts w:hint="default" w:ascii="Times New Roman" w:hAnsi="Times New Roman" w:eastAsia="宋体" w:cs="Times New Roman"/>
          <w:color w:val="000000"/>
          <w:kern w:val="0"/>
          <w:sz w:val="24"/>
          <w:szCs w:val="24"/>
          <w:lang w:val="en-US" w:eastAsia="zh-CN"/>
        </w:rPr>
        <w:t xml:space="preserve"> </w:t>
      </w:r>
      <w:r>
        <w:rPr>
          <w:rFonts w:hint="default" w:ascii="Times New Roman" w:hAnsi="Times New Roman" w:eastAsia="宋体" w:cs="Times New Roman"/>
          <w:color w:val="000000"/>
          <w:kern w:val="0"/>
          <w:sz w:val="24"/>
          <w:szCs w:val="24"/>
        </w:rPr>
        <w:t xml:space="preserve">as the founder of Adidas brand, </w:t>
      </w:r>
      <w:r>
        <w:rPr>
          <w:rFonts w:hint="default" w:ascii="Times New Roman" w:hAnsi="Times New Roman" w:eastAsia="宋体" w:cs="Times New Roman"/>
          <w:color w:val="000000"/>
          <w:kern w:val="0"/>
          <w:sz w:val="24"/>
          <w:szCs w:val="24"/>
          <w:lang w:val="en-US" w:eastAsia="zh-CN"/>
        </w:rPr>
        <w:t>h</w:t>
      </w:r>
      <w:r>
        <w:rPr>
          <w:rFonts w:hint="default" w:ascii="Times New Roman" w:hAnsi="Times New Roman" w:cs="Times New Roman"/>
          <w:kern w:val="0"/>
          <w:sz w:val="24"/>
          <w:szCs w:val="24"/>
        </w:rPr>
        <w:t>e was an amateur in football when he was young</w:t>
      </w:r>
      <w:r>
        <w:rPr>
          <w:rFonts w:hint="default" w:ascii="Times New Roman" w:hAnsi="Times New Roman" w:eastAsia="宋体" w:cs="Times New Roman"/>
          <w:color w:val="000000"/>
          <w:kern w:val="0"/>
          <w:sz w:val="24"/>
          <w:szCs w:val="24"/>
        </w:rPr>
        <w:t>, he made his first pair of sneakers in his mother's shop, started a factory for football shoes and developed different types of shoes .In his development and research, continuous development of new technologies, new products and new</w:t>
      </w:r>
      <w:r>
        <w:rPr>
          <w:rFonts w:hint="default" w:ascii="Times New Roman" w:hAnsi="Times New Roman" w:eastAsia="宋体" w:cs="Times New Roman"/>
          <w:color w:val="000000"/>
          <w:kern w:val="0"/>
          <w:sz w:val="24"/>
          <w:szCs w:val="24"/>
          <w:lang w:val="en-US" w:eastAsia="zh-CN"/>
        </w:rPr>
        <w:t xml:space="preserve"> </w:t>
      </w:r>
      <w:r>
        <w:rPr>
          <w:rFonts w:hint="default" w:ascii="Times New Roman" w:hAnsi="Times New Roman" w:eastAsia="宋体" w:cs="Times New Roman"/>
          <w:color w:val="000000"/>
          <w:kern w:val="0"/>
          <w:sz w:val="24"/>
          <w:szCs w:val="24"/>
        </w:rPr>
        <w:t>technologies.His spirit encourages every successor to break through and innovate. Now Adidas has become the representative of sports science and technology whilst has developed into the whole</w:t>
      </w:r>
      <w:r>
        <w:rPr>
          <w:rFonts w:hint="default" w:ascii="Times New Roman" w:hAnsi="Times New Roman" w:eastAsia="宋体" w:cs="Times New Roman"/>
          <w:color w:val="000000"/>
          <w:kern w:val="0"/>
          <w:sz w:val="24"/>
          <w:szCs w:val="24"/>
          <w:lang w:val="en-US" w:eastAsia="zh-CN"/>
        </w:rPr>
        <w:t xml:space="preserve"> </w:t>
      </w:r>
      <w:r>
        <w:rPr>
          <w:rFonts w:hint="default" w:ascii="Times New Roman" w:hAnsi="Times New Roman" w:eastAsia="宋体" w:cs="Times New Roman"/>
          <w:color w:val="000000"/>
          <w:kern w:val="0"/>
          <w:sz w:val="24"/>
          <w:szCs w:val="24"/>
        </w:rPr>
        <w:t>world.</w:t>
      </w:r>
      <w:r>
        <w:rPr>
          <w:rFonts w:hint="default" w:ascii="Times New Roman" w:hAnsi="Times New Roman" w:eastAsia="宋体" w:cs="Times New Roman"/>
          <w:color w:val="000000"/>
          <w:kern w:val="0"/>
          <w:sz w:val="24"/>
          <w:szCs w:val="24"/>
          <w:lang w:val="en-US" w:eastAsia="zh-CN"/>
        </w:rPr>
        <w:t xml:space="preserve">  </w:t>
      </w:r>
      <w:r>
        <w:rPr>
          <w:rFonts w:hint="default" w:ascii="Times New Roman" w:hAnsi="Times New Roman" w:eastAsia="宋体" w:cs="Times New Roman"/>
          <w:color w:val="000000"/>
          <w:kern w:val="0"/>
          <w:sz w:val="24"/>
          <w:szCs w:val="24"/>
        </w:rPr>
        <w:t xml:space="preserve">( https://webdesignledger.com/history-adidas-logo/) </w:t>
      </w:r>
    </w:p>
    <w:p>
      <w:pPr>
        <w:pStyle w:val="13"/>
        <w:widowControl/>
        <w:numPr>
          <w:ilvl w:val="0"/>
          <w:numId w:val="0"/>
        </w:numPr>
        <w:spacing w:beforeAutospacing="0" w:afterAutospacing="0"/>
        <w:rPr>
          <w:rFonts w:hint="default" w:ascii="Times New Roman" w:hAnsi="Times New Roman" w:eastAsia="宋体" w:cs="Times New Roman"/>
          <w:color w:val="000000"/>
          <w:kern w:val="0"/>
          <w:sz w:val="24"/>
          <w:szCs w:val="24"/>
        </w:rPr>
      </w:pPr>
    </w:p>
    <w:p>
      <w:pPr>
        <w:pStyle w:val="13"/>
        <w:widowControl/>
        <w:numPr>
          <w:ilvl w:val="0"/>
          <w:numId w:val="0"/>
        </w:numPr>
        <w:spacing w:beforeAutospacing="0" w:afterAutospacing="0"/>
        <w:ind w:leftChars="0"/>
        <w:rPr>
          <w:rFonts w:hint="default" w:ascii="Times New Roman" w:hAnsi="Times New Roman" w:eastAsia="宋体" w:cs="Times New Roman"/>
          <w:color w:val="000000"/>
          <w:kern w:val="0"/>
          <w:sz w:val="24"/>
          <w:szCs w:val="24"/>
        </w:rPr>
      </w:pPr>
      <w:r>
        <w:rPr>
          <w:rFonts w:hint="default" w:ascii="Times New Roman" w:hAnsi="Times New Roman" w:eastAsia="宋体" w:cs="Times New Roman"/>
          <w:color w:val="000000"/>
          <w:kern w:val="0"/>
          <w:sz w:val="24"/>
          <w:szCs w:val="24"/>
          <w:lang w:val="en-US" w:eastAsia="zh-CN"/>
        </w:rPr>
        <w:t>2.</w:t>
      </w:r>
      <w:r>
        <w:rPr>
          <w:rFonts w:hint="default" w:ascii="Times New Roman" w:hAnsi="Times New Roman" w:eastAsia="宋体" w:cs="Times New Roman"/>
          <w:color w:val="000000"/>
          <w:kern w:val="0"/>
          <w:sz w:val="24"/>
          <w:szCs w:val="24"/>
        </w:rPr>
        <w:t>In research aspect, Adidas has been focused on athletes' needs. Investigators are not just sitting in the office, but around the world, and research and development teams are absorbing new market trends. Develop the most suitable products for the market whilst the product is different from other companies, and have Adidas's own style. Investigation and analysis: what makes Adidas popular with customers? Which textiles are summer running shirts and which are used for winter?</w:t>
      </w:r>
    </w:p>
    <w:p>
      <w:pPr>
        <w:pStyle w:val="13"/>
        <w:widowControl/>
        <w:spacing w:beforeAutospacing="0" w:afterAutospacing="0"/>
        <w:rPr>
          <w:rFonts w:hint="default" w:ascii="Times New Roman" w:hAnsi="Times New Roman" w:eastAsia="宋体" w:cs="Times New Roman"/>
          <w:color w:val="000000"/>
          <w:kern w:val="0"/>
          <w:sz w:val="24"/>
          <w:szCs w:val="24"/>
        </w:rPr>
      </w:pPr>
      <w:r>
        <w:rPr>
          <w:rFonts w:hint="default" w:ascii="Times New Roman" w:hAnsi="Times New Roman" w:eastAsia="宋体" w:cs="Times New Roman"/>
          <w:color w:val="000000"/>
          <w:kern w:val="0"/>
          <w:sz w:val="24"/>
          <w:szCs w:val="24"/>
        </w:rPr>
        <w:t>(From:http://daxueconsulting.com/market-research-on-adidas-in-china/)</w:t>
      </w:r>
    </w:p>
    <w:p>
      <w:pPr>
        <w:pStyle w:val="13"/>
        <w:widowControl/>
        <w:spacing w:beforeAutospacing="0" w:afterAutospacing="0"/>
        <w:rPr>
          <w:rFonts w:hint="default" w:ascii="Times New Roman" w:hAnsi="Times New Roman" w:eastAsia="宋体" w:cs="Times New Roman"/>
          <w:color w:val="000000"/>
          <w:kern w:val="0"/>
          <w:sz w:val="24"/>
          <w:szCs w:val="24"/>
        </w:rPr>
      </w:pPr>
    </w:p>
    <w:p>
      <w:pPr>
        <w:pStyle w:val="13"/>
        <w:widowControl/>
        <w:numPr>
          <w:ilvl w:val="0"/>
          <w:numId w:val="0"/>
        </w:numPr>
        <w:spacing w:beforeAutospacing="0" w:afterAutospacing="0"/>
        <w:ind w:leftChars="0"/>
        <w:rPr>
          <w:rFonts w:hint="default" w:ascii="Times New Roman" w:hAnsi="Times New Roman" w:eastAsia="宋体" w:cs="Times New Roman"/>
          <w:color w:val="000000"/>
          <w:kern w:val="0"/>
          <w:sz w:val="24"/>
          <w:szCs w:val="24"/>
        </w:rPr>
      </w:pPr>
      <w:r>
        <w:rPr>
          <w:rFonts w:hint="default" w:ascii="Times New Roman" w:hAnsi="Times New Roman" w:eastAsia="宋体" w:cs="Times New Roman"/>
          <w:color w:val="000000"/>
          <w:kern w:val="0"/>
          <w:sz w:val="24"/>
          <w:szCs w:val="24"/>
          <w:lang w:val="en-US" w:eastAsia="zh-CN"/>
        </w:rPr>
        <w:t>3.</w:t>
      </w:r>
      <w:r>
        <w:rPr>
          <w:rFonts w:hint="default" w:ascii="Times New Roman" w:hAnsi="Times New Roman" w:eastAsia="宋体" w:cs="Times New Roman"/>
          <w:color w:val="000000"/>
          <w:kern w:val="0"/>
          <w:sz w:val="24"/>
          <w:szCs w:val="24"/>
        </w:rPr>
        <w:t>In product development aspect, Adidas future team is constantly reforming and working with other companies to produce the most creative product in the sports industry-Boost shoes, This shoes make people change their views on the cushioning of sports shoes. and in 2017,Annual sales of BOOST shoes outstripped Nike's Air Jordan series. (From:www.adidas.com/us/solarboost-shoes/CQ3168.html)</w:t>
      </w:r>
    </w:p>
    <w:p>
      <w:pPr>
        <w:pStyle w:val="13"/>
        <w:widowControl/>
        <w:spacing w:beforeAutospacing="0" w:afterAutospacing="0"/>
        <w:rPr>
          <w:rFonts w:hint="default" w:ascii="Times New Roman" w:hAnsi="Times New Roman" w:eastAsia="宋体" w:cs="Times New Roman"/>
          <w:color w:val="000000"/>
          <w:kern w:val="0"/>
          <w:sz w:val="24"/>
          <w:szCs w:val="24"/>
        </w:rPr>
      </w:pPr>
    </w:p>
    <w:p>
      <w:pPr>
        <w:pStyle w:val="13"/>
        <w:widowControl/>
        <w:spacing w:beforeAutospacing="0" w:afterAutospacing="0"/>
        <w:rPr>
          <w:rFonts w:hint="default" w:ascii="Times New Roman" w:hAnsi="Times New Roman" w:eastAsia="宋体" w:cs="Times New Roman"/>
          <w:color w:val="000000"/>
          <w:kern w:val="0"/>
          <w:sz w:val="24"/>
          <w:szCs w:val="24"/>
        </w:rPr>
      </w:pPr>
    </w:p>
    <w:p>
      <w:pPr>
        <w:pStyle w:val="3"/>
        <w:rPr>
          <w:rFonts w:hint="default" w:ascii="Times New Roman" w:hAnsi="Times New Roman" w:cs="Times New Roman"/>
          <w:kern w:val="0"/>
          <w:sz w:val="24"/>
          <w:szCs w:val="24"/>
        </w:rPr>
      </w:pPr>
      <w:bookmarkStart w:id="30" w:name="_Toc17329"/>
      <w:bookmarkStart w:id="31" w:name="_Toc26916"/>
      <w:r>
        <w:rPr>
          <w:rFonts w:hint="default" w:ascii="Times New Roman" w:hAnsi="Times New Roman" w:cs="Times New Roman"/>
          <w:kern w:val="0"/>
          <w:sz w:val="24"/>
          <w:szCs w:val="24"/>
        </w:rPr>
        <w:t>3.2 Advantage and Limitations of the strategy</w:t>
      </w:r>
      <w:bookmarkEnd w:id="30"/>
      <w:bookmarkEnd w:id="31"/>
    </w:p>
    <w:p>
      <w:pPr>
        <w:pStyle w:val="4"/>
        <w:rPr>
          <w:rFonts w:hint="default" w:ascii="Times New Roman" w:hAnsi="Times New Roman" w:cs="Times New Roman"/>
          <w:kern w:val="0"/>
          <w:sz w:val="24"/>
          <w:szCs w:val="24"/>
        </w:rPr>
      </w:pPr>
      <w:bookmarkStart w:id="32" w:name="_Toc28300"/>
      <w:bookmarkStart w:id="33" w:name="_Toc3809"/>
      <w:r>
        <w:rPr>
          <w:rFonts w:hint="default" w:ascii="Times New Roman" w:hAnsi="Times New Roman" w:cs="Times New Roman"/>
          <w:kern w:val="0"/>
          <w:sz w:val="24"/>
          <w:szCs w:val="24"/>
        </w:rPr>
        <w:t>3.21 Advantage</w:t>
      </w:r>
      <w:r>
        <w:rPr>
          <w:rFonts w:hint="default" w:ascii="Times New Roman" w:hAnsi="Times New Roman" w:cs="Times New Roman"/>
          <w:kern w:val="0"/>
          <w:sz w:val="24"/>
          <w:szCs w:val="24"/>
          <w:lang w:val="en-US" w:eastAsia="zh-CN"/>
        </w:rPr>
        <w:t>s</w:t>
      </w:r>
      <w:bookmarkEnd w:id="32"/>
      <w:bookmarkEnd w:id="33"/>
      <w:r>
        <w:rPr>
          <w:rFonts w:hint="default" w:ascii="Times New Roman" w:hAnsi="Times New Roman" w:cs="Times New Roman"/>
          <w:kern w:val="0"/>
          <w:sz w:val="24"/>
          <w:szCs w:val="24"/>
        </w:rPr>
        <w:t xml:space="preserve"> </w:t>
      </w:r>
    </w:p>
    <w:p>
      <w:pPr>
        <w:pStyle w:val="5"/>
        <w:rPr>
          <w:rFonts w:hint="default" w:ascii="Times New Roman" w:hAnsi="Times New Roman" w:cs="Times New Roman"/>
          <w:kern w:val="0"/>
          <w:sz w:val="24"/>
          <w:szCs w:val="24"/>
          <w:lang w:val="en-US" w:eastAsia="zh-CN"/>
        </w:rPr>
      </w:pPr>
      <w:bookmarkStart w:id="34" w:name="_Toc3061"/>
      <w:r>
        <w:rPr>
          <w:rFonts w:hint="default" w:ascii="Times New Roman" w:hAnsi="Times New Roman" w:cs="Times New Roman"/>
          <w:kern w:val="0"/>
          <w:sz w:val="24"/>
          <w:szCs w:val="24"/>
          <w:lang w:val="en-US" w:eastAsia="zh-CN"/>
        </w:rPr>
        <w:t xml:space="preserve">3.211 </w:t>
      </w:r>
      <w:r>
        <w:rPr>
          <w:rFonts w:hint="default" w:ascii="Times New Roman" w:hAnsi="Times New Roman" w:cs="Times New Roman"/>
          <w:kern w:val="0"/>
          <w:sz w:val="24"/>
          <w:szCs w:val="24"/>
        </w:rPr>
        <w:t>Enhancing the Visibility of Enterprises</w:t>
      </w:r>
      <w:bookmarkEnd w:id="34"/>
    </w:p>
    <w:p>
      <w:pPr>
        <w:rPr>
          <w:rFonts w:hint="default" w:ascii="Times New Roman" w:hAnsi="Times New Roman" w:cs="Times New Roman"/>
          <w:kern w:val="0"/>
          <w:sz w:val="24"/>
          <w:szCs w:val="24"/>
          <w:lang w:val="en-US" w:eastAsia="zh-CN"/>
        </w:rPr>
      </w:pPr>
      <w:r>
        <w:rPr>
          <w:rFonts w:hint="default" w:ascii="Times New Roman" w:hAnsi="Times New Roman" w:cs="Times New Roman"/>
          <w:kern w:val="0"/>
          <w:sz w:val="24"/>
          <w:szCs w:val="24"/>
          <w:lang w:val="en-US" w:eastAsia="zh-CN"/>
        </w:rPr>
        <w:t xml:space="preserve">Through Market Research and product technology updating and development, Adidas has developed different kinds of new products to meet customer needs through differentiation strategy, such as boost shoes, so that people can remember the unique product characteristics of Adidas.When customers choose products, </w:t>
      </w:r>
      <w:r>
        <w:rPr>
          <w:rFonts w:hint="default" w:ascii="Times New Roman" w:hAnsi="Times New Roman" w:eastAsia="宋体" w:cs="Times New Roman"/>
          <w:color w:val="000000"/>
          <w:kern w:val="0"/>
          <w:sz w:val="24"/>
          <w:szCs w:val="24"/>
        </w:rPr>
        <w:t>they will compare with other companies' industries and Adidas companies.</w:t>
      </w:r>
      <w:r>
        <w:rPr>
          <w:rFonts w:hint="default" w:ascii="Times New Roman" w:hAnsi="Times New Roman" w:cs="Times New Roman"/>
          <w:kern w:val="0"/>
          <w:sz w:val="24"/>
          <w:szCs w:val="24"/>
          <w:lang w:val="en-US" w:eastAsia="zh-CN"/>
        </w:rPr>
        <w:t xml:space="preserve"> Customers will find that Adidas products have better materials and designs, which will bring brand advantages to Adidas, thus attracting more customers to buy Adidas products.</w:t>
      </w:r>
    </w:p>
    <w:p>
      <w:pPr>
        <w:rPr>
          <w:rFonts w:hint="default" w:ascii="Times New Roman" w:hAnsi="Times New Roman" w:cs="Times New Roman"/>
          <w:kern w:val="0"/>
          <w:sz w:val="24"/>
          <w:szCs w:val="24"/>
          <w:lang w:val="en-US" w:eastAsia="zh-CN"/>
        </w:rPr>
      </w:pPr>
    </w:p>
    <w:p>
      <w:pPr>
        <w:pStyle w:val="5"/>
        <w:rPr>
          <w:rFonts w:hint="default" w:ascii="Times New Roman" w:hAnsi="Times New Roman" w:cs="Times New Roman"/>
          <w:kern w:val="0"/>
          <w:sz w:val="24"/>
          <w:szCs w:val="24"/>
          <w:lang w:val="en-US" w:eastAsia="zh-CN"/>
        </w:rPr>
      </w:pPr>
      <w:bookmarkStart w:id="35" w:name="_Toc28219"/>
      <w:r>
        <w:rPr>
          <w:rFonts w:hint="default" w:ascii="Times New Roman" w:hAnsi="Times New Roman" w:cs="Times New Roman"/>
          <w:kern w:val="0"/>
          <w:sz w:val="24"/>
          <w:szCs w:val="24"/>
          <w:lang w:val="en-US" w:eastAsia="zh-CN"/>
        </w:rPr>
        <w:t>3.212 Customer trust</w:t>
      </w:r>
      <w:bookmarkEnd w:id="35"/>
      <w:r>
        <w:rPr>
          <w:rFonts w:hint="default" w:ascii="Times New Roman" w:hAnsi="Times New Roman" w:cs="Times New Roman"/>
          <w:kern w:val="0"/>
          <w:sz w:val="24"/>
          <w:szCs w:val="24"/>
          <w:lang w:val="en-US" w:eastAsia="zh-CN"/>
        </w:rPr>
        <w:t xml:space="preserve"> </w:t>
      </w:r>
    </w:p>
    <w:p>
      <w:pPr>
        <w:pStyle w:val="13"/>
        <w:widowControl/>
        <w:spacing w:beforeAutospacing="0" w:afterAutospacing="0"/>
        <w:rPr>
          <w:rFonts w:hint="default" w:ascii="Times New Roman" w:hAnsi="Times New Roman" w:cs="Times New Roman"/>
          <w:kern w:val="0"/>
          <w:sz w:val="24"/>
          <w:szCs w:val="24"/>
          <w:lang w:val="en-US" w:eastAsia="zh-CN"/>
        </w:rPr>
      </w:pPr>
      <w:r>
        <w:rPr>
          <w:rFonts w:hint="default" w:ascii="Times New Roman" w:hAnsi="Times New Roman" w:cs="Times New Roman"/>
          <w:kern w:val="0"/>
          <w:sz w:val="24"/>
          <w:szCs w:val="24"/>
          <w:lang w:val="en-US" w:eastAsia="zh-CN"/>
        </w:rPr>
        <w:t>Adidas builds a good corporate image through corporate social responsibility whilst also reduce the company's costs through this way, such as reducing unnecessary lighting during the day. Adidas not only focus on improves the environment by using recyclable materials and reducing the use of chemical materials,but also get the customer's trust, invisibly improve the competitive advantage of enterprises in the market</w:t>
      </w:r>
    </w:p>
    <w:p>
      <w:pPr>
        <w:pStyle w:val="13"/>
        <w:widowControl/>
        <w:spacing w:beforeAutospacing="0" w:afterAutospacing="0"/>
        <w:rPr>
          <w:rFonts w:hint="default" w:ascii="Times New Roman" w:hAnsi="Times New Roman" w:cs="Times New Roman"/>
          <w:kern w:val="0"/>
          <w:sz w:val="24"/>
          <w:szCs w:val="24"/>
          <w:lang w:val="en-US" w:eastAsia="zh-CN"/>
        </w:rPr>
      </w:pPr>
      <w:r>
        <w:rPr>
          <w:rFonts w:hint="default" w:ascii="Times New Roman" w:hAnsi="Times New Roman" w:cs="Times New Roman"/>
          <w:kern w:val="0"/>
          <w:sz w:val="24"/>
          <w:szCs w:val="24"/>
          <w:lang w:val="en-US" w:eastAsia="zh-CN"/>
        </w:rPr>
        <w:t>(https://depaul.digication.com/Moe-corporate_social_responsibility-Aug-2014/Adidas)</w:t>
      </w:r>
    </w:p>
    <w:p>
      <w:pPr>
        <w:pStyle w:val="13"/>
        <w:widowControl/>
        <w:spacing w:beforeAutospacing="0" w:afterAutospacing="0"/>
        <w:rPr>
          <w:rFonts w:hint="default" w:ascii="Times New Roman" w:hAnsi="Times New Roman" w:cs="Times New Roman"/>
          <w:kern w:val="0"/>
          <w:sz w:val="24"/>
          <w:szCs w:val="24"/>
          <w:lang w:val="en-US" w:eastAsia="zh-CN"/>
        </w:rPr>
      </w:pPr>
    </w:p>
    <w:p>
      <w:pPr>
        <w:pStyle w:val="13"/>
        <w:widowControl/>
        <w:spacing w:beforeAutospacing="0" w:afterAutospacing="0"/>
        <w:rPr>
          <w:rFonts w:hint="default" w:ascii="Times New Roman" w:hAnsi="Times New Roman" w:eastAsia="宋体" w:cs="Times New Roman"/>
          <w:color w:val="000000"/>
          <w:kern w:val="0"/>
          <w:sz w:val="24"/>
          <w:szCs w:val="24"/>
        </w:rPr>
      </w:pPr>
    </w:p>
    <w:p>
      <w:pPr>
        <w:pStyle w:val="4"/>
        <w:rPr>
          <w:rFonts w:hint="default" w:ascii="Times New Roman" w:hAnsi="Times New Roman" w:cs="Times New Roman"/>
          <w:kern w:val="0"/>
          <w:sz w:val="24"/>
          <w:szCs w:val="24"/>
        </w:rPr>
      </w:pPr>
      <w:bookmarkStart w:id="36" w:name="_Toc19857"/>
      <w:bookmarkStart w:id="37" w:name="_Toc6806"/>
      <w:r>
        <w:rPr>
          <w:rFonts w:hint="default" w:ascii="Times New Roman" w:hAnsi="Times New Roman" w:cs="Times New Roman"/>
          <w:kern w:val="0"/>
          <w:sz w:val="24"/>
          <w:szCs w:val="24"/>
        </w:rPr>
        <w:t>3.22 Limitations</w:t>
      </w:r>
      <w:bookmarkEnd w:id="36"/>
      <w:bookmarkEnd w:id="37"/>
    </w:p>
    <w:p>
      <w:pPr>
        <w:pStyle w:val="5"/>
        <w:rPr>
          <w:rFonts w:hint="default" w:ascii="Times New Roman" w:hAnsi="Times New Roman" w:cs="Times New Roman"/>
          <w:kern w:val="0"/>
          <w:sz w:val="24"/>
          <w:szCs w:val="24"/>
          <w:lang w:val="en-US" w:eastAsia="zh-CN"/>
        </w:rPr>
      </w:pPr>
      <w:bookmarkStart w:id="38" w:name="_Toc21485"/>
      <w:r>
        <w:rPr>
          <w:rFonts w:hint="default" w:ascii="Times New Roman" w:hAnsi="Times New Roman" w:cs="Times New Roman"/>
          <w:kern w:val="0"/>
          <w:sz w:val="24"/>
          <w:szCs w:val="24"/>
          <w:lang w:val="en-US" w:eastAsia="zh-CN"/>
        </w:rPr>
        <w:t>3.221 Product design was plagiarized</w:t>
      </w:r>
      <w:bookmarkEnd w:id="38"/>
    </w:p>
    <w:p>
      <w:pPr>
        <w:pStyle w:val="13"/>
        <w:keepNext w:val="0"/>
        <w:keepLines w:val="0"/>
        <w:widowControl/>
        <w:suppressLineNumbers w:val="0"/>
        <w:spacing w:before="0" w:beforeAutospacing="0" w:after="0" w:afterAutospacing="0"/>
        <w:ind w:left="0" w:right="0" w:firstLine="0"/>
        <w:rPr>
          <w:rFonts w:hint="default" w:ascii="Times New Roman" w:hAnsi="Times New Roman" w:cs="Times New Roman"/>
          <w:kern w:val="0"/>
          <w:sz w:val="24"/>
          <w:szCs w:val="24"/>
        </w:rPr>
      </w:pPr>
      <w:r>
        <w:rPr>
          <w:rFonts w:hint="default" w:ascii="Times New Roman" w:hAnsi="Times New Roman" w:cs="Times New Roman"/>
          <w:kern w:val="0"/>
          <w:sz w:val="24"/>
          <w:szCs w:val="24"/>
        </w:rPr>
        <w:t xml:space="preserve">The biggest </w:t>
      </w:r>
      <w:r>
        <w:rPr>
          <w:rFonts w:hint="default" w:ascii="Times New Roman" w:hAnsi="Times New Roman" w:cs="Times New Roman"/>
          <w:kern w:val="0"/>
          <w:sz w:val="24"/>
          <w:szCs w:val="24"/>
          <w:lang w:val="en-US" w:eastAsia="zh-CN"/>
        </w:rPr>
        <w:t>drawback</w:t>
      </w:r>
      <w:r>
        <w:rPr>
          <w:rFonts w:hint="default" w:ascii="Times New Roman" w:hAnsi="Times New Roman" w:cs="Times New Roman"/>
          <w:kern w:val="0"/>
          <w:sz w:val="24"/>
          <w:szCs w:val="24"/>
        </w:rPr>
        <w:t xml:space="preserve"> of product differentiation is that </w:t>
      </w:r>
      <w:r>
        <w:rPr>
          <w:rFonts w:hint="default" w:ascii="Times New Roman" w:hAnsi="Times New Roman" w:cs="Times New Roman"/>
          <w:kern w:val="0"/>
          <w:sz w:val="24"/>
          <w:szCs w:val="24"/>
          <w:lang w:val="en-US" w:eastAsia="zh-CN"/>
        </w:rPr>
        <w:t>p</w:t>
      </w:r>
      <w:r>
        <w:rPr>
          <w:rFonts w:hint="default" w:ascii="Times New Roman" w:hAnsi="Times New Roman" w:cs="Times New Roman"/>
          <w:kern w:val="0"/>
          <w:sz w:val="24"/>
          <w:szCs w:val="24"/>
        </w:rPr>
        <w:t>roduct design is easily plagiarized by other companies. When the company's products enter the market through differentiation strategy to obtain good profits, other companies will follow Adidas'</w:t>
      </w:r>
      <w:r>
        <w:rPr>
          <w:rFonts w:hint="default" w:ascii="Times New Roman" w:hAnsi="Times New Roman" w:cs="Times New Roman"/>
          <w:kern w:val="0"/>
          <w:sz w:val="24"/>
          <w:szCs w:val="24"/>
          <w:lang w:val="en-US" w:eastAsia="zh-CN"/>
        </w:rPr>
        <w:t xml:space="preserve"> </w:t>
      </w:r>
      <w:r>
        <w:rPr>
          <w:rFonts w:hint="default" w:ascii="Times New Roman" w:hAnsi="Times New Roman" w:cs="Times New Roman"/>
          <w:kern w:val="0"/>
          <w:sz w:val="24"/>
          <w:szCs w:val="24"/>
        </w:rPr>
        <w:t>product design and launch similar products, resulting in Adidas facing new sales risks. For example, after Adidas entered the market, the products received a lot of praise, but other companies began to imitate and plagiarize</w:t>
      </w:r>
      <w:r>
        <w:rPr>
          <w:rFonts w:hint="default" w:ascii="Times New Roman" w:hAnsi="Times New Roman" w:cs="Times New Roman"/>
          <w:kern w:val="0"/>
          <w:sz w:val="24"/>
          <w:szCs w:val="24"/>
          <w:lang w:val="en-US" w:eastAsia="zh-CN"/>
        </w:rPr>
        <w:t xml:space="preserve"> </w:t>
      </w:r>
      <w:r>
        <w:rPr>
          <w:rFonts w:hint="default" w:ascii="Times New Roman" w:hAnsi="Times New Roman" w:cs="Times New Roman"/>
          <w:kern w:val="0"/>
          <w:sz w:val="24"/>
          <w:szCs w:val="24"/>
        </w:rPr>
        <w:t>Adidas to promote similar products. The most typical example is "Adi</w:t>
      </w:r>
      <w:r>
        <w:rPr>
          <w:rFonts w:hint="default" w:ascii="Times New Roman" w:hAnsi="Times New Roman" w:cs="Times New Roman"/>
          <w:kern w:val="0"/>
          <w:sz w:val="24"/>
          <w:szCs w:val="24"/>
          <w:lang w:val="en-US" w:eastAsia="zh-CN"/>
        </w:rPr>
        <w:t>von</w:t>
      </w:r>
      <w:r>
        <w:rPr>
          <w:rFonts w:hint="default" w:ascii="Times New Roman" w:hAnsi="Times New Roman" w:cs="Times New Roman"/>
          <w:kern w:val="0"/>
          <w:sz w:val="24"/>
          <w:szCs w:val="24"/>
        </w:rPr>
        <w:t>". After entering the Chinese market, "Adi</w:t>
      </w:r>
      <w:r>
        <w:rPr>
          <w:rFonts w:hint="default" w:ascii="Times New Roman" w:hAnsi="Times New Roman" w:cs="Times New Roman"/>
          <w:kern w:val="0"/>
          <w:sz w:val="24"/>
          <w:szCs w:val="24"/>
          <w:lang w:val="en-US" w:eastAsia="zh-CN"/>
        </w:rPr>
        <w:t>von</w:t>
      </w:r>
      <w:r>
        <w:rPr>
          <w:rFonts w:hint="default" w:ascii="Times New Roman" w:hAnsi="Times New Roman" w:cs="Times New Roman"/>
          <w:kern w:val="0"/>
          <w:sz w:val="24"/>
          <w:szCs w:val="24"/>
        </w:rPr>
        <w:t>" uses the brand influence</w:t>
      </w:r>
      <w:r>
        <w:rPr>
          <w:rFonts w:hint="default" w:ascii="Times New Roman" w:hAnsi="Times New Roman" w:cs="Times New Roman"/>
          <w:kern w:val="0"/>
          <w:sz w:val="24"/>
          <w:szCs w:val="24"/>
          <w:lang w:val="en-US" w:eastAsia="zh-CN"/>
        </w:rPr>
        <w:t xml:space="preserve"> </w:t>
      </w:r>
      <w:r>
        <w:rPr>
          <w:rFonts w:hint="default" w:ascii="Times New Roman" w:hAnsi="Times New Roman" w:cs="Times New Roman"/>
          <w:kern w:val="0"/>
          <w:sz w:val="24"/>
          <w:szCs w:val="24"/>
        </w:rPr>
        <w:t>of Adidas to imitate Adidas.</w:t>
      </w:r>
      <w:r>
        <w:rPr>
          <w:rFonts w:hint="default" w:ascii="Times New Roman" w:hAnsi="Times New Roman" w:cs="Times New Roman"/>
          <w:kern w:val="0"/>
          <w:sz w:val="24"/>
          <w:szCs w:val="24"/>
          <w:lang w:val="en-US" w:eastAsia="zh-CN"/>
        </w:rPr>
        <w:t xml:space="preserve"> “</w:t>
      </w:r>
      <w:r>
        <w:rPr>
          <w:rFonts w:hint="default" w:ascii="Times New Roman" w:hAnsi="Times New Roman" w:cs="Times New Roman"/>
          <w:kern w:val="0"/>
          <w:sz w:val="24"/>
          <w:szCs w:val="24"/>
        </w:rPr>
        <w:t>Adi</w:t>
      </w:r>
      <w:r>
        <w:rPr>
          <w:rFonts w:hint="default" w:ascii="Times New Roman" w:hAnsi="Times New Roman" w:cs="Times New Roman"/>
          <w:kern w:val="0"/>
          <w:sz w:val="24"/>
          <w:szCs w:val="24"/>
          <w:lang w:val="en-US" w:eastAsia="zh-CN"/>
        </w:rPr>
        <w:t>von”</w:t>
      </w:r>
      <w:r>
        <w:rPr>
          <w:rFonts w:hint="default" w:ascii="Times New Roman" w:hAnsi="Times New Roman" w:cs="Times New Roman"/>
          <w:kern w:val="0"/>
          <w:sz w:val="24"/>
          <w:szCs w:val="24"/>
        </w:rPr>
        <w:t xml:space="preserve"> launched similar products, which have a great impact on Adidas product sales.</w:t>
      </w:r>
    </w:p>
    <w:p>
      <w:pPr>
        <w:pStyle w:val="13"/>
        <w:keepNext w:val="0"/>
        <w:keepLines w:val="0"/>
        <w:widowControl/>
        <w:suppressLineNumbers w:val="0"/>
        <w:spacing w:before="0" w:beforeAutospacing="0" w:after="0" w:afterAutospacing="0"/>
        <w:ind w:left="0" w:right="0" w:firstLine="0"/>
        <w:rPr>
          <w:rFonts w:hint="default" w:ascii="Times New Roman" w:hAnsi="Times New Roman" w:cs="Times New Roman"/>
          <w:kern w:val="0"/>
          <w:sz w:val="24"/>
          <w:szCs w:val="24"/>
        </w:rPr>
      </w:pPr>
      <w:r>
        <w:rPr>
          <w:rFonts w:hint="default" w:ascii="Times New Roman" w:hAnsi="Times New Roman" w:cs="Times New Roman"/>
          <w:kern w:val="0"/>
          <w:sz w:val="24"/>
          <w:szCs w:val="24"/>
        </w:rPr>
        <w:t>(From:http://adiwang.co.sonhoo.com/company_web/index-255249.html)</w:t>
      </w:r>
    </w:p>
    <w:p>
      <w:pPr>
        <w:pStyle w:val="13"/>
        <w:widowControl/>
        <w:spacing w:beforeAutospacing="0" w:afterAutospacing="0"/>
        <w:rPr>
          <w:rFonts w:hint="default" w:ascii="Times New Roman" w:hAnsi="Times New Roman" w:cs="Times New Roman"/>
          <w:kern w:val="0"/>
          <w:sz w:val="24"/>
          <w:szCs w:val="24"/>
        </w:rPr>
      </w:pPr>
    </w:p>
    <w:p>
      <w:pPr>
        <w:pStyle w:val="5"/>
        <w:rPr>
          <w:rFonts w:hint="default" w:ascii="Times New Roman" w:hAnsi="Times New Roman" w:cs="Times New Roman"/>
          <w:kern w:val="0"/>
          <w:sz w:val="24"/>
          <w:szCs w:val="24"/>
        </w:rPr>
      </w:pPr>
    </w:p>
    <w:p>
      <w:pPr>
        <w:pStyle w:val="5"/>
        <w:rPr>
          <w:rFonts w:hint="default" w:ascii="Times New Roman" w:hAnsi="Times New Roman" w:cs="Times New Roman"/>
          <w:kern w:val="0"/>
          <w:sz w:val="24"/>
          <w:szCs w:val="24"/>
          <w:lang w:val="en-US" w:eastAsia="zh-CN"/>
        </w:rPr>
      </w:pPr>
      <w:bookmarkStart w:id="39" w:name="_Toc1247"/>
      <w:r>
        <w:rPr>
          <w:rFonts w:hint="default" w:ascii="Times New Roman" w:hAnsi="Times New Roman" w:cs="Times New Roman"/>
          <w:kern w:val="0"/>
          <w:sz w:val="24"/>
          <w:szCs w:val="24"/>
          <w:lang w:val="en-US" w:eastAsia="zh-CN"/>
        </w:rPr>
        <w:t xml:space="preserve">3.222 </w:t>
      </w:r>
      <w:r>
        <w:rPr>
          <w:rFonts w:hint="default" w:ascii="Times New Roman" w:hAnsi="Times New Roman" w:cs="Times New Roman"/>
          <w:kern w:val="0"/>
          <w:sz w:val="24"/>
          <w:szCs w:val="24"/>
        </w:rPr>
        <w:t xml:space="preserve">High cost and </w:t>
      </w:r>
      <w:r>
        <w:rPr>
          <w:rFonts w:hint="default" w:ascii="Times New Roman" w:hAnsi="Times New Roman" w:cs="Times New Roman"/>
          <w:kern w:val="0"/>
          <w:sz w:val="24"/>
          <w:szCs w:val="24"/>
          <w:lang w:val="en-US" w:eastAsia="zh-CN"/>
        </w:rPr>
        <w:t>risk</w:t>
      </w:r>
      <w:bookmarkEnd w:id="39"/>
    </w:p>
    <w:p>
      <w:pPr>
        <w:pStyle w:val="13"/>
        <w:keepNext w:val="0"/>
        <w:keepLines w:val="0"/>
        <w:widowControl/>
        <w:suppressLineNumbers w:val="0"/>
        <w:spacing w:before="0" w:beforeAutospacing="0" w:after="0" w:afterAutospacing="0"/>
        <w:ind w:left="0" w:right="0" w:firstLine="0"/>
        <w:rPr>
          <w:rFonts w:hint="default" w:ascii="Times New Roman" w:hAnsi="Times New Roman" w:cs="Times New Roman"/>
          <w:kern w:val="0"/>
          <w:sz w:val="24"/>
          <w:szCs w:val="24"/>
        </w:rPr>
      </w:pPr>
      <w:r>
        <w:rPr>
          <w:rFonts w:hint="default" w:ascii="Times New Roman" w:hAnsi="Times New Roman" w:cs="Times New Roman"/>
          <w:kern w:val="0"/>
          <w:sz w:val="24"/>
          <w:szCs w:val="24"/>
        </w:rPr>
        <w:t>Differentiation strategies tend to be more risky and costly than other strategies,</w:t>
      </w:r>
      <w:r>
        <w:rPr>
          <w:rFonts w:hint="default" w:ascii="Times New Roman" w:hAnsi="Times New Roman" w:cs="Times New Roman"/>
          <w:kern w:val="0"/>
          <w:sz w:val="24"/>
          <w:szCs w:val="24"/>
          <w:lang w:val="en-US" w:eastAsia="zh-CN"/>
        </w:rPr>
        <w:t>i</w:t>
      </w:r>
      <w:r>
        <w:rPr>
          <w:rFonts w:hint="default" w:ascii="Times New Roman" w:hAnsi="Times New Roman" w:cs="Times New Roman"/>
          <w:kern w:val="0"/>
          <w:sz w:val="24"/>
          <w:szCs w:val="24"/>
        </w:rPr>
        <w:t>t is very difficult for a new product to enter the public's field of view</w:t>
      </w:r>
      <w:r>
        <w:rPr>
          <w:rFonts w:hint="default" w:ascii="Times New Roman" w:hAnsi="Times New Roman" w:cs="Times New Roman"/>
          <w:kern w:val="0"/>
          <w:sz w:val="24"/>
          <w:szCs w:val="24"/>
          <w:lang w:val="en-US" w:eastAsia="zh-CN"/>
        </w:rPr>
        <w:t>,</w:t>
      </w:r>
      <w:r>
        <w:rPr>
          <w:rFonts w:hint="default" w:ascii="Times New Roman" w:hAnsi="Times New Roman" w:cs="Times New Roman"/>
          <w:kern w:val="0"/>
          <w:sz w:val="24"/>
          <w:szCs w:val="24"/>
        </w:rPr>
        <w:t xml:space="preserve"> which means that the company's sales will face risks, because any new products entering the market need a difficult process.Some products have been successful</w:t>
      </w:r>
      <w:r>
        <w:rPr>
          <w:rFonts w:hint="default" w:ascii="Times New Roman" w:hAnsi="Times New Roman" w:cs="Times New Roman"/>
          <w:kern w:val="0"/>
          <w:sz w:val="24"/>
          <w:szCs w:val="24"/>
          <w:lang w:val="en-US" w:eastAsia="zh-CN"/>
        </w:rPr>
        <w:t>,</w:t>
      </w:r>
      <w:r>
        <w:rPr>
          <w:rFonts w:hint="default" w:ascii="Times New Roman" w:hAnsi="Times New Roman" w:cs="Times New Roman"/>
          <w:kern w:val="0"/>
          <w:sz w:val="24"/>
          <w:szCs w:val="24"/>
        </w:rPr>
        <w:t xml:space="preserve"> but some have failed. For example, Adidas a few years ago. A smart bracelet was launched whilst bought a Norway’s motion detection software and device in 2015</w:t>
      </w:r>
      <w:r>
        <w:rPr>
          <w:rFonts w:hint="default" w:ascii="Times New Roman" w:hAnsi="Times New Roman" w:cs="Times New Roman"/>
          <w:kern w:val="0"/>
          <w:sz w:val="24"/>
          <w:szCs w:val="24"/>
          <w:lang w:val="en-US" w:eastAsia="zh-CN"/>
        </w:rPr>
        <w:t>,</w:t>
      </w:r>
      <w:r>
        <w:rPr>
          <w:rFonts w:hint="default" w:ascii="Times New Roman" w:hAnsi="Times New Roman" w:cs="Times New Roman"/>
          <w:kern w:val="0"/>
          <w:sz w:val="24"/>
          <w:szCs w:val="24"/>
        </w:rPr>
        <w:t xml:space="preserve"> but sales were eventually halted because such products were not well marketed. </w:t>
      </w:r>
      <w:r>
        <w:rPr>
          <w:rFonts w:hint="default" w:ascii="Times New Roman" w:hAnsi="Times New Roman" w:cs="Times New Roman"/>
          <w:kern w:val="0"/>
          <w:sz w:val="24"/>
          <w:szCs w:val="24"/>
          <w:lang w:val="en-US" w:eastAsia="zh-CN"/>
        </w:rPr>
        <w:t>At the same time,</w:t>
      </w:r>
      <w:r>
        <w:rPr>
          <w:rFonts w:hint="default" w:ascii="Times New Roman" w:hAnsi="Times New Roman" w:cs="Times New Roman"/>
          <w:kern w:val="0"/>
          <w:sz w:val="24"/>
          <w:szCs w:val="24"/>
        </w:rPr>
        <w:t xml:space="preserve"> the company announced that it would no longer develop similar hardware products.</w:t>
      </w:r>
    </w:p>
    <w:p>
      <w:pPr>
        <w:pStyle w:val="13"/>
        <w:widowControl/>
        <w:numPr>
          <w:ilvl w:val="0"/>
          <w:numId w:val="0"/>
        </w:numPr>
        <w:spacing w:beforeAutospacing="0" w:afterAutospacing="0"/>
        <w:rPr>
          <w:rFonts w:hint="default" w:ascii="Times New Roman" w:hAnsi="Times New Roman" w:cs="Times New Roman"/>
          <w:kern w:val="0"/>
          <w:sz w:val="24"/>
          <w:szCs w:val="24"/>
        </w:rPr>
      </w:pPr>
      <w:r>
        <w:rPr>
          <w:rFonts w:hint="default" w:ascii="Times New Roman" w:hAnsi="Times New Roman" w:cs="Times New Roman"/>
          <w:kern w:val="0"/>
          <w:sz w:val="24"/>
          <w:szCs w:val="24"/>
        </w:rPr>
        <w:t>(From: www.huahuo.com/bracelet/201511/6613.html)</w:t>
      </w:r>
    </w:p>
    <w:p>
      <w:pPr>
        <w:pStyle w:val="13"/>
        <w:widowControl/>
        <w:numPr>
          <w:ilvl w:val="0"/>
          <w:numId w:val="0"/>
        </w:numPr>
        <w:spacing w:beforeAutospacing="0" w:afterAutospacing="0"/>
        <w:rPr>
          <w:rFonts w:hint="default" w:ascii="Times New Roman" w:hAnsi="Times New Roman" w:cs="Times New Roman"/>
          <w:kern w:val="0"/>
          <w:sz w:val="24"/>
          <w:szCs w:val="24"/>
        </w:rPr>
      </w:pPr>
      <w:r>
        <w:rPr>
          <w:rFonts w:hint="default" w:ascii="Times New Roman" w:hAnsi="Times New Roman" w:cs="Times New Roman"/>
          <w:kern w:val="0"/>
          <w:sz w:val="24"/>
          <w:szCs w:val="24"/>
        </w:rPr>
        <w:t>In addition, the use of new technologies and materials will be involved in the development of new products, resulting in increased costs. For example, when Adidas launched booster shoes, anti-vibration technology was used, and the cost of materials is several times that of other Adidas products.</w:t>
      </w:r>
    </w:p>
    <w:p>
      <w:pPr>
        <w:pStyle w:val="13"/>
        <w:widowControl/>
        <w:numPr>
          <w:ilvl w:val="0"/>
          <w:numId w:val="0"/>
        </w:numPr>
        <w:spacing w:beforeAutospacing="0" w:after="0" w:afterAutospacing="0" w:line="259" w:lineRule="auto"/>
        <w:jc w:val="left"/>
        <w:rPr>
          <w:rFonts w:hint="default" w:ascii="Times New Roman" w:hAnsi="Times New Roman" w:cs="Times New Roman"/>
          <w:kern w:val="0"/>
          <w:sz w:val="24"/>
          <w:szCs w:val="24"/>
        </w:rPr>
      </w:pPr>
      <w:r>
        <w:rPr>
          <w:rFonts w:hint="default" w:ascii="Times New Roman" w:hAnsi="Times New Roman" w:cs="Times New Roman"/>
          <w:kern w:val="0"/>
          <w:sz w:val="24"/>
          <w:szCs w:val="24"/>
        </w:rPr>
        <w:t>(From:https://www.adidas.com/us/ultraboost-shoes/BB6168.html)</w:t>
      </w:r>
    </w:p>
    <w:p>
      <w:pPr>
        <w:pStyle w:val="13"/>
        <w:widowControl/>
        <w:numPr>
          <w:ilvl w:val="0"/>
          <w:numId w:val="0"/>
        </w:numPr>
        <w:spacing w:beforeAutospacing="0" w:after="0" w:afterAutospacing="0" w:line="259" w:lineRule="auto"/>
        <w:jc w:val="left"/>
        <w:rPr>
          <w:rFonts w:hint="default" w:ascii="Times New Roman" w:hAnsi="Times New Roman" w:cs="Times New Roman"/>
          <w:kern w:val="0"/>
          <w:sz w:val="24"/>
          <w:szCs w:val="24"/>
        </w:rPr>
      </w:pPr>
    </w:p>
    <w:p>
      <w:pPr>
        <w:pStyle w:val="13"/>
        <w:widowControl/>
        <w:numPr>
          <w:ilvl w:val="0"/>
          <w:numId w:val="0"/>
        </w:numPr>
        <w:spacing w:beforeAutospacing="0" w:after="0" w:afterAutospacing="0" w:line="259" w:lineRule="auto"/>
        <w:jc w:val="left"/>
        <w:rPr>
          <w:rFonts w:hint="default" w:ascii="Times New Roman" w:hAnsi="Times New Roman" w:cs="Times New Roman"/>
          <w:kern w:val="0"/>
          <w:sz w:val="24"/>
          <w:szCs w:val="24"/>
        </w:rPr>
      </w:pPr>
    </w:p>
    <w:p>
      <w:pPr>
        <w:pStyle w:val="13"/>
        <w:widowControl/>
        <w:numPr>
          <w:ilvl w:val="0"/>
          <w:numId w:val="0"/>
        </w:numPr>
        <w:spacing w:beforeAutospacing="0" w:after="0" w:afterAutospacing="0" w:line="259" w:lineRule="auto"/>
        <w:jc w:val="left"/>
        <w:rPr>
          <w:rFonts w:hint="default" w:ascii="Times New Roman" w:hAnsi="Times New Roman" w:cs="Times New Roman"/>
          <w:kern w:val="0"/>
          <w:sz w:val="24"/>
          <w:szCs w:val="24"/>
        </w:rPr>
      </w:pPr>
    </w:p>
    <w:p>
      <w:pPr>
        <w:pStyle w:val="13"/>
        <w:widowControl/>
        <w:numPr>
          <w:ilvl w:val="0"/>
          <w:numId w:val="0"/>
        </w:numPr>
        <w:spacing w:beforeAutospacing="0" w:after="0" w:afterAutospacing="0" w:line="259" w:lineRule="auto"/>
        <w:jc w:val="left"/>
        <w:rPr>
          <w:rFonts w:hint="default" w:ascii="Times New Roman" w:hAnsi="Times New Roman" w:cs="Times New Roman"/>
          <w:kern w:val="0"/>
          <w:sz w:val="24"/>
          <w:szCs w:val="24"/>
        </w:rPr>
      </w:pPr>
    </w:p>
    <w:p>
      <w:pPr>
        <w:pStyle w:val="13"/>
        <w:widowControl/>
        <w:numPr>
          <w:ilvl w:val="0"/>
          <w:numId w:val="0"/>
        </w:numPr>
        <w:spacing w:beforeAutospacing="0" w:after="0" w:afterAutospacing="0" w:line="259" w:lineRule="auto"/>
        <w:jc w:val="left"/>
        <w:rPr>
          <w:rFonts w:hint="default" w:ascii="Times New Roman" w:hAnsi="Times New Roman" w:cs="Times New Roman"/>
          <w:kern w:val="0"/>
          <w:sz w:val="24"/>
          <w:szCs w:val="24"/>
        </w:rPr>
      </w:pPr>
    </w:p>
    <w:p>
      <w:pPr>
        <w:pStyle w:val="13"/>
        <w:widowControl/>
        <w:numPr>
          <w:ilvl w:val="0"/>
          <w:numId w:val="0"/>
        </w:numPr>
        <w:spacing w:beforeAutospacing="0" w:after="0" w:afterAutospacing="0" w:line="259" w:lineRule="auto"/>
        <w:jc w:val="left"/>
        <w:rPr>
          <w:rFonts w:hint="default" w:ascii="Times New Roman" w:hAnsi="Times New Roman" w:cs="Times New Roman"/>
          <w:kern w:val="0"/>
          <w:sz w:val="24"/>
          <w:szCs w:val="24"/>
        </w:rPr>
      </w:pPr>
    </w:p>
    <w:p>
      <w:pPr>
        <w:pStyle w:val="13"/>
        <w:widowControl/>
        <w:numPr>
          <w:ilvl w:val="0"/>
          <w:numId w:val="0"/>
        </w:numPr>
        <w:spacing w:beforeAutospacing="0" w:after="0" w:afterAutospacing="0" w:line="259" w:lineRule="auto"/>
        <w:jc w:val="left"/>
        <w:rPr>
          <w:rFonts w:hint="default" w:ascii="Times New Roman" w:hAnsi="Times New Roman" w:cs="Times New Roman"/>
          <w:kern w:val="0"/>
          <w:sz w:val="24"/>
          <w:szCs w:val="24"/>
        </w:rPr>
      </w:pPr>
    </w:p>
    <w:p>
      <w:pPr>
        <w:pStyle w:val="13"/>
        <w:widowControl/>
        <w:numPr>
          <w:ilvl w:val="0"/>
          <w:numId w:val="0"/>
        </w:numPr>
        <w:spacing w:beforeAutospacing="0" w:after="0" w:afterAutospacing="0" w:line="259" w:lineRule="auto"/>
        <w:jc w:val="left"/>
        <w:rPr>
          <w:rFonts w:hint="default" w:ascii="Times New Roman" w:hAnsi="Times New Roman" w:cs="Times New Roman"/>
          <w:kern w:val="0"/>
          <w:sz w:val="24"/>
          <w:szCs w:val="24"/>
        </w:rPr>
      </w:pPr>
    </w:p>
    <w:p>
      <w:pPr>
        <w:pStyle w:val="13"/>
        <w:widowControl/>
        <w:numPr>
          <w:ilvl w:val="0"/>
          <w:numId w:val="0"/>
        </w:numPr>
        <w:spacing w:beforeAutospacing="0" w:after="0" w:afterAutospacing="0" w:line="259" w:lineRule="auto"/>
        <w:jc w:val="left"/>
        <w:rPr>
          <w:rFonts w:hint="default" w:ascii="Times New Roman" w:hAnsi="Times New Roman" w:cs="Times New Roman"/>
          <w:kern w:val="0"/>
          <w:sz w:val="24"/>
          <w:szCs w:val="24"/>
        </w:rPr>
      </w:pPr>
    </w:p>
    <w:p>
      <w:pPr>
        <w:pStyle w:val="2"/>
        <w:rPr>
          <w:rFonts w:hint="default" w:ascii="Times New Roman" w:hAnsi="Times New Roman" w:cs="Times New Roman"/>
          <w:kern w:val="0"/>
          <w:sz w:val="24"/>
          <w:szCs w:val="24"/>
        </w:rPr>
      </w:pPr>
      <w:bookmarkStart w:id="40" w:name="_Toc17336"/>
    </w:p>
    <w:p>
      <w:pPr>
        <w:rPr>
          <w:rFonts w:hint="default"/>
        </w:rPr>
      </w:pPr>
    </w:p>
    <w:p>
      <w:pPr>
        <w:pStyle w:val="2"/>
        <w:rPr>
          <w:rFonts w:hint="default" w:ascii="Times New Roman" w:hAnsi="Times New Roman" w:cs="Times New Roman"/>
          <w:kern w:val="0"/>
          <w:sz w:val="24"/>
          <w:szCs w:val="24"/>
        </w:rPr>
      </w:pPr>
      <w:bookmarkStart w:id="41" w:name="_Toc21141"/>
      <w:r>
        <w:rPr>
          <w:rFonts w:hint="default" w:ascii="Times New Roman" w:hAnsi="Times New Roman" w:cs="Times New Roman"/>
          <w:kern w:val="0"/>
          <w:sz w:val="24"/>
          <w:szCs w:val="24"/>
        </w:rPr>
        <w:t xml:space="preserve">4.0 </w:t>
      </w:r>
      <w:r>
        <w:rPr>
          <w:rFonts w:hint="default" w:ascii="Times New Roman" w:hAnsi="Times New Roman" w:cs="Times New Roman"/>
          <w:kern w:val="0"/>
          <w:sz w:val="24"/>
          <w:szCs w:val="24"/>
          <w:lang w:val="en-US" w:eastAsia="zh-CN"/>
        </w:rPr>
        <w:t>C</w:t>
      </w:r>
      <w:r>
        <w:rPr>
          <w:rFonts w:hint="default" w:ascii="Times New Roman" w:hAnsi="Times New Roman" w:cs="Times New Roman"/>
          <w:kern w:val="0"/>
          <w:sz w:val="24"/>
          <w:szCs w:val="24"/>
        </w:rPr>
        <w:t>onclusion</w:t>
      </w:r>
      <w:bookmarkEnd w:id="40"/>
      <w:bookmarkEnd w:id="41"/>
      <w:r>
        <w:rPr>
          <w:rFonts w:hint="default" w:ascii="Times New Roman" w:hAnsi="Times New Roman" w:cs="Times New Roman"/>
          <w:kern w:val="0"/>
          <w:sz w:val="24"/>
          <w:szCs w:val="24"/>
        </w:rPr>
        <w:t xml:space="preserve"> </w:t>
      </w:r>
    </w:p>
    <w:p>
      <w:pPr>
        <w:rPr>
          <w:rFonts w:hint="default" w:ascii="Times New Roman" w:hAnsi="Times New Roman" w:cs="Times New Roman"/>
          <w:kern w:val="0"/>
          <w:sz w:val="24"/>
          <w:szCs w:val="24"/>
        </w:rPr>
      </w:pPr>
      <w:r>
        <w:rPr>
          <w:rFonts w:hint="default" w:ascii="Times New Roman" w:hAnsi="Times New Roman" w:cs="Times New Roman"/>
          <w:kern w:val="0"/>
          <w:sz w:val="24"/>
          <w:szCs w:val="24"/>
        </w:rPr>
        <w:t xml:space="preserve">The report analyses the market position of Adidas </w:t>
      </w:r>
      <w:r>
        <w:rPr>
          <w:rFonts w:hint="eastAsia" w:ascii="Times New Roman" w:hAnsi="Times New Roman" w:cs="Times New Roman"/>
          <w:kern w:val="0"/>
          <w:sz w:val="24"/>
          <w:szCs w:val="24"/>
          <w:lang w:val="en-US" w:eastAsia="zh-CN"/>
        </w:rPr>
        <w:t>c</w:t>
      </w:r>
      <w:bookmarkStart w:id="46" w:name="_GoBack"/>
      <w:bookmarkEnd w:id="46"/>
      <w:r>
        <w:rPr>
          <w:rFonts w:hint="default" w:ascii="Times New Roman" w:hAnsi="Times New Roman" w:cs="Times New Roman"/>
          <w:kern w:val="0"/>
          <w:sz w:val="24"/>
          <w:szCs w:val="24"/>
        </w:rPr>
        <w:t>ompany and Adidas gained product market by using differentiation strategy. It also illustrates advantages and limitations of the differentiation strategy.</w:t>
      </w:r>
    </w:p>
    <w:p>
      <w:pPr>
        <w:numPr>
          <w:ilvl w:val="0"/>
          <w:numId w:val="6"/>
        </w:numPr>
        <w:rPr>
          <w:rFonts w:hint="default" w:ascii="Times New Roman" w:hAnsi="Times New Roman" w:cs="Times New Roman"/>
          <w:kern w:val="0"/>
          <w:sz w:val="24"/>
          <w:szCs w:val="24"/>
        </w:rPr>
      </w:pPr>
      <w:r>
        <w:rPr>
          <w:rFonts w:hint="default" w:ascii="Times New Roman" w:hAnsi="Times New Roman" w:cs="Times New Roman"/>
          <w:kern w:val="0"/>
          <w:sz w:val="24"/>
          <w:szCs w:val="24"/>
        </w:rPr>
        <w:t>Through Adidas's product differentiation strategy, Adidas's position in the market has been determined.</w:t>
      </w:r>
    </w:p>
    <w:p>
      <w:pPr>
        <w:numPr>
          <w:ilvl w:val="0"/>
          <w:numId w:val="6"/>
        </w:numPr>
        <w:rPr>
          <w:rFonts w:hint="default" w:ascii="Times New Roman" w:hAnsi="Times New Roman" w:cs="Times New Roman"/>
          <w:kern w:val="0"/>
          <w:sz w:val="24"/>
          <w:szCs w:val="24"/>
        </w:rPr>
      </w:pPr>
      <w:r>
        <w:rPr>
          <w:rFonts w:hint="default" w:ascii="Times New Roman" w:hAnsi="Times New Roman" w:cs="Times New Roman"/>
          <w:kern w:val="0"/>
          <w:sz w:val="24"/>
          <w:szCs w:val="24"/>
        </w:rPr>
        <w:t>Adidas company reduces environmental pollution through corporate social responsibility, increases the company's of resources utilization rate, and also earns people's respect.</w:t>
      </w:r>
    </w:p>
    <w:p>
      <w:pPr>
        <w:numPr>
          <w:ilvl w:val="0"/>
          <w:numId w:val="6"/>
        </w:numPr>
        <w:rPr>
          <w:rFonts w:hint="default" w:ascii="Times New Roman" w:hAnsi="Times New Roman" w:cs="Times New Roman"/>
          <w:kern w:val="0"/>
          <w:sz w:val="24"/>
          <w:szCs w:val="24"/>
        </w:rPr>
      </w:pPr>
      <w:r>
        <w:rPr>
          <w:rFonts w:hint="default" w:ascii="Times New Roman" w:hAnsi="Times New Roman" w:cs="Times New Roman"/>
          <w:kern w:val="0"/>
          <w:sz w:val="24"/>
          <w:szCs w:val="24"/>
        </w:rPr>
        <w:t>Adidas company has made products designed to satisfy customers by researching people's preferences and market demands. Enterprises are also developing and expanding into the world.</w:t>
      </w:r>
    </w:p>
    <w:p>
      <w:pPr>
        <w:numPr>
          <w:ilvl w:val="0"/>
          <w:numId w:val="6"/>
        </w:numPr>
        <w:rPr>
          <w:rFonts w:hint="default" w:ascii="Times New Roman" w:hAnsi="Times New Roman" w:cs="Times New Roman"/>
          <w:kern w:val="0"/>
          <w:sz w:val="24"/>
          <w:szCs w:val="24"/>
        </w:rPr>
      </w:pPr>
      <w:r>
        <w:rPr>
          <w:rFonts w:hint="default" w:ascii="Times New Roman" w:hAnsi="Times New Roman" w:cs="Times New Roman"/>
          <w:kern w:val="0"/>
          <w:sz w:val="24"/>
          <w:szCs w:val="24"/>
        </w:rPr>
        <w:t>Through the use of Adidas' differentiation strategies got customer loyalty to the brand. , and through corporate social responsibility and sustainability, enterprises also reduce costs, so that Adidas has been at the forefront of the market.</w:t>
      </w:r>
    </w:p>
    <w:p>
      <w:pPr>
        <w:numPr>
          <w:ilvl w:val="0"/>
          <w:numId w:val="6"/>
        </w:numPr>
        <w:rPr>
          <w:rFonts w:hint="default" w:ascii="Times New Roman" w:hAnsi="Times New Roman" w:cs="Times New Roman"/>
          <w:kern w:val="0"/>
          <w:sz w:val="24"/>
          <w:szCs w:val="24"/>
        </w:rPr>
      </w:pPr>
      <w:r>
        <w:rPr>
          <w:rFonts w:hint="default" w:ascii="Times New Roman" w:hAnsi="Times New Roman" w:cs="Times New Roman"/>
          <w:kern w:val="0"/>
          <w:sz w:val="24"/>
          <w:szCs w:val="24"/>
        </w:rPr>
        <w:t>Apart from its advantages, differentiation strategy also has limitations. Product design is plagiarized, product sales are risky, and product costs are high.</w:t>
      </w:r>
      <w:bookmarkStart w:id="42" w:name="_Toc17610"/>
    </w:p>
    <w:p>
      <w:pPr>
        <w:pStyle w:val="2"/>
        <w:rPr>
          <w:rFonts w:hint="default" w:ascii="Times New Roman" w:hAnsi="Times New Roman" w:cs="Times New Roman"/>
          <w:kern w:val="0"/>
          <w:sz w:val="24"/>
          <w:szCs w:val="24"/>
        </w:rPr>
      </w:pPr>
    </w:p>
    <w:p>
      <w:pPr>
        <w:pStyle w:val="2"/>
        <w:rPr>
          <w:rFonts w:hint="default" w:ascii="Times New Roman" w:hAnsi="Times New Roman" w:cs="Times New Roman"/>
          <w:kern w:val="0"/>
          <w:sz w:val="24"/>
          <w:szCs w:val="24"/>
        </w:rPr>
      </w:pPr>
    </w:p>
    <w:p>
      <w:pPr>
        <w:pStyle w:val="2"/>
        <w:rPr>
          <w:rFonts w:hint="default" w:ascii="Times New Roman" w:hAnsi="Times New Roman" w:cs="Times New Roman"/>
          <w:kern w:val="0"/>
          <w:sz w:val="24"/>
          <w:szCs w:val="24"/>
        </w:rPr>
      </w:pPr>
    </w:p>
    <w:p>
      <w:pPr>
        <w:pStyle w:val="2"/>
        <w:keepNext/>
        <w:keepLines/>
        <w:pageBreakBefore w:val="0"/>
        <w:widowControl w:val="0"/>
        <w:kinsoku/>
        <w:wordWrap/>
        <w:overflowPunct/>
        <w:topLinePunct w:val="0"/>
        <w:autoSpaceDE/>
        <w:autoSpaceDN/>
        <w:bidi w:val="0"/>
        <w:adjustRightInd/>
        <w:snapToGrid/>
        <w:spacing w:line="579" w:lineRule="auto"/>
        <w:textAlignment w:val="auto"/>
        <w:outlineLvl w:val="0"/>
        <w:rPr>
          <w:rFonts w:hint="default" w:ascii="Times New Roman" w:hAnsi="Times New Roman" w:cs="Times New Roman"/>
          <w:kern w:val="0"/>
          <w:sz w:val="24"/>
          <w:szCs w:val="24"/>
        </w:rPr>
      </w:pPr>
    </w:p>
    <w:p>
      <w:pPr>
        <w:rPr>
          <w:rFonts w:hint="default"/>
        </w:rPr>
      </w:pPr>
    </w:p>
    <w:p>
      <w:pPr>
        <w:pStyle w:val="2"/>
        <w:rPr>
          <w:rFonts w:hint="default"/>
        </w:rPr>
      </w:pPr>
      <w:bookmarkStart w:id="43" w:name="_Toc8578"/>
      <w:r>
        <w:rPr>
          <w:rFonts w:hint="default" w:ascii="Times New Roman" w:hAnsi="Times New Roman" w:cs="Times New Roman"/>
          <w:kern w:val="0"/>
          <w:sz w:val="24"/>
          <w:szCs w:val="24"/>
        </w:rPr>
        <w:t xml:space="preserve">5.0 </w:t>
      </w:r>
      <w:r>
        <w:rPr>
          <w:rFonts w:hint="default" w:ascii="Times New Roman" w:hAnsi="Times New Roman" w:cs="Times New Roman"/>
          <w:kern w:val="0"/>
          <w:sz w:val="24"/>
          <w:szCs w:val="24"/>
          <w:lang w:val="en-US" w:eastAsia="zh-CN"/>
        </w:rPr>
        <w:t>R</w:t>
      </w:r>
      <w:r>
        <w:rPr>
          <w:rFonts w:hint="default" w:ascii="Times New Roman" w:hAnsi="Times New Roman" w:cs="Times New Roman"/>
          <w:kern w:val="0"/>
          <w:sz w:val="24"/>
          <w:szCs w:val="24"/>
        </w:rPr>
        <w:t>ecommendation</w:t>
      </w:r>
      <w:bookmarkEnd w:id="42"/>
      <w:bookmarkEnd w:id="43"/>
    </w:p>
    <w:p>
      <w:pPr>
        <w:rPr>
          <w:rFonts w:hint="default" w:ascii="Times New Roman" w:hAnsi="Times New Roman" w:cs="Times New Roman"/>
          <w:kern w:val="0"/>
          <w:sz w:val="24"/>
          <w:szCs w:val="24"/>
        </w:rPr>
      </w:pPr>
      <w:r>
        <w:rPr>
          <w:rFonts w:hint="default" w:ascii="Times New Roman" w:hAnsi="Times New Roman" w:cs="Times New Roman"/>
          <w:kern w:val="0"/>
          <w:sz w:val="24"/>
          <w:szCs w:val="24"/>
        </w:rPr>
        <w:t>1. Adidas Companies continue to use differentiation strategy to gain competitive advantage. Because the cost of product differentiation strategy is too high,so the shortcomings can be solved by raising prices.</w:t>
      </w:r>
    </w:p>
    <w:p>
      <w:pPr>
        <w:rPr>
          <w:rFonts w:hint="default" w:ascii="Times New Roman" w:hAnsi="Times New Roman" w:cs="Times New Roman"/>
          <w:kern w:val="0"/>
          <w:sz w:val="24"/>
          <w:szCs w:val="24"/>
        </w:rPr>
      </w:pPr>
    </w:p>
    <w:p>
      <w:pPr>
        <w:numPr>
          <w:ilvl w:val="0"/>
          <w:numId w:val="5"/>
        </w:numPr>
        <w:ind w:left="0" w:leftChars="0" w:firstLine="0" w:firstLineChars="0"/>
        <w:rPr>
          <w:rFonts w:hint="default" w:ascii="Times New Roman" w:hAnsi="Times New Roman" w:cs="Times New Roman"/>
          <w:kern w:val="0"/>
          <w:sz w:val="24"/>
          <w:szCs w:val="24"/>
        </w:rPr>
      </w:pPr>
      <w:r>
        <w:rPr>
          <w:rFonts w:hint="default" w:ascii="Times New Roman" w:hAnsi="Times New Roman" w:cs="Times New Roman"/>
          <w:kern w:val="0"/>
          <w:sz w:val="24"/>
          <w:szCs w:val="24"/>
        </w:rPr>
        <w:t>When Adidas Company's differentiated product design is plagiarized or its product rights and interests are infringed</w:t>
      </w:r>
      <w:r>
        <w:rPr>
          <w:rFonts w:hint="default" w:ascii="Times New Roman" w:hAnsi="Times New Roman" w:cs="Times New Roman"/>
          <w:kern w:val="0"/>
          <w:sz w:val="24"/>
          <w:szCs w:val="24"/>
          <w:lang w:val="en-US" w:eastAsia="zh-CN"/>
        </w:rPr>
        <w:t xml:space="preserve"> (Adivon)</w:t>
      </w:r>
      <w:r>
        <w:rPr>
          <w:rFonts w:hint="default" w:ascii="Times New Roman" w:hAnsi="Times New Roman" w:cs="Times New Roman"/>
          <w:kern w:val="0"/>
          <w:sz w:val="24"/>
          <w:szCs w:val="24"/>
        </w:rPr>
        <w:t xml:space="preserve">, </w:t>
      </w:r>
      <w:r>
        <w:rPr>
          <w:rFonts w:hint="default" w:ascii="Times New Roman" w:hAnsi="Times New Roman" w:cs="Times New Roman"/>
          <w:kern w:val="0"/>
          <w:sz w:val="24"/>
          <w:szCs w:val="24"/>
          <w:lang w:val="en-US" w:eastAsia="zh-CN"/>
        </w:rPr>
        <w:t>Adidas</w:t>
      </w:r>
      <w:r>
        <w:rPr>
          <w:rFonts w:hint="default" w:ascii="Times New Roman" w:hAnsi="Times New Roman" w:cs="Times New Roman"/>
          <w:kern w:val="0"/>
          <w:sz w:val="24"/>
          <w:szCs w:val="24"/>
        </w:rPr>
        <w:t xml:space="preserve"> can seek legal means to safeguard the legitimate rights and interests of the company.</w:t>
      </w:r>
    </w:p>
    <w:p>
      <w:pPr>
        <w:numPr>
          <w:ilvl w:val="0"/>
          <w:numId w:val="0"/>
        </w:numPr>
        <w:ind w:leftChars="0"/>
        <w:rPr>
          <w:rFonts w:hint="default" w:ascii="Times New Roman" w:hAnsi="Times New Roman" w:cs="Times New Roman"/>
          <w:kern w:val="0"/>
          <w:sz w:val="24"/>
          <w:szCs w:val="24"/>
        </w:rPr>
      </w:pPr>
    </w:p>
    <w:p>
      <w:pPr>
        <w:numPr>
          <w:ilvl w:val="0"/>
          <w:numId w:val="5"/>
        </w:numPr>
        <w:ind w:left="0" w:leftChars="0" w:firstLine="0" w:firstLineChars="0"/>
        <w:rPr>
          <w:rFonts w:hint="default" w:ascii="Times New Roman" w:hAnsi="Times New Roman" w:cs="Times New Roman"/>
          <w:kern w:val="0"/>
          <w:sz w:val="24"/>
          <w:szCs w:val="24"/>
        </w:rPr>
      </w:pPr>
      <w:r>
        <w:rPr>
          <w:rFonts w:hint="default" w:ascii="Times New Roman" w:hAnsi="Times New Roman" w:cs="Times New Roman"/>
          <w:kern w:val="0"/>
          <w:sz w:val="24"/>
          <w:szCs w:val="24"/>
        </w:rPr>
        <w:t>Adidas company may face some risks after entering the market through product differentiation. I think Adidas company should do more market research to reduce the risk of products entering the market before the company entering the market.</w:t>
      </w:r>
    </w:p>
    <w:p>
      <w:pPr>
        <w:numPr>
          <w:ilvl w:val="0"/>
          <w:numId w:val="0"/>
        </w:numPr>
        <w:ind w:leftChars="0"/>
        <w:rPr>
          <w:rFonts w:hint="default" w:ascii="Times New Roman" w:hAnsi="Times New Roman" w:cs="Times New Roman"/>
          <w:kern w:val="0"/>
          <w:sz w:val="24"/>
          <w:szCs w:val="24"/>
        </w:rPr>
      </w:pPr>
    </w:p>
    <w:p>
      <w:pPr>
        <w:numPr>
          <w:ilvl w:val="0"/>
          <w:numId w:val="5"/>
        </w:numPr>
        <w:ind w:left="0" w:leftChars="0" w:firstLine="0" w:firstLineChars="0"/>
        <w:rPr>
          <w:rFonts w:hint="default" w:ascii="Times New Roman" w:hAnsi="Times New Roman" w:cs="Times New Roman"/>
          <w:kern w:val="0"/>
          <w:sz w:val="24"/>
          <w:szCs w:val="24"/>
        </w:rPr>
      </w:pPr>
      <w:r>
        <w:rPr>
          <w:rFonts w:hint="default" w:ascii="Times New Roman" w:hAnsi="Times New Roman" w:cs="Times New Roman"/>
          <w:kern w:val="0"/>
          <w:sz w:val="24"/>
          <w:szCs w:val="24"/>
        </w:rPr>
        <w:t>Adidas compan</w:t>
      </w:r>
      <w:r>
        <w:rPr>
          <w:rFonts w:hint="eastAsia" w:ascii="Times New Roman" w:hAnsi="Times New Roman" w:cs="Times New Roman"/>
          <w:kern w:val="0"/>
          <w:sz w:val="24"/>
          <w:szCs w:val="24"/>
          <w:lang w:val="en-US" w:eastAsia="zh-CN"/>
        </w:rPr>
        <w:t>y</w:t>
      </w:r>
      <w:r>
        <w:rPr>
          <w:rFonts w:hint="default" w:ascii="Times New Roman" w:hAnsi="Times New Roman" w:cs="Times New Roman"/>
          <w:kern w:val="0"/>
          <w:sz w:val="24"/>
          <w:szCs w:val="24"/>
        </w:rPr>
        <w:t xml:space="preserve"> continue to use corporate social responsibility to ensure customer satisfaction, establish reliable links between customers and shareholders, and find new partners.</w:t>
      </w:r>
    </w:p>
    <w:p>
      <w:pPr>
        <w:numPr>
          <w:numId w:val="0"/>
        </w:numPr>
        <w:ind w:leftChars="0"/>
        <w:rPr>
          <w:rFonts w:hint="default" w:ascii="Times New Roman" w:hAnsi="Times New Roman" w:cs="Times New Roman"/>
          <w:kern w:val="0"/>
          <w:sz w:val="24"/>
          <w:szCs w:val="24"/>
        </w:rPr>
      </w:pPr>
    </w:p>
    <w:p>
      <w:pPr>
        <w:rPr>
          <w:rFonts w:hint="default" w:ascii="Times New Roman" w:hAnsi="Times New Roman" w:cs="Times New Roman"/>
          <w:kern w:val="0"/>
          <w:sz w:val="24"/>
          <w:szCs w:val="24"/>
        </w:rPr>
      </w:pPr>
      <w:r>
        <w:rPr>
          <w:rFonts w:hint="default" w:ascii="Times New Roman" w:hAnsi="Times New Roman" w:cs="Times New Roman"/>
          <w:kern w:val="0"/>
          <w:sz w:val="24"/>
          <w:szCs w:val="24"/>
        </w:rPr>
        <w:t>5.Adidas company can increase some production lines and expand the scale of enterprises.</w:t>
      </w:r>
    </w:p>
    <w:p>
      <w:pPr>
        <w:rPr>
          <w:rFonts w:hint="default" w:ascii="Times New Roman" w:hAnsi="Times New Roman" w:cs="Times New Roman"/>
          <w:kern w:val="0"/>
          <w:sz w:val="24"/>
          <w:szCs w:val="24"/>
        </w:rPr>
      </w:pPr>
      <w:r>
        <w:rPr>
          <w:rFonts w:hint="default" w:ascii="Times New Roman" w:hAnsi="Times New Roman" w:cs="Times New Roman"/>
          <w:kern w:val="0"/>
          <w:sz w:val="24"/>
          <w:szCs w:val="24"/>
        </w:rPr>
        <w:t xml:space="preserve"> </w:t>
      </w:r>
    </w:p>
    <w:p>
      <w:pPr>
        <w:pStyle w:val="2"/>
        <w:rPr>
          <w:rFonts w:hint="default" w:ascii="Times New Roman" w:hAnsi="Times New Roman" w:cs="Times New Roman"/>
          <w:kern w:val="0"/>
          <w:sz w:val="24"/>
          <w:szCs w:val="24"/>
        </w:rPr>
      </w:pPr>
      <w:bookmarkStart w:id="44" w:name="_Toc26739"/>
    </w:p>
    <w:p>
      <w:pPr>
        <w:rPr>
          <w:rFonts w:hint="default" w:ascii="Times New Roman" w:hAnsi="Times New Roman" w:cs="Times New Roman"/>
          <w:kern w:val="0"/>
          <w:sz w:val="24"/>
          <w:szCs w:val="24"/>
        </w:rPr>
      </w:pPr>
    </w:p>
    <w:p>
      <w:pPr>
        <w:rPr>
          <w:rFonts w:hint="default" w:ascii="Times New Roman" w:hAnsi="Times New Roman" w:cs="Times New Roman"/>
          <w:kern w:val="0"/>
          <w:sz w:val="24"/>
          <w:szCs w:val="24"/>
        </w:rPr>
      </w:pPr>
    </w:p>
    <w:p>
      <w:pPr>
        <w:rPr>
          <w:rFonts w:hint="default" w:ascii="Times New Roman" w:hAnsi="Times New Roman" w:cs="Times New Roman"/>
          <w:kern w:val="0"/>
          <w:sz w:val="24"/>
          <w:szCs w:val="24"/>
        </w:rPr>
      </w:pPr>
    </w:p>
    <w:p>
      <w:pPr>
        <w:rPr>
          <w:rFonts w:hint="default" w:ascii="Times New Roman" w:hAnsi="Times New Roman" w:cs="Times New Roman"/>
          <w:kern w:val="0"/>
          <w:sz w:val="24"/>
          <w:szCs w:val="24"/>
        </w:rPr>
      </w:pPr>
    </w:p>
    <w:p>
      <w:pPr>
        <w:rPr>
          <w:rFonts w:hint="default" w:ascii="Times New Roman" w:hAnsi="Times New Roman" w:cs="Times New Roman"/>
          <w:kern w:val="0"/>
          <w:sz w:val="24"/>
          <w:szCs w:val="24"/>
        </w:rPr>
      </w:pPr>
    </w:p>
    <w:p>
      <w:pPr>
        <w:rPr>
          <w:rFonts w:hint="default" w:ascii="Times New Roman" w:hAnsi="Times New Roman" w:cs="Times New Roman"/>
          <w:kern w:val="0"/>
          <w:sz w:val="24"/>
          <w:szCs w:val="24"/>
        </w:rPr>
      </w:pPr>
    </w:p>
    <w:p>
      <w:pPr>
        <w:rPr>
          <w:rFonts w:hint="default" w:ascii="Times New Roman" w:hAnsi="Times New Roman" w:cs="Times New Roman"/>
          <w:kern w:val="0"/>
          <w:sz w:val="24"/>
          <w:szCs w:val="24"/>
        </w:rPr>
      </w:pPr>
    </w:p>
    <w:p>
      <w:pPr>
        <w:rPr>
          <w:rFonts w:hint="default" w:ascii="Times New Roman" w:hAnsi="Times New Roman" w:cs="Times New Roman"/>
          <w:kern w:val="0"/>
          <w:sz w:val="24"/>
          <w:szCs w:val="24"/>
        </w:rPr>
      </w:pPr>
    </w:p>
    <w:p>
      <w:pPr>
        <w:rPr>
          <w:rFonts w:hint="default" w:ascii="Times New Roman" w:hAnsi="Times New Roman" w:cs="Times New Roman"/>
          <w:kern w:val="0"/>
          <w:sz w:val="24"/>
          <w:szCs w:val="24"/>
        </w:rPr>
      </w:pPr>
    </w:p>
    <w:p>
      <w:pPr>
        <w:pStyle w:val="2"/>
        <w:rPr>
          <w:rFonts w:hint="default" w:ascii="Times New Roman" w:hAnsi="Times New Roman" w:cs="Times New Roman"/>
          <w:kern w:val="0"/>
          <w:sz w:val="24"/>
          <w:szCs w:val="24"/>
          <w:lang w:val="en-US" w:eastAsia="zh-CN"/>
        </w:rPr>
      </w:pPr>
      <w:bookmarkStart w:id="45" w:name="_Toc16252"/>
      <w:r>
        <w:rPr>
          <w:rFonts w:hint="default" w:ascii="Times New Roman" w:hAnsi="Times New Roman" w:cs="Times New Roman"/>
          <w:kern w:val="0"/>
          <w:sz w:val="24"/>
          <w:szCs w:val="24"/>
        </w:rPr>
        <w:t xml:space="preserve">6.0 </w:t>
      </w:r>
      <w:r>
        <w:rPr>
          <w:rFonts w:hint="default" w:ascii="Times New Roman" w:hAnsi="Times New Roman" w:cs="Times New Roman"/>
          <w:kern w:val="0"/>
          <w:sz w:val="24"/>
          <w:szCs w:val="24"/>
          <w:lang w:val="en-US" w:eastAsia="zh-CN"/>
        </w:rPr>
        <w:t>R</w:t>
      </w:r>
      <w:r>
        <w:rPr>
          <w:rFonts w:hint="default" w:ascii="Times New Roman" w:hAnsi="Times New Roman" w:cs="Times New Roman"/>
          <w:kern w:val="0"/>
          <w:sz w:val="24"/>
          <w:szCs w:val="24"/>
        </w:rPr>
        <w:t>eference</w:t>
      </w:r>
      <w:r>
        <w:rPr>
          <w:rFonts w:hint="default" w:ascii="Times New Roman" w:hAnsi="Times New Roman" w:cs="Times New Roman"/>
          <w:kern w:val="0"/>
          <w:sz w:val="24"/>
          <w:szCs w:val="24"/>
          <w:lang w:val="en-US" w:eastAsia="zh-CN"/>
        </w:rPr>
        <w:t>s</w:t>
      </w:r>
      <w:bookmarkEnd w:id="44"/>
      <w:bookmarkEnd w:id="45"/>
    </w:p>
    <w:p>
      <w:pPr>
        <w:rPr>
          <w:rFonts w:hint="default" w:ascii="Times New Roman" w:hAnsi="Times New Roman" w:cs="Times New Roman"/>
          <w:kern w:val="0"/>
          <w:sz w:val="24"/>
          <w:szCs w:val="24"/>
          <w:lang w:val="en-US" w:eastAsia="zh-CN"/>
        </w:rPr>
      </w:pPr>
    </w:p>
    <w:p>
      <w:pPr>
        <w:rPr>
          <w:rFonts w:hint="default" w:ascii="Times New Roman" w:hAnsi="Times New Roman" w:eastAsia="Helvetica" w:cs="Times New Roman"/>
          <w:color w:val="000000"/>
          <w:kern w:val="0"/>
          <w:sz w:val="24"/>
          <w:szCs w:val="24"/>
          <w:shd w:val="clear" w:color="auto" w:fill="FFFFFF"/>
        </w:rPr>
      </w:pPr>
      <w:r>
        <w:rPr>
          <w:rFonts w:hint="default" w:ascii="Times New Roman" w:hAnsi="Times New Roman" w:eastAsia="Helvetica" w:cs="Times New Roman"/>
          <w:color w:val="000000"/>
          <w:kern w:val="0"/>
          <w:sz w:val="24"/>
          <w:szCs w:val="24"/>
          <w:shd w:val="clear" w:color="auto" w:fill="FFFFFF"/>
        </w:rPr>
        <w:t>Acepublisher. (2011). Adidas: the role of woman in the future of the sport: strategy marketing to target the new market of the women. </w:t>
      </w:r>
      <w:r>
        <w:rPr>
          <w:rFonts w:hint="default" w:ascii="Times New Roman" w:hAnsi="Times New Roman" w:eastAsia="Helvetica" w:cs="Times New Roman"/>
          <w:i/>
          <w:color w:val="000000"/>
          <w:kern w:val="0"/>
          <w:sz w:val="24"/>
          <w:szCs w:val="24"/>
          <w:shd w:val="clear" w:color="auto" w:fill="FFFFFF"/>
        </w:rPr>
        <w:t>Publications Oboulo Com</w:t>
      </w:r>
      <w:r>
        <w:rPr>
          <w:rFonts w:hint="default" w:ascii="Times New Roman" w:hAnsi="Times New Roman" w:eastAsia="Helvetica" w:cs="Times New Roman"/>
          <w:color w:val="000000"/>
          <w:kern w:val="0"/>
          <w:sz w:val="24"/>
          <w:szCs w:val="24"/>
          <w:shd w:val="clear" w:color="auto" w:fill="FFFFFF"/>
        </w:rPr>
        <w:t>.</w:t>
      </w:r>
    </w:p>
    <w:p>
      <w:pPr>
        <w:rPr>
          <w:rFonts w:hint="default" w:ascii="Times New Roman" w:hAnsi="Times New Roman" w:eastAsia="Helvetica" w:cs="Times New Roman"/>
          <w:color w:val="000000"/>
          <w:kern w:val="0"/>
          <w:sz w:val="24"/>
          <w:szCs w:val="24"/>
          <w:shd w:val="clear" w:color="auto" w:fill="FFFFFF"/>
        </w:rPr>
      </w:pPr>
    </w:p>
    <w:p>
      <w:pPr>
        <w:rPr>
          <w:rFonts w:hint="default" w:ascii="Times New Roman" w:hAnsi="Times New Roman" w:eastAsia="Helvetica" w:cs="Times New Roman"/>
          <w:color w:val="000000"/>
          <w:kern w:val="0"/>
          <w:sz w:val="24"/>
          <w:szCs w:val="24"/>
          <w:shd w:val="clear" w:color="auto" w:fill="FFFFFF"/>
        </w:rPr>
      </w:pPr>
      <w:r>
        <w:rPr>
          <w:rFonts w:hint="default" w:ascii="Times New Roman" w:hAnsi="Times New Roman" w:eastAsia="Helvetica" w:cs="Times New Roman"/>
          <w:color w:val="000000"/>
          <w:kern w:val="0"/>
          <w:sz w:val="24"/>
          <w:szCs w:val="24"/>
          <w:shd w:val="clear" w:color="auto" w:fill="FFFFFF"/>
        </w:rPr>
        <w:t>Beard, D. W., &amp; Dess, G. G. (1981). Corporate-level strategy, business-level strategy, and firm performance. </w:t>
      </w:r>
      <w:r>
        <w:rPr>
          <w:rFonts w:hint="default" w:ascii="Times New Roman" w:hAnsi="Times New Roman" w:eastAsia="Helvetica" w:cs="Times New Roman"/>
          <w:i/>
          <w:color w:val="000000"/>
          <w:kern w:val="0"/>
          <w:sz w:val="24"/>
          <w:szCs w:val="24"/>
          <w:shd w:val="clear" w:color="auto" w:fill="FFFFFF"/>
        </w:rPr>
        <w:t>Academy of Management Journal,24</w:t>
      </w:r>
      <w:r>
        <w:rPr>
          <w:rFonts w:hint="default" w:ascii="Times New Roman" w:hAnsi="Times New Roman" w:eastAsia="Helvetica" w:cs="Times New Roman"/>
          <w:color w:val="000000"/>
          <w:kern w:val="0"/>
          <w:sz w:val="24"/>
          <w:szCs w:val="24"/>
          <w:shd w:val="clear" w:color="auto" w:fill="FFFFFF"/>
        </w:rPr>
        <w:t>(4), pp.663-688.</w:t>
      </w:r>
    </w:p>
    <w:p>
      <w:pPr>
        <w:rPr>
          <w:rFonts w:hint="default" w:ascii="Times New Roman" w:hAnsi="Times New Roman" w:eastAsia="Helvetica" w:cs="Times New Roman"/>
          <w:color w:val="000000"/>
          <w:kern w:val="0"/>
          <w:sz w:val="24"/>
          <w:szCs w:val="24"/>
          <w:shd w:val="clear" w:color="auto" w:fill="FFFFFF"/>
        </w:rPr>
      </w:pPr>
    </w:p>
    <w:p>
      <w:pPr>
        <w:rPr>
          <w:rFonts w:hint="default" w:ascii="Times New Roman" w:hAnsi="Times New Roman" w:eastAsia="Helvetica" w:cs="Times New Roman"/>
          <w:color w:val="000000"/>
          <w:kern w:val="0"/>
          <w:sz w:val="24"/>
          <w:szCs w:val="24"/>
          <w:shd w:val="clear" w:color="auto" w:fill="FFFFFF"/>
        </w:rPr>
      </w:pPr>
      <w:r>
        <w:rPr>
          <w:rFonts w:hint="default" w:ascii="Times New Roman" w:hAnsi="Times New Roman" w:eastAsia="Helvetica" w:cs="Times New Roman"/>
          <w:color w:val="000000"/>
          <w:kern w:val="0"/>
          <w:sz w:val="24"/>
          <w:szCs w:val="24"/>
          <w:shd w:val="clear" w:color="auto" w:fill="FFFFFF"/>
        </w:rPr>
        <w:t>Bibby, D. N. (2009). Brand image, equity, and sports sponsorship. </w:t>
      </w:r>
      <w:r>
        <w:rPr>
          <w:rFonts w:hint="default" w:ascii="Times New Roman" w:hAnsi="Times New Roman" w:eastAsia="Helvetica" w:cs="Times New Roman"/>
          <w:i/>
          <w:color w:val="000000"/>
          <w:kern w:val="0"/>
          <w:sz w:val="24"/>
          <w:szCs w:val="24"/>
          <w:shd w:val="clear" w:color="auto" w:fill="FFFFFF"/>
        </w:rPr>
        <w:t>Advances in Culture Tourism &amp; Hospitality Research,</w:t>
      </w:r>
      <w:r>
        <w:rPr>
          <w:rFonts w:hint="default" w:ascii="Times New Roman" w:hAnsi="Times New Roman" w:eastAsia="Helvetica" w:cs="Times New Roman"/>
          <w:color w:val="000000"/>
          <w:kern w:val="0"/>
          <w:sz w:val="24"/>
          <w:szCs w:val="24"/>
          <w:shd w:val="clear" w:color="auto" w:fill="FFFFFF"/>
        </w:rPr>
        <w:t> </w:t>
      </w:r>
      <w:r>
        <w:rPr>
          <w:rFonts w:hint="default" w:ascii="Times New Roman" w:hAnsi="Times New Roman" w:eastAsia="Helvetica" w:cs="Times New Roman"/>
          <w:i/>
          <w:color w:val="000000"/>
          <w:kern w:val="0"/>
          <w:sz w:val="24"/>
          <w:szCs w:val="24"/>
          <w:shd w:val="clear" w:color="auto" w:fill="FFFFFF"/>
        </w:rPr>
        <w:t>3</w:t>
      </w:r>
      <w:r>
        <w:rPr>
          <w:rFonts w:hint="default" w:ascii="Times New Roman" w:hAnsi="Times New Roman" w:eastAsia="Helvetica" w:cs="Times New Roman"/>
          <w:color w:val="000000"/>
          <w:kern w:val="0"/>
          <w:sz w:val="24"/>
          <w:szCs w:val="24"/>
          <w:shd w:val="clear" w:color="auto" w:fill="FFFFFF"/>
        </w:rPr>
        <w:t>(3), pp.21-99.</w:t>
      </w:r>
    </w:p>
    <w:p>
      <w:pPr>
        <w:rPr>
          <w:rFonts w:hint="default" w:ascii="Times New Roman" w:hAnsi="Times New Roman" w:eastAsia="Helvetica" w:cs="Times New Roman"/>
          <w:color w:val="000000"/>
          <w:kern w:val="0"/>
          <w:sz w:val="24"/>
          <w:szCs w:val="24"/>
          <w:shd w:val="clear" w:color="auto" w:fill="FFFFFF"/>
        </w:rPr>
      </w:pPr>
    </w:p>
    <w:p>
      <w:pPr>
        <w:rPr>
          <w:rFonts w:hint="default" w:ascii="Times New Roman" w:hAnsi="Times New Roman" w:eastAsia="Helvetica" w:cs="Times New Roman"/>
          <w:color w:val="000000"/>
          <w:kern w:val="0"/>
          <w:sz w:val="24"/>
          <w:szCs w:val="24"/>
          <w:shd w:val="clear" w:color="auto" w:fill="FFFFFF"/>
        </w:rPr>
      </w:pPr>
      <w:r>
        <w:rPr>
          <w:rFonts w:hint="default" w:ascii="Times New Roman" w:hAnsi="Times New Roman" w:eastAsia="Helvetica" w:cs="Times New Roman"/>
          <w:color w:val="000000"/>
          <w:kern w:val="0"/>
          <w:sz w:val="24"/>
          <w:szCs w:val="24"/>
          <w:shd w:val="clear" w:color="auto" w:fill="FFFFFF"/>
        </w:rPr>
        <w:t>Chai, J. (2009). The cultivation of intellectual property competitive advantage of enterprises based on value chain. </w:t>
      </w:r>
      <w:r>
        <w:rPr>
          <w:rFonts w:hint="default" w:ascii="Times New Roman" w:hAnsi="Times New Roman" w:eastAsia="Helvetica" w:cs="Times New Roman"/>
          <w:i/>
          <w:color w:val="000000"/>
          <w:kern w:val="0"/>
          <w:sz w:val="24"/>
          <w:szCs w:val="24"/>
          <w:shd w:val="clear" w:color="auto" w:fill="FFFFFF"/>
        </w:rPr>
        <w:t>Science &amp; Technology Progress &amp; Policy</w:t>
      </w:r>
      <w:r>
        <w:rPr>
          <w:rFonts w:hint="default" w:ascii="Times New Roman" w:hAnsi="Times New Roman" w:eastAsia="Helvetica" w:cs="Times New Roman"/>
          <w:color w:val="000000"/>
          <w:kern w:val="0"/>
          <w:sz w:val="24"/>
          <w:szCs w:val="24"/>
          <w:shd w:val="clear" w:color="auto" w:fill="FFFFFF"/>
        </w:rPr>
        <w:t>.</w:t>
      </w:r>
    </w:p>
    <w:p>
      <w:pPr>
        <w:rPr>
          <w:rFonts w:hint="default" w:ascii="Times New Roman" w:hAnsi="Times New Roman" w:eastAsia="Helvetica" w:cs="Times New Roman"/>
          <w:color w:val="000000"/>
          <w:kern w:val="0"/>
          <w:sz w:val="24"/>
          <w:szCs w:val="24"/>
          <w:shd w:val="clear" w:color="auto" w:fill="FFFFFF"/>
        </w:rPr>
      </w:pPr>
    </w:p>
    <w:p>
      <w:pPr>
        <w:widowControl/>
        <w:shd w:val="clear" w:color="auto" w:fill="FFFFFF"/>
        <w:jc w:val="left"/>
        <w:rPr>
          <w:rFonts w:hint="default" w:ascii="Times New Roman" w:hAnsi="Times New Roman" w:eastAsia="Helvetica" w:cs="Times New Roman"/>
          <w:color w:val="000000"/>
          <w:kern w:val="0"/>
          <w:sz w:val="24"/>
          <w:szCs w:val="24"/>
        </w:rPr>
      </w:pPr>
      <w:r>
        <w:rPr>
          <w:rFonts w:hint="default" w:ascii="Times New Roman" w:hAnsi="Times New Roman" w:eastAsia="Helvetica" w:cs="Times New Roman"/>
          <w:color w:val="000000"/>
          <w:kern w:val="0"/>
          <w:sz w:val="24"/>
          <w:szCs w:val="24"/>
          <w:shd w:val="clear" w:color="auto" w:fill="FFFFFF"/>
          <w:lang w:bidi="ar"/>
        </w:rPr>
        <w:t>Caterpillar’s success has been built on (</w:t>
      </w:r>
      <w:r>
        <w:rPr>
          <w:rFonts w:hint="default" w:ascii="Times New Roman" w:hAnsi="Times New Roman" w:eastAsia="宋体" w:cs="Times New Roman"/>
          <w:color w:val="000000"/>
          <w:kern w:val="0"/>
          <w:sz w:val="24"/>
          <w:szCs w:val="24"/>
          <w:shd w:val="clear" w:color="auto" w:fill="FFFFFF"/>
          <w:lang w:val="en-US" w:eastAsia="zh-CN" w:bidi="ar"/>
        </w:rPr>
        <w:t>(</w:t>
      </w:r>
      <w:r>
        <w:rPr>
          <w:rFonts w:hint="default" w:ascii="Times New Roman" w:hAnsi="Times New Roman" w:eastAsia="Helvetica" w:cs="Times New Roman"/>
          <w:color w:val="000000"/>
          <w:kern w:val="0"/>
          <w:sz w:val="24"/>
          <w:szCs w:val="24"/>
          <w:shd w:val="clear" w:color="auto" w:fill="FFFFFF"/>
          <w:lang w:bidi="ar"/>
        </w:rPr>
        <w:t>premium performance, ) superior service, ) fullline strategy, &amp; And, G. F. . Chapter 11: dealing with competition general concept questions. </w:t>
      </w:r>
      <w:r>
        <w:rPr>
          <w:rFonts w:hint="default" w:ascii="Times New Roman" w:hAnsi="Times New Roman" w:eastAsia="Helvetica" w:cs="Times New Roman"/>
          <w:i/>
          <w:color w:val="000000"/>
          <w:kern w:val="0"/>
          <w:sz w:val="24"/>
          <w:szCs w:val="24"/>
          <w:shd w:val="clear" w:color="auto" w:fill="FFFFFF"/>
          <w:lang w:bidi="ar"/>
        </w:rPr>
        <w:t>Threat of New Entrants</w:t>
      </w:r>
      <w:r>
        <w:rPr>
          <w:rFonts w:hint="default" w:ascii="Times New Roman" w:hAnsi="Times New Roman" w:eastAsia="Helvetica" w:cs="Times New Roman"/>
          <w:color w:val="000000"/>
          <w:kern w:val="0"/>
          <w:sz w:val="24"/>
          <w:szCs w:val="24"/>
          <w:shd w:val="clear" w:color="auto" w:fill="FFFFFF"/>
          <w:lang w:bidi="ar"/>
        </w:rPr>
        <w:t>.</w:t>
      </w:r>
    </w:p>
    <w:p>
      <w:pPr>
        <w:rPr>
          <w:rFonts w:hint="default" w:ascii="Times New Roman" w:hAnsi="Times New Roman" w:eastAsia="Helvetica" w:cs="Times New Roman"/>
          <w:color w:val="000000"/>
          <w:kern w:val="0"/>
          <w:sz w:val="24"/>
          <w:szCs w:val="24"/>
          <w:shd w:val="clear" w:color="auto" w:fill="FFFFFF"/>
        </w:rPr>
      </w:pPr>
    </w:p>
    <w:p>
      <w:pPr>
        <w:rPr>
          <w:rFonts w:hint="default" w:ascii="Times New Roman" w:hAnsi="Times New Roman" w:eastAsia="Helvetica" w:cs="Times New Roman"/>
          <w:color w:val="000000"/>
          <w:kern w:val="0"/>
          <w:sz w:val="24"/>
          <w:szCs w:val="24"/>
          <w:shd w:val="clear" w:color="auto" w:fill="FFFFFF"/>
        </w:rPr>
      </w:pPr>
      <w:r>
        <w:rPr>
          <w:rFonts w:hint="default" w:ascii="Times New Roman" w:hAnsi="Times New Roman" w:eastAsia="Helvetica" w:cs="Times New Roman"/>
          <w:color w:val="000000"/>
          <w:kern w:val="0"/>
          <w:sz w:val="24"/>
          <w:szCs w:val="24"/>
          <w:shd w:val="clear" w:color="auto" w:fill="FFFFFF"/>
        </w:rPr>
        <w:t>Chen, J. X., Yang, Z. P., &amp; Sheng, F. U. (2009). Amalgamation of competitive advantages of low cost and differentiation——insight and evidence from dual leadership behavior. </w:t>
      </w:r>
      <w:r>
        <w:rPr>
          <w:rFonts w:hint="default" w:ascii="Times New Roman" w:hAnsi="Times New Roman" w:eastAsia="Helvetica" w:cs="Times New Roman"/>
          <w:i/>
          <w:color w:val="000000"/>
          <w:kern w:val="0"/>
          <w:sz w:val="24"/>
          <w:szCs w:val="24"/>
          <w:shd w:val="clear" w:color="auto" w:fill="FFFFFF"/>
        </w:rPr>
        <w:t>R &amp; D Management,</w:t>
      </w:r>
      <w:r>
        <w:rPr>
          <w:rFonts w:hint="default" w:ascii="Times New Roman" w:hAnsi="Times New Roman" w:eastAsia="Helvetica" w:cs="Times New Roman"/>
          <w:color w:val="000000"/>
          <w:kern w:val="0"/>
          <w:sz w:val="24"/>
          <w:szCs w:val="24"/>
          <w:shd w:val="clear" w:color="auto" w:fill="FFFFFF"/>
        </w:rPr>
        <w:t> </w:t>
      </w:r>
      <w:r>
        <w:rPr>
          <w:rFonts w:hint="default" w:ascii="Times New Roman" w:hAnsi="Times New Roman" w:eastAsia="Helvetica" w:cs="Times New Roman"/>
          <w:i/>
          <w:color w:val="000000"/>
          <w:kern w:val="0"/>
          <w:sz w:val="24"/>
          <w:szCs w:val="24"/>
          <w:shd w:val="clear" w:color="auto" w:fill="FFFFFF"/>
        </w:rPr>
        <w:t>21</w:t>
      </w:r>
      <w:r>
        <w:rPr>
          <w:rFonts w:hint="default" w:ascii="Times New Roman" w:hAnsi="Times New Roman" w:eastAsia="Helvetica" w:cs="Times New Roman"/>
          <w:color w:val="000000"/>
          <w:kern w:val="0"/>
          <w:sz w:val="24"/>
          <w:szCs w:val="24"/>
          <w:shd w:val="clear" w:color="auto" w:fill="FFFFFF"/>
        </w:rPr>
        <w:t>(5), pp.57-64.</w:t>
      </w:r>
    </w:p>
    <w:p>
      <w:pPr>
        <w:rPr>
          <w:rFonts w:hint="default" w:ascii="Times New Roman" w:hAnsi="Times New Roman" w:eastAsia="Helvetica" w:cs="Times New Roman"/>
          <w:color w:val="000000"/>
          <w:kern w:val="0"/>
          <w:sz w:val="24"/>
          <w:szCs w:val="24"/>
          <w:shd w:val="clear" w:color="auto" w:fill="FFFFFF"/>
        </w:rPr>
      </w:pPr>
    </w:p>
    <w:p>
      <w:pPr>
        <w:rPr>
          <w:rFonts w:hint="default" w:ascii="Times New Roman" w:hAnsi="Times New Roman" w:eastAsia="Helvetica" w:cs="Times New Roman"/>
          <w:color w:val="000000"/>
          <w:kern w:val="0"/>
          <w:sz w:val="24"/>
          <w:szCs w:val="24"/>
          <w:shd w:val="clear" w:color="auto" w:fill="FFFFFF"/>
        </w:rPr>
      </w:pPr>
      <w:r>
        <w:rPr>
          <w:rFonts w:hint="default" w:ascii="Times New Roman" w:hAnsi="Times New Roman" w:eastAsia="Helvetica" w:cs="Times New Roman"/>
          <w:color w:val="000000"/>
          <w:kern w:val="0"/>
          <w:sz w:val="24"/>
          <w:szCs w:val="24"/>
          <w:shd w:val="clear" w:color="auto" w:fill="FFFFFF"/>
        </w:rPr>
        <w:t>Carofano, Jennifer. (2006). It's the shoes.(nike inc. puma ag, adidas-salomon ag)(brief article). </w:t>
      </w:r>
      <w:r>
        <w:rPr>
          <w:rFonts w:hint="default" w:ascii="Times New Roman" w:hAnsi="Times New Roman" w:eastAsia="Helvetica" w:cs="Times New Roman"/>
          <w:i/>
          <w:color w:val="000000"/>
          <w:kern w:val="0"/>
          <w:sz w:val="24"/>
          <w:szCs w:val="24"/>
          <w:shd w:val="clear" w:color="auto" w:fill="FFFFFF"/>
        </w:rPr>
        <w:t>Footwear News</w:t>
      </w:r>
      <w:r>
        <w:rPr>
          <w:rFonts w:hint="default" w:ascii="Times New Roman" w:hAnsi="Times New Roman" w:eastAsia="Helvetica" w:cs="Times New Roman"/>
          <w:color w:val="000000"/>
          <w:kern w:val="0"/>
          <w:sz w:val="24"/>
          <w:szCs w:val="24"/>
          <w:shd w:val="clear" w:color="auto" w:fill="FFFFFF"/>
        </w:rPr>
        <w:t>(April).</w:t>
      </w:r>
    </w:p>
    <w:p>
      <w:pPr>
        <w:rPr>
          <w:rFonts w:hint="default" w:ascii="Times New Roman" w:hAnsi="Times New Roman" w:eastAsia="Helvetica" w:cs="Times New Roman"/>
          <w:color w:val="000000"/>
          <w:kern w:val="0"/>
          <w:sz w:val="24"/>
          <w:szCs w:val="24"/>
          <w:shd w:val="clear" w:color="auto" w:fill="FFFFFF"/>
        </w:rPr>
      </w:pPr>
    </w:p>
    <w:p>
      <w:pPr>
        <w:rPr>
          <w:rFonts w:hint="default" w:ascii="Times New Roman" w:hAnsi="Times New Roman" w:eastAsia="Helvetica" w:cs="Times New Roman"/>
          <w:color w:val="000000"/>
          <w:kern w:val="0"/>
          <w:sz w:val="24"/>
          <w:szCs w:val="24"/>
          <w:shd w:val="clear" w:color="auto" w:fill="FFFFFF"/>
        </w:rPr>
      </w:pPr>
      <w:r>
        <w:rPr>
          <w:rFonts w:hint="default" w:ascii="Times New Roman" w:hAnsi="Times New Roman" w:eastAsia="Helvetica" w:cs="Times New Roman"/>
          <w:color w:val="000000"/>
          <w:kern w:val="0"/>
          <w:sz w:val="24"/>
          <w:szCs w:val="24"/>
          <w:shd w:val="clear" w:color="auto" w:fill="FFFFFF"/>
        </w:rPr>
        <w:t>Cho, E. Fiore, A. M., &amp; Russell, D. W. (2015). Validation of a fashion brand image scale capturing cognitive, sensory, and affective associations: testing its role in an extended brand equity model. </w:t>
      </w:r>
      <w:r>
        <w:rPr>
          <w:rFonts w:hint="default" w:ascii="Times New Roman" w:hAnsi="Times New Roman" w:eastAsia="Helvetica" w:cs="Times New Roman"/>
          <w:i/>
          <w:color w:val="000000"/>
          <w:kern w:val="0"/>
          <w:sz w:val="24"/>
          <w:szCs w:val="24"/>
          <w:shd w:val="clear" w:color="auto" w:fill="FFFFFF"/>
        </w:rPr>
        <w:t>Psychology &amp; Marketing,</w:t>
      </w:r>
      <w:r>
        <w:rPr>
          <w:rFonts w:hint="default" w:ascii="Times New Roman" w:hAnsi="Times New Roman" w:eastAsia="Helvetica" w:cs="Times New Roman"/>
          <w:color w:val="000000"/>
          <w:kern w:val="0"/>
          <w:sz w:val="24"/>
          <w:szCs w:val="24"/>
          <w:shd w:val="clear" w:color="auto" w:fill="FFFFFF"/>
        </w:rPr>
        <w:t> </w:t>
      </w:r>
      <w:r>
        <w:rPr>
          <w:rFonts w:hint="default" w:ascii="Times New Roman" w:hAnsi="Times New Roman" w:eastAsia="Helvetica" w:cs="Times New Roman"/>
          <w:i/>
          <w:color w:val="000000"/>
          <w:kern w:val="0"/>
          <w:sz w:val="24"/>
          <w:szCs w:val="24"/>
          <w:shd w:val="clear" w:color="auto" w:fill="FFFFFF"/>
        </w:rPr>
        <w:t>32</w:t>
      </w:r>
      <w:r>
        <w:rPr>
          <w:rFonts w:hint="default" w:ascii="Times New Roman" w:hAnsi="Times New Roman" w:eastAsia="Helvetica" w:cs="Times New Roman"/>
          <w:color w:val="000000"/>
          <w:kern w:val="0"/>
          <w:sz w:val="24"/>
          <w:szCs w:val="24"/>
          <w:shd w:val="clear" w:color="auto" w:fill="FFFFFF"/>
        </w:rPr>
        <w:t>(1), pp.28–48.</w:t>
      </w:r>
    </w:p>
    <w:p>
      <w:pPr>
        <w:rPr>
          <w:rFonts w:hint="default" w:ascii="Times New Roman" w:hAnsi="Times New Roman" w:eastAsia="Helvetica" w:cs="Times New Roman"/>
          <w:color w:val="000000"/>
          <w:kern w:val="0"/>
          <w:sz w:val="24"/>
          <w:szCs w:val="24"/>
          <w:shd w:val="clear" w:color="auto" w:fill="FFFFFF"/>
        </w:rPr>
      </w:pPr>
    </w:p>
    <w:p>
      <w:pPr>
        <w:rPr>
          <w:rFonts w:hint="default" w:ascii="Times New Roman" w:hAnsi="Times New Roman" w:eastAsia="Helvetica" w:cs="Times New Roman"/>
          <w:color w:val="000000"/>
          <w:kern w:val="0"/>
          <w:sz w:val="24"/>
          <w:szCs w:val="24"/>
          <w:shd w:val="clear" w:color="auto" w:fill="FFFFFF"/>
        </w:rPr>
      </w:pPr>
      <w:r>
        <w:rPr>
          <w:rFonts w:hint="default" w:ascii="Times New Roman" w:hAnsi="Times New Roman" w:eastAsia="Helvetica" w:cs="Times New Roman"/>
          <w:color w:val="000000"/>
          <w:kern w:val="0"/>
          <w:sz w:val="24"/>
          <w:szCs w:val="24"/>
          <w:shd w:val="clear" w:color="auto" w:fill="FFFFFF"/>
        </w:rPr>
        <w:t>Day, D. L. Desarbo, W. S., &amp; Oliva, T. A. (1987). </w:t>
      </w:r>
      <w:r>
        <w:rPr>
          <w:rFonts w:hint="default" w:ascii="Times New Roman" w:hAnsi="Times New Roman" w:eastAsia="Helvetica" w:cs="Times New Roman"/>
          <w:i/>
          <w:color w:val="000000"/>
          <w:kern w:val="0"/>
          <w:sz w:val="24"/>
          <w:szCs w:val="24"/>
          <w:shd w:val="clear" w:color="auto" w:fill="FFFFFF"/>
        </w:rPr>
        <w:t>Strategy maps: a spatial representation of intra-industry competitive strategy</w:t>
      </w:r>
      <w:r>
        <w:rPr>
          <w:rFonts w:hint="default" w:ascii="Times New Roman" w:hAnsi="Times New Roman" w:eastAsia="Helvetica" w:cs="Times New Roman"/>
          <w:color w:val="000000"/>
          <w:kern w:val="0"/>
          <w:sz w:val="24"/>
          <w:szCs w:val="24"/>
          <w:shd w:val="clear" w:color="auto" w:fill="FFFFFF"/>
        </w:rPr>
        <w:t>. INFORMS.</w:t>
      </w:r>
    </w:p>
    <w:p>
      <w:pPr>
        <w:rPr>
          <w:rFonts w:hint="default" w:ascii="Times New Roman" w:hAnsi="Times New Roman" w:eastAsia="Helvetica" w:cs="Times New Roman"/>
          <w:color w:val="000000"/>
          <w:kern w:val="0"/>
          <w:sz w:val="24"/>
          <w:szCs w:val="24"/>
          <w:shd w:val="clear" w:color="auto" w:fill="FFFFFF"/>
        </w:rPr>
      </w:pPr>
    </w:p>
    <w:p>
      <w:pPr>
        <w:rPr>
          <w:rFonts w:hint="default" w:ascii="Times New Roman" w:hAnsi="Times New Roman" w:eastAsia="Helvetica" w:cs="Times New Roman"/>
          <w:color w:val="000000"/>
          <w:kern w:val="0"/>
          <w:sz w:val="24"/>
          <w:szCs w:val="24"/>
          <w:shd w:val="clear" w:color="auto" w:fill="FFFFFF"/>
        </w:rPr>
      </w:pPr>
      <w:r>
        <w:rPr>
          <w:rFonts w:hint="default" w:ascii="Times New Roman" w:hAnsi="Times New Roman" w:eastAsia="Helvetica" w:cs="Times New Roman"/>
          <w:color w:val="000000"/>
          <w:kern w:val="0"/>
          <w:sz w:val="24"/>
          <w:szCs w:val="24"/>
          <w:shd w:val="clear" w:color="auto" w:fill="FFFFFF"/>
        </w:rPr>
        <w:t>D'Aveni, R. A., Ravenscraft, D. J., &amp; Anderson, P. (2004). From corporate strategy to business‐level advantage: relatedness as resource congruence. </w:t>
      </w:r>
      <w:r>
        <w:rPr>
          <w:rFonts w:hint="default" w:ascii="Times New Roman" w:hAnsi="Times New Roman" w:eastAsia="Helvetica" w:cs="Times New Roman"/>
          <w:i/>
          <w:color w:val="000000"/>
          <w:kern w:val="0"/>
          <w:sz w:val="24"/>
          <w:szCs w:val="24"/>
          <w:shd w:val="clear" w:color="auto" w:fill="FFFFFF"/>
        </w:rPr>
        <w:t>Managerial &amp; Decision Economics,</w:t>
      </w:r>
      <w:r>
        <w:rPr>
          <w:rFonts w:hint="default" w:ascii="Times New Roman" w:hAnsi="Times New Roman" w:eastAsia="Helvetica" w:cs="Times New Roman"/>
          <w:color w:val="000000"/>
          <w:kern w:val="0"/>
          <w:sz w:val="24"/>
          <w:szCs w:val="24"/>
          <w:shd w:val="clear" w:color="auto" w:fill="FFFFFF"/>
        </w:rPr>
        <w:t> </w:t>
      </w:r>
      <w:r>
        <w:rPr>
          <w:rFonts w:hint="default" w:ascii="Times New Roman" w:hAnsi="Times New Roman" w:eastAsia="Helvetica" w:cs="Times New Roman"/>
          <w:i/>
          <w:color w:val="000000"/>
          <w:kern w:val="0"/>
          <w:sz w:val="24"/>
          <w:szCs w:val="24"/>
          <w:shd w:val="clear" w:color="auto" w:fill="FFFFFF"/>
        </w:rPr>
        <w:t>25</w:t>
      </w:r>
      <w:r>
        <w:rPr>
          <w:rFonts w:hint="default" w:ascii="Times New Roman" w:hAnsi="Times New Roman" w:eastAsia="Helvetica" w:cs="Times New Roman"/>
          <w:color w:val="000000"/>
          <w:kern w:val="0"/>
          <w:sz w:val="24"/>
          <w:szCs w:val="24"/>
          <w:shd w:val="clear" w:color="auto" w:fill="FFFFFF"/>
        </w:rPr>
        <w:t>(6/7), pp.365-381.</w:t>
      </w:r>
    </w:p>
    <w:p>
      <w:pPr>
        <w:rPr>
          <w:rFonts w:hint="default" w:ascii="Times New Roman" w:hAnsi="Times New Roman" w:eastAsia="Helvetica" w:cs="Times New Roman"/>
          <w:color w:val="000000"/>
          <w:kern w:val="0"/>
          <w:sz w:val="24"/>
          <w:szCs w:val="24"/>
          <w:shd w:val="clear" w:color="auto" w:fill="FFFFFF"/>
        </w:rPr>
      </w:pPr>
    </w:p>
    <w:p>
      <w:pPr>
        <w:rPr>
          <w:rFonts w:hint="default" w:ascii="Times New Roman" w:hAnsi="Times New Roman" w:eastAsia="Helvetica" w:cs="Times New Roman"/>
          <w:color w:val="000000"/>
          <w:kern w:val="0"/>
          <w:sz w:val="24"/>
          <w:szCs w:val="24"/>
          <w:shd w:val="clear" w:color="auto" w:fill="FFFFFF"/>
        </w:rPr>
      </w:pPr>
      <w:r>
        <w:rPr>
          <w:rFonts w:hint="default" w:ascii="Times New Roman" w:hAnsi="Times New Roman" w:eastAsia="Segoe UI" w:cs="Times New Roman"/>
          <w:i w:val="0"/>
          <w:caps w:val="0"/>
          <w:color w:val="212529"/>
          <w:spacing w:val="0"/>
          <w:sz w:val="24"/>
          <w:szCs w:val="24"/>
          <w:shd w:val="clear" w:fill="FFFFFF"/>
        </w:rPr>
        <w:t>Dess.</w:t>
      </w:r>
      <w:r>
        <w:rPr>
          <w:rFonts w:hint="default" w:ascii="Times New Roman" w:hAnsi="Times New Roman" w:eastAsia="宋体" w:cs="Times New Roman"/>
          <w:i w:val="0"/>
          <w:caps w:val="0"/>
          <w:color w:val="212529"/>
          <w:spacing w:val="0"/>
          <w:sz w:val="24"/>
          <w:szCs w:val="24"/>
          <w:shd w:val="clear" w:fill="FFFFFF"/>
          <w:lang w:val="en-US" w:eastAsia="zh-CN"/>
        </w:rPr>
        <w:t xml:space="preserve"> (</w:t>
      </w:r>
      <w:r>
        <w:rPr>
          <w:rFonts w:hint="default" w:ascii="Times New Roman" w:hAnsi="Times New Roman" w:eastAsia="Segoe UI" w:cs="Times New Roman"/>
          <w:i w:val="0"/>
          <w:caps w:val="0"/>
          <w:color w:val="212529"/>
          <w:spacing w:val="0"/>
          <w:sz w:val="24"/>
          <w:szCs w:val="24"/>
          <w:shd w:val="clear" w:fill="FFFFFF"/>
        </w:rPr>
        <w:t>1981</w:t>
      </w:r>
      <w:r>
        <w:rPr>
          <w:rFonts w:hint="default" w:ascii="Times New Roman" w:hAnsi="Times New Roman" w:eastAsia="宋体" w:cs="Times New Roman"/>
          <w:i w:val="0"/>
          <w:caps w:val="0"/>
          <w:color w:val="212529"/>
          <w:spacing w:val="0"/>
          <w:sz w:val="24"/>
          <w:szCs w:val="24"/>
          <w:shd w:val="clear" w:fill="FFFFFF"/>
          <w:lang w:val="en-US" w:eastAsia="zh-CN"/>
        </w:rPr>
        <w:t xml:space="preserve">) </w:t>
      </w:r>
      <w:r>
        <w:rPr>
          <w:rFonts w:hint="default" w:ascii="Times New Roman" w:hAnsi="Times New Roman" w:eastAsia="Segoe UI" w:cs="Times New Roman"/>
          <w:i w:val="0"/>
          <w:caps w:val="0"/>
          <w:color w:val="212529"/>
          <w:spacing w:val="0"/>
          <w:sz w:val="24"/>
          <w:szCs w:val="24"/>
          <w:shd w:val="clear" w:fill="FFFFFF"/>
        </w:rPr>
        <w:t>Three Levels of Strategy. [Online]. [2</w:t>
      </w:r>
      <w:r>
        <w:rPr>
          <w:rFonts w:hint="default" w:ascii="Times New Roman" w:hAnsi="Times New Roman" w:eastAsia="宋体" w:cs="Times New Roman"/>
          <w:i w:val="0"/>
          <w:caps w:val="0"/>
          <w:color w:val="212529"/>
          <w:spacing w:val="0"/>
          <w:sz w:val="24"/>
          <w:szCs w:val="24"/>
          <w:shd w:val="clear" w:fill="FFFFFF"/>
          <w:lang w:val="en-US" w:eastAsia="zh-CN"/>
        </w:rPr>
        <w:t>4</w:t>
      </w:r>
      <w:r>
        <w:rPr>
          <w:rFonts w:hint="default" w:ascii="Times New Roman" w:hAnsi="Times New Roman" w:eastAsia="Segoe UI" w:cs="Times New Roman"/>
          <w:i w:val="0"/>
          <w:caps w:val="0"/>
          <w:color w:val="212529"/>
          <w:spacing w:val="0"/>
          <w:sz w:val="24"/>
          <w:szCs w:val="24"/>
          <w:shd w:val="clear" w:fill="FFFFFF"/>
        </w:rPr>
        <w:t xml:space="preserve"> November 2018]. </w:t>
      </w:r>
      <w:r>
        <w:rPr>
          <w:rFonts w:hint="default" w:ascii="Times New Roman" w:hAnsi="Times New Roman" w:eastAsia="宋体" w:cs="Times New Roman"/>
          <w:i w:val="0"/>
          <w:caps w:val="0"/>
          <w:color w:val="333333"/>
          <w:spacing w:val="0"/>
          <w:sz w:val="24"/>
          <w:szCs w:val="24"/>
          <w:shd w:val="clear" w:fill="FFFFFF"/>
        </w:rPr>
        <w:t>Baylor University</w:t>
      </w:r>
      <w:r>
        <w:rPr>
          <w:rFonts w:hint="default" w:ascii="Times New Roman" w:hAnsi="Times New Roman" w:eastAsia="宋体" w:cs="Times New Roman"/>
          <w:i w:val="0"/>
          <w:caps w:val="0"/>
          <w:color w:val="333333"/>
          <w:spacing w:val="0"/>
          <w:sz w:val="24"/>
          <w:szCs w:val="24"/>
          <w:shd w:val="clear" w:fill="FFFFFF"/>
          <w:lang w:val="en-US" w:eastAsia="zh-CN"/>
        </w:rPr>
        <w:t xml:space="preserve"> </w:t>
      </w:r>
      <w:r>
        <w:rPr>
          <w:rFonts w:hint="eastAsia" w:ascii="Times New Roman" w:hAnsi="Times New Roman" w:eastAsia="宋体" w:cs="Times New Roman"/>
          <w:i w:val="0"/>
          <w:caps w:val="0"/>
          <w:color w:val="333333"/>
          <w:spacing w:val="0"/>
          <w:sz w:val="24"/>
          <w:szCs w:val="24"/>
          <w:shd w:val="clear" w:fill="FFFFFF"/>
          <w:lang w:val="en-US" w:eastAsia="zh-CN"/>
        </w:rPr>
        <w:t xml:space="preserve">Press </w:t>
      </w:r>
      <w:r>
        <w:rPr>
          <w:rFonts w:hint="default" w:ascii="Times New Roman" w:hAnsi="Times New Roman" w:eastAsia="宋体" w:cs="Times New Roman"/>
          <w:i w:val="0"/>
          <w:caps w:val="0"/>
          <w:color w:val="333333"/>
          <w:spacing w:val="0"/>
          <w:sz w:val="24"/>
          <w:szCs w:val="24"/>
          <w:shd w:val="clear" w:fill="FFFFFF"/>
          <w:lang w:val="en-US" w:eastAsia="zh-CN"/>
        </w:rPr>
        <w:t>.</w:t>
      </w:r>
      <w:r>
        <w:rPr>
          <w:rFonts w:hint="default" w:ascii="Times New Roman" w:hAnsi="Times New Roman" w:eastAsia="Segoe UI" w:cs="Times New Roman"/>
          <w:i w:val="0"/>
          <w:caps w:val="0"/>
          <w:color w:val="212529"/>
          <w:spacing w:val="0"/>
          <w:sz w:val="24"/>
          <w:szCs w:val="24"/>
          <w:shd w:val="clear" w:fill="FFFFFF"/>
        </w:rPr>
        <w:t>Available from: http://www.gaebler.com/three-levels-of-strategy.htm</w:t>
      </w:r>
    </w:p>
    <w:p>
      <w:pPr>
        <w:rPr>
          <w:rFonts w:hint="default" w:ascii="Times New Roman" w:hAnsi="Times New Roman" w:eastAsia="Helvetica" w:cs="Times New Roman"/>
          <w:color w:val="000000"/>
          <w:kern w:val="0"/>
          <w:sz w:val="24"/>
          <w:szCs w:val="24"/>
          <w:shd w:val="clear" w:color="auto" w:fill="FFFFFF"/>
        </w:rPr>
      </w:pPr>
    </w:p>
    <w:p>
      <w:pPr>
        <w:numPr>
          <w:ilvl w:val="0"/>
          <w:numId w:val="7"/>
        </w:numPr>
        <w:rPr>
          <w:rFonts w:hint="default" w:ascii="Times New Roman" w:hAnsi="Times New Roman" w:eastAsia="Helvetica" w:cs="Times New Roman"/>
          <w:color w:val="000000"/>
          <w:kern w:val="0"/>
          <w:sz w:val="24"/>
          <w:szCs w:val="24"/>
          <w:shd w:val="clear" w:color="auto" w:fill="FFFFFF"/>
        </w:rPr>
      </w:pPr>
      <w:r>
        <w:rPr>
          <w:rFonts w:hint="default" w:ascii="Times New Roman" w:hAnsi="Times New Roman" w:eastAsia="Helvetica" w:cs="Times New Roman"/>
          <w:color w:val="000000"/>
          <w:kern w:val="0"/>
          <w:sz w:val="24"/>
          <w:szCs w:val="24"/>
          <w:shd w:val="clear" w:color="auto" w:fill="FFFFFF"/>
        </w:rPr>
        <w:t>Müge Yayla-Küllü. (2013). Capacity investment and product line decisions of a multiproduct leader and a focus strategy entrant †. </w:t>
      </w:r>
      <w:r>
        <w:rPr>
          <w:rFonts w:hint="default" w:ascii="Times New Roman" w:hAnsi="Times New Roman" w:eastAsia="Helvetica" w:cs="Times New Roman"/>
          <w:i/>
          <w:color w:val="000000"/>
          <w:kern w:val="0"/>
          <w:sz w:val="24"/>
          <w:szCs w:val="24"/>
          <w:shd w:val="clear" w:color="auto" w:fill="FFFFFF"/>
        </w:rPr>
        <w:t>Decision Sciences,</w:t>
      </w:r>
      <w:r>
        <w:rPr>
          <w:rFonts w:hint="default" w:ascii="Times New Roman" w:hAnsi="Times New Roman" w:eastAsia="Helvetica" w:cs="Times New Roman"/>
          <w:color w:val="000000"/>
          <w:kern w:val="0"/>
          <w:sz w:val="24"/>
          <w:szCs w:val="24"/>
          <w:shd w:val="clear" w:color="auto" w:fill="FFFFFF"/>
        </w:rPr>
        <w:t> </w:t>
      </w:r>
      <w:r>
        <w:rPr>
          <w:rFonts w:hint="default" w:ascii="Times New Roman" w:hAnsi="Times New Roman" w:eastAsia="Helvetica" w:cs="Times New Roman"/>
          <w:i/>
          <w:color w:val="000000"/>
          <w:kern w:val="0"/>
          <w:sz w:val="24"/>
          <w:szCs w:val="24"/>
          <w:shd w:val="clear" w:color="auto" w:fill="FFFFFF"/>
        </w:rPr>
        <w:t>44</w:t>
      </w:r>
      <w:r>
        <w:rPr>
          <w:rFonts w:hint="default" w:ascii="Times New Roman" w:hAnsi="Times New Roman" w:eastAsia="Helvetica" w:cs="Times New Roman"/>
          <w:color w:val="000000"/>
          <w:kern w:val="0"/>
          <w:sz w:val="24"/>
          <w:szCs w:val="24"/>
          <w:shd w:val="clear" w:color="auto" w:fill="FFFFFF"/>
        </w:rPr>
        <w:t>(4), pp. 645-678.</w:t>
      </w:r>
    </w:p>
    <w:p>
      <w:pPr>
        <w:widowControl w:val="0"/>
        <w:numPr>
          <w:ilvl w:val="0"/>
          <w:numId w:val="0"/>
        </w:numPr>
        <w:spacing w:after="160" w:line="259" w:lineRule="auto"/>
        <w:jc w:val="both"/>
        <w:rPr>
          <w:rFonts w:hint="default" w:ascii="Times New Roman" w:hAnsi="Times New Roman" w:eastAsia="Helvetica" w:cs="Times New Roman"/>
          <w:color w:val="000000"/>
          <w:kern w:val="0"/>
          <w:sz w:val="24"/>
          <w:szCs w:val="24"/>
          <w:shd w:val="clear" w:color="auto" w:fill="FFFFFF"/>
        </w:rPr>
      </w:pPr>
    </w:p>
    <w:p>
      <w:pPr>
        <w:rPr>
          <w:rFonts w:hint="default" w:ascii="Times New Roman" w:hAnsi="Times New Roman" w:eastAsia="Helvetica" w:cs="Times New Roman"/>
          <w:color w:val="000000"/>
          <w:kern w:val="0"/>
          <w:sz w:val="24"/>
          <w:szCs w:val="24"/>
          <w:shd w:val="clear" w:color="auto" w:fill="FFFFFF"/>
        </w:rPr>
      </w:pPr>
      <w:r>
        <w:rPr>
          <w:rFonts w:hint="default" w:ascii="Times New Roman" w:hAnsi="Times New Roman" w:eastAsia="Helvetica" w:cs="Times New Roman"/>
          <w:color w:val="000000"/>
          <w:kern w:val="0"/>
          <w:sz w:val="24"/>
          <w:szCs w:val="24"/>
          <w:shd w:val="clear" w:color="auto" w:fill="FFFFFF"/>
        </w:rPr>
        <w:t>Hyejune Park, &amp; Doris H. Kincade. (2010). Historical analysis of apparel marketer’s strategies: evidence from a nike case. </w:t>
      </w:r>
      <w:r>
        <w:rPr>
          <w:rFonts w:hint="default" w:ascii="Times New Roman" w:hAnsi="Times New Roman" w:eastAsia="Helvetica" w:cs="Times New Roman"/>
          <w:i/>
          <w:color w:val="000000"/>
          <w:kern w:val="0"/>
          <w:sz w:val="24"/>
          <w:szCs w:val="24"/>
          <w:shd w:val="clear" w:color="auto" w:fill="FFFFFF"/>
        </w:rPr>
        <w:t>Journal of Global Fashion Marketing,</w:t>
      </w:r>
      <w:r>
        <w:rPr>
          <w:rFonts w:hint="default" w:ascii="Times New Roman" w:hAnsi="Times New Roman" w:eastAsia="Helvetica" w:cs="Times New Roman"/>
          <w:color w:val="000000"/>
          <w:kern w:val="0"/>
          <w:sz w:val="24"/>
          <w:szCs w:val="24"/>
          <w:shd w:val="clear" w:color="auto" w:fill="FFFFFF"/>
        </w:rPr>
        <w:t> </w:t>
      </w:r>
      <w:r>
        <w:rPr>
          <w:rFonts w:hint="default" w:ascii="Times New Roman" w:hAnsi="Times New Roman" w:eastAsia="Helvetica" w:cs="Times New Roman"/>
          <w:i/>
          <w:color w:val="000000"/>
          <w:kern w:val="0"/>
          <w:sz w:val="24"/>
          <w:szCs w:val="24"/>
          <w:shd w:val="clear" w:color="auto" w:fill="FFFFFF"/>
        </w:rPr>
        <w:t>1</w:t>
      </w:r>
      <w:r>
        <w:rPr>
          <w:rFonts w:hint="default" w:ascii="Times New Roman" w:hAnsi="Times New Roman" w:eastAsia="Helvetica" w:cs="Times New Roman"/>
          <w:color w:val="000000"/>
          <w:kern w:val="0"/>
          <w:sz w:val="24"/>
          <w:szCs w:val="24"/>
          <w:shd w:val="clear" w:color="auto" w:fill="FFFFFF"/>
        </w:rPr>
        <w:t>(3), pp.182-193.</w:t>
      </w:r>
    </w:p>
    <w:p>
      <w:pPr>
        <w:rPr>
          <w:rFonts w:hint="default" w:ascii="Times New Roman" w:hAnsi="Times New Roman" w:eastAsia="Helvetica" w:cs="Times New Roman"/>
          <w:color w:val="000000"/>
          <w:kern w:val="0"/>
          <w:sz w:val="24"/>
          <w:szCs w:val="24"/>
          <w:shd w:val="clear" w:color="auto" w:fill="FFFFFF"/>
        </w:rPr>
      </w:pPr>
    </w:p>
    <w:p>
      <w:pPr>
        <w:rPr>
          <w:rFonts w:hint="default" w:ascii="Times New Roman" w:hAnsi="Times New Roman" w:eastAsia="Helvetica" w:cs="Times New Roman"/>
          <w:color w:val="000000"/>
          <w:kern w:val="0"/>
          <w:sz w:val="24"/>
          <w:szCs w:val="24"/>
          <w:shd w:val="clear" w:color="auto" w:fill="FFFFFF"/>
        </w:rPr>
      </w:pPr>
      <w:r>
        <w:rPr>
          <w:rFonts w:hint="default" w:ascii="Times New Roman" w:hAnsi="Times New Roman" w:eastAsia="Helvetica" w:cs="Times New Roman"/>
          <w:color w:val="000000"/>
          <w:kern w:val="0"/>
          <w:sz w:val="24"/>
          <w:szCs w:val="24"/>
          <w:shd w:val="clear" w:color="auto" w:fill="FFFFFF"/>
        </w:rPr>
        <w:t>HKCIC, &amp; Profiles, C. Report from china: producing for adidas and nike.</w:t>
      </w:r>
    </w:p>
    <w:p>
      <w:pPr>
        <w:widowControl w:val="0"/>
        <w:numPr>
          <w:ilvl w:val="0"/>
          <w:numId w:val="0"/>
        </w:numPr>
        <w:spacing w:after="160" w:line="259" w:lineRule="auto"/>
        <w:jc w:val="both"/>
        <w:rPr>
          <w:rFonts w:hint="default" w:ascii="Times New Roman" w:hAnsi="Times New Roman" w:eastAsia="Helvetica" w:cs="Times New Roman"/>
          <w:color w:val="000000"/>
          <w:kern w:val="0"/>
          <w:sz w:val="24"/>
          <w:szCs w:val="24"/>
          <w:shd w:val="clear" w:color="auto" w:fill="FFFFFF"/>
        </w:rPr>
      </w:pPr>
    </w:p>
    <w:p>
      <w:pPr>
        <w:rPr>
          <w:rFonts w:hint="default" w:ascii="Times New Roman" w:hAnsi="Times New Roman" w:eastAsia="Helvetica" w:cs="Times New Roman"/>
          <w:color w:val="000000"/>
          <w:kern w:val="0"/>
          <w:sz w:val="24"/>
          <w:szCs w:val="24"/>
          <w:shd w:val="clear" w:color="auto" w:fill="FFFFFF"/>
        </w:rPr>
      </w:pPr>
      <w:r>
        <w:rPr>
          <w:rFonts w:hint="default" w:ascii="Times New Roman" w:hAnsi="Times New Roman" w:eastAsia="Helvetica" w:cs="Times New Roman"/>
          <w:color w:val="000000"/>
          <w:kern w:val="0"/>
          <w:sz w:val="24"/>
          <w:szCs w:val="24"/>
          <w:shd w:val="clear" w:color="auto" w:fill="FFFFFF"/>
        </w:rPr>
        <w:t>Jasper, M, &amp; Crossan, F. (2012). What is strategic management?</w:t>
      </w:r>
      <w:r>
        <w:rPr>
          <w:rFonts w:hint="eastAsia" w:ascii="Times New Roman" w:hAnsi="Times New Roman" w:eastAsia="宋体" w:cs="Times New Roman"/>
          <w:color w:val="000000"/>
          <w:kern w:val="0"/>
          <w:sz w:val="24"/>
          <w:szCs w:val="24"/>
          <w:shd w:val="clear" w:color="auto" w:fill="FFFFFF"/>
          <w:lang w:val="en-US" w:eastAsia="zh-CN"/>
        </w:rPr>
        <w:t xml:space="preserve"> </w:t>
      </w:r>
      <w:r>
        <w:rPr>
          <w:rFonts w:hint="default" w:ascii="Times New Roman" w:hAnsi="Times New Roman" w:eastAsia="Helvetica" w:cs="Times New Roman"/>
          <w:i/>
          <w:color w:val="000000"/>
          <w:kern w:val="0"/>
          <w:sz w:val="24"/>
          <w:szCs w:val="24"/>
          <w:shd w:val="clear" w:color="auto" w:fill="FFFFFF"/>
        </w:rPr>
        <w:t>Journal of Nursing Management,</w:t>
      </w:r>
      <w:r>
        <w:rPr>
          <w:rFonts w:hint="default" w:ascii="Times New Roman" w:hAnsi="Times New Roman" w:eastAsia="Helvetica" w:cs="Times New Roman"/>
          <w:color w:val="000000"/>
          <w:kern w:val="0"/>
          <w:sz w:val="24"/>
          <w:szCs w:val="24"/>
          <w:shd w:val="clear" w:color="auto" w:fill="FFFFFF"/>
        </w:rPr>
        <w:t> </w:t>
      </w:r>
      <w:r>
        <w:rPr>
          <w:rFonts w:hint="default" w:ascii="Times New Roman" w:hAnsi="Times New Roman" w:eastAsia="Helvetica" w:cs="Times New Roman"/>
          <w:i/>
          <w:color w:val="000000"/>
          <w:kern w:val="0"/>
          <w:sz w:val="24"/>
          <w:szCs w:val="24"/>
          <w:shd w:val="clear" w:color="auto" w:fill="FFFFFF"/>
        </w:rPr>
        <w:t>20</w:t>
      </w:r>
      <w:r>
        <w:rPr>
          <w:rFonts w:hint="default" w:ascii="Times New Roman" w:hAnsi="Times New Roman" w:eastAsia="Helvetica" w:cs="Times New Roman"/>
          <w:color w:val="000000"/>
          <w:kern w:val="0"/>
          <w:sz w:val="24"/>
          <w:szCs w:val="24"/>
          <w:shd w:val="clear" w:color="auto" w:fill="FFFFFF"/>
        </w:rPr>
        <w:t>(7), pp.838-846.</w:t>
      </w:r>
    </w:p>
    <w:p>
      <w:pPr>
        <w:rPr>
          <w:rFonts w:hint="default" w:ascii="Times New Roman" w:hAnsi="Times New Roman" w:eastAsia="Helvetica" w:cs="Times New Roman"/>
          <w:color w:val="000000"/>
          <w:kern w:val="0"/>
          <w:sz w:val="24"/>
          <w:szCs w:val="24"/>
          <w:shd w:val="clear" w:color="auto" w:fill="FFFFFF"/>
        </w:rPr>
      </w:pPr>
    </w:p>
    <w:p>
      <w:pPr>
        <w:rPr>
          <w:rFonts w:hint="default" w:ascii="Times New Roman" w:hAnsi="Times New Roman" w:eastAsia="Helvetica" w:cs="Times New Roman"/>
          <w:color w:val="000000"/>
          <w:kern w:val="0"/>
          <w:sz w:val="24"/>
          <w:szCs w:val="24"/>
          <w:shd w:val="clear" w:color="auto" w:fill="FFFFFF"/>
        </w:rPr>
      </w:pPr>
      <w:r>
        <w:rPr>
          <w:rFonts w:hint="default" w:ascii="Times New Roman" w:hAnsi="Times New Roman" w:eastAsia="Helvetica" w:cs="Times New Roman"/>
          <w:color w:val="000000"/>
          <w:kern w:val="0"/>
          <w:sz w:val="24"/>
          <w:szCs w:val="24"/>
          <w:shd w:val="clear" w:color="auto" w:fill="FFFFFF"/>
        </w:rPr>
        <w:t>Lin-Hi, N, &amp; Blumberg, I. (2017). The power(lessness) of industry self-regulation to promote responsible labor standards: insights from the chinese toy industry. </w:t>
      </w:r>
      <w:r>
        <w:rPr>
          <w:rFonts w:hint="default" w:ascii="Times New Roman" w:hAnsi="Times New Roman" w:eastAsia="Helvetica" w:cs="Times New Roman"/>
          <w:i/>
          <w:color w:val="000000"/>
          <w:kern w:val="0"/>
          <w:sz w:val="24"/>
          <w:szCs w:val="24"/>
          <w:shd w:val="clear" w:color="auto" w:fill="FFFFFF"/>
        </w:rPr>
        <w:t>Journal of Business Ethics,</w:t>
      </w:r>
      <w:r>
        <w:rPr>
          <w:rFonts w:hint="default" w:ascii="Times New Roman" w:hAnsi="Times New Roman" w:eastAsia="Helvetica" w:cs="Times New Roman"/>
          <w:color w:val="000000"/>
          <w:kern w:val="0"/>
          <w:sz w:val="24"/>
          <w:szCs w:val="24"/>
          <w:shd w:val="clear" w:color="auto" w:fill="FFFFFF"/>
        </w:rPr>
        <w:t> </w:t>
      </w:r>
      <w:r>
        <w:rPr>
          <w:rFonts w:hint="default" w:ascii="Times New Roman" w:hAnsi="Times New Roman" w:eastAsia="Helvetica" w:cs="Times New Roman"/>
          <w:i/>
          <w:color w:val="000000"/>
          <w:kern w:val="0"/>
          <w:sz w:val="24"/>
          <w:szCs w:val="24"/>
          <w:shd w:val="clear" w:color="auto" w:fill="FFFFFF"/>
        </w:rPr>
        <w:t>143</w:t>
      </w:r>
      <w:r>
        <w:rPr>
          <w:rFonts w:hint="default" w:ascii="Times New Roman" w:hAnsi="Times New Roman" w:eastAsia="Helvetica" w:cs="Times New Roman"/>
          <w:color w:val="000000"/>
          <w:kern w:val="0"/>
          <w:sz w:val="24"/>
          <w:szCs w:val="24"/>
          <w:shd w:val="clear" w:color="auto" w:fill="FFFFFF"/>
        </w:rPr>
        <w:t>(4), 1-17.</w:t>
      </w:r>
    </w:p>
    <w:p>
      <w:pPr>
        <w:rPr>
          <w:rFonts w:hint="default" w:ascii="Times New Roman" w:hAnsi="Times New Roman" w:eastAsia="Helvetica" w:cs="Times New Roman"/>
          <w:color w:val="000000"/>
          <w:kern w:val="0"/>
          <w:sz w:val="24"/>
          <w:szCs w:val="24"/>
          <w:shd w:val="clear" w:color="auto" w:fill="FFFFFF"/>
        </w:rPr>
      </w:pPr>
    </w:p>
    <w:p>
      <w:pPr>
        <w:rPr>
          <w:rFonts w:hint="default" w:ascii="Times New Roman" w:hAnsi="Times New Roman" w:eastAsia="Helvetica" w:cs="Times New Roman"/>
          <w:color w:val="000000"/>
          <w:kern w:val="0"/>
          <w:sz w:val="24"/>
          <w:szCs w:val="24"/>
          <w:shd w:val="clear" w:color="auto" w:fill="FFFFFF"/>
        </w:rPr>
      </w:pPr>
      <w:r>
        <w:rPr>
          <w:rFonts w:hint="default" w:ascii="Times New Roman" w:hAnsi="Times New Roman" w:eastAsia="Helvetica" w:cs="Times New Roman"/>
          <w:color w:val="000000"/>
          <w:kern w:val="0"/>
          <w:sz w:val="24"/>
          <w:szCs w:val="24"/>
          <w:shd w:val="clear" w:color="auto" w:fill="FFFFFF"/>
        </w:rPr>
        <w:t>Ming, Y., &amp; Hu-Ke, S. I. (2014). Competitive intelligence of adidas sports patent. </w:t>
      </w:r>
      <w:r>
        <w:rPr>
          <w:rFonts w:hint="default" w:ascii="Times New Roman" w:hAnsi="Times New Roman" w:eastAsia="Helvetica" w:cs="Times New Roman"/>
          <w:i/>
          <w:color w:val="000000"/>
          <w:kern w:val="0"/>
          <w:sz w:val="24"/>
          <w:szCs w:val="24"/>
          <w:shd w:val="clear" w:color="auto" w:fill="FFFFFF"/>
        </w:rPr>
        <w:t>Shandong Sports Science &amp; Technology</w:t>
      </w:r>
      <w:r>
        <w:rPr>
          <w:rFonts w:hint="default" w:ascii="Times New Roman" w:hAnsi="Times New Roman" w:eastAsia="Helvetica" w:cs="Times New Roman"/>
          <w:color w:val="000000"/>
          <w:kern w:val="0"/>
          <w:sz w:val="24"/>
          <w:szCs w:val="24"/>
          <w:shd w:val="clear" w:color="auto" w:fill="FFFFFF"/>
        </w:rPr>
        <w:t>.</w:t>
      </w:r>
    </w:p>
    <w:p>
      <w:pPr>
        <w:rPr>
          <w:rFonts w:hint="default" w:ascii="Times New Roman" w:hAnsi="Times New Roman" w:eastAsia="Helvetica" w:cs="Times New Roman"/>
          <w:color w:val="000000"/>
          <w:kern w:val="0"/>
          <w:sz w:val="24"/>
          <w:szCs w:val="24"/>
          <w:shd w:val="clear" w:color="auto" w:fill="FFFFFF"/>
        </w:rPr>
      </w:pPr>
    </w:p>
    <w:p>
      <w:pPr>
        <w:rPr>
          <w:rFonts w:hint="default" w:ascii="Times New Roman" w:hAnsi="Times New Roman" w:eastAsia="Helvetica" w:cs="Times New Roman"/>
          <w:color w:val="000000"/>
          <w:kern w:val="0"/>
          <w:sz w:val="24"/>
          <w:szCs w:val="24"/>
          <w:shd w:val="clear" w:color="auto" w:fill="FFFFFF"/>
        </w:rPr>
      </w:pPr>
    </w:p>
    <w:p>
      <w:pPr>
        <w:rPr>
          <w:rFonts w:hint="default" w:ascii="Times New Roman" w:hAnsi="Times New Roman" w:eastAsia="Helvetica" w:cs="Times New Roman"/>
          <w:color w:val="000000"/>
          <w:kern w:val="0"/>
          <w:sz w:val="24"/>
          <w:szCs w:val="24"/>
          <w:shd w:val="clear" w:color="auto" w:fill="FFFFFF"/>
        </w:rPr>
      </w:pPr>
      <w:r>
        <w:rPr>
          <w:rFonts w:hint="default" w:ascii="Times New Roman" w:hAnsi="Times New Roman" w:eastAsia="Helvetica" w:cs="Times New Roman"/>
          <w:color w:val="000000"/>
          <w:kern w:val="0"/>
          <w:sz w:val="24"/>
          <w:szCs w:val="24"/>
          <w:shd w:val="clear" w:color="auto" w:fill="FFFFFF"/>
        </w:rPr>
        <w:t>Mackey, A, Mackey, T. B., &amp; Barney, J. B. (2007). Corporate social responsibility and firm performance: investor preferences and corporate strategies. </w:t>
      </w:r>
      <w:r>
        <w:rPr>
          <w:rFonts w:hint="default" w:ascii="Times New Roman" w:hAnsi="Times New Roman" w:eastAsia="Helvetica" w:cs="Times New Roman"/>
          <w:i/>
          <w:color w:val="000000"/>
          <w:kern w:val="0"/>
          <w:sz w:val="24"/>
          <w:szCs w:val="24"/>
          <w:shd w:val="clear" w:color="auto" w:fill="FFFFFF"/>
        </w:rPr>
        <w:t>Academy of Management Review,</w:t>
      </w:r>
      <w:r>
        <w:rPr>
          <w:rFonts w:hint="default" w:ascii="Times New Roman" w:hAnsi="Times New Roman" w:eastAsia="Helvetica" w:cs="Times New Roman"/>
          <w:color w:val="000000"/>
          <w:kern w:val="0"/>
          <w:sz w:val="24"/>
          <w:szCs w:val="24"/>
          <w:shd w:val="clear" w:color="auto" w:fill="FFFFFF"/>
        </w:rPr>
        <w:t> </w:t>
      </w:r>
      <w:r>
        <w:rPr>
          <w:rFonts w:hint="default" w:ascii="Times New Roman" w:hAnsi="Times New Roman" w:eastAsia="Helvetica" w:cs="Times New Roman"/>
          <w:i/>
          <w:color w:val="000000"/>
          <w:kern w:val="0"/>
          <w:sz w:val="24"/>
          <w:szCs w:val="24"/>
          <w:shd w:val="clear" w:color="auto" w:fill="FFFFFF"/>
        </w:rPr>
        <w:t>32</w:t>
      </w:r>
      <w:r>
        <w:rPr>
          <w:rFonts w:hint="default" w:ascii="Times New Roman" w:hAnsi="Times New Roman" w:eastAsia="Helvetica" w:cs="Times New Roman"/>
          <w:color w:val="000000"/>
          <w:kern w:val="0"/>
          <w:sz w:val="24"/>
          <w:szCs w:val="24"/>
          <w:shd w:val="clear" w:color="auto" w:fill="FFFFFF"/>
        </w:rPr>
        <w:t>(3), pp.817-835.</w:t>
      </w:r>
    </w:p>
    <w:p>
      <w:pPr>
        <w:rPr>
          <w:rFonts w:hint="default" w:ascii="Times New Roman" w:hAnsi="Times New Roman" w:eastAsia="Helvetica" w:cs="Times New Roman"/>
          <w:color w:val="000000"/>
          <w:kern w:val="0"/>
          <w:sz w:val="24"/>
          <w:szCs w:val="24"/>
          <w:shd w:val="clear" w:color="auto" w:fill="FFFFFF"/>
        </w:rPr>
      </w:pPr>
    </w:p>
    <w:p>
      <w:pPr>
        <w:rPr>
          <w:rFonts w:hint="default" w:ascii="Times New Roman" w:hAnsi="Times New Roman" w:eastAsia="宋体" w:cs="Times New Roman"/>
          <w:color w:val="000000"/>
          <w:kern w:val="0"/>
          <w:sz w:val="24"/>
          <w:szCs w:val="24"/>
          <w:shd w:val="clear" w:color="auto" w:fill="FFFFFF"/>
          <w:lang w:val="en-US" w:eastAsia="zh-CN"/>
        </w:rPr>
      </w:pPr>
      <w:r>
        <w:rPr>
          <w:rFonts w:hint="default" w:ascii="Times New Roman" w:hAnsi="Times New Roman" w:eastAsia="Helvetica" w:cs="Times New Roman"/>
          <w:color w:val="000000"/>
          <w:kern w:val="0"/>
          <w:sz w:val="24"/>
          <w:szCs w:val="24"/>
          <w:shd w:val="clear" w:color="auto" w:fill="FFFFFF"/>
        </w:rPr>
        <w:t>Porter, M. (2010). Competitive advantage of nations. </w:t>
      </w:r>
      <w:r>
        <w:rPr>
          <w:rFonts w:hint="default" w:ascii="Times New Roman" w:hAnsi="Times New Roman" w:eastAsia="Helvetica" w:cs="Times New Roman"/>
          <w:i/>
          <w:color w:val="000000"/>
          <w:kern w:val="0"/>
          <w:sz w:val="24"/>
          <w:szCs w:val="24"/>
          <w:shd w:val="clear" w:color="auto" w:fill="FFFFFF"/>
        </w:rPr>
        <w:t>Competitive Intelligence Review,</w:t>
      </w:r>
      <w:r>
        <w:rPr>
          <w:rFonts w:hint="default" w:ascii="Times New Roman" w:hAnsi="Times New Roman" w:eastAsia="Helvetica" w:cs="Times New Roman"/>
          <w:color w:val="000000"/>
          <w:kern w:val="0"/>
          <w:sz w:val="24"/>
          <w:szCs w:val="24"/>
          <w:shd w:val="clear" w:color="auto" w:fill="FFFFFF"/>
        </w:rPr>
        <w:t> </w:t>
      </w:r>
      <w:r>
        <w:rPr>
          <w:rFonts w:hint="default" w:ascii="Times New Roman" w:hAnsi="Times New Roman" w:eastAsia="Helvetica" w:cs="Times New Roman"/>
          <w:i/>
          <w:color w:val="000000"/>
          <w:kern w:val="0"/>
          <w:sz w:val="24"/>
          <w:szCs w:val="24"/>
          <w:shd w:val="clear" w:color="auto" w:fill="FFFFFF"/>
        </w:rPr>
        <w:t>1</w:t>
      </w:r>
      <w:r>
        <w:rPr>
          <w:rFonts w:hint="default" w:ascii="Times New Roman" w:hAnsi="Times New Roman" w:eastAsia="Helvetica" w:cs="Times New Roman"/>
          <w:color w:val="000000"/>
          <w:kern w:val="0"/>
          <w:sz w:val="24"/>
          <w:szCs w:val="24"/>
          <w:shd w:val="clear" w:color="auto" w:fill="FFFFFF"/>
        </w:rPr>
        <w:t xml:space="preserve">(1), </w:t>
      </w:r>
      <w:r>
        <w:rPr>
          <w:rFonts w:hint="default" w:ascii="Times New Roman" w:hAnsi="Times New Roman" w:eastAsia="宋体" w:cs="Times New Roman"/>
          <w:color w:val="000000"/>
          <w:kern w:val="0"/>
          <w:sz w:val="24"/>
          <w:szCs w:val="24"/>
          <w:shd w:val="clear" w:color="auto" w:fill="FFFFFF"/>
          <w:lang w:val="en-US" w:eastAsia="zh-CN"/>
        </w:rPr>
        <w:t>pp.</w:t>
      </w:r>
      <w:r>
        <w:rPr>
          <w:rFonts w:hint="default" w:ascii="Times New Roman" w:hAnsi="Times New Roman" w:eastAsia="Helvetica" w:cs="Times New Roman"/>
          <w:color w:val="000000"/>
          <w:kern w:val="0"/>
          <w:sz w:val="24"/>
          <w:szCs w:val="24"/>
          <w:shd w:val="clear" w:color="auto" w:fill="FFFFFF"/>
        </w:rPr>
        <w:t>14-1</w:t>
      </w:r>
      <w:r>
        <w:rPr>
          <w:rFonts w:hint="default" w:ascii="Times New Roman" w:hAnsi="Times New Roman" w:eastAsia="宋体" w:cs="Times New Roman"/>
          <w:color w:val="000000"/>
          <w:kern w:val="0"/>
          <w:sz w:val="24"/>
          <w:szCs w:val="24"/>
          <w:shd w:val="clear" w:color="auto" w:fill="FFFFFF"/>
          <w:lang w:val="en-US" w:eastAsia="zh-CN"/>
        </w:rPr>
        <w:t>5</w:t>
      </w:r>
    </w:p>
    <w:p>
      <w:pPr>
        <w:rPr>
          <w:rFonts w:hint="default" w:ascii="Times New Roman" w:hAnsi="Times New Roman" w:eastAsia="宋体" w:cs="Times New Roman"/>
          <w:color w:val="000000"/>
          <w:kern w:val="0"/>
          <w:sz w:val="24"/>
          <w:szCs w:val="24"/>
          <w:shd w:val="clear" w:color="auto" w:fill="FFFFFF"/>
          <w:lang w:val="en-US" w:eastAsia="zh-CN"/>
        </w:rPr>
      </w:pPr>
    </w:p>
    <w:p>
      <w:pPr>
        <w:rPr>
          <w:rFonts w:hint="default" w:ascii="Times New Roman" w:hAnsi="Times New Roman" w:eastAsia="Helvetica" w:cs="Times New Roman"/>
          <w:color w:val="000000"/>
          <w:kern w:val="0"/>
          <w:sz w:val="24"/>
          <w:szCs w:val="24"/>
          <w:shd w:val="clear" w:color="auto" w:fill="FFFFFF"/>
        </w:rPr>
      </w:pPr>
      <w:r>
        <w:rPr>
          <w:rFonts w:hint="default" w:ascii="Times New Roman" w:hAnsi="Times New Roman" w:eastAsia="Helvetica" w:cs="Times New Roman"/>
          <w:color w:val="000000"/>
          <w:kern w:val="0"/>
          <w:sz w:val="24"/>
          <w:szCs w:val="24"/>
          <w:shd w:val="clear" w:color="auto" w:fill="FFFFFF"/>
        </w:rPr>
        <w:t>Sako, M. &amp; Zylberberg, E. (2018). Firm-level strategy and global value chains. </w:t>
      </w:r>
      <w:r>
        <w:rPr>
          <w:rFonts w:hint="default" w:ascii="Times New Roman" w:hAnsi="Times New Roman" w:eastAsia="Helvetica" w:cs="Times New Roman"/>
          <w:i/>
          <w:color w:val="000000"/>
          <w:kern w:val="0"/>
          <w:sz w:val="24"/>
          <w:szCs w:val="24"/>
          <w:shd w:val="clear" w:color="auto" w:fill="FFFFFF"/>
        </w:rPr>
        <w:t>Social Science Electronic Publishing</w:t>
      </w:r>
      <w:r>
        <w:rPr>
          <w:rFonts w:hint="default" w:ascii="Times New Roman" w:hAnsi="Times New Roman" w:eastAsia="Helvetica" w:cs="Times New Roman"/>
          <w:color w:val="000000"/>
          <w:kern w:val="0"/>
          <w:sz w:val="24"/>
          <w:szCs w:val="24"/>
          <w:shd w:val="clear" w:color="auto" w:fill="FFFFFF"/>
        </w:rPr>
        <w:t>.</w:t>
      </w:r>
    </w:p>
    <w:p>
      <w:pPr>
        <w:rPr>
          <w:rFonts w:hint="default" w:ascii="Times New Roman" w:hAnsi="Times New Roman" w:cs="Times New Roman"/>
          <w:kern w:val="0"/>
          <w:sz w:val="24"/>
          <w:szCs w:val="24"/>
        </w:rPr>
      </w:pPr>
    </w:p>
    <w:p>
      <w:pPr>
        <w:rPr>
          <w:rFonts w:hint="default" w:ascii="Times New Roman" w:hAnsi="Times New Roman" w:eastAsia="Helvetica" w:cs="Times New Roman"/>
          <w:color w:val="000000"/>
          <w:kern w:val="0"/>
          <w:sz w:val="24"/>
          <w:szCs w:val="24"/>
          <w:shd w:val="clear" w:color="auto" w:fill="FFFFFF"/>
        </w:rPr>
      </w:pPr>
      <w:r>
        <w:rPr>
          <w:rFonts w:hint="default" w:ascii="Times New Roman" w:hAnsi="Times New Roman" w:eastAsia="Helvetica" w:cs="Times New Roman"/>
          <w:color w:val="000000"/>
          <w:kern w:val="0"/>
          <w:sz w:val="24"/>
          <w:szCs w:val="24"/>
          <w:shd w:val="clear" w:color="auto" w:fill="FFFFFF"/>
        </w:rPr>
        <w:t>Snider, J., Hill, R. P, &amp; Martin, D. (2003). Corporate social responsibility in the 21st century: a view from the world's most successful firms. </w:t>
      </w:r>
      <w:r>
        <w:rPr>
          <w:rFonts w:hint="default" w:ascii="Times New Roman" w:hAnsi="Times New Roman" w:eastAsia="Helvetica" w:cs="Times New Roman"/>
          <w:i/>
          <w:color w:val="000000"/>
          <w:kern w:val="0"/>
          <w:sz w:val="24"/>
          <w:szCs w:val="24"/>
          <w:shd w:val="clear" w:color="auto" w:fill="FFFFFF"/>
        </w:rPr>
        <w:t>Journal of Business Ethics,</w:t>
      </w:r>
      <w:r>
        <w:rPr>
          <w:rFonts w:hint="default" w:ascii="Times New Roman" w:hAnsi="Times New Roman" w:eastAsia="Helvetica" w:cs="Times New Roman"/>
          <w:color w:val="000000"/>
          <w:kern w:val="0"/>
          <w:sz w:val="24"/>
          <w:szCs w:val="24"/>
          <w:shd w:val="clear" w:color="auto" w:fill="FFFFFF"/>
        </w:rPr>
        <w:t> </w:t>
      </w:r>
      <w:r>
        <w:rPr>
          <w:rFonts w:hint="default" w:ascii="Times New Roman" w:hAnsi="Times New Roman" w:eastAsia="Helvetica" w:cs="Times New Roman"/>
          <w:i/>
          <w:color w:val="000000"/>
          <w:kern w:val="0"/>
          <w:sz w:val="24"/>
          <w:szCs w:val="24"/>
          <w:shd w:val="clear" w:color="auto" w:fill="FFFFFF"/>
        </w:rPr>
        <w:t>48</w:t>
      </w:r>
      <w:r>
        <w:rPr>
          <w:rFonts w:hint="default" w:ascii="Times New Roman" w:hAnsi="Times New Roman" w:eastAsia="Helvetica" w:cs="Times New Roman"/>
          <w:color w:val="000000"/>
          <w:kern w:val="0"/>
          <w:sz w:val="24"/>
          <w:szCs w:val="24"/>
          <w:shd w:val="clear" w:color="auto" w:fill="FFFFFF"/>
        </w:rPr>
        <w:t>(2), pp.175-187</w:t>
      </w:r>
    </w:p>
    <w:p>
      <w:pPr>
        <w:rPr>
          <w:rFonts w:hint="default" w:ascii="Times New Roman" w:hAnsi="Times New Roman" w:eastAsia="Helvetica" w:cs="Times New Roman"/>
          <w:color w:val="000000"/>
          <w:kern w:val="0"/>
          <w:sz w:val="24"/>
          <w:szCs w:val="24"/>
          <w:shd w:val="clear" w:color="auto" w:fill="FFFFFF"/>
        </w:rPr>
      </w:pPr>
    </w:p>
    <w:p>
      <w:pPr>
        <w:rPr>
          <w:rFonts w:hint="default" w:ascii="Times New Roman" w:hAnsi="Times New Roman" w:eastAsia="Helvetica" w:cs="Times New Roman"/>
          <w:color w:val="000000"/>
          <w:kern w:val="0"/>
          <w:sz w:val="24"/>
          <w:szCs w:val="24"/>
          <w:shd w:val="clear" w:color="auto" w:fill="FFFFFF"/>
        </w:rPr>
      </w:pPr>
      <w:r>
        <w:rPr>
          <w:rFonts w:hint="default" w:ascii="Times New Roman" w:hAnsi="Times New Roman" w:eastAsia="Helvetica" w:cs="Times New Roman"/>
          <w:color w:val="000000"/>
          <w:kern w:val="0"/>
          <w:sz w:val="24"/>
          <w:szCs w:val="24"/>
          <w:shd w:val="clear" w:color="auto" w:fill="FFFFFF"/>
        </w:rPr>
        <w:t>Sebastian, W. (2012). Financial analysis report: adidas vs. puma. </w:t>
      </w:r>
      <w:r>
        <w:rPr>
          <w:rFonts w:hint="default" w:ascii="Times New Roman" w:hAnsi="Times New Roman" w:eastAsia="Helvetica" w:cs="Times New Roman"/>
          <w:i/>
          <w:color w:val="000000"/>
          <w:kern w:val="0"/>
          <w:sz w:val="24"/>
          <w:szCs w:val="24"/>
          <w:shd w:val="clear" w:color="auto" w:fill="FFFFFF"/>
        </w:rPr>
        <w:t>Publications Oboulo Com</w:t>
      </w:r>
      <w:r>
        <w:rPr>
          <w:rFonts w:hint="default" w:ascii="Times New Roman" w:hAnsi="Times New Roman" w:eastAsia="Helvetica" w:cs="Times New Roman"/>
          <w:color w:val="000000"/>
          <w:kern w:val="0"/>
          <w:sz w:val="24"/>
          <w:szCs w:val="24"/>
          <w:shd w:val="clear" w:color="auto" w:fill="FFFFFF"/>
        </w:rPr>
        <w:t>.</w:t>
      </w:r>
    </w:p>
    <w:p>
      <w:pPr>
        <w:rPr>
          <w:rFonts w:hint="default" w:ascii="Times New Roman" w:hAnsi="Times New Roman" w:eastAsia="Helvetica" w:cs="Times New Roman"/>
          <w:color w:val="000000"/>
          <w:kern w:val="0"/>
          <w:sz w:val="24"/>
          <w:szCs w:val="24"/>
          <w:shd w:val="clear" w:color="auto" w:fill="FFFFFF"/>
        </w:rPr>
      </w:pPr>
    </w:p>
    <w:p>
      <w:pPr>
        <w:rPr>
          <w:rFonts w:hint="default" w:ascii="Times New Roman" w:hAnsi="Times New Roman" w:eastAsia="Helvetica" w:cs="Times New Roman"/>
          <w:color w:val="000000"/>
          <w:kern w:val="0"/>
          <w:sz w:val="24"/>
          <w:szCs w:val="24"/>
          <w:shd w:val="clear" w:color="auto" w:fill="FFFFFF"/>
        </w:rPr>
      </w:pPr>
      <w:r>
        <w:rPr>
          <w:rFonts w:hint="default" w:ascii="Times New Roman" w:hAnsi="Times New Roman" w:eastAsia="Helvetica" w:cs="Times New Roman"/>
          <w:color w:val="000000"/>
          <w:kern w:val="0"/>
          <w:sz w:val="24"/>
          <w:szCs w:val="24"/>
          <w:shd w:val="clear" w:color="auto" w:fill="FFFFFF"/>
        </w:rPr>
        <w:t>Saha, S. Beatty, A., Mishra, R., Whooley, M., &amp; Schiller, N. (2013). Co2 standards and labels for heavy duty vehicles: a comparative analysis of design options. </w:t>
      </w:r>
      <w:r>
        <w:rPr>
          <w:rFonts w:hint="default" w:ascii="Times New Roman" w:hAnsi="Times New Roman" w:eastAsia="Helvetica" w:cs="Times New Roman"/>
          <w:i/>
          <w:color w:val="000000"/>
          <w:kern w:val="0"/>
          <w:sz w:val="24"/>
          <w:szCs w:val="24"/>
          <w:shd w:val="clear" w:color="auto" w:fill="FFFFFF"/>
        </w:rPr>
        <w:t>Journal of the American College of Cardiology,</w:t>
      </w:r>
      <w:r>
        <w:rPr>
          <w:rFonts w:hint="default" w:ascii="Times New Roman" w:hAnsi="Times New Roman" w:eastAsia="Helvetica" w:cs="Times New Roman"/>
          <w:color w:val="000000"/>
          <w:kern w:val="0"/>
          <w:sz w:val="24"/>
          <w:szCs w:val="24"/>
          <w:shd w:val="clear" w:color="auto" w:fill="FFFFFF"/>
        </w:rPr>
        <w:t> </w:t>
      </w:r>
      <w:r>
        <w:rPr>
          <w:rFonts w:hint="default" w:ascii="Times New Roman" w:hAnsi="Times New Roman" w:eastAsia="Helvetica" w:cs="Times New Roman"/>
          <w:i/>
          <w:color w:val="000000"/>
          <w:kern w:val="0"/>
          <w:sz w:val="24"/>
          <w:szCs w:val="24"/>
          <w:shd w:val="clear" w:color="auto" w:fill="FFFFFF"/>
        </w:rPr>
        <w:t>61</w:t>
      </w:r>
      <w:r>
        <w:rPr>
          <w:rFonts w:hint="default" w:ascii="Times New Roman" w:hAnsi="Times New Roman" w:eastAsia="Helvetica" w:cs="Times New Roman"/>
          <w:color w:val="000000"/>
          <w:kern w:val="0"/>
          <w:sz w:val="24"/>
          <w:szCs w:val="24"/>
          <w:shd w:val="clear" w:color="auto" w:fill="FFFFFF"/>
        </w:rPr>
        <w:t>(10), E1024.</w:t>
      </w:r>
    </w:p>
    <w:p>
      <w:pPr>
        <w:rPr>
          <w:rFonts w:hint="default" w:ascii="Times New Roman" w:hAnsi="Times New Roman" w:eastAsia="Helvetica" w:cs="Times New Roman"/>
          <w:color w:val="000000"/>
          <w:kern w:val="0"/>
          <w:sz w:val="24"/>
          <w:szCs w:val="24"/>
          <w:shd w:val="clear" w:color="auto" w:fill="FFFFFF"/>
        </w:rPr>
      </w:pPr>
    </w:p>
    <w:p>
      <w:pPr>
        <w:rPr>
          <w:rFonts w:hint="default" w:ascii="Times New Roman" w:hAnsi="Times New Roman" w:eastAsia="Helvetica" w:cs="Times New Roman"/>
          <w:color w:val="000000"/>
          <w:kern w:val="0"/>
          <w:sz w:val="24"/>
          <w:szCs w:val="24"/>
          <w:shd w:val="clear" w:color="auto" w:fill="FFFFFF"/>
        </w:rPr>
      </w:pPr>
      <w:r>
        <w:rPr>
          <w:rFonts w:hint="default" w:ascii="Times New Roman" w:hAnsi="Times New Roman" w:eastAsia="Helvetica" w:cs="Times New Roman"/>
          <w:color w:val="000000"/>
          <w:kern w:val="0"/>
          <w:sz w:val="24"/>
          <w:szCs w:val="24"/>
          <w:shd w:val="clear" w:color="auto" w:fill="FFFFFF"/>
        </w:rPr>
        <w:t>Sum, N. L. &amp; Ngai, P. (2005). Globalization and paradoxes of ethical transnational production: code of conduct in a chinese workplace. </w:t>
      </w:r>
      <w:r>
        <w:rPr>
          <w:rFonts w:hint="default" w:ascii="Times New Roman" w:hAnsi="Times New Roman" w:eastAsia="Helvetica" w:cs="Times New Roman"/>
          <w:i/>
          <w:color w:val="000000"/>
          <w:kern w:val="0"/>
          <w:sz w:val="24"/>
          <w:szCs w:val="24"/>
          <w:shd w:val="clear" w:color="auto" w:fill="FFFFFF"/>
        </w:rPr>
        <w:t>Competition &amp; Change,</w:t>
      </w:r>
      <w:r>
        <w:rPr>
          <w:rFonts w:hint="default" w:ascii="Times New Roman" w:hAnsi="Times New Roman" w:eastAsia="Helvetica" w:cs="Times New Roman"/>
          <w:color w:val="000000"/>
          <w:kern w:val="0"/>
          <w:sz w:val="24"/>
          <w:szCs w:val="24"/>
          <w:shd w:val="clear" w:color="auto" w:fill="FFFFFF"/>
        </w:rPr>
        <w:t> </w:t>
      </w:r>
      <w:r>
        <w:rPr>
          <w:rFonts w:hint="default" w:ascii="Times New Roman" w:hAnsi="Times New Roman" w:eastAsia="Helvetica" w:cs="Times New Roman"/>
          <w:i/>
          <w:color w:val="000000"/>
          <w:kern w:val="0"/>
          <w:sz w:val="24"/>
          <w:szCs w:val="24"/>
          <w:shd w:val="clear" w:color="auto" w:fill="FFFFFF"/>
        </w:rPr>
        <w:t>9</w:t>
      </w:r>
      <w:r>
        <w:rPr>
          <w:rFonts w:hint="default" w:ascii="Times New Roman" w:hAnsi="Times New Roman" w:eastAsia="Helvetica" w:cs="Times New Roman"/>
          <w:color w:val="000000"/>
          <w:kern w:val="0"/>
          <w:sz w:val="24"/>
          <w:szCs w:val="24"/>
          <w:shd w:val="clear" w:color="auto" w:fill="FFFFFF"/>
        </w:rPr>
        <w:t>(2), pp.181-200.</w:t>
      </w:r>
    </w:p>
    <w:p>
      <w:pPr>
        <w:rPr>
          <w:rFonts w:hint="default" w:ascii="Times New Roman" w:hAnsi="Times New Roman" w:eastAsia="Helvetica" w:cs="Times New Roman"/>
          <w:color w:val="000000"/>
          <w:kern w:val="0"/>
          <w:sz w:val="24"/>
          <w:szCs w:val="24"/>
          <w:shd w:val="clear" w:color="auto" w:fill="FFFFFF"/>
        </w:rPr>
      </w:pPr>
    </w:p>
    <w:p>
      <w:pPr>
        <w:rPr>
          <w:rFonts w:hint="default" w:ascii="Times New Roman" w:hAnsi="Times New Roman" w:eastAsia="Helvetica" w:cs="Times New Roman"/>
          <w:color w:val="000000"/>
          <w:kern w:val="0"/>
          <w:sz w:val="24"/>
          <w:szCs w:val="24"/>
          <w:shd w:val="clear" w:color="auto" w:fill="FFFFFF"/>
        </w:rPr>
      </w:pPr>
      <w:r>
        <w:rPr>
          <w:rFonts w:hint="default" w:ascii="Times New Roman" w:hAnsi="Times New Roman" w:eastAsia="Helvetica" w:cs="Times New Roman"/>
          <w:color w:val="000000"/>
          <w:kern w:val="0"/>
          <w:sz w:val="24"/>
          <w:szCs w:val="24"/>
          <w:shd w:val="clear" w:color="auto" w:fill="FFFFFF"/>
        </w:rPr>
        <w:t>Sudbury, L. &amp; Byrne, A. (2006). 'adidas originals training shoes' '. </w:t>
      </w:r>
      <w:r>
        <w:rPr>
          <w:rFonts w:hint="default" w:ascii="Times New Roman" w:hAnsi="Times New Roman" w:eastAsia="Helvetica" w:cs="Times New Roman"/>
          <w:i/>
          <w:color w:val="000000"/>
          <w:kern w:val="0"/>
          <w:sz w:val="24"/>
          <w:szCs w:val="24"/>
          <w:shd w:val="clear" w:color="auto" w:fill="FFFFFF"/>
        </w:rPr>
        <w:t>Journal of Hazardous Materials,</w:t>
      </w:r>
      <w:r>
        <w:rPr>
          <w:rFonts w:hint="default" w:ascii="Times New Roman" w:hAnsi="Times New Roman" w:eastAsia="Helvetica" w:cs="Times New Roman"/>
          <w:color w:val="000000"/>
          <w:kern w:val="0"/>
          <w:sz w:val="24"/>
          <w:szCs w:val="24"/>
          <w:shd w:val="clear" w:color="auto" w:fill="FFFFFF"/>
        </w:rPr>
        <w:t> </w:t>
      </w:r>
      <w:r>
        <w:rPr>
          <w:rFonts w:hint="default" w:ascii="Times New Roman" w:hAnsi="Times New Roman" w:eastAsia="Helvetica" w:cs="Times New Roman"/>
          <w:i/>
          <w:color w:val="000000"/>
          <w:kern w:val="0"/>
          <w:sz w:val="24"/>
          <w:szCs w:val="24"/>
          <w:shd w:val="clear" w:color="auto" w:fill="FFFFFF"/>
        </w:rPr>
        <w:t>273</w:t>
      </w:r>
      <w:r>
        <w:rPr>
          <w:rFonts w:hint="default" w:ascii="Times New Roman" w:hAnsi="Times New Roman" w:eastAsia="Helvetica" w:cs="Times New Roman"/>
          <w:color w:val="000000"/>
          <w:kern w:val="0"/>
          <w:sz w:val="24"/>
          <w:szCs w:val="24"/>
          <w:shd w:val="clear" w:color="auto" w:fill="FFFFFF"/>
        </w:rPr>
        <w:t>(3), pp.200-206.</w:t>
      </w:r>
    </w:p>
    <w:p>
      <w:pPr>
        <w:rPr>
          <w:rFonts w:hint="default" w:ascii="Times New Roman" w:hAnsi="Times New Roman" w:eastAsia="Helvetica" w:cs="Times New Roman"/>
          <w:color w:val="000000"/>
          <w:kern w:val="0"/>
          <w:sz w:val="24"/>
          <w:szCs w:val="24"/>
          <w:shd w:val="clear" w:color="auto" w:fill="FFFFFF"/>
        </w:rPr>
      </w:pPr>
    </w:p>
    <w:p>
      <w:pPr>
        <w:rPr>
          <w:rFonts w:hint="default" w:ascii="Times New Roman" w:hAnsi="Times New Roman" w:eastAsia="Helvetica" w:cs="Times New Roman"/>
          <w:color w:val="000000"/>
          <w:kern w:val="0"/>
          <w:sz w:val="24"/>
          <w:szCs w:val="24"/>
          <w:shd w:val="clear" w:color="auto" w:fill="FFFFFF"/>
        </w:rPr>
      </w:pPr>
      <w:r>
        <w:rPr>
          <w:rFonts w:hint="default" w:ascii="Times New Roman" w:hAnsi="Times New Roman" w:eastAsia="Helvetica" w:cs="Times New Roman"/>
          <w:color w:val="000000"/>
          <w:kern w:val="0"/>
          <w:sz w:val="24"/>
          <w:szCs w:val="24"/>
          <w:shd w:val="clear" w:color="auto" w:fill="FFFFFF"/>
        </w:rPr>
        <w:t>Stackpool, C. M. (2013). Accuracy of various activity trackers in estimating steps taken and energy expenditure.</w:t>
      </w:r>
    </w:p>
    <w:p>
      <w:pPr>
        <w:rPr>
          <w:rFonts w:hint="default" w:ascii="Times New Roman" w:hAnsi="Times New Roman" w:eastAsia="Helvetica" w:cs="Times New Roman"/>
          <w:color w:val="000000"/>
          <w:kern w:val="0"/>
          <w:sz w:val="24"/>
          <w:szCs w:val="24"/>
          <w:shd w:val="clear" w:color="auto" w:fill="FFFFFF"/>
        </w:rPr>
      </w:pPr>
    </w:p>
    <w:p>
      <w:pPr>
        <w:rPr>
          <w:rFonts w:hint="default" w:ascii="Times New Roman" w:hAnsi="Times New Roman" w:eastAsia="Helvetica" w:cs="Times New Roman"/>
          <w:color w:val="000000"/>
          <w:kern w:val="0"/>
          <w:sz w:val="24"/>
          <w:szCs w:val="24"/>
          <w:shd w:val="clear" w:color="auto" w:fill="FFFFFF"/>
        </w:rPr>
      </w:pPr>
    </w:p>
    <w:p>
      <w:pPr>
        <w:rPr>
          <w:rFonts w:hint="default" w:ascii="Times New Roman" w:hAnsi="Times New Roman" w:eastAsia="Helvetica" w:cs="Times New Roman"/>
          <w:color w:val="000000"/>
          <w:kern w:val="0"/>
          <w:sz w:val="24"/>
          <w:szCs w:val="24"/>
          <w:shd w:val="clear" w:color="auto" w:fill="FFFFFF"/>
        </w:rPr>
      </w:pPr>
      <w:r>
        <w:rPr>
          <w:rFonts w:hint="default" w:ascii="Times New Roman" w:hAnsi="Times New Roman" w:eastAsia="Helvetica" w:cs="Times New Roman"/>
          <w:color w:val="000000"/>
          <w:kern w:val="0"/>
          <w:sz w:val="24"/>
          <w:szCs w:val="24"/>
          <w:shd w:val="clear" w:color="auto" w:fill="FFFFFF"/>
        </w:rPr>
        <w:t>Wan, F. &amp; Zhou, X. (2015). The defect and selection of product differentiation strategy——based on the analysis of hotelling model. </w:t>
      </w:r>
      <w:r>
        <w:rPr>
          <w:rFonts w:hint="default" w:ascii="Times New Roman" w:hAnsi="Times New Roman" w:eastAsia="Helvetica" w:cs="Times New Roman"/>
          <w:i/>
          <w:color w:val="000000"/>
          <w:kern w:val="0"/>
          <w:sz w:val="24"/>
          <w:szCs w:val="24"/>
          <w:shd w:val="clear" w:color="auto" w:fill="FFFFFF"/>
        </w:rPr>
        <w:t>Technoeconomics &amp; Management Research</w:t>
      </w:r>
      <w:r>
        <w:rPr>
          <w:rFonts w:hint="default" w:ascii="Times New Roman" w:hAnsi="Times New Roman" w:eastAsia="Helvetica" w:cs="Times New Roman"/>
          <w:color w:val="000000"/>
          <w:kern w:val="0"/>
          <w:sz w:val="24"/>
          <w:szCs w:val="24"/>
          <w:shd w:val="clear" w:color="auto" w:fill="FFFFFF"/>
        </w:rPr>
        <w:t>.</w:t>
      </w:r>
    </w:p>
    <w:p>
      <w:pPr>
        <w:rPr>
          <w:rFonts w:hint="default" w:ascii="Times New Roman" w:hAnsi="Times New Roman" w:eastAsia="Helvetica" w:cs="Times New Roman"/>
          <w:color w:val="000000"/>
          <w:kern w:val="0"/>
          <w:sz w:val="24"/>
          <w:szCs w:val="24"/>
          <w:shd w:val="clear" w:color="auto" w:fill="FFFFFF"/>
        </w:rPr>
      </w:pPr>
    </w:p>
    <w:p>
      <w:pPr>
        <w:rPr>
          <w:rFonts w:hint="default" w:ascii="Times New Roman" w:hAnsi="Times New Roman" w:eastAsia="Helvetica" w:cs="Times New Roman"/>
          <w:color w:val="000000"/>
          <w:kern w:val="0"/>
          <w:sz w:val="24"/>
          <w:szCs w:val="24"/>
          <w:shd w:val="clear" w:color="auto" w:fill="FFFFFF"/>
        </w:rPr>
      </w:pPr>
      <w:r>
        <w:rPr>
          <w:rFonts w:hint="default" w:ascii="Times New Roman" w:hAnsi="Times New Roman" w:eastAsia="Helvetica" w:cs="Times New Roman"/>
          <w:color w:val="000000"/>
          <w:kern w:val="0"/>
          <w:sz w:val="24"/>
          <w:szCs w:val="24"/>
          <w:shd w:val="clear" w:color="auto" w:fill="FFFFFF"/>
        </w:rPr>
        <w:t>Xiao</w:t>
      </w:r>
      <w:r>
        <w:rPr>
          <w:rFonts w:hint="eastAsia" w:ascii="Times New Roman" w:hAnsi="Times New Roman" w:eastAsia="宋体" w:cs="Times New Roman"/>
          <w:color w:val="000000"/>
          <w:kern w:val="0"/>
          <w:sz w:val="24"/>
          <w:szCs w:val="24"/>
          <w:shd w:val="clear" w:color="auto" w:fill="FFFFFF"/>
          <w:lang w:val="en-US" w:eastAsia="zh-CN"/>
        </w:rPr>
        <w:t xml:space="preserve">, </w:t>
      </w:r>
      <w:r>
        <w:rPr>
          <w:rFonts w:hint="default" w:ascii="Times New Roman" w:hAnsi="Times New Roman" w:eastAsia="Helvetica" w:cs="Times New Roman"/>
          <w:color w:val="000000"/>
          <w:kern w:val="0"/>
          <w:sz w:val="24"/>
          <w:szCs w:val="24"/>
          <w:shd w:val="clear" w:color="auto" w:fill="FFFFFF"/>
        </w:rPr>
        <w:t>Chun, W. U. (2014). Raising the market competitive advantage of ship-repairing enterprises by improving service quality. </w:t>
      </w:r>
      <w:r>
        <w:rPr>
          <w:rFonts w:hint="default" w:ascii="Times New Roman" w:hAnsi="Times New Roman" w:eastAsia="Helvetica" w:cs="Times New Roman"/>
          <w:i/>
          <w:color w:val="000000"/>
          <w:kern w:val="0"/>
          <w:sz w:val="24"/>
          <w:szCs w:val="24"/>
          <w:shd w:val="clear" w:color="auto" w:fill="FFFFFF"/>
        </w:rPr>
        <w:t>China Shiprepair</w:t>
      </w:r>
      <w:r>
        <w:rPr>
          <w:rFonts w:hint="default" w:ascii="Times New Roman" w:hAnsi="Times New Roman" w:eastAsia="Helvetica" w:cs="Times New Roman"/>
          <w:color w:val="000000"/>
          <w:kern w:val="0"/>
          <w:sz w:val="24"/>
          <w:szCs w:val="24"/>
          <w:shd w:val="clear" w:color="auto" w:fill="FFFFFF"/>
        </w:rPr>
        <w:t>.</w:t>
      </w:r>
    </w:p>
    <w:p>
      <w:pPr>
        <w:rPr>
          <w:rFonts w:hint="default" w:ascii="Times New Roman" w:hAnsi="Times New Roman" w:eastAsia="Helvetica" w:cs="Times New Roman"/>
          <w:color w:val="000000"/>
          <w:kern w:val="0"/>
          <w:sz w:val="24"/>
          <w:szCs w:val="24"/>
          <w:shd w:val="clear" w:color="auto" w:fill="FFFFFF"/>
        </w:rPr>
      </w:pPr>
    </w:p>
    <w:p>
      <w:pPr>
        <w:widowControl/>
        <w:shd w:val="clear" w:color="auto" w:fill="FFFFFF"/>
        <w:jc w:val="left"/>
        <w:rPr>
          <w:rFonts w:hint="default" w:ascii="Times New Roman" w:hAnsi="Times New Roman" w:eastAsia="Helvetica" w:cs="Times New Roman"/>
          <w:color w:val="000000"/>
          <w:kern w:val="0"/>
          <w:sz w:val="24"/>
          <w:szCs w:val="24"/>
        </w:rPr>
      </w:pPr>
      <w:r>
        <w:rPr>
          <w:rFonts w:hint="default" w:ascii="Times New Roman" w:hAnsi="Times New Roman" w:eastAsia="Helvetica" w:cs="Times New Roman"/>
          <w:color w:val="000000"/>
          <w:kern w:val="0"/>
          <w:sz w:val="24"/>
          <w:szCs w:val="24"/>
          <w:shd w:val="clear" w:color="auto" w:fill="FFFFFF"/>
          <w:lang w:bidi="ar"/>
        </w:rPr>
        <w:t>Zmuda, N. (2004). Stella mccartney unveils new adidas line; the footwear portion of the new line will feature seven styles, including gymnastics, yoga, running and general workout shoes. </w:t>
      </w:r>
      <w:r>
        <w:rPr>
          <w:rFonts w:hint="default" w:ascii="Times New Roman" w:hAnsi="Times New Roman" w:eastAsia="Helvetica" w:cs="Times New Roman"/>
          <w:i/>
          <w:color w:val="000000"/>
          <w:kern w:val="0"/>
          <w:sz w:val="24"/>
          <w:szCs w:val="24"/>
          <w:shd w:val="clear" w:color="auto" w:fill="FFFFFF"/>
          <w:lang w:bidi="ar"/>
        </w:rPr>
        <w:t>Footwear News</w:t>
      </w:r>
      <w:r>
        <w:rPr>
          <w:rFonts w:hint="default" w:ascii="Times New Roman" w:hAnsi="Times New Roman" w:eastAsia="Helvetica" w:cs="Times New Roman"/>
          <w:color w:val="000000"/>
          <w:kern w:val="0"/>
          <w:sz w:val="24"/>
          <w:szCs w:val="24"/>
          <w:shd w:val="clear" w:color="auto" w:fill="FFFFFF"/>
          <w:lang w:bidi="ar"/>
        </w:rPr>
        <w:t>(36), 8.</w:t>
      </w:r>
    </w:p>
    <w:p>
      <w:pPr>
        <w:rPr>
          <w:rFonts w:hint="default" w:ascii="Times New Roman" w:hAnsi="Times New Roman" w:eastAsia="Helvetica" w:cs="Times New Roman"/>
          <w:color w:val="000000"/>
          <w:sz w:val="24"/>
          <w:szCs w:val="24"/>
          <w:shd w:val="clear" w:color="auto" w:fill="FFFFFF"/>
        </w:rPr>
      </w:pPr>
    </w:p>
    <w:sectPr>
      <w:footerReference r:id="rId3" w:type="default"/>
      <w:pgSz w:w="11906" w:h="16838"/>
      <w:pgMar w:top="1440" w:right="1800" w:bottom="1440" w:left="1800" w:header="851" w:footer="992" w:gutter="0"/>
      <w:pgNumType w:fmt="decimal" w:start="1"/>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0002AFF" w:usb1="C000247B" w:usb2="00000009" w:usb3="00000000" w:csb0="200001FF" w:csb1="00000000"/>
  </w:font>
  <w:font w:name="楷体">
    <w:panose1 w:val="02010609060101010101"/>
    <w:charset w:val="86"/>
    <w:family w:val="auto"/>
    <w:pitch w:val="default"/>
    <w:sig w:usb0="800002BF" w:usb1="38CF7CFA" w:usb2="00000016" w:usb3="00000000" w:csb0="00040001" w:csb1="00000000"/>
  </w:font>
  <w:font w:name="Helvetica">
    <w:altName w:val="Arial"/>
    <w:panose1 w:val="020B0604020202020204"/>
    <w:charset w:val="00"/>
    <w:family w:val="auto"/>
    <w:pitch w:val="default"/>
    <w:sig w:usb0="00000000" w:usb1="00000000" w:usb2="00000000" w:usb3="00000000" w:csb0="00000000" w:csb1="00000000"/>
  </w:font>
  <w:font w:name="Segoe UI">
    <w:panose1 w:val="020B0502040204020203"/>
    <w:charset w:val="00"/>
    <w:family w:val="auto"/>
    <w:pitch w:val="default"/>
    <w:sig w:usb0="E4002EFF" w:usb1="C000E47F" w:usb2="00000009" w:usb3="00000000" w:csb0="2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8"/>
    </w:pPr>
    <w:r>
      <w:rPr>
        <w:sz w:val="18"/>
      </w:rPr>
      <mc:AlternateContent>
        <mc:Choice Requires="wps">
          <w:drawing>
            <wp:anchor distT="0" distB="0" distL="114300" distR="114300" simplePos="0" relativeHeight="251658240" behindDoc="0" locked="0" layoutInCell="1" allowOverlap="1">
              <wp:simplePos x="0" y="0"/>
              <wp:positionH relativeFrom="margin">
                <wp:align>center</wp:align>
              </wp:positionH>
              <wp:positionV relativeFrom="paragraph">
                <wp:posOffset>0</wp:posOffset>
              </wp:positionV>
              <wp:extent cx="1828800" cy="1828800"/>
              <wp:effectExtent l="0" t="0" r="0" b="0"/>
              <wp:wrapNone/>
              <wp:docPr id="2" name="文本框 2"/>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8"/>
                            <w:rPr>
                              <w:rFonts w:hint="eastAsia" w:eastAsiaTheme="minorEastAsia"/>
                              <w:lang w:eastAsia="zh-CN"/>
                            </w:rPr>
                          </w:pPr>
                          <w:r>
                            <w:rPr>
                              <w:rFonts w:hint="eastAsia"/>
                              <w:lang w:eastAsia="zh-CN"/>
                            </w:rPr>
                            <w:fldChar w:fldCharType="begin"/>
                          </w:r>
                          <w:r>
                            <w:rPr>
                              <w:rFonts w:hint="eastAsia"/>
                              <w:lang w:eastAsia="zh-CN"/>
                            </w:rPr>
                            <w:instrText xml:space="preserve"> PAGE  \* MERGEFORMAT </w:instrText>
                          </w:r>
                          <w:r>
                            <w:rPr>
                              <w:rFonts w:hint="eastAsia"/>
                              <w:lang w:eastAsia="zh-CN"/>
                            </w:rPr>
                            <w:fldChar w:fldCharType="separate"/>
                          </w:r>
                          <w:r>
                            <w:rPr>
                              <w:rFonts w:hint="eastAsia"/>
                              <w:lang w:eastAsia="zh-CN"/>
                            </w:rPr>
                            <w:t>1</w:t>
                          </w:r>
                          <w:r>
                            <w:rPr>
                              <w:rFonts w:hint="eastAsia"/>
                              <w:lang w:eastAsia="zh-CN"/>
                            </w:rP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58240;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">
              <v:fill on="f" focussize="0,0"/>
              <v:stroke on="f" weight="0.5pt"/>
              <v:imagedata o:title=""/>
              <o:lock v:ext="edit" aspectratio="f"/>
              <v:textbox inset="0mm,0mm,0mm,0mm" style="mso-fit-shape-to-text:t;">
                <w:txbxContent>
                  <w:p>
                    <w:pPr>
                      <w:pStyle w:val="8"/>
                      <w:rPr>
                        <w:rFonts w:hint="eastAsia" w:eastAsiaTheme="minorEastAsia"/>
                        <w:lang w:eastAsia="zh-CN"/>
                      </w:rPr>
                    </w:pPr>
                    <w:r>
                      <w:rPr>
                        <w:rFonts w:hint="eastAsia"/>
                        <w:lang w:eastAsia="zh-CN"/>
                      </w:rPr>
                      <w:fldChar w:fldCharType="begin"/>
                    </w:r>
                    <w:r>
                      <w:rPr>
                        <w:rFonts w:hint="eastAsia"/>
                        <w:lang w:eastAsia="zh-CN"/>
                      </w:rPr>
                      <w:instrText xml:space="preserve"> PAGE  \* MERGEFORMAT </w:instrText>
                    </w:r>
                    <w:r>
                      <w:rPr>
                        <w:rFonts w:hint="eastAsia"/>
                        <w:lang w:eastAsia="zh-CN"/>
                      </w:rPr>
                      <w:fldChar w:fldCharType="separate"/>
                    </w:r>
                    <w:r>
                      <w:rPr>
                        <w:rFonts w:hint="eastAsia"/>
                        <w:lang w:eastAsia="zh-CN"/>
                      </w:rPr>
                      <w:t>1</w:t>
                    </w:r>
                    <w:r>
                      <w:rPr>
                        <w:rFonts w:hint="eastAsia"/>
                        <w:lang w:eastAsia="zh-CN"/>
                      </w:rPr>
                      <w:fldChar w:fldCharType="end"/>
                    </w:r>
                  </w:p>
                </w:txbxContent>
              </v:textbox>
            </v:shape>
          </w:pict>
        </mc:Fallback>
      </mc:AlternateContent>
    </w:r>
  </w:p>
</w:ft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86ABC277"/>
    <w:multiLevelType w:val="singleLevel"/>
    <w:tmpl w:val="86ABC277"/>
    <w:lvl w:ilvl="0" w:tentative="0">
      <w:start w:val="1"/>
      <w:numFmt w:val="decimal"/>
      <w:suff w:val="space"/>
      <w:lvlText w:val="%1."/>
      <w:lvlJc w:val="left"/>
    </w:lvl>
  </w:abstractNum>
  <w:abstractNum w:abstractNumId="1">
    <w:nsid w:val="959BCF87"/>
    <w:multiLevelType w:val="singleLevel"/>
    <w:tmpl w:val="959BCF87"/>
    <w:lvl w:ilvl="0" w:tentative="0">
      <w:start w:val="1"/>
      <w:numFmt w:val="decimal"/>
      <w:suff w:val="space"/>
      <w:lvlText w:val="%1."/>
      <w:lvlJc w:val="left"/>
    </w:lvl>
  </w:abstractNum>
  <w:abstractNum w:abstractNumId="2">
    <w:nsid w:val="9AA78554"/>
    <w:multiLevelType w:val="singleLevel"/>
    <w:tmpl w:val="9AA78554"/>
    <w:lvl w:ilvl="0" w:tentative="0">
      <w:start w:val="1"/>
      <w:numFmt w:val="decimal"/>
      <w:lvlText w:val="%1."/>
      <w:lvlJc w:val="left"/>
      <w:pPr>
        <w:tabs>
          <w:tab w:val="left" w:pos="312"/>
        </w:tabs>
      </w:pPr>
    </w:lvl>
  </w:abstractNum>
  <w:abstractNum w:abstractNumId="3">
    <w:nsid w:val="B1F93FB7"/>
    <w:multiLevelType w:val="singleLevel"/>
    <w:tmpl w:val="B1F93FB7"/>
    <w:lvl w:ilvl="0" w:tentative="0">
      <w:start w:val="1"/>
      <w:numFmt w:val="decimal"/>
      <w:suff w:val="space"/>
      <w:lvlText w:val="%1."/>
      <w:lvlJc w:val="left"/>
    </w:lvl>
  </w:abstractNum>
  <w:abstractNum w:abstractNumId="4">
    <w:nsid w:val="F1AED5ED"/>
    <w:multiLevelType w:val="singleLevel"/>
    <w:tmpl w:val="F1AED5ED"/>
    <w:lvl w:ilvl="0" w:tentative="0">
      <w:start w:val="1"/>
      <w:numFmt w:val="decimal"/>
      <w:lvlText w:val="%1."/>
      <w:lvlJc w:val="left"/>
      <w:pPr>
        <w:tabs>
          <w:tab w:val="left" w:pos="312"/>
        </w:tabs>
      </w:pPr>
    </w:lvl>
  </w:abstractNum>
  <w:abstractNum w:abstractNumId="5">
    <w:nsid w:val="44E535DA"/>
    <w:multiLevelType w:val="singleLevel"/>
    <w:tmpl w:val="44E535DA"/>
    <w:lvl w:ilvl="0" w:tentative="0">
      <w:start w:val="1"/>
      <w:numFmt w:val="decimal"/>
      <w:lvlText w:val="%1."/>
      <w:lvlJc w:val="left"/>
      <w:pPr>
        <w:tabs>
          <w:tab w:val="left" w:pos="312"/>
        </w:tabs>
      </w:pPr>
    </w:lvl>
  </w:abstractNum>
  <w:abstractNum w:abstractNumId="6">
    <w:nsid w:val="5A63B114"/>
    <w:multiLevelType w:val="singleLevel"/>
    <w:tmpl w:val="5A63B114"/>
    <w:lvl w:ilvl="0" w:tentative="0">
      <w:start w:val="8"/>
      <w:numFmt w:val="upperLetter"/>
      <w:suff w:val="space"/>
      <w:lvlText w:val="%1."/>
      <w:lvlJc w:val="left"/>
    </w:lvl>
  </w:abstractNum>
  <w:num w:numId="1">
    <w:abstractNumId w:val="5"/>
  </w:num>
  <w:num w:numId="2">
    <w:abstractNumId w:val="0"/>
  </w:num>
  <w:num w:numId="3">
    <w:abstractNumId w:val="2"/>
  </w:num>
  <w:num w:numId="4">
    <w:abstractNumId w:val="3"/>
  </w:num>
  <w:num w:numId="5">
    <w:abstractNumId w:val="4"/>
  </w:num>
  <w:num w:numId="6">
    <w:abstractNumId w:val="1"/>
  </w:num>
  <w:num w:numId="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useAltKinsokuLineBreakRules/>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36C216B4"/>
    <w:rsid w:val="0094708A"/>
    <w:rsid w:val="00E96B66"/>
    <w:rsid w:val="02095F7F"/>
    <w:rsid w:val="0D631AC8"/>
    <w:rsid w:val="13B46110"/>
    <w:rsid w:val="1B065671"/>
    <w:rsid w:val="20C22145"/>
    <w:rsid w:val="2EAB36FA"/>
    <w:rsid w:val="354152A7"/>
    <w:rsid w:val="36C216B4"/>
    <w:rsid w:val="556F636C"/>
    <w:rsid w:val="6053546A"/>
    <w:rsid w:val="63A73050"/>
    <w:rsid w:val="63EA099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imes New Roman" w:hAnsi="Times New Roman" w:eastAsia="宋体" w:cs="Times New Roman"/>
      </w:rPr>
    </w:r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0" w:semiHidden="0" w:name="heading 2"/>
    <w:lsdException w:qFormat="1" w:uiPriority="0" w:semiHidden="0" w:name="heading 3"/>
    <w:lsdException w:qFormat="1" w:uiPriority="0" w:semiHidden="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qFormat="1" w:unhideWhenUsed="0" w:uiPriority="0" w:semiHidden="0" w:name="toc 1"/>
    <w:lsdException w:qFormat="1" w:unhideWhenUsed="0" w:uiPriority="0" w:semiHidden="0" w:name="toc 2"/>
    <w:lsdException w:qFormat="1"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qFormat="1" w:unhideWhenUsed="0" w:uiPriority="0" w:semiHidden="0" w:name="Normal Indent"/>
    <w:lsdException w:unhideWhenUsed="0" w:uiPriority="0" w:semiHidden="0" w:name="footnote text"/>
    <w:lsdException w:unhideWhenUsed="0" w:uiPriority="0" w:semiHidden="0" w:name="annotation text"/>
    <w:lsdException w:qFormat="1"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iPriority="1"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qFormat="1"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iPriority="99" w:name="Normal Table"/>
    <w:lsdException w:unhideWhenUsed="0" w:uiPriority="0" w:semiHidden="0" w:name="annotation subject"/>
    <w:lsdException w:uiPriority="0" w:name="Table Simple 1"/>
    <w:lsdException w:uiPriority="0" w:name="Table Simple 2"/>
    <w:lsdException w:uiPriority="0" w:name="Table Simple 3"/>
    <w:lsdException w:uiPriority="0" w:name="Table Classic 1"/>
    <w:lsdException w:uiPriority="0" w:name="Table Classic 2"/>
    <w:lsdException w:uiPriority="0" w:name="Table Classic 3"/>
    <w:lsdException w:uiPriority="0" w:name="Table Classic 4"/>
    <w:lsdException w:uiPriority="0" w:name="Table Colorful 1"/>
    <w:lsdException w:uiPriority="0" w:name="Table Colorful 2"/>
    <w:lsdException w:uiPriority="0" w:name="Table Colorful 3"/>
    <w:lsdException w:uiPriority="0" w:name="Table Columns 1"/>
    <w:lsdException w:uiPriority="0" w:name="Table Columns 2"/>
    <w:lsdException w:uiPriority="0" w:name="Table Columns 3"/>
    <w:lsdException w:uiPriority="0" w:name="Table Columns 4"/>
    <w:lsdException w:uiPriority="0" w:name="Table Columns 5"/>
    <w:lsdException w:uiPriority="0" w:name="Table Grid 1"/>
    <w:lsdException w:uiPriority="0" w:name="Table Grid 2"/>
    <w:lsdException w:uiPriority="0" w:name="Table Grid 3"/>
    <w:lsdException w:uiPriority="0" w:name="Table Grid 4"/>
    <w:lsdException w:uiPriority="0" w:name="Table Grid 5"/>
    <w:lsdException w:uiPriority="0" w:name="Table Grid 6"/>
    <w:lsdException w:uiPriority="0" w:name="Table Grid 7"/>
    <w:lsdException w:uiPriority="0" w:name="Table Grid 8"/>
    <w:lsdException w:uiPriority="0" w:name="Table List 1"/>
    <w:lsdException w:uiPriority="0" w:name="Table List 2"/>
    <w:lsdException w:uiPriority="0" w:name="Table List 3"/>
    <w:lsdException w:uiPriority="0" w:name="Table List 4"/>
    <w:lsdException w:uiPriority="0" w:name="Table List 5"/>
    <w:lsdException w:uiPriority="0" w:name="Table List 6"/>
    <w:lsdException w:uiPriority="0" w:name="Table List 7"/>
    <w:lsdException w:uiPriority="0" w:name="Table List 8"/>
    <w:lsdException w:uiPriority="0" w:name="Table 3D effects 1"/>
    <w:lsdException w:uiPriority="0" w:name="Table 3D effects 2"/>
    <w:lsdException w:uiPriority="0" w:name="Table 3D effects 3"/>
    <w:lsdException w:uiPriority="0" w:name="Table Contemporary"/>
    <w:lsdException w:uiPriority="0" w:name="Table Elegant"/>
    <w:lsdException w:uiPriority="0" w:name="Table Professional"/>
    <w:lsdException w:uiPriority="0" w:name="Table Subtle 1"/>
    <w:lsdException w:uiPriority="0" w:name="Table Subtle 2"/>
    <w:lsdException w:uiPriority="0" w:name="Table Web 1"/>
    <w:lsdException w:uiPriority="0" w:name="Table Web 2"/>
    <w:lsdException w:uiPriority="0" w:name="Table Web 3"/>
    <w:lsdException w:unhideWhenUsed="0" w:uiPriority="0" w:semiHidden="0" w:name="Balloon Text"/>
    <w:lsdException w:uiPriority="0" w:name="Table Grid"/>
    <w:lsdException w:uiPriority="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spacing w:after="160" w:line="259" w:lineRule="auto"/>
      <w:jc w:val="both"/>
    </w:pPr>
    <w:rPr>
      <w:rFonts w:asciiTheme="minorHAnsi" w:hAnsiTheme="minorHAnsi" w:eastAsiaTheme="minorEastAsia" w:cstheme="minorBidi"/>
      <w:kern w:val="2"/>
      <w:sz w:val="21"/>
      <w:szCs w:val="24"/>
      <w:lang w:val="en-US" w:eastAsia="zh-CN" w:bidi="ar-SA"/>
    </w:rPr>
  </w:style>
  <w:style w:type="paragraph" w:styleId="2">
    <w:name w:val="heading 1"/>
    <w:basedOn w:val="1"/>
    <w:next w:val="1"/>
    <w:qFormat/>
    <w:uiPriority w:val="9"/>
    <w:pPr>
      <w:keepNext/>
      <w:keepLines/>
      <w:spacing w:before="340" w:after="330" w:line="578" w:lineRule="auto"/>
      <w:outlineLvl w:val="0"/>
    </w:pPr>
    <w:rPr>
      <w:b/>
      <w:bCs/>
      <w:kern w:val="44"/>
      <w:sz w:val="44"/>
      <w:szCs w:val="44"/>
    </w:rPr>
  </w:style>
  <w:style w:type="paragraph" w:styleId="3">
    <w:name w:val="heading 2"/>
    <w:basedOn w:val="1"/>
    <w:next w:val="1"/>
    <w:unhideWhenUsed/>
    <w:qFormat/>
    <w:uiPriority w:val="0"/>
    <w:pPr>
      <w:keepNext/>
      <w:keepLines/>
      <w:spacing w:before="260" w:after="260" w:line="413" w:lineRule="auto"/>
      <w:outlineLvl w:val="1"/>
    </w:pPr>
    <w:rPr>
      <w:rFonts w:ascii="Arial" w:hAnsi="Arial" w:eastAsia="黑体"/>
      <w:b/>
      <w:sz w:val="28"/>
    </w:rPr>
  </w:style>
  <w:style w:type="paragraph" w:styleId="4">
    <w:name w:val="heading 3"/>
    <w:basedOn w:val="1"/>
    <w:next w:val="1"/>
    <w:unhideWhenUsed/>
    <w:qFormat/>
    <w:uiPriority w:val="0"/>
    <w:pPr>
      <w:keepNext/>
      <w:keepLines/>
      <w:spacing w:before="260" w:after="260" w:line="413" w:lineRule="auto"/>
      <w:outlineLvl w:val="2"/>
    </w:pPr>
    <w:rPr>
      <w:b/>
      <w:sz w:val="32"/>
    </w:rPr>
  </w:style>
  <w:style w:type="paragraph" w:styleId="5">
    <w:name w:val="heading 4"/>
    <w:basedOn w:val="1"/>
    <w:next w:val="1"/>
    <w:unhideWhenUsed/>
    <w:qFormat/>
    <w:uiPriority w:val="0"/>
    <w:pPr>
      <w:keepNext/>
      <w:keepLines/>
      <w:spacing w:before="280" w:beforeLines="0" w:beforeAutospacing="0" w:after="290" w:afterLines="0" w:afterAutospacing="0" w:line="372" w:lineRule="auto"/>
      <w:outlineLvl w:val="3"/>
    </w:pPr>
    <w:rPr>
      <w:rFonts w:ascii="Arial" w:hAnsi="Arial" w:eastAsia="黑体"/>
      <w:b/>
      <w:sz w:val="28"/>
    </w:rPr>
  </w:style>
  <w:style w:type="paragraph" w:styleId="6">
    <w:name w:val="heading 5"/>
    <w:basedOn w:val="1"/>
    <w:next w:val="1"/>
    <w:semiHidden/>
    <w:unhideWhenUsed/>
    <w:qFormat/>
    <w:uiPriority w:val="0"/>
    <w:pPr>
      <w:keepNext/>
      <w:keepLines/>
      <w:spacing w:before="280" w:beforeLines="0" w:beforeAutospacing="0" w:after="290" w:afterLines="0" w:afterAutospacing="0" w:line="372" w:lineRule="auto"/>
      <w:outlineLvl w:val="4"/>
    </w:pPr>
    <w:rPr>
      <w:b/>
      <w:sz w:val="28"/>
    </w:rPr>
  </w:style>
  <w:style w:type="character" w:default="1" w:styleId="14">
    <w:name w:val="Default Paragraph Font"/>
    <w:semiHidden/>
    <w:unhideWhenUsed/>
    <w:qFormat/>
    <w:uiPriority w:val="1"/>
  </w:style>
  <w:style w:type="table" w:default="1" w:styleId="16">
    <w:name w:val="Normal Table"/>
    <w:semiHidden/>
    <w:unhideWhenUsed/>
    <w:uiPriority w:val="99"/>
    <w:tblPr>
      <w:tblLayout w:type="fixed"/>
      <w:tblCellMar>
        <w:top w:w="0" w:type="dxa"/>
        <w:left w:w="108" w:type="dxa"/>
        <w:bottom w:w="0" w:type="dxa"/>
        <w:right w:w="108" w:type="dxa"/>
      </w:tblCellMar>
    </w:tblPr>
  </w:style>
  <w:style w:type="paragraph" w:styleId="7">
    <w:name w:val="toc 3"/>
    <w:basedOn w:val="1"/>
    <w:next w:val="1"/>
    <w:qFormat/>
    <w:uiPriority w:val="0"/>
    <w:pPr>
      <w:ind w:left="840" w:leftChars="400"/>
    </w:pPr>
  </w:style>
  <w:style w:type="paragraph" w:styleId="8">
    <w:name w:val="footer"/>
    <w:basedOn w:val="1"/>
    <w:uiPriority w:val="0"/>
    <w:pPr>
      <w:tabs>
        <w:tab w:val="center" w:pos="4153"/>
        <w:tab w:val="right" w:pos="8306"/>
      </w:tabs>
      <w:snapToGrid w:val="0"/>
      <w:jc w:val="left"/>
    </w:pPr>
    <w:rPr>
      <w:sz w:val="18"/>
    </w:rPr>
  </w:style>
  <w:style w:type="paragraph" w:styleId="9">
    <w:name w:val="header"/>
    <w:basedOn w:val="1"/>
    <w:qFormat/>
    <w:uiPriority w:val="0"/>
    <w:pPr>
      <w:pBdr>
        <w:top w:val="none" w:color="auto" w:sz="0" w:space="1"/>
        <w:left w:val="none" w:color="auto" w:sz="0" w:space="4"/>
        <w:bottom w:val="none" w:color="auto" w:sz="0" w:space="1"/>
        <w:right w:val="none" w:color="auto" w:sz="0" w:space="4"/>
      </w:pBdr>
      <w:tabs>
        <w:tab w:val="center" w:pos="4153"/>
        <w:tab w:val="right" w:pos="8306"/>
      </w:tabs>
      <w:snapToGrid w:val="0"/>
      <w:spacing w:line="240" w:lineRule="auto"/>
      <w:jc w:val="both"/>
      <w:outlineLvl w:val="9"/>
    </w:pPr>
    <w:rPr>
      <w:sz w:val="18"/>
    </w:rPr>
  </w:style>
  <w:style w:type="paragraph" w:styleId="10">
    <w:name w:val="toc 1"/>
    <w:basedOn w:val="1"/>
    <w:next w:val="1"/>
    <w:qFormat/>
    <w:uiPriority w:val="0"/>
  </w:style>
  <w:style w:type="paragraph" w:styleId="11">
    <w:name w:val="toc 4"/>
    <w:basedOn w:val="1"/>
    <w:next w:val="1"/>
    <w:uiPriority w:val="0"/>
    <w:pPr>
      <w:ind w:left="1260" w:leftChars="600"/>
    </w:pPr>
  </w:style>
  <w:style w:type="paragraph" w:styleId="12">
    <w:name w:val="toc 2"/>
    <w:basedOn w:val="1"/>
    <w:next w:val="1"/>
    <w:qFormat/>
    <w:uiPriority w:val="0"/>
    <w:pPr>
      <w:ind w:left="420" w:leftChars="200"/>
    </w:pPr>
  </w:style>
  <w:style w:type="paragraph" w:styleId="13">
    <w:name w:val="Normal (Web)"/>
    <w:basedOn w:val="1"/>
    <w:qFormat/>
    <w:uiPriority w:val="0"/>
    <w:pPr>
      <w:spacing w:beforeAutospacing="1" w:after="0" w:afterAutospacing="1"/>
      <w:jc w:val="left"/>
    </w:pPr>
    <w:rPr>
      <w:rFonts w:cs="Times New Roman"/>
      <w:kern w:val="0"/>
      <w:sz w:val="24"/>
    </w:rPr>
  </w:style>
  <w:style w:type="character" w:styleId="15">
    <w:name w:val="Hyperlink"/>
    <w:basedOn w:val="14"/>
    <w:qFormat/>
    <w:uiPriority w:val="0"/>
    <w:rPr>
      <w:color w:val="0000FF"/>
      <w:u w:val="single"/>
    </w:rPr>
  </w:style>
</w:styles>
</file>

<file path=word/_rels/document.xml.rels><?xml version="1.0" encoding="UTF-8" standalone="yes"?>
<Relationships xmlns="http://schemas.openxmlformats.org/package/2006/relationships"><Relationship Id="rId9" Type="http://schemas.openxmlformats.org/officeDocument/2006/relationships/numbering" Target="numbering.xml"/><Relationship Id="rId8" Type="http://schemas.openxmlformats.org/officeDocument/2006/relationships/customXml" Target="../customXml/item1.xml"/><Relationship Id="rId7" Type="http://schemas.openxmlformats.org/officeDocument/2006/relationships/image" Target="media/image3.png"/><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theme" Target="theme/theme1.xml"/><Relationship Id="rId3" Type="http://schemas.openxmlformats.org/officeDocument/2006/relationships/footer" Target="footer1.xml"/><Relationship Id="rId2" Type="http://schemas.openxmlformats.org/officeDocument/2006/relationships/settings" Target="settings.xml"/><Relationship Id="rId10" Type="http://schemas.openxmlformats.org/officeDocument/2006/relationships/fontTable" Target="fontTable.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Template>
  <Pages>15</Pages>
  <Words>3457</Words>
  <Characters>19705</Characters>
  <Lines>164</Lines>
  <Paragraphs>46</Paragraphs>
  <TotalTime>29</TotalTime>
  <ScaleCrop>false</ScaleCrop>
  <LinksUpToDate>false</LinksUpToDate>
  <CharactersWithSpaces>23116</CharactersWithSpaces>
  <Application>WPS Office_10.1.0.7670_F1E327BC-269C-435d-A152-05C5408002CA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2018-11-15T20:54:00Z</dcterms:created>
  <dc:creator>Zixuan Yuan (1702294)</dc:creator>
  <cp:lastModifiedBy> Froll</cp:lastModifiedBy>
  <dcterms:modified xsi:type="dcterms:W3CDTF">2018-11-26T16:41:34Z</dcterms:modified>
  <cp:revision>2</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2052-10.1.0.7670</vt:lpwstr>
  </property>
</Properties>
</file>