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1FCCF7C" w14:textId="77777777" w:rsidR="00832660" w:rsidRPr="005707C9" w:rsidRDefault="00832660" w:rsidP="00B75A68">
      <w:pPr>
        <w:jc w:val="both"/>
        <w:rPr>
          <w:rFonts w:ascii="Arial" w:hAnsi="Arial" w:cs="Arial"/>
          <w:sz w:val="24"/>
          <w:szCs w:val="24"/>
        </w:rPr>
      </w:pPr>
      <w:bookmarkStart w:id="0" w:name="_Hlk72243724"/>
      <w:bookmarkEnd w:id="0"/>
    </w:p>
    <w:p w14:paraId="527C32F3" w14:textId="77777777" w:rsidR="00832660" w:rsidRPr="005707C9" w:rsidRDefault="00832660" w:rsidP="00B75A68">
      <w:pPr>
        <w:jc w:val="both"/>
        <w:rPr>
          <w:rFonts w:ascii="Arial" w:hAnsi="Arial" w:cs="Arial"/>
          <w:sz w:val="24"/>
          <w:szCs w:val="24"/>
        </w:rPr>
      </w:pPr>
    </w:p>
    <w:p w14:paraId="10DDAB28" w14:textId="77777777" w:rsidR="00832660" w:rsidRPr="005707C9" w:rsidRDefault="00832660" w:rsidP="00B75A68">
      <w:pPr>
        <w:jc w:val="both"/>
        <w:rPr>
          <w:rFonts w:ascii="Arial" w:hAnsi="Arial" w:cs="Arial"/>
          <w:sz w:val="24"/>
          <w:szCs w:val="24"/>
        </w:rPr>
      </w:pPr>
    </w:p>
    <w:p w14:paraId="32CA542D" w14:textId="13AC2FD9" w:rsidR="00832660" w:rsidRPr="005707C9" w:rsidRDefault="00832660" w:rsidP="00B75A68">
      <w:pPr>
        <w:jc w:val="both"/>
        <w:rPr>
          <w:rFonts w:ascii="Arial" w:hAnsi="Arial" w:cs="Arial"/>
          <w:sz w:val="24"/>
          <w:szCs w:val="24"/>
        </w:rPr>
      </w:pPr>
    </w:p>
    <w:p w14:paraId="4FB443BE" w14:textId="77777777" w:rsidR="00042BA9" w:rsidRPr="005707C9" w:rsidRDefault="00042BA9" w:rsidP="00B75A68">
      <w:pPr>
        <w:jc w:val="both"/>
        <w:rPr>
          <w:rFonts w:ascii="Arial" w:hAnsi="Arial" w:cs="Arial"/>
          <w:sz w:val="24"/>
          <w:szCs w:val="24"/>
        </w:rPr>
      </w:pPr>
    </w:p>
    <w:p w14:paraId="46435361" w14:textId="77777777" w:rsidR="00832660" w:rsidRPr="005707C9" w:rsidRDefault="00832660" w:rsidP="00B75A68">
      <w:pPr>
        <w:jc w:val="both"/>
        <w:rPr>
          <w:rFonts w:ascii="Arial" w:hAnsi="Arial" w:cs="Arial"/>
          <w:sz w:val="24"/>
          <w:szCs w:val="24"/>
        </w:rPr>
      </w:pPr>
    </w:p>
    <w:p w14:paraId="4E28F1D9" w14:textId="77777777" w:rsidR="00832660" w:rsidRPr="005707C9" w:rsidRDefault="00832660" w:rsidP="00B75A68">
      <w:pPr>
        <w:jc w:val="both"/>
        <w:rPr>
          <w:rFonts w:ascii="Arial" w:hAnsi="Arial" w:cs="Arial"/>
          <w:sz w:val="24"/>
          <w:szCs w:val="24"/>
        </w:rPr>
      </w:pPr>
    </w:p>
    <w:p w14:paraId="49470EF9" w14:textId="46164B76" w:rsidR="00042BA9" w:rsidRPr="005707C9" w:rsidRDefault="00042BA9" w:rsidP="00042BA9">
      <w:pPr>
        <w:rPr>
          <w:rFonts w:ascii="Arial" w:hAnsi="Arial" w:cs="Arial"/>
          <w:b/>
          <w:sz w:val="32"/>
          <w:szCs w:val="32"/>
          <w:u w:val="single"/>
        </w:rPr>
      </w:pPr>
    </w:p>
    <w:p w14:paraId="6E74C641" w14:textId="68CE04BF" w:rsidR="00042BA9" w:rsidRPr="005707C9" w:rsidRDefault="00042BA9" w:rsidP="00042BA9">
      <w:pPr>
        <w:spacing w:before="100" w:beforeAutospacing="1" w:after="100" w:afterAutospacing="1"/>
        <w:jc w:val="center"/>
        <w:rPr>
          <w:rFonts w:ascii="Arial" w:hAnsi="Arial" w:cs="Arial"/>
          <w:b/>
          <w:sz w:val="32"/>
          <w:szCs w:val="32"/>
        </w:rPr>
      </w:pPr>
      <w:r w:rsidRPr="005707C9">
        <w:rPr>
          <w:rFonts w:ascii="Arial" w:hAnsi="Arial" w:cs="Arial"/>
          <w:b/>
          <w:sz w:val="32"/>
          <w:szCs w:val="32"/>
        </w:rPr>
        <w:t xml:space="preserve">BMSW5106 – </w:t>
      </w:r>
      <w:r w:rsidRPr="005707C9">
        <w:rPr>
          <w:rFonts w:ascii="Arial" w:eastAsia="Times New Roman" w:hAnsi="Arial" w:cs="Arial"/>
          <w:b/>
          <w:bCs/>
          <w:sz w:val="32"/>
          <w:szCs w:val="32"/>
          <w:lang w:eastAsia="en-GB"/>
        </w:rPr>
        <w:t>Knowledge and Information Management Skills for the Workplace</w:t>
      </w:r>
    </w:p>
    <w:p w14:paraId="10E68B4D" w14:textId="1902170B" w:rsidR="00042BA9" w:rsidRPr="005707C9" w:rsidRDefault="00042BA9" w:rsidP="00042BA9">
      <w:pPr>
        <w:pStyle w:val="NoSpacing"/>
        <w:spacing w:before="100" w:beforeAutospacing="1" w:after="100" w:afterAutospacing="1"/>
        <w:jc w:val="center"/>
        <w:rPr>
          <w:rFonts w:ascii="Arial" w:hAnsi="Arial" w:cs="Arial"/>
          <w:b/>
          <w:sz w:val="32"/>
          <w:szCs w:val="32"/>
        </w:rPr>
      </w:pPr>
      <w:r w:rsidRPr="005707C9">
        <w:rPr>
          <w:rFonts w:ascii="Arial" w:hAnsi="Arial" w:cs="Arial"/>
          <w:b/>
          <w:bCs/>
          <w:sz w:val="32"/>
          <w:szCs w:val="32"/>
        </w:rPr>
        <w:t xml:space="preserve">Lecturer: </w:t>
      </w:r>
      <w:r w:rsidRPr="005707C9">
        <w:rPr>
          <w:rFonts w:ascii="Arial" w:eastAsia="Times New Roman" w:hAnsi="Arial" w:cs="Arial"/>
          <w:b/>
          <w:bCs/>
          <w:sz w:val="32"/>
          <w:szCs w:val="32"/>
          <w:lang w:eastAsia="en-GB"/>
        </w:rPr>
        <w:t xml:space="preserve">Yohan </w:t>
      </w:r>
      <w:proofErr w:type="spellStart"/>
      <w:r w:rsidRPr="005707C9">
        <w:rPr>
          <w:rFonts w:ascii="Arial" w:eastAsia="Times New Roman" w:hAnsi="Arial" w:cs="Arial"/>
          <w:b/>
          <w:bCs/>
          <w:sz w:val="32"/>
          <w:szCs w:val="32"/>
          <w:lang w:eastAsia="en-GB"/>
        </w:rPr>
        <w:t>Mendis</w:t>
      </w:r>
      <w:proofErr w:type="spellEnd"/>
    </w:p>
    <w:p w14:paraId="777ABACC" w14:textId="77777777" w:rsidR="00042BA9" w:rsidRPr="005707C9" w:rsidRDefault="00042BA9" w:rsidP="00042BA9">
      <w:pPr>
        <w:pStyle w:val="NoSpacing"/>
        <w:spacing w:before="100" w:beforeAutospacing="1" w:after="100" w:afterAutospacing="1"/>
        <w:jc w:val="center"/>
        <w:rPr>
          <w:rFonts w:ascii="Arial" w:hAnsi="Arial" w:cs="Arial"/>
          <w:b/>
          <w:sz w:val="32"/>
          <w:szCs w:val="32"/>
        </w:rPr>
      </w:pPr>
    </w:p>
    <w:p w14:paraId="21135093" w14:textId="06C52D7B" w:rsidR="00042BA9" w:rsidRPr="005707C9" w:rsidRDefault="00042BA9" w:rsidP="00042BA9">
      <w:pPr>
        <w:jc w:val="center"/>
        <w:rPr>
          <w:rFonts w:ascii="Arial" w:eastAsia="Times New Roman" w:hAnsi="Arial" w:cs="Arial"/>
          <w:b/>
          <w:bCs/>
          <w:sz w:val="32"/>
          <w:szCs w:val="32"/>
          <w:lang w:eastAsia="en-GB"/>
        </w:rPr>
      </w:pPr>
      <w:r w:rsidRPr="005707C9">
        <w:rPr>
          <w:rFonts w:ascii="Arial" w:eastAsia="Times New Roman" w:hAnsi="Arial" w:cs="Arial"/>
          <w:b/>
          <w:bCs/>
          <w:sz w:val="32"/>
          <w:szCs w:val="32"/>
          <w:lang w:eastAsia="en-GB"/>
        </w:rPr>
        <w:t>Knowledge and Information Management of Tesco</w:t>
      </w:r>
    </w:p>
    <w:p w14:paraId="556E886C" w14:textId="77777777" w:rsidR="00042BA9" w:rsidRPr="005707C9" w:rsidRDefault="00042BA9" w:rsidP="00042BA9">
      <w:pPr>
        <w:jc w:val="both"/>
        <w:rPr>
          <w:rFonts w:ascii="Arial" w:hAnsi="Arial" w:cs="Arial"/>
          <w:b/>
          <w:sz w:val="32"/>
          <w:szCs w:val="32"/>
        </w:rPr>
      </w:pPr>
    </w:p>
    <w:p w14:paraId="7D06DD62" w14:textId="77777777" w:rsidR="00042BA9" w:rsidRPr="005707C9" w:rsidRDefault="00042BA9" w:rsidP="00042BA9">
      <w:pPr>
        <w:jc w:val="center"/>
        <w:rPr>
          <w:rFonts w:ascii="Arial" w:hAnsi="Arial" w:cs="Arial"/>
          <w:b/>
          <w:sz w:val="32"/>
          <w:szCs w:val="32"/>
        </w:rPr>
      </w:pPr>
      <w:r w:rsidRPr="005707C9">
        <w:rPr>
          <w:rFonts w:ascii="Arial" w:hAnsi="Arial" w:cs="Arial"/>
          <w:b/>
          <w:sz w:val="32"/>
          <w:szCs w:val="32"/>
        </w:rPr>
        <w:t>Student Name: Abdul Samad</w:t>
      </w:r>
    </w:p>
    <w:p w14:paraId="0B67EB78" w14:textId="77777777" w:rsidR="00042BA9" w:rsidRPr="005707C9" w:rsidRDefault="00042BA9" w:rsidP="00042BA9">
      <w:pPr>
        <w:jc w:val="center"/>
        <w:rPr>
          <w:rFonts w:ascii="Arial" w:hAnsi="Arial" w:cs="Arial"/>
          <w:b/>
          <w:sz w:val="32"/>
          <w:szCs w:val="32"/>
        </w:rPr>
      </w:pPr>
      <w:r w:rsidRPr="005707C9">
        <w:rPr>
          <w:rFonts w:ascii="Arial" w:hAnsi="Arial" w:cs="Arial"/>
          <w:b/>
          <w:sz w:val="32"/>
          <w:szCs w:val="32"/>
        </w:rPr>
        <w:t>Student Number: 1918548</w:t>
      </w:r>
    </w:p>
    <w:p w14:paraId="6059C203" w14:textId="77777777" w:rsidR="00042BA9" w:rsidRPr="005707C9" w:rsidRDefault="00042BA9" w:rsidP="008C2B5E">
      <w:pPr>
        <w:jc w:val="center"/>
        <w:rPr>
          <w:rFonts w:ascii="Arial" w:hAnsi="Arial" w:cs="Arial"/>
          <w:b/>
          <w:sz w:val="32"/>
          <w:szCs w:val="32"/>
          <w:u w:val="single"/>
        </w:rPr>
      </w:pPr>
    </w:p>
    <w:p w14:paraId="65A54561" w14:textId="77777777" w:rsidR="00BB6DAD" w:rsidRPr="005707C9" w:rsidRDefault="00BB6DAD" w:rsidP="009B3956">
      <w:pPr>
        <w:spacing w:before="100" w:beforeAutospacing="1" w:after="100" w:afterAutospacing="1"/>
        <w:jc w:val="center"/>
        <w:rPr>
          <w:rFonts w:ascii="Arial" w:eastAsia="Times New Roman" w:hAnsi="Arial" w:cs="Arial"/>
          <w:b/>
          <w:bCs/>
          <w:i/>
          <w:iCs/>
          <w:sz w:val="36"/>
          <w:szCs w:val="36"/>
          <w:lang w:eastAsia="en-GB"/>
        </w:rPr>
      </w:pPr>
    </w:p>
    <w:p w14:paraId="192D2F8A" w14:textId="2D524468" w:rsidR="00D101C2" w:rsidRPr="005707C9" w:rsidRDefault="00D101C2" w:rsidP="009B3956">
      <w:pPr>
        <w:jc w:val="center"/>
        <w:rPr>
          <w:rFonts w:ascii="Arial" w:hAnsi="Arial" w:cs="Arial"/>
          <w:b/>
          <w:bCs/>
          <w:sz w:val="24"/>
          <w:szCs w:val="24"/>
        </w:rPr>
      </w:pPr>
    </w:p>
    <w:p w14:paraId="63FACBF8" w14:textId="3D243A71" w:rsidR="00832660" w:rsidRPr="005707C9" w:rsidRDefault="00832660" w:rsidP="00B75A68">
      <w:pPr>
        <w:jc w:val="both"/>
        <w:rPr>
          <w:rFonts w:ascii="Arial" w:hAnsi="Arial" w:cs="Arial"/>
          <w:b/>
          <w:sz w:val="24"/>
          <w:szCs w:val="24"/>
        </w:rPr>
      </w:pPr>
    </w:p>
    <w:p w14:paraId="5DEF7D24" w14:textId="31E2D592" w:rsidR="00832660" w:rsidRPr="005707C9" w:rsidRDefault="00832660" w:rsidP="00B75A68">
      <w:pPr>
        <w:jc w:val="both"/>
        <w:rPr>
          <w:rFonts w:ascii="Arial" w:hAnsi="Arial" w:cs="Arial"/>
          <w:b/>
          <w:sz w:val="24"/>
          <w:szCs w:val="24"/>
        </w:rPr>
      </w:pPr>
      <w:r w:rsidRPr="005707C9">
        <w:rPr>
          <w:rFonts w:ascii="Arial" w:hAnsi="Arial" w:cs="Arial"/>
          <w:b/>
          <w:sz w:val="24"/>
          <w:szCs w:val="24"/>
        </w:rPr>
        <w:br w:type="page"/>
      </w:r>
    </w:p>
    <w:sdt>
      <w:sdtPr>
        <w:rPr>
          <w:rFonts w:ascii="Arial" w:eastAsiaTheme="minorHAnsi" w:hAnsi="Arial" w:cs="Arial"/>
          <w:color w:val="auto"/>
          <w:sz w:val="24"/>
          <w:szCs w:val="24"/>
          <w:lang w:val="en-GB"/>
        </w:rPr>
        <w:id w:val="-1189209142"/>
        <w:docPartObj>
          <w:docPartGallery w:val="Table of Contents"/>
          <w:docPartUnique/>
        </w:docPartObj>
      </w:sdtPr>
      <w:sdtEndPr>
        <w:rPr>
          <w:b/>
          <w:bCs/>
          <w:noProof/>
        </w:rPr>
      </w:sdtEndPr>
      <w:sdtContent>
        <w:p w14:paraId="05F8AA23" w14:textId="653B96F3" w:rsidR="00832660" w:rsidRPr="005707C9" w:rsidRDefault="00036F50" w:rsidP="00B75A68">
          <w:pPr>
            <w:pStyle w:val="TOCHeading"/>
            <w:jc w:val="both"/>
            <w:rPr>
              <w:rFonts w:ascii="Arial" w:hAnsi="Arial" w:cs="Arial"/>
              <w:b/>
              <w:bCs/>
              <w:color w:val="auto"/>
            </w:rPr>
          </w:pPr>
          <w:r w:rsidRPr="005707C9">
            <w:rPr>
              <w:rFonts w:ascii="Arial" w:hAnsi="Arial" w:cs="Arial"/>
              <w:b/>
              <w:bCs/>
              <w:color w:val="auto"/>
            </w:rPr>
            <w:t>TABLE OF CONTENTS</w:t>
          </w:r>
        </w:p>
        <w:p w14:paraId="7266F694" w14:textId="705C91A8" w:rsidR="00736E52" w:rsidRPr="00736E52" w:rsidRDefault="00832660">
          <w:pPr>
            <w:pStyle w:val="TOC1"/>
            <w:tabs>
              <w:tab w:val="left" w:pos="440"/>
            </w:tabs>
            <w:rPr>
              <w:rFonts w:ascii="Arial" w:eastAsiaTheme="minorEastAsia" w:hAnsi="Arial" w:cs="Arial"/>
              <w:noProof/>
              <w:sz w:val="24"/>
              <w:szCs w:val="24"/>
              <w:lang w:eastAsia="en-GB"/>
            </w:rPr>
          </w:pPr>
          <w:r w:rsidRPr="00736E52">
            <w:rPr>
              <w:rFonts w:ascii="Arial" w:hAnsi="Arial" w:cs="Arial"/>
              <w:sz w:val="24"/>
              <w:szCs w:val="24"/>
            </w:rPr>
            <w:fldChar w:fldCharType="begin"/>
          </w:r>
          <w:r w:rsidRPr="00736E52">
            <w:rPr>
              <w:rFonts w:ascii="Arial" w:hAnsi="Arial" w:cs="Arial"/>
              <w:sz w:val="24"/>
              <w:szCs w:val="24"/>
            </w:rPr>
            <w:instrText xml:space="preserve"> TOC \o "1-3" \h \z \u </w:instrText>
          </w:r>
          <w:r w:rsidRPr="00736E52">
            <w:rPr>
              <w:rFonts w:ascii="Arial" w:hAnsi="Arial" w:cs="Arial"/>
              <w:sz w:val="24"/>
              <w:szCs w:val="24"/>
            </w:rPr>
            <w:fldChar w:fldCharType="separate"/>
          </w:r>
          <w:hyperlink w:anchor="_Toc89366896" w:history="1">
            <w:r w:rsidR="00736E52" w:rsidRPr="00736E52">
              <w:rPr>
                <w:rStyle w:val="Hyperlink"/>
                <w:rFonts w:ascii="Arial" w:eastAsia="Times New Roman" w:hAnsi="Arial" w:cs="Arial"/>
                <w:b/>
                <w:bCs/>
                <w:noProof/>
                <w:sz w:val="24"/>
                <w:szCs w:val="24"/>
                <w:lang w:eastAsia="en-GB"/>
              </w:rPr>
              <w:t>1.</w:t>
            </w:r>
            <w:r w:rsidR="00736E52" w:rsidRPr="00736E52">
              <w:rPr>
                <w:rFonts w:ascii="Arial" w:eastAsiaTheme="minorEastAsia" w:hAnsi="Arial" w:cs="Arial"/>
                <w:noProof/>
                <w:sz w:val="24"/>
                <w:szCs w:val="24"/>
                <w:lang w:eastAsia="en-GB"/>
              </w:rPr>
              <w:tab/>
            </w:r>
            <w:r w:rsidR="00736E52" w:rsidRPr="00736E52">
              <w:rPr>
                <w:rStyle w:val="Hyperlink"/>
                <w:rFonts w:ascii="Arial" w:eastAsia="Times New Roman" w:hAnsi="Arial" w:cs="Arial"/>
                <w:b/>
                <w:bCs/>
                <w:noProof/>
                <w:sz w:val="24"/>
                <w:szCs w:val="24"/>
                <w:lang w:eastAsia="en-GB"/>
              </w:rPr>
              <w:t>INTRODUCTION</w:t>
            </w:r>
            <w:r w:rsidR="00736E52" w:rsidRPr="00736E52">
              <w:rPr>
                <w:rFonts w:ascii="Arial" w:hAnsi="Arial" w:cs="Arial"/>
                <w:noProof/>
                <w:webHidden/>
                <w:sz w:val="24"/>
                <w:szCs w:val="24"/>
              </w:rPr>
              <w:tab/>
            </w:r>
            <w:r w:rsidR="00736E52" w:rsidRPr="00736E52">
              <w:rPr>
                <w:rFonts w:ascii="Arial" w:hAnsi="Arial" w:cs="Arial"/>
                <w:noProof/>
                <w:webHidden/>
                <w:sz w:val="24"/>
                <w:szCs w:val="24"/>
              </w:rPr>
              <w:fldChar w:fldCharType="begin"/>
            </w:r>
            <w:r w:rsidR="00736E52" w:rsidRPr="00736E52">
              <w:rPr>
                <w:rFonts w:ascii="Arial" w:hAnsi="Arial" w:cs="Arial"/>
                <w:noProof/>
                <w:webHidden/>
                <w:sz w:val="24"/>
                <w:szCs w:val="24"/>
              </w:rPr>
              <w:instrText xml:space="preserve"> PAGEREF _Toc89366896 \h </w:instrText>
            </w:r>
            <w:r w:rsidR="00736E52" w:rsidRPr="00736E52">
              <w:rPr>
                <w:rFonts w:ascii="Arial" w:hAnsi="Arial" w:cs="Arial"/>
                <w:noProof/>
                <w:webHidden/>
                <w:sz w:val="24"/>
                <w:szCs w:val="24"/>
              </w:rPr>
            </w:r>
            <w:r w:rsidR="00736E52" w:rsidRPr="00736E52">
              <w:rPr>
                <w:rFonts w:ascii="Arial" w:hAnsi="Arial" w:cs="Arial"/>
                <w:noProof/>
                <w:webHidden/>
                <w:sz w:val="24"/>
                <w:szCs w:val="24"/>
              </w:rPr>
              <w:fldChar w:fldCharType="separate"/>
            </w:r>
            <w:r w:rsidR="00736E52" w:rsidRPr="00736E52">
              <w:rPr>
                <w:rFonts w:ascii="Arial" w:hAnsi="Arial" w:cs="Arial"/>
                <w:noProof/>
                <w:webHidden/>
                <w:sz w:val="24"/>
                <w:szCs w:val="24"/>
              </w:rPr>
              <w:t>3</w:t>
            </w:r>
            <w:r w:rsidR="00736E52" w:rsidRPr="00736E52">
              <w:rPr>
                <w:rFonts w:ascii="Arial" w:hAnsi="Arial" w:cs="Arial"/>
                <w:noProof/>
                <w:webHidden/>
                <w:sz w:val="24"/>
                <w:szCs w:val="24"/>
              </w:rPr>
              <w:fldChar w:fldCharType="end"/>
            </w:r>
          </w:hyperlink>
        </w:p>
        <w:p w14:paraId="730E88E5" w14:textId="73B3E8A9" w:rsidR="00736E52" w:rsidRPr="00736E52" w:rsidRDefault="00736E52">
          <w:pPr>
            <w:pStyle w:val="TOC1"/>
            <w:tabs>
              <w:tab w:val="left" w:pos="440"/>
            </w:tabs>
            <w:rPr>
              <w:rFonts w:ascii="Arial" w:eastAsiaTheme="minorEastAsia" w:hAnsi="Arial" w:cs="Arial"/>
              <w:noProof/>
              <w:sz w:val="24"/>
              <w:szCs w:val="24"/>
              <w:lang w:eastAsia="en-GB"/>
            </w:rPr>
          </w:pPr>
          <w:hyperlink w:anchor="_Toc89366897" w:history="1">
            <w:r w:rsidRPr="00736E52">
              <w:rPr>
                <w:rStyle w:val="Hyperlink"/>
                <w:rFonts w:ascii="Arial" w:eastAsia="Times New Roman" w:hAnsi="Arial" w:cs="Arial"/>
                <w:b/>
                <w:bCs/>
                <w:noProof/>
                <w:sz w:val="24"/>
                <w:szCs w:val="24"/>
                <w:lang w:eastAsia="en-GB"/>
              </w:rPr>
              <w:t>2.</w:t>
            </w:r>
            <w:r w:rsidRPr="00736E52">
              <w:rPr>
                <w:rFonts w:ascii="Arial" w:eastAsiaTheme="minorEastAsia" w:hAnsi="Arial" w:cs="Arial"/>
                <w:noProof/>
                <w:sz w:val="24"/>
                <w:szCs w:val="24"/>
                <w:lang w:eastAsia="en-GB"/>
              </w:rPr>
              <w:tab/>
            </w:r>
            <w:r w:rsidRPr="00736E52">
              <w:rPr>
                <w:rStyle w:val="Hyperlink"/>
                <w:rFonts w:ascii="Arial" w:eastAsia="Times New Roman" w:hAnsi="Arial" w:cs="Arial"/>
                <w:b/>
                <w:bCs/>
                <w:noProof/>
                <w:sz w:val="24"/>
                <w:szCs w:val="24"/>
                <w:lang w:eastAsia="en-GB"/>
              </w:rPr>
              <w:t>BENEFITS FOR TESCO BY USING INFORMATION SYSTEMS</w:t>
            </w:r>
            <w:r w:rsidRPr="00736E52">
              <w:rPr>
                <w:rFonts w:ascii="Arial" w:hAnsi="Arial" w:cs="Arial"/>
                <w:noProof/>
                <w:webHidden/>
                <w:sz w:val="24"/>
                <w:szCs w:val="24"/>
              </w:rPr>
              <w:tab/>
            </w:r>
            <w:r w:rsidRPr="00736E52">
              <w:rPr>
                <w:rFonts w:ascii="Arial" w:hAnsi="Arial" w:cs="Arial"/>
                <w:noProof/>
                <w:webHidden/>
                <w:sz w:val="24"/>
                <w:szCs w:val="24"/>
              </w:rPr>
              <w:fldChar w:fldCharType="begin"/>
            </w:r>
            <w:r w:rsidRPr="00736E52">
              <w:rPr>
                <w:rFonts w:ascii="Arial" w:hAnsi="Arial" w:cs="Arial"/>
                <w:noProof/>
                <w:webHidden/>
                <w:sz w:val="24"/>
                <w:szCs w:val="24"/>
              </w:rPr>
              <w:instrText xml:space="preserve"> PAGEREF _Toc89366897 \h </w:instrText>
            </w:r>
            <w:r w:rsidRPr="00736E52">
              <w:rPr>
                <w:rFonts w:ascii="Arial" w:hAnsi="Arial" w:cs="Arial"/>
                <w:noProof/>
                <w:webHidden/>
                <w:sz w:val="24"/>
                <w:szCs w:val="24"/>
              </w:rPr>
            </w:r>
            <w:r w:rsidRPr="00736E52">
              <w:rPr>
                <w:rFonts w:ascii="Arial" w:hAnsi="Arial" w:cs="Arial"/>
                <w:noProof/>
                <w:webHidden/>
                <w:sz w:val="24"/>
                <w:szCs w:val="24"/>
              </w:rPr>
              <w:fldChar w:fldCharType="separate"/>
            </w:r>
            <w:r w:rsidRPr="00736E52">
              <w:rPr>
                <w:rFonts w:ascii="Arial" w:hAnsi="Arial" w:cs="Arial"/>
                <w:noProof/>
                <w:webHidden/>
                <w:sz w:val="24"/>
                <w:szCs w:val="24"/>
              </w:rPr>
              <w:t>4</w:t>
            </w:r>
            <w:r w:rsidRPr="00736E52">
              <w:rPr>
                <w:rFonts w:ascii="Arial" w:hAnsi="Arial" w:cs="Arial"/>
                <w:noProof/>
                <w:webHidden/>
                <w:sz w:val="24"/>
                <w:szCs w:val="24"/>
              </w:rPr>
              <w:fldChar w:fldCharType="end"/>
            </w:r>
          </w:hyperlink>
        </w:p>
        <w:p w14:paraId="0FA6A039" w14:textId="02398C8F" w:rsidR="00736E52" w:rsidRPr="00736E52" w:rsidRDefault="00736E52">
          <w:pPr>
            <w:pStyle w:val="TOC2"/>
            <w:tabs>
              <w:tab w:val="right" w:leader="dot" w:pos="9016"/>
            </w:tabs>
            <w:rPr>
              <w:rFonts w:ascii="Arial" w:eastAsiaTheme="minorEastAsia" w:hAnsi="Arial" w:cs="Arial"/>
              <w:noProof/>
              <w:sz w:val="24"/>
              <w:szCs w:val="24"/>
              <w:lang w:eastAsia="en-GB"/>
            </w:rPr>
          </w:pPr>
          <w:hyperlink w:anchor="_Toc89366898" w:history="1">
            <w:r w:rsidRPr="00736E52">
              <w:rPr>
                <w:rStyle w:val="Hyperlink"/>
                <w:rFonts w:ascii="Arial" w:hAnsi="Arial" w:cs="Arial"/>
                <w:noProof/>
                <w:sz w:val="24"/>
                <w:szCs w:val="24"/>
              </w:rPr>
              <w:t>2.1 MANAGEMENT OF CUSTOMER RELATIONSHIP</w:t>
            </w:r>
            <w:r w:rsidRPr="00736E52">
              <w:rPr>
                <w:rFonts w:ascii="Arial" w:hAnsi="Arial" w:cs="Arial"/>
                <w:noProof/>
                <w:webHidden/>
                <w:sz w:val="24"/>
                <w:szCs w:val="24"/>
              </w:rPr>
              <w:tab/>
            </w:r>
            <w:r w:rsidRPr="00736E52">
              <w:rPr>
                <w:rFonts w:ascii="Arial" w:hAnsi="Arial" w:cs="Arial"/>
                <w:noProof/>
                <w:webHidden/>
                <w:sz w:val="24"/>
                <w:szCs w:val="24"/>
              </w:rPr>
              <w:fldChar w:fldCharType="begin"/>
            </w:r>
            <w:r w:rsidRPr="00736E52">
              <w:rPr>
                <w:rFonts w:ascii="Arial" w:hAnsi="Arial" w:cs="Arial"/>
                <w:noProof/>
                <w:webHidden/>
                <w:sz w:val="24"/>
                <w:szCs w:val="24"/>
              </w:rPr>
              <w:instrText xml:space="preserve"> PAGEREF _Toc89366898 \h </w:instrText>
            </w:r>
            <w:r w:rsidRPr="00736E52">
              <w:rPr>
                <w:rFonts w:ascii="Arial" w:hAnsi="Arial" w:cs="Arial"/>
                <w:noProof/>
                <w:webHidden/>
                <w:sz w:val="24"/>
                <w:szCs w:val="24"/>
              </w:rPr>
            </w:r>
            <w:r w:rsidRPr="00736E52">
              <w:rPr>
                <w:rFonts w:ascii="Arial" w:hAnsi="Arial" w:cs="Arial"/>
                <w:noProof/>
                <w:webHidden/>
                <w:sz w:val="24"/>
                <w:szCs w:val="24"/>
              </w:rPr>
              <w:fldChar w:fldCharType="separate"/>
            </w:r>
            <w:r w:rsidRPr="00736E52">
              <w:rPr>
                <w:rFonts w:ascii="Arial" w:hAnsi="Arial" w:cs="Arial"/>
                <w:noProof/>
                <w:webHidden/>
                <w:sz w:val="24"/>
                <w:szCs w:val="24"/>
              </w:rPr>
              <w:t>4</w:t>
            </w:r>
            <w:r w:rsidRPr="00736E52">
              <w:rPr>
                <w:rFonts w:ascii="Arial" w:hAnsi="Arial" w:cs="Arial"/>
                <w:noProof/>
                <w:webHidden/>
                <w:sz w:val="24"/>
                <w:szCs w:val="24"/>
              </w:rPr>
              <w:fldChar w:fldCharType="end"/>
            </w:r>
          </w:hyperlink>
        </w:p>
        <w:p w14:paraId="065D54E5" w14:textId="2FD3D64A" w:rsidR="00736E52" w:rsidRPr="00736E52" w:rsidRDefault="00736E52">
          <w:pPr>
            <w:pStyle w:val="TOC2"/>
            <w:tabs>
              <w:tab w:val="right" w:leader="dot" w:pos="9016"/>
            </w:tabs>
            <w:rPr>
              <w:rFonts w:ascii="Arial" w:eastAsiaTheme="minorEastAsia" w:hAnsi="Arial" w:cs="Arial"/>
              <w:noProof/>
              <w:sz w:val="24"/>
              <w:szCs w:val="24"/>
              <w:lang w:eastAsia="en-GB"/>
            </w:rPr>
          </w:pPr>
          <w:hyperlink w:anchor="_Toc89366899" w:history="1">
            <w:r w:rsidRPr="00736E52">
              <w:rPr>
                <w:rStyle w:val="Hyperlink"/>
                <w:rFonts w:ascii="Arial" w:hAnsi="Arial" w:cs="Arial"/>
                <w:noProof/>
                <w:sz w:val="24"/>
                <w:szCs w:val="24"/>
              </w:rPr>
              <w:t>2.2 IMPLEMENTATION OF STRATEGY</w:t>
            </w:r>
            <w:r w:rsidRPr="00736E52">
              <w:rPr>
                <w:rFonts w:ascii="Arial" w:hAnsi="Arial" w:cs="Arial"/>
                <w:noProof/>
                <w:webHidden/>
                <w:sz w:val="24"/>
                <w:szCs w:val="24"/>
              </w:rPr>
              <w:tab/>
            </w:r>
            <w:r w:rsidRPr="00736E52">
              <w:rPr>
                <w:rFonts w:ascii="Arial" w:hAnsi="Arial" w:cs="Arial"/>
                <w:noProof/>
                <w:webHidden/>
                <w:sz w:val="24"/>
                <w:szCs w:val="24"/>
              </w:rPr>
              <w:fldChar w:fldCharType="begin"/>
            </w:r>
            <w:r w:rsidRPr="00736E52">
              <w:rPr>
                <w:rFonts w:ascii="Arial" w:hAnsi="Arial" w:cs="Arial"/>
                <w:noProof/>
                <w:webHidden/>
                <w:sz w:val="24"/>
                <w:szCs w:val="24"/>
              </w:rPr>
              <w:instrText xml:space="preserve"> PAGEREF _Toc89366899 \h </w:instrText>
            </w:r>
            <w:r w:rsidRPr="00736E52">
              <w:rPr>
                <w:rFonts w:ascii="Arial" w:hAnsi="Arial" w:cs="Arial"/>
                <w:noProof/>
                <w:webHidden/>
                <w:sz w:val="24"/>
                <w:szCs w:val="24"/>
              </w:rPr>
            </w:r>
            <w:r w:rsidRPr="00736E52">
              <w:rPr>
                <w:rFonts w:ascii="Arial" w:hAnsi="Arial" w:cs="Arial"/>
                <w:noProof/>
                <w:webHidden/>
                <w:sz w:val="24"/>
                <w:szCs w:val="24"/>
              </w:rPr>
              <w:fldChar w:fldCharType="separate"/>
            </w:r>
            <w:r w:rsidRPr="00736E52">
              <w:rPr>
                <w:rFonts w:ascii="Arial" w:hAnsi="Arial" w:cs="Arial"/>
                <w:noProof/>
                <w:webHidden/>
                <w:sz w:val="24"/>
                <w:szCs w:val="24"/>
              </w:rPr>
              <w:t>5</w:t>
            </w:r>
            <w:r w:rsidRPr="00736E52">
              <w:rPr>
                <w:rFonts w:ascii="Arial" w:hAnsi="Arial" w:cs="Arial"/>
                <w:noProof/>
                <w:webHidden/>
                <w:sz w:val="24"/>
                <w:szCs w:val="24"/>
              </w:rPr>
              <w:fldChar w:fldCharType="end"/>
            </w:r>
          </w:hyperlink>
        </w:p>
        <w:p w14:paraId="458E92C8" w14:textId="13F94E01" w:rsidR="00736E52" w:rsidRPr="00736E52" w:rsidRDefault="00736E52">
          <w:pPr>
            <w:pStyle w:val="TOC2"/>
            <w:tabs>
              <w:tab w:val="right" w:leader="dot" w:pos="9016"/>
            </w:tabs>
            <w:rPr>
              <w:rFonts w:ascii="Arial" w:eastAsiaTheme="minorEastAsia" w:hAnsi="Arial" w:cs="Arial"/>
              <w:noProof/>
              <w:sz w:val="24"/>
              <w:szCs w:val="24"/>
              <w:lang w:eastAsia="en-GB"/>
            </w:rPr>
          </w:pPr>
          <w:hyperlink w:anchor="_Toc89366900" w:history="1">
            <w:r w:rsidRPr="00736E52">
              <w:rPr>
                <w:rStyle w:val="Hyperlink"/>
                <w:rFonts w:ascii="Arial" w:hAnsi="Arial" w:cs="Arial"/>
                <w:noProof/>
                <w:sz w:val="24"/>
                <w:szCs w:val="24"/>
              </w:rPr>
              <w:t>2.3 SUPPLIERS COLLABORATION</w:t>
            </w:r>
            <w:r w:rsidRPr="00736E52">
              <w:rPr>
                <w:rFonts w:ascii="Arial" w:hAnsi="Arial" w:cs="Arial"/>
                <w:noProof/>
                <w:webHidden/>
                <w:sz w:val="24"/>
                <w:szCs w:val="24"/>
              </w:rPr>
              <w:tab/>
            </w:r>
            <w:r w:rsidRPr="00736E52">
              <w:rPr>
                <w:rFonts w:ascii="Arial" w:hAnsi="Arial" w:cs="Arial"/>
                <w:noProof/>
                <w:webHidden/>
                <w:sz w:val="24"/>
                <w:szCs w:val="24"/>
              </w:rPr>
              <w:fldChar w:fldCharType="begin"/>
            </w:r>
            <w:r w:rsidRPr="00736E52">
              <w:rPr>
                <w:rFonts w:ascii="Arial" w:hAnsi="Arial" w:cs="Arial"/>
                <w:noProof/>
                <w:webHidden/>
                <w:sz w:val="24"/>
                <w:szCs w:val="24"/>
              </w:rPr>
              <w:instrText xml:space="preserve"> PAGEREF _Toc89366900 \h </w:instrText>
            </w:r>
            <w:r w:rsidRPr="00736E52">
              <w:rPr>
                <w:rFonts w:ascii="Arial" w:hAnsi="Arial" w:cs="Arial"/>
                <w:noProof/>
                <w:webHidden/>
                <w:sz w:val="24"/>
                <w:szCs w:val="24"/>
              </w:rPr>
            </w:r>
            <w:r w:rsidRPr="00736E52">
              <w:rPr>
                <w:rFonts w:ascii="Arial" w:hAnsi="Arial" w:cs="Arial"/>
                <w:noProof/>
                <w:webHidden/>
                <w:sz w:val="24"/>
                <w:szCs w:val="24"/>
              </w:rPr>
              <w:fldChar w:fldCharType="separate"/>
            </w:r>
            <w:r w:rsidRPr="00736E52">
              <w:rPr>
                <w:rFonts w:ascii="Arial" w:hAnsi="Arial" w:cs="Arial"/>
                <w:noProof/>
                <w:webHidden/>
                <w:sz w:val="24"/>
                <w:szCs w:val="24"/>
              </w:rPr>
              <w:t>5</w:t>
            </w:r>
            <w:r w:rsidRPr="00736E52">
              <w:rPr>
                <w:rFonts w:ascii="Arial" w:hAnsi="Arial" w:cs="Arial"/>
                <w:noProof/>
                <w:webHidden/>
                <w:sz w:val="24"/>
                <w:szCs w:val="24"/>
              </w:rPr>
              <w:fldChar w:fldCharType="end"/>
            </w:r>
          </w:hyperlink>
        </w:p>
        <w:p w14:paraId="09A1E856" w14:textId="5C21C69C" w:rsidR="00736E52" w:rsidRPr="00736E52" w:rsidRDefault="00736E52">
          <w:pPr>
            <w:pStyle w:val="TOC2"/>
            <w:tabs>
              <w:tab w:val="right" w:leader="dot" w:pos="9016"/>
            </w:tabs>
            <w:rPr>
              <w:rFonts w:ascii="Arial" w:eastAsiaTheme="minorEastAsia" w:hAnsi="Arial" w:cs="Arial"/>
              <w:noProof/>
              <w:sz w:val="24"/>
              <w:szCs w:val="24"/>
              <w:lang w:eastAsia="en-GB"/>
            </w:rPr>
          </w:pPr>
          <w:hyperlink w:anchor="_Toc89366901" w:history="1">
            <w:r w:rsidRPr="00736E52">
              <w:rPr>
                <w:rStyle w:val="Hyperlink"/>
                <w:rFonts w:ascii="Arial" w:hAnsi="Arial" w:cs="Arial"/>
                <w:noProof/>
                <w:sz w:val="24"/>
                <w:szCs w:val="24"/>
              </w:rPr>
              <w:t>2.4 EMPLOYEES COLLABORATION</w:t>
            </w:r>
            <w:r w:rsidRPr="00736E52">
              <w:rPr>
                <w:rFonts w:ascii="Arial" w:hAnsi="Arial" w:cs="Arial"/>
                <w:noProof/>
                <w:webHidden/>
                <w:sz w:val="24"/>
                <w:szCs w:val="24"/>
              </w:rPr>
              <w:tab/>
            </w:r>
            <w:r w:rsidRPr="00736E52">
              <w:rPr>
                <w:rFonts w:ascii="Arial" w:hAnsi="Arial" w:cs="Arial"/>
                <w:noProof/>
                <w:webHidden/>
                <w:sz w:val="24"/>
                <w:szCs w:val="24"/>
              </w:rPr>
              <w:fldChar w:fldCharType="begin"/>
            </w:r>
            <w:r w:rsidRPr="00736E52">
              <w:rPr>
                <w:rFonts w:ascii="Arial" w:hAnsi="Arial" w:cs="Arial"/>
                <w:noProof/>
                <w:webHidden/>
                <w:sz w:val="24"/>
                <w:szCs w:val="24"/>
              </w:rPr>
              <w:instrText xml:space="preserve"> PAGEREF _Toc89366901 \h </w:instrText>
            </w:r>
            <w:r w:rsidRPr="00736E52">
              <w:rPr>
                <w:rFonts w:ascii="Arial" w:hAnsi="Arial" w:cs="Arial"/>
                <w:noProof/>
                <w:webHidden/>
                <w:sz w:val="24"/>
                <w:szCs w:val="24"/>
              </w:rPr>
            </w:r>
            <w:r w:rsidRPr="00736E52">
              <w:rPr>
                <w:rFonts w:ascii="Arial" w:hAnsi="Arial" w:cs="Arial"/>
                <w:noProof/>
                <w:webHidden/>
                <w:sz w:val="24"/>
                <w:szCs w:val="24"/>
              </w:rPr>
              <w:fldChar w:fldCharType="separate"/>
            </w:r>
            <w:r w:rsidRPr="00736E52">
              <w:rPr>
                <w:rFonts w:ascii="Arial" w:hAnsi="Arial" w:cs="Arial"/>
                <w:noProof/>
                <w:webHidden/>
                <w:sz w:val="24"/>
                <w:szCs w:val="24"/>
              </w:rPr>
              <w:t>5</w:t>
            </w:r>
            <w:r w:rsidRPr="00736E52">
              <w:rPr>
                <w:rFonts w:ascii="Arial" w:hAnsi="Arial" w:cs="Arial"/>
                <w:noProof/>
                <w:webHidden/>
                <w:sz w:val="24"/>
                <w:szCs w:val="24"/>
              </w:rPr>
              <w:fldChar w:fldCharType="end"/>
            </w:r>
          </w:hyperlink>
        </w:p>
        <w:p w14:paraId="235AF161" w14:textId="5AE2FBB6" w:rsidR="00736E52" w:rsidRPr="00736E52" w:rsidRDefault="00736E52">
          <w:pPr>
            <w:pStyle w:val="TOC1"/>
            <w:tabs>
              <w:tab w:val="left" w:pos="440"/>
            </w:tabs>
            <w:rPr>
              <w:rFonts w:ascii="Arial" w:eastAsiaTheme="minorEastAsia" w:hAnsi="Arial" w:cs="Arial"/>
              <w:noProof/>
              <w:sz w:val="24"/>
              <w:szCs w:val="24"/>
              <w:lang w:eastAsia="en-GB"/>
            </w:rPr>
          </w:pPr>
          <w:hyperlink w:anchor="_Toc89366902" w:history="1">
            <w:r w:rsidRPr="00736E52">
              <w:rPr>
                <w:rStyle w:val="Hyperlink"/>
                <w:rFonts w:ascii="Arial" w:eastAsia="Times New Roman" w:hAnsi="Arial" w:cs="Arial"/>
                <w:b/>
                <w:bCs/>
                <w:noProof/>
                <w:sz w:val="24"/>
                <w:szCs w:val="24"/>
                <w:lang w:eastAsia="en-GB"/>
              </w:rPr>
              <w:t>3.</w:t>
            </w:r>
            <w:r w:rsidRPr="00736E52">
              <w:rPr>
                <w:rFonts w:ascii="Arial" w:eastAsiaTheme="minorEastAsia" w:hAnsi="Arial" w:cs="Arial"/>
                <w:noProof/>
                <w:sz w:val="24"/>
                <w:szCs w:val="24"/>
                <w:lang w:eastAsia="en-GB"/>
              </w:rPr>
              <w:tab/>
            </w:r>
            <w:r w:rsidRPr="00736E52">
              <w:rPr>
                <w:rStyle w:val="Hyperlink"/>
                <w:rFonts w:ascii="Arial" w:eastAsia="Times New Roman" w:hAnsi="Arial" w:cs="Arial"/>
                <w:b/>
                <w:bCs/>
                <w:noProof/>
                <w:sz w:val="24"/>
                <w:szCs w:val="24"/>
                <w:lang w:eastAsia="en-GB"/>
              </w:rPr>
              <w:t>INFORMATION SYSTEMS IMPLEMENTED BY TESCO</w:t>
            </w:r>
            <w:r w:rsidRPr="00736E52">
              <w:rPr>
                <w:rFonts w:ascii="Arial" w:hAnsi="Arial" w:cs="Arial"/>
                <w:noProof/>
                <w:webHidden/>
                <w:sz w:val="24"/>
                <w:szCs w:val="24"/>
              </w:rPr>
              <w:tab/>
            </w:r>
            <w:r w:rsidRPr="00736E52">
              <w:rPr>
                <w:rFonts w:ascii="Arial" w:hAnsi="Arial" w:cs="Arial"/>
                <w:noProof/>
                <w:webHidden/>
                <w:sz w:val="24"/>
                <w:szCs w:val="24"/>
              </w:rPr>
              <w:fldChar w:fldCharType="begin"/>
            </w:r>
            <w:r w:rsidRPr="00736E52">
              <w:rPr>
                <w:rFonts w:ascii="Arial" w:hAnsi="Arial" w:cs="Arial"/>
                <w:noProof/>
                <w:webHidden/>
                <w:sz w:val="24"/>
                <w:szCs w:val="24"/>
              </w:rPr>
              <w:instrText xml:space="preserve"> PAGEREF _Toc89366902 \h </w:instrText>
            </w:r>
            <w:r w:rsidRPr="00736E52">
              <w:rPr>
                <w:rFonts w:ascii="Arial" w:hAnsi="Arial" w:cs="Arial"/>
                <w:noProof/>
                <w:webHidden/>
                <w:sz w:val="24"/>
                <w:szCs w:val="24"/>
              </w:rPr>
            </w:r>
            <w:r w:rsidRPr="00736E52">
              <w:rPr>
                <w:rFonts w:ascii="Arial" w:hAnsi="Arial" w:cs="Arial"/>
                <w:noProof/>
                <w:webHidden/>
                <w:sz w:val="24"/>
                <w:szCs w:val="24"/>
              </w:rPr>
              <w:fldChar w:fldCharType="separate"/>
            </w:r>
            <w:r w:rsidRPr="00736E52">
              <w:rPr>
                <w:rFonts w:ascii="Arial" w:hAnsi="Arial" w:cs="Arial"/>
                <w:noProof/>
                <w:webHidden/>
                <w:sz w:val="24"/>
                <w:szCs w:val="24"/>
              </w:rPr>
              <w:t>6</w:t>
            </w:r>
            <w:r w:rsidRPr="00736E52">
              <w:rPr>
                <w:rFonts w:ascii="Arial" w:hAnsi="Arial" w:cs="Arial"/>
                <w:noProof/>
                <w:webHidden/>
                <w:sz w:val="24"/>
                <w:szCs w:val="24"/>
              </w:rPr>
              <w:fldChar w:fldCharType="end"/>
            </w:r>
          </w:hyperlink>
        </w:p>
        <w:p w14:paraId="72EACA50" w14:textId="58C867AC" w:rsidR="00736E52" w:rsidRPr="00736E52" w:rsidRDefault="00736E52">
          <w:pPr>
            <w:pStyle w:val="TOC2"/>
            <w:tabs>
              <w:tab w:val="right" w:leader="dot" w:pos="9016"/>
            </w:tabs>
            <w:rPr>
              <w:rFonts w:ascii="Arial" w:eastAsiaTheme="minorEastAsia" w:hAnsi="Arial" w:cs="Arial"/>
              <w:noProof/>
              <w:sz w:val="24"/>
              <w:szCs w:val="24"/>
              <w:lang w:eastAsia="en-GB"/>
            </w:rPr>
          </w:pPr>
          <w:hyperlink w:anchor="_Toc89366903" w:history="1">
            <w:r w:rsidRPr="00736E52">
              <w:rPr>
                <w:rStyle w:val="Hyperlink"/>
                <w:rFonts w:ascii="Arial" w:hAnsi="Arial" w:cs="Arial"/>
                <w:noProof/>
                <w:sz w:val="24"/>
                <w:szCs w:val="24"/>
              </w:rPr>
              <w:t>3.1 TRANSACTION PROCESSING SYSTEMS</w:t>
            </w:r>
            <w:r w:rsidRPr="00736E52">
              <w:rPr>
                <w:rFonts w:ascii="Arial" w:hAnsi="Arial" w:cs="Arial"/>
                <w:noProof/>
                <w:webHidden/>
                <w:sz w:val="24"/>
                <w:szCs w:val="24"/>
              </w:rPr>
              <w:tab/>
            </w:r>
            <w:r w:rsidRPr="00736E52">
              <w:rPr>
                <w:rFonts w:ascii="Arial" w:hAnsi="Arial" w:cs="Arial"/>
                <w:noProof/>
                <w:webHidden/>
                <w:sz w:val="24"/>
                <w:szCs w:val="24"/>
              </w:rPr>
              <w:fldChar w:fldCharType="begin"/>
            </w:r>
            <w:r w:rsidRPr="00736E52">
              <w:rPr>
                <w:rFonts w:ascii="Arial" w:hAnsi="Arial" w:cs="Arial"/>
                <w:noProof/>
                <w:webHidden/>
                <w:sz w:val="24"/>
                <w:szCs w:val="24"/>
              </w:rPr>
              <w:instrText xml:space="preserve"> PAGEREF _Toc89366903 \h </w:instrText>
            </w:r>
            <w:r w:rsidRPr="00736E52">
              <w:rPr>
                <w:rFonts w:ascii="Arial" w:hAnsi="Arial" w:cs="Arial"/>
                <w:noProof/>
                <w:webHidden/>
                <w:sz w:val="24"/>
                <w:szCs w:val="24"/>
              </w:rPr>
            </w:r>
            <w:r w:rsidRPr="00736E52">
              <w:rPr>
                <w:rFonts w:ascii="Arial" w:hAnsi="Arial" w:cs="Arial"/>
                <w:noProof/>
                <w:webHidden/>
                <w:sz w:val="24"/>
                <w:szCs w:val="24"/>
              </w:rPr>
              <w:fldChar w:fldCharType="separate"/>
            </w:r>
            <w:r w:rsidRPr="00736E52">
              <w:rPr>
                <w:rFonts w:ascii="Arial" w:hAnsi="Arial" w:cs="Arial"/>
                <w:noProof/>
                <w:webHidden/>
                <w:sz w:val="24"/>
                <w:szCs w:val="24"/>
              </w:rPr>
              <w:t>7</w:t>
            </w:r>
            <w:r w:rsidRPr="00736E52">
              <w:rPr>
                <w:rFonts w:ascii="Arial" w:hAnsi="Arial" w:cs="Arial"/>
                <w:noProof/>
                <w:webHidden/>
                <w:sz w:val="24"/>
                <w:szCs w:val="24"/>
              </w:rPr>
              <w:fldChar w:fldCharType="end"/>
            </w:r>
          </w:hyperlink>
        </w:p>
        <w:p w14:paraId="3460421E" w14:textId="4CB07D8B" w:rsidR="00736E52" w:rsidRPr="00736E52" w:rsidRDefault="00736E52">
          <w:pPr>
            <w:pStyle w:val="TOC1"/>
            <w:tabs>
              <w:tab w:val="left" w:pos="440"/>
            </w:tabs>
            <w:rPr>
              <w:rFonts w:ascii="Arial" w:eastAsiaTheme="minorEastAsia" w:hAnsi="Arial" w:cs="Arial"/>
              <w:noProof/>
              <w:sz w:val="24"/>
              <w:szCs w:val="24"/>
              <w:lang w:eastAsia="en-GB"/>
            </w:rPr>
          </w:pPr>
          <w:hyperlink w:anchor="_Toc89366904" w:history="1">
            <w:r w:rsidRPr="00736E52">
              <w:rPr>
                <w:rStyle w:val="Hyperlink"/>
                <w:rFonts w:ascii="Arial" w:eastAsia="Times New Roman" w:hAnsi="Arial" w:cs="Arial"/>
                <w:b/>
                <w:bCs/>
                <w:noProof/>
                <w:sz w:val="24"/>
                <w:szCs w:val="24"/>
              </w:rPr>
              <w:t>4.</w:t>
            </w:r>
            <w:r w:rsidRPr="00736E52">
              <w:rPr>
                <w:rFonts w:ascii="Arial" w:eastAsiaTheme="minorEastAsia" w:hAnsi="Arial" w:cs="Arial"/>
                <w:noProof/>
                <w:sz w:val="24"/>
                <w:szCs w:val="24"/>
                <w:lang w:eastAsia="en-GB"/>
              </w:rPr>
              <w:tab/>
            </w:r>
            <w:r w:rsidRPr="00736E52">
              <w:rPr>
                <w:rStyle w:val="Hyperlink"/>
                <w:rFonts w:ascii="Arial" w:hAnsi="Arial" w:cs="Arial"/>
                <w:b/>
                <w:bCs/>
                <w:noProof/>
                <w:sz w:val="24"/>
                <w:szCs w:val="24"/>
              </w:rPr>
              <w:t>TESCO’S COMPETITIVE ADVANTAGE USING PORTER’S GENERIC COMPETITIVE STRATEGY FRAMEWORK</w:t>
            </w:r>
            <w:r w:rsidRPr="00736E52">
              <w:rPr>
                <w:rFonts w:ascii="Arial" w:hAnsi="Arial" w:cs="Arial"/>
                <w:noProof/>
                <w:webHidden/>
                <w:sz w:val="24"/>
                <w:szCs w:val="24"/>
              </w:rPr>
              <w:tab/>
            </w:r>
            <w:r w:rsidRPr="00736E52">
              <w:rPr>
                <w:rFonts w:ascii="Arial" w:hAnsi="Arial" w:cs="Arial"/>
                <w:noProof/>
                <w:webHidden/>
                <w:sz w:val="24"/>
                <w:szCs w:val="24"/>
              </w:rPr>
              <w:fldChar w:fldCharType="begin"/>
            </w:r>
            <w:r w:rsidRPr="00736E52">
              <w:rPr>
                <w:rFonts w:ascii="Arial" w:hAnsi="Arial" w:cs="Arial"/>
                <w:noProof/>
                <w:webHidden/>
                <w:sz w:val="24"/>
                <w:szCs w:val="24"/>
              </w:rPr>
              <w:instrText xml:space="preserve"> PAGEREF _Toc89366904 \h </w:instrText>
            </w:r>
            <w:r w:rsidRPr="00736E52">
              <w:rPr>
                <w:rFonts w:ascii="Arial" w:hAnsi="Arial" w:cs="Arial"/>
                <w:noProof/>
                <w:webHidden/>
                <w:sz w:val="24"/>
                <w:szCs w:val="24"/>
              </w:rPr>
            </w:r>
            <w:r w:rsidRPr="00736E52">
              <w:rPr>
                <w:rFonts w:ascii="Arial" w:hAnsi="Arial" w:cs="Arial"/>
                <w:noProof/>
                <w:webHidden/>
                <w:sz w:val="24"/>
                <w:szCs w:val="24"/>
              </w:rPr>
              <w:fldChar w:fldCharType="separate"/>
            </w:r>
            <w:r w:rsidRPr="00736E52">
              <w:rPr>
                <w:rFonts w:ascii="Arial" w:hAnsi="Arial" w:cs="Arial"/>
                <w:noProof/>
                <w:webHidden/>
                <w:sz w:val="24"/>
                <w:szCs w:val="24"/>
              </w:rPr>
              <w:t>10</w:t>
            </w:r>
            <w:r w:rsidRPr="00736E52">
              <w:rPr>
                <w:rFonts w:ascii="Arial" w:hAnsi="Arial" w:cs="Arial"/>
                <w:noProof/>
                <w:webHidden/>
                <w:sz w:val="24"/>
                <w:szCs w:val="24"/>
              </w:rPr>
              <w:fldChar w:fldCharType="end"/>
            </w:r>
          </w:hyperlink>
        </w:p>
        <w:p w14:paraId="6BD557D5" w14:textId="5694A466" w:rsidR="00736E52" w:rsidRPr="00736E52" w:rsidRDefault="00736E52">
          <w:pPr>
            <w:pStyle w:val="TOC1"/>
            <w:tabs>
              <w:tab w:val="left" w:pos="440"/>
            </w:tabs>
            <w:rPr>
              <w:rFonts w:ascii="Arial" w:eastAsiaTheme="minorEastAsia" w:hAnsi="Arial" w:cs="Arial"/>
              <w:noProof/>
              <w:sz w:val="24"/>
              <w:szCs w:val="24"/>
              <w:lang w:eastAsia="en-GB"/>
            </w:rPr>
          </w:pPr>
          <w:hyperlink w:anchor="_Toc89366905" w:history="1">
            <w:r w:rsidRPr="00736E52">
              <w:rPr>
                <w:rStyle w:val="Hyperlink"/>
                <w:rFonts w:ascii="Arial" w:eastAsia="Times New Roman" w:hAnsi="Arial" w:cs="Arial"/>
                <w:b/>
                <w:bCs/>
                <w:noProof/>
                <w:sz w:val="24"/>
                <w:szCs w:val="24"/>
              </w:rPr>
              <w:t>5.</w:t>
            </w:r>
            <w:r w:rsidRPr="00736E52">
              <w:rPr>
                <w:rFonts w:ascii="Arial" w:eastAsiaTheme="minorEastAsia" w:hAnsi="Arial" w:cs="Arial"/>
                <w:noProof/>
                <w:sz w:val="24"/>
                <w:szCs w:val="24"/>
                <w:lang w:eastAsia="en-GB"/>
              </w:rPr>
              <w:tab/>
            </w:r>
            <w:r w:rsidRPr="00736E52">
              <w:rPr>
                <w:rStyle w:val="Hyperlink"/>
                <w:rFonts w:ascii="Arial" w:hAnsi="Arial" w:cs="Arial"/>
                <w:b/>
                <w:bCs/>
                <w:noProof/>
                <w:sz w:val="24"/>
                <w:szCs w:val="24"/>
              </w:rPr>
              <w:t>C</w:t>
            </w:r>
            <w:r w:rsidRPr="00736E52">
              <w:rPr>
                <w:rStyle w:val="Hyperlink"/>
                <w:rFonts w:ascii="Arial" w:eastAsia="Times New Roman" w:hAnsi="Arial" w:cs="Arial"/>
                <w:b/>
                <w:bCs/>
                <w:noProof/>
                <w:sz w:val="24"/>
                <w:szCs w:val="24"/>
              </w:rPr>
              <w:t>HALLENGES FOR TESCO IN IMPLEMENTING A NEW ENTERPRISE RESOURCE PLANNING (ERP) SYSTEM AND THE MITIGATION OF THOSE CHALLENGES</w:t>
            </w:r>
            <w:r w:rsidRPr="00736E52">
              <w:rPr>
                <w:rFonts w:ascii="Arial" w:hAnsi="Arial" w:cs="Arial"/>
                <w:noProof/>
                <w:webHidden/>
                <w:sz w:val="24"/>
                <w:szCs w:val="24"/>
              </w:rPr>
              <w:tab/>
            </w:r>
            <w:r w:rsidRPr="00736E52">
              <w:rPr>
                <w:rFonts w:ascii="Arial" w:hAnsi="Arial" w:cs="Arial"/>
                <w:noProof/>
                <w:webHidden/>
                <w:sz w:val="24"/>
                <w:szCs w:val="24"/>
              </w:rPr>
              <w:fldChar w:fldCharType="begin"/>
            </w:r>
            <w:r w:rsidRPr="00736E52">
              <w:rPr>
                <w:rFonts w:ascii="Arial" w:hAnsi="Arial" w:cs="Arial"/>
                <w:noProof/>
                <w:webHidden/>
                <w:sz w:val="24"/>
                <w:szCs w:val="24"/>
              </w:rPr>
              <w:instrText xml:space="preserve"> PAGEREF _Toc89366905 \h </w:instrText>
            </w:r>
            <w:r w:rsidRPr="00736E52">
              <w:rPr>
                <w:rFonts w:ascii="Arial" w:hAnsi="Arial" w:cs="Arial"/>
                <w:noProof/>
                <w:webHidden/>
                <w:sz w:val="24"/>
                <w:szCs w:val="24"/>
              </w:rPr>
            </w:r>
            <w:r w:rsidRPr="00736E52">
              <w:rPr>
                <w:rFonts w:ascii="Arial" w:hAnsi="Arial" w:cs="Arial"/>
                <w:noProof/>
                <w:webHidden/>
                <w:sz w:val="24"/>
                <w:szCs w:val="24"/>
              </w:rPr>
              <w:fldChar w:fldCharType="separate"/>
            </w:r>
            <w:r w:rsidRPr="00736E52">
              <w:rPr>
                <w:rFonts w:ascii="Arial" w:hAnsi="Arial" w:cs="Arial"/>
                <w:noProof/>
                <w:webHidden/>
                <w:sz w:val="24"/>
                <w:szCs w:val="24"/>
              </w:rPr>
              <w:t>12</w:t>
            </w:r>
            <w:r w:rsidRPr="00736E52">
              <w:rPr>
                <w:rFonts w:ascii="Arial" w:hAnsi="Arial" w:cs="Arial"/>
                <w:noProof/>
                <w:webHidden/>
                <w:sz w:val="24"/>
                <w:szCs w:val="24"/>
              </w:rPr>
              <w:fldChar w:fldCharType="end"/>
            </w:r>
          </w:hyperlink>
        </w:p>
        <w:p w14:paraId="72976589" w14:textId="78F010AA" w:rsidR="00736E52" w:rsidRPr="00736E52" w:rsidRDefault="00736E52">
          <w:pPr>
            <w:pStyle w:val="TOC2"/>
            <w:tabs>
              <w:tab w:val="right" w:leader="dot" w:pos="9016"/>
            </w:tabs>
            <w:rPr>
              <w:rFonts w:ascii="Arial" w:eastAsiaTheme="minorEastAsia" w:hAnsi="Arial" w:cs="Arial"/>
              <w:noProof/>
              <w:sz w:val="24"/>
              <w:szCs w:val="24"/>
              <w:lang w:eastAsia="en-GB"/>
            </w:rPr>
          </w:pPr>
          <w:hyperlink w:anchor="_Toc89366906" w:history="1">
            <w:r w:rsidRPr="00736E52">
              <w:rPr>
                <w:rStyle w:val="Hyperlink"/>
                <w:rFonts w:ascii="Arial" w:hAnsi="Arial" w:cs="Arial"/>
                <w:noProof/>
                <w:sz w:val="24"/>
                <w:szCs w:val="24"/>
              </w:rPr>
              <w:t>5.1 DATA INTEGRATION ISSUE</w:t>
            </w:r>
            <w:r w:rsidRPr="00736E52">
              <w:rPr>
                <w:rFonts w:ascii="Arial" w:hAnsi="Arial" w:cs="Arial"/>
                <w:noProof/>
                <w:webHidden/>
                <w:sz w:val="24"/>
                <w:szCs w:val="24"/>
              </w:rPr>
              <w:tab/>
            </w:r>
            <w:r w:rsidRPr="00736E52">
              <w:rPr>
                <w:rFonts w:ascii="Arial" w:hAnsi="Arial" w:cs="Arial"/>
                <w:noProof/>
                <w:webHidden/>
                <w:sz w:val="24"/>
                <w:szCs w:val="24"/>
              </w:rPr>
              <w:fldChar w:fldCharType="begin"/>
            </w:r>
            <w:r w:rsidRPr="00736E52">
              <w:rPr>
                <w:rFonts w:ascii="Arial" w:hAnsi="Arial" w:cs="Arial"/>
                <w:noProof/>
                <w:webHidden/>
                <w:sz w:val="24"/>
                <w:szCs w:val="24"/>
              </w:rPr>
              <w:instrText xml:space="preserve"> PAGEREF _Toc89366906 \h </w:instrText>
            </w:r>
            <w:r w:rsidRPr="00736E52">
              <w:rPr>
                <w:rFonts w:ascii="Arial" w:hAnsi="Arial" w:cs="Arial"/>
                <w:noProof/>
                <w:webHidden/>
                <w:sz w:val="24"/>
                <w:szCs w:val="24"/>
              </w:rPr>
            </w:r>
            <w:r w:rsidRPr="00736E52">
              <w:rPr>
                <w:rFonts w:ascii="Arial" w:hAnsi="Arial" w:cs="Arial"/>
                <w:noProof/>
                <w:webHidden/>
                <w:sz w:val="24"/>
                <w:szCs w:val="24"/>
              </w:rPr>
              <w:fldChar w:fldCharType="separate"/>
            </w:r>
            <w:r w:rsidRPr="00736E52">
              <w:rPr>
                <w:rFonts w:ascii="Arial" w:hAnsi="Arial" w:cs="Arial"/>
                <w:noProof/>
                <w:webHidden/>
                <w:sz w:val="24"/>
                <w:szCs w:val="24"/>
              </w:rPr>
              <w:t>12</w:t>
            </w:r>
            <w:r w:rsidRPr="00736E52">
              <w:rPr>
                <w:rFonts w:ascii="Arial" w:hAnsi="Arial" w:cs="Arial"/>
                <w:noProof/>
                <w:webHidden/>
                <w:sz w:val="24"/>
                <w:szCs w:val="24"/>
              </w:rPr>
              <w:fldChar w:fldCharType="end"/>
            </w:r>
          </w:hyperlink>
        </w:p>
        <w:p w14:paraId="351F2CFC" w14:textId="27994C00" w:rsidR="00736E52" w:rsidRPr="00736E52" w:rsidRDefault="00736E52">
          <w:pPr>
            <w:pStyle w:val="TOC2"/>
            <w:tabs>
              <w:tab w:val="right" w:leader="dot" w:pos="9016"/>
            </w:tabs>
            <w:rPr>
              <w:rFonts w:ascii="Arial" w:eastAsiaTheme="minorEastAsia" w:hAnsi="Arial" w:cs="Arial"/>
              <w:noProof/>
              <w:sz w:val="24"/>
              <w:szCs w:val="24"/>
              <w:lang w:eastAsia="en-GB"/>
            </w:rPr>
          </w:pPr>
          <w:hyperlink w:anchor="_Toc89366907" w:history="1">
            <w:r w:rsidRPr="00736E52">
              <w:rPr>
                <w:rStyle w:val="Hyperlink"/>
                <w:rFonts w:ascii="Arial" w:hAnsi="Arial" w:cs="Arial"/>
                <w:noProof/>
                <w:sz w:val="24"/>
                <w:szCs w:val="24"/>
              </w:rPr>
              <w:t>5.2 CHANGE MANAGEMENT ISSUE</w:t>
            </w:r>
            <w:r w:rsidRPr="00736E52">
              <w:rPr>
                <w:rFonts w:ascii="Arial" w:hAnsi="Arial" w:cs="Arial"/>
                <w:noProof/>
                <w:webHidden/>
                <w:sz w:val="24"/>
                <w:szCs w:val="24"/>
              </w:rPr>
              <w:tab/>
            </w:r>
            <w:r w:rsidRPr="00736E52">
              <w:rPr>
                <w:rFonts w:ascii="Arial" w:hAnsi="Arial" w:cs="Arial"/>
                <w:noProof/>
                <w:webHidden/>
                <w:sz w:val="24"/>
                <w:szCs w:val="24"/>
              </w:rPr>
              <w:fldChar w:fldCharType="begin"/>
            </w:r>
            <w:r w:rsidRPr="00736E52">
              <w:rPr>
                <w:rFonts w:ascii="Arial" w:hAnsi="Arial" w:cs="Arial"/>
                <w:noProof/>
                <w:webHidden/>
                <w:sz w:val="24"/>
                <w:szCs w:val="24"/>
              </w:rPr>
              <w:instrText xml:space="preserve"> PAGEREF _Toc89366907 \h </w:instrText>
            </w:r>
            <w:r w:rsidRPr="00736E52">
              <w:rPr>
                <w:rFonts w:ascii="Arial" w:hAnsi="Arial" w:cs="Arial"/>
                <w:noProof/>
                <w:webHidden/>
                <w:sz w:val="24"/>
                <w:szCs w:val="24"/>
              </w:rPr>
            </w:r>
            <w:r w:rsidRPr="00736E52">
              <w:rPr>
                <w:rFonts w:ascii="Arial" w:hAnsi="Arial" w:cs="Arial"/>
                <w:noProof/>
                <w:webHidden/>
                <w:sz w:val="24"/>
                <w:szCs w:val="24"/>
              </w:rPr>
              <w:fldChar w:fldCharType="separate"/>
            </w:r>
            <w:r w:rsidRPr="00736E52">
              <w:rPr>
                <w:rFonts w:ascii="Arial" w:hAnsi="Arial" w:cs="Arial"/>
                <w:noProof/>
                <w:webHidden/>
                <w:sz w:val="24"/>
                <w:szCs w:val="24"/>
              </w:rPr>
              <w:t>13</w:t>
            </w:r>
            <w:r w:rsidRPr="00736E52">
              <w:rPr>
                <w:rFonts w:ascii="Arial" w:hAnsi="Arial" w:cs="Arial"/>
                <w:noProof/>
                <w:webHidden/>
                <w:sz w:val="24"/>
                <w:szCs w:val="24"/>
              </w:rPr>
              <w:fldChar w:fldCharType="end"/>
            </w:r>
          </w:hyperlink>
        </w:p>
        <w:p w14:paraId="080D8EE6" w14:textId="0EAFCEA5" w:rsidR="00736E52" w:rsidRPr="00736E52" w:rsidRDefault="00736E52">
          <w:pPr>
            <w:pStyle w:val="TOC2"/>
            <w:tabs>
              <w:tab w:val="right" w:leader="dot" w:pos="9016"/>
            </w:tabs>
            <w:rPr>
              <w:rFonts w:ascii="Arial" w:eastAsiaTheme="minorEastAsia" w:hAnsi="Arial" w:cs="Arial"/>
              <w:noProof/>
              <w:sz w:val="24"/>
              <w:szCs w:val="24"/>
              <w:lang w:eastAsia="en-GB"/>
            </w:rPr>
          </w:pPr>
          <w:hyperlink w:anchor="_Toc89366908" w:history="1">
            <w:r w:rsidRPr="00736E52">
              <w:rPr>
                <w:rStyle w:val="Hyperlink"/>
                <w:rFonts w:ascii="Arial" w:hAnsi="Arial" w:cs="Arial"/>
                <w:noProof/>
                <w:sz w:val="24"/>
                <w:szCs w:val="24"/>
              </w:rPr>
              <w:t>5.3 CONTINUOUS IMPROVEMENT ISSUE</w:t>
            </w:r>
            <w:r w:rsidRPr="00736E52">
              <w:rPr>
                <w:rFonts w:ascii="Arial" w:hAnsi="Arial" w:cs="Arial"/>
                <w:noProof/>
                <w:webHidden/>
                <w:sz w:val="24"/>
                <w:szCs w:val="24"/>
              </w:rPr>
              <w:tab/>
            </w:r>
            <w:r w:rsidRPr="00736E52">
              <w:rPr>
                <w:rFonts w:ascii="Arial" w:hAnsi="Arial" w:cs="Arial"/>
                <w:noProof/>
                <w:webHidden/>
                <w:sz w:val="24"/>
                <w:szCs w:val="24"/>
              </w:rPr>
              <w:fldChar w:fldCharType="begin"/>
            </w:r>
            <w:r w:rsidRPr="00736E52">
              <w:rPr>
                <w:rFonts w:ascii="Arial" w:hAnsi="Arial" w:cs="Arial"/>
                <w:noProof/>
                <w:webHidden/>
                <w:sz w:val="24"/>
                <w:szCs w:val="24"/>
              </w:rPr>
              <w:instrText xml:space="preserve"> PAGEREF _Toc89366908 \h </w:instrText>
            </w:r>
            <w:r w:rsidRPr="00736E52">
              <w:rPr>
                <w:rFonts w:ascii="Arial" w:hAnsi="Arial" w:cs="Arial"/>
                <w:noProof/>
                <w:webHidden/>
                <w:sz w:val="24"/>
                <w:szCs w:val="24"/>
              </w:rPr>
            </w:r>
            <w:r w:rsidRPr="00736E52">
              <w:rPr>
                <w:rFonts w:ascii="Arial" w:hAnsi="Arial" w:cs="Arial"/>
                <w:noProof/>
                <w:webHidden/>
                <w:sz w:val="24"/>
                <w:szCs w:val="24"/>
              </w:rPr>
              <w:fldChar w:fldCharType="separate"/>
            </w:r>
            <w:r w:rsidRPr="00736E52">
              <w:rPr>
                <w:rFonts w:ascii="Arial" w:hAnsi="Arial" w:cs="Arial"/>
                <w:noProof/>
                <w:webHidden/>
                <w:sz w:val="24"/>
                <w:szCs w:val="24"/>
              </w:rPr>
              <w:t>13</w:t>
            </w:r>
            <w:r w:rsidRPr="00736E52">
              <w:rPr>
                <w:rFonts w:ascii="Arial" w:hAnsi="Arial" w:cs="Arial"/>
                <w:noProof/>
                <w:webHidden/>
                <w:sz w:val="24"/>
                <w:szCs w:val="24"/>
              </w:rPr>
              <w:fldChar w:fldCharType="end"/>
            </w:r>
          </w:hyperlink>
        </w:p>
        <w:p w14:paraId="0B2FCEBF" w14:textId="55AC926D" w:rsidR="00736E52" w:rsidRPr="00736E52" w:rsidRDefault="00736E52">
          <w:pPr>
            <w:pStyle w:val="TOC1"/>
            <w:tabs>
              <w:tab w:val="left" w:pos="440"/>
            </w:tabs>
            <w:rPr>
              <w:rFonts w:ascii="Arial" w:eastAsiaTheme="minorEastAsia" w:hAnsi="Arial" w:cs="Arial"/>
              <w:noProof/>
              <w:sz w:val="24"/>
              <w:szCs w:val="24"/>
              <w:lang w:eastAsia="en-GB"/>
            </w:rPr>
          </w:pPr>
          <w:hyperlink w:anchor="_Toc89366909" w:history="1">
            <w:r w:rsidRPr="00736E52">
              <w:rPr>
                <w:rStyle w:val="Hyperlink"/>
                <w:rFonts w:ascii="Arial" w:hAnsi="Arial" w:cs="Arial"/>
                <w:b/>
                <w:bCs/>
                <w:noProof/>
                <w:sz w:val="24"/>
                <w:szCs w:val="24"/>
              </w:rPr>
              <w:t>6.</w:t>
            </w:r>
            <w:r w:rsidRPr="00736E52">
              <w:rPr>
                <w:rFonts w:ascii="Arial" w:eastAsiaTheme="minorEastAsia" w:hAnsi="Arial" w:cs="Arial"/>
                <w:noProof/>
                <w:sz w:val="24"/>
                <w:szCs w:val="24"/>
                <w:lang w:eastAsia="en-GB"/>
              </w:rPr>
              <w:tab/>
            </w:r>
            <w:r w:rsidRPr="00736E52">
              <w:rPr>
                <w:rStyle w:val="Hyperlink"/>
                <w:rFonts w:ascii="Arial" w:hAnsi="Arial" w:cs="Arial"/>
                <w:b/>
                <w:bCs/>
                <w:noProof/>
                <w:sz w:val="24"/>
                <w:szCs w:val="24"/>
              </w:rPr>
              <w:t>THE STEPS TESCO SHOULD TAKE TO IMPLEMENT A NEW ERP SYSTEM</w:t>
            </w:r>
            <w:r w:rsidRPr="00736E52">
              <w:rPr>
                <w:rFonts w:ascii="Arial" w:hAnsi="Arial" w:cs="Arial"/>
                <w:noProof/>
                <w:webHidden/>
                <w:sz w:val="24"/>
                <w:szCs w:val="24"/>
              </w:rPr>
              <w:tab/>
            </w:r>
            <w:r w:rsidRPr="00736E52">
              <w:rPr>
                <w:rFonts w:ascii="Arial" w:hAnsi="Arial" w:cs="Arial"/>
                <w:noProof/>
                <w:webHidden/>
                <w:sz w:val="24"/>
                <w:szCs w:val="24"/>
              </w:rPr>
              <w:fldChar w:fldCharType="begin"/>
            </w:r>
            <w:r w:rsidRPr="00736E52">
              <w:rPr>
                <w:rFonts w:ascii="Arial" w:hAnsi="Arial" w:cs="Arial"/>
                <w:noProof/>
                <w:webHidden/>
                <w:sz w:val="24"/>
                <w:szCs w:val="24"/>
              </w:rPr>
              <w:instrText xml:space="preserve"> PAGEREF _Toc89366909 \h </w:instrText>
            </w:r>
            <w:r w:rsidRPr="00736E52">
              <w:rPr>
                <w:rFonts w:ascii="Arial" w:hAnsi="Arial" w:cs="Arial"/>
                <w:noProof/>
                <w:webHidden/>
                <w:sz w:val="24"/>
                <w:szCs w:val="24"/>
              </w:rPr>
            </w:r>
            <w:r w:rsidRPr="00736E52">
              <w:rPr>
                <w:rFonts w:ascii="Arial" w:hAnsi="Arial" w:cs="Arial"/>
                <w:noProof/>
                <w:webHidden/>
                <w:sz w:val="24"/>
                <w:szCs w:val="24"/>
              </w:rPr>
              <w:fldChar w:fldCharType="separate"/>
            </w:r>
            <w:r w:rsidRPr="00736E52">
              <w:rPr>
                <w:rFonts w:ascii="Arial" w:hAnsi="Arial" w:cs="Arial"/>
                <w:noProof/>
                <w:webHidden/>
                <w:sz w:val="24"/>
                <w:szCs w:val="24"/>
              </w:rPr>
              <w:t>15</w:t>
            </w:r>
            <w:r w:rsidRPr="00736E52">
              <w:rPr>
                <w:rFonts w:ascii="Arial" w:hAnsi="Arial" w:cs="Arial"/>
                <w:noProof/>
                <w:webHidden/>
                <w:sz w:val="24"/>
                <w:szCs w:val="24"/>
              </w:rPr>
              <w:fldChar w:fldCharType="end"/>
            </w:r>
          </w:hyperlink>
        </w:p>
        <w:p w14:paraId="441B29E9" w14:textId="55977C76" w:rsidR="00736E52" w:rsidRPr="00736E52" w:rsidRDefault="00736E52">
          <w:pPr>
            <w:pStyle w:val="TOC2"/>
            <w:tabs>
              <w:tab w:val="right" w:leader="dot" w:pos="9016"/>
            </w:tabs>
            <w:rPr>
              <w:rFonts w:ascii="Arial" w:eastAsiaTheme="minorEastAsia" w:hAnsi="Arial" w:cs="Arial"/>
              <w:noProof/>
              <w:sz w:val="24"/>
              <w:szCs w:val="24"/>
              <w:lang w:eastAsia="en-GB"/>
            </w:rPr>
          </w:pPr>
          <w:hyperlink w:anchor="_Toc89366910" w:history="1">
            <w:r w:rsidRPr="00736E52">
              <w:rPr>
                <w:rStyle w:val="Hyperlink"/>
                <w:rFonts w:ascii="Arial" w:hAnsi="Arial" w:cs="Arial"/>
                <w:noProof/>
                <w:sz w:val="24"/>
                <w:szCs w:val="24"/>
              </w:rPr>
              <w:t>6.1 DISCOVERY AND PLANNING PHASE</w:t>
            </w:r>
            <w:r w:rsidRPr="00736E52">
              <w:rPr>
                <w:rFonts w:ascii="Arial" w:hAnsi="Arial" w:cs="Arial"/>
                <w:noProof/>
                <w:webHidden/>
                <w:sz w:val="24"/>
                <w:szCs w:val="24"/>
              </w:rPr>
              <w:tab/>
            </w:r>
            <w:r w:rsidRPr="00736E52">
              <w:rPr>
                <w:rFonts w:ascii="Arial" w:hAnsi="Arial" w:cs="Arial"/>
                <w:noProof/>
                <w:webHidden/>
                <w:sz w:val="24"/>
                <w:szCs w:val="24"/>
              </w:rPr>
              <w:fldChar w:fldCharType="begin"/>
            </w:r>
            <w:r w:rsidRPr="00736E52">
              <w:rPr>
                <w:rFonts w:ascii="Arial" w:hAnsi="Arial" w:cs="Arial"/>
                <w:noProof/>
                <w:webHidden/>
                <w:sz w:val="24"/>
                <w:szCs w:val="24"/>
              </w:rPr>
              <w:instrText xml:space="preserve"> PAGEREF _Toc89366910 \h </w:instrText>
            </w:r>
            <w:r w:rsidRPr="00736E52">
              <w:rPr>
                <w:rFonts w:ascii="Arial" w:hAnsi="Arial" w:cs="Arial"/>
                <w:noProof/>
                <w:webHidden/>
                <w:sz w:val="24"/>
                <w:szCs w:val="24"/>
              </w:rPr>
            </w:r>
            <w:r w:rsidRPr="00736E52">
              <w:rPr>
                <w:rFonts w:ascii="Arial" w:hAnsi="Arial" w:cs="Arial"/>
                <w:noProof/>
                <w:webHidden/>
                <w:sz w:val="24"/>
                <w:szCs w:val="24"/>
              </w:rPr>
              <w:fldChar w:fldCharType="separate"/>
            </w:r>
            <w:r w:rsidRPr="00736E52">
              <w:rPr>
                <w:rFonts w:ascii="Arial" w:hAnsi="Arial" w:cs="Arial"/>
                <w:noProof/>
                <w:webHidden/>
                <w:sz w:val="24"/>
                <w:szCs w:val="24"/>
              </w:rPr>
              <w:t>15</w:t>
            </w:r>
            <w:r w:rsidRPr="00736E52">
              <w:rPr>
                <w:rFonts w:ascii="Arial" w:hAnsi="Arial" w:cs="Arial"/>
                <w:noProof/>
                <w:webHidden/>
                <w:sz w:val="24"/>
                <w:szCs w:val="24"/>
              </w:rPr>
              <w:fldChar w:fldCharType="end"/>
            </w:r>
          </w:hyperlink>
        </w:p>
        <w:p w14:paraId="6123B625" w14:textId="1FE0559D" w:rsidR="00736E52" w:rsidRPr="00736E52" w:rsidRDefault="00736E52">
          <w:pPr>
            <w:pStyle w:val="TOC2"/>
            <w:tabs>
              <w:tab w:val="right" w:leader="dot" w:pos="9016"/>
            </w:tabs>
            <w:rPr>
              <w:rFonts w:ascii="Arial" w:eastAsiaTheme="minorEastAsia" w:hAnsi="Arial" w:cs="Arial"/>
              <w:noProof/>
              <w:sz w:val="24"/>
              <w:szCs w:val="24"/>
              <w:lang w:eastAsia="en-GB"/>
            </w:rPr>
          </w:pPr>
          <w:hyperlink w:anchor="_Toc89366911" w:history="1">
            <w:r w:rsidRPr="00736E52">
              <w:rPr>
                <w:rStyle w:val="Hyperlink"/>
                <w:rFonts w:ascii="Arial" w:hAnsi="Arial" w:cs="Arial"/>
                <w:noProof/>
                <w:sz w:val="24"/>
                <w:szCs w:val="24"/>
              </w:rPr>
              <w:t>6.2 DESIGN PHASE</w:t>
            </w:r>
            <w:r w:rsidRPr="00736E52">
              <w:rPr>
                <w:rFonts w:ascii="Arial" w:hAnsi="Arial" w:cs="Arial"/>
                <w:noProof/>
                <w:webHidden/>
                <w:sz w:val="24"/>
                <w:szCs w:val="24"/>
              </w:rPr>
              <w:tab/>
            </w:r>
            <w:r w:rsidRPr="00736E52">
              <w:rPr>
                <w:rFonts w:ascii="Arial" w:hAnsi="Arial" w:cs="Arial"/>
                <w:noProof/>
                <w:webHidden/>
                <w:sz w:val="24"/>
                <w:szCs w:val="24"/>
              </w:rPr>
              <w:fldChar w:fldCharType="begin"/>
            </w:r>
            <w:r w:rsidRPr="00736E52">
              <w:rPr>
                <w:rFonts w:ascii="Arial" w:hAnsi="Arial" w:cs="Arial"/>
                <w:noProof/>
                <w:webHidden/>
                <w:sz w:val="24"/>
                <w:szCs w:val="24"/>
              </w:rPr>
              <w:instrText xml:space="preserve"> PAGEREF _Toc89366911 \h </w:instrText>
            </w:r>
            <w:r w:rsidRPr="00736E52">
              <w:rPr>
                <w:rFonts w:ascii="Arial" w:hAnsi="Arial" w:cs="Arial"/>
                <w:noProof/>
                <w:webHidden/>
                <w:sz w:val="24"/>
                <w:szCs w:val="24"/>
              </w:rPr>
            </w:r>
            <w:r w:rsidRPr="00736E52">
              <w:rPr>
                <w:rFonts w:ascii="Arial" w:hAnsi="Arial" w:cs="Arial"/>
                <w:noProof/>
                <w:webHidden/>
                <w:sz w:val="24"/>
                <w:szCs w:val="24"/>
              </w:rPr>
              <w:fldChar w:fldCharType="separate"/>
            </w:r>
            <w:r w:rsidRPr="00736E52">
              <w:rPr>
                <w:rFonts w:ascii="Arial" w:hAnsi="Arial" w:cs="Arial"/>
                <w:noProof/>
                <w:webHidden/>
                <w:sz w:val="24"/>
                <w:szCs w:val="24"/>
              </w:rPr>
              <w:t>15</w:t>
            </w:r>
            <w:r w:rsidRPr="00736E52">
              <w:rPr>
                <w:rFonts w:ascii="Arial" w:hAnsi="Arial" w:cs="Arial"/>
                <w:noProof/>
                <w:webHidden/>
                <w:sz w:val="24"/>
                <w:szCs w:val="24"/>
              </w:rPr>
              <w:fldChar w:fldCharType="end"/>
            </w:r>
          </w:hyperlink>
        </w:p>
        <w:p w14:paraId="320F95DD" w14:textId="60A1B27B" w:rsidR="00736E52" w:rsidRPr="00736E52" w:rsidRDefault="00736E52">
          <w:pPr>
            <w:pStyle w:val="TOC2"/>
            <w:tabs>
              <w:tab w:val="right" w:leader="dot" w:pos="9016"/>
            </w:tabs>
            <w:rPr>
              <w:rFonts w:ascii="Arial" w:eastAsiaTheme="minorEastAsia" w:hAnsi="Arial" w:cs="Arial"/>
              <w:noProof/>
              <w:sz w:val="24"/>
              <w:szCs w:val="24"/>
              <w:lang w:eastAsia="en-GB"/>
            </w:rPr>
          </w:pPr>
          <w:hyperlink w:anchor="_Toc89366912" w:history="1">
            <w:r w:rsidRPr="00736E52">
              <w:rPr>
                <w:rStyle w:val="Hyperlink"/>
                <w:rFonts w:ascii="Arial" w:hAnsi="Arial" w:cs="Arial"/>
                <w:noProof/>
                <w:sz w:val="24"/>
                <w:szCs w:val="24"/>
              </w:rPr>
              <w:t>6.3 DEVELOPMENT PHASE</w:t>
            </w:r>
            <w:r w:rsidRPr="00736E52">
              <w:rPr>
                <w:rFonts w:ascii="Arial" w:hAnsi="Arial" w:cs="Arial"/>
                <w:noProof/>
                <w:webHidden/>
                <w:sz w:val="24"/>
                <w:szCs w:val="24"/>
              </w:rPr>
              <w:tab/>
            </w:r>
            <w:r w:rsidRPr="00736E52">
              <w:rPr>
                <w:rFonts w:ascii="Arial" w:hAnsi="Arial" w:cs="Arial"/>
                <w:noProof/>
                <w:webHidden/>
                <w:sz w:val="24"/>
                <w:szCs w:val="24"/>
              </w:rPr>
              <w:fldChar w:fldCharType="begin"/>
            </w:r>
            <w:r w:rsidRPr="00736E52">
              <w:rPr>
                <w:rFonts w:ascii="Arial" w:hAnsi="Arial" w:cs="Arial"/>
                <w:noProof/>
                <w:webHidden/>
                <w:sz w:val="24"/>
                <w:szCs w:val="24"/>
              </w:rPr>
              <w:instrText xml:space="preserve"> PAGEREF _Toc89366912 \h </w:instrText>
            </w:r>
            <w:r w:rsidRPr="00736E52">
              <w:rPr>
                <w:rFonts w:ascii="Arial" w:hAnsi="Arial" w:cs="Arial"/>
                <w:noProof/>
                <w:webHidden/>
                <w:sz w:val="24"/>
                <w:szCs w:val="24"/>
              </w:rPr>
            </w:r>
            <w:r w:rsidRPr="00736E52">
              <w:rPr>
                <w:rFonts w:ascii="Arial" w:hAnsi="Arial" w:cs="Arial"/>
                <w:noProof/>
                <w:webHidden/>
                <w:sz w:val="24"/>
                <w:szCs w:val="24"/>
              </w:rPr>
              <w:fldChar w:fldCharType="separate"/>
            </w:r>
            <w:r w:rsidRPr="00736E52">
              <w:rPr>
                <w:rFonts w:ascii="Arial" w:hAnsi="Arial" w:cs="Arial"/>
                <w:noProof/>
                <w:webHidden/>
                <w:sz w:val="24"/>
                <w:szCs w:val="24"/>
              </w:rPr>
              <w:t>15</w:t>
            </w:r>
            <w:r w:rsidRPr="00736E52">
              <w:rPr>
                <w:rFonts w:ascii="Arial" w:hAnsi="Arial" w:cs="Arial"/>
                <w:noProof/>
                <w:webHidden/>
                <w:sz w:val="24"/>
                <w:szCs w:val="24"/>
              </w:rPr>
              <w:fldChar w:fldCharType="end"/>
            </w:r>
          </w:hyperlink>
        </w:p>
        <w:p w14:paraId="1AF512C2" w14:textId="081A5CFD" w:rsidR="00736E52" w:rsidRPr="00736E52" w:rsidRDefault="00736E52">
          <w:pPr>
            <w:pStyle w:val="TOC2"/>
            <w:tabs>
              <w:tab w:val="right" w:leader="dot" w:pos="9016"/>
            </w:tabs>
            <w:rPr>
              <w:rFonts w:ascii="Arial" w:eastAsiaTheme="minorEastAsia" w:hAnsi="Arial" w:cs="Arial"/>
              <w:noProof/>
              <w:sz w:val="24"/>
              <w:szCs w:val="24"/>
              <w:lang w:eastAsia="en-GB"/>
            </w:rPr>
          </w:pPr>
          <w:hyperlink w:anchor="_Toc89366913" w:history="1">
            <w:r w:rsidRPr="00736E52">
              <w:rPr>
                <w:rStyle w:val="Hyperlink"/>
                <w:rFonts w:ascii="Arial" w:hAnsi="Arial" w:cs="Arial"/>
                <w:noProof/>
                <w:sz w:val="24"/>
                <w:szCs w:val="24"/>
              </w:rPr>
              <w:t>6.4 TESTING PHASE</w:t>
            </w:r>
            <w:r w:rsidRPr="00736E52">
              <w:rPr>
                <w:rFonts w:ascii="Arial" w:hAnsi="Arial" w:cs="Arial"/>
                <w:noProof/>
                <w:webHidden/>
                <w:sz w:val="24"/>
                <w:szCs w:val="24"/>
              </w:rPr>
              <w:tab/>
            </w:r>
            <w:r w:rsidRPr="00736E52">
              <w:rPr>
                <w:rFonts w:ascii="Arial" w:hAnsi="Arial" w:cs="Arial"/>
                <w:noProof/>
                <w:webHidden/>
                <w:sz w:val="24"/>
                <w:szCs w:val="24"/>
              </w:rPr>
              <w:fldChar w:fldCharType="begin"/>
            </w:r>
            <w:r w:rsidRPr="00736E52">
              <w:rPr>
                <w:rFonts w:ascii="Arial" w:hAnsi="Arial" w:cs="Arial"/>
                <w:noProof/>
                <w:webHidden/>
                <w:sz w:val="24"/>
                <w:szCs w:val="24"/>
              </w:rPr>
              <w:instrText xml:space="preserve"> PAGEREF _Toc89366913 \h </w:instrText>
            </w:r>
            <w:r w:rsidRPr="00736E52">
              <w:rPr>
                <w:rFonts w:ascii="Arial" w:hAnsi="Arial" w:cs="Arial"/>
                <w:noProof/>
                <w:webHidden/>
                <w:sz w:val="24"/>
                <w:szCs w:val="24"/>
              </w:rPr>
            </w:r>
            <w:r w:rsidRPr="00736E52">
              <w:rPr>
                <w:rFonts w:ascii="Arial" w:hAnsi="Arial" w:cs="Arial"/>
                <w:noProof/>
                <w:webHidden/>
                <w:sz w:val="24"/>
                <w:szCs w:val="24"/>
              </w:rPr>
              <w:fldChar w:fldCharType="separate"/>
            </w:r>
            <w:r w:rsidRPr="00736E52">
              <w:rPr>
                <w:rFonts w:ascii="Arial" w:hAnsi="Arial" w:cs="Arial"/>
                <w:noProof/>
                <w:webHidden/>
                <w:sz w:val="24"/>
                <w:szCs w:val="24"/>
              </w:rPr>
              <w:t>16</w:t>
            </w:r>
            <w:r w:rsidRPr="00736E52">
              <w:rPr>
                <w:rFonts w:ascii="Arial" w:hAnsi="Arial" w:cs="Arial"/>
                <w:noProof/>
                <w:webHidden/>
                <w:sz w:val="24"/>
                <w:szCs w:val="24"/>
              </w:rPr>
              <w:fldChar w:fldCharType="end"/>
            </w:r>
          </w:hyperlink>
        </w:p>
        <w:p w14:paraId="46DD5D4A" w14:textId="5B19B644" w:rsidR="00736E52" w:rsidRPr="00736E52" w:rsidRDefault="00736E52">
          <w:pPr>
            <w:pStyle w:val="TOC2"/>
            <w:tabs>
              <w:tab w:val="right" w:leader="dot" w:pos="9016"/>
            </w:tabs>
            <w:rPr>
              <w:rFonts w:ascii="Arial" w:eastAsiaTheme="minorEastAsia" w:hAnsi="Arial" w:cs="Arial"/>
              <w:noProof/>
              <w:sz w:val="24"/>
              <w:szCs w:val="24"/>
              <w:lang w:eastAsia="en-GB"/>
            </w:rPr>
          </w:pPr>
          <w:hyperlink w:anchor="_Toc89366914" w:history="1">
            <w:r w:rsidRPr="00736E52">
              <w:rPr>
                <w:rStyle w:val="Hyperlink"/>
                <w:rFonts w:ascii="Arial" w:hAnsi="Arial" w:cs="Arial"/>
                <w:noProof/>
                <w:sz w:val="24"/>
                <w:szCs w:val="24"/>
              </w:rPr>
              <w:t>6.5 DEPOLYMENT PHASE</w:t>
            </w:r>
            <w:r w:rsidRPr="00736E52">
              <w:rPr>
                <w:rFonts w:ascii="Arial" w:hAnsi="Arial" w:cs="Arial"/>
                <w:noProof/>
                <w:webHidden/>
                <w:sz w:val="24"/>
                <w:szCs w:val="24"/>
              </w:rPr>
              <w:tab/>
            </w:r>
            <w:r w:rsidRPr="00736E52">
              <w:rPr>
                <w:rFonts w:ascii="Arial" w:hAnsi="Arial" w:cs="Arial"/>
                <w:noProof/>
                <w:webHidden/>
                <w:sz w:val="24"/>
                <w:szCs w:val="24"/>
              </w:rPr>
              <w:fldChar w:fldCharType="begin"/>
            </w:r>
            <w:r w:rsidRPr="00736E52">
              <w:rPr>
                <w:rFonts w:ascii="Arial" w:hAnsi="Arial" w:cs="Arial"/>
                <w:noProof/>
                <w:webHidden/>
                <w:sz w:val="24"/>
                <w:szCs w:val="24"/>
              </w:rPr>
              <w:instrText xml:space="preserve"> PAGEREF _Toc89366914 \h </w:instrText>
            </w:r>
            <w:r w:rsidRPr="00736E52">
              <w:rPr>
                <w:rFonts w:ascii="Arial" w:hAnsi="Arial" w:cs="Arial"/>
                <w:noProof/>
                <w:webHidden/>
                <w:sz w:val="24"/>
                <w:szCs w:val="24"/>
              </w:rPr>
            </w:r>
            <w:r w:rsidRPr="00736E52">
              <w:rPr>
                <w:rFonts w:ascii="Arial" w:hAnsi="Arial" w:cs="Arial"/>
                <w:noProof/>
                <w:webHidden/>
                <w:sz w:val="24"/>
                <w:szCs w:val="24"/>
              </w:rPr>
              <w:fldChar w:fldCharType="separate"/>
            </w:r>
            <w:r w:rsidRPr="00736E52">
              <w:rPr>
                <w:rFonts w:ascii="Arial" w:hAnsi="Arial" w:cs="Arial"/>
                <w:noProof/>
                <w:webHidden/>
                <w:sz w:val="24"/>
                <w:szCs w:val="24"/>
              </w:rPr>
              <w:t>16</w:t>
            </w:r>
            <w:r w:rsidRPr="00736E52">
              <w:rPr>
                <w:rFonts w:ascii="Arial" w:hAnsi="Arial" w:cs="Arial"/>
                <w:noProof/>
                <w:webHidden/>
                <w:sz w:val="24"/>
                <w:szCs w:val="24"/>
              </w:rPr>
              <w:fldChar w:fldCharType="end"/>
            </w:r>
          </w:hyperlink>
        </w:p>
        <w:p w14:paraId="3550BE4B" w14:textId="6B831C58" w:rsidR="00736E52" w:rsidRPr="00736E52" w:rsidRDefault="00736E52">
          <w:pPr>
            <w:pStyle w:val="TOC2"/>
            <w:tabs>
              <w:tab w:val="right" w:leader="dot" w:pos="9016"/>
            </w:tabs>
            <w:rPr>
              <w:rFonts w:ascii="Arial" w:eastAsiaTheme="minorEastAsia" w:hAnsi="Arial" w:cs="Arial"/>
              <w:noProof/>
              <w:sz w:val="24"/>
              <w:szCs w:val="24"/>
              <w:lang w:eastAsia="en-GB"/>
            </w:rPr>
          </w:pPr>
          <w:hyperlink w:anchor="_Toc89366915" w:history="1">
            <w:r w:rsidRPr="00736E52">
              <w:rPr>
                <w:rStyle w:val="Hyperlink"/>
                <w:rFonts w:ascii="Arial" w:hAnsi="Arial" w:cs="Arial"/>
                <w:noProof/>
                <w:sz w:val="24"/>
                <w:szCs w:val="24"/>
              </w:rPr>
              <w:t>6.6 SUPPORT AND UPDATES</w:t>
            </w:r>
            <w:r w:rsidRPr="00736E52">
              <w:rPr>
                <w:rFonts w:ascii="Arial" w:hAnsi="Arial" w:cs="Arial"/>
                <w:noProof/>
                <w:webHidden/>
                <w:sz w:val="24"/>
                <w:szCs w:val="24"/>
              </w:rPr>
              <w:tab/>
            </w:r>
            <w:r w:rsidRPr="00736E52">
              <w:rPr>
                <w:rFonts w:ascii="Arial" w:hAnsi="Arial" w:cs="Arial"/>
                <w:noProof/>
                <w:webHidden/>
                <w:sz w:val="24"/>
                <w:szCs w:val="24"/>
              </w:rPr>
              <w:fldChar w:fldCharType="begin"/>
            </w:r>
            <w:r w:rsidRPr="00736E52">
              <w:rPr>
                <w:rFonts w:ascii="Arial" w:hAnsi="Arial" w:cs="Arial"/>
                <w:noProof/>
                <w:webHidden/>
                <w:sz w:val="24"/>
                <w:szCs w:val="24"/>
              </w:rPr>
              <w:instrText xml:space="preserve"> PAGEREF _Toc89366915 \h </w:instrText>
            </w:r>
            <w:r w:rsidRPr="00736E52">
              <w:rPr>
                <w:rFonts w:ascii="Arial" w:hAnsi="Arial" w:cs="Arial"/>
                <w:noProof/>
                <w:webHidden/>
                <w:sz w:val="24"/>
                <w:szCs w:val="24"/>
              </w:rPr>
            </w:r>
            <w:r w:rsidRPr="00736E52">
              <w:rPr>
                <w:rFonts w:ascii="Arial" w:hAnsi="Arial" w:cs="Arial"/>
                <w:noProof/>
                <w:webHidden/>
                <w:sz w:val="24"/>
                <w:szCs w:val="24"/>
              </w:rPr>
              <w:fldChar w:fldCharType="separate"/>
            </w:r>
            <w:r w:rsidRPr="00736E52">
              <w:rPr>
                <w:rFonts w:ascii="Arial" w:hAnsi="Arial" w:cs="Arial"/>
                <w:noProof/>
                <w:webHidden/>
                <w:sz w:val="24"/>
                <w:szCs w:val="24"/>
              </w:rPr>
              <w:t>16</w:t>
            </w:r>
            <w:r w:rsidRPr="00736E52">
              <w:rPr>
                <w:rFonts w:ascii="Arial" w:hAnsi="Arial" w:cs="Arial"/>
                <w:noProof/>
                <w:webHidden/>
                <w:sz w:val="24"/>
                <w:szCs w:val="24"/>
              </w:rPr>
              <w:fldChar w:fldCharType="end"/>
            </w:r>
          </w:hyperlink>
        </w:p>
        <w:p w14:paraId="75A117FD" w14:textId="313296F2" w:rsidR="00736E52" w:rsidRPr="00736E52" w:rsidRDefault="00736E52">
          <w:pPr>
            <w:pStyle w:val="TOC1"/>
            <w:tabs>
              <w:tab w:val="left" w:pos="440"/>
            </w:tabs>
            <w:rPr>
              <w:rFonts w:ascii="Arial" w:eastAsiaTheme="minorEastAsia" w:hAnsi="Arial" w:cs="Arial"/>
              <w:noProof/>
              <w:sz w:val="24"/>
              <w:szCs w:val="24"/>
              <w:lang w:eastAsia="en-GB"/>
            </w:rPr>
          </w:pPr>
          <w:hyperlink w:anchor="_Toc89366916" w:history="1">
            <w:r w:rsidRPr="00736E52">
              <w:rPr>
                <w:rStyle w:val="Hyperlink"/>
                <w:rFonts w:ascii="Arial" w:hAnsi="Arial" w:cs="Arial"/>
                <w:b/>
                <w:bCs/>
                <w:noProof/>
                <w:sz w:val="24"/>
                <w:szCs w:val="24"/>
              </w:rPr>
              <w:t>7.</w:t>
            </w:r>
            <w:r w:rsidRPr="00736E52">
              <w:rPr>
                <w:rFonts w:ascii="Arial" w:eastAsiaTheme="minorEastAsia" w:hAnsi="Arial" w:cs="Arial"/>
                <w:noProof/>
                <w:sz w:val="24"/>
                <w:szCs w:val="24"/>
                <w:lang w:eastAsia="en-GB"/>
              </w:rPr>
              <w:tab/>
            </w:r>
            <w:r w:rsidRPr="00736E52">
              <w:rPr>
                <w:rStyle w:val="Hyperlink"/>
                <w:rFonts w:ascii="Arial" w:hAnsi="Arial" w:cs="Arial"/>
                <w:b/>
                <w:bCs/>
                <w:noProof/>
                <w:sz w:val="24"/>
                <w:szCs w:val="24"/>
              </w:rPr>
              <w:t>GANTT CHART SHOWING ERP IMPLEMENTATION TIMELINES</w:t>
            </w:r>
            <w:r w:rsidRPr="00736E52">
              <w:rPr>
                <w:rFonts w:ascii="Arial" w:hAnsi="Arial" w:cs="Arial"/>
                <w:noProof/>
                <w:webHidden/>
                <w:sz w:val="24"/>
                <w:szCs w:val="24"/>
              </w:rPr>
              <w:tab/>
            </w:r>
            <w:r w:rsidRPr="00736E52">
              <w:rPr>
                <w:rFonts w:ascii="Arial" w:hAnsi="Arial" w:cs="Arial"/>
                <w:noProof/>
                <w:webHidden/>
                <w:sz w:val="24"/>
                <w:szCs w:val="24"/>
              </w:rPr>
              <w:fldChar w:fldCharType="begin"/>
            </w:r>
            <w:r w:rsidRPr="00736E52">
              <w:rPr>
                <w:rFonts w:ascii="Arial" w:hAnsi="Arial" w:cs="Arial"/>
                <w:noProof/>
                <w:webHidden/>
                <w:sz w:val="24"/>
                <w:szCs w:val="24"/>
              </w:rPr>
              <w:instrText xml:space="preserve"> PAGEREF _Toc89366916 \h </w:instrText>
            </w:r>
            <w:r w:rsidRPr="00736E52">
              <w:rPr>
                <w:rFonts w:ascii="Arial" w:hAnsi="Arial" w:cs="Arial"/>
                <w:noProof/>
                <w:webHidden/>
                <w:sz w:val="24"/>
                <w:szCs w:val="24"/>
              </w:rPr>
            </w:r>
            <w:r w:rsidRPr="00736E52">
              <w:rPr>
                <w:rFonts w:ascii="Arial" w:hAnsi="Arial" w:cs="Arial"/>
                <w:noProof/>
                <w:webHidden/>
                <w:sz w:val="24"/>
                <w:szCs w:val="24"/>
              </w:rPr>
              <w:fldChar w:fldCharType="separate"/>
            </w:r>
            <w:r w:rsidRPr="00736E52">
              <w:rPr>
                <w:rFonts w:ascii="Arial" w:hAnsi="Arial" w:cs="Arial"/>
                <w:noProof/>
                <w:webHidden/>
                <w:sz w:val="24"/>
                <w:szCs w:val="24"/>
              </w:rPr>
              <w:t>17</w:t>
            </w:r>
            <w:r w:rsidRPr="00736E52">
              <w:rPr>
                <w:rFonts w:ascii="Arial" w:hAnsi="Arial" w:cs="Arial"/>
                <w:noProof/>
                <w:webHidden/>
                <w:sz w:val="24"/>
                <w:szCs w:val="24"/>
              </w:rPr>
              <w:fldChar w:fldCharType="end"/>
            </w:r>
          </w:hyperlink>
        </w:p>
        <w:p w14:paraId="40222F75" w14:textId="6BB0BC0E" w:rsidR="00736E52" w:rsidRPr="00736E52" w:rsidRDefault="00736E52">
          <w:pPr>
            <w:pStyle w:val="TOC1"/>
            <w:tabs>
              <w:tab w:val="left" w:pos="440"/>
            </w:tabs>
            <w:rPr>
              <w:rFonts w:ascii="Arial" w:eastAsiaTheme="minorEastAsia" w:hAnsi="Arial" w:cs="Arial"/>
              <w:noProof/>
              <w:sz w:val="24"/>
              <w:szCs w:val="24"/>
              <w:lang w:eastAsia="en-GB"/>
            </w:rPr>
          </w:pPr>
          <w:hyperlink w:anchor="_Toc89366917" w:history="1">
            <w:r w:rsidRPr="00736E52">
              <w:rPr>
                <w:rStyle w:val="Hyperlink"/>
                <w:rFonts w:ascii="Arial" w:hAnsi="Arial" w:cs="Arial"/>
                <w:b/>
                <w:bCs/>
                <w:noProof/>
                <w:sz w:val="24"/>
                <w:szCs w:val="24"/>
              </w:rPr>
              <w:t>8.</w:t>
            </w:r>
            <w:r w:rsidRPr="00736E52">
              <w:rPr>
                <w:rFonts w:ascii="Arial" w:eastAsiaTheme="minorEastAsia" w:hAnsi="Arial" w:cs="Arial"/>
                <w:noProof/>
                <w:sz w:val="24"/>
                <w:szCs w:val="24"/>
                <w:lang w:eastAsia="en-GB"/>
              </w:rPr>
              <w:tab/>
            </w:r>
            <w:r w:rsidRPr="00736E52">
              <w:rPr>
                <w:rStyle w:val="Hyperlink"/>
                <w:rFonts w:ascii="Arial" w:hAnsi="Arial" w:cs="Arial"/>
                <w:b/>
                <w:bCs/>
                <w:noProof/>
                <w:sz w:val="24"/>
                <w:szCs w:val="24"/>
              </w:rPr>
              <w:t>REFERENCES</w:t>
            </w:r>
            <w:r w:rsidRPr="00736E52">
              <w:rPr>
                <w:rFonts w:ascii="Arial" w:hAnsi="Arial" w:cs="Arial"/>
                <w:noProof/>
                <w:webHidden/>
                <w:sz w:val="24"/>
                <w:szCs w:val="24"/>
              </w:rPr>
              <w:tab/>
            </w:r>
            <w:r w:rsidRPr="00736E52">
              <w:rPr>
                <w:rFonts w:ascii="Arial" w:hAnsi="Arial" w:cs="Arial"/>
                <w:noProof/>
                <w:webHidden/>
                <w:sz w:val="24"/>
                <w:szCs w:val="24"/>
              </w:rPr>
              <w:fldChar w:fldCharType="begin"/>
            </w:r>
            <w:r w:rsidRPr="00736E52">
              <w:rPr>
                <w:rFonts w:ascii="Arial" w:hAnsi="Arial" w:cs="Arial"/>
                <w:noProof/>
                <w:webHidden/>
                <w:sz w:val="24"/>
                <w:szCs w:val="24"/>
              </w:rPr>
              <w:instrText xml:space="preserve"> PAGEREF _Toc89366917 \h </w:instrText>
            </w:r>
            <w:r w:rsidRPr="00736E52">
              <w:rPr>
                <w:rFonts w:ascii="Arial" w:hAnsi="Arial" w:cs="Arial"/>
                <w:noProof/>
                <w:webHidden/>
                <w:sz w:val="24"/>
                <w:szCs w:val="24"/>
              </w:rPr>
            </w:r>
            <w:r w:rsidRPr="00736E52">
              <w:rPr>
                <w:rFonts w:ascii="Arial" w:hAnsi="Arial" w:cs="Arial"/>
                <w:noProof/>
                <w:webHidden/>
                <w:sz w:val="24"/>
                <w:szCs w:val="24"/>
              </w:rPr>
              <w:fldChar w:fldCharType="separate"/>
            </w:r>
            <w:r w:rsidRPr="00736E52">
              <w:rPr>
                <w:rFonts w:ascii="Arial" w:hAnsi="Arial" w:cs="Arial"/>
                <w:noProof/>
                <w:webHidden/>
                <w:sz w:val="24"/>
                <w:szCs w:val="24"/>
              </w:rPr>
              <w:t>18</w:t>
            </w:r>
            <w:r w:rsidRPr="00736E52">
              <w:rPr>
                <w:rFonts w:ascii="Arial" w:hAnsi="Arial" w:cs="Arial"/>
                <w:noProof/>
                <w:webHidden/>
                <w:sz w:val="24"/>
                <w:szCs w:val="24"/>
              </w:rPr>
              <w:fldChar w:fldCharType="end"/>
            </w:r>
          </w:hyperlink>
        </w:p>
        <w:p w14:paraId="3DF0CDCC" w14:textId="7A8380BB" w:rsidR="00832660" w:rsidRPr="005707C9" w:rsidRDefault="00832660" w:rsidP="00B75A68">
          <w:pPr>
            <w:jc w:val="both"/>
            <w:rPr>
              <w:rFonts w:ascii="Arial" w:hAnsi="Arial" w:cs="Arial"/>
              <w:b/>
              <w:bCs/>
              <w:noProof/>
              <w:sz w:val="24"/>
              <w:szCs w:val="24"/>
            </w:rPr>
          </w:pPr>
          <w:r w:rsidRPr="00736E52">
            <w:rPr>
              <w:rFonts w:ascii="Arial" w:hAnsi="Arial" w:cs="Arial"/>
              <w:b/>
              <w:bCs/>
              <w:noProof/>
              <w:sz w:val="24"/>
              <w:szCs w:val="24"/>
            </w:rPr>
            <w:fldChar w:fldCharType="end"/>
          </w:r>
        </w:p>
      </w:sdtContent>
    </w:sdt>
    <w:p w14:paraId="284648B8" w14:textId="5CE8BCDF" w:rsidR="00A023C5" w:rsidRPr="005707C9" w:rsidRDefault="00832660" w:rsidP="00B75A68">
      <w:pPr>
        <w:jc w:val="both"/>
        <w:rPr>
          <w:rFonts w:ascii="Arial" w:eastAsiaTheme="majorEastAsia" w:hAnsi="Arial" w:cs="Arial"/>
          <w:sz w:val="24"/>
          <w:szCs w:val="24"/>
        </w:rPr>
      </w:pPr>
      <w:r w:rsidRPr="005707C9">
        <w:rPr>
          <w:rFonts w:ascii="Arial" w:hAnsi="Arial" w:cs="Arial"/>
          <w:sz w:val="24"/>
          <w:szCs w:val="24"/>
        </w:rPr>
        <w:br w:type="page"/>
      </w:r>
    </w:p>
    <w:p w14:paraId="6B5EF58E" w14:textId="19AD702A" w:rsidR="00407259" w:rsidRPr="005707C9" w:rsidRDefault="00F46604" w:rsidP="002E6C74">
      <w:pPr>
        <w:pStyle w:val="Heading1"/>
        <w:numPr>
          <w:ilvl w:val="0"/>
          <w:numId w:val="1"/>
        </w:numPr>
        <w:spacing w:after="240" w:line="360" w:lineRule="auto"/>
        <w:jc w:val="both"/>
        <w:rPr>
          <w:rFonts w:ascii="Arial" w:eastAsia="Times New Roman" w:hAnsi="Arial" w:cs="Arial"/>
          <w:b/>
          <w:bCs/>
          <w:color w:val="auto"/>
          <w:sz w:val="24"/>
          <w:szCs w:val="24"/>
          <w:lang w:eastAsia="en-GB"/>
        </w:rPr>
      </w:pPr>
      <w:bookmarkStart w:id="1" w:name="_Toc85289598"/>
      <w:bookmarkStart w:id="2" w:name="_Toc89366896"/>
      <w:r w:rsidRPr="005707C9">
        <w:rPr>
          <w:rFonts w:ascii="Arial" w:eastAsia="Times New Roman" w:hAnsi="Arial" w:cs="Arial"/>
          <w:b/>
          <w:bCs/>
          <w:color w:val="auto"/>
          <w:sz w:val="24"/>
          <w:szCs w:val="24"/>
          <w:lang w:eastAsia="en-GB"/>
        </w:rPr>
        <w:lastRenderedPageBreak/>
        <w:t>INTRODUCTION</w:t>
      </w:r>
      <w:bookmarkEnd w:id="1"/>
      <w:bookmarkEnd w:id="2"/>
    </w:p>
    <w:p w14:paraId="2227D46F" w14:textId="4A52865F" w:rsidR="00407259" w:rsidRPr="005707C9" w:rsidRDefault="00407259" w:rsidP="00171E2E">
      <w:pPr>
        <w:shd w:val="clear" w:color="auto" w:fill="FFFFFF"/>
        <w:spacing w:after="240" w:line="360" w:lineRule="auto"/>
        <w:jc w:val="both"/>
        <w:rPr>
          <w:rFonts w:ascii="Arial" w:eastAsia="Times New Roman" w:hAnsi="Arial" w:cs="Arial"/>
          <w:sz w:val="24"/>
          <w:szCs w:val="24"/>
          <w:lang w:eastAsia="en-GB"/>
        </w:rPr>
      </w:pPr>
      <w:r w:rsidRPr="005707C9">
        <w:rPr>
          <w:rFonts w:ascii="Arial" w:eastAsia="Times New Roman" w:hAnsi="Arial" w:cs="Arial"/>
          <w:sz w:val="24"/>
          <w:szCs w:val="24"/>
          <w:lang w:eastAsia="en-GB"/>
        </w:rPr>
        <w:t>T</w:t>
      </w:r>
      <w:r w:rsidR="0061227C" w:rsidRPr="005707C9">
        <w:rPr>
          <w:rFonts w:ascii="Arial" w:eastAsia="Times New Roman" w:hAnsi="Arial" w:cs="Arial"/>
          <w:sz w:val="24"/>
          <w:szCs w:val="24"/>
          <w:lang w:eastAsia="en-GB"/>
        </w:rPr>
        <w:t xml:space="preserve">esco has a reach </w:t>
      </w:r>
      <w:r w:rsidRPr="005707C9">
        <w:rPr>
          <w:rFonts w:ascii="Arial" w:eastAsia="Times New Roman" w:hAnsi="Arial" w:cs="Arial"/>
          <w:sz w:val="24"/>
          <w:szCs w:val="24"/>
          <w:lang w:eastAsia="en-GB"/>
        </w:rPr>
        <w:t>in more than 12 countries of the world. T</w:t>
      </w:r>
      <w:r w:rsidR="0061227C" w:rsidRPr="005707C9">
        <w:rPr>
          <w:rFonts w:ascii="Arial" w:eastAsia="Times New Roman" w:hAnsi="Arial" w:cs="Arial"/>
          <w:sz w:val="24"/>
          <w:szCs w:val="24"/>
          <w:lang w:eastAsia="en-GB"/>
        </w:rPr>
        <w:t>esco</w:t>
      </w:r>
      <w:r w:rsidRPr="005707C9">
        <w:rPr>
          <w:rFonts w:ascii="Arial" w:eastAsia="Times New Roman" w:hAnsi="Arial" w:cs="Arial"/>
          <w:sz w:val="24"/>
          <w:szCs w:val="24"/>
          <w:lang w:eastAsia="en-GB"/>
        </w:rPr>
        <w:t xml:space="preserve"> is </w:t>
      </w:r>
      <w:r w:rsidR="00B04AB1" w:rsidRPr="005707C9">
        <w:rPr>
          <w:rFonts w:ascii="Arial" w:eastAsia="Times New Roman" w:hAnsi="Arial" w:cs="Arial"/>
          <w:sz w:val="24"/>
          <w:szCs w:val="24"/>
          <w:lang w:eastAsia="en-GB"/>
        </w:rPr>
        <w:t xml:space="preserve">a </w:t>
      </w:r>
      <w:r w:rsidR="0061227C" w:rsidRPr="005707C9">
        <w:rPr>
          <w:rFonts w:ascii="Arial" w:eastAsia="Times New Roman" w:hAnsi="Arial" w:cs="Arial"/>
          <w:sz w:val="24"/>
          <w:szCs w:val="24"/>
          <w:lang w:eastAsia="en-GB"/>
        </w:rPr>
        <w:t>mega</w:t>
      </w:r>
      <w:r w:rsidRPr="005707C9">
        <w:rPr>
          <w:rFonts w:ascii="Arial" w:eastAsia="Times New Roman" w:hAnsi="Arial" w:cs="Arial"/>
          <w:sz w:val="24"/>
          <w:szCs w:val="24"/>
          <w:lang w:eastAsia="en-GB"/>
        </w:rPr>
        <w:t xml:space="preserve"> </w:t>
      </w:r>
      <w:r w:rsidR="0061227C" w:rsidRPr="005707C9">
        <w:rPr>
          <w:rFonts w:ascii="Arial" w:eastAsia="Times New Roman" w:hAnsi="Arial" w:cs="Arial"/>
          <w:sz w:val="24"/>
          <w:szCs w:val="24"/>
          <w:lang w:eastAsia="en-GB"/>
        </w:rPr>
        <w:t>s</w:t>
      </w:r>
      <w:r w:rsidRPr="005707C9">
        <w:rPr>
          <w:rFonts w:ascii="Arial" w:eastAsia="Times New Roman" w:hAnsi="Arial" w:cs="Arial"/>
          <w:sz w:val="24"/>
          <w:szCs w:val="24"/>
          <w:lang w:eastAsia="en-GB"/>
        </w:rPr>
        <w:t xml:space="preserve">uperstore </w:t>
      </w:r>
      <w:r w:rsidR="0061227C" w:rsidRPr="005707C9">
        <w:rPr>
          <w:rFonts w:ascii="Arial" w:eastAsia="Times New Roman" w:hAnsi="Arial" w:cs="Arial"/>
          <w:sz w:val="24"/>
          <w:szCs w:val="24"/>
          <w:lang w:eastAsia="en-GB"/>
        </w:rPr>
        <w:t>c</w:t>
      </w:r>
      <w:r w:rsidRPr="005707C9">
        <w:rPr>
          <w:rFonts w:ascii="Arial" w:eastAsia="Times New Roman" w:hAnsi="Arial" w:cs="Arial"/>
          <w:sz w:val="24"/>
          <w:szCs w:val="24"/>
          <w:lang w:eastAsia="en-GB"/>
        </w:rPr>
        <w:t xml:space="preserve">ompany in UK </w:t>
      </w:r>
      <w:r w:rsidR="00920419" w:rsidRPr="005707C9">
        <w:rPr>
          <w:rFonts w:ascii="Arial" w:eastAsia="Times New Roman" w:hAnsi="Arial" w:cs="Arial"/>
          <w:sz w:val="24"/>
          <w:szCs w:val="24"/>
          <w:lang w:eastAsia="en-GB"/>
        </w:rPr>
        <w:t xml:space="preserve">having </w:t>
      </w:r>
      <w:r w:rsidRPr="005707C9">
        <w:rPr>
          <w:rFonts w:ascii="Arial" w:eastAsia="Times New Roman" w:hAnsi="Arial" w:cs="Arial"/>
          <w:sz w:val="24"/>
          <w:szCs w:val="24"/>
          <w:lang w:eastAsia="en-GB"/>
        </w:rPr>
        <w:t xml:space="preserve">more than 2000 stores in the UK. </w:t>
      </w:r>
      <w:r w:rsidR="0061227C" w:rsidRPr="005707C9">
        <w:rPr>
          <w:rFonts w:ascii="Arial" w:eastAsia="Times New Roman" w:hAnsi="Arial" w:cs="Arial"/>
          <w:sz w:val="24"/>
          <w:szCs w:val="24"/>
          <w:lang w:eastAsia="en-GB"/>
        </w:rPr>
        <w:t xml:space="preserve">The company has retail services </w:t>
      </w:r>
      <w:r w:rsidRPr="005707C9">
        <w:rPr>
          <w:rFonts w:ascii="Arial" w:eastAsia="Times New Roman" w:hAnsi="Arial" w:cs="Arial"/>
          <w:sz w:val="24"/>
          <w:szCs w:val="24"/>
          <w:lang w:eastAsia="en-GB"/>
        </w:rPr>
        <w:t>including food, drinks, clothing, electronics, financial services, home appliances, health care, insurance, dental care, music and telecommunication services etc.</w:t>
      </w:r>
      <w:r w:rsidR="006F1720" w:rsidRPr="005707C9">
        <w:rPr>
          <w:rFonts w:ascii="Arial" w:eastAsia="Times New Roman" w:hAnsi="Arial" w:cs="Arial"/>
          <w:sz w:val="24"/>
          <w:szCs w:val="24"/>
          <w:lang w:eastAsia="en-GB"/>
        </w:rPr>
        <w:t xml:space="preserve"> </w:t>
      </w:r>
      <w:r w:rsidR="0061227C" w:rsidRPr="005707C9">
        <w:rPr>
          <w:rFonts w:ascii="Arial" w:eastAsia="Times New Roman" w:hAnsi="Arial" w:cs="Arial"/>
          <w:sz w:val="24"/>
          <w:szCs w:val="24"/>
          <w:lang w:eastAsia="en-GB"/>
        </w:rPr>
        <w:t xml:space="preserve">More than 11 million people </w:t>
      </w:r>
      <w:r w:rsidR="00920419" w:rsidRPr="005707C9">
        <w:rPr>
          <w:rFonts w:ascii="Arial" w:eastAsia="Times New Roman" w:hAnsi="Arial" w:cs="Arial"/>
          <w:sz w:val="24"/>
          <w:szCs w:val="24"/>
          <w:lang w:eastAsia="en-GB"/>
        </w:rPr>
        <w:t>visit Tesco stores on a daily basis</w:t>
      </w:r>
      <w:r w:rsidRPr="005707C9">
        <w:rPr>
          <w:rFonts w:ascii="Arial" w:eastAsia="Times New Roman" w:hAnsi="Arial" w:cs="Arial"/>
          <w:sz w:val="24"/>
          <w:szCs w:val="24"/>
          <w:lang w:eastAsia="en-GB"/>
        </w:rPr>
        <w:t xml:space="preserve">. </w:t>
      </w:r>
      <w:r w:rsidR="00920419" w:rsidRPr="005707C9">
        <w:rPr>
          <w:rFonts w:ascii="Arial" w:eastAsia="Times New Roman" w:hAnsi="Arial" w:cs="Arial"/>
          <w:sz w:val="24"/>
          <w:szCs w:val="24"/>
          <w:lang w:eastAsia="en-GB"/>
        </w:rPr>
        <w:t>Tesco also operates a successful on-line shopping service, accruing more than</w:t>
      </w:r>
      <w:r w:rsidRPr="005707C9">
        <w:rPr>
          <w:rFonts w:ascii="Arial" w:eastAsia="Times New Roman" w:hAnsi="Arial" w:cs="Arial"/>
          <w:sz w:val="24"/>
          <w:szCs w:val="24"/>
          <w:lang w:eastAsia="en-GB"/>
        </w:rPr>
        <w:t xml:space="preserve"> 750</w:t>
      </w:r>
      <w:r w:rsidR="00920419" w:rsidRPr="005707C9">
        <w:rPr>
          <w:rFonts w:ascii="Arial" w:eastAsia="Times New Roman" w:hAnsi="Arial" w:cs="Arial"/>
          <w:sz w:val="24"/>
          <w:szCs w:val="24"/>
          <w:lang w:eastAsia="en-GB"/>
        </w:rPr>
        <w:t>,</w:t>
      </w:r>
      <w:r w:rsidRPr="005707C9">
        <w:rPr>
          <w:rFonts w:ascii="Arial" w:eastAsia="Times New Roman" w:hAnsi="Arial" w:cs="Arial"/>
          <w:sz w:val="24"/>
          <w:szCs w:val="24"/>
          <w:lang w:eastAsia="en-GB"/>
        </w:rPr>
        <w:t>000 active customers across the world</w:t>
      </w:r>
      <w:r w:rsidR="00EC0141" w:rsidRPr="005707C9">
        <w:rPr>
          <w:rFonts w:ascii="Arial" w:eastAsia="Times New Roman" w:hAnsi="Arial" w:cs="Arial"/>
          <w:sz w:val="24"/>
          <w:szCs w:val="24"/>
          <w:lang w:eastAsia="en-GB"/>
        </w:rPr>
        <w:t xml:space="preserve"> (</w:t>
      </w:r>
      <w:r w:rsidR="00FA0B62" w:rsidRPr="005707C9">
        <w:rPr>
          <w:rFonts w:ascii="Arial" w:eastAsia="Times New Roman" w:hAnsi="Arial" w:cs="Arial"/>
          <w:sz w:val="24"/>
          <w:szCs w:val="24"/>
          <w:lang w:eastAsia="en-GB"/>
        </w:rPr>
        <w:t xml:space="preserve">Enders &amp; </w:t>
      </w:r>
      <w:proofErr w:type="spellStart"/>
      <w:r w:rsidR="00FA0B62" w:rsidRPr="005707C9">
        <w:rPr>
          <w:rFonts w:ascii="Arial" w:hAnsi="Arial" w:cs="Arial"/>
          <w:sz w:val="24"/>
          <w:szCs w:val="24"/>
          <w:shd w:val="clear" w:color="auto" w:fill="FFFFFF"/>
        </w:rPr>
        <w:t>Jelassi</w:t>
      </w:r>
      <w:proofErr w:type="spellEnd"/>
      <w:r w:rsidR="00EC0141" w:rsidRPr="005707C9">
        <w:rPr>
          <w:rFonts w:ascii="Arial" w:eastAsia="Times New Roman" w:hAnsi="Arial" w:cs="Arial"/>
          <w:sz w:val="24"/>
          <w:szCs w:val="24"/>
          <w:lang w:eastAsia="en-GB"/>
        </w:rPr>
        <w:t xml:space="preserve"> 20</w:t>
      </w:r>
      <w:r w:rsidR="00FA0B62" w:rsidRPr="005707C9">
        <w:rPr>
          <w:rFonts w:ascii="Arial" w:eastAsia="Times New Roman" w:hAnsi="Arial" w:cs="Arial"/>
          <w:sz w:val="24"/>
          <w:szCs w:val="24"/>
          <w:lang w:eastAsia="en-GB"/>
        </w:rPr>
        <w:t>09</w:t>
      </w:r>
      <w:r w:rsidR="00EC0141" w:rsidRPr="005707C9">
        <w:rPr>
          <w:rFonts w:ascii="Arial" w:eastAsia="Times New Roman" w:hAnsi="Arial" w:cs="Arial"/>
          <w:sz w:val="24"/>
          <w:szCs w:val="24"/>
          <w:lang w:eastAsia="en-GB"/>
        </w:rPr>
        <w:t>)</w:t>
      </w:r>
      <w:r w:rsidR="00910884" w:rsidRPr="005707C9">
        <w:rPr>
          <w:rFonts w:ascii="Arial" w:eastAsia="Times New Roman" w:hAnsi="Arial" w:cs="Arial"/>
          <w:sz w:val="24"/>
          <w:szCs w:val="24"/>
          <w:lang w:eastAsia="en-GB"/>
        </w:rPr>
        <w:t>.</w:t>
      </w:r>
    </w:p>
    <w:p w14:paraId="38A1F951" w14:textId="29EB5D1C" w:rsidR="00407259" w:rsidRPr="005707C9" w:rsidRDefault="00407259" w:rsidP="00171E2E">
      <w:pPr>
        <w:shd w:val="clear" w:color="auto" w:fill="FFFFFF"/>
        <w:spacing w:after="240" w:line="360" w:lineRule="auto"/>
        <w:jc w:val="both"/>
        <w:rPr>
          <w:rFonts w:ascii="Arial" w:eastAsia="Times New Roman" w:hAnsi="Arial" w:cs="Arial"/>
          <w:sz w:val="24"/>
          <w:szCs w:val="24"/>
          <w:lang w:eastAsia="en-GB"/>
        </w:rPr>
      </w:pPr>
      <w:r w:rsidRPr="005707C9">
        <w:rPr>
          <w:rFonts w:ascii="Arial" w:eastAsia="Times New Roman" w:hAnsi="Arial" w:cs="Arial"/>
          <w:sz w:val="24"/>
          <w:szCs w:val="24"/>
          <w:lang w:eastAsia="en-GB"/>
        </w:rPr>
        <w:t>Information Systems (IS)</w:t>
      </w:r>
      <w:r w:rsidR="007C28E5" w:rsidRPr="005707C9">
        <w:rPr>
          <w:rFonts w:ascii="Arial" w:eastAsia="Times New Roman" w:hAnsi="Arial" w:cs="Arial"/>
          <w:sz w:val="24"/>
          <w:szCs w:val="24"/>
          <w:lang w:eastAsia="en-GB"/>
        </w:rPr>
        <w:t xml:space="preserve"> are designed to provide an organisation with the strategic direction to meet managerial needs and organisational operations</w:t>
      </w:r>
      <w:r w:rsidRPr="005707C9">
        <w:rPr>
          <w:rFonts w:ascii="Arial" w:eastAsia="Times New Roman" w:hAnsi="Arial" w:cs="Arial"/>
          <w:sz w:val="24"/>
          <w:szCs w:val="24"/>
          <w:lang w:eastAsia="en-GB"/>
        </w:rPr>
        <w:t xml:space="preserve">. </w:t>
      </w:r>
      <w:r w:rsidR="007C28E5" w:rsidRPr="005707C9">
        <w:rPr>
          <w:rFonts w:ascii="Arial" w:eastAsia="Times New Roman" w:hAnsi="Arial" w:cs="Arial"/>
          <w:sz w:val="24"/>
          <w:szCs w:val="24"/>
          <w:lang w:eastAsia="en-GB"/>
        </w:rPr>
        <w:t xml:space="preserve">The knowledge garnered through information systems gives the company concise solution required in certain challenges. </w:t>
      </w:r>
      <w:r w:rsidRPr="005707C9">
        <w:rPr>
          <w:rFonts w:ascii="Arial" w:eastAsia="Times New Roman" w:hAnsi="Arial" w:cs="Arial"/>
          <w:sz w:val="24"/>
          <w:szCs w:val="24"/>
          <w:lang w:eastAsia="en-GB"/>
        </w:rPr>
        <w:t xml:space="preserve">The effectiveness of an information system </w:t>
      </w:r>
      <w:r w:rsidR="007C28E5" w:rsidRPr="005707C9">
        <w:rPr>
          <w:rFonts w:ascii="Arial" w:eastAsia="Times New Roman" w:hAnsi="Arial" w:cs="Arial"/>
          <w:sz w:val="24"/>
          <w:szCs w:val="24"/>
          <w:lang w:eastAsia="en-GB"/>
        </w:rPr>
        <w:t xml:space="preserve">depends hugely in the application of its knowledge to enable the company </w:t>
      </w:r>
      <w:r w:rsidR="001A4A9F" w:rsidRPr="005707C9">
        <w:rPr>
          <w:rFonts w:ascii="Arial" w:eastAsia="Times New Roman" w:hAnsi="Arial" w:cs="Arial"/>
          <w:sz w:val="24"/>
          <w:szCs w:val="24"/>
          <w:lang w:eastAsia="en-GB"/>
        </w:rPr>
        <w:t>to thrive</w:t>
      </w:r>
      <w:r w:rsidR="007C28E5" w:rsidRPr="005707C9">
        <w:rPr>
          <w:rFonts w:ascii="Arial" w:eastAsia="Times New Roman" w:hAnsi="Arial" w:cs="Arial"/>
          <w:sz w:val="24"/>
          <w:szCs w:val="24"/>
          <w:lang w:eastAsia="en-GB"/>
        </w:rPr>
        <w:t xml:space="preserve"> successfully in the marketplaces</w:t>
      </w:r>
      <w:r w:rsidR="00EC0141" w:rsidRPr="005707C9">
        <w:rPr>
          <w:rFonts w:ascii="Arial" w:eastAsia="Times New Roman" w:hAnsi="Arial" w:cs="Arial"/>
          <w:sz w:val="24"/>
          <w:szCs w:val="24"/>
          <w:lang w:eastAsia="en-GB"/>
        </w:rPr>
        <w:t xml:space="preserve"> (</w:t>
      </w:r>
      <w:proofErr w:type="spellStart"/>
      <w:r w:rsidR="00F069DA" w:rsidRPr="005707C9">
        <w:rPr>
          <w:rFonts w:ascii="Arial" w:hAnsi="Arial" w:cs="Arial"/>
          <w:sz w:val="24"/>
          <w:szCs w:val="24"/>
          <w:shd w:val="clear" w:color="auto" w:fill="FFFFFF"/>
        </w:rPr>
        <w:t>Murdick</w:t>
      </w:r>
      <w:proofErr w:type="spellEnd"/>
      <w:r w:rsidR="00F069DA" w:rsidRPr="005707C9">
        <w:rPr>
          <w:rFonts w:ascii="Arial" w:hAnsi="Arial" w:cs="Arial"/>
          <w:sz w:val="24"/>
          <w:szCs w:val="24"/>
          <w:shd w:val="clear" w:color="auto" w:fill="FFFFFF"/>
        </w:rPr>
        <w:t xml:space="preserve"> &amp; Ross 1975</w:t>
      </w:r>
      <w:r w:rsidR="00EC0141" w:rsidRPr="005707C9">
        <w:rPr>
          <w:rFonts w:ascii="Arial" w:eastAsia="Times New Roman" w:hAnsi="Arial" w:cs="Arial"/>
          <w:sz w:val="24"/>
          <w:szCs w:val="24"/>
          <w:lang w:eastAsia="en-GB"/>
        </w:rPr>
        <w:t>)</w:t>
      </w:r>
      <w:r w:rsidR="00F069DA" w:rsidRPr="005707C9">
        <w:rPr>
          <w:rFonts w:ascii="Arial" w:eastAsia="Times New Roman" w:hAnsi="Arial" w:cs="Arial"/>
          <w:sz w:val="24"/>
          <w:szCs w:val="24"/>
          <w:lang w:eastAsia="en-GB"/>
        </w:rPr>
        <w:t>.</w:t>
      </w:r>
    </w:p>
    <w:p w14:paraId="2BA2EBE4" w14:textId="27456698" w:rsidR="00920419" w:rsidRPr="005707C9" w:rsidRDefault="00920419" w:rsidP="00171E2E">
      <w:pPr>
        <w:shd w:val="clear" w:color="auto" w:fill="FFFFFF"/>
        <w:spacing w:after="240" w:line="360" w:lineRule="auto"/>
        <w:jc w:val="both"/>
        <w:rPr>
          <w:rFonts w:ascii="Arial" w:eastAsia="Times New Roman" w:hAnsi="Arial" w:cs="Arial"/>
          <w:sz w:val="24"/>
          <w:szCs w:val="24"/>
          <w:lang w:eastAsia="en-GB"/>
        </w:rPr>
      </w:pPr>
      <w:r w:rsidRPr="005707C9">
        <w:rPr>
          <w:rFonts w:ascii="Arial" w:eastAsia="Times New Roman" w:hAnsi="Arial" w:cs="Arial"/>
          <w:sz w:val="24"/>
          <w:szCs w:val="24"/>
          <w:lang w:eastAsia="en-GB"/>
        </w:rPr>
        <w:t xml:space="preserve">Tesco has had astronomical success in its retailing services as well as increase in sales over the numerous years of operation. The reason being that the company has successfully implemented several information systems which are geared to towards smooth transactional process and decision-making process. Exploring the information systems implemented by Tesco has been a brilliant topical </w:t>
      </w:r>
      <w:r w:rsidR="007C28E5" w:rsidRPr="005707C9">
        <w:rPr>
          <w:rFonts w:ascii="Arial" w:eastAsia="Times New Roman" w:hAnsi="Arial" w:cs="Arial"/>
          <w:sz w:val="24"/>
          <w:szCs w:val="24"/>
          <w:lang w:eastAsia="en-GB"/>
        </w:rPr>
        <w:t>study for several decades and it is one that should be given attention especially because of the leading position Tesco occupies in the world-retailing sector.</w:t>
      </w:r>
    </w:p>
    <w:p w14:paraId="63F5DDE1" w14:textId="77777777" w:rsidR="0061227C" w:rsidRPr="005707C9" w:rsidRDefault="0061227C" w:rsidP="00171E2E">
      <w:pPr>
        <w:shd w:val="clear" w:color="auto" w:fill="FFFFFF"/>
        <w:spacing w:after="240" w:line="360" w:lineRule="auto"/>
        <w:jc w:val="both"/>
        <w:rPr>
          <w:rFonts w:ascii="Arial" w:eastAsia="Times New Roman" w:hAnsi="Arial" w:cs="Arial"/>
          <w:sz w:val="24"/>
          <w:szCs w:val="24"/>
          <w:lang w:eastAsia="en-GB"/>
        </w:rPr>
      </w:pPr>
    </w:p>
    <w:p w14:paraId="0A3729FC" w14:textId="59931BD3" w:rsidR="006F1720" w:rsidRPr="005707C9" w:rsidRDefault="006F1720" w:rsidP="00171E2E">
      <w:pPr>
        <w:shd w:val="clear" w:color="auto" w:fill="FFFFFF"/>
        <w:spacing w:after="240" w:line="360" w:lineRule="auto"/>
        <w:jc w:val="both"/>
        <w:rPr>
          <w:rFonts w:ascii="Arial" w:eastAsia="Times New Roman" w:hAnsi="Arial" w:cs="Arial"/>
          <w:sz w:val="24"/>
          <w:szCs w:val="24"/>
          <w:lang w:eastAsia="en-GB"/>
        </w:rPr>
      </w:pPr>
    </w:p>
    <w:p w14:paraId="7B9F5CB1" w14:textId="2BB3F9D9" w:rsidR="0061227C" w:rsidRPr="005707C9" w:rsidRDefault="0061227C" w:rsidP="00171E2E">
      <w:pPr>
        <w:shd w:val="clear" w:color="auto" w:fill="FFFFFF"/>
        <w:spacing w:after="240" w:line="360" w:lineRule="auto"/>
        <w:jc w:val="both"/>
        <w:rPr>
          <w:rFonts w:ascii="Arial" w:eastAsia="Times New Roman" w:hAnsi="Arial" w:cs="Arial"/>
          <w:sz w:val="24"/>
          <w:szCs w:val="24"/>
          <w:lang w:eastAsia="en-GB"/>
        </w:rPr>
      </w:pPr>
    </w:p>
    <w:p w14:paraId="3284C3F0" w14:textId="77777777" w:rsidR="0061227C" w:rsidRPr="005707C9" w:rsidRDefault="0061227C" w:rsidP="00171E2E">
      <w:pPr>
        <w:shd w:val="clear" w:color="auto" w:fill="FFFFFF"/>
        <w:spacing w:after="240" w:line="360" w:lineRule="auto"/>
        <w:jc w:val="both"/>
        <w:rPr>
          <w:rFonts w:ascii="Arial" w:eastAsia="Times New Roman" w:hAnsi="Arial" w:cs="Arial"/>
          <w:sz w:val="24"/>
          <w:szCs w:val="24"/>
          <w:lang w:eastAsia="en-GB"/>
        </w:rPr>
      </w:pPr>
    </w:p>
    <w:p w14:paraId="4DF1F740" w14:textId="2D574391" w:rsidR="006F1720" w:rsidRPr="005707C9" w:rsidRDefault="006F1720" w:rsidP="00171E2E">
      <w:pPr>
        <w:shd w:val="clear" w:color="auto" w:fill="FFFFFF"/>
        <w:spacing w:after="240" w:line="360" w:lineRule="auto"/>
        <w:jc w:val="both"/>
        <w:rPr>
          <w:rFonts w:ascii="Arial" w:eastAsia="Times New Roman" w:hAnsi="Arial" w:cs="Arial"/>
          <w:sz w:val="24"/>
          <w:szCs w:val="24"/>
          <w:lang w:eastAsia="en-GB"/>
        </w:rPr>
      </w:pPr>
    </w:p>
    <w:p w14:paraId="206DA3DE" w14:textId="77777777" w:rsidR="006F1720" w:rsidRPr="005707C9" w:rsidRDefault="006F1720" w:rsidP="00171E2E">
      <w:pPr>
        <w:shd w:val="clear" w:color="auto" w:fill="FFFFFF"/>
        <w:spacing w:after="240" w:line="360" w:lineRule="auto"/>
        <w:jc w:val="both"/>
        <w:rPr>
          <w:rFonts w:ascii="Arial" w:eastAsia="Times New Roman" w:hAnsi="Arial" w:cs="Arial"/>
          <w:sz w:val="24"/>
          <w:szCs w:val="24"/>
          <w:lang w:eastAsia="en-GB"/>
        </w:rPr>
      </w:pPr>
    </w:p>
    <w:p w14:paraId="79AF43E9" w14:textId="592571F4" w:rsidR="00407259" w:rsidRPr="005707C9" w:rsidRDefault="00F46604" w:rsidP="002E6C74">
      <w:pPr>
        <w:pStyle w:val="Heading1"/>
        <w:numPr>
          <w:ilvl w:val="0"/>
          <w:numId w:val="1"/>
        </w:numPr>
        <w:spacing w:after="240" w:line="360" w:lineRule="auto"/>
        <w:jc w:val="both"/>
        <w:rPr>
          <w:rFonts w:ascii="Arial" w:eastAsia="Times New Roman" w:hAnsi="Arial" w:cs="Arial"/>
          <w:b/>
          <w:bCs/>
          <w:color w:val="auto"/>
          <w:sz w:val="24"/>
          <w:szCs w:val="24"/>
          <w:lang w:eastAsia="en-GB"/>
        </w:rPr>
      </w:pPr>
      <w:bookmarkStart w:id="3" w:name="_Toc85289599"/>
      <w:bookmarkStart w:id="4" w:name="_Toc89366897"/>
      <w:r w:rsidRPr="005707C9">
        <w:rPr>
          <w:rFonts w:ascii="Arial" w:eastAsia="Times New Roman" w:hAnsi="Arial" w:cs="Arial"/>
          <w:b/>
          <w:bCs/>
          <w:color w:val="auto"/>
          <w:sz w:val="24"/>
          <w:szCs w:val="24"/>
          <w:lang w:eastAsia="en-GB"/>
        </w:rPr>
        <w:lastRenderedPageBreak/>
        <w:t>BENEFITS</w:t>
      </w:r>
      <w:r w:rsidR="00036F50" w:rsidRPr="005707C9">
        <w:rPr>
          <w:rFonts w:ascii="Arial" w:eastAsia="Times New Roman" w:hAnsi="Arial" w:cs="Arial"/>
          <w:b/>
          <w:bCs/>
          <w:color w:val="auto"/>
          <w:sz w:val="24"/>
          <w:szCs w:val="24"/>
          <w:lang w:eastAsia="en-GB"/>
        </w:rPr>
        <w:t xml:space="preserve"> FOR TESCO</w:t>
      </w:r>
      <w:r w:rsidRPr="005707C9">
        <w:rPr>
          <w:rFonts w:ascii="Arial" w:eastAsia="Times New Roman" w:hAnsi="Arial" w:cs="Arial"/>
          <w:b/>
          <w:bCs/>
          <w:color w:val="auto"/>
          <w:sz w:val="24"/>
          <w:szCs w:val="24"/>
          <w:lang w:eastAsia="en-GB"/>
        </w:rPr>
        <w:t xml:space="preserve"> </w:t>
      </w:r>
      <w:r w:rsidR="004B2AB9" w:rsidRPr="005707C9">
        <w:rPr>
          <w:rFonts w:ascii="Arial" w:eastAsia="Times New Roman" w:hAnsi="Arial" w:cs="Arial"/>
          <w:b/>
          <w:bCs/>
          <w:color w:val="auto"/>
          <w:sz w:val="24"/>
          <w:szCs w:val="24"/>
          <w:lang w:eastAsia="en-GB"/>
        </w:rPr>
        <w:t>BY</w:t>
      </w:r>
      <w:r w:rsidRPr="005707C9">
        <w:rPr>
          <w:rFonts w:ascii="Arial" w:eastAsia="Times New Roman" w:hAnsi="Arial" w:cs="Arial"/>
          <w:b/>
          <w:bCs/>
          <w:color w:val="auto"/>
          <w:sz w:val="24"/>
          <w:szCs w:val="24"/>
          <w:lang w:eastAsia="en-GB"/>
        </w:rPr>
        <w:t xml:space="preserve"> USING INFORMATION SYSTEMS</w:t>
      </w:r>
      <w:bookmarkEnd w:id="3"/>
      <w:bookmarkEnd w:id="4"/>
    </w:p>
    <w:p w14:paraId="6FFFAB3B" w14:textId="6643ED33" w:rsidR="000F4B68" w:rsidRPr="005707C9" w:rsidRDefault="00036F50" w:rsidP="00036F50">
      <w:pPr>
        <w:spacing w:line="360" w:lineRule="auto"/>
        <w:jc w:val="both"/>
        <w:rPr>
          <w:rFonts w:ascii="Arial" w:hAnsi="Arial" w:cs="Arial"/>
          <w:sz w:val="24"/>
          <w:szCs w:val="24"/>
          <w:lang w:eastAsia="en-GB"/>
        </w:rPr>
      </w:pPr>
      <w:r w:rsidRPr="005707C9">
        <w:rPr>
          <w:rFonts w:ascii="Arial" w:hAnsi="Arial" w:cs="Arial"/>
          <w:sz w:val="24"/>
          <w:szCs w:val="24"/>
          <w:shd w:val="clear" w:color="auto" w:fill="FFFFFF"/>
        </w:rPr>
        <w:t>I</w:t>
      </w:r>
      <w:r w:rsidR="00757DD8" w:rsidRPr="005707C9">
        <w:rPr>
          <w:rFonts w:ascii="Arial" w:hAnsi="Arial" w:cs="Arial"/>
          <w:sz w:val="24"/>
          <w:szCs w:val="24"/>
          <w:shd w:val="clear" w:color="auto" w:fill="FFFFFF"/>
        </w:rPr>
        <w:t xml:space="preserve">mplementation of </w:t>
      </w:r>
      <w:r w:rsidR="00E06C4B" w:rsidRPr="005707C9">
        <w:rPr>
          <w:rFonts w:ascii="Arial" w:hAnsi="Arial" w:cs="Arial"/>
          <w:sz w:val="24"/>
          <w:szCs w:val="24"/>
          <w:shd w:val="clear" w:color="auto" w:fill="FFFFFF"/>
        </w:rPr>
        <w:t>i</w:t>
      </w:r>
      <w:r w:rsidR="00FE48FD" w:rsidRPr="005707C9">
        <w:rPr>
          <w:rFonts w:ascii="Arial" w:hAnsi="Arial" w:cs="Arial"/>
          <w:sz w:val="24"/>
          <w:szCs w:val="24"/>
          <w:shd w:val="clear" w:color="auto" w:fill="FFFFFF"/>
        </w:rPr>
        <w:t xml:space="preserve">nformation </w:t>
      </w:r>
      <w:r w:rsidR="00E06C4B" w:rsidRPr="005707C9">
        <w:rPr>
          <w:rFonts w:ascii="Arial" w:hAnsi="Arial" w:cs="Arial"/>
          <w:sz w:val="24"/>
          <w:szCs w:val="24"/>
          <w:shd w:val="clear" w:color="auto" w:fill="FFFFFF"/>
        </w:rPr>
        <w:t>s</w:t>
      </w:r>
      <w:r w:rsidR="00FE48FD" w:rsidRPr="005707C9">
        <w:rPr>
          <w:rFonts w:ascii="Arial" w:hAnsi="Arial" w:cs="Arial"/>
          <w:sz w:val="24"/>
          <w:szCs w:val="24"/>
          <w:shd w:val="clear" w:color="auto" w:fill="FFFFFF"/>
        </w:rPr>
        <w:t>ystems ha</w:t>
      </w:r>
      <w:r w:rsidR="00157E60" w:rsidRPr="005707C9">
        <w:rPr>
          <w:rFonts w:ascii="Arial" w:hAnsi="Arial" w:cs="Arial"/>
          <w:sz w:val="24"/>
          <w:szCs w:val="24"/>
          <w:shd w:val="clear" w:color="auto" w:fill="FFFFFF"/>
        </w:rPr>
        <w:t>s</w:t>
      </w:r>
      <w:r w:rsidR="00757DD8" w:rsidRPr="005707C9">
        <w:rPr>
          <w:rFonts w:ascii="Arial" w:hAnsi="Arial" w:cs="Arial"/>
          <w:sz w:val="24"/>
          <w:szCs w:val="24"/>
          <w:shd w:val="clear" w:color="auto" w:fill="FFFFFF"/>
        </w:rPr>
        <w:t xml:space="preserve"> in no doubt </w:t>
      </w:r>
      <w:r w:rsidR="00FE48FD" w:rsidRPr="005707C9">
        <w:rPr>
          <w:rFonts w:ascii="Arial" w:hAnsi="Arial" w:cs="Arial"/>
          <w:sz w:val="24"/>
          <w:szCs w:val="24"/>
          <w:shd w:val="clear" w:color="auto" w:fill="FFFFFF"/>
        </w:rPr>
        <w:t>played a huge importance to the profitability and productivity of T</w:t>
      </w:r>
      <w:r w:rsidR="005D490A" w:rsidRPr="005707C9">
        <w:rPr>
          <w:rFonts w:ascii="Arial" w:hAnsi="Arial" w:cs="Arial"/>
          <w:sz w:val="24"/>
          <w:szCs w:val="24"/>
          <w:shd w:val="clear" w:color="auto" w:fill="FFFFFF"/>
        </w:rPr>
        <w:t>esco</w:t>
      </w:r>
      <w:r w:rsidR="00FE48FD" w:rsidRPr="005707C9">
        <w:rPr>
          <w:rFonts w:ascii="Arial" w:hAnsi="Arial" w:cs="Arial"/>
          <w:sz w:val="24"/>
          <w:szCs w:val="24"/>
          <w:shd w:val="clear" w:color="auto" w:fill="FFFFFF"/>
        </w:rPr>
        <w:t xml:space="preserve">. </w:t>
      </w:r>
      <w:r w:rsidR="00E06C4B" w:rsidRPr="005707C9">
        <w:rPr>
          <w:rFonts w:ascii="Arial" w:hAnsi="Arial" w:cs="Arial"/>
          <w:sz w:val="24"/>
          <w:szCs w:val="24"/>
          <w:shd w:val="clear" w:color="auto" w:fill="FFFFFF"/>
        </w:rPr>
        <w:t>The use of technology for</w:t>
      </w:r>
      <w:r w:rsidRPr="005707C9">
        <w:rPr>
          <w:rFonts w:ascii="Arial" w:hAnsi="Arial" w:cs="Arial"/>
          <w:sz w:val="24"/>
          <w:szCs w:val="24"/>
          <w:shd w:val="clear" w:color="auto" w:fill="FFFFFF"/>
        </w:rPr>
        <w:t xml:space="preserve"> collaboration has </w:t>
      </w:r>
      <w:r w:rsidR="00E06C4B" w:rsidRPr="005707C9">
        <w:rPr>
          <w:rFonts w:ascii="Arial" w:hAnsi="Arial" w:cs="Arial"/>
          <w:sz w:val="24"/>
          <w:szCs w:val="24"/>
          <w:shd w:val="clear" w:color="auto" w:fill="FFFFFF"/>
        </w:rPr>
        <w:t xml:space="preserve">equipped </w:t>
      </w:r>
      <w:r w:rsidRPr="005707C9">
        <w:rPr>
          <w:rFonts w:ascii="Arial" w:hAnsi="Arial" w:cs="Arial"/>
          <w:sz w:val="24"/>
          <w:szCs w:val="24"/>
          <w:shd w:val="clear" w:color="auto" w:fill="FFFFFF"/>
        </w:rPr>
        <w:t>T</w:t>
      </w:r>
      <w:r w:rsidR="005D490A" w:rsidRPr="005707C9">
        <w:rPr>
          <w:rFonts w:ascii="Arial" w:hAnsi="Arial" w:cs="Arial"/>
          <w:sz w:val="24"/>
          <w:szCs w:val="24"/>
          <w:shd w:val="clear" w:color="auto" w:fill="FFFFFF"/>
        </w:rPr>
        <w:t>esco</w:t>
      </w:r>
      <w:r w:rsidR="00E06C4B" w:rsidRPr="005707C9">
        <w:rPr>
          <w:rFonts w:ascii="Arial" w:hAnsi="Arial" w:cs="Arial"/>
          <w:sz w:val="24"/>
          <w:szCs w:val="24"/>
          <w:shd w:val="clear" w:color="auto" w:fill="FFFFFF"/>
        </w:rPr>
        <w:t xml:space="preserve"> with the know-how</w:t>
      </w:r>
      <w:r w:rsidRPr="005707C9">
        <w:rPr>
          <w:rFonts w:ascii="Arial" w:hAnsi="Arial" w:cs="Arial"/>
          <w:sz w:val="24"/>
          <w:szCs w:val="24"/>
          <w:shd w:val="clear" w:color="auto" w:fill="FFFFFF"/>
        </w:rPr>
        <w:t xml:space="preserve"> to </w:t>
      </w:r>
      <w:r w:rsidR="00E06C4B" w:rsidRPr="005707C9">
        <w:rPr>
          <w:rFonts w:ascii="Arial" w:hAnsi="Arial" w:cs="Arial"/>
          <w:sz w:val="24"/>
          <w:szCs w:val="24"/>
          <w:shd w:val="clear" w:color="auto" w:fill="FFFFFF"/>
        </w:rPr>
        <w:t>develop</w:t>
      </w:r>
      <w:r w:rsidRPr="005707C9">
        <w:rPr>
          <w:rFonts w:ascii="Arial" w:hAnsi="Arial" w:cs="Arial"/>
          <w:sz w:val="24"/>
          <w:szCs w:val="24"/>
          <w:shd w:val="clear" w:color="auto" w:fill="FFFFFF"/>
        </w:rPr>
        <w:t xml:space="preserve"> good relationships with its stakeholders</w:t>
      </w:r>
      <w:r w:rsidR="00E06C4B" w:rsidRPr="005707C9">
        <w:rPr>
          <w:rFonts w:ascii="Arial" w:hAnsi="Arial" w:cs="Arial"/>
          <w:sz w:val="24"/>
          <w:szCs w:val="24"/>
          <w:shd w:val="clear" w:color="auto" w:fill="FFFFFF"/>
        </w:rPr>
        <w:t xml:space="preserve"> and this has continued to strengthen the rapid growth of the company. T</w:t>
      </w:r>
      <w:r w:rsidR="005D490A" w:rsidRPr="005707C9">
        <w:rPr>
          <w:rFonts w:ascii="Arial" w:hAnsi="Arial" w:cs="Arial"/>
          <w:sz w:val="24"/>
          <w:szCs w:val="24"/>
          <w:shd w:val="clear" w:color="auto" w:fill="FFFFFF"/>
        </w:rPr>
        <w:t>esco</w:t>
      </w:r>
      <w:r w:rsidR="00E06C4B" w:rsidRPr="005707C9">
        <w:rPr>
          <w:rFonts w:ascii="Arial" w:hAnsi="Arial" w:cs="Arial"/>
          <w:sz w:val="24"/>
          <w:szCs w:val="24"/>
          <w:shd w:val="clear" w:color="auto" w:fill="FFFFFF"/>
        </w:rPr>
        <w:t xml:space="preserve"> ha</w:t>
      </w:r>
      <w:r w:rsidR="00481788" w:rsidRPr="005707C9">
        <w:rPr>
          <w:rFonts w:ascii="Arial" w:hAnsi="Arial" w:cs="Arial"/>
          <w:sz w:val="24"/>
          <w:szCs w:val="24"/>
          <w:shd w:val="clear" w:color="auto" w:fill="FFFFFF"/>
        </w:rPr>
        <w:t>s</w:t>
      </w:r>
      <w:r w:rsidR="00E06C4B" w:rsidRPr="005707C9">
        <w:rPr>
          <w:rFonts w:ascii="Arial" w:hAnsi="Arial" w:cs="Arial"/>
          <w:sz w:val="24"/>
          <w:szCs w:val="24"/>
          <w:shd w:val="clear" w:color="auto" w:fill="FFFFFF"/>
        </w:rPr>
        <w:t xml:space="preserve"> incorporated advanced information systems that enable the process of accurate decision making</w:t>
      </w:r>
      <w:r w:rsidR="00EC0141" w:rsidRPr="005707C9">
        <w:rPr>
          <w:rFonts w:ascii="Arial" w:hAnsi="Arial" w:cs="Arial"/>
          <w:sz w:val="24"/>
          <w:szCs w:val="24"/>
          <w:shd w:val="clear" w:color="auto" w:fill="FFFFFF"/>
        </w:rPr>
        <w:t xml:space="preserve"> (Samuel, 2019).</w:t>
      </w:r>
      <w:r w:rsidR="00E06C4B" w:rsidRPr="005707C9">
        <w:rPr>
          <w:rFonts w:ascii="Arial" w:hAnsi="Arial" w:cs="Arial"/>
          <w:sz w:val="24"/>
          <w:szCs w:val="24"/>
          <w:shd w:val="clear" w:color="auto" w:fill="FFFFFF"/>
        </w:rPr>
        <w:t xml:space="preserve"> </w:t>
      </w:r>
      <w:r w:rsidRPr="005707C9">
        <w:rPr>
          <w:rFonts w:ascii="Arial" w:hAnsi="Arial" w:cs="Arial"/>
          <w:sz w:val="24"/>
          <w:szCs w:val="24"/>
          <w:shd w:val="clear" w:color="auto" w:fill="FFFFFF"/>
        </w:rPr>
        <w:t xml:space="preserve">These information systems </w:t>
      </w:r>
      <w:r w:rsidR="00E06C4B" w:rsidRPr="005707C9">
        <w:rPr>
          <w:rFonts w:ascii="Arial" w:hAnsi="Arial" w:cs="Arial"/>
          <w:sz w:val="24"/>
          <w:szCs w:val="24"/>
          <w:shd w:val="clear" w:color="auto" w:fill="FFFFFF"/>
        </w:rPr>
        <w:t>are connected to several information criteria at various levels of decision-making process.</w:t>
      </w:r>
      <w:r w:rsidRPr="005707C9">
        <w:rPr>
          <w:rFonts w:ascii="Arial" w:hAnsi="Arial" w:cs="Arial"/>
          <w:sz w:val="24"/>
          <w:szCs w:val="24"/>
          <w:shd w:val="clear" w:color="auto" w:fill="FFFFFF"/>
        </w:rPr>
        <w:t xml:space="preserve"> </w:t>
      </w:r>
      <w:r w:rsidR="000F4B68" w:rsidRPr="005707C9">
        <w:rPr>
          <w:rFonts w:ascii="Arial" w:hAnsi="Arial" w:cs="Arial"/>
          <w:sz w:val="24"/>
          <w:szCs w:val="24"/>
          <w:lang w:eastAsia="en-GB"/>
        </w:rPr>
        <w:t>Below are some benefits TESCO h</w:t>
      </w:r>
      <w:r w:rsidR="00481788" w:rsidRPr="005707C9">
        <w:rPr>
          <w:rFonts w:ascii="Arial" w:hAnsi="Arial" w:cs="Arial"/>
          <w:sz w:val="24"/>
          <w:szCs w:val="24"/>
          <w:lang w:eastAsia="en-GB"/>
        </w:rPr>
        <w:t>as</w:t>
      </w:r>
      <w:r w:rsidR="000F4B68" w:rsidRPr="005707C9">
        <w:rPr>
          <w:rFonts w:ascii="Arial" w:hAnsi="Arial" w:cs="Arial"/>
          <w:sz w:val="24"/>
          <w:szCs w:val="24"/>
          <w:lang w:eastAsia="en-GB"/>
        </w:rPr>
        <w:t xml:space="preserve"> derived using IS.</w:t>
      </w:r>
    </w:p>
    <w:p w14:paraId="2C791FE2" w14:textId="4A9490C0" w:rsidR="00446120" w:rsidRPr="005707C9" w:rsidRDefault="00446120" w:rsidP="00446120">
      <w:pPr>
        <w:pStyle w:val="Heading2"/>
        <w:rPr>
          <w:rFonts w:ascii="Arial" w:hAnsi="Arial" w:cs="Arial"/>
          <w:b w:val="0"/>
          <w:bCs w:val="0"/>
          <w:sz w:val="24"/>
          <w:szCs w:val="24"/>
        </w:rPr>
      </w:pPr>
      <w:bookmarkStart w:id="5" w:name="_Toc85289600"/>
      <w:bookmarkStart w:id="6" w:name="_Toc89366898"/>
      <w:r w:rsidRPr="005707C9">
        <w:rPr>
          <w:rFonts w:ascii="Arial" w:hAnsi="Arial" w:cs="Arial"/>
          <w:b w:val="0"/>
          <w:bCs w:val="0"/>
          <w:sz w:val="24"/>
          <w:szCs w:val="24"/>
        </w:rPr>
        <w:t xml:space="preserve">2.1 </w:t>
      </w:r>
      <w:r w:rsidR="0050566A" w:rsidRPr="005707C9">
        <w:rPr>
          <w:rFonts w:ascii="Arial" w:hAnsi="Arial" w:cs="Arial"/>
          <w:b w:val="0"/>
          <w:bCs w:val="0"/>
          <w:sz w:val="24"/>
          <w:szCs w:val="24"/>
        </w:rPr>
        <w:t>MANAGEMENT OF CUSTOMER RELATIONSHIP</w:t>
      </w:r>
      <w:bookmarkEnd w:id="5"/>
      <w:bookmarkEnd w:id="6"/>
    </w:p>
    <w:p w14:paraId="2861013C" w14:textId="02709EBA" w:rsidR="00446120" w:rsidRPr="005707C9" w:rsidRDefault="00E06C4B" w:rsidP="00A70781">
      <w:pPr>
        <w:spacing w:line="360" w:lineRule="auto"/>
        <w:jc w:val="both"/>
        <w:rPr>
          <w:rFonts w:ascii="Arial" w:hAnsi="Arial" w:cs="Arial"/>
          <w:sz w:val="24"/>
          <w:szCs w:val="24"/>
        </w:rPr>
      </w:pPr>
      <w:r w:rsidRPr="005707C9">
        <w:rPr>
          <w:rFonts w:ascii="Arial" w:hAnsi="Arial" w:cs="Arial"/>
          <w:sz w:val="24"/>
          <w:szCs w:val="24"/>
        </w:rPr>
        <w:t xml:space="preserve">The development of good relationship with customers is a </w:t>
      </w:r>
      <w:r w:rsidR="00481788" w:rsidRPr="005707C9">
        <w:rPr>
          <w:rFonts w:ascii="Arial" w:hAnsi="Arial" w:cs="Arial"/>
          <w:sz w:val="24"/>
          <w:szCs w:val="24"/>
        </w:rPr>
        <w:t xml:space="preserve">fundamental factor in the success of any business. </w:t>
      </w:r>
      <w:r w:rsidRPr="005707C9">
        <w:rPr>
          <w:rFonts w:ascii="Arial" w:hAnsi="Arial" w:cs="Arial"/>
          <w:sz w:val="24"/>
          <w:szCs w:val="24"/>
        </w:rPr>
        <w:t xml:space="preserve"> </w:t>
      </w:r>
      <w:r w:rsidR="00481788" w:rsidRPr="005707C9">
        <w:rPr>
          <w:rFonts w:ascii="Arial" w:hAnsi="Arial" w:cs="Arial"/>
          <w:sz w:val="24"/>
          <w:szCs w:val="24"/>
        </w:rPr>
        <w:t>Managing customer relationship has to do with managing the interactions with customers</w:t>
      </w:r>
      <w:r w:rsidR="00446120" w:rsidRPr="005707C9">
        <w:rPr>
          <w:rFonts w:ascii="Arial" w:hAnsi="Arial" w:cs="Arial"/>
          <w:sz w:val="24"/>
          <w:szCs w:val="24"/>
        </w:rPr>
        <w:t xml:space="preserve">. </w:t>
      </w:r>
      <w:r w:rsidR="00481788" w:rsidRPr="005707C9">
        <w:rPr>
          <w:rFonts w:ascii="Arial" w:hAnsi="Arial" w:cs="Arial"/>
          <w:sz w:val="24"/>
          <w:szCs w:val="24"/>
        </w:rPr>
        <w:t>The customer relationship management</w:t>
      </w:r>
      <w:r w:rsidR="0050566A" w:rsidRPr="005707C9">
        <w:rPr>
          <w:rFonts w:ascii="Arial" w:hAnsi="Arial" w:cs="Arial"/>
          <w:sz w:val="24"/>
          <w:szCs w:val="24"/>
        </w:rPr>
        <w:t xml:space="preserve"> (CRM)</w:t>
      </w:r>
      <w:r w:rsidR="00481788" w:rsidRPr="005707C9">
        <w:rPr>
          <w:rFonts w:ascii="Arial" w:hAnsi="Arial" w:cs="Arial"/>
          <w:sz w:val="24"/>
          <w:szCs w:val="24"/>
        </w:rPr>
        <w:t xml:space="preserve"> approach takes into account for</w:t>
      </w:r>
      <w:r w:rsidR="00446120" w:rsidRPr="005707C9">
        <w:rPr>
          <w:rFonts w:ascii="Arial" w:hAnsi="Arial" w:cs="Arial"/>
          <w:sz w:val="24"/>
          <w:szCs w:val="24"/>
        </w:rPr>
        <w:t xml:space="preserve"> both current and potential customers to </w:t>
      </w:r>
      <w:r w:rsidR="00481788" w:rsidRPr="005707C9">
        <w:rPr>
          <w:rFonts w:ascii="Arial" w:hAnsi="Arial" w:cs="Arial"/>
          <w:sz w:val="24"/>
          <w:szCs w:val="24"/>
        </w:rPr>
        <w:t>facilitate the retention of the current customers as well as the acquisition of new ones.</w:t>
      </w:r>
      <w:r w:rsidR="00446120" w:rsidRPr="005707C9">
        <w:rPr>
          <w:rFonts w:ascii="Arial" w:hAnsi="Arial" w:cs="Arial"/>
          <w:sz w:val="24"/>
          <w:szCs w:val="24"/>
        </w:rPr>
        <w:t xml:space="preserve"> Tesco has a</w:t>
      </w:r>
      <w:r w:rsidR="00481788" w:rsidRPr="005707C9">
        <w:rPr>
          <w:rFonts w:ascii="Arial" w:hAnsi="Arial" w:cs="Arial"/>
          <w:sz w:val="24"/>
          <w:szCs w:val="24"/>
        </w:rPr>
        <w:t xml:space="preserve"> comprehensive</w:t>
      </w:r>
      <w:r w:rsidR="00446120" w:rsidRPr="005707C9">
        <w:rPr>
          <w:rFonts w:ascii="Arial" w:hAnsi="Arial" w:cs="Arial"/>
          <w:sz w:val="24"/>
          <w:szCs w:val="24"/>
        </w:rPr>
        <w:t xml:space="preserve"> CRM system that </w:t>
      </w:r>
      <w:r w:rsidR="00481788" w:rsidRPr="005707C9">
        <w:rPr>
          <w:rFonts w:ascii="Arial" w:hAnsi="Arial" w:cs="Arial"/>
          <w:sz w:val="24"/>
          <w:szCs w:val="24"/>
        </w:rPr>
        <w:t>facilitates a healthy connection with the customers</w:t>
      </w:r>
      <w:r w:rsidR="00446120" w:rsidRPr="005707C9">
        <w:rPr>
          <w:rFonts w:ascii="Arial" w:hAnsi="Arial" w:cs="Arial"/>
          <w:sz w:val="24"/>
          <w:szCs w:val="24"/>
        </w:rPr>
        <w:t xml:space="preserve">. The company’s website has an </w:t>
      </w:r>
      <w:r w:rsidR="00481788" w:rsidRPr="005707C9">
        <w:rPr>
          <w:rFonts w:ascii="Arial" w:hAnsi="Arial" w:cs="Arial"/>
          <w:sz w:val="24"/>
          <w:szCs w:val="24"/>
        </w:rPr>
        <w:t>intuitive feature</w:t>
      </w:r>
      <w:r w:rsidR="00446120" w:rsidRPr="005707C9">
        <w:rPr>
          <w:rFonts w:ascii="Arial" w:hAnsi="Arial" w:cs="Arial"/>
          <w:sz w:val="24"/>
          <w:szCs w:val="24"/>
        </w:rPr>
        <w:t xml:space="preserve"> that </w:t>
      </w:r>
      <w:r w:rsidR="00481788" w:rsidRPr="005707C9">
        <w:rPr>
          <w:rFonts w:ascii="Arial" w:hAnsi="Arial" w:cs="Arial"/>
          <w:sz w:val="24"/>
          <w:szCs w:val="24"/>
        </w:rPr>
        <w:t xml:space="preserve">permits customers to </w:t>
      </w:r>
      <w:r w:rsidR="00A70781" w:rsidRPr="005707C9">
        <w:rPr>
          <w:rFonts w:ascii="Arial" w:hAnsi="Arial" w:cs="Arial"/>
          <w:sz w:val="24"/>
          <w:szCs w:val="24"/>
        </w:rPr>
        <w:t>respond to the services that are offered by the company</w:t>
      </w:r>
      <w:r w:rsidR="00446120" w:rsidRPr="005707C9">
        <w:rPr>
          <w:rFonts w:ascii="Arial" w:hAnsi="Arial" w:cs="Arial"/>
          <w:sz w:val="24"/>
          <w:szCs w:val="24"/>
        </w:rPr>
        <w:t xml:space="preserve"> (Kenyon &amp; </w:t>
      </w:r>
      <w:proofErr w:type="spellStart"/>
      <w:r w:rsidR="00446120" w:rsidRPr="005707C9">
        <w:rPr>
          <w:rFonts w:ascii="Arial" w:hAnsi="Arial" w:cs="Arial"/>
          <w:sz w:val="24"/>
          <w:szCs w:val="24"/>
        </w:rPr>
        <w:t>Vakola</w:t>
      </w:r>
      <w:proofErr w:type="spellEnd"/>
      <w:r w:rsidR="00446120" w:rsidRPr="005707C9">
        <w:rPr>
          <w:rFonts w:ascii="Arial" w:hAnsi="Arial" w:cs="Arial"/>
          <w:sz w:val="24"/>
          <w:szCs w:val="24"/>
        </w:rPr>
        <w:t xml:space="preserve"> 2003).  Tesco also</w:t>
      </w:r>
      <w:r w:rsidR="00A70781" w:rsidRPr="005707C9">
        <w:rPr>
          <w:rFonts w:ascii="Arial" w:hAnsi="Arial" w:cs="Arial"/>
          <w:sz w:val="24"/>
          <w:szCs w:val="24"/>
        </w:rPr>
        <w:t xml:space="preserve"> utilizes the overwhelming compulsion of</w:t>
      </w:r>
      <w:r w:rsidR="00446120" w:rsidRPr="005707C9">
        <w:rPr>
          <w:rFonts w:ascii="Arial" w:hAnsi="Arial" w:cs="Arial"/>
          <w:sz w:val="24"/>
          <w:szCs w:val="24"/>
        </w:rPr>
        <w:t xml:space="preserve"> social media to interact with its customers, and this </w:t>
      </w:r>
      <w:r w:rsidR="00A70781" w:rsidRPr="005707C9">
        <w:rPr>
          <w:rFonts w:ascii="Arial" w:hAnsi="Arial" w:cs="Arial"/>
          <w:sz w:val="24"/>
          <w:szCs w:val="24"/>
        </w:rPr>
        <w:t>strengthens</w:t>
      </w:r>
      <w:r w:rsidR="00446120" w:rsidRPr="005707C9">
        <w:rPr>
          <w:rFonts w:ascii="Arial" w:hAnsi="Arial" w:cs="Arial"/>
          <w:sz w:val="24"/>
          <w:szCs w:val="24"/>
        </w:rPr>
        <w:t xml:space="preserve"> the CRM system.  Customer relationship management involves various activities.  </w:t>
      </w:r>
      <w:r w:rsidR="00A70781" w:rsidRPr="005707C9">
        <w:rPr>
          <w:rFonts w:ascii="Arial" w:hAnsi="Arial" w:cs="Arial"/>
          <w:sz w:val="24"/>
          <w:szCs w:val="24"/>
        </w:rPr>
        <w:t xml:space="preserve">Through the implementation of CRM system, customer queries are answered/handled appropriately. The CRM system also has a way of conducting research for the benefits of the customer; it gleans market </w:t>
      </w:r>
      <w:r w:rsidR="00446120" w:rsidRPr="005707C9">
        <w:rPr>
          <w:rFonts w:ascii="Arial" w:hAnsi="Arial" w:cs="Arial"/>
          <w:sz w:val="24"/>
          <w:szCs w:val="24"/>
        </w:rPr>
        <w:t>intelligence from customers</w:t>
      </w:r>
      <w:r w:rsidR="00A70781" w:rsidRPr="005707C9">
        <w:rPr>
          <w:rFonts w:ascii="Arial" w:hAnsi="Arial" w:cs="Arial"/>
          <w:sz w:val="24"/>
          <w:szCs w:val="24"/>
        </w:rPr>
        <w:t xml:space="preserve"> and facilitating good </w:t>
      </w:r>
      <w:r w:rsidR="00446120" w:rsidRPr="005707C9">
        <w:rPr>
          <w:rFonts w:ascii="Arial" w:hAnsi="Arial" w:cs="Arial"/>
          <w:sz w:val="24"/>
          <w:szCs w:val="24"/>
        </w:rPr>
        <w:t>decision making.</w:t>
      </w:r>
      <w:bookmarkStart w:id="7" w:name="_Toc500953708"/>
      <w:bookmarkEnd w:id="7"/>
      <w:r w:rsidR="00446120" w:rsidRPr="005707C9">
        <w:rPr>
          <w:rFonts w:ascii="Arial" w:hAnsi="Arial" w:cs="Arial"/>
          <w:sz w:val="24"/>
          <w:szCs w:val="24"/>
        </w:rPr>
        <w:t xml:space="preserve"> </w:t>
      </w:r>
      <w:r w:rsidR="00446120" w:rsidRPr="005707C9">
        <w:rPr>
          <w:rFonts w:ascii="Arial" w:hAnsi="Arial" w:cs="Arial"/>
          <w:sz w:val="24"/>
          <w:szCs w:val="24"/>
          <w:lang w:eastAsia="en-GB"/>
        </w:rPr>
        <w:t>Upon switching to Oracle Marketing platform, T</w:t>
      </w:r>
      <w:r w:rsidR="005D490A" w:rsidRPr="005707C9">
        <w:rPr>
          <w:rFonts w:ascii="Arial" w:hAnsi="Arial" w:cs="Arial"/>
          <w:sz w:val="24"/>
          <w:szCs w:val="24"/>
          <w:lang w:eastAsia="en-GB"/>
        </w:rPr>
        <w:t>esco</w:t>
      </w:r>
      <w:r w:rsidR="00446120" w:rsidRPr="005707C9">
        <w:rPr>
          <w:rFonts w:ascii="Arial" w:hAnsi="Arial" w:cs="Arial"/>
          <w:sz w:val="24"/>
          <w:szCs w:val="24"/>
          <w:lang w:eastAsia="en-GB"/>
        </w:rPr>
        <w:t xml:space="preserve"> business has had more affiliation with their customers because the platform helps to assimilate, integrate and target the consumer buying habits. </w:t>
      </w:r>
      <w:r w:rsidR="00446120" w:rsidRPr="005707C9">
        <w:rPr>
          <w:rFonts w:ascii="Arial" w:eastAsia="Times New Roman" w:hAnsi="Arial" w:cs="Arial"/>
          <w:sz w:val="24"/>
          <w:szCs w:val="24"/>
          <w:lang w:eastAsia="en-GB"/>
        </w:rPr>
        <w:t xml:space="preserve">Oracle has ways of intuitively generating personalized incentive and discount scheme to facilitate the loyalty of customer. When purchases/transactions are made by an Oracle subscriber, they are reflected in the oracle’s processing unit/database. The collation of the transactions in the database enables </w:t>
      </w:r>
      <w:r w:rsidR="005D490A" w:rsidRPr="005707C9">
        <w:rPr>
          <w:rFonts w:ascii="Arial" w:eastAsia="Times New Roman" w:hAnsi="Arial" w:cs="Arial"/>
          <w:sz w:val="24"/>
          <w:szCs w:val="24"/>
          <w:lang w:eastAsia="en-GB"/>
        </w:rPr>
        <w:t>Tesco</w:t>
      </w:r>
      <w:r w:rsidR="00446120" w:rsidRPr="005707C9">
        <w:rPr>
          <w:rFonts w:ascii="Arial" w:eastAsia="Times New Roman" w:hAnsi="Arial" w:cs="Arial"/>
          <w:sz w:val="24"/>
          <w:szCs w:val="24"/>
          <w:lang w:eastAsia="en-GB"/>
        </w:rPr>
        <w:t xml:space="preserve"> to identify and learn about the different styles/patterns of shopping carried out by their customer; this in turn, will accurately predict the future purchases that will be made by the customer</w:t>
      </w:r>
      <w:r w:rsidR="00F069DA" w:rsidRPr="005707C9">
        <w:rPr>
          <w:rFonts w:ascii="Arial" w:eastAsia="Times New Roman" w:hAnsi="Arial" w:cs="Arial"/>
          <w:sz w:val="24"/>
          <w:szCs w:val="24"/>
          <w:lang w:eastAsia="en-GB"/>
        </w:rPr>
        <w:t>.</w:t>
      </w:r>
    </w:p>
    <w:p w14:paraId="0A0D46B4" w14:textId="2E86D97A" w:rsidR="00446120" w:rsidRPr="005707C9" w:rsidRDefault="00446120" w:rsidP="00446120">
      <w:pPr>
        <w:pStyle w:val="Heading2"/>
        <w:rPr>
          <w:rFonts w:ascii="Arial" w:hAnsi="Arial" w:cs="Arial"/>
          <w:b w:val="0"/>
          <w:bCs w:val="0"/>
          <w:sz w:val="24"/>
          <w:szCs w:val="24"/>
        </w:rPr>
      </w:pPr>
      <w:bookmarkStart w:id="8" w:name="_Toc85289601"/>
      <w:bookmarkStart w:id="9" w:name="_Toc89366899"/>
      <w:r w:rsidRPr="005707C9">
        <w:rPr>
          <w:rFonts w:ascii="Arial" w:hAnsi="Arial" w:cs="Arial"/>
          <w:b w:val="0"/>
          <w:bCs w:val="0"/>
          <w:sz w:val="24"/>
          <w:szCs w:val="24"/>
        </w:rPr>
        <w:lastRenderedPageBreak/>
        <w:t>2.2 IMPLEMENTATION</w:t>
      </w:r>
      <w:r w:rsidR="00C61874" w:rsidRPr="005707C9">
        <w:rPr>
          <w:rFonts w:ascii="Arial" w:hAnsi="Arial" w:cs="Arial"/>
          <w:b w:val="0"/>
          <w:bCs w:val="0"/>
          <w:sz w:val="24"/>
          <w:szCs w:val="24"/>
        </w:rPr>
        <w:t xml:space="preserve"> OF STRATEGY</w:t>
      </w:r>
      <w:bookmarkEnd w:id="8"/>
      <w:bookmarkEnd w:id="9"/>
    </w:p>
    <w:p w14:paraId="47B2F763" w14:textId="6D26487D" w:rsidR="00446120" w:rsidRPr="005707C9" w:rsidRDefault="0050566A" w:rsidP="00446120">
      <w:pPr>
        <w:pStyle w:val="NormalWeb"/>
        <w:shd w:val="clear" w:color="auto" w:fill="FFFFFF"/>
        <w:spacing w:before="360" w:beforeAutospacing="0" w:after="360" w:afterAutospacing="0" w:line="360" w:lineRule="auto"/>
        <w:jc w:val="both"/>
        <w:textAlignment w:val="baseline"/>
        <w:rPr>
          <w:rFonts w:ascii="Arial" w:hAnsi="Arial" w:cs="Arial"/>
        </w:rPr>
      </w:pPr>
      <w:r w:rsidRPr="005707C9">
        <w:rPr>
          <w:rFonts w:ascii="Arial" w:hAnsi="Arial" w:cs="Arial"/>
        </w:rPr>
        <w:t>The quality of the strategies implemented by a business is a huge contributing factor to its growth and development</w:t>
      </w:r>
      <w:r w:rsidR="00446120" w:rsidRPr="005707C9">
        <w:rPr>
          <w:rFonts w:ascii="Arial" w:hAnsi="Arial" w:cs="Arial"/>
        </w:rPr>
        <w:t xml:space="preserve">.  </w:t>
      </w:r>
      <w:r w:rsidR="0077037A" w:rsidRPr="005707C9">
        <w:rPr>
          <w:rFonts w:ascii="Arial" w:hAnsi="Arial" w:cs="Arial"/>
        </w:rPr>
        <w:t>There are corporate</w:t>
      </w:r>
      <w:r w:rsidR="005D490A" w:rsidRPr="005707C9">
        <w:rPr>
          <w:rFonts w:ascii="Arial" w:hAnsi="Arial" w:cs="Arial"/>
        </w:rPr>
        <w:t>,</w:t>
      </w:r>
      <w:r w:rsidR="0077037A" w:rsidRPr="005707C9">
        <w:rPr>
          <w:rFonts w:ascii="Arial" w:hAnsi="Arial" w:cs="Arial"/>
        </w:rPr>
        <w:t xml:space="preserve"> tactical </w:t>
      </w:r>
      <w:r w:rsidR="005D490A" w:rsidRPr="005707C9">
        <w:rPr>
          <w:rFonts w:ascii="Arial" w:hAnsi="Arial" w:cs="Arial"/>
        </w:rPr>
        <w:t xml:space="preserve">and operational </w:t>
      </w:r>
      <w:r w:rsidR="0077037A" w:rsidRPr="005707C9">
        <w:rPr>
          <w:rFonts w:ascii="Arial" w:hAnsi="Arial" w:cs="Arial"/>
        </w:rPr>
        <w:t xml:space="preserve">strategies that </w:t>
      </w:r>
      <w:r w:rsidR="005D490A" w:rsidRPr="005707C9">
        <w:rPr>
          <w:rFonts w:ascii="Arial" w:hAnsi="Arial" w:cs="Arial"/>
        </w:rPr>
        <w:t xml:space="preserve">contribute to the </w:t>
      </w:r>
      <w:r w:rsidR="00B04AB1" w:rsidRPr="005707C9">
        <w:rPr>
          <w:rFonts w:ascii="Arial" w:hAnsi="Arial" w:cs="Arial"/>
        </w:rPr>
        <w:t>overall success of the company.</w:t>
      </w:r>
      <w:r w:rsidR="005D490A" w:rsidRPr="005707C9">
        <w:rPr>
          <w:rFonts w:ascii="Arial" w:hAnsi="Arial" w:cs="Arial"/>
        </w:rPr>
        <w:t xml:space="preserve"> </w:t>
      </w:r>
      <w:r w:rsidR="00446120" w:rsidRPr="005707C9">
        <w:rPr>
          <w:rFonts w:ascii="Arial" w:hAnsi="Arial" w:cs="Arial"/>
        </w:rPr>
        <w:t xml:space="preserve">Tesco’s information systems </w:t>
      </w:r>
      <w:r w:rsidRPr="005707C9">
        <w:rPr>
          <w:rFonts w:ascii="Arial" w:hAnsi="Arial" w:cs="Arial"/>
        </w:rPr>
        <w:t>facilitate the implementation of strategies at all levels within the company</w:t>
      </w:r>
      <w:r w:rsidR="00446120" w:rsidRPr="005707C9">
        <w:rPr>
          <w:rFonts w:ascii="Arial" w:hAnsi="Arial" w:cs="Arial"/>
        </w:rPr>
        <w:t>.  The company’s   T</w:t>
      </w:r>
      <w:r w:rsidR="0077037A" w:rsidRPr="005707C9">
        <w:rPr>
          <w:rFonts w:ascii="Arial" w:hAnsi="Arial" w:cs="Arial"/>
        </w:rPr>
        <w:t xml:space="preserve">ransaction </w:t>
      </w:r>
      <w:r w:rsidR="00446120" w:rsidRPr="005707C9">
        <w:rPr>
          <w:rFonts w:ascii="Arial" w:hAnsi="Arial" w:cs="Arial"/>
        </w:rPr>
        <w:t>P</w:t>
      </w:r>
      <w:r w:rsidR="0077037A" w:rsidRPr="005707C9">
        <w:rPr>
          <w:rFonts w:ascii="Arial" w:hAnsi="Arial" w:cs="Arial"/>
        </w:rPr>
        <w:t xml:space="preserve">rocessing </w:t>
      </w:r>
      <w:r w:rsidR="00446120" w:rsidRPr="005707C9">
        <w:rPr>
          <w:rFonts w:ascii="Arial" w:hAnsi="Arial" w:cs="Arial"/>
        </w:rPr>
        <w:t>S</w:t>
      </w:r>
      <w:r w:rsidR="0077037A" w:rsidRPr="005707C9">
        <w:rPr>
          <w:rFonts w:ascii="Arial" w:hAnsi="Arial" w:cs="Arial"/>
        </w:rPr>
        <w:t>ystems (TPS)</w:t>
      </w:r>
      <w:r w:rsidR="00446120" w:rsidRPr="005707C9">
        <w:rPr>
          <w:rFonts w:ascii="Arial" w:hAnsi="Arial" w:cs="Arial"/>
        </w:rPr>
        <w:t xml:space="preserve"> </w:t>
      </w:r>
      <w:r w:rsidR="0077037A" w:rsidRPr="005707C9">
        <w:rPr>
          <w:rFonts w:ascii="Arial" w:hAnsi="Arial" w:cs="Arial"/>
        </w:rPr>
        <w:t>collate important information require to execute operational strategies</w:t>
      </w:r>
      <w:r w:rsidR="00446120" w:rsidRPr="005707C9">
        <w:rPr>
          <w:rFonts w:ascii="Arial" w:hAnsi="Arial" w:cs="Arial"/>
        </w:rPr>
        <w:t xml:space="preserve">. </w:t>
      </w:r>
      <w:r w:rsidR="0077037A" w:rsidRPr="005707C9">
        <w:rPr>
          <w:rFonts w:ascii="Arial" w:hAnsi="Arial" w:cs="Arial"/>
        </w:rPr>
        <w:t>Salient i</w:t>
      </w:r>
      <w:r w:rsidR="00446120" w:rsidRPr="005707C9">
        <w:rPr>
          <w:rFonts w:ascii="Arial" w:hAnsi="Arial" w:cs="Arial"/>
        </w:rPr>
        <w:t xml:space="preserve">nformation </w:t>
      </w:r>
      <w:r w:rsidR="0077037A" w:rsidRPr="005707C9">
        <w:rPr>
          <w:rFonts w:ascii="Arial" w:hAnsi="Arial" w:cs="Arial"/>
        </w:rPr>
        <w:t>collected b</w:t>
      </w:r>
      <w:r w:rsidR="00446120" w:rsidRPr="005707C9">
        <w:rPr>
          <w:rFonts w:ascii="Arial" w:hAnsi="Arial" w:cs="Arial"/>
        </w:rPr>
        <w:t>y the TPS includes the</w:t>
      </w:r>
      <w:r w:rsidR="0077037A" w:rsidRPr="005707C9">
        <w:rPr>
          <w:rFonts w:ascii="Arial" w:hAnsi="Arial" w:cs="Arial"/>
        </w:rPr>
        <w:t xml:space="preserve"> constant </w:t>
      </w:r>
      <w:r w:rsidR="00446120" w:rsidRPr="005707C9">
        <w:rPr>
          <w:rFonts w:ascii="Arial" w:hAnsi="Arial" w:cs="Arial"/>
        </w:rPr>
        <w:t xml:space="preserve">demand for specific products, and </w:t>
      </w:r>
      <w:r w:rsidR="0077037A" w:rsidRPr="005707C9">
        <w:rPr>
          <w:rFonts w:ascii="Arial" w:hAnsi="Arial" w:cs="Arial"/>
        </w:rPr>
        <w:t>the number of customers (</w:t>
      </w:r>
      <w:proofErr w:type="spellStart"/>
      <w:r w:rsidR="0077037A" w:rsidRPr="005707C9">
        <w:rPr>
          <w:rFonts w:ascii="Arial" w:hAnsi="Arial" w:cs="Arial"/>
        </w:rPr>
        <w:t>Delone</w:t>
      </w:r>
      <w:proofErr w:type="spellEnd"/>
      <w:r w:rsidR="0077037A" w:rsidRPr="005707C9">
        <w:rPr>
          <w:rFonts w:ascii="Arial" w:hAnsi="Arial" w:cs="Arial"/>
        </w:rPr>
        <w:t xml:space="preserve"> &amp; McLean, E.R., 2003).</w:t>
      </w:r>
      <w:r w:rsidR="00446120" w:rsidRPr="005707C9">
        <w:rPr>
          <w:rFonts w:ascii="Arial" w:hAnsi="Arial" w:cs="Arial"/>
        </w:rPr>
        <w:t xml:space="preserve"> </w:t>
      </w:r>
      <w:r w:rsidR="0077037A" w:rsidRPr="005707C9">
        <w:rPr>
          <w:rFonts w:ascii="Arial" w:hAnsi="Arial" w:cs="Arial"/>
        </w:rPr>
        <w:t xml:space="preserve">The aforementioned information gathered by TPS ensures that there is a steady flow of activities in </w:t>
      </w:r>
      <w:r w:rsidR="005D490A" w:rsidRPr="005707C9">
        <w:rPr>
          <w:rFonts w:ascii="Arial" w:hAnsi="Arial" w:cs="Arial"/>
        </w:rPr>
        <w:t>Tesco</w:t>
      </w:r>
      <w:r w:rsidR="00446120" w:rsidRPr="005707C9">
        <w:rPr>
          <w:rFonts w:ascii="Arial" w:hAnsi="Arial" w:cs="Arial"/>
        </w:rPr>
        <w:t xml:space="preserve">. Tesco’s </w:t>
      </w:r>
      <w:r w:rsidR="005D490A" w:rsidRPr="005707C9">
        <w:rPr>
          <w:rFonts w:ascii="Arial" w:hAnsi="Arial" w:cs="Arial"/>
          <w:shd w:val="clear" w:color="auto" w:fill="FFFFFF"/>
        </w:rPr>
        <w:t>decision support system (DSS)</w:t>
      </w:r>
      <w:r w:rsidR="005D490A" w:rsidRPr="005707C9">
        <w:rPr>
          <w:rFonts w:ascii="Arial" w:hAnsi="Arial" w:cs="Arial"/>
        </w:rPr>
        <w:t xml:space="preserve"> </w:t>
      </w:r>
      <w:r w:rsidR="00446120" w:rsidRPr="005707C9">
        <w:rPr>
          <w:rFonts w:ascii="Arial" w:hAnsi="Arial" w:cs="Arial"/>
        </w:rPr>
        <w:t xml:space="preserve">and </w:t>
      </w:r>
      <w:r w:rsidR="005D490A" w:rsidRPr="005707C9">
        <w:rPr>
          <w:rFonts w:ascii="Arial" w:hAnsi="Arial" w:cs="Arial"/>
        </w:rPr>
        <w:t>management information systems (</w:t>
      </w:r>
      <w:r w:rsidR="00446120" w:rsidRPr="005707C9">
        <w:rPr>
          <w:rFonts w:ascii="Arial" w:hAnsi="Arial" w:cs="Arial"/>
        </w:rPr>
        <w:t>MIS</w:t>
      </w:r>
      <w:r w:rsidR="005D490A" w:rsidRPr="005707C9">
        <w:rPr>
          <w:rFonts w:ascii="Arial" w:hAnsi="Arial" w:cs="Arial"/>
        </w:rPr>
        <w:t xml:space="preserve">) are usually implemented to </w:t>
      </w:r>
      <w:r w:rsidR="00EF34D9" w:rsidRPr="005707C9">
        <w:rPr>
          <w:rFonts w:ascii="Arial" w:hAnsi="Arial" w:cs="Arial"/>
        </w:rPr>
        <w:t xml:space="preserve">achieve </w:t>
      </w:r>
      <w:r w:rsidR="00446120" w:rsidRPr="005707C9">
        <w:rPr>
          <w:rFonts w:ascii="Arial" w:hAnsi="Arial" w:cs="Arial"/>
        </w:rPr>
        <w:t>tactical strategies. </w:t>
      </w:r>
      <w:r w:rsidR="00EF34D9" w:rsidRPr="005707C9">
        <w:rPr>
          <w:rFonts w:ascii="Arial" w:hAnsi="Arial" w:cs="Arial"/>
        </w:rPr>
        <w:t>Tesco’s</w:t>
      </w:r>
      <w:r w:rsidR="00446120" w:rsidRPr="005707C9">
        <w:rPr>
          <w:rFonts w:ascii="Arial" w:hAnsi="Arial" w:cs="Arial"/>
        </w:rPr>
        <w:t xml:space="preserve"> </w:t>
      </w:r>
      <w:r w:rsidR="00EF34D9" w:rsidRPr="005707C9">
        <w:rPr>
          <w:rFonts w:ascii="Arial" w:hAnsi="Arial" w:cs="Arial"/>
        </w:rPr>
        <w:t>Executive Support Systems (</w:t>
      </w:r>
      <w:r w:rsidR="00446120" w:rsidRPr="005707C9">
        <w:rPr>
          <w:rFonts w:ascii="Arial" w:hAnsi="Arial" w:cs="Arial"/>
        </w:rPr>
        <w:t>ESS</w:t>
      </w:r>
      <w:r w:rsidR="00EF34D9" w:rsidRPr="005707C9">
        <w:rPr>
          <w:rFonts w:ascii="Arial" w:hAnsi="Arial" w:cs="Arial"/>
        </w:rPr>
        <w:t xml:space="preserve">) are implemented to carry out corporate strategies which are usually </w:t>
      </w:r>
      <w:r w:rsidR="00446120" w:rsidRPr="005707C9">
        <w:rPr>
          <w:rFonts w:ascii="Arial" w:hAnsi="Arial" w:cs="Arial"/>
        </w:rPr>
        <w:t>long</w:t>
      </w:r>
      <w:r w:rsidR="00EF34D9" w:rsidRPr="005707C9">
        <w:rPr>
          <w:rFonts w:ascii="Arial" w:hAnsi="Arial" w:cs="Arial"/>
        </w:rPr>
        <w:t>-</w:t>
      </w:r>
      <w:r w:rsidR="00446120" w:rsidRPr="005707C9">
        <w:rPr>
          <w:rFonts w:ascii="Arial" w:hAnsi="Arial" w:cs="Arial"/>
        </w:rPr>
        <w:t>term strategies. Tesco ha</w:t>
      </w:r>
      <w:r w:rsidR="00EF34D9" w:rsidRPr="005707C9">
        <w:rPr>
          <w:rFonts w:ascii="Arial" w:hAnsi="Arial" w:cs="Arial"/>
        </w:rPr>
        <w:t>s</w:t>
      </w:r>
      <w:r w:rsidR="00446120" w:rsidRPr="005707C9">
        <w:rPr>
          <w:rFonts w:ascii="Arial" w:hAnsi="Arial" w:cs="Arial"/>
        </w:rPr>
        <w:t xml:space="preserve"> benefited </w:t>
      </w:r>
      <w:r w:rsidR="00EF34D9" w:rsidRPr="005707C9">
        <w:rPr>
          <w:rFonts w:ascii="Arial" w:hAnsi="Arial" w:cs="Arial"/>
        </w:rPr>
        <w:t>tremendously by implementing information systems  in the formulation of strategies</w:t>
      </w:r>
      <w:r w:rsidR="00446120" w:rsidRPr="005707C9">
        <w:rPr>
          <w:rFonts w:ascii="Arial" w:hAnsi="Arial" w:cs="Arial"/>
        </w:rPr>
        <w:t>.</w:t>
      </w:r>
      <w:bookmarkStart w:id="10" w:name="_Toc500953707"/>
      <w:bookmarkEnd w:id="10"/>
    </w:p>
    <w:p w14:paraId="01EB08AB" w14:textId="57DAC320" w:rsidR="00446120" w:rsidRPr="005707C9" w:rsidRDefault="00446120" w:rsidP="00446120">
      <w:pPr>
        <w:pStyle w:val="Heading2"/>
        <w:rPr>
          <w:rFonts w:ascii="Arial" w:hAnsi="Arial" w:cs="Arial"/>
          <w:b w:val="0"/>
          <w:bCs w:val="0"/>
          <w:sz w:val="24"/>
          <w:szCs w:val="24"/>
        </w:rPr>
      </w:pPr>
      <w:bookmarkStart w:id="11" w:name="_Toc85289603"/>
      <w:bookmarkStart w:id="12" w:name="_Toc89366900"/>
      <w:r w:rsidRPr="005707C9">
        <w:rPr>
          <w:rFonts w:ascii="Arial" w:hAnsi="Arial" w:cs="Arial"/>
          <w:b w:val="0"/>
          <w:bCs w:val="0"/>
          <w:sz w:val="24"/>
          <w:szCs w:val="24"/>
        </w:rPr>
        <w:t>2.3 SUPPLIERS COLLABORATION</w:t>
      </w:r>
      <w:bookmarkEnd w:id="11"/>
      <w:bookmarkEnd w:id="12"/>
    </w:p>
    <w:p w14:paraId="6A82DE64" w14:textId="3DA5305C" w:rsidR="00446120" w:rsidRPr="005707C9" w:rsidRDefault="00C61874" w:rsidP="00446120">
      <w:pPr>
        <w:pStyle w:val="NormalWeb"/>
        <w:shd w:val="clear" w:color="auto" w:fill="FFFFFF"/>
        <w:spacing w:before="360" w:beforeAutospacing="0" w:after="360" w:afterAutospacing="0" w:line="360" w:lineRule="auto"/>
        <w:jc w:val="both"/>
        <w:textAlignment w:val="baseline"/>
        <w:rPr>
          <w:rFonts w:ascii="Arial" w:hAnsi="Arial" w:cs="Arial"/>
        </w:rPr>
      </w:pPr>
      <w:r w:rsidRPr="005707C9">
        <w:rPr>
          <w:rFonts w:ascii="Arial" w:hAnsi="Arial" w:cs="Arial"/>
        </w:rPr>
        <w:t>The importance of creating formidable relationships with s</w:t>
      </w:r>
      <w:r w:rsidR="00F65EE6" w:rsidRPr="005707C9">
        <w:rPr>
          <w:rFonts w:ascii="Arial" w:hAnsi="Arial" w:cs="Arial"/>
        </w:rPr>
        <w:t>uppliers is an important factor in sustaining the growth and development of retailers.</w:t>
      </w:r>
      <w:r w:rsidR="00446120" w:rsidRPr="005707C9">
        <w:rPr>
          <w:rFonts w:ascii="Arial" w:hAnsi="Arial" w:cs="Arial"/>
        </w:rPr>
        <w:t xml:space="preserve"> </w:t>
      </w:r>
      <w:r w:rsidR="00F65EE6" w:rsidRPr="005707C9">
        <w:rPr>
          <w:rFonts w:ascii="Arial" w:hAnsi="Arial" w:cs="Arial"/>
        </w:rPr>
        <w:t>The demand of a customer is only met when the retailer has a continuous supply of products and services. The implementation of i</w:t>
      </w:r>
      <w:r w:rsidR="00446120" w:rsidRPr="005707C9">
        <w:rPr>
          <w:rFonts w:ascii="Arial" w:hAnsi="Arial" w:cs="Arial"/>
        </w:rPr>
        <w:t xml:space="preserve">nformation systems </w:t>
      </w:r>
      <w:r w:rsidR="00F65EE6" w:rsidRPr="005707C9">
        <w:rPr>
          <w:rFonts w:ascii="Arial" w:hAnsi="Arial" w:cs="Arial"/>
        </w:rPr>
        <w:t xml:space="preserve">enables to foster a healthy relationship between the retailers and suppliers. </w:t>
      </w:r>
      <w:r w:rsidR="00446120" w:rsidRPr="005707C9">
        <w:rPr>
          <w:rFonts w:ascii="Arial" w:hAnsi="Arial" w:cs="Arial"/>
        </w:rPr>
        <w:t xml:space="preserve">Tesco has an inventory management system that </w:t>
      </w:r>
      <w:r w:rsidR="00F65EE6" w:rsidRPr="005707C9">
        <w:rPr>
          <w:rFonts w:ascii="Arial" w:hAnsi="Arial" w:cs="Arial"/>
        </w:rPr>
        <w:t>permits</w:t>
      </w:r>
      <w:r w:rsidR="00446120" w:rsidRPr="005707C9">
        <w:rPr>
          <w:rFonts w:ascii="Arial" w:hAnsi="Arial" w:cs="Arial"/>
        </w:rPr>
        <w:t xml:space="preserve"> suppliers to</w:t>
      </w:r>
      <w:r w:rsidR="00F65EE6" w:rsidRPr="005707C9">
        <w:rPr>
          <w:rFonts w:ascii="Arial" w:hAnsi="Arial" w:cs="Arial"/>
        </w:rPr>
        <w:t xml:space="preserve"> have a concise outlook </w:t>
      </w:r>
      <w:r w:rsidR="00832496" w:rsidRPr="005707C9">
        <w:rPr>
          <w:rFonts w:ascii="Arial" w:hAnsi="Arial" w:cs="Arial"/>
        </w:rPr>
        <w:t>of their supplies to the organisation. There are some suppliers who have direct access into the inventory records of the company via login access whereas other suppliers are notified via SMS or email</w:t>
      </w:r>
      <w:r w:rsidR="00446120" w:rsidRPr="005707C9">
        <w:rPr>
          <w:rFonts w:ascii="Arial" w:hAnsi="Arial" w:cs="Arial"/>
        </w:rPr>
        <w:t xml:space="preserve"> (Palmer 2005).  </w:t>
      </w:r>
      <w:r w:rsidR="00832496" w:rsidRPr="005707C9">
        <w:rPr>
          <w:rFonts w:ascii="Arial" w:hAnsi="Arial" w:cs="Arial"/>
        </w:rPr>
        <w:t xml:space="preserve">Retailers who are not implementing information systems to collaborate with suppliers </w:t>
      </w:r>
      <w:bookmarkStart w:id="13" w:name="_Toc500953709"/>
      <w:bookmarkEnd w:id="13"/>
      <w:r w:rsidR="003525BB" w:rsidRPr="005707C9">
        <w:rPr>
          <w:rFonts w:ascii="Arial" w:hAnsi="Arial" w:cs="Arial"/>
        </w:rPr>
        <w:t>lose the competitive advantage in the retail sector.</w:t>
      </w:r>
    </w:p>
    <w:p w14:paraId="2765C7AA" w14:textId="7D554E32" w:rsidR="00446120" w:rsidRPr="005707C9" w:rsidRDefault="00446120" w:rsidP="00446120">
      <w:pPr>
        <w:pStyle w:val="Heading2"/>
        <w:rPr>
          <w:rFonts w:ascii="Arial" w:hAnsi="Arial" w:cs="Arial"/>
          <w:b w:val="0"/>
          <w:bCs w:val="0"/>
          <w:sz w:val="24"/>
          <w:szCs w:val="24"/>
        </w:rPr>
      </w:pPr>
      <w:bookmarkStart w:id="14" w:name="_Toc85289604"/>
      <w:bookmarkStart w:id="15" w:name="_Toc89366901"/>
      <w:r w:rsidRPr="005707C9">
        <w:rPr>
          <w:rFonts w:ascii="Arial" w:hAnsi="Arial" w:cs="Arial"/>
          <w:b w:val="0"/>
          <w:bCs w:val="0"/>
          <w:sz w:val="24"/>
          <w:szCs w:val="24"/>
        </w:rPr>
        <w:t>2.4 EMPLOYEES</w:t>
      </w:r>
      <w:r w:rsidR="007B4F83" w:rsidRPr="005707C9">
        <w:rPr>
          <w:rFonts w:ascii="Arial" w:hAnsi="Arial" w:cs="Arial"/>
          <w:b w:val="0"/>
          <w:bCs w:val="0"/>
          <w:sz w:val="24"/>
          <w:szCs w:val="24"/>
        </w:rPr>
        <w:t xml:space="preserve"> COLLABORATION</w:t>
      </w:r>
      <w:bookmarkEnd w:id="14"/>
      <w:bookmarkEnd w:id="15"/>
    </w:p>
    <w:p w14:paraId="253A29B8" w14:textId="0F2DB29D" w:rsidR="000310C4" w:rsidRPr="005707C9" w:rsidRDefault="00446120" w:rsidP="00C61874">
      <w:pPr>
        <w:pStyle w:val="NormalWeb"/>
        <w:shd w:val="clear" w:color="auto" w:fill="FFFFFF"/>
        <w:spacing w:before="360" w:beforeAutospacing="0" w:after="360" w:afterAutospacing="0" w:line="360" w:lineRule="auto"/>
        <w:jc w:val="both"/>
        <w:textAlignment w:val="baseline"/>
        <w:rPr>
          <w:rFonts w:ascii="Arial" w:hAnsi="Arial" w:cs="Arial"/>
        </w:rPr>
      </w:pPr>
      <w:r w:rsidRPr="005707C9">
        <w:rPr>
          <w:rFonts w:ascii="Arial" w:hAnsi="Arial" w:cs="Arial"/>
        </w:rPr>
        <w:t xml:space="preserve">Information systems </w:t>
      </w:r>
      <w:r w:rsidR="007B4F83" w:rsidRPr="005707C9">
        <w:rPr>
          <w:rFonts w:ascii="Arial" w:hAnsi="Arial" w:cs="Arial"/>
        </w:rPr>
        <w:t>enable healthy communication among employees, thus promoting team spirit as well as productivity within an organisation</w:t>
      </w:r>
      <w:r w:rsidRPr="005707C9">
        <w:rPr>
          <w:rFonts w:ascii="Arial" w:hAnsi="Arial" w:cs="Arial"/>
        </w:rPr>
        <w:t>.</w:t>
      </w:r>
      <w:r w:rsidR="007B4F83" w:rsidRPr="005707C9">
        <w:rPr>
          <w:rFonts w:ascii="Arial" w:hAnsi="Arial" w:cs="Arial"/>
        </w:rPr>
        <w:t xml:space="preserve"> Tesco operates employee-friendly information systems that facilitate easy access and usage</w:t>
      </w:r>
      <w:r w:rsidR="00DA18E1" w:rsidRPr="005707C9">
        <w:rPr>
          <w:rFonts w:ascii="Arial" w:hAnsi="Arial" w:cs="Arial"/>
        </w:rPr>
        <w:t xml:space="preserve">; thus, </w:t>
      </w:r>
      <w:r w:rsidR="00DA18E1" w:rsidRPr="005707C9">
        <w:rPr>
          <w:rFonts w:ascii="Arial" w:hAnsi="Arial" w:cs="Arial"/>
        </w:rPr>
        <w:lastRenderedPageBreak/>
        <w:t xml:space="preserve">increasing labour productivity within the employees (Laudon &amp; Laudon 2011). </w:t>
      </w:r>
      <w:r w:rsidR="007B4F83" w:rsidRPr="005707C9">
        <w:rPr>
          <w:rFonts w:ascii="Arial" w:hAnsi="Arial" w:cs="Arial"/>
        </w:rPr>
        <w:t xml:space="preserve"> </w:t>
      </w:r>
      <w:r w:rsidRPr="005707C9">
        <w:rPr>
          <w:rFonts w:ascii="Arial" w:hAnsi="Arial" w:cs="Arial"/>
        </w:rPr>
        <w:t xml:space="preserve">  </w:t>
      </w:r>
      <w:r w:rsidR="00DA18E1" w:rsidRPr="005707C9">
        <w:rPr>
          <w:rFonts w:ascii="Arial" w:hAnsi="Arial" w:cs="Arial"/>
        </w:rPr>
        <w:t>Error rates and operating costs are drastically reduced when i</w:t>
      </w:r>
      <w:r w:rsidRPr="005707C9">
        <w:rPr>
          <w:rFonts w:ascii="Arial" w:hAnsi="Arial" w:cs="Arial"/>
        </w:rPr>
        <w:t xml:space="preserve">nformation systems </w:t>
      </w:r>
      <w:r w:rsidR="00DA18E1" w:rsidRPr="005707C9">
        <w:rPr>
          <w:rFonts w:ascii="Arial" w:hAnsi="Arial" w:cs="Arial"/>
        </w:rPr>
        <w:t xml:space="preserve">are put in place. </w:t>
      </w:r>
    </w:p>
    <w:p w14:paraId="0ED71180" w14:textId="10C10733" w:rsidR="000310C4" w:rsidRPr="005707C9" w:rsidRDefault="000310C4" w:rsidP="000310C4">
      <w:pPr>
        <w:rPr>
          <w:rFonts w:ascii="Arial" w:hAnsi="Arial" w:cs="Arial"/>
          <w:sz w:val="24"/>
          <w:szCs w:val="24"/>
          <w:lang w:eastAsia="en-GB"/>
        </w:rPr>
      </w:pPr>
    </w:p>
    <w:p w14:paraId="583DF2D0" w14:textId="6974E10F" w:rsidR="00DA18E1" w:rsidRPr="005707C9" w:rsidRDefault="00DA18E1" w:rsidP="000310C4">
      <w:pPr>
        <w:rPr>
          <w:rFonts w:ascii="Arial" w:hAnsi="Arial" w:cs="Arial"/>
          <w:sz w:val="24"/>
          <w:szCs w:val="24"/>
          <w:lang w:eastAsia="en-GB"/>
        </w:rPr>
      </w:pPr>
    </w:p>
    <w:p w14:paraId="43EAE786" w14:textId="77777777" w:rsidR="000B4D9C" w:rsidRPr="005707C9" w:rsidRDefault="000B4D9C" w:rsidP="000310C4">
      <w:pPr>
        <w:rPr>
          <w:rFonts w:ascii="Arial" w:hAnsi="Arial" w:cs="Arial"/>
          <w:sz w:val="24"/>
          <w:szCs w:val="24"/>
          <w:lang w:eastAsia="en-GB"/>
        </w:rPr>
      </w:pPr>
    </w:p>
    <w:p w14:paraId="193E44E3" w14:textId="2C354479" w:rsidR="00DA18E1" w:rsidRPr="005707C9" w:rsidRDefault="00DA18E1" w:rsidP="000310C4">
      <w:pPr>
        <w:rPr>
          <w:rFonts w:ascii="Arial" w:hAnsi="Arial" w:cs="Arial"/>
          <w:sz w:val="24"/>
          <w:szCs w:val="24"/>
          <w:lang w:eastAsia="en-GB"/>
        </w:rPr>
      </w:pPr>
    </w:p>
    <w:p w14:paraId="1290A037" w14:textId="037AE06A" w:rsidR="00DA18E1" w:rsidRPr="005707C9" w:rsidRDefault="00DA18E1" w:rsidP="000310C4">
      <w:pPr>
        <w:rPr>
          <w:rFonts w:ascii="Arial" w:hAnsi="Arial" w:cs="Arial"/>
          <w:sz w:val="24"/>
          <w:szCs w:val="24"/>
          <w:lang w:eastAsia="en-GB"/>
        </w:rPr>
      </w:pPr>
    </w:p>
    <w:p w14:paraId="1BFFEB7F" w14:textId="1B520D23" w:rsidR="00DA18E1" w:rsidRPr="005707C9" w:rsidRDefault="00DA18E1" w:rsidP="000310C4">
      <w:pPr>
        <w:rPr>
          <w:rFonts w:ascii="Arial" w:hAnsi="Arial" w:cs="Arial"/>
          <w:sz w:val="24"/>
          <w:szCs w:val="24"/>
          <w:lang w:eastAsia="en-GB"/>
        </w:rPr>
      </w:pPr>
    </w:p>
    <w:p w14:paraId="35CEBDC6" w14:textId="70458DD7" w:rsidR="00DA18E1" w:rsidRPr="005707C9" w:rsidRDefault="00DA18E1" w:rsidP="000310C4">
      <w:pPr>
        <w:rPr>
          <w:rFonts w:ascii="Arial" w:hAnsi="Arial" w:cs="Arial"/>
          <w:sz w:val="24"/>
          <w:szCs w:val="24"/>
          <w:lang w:eastAsia="en-GB"/>
        </w:rPr>
      </w:pPr>
    </w:p>
    <w:p w14:paraId="375F6C37" w14:textId="6AC6666C" w:rsidR="00DA18E1" w:rsidRPr="005707C9" w:rsidRDefault="00DA18E1" w:rsidP="000310C4">
      <w:pPr>
        <w:rPr>
          <w:rFonts w:ascii="Arial" w:hAnsi="Arial" w:cs="Arial"/>
          <w:sz w:val="24"/>
          <w:szCs w:val="24"/>
          <w:lang w:eastAsia="en-GB"/>
        </w:rPr>
      </w:pPr>
    </w:p>
    <w:p w14:paraId="58541B0B" w14:textId="2D9E5EB9" w:rsidR="00462D78" w:rsidRPr="005707C9" w:rsidRDefault="00462D78" w:rsidP="000310C4">
      <w:pPr>
        <w:rPr>
          <w:rFonts w:ascii="Arial" w:hAnsi="Arial" w:cs="Arial"/>
          <w:sz w:val="24"/>
          <w:szCs w:val="24"/>
          <w:lang w:eastAsia="en-GB"/>
        </w:rPr>
      </w:pPr>
    </w:p>
    <w:p w14:paraId="2FA49E00" w14:textId="594E21B7" w:rsidR="00462D78" w:rsidRPr="005707C9" w:rsidRDefault="00462D78" w:rsidP="000310C4">
      <w:pPr>
        <w:rPr>
          <w:rFonts w:ascii="Arial" w:hAnsi="Arial" w:cs="Arial"/>
          <w:sz w:val="24"/>
          <w:szCs w:val="24"/>
          <w:lang w:eastAsia="en-GB"/>
        </w:rPr>
      </w:pPr>
    </w:p>
    <w:p w14:paraId="257060C5" w14:textId="633D1FA2" w:rsidR="00462D78" w:rsidRPr="005707C9" w:rsidRDefault="00462D78" w:rsidP="000310C4">
      <w:pPr>
        <w:rPr>
          <w:rFonts w:ascii="Arial" w:hAnsi="Arial" w:cs="Arial"/>
          <w:sz w:val="24"/>
          <w:szCs w:val="24"/>
          <w:lang w:eastAsia="en-GB"/>
        </w:rPr>
      </w:pPr>
    </w:p>
    <w:p w14:paraId="3AF3814A" w14:textId="2AB3BBE4" w:rsidR="00462D78" w:rsidRPr="005707C9" w:rsidRDefault="00462D78" w:rsidP="000310C4">
      <w:pPr>
        <w:rPr>
          <w:rFonts w:ascii="Arial" w:hAnsi="Arial" w:cs="Arial"/>
          <w:sz w:val="24"/>
          <w:szCs w:val="24"/>
          <w:lang w:eastAsia="en-GB"/>
        </w:rPr>
      </w:pPr>
    </w:p>
    <w:p w14:paraId="4C3BE2A8" w14:textId="30733627" w:rsidR="00462D78" w:rsidRPr="005707C9" w:rsidRDefault="00462D78" w:rsidP="000310C4">
      <w:pPr>
        <w:rPr>
          <w:rFonts w:ascii="Arial" w:hAnsi="Arial" w:cs="Arial"/>
          <w:sz w:val="24"/>
          <w:szCs w:val="24"/>
          <w:lang w:eastAsia="en-GB"/>
        </w:rPr>
      </w:pPr>
    </w:p>
    <w:p w14:paraId="4EF137F4" w14:textId="16FC77EA" w:rsidR="00462D78" w:rsidRPr="005707C9" w:rsidRDefault="00462D78" w:rsidP="000310C4">
      <w:pPr>
        <w:rPr>
          <w:rFonts w:ascii="Arial" w:hAnsi="Arial" w:cs="Arial"/>
          <w:sz w:val="24"/>
          <w:szCs w:val="24"/>
          <w:lang w:eastAsia="en-GB"/>
        </w:rPr>
      </w:pPr>
    </w:p>
    <w:p w14:paraId="6E91118A" w14:textId="4E5ACA8D" w:rsidR="00462D78" w:rsidRPr="005707C9" w:rsidRDefault="00462D78" w:rsidP="000310C4">
      <w:pPr>
        <w:rPr>
          <w:rFonts w:ascii="Arial" w:hAnsi="Arial" w:cs="Arial"/>
          <w:sz w:val="24"/>
          <w:szCs w:val="24"/>
          <w:lang w:eastAsia="en-GB"/>
        </w:rPr>
      </w:pPr>
    </w:p>
    <w:p w14:paraId="0C1960F6" w14:textId="44A979C2" w:rsidR="00462D78" w:rsidRPr="005707C9" w:rsidRDefault="00462D78" w:rsidP="000310C4">
      <w:pPr>
        <w:rPr>
          <w:rFonts w:ascii="Arial" w:hAnsi="Arial" w:cs="Arial"/>
          <w:sz w:val="24"/>
          <w:szCs w:val="24"/>
          <w:lang w:eastAsia="en-GB"/>
        </w:rPr>
      </w:pPr>
    </w:p>
    <w:p w14:paraId="34B0F0C0" w14:textId="0310D776" w:rsidR="00462D78" w:rsidRPr="005707C9" w:rsidRDefault="00462D78" w:rsidP="000310C4">
      <w:pPr>
        <w:rPr>
          <w:rFonts w:ascii="Arial" w:hAnsi="Arial" w:cs="Arial"/>
          <w:sz w:val="24"/>
          <w:szCs w:val="24"/>
          <w:lang w:eastAsia="en-GB"/>
        </w:rPr>
      </w:pPr>
    </w:p>
    <w:p w14:paraId="382677F3" w14:textId="3EC8DD5F" w:rsidR="00462D78" w:rsidRDefault="00462D78" w:rsidP="000310C4">
      <w:pPr>
        <w:rPr>
          <w:rFonts w:ascii="Arial" w:hAnsi="Arial" w:cs="Arial"/>
          <w:sz w:val="24"/>
          <w:szCs w:val="24"/>
          <w:lang w:eastAsia="en-GB"/>
        </w:rPr>
      </w:pPr>
    </w:p>
    <w:p w14:paraId="3AE15F0D" w14:textId="730851E2" w:rsidR="00E97D8C" w:rsidRDefault="00E97D8C" w:rsidP="000310C4">
      <w:pPr>
        <w:rPr>
          <w:rFonts w:ascii="Arial" w:hAnsi="Arial" w:cs="Arial"/>
          <w:sz w:val="24"/>
          <w:szCs w:val="24"/>
          <w:lang w:eastAsia="en-GB"/>
        </w:rPr>
      </w:pPr>
    </w:p>
    <w:p w14:paraId="213A34FA" w14:textId="77777777" w:rsidR="00E97D8C" w:rsidRPr="005707C9" w:rsidRDefault="00E97D8C" w:rsidP="000310C4">
      <w:pPr>
        <w:rPr>
          <w:rFonts w:ascii="Arial" w:hAnsi="Arial" w:cs="Arial"/>
          <w:sz w:val="24"/>
          <w:szCs w:val="24"/>
          <w:lang w:eastAsia="en-GB"/>
        </w:rPr>
      </w:pPr>
    </w:p>
    <w:p w14:paraId="0F713DD9" w14:textId="065E5805" w:rsidR="00462D78" w:rsidRPr="005707C9" w:rsidRDefault="00462D78" w:rsidP="000310C4">
      <w:pPr>
        <w:rPr>
          <w:rFonts w:ascii="Arial" w:hAnsi="Arial" w:cs="Arial"/>
          <w:sz w:val="24"/>
          <w:szCs w:val="24"/>
          <w:lang w:eastAsia="en-GB"/>
        </w:rPr>
      </w:pPr>
    </w:p>
    <w:p w14:paraId="6C637568" w14:textId="27ECEF27" w:rsidR="00462D78" w:rsidRPr="005707C9" w:rsidRDefault="002175CF" w:rsidP="002175CF">
      <w:pPr>
        <w:tabs>
          <w:tab w:val="left" w:pos="3010"/>
        </w:tabs>
        <w:rPr>
          <w:rFonts w:ascii="Arial" w:hAnsi="Arial" w:cs="Arial"/>
          <w:sz w:val="24"/>
          <w:szCs w:val="24"/>
          <w:lang w:eastAsia="en-GB"/>
        </w:rPr>
      </w:pPr>
      <w:r w:rsidRPr="005707C9">
        <w:rPr>
          <w:rFonts w:ascii="Arial" w:hAnsi="Arial" w:cs="Arial"/>
          <w:sz w:val="24"/>
          <w:szCs w:val="24"/>
          <w:lang w:eastAsia="en-GB"/>
        </w:rPr>
        <w:tab/>
      </w:r>
    </w:p>
    <w:p w14:paraId="479F7858" w14:textId="4BD8A541" w:rsidR="002175CF" w:rsidRPr="005707C9" w:rsidRDefault="002175CF" w:rsidP="002175CF">
      <w:pPr>
        <w:tabs>
          <w:tab w:val="left" w:pos="3010"/>
        </w:tabs>
        <w:rPr>
          <w:rFonts w:ascii="Arial" w:hAnsi="Arial" w:cs="Arial"/>
          <w:sz w:val="24"/>
          <w:szCs w:val="24"/>
          <w:lang w:eastAsia="en-GB"/>
        </w:rPr>
      </w:pPr>
    </w:p>
    <w:p w14:paraId="51488DEC" w14:textId="77777777" w:rsidR="002175CF" w:rsidRPr="005707C9" w:rsidRDefault="002175CF" w:rsidP="002175CF">
      <w:pPr>
        <w:tabs>
          <w:tab w:val="left" w:pos="3010"/>
        </w:tabs>
        <w:rPr>
          <w:rFonts w:ascii="Arial" w:hAnsi="Arial" w:cs="Arial"/>
          <w:sz w:val="24"/>
          <w:szCs w:val="24"/>
          <w:lang w:eastAsia="en-GB"/>
        </w:rPr>
      </w:pPr>
    </w:p>
    <w:p w14:paraId="35C9B44E" w14:textId="77777777" w:rsidR="00DA18E1" w:rsidRPr="005707C9" w:rsidRDefault="00DA18E1" w:rsidP="000310C4">
      <w:pPr>
        <w:rPr>
          <w:rFonts w:ascii="Arial" w:hAnsi="Arial" w:cs="Arial"/>
          <w:sz w:val="24"/>
          <w:szCs w:val="24"/>
          <w:lang w:eastAsia="en-GB"/>
        </w:rPr>
      </w:pPr>
    </w:p>
    <w:p w14:paraId="688C4D0D" w14:textId="052DD6D9" w:rsidR="000B4D9C" w:rsidRPr="005707C9" w:rsidRDefault="00F46604" w:rsidP="002E6C74">
      <w:pPr>
        <w:pStyle w:val="Heading1"/>
        <w:numPr>
          <w:ilvl w:val="0"/>
          <w:numId w:val="1"/>
        </w:numPr>
        <w:spacing w:after="240"/>
        <w:jc w:val="both"/>
        <w:rPr>
          <w:rFonts w:ascii="Arial" w:eastAsia="Times New Roman" w:hAnsi="Arial" w:cs="Arial"/>
          <w:b/>
          <w:bCs/>
          <w:color w:val="auto"/>
          <w:sz w:val="24"/>
          <w:szCs w:val="24"/>
          <w:lang w:eastAsia="en-GB"/>
        </w:rPr>
      </w:pPr>
      <w:bookmarkStart w:id="16" w:name="_Toc85289605"/>
      <w:bookmarkStart w:id="17" w:name="_Toc89366902"/>
      <w:r w:rsidRPr="005707C9">
        <w:rPr>
          <w:rFonts w:ascii="Arial" w:eastAsia="Times New Roman" w:hAnsi="Arial" w:cs="Arial"/>
          <w:b/>
          <w:bCs/>
          <w:color w:val="auto"/>
          <w:sz w:val="24"/>
          <w:szCs w:val="24"/>
          <w:lang w:eastAsia="en-GB"/>
        </w:rPr>
        <w:lastRenderedPageBreak/>
        <w:t>INFORMATION SYSTEM</w:t>
      </w:r>
      <w:r w:rsidR="00357A66" w:rsidRPr="005707C9">
        <w:rPr>
          <w:rFonts w:ascii="Arial" w:eastAsia="Times New Roman" w:hAnsi="Arial" w:cs="Arial"/>
          <w:b/>
          <w:bCs/>
          <w:color w:val="auto"/>
          <w:sz w:val="24"/>
          <w:szCs w:val="24"/>
          <w:lang w:eastAsia="en-GB"/>
        </w:rPr>
        <w:t>S</w:t>
      </w:r>
      <w:r w:rsidRPr="005707C9">
        <w:rPr>
          <w:rFonts w:ascii="Arial" w:eastAsia="Times New Roman" w:hAnsi="Arial" w:cs="Arial"/>
          <w:b/>
          <w:bCs/>
          <w:color w:val="auto"/>
          <w:sz w:val="24"/>
          <w:szCs w:val="24"/>
          <w:lang w:eastAsia="en-GB"/>
        </w:rPr>
        <w:t xml:space="preserve"> IMPLEMENTED BY TESCO</w:t>
      </w:r>
      <w:bookmarkEnd w:id="16"/>
      <w:bookmarkEnd w:id="17"/>
    </w:p>
    <w:p w14:paraId="338C86AD" w14:textId="01310114" w:rsidR="000B4D9C" w:rsidRPr="005707C9" w:rsidRDefault="00B62E47" w:rsidP="00B62E47">
      <w:pPr>
        <w:spacing w:line="360" w:lineRule="auto"/>
        <w:jc w:val="both"/>
        <w:rPr>
          <w:rFonts w:ascii="Arial" w:hAnsi="Arial" w:cs="Arial"/>
          <w:sz w:val="24"/>
          <w:szCs w:val="24"/>
          <w:lang w:eastAsia="en-GB"/>
        </w:rPr>
      </w:pPr>
      <w:r w:rsidRPr="005707C9">
        <w:rPr>
          <w:rFonts w:ascii="Arial" w:hAnsi="Arial" w:cs="Arial"/>
          <w:sz w:val="24"/>
          <w:szCs w:val="24"/>
          <w:shd w:val="clear" w:color="auto" w:fill="FFFFFF"/>
        </w:rPr>
        <w:t xml:space="preserve">Information systems utilized in an organisation can be sub-divided into categories depending on their importance in the hierarchy of the organisation. This is shown in </w:t>
      </w:r>
      <w:r w:rsidRPr="005707C9">
        <w:rPr>
          <w:rFonts w:ascii="Arial" w:hAnsi="Arial" w:cs="Arial"/>
          <w:b/>
          <w:bCs/>
          <w:sz w:val="24"/>
          <w:szCs w:val="24"/>
          <w:shd w:val="clear" w:color="auto" w:fill="FFFFFF"/>
        </w:rPr>
        <w:t>F</w:t>
      </w:r>
      <w:r w:rsidR="000B4D9C" w:rsidRPr="005707C9">
        <w:rPr>
          <w:rFonts w:ascii="Arial" w:hAnsi="Arial" w:cs="Arial"/>
          <w:b/>
          <w:bCs/>
          <w:sz w:val="24"/>
          <w:szCs w:val="24"/>
          <w:shd w:val="clear" w:color="auto" w:fill="FFFFFF"/>
        </w:rPr>
        <w:t>igure</w:t>
      </w:r>
      <w:r w:rsidRPr="005707C9">
        <w:rPr>
          <w:rFonts w:ascii="Arial" w:hAnsi="Arial" w:cs="Arial"/>
          <w:b/>
          <w:bCs/>
          <w:sz w:val="24"/>
          <w:szCs w:val="24"/>
          <w:shd w:val="clear" w:color="auto" w:fill="FFFFFF"/>
        </w:rPr>
        <w:t xml:space="preserve"> </w:t>
      </w:r>
      <w:r w:rsidR="00462D78" w:rsidRPr="005707C9">
        <w:rPr>
          <w:rFonts w:ascii="Arial" w:hAnsi="Arial" w:cs="Arial"/>
          <w:b/>
          <w:bCs/>
          <w:sz w:val="24"/>
          <w:szCs w:val="24"/>
          <w:shd w:val="clear" w:color="auto" w:fill="FFFFFF"/>
        </w:rPr>
        <w:t>1</w:t>
      </w:r>
      <w:r w:rsidRPr="005707C9">
        <w:rPr>
          <w:rFonts w:ascii="Arial" w:hAnsi="Arial" w:cs="Arial"/>
          <w:sz w:val="24"/>
          <w:szCs w:val="24"/>
          <w:shd w:val="clear" w:color="auto" w:fill="FFFFFF"/>
        </w:rPr>
        <w:t>.</w:t>
      </w:r>
    </w:p>
    <w:p w14:paraId="6B183ECA" w14:textId="2CF7161B" w:rsidR="000B4D9C" w:rsidRPr="005707C9" w:rsidRDefault="000B4D9C" w:rsidP="0067715D">
      <w:pPr>
        <w:spacing w:after="0" w:line="240" w:lineRule="auto"/>
        <w:jc w:val="center"/>
        <w:rPr>
          <w:rFonts w:ascii="Arial" w:hAnsi="Arial" w:cs="Arial"/>
          <w:sz w:val="24"/>
          <w:szCs w:val="24"/>
          <w:lang w:eastAsia="en-GB"/>
        </w:rPr>
      </w:pPr>
      <w:r w:rsidRPr="005707C9">
        <w:rPr>
          <w:rFonts w:ascii="Arial" w:hAnsi="Arial" w:cs="Arial"/>
          <w:noProof/>
          <w:sz w:val="24"/>
          <w:szCs w:val="24"/>
          <w:lang w:eastAsia="en-GB"/>
        </w:rPr>
        <w:drawing>
          <wp:inline distT="0" distB="0" distL="0" distR="0" wp14:anchorId="1266E170" wp14:editId="739A95C6">
            <wp:extent cx="5731510" cy="3973195"/>
            <wp:effectExtent l="0" t="0" r="2540" b="825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stretch>
                      <a:fillRect/>
                    </a:stretch>
                  </pic:blipFill>
                  <pic:spPr>
                    <a:xfrm>
                      <a:off x="0" y="0"/>
                      <a:ext cx="5731510" cy="3973195"/>
                    </a:xfrm>
                    <a:prstGeom prst="rect">
                      <a:avLst/>
                    </a:prstGeom>
                  </pic:spPr>
                </pic:pic>
              </a:graphicData>
            </a:graphic>
          </wp:inline>
        </w:drawing>
      </w:r>
    </w:p>
    <w:p w14:paraId="1F688D35" w14:textId="323D4B2B" w:rsidR="003B63D5" w:rsidRPr="005707C9" w:rsidRDefault="00B62E47" w:rsidP="0067715D">
      <w:pPr>
        <w:spacing w:after="0" w:line="240" w:lineRule="auto"/>
        <w:jc w:val="center"/>
        <w:rPr>
          <w:rFonts w:ascii="Arial" w:hAnsi="Arial" w:cs="Arial"/>
          <w:sz w:val="24"/>
          <w:szCs w:val="24"/>
          <w:shd w:val="clear" w:color="auto" w:fill="FFFFFF"/>
        </w:rPr>
      </w:pPr>
      <w:bookmarkStart w:id="18" w:name="_Toc85289868"/>
      <w:bookmarkStart w:id="19" w:name="_Toc85377009"/>
      <w:bookmarkStart w:id="20" w:name="_Toc85381458"/>
      <w:bookmarkStart w:id="21" w:name="_Toc85385921"/>
      <w:bookmarkStart w:id="22" w:name="_Toc85978592"/>
      <w:r w:rsidRPr="005707C9">
        <w:rPr>
          <w:rFonts w:ascii="Arial" w:hAnsi="Arial" w:cs="Arial"/>
          <w:b/>
          <w:bCs/>
          <w:sz w:val="24"/>
          <w:szCs w:val="24"/>
          <w:lang w:eastAsia="en-GB"/>
        </w:rPr>
        <w:t xml:space="preserve">Figure </w:t>
      </w:r>
      <w:r w:rsidR="00462D78" w:rsidRPr="005707C9">
        <w:rPr>
          <w:rFonts w:ascii="Arial" w:hAnsi="Arial" w:cs="Arial"/>
          <w:b/>
          <w:bCs/>
          <w:sz w:val="24"/>
          <w:szCs w:val="24"/>
          <w:lang w:eastAsia="en-GB"/>
        </w:rPr>
        <w:t>1</w:t>
      </w:r>
      <w:r w:rsidRPr="005707C9">
        <w:rPr>
          <w:rFonts w:ascii="Arial" w:hAnsi="Arial" w:cs="Arial"/>
          <w:sz w:val="24"/>
          <w:szCs w:val="24"/>
          <w:lang w:eastAsia="en-GB"/>
        </w:rPr>
        <w:t xml:space="preserve"> Information systems utilized by </w:t>
      </w:r>
      <w:r w:rsidRPr="005707C9">
        <w:rPr>
          <w:rFonts w:ascii="Arial" w:hAnsi="Arial" w:cs="Arial"/>
          <w:sz w:val="24"/>
          <w:szCs w:val="24"/>
          <w:shd w:val="clear" w:color="auto" w:fill="FFFFFF"/>
        </w:rPr>
        <w:t>the hierarchy of an organization</w:t>
      </w:r>
      <w:bookmarkEnd w:id="18"/>
      <w:bookmarkEnd w:id="19"/>
      <w:bookmarkEnd w:id="20"/>
      <w:bookmarkEnd w:id="21"/>
      <w:bookmarkEnd w:id="22"/>
    </w:p>
    <w:p w14:paraId="1E17C9E0" w14:textId="15AC88D0" w:rsidR="00B62E47" w:rsidRPr="005707C9" w:rsidRDefault="003F0075" w:rsidP="0067715D">
      <w:pPr>
        <w:spacing w:line="240" w:lineRule="auto"/>
        <w:jc w:val="center"/>
        <w:rPr>
          <w:rFonts w:ascii="Arial" w:hAnsi="Arial" w:cs="Arial"/>
          <w:sz w:val="24"/>
          <w:szCs w:val="24"/>
          <w:shd w:val="clear" w:color="auto" w:fill="FFFFFF"/>
        </w:rPr>
      </w:pPr>
      <w:r w:rsidRPr="005707C9">
        <w:rPr>
          <w:rFonts w:ascii="Arial" w:hAnsi="Arial" w:cs="Arial"/>
          <w:sz w:val="24"/>
          <w:szCs w:val="24"/>
          <w:shd w:val="clear" w:color="auto" w:fill="FFFFFF"/>
        </w:rPr>
        <w:t>(</w:t>
      </w:r>
      <w:proofErr w:type="gramStart"/>
      <w:r w:rsidR="004837EB" w:rsidRPr="005707C9">
        <w:rPr>
          <w:rFonts w:ascii="Arial" w:hAnsi="Arial" w:cs="Arial"/>
          <w:sz w:val="24"/>
          <w:szCs w:val="24"/>
          <w:shd w:val="clear" w:color="auto" w:fill="FFFFFF"/>
        </w:rPr>
        <w:t>adapted</w:t>
      </w:r>
      <w:proofErr w:type="gramEnd"/>
      <w:r w:rsidRPr="005707C9">
        <w:rPr>
          <w:rFonts w:ascii="Arial" w:hAnsi="Arial" w:cs="Arial"/>
          <w:sz w:val="24"/>
          <w:szCs w:val="24"/>
          <w:shd w:val="clear" w:color="auto" w:fill="FFFFFF"/>
        </w:rPr>
        <w:t xml:space="preserve"> </w:t>
      </w:r>
      <w:r w:rsidR="003B63D5" w:rsidRPr="005707C9">
        <w:rPr>
          <w:rFonts w:ascii="Arial" w:hAnsi="Arial" w:cs="Arial"/>
          <w:sz w:val="24"/>
          <w:szCs w:val="24"/>
          <w:shd w:val="clear" w:color="auto" w:fill="FFFFFF"/>
        </w:rPr>
        <w:t xml:space="preserve">from </w:t>
      </w:r>
      <w:r w:rsidRPr="005707C9">
        <w:rPr>
          <w:rFonts w:ascii="Arial" w:hAnsi="Arial" w:cs="Arial"/>
          <w:sz w:val="24"/>
          <w:szCs w:val="24"/>
          <w:shd w:val="clear" w:color="auto" w:fill="FFFFFF"/>
        </w:rPr>
        <w:t>blog/</w:t>
      </w:r>
      <w:proofErr w:type="spellStart"/>
      <w:r w:rsidRPr="005707C9">
        <w:rPr>
          <w:rFonts w:ascii="Arial" w:hAnsi="Arial" w:cs="Arial"/>
          <w:sz w:val="24"/>
          <w:szCs w:val="24"/>
          <w:shd w:val="clear" w:color="auto" w:fill="FFFFFF"/>
        </w:rPr>
        <w:t>tesco</w:t>
      </w:r>
      <w:proofErr w:type="spellEnd"/>
      <w:r w:rsidRPr="005707C9">
        <w:rPr>
          <w:rFonts w:ascii="Arial" w:hAnsi="Arial" w:cs="Arial"/>
          <w:sz w:val="24"/>
          <w:szCs w:val="24"/>
          <w:shd w:val="clear" w:color="auto" w:fill="FFFFFF"/>
        </w:rPr>
        <w:t>-information-system)</w:t>
      </w:r>
    </w:p>
    <w:p w14:paraId="7DDA5A3E" w14:textId="1F36C0E4" w:rsidR="000B4D9C" w:rsidRPr="005707C9" w:rsidRDefault="00B62E47" w:rsidP="00B62E47">
      <w:pPr>
        <w:spacing w:before="240" w:line="360" w:lineRule="auto"/>
        <w:jc w:val="both"/>
        <w:rPr>
          <w:rFonts w:ascii="Arial" w:hAnsi="Arial" w:cs="Arial"/>
          <w:sz w:val="24"/>
          <w:szCs w:val="24"/>
          <w:lang w:eastAsia="en-GB"/>
        </w:rPr>
      </w:pPr>
      <w:r w:rsidRPr="005707C9">
        <w:rPr>
          <w:rFonts w:ascii="Arial" w:hAnsi="Arial" w:cs="Arial"/>
          <w:sz w:val="24"/>
          <w:szCs w:val="24"/>
          <w:lang w:eastAsia="en-GB"/>
        </w:rPr>
        <w:t>Transaction processing systems</w:t>
      </w:r>
      <w:r w:rsidR="00E8572A" w:rsidRPr="005707C9">
        <w:rPr>
          <w:rFonts w:ascii="Arial" w:hAnsi="Arial" w:cs="Arial"/>
          <w:sz w:val="24"/>
          <w:szCs w:val="24"/>
          <w:lang w:eastAsia="en-GB"/>
        </w:rPr>
        <w:t xml:space="preserve"> implemented by Tesco</w:t>
      </w:r>
      <w:r w:rsidRPr="005707C9">
        <w:rPr>
          <w:rFonts w:ascii="Arial" w:hAnsi="Arial" w:cs="Arial"/>
          <w:sz w:val="24"/>
          <w:szCs w:val="24"/>
          <w:lang w:eastAsia="en-GB"/>
        </w:rPr>
        <w:t xml:space="preserve"> will be focused on in this section and its input, processing and output will be discussed as well.</w:t>
      </w:r>
    </w:p>
    <w:p w14:paraId="51117896" w14:textId="07956B0D" w:rsidR="00E8572A" w:rsidRPr="005707C9" w:rsidRDefault="0061278E" w:rsidP="0061278E">
      <w:pPr>
        <w:pStyle w:val="Heading2"/>
        <w:rPr>
          <w:rFonts w:ascii="Arial" w:hAnsi="Arial" w:cs="Arial"/>
          <w:sz w:val="24"/>
          <w:szCs w:val="24"/>
        </w:rPr>
      </w:pPr>
      <w:bookmarkStart w:id="23" w:name="_Toc85289606"/>
      <w:bookmarkStart w:id="24" w:name="_Toc89366903"/>
      <w:r w:rsidRPr="005707C9">
        <w:rPr>
          <w:rFonts w:ascii="Arial" w:hAnsi="Arial" w:cs="Arial"/>
          <w:sz w:val="24"/>
          <w:szCs w:val="24"/>
        </w:rPr>
        <w:t xml:space="preserve">3.1 </w:t>
      </w:r>
      <w:r w:rsidR="000B4D9C" w:rsidRPr="005707C9">
        <w:rPr>
          <w:rFonts w:ascii="Arial" w:hAnsi="Arial" w:cs="Arial"/>
          <w:sz w:val="24"/>
          <w:szCs w:val="24"/>
        </w:rPr>
        <w:t>TRANSACTION PROCESSING SYSTEMS</w:t>
      </w:r>
      <w:bookmarkEnd w:id="23"/>
      <w:bookmarkEnd w:id="24"/>
    </w:p>
    <w:p w14:paraId="6D241069" w14:textId="1807FDB2" w:rsidR="00357A66" w:rsidRPr="005707C9" w:rsidRDefault="009D5CC5" w:rsidP="009D5CC5">
      <w:pPr>
        <w:spacing w:line="360" w:lineRule="auto"/>
        <w:jc w:val="both"/>
        <w:rPr>
          <w:rFonts w:ascii="Arial" w:hAnsi="Arial" w:cs="Arial"/>
          <w:sz w:val="24"/>
          <w:szCs w:val="24"/>
          <w:lang w:eastAsia="en-GB"/>
        </w:rPr>
      </w:pPr>
      <w:r w:rsidRPr="005707C9">
        <w:rPr>
          <w:rFonts w:ascii="Arial" w:hAnsi="Arial" w:cs="Arial"/>
          <w:sz w:val="24"/>
          <w:szCs w:val="24"/>
          <w:shd w:val="clear" w:color="auto" w:fill="FFFFFF"/>
        </w:rPr>
        <w:t>Transaction processing systems are aimed at collecting, storing, retrieving and modifying of transactions carried out by an organization.</w:t>
      </w:r>
      <w:r w:rsidRPr="005707C9">
        <w:rPr>
          <w:rFonts w:ascii="Arial" w:hAnsi="Arial" w:cs="Arial"/>
          <w:sz w:val="24"/>
          <w:szCs w:val="24"/>
          <w:lang w:eastAsia="en-GB"/>
        </w:rPr>
        <w:t xml:space="preserve"> </w:t>
      </w:r>
      <w:r w:rsidR="00357A66" w:rsidRPr="005707C9">
        <w:rPr>
          <w:rFonts w:ascii="Arial" w:hAnsi="Arial" w:cs="Arial"/>
          <w:sz w:val="24"/>
          <w:szCs w:val="24"/>
        </w:rPr>
        <w:t xml:space="preserve">These systems are designed to </w:t>
      </w:r>
      <w:r w:rsidR="00AB1BCF" w:rsidRPr="005707C9">
        <w:rPr>
          <w:rFonts w:ascii="Arial" w:hAnsi="Arial" w:cs="Arial"/>
          <w:sz w:val="24"/>
          <w:szCs w:val="24"/>
        </w:rPr>
        <w:t>contain and retain the information about the purchases made by the customers, and it equips the company with the vital information about other products which could be alternatives for the customers in order to increase sales</w:t>
      </w:r>
      <w:r w:rsidR="00AF6084" w:rsidRPr="005707C9">
        <w:rPr>
          <w:rFonts w:ascii="Arial" w:hAnsi="Arial" w:cs="Arial"/>
          <w:sz w:val="24"/>
          <w:szCs w:val="24"/>
        </w:rPr>
        <w:t xml:space="preserve"> (Tesco Information System, 2014)</w:t>
      </w:r>
      <w:r w:rsidR="009948AE" w:rsidRPr="005707C9">
        <w:rPr>
          <w:rFonts w:ascii="Arial" w:hAnsi="Arial" w:cs="Arial"/>
          <w:sz w:val="24"/>
          <w:szCs w:val="24"/>
        </w:rPr>
        <w:t>.</w:t>
      </w:r>
    </w:p>
    <w:p w14:paraId="4BF530AF" w14:textId="7EBB33D3" w:rsidR="00E8572A" w:rsidRPr="005707C9" w:rsidRDefault="00E8572A" w:rsidP="009D5CC5">
      <w:pPr>
        <w:spacing w:line="360" w:lineRule="auto"/>
        <w:jc w:val="both"/>
        <w:rPr>
          <w:rFonts w:ascii="Arial" w:hAnsi="Arial" w:cs="Arial"/>
          <w:sz w:val="24"/>
          <w:szCs w:val="24"/>
          <w:lang w:eastAsia="en-GB"/>
        </w:rPr>
      </w:pPr>
      <w:r w:rsidRPr="005707C9">
        <w:rPr>
          <w:rFonts w:ascii="Arial" w:hAnsi="Arial" w:cs="Arial"/>
          <w:sz w:val="24"/>
          <w:szCs w:val="24"/>
          <w:lang w:eastAsia="en-GB"/>
        </w:rPr>
        <w:lastRenderedPageBreak/>
        <w:t>Tesco’s data collection hinges heavily on its Clubcard loyalty program, which was implemented in 1995</w:t>
      </w:r>
      <w:r w:rsidR="00566F85" w:rsidRPr="005707C9">
        <w:rPr>
          <w:rFonts w:ascii="Arial" w:hAnsi="Arial" w:cs="Arial"/>
          <w:sz w:val="24"/>
          <w:szCs w:val="24"/>
          <w:lang w:eastAsia="en-GB"/>
        </w:rPr>
        <w:t xml:space="preserve"> (</w:t>
      </w:r>
      <w:r w:rsidR="00566F85" w:rsidRPr="005707C9">
        <w:rPr>
          <w:rFonts w:ascii="Arial" w:hAnsi="Arial" w:cs="Arial"/>
          <w:sz w:val="24"/>
          <w:szCs w:val="24"/>
          <w:shd w:val="clear" w:color="auto" w:fill="FEFEFE"/>
        </w:rPr>
        <w:t>Anon, 2021).</w:t>
      </w:r>
      <w:r w:rsidRPr="005707C9">
        <w:rPr>
          <w:rFonts w:ascii="Arial" w:hAnsi="Arial" w:cs="Arial"/>
          <w:sz w:val="24"/>
          <w:szCs w:val="24"/>
          <w:lang w:eastAsia="en-GB"/>
        </w:rPr>
        <w:t xml:space="preserve"> Tesco does not only rely on its physical retailing option but also its internet option. Additional information is gathered from website visits. For instance, when products are added or removed from an online shopping cart, Tesco can keep track of such online transaction activities </w:t>
      </w:r>
      <w:r w:rsidRPr="005707C9">
        <w:rPr>
          <w:rFonts w:ascii="Arial" w:hAnsi="Arial" w:cs="Arial"/>
          <w:sz w:val="24"/>
          <w:szCs w:val="24"/>
        </w:rPr>
        <w:t>(Davenport &amp; Harris, 2007).</w:t>
      </w:r>
    </w:p>
    <w:p w14:paraId="40CEFF7A" w14:textId="13E0D928" w:rsidR="00E3015A" w:rsidRPr="005707C9" w:rsidRDefault="001E4C24" w:rsidP="004E3886">
      <w:pPr>
        <w:pStyle w:val="NormalWeb"/>
        <w:shd w:val="clear" w:color="auto" w:fill="FFFFFF"/>
        <w:spacing w:before="0" w:beforeAutospacing="0" w:line="360" w:lineRule="auto"/>
        <w:jc w:val="both"/>
        <w:rPr>
          <w:rFonts w:ascii="Arial" w:hAnsi="Arial" w:cs="Arial"/>
          <w:shd w:val="clear" w:color="auto" w:fill="FFFFFF"/>
        </w:rPr>
      </w:pPr>
      <w:r w:rsidRPr="005707C9">
        <w:rPr>
          <w:rFonts w:ascii="Arial" w:hAnsi="Arial" w:cs="Arial"/>
        </w:rPr>
        <w:t xml:space="preserve">A good example of the process of TPS implemented in Tesco is the use of the system of Electronic Point of Sale (EPOS). </w:t>
      </w:r>
      <w:r w:rsidR="002402FD" w:rsidRPr="005707C9">
        <w:rPr>
          <w:rFonts w:ascii="Arial" w:hAnsi="Arial" w:cs="Arial"/>
        </w:rPr>
        <w:t>The EPOS till is located at each checkout in Tesco stores. The components of the EPOS are a keyboard, a digital display, a scanner which is also a bar-code reader, a set of scales, a printer, a credit / debit card reader and a till drawer</w:t>
      </w:r>
      <w:r w:rsidR="0044600E" w:rsidRPr="005707C9">
        <w:rPr>
          <w:rFonts w:ascii="Arial" w:hAnsi="Arial" w:cs="Arial"/>
          <w:shd w:val="clear" w:color="auto" w:fill="FFFFFF"/>
        </w:rPr>
        <w:t>. </w:t>
      </w:r>
    </w:p>
    <w:p w14:paraId="35EFF68E" w14:textId="184CB4C8" w:rsidR="00FD5348" w:rsidRPr="005707C9" w:rsidRDefault="008F02F0" w:rsidP="004E3886">
      <w:pPr>
        <w:pStyle w:val="NormalWeb"/>
        <w:shd w:val="clear" w:color="auto" w:fill="FFFFFF"/>
        <w:spacing w:before="0" w:beforeAutospacing="0" w:line="360" w:lineRule="auto"/>
        <w:jc w:val="both"/>
        <w:rPr>
          <w:rFonts w:ascii="Arial" w:hAnsi="Arial" w:cs="Arial"/>
          <w:shd w:val="clear" w:color="auto" w:fill="FFFFFF"/>
        </w:rPr>
      </w:pPr>
      <w:r w:rsidRPr="005707C9">
        <w:rPr>
          <w:rFonts w:ascii="Arial" w:hAnsi="Arial" w:cs="Arial"/>
          <w:noProof/>
        </w:rPr>
        <mc:AlternateContent>
          <mc:Choice Requires="wps">
            <w:drawing>
              <wp:anchor distT="0" distB="0" distL="114300" distR="114300" simplePos="0" relativeHeight="251662336" behindDoc="0" locked="0" layoutInCell="1" allowOverlap="1" wp14:anchorId="18C8D4D9" wp14:editId="54CA612E">
                <wp:simplePos x="0" y="0"/>
                <wp:positionH relativeFrom="column">
                  <wp:posOffset>1517650</wp:posOffset>
                </wp:positionH>
                <wp:positionV relativeFrom="paragraph">
                  <wp:posOffset>1170940</wp:posOffset>
                </wp:positionV>
                <wp:extent cx="1225550" cy="755650"/>
                <wp:effectExtent l="0" t="0" r="12700" b="25400"/>
                <wp:wrapNone/>
                <wp:docPr id="5" name="Oval 5"/>
                <wp:cNvGraphicFramePr/>
                <a:graphic xmlns:a="http://schemas.openxmlformats.org/drawingml/2006/main">
                  <a:graphicData uri="http://schemas.microsoft.com/office/word/2010/wordprocessingShape">
                    <wps:wsp>
                      <wps:cNvSpPr/>
                      <wps:spPr>
                        <a:xfrm>
                          <a:off x="0" y="0"/>
                          <a:ext cx="1225550" cy="755650"/>
                        </a:xfrm>
                        <a:prstGeom prst="ellipse">
                          <a:avLst/>
                        </a:prstGeom>
                      </wps:spPr>
                      <wps:style>
                        <a:lnRef idx="2">
                          <a:schemeClr val="dk1"/>
                        </a:lnRef>
                        <a:fillRef idx="1">
                          <a:schemeClr val="lt1"/>
                        </a:fillRef>
                        <a:effectRef idx="0">
                          <a:schemeClr val="dk1"/>
                        </a:effectRef>
                        <a:fontRef idx="minor">
                          <a:schemeClr val="dk1"/>
                        </a:fontRef>
                      </wps:style>
                      <wps:txbx>
                        <w:txbxContent>
                          <w:p w14:paraId="44F579FD" w14:textId="54F38FFE" w:rsidR="007F5AF7" w:rsidRPr="007F5AF7" w:rsidRDefault="007F5AF7" w:rsidP="007F5AF7">
                            <w:pPr>
                              <w:jc w:val="center"/>
                              <w:rPr>
                                <w:rFonts w:ascii="Arial" w:hAnsi="Arial" w:cs="Arial"/>
                                <w:sz w:val="24"/>
                                <w:szCs w:val="24"/>
                              </w:rPr>
                            </w:pPr>
                            <w:r w:rsidRPr="007F5AF7">
                              <w:rPr>
                                <w:rFonts w:ascii="Arial" w:hAnsi="Arial" w:cs="Arial"/>
                                <w:sz w:val="24"/>
                                <w:szCs w:val="24"/>
                              </w:rPr>
                              <w:t>Computer</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oval w14:anchorId="18C8D4D9" id="Oval 5" o:spid="_x0000_s1026" style="position:absolute;left:0;text-align:left;margin-left:119.5pt;margin-top:92.2pt;width:96.5pt;height:59.5pt;z-index:251662336;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" fillcolor="white [3201]" strokecolor="black [3200]" strokeweight="1pt">
                <v:stroke joinstyle="miter"/>
                <v:textbox>
                  <w:txbxContent>
                    <w:p w14:paraId="44F579FD" w14:textId="54F38FFE" w:rsidR="007F5AF7" w:rsidRPr="007F5AF7" w:rsidRDefault="007F5AF7" w:rsidP="007F5AF7">
                      <w:pPr>
                        <w:jc w:val="center"/>
                        <w:rPr>
                          <w:rFonts w:ascii="Arial" w:hAnsi="Arial" w:cs="Arial"/>
                          <w:sz w:val="24"/>
                          <w:szCs w:val="24"/>
                        </w:rPr>
                      </w:pPr>
                      <w:r w:rsidRPr="007F5AF7">
                        <w:rPr>
                          <w:rFonts w:ascii="Arial" w:hAnsi="Arial" w:cs="Arial"/>
                          <w:sz w:val="24"/>
                          <w:szCs w:val="24"/>
                        </w:rPr>
                        <w:t>Computer</w:t>
                      </w:r>
                    </w:p>
                  </w:txbxContent>
                </v:textbox>
              </v:oval>
            </w:pict>
          </mc:Fallback>
        </mc:AlternateContent>
      </w:r>
      <w:r w:rsidRPr="005707C9">
        <w:rPr>
          <w:rFonts w:ascii="Arial" w:hAnsi="Arial" w:cs="Arial"/>
          <w:noProof/>
        </w:rPr>
        <mc:AlternateContent>
          <mc:Choice Requires="wps">
            <w:drawing>
              <wp:anchor distT="0" distB="0" distL="114300" distR="114300" simplePos="0" relativeHeight="251665408" behindDoc="0" locked="0" layoutInCell="1" allowOverlap="1" wp14:anchorId="2F17F991" wp14:editId="16ED7152">
                <wp:simplePos x="0" y="0"/>
                <wp:positionH relativeFrom="column">
                  <wp:posOffset>3092450</wp:posOffset>
                </wp:positionH>
                <wp:positionV relativeFrom="paragraph">
                  <wp:posOffset>1179195</wp:posOffset>
                </wp:positionV>
                <wp:extent cx="1098550" cy="755650"/>
                <wp:effectExtent l="0" t="0" r="25400" b="25400"/>
                <wp:wrapNone/>
                <wp:docPr id="7" name="Oval 7"/>
                <wp:cNvGraphicFramePr/>
                <a:graphic xmlns:a="http://schemas.openxmlformats.org/drawingml/2006/main">
                  <a:graphicData uri="http://schemas.microsoft.com/office/word/2010/wordprocessingShape">
                    <wps:wsp>
                      <wps:cNvSpPr/>
                      <wps:spPr>
                        <a:xfrm>
                          <a:off x="0" y="0"/>
                          <a:ext cx="1098550" cy="755650"/>
                        </a:xfrm>
                        <a:prstGeom prst="ellipse">
                          <a:avLst/>
                        </a:prstGeom>
                      </wps:spPr>
                      <wps:style>
                        <a:lnRef idx="2">
                          <a:schemeClr val="dk1"/>
                        </a:lnRef>
                        <a:fillRef idx="1">
                          <a:schemeClr val="lt1"/>
                        </a:fillRef>
                        <a:effectRef idx="0">
                          <a:schemeClr val="dk1"/>
                        </a:effectRef>
                        <a:fontRef idx="minor">
                          <a:schemeClr val="dk1"/>
                        </a:fontRef>
                      </wps:style>
                      <wps:txbx>
                        <w:txbxContent>
                          <w:p w14:paraId="436743FE" w14:textId="51582A73" w:rsidR="007F5AF7" w:rsidRPr="008F02F0" w:rsidRDefault="007F5AF7" w:rsidP="007F5AF7">
                            <w:pPr>
                              <w:jc w:val="center"/>
                              <w:rPr>
                                <w:rFonts w:ascii="Arial" w:hAnsi="Arial" w:cs="Arial"/>
                                <w:sz w:val="24"/>
                                <w:szCs w:val="24"/>
                              </w:rPr>
                            </w:pPr>
                            <w:r w:rsidRPr="008F02F0">
                              <w:rPr>
                                <w:rFonts w:ascii="Arial" w:hAnsi="Arial" w:cs="Arial"/>
                                <w:sz w:val="24"/>
                                <w:szCs w:val="24"/>
                              </w:rPr>
                              <w:t>Internet</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2F17F991" id="Oval 7" o:spid="_x0000_s1027" style="position:absolute;left:0;text-align:left;margin-left:243.5pt;margin-top:92.85pt;width:86.5pt;height:59.5pt;z-index:25166540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" fillcolor="white [3201]" strokecolor="black [3200]" strokeweight="1pt">
                <v:stroke joinstyle="miter"/>
                <v:textbox>
                  <w:txbxContent>
                    <w:p w14:paraId="436743FE" w14:textId="51582A73" w:rsidR="007F5AF7" w:rsidRPr="008F02F0" w:rsidRDefault="007F5AF7" w:rsidP="007F5AF7">
                      <w:pPr>
                        <w:jc w:val="center"/>
                        <w:rPr>
                          <w:rFonts w:ascii="Arial" w:hAnsi="Arial" w:cs="Arial"/>
                          <w:sz w:val="24"/>
                          <w:szCs w:val="24"/>
                        </w:rPr>
                      </w:pPr>
                      <w:r w:rsidRPr="008F02F0">
                        <w:rPr>
                          <w:rFonts w:ascii="Arial" w:hAnsi="Arial" w:cs="Arial"/>
                          <w:sz w:val="24"/>
                          <w:szCs w:val="24"/>
                        </w:rPr>
                        <w:t>Internet</w:t>
                      </w:r>
                    </w:p>
                  </w:txbxContent>
                </v:textbox>
              </v:oval>
            </w:pict>
          </mc:Fallback>
        </mc:AlternateContent>
      </w:r>
      <w:r w:rsidRPr="005707C9">
        <w:rPr>
          <w:rFonts w:ascii="Arial" w:hAnsi="Arial" w:cs="Arial"/>
          <w:noProof/>
        </w:rPr>
        <mc:AlternateContent>
          <mc:Choice Requires="wps">
            <w:drawing>
              <wp:anchor distT="0" distB="0" distL="114300" distR="114300" simplePos="0" relativeHeight="251667456" behindDoc="0" locked="0" layoutInCell="1" allowOverlap="1" wp14:anchorId="2203EC64" wp14:editId="308D2CBB">
                <wp:simplePos x="0" y="0"/>
                <wp:positionH relativeFrom="margin">
                  <wp:posOffset>4597400</wp:posOffset>
                </wp:positionH>
                <wp:positionV relativeFrom="paragraph">
                  <wp:posOffset>1197610</wp:posOffset>
                </wp:positionV>
                <wp:extent cx="1219200" cy="755650"/>
                <wp:effectExtent l="0" t="0" r="19050" b="25400"/>
                <wp:wrapNone/>
                <wp:docPr id="8" name="Oval 8"/>
                <wp:cNvGraphicFramePr/>
                <a:graphic xmlns:a="http://schemas.openxmlformats.org/drawingml/2006/main">
                  <a:graphicData uri="http://schemas.microsoft.com/office/word/2010/wordprocessingShape">
                    <wps:wsp>
                      <wps:cNvSpPr/>
                      <wps:spPr>
                        <a:xfrm>
                          <a:off x="0" y="0"/>
                          <a:ext cx="1219200" cy="755650"/>
                        </a:xfrm>
                        <a:prstGeom prst="ellipse">
                          <a:avLst/>
                        </a:prstGeom>
                      </wps:spPr>
                      <wps:style>
                        <a:lnRef idx="2">
                          <a:schemeClr val="dk1"/>
                        </a:lnRef>
                        <a:fillRef idx="1">
                          <a:schemeClr val="lt1"/>
                        </a:fillRef>
                        <a:effectRef idx="0">
                          <a:schemeClr val="dk1"/>
                        </a:effectRef>
                        <a:fontRef idx="minor">
                          <a:schemeClr val="dk1"/>
                        </a:fontRef>
                      </wps:style>
                      <wps:txbx>
                        <w:txbxContent>
                          <w:p w14:paraId="1C48B0D8" w14:textId="2613433C" w:rsidR="007F5AF7" w:rsidRPr="008F02F0" w:rsidRDefault="007F5AF7" w:rsidP="007F5AF7">
                            <w:pPr>
                              <w:jc w:val="center"/>
                              <w:rPr>
                                <w:rFonts w:ascii="Arial" w:hAnsi="Arial" w:cs="Arial"/>
                                <w:sz w:val="24"/>
                                <w:szCs w:val="24"/>
                              </w:rPr>
                            </w:pPr>
                            <w:r w:rsidRPr="008F02F0">
                              <w:rPr>
                                <w:rFonts w:ascii="Arial" w:hAnsi="Arial" w:cs="Arial"/>
                                <w:sz w:val="24"/>
                                <w:szCs w:val="24"/>
                              </w:rPr>
                              <w:t>Database Server</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oval w14:anchorId="2203EC64" id="Oval 8" o:spid="_x0000_s1028" style="position:absolute;left:0;text-align:left;margin-left:362pt;margin-top:94.3pt;width:96pt;height:59.5pt;z-index:251667456;visibility:visible;mso-wrap-style:square;mso-width-percent:0;mso-wrap-distance-left:9pt;mso-wrap-distance-top:0;mso-wrap-distance-right:9pt;mso-wrap-distance-bottom:0;mso-position-horizontal:absolute;mso-position-horizontal-relative:margin;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" fillcolor="white [3201]" strokecolor="black [3200]" strokeweight="1pt">
                <v:stroke joinstyle="miter"/>
                <v:textbox>
                  <w:txbxContent>
                    <w:p w14:paraId="1C48B0D8" w14:textId="2613433C" w:rsidR="007F5AF7" w:rsidRPr="008F02F0" w:rsidRDefault="007F5AF7" w:rsidP="007F5AF7">
                      <w:pPr>
                        <w:jc w:val="center"/>
                        <w:rPr>
                          <w:rFonts w:ascii="Arial" w:hAnsi="Arial" w:cs="Arial"/>
                          <w:sz w:val="24"/>
                          <w:szCs w:val="24"/>
                        </w:rPr>
                      </w:pPr>
                      <w:r w:rsidRPr="008F02F0">
                        <w:rPr>
                          <w:rFonts w:ascii="Arial" w:hAnsi="Arial" w:cs="Arial"/>
                          <w:sz w:val="24"/>
                          <w:szCs w:val="24"/>
                        </w:rPr>
                        <w:t>Database Server</w:t>
                      </w:r>
                    </w:p>
                  </w:txbxContent>
                </v:textbox>
                <w10:wrap anchorx="margin"/>
              </v:oval>
            </w:pict>
          </mc:Fallback>
        </mc:AlternateContent>
      </w:r>
      <w:r w:rsidRPr="005707C9">
        <w:rPr>
          <w:rFonts w:ascii="Arial" w:hAnsi="Arial" w:cs="Arial"/>
          <w:noProof/>
        </w:rPr>
        <mc:AlternateContent>
          <mc:Choice Requires="wps">
            <w:drawing>
              <wp:anchor distT="0" distB="0" distL="114300" distR="114300" simplePos="0" relativeHeight="251659264" behindDoc="0" locked="0" layoutInCell="1" allowOverlap="1" wp14:anchorId="02583D43" wp14:editId="3B8C4A6B">
                <wp:simplePos x="0" y="0"/>
                <wp:positionH relativeFrom="column">
                  <wp:posOffset>-95250</wp:posOffset>
                </wp:positionH>
                <wp:positionV relativeFrom="paragraph">
                  <wp:posOffset>1196340</wp:posOffset>
                </wp:positionV>
                <wp:extent cx="1276350" cy="755650"/>
                <wp:effectExtent l="0" t="0" r="19050" b="25400"/>
                <wp:wrapNone/>
                <wp:docPr id="3" name="Oval 3"/>
                <wp:cNvGraphicFramePr/>
                <a:graphic xmlns:a="http://schemas.openxmlformats.org/drawingml/2006/main">
                  <a:graphicData uri="http://schemas.microsoft.com/office/word/2010/wordprocessingShape">
                    <wps:wsp>
                      <wps:cNvSpPr/>
                      <wps:spPr>
                        <a:xfrm>
                          <a:off x="0" y="0"/>
                          <a:ext cx="1276350" cy="755650"/>
                        </a:xfrm>
                        <a:prstGeom prst="ellipse">
                          <a:avLst/>
                        </a:prstGeom>
                      </wps:spPr>
                      <wps:style>
                        <a:lnRef idx="2">
                          <a:schemeClr val="dk1"/>
                        </a:lnRef>
                        <a:fillRef idx="1">
                          <a:schemeClr val="lt1"/>
                        </a:fillRef>
                        <a:effectRef idx="0">
                          <a:schemeClr val="dk1"/>
                        </a:effectRef>
                        <a:fontRef idx="minor">
                          <a:schemeClr val="dk1"/>
                        </a:fontRef>
                      </wps:style>
                      <wps:txbx>
                        <w:txbxContent>
                          <w:p w14:paraId="2F68D378" w14:textId="3B59AF32" w:rsidR="007F5AF7" w:rsidRPr="007F5AF7" w:rsidRDefault="007F5AF7" w:rsidP="007F5AF7">
                            <w:pPr>
                              <w:jc w:val="center"/>
                              <w:rPr>
                                <w:sz w:val="24"/>
                                <w:szCs w:val="24"/>
                              </w:rPr>
                            </w:pPr>
                            <w:r w:rsidRPr="007F5AF7">
                              <w:rPr>
                                <w:rFonts w:ascii="Arial" w:hAnsi="Arial" w:cs="Arial"/>
                                <w:sz w:val="24"/>
                                <w:szCs w:val="24"/>
                                <w:shd w:val="clear" w:color="auto" w:fill="FFFFFF"/>
                              </w:rPr>
                              <w:t>Bar-code reader</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oval w14:anchorId="02583D43" id="Oval 3" o:spid="_x0000_s1029" style="position:absolute;left:0;text-align:left;margin-left:-7.5pt;margin-top:94.2pt;width:100.5pt;height:59.5pt;z-index:251659264;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" fillcolor="white [3201]" strokecolor="black [3200]" strokeweight="1pt">
                <v:stroke joinstyle="miter"/>
                <v:textbox>
                  <w:txbxContent>
                    <w:p w14:paraId="2F68D378" w14:textId="3B59AF32" w:rsidR="007F5AF7" w:rsidRPr="007F5AF7" w:rsidRDefault="007F5AF7" w:rsidP="007F5AF7">
                      <w:pPr>
                        <w:jc w:val="center"/>
                        <w:rPr>
                          <w:sz w:val="24"/>
                          <w:szCs w:val="24"/>
                        </w:rPr>
                      </w:pPr>
                      <w:r w:rsidRPr="007F5AF7">
                        <w:rPr>
                          <w:rFonts w:ascii="Arial" w:hAnsi="Arial" w:cs="Arial"/>
                          <w:sz w:val="24"/>
                          <w:szCs w:val="24"/>
                          <w:shd w:val="clear" w:color="auto" w:fill="FFFFFF"/>
                        </w:rPr>
                        <w:t>Bar-code reader</w:t>
                      </w:r>
                    </w:p>
                  </w:txbxContent>
                </v:textbox>
              </v:oval>
            </w:pict>
          </mc:Fallback>
        </mc:AlternateContent>
      </w:r>
      <w:r w:rsidR="00E3015A" w:rsidRPr="005707C9">
        <w:rPr>
          <w:rFonts w:ascii="Arial" w:hAnsi="Arial" w:cs="Arial"/>
          <w:shd w:val="clear" w:color="auto" w:fill="FFFFFF"/>
        </w:rPr>
        <w:t>The input process</w:t>
      </w:r>
      <w:r w:rsidR="00FD5348" w:rsidRPr="005707C9">
        <w:rPr>
          <w:rFonts w:ascii="Arial" w:hAnsi="Arial" w:cs="Arial"/>
          <w:shd w:val="clear" w:color="auto" w:fill="FFFFFF"/>
        </w:rPr>
        <w:t>/mechanism</w:t>
      </w:r>
      <w:r w:rsidR="00E3015A" w:rsidRPr="005707C9">
        <w:rPr>
          <w:rFonts w:ascii="Arial" w:hAnsi="Arial" w:cs="Arial"/>
          <w:shd w:val="clear" w:color="auto" w:fill="FFFFFF"/>
        </w:rPr>
        <w:t xml:space="preserve"> comprise</w:t>
      </w:r>
      <w:r w:rsidR="00FD5348" w:rsidRPr="005707C9">
        <w:rPr>
          <w:rFonts w:ascii="Arial" w:hAnsi="Arial" w:cs="Arial"/>
          <w:shd w:val="clear" w:color="auto" w:fill="FFFFFF"/>
        </w:rPr>
        <w:t>s</w:t>
      </w:r>
      <w:r w:rsidR="00E3015A" w:rsidRPr="005707C9">
        <w:rPr>
          <w:rFonts w:ascii="Arial" w:hAnsi="Arial" w:cs="Arial"/>
          <w:shd w:val="clear" w:color="auto" w:fill="FFFFFF"/>
        </w:rPr>
        <w:t xml:space="preserve"> the </w:t>
      </w:r>
      <w:r w:rsidR="00FD5348" w:rsidRPr="005707C9">
        <w:rPr>
          <w:rFonts w:ascii="Arial" w:hAnsi="Arial" w:cs="Arial"/>
          <w:shd w:val="clear" w:color="auto" w:fill="FFFFFF"/>
        </w:rPr>
        <w:t xml:space="preserve">use of </w:t>
      </w:r>
      <w:r w:rsidR="00E3015A" w:rsidRPr="005707C9">
        <w:rPr>
          <w:rFonts w:ascii="Arial" w:hAnsi="Arial" w:cs="Arial"/>
          <w:shd w:val="clear" w:color="auto" w:fill="FFFFFF"/>
        </w:rPr>
        <w:t xml:space="preserve">bar-code reader, a keyboard, </w:t>
      </w:r>
      <w:r w:rsidR="00FD5348" w:rsidRPr="005707C9">
        <w:rPr>
          <w:rFonts w:ascii="Arial" w:hAnsi="Arial" w:cs="Arial"/>
          <w:shd w:val="clear" w:color="auto" w:fill="FFFFFF"/>
        </w:rPr>
        <w:t xml:space="preserve">a digital display, a set of scales and a credit / debit card reader whereas the output process/mechanism consists of a printer and till drawer. The input-process-output mechanism of the EPOS is shown below in Figure </w:t>
      </w:r>
      <w:r w:rsidR="007F5AF7" w:rsidRPr="005707C9">
        <w:rPr>
          <w:rFonts w:ascii="Arial" w:hAnsi="Arial" w:cs="Arial"/>
          <w:shd w:val="clear" w:color="auto" w:fill="FFFFFF"/>
        </w:rPr>
        <w:t>2</w:t>
      </w:r>
      <w:r w:rsidR="003857F7" w:rsidRPr="005707C9">
        <w:rPr>
          <w:rFonts w:ascii="Arial" w:hAnsi="Arial" w:cs="Arial"/>
          <w:shd w:val="clear" w:color="auto" w:fill="FFFFFF"/>
        </w:rPr>
        <w:t>.</w:t>
      </w:r>
    </w:p>
    <w:p w14:paraId="76CA2A35" w14:textId="1EBE6561" w:rsidR="008F02F0" w:rsidRPr="005707C9" w:rsidRDefault="003857F7" w:rsidP="004E3886">
      <w:pPr>
        <w:pStyle w:val="NormalWeb"/>
        <w:shd w:val="clear" w:color="auto" w:fill="FFFFFF"/>
        <w:spacing w:before="0" w:beforeAutospacing="0" w:line="360" w:lineRule="auto"/>
        <w:jc w:val="both"/>
        <w:rPr>
          <w:rFonts w:ascii="Arial" w:hAnsi="Arial" w:cs="Arial"/>
          <w:shd w:val="clear" w:color="auto" w:fill="FFFFFF"/>
        </w:rPr>
      </w:pPr>
      <w:r w:rsidRPr="005707C9">
        <w:rPr>
          <w:rFonts w:ascii="Arial" w:hAnsi="Arial" w:cs="Arial"/>
          <w:noProof/>
        </w:rPr>
        <mc:AlternateContent>
          <mc:Choice Requires="wps">
            <w:drawing>
              <wp:anchor distT="0" distB="0" distL="114300" distR="114300" simplePos="0" relativeHeight="251674624" behindDoc="0" locked="0" layoutInCell="1" allowOverlap="1" wp14:anchorId="687F076C" wp14:editId="11785A9E">
                <wp:simplePos x="0" y="0"/>
                <wp:positionH relativeFrom="column">
                  <wp:posOffset>1231900</wp:posOffset>
                </wp:positionH>
                <wp:positionV relativeFrom="paragraph">
                  <wp:posOffset>292735</wp:posOffset>
                </wp:positionV>
                <wp:extent cx="209550" cy="6350"/>
                <wp:effectExtent l="0" t="57150" r="38100" b="88900"/>
                <wp:wrapNone/>
                <wp:docPr id="15" name="Straight Arrow Connector 15"/>
                <wp:cNvGraphicFramePr/>
                <a:graphic xmlns:a="http://schemas.openxmlformats.org/drawingml/2006/main">
                  <a:graphicData uri="http://schemas.microsoft.com/office/word/2010/wordprocessingShape">
                    <wps:wsp>
                      <wps:cNvCnPr/>
                      <wps:spPr>
                        <a:xfrm>
                          <a:off x="0" y="0"/>
                          <a:ext cx="209550" cy="6350"/>
                        </a:xfrm>
                        <a:prstGeom prst="straightConnector1">
                          <a:avLst/>
                        </a:prstGeom>
                        <a:ln>
                          <a:solidFill>
                            <a:schemeClr val="tx1"/>
                          </a:solidFill>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type w14:anchorId="6525DEBE" id="_x0000_t32" coordsize="21600,21600" o:spt="32" o:oned="t" path="m,l21600,21600e" filled="f">
                <v:path arrowok="t" fillok="f" o:connecttype="none"/>
                <o:lock v:ext="edit" shapetype="t"/>
              </v:shapetype>
              <v:shape id="Straight Arrow Connector 15" o:spid="_x0000_s1026" type="#_x0000_t32" style="position:absolute;margin-left:97pt;margin-top:23.05pt;width:16.5pt;height:.5pt;z-index:251674624;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" strokecolor="black [3213]" strokeweight=".5pt">
                <v:stroke endarrow="block" joinstyle="miter"/>
              </v:shape>
            </w:pict>
          </mc:Fallback>
        </mc:AlternateContent>
      </w:r>
      <w:r w:rsidRPr="005707C9">
        <w:rPr>
          <w:rFonts w:ascii="Arial" w:hAnsi="Arial" w:cs="Arial"/>
          <w:noProof/>
        </w:rPr>
        <mc:AlternateContent>
          <mc:Choice Requires="wps">
            <w:drawing>
              <wp:anchor distT="0" distB="0" distL="114300" distR="114300" simplePos="0" relativeHeight="251675648" behindDoc="0" locked="0" layoutInCell="1" allowOverlap="1" wp14:anchorId="254E8AE2" wp14:editId="03B63D07">
                <wp:simplePos x="0" y="0"/>
                <wp:positionH relativeFrom="column">
                  <wp:posOffset>2768600</wp:posOffset>
                </wp:positionH>
                <wp:positionV relativeFrom="paragraph">
                  <wp:posOffset>311785</wp:posOffset>
                </wp:positionV>
                <wp:extent cx="292100" cy="6350"/>
                <wp:effectExtent l="38100" t="76200" r="31750" b="88900"/>
                <wp:wrapNone/>
                <wp:docPr id="16" name="Straight Arrow Connector 16"/>
                <wp:cNvGraphicFramePr/>
                <a:graphic xmlns:a="http://schemas.openxmlformats.org/drawingml/2006/main">
                  <a:graphicData uri="http://schemas.microsoft.com/office/word/2010/wordprocessingShape">
                    <wps:wsp>
                      <wps:cNvCnPr/>
                      <wps:spPr>
                        <a:xfrm>
                          <a:off x="0" y="0"/>
                          <a:ext cx="292100" cy="6350"/>
                        </a:xfrm>
                        <a:prstGeom prst="straightConnector1">
                          <a:avLst/>
                        </a:prstGeom>
                        <a:ln>
                          <a:solidFill>
                            <a:schemeClr val="tx1"/>
                          </a:solidFill>
                          <a:headEnd type="triangle"/>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w14:anchorId="6CB6B1FF" id="Straight Arrow Connector 16" o:spid="_x0000_s1026" type="#_x0000_t32" style="position:absolute;margin-left:218pt;margin-top:24.55pt;width:23pt;height:.5pt;z-index:251675648;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" strokecolor="black [3213]" strokeweight=".5pt">
                <v:stroke startarrow="block" endarrow="block" joinstyle="miter"/>
              </v:shape>
            </w:pict>
          </mc:Fallback>
        </mc:AlternateContent>
      </w:r>
      <w:r w:rsidR="008F02F0" w:rsidRPr="005707C9">
        <w:rPr>
          <w:rFonts w:ascii="Arial" w:hAnsi="Arial" w:cs="Arial"/>
          <w:noProof/>
        </w:rPr>
        <mc:AlternateContent>
          <mc:Choice Requires="wps">
            <w:drawing>
              <wp:anchor distT="0" distB="0" distL="114300" distR="114300" simplePos="0" relativeHeight="251676672" behindDoc="0" locked="0" layoutInCell="1" allowOverlap="1" wp14:anchorId="104FA83F" wp14:editId="66AAF610">
                <wp:simplePos x="0" y="0"/>
                <wp:positionH relativeFrom="column">
                  <wp:posOffset>4229100</wp:posOffset>
                </wp:positionH>
                <wp:positionV relativeFrom="paragraph">
                  <wp:posOffset>299085</wp:posOffset>
                </wp:positionV>
                <wp:extent cx="330200" cy="6350"/>
                <wp:effectExtent l="38100" t="76200" r="50800" b="88900"/>
                <wp:wrapNone/>
                <wp:docPr id="17" name="Straight Arrow Connector 17"/>
                <wp:cNvGraphicFramePr/>
                <a:graphic xmlns:a="http://schemas.openxmlformats.org/drawingml/2006/main">
                  <a:graphicData uri="http://schemas.microsoft.com/office/word/2010/wordprocessingShape">
                    <wps:wsp>
                      <wps:cNvCnPr/>
                      <wps:spPr>
                        <a:xfrm>
                          <a:off x="0" y="0"/>
                          <a:ext cx="330200" cy="6350"/>
                        </a:xfrm>
                        <a:prstGeom prst="straightConnector1">
                          <a:avLst/>
                        </a:prstGeom>
                        <a:ln>
                          <a:solidFill>
                            <a:schemeClr val="tx1"/>
                          </a:solidFill>
                          <a:headEnd type="triangle"/>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w14:anchorId="183F02E6" id="Straight Arrow Connector 17" o:spid="_x0000_s1026" type="#_x0000_t32" style="position:absolute;margin-left:333pt;margin-top:23.55pt;width:26pt;height:.5pt;z-index:251676672;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" strokecolor="black [3213]" strokeweight=".5pt">
                <v:stroke startarrow="block" endarrow="block" joinstyle="miter"/>
              </v:shape>
            </w:pict>
          </mc:Fallback>
        </mc:AlternateContent>
      </w:r>
    </w:p>
    <w:p w14:paraId="67D87149" w14:textId="012B027D" w:rsidR="008F02F0" w:rsidRPr="005707C9" w:rsidRDefault="008F02F0" w:rsidP="004E3886">
      <w:pPr>
        <w:pStyle w:val="NormalWeb"/>
        <w:shd w:val="clear" w:color="auto" w:fill="FFFFFF"/>
        <w:spacing w:before="0" w:beforeAutospacing="0" w:line="360" w:lineRule="auto"/>
        <w:jc w:val="both"/>
        <w:rPr>
          <w:rFonts w:ascii="Arial" w:hAnsi="Arial" w:cs="Arial"/>
          <w:shd w:val="clear" w:color="auto" w:fill="FFFFFF"/>
        </w:rPr>
      </w:pPr>
      <w:r w:rsidRPr="005707C9">
        <w:rPr>
          <w:rFonts w:ascii="Arial" w:hAnsi="Arial" w:cs="Arial"/>
          <w:noProof/>
        </w:rPr>
        <mc:AlternateContent>
          <mc:Choice Requires="wps">
            <w:drawing>
              <wp:anchor distT="0" distB="0" distL="114300" distR="114300" simplePos="0" relativeHeight="251677696" behindDoc="0" locked="0" layoutInCell="1" allowOverlap="1" wp14:anchorId="6A0B27E9" wp14:editId="7135F539">
                <wp:simplePos x="0" y="0"/>
                <wp:positionH relativeFrom="column">
                  <wp:posOffset>2089150</wp:posOffset>
                </wp:positionH>
                <wp:positionV relativeFrom="paragraph">
                  <wp:posOffset>347345</wp:posOffset>
                </wp:positionV>
                <wp:extent cx="0" cy="228600"/>
                <wp:effectExtent l="76200" t="0" r="57150" b="57150"/>
                <wp:wrapNone/>
                <wp:docPr id="20" name="Straight Arrow Connector 20"/>
                <wp:cNvGraphicFramePr/>
                <a:graphic xmlns:a="http://schemas.openxmlformats.org/drawingml/2006/main">
                  <a:graphicData uri="http://schemas.microsoft.com/office/word/2010/wordprocessingShape">
                    <wps:wsp>
                      <wps:cNvCnPr/>
                      <wps:spPr>
                        <a:xfrm>
                          <a:off x="0" y="0"/>
                          <a:ext cx="0" cy="228600"/>
                        </a:xfrm>
                        <a:prstGeom prst="straightConnector1">
                          <a:avLst/>
                        </a:prstGeom>
                        <a:ln>
                          <a:solidFill>
                            <a:schemeClr val="tx1"/>
                          </a:solidFill>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w14:anchorId="592DA277" id="Straight Arrow Connector 20" o:spid="_x0000_s1026" type="#_x0000_t32" style="position:absolute;margin-left:164.5pt;margin-top:27.35pt;width:0;height:18pt;z-index:251677696;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" strokecolor="black [3213]" strokeweight=".5pt">
                <v:stroke endarrow="block" joinstyle="miter"/>
              </v:shape>
            </w:pict>
          </mc:Fallback>
        </mc:AlternateContent>
      </w:r>
    </w:p>
    <w:p w14:paraId="4A1FA1EA" w14:textId="30A2BBD0" w:rsidR="00FD5348" w:rsidRPr="005707C9" w:rsidRDefault="008F02F0" w:rsidP="004E3886">
      <w:pPr>
        <w:pStyle w:val="NormalWeb"/>
        <w:shd w:val="clear" w:color="auto" w:fill="FFFFFF"/>
        <w:spacing w:before="0" w:beforeAutospacing="0" w:line="360" w:lineRule="auto"/>
        <w:jc w:val="both"/>
        <w:rPr>
          <w:rFonts w:ascii="Arial" w:hAnsi="Arial" w:cs="Arial"/>
          <w:shd w:val="clear" w:color="auto" w:fill="FFFFFF"/>
        </w:rPr>
      </w:pPr>
      <w:r w:rsidRPr="005707C9">
        <w:rPr>
          <w:rFonts w:ascii="Arial" w:hAnsi="Arial" w:cs="Arial"/>
          <w:noProof/>
        </w:rPr>
        <mc:AlternateContent>
          <mc:Choice Requires="wps">
            <w:drawing>
              <wp:anchor distT="0" distB="0" distL="114300" distR="114300" simplePos="0" relativeHeight="251673600" behindDoc="0" locked="0" layoutInCell="1" allowOverlap="1" wp14:anchorId="2A2E0403" wp14:editId="0B6F462F">
                <wp:simplePos x="0" y="0"/>
                <wp:positionH relativeFrom="column">
                  <wp:posOffset>1403350</wp:posOffset>
                </wp:positionH>
                <wp:positionV relativeFrom="paragraph">
                  <wp:posOffset>198755</wp:posOffset>
                </wp:positionV>
                <wp:extent cx="1377950" cy="831850"/>
                <wp:effectExtent l="0" t="0" r="12700" b="25400"/>
                <wp:wrapNone/>
                <wp:docPr id="14" name="Oval 14"/>
                <wp:cNvGraphicFramePr/>
                <a:graphic xmlns:a="http://schemas.openxmlformats.org/drawingml/2006/main">
                  <a:graphicData uri="http://schemas.microsoft.com/office/word/2010/wordprocessingShape">
                    <wps:wsp>
                      <wps:cNvSpPr/>
                      <wps:spPr>
                        <a:xfrm>
                          <a:off x="0" y="0"/>
                          <a:ext cx="1377950" cy="831850"/>
                        </a:xfrm>
                        <a:prstGeom prst="ellipse">
                          <a:avLst/>
                        </a:prstGeom>
                      </wps:spPr>
                      <wps:style>
                        <a:lnRef idx="2">
                          <a:schemeClr val="dk1"/>
                        </a:lnRef>
                        <a:fillRef idx="1">
                          <a:schemeClr val="lt1"/>
                        </a:fillRef>
                        <a:effectRef idx="0">
                          <a:schemeClr val="dk1"/>
                        </a:effectRef>
                        <a:fontRef idx="minor">
                          <a:schemeClr val="dk1"/>
                        </a:fontRef>
                      </wps:style>
                      <wps:txbx>
                        <w:txbxContent>
                          <w:p w14:paraId="21E462DD" w14:textId="28C179C4" w:rsidR="007F5AF7" w:rsidRPr="008F02F0" w:rsidRDefault="007F5AF7" w:rsidP="007F5AF7">
                            <w:pPr>
                              <w:jc w:val="center"/>
                              <w:rPr>
                                <w:rFonts w:ascii="Arial" w:hAnsi="Arial" w:cs="Arial"/>
                                <w:sz w:val="24"/>
                                <w:szCs w:val="24"/>
                              </w:rPr>
                            </w:pPr>
                            <w:r w:rsidRPr="008F02F0">
                              <w:rPr>
                                <w:rFonts w:ascii="Arial" w:hAnsi="Arial" w:cs="Arial"/>
                                <w:sz w:val="24"/>
                                <w:szCs w:val="24"/>
                              </w:rPr>
                              <w:t>Printer</w:t>
                            </w:r>
                          </w:p>
                          <w:p w14:paraId="216927D3" w14:textId="59087E9B" w:rsidR="007F5AF7" w:rsidRPr="008F02F0" w:rsidRDefault="007F5AF7" w:rsidP="007F5AF7">
                            <w:pPr>
                              <w:jc w:val="center"/>
                              <w:rPr>
                                <w:rFonts w:ascii="Arial" w:hAnsi="Arial" w:cs="Arial"/>
                                <w:sz w:val="24"/>
                                <w:szCs w:val="24"/>
                              </w:rPr>
                            </w:pPr>
                            <w:r w:rsidRPr="008F02F0">
                              <w:rPr>
                                <w:rFonts w:ascii="Arial" w:hAnsi="Arial" w:cs="Arial"/>
                                <w:sz w:val="24"/>
                                <w:szCs w:val="24"/>
                              </w:rPr>
                              <w:t>Till drawer</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2A2E0403" id="Oval 14" o:spid="_x0000_s1030" style="position:absolute;left:0;text-align:left;margin-left:110.5pt;margin-top:15.65pt;width:108.5pt;height:65.5pt;z-index:2516736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" fillcolor="white [3201]" strokecolor="black [3200]" strokeweight="1pt">
                <v:stroke joinstyle="miter"/>
                <v:textbox>
                  <w:txbxContent>
                    <w:p w14:paraId="21E462DD" w14:textId="28C179C4" w:rsidR="007F5AF7" w:rsidRPr="008F02F0" w:rsidRDefault="007F5AF7" w:rsidP="007F5AF7">
                      <w:pPr>
                        <w:jc w:val="center"/>
                        <w:rPr>
                          <w:rFonts w:ascii="Arial" w:hAnsi="Arial" w:cs="Arial"/>
                          <w:sz w:val="24"/>
                          <w:szCs w:val="24"/>
                        </w:rPr>
                      </w:pPr>
                      <w:r w:rsidRPr="008F02F0">
                        <w:rPr>
                          <w:rFonts w:ascii="Arial" w:hAnsi="Arial" w:cs="Arial"/>
                          <w:sz w:val="24"/>
                          <w:szCs w:val="24"/>
                        </w:rPr>
                        <w:t>Printer</w:t>
                      </w:r>
                    </w:p>
                    <w:p w14:paraId="216927D3" w14:textId="59087E9B" w:rsidR="007F5AF7" w:rsidRPr="008F02F0" w:rsidRDefault="007F5AF7" w:rsidP="007F5AF7">
                      <w:pPr>
                        <w:jc w:val="center"/>
                        <w:rPr>
                          <w:rFonts w:ascii="Arial" w:hAnsi="Arial" w:cs="Arial"/>
                          <w:sz w:val="24"/>
                          <w:szCs w:val="24"/>
                        </w:rPr>
                      </w:pPr>
                      <w:r w:rsidRPr="008F02F0">
                        <w:rPr>
                          <w:rFonts w:ascii="Arial" w:hAnsi="Arial" w:cs="Arial"/>
                          <w:sz w:val="24"/>
                          <w:szCs w:val="24"/>
                        </w:rPr>
                        <w:t>Till drawer</w:t>
                      </w:r>
                    </w:p>
                  </w:txbxContent>
                </v:textbox>
              </v:oval>
            </w:pict>
          </mc:Fallback>
        </mc:AlternateContent>
      </w:r>
    </w:p>
    <w:p w14:paraId="0E9F9B3A" w14:textId="2519696A" w:rsidR="007F5AF7" w:rsidRPr="005707C9" w:rsidRDefault="007F5AF7" w:rsidP="004E3886">
      <w:pPr>
        <w:pStyle w:val="NormalWeb"/>
        <w:shd w:val="clear" w:color="auto" w:fill="FFFFFF"/>
        <w:spacing w:before="0" w:beforeAutospacing="0" w:line="360" w:lineRule="auto"/>
        <w:jc w:val="both"/>
        <w:rPr>
          <w:rFonts w:ascii="Arial" w:hAnsi="Arial" w:cs="Arial"/>
          <w:shd w:val="clear" w:color="auto" w:fill="FFFFFF"/>
        </w:rPr>
      </w:pPr>
    </w:p>
    <w:p w14:paraId="5AEDD129" w14:textId="77777777" w:rsidR="008F02F0" w:rsidRPr="005707C9" w:rsidRDefault="008F02F0" w:rsidP="008F02F0">
      <w:pPr>
        <w:pStyle w:val="NormalWeb"/>
        <w:shd w:val="clear" w:color="auto" w:fill="FFFFFF"/>
        <w:spacing w:before="0" w:beforeAutospacing="0" w:after="0" w:afterAutospacing="0"/>
        <w:jc w:val="center"/>
        <w:rPr>
          <w:rFonts w:ascii="Arial" w:hAnsi="Arial" w:cs="Arial"/>
          <w:shd w:val="clear" w:color="auto" w:fill="FFFFFF"/>
        </w:rPr>
      </w:pPr>
    </w:p>
    <w:p w14:paraId="75C10846" w14:textId="5F956227" w:rsidR="00E3015A" w:rsidRPr="005707C9" w:rsidRDefault="007F5AF7" w:rsidP="008F02F0">
      <w:pPr>
        <w:spacing w:line="240" w:lineRule="auto"/>
        <w:jc w:val="center"/>
        <w:rPr>
          <w:rFonts w:ascii="Arial" w:hAnsi="Arial" w:cs="Arial"/>
          <w:sz w:val="24"/>
          <w:szCs w:val="24"/>
          <w:shd w:val="clear" w:color="auto" w:fill="FFFFFF"/>
        </w:rPr>
      </w:pPr>
      <w:r w:rsidRPr="005707C9">
        <w:rPr>
          <w:rFonts w:ascii="Arial" w:hAnsi="Arial" w:cs="Arial"/>
          <w:b/>
          <w:bCs/>
          <w:sz w:val="24"/>
          <w:szCs w:val="24"/>
          <w:lang w:eastAsia="en-GB"/>
        </w:rPr>
        <w:t xml:space="preserve">Figure </w:t>
      </w:r>
      <w:r w:rsidR="008F02F0" w:rsidRPr="005707C9">
        <w:rPr>
          <w:rFonts w:ascii="Arial" w:hAnsi="Arial" w:cs="Arial"/>
          <w:b/>
          <w:bCs/>
          <w:sz w:val="24"/>
          <w:szCs w:val="24"/>
          <w:lang w:eastAsia="en-GB"/>
        </w:rPr>
        <w:t>2</w:t>
      </w:r>
      <w:r w:rsidRPr="005707C9">
        <w:rPr>
          <w:rFonts w:ascii="Arial" w:hAnsi="Arial" w:cs="Arial"/>
          <w:sz w:val="24"/>
          <w:szCs w:val="24"/>
          <w:lang w:eastAsia="en-GB"/>
        </w:rPr>
        <w:t xml:space="preserve"> </w:t>
      </w:r>
      <w:r w:rsidR="008F02F0" w:rsidRPr="005707C9">
        <w:rPr>
          <w:rFonts w:ascii="Arial" w:hAnsi="Arial" w:cs="Arial"/>
          <w:sz w:val="24"/>
          <w:szCs w:val="24"/>
          <w:lang w:eastAsia="en-GB"/>
        </w:rPr>
        <w:t>EPOS components illustrating input-process-output mechanisms</w:t>
      </w:r>
    </w:p>
    <w:p w14:paraId="0CFB826A" w14:textId="267DBD2C" w:rsidR="00B62E47" w:rsidRPr="005707C9" w:rsidRDefault="002402FD" w:rsidP="000E41B0">
      <w:pPr>
        <w:pStyle w:val="NormalWeb"/>
        <w:shd w:val="clear" w:color="auto" w:fill="FFFFFF"/>
        <w:spacing w:before="240" w:beforeAutospacing="0" w:line="360" w:lineRule="auto"/>
        <w:jc w:val="both"/>
        <w:rPr>
          <w:rFonts w:ascii="Arial" w:hAnsi="Arial" w:cs="Arial"/>
          <w:shd w:val="clear" w:color="auto" w:fill="FFFFFF"/>
        </w:rPr>
      </w:pPr>
      <w:r w:rsidRPr="005707C9">
        <w:rPr>
          <w:rFonts w:ascii="Arial" w:hAnsi="Arial" w:cs="Arial"/>
          <w:shd w:val="clear" w:color="auto" w:fill="FFFFFF"/>
        </w:rPr>
        <w:t>A barcode is a computerized representation of a set of data about a product/material; a barcode is usually attached on the product/material. Barcodes have become</w:t>
      </w:r>
      <w:r w:rsidR="009645B4" w:rsidRPr="005707C9">
        <w:rPr>
          <w:rFonts w:ascii="Arial" w:hAnsi="Arial" w:cs="Arial"/>
          <w:shd w:val="clear" w:color="auto" w:fill="FFFFFF"/>
        </w:rPr>
        <w:t xml:space="preserve"> successfully implemented especially when automated supermarket checkout systems are employed in retail stores. </w:t>
      </w:r>
      <w:r w:rsidR="001E4C24" w:rsidRPr="005707C9">
        <w:rPr>
          <w:rFonts w:ascii="Arial" w:hAnsi="Arial" w:cs="Arial"/>
        </w:rPr>
        <w:t>The use of the EPOS can be clearly evidenced when the customer makes a payment at the transaction counter. During the process of payment, the bar codes of the products are scanned, and they are reflected on the monitor of the cashier</w:t>
      </w:r>
      <w:r w:rsidR="00BA4511" w:rsidRPr="005707C9">
        <w:rPr>
          <w:rFonts w:ascii="Arial" w:hAnsi="Arial" w:cs="Arial"/>
        </w:rPr>
        <w:t xml:space="preserve">. </w:t>
      </w:r>
      <w:r w:rsidR="001E4C24" w:rsidRPr="005707C9">
        <w:rPr>
          <w:rFonts w:ascii="Arial" w:hAnsi="Arial" w:cs="Arial"/>
        </w:rPr>
        <w:t xml:space="preserve">The total price of the products purchased was not only for the knowledge of the customer but also for that of the Head Office; </w:t>
      </w:r>
      <w:r w:rsidR="00BF35C0" w:rsidRPr="005707C9">
        <w:rPr>
          <w:rFonts w:ascii="Arial" w:hAnsi="Arial" w:cs="Arial"/>
        </w:rPr>
        <w:t xml:space="preserve">that transaction process plays an </w:t>
      </w:r>
      <w:r w:rsidR="00BF35C0" w:rsidRPr="005707C9">
        <w:rPr>
          <w:rFonts w:ascii="Arial" w:hAnsi="Arial" w:cs="Arial"/>
        </w:rPr>
        <w:lastRenderedPageBreak/>
        <w:t xml:space="preserve">important role in determining the </w:t>
      </w:r>
      <w:r w:rsidR="004E3886" w:rsidRPr="005707C9">
        <w:rPr>
          <w:rFonts w:ascii="Arial" w:hAnsi="Arial" w:cs="Arial"/>
        </w:rPr>
        <w:t>quantity</w:t>
      </w:r>
      <w:r w:rsidR="00BF35C0" w:rsidRPr="005707C9">
        <w:rPr>
          <w:rFonts w:ascii="Arial" w:hAnsi="Arial" w:cs="Arial"/>
        </w:rPr>
        <w:t xml:space="preserve"> of stocks that have been sold and the amount that needs to be restocked. </w:t>
      </w:r>
      <w:r w:rsidR="00AB1BCF" w:rsidRPr="005707C9">
        <w:rPr>
          <w:rFonts w:ascii="Arial" w:hAnsi="Arial" w:cs="Arial"/>
        </w:rPr>
        <w:t>The transactions carried out by the customer being accessible to the higher management, helps to generate reports and issue orders to the distribution centre for restocking. The information provides 3</w:t>
      </w:r>
      <w:r w:rsidR="00AB1BCF" w:rsidRPr="005707C9">
        <w:rPr>
          <w:rFonts w:ascii="Arial" w:hAnsi="Arial" w:cs="Arial"/>
          <w:vertAlign w:val="superscript"/>
        </w:rPr>
        <w:t>rd</w:t>
      </w:r>
      <w:r w:rsidR="00AB1BCF" w:rsidRPr="005707C9">
        <w:rPr>
          <w:rFonts w:ascii="Arial" w:hAnsi="Arial" w:cs="Arial"/>
        </w:rPr>
        <w:t xml:space="preserve"> party suppliers with </w:t>
      </w:r>
      <w:r w:rsidR="004E3886" w:rsidRPr="005707C9">
        <w:rPr>
          <w:rFonts w:ascii="Arial" w:hAnsi="Arial" w:cs="Arial"/>
        </w:rPr>
        <w:t>the quantity of orders required by Tesco</w:t>
      </w:r>
      <w:r w:rsidR="00566F85" w:rsidRPr="005707C9">
        <w:rPr>
          <w:rFonts w:ascii="Arial" w:hAnsi="Arial" w:cs="Arial"/>
        </w:rPr>
        <w:t xml:space="preserve"> </w:t>
      </w:r>
      <w:r w:rsidR="00BA4511" w:rsidRPr="005707C9">
        <w:rPr>
          <w:rFonts w:ascii="Arial" w:hAnsi="Arial" w:cs="Arial"/>
        </w:rPr>
        <w:t>(Tesco Information System, 2014).</w:t>
      </w:r>
    </w:p>
    <w:p w14:paraId="16CAC882" w14:textId="3A17996D" w:rsidR="00357A66" w:rsidRPr="005707C9" w:rsidRDefault="00BA35C9" w:rsidP="00E8572A">
      <w:pPr>
        <w:spacing w:line="360" w:lineRule="auto"/>
        <w:jc w:val="both"/>
        <w:rPr>
          <w:rFonts w:ascii="Arial" w:hAnsi="Arial" w:cs="Arial"/>
          <w:sz w:val="24"/>
          <w:szCs w:val="24"/>
        </w:rPr>
      </w:pPr>
      <w:r w:rsidRPr="005707C9">
        <w:rPr>
          <w:rFonts w:ascii="Arial" w:hAnsi="Arial" w:cs="Arial"/>
          <w:sz w:val="24"/>
          <w:szCs w:val="24"/>
        </w:rPr>
        <w:t xml:space="preserve">Furthermore, Tesco also has </w:t>
      </w:r>
      <w:r w:rsidR="00357A66" w:rsidRPr="005707C9">
        <w:rPr>
          <w:rFonts w:ascii="Arial" w:hAnsi="Arial" w:cs="Arial"/>
          <w:sz w:val="24"/>
          <w:szCs w:val="24"/>
        </w:rPr>
        <w:t>moved their services to electronic commerce and online business which provide better transaction convenience for the customer. By providing the customer the appropriate delivery services, Tesco has experienced soaring profits in their sales.</w:t>
      </w:r>
    </w:p>
    <w:p w14:paraId="2BB565F0" w14:textId="4F3FDD29" w:rsidR="007D5DB4" w:rsidRPr="005707C9" w:rsidRDefault="000B4D9C" w:rsidP="00B62E47">
      <w:pPr>
        <w:spacing w:line="360" w:lineRule="auto"/>
        <w:jc w:val="both"/>
        <w:rPr>
          <w:rFonts w:ascii="Arial" w:hAnsi="Arial" w:cs="Arial"/>
          <w:sz w:val="24"/>
          <w:szCs w:val="24"/>
        </w:rPr>
      </w:pPr>
      <w:r w:rsidRPr="005707C9">
        <w:rPr>
          <w:rFonts w:ascii="Arial" w:hAnsi="Arial" w:cs="Arial"/>
          <w:sz w:val="24"/>
          <w:szCs w:val="24"/>
        </w:rPr>
        <w:br/>
      </w:r>
    </w:p>
    <w:p w14:paraId="60144CD4" w14:textId="05D4402E" w:rsidR="008F02F0" w:rsidRPr="005707C9" w:rsidRDefault="008F02F0" w:rsidP="00B62E47">
      <w:pPr>
        <w:spacing w:line="360" w:lineRule="auto"/>
        <w:jc w:val="both"/>
        <w:rPr>
          <w:rFonts w:ascii="Arial" w:hAnsi="Arial" w:cs="Arial"/>
          <w:sz w:val="24"/>
          <w:szCs w:val="24"/>
        </w:rPr>
      </w:pPr>
    </w:p>
    <w:p w14:paraId="3AAECC0D" w14:textId="5ED6D00F" w:rsidR="008F02F0" w:rsidRPr="005707C9" w:rsidRDefault="008F02F0" w:rsidP="00B62E47">
      <w:pPr>
        <w:spacing w:line="360" w:lineRule="auto"/>
        <w:jc w:val="both"/>
        <w:rPr>
          <w:rFonts w:ascii="Arial" w:hAnsi="Arial" w:cs="Arial"/>
          <w:sz w:val="24"/>
          <w:szCs w:val="24"/>
        </w:rPr>
      </w:pPr>
    </w:p>
    <w:p w14:paraId="71F8B845" w14:textId="6DC233B0" w:rsidR="008F02F0" w:rsidRPr="005707C9" w:rsidRDefault="008F02F0" w:rsidP="00B62E47">
      <w:pPr>
        <w:spacing w:line="360" w:lineRule="auto"/>
        <w:jc w:val="both"/>
        <w:rPr>
          <w:rFonts w:ascii="Arial" w:hAnsi="Arial" w:cs="Arial"/>
          <w:sz w:val="24"/>
          <w:szCs w:val="24"/>
        </w:rPr>
      </w:pPr>
    </w:p>
    <w:p w14:paraId="4E45D442" w14:textId="67ECC26A" w:rsidR="008F02F0" w:rsidRPr="005707C9" w:rsidRDefault="008F02F0" w:rsidP="00B62E47">
      <w:pPr>
        <w:spacing w:line="360" w:lineRule="auto"/>
        <w:jc w:val="both"/>
        <w:rPr>
          <w:rFonts w:ascii="Arial" w:hAnsi="Arial" w:cs="Arial"/>
          <w:sz w:val="24"/>
          <w:szCs w:val="24"/>
        </w:rPr>
      </w:pPr>
    </w:p>
    <w:p w14:paraId="00EB3F91" w14:textId="5BF25618" w:rsidR="008F02F0" w:rsidRPr="005707C9" w:rsidRDefault="008F02F0" w:rsidP="00B62E47">
      <w:pPr>
        <w:spacing w:line="360" w:lineRule="auto"/>
        <w:jc w:val="both"/>
        <w:rPr>
          <w:rFonts w:ascii="Arial" w:hAnsi="Arial" w:cs="Arial"/>
          <w:sz w:val="24"/>
          <w:szCs w:val="24"/>
        </w:rPr>
      </w:pPr>
    </w:p>
    <w:p w14:paraId="7ADDCE4D" w14:textId="2A4067BF" w:rsidR="008F02F0" w:rsidRPr="005707C9" w:rsidRDefault="008F02F0" w:rsidP="00B62E47">
      <w:pPr>
        <w:spacing w:line="360" w:lineRule="auto"/>
        <w:jc w:val="both"/>
        <w:rPr>
          <w:rFonts w:ascii="Arial" w:hAnsi="Arial" w:cs="Arial"/>
          <w:sz w:val="24"/>
          <w:szCs w:val="24"/>
        </w:rPr>
      </w:pPr>
    </w:p>
    <w:p w14:paraId="03D8C2F6" w14:textId="2DBC102A" w:rsidR="008F02F0" w:rsidRPr="005707C9" w:rsidRDefault="008F02F0" w:rsidP="00B62E47">
      <w:pPr>
        <w:spacing w:line="360" w:lineRule="auto"/>
        <w:jc w:val="both"/>
        <w:rPr>
          <w:rFonts w:ascii="Arial" w:hAnsi="Arial" w:cs="Arial"/>
          <w:sz w:val="24"/>
          <w:szCs w:val="24"/>
        </w:rPr>
      </w:pPr>
    </w:p>
    <w:p w14:paraId="22C4E8F6" w14:textId="7729E6B4" w:rsidR="008F02F0" w:rsidRPr="005707C9" w:rsidRDefault="008F02F0" w:rsidP="00B62E47">
      <w:pPr>
        <w:spacing w:line="360" w:lineRule="auto"/>
        <w:jc w:val="both"/>
        <w:rPr>
          <w:rFonts w:ascii="Arial" w:hAnsi="Arial" w:cs="Arial"/>
          <w:sz w:val="24"/>
          <w:szCs w:val="24"/>
        </w:rPr>
      </w:pPr>
    </w:p>
    <w:p w14:paraId="1D847038" w14:textId="7CD1CC50" w:rsidR="008F02F0" w:rsidRPr="005707C9" w:rsidRDefault="008F02F0" w:rsidP="00B62E47">
      <w:pPr>
        <w:spacing w:line="360" w:lineRule="auto"/>
        <w:jc w:val="both"/>
        <w:rPr>
          <w:rFonts w:ascii="Arial" w:hAnsi="Arial" w:cs="Arial"/>
          <w:sz w:val="24"/>
          <w:szCs w:val="24"/>
        </w:rPr>
      </w:pPr>
    </w:p>
    <w:p w14:paraId="17980D34" w14:textId="3F3F4C59" w:rsidR="008F02F0" w:rsidRPr="005707C9" w:rsidRDefault="008F02F0" w:rsidP="00B62E47">
      <w:pPr>
        <w:spacing w:line="360" w:lineRule="auto"/>
        <w:jc w:val="both"/>
        <w:rPr>
          <w:rFonts w:ascii="Arial" w:hAnsi="Arial" w:cs="Arial"/>
          <w:sz w:val="24"/>
          <w:szCs w:val="24"/>
        </w:rPr>
      </w:pPr>
    </w:p>
    <w:p w14:paraId="7A60BE9B" w14:textId="60E20598" w:rsidR="008F02F0" w:rsidRPr="005707C9" w:rsidRDefault="008F02F0" w:rsidP="00B62E47">
      <w:pPr>
        <w:spacing w:line="360" w:lineRule="auto"/>
        <w:jc w:val="both"/>
        <w:rPr>
          <w:rFonts w:ascii="Arial" w:hAnsi="Arial" w:cs="Arial"/>
          <w:sz w:val="24"/>
          <w:szCs w:val="24"/>
        </w:rPr>
      </w:pPr>
    </w:p>
    <w:p w14:paraId="59FD91D3" w14:textId="6FD04449" w:rsidR="002175CF" w:rsidRPr="005707C9" w:rsidRDefault="002175CF" w:rsidP="00B62E47">
      <w:pPr>
        <w:spacing w:line="360" w:lineRule="auto"/>
        <w:jc w:val="both"/>
        <w:rPr>
          <w:rFonts w:ascii="Arial" w:hAnsi="Arial" w:cs="Arial"/>
          <w:sz w:val="24"/>
          <w:szCs w:val="24"/>
        </w:rPr>
      </w:pPr>
    </w:p>
    <w:p w14:paraId="23D88F4B" w14:textId="45FE03F1" w:rsidR="002175CF" w:rsidRPr="005707C9" w:rsidRDefault="002175CF" w:rsidP="00B62E47">
      <w:pPr>
        <w:spacing w:line="360" w:lineRule="auto"/>
        <w:jc w:val="both"/>
        <w:rPr>
          <w:rFonts w:ascii="Arial" w:hAnsi="Arial" w:cs="Arial"/>
          <w:sz w:val="24"/>
          <w:szCs w:val="24"/>
        </w:rPr>
      </w:pPr>
    </w:p>
    <w:p w14:paraId="3CEA0A45" w14:textId="7998CB1C" w:rsidR="002175CF" w:rsidRPr="005707C9" w:rsidRDefault="002175CF" w:rsidP="00B62E47">
      <w:pPr>
        <w:spacing w:line="360" w:lineRule="auto"/>
        <w:jc w:val="both"/>
        <w:rPr>
          <w:rFonts w:ascii="Arial" w:hAnsi="Arial" w:cs="Arial"/>
          <w:sz w:val="24"/>
          <w:szCs w:val="24"/>
        </w:rPr>
      </w:pPr>
    </w:p>
    <w:p w14:paraId="2A3229F6" w14:textId="77777777" w:rsidR="009645B4" w:rsidRPr="005707C9" w:rsidRDefault="009645B4" w:rsidP="00B62E47">
      <w:pPr>
        <w:spacing w:line="360" w:lineRule="auto"/>
        <w:jc w:val="both"/>
        <w:rPr>
          <w:rFonts w:ascii="Arial" w:hAnsi="Arial" w:cs="Arial"/>
          <w:sz w:val="24"/>
          <w:szCs w:val="24"/>
        </w:rPr>
      </w:pPr>
    </w:p>
    <w:p w14:paraId="4A2AD1A9" w14:textId="39A69B5E" w:rsidR="009B3956" w:rsidRPr="005707C9" w:rsidRDefault="00A9095C" w:rsidP="002E6C74">
      <w:pPr>
        <w:pStyle w:val="Heading1"/>
        <w:numPr>
          <w:ilvl w:val="0"/>
          <w:numId w:val="1"/>
        </w:numPr>
        <w:spacing w:before="0"/>
        <w:jc w:val="both"/>
        <w:rPr>
          <w:rFonts w:ascii="Arial" w:eastAsia="Times New Roman" w:hAnsi="Arial" w:cs="Arial"/>
          <w:b/>
          <w:bCs/>
          <w:color w:val="auto"/>
          <w:sz w:val="24"/>
          <w:szCs w:val="24"/>
        </w:rPr>
      </w:pPr>
      <w:bookmarkStart w:id="25" w:name="_Toc85289607"/>
      <w:bookmarkStart w:id="26" w:name="_Toc89366904"/>
      <w:r w:rsidRPr="005707C9">
        <w:rPr>
          <w:rFonts w:ascii="Arial" w:hAnsi="Arial" w:cs="Arial"/>
          <w:b/>
          <w:bCs/>
          <w:color w:val="auto"/>
          <w:sz w:val="24"/>
          <w:szCs w:val="24"/>
        </w:rPr>
        <w:lastRenderedPageBreak/>
        <w:t>TESCO</w:t>
      </w:r>
      <w:r w:rsidR="003E1299" w:rsidRPr="005707C9">
        <w:rPr>
          <w:rFonts w:ascii="Arial" w:hAnsi="Arial" w:cs="Arial"/>
          <w:b/>
          <w:bCs/>
          <w:color w:val="auto"/>
          <w:sz w:val="24"/>
          <w:szCs w:val="24"/>
        </w:rPr>
        <w:t xml:space="preserve">’S COMPETITIVE ADVANTAGE </w:t>
      </w:r>
      <w:r w:rsidR="009645B4" w:rsidRPr="005707C9">
        <w:rPr>
          <w:rFonts w:ascii="Arial" w:hAnsi="Arial" w:cs="Arial"/>
          <w:b/>
          <w:bCs/>
          <w:color w:val="auto"/>
          <w:sz w:val="24"/>
          <w:szCs w:val="24"/>
        </w:rPr>
        <w:t xml:space="preserve">USING PORTER’S GENERIC COMPETITIVE STRATEGY </w:t>
      </w:r>
      <w:r w:rsidRPr="005707C9">
        <w:rPr>
          <w:rFonts w:ascii="Arial" w:hAnsi="Arial" w:cs="Arial"/>
          <w:b/>
          <w:bCs/>
          <w:color w:val="auto"/>
          <w:sz w:val="24"/>
          <w:szCs w:val="24"/>
        </w:rPr>
        <w:t>FRAMEWORK</w:t>
      </w:r>
      <w:bookmarkEnd w:id="25"/>
      <w:bookmarkEnd w:id="26"/>
    </w:p>
    <w:p w14:paraId="245E98EB" w14:textId="5C1D42C4" w:rsidR="009645B4" w:rsidRPr="005707C9" w:rsidRDefault="009645B4" w:rsidP="009645B4">
      <w:pPr>
        <w:rPr>
          <w:rFonts w:ascii="Arial" w:hAnsi="Arial" w:cs="Arial"/>
          <w:sz w:val="24"/>
          <w:szCs w:val="24"/>
        </w:rPr>
      </w:pPr>
    </w:p>
    <w:p w14:paraId="698253AC" w14:textId="75F4AE68" w:rsidR="009645B4" w:rsidRPr="005707C9" w:rsidRDefault="00A9095C" w:rsidP="009645B4">
      <w:pPr>
        <w:spacing w:line="360" w:lineRule="auto"/>
        <w:jc w:val="both"/>
        <w:rPr>
          <w:rFonts w:ascii="Arial" w:hAnsi="Arial" w:cs="Arial"/>
          <w:sz w:val="24"/>
          <w:szCs w:val="24"/>
          <w:shd w:val="clear" w:color="auto" w:fill="FFFFFF"/>
        </w:rPr>
      </w:pPr>
      <w:r w:rsidRPr="005707C9">
        <w:rPr>
          <w:rFonts w:ascii="Arial" w:hAnsi="Arial" w:cs="Arial"/>
          <w:sz w:val="24"/>
          <w:szCs w:val="24"/>
          <w:shd w:val="clear" w:color="auto" w:fill="FFFFFF"/>
        </w:rPr>
        <w:t xml:space="preserve">In 1980, Michael Porter introduced a strategy framework model which was known as </w:t>
      </w:r>
      <w:r w:rsidR="009645B4" w:rsidRPr="005707C9">
        <w:rPr>
          <w:rFonts w:ascii="Arial" w:hAnsi="Arial" w:cs="Arial"/>
          <w:sz w:val="24"/>
          <w:szCs w:val="24"/>
          <w:shd w:val="clear" w:color="auto" w:fill="FFFFFF"/>
        </w:rPr>
        <w:t>Porter</w:t>
      </w:r>
      <w:r w:rsidRPr="005707C9">
        <w:rPr>
          <w:rFonts w:ascii="Arial" w:hAnsi="Arial" w:cs="Arial"/>
          <w:sz w:val="24"/>
          <w:szCs w:val="24"/>
          <w:shd w:val="clear" w:color="auto" w:fill="FFFFFF"/>
        </w:rPr>
        <w:t xml:space="preserve">’s </w:t>
      </w:r>
      <w:r w:rsidR="009645B4" w:rsidRPr="005707C9">
        <w:rPr>
          <w:rFonts w:ascii="Arial" w:hAnsi="Arial" w:cs="Arial"/>
          <w:sz w:val="24"/>
          <w:szCs w:val="24"/>
          <w:shd w:val="clear" w:color="auto" w:fill="FFFFFF"/>
        </w:rPr>
        <w:t xml:space="preserve">generic </w:t>
      </w:r>
      <w:r w:rsidRPr="005707C9">
        <w:rPr>
          <w:rFonts w:ascii="Arial" w:hAnsi="Arial" w:cs="Arial"/>
          <w:sz w:val="24"/>
          <w:szCs w:val="24"/>
          <w:shd w:val="clear" w:color="auto" w:fill="FFFFFF"/>
        </w:rPr>
        <w:t xml:space="preserve">competitive </w:t>
      </w:r>
      <w:r w:rsidR="009645B4" w:rsidRPr="005707C9">
        <w:rPr>
          <w:rFonts w:ascii="Arial" w:hAnsi="Arial" w:cs="Arial"/>
          <w:sz w:val="24"/>
          <w:szCs w:val="24"/>
          <w:shd w:val="clear" w:color="auto" w:fill="FFFFFF"/>
        </w:rPr>
        <w:t>strateg</w:t>
      </w:r>
      <w:r w:rsidRPr="005707C9">
        <w:rPr>
          <w:rFonts w:ascii="Arial" w:hAnsi="Arial" w:cs="Arial"/>
          <w:sz w:val="24"/>
          <w:szCs w:val="24"/>
          <w:shd w:val="clear" w:color="auto" w:fill="FFFFFF"/>
        </w:rPr>
        <w:t>y</w:t>
      </w:r>
      <w:r w:rsidR="009645B4" w:rsidRPr="005707C9">
        <w:rPr>
          <w:rFonts w:ascii="Arial" w:hAnsi="Arial" w:cs="Arial"/>
          <w:sz w:val="24"/>
          <w:szCs w:val="24"/>
          <w:shd w:val="clear" w:color="auto" w:fill="FFFFFF"/>
        </w:rPr>
        <w:t xml:space="preserve"> framework</w:t>
      </w:r>
      <w:r w:rsidRPr="005707C9">
        <w:rPr>
          <w:rFonts w:ascii="Arial" w:hAnsi="Arial" w:cs="Arial"/>
          <w:sz w:val="24"/>
          <w:szCs w:val="24"/>
          <w:shd w:val="clear" w:color="auto" w:fill="FFFFFF"/>
        </w:rPr>
        <w:t>. This framework elucidates how organisations can facilitate/enhance their competitive advantage, simply by implementing the relevant strategies. The three main strategies of the framework are cost leadership, differentiation and focus</w:t>
      </w:r>
      <w:r w:rsidR="009645B4" w:rsidRPr="005707C9">
        <w:rPr>
          <w:rFonts w:ascii="Arial" w:hAnsi="Arial" w:cs="Arial"/>
          <w:sz w:val="24"/>
          <w:szCs w:val="24"/>
          <w:shd w:val="clear" w:color="auto" w:fill="FFFFFF"/>
        </w:rPr>
        <w:t xml:space="preserve">. </w:t>
      </w:r>
      <w:r w:rsidRPr="005707C9">
        <w:rPr>
          <w:rFonts w:ascii="Arial" w:hAnsi="Arial" w:cs="Arial"/>
          <w:sz w:val="24"/>
          <w:szCs w:val="24"/>
          <w:shd w:val="clear" w:color="auto" w:fill="FFFFFF"/>
        </w:rPr>
        <w:t>Lowering costs or differentiating offerings from other competitors can be ways companies can leverage to maintain their competitive advantage in the marketplace</w:t>
      </w:r>
      <w:r w:rsidR="00903AD9" w:rsidRPr="005707C9">
        <w:rPr>
          <w:rFonts w:ascii="Arial" w:hAnsi="Arial" w:cs="Arial"/>
          <w:sz w:val="24"/>
          <w:szCs w:val="24"/>
          <w:shd w:val="clear" w:color="auto" w:fill="FFFFFF"/>
        </w:rPr>
        <w:t xml:space="preserve"> (Butler, 2018).</w:t>
      </w:r>
    </w:p>
    <w:p w14:paraId="3B130F9F" w14:textId="499DEC7E" w:rsidR="001A4A9F" w:rsidRPr="005707C9" w:rsidRDefault="00D5035B" w:rsidP="00D5035B">
      <w:pPr>
        <w:spacing w:line="360" w:lineRule="auto"/>
        <w:jc w:val="both"/>
        <w:rPr>
          <w:rFonts w:ascii="Arial" w:hAnsi="Arial" w:cs="Arial"/>
          <w:sz w:val="24"/>
          <w:szCs w:val="24"/>
          <w:shd w:val="clear" w:color="auto" w:fill="FFFFFF"/>
        </w:rPr>
      </w:pPr>
      <w:r w:rsidRPr="005707C9">
        <w:rPr>
          <w:rFonts w:ascii="Arial" w:hAnsi="Arial" w:cs="Arial"/>
          <w:sz w:val="24"/>
          <w:szCs w:val="24"/>
          <w:shd w:val="clear" w:color="auto" w:fill="FFFFFF"/>
        </w:rPr>
        <w:t xml:space="preserve">Tesco has implemented several successful competitive advantage strategies which have kept them as a leading multinational retail megastore for many years and these strategies can be comprehended in line with Michael Porter’s generic competitive strategy framework. </w:t>
      </w:r>
    </w:p>
    <w:p w14:paraId="150214E1" w14:textId="34420D24" w:rsidR="00E04C11" w:rsidRPr="005707C9" w:rsidRDefault="001F4E74" w:rsidP="00CA7968">
      <w:pPr>
        <w:pStyle w:val="NormalWeb"/>
        <w:shd w:val="clear" w:color="auto" w:fill="FFFFFF"/>
        <w:spacing w:before="0" w:beforeAutospacing="0" w:line="360" w:lineRule="auto"/>
        <w:jc w:val="both"/>
        <w:rPr>
          <w:rFonts w:ascii="Arial" w:hAnsi="Arial" w:cs="Arial"/>
        </w:rPr>
      </w:pPr>
      <w:r w:rsidRPr="005707C9">
        <w:rPr>
          <w:rFonts w:ascii="Arial" w:hAnsi="Arial" w:cs="Arial"/>
          <w:shd w:val="clear" w:color="auto" w:fill="FFFFFF"/>
        </w:rPr>
        <w:t xml:space="preserve">Firstly, </w:t>
      </w:r>
      <w:r w:rsidR="00D5035B" w:rsidRPr="005707C9">
        <w:rPr>
          <w:rFonts w:ascii="Arial" w:hAnsi="Arial" w:cs="Arial"/>
          <w:shd w:val="clear" w:color="auto" w:fill="FFFFFF"/>
        </w:rPr>
        <w:t xml:space="preserve">Tesco utilizes cost leadership </w:t>
      </w:r>
      <w:r w:rsidR="00E04C11" w:rsidRPr="005707C9">
        <w:rPr>
          <w:rFonts w:ascii="Arial" w:hAnsi="Arial" w:cs="Arial"/>
          <w:shd w:val="clear" w:color="auto" w:fill="FFFFFF"/>
        </w:rPr>
        <w:t xml:space="preserve">strategy to consolidate their market leadership position. This is implemented through an efficient value chain management. This strategy involves the lowering of cost in order to maintain a competitive advantage and it is a major strategy Tesco enforces to remain ahead of their rival in the consumer markets. The middle class constitute the highest proportion of the consumer market and Tesco targets the middle class to increase their market share. Affordability and accessibility of products are keys to the success of any business and Tesco ensures that </w:t>
      </w:r>
      <w:r w:rsidRPr="005707C9">
        <w:rPr>
          <w:rFonts w:ascii="Arial" w:hAnsi="Arial" w:cs="Arial"/>
          <w:shd w:val="clear" w:color="auto" w:fill="FFFFFF"/>
        </w:rPr>
        <w:t>their products are readily affordable and accessible globally, and the implementation of this strategy has ensured that high sales and profitability are constantly recorded in Tesco stores. Tesco also offers discounts and coupons designed to reach their targets in sales as well as minimizing the competitive pressure exerted by their closest/fiercest rival.</w:t>
      </w:r>
      <w:r w:rsidR="00CA7968" w:rsidRPr="005707C9">
        <w:rPr>
          <w:rFonts w:ascii="Arial" w:hAnsi="Arial" w:cs="Arial"/>
          <w:shd w:val="clear" w:color="auto" w:fill="FFFFFF"/>
        </w:rPr>
        <w:t xml:space="preserve"> Tesco invested millions of pounds</w:t>
      </w:r>
      <w:r w:rsidR="00EE3F86" w:rsidRPr="005707C9">
        <w:rPr>
          <w:rFonts w:ascii="Arial" w:hAnsi="Arial" w:cs="Arial"/>
          <w:shd w:val="clear" w:color="auto" w:fill="FFFFFF"/>
        </w:rPr>
        <w:t xml:space="preserve"> (about £76 million)</w:t>
      </w:r>
      <w:r w:rsidR="00CA7968" w:rsidRPr="005707C9">
        <w:rPr>
          <w:rFonts w:ascii="Arial" w:hAnsi="Arial" w:cs="Arial"/>
          <w:shd w:val="clear" w:color="auto" w:fill="FFFFFF"/>
        </w:rPr>
        <w:t xml:space="preserve"> for a third generation ERP system in order to maintain their competitive advantage over their rivals and due to the purchase and subsequent implementation of this ERP solution, the company made a profit in the excess of £550 million in 2009. This ERP system was instrumental to the company’s accuracy in their ordering system and thereby, waste was drastically </w:t>
      </w:r>
      <w:r w:rsidR="000E41B0" w:rsidRPr="005707C9">
        <w:rPr>
          <w:rFonts w:ascii="Arial" w:hAnsi="Arial" w:cs="Arial"/>
          <w:shd w:val="clear" w:color="auto" w:fill="FFFFFF"/>
        </w:rPr>
        <w:t>reduced,</w:t>
      </w:r>
      <w:r w:rsidR="00CA7968" w:rsidRPr="005707C9">
        <w:rPr>
          <w:rFonts w:ascii="Arial" w:hAnsi="Arial" w:cs="Arial"/>
          <w:shd w:val="clear" w:color="auto" w:fill="FFFFFF"/>
        </w:rPr>
        <w:t xml:space="preserve"> and the availability of products was grossly improved.</w:t>
      </w:r>
    </w:p>
    <w:p w14:paraId="0C1814A6" w14:textId="0E07DF2C" w:rsidR="001A4A9F" w:rsidRPr="005707C9" w:rsidRDefault="001F4E74" w:rsidP="004D5DF7">
      <w:pPr>
        <w:pStyle w:val="NormalWeb"/>
        <w:shd w:val="clear" w:color="auto" w:fill="FFFFFF"/>
        <w:spacing w:before="0" w:beforeAutospacing="0" w:line="360" w:lineRule="auto"/>
        <w:jc w:val="both"/>
        <w:rPr>
          <w:rFonts w:ascii="Arial" w:hAnsi="Arial" w:cs="Arial"/>
        </w:rPr>
      </w:pPr>
      <w:r w:rsidRPr="005707C9">
        <w:rPr>
          <w:rFonts w:ascii="Arial" w:hAnsi="Arial" w:cs="Arial"/>
        </w:rPr>
        <w:lastRenderedPageBreak/>
        <w:t xml:space="preserve">Secondly, Tesco uses the differentiation strategy to create competitive advantage. Tesco displays distinctive features </w:t>
      </w:r>
      <w:r w:rsidR="005131D7" w:rsidRPr="005707C9">
        <w:rPr>
          <w:rFonts w:ascii="Arial" w:hAnsi="Arial" w:cs="Arial"/>
        </w:rPr>
        <w:t>for their products which enables an expansion of their customer base. Tesco goes the extra mile to study and address of their health issues of their customers and therefore increase their product line to address such health issues. This creates a differentiation between Tesco and other competitors in the retail marketplace.</w:t>
      </w:r>
      <w:r w:rsidR="00EC60A7" w:rsidRPr="005707C9">
        <w:rPr>
          <w:rFonts w:ascii="Arial" w:hAnsi="Arial" w:cs="Arial"/>
        </w:rPr>
        <w:t xml:space="preserve"> Huge investment in advertisement and market goes into Tesco’s product offerings that sets them apart. Some Tesco’s brand products are endorsed by renowned celebrities, and this fosters the credibility of such products. Tesco’s un</w:t>
      </w:r>
      <w:r w:rsidR="004D5DF7" w:rsidRPr="005707C9">
        <w:rPr>
          <w:rFonts w:ascii="Arial" w:hAnsi="Arial" w:cs="Arial"/>
        </w:rPr>
        <w:t xml:space="preserve">ique and distinctive </w:t>
      </w:r>
      <w:r w:rsidR="00EC60A7" w:rsidRPr="005707C9">
        <w:rPr>
          <w:rFonts w:ascii="Arial" w:hAnsi="Arial" w:cs="Arial"/>
        </w:rPr>
        <w:t>brand logo has a profound</w:t>
      </w:r>
      <w:r w:rsidR="004D5DF7" w:rsidRPr="005707C9">
        <w:rPr>
          <w:rFonts w:ascii="Arial" w:hAnsi="Arial" w:cs="Arial"/>
        </w:rPr>
        <w:t xml:space="preserve"> effect on the sales of their products and over the years and with several revisions, the strong essence of Tesco’s brand remains formidable. Tesco explores a range of flavours/spices/condiments that are unique to their brand and create that preferential edge over other brands.</w:t>
      </w:r>
    </w:p>
    <w:p w14:paraId="4DECB6B9" w14:textId="524B56BC" w:rsidR="004D5DF7" w:rsidRPr="005707C9" w:rsidRDefault="004D5DF7" w:rsidP="004D5DF7">
      <w:pPr>
        <w:pStyle w:val="NormalWeb"/>
        <w:shd w:val="clear" w:color="auto" w:fill="FFFFFF"/>
        <w:spacing w:before="0" w:beforeAutospacing="0" w:line="360" w:lineRule="auto"/>
        <w:jc w:val="both"/>
        <w:rPr>
          <w:rFonts w:ascii="Arial" w:hAnsi="Arial" w:cs="Arial"/>
        </w:rPr>
      </w:pPr>
      <w:r w:rsidRPr="005707C9">
        <w:rPr>
          <w:rFonts w:ascii="Arial" w:hAnsi="Arial" w:cs="Arial"/>
        </w:rPr>
        <w:t xml:space="preserve">The focus strategy is the third </w:t>
      </w:r>
      <w:r w:rsidR="00D06485" w:rsidRPr="005707C9">
        <w:rPr>
          <w:rFonts w:ascii="Arial" w:hAnsi="Arial" w:cs="Arial"/>
        </w:rPr>
        <w:t>generic competitive strategy implemented by Tesco. This strategy enables Tesco to focus on the needs of a specific market segment at reduced costs. Tesco marks their products as best value products with emphasis on the taste, size and design of those products</w:t>
      </w:r>
      <w:r w:rsidR="00004135" w:rsidRPr="005707C9">
        <w:rPr>
          <w:rFonts w:ascii="Arial" w:hAnsi="Arial" w:cs="Arial"/>
        </w:rPr>
        <w:t>; these are all implemented to meet customers’ expectations and needs</w:t>
      </w:r>
      <w:r w:rsidR="006715D1" w:rsidRPr="005707C9">
        <w:rPr>
          <w:rFonts w:ascii="Arial" w:hAnsi="Arial" w:cs="Arial"/>
        </w:rPr>
        <w:t xml:space="preserve"> </w:t>
      </w:r>
      <w:r w:rsidR="00994130" w:rsidRPr="005707C9">
        <w:rPr>
          <w:rFonts w:ascii="Arial" w:hAnsi="Arial" w:cs="Arial"/>
        </w:rPr>
        <w:t>(</w:t>
      </w:r>
      <w:proofErr w:type="spellStart"/>
      <w:r w:rsidR="006715D1" w:rsidRPr="005707C9">
        <w:rPr>
          <w:rFonts w:ascii="Arial" w:hAnsi="Arial" w:cs="Arial"/>
        </w:rPr>
        <w:t>Vrontis</w:t>
      </w:r>
      <w:proofErr w:type="spellEnd"/>
      <w:r w:rsidR="006715D1" w:rsidRPr="005707C9">
        <w:rPr>
          <w:rFonts w:ascii="Arial" w:hAnsi="Arial" w:cs="Arial"/>
        </w:rPr>
        <w:t xml:space="preserve"> &amp; Sharp</w:t>
      </w:r>
      <w:r w:rsidR="00994130" w:rsidRPr="005707C9">
        <w:rPr>
          <w:rFonts w:ascii="Arial" w:hAnsi="Arial" w:cs="Arial"/>
        </w:rPr>
        <w:t xml:space="preserve">, </w:t>
      </w:r>
      <w:r w:rsidR="006715D1" w:rsidRPr="005707C9">
        <w:rPr>
          <w:rFonts w:ascii="Arial" w:hAnsi="Arial" w:cs="Arial"/>
        </w:rPr>
        <w:t>2003).</w:t>
      </w:r>
    </w:p>
    <w:p w14:paraId="5D77BC34" w14:textId="557BEEA1" w:rsidR="00004135" w:rsidRPr="005707C9" w:rsidRDefault="00004135" w:rsidP="004D5DF7">
      <w:pPr>
        <w:pStyle w:val="NormalWeb"/>
        <w:shd w:val="clear" w:color="auto" w:fill="FFFFFF"/>
        <w:spacing w:before="0" w:beforeAutospacing="0" w:line="360" w:lineRule="auto"/>
        <w:jc w:val="both"/>
        <w:rPr>
          <w:rFonts w:ascii="Arial" w:hAnsi="Arial" w:cs="Arial"/>
        </w:rPr>
      </w:pPr>
    </w:p>
    <w:p w14:paraId="0E7E8B3B" w14:textId="0BA7860A" w:rsidR="00004135" w:rsidRPr="005707C9" w:rsidRDefault="00004135" w:rsidP="004D5DF7">
      <w:pPr>
        <w:pStyle w:val="NormalWeb"/>
        <w:shd w:val="clear" w:color="auto" w:fill="FFFFFF"/>
        <w:spacing w:before="0" w:beforeAutospacing="0" w:line="360" w:lineRule="auto"/>
        <w:jc w:val="both"/>
        <w:rPr>
          <w:rFonts w:ascii="Arial" w:hAnsi="Arial" w:cs="Arial"/>
        </w:rPr>
      </w:pPr>
    </w:p>
    <w:p w14:paraId="34CDD4BF" w14:textId="6FF4CFB0" w:rsidR="00004135" w:rsidRPr="005707C9" w:rsidRDefault="00004135" w:rsidP="004D5DF7">
      <w:pPr>
        <w:pStyle w:val="NormalWeb"/>
        <w:shd w:val="clear" w:color="auto" w:fill="FFFFFF"/>
        <w:spacing w:before="0" w:beforeAutospacing="0" w:line="360" w:lineRule="auto"/>
        <w:jc w:val="both"/>
        <w:rPr>
          <w:rFonts w:ascii="Arial" w:hAnsi="Arial" w:cs="Arial"/>
        </w:rPr>
      </w:pPr>
    </w:p>
    <w:p w14:paraId="1DD08AAD" w14:textId="3CBDA82C" w:rsidR="00004135" w:rsidRPr="005707C9" w:rsidRDefault="00004135" w:rsidP="004D5DF7">
      <w:pPr>
        <w:pStyle w:val="NormalWeb"/>
        <w:shd w:val="clear" w:color="auto" w:fill="FFFFFF"/>
        <w:spacing w:before="0" w:beforeAutospacing="0" w:line="360" w:lineRule="auto"/>
        <w:jc w:val="both"/>
        <w:rPr>
          <w:rFonts w:ascii="Arial" w:hAnsi="Arial" w:cs="Arial"/>
        </w:rPr>
      </w:pPr>
    </w:p>
    <w:p w14:paraId="52E97ACC" w14:textId="53B2875B" w:rsidR="00004135" w:rsidRPr="005707C9" w:rsidRDefault="00004135" w:rsidP="004D5DF7">
      <w:pPr>
        <w:pStyle w:val="NormalWeb"/>
        <w:shd w:val="clear" w:color="auto" w:fill="FFFFFF"/>
        <w:spacing w:before="0" w:beforeAutospacing="0" w:line="360" w:lineRule="auto"/>
        <w:jc w:val="both"/>
        <w:rPr>
          <w:rFonts w:ascii="Arial" w:hAnsi="Arial" w:cs="Arial"/>
        </w:rPr>
      </w:pPr>
    </w:p>
    <w:p w14:paraId="02FF98D6" w14:textId="3B4777EC" w:rsidR="00004135" w:rsidRPr="005707C9" w:rsidRDefault="00004135" w:rsidP="004D5DF7">
      <w:pPr>
        <w:pStyle w:val="NormalWeb"/>
        <w:shd w:val="clear" w:color="auto" w:fill="FFFFFF"/>
        <w:spacing w:before="0" w:beforeAutospacing="0" w:line="360" w:lineRule="auto"/>
        <w:jc w:val="both"/>
        <w:rPr>
          <w:rFonts w:ascii="Arial" w:hAnsi="Arial" w:cs="Arial"/>
        </w:rPr>
      </w:pPr>
    </w:p>
    <w:p w14:paraId="3FD06529" w14:textId="738F3C2C" w:rsidR="00004135" w:rsidRPr="005707C9" w:rsidRDefault="00004135" w:rsidP="004D5DF7">
      <w:pPr>
        <w:pStyle w:val="NormalWeb"/>
        <w:shd w:val="clear" w:color="auto" w:fill="FFFFFF"/>
        <w:spacing w:before="0" w:beforeAutospacing="0" w:line="360" w:lineRule="auto"/>
        <w:jc w:val="both"/>
        <w:rPr>
          <w:rFonts w:ascii="Arial" w:hAnsi="Arial" w:cs="Arial"/>
        </w:rPr>
      </w:pPr>
    </w:p>
    <w:p w14:paraId="4FC312DB" w14:textId="7B8B5934" w:rsidR="00EE3F86" w:rsidRPr="005707C9" w:rsidRDefault="00EE3F86" w:rsidP="004D5DF7">
      <w:pPr>
        <w:pStyle w:val="NormalWeb"/>
        <w:shd w:val="clear" w:color="auto" w:fill="FFFFFF"/>
        <w:spacing w:before="0" w:beforeAutospacing="0" w:line="360" w:lineRule="auto"/>
        <w:jc w:val="both"/>
        <w:rPr>
          <w:rFonts w:ascii="Arial" w:hAnsi="Arial" w:cs="Arial"/>
        </w:rPr>
      </w:pPr>
    </w:p>
    <w:p w14:paraId="2BEA22A4" w14:textId="77777777" w:rsidR="00E61D0F" w:rsidRPr="005707C9" w:rsidRDefault="00E61D0F" w:rsidP="004D5DF7">
      <w:pPr>
        <w:pStyle w:val="NormalWeb"/>
        <w:shd w:val="clear" w:color="auto" w:fill="FFFFFF"/>
        <w:spacing w:before="0" w:beforeAutospacing="0" w:line="360" w:lineRule="auto"/>
        <w:jc w:val="both"/>
        <w:rPr>
          <w:rFonts w:ascii="Arial" w:hAnsi="Arial" w:cs="Arial"/>
        </w:rPr>
      </w:pPr>
    </w:p>
    <w:p w14:paraId="0AB420C8" w14:textId="2BA3DE3E" w:rsidR="001E66E7" w:rsidRPr="005707C9" w:rsidRDefault="00F46604" w:rsidP="002E6C74">
      <w:pPr>
        <w:pStyle w:val="Heading1"/>
        <w:numPr>
          <w:ilvl w:val="0"/>
          <w:numId w:val="1"/>
        </w:numPr>
        <w:spacing w:before="0" w:after="240"/>
        <w:jc w:val="both"/>
        <w:rPr>
          <w:rFonts w:ascii="Arial" w:eastAsia="Times New Roman" w:hAnsi="Arial" w:cs="Arial"/>
          <w:b/>
          <w:bCs/>
          <w:color w:val="auto"/>
          <w:sz w:val="24"/>
          <w:szCs w:val="24"/>
        </w:rPr>
      </w:pPr>
      <w:bookmarkStart w:id="27" w:name="_Toc85289609"/>
      <w:bookmarkStart w:id="28" w:name="_Toc89366905"/>
      <w:r w:rsidRPr="005707C9">
        <w:rPr>
          <w:rFonts w:ascii="Arial" w:hAnsi="Arial" w:cs="Arial"/>
          <w:b/>
          <w:bCs/>
          <w:color w:val="auto"/>
          <w:sz w:val="24"/>
          <w:szCs w:val="24"/>
        </w:rPr>
        <w:lastRenderedPageBreak/>
        <w:t>C</w:t>
      </w:r>
      <w:r w:rsidRPr="005707C9">
        <w:rPr>
          <w:rFonts w:ascii="Arial" w:eastAsia="Times New Roman" w:hAnsi="Arial" w:cs="Arial"/>
          <w:b/>
          <w:bCs/>
          <w:color w:val="auto"/>
          <w:sz w:val="24"/>
          <w:szCs w:val="24"/>
        </w:rPr>
        <w:t>HALLENGES FOR TESCO IN IMPLEMENTING A NEW ENTERPRISE RESOURCE PLANNING (ERP) SYSTEM</w:t>
      </w:r>
      <w:bookmarkEnd w:id="27"/>
      <w:r w:rsidR="00654DF5" w:rsidRPr="005707C9">
        <w:rPr>
          <w:rFonts w:ascii="Arial" w:eastAsia="Times New Roman" w:hAnsi="Arial" w:cs="Arial"/>
          <w:b/>
          <w:bCs/>
          <w:color w:val="auto"/>
          <w:sz w:val="24"/>
          <w:szCs w:val="24"/>
        </w:rPr>
        <w:t xml:space="preserve"> AND THE MITIGATION OF THOSE CHALLENGES</w:t>
      </w:r>
      <w:bookmarkEnd w:id="28"/>
    </w:p>
    <w:p w14:paraId="241B6745" w14:textId="3E0CCC9A" w:rsidR="00A77E76" w:rsidRPr="005707C9" w:rsidRDefault="001E66E7" w:rsidP="006E2A3C">
      <w:pPr>
        <w:pStyle w:val="NormalWeb"/>
        <w:shd w:val="clear" w:color="auto" w:fill="FFFFFF"/>
        <w:spacing w:before="0" w:beforeAutospacing="0" w:after="300" w:afterAutospacing="0" w:line="360" w:lineRule="auto"/>
        <w:jc w:val="both"/>
        <w:rPr>
          <w:rFonts w:ascii="Arial" w:hAnsi="Arial" w:cs="Arial"/>
        </w:rPr>
      </w:pPr>
      <w:r w:rsidRPr="005707C9">
        <w:rPr>
          <w:rFonts w:ascii="Arial" w:hAnsi="Arial" w:cs="Arial"/>
        </w:rPr>
        <w:t>An </w:t>
      </w:r>
      <w:hyperlink r:id="rId10" w:history="1">
        <w:r w:rsidRPr="005707C9">
          <w:rPr>
            <w:rStyle w:val="Hyperlink"/>
            <w:rFonts w:ascii="Arial" w:hAnsi="Arial" w:cs="Arial"/>
            <w:color w:val="auto"/>
            <w:u w:val="none"/>
          </w:rPr>
          <w:t>ERP system</w:t>
        </w:r>
      </w:hyperlink>
      <w:r w:rsidRPr="005707C9">
        <w:rPr>
          <w:rFonts w:ascii="Arial" w:hAnsi="Arial" w:cs="Arial"/>
        </w:rPr>
        <w:t> </w:t>
      </w:r>
      <w:r w:rsidR="006E2A3C" w:rsidRPr="005707C9">
        <w:rPr>
          <w:rFonts w:ascii="Arial" w:hAnsi="Arial" w:cs="Arial"/>
        </w:rPr>
        <w:t xml:space="preserve">is  a comprehensive software package that addresses and supports several business activities ranging from sales to engineering. The ERP system is a single accurate data source for the whole organisation. </w:t>
      </w:r>
      <w:r w:rsidR="00A77E76" w:rsidRPr="005707C9">
        <w:rPr>
          <w:rFonts w:ascii="Arial" w:hAnsi="Arial" w:cs="Arial"/>
        </w:rPr>
        <w:t>There are three features that ERP systems possess</w:t>
      </w:r>
      <w:r w:rsidR="00EF60C1" w:rsidRPr="005707C9">
        <w:rPr>
          <w:rFonts w:ascii="Arial" w:hAnsi="Arial" w:cs="Arial"/>
        </w:rPr>
        <w:t xml:space="preserve"> (</w:t>
      </w:r>
      <w:proofErr w:type="spellStart"/>
      <w:r w:rsidR="00EF60C1" w:rsidRPr="005707C9">
        <w:rPr>
          <w:rFonts w:ascii="Arial" w:hAnsi="Arial" w:cs="Arial"/>
        </w:rPr>
        <w:t>Mabert</w:t>
      </w:r>
      <w:proofErr w:type="spellEnd"/>
      <w:r w:rsidR="00EF60C1" w:rsidRPr="005707C9">
        <w:rPr>
          <w:rFonts w:ascii="Arial" w:hAnsi="Arial" w:cs="Arial"/>
        </w:rPr>
        <w:t xml:space="preserve">, </w:t>
      </w:r>
      <w:proofErr w:type="spellStart"/>
      <w:r w:rsidR="00EF60C1" w:rsidRPr="005707C9">
        <w:rPr>
          <w:rFonts w:ascii="Arial" w:hAnsi="Arial" w:cs="Arial"/>
        </w:rPr>
        <w:t>Soni</w:t>
      </w:r>
      <w:proofErr w:type="spellEnd"/>
      <w:r w:rsidR="00EF60C1" w:rsidRPr="005707C9">
        <w:rPr>
          <w:rFonts w:ascii="Arial" w:hAnsi="Arial" w:cs="Arial"/>
        </w:rPr>
        <w:t xml:space="preserve"> and </w:t>
      </w:r>
      <w:proofErr w:type="spellStart"/>
      <w:r w:rsidR="00EF60C1" w:rsidRPr="005707C9">
        <w:rPr>
          <w:rFonts w:ascii="Arial" w:hAnsi="Arial" w:cs="Arial"/>
        </w:rPr>
        <w:t>Venkataramanan</w:t>
      </w:r>
      <w:proofErr w:type="spellEnd"/>
      <w:r w:rsidR="00EF60C1" w:rsidRPr="005707C9">
        <w:rPr>
          <w:rFonts w:ascii="Arial" w:hAnsi="Arial" w:cs="Arial"/>
        </w:rPr>
        <w:t>, 2001)</w:t>
      </w:r>
      <w:r w:rsidR="00A77E76" w:rsidRPr="005707C9">
        <w:rPr>
          <w:rFonts w:ascii="Arial" w:hAnsi="Arial" w:cs="Arial"/>
        </w:rPr>
        <w:t>, and these features are:</w:t>
      </w:r>
    </w:p>
    <w:p w14:paraId="2BC2FAA5" w14:textId="4DA1545E" w:rsidR="00A77E76" w:rsidRPr="005707C9" w:rsidRDefault="00A77E76" w:rsidP="002E6C74">
      <w:pPr>
        <w:pStyle w:val="ListParagraph"/>
        <w:numPr>
          <w:ilvl w:val="0"/>
          <w:numId w:val="2"/>
        </w:numPr>
        <w:spacing w:line="360" w:lineRule="auto"/>
        <w:jc w:val="both"/>
        <w:rPr>
          <w:rFonts w:ascii="Arial" w:hAnsi="Arial" w:cs="Arial"/>
          <w:sz w:val="24"/>
          <w:szCs w:val="24"/>
        </w:rPr>
      </w:pPr>
      <w:r w:rsidRPr="005707C9">
        <w:rPr>
          <w:rFonts w:ascii="Arial" w:hAnsi="Arial" w:cs="Arial"/>
          <w:sz w:val="24"/>
          <w:szCs w:val="24"/>
        </w:rPr>
        <w:t>The ERP systems have a vast scope and monitor various activities such as sales, financial transactions, procurement, manufacturing and human resources</w:t>
      </w:r>
    </w:p>
    <w:p w14:paraId="412E70B1" w14:textId="35B842AB" w:rsidR="00A77E76" w:rsidRPr="005707C9" w:rsidRDefault="00A77E76" w:rsidP="002E6C74">
      <w:pPr>
        <w:pStyle w:val="ListParagraph"/>
        <w:numPr>
          <w:ilvl w:val="0"/>
          <w:numId w:val="2"/>
        </w:numPr>
        <w:spacing w:line="360" w:lineRule="auto"/>
        <w:jc w:val="both"/>
        <w:rPr>
          <w:rFonts w:ascii="Arial" w:hAnsi="Arial" w:cs="Arial"/>
          <w:sz w:val="24"/>
          <w:szCs w:val="24"/>
        </w:rPr>
      </w:pPr>
      <w:r w:rsidRPr="005707C9">
        <w:rPr>
          <w:rFonts w:ascii="Arial" w:hAnsi="Arial" w:cs="Arial"/>
          <w:sz w:val="24"/>
          <w:szCs w:val="24"/>
        </w:rPr>
        <w:t>The systems are integrated in all ramifications, data input into one function of the systems are reflected/updated into other functions</w:t>
      </w:r>
    </w:p>
    <w:p w14:paraId="751298B5" w14:textId="7B4B1171" w:rsidR="00A77E76" w:rsidRPr="005707C9" w:rsidRDefault="00EF60C1" w:rsidP="002E6C74">
      <w:pPr>
        <w:pStyle w:val="ListParagraph"/>
        <w:numPr>
          <w:ilvl w:val="0"/>
          <w:numId w:val="2"/>
        </w:numPr>
        <w:spacing w:line="360" w:lineRule="auto"/>
        <w:jc w:val="both"/>
        <w:rPr>
          <w:rFonts w:ascii="Arial" w:hAnsi="Arial" w:cs="Arial"/>
          <w:sz w:val="24"/>
          <w:szCs w:val="24"/>
        </w:rPr>
      </w:pPr>
      <w:r w:rsidRPr="005707C9">
        <w:rPr>
          <w:rFonts w:ascii="Arial" w:hAnsi="Arial" w:cs="Arial"/>
          <w:sz w:val="24"/>
          <w:szCs w:val="24"/>
        </w:rPr>
        <w:t xml:space="preserve">The systems operate on a modular level and can be integrated in other support systems </w:t>
      </w:r>
    </w:p>
    <w:p w14:paraId="1A741CC5" w14:textId="05C5B53A" w:rsidR="009A5F35" w:rsidRPr="005707C9" w:rsidRDefault="00EF60C1" w:rsidP="009A5F35">
      <w:pPr>
        <w:pStyle w:val="NormalWeb"/>
        <w:spacing w:before="0" w:beforeAutospacing="0" w:line="360" w:lineRule="auto"/>
        <w:jc w:val="both"/>
        <w:rPr>
          <w:rFonts w:ascii="Arial" w:hAnsi="Arial" w:cs="Arial"/>
        </w:rPr>
      </w:pPr>
      <w:r w:rsidRPr="005707C9">
        <w:rPr>
          <w:rFonts w:ascii="Arial" w:hAnsi="Arial" w:cs="Arial"/>
        </w:rPr>
        <w:t xml:space="preserve">Businesses prefer the ERP systems because they hope </w:t>
      </w:r>
      <w:r w:rsidR="00B04AB1" w:rsidRPr="005707C9">
        <w:rPr>
          <w:rFonts w:ascii="Arial" w:hAnsi="Arial" w:cs="Arial"/>
        </w:rPr>
        <w:t xml:space="preserve">to eliminate any fragmentation </w:t>
      </w:r>
      <w:r w:rsidRPr="005707C9">
        <w:rPr>
          <w:rFonts w:ascii="Arial" w:hAnsi="Arial" w:cs="Arial"/>
        </w:rPr>
        <w:t>of data stored into various computers</w:t>
      </w:r>
      <w:r w:rsidR="00BA4511" w:rsidRPr="005707C9">
        <w:rPr>
          <w:rFonts w:ascii="Arial" w:hAnsi="Arial" w:cs="Arial"/>
        </w:rPr>
        <w:t xml:space="preserve">. </w:t>
      </w:r>
      <w:r w:rsidR="009A5F35" w:rsidRPr="005707C9">
        <w:rPr>
          <w:rFonts w:ascii="Arial" w:hAnsi="Arial" w:cs="Arial"/>
        </w:rPr>
        <w:t>The integration of data is quite important for any business as it helps the supply chains to be connected and up to date. The relevance of ERP and systems integration to the supply chain processes cannot be over-em</w:t>
      </w:r>
      <w:r w:rsidR="00B04AB1" w:rsidRPr="005707C9">
        <w:rPr>
          <w:rFonts w:ascii="Arial" w:hAnsi="Arial" w:cs="Arial"/>
        </w:rPr>
        <w:t xml:space="preserve">phasized as survey showed that </w:t>
      </w:r>
      <w:r w:rsidR="009A5F35" w:rsidRPr="005707C9">
        <w:rPr>
          <w:rFonts w:ascii="Arial" w:hAnsi="Arial" w:cs="Arial"/>
        </w:rPr>
        <w:t xml:space="preserve">66% of the companies that have adopted the ERP systems to </w:t>
      </w:r>
      <w:r w:rsidR="009C678B" w:rsidRPr="005707C9">
        <w:rPr>
          <w:rFonts w:ascii="Arial" w:hAnsi="Arial" w:cs="Arial"/>
        </w:rPr>
        <w:t xml:space="preserve">ensure that various functions/sections within the businesses collaborate effectively and efficiently </w:t>
      </w:r>
      <w:r w:rsidR="00BA4511" w:rsidRPr="005707C9">
        <w:rPr>
          <w:rFonts w:ascii="Arial" w:hAnsi="Arial" w:cs="Arial"/>
        </w:rPr>
        <w:t>(Davenport, 1998).</w:t>
      </w:r>
    </w:p>
    <w:p w14:paraId="3CCDBAB3" w14:textId="6B4026F1" w:rsidR="001E66E7" w:rsidRPr="005707C9" w:rsidRDefault="006E2A3C" w:rsidP="00B962CF">
      <w:pPr>
        <w:pStyle w:val="NormalWeb"/>
        <w:shd w:val="clear" w:color="auto" w:fill="FFFFFF"/>
        <w:spacing w:before="0" w:beforeAutospacing="0" w:after="300" w:afterAutospacing="0" w:line="360" w:lineRule="auto"/>
        <w:jc w:val="both"/>
        <w:rPr>
          <w:rFonts w:ascii="Arial" w:hAnsi="Arial" w:cs="Arial"/>
        </w:rPr>
      </w:pPr>
      <w:r w:rsidRPr="005707C9">
        <w:rPr>
          <w:rFonts w:ascii="Arial" w:hAnsi="Arial" w:cs="Arial"/>
        </w:rPr>
        <w:t xml:space="preserve">An ERP implementation is multifaceted project designed to restructure business processes and integrate the various activities </w:t>
      </w:r>
      <w:r w:rsidR="00B962CF" w:rsidRPr="005707C9">
        <w:rPr>
          <w:rFonts w:ascii="Arial" w:hAnsi="Arial" w:cs="Arial"/>
        </w:rPr>
        <w:t xml:space="preserve">into a singular processing unit. The implementation process can take several months to complete at a big organisation. </w:t>
      </w:r>
      <w:r w:rsidR="009C678B" w:rsidRPr="005707C9">
        <w:rPr>
          <w:rFonts w:ascii="Arial" w:hAnsi="Arial" w:cs="Arial"/>
        </w:rPr>
        <w:t>Implementing an ERP system means that there will be challenges i</w:t>
      </w:r>
      <w:r w:rsidR="00B04AB1" w:rsidRPr="005707C9">
        <w:rPr>
          <w:rFonts w:ascii="Arial" w:hAnsi="Arial" w:cs="Arial"/>
        </w:rPr>
        <w:t xml:space="preserve">nvolved in making a transition </w:t>
      </w:r>
      <w:r w:rsidR="009C678B" w:rsidRPr="005707C9">
        <w:rPr>
          <w:rFonts w:ascii="Arial" w:hAnsi="Arial" w:cs="Arial"/>
        </w:rPr>
        <w:t>fro</w:t>
      </w:r>
      <w:r w:rsidR="00B04AB1" w:rsidRPr="005707C9">
        <w:rPr>
          <w:rFonts w:ascii="Arial" w:hAnsi="Arial" w:cs="Arial"/>
        </w:rPr>
        <w:t>m</w:t>
      </w:r>
      <w:r w:rsidR="009C678B" w:rsidRPr="005707C9">
        <w:rPr>
          <w:rFonts w:ascii="Arial" w:hAnsi="Arial" w:cs="Arial"/>
        </w:rPr>
        <w:t xml:space="preserve"> their traditional data processing systems to an integrated system</w:t>
      </w:r>
      <w:r w:rsidR="005C4D0D" w:rsidRPr="005707C9">
        <w:rPr>
          <w:rFonts w:ascii="Arial" w:hAnsi="Arial" w:cs="Arial"/>
        </w:rPr>
        <w:t>. With Tesco being a case study, below are some challenges Tesco faced while implementing an ERP system</w:t>
      </w:r>
      <w:r w:rsidR="00FA4561" w:rsidRPr="005707C9">
        <w:rPr>
          <w:rFonts w:ascii="Arial" w:hAnsi="Arial" w:cs="Arial"/>
        </w:rPr>
        <w:t xml:space="preserve"> and the solutions to such challenges.</w:t>
      </w:r>
    </w:p>
    <w:p w14:paraId="44D466D3" w14:textId="733A7D5E" w:rsidR="001E66E7" w:rsidRPr="005707C9" w:rsidRDefault="0008759E" w:rsidP="0008759E">
      <w:pPr>
        <w:pStyle w:val="Heading2"/>
        <w:rPr>
          <w:rStyle w:val="Strong"/>
          <w:rFonts w:ascii="Arial" w:hAnsi="Arial" w:cs="Arial"/>
          <w:sz w:val="24"/>
          <w:szCs w:val="24"/>
        </w:rPr>
      </w:pPr>
      <w:bookmarkStart w:id="29" w:name="_Toc89366906"/>
      <w:r w:rsidRPr="005707C9">
        <w:rPr>
          <w:rStyle w:val="Strong"/>
          <w:rFonts w:ascii="Arial" w:hAnsi="Arial" w:cs="Arial"/>
          <w:sz w:val="24"/>
          <w:szCs w:val="24"/>
        </w:rPr>
        <w:t>5.</w:t>
      </w:r>
      <w:r w:rsidR="00736E52">
        <w:rPr>
          <w:rStyle w:val="Strong"/>
          <w:rFonts w:ascii="Arial" w:hAnsi="Arial" w:cs="Arial"/>
          <w:sz w:val="24"/>
          <w:szCs w:val="24"/>
        </w:rPr>
        <w:t>1</w:t>
      </w:r>
      <w:r w:rsidRPr="005707C9">
        <w:rPr>
          <w:rStyle w:val="Strong"/>
          <w:rFonts w:ascii="Arial" w:hAnsi="Arial" w:cs="Arial"/>
          <w:sz w:val="24"/>
          <w:szCs w:val="24"/>
        </w:rPr>
        <w:t xml:space="preserve"> </w:t>
      </w:r>
      <w:r w:rsidR="001E66E7" w:rsidRPr="005707C9">
        <w:rPr>
          <w:rStyle w:val="Strong"/>
          <w:rFonts w:ascii="Arial" w:hAnsi="Arial" w:cs="Arial"/>
          <w:sz w:val="24"/>
          <w:szCs w:val="24"/>
        </w:rPr>
        <w:t>DATA INTEGRATION</w:t>
      </w:r>
      <w:r w:rsidR="007C4737" w:rsidRPr="005707C9">
        <w:rPr>
          <w:rStyle w:val="Strong"/>
          <w:rFonts w:ascii="Arial" w:hAnsi="Arial" w:cs="Arial"/>
          <w:sz w:val="24"/>
          <w:szCs w:val="24"/>
        </w:rPr>
        <w:t xml:space="preserve"> ISSUE</w:t>
      </w:r>
      <w:bookmarkEnd w:id="29"/>
    </w:p>
    <w:p w14:paraId="6DB254F4" w14:textId="09B1904F" w:rsidR="001E66E7" w:rsidRPr="005707C9" w:rsidRDefault="00AF0A48" w:rsidP="001E66E7">
      <w:pPr>
        <w:pStyle w:val="NormalWeb"/>
        <w:shd w:val="clear" w:color="auto" w:fill="FFFFFF"/>
        <w:spacing w:before="0" w:beforeAutospacing="0" w:after="300" w:afterAutospacing="0" w:line="360" w:lineRule="auto"/>
        <w:jc w:val="both"/>
        <w:rPr>
          <w:rFonts w:ascii="Arial" w:hAnsi="Arial" w:cs="Arial"/>
        </w:rPr>
      </w:pPr>
      <w:r w:rsidRPr="005707C9">
        <w:rPr>
          <w:rFonts w:ascii="Arial" w:hAnsi="Arial" w:cs="Arial"/>
        </w:rPr>
        <w:t>The ERP system ensures that there is a single reliable source of data accessible to the entire organisation. However, the migrat</w:t>
      </w:r>
      <w:r w:rsidR="00B04AB1" w:rsidRPr="005707C9">
        <w:rPr>
          <w:rFonts w:ascii="Arial" w:hAnsi="Arial" w:cs="Arial"/>
        </w:rPr>
        <w:t xml:space="preserve">ion of data from ‘legacy’ data </w:t>
      </w:r>
      <w:r w:rsidRPr="005707C9">
        <w:rPr>
          <w:rFonts w:ascii="Arial" w:hAnsi="Arial" w:cs="Arial"/>
        </w:rPr>
        <w:t xml:space="preserve">systems into </w:t>
      </w:r>
      <w:r w:rsidRPr="005707C9">
        <w:rPr>
          <w:rFonts w:ascii="Arial" w:hAnsi="Arial" w:cs="Arial"/>
        </w:rPr>
        <w:lastRenderedPageBreak/>
        <w:t xml:space="preserve">the ERP system presents its multiple challenges. Sourcing the relevant data to be integrated into the ERP database is quite a daunting task. </w:t>
      </w:r>
    </w:p>
    <w:p w14:paraId="36E53116" w14:textId="107B7129" w:rsidR="00D07E56" w:rsidRDefault="001E66E7" w:rsidP="001E66E7">
      <w:pPr>
        <w:pStyle w:val="NormalWeb"/>
        <w:shd w:val="clear" w:color="auto" w:fill="FFFFFF"/>
        <w:spacing w:before="0" w:beforeAutospacing="0" w:after="300" w:afterAutospacing="0" w:line="360" w:lineRule="auto"/>
        <w:jc w:val="both"/>
        <w:rPr>
          <w:rFonts w:ascii="Arial" w:hAnsi="Arial" w:cs="Arial"/>
        </w:rPr>
      </w:pPr>
      <w:r w:rsidRPr="005707C9">
        <w:rPr>
          <w:rFonts w:ascii="Arial" w:hAnsi="Arial" w:cs="Arial"/>
          <w:b/>
          <w:bCs/>
        </w:rPr>
        <w:t>Solution</w:t>
      </w:r>
      <w:r w:rsidRPr="005707C9">
        <w:rPr>
          <w:rFonts w:ascii="Arial" w:hAnsi="Arial" w:cs="Arial"/>
        </w:rPr>
        <w:t xml:space="preserve">: </w:t>
      </w:r>
      <w:r w:rsidR="00AF0A48" w:rsidRPr="005707C9">
        <w:rPr>
          <w:rFonts w:ascii="Arial" w:hAnsi="Arial" w:cs="Arial"/>
        </w:rPr>
        <w:t>There is the need for well-planned data migration to ensure that there are no speed bumps and/or cost overruns in the i</w:t>
      </w:r>
      <w:r w:rsidR="00B04AB1" w:rsidRPr="005707C9">
        <w:rPr>
          <w:rFonts w:ascii="Arial" w:hAnsi="Arial" w:cs="Arial"/>
        </w:rPr>
        <w:t>mplementation</w:t>
      </w:r>
      <w:r w:rsidR="00AF0A48" w:rsidRPr="005707C9">
        <w:rPr>
          <w:rFonts w:ascii="Arial" w:hAnsi="Arial" w:cs="Arial"/>
        </w:rPr>
        <w:t xml:space="preserve"> of the entire ERP system. A well-articulated data migration eliminates the existence of obsolete and duplicate data when the ERP system is launched.  </w:t>
      </w:r>
    </w:p>
    <w:p w14:paraId="6BF15316" w14:textId="338A7104" w:rsidR="00736E52" w:rsidRPr="005707C9" w:rsidRDefault="00736E52" w:rsidP="00736E52">
      <w:pPr>
        <w:pStyle w:val="Heading2"/>
        <w:rPr>
          <w:rFonts w:ascii="Arial" w:hAnsi="Arial" w:cs="Arial"/>
          <w:b w:val="0"/>
          <w:bCs w:val="0"/>
          <w:sz w:val="24"/>
          <w:szCs w:val="24"/>
        </w:rPr>
      </w:pPr>
      <w:bookmarkStart w:id="30" w:name="_Toc89366907"/>
      <w:r w:rsidRPr="005707C9">
        <w:rPr>
          <w:rFonts w:ascii="Arial" w:hAnsi="Arial" w:cs="Arial"/>
          <w:b w:val="0"/>
          <w:bCs w:val="0"/>
          <w:sz w:val="24"/>
          <w:szCs w:val="24"/>
        </w:rPr>
        <w:t>5.</w:t>
      </w:r>
      <w:r>
        <w:rPr>
          <w:rFonts w:ascii="Arial" w:hAnsi="Arial" w:cs="Arial"/>
          <w:b w:val="0"/>
          <w:bCs w:val="0"/>
          <w:sz w:val="24"/>
          <w:szCs w:val="24"/>
        </w:rPr>
        <w:t>2</w:t>
      </w:r>
      <w:r w:rsidRPr="005707C9">
        <w:rPr>
          <w:rFonts w:ascii="Arial" w:hAnsi="Arial" w:cs="Arial"/>
          <w:b w:val="0"/>
          <w:bCs w:val="0"/>
          <w:sz w:val="24"/>
          <w:szCs w:val="24"/>
        </w:rPr>
        <w:t xml:space="preserve"> CHANGE MANAGEMENT ISSUE</w:t>
      </w:r>
      <w:bookmarkEnd w:id="30"/>
    </w:p>
    <w:p w14:paraId="74A728A3" w14:textId="6BE2198F" w:rsidR="001E66E7" w:rsidRPr="005707C9" w:rsidRDefault="001E66E7" w:rsidP="00F17825">
      <w:pPr>
        <w:pStyle w:val="NormalWeb"/>
        <w:shd w:val="clear" w:color="auto" w:fill="FFFFFF"/>
        <w:spacing w:before="0" w:beforeAutospacing="0" w:after="300" w:afterAutospacing="0" w:line="360" w:lineRule="auto"/>
        <w:jc w:val="both"/>
        <w:rPr>
          <w:rFonts w:ascii="Arial" w:hAnsi="Arial" w:cs="Arial"/>
        </w:rPr>
      </w:pPr>
      <w:r w:rsidRPr="005707C9">
        <w:rPr>
          <w:rFonts w:ascii="Arial" w:hAnsi="Arial" w:cs="Arial"/>
        </w:rPr>
        <w:t>An ERP implementation</w:t>
      </w:r>
      <w:r w:rsidR="007D4293" w:rsidRPr="005707C9">
        <w:rPr>
          <w:rFonts w:ascii="Arial" w:hAnsi="Arial" w:cs="Arial"/>
        </w:rPr>
        <w:t xml:space="preserve"> does not only involve the transition from one system to a new software system; it also involves a total revamp of the processes previously implemented by the business in order to ensure that there is efficiency of the new system is maximized. </w:t>
      </w:r>
      <w:r w:rsidRPr="005707C9">
        <w:rPr>
          <w:rFonts w:ascii="Arial" w:hAnsi="Arial" w:cs="Arial"/>
        </w:rPr>
        <w:t xml:space="preserve"> </w:t>
      </w:r>
      <w:r w:rsidR="007D4293" w:rsidRPr="005707C9">
        <w:rPr>
          <w:rFonts w:ascii="Arial" w:hAnsi="Arial" w:cs="Arial"/>
        </w:rPr>
        <w:t xml:space="preserve">This system overhaul will require that the mindset of the employees will need to adjust to the new work processes and changes; this in itself presents major change management issues. </w:t>
      </w:r>
      <w:r w:rsidR="00DE6661" w:rsidRPr="005707C9">
        <w:rPr>
          <w:rFonts w:ascii="Arial" w:hAnsi="Arial" w:cs="Arial"/>
        </w:rPr>
        <w:t>Not willing to adapt to/accept change by employees can be a colossal hindrance to the successful ERP implementation</w:t>
      </w:r>
      <w:r w:rsidR="000C57C1" w:rsidRPr="005707C9">
        <w:rPr>
          <w:rFonts w:ascii="Arial" w:hAnsi="Arial" w:cs="Arial"/>
        </w:rPr>
        <w:t xml:space="preserve"> (Liang, Saraf, Hu, and </w:t>
      </w:r>
      <w:proofErr w:type="spellStart"/>
      <w:r w:rsidR="000C57C1" w:rsidRPr="005707C9">
        <w:rPr>
          <w:rFonts w:ascii="Arial" w:hAnsi="Arial" w:cs="Arial"/>
        </w:rPr>
        <w:t>Xue</w:t>
      </w:r>
      <w:proofErr w:type="spellEnd"/>
      <w:r w:rsidR="000C57C1" w:rsidRPr="005707C9">
        <w:rPr>
          <w:rFonts w:ascii="Arial" w:hAnsi="Arial" w:cs="Arial"/>
        </w:rPr>
        <w:t xml:space="preserve">, 2007; </w:t>
      </w:r>
      <w:proofErr w:type="spellStart"/>
      <w:r w:rsidR="000C57C1" w:rsidRPr="005707C9">
        <w:rPr>
          <w:rFonts w:ascii="Arial" w:hAnsi="Arial" w:cs="Arial"/>
        </w:rPr>
        <w:t>Ifinedo</w:t>
      </w:r>
      <w:proofErr w:type="spellEnd"/>
      <w:r w:rsidR="000C57C1" w:rsidRPr="005707C9">
        <w:rPr>
          <w:rFonts w:ascii="Arial" w:hAnsi="Arial" w:cs="Arial"/>
        </w:rPr>
        <w:t>, 2008)</w:t>
      </w:r>
    </w:p>
    <w:p w14:paraId="4BCEEBAD" w14:textId="6C930A3A" w:rsidR="001E66E7" w:rsidRPr="005707C9" w:rsidRDefault="00F17825" w:rsidP="00F17825">
      <w:pPr>
        <w:pStyle w:val="NormalWeb"/>
        <w:shd w:val="clear" w:color="auto" w:fill="FFFFFF"/>
        <w:spacing w:before="0" w:beforeAutospacing="0" w:after="300" w:afterAutospacing="0" w:line="360" w:lineRule="auto"/>
        <w:jc w:val="both"/>
        <w:rPr>
          <w:rFonts w:ascii="Arial" w:hAnsi="Arial" w:cs="Arial"/>
        </w:rPr>
      </w:pPr>
      <w:r w:rsidRPr="005707C9">
        <w:rPr>
          <w:rFonts w:ascii="Arial" w:hAnsi="Arial" w:cs="Arial"/>
          <w:b/>
          <w:bCs/>
        </w:rPr>
        <w:t>Solution</w:t>
      </w:r>
      <w:r w:rsidRPr="005707C9">
        <w:rPr>
          <w:rFonts w:ascii="Arial" w:hAnsi="Arial" w:cs="Arial"/>
        </w:rPr>
        <w:t xml:space="preserve">: </w:t>
      </w:r>
      <w:r w:rsidR="007D4293" w:rsidRPr="005707C9">
        <w:rPr>
          <w:rFonts w:ascii="Arial" w:hAnsi="Arial" w:cs="Arial"/>
        </w:rPr>
        <w:t xml:space="preserve">Gaining early buy-in from the </w:t>
      </w:r>
      <w:r w:rsidR="00DE6661" w:rsidRPr="005707C9">
        <w:rPr>
          <w:rFonts w:ascii="Arial" w:hAnsi="Arial" w:cs="Arial"/>
        </w:rPr>
        <w:t>o</w:t>
      </w:r>
      <w:r w:rsidR="007D4293" w:rsidRPr="005707C9">
        <w:rPr>
          <w:rFonts w:ascii="Arial" w:hAnsi="Arial" w:cs="Arial"/>
        </w:rPr>
        <w:t>rganisation’s</w:t>
      </w:r>
      <w:r w:rsidR="00DE6661" w:rsidRPr="005707C9">
        <w:rPr>
          <w:rFonts w:ascii="Arial" w:hAnsi="Arial" w:cs="Arial"/>
        </w:rPr>
        <w:t xml:space="preserve"> leadership and stakeholders for the implementation process enable successful ERP implementation. Efficient and effective c</w:t>
      </w:r>
      <w:r w:rsidR="001E66E7" w:rsidRPr="005707C9">
        <w:rPr>
          <w:rFonts w:ascii="Arial" w:hAnsi="Arial" w:cs="Arial"/>
        </w:rPr>
        <w:t>ommunicat</w:t>
      </w:r>
      <w:r w:rsidR="00DE6661" w:rsidRPr="005707C9">
        <w:rPr>
          <w:rFonts w:ascii="Arial" w:hAnsi="Arial" w:cs="Arial"/>
        </w:rPr>
        <w:t xml:space="preserve">ion about the properties and benefits of the ERP system to all stakeholders should be enforced throughout the implementation process. Elaborate and qualitative training should be given to all users of the ERP system in order to ensure that </w:t>
      </w:r>
      <w:r w:rsidR="009E5C3A" w:rsidRPr="005707C9">
        <w:rPr>
          <w:rFonts w:ascii="Arial" w:hAnsi="Arial" w:cs="Arial"/>
        </w:rPr>
        <w:t xml:space="preserve">they have smooth transition and adoption of the system. </w:t>
      </w:r>
    </w:p>
    <w:p w14:paraId="182E7CB5" w14:textId="70E807AD" w:rsidR="00F17825" w:rsidRPr="005707C9" w:rsidRDefault="0008759E" w:rsidP="0008759E">
      <w:pPr>
        <w:pStyle w:val="Heading2"/>
        <w:rPr>
          <w:rStyle w:val="Strong"/>
          <w:rFonts w:ascii="Arial" w:hAnsi="Arial" w:cs="Arial"/>
          <w:sz w:val="24"/>
          <w:szCs w:val="24"/>
        </w:rPr>
      </w:pPr>
      <w:bookmarkStart w:id="31" w:name="_Toc89366908"/>
      <w:r w:rsidRPr="005707C9">
        <w:rPr>
          <w:rStyle w:val="Strong"/>
          <w:rFonts w:ascii="Arial" w:hAnsi="Arial" w:cs="Arial"/>
          <w:sz w:val="24"/>
          <w:szCs w:val="24"/>
        </w:rPr>
        <w:t>5.</w:t>
      </w:r>
      <w:r w:rsidR="00736E52">
        <w:rPr>
          <w:rStyle w:val="Strong"/>
          <w:rFonts w:ascii="Arial" w:hAnsi="Arial" w:cs="Arial"/>
          <w:sz w:val="24"/>
          <w:szCs w:val="24"/>
        </w:rPr>
        <w:t>3</w:t>
      </w:r>
      <w:r w:rsidRPr="005707C9">
        <w:rPr>
          <w:rStyle w:val="Strong"/>
          <w:rFonts w:ascii="Arial" w:hAnsi="Arial" w:cs="Arial"/>
          <w:sz w:val="24"/>
          <w:szCs w:val="24"/>
        </w:rPr>
        <w:t xml:space="preserve"> </w:t>
      </w:r>
      <w:r w:rsidR="00F17825" w:rsidRPr="005707C9">
        <w:rPr>
          <w:rStyle w:val="Strong"/>
          <w:rFonts w:ascii="Arial" w:hAnsi="Arial" w:cs="Arial"/>
          <w:sz w:val="24"/>
          <w:szCs w:val="24"/>
        </w:rPr>
        <w:t>CONTINUOUS IMPROVEMENT</w:t>
      </w:r>
      <w:r w:rsidR="009E5C3A" w:rsidRPr="005707C9">
        <w:rPr>
          <w:rStyle w:val="Strong"/>
          <w:rFonts w:ascii="Arial" w:hAnsi="Arial" w:cs="Arial"/>
          <w:sz w:val="24"/>
          <w:szCs w:val="24"/>
        </w:rPr>
        <w:t xml:space="preserve"> ISSUE</w:t>
      </w:r>
      <w:bookmarkEnd w:id="31"/>
    </w:p>
    <w:p w14:paraId="46E39E86" w14:textId="1000119E" w:rsidR="001E66E7" w:rsidRPr="005707C9" w:rsidRDefault="009E5C3A" w:rsidP="00F17825">
      <w:pPr>
        <w:pStyle w:val="NormalWeb"/>
        <w:shd w:val="clear" w:color="auto" w:fill="FFFFFF"/>
        <w:spacing w:before="0" w:beforeAutospacing="0" w:after="300" w:afterAutospacing="0" w:line="360" w:lineRule="auto"/>
        <w:jc w:val="both"/>
        <w:rPr>
          <w:rFonts w:ascii="Arial" w:hAnsi="Arial" w:cs="Arial"/>
        </w:rPr>
      </w:pPr>
      <w:r w:rsidRPr="005707C9">
        <w:rPr>
          <w:rFonts w:ascii="Arial" w:hAnsi="Arial" w:cs="Arial"/>
        </w:rPr>
        <w:t xml:space="preserve">The need for continuous improvement for the ERP system when it goes live, cannot be overemphasized. The reason for continuous improvement is that the system must constantly be updated/upgraded in order to meet evolving business demands and technology. </w:t>
      </w:r>
      <w:r w:rsidR="001E66E7" w:rsidRPr="005707C9">
        <w:rPr>
          <w:rFonts w:ascii="Arial" w:hAnsi="Arial" w:cs="Arial"/>
        </w:rPr>
        <w:t>The project team</w:t>
      </w:r>
      <w:r w:rsidRPr="005707C9">
        <w:rPr>
          <w:rFonts w:ascii="Arial" w:hAnsi="Arial" w:cs="Arial"/>
        </w:rPr>
        <w:t xml:space="preserve"> should be responsible for managing the system as well as fixing technical bugs so as to comply with business requirements.</w:t>
      </w:r>
    </w:p>
    <w:p w14:paraId="4B6494FC" w14:textId="62946F0F" w:rsidR="00045F00" w:rsidRPr="005707C9" w:rsidRDefault="00F17825" w:rsidP="00045F00">
      <w:pPr>
        <w:pStyle w:val="NormalWeb"/>
        <w:shd w:val="clear" w:color="auto" w:fill="FFFFFF"/>
        <w:spacing w:before="360" w:beforeAutospacing="0" w:after="360" w:afterAutospacing="0" w:line="360" w:lineRule="auto"/>
        <w:jc w:val="both"/>
        <w:rPr>
          <w:rFonts w:ascii="Arial" w:hAnsi="Arial" w:cs="Arial"/>
        </w:rPr>
      </w:pPr>
      <w:r w:rsidRPr="005707C9">
        <w:rPr>
          <w:rFonts w:ascii="Arial" w:hAnsi="Arial" w:cs="Arial"/>
          <w:b/>
          <w:bCs/>
        </w:rPr>
        <w:t>Solution</w:t>
      </w:r>
      <w:r w:rsidRPr="005707C9">
        <w:rPr>
          <w:rFonts w:ascii="Arial" w:hAnsi="Arial" w:cs="Arial"/>
        </w:rPr>
        <w:t xml:space="preserve">: </w:t>
      </w:r>
      <w:r w:rsidR="009E5C3A" w:rsidRPr="005707C9">
        <w:rPr>
          <w:rFonts w:ascii="Arial" w:hAnsi="Arial" w:cs="Arial"/>
        </w:rPr>
        <w:t>There</w:t>
      </w:r>
      <w:r w:rsidR="00F83E3C" w:rsidRPr="005707C9">
        <w:rPr>
          <w:rFonts w:ascii="Arial" w:hAnsi="Arial" w:cs="Arial"/>
        </w:rPr>
        <w:t xml:space="preserve"> is need</w:t>
      </w:r>
      <w:r w:rsidR="009E5C3A" w:rsidRPr="005707C9">
        <w:rPr>
          <w:rFonts w:ascii="Arial" w:hAnsi="Arial" w:cs="Arial"/>
        </w:rPr>
        <w:t xml:space="preserve"> for periodic assessment and review of the ERP system o</w:t>
      </w:r>
      <w:r w:rsidR="001E66E7" w:rsidRPr="005707C9">
        <w:rPr>
          <w:rFonts w:ascii="Arial" w:hAnsi="Arial" w:cs="Arial"/>
        </w:rPr>
        <w:t>nce</w:t>
      </w:r>
      <w:r w:rsidR="009E5C3A" w:rsidRPr="005707C9">
        <w:rPr>
          <w:rFonts w:ascii="Arial" w:hAnsi="Arial" w:cs="Arial"/>
        </w:rPr>
        <w:t xml:space="preserve"> it has been</w:t>
      </w:r>
      <w:r w:rsidR="001E66E7" w:rsidRPr="005707C9">
        <w:rPr>
          <w:rFonts w:ascii="Arial" w:hAnsi="Arial" w:cs="Arial"/>
        </w:rPr>
        <w:t xml:space="preserve"> implemented</w:t>
      </w:r>
      <w:r w:rsidR="00F83E3C" w:rsidRPr="005707C9">
        <w:rPr>
          <w:rFonts w:ascii="Arial" w:hAnsi="Arial" w:cs="Arial"/>
        </w:rPr>
        <w:t xml:space="preserve">. The ERP system is expected to constantly meet the </w:t>
      </w:r>
      <w:r w:rsidR="00F83E3C" w:rsidRPr="005707C9">
        <w:rPr>
          <w:rFonts w:ascii="Arial" w:hAnsi="Arial" w:cs="Arial"/>
        </w:rPr>
        <w:lastRenderedPageBreak/>
        <w:t xml:space="preserve">organisation’s needs and therefore consistent review is mandatory. </w:t>
      </w:r>
      <w:r w:rsidR="00045F00" w:rsidRPr="005707C9">
        <w:rPr>
          <w:rFonts w:ascii="Arial" w:hAnsi="Arial" w:cs="Arial"/>
        </w:rPr>
        <w:t xml:space="preserve">Upgrading a premises-based ERP system can be a tasking activity when compared a cloud-based one whose features and innovations are automatically upgraded and readily made accessible to users. </w:t>
      </w:r>
      <w:r w:rsidR="006E2A3C" w:rsidRPr="005707C9">
        <w:rPr>
          <w:rFonts w:ascii="Arial" w:hAnsi="Arial" w:cs="Arial"/>
        </w:rPr>
        <w:t xml:space="preserve">The implementation of </w:t>
      </w:r>
      <w:r w:rsidR="00045F00" w:rsidRPr="005707C9">
        <w:rPr>
          <w:rFonts w:ascii="Arial" w:hAnsi="Arial" w:cs="Arial"/>
        </w:rPr>
        <w:t>cloud-based ERP software</w:t>
      </w:r>
      <w:r w:rsidR="006E2A3C" w:rsidRPr="005707C9">
        <w:rPr>
          <w:rFonts w:ascii="Arial" w:hAnsi="Arial" w:cs="Arial"/>
        </w:rPr>
        <w:t xml:space="preserve"> is usuall</w:t>
      </w:r>
      <w:r w:rsidR="00B04AB1" w:rsidRPr="005707C9">
        <w:rPr>
          <w:rFonts w:ascii="Arial" w:hAnsi="Arial" w:cs="Arial"/>
        </w:rPr>
        <w:t xml:space="preserve">y the preferred choice for most </w:t>
      </w:r>
      <w:r w:rsidR="006E2A3C" w:rsidRPr="005707C9">
        <w:rPr>
          <w:rFonts w:ascii="Arial" w:hAnsi="Arial" w:cs="Arial"/>
        </w:rPr>
        <w:t>large organisations.</w:t>
      </w:r>
    </w:p>
    <w:p w14:paraId="1F8348DD" w14:textId="77777777" w:rsidR="00796117" w:rsidRPr="005707C9" w:rsidRDefault="00796117" w:rsidP="00796117">
      <w:pPr>
        <w:pStyle w:val="NormalWeb"/>
        <w:shd w:val="clear" w:color="auto" w:fill="FFFFFF"/>
        <w:spacing w:before="0" w:beforeAutospacing="0"/>
        <w:jc w:val="both"/>
        <w:rPr>
          <w:rFonts w:ascii="Arial" w:hAnsi="Arial" w:cs="Arial"/>
        </w:rPr>
      </w:pPr>
    </w:p>
    <w:p w14:paraId="0C7D723C" w14:textId="77777777" w:rsidR="00796117" w:rsidRPr="005707C9" w:rsidRDefault="00796117" w:rsidP="00796117">
      <w:pPr>
        <w:pStyle w:val="NormalWeb"/>
        <w:shd w:val="clear" w:color="auto" w:fill="FFFFFF"/>
        <w:spacing w:before="0" w:beforeAutospacing="0"/>
        <w:rPr>
          <w:rFonts w:ascii="Arial" w:hAnsi="Arial" w:cs="Arial"/>
        </w:rPr>
      </w:pPr>
    </w:p>
    <w:p w14:paraId="6734748B" w14:textId="77777777" w:rsidR="00796117" w:rsidRPr="005707C9" w:rsidRDefault="00796117" w:rsidP="00045F00">
      <w:pPr>
        <w:pStyle w:val="NormalWeb"/>
        <w:shd w:val="clear" w:color="auto" w:fill="FFFFFF"/>
        <w:spacing w:before="360" w:beforeAutospacing="0" w:after="360" w:afterAutospacing="0" w:line="360" w:lineRule="auto"/>
        <w:jc w:val="both"/>
        <w:rPr>
          <w:rFonts w:ascii="Arial" w:hAnsi="Arial" w:cs="Arial"/>
        </w:rPr>
      </w:pPr>
    </w:p>
    <w:p w14:paraId="25454456" w14:textId="6CB45CE3" w:rsidR="001E66E7" w:rsidRPr="005707C9" w:rsidRDefault="001E66E7" w:rsidP="00F17825">
      <w:pPr>
        <w:pStyle w:val="NormalWeb"/>
        <w:shd w:val="clear" w:color="auto" w:fill="FFFFFF"/>
        <w:spacing w:before="0" w:beforeAutospacing="0" w:after="300" w:afterAutospacing="0" w:line="360" w:lineRule="auto"/>
        <w:jc w:val="both"/>
        <w:rPr>
          <w:rFonts w:ascii="Arial" w:hAnsi="Arial" w:cs="Arial"/>
        </w:rPr>
      </w:pPr>
    </w:p>
    <w:p w14:paraId="03C829F8" w14:textId="77777777" w:rsidR="001E66E7" w:rsidRPr="005707C9" w:rsidRDefault="001E66E7" w:rsidP="009C678B">
      <w:pPr>
        <w:pStyle w:val="NormalWeb"/>
        <w:spacing w:before="0" w:beforeAutospacing="0" w:line="360" w:lineRule="auto"/>
        <w:jc w:val="both"/>
        <w:rPr>
          <w:rFonts w:ascii="Arial" w:hAnsi="Arial" w:cs="Arial"/>
        </w:rPr>
      </w:pPr>
    </w:p>
    <w:p w14:paraId="0A30AC72" w14:textId="2BB1C06E" w:rsidR="009A62FE" w:rsidRPr="005707C9" w:rsidRDefault="009A62FE" w:rsidP="009A62FE">
      <w:pPr>
        <w:pStyle w:val="Heading2"/>
        <w:spacing w:before="0" w:beforeAutospacing="0"/>
        <w:rPr>
          <w:rFonts w:ascii="Arial" w:hAnsi="Arial" w:cs="Arial"/>
          <w:b w:val="0"/>
          <w:bCs w:val="0"/>
          <w:sz w:val="24"/>
          <w:szCs w:val="24"/>
        </w:rPr>
      </w:pPr>
    </w:p>
    <w:p w14:paraId="5D2FFBCC" w14:textId="14DBB806" w:rsidR="00B962CF" w:rsidRPr="005707C9" w:rsidRDefault="00B962CF" w:rsidP="009A62FE">
      <w:pPr>
        <w:pStyle w:val="Heading2"/>
        <w:spacing w:before="0" w:beforeAutospacing="0"/>
        <w:rPr>
          <w:rFonts w:ascii="Arial" w:hAnsi="Arial" w:cs="Arial"/>
          <w:b w:val="0"/>
          <w:bCs w:val="0"/>
          <w:sz w:val="24"/>
          <w:szCs w:val="24"/>
        </w:rPr>
      </w:pPr>
    </w:p>
    <w:p w14:paraId="4C2F7BC5" w14:textId="54AC1A3E" w:rsidR="00B962CF" w:rsidRPr="005707C9" w:rsidRDefault="00B962CF" w:rsidP="009A62FE">
      <w:pPr>
        <w:pStyle w:val="Heading2"/>
        <w:spacing w:before="0" w:beforeAutospacing="0"/>
        <w:rPr>
          <w:rFonts w:ascii="Arial" w:hAnsi="Arial" w:cs="Arial"/>
          <w:b w:val="0"/>
          <w:bCs w:val="0"/>
          <w:sz w:val="24"/>
          <w:szCs w:val="24"/>
        </w:rPr>
      </w:pPr>
    </w:p>
    <w:p w14:paraId="6977A904" w14:textId="737E6008" w:rsidR="00B962CF" w:rsidRPr="005707C9" w:rsidRDefault="00B962CF" w:rsidP="009A62FE">
      <w:pPr>
        <w:pStyle w:val="Heading2"/>
        <w:spacing w:before="0" w:beforeAutospacing="0"/>
        <w:rPr>
          <w:rFonts w:ascii="Arial" w:hAnsi="Arial" w:cs="Arial"/>
          <w:b w:val="0"/>
          <w:bCs w:val="0"/>
          <w:sz w:val="24"/>
          <w:szCs w:val="24"/>
        </w:rPr>
      </w:pPr>
    </w:p>
    <w:p w14:paraId="52370000" w14:textId="2307EBD3" w:rsidR="003D48BA" w:rsidRPr="005707C9" w:rsidRDefault="003D48BA" w:rsidP="009A62FE">
      <w:pPr>
        <w:pStyle w:val="Heading2"/>
        <w:spacing w:before="0" w:beforeAutospacing="0"/>
        <w:rPr>
          <w:rFonts w:ascii="Arial" w:hAnsi="Arial" w:cs="Arial"/>
          <w:b w:val="0"/>
          <w:bCs w:val="0"/>
          <w:sz w:val="24"/>
          <w:szCs w:val="24"/>
        </w:rPr>
      </w:pPr>
    </w:p>
    <w:p w14:paraId="01EEBFBE" w14:textId="3F3E9771" w:rsidR="003D48BA" w:rsidRPr="005707C9" w:rsidRDefault="003D48BA" w:rsidP="009A62FE">
      <w:pPr>
        <w:pStyle w:val="Heading2"/>
        <w:spacing w:before="0" w:beforeAutospacing="0"/>
        <w:rPr>
          <w:rFonts w:ascii="Arial" w:hAnsi="Arial" w:cs="Arial"/>
          <w:b w:val="0"/>
          <w:bCs w:val="0"/>
          <w:sz w:val="24"/>
          <w:szCs w:val="24"/>
        </w:rPr>
      </w:pPr>
    </w:p>
    <w:p w14:paraId="5F44A577" w14:textId="678CA7C9" w:rsidR="003D48BA" w:rsidRPr="005707C9" w:rsidRDefault="003D48BA" w:rsidP="009A62FE">
      <w:pPr>
        <w:pStyle w:val="Heading2"/>
        <w:spacing w:before="0" w:beforeAutospacing="0"/>
        <w:rPr>
          <w:rFonts w:ascii="Arial" w:hAnsi="Arial" w:cs="Arial"/>
          <w:b w:val="0"/>
          <w:bCs w:val="0"/>
          <w:sz w:val="24"/>
          <w:szCs w:val="24"/>
        </w:rPr>
      </w:pPr>
    </w:p>
    <w:p w14:paraId="1A0DB6E5" w14:textId="1B2E1FBF" w:rsidR="003D48BA" w:rsidRPr="005707C9" w:rsidRDefault="003D48BA" w:rsidP="009A62FE">
      <w:pPr>
        <w:pStyle w:val="Heading2"/>
        <w:spacing w:before="0" w:beforeAutospacing="0"/>
        <w:rPr>
          <w:rFonts w:ascii="Arial" w:hAnsi="Arial" w:cs="Arial"/>
          <w:b w:val="0"/>
          <w:bCs w:val="0"/>
          <w:sz w:val="24"/>
          <w:szCs w:val="24"/>
        </w:rPr>
      </w:pPr>
    </w:p>
    <w:p w14:paraId="5384B0D6" w14:textId="2480E267" w:rsidR="003D48BA" w:rsidRPr="005707C9" w:rsidRDefault="003D48BA" w:rsidP="009A62FE">
      <w:pPr>
        <w:pStyle w:val="Heading2"/>
        <w:spacing w:before="0" w:beforeAutospacing="0"/>
        <w:rPr>
          <w:rFonts w:ascii="Arial" w:hAnsi="Arial" w:cs="Arial"/>
          <w:b w:val="0"/>
          <w:bCs w:val="0"/>
          <w:sz w:val="24"/>
          <w:szCs w:val="24"/>
        </w:rPr>
      </w:pPr>
    </w:p>
    <w:p w14:paraId="7F7A4907" w14:textId="115099EA" w:rsidR="003D48BA" w:rsidRPr="005707C9" w:rsidRDefault="003D48BA" w:rsidP="009A62FE">
      <w:pPr>
        <w:pStyle w:val="Heading2"/>
        <w:spacing w:before="0" w:beforeAutospacing="0"/>
        <w:rPr>
          <w:rFonts w:ascii="Arial" w:hAnsi="Arial" w:cs="Arial"/>
          <w:b w:val="0"/>
          <w:bCs w:val="0"/>
          <w:sz w:val="24"/>
          <w:szCs w:val="24"/>
        </w:rPr>
      </w:pPr>
    </w:p>
    <w:p w14:paraId="5C2D6FF6" w14:textId="562D14EC" w:rsidR="003D48BA" w:rsidRPr="005707C9" w:rsidRDefault="003D48BA" w:rsidP="009A62FE">
      <w:pPr>
        <w:pStyle w:val="Heading2"/>
        <w:spacing w:before="0" w:beforeAutospacing="0"/>
        <w:rPr>
          <w:rFonts w:ascii="Arial" w:hAnsi="Arial" w:cs="Arial"/>
          <w:b w:val="0"/>
          <w:bCs w:val="0"/>
          <w:sz w:val="24"/>
          <w:szCs w:val="24"/>
        </w:rPr>
      </w:pPr>
    </w:p>
    <w:p w14:paraId="1A88726F" w14:textId="7F9AD7D9" w:rsidR="003D48BA" w:rsidRPr="005707C9" w:rsidRDefault="003D48BA" w:rsidP="009A62FE">
      <w:pPr>
        <w:pStyle w:val="Heading2"/>
        <w:spacing w:before="0" w:beforeAutospacing="0"/>
        <w:rPr>
          <w:rFonts w:ascii="Arial" w:hAnsi="Arial" w:cs="Arial"/>
          <w:b w:val="0"/>
          <w:bCs w:val="0"/>
          <w:sz w:val="24"/>
          <w:szCs w:val="24"/>
        </w:rPr>
      </w:pPr>
    </w:p>
    <w:p w14:paraId="7257A3A1" w14:textId="77777777" w:rsidR="003D48BA" w:rsidRPr="005707C9" w:rsidRDefault="003D48BA" w:rsidP="009A62FE">
      <w:pPr>
        <w:pStyle w:val="Heading2"/>
        <w:spacing w:before="0" w:beforeAutospacing="0"/>
        <w:rPr>
          <w:rFonts w:ascii="Arial" w:hAnsi="Arial" w:cs="Arial"/>
          <w:b w:val="0"/>
          <w:bCs w:val="0"/>
          <w:sz w:val="24"/>
          <w:szCs w:val="24"/>
        </w:rPr>
      </w:pPr>
    </w:p>
    <w:p w14:paraId="319C43AB" w14:textId="52DCD5E8" w:rsidR="00B962CF" w:rsidRPr="005707C9" w:rsidRDefault="00B962CF" w:rsidP="009A62FE">
      <w:pPr>
        <w:pStyle w:val="Heading2"/>
        <w:spacing w:before="0" w:beforeAutospacing="0"/>
        <w:rPr>
          <w:rFonts w:ascii="Arial" w:hAnsi="Arial" w:cs="Arial"/>
          <w:b w:val="0"/>
          <w:bCs w:val="0"/>
          <w:sz w:val="24"/>
          <w:szCs w:val="24"/>
        </w:rPr>
      </w:pPr>
    </w:p>
    <w:p w14:paraId="1207D7BE" w14:textId="77777777" w:rsidR="009A62FE" w:rsidRPr="005707C9" w:rsidRDefault="009A62FE" w:rsidP="009A62FE">
      <w:pPr>
        <w:pStyle w:val="Heading2"/>
        <w:spacing w:before="0" w:beforeAutospacing="0"/>
        <w:rPr>
          <w:rFonts w:ascii="Arial" w:hAnsi="Arial" w:cs="Arial"/>
          <w:b w:val="0"/>
          <w:bCs w:val="0"/>
          <w:sz w:val="24"/>
          <w:szCs w:val="24"/>
        </w:rPr>
      </w:pPr>
    </w:p>
    <w:p w14:paraId="6C6169A1" w14:textId="661789E8" w:rsidR="00006804" w:rsidRPr="005707C9" w:rsidRDefault="00F46604" w:rsidP="002E6C74">
      <w:pPr>
        <w:pStyle w:val="Heading1"/>
        <w:numPr>
          <w:ilvl w:val="0"/>
          <w:numId w:val="1"/>
        </w:numPr>
        <w:spacing w:after="240"/>
        <w:rPr>
          <w:rFonts w:ascii="Arial" w:hAnsi="Arial" w:cs="Arial"/>
          <w:b/>
          <w:bCs/>
          <w:color w:val="auto"/>
          <w:sz w:val="24"/>
          <w:szCs w:val="24"/>
        </w:rPr>
      </w:pPr>
      <w:bookmarkStart w:id="32" w:name="_Toc85289611"/>
      <w:bookmarkStart w:id="33" w:name="_Toc89366909"/>
      <w:r w:rsidRPr="005707C9">
        <w:rPr>
          <w:rFonts w:ascii="Arial" w:hAnsi="Arial" w:cs="Arial"/>
          <w:b/>
          <w:bCs/>
          <w:color w:val="auto"/>
          <w:sz w:val="24"/>
          <w:szCs w:val="24"/>
        </w:rPr>
        <w:lastRenderedPageBreak/>
        <w:t>THE STEPS TESCO SHOULD TAKE TO IMPLEMENT A NEW ERP SYSTEM</w:t>
      </w:r>
      <w:bookmarkEnd w:id="32"/>
      <w:bookmarkEnd w:id="33"/>
    </w:p>
    <w:p w14:paraId="4FD83D80" w14:textId="4C2E72CC" w:rsidR="00006804" w:rsidRPr="005707C9" w:rsidRDefault="00006804" w:rsidP="00006804">
      <w:pPr>
        <w:spacing w:line="360" w:lineRule="auto"/>
        <w:rPr>
          <w:rFonts w:ascii="Arial" w:hAnsi="Arial" w:cs="Arial"/>
          <w:sz w:val="24"/>
          <w:szCs w:val="24"/>
        </w:rPr>
      </w:pPr>
      <w:r w:rsidRPr="005707C9">
        <w:rPr>
          <w:rFonts w:ascii="Arial" w:hAnsi="Arial" w:cs="Arial"/>
          <w:sz w:val="24"/>
          <w:szCs w:val="24"/>
        </w:rPr>
        <w:t xml:space="preserve">Below are the vital phases for the implementation of ERP. Each phase has specific objectives. </w:t>
      </w:r>
    </w:p>
    <w:p w14:paraId="2CF6C7B7" w14:textId="655DE8AF" w:rsidR="00006804" w:rsidRPr="005707C9" w:rsidRDefault="00667E65" w:rsidP="0008759E">
      <w:pPr>
        <w:pStyle w:val="Heading2"/>
        <w:rPr>
          <w:rFonts w:ascii="Arial" w:hAnsi="Arial" w:cs="Arial"/>
          <w:b w:val="0"/>
          <w:bCs w:val="0"/>
          <w:sz w:val="24"/>
          <w:szCs w:val="24"/>
        </w:rPr>
      </w:pPr>
      <w:r w:rsidRPr="005707C9">
        <w:rPr>
          <w:rFonts w:ascii="Arial" w:hAnsi="Arial" w:cs="Arial"/>
          <w:b w:val="0"/>
          <w:bCs w:val="0"/>
          <w:sz w:val="24"/>
          <w:szCs w:val="24"/>
        </w:rPr>
        <w:t xml:space="preserve"> </w:t>
      </w:r>
      <w:bookmarkStart w:id="34" w:name="_Toc89366910"/>
      <w:r w:rsidR="0008759E" w:rsidRPr="005707C9">
        <w:rPr>
          <w:rFonts w:ascii="Arial" w:hAnsi="Arial" w:cs="Arial"/>
          <w:b w:val="0"/>
          <w:bCs w:val="0"/>
          <w:sz w:val="24"/>
          <w:szCs w:val="24"/>
        </w:rPr>
        <w:t xml:space="preserve">6.1 </w:t>
      </w:r>
      <w:r w:rsidR="00006804" w:rsidRPr="005707C9">
        <w:rPr>
          <w:rFonts w:ascii="Arial" w:hAnsi="Arial" w:cs="Arial"/>
          <w:b w:val="0"/>
          <w:bCs w:val="0"/>
          <w:sz w:val="24"/>
          <w:szCs w:val="24"/>
        </w:rPr>
        <w:t>DISCOVERY AND PLANNING PHASE</w:t>
      </w:r>
      <w:bookmarkEnd w:id="34"/>
    </w:p>
    <w:p w14:paraId="175B4F74" w14:textId="1795812E" w:rsidR="00654007" w:rsidRPr="005707C9" w:rsidRDefault="00006804" w:rsidP="00462D78">
      <w:pPr>
        <w:pStyle w:val="NormalWeb"/>
        <w:shd w:val="clear" w:color="auto" w:fill="FFFFFF"/>
        <w:spacing w:before="0" w:beforeAutospacing="0" w:after="300" w:afterAutospacing="0" w:line="360" w:lineRule="auto"/>
        <w:jc w:val="both"/>
        <w:rPr>
          <w:rFonts w:ascii="Arial" w:hAnsi="Arial" w:cs="Arial"/>
        </w:rPr>
      </w:pPr>
      <w:r w:rsidRPr="005707C9">
        <w:rPr>
          <w:rFonts w:ascii="Arial" w:hAnsi="Arial" w:cs="Arial"/>
        </w:rPr>
        <w:t xml:space="preserve">The discovery and planning phase is the first step to be taken towards </w:t>
      </w:r>
      <w:r w:rsidR="00462D78" w:rsidRPr="005707C9">
        <w:rPr>
          <w:rFonts w:ascii="Arial" w:hAnsi="Arial" w:cs="Arial"/>
        </w:rPr>
        <w:t>ERP</w:t>
      </w:r>
      <w:r w:rsidRPr="005707C9">
        <w:rPr>
          <w:rFonts w:ascii="Arial" w:hAnsi="Arial" w:cs="Arial"/>
        </w:rPr>
        <w:t xml:space="preserve"> implementation. This phase requires that there is research made on the choice of system to be implemented. This phase also requires that the project team is s</w:t>
      </w:r>
      <w:r w:rsidR="00654007" w:rsidRPr="005707C9">
        <w:rPr>
          <w:rFonts w:ascii="Arial" w:hAnsi="Arial" w:cs="Arial"/>
        </w:rPr>
        <w:t>et up and the requirements of system are clearly defined.</w:t>
      </w:r>
      <w:r w:rsidR="00462D78" w:rsidRPr="005707C9">
        <w:rPr>
          <w:rFonts w:ascii="Arial" w:hAnsi="Arial" w:cs="Arial"/>
        </w:rPr>
        <w:t xml:space="preserve"> </w:t>
      </w:r>
      <w:r w:rsidR="00654007" w:rsidRPr="005707C9">
        <w:rPr>
          <w:rFonts w:ascii="Arial" w:hAnsi="Arial" w:cs="Arial"/>
        </w:rPr>
        <w:t xml:space="preserve">The project team will be tasked to outlay the project plan with target dates, ensure that there </w:t>
      </w:r>
      <w:r w:rsidR="00A04212" w:rsidRPr="005707C9">
        <w:rPr>
          <w:rFonts w:ascii="Arial" w:hAnsi="Arial" w:cs="Arial"/>
        </w:rPr>
        <w:t>are</w:t>
      </w:r>
      <w:r w:rsidR="00654007" w:rsidRPr="005707C9">
        <w:rPr>
          <w:rFonts w:ascii="Arial" w:hAnsi="Arial" w:cs="Arial"/>
        </w:rPr>
        <w:t xml:space="preserve"> sufficient resources, make product and design decisions, and manage daily management of the ERP implementation</w:t>
      </w:r>
      <w:r w:rsidR="00BA4511" w:rsidRPr="005707C9">
        <w:rPr>
          <w:rFonts w:ascii="Arial" w:hAnsi="Arial" w:cs="Arial"/>
        </w:rPr>
        <w:t xml:space="preserve"> (Appelbaum et al, 2017).</w:t>
      </w:r>
    </w:p>
    <w:p w14:paraId="2836ED87" w14:textId="5A316ED0" w:rsidR="00A04212" w:rsidRPr="005707C9" w:rsidRDefault="00667E65" w:rsidP="0008759E">
      <w:pPr>
        <w:pStyle w:val="Heading2"/>
        <w:rPr>
          <w:rFonts w:ascii="Arial" w:hAnsi="Arial" w:cs="Arial"/>
          <w:b w:val="0"/>
          <w:bCs w:val="0"/>
          <w:sz w:val="24"/>
          <w:szCs w:val="24"/>
        </w:rPr>
      </w:pPr>
      <w:r w:rsidRPr="005707C9">
        <w:rPr>
          <w:rFonts w:ascii="Arial" w:hAnsi="Arial" w:cs="Arial"/>
          <w:b w:val="0"/>
          <w:bCs w:val="0"/>
          <w:sz w:val="24"/>
          <w:szCs w:val="24"/>
        </w:rPr>
        <w:t xml:space="preserve"> </w:t>
      </w:r>
      <w:bookmarkStart w:id="35" w:name="_Toc89366911"/>
      <w:r w:rsidR="0008759E" w:rsidRPr="005707C9">
        <w:rPr>
          <w:rFonts w:ascii="Arial" w:hAnsi="Arial" w:cs="Arial"/>
          <w:b w:val="0"/>
          <w:bCs w:val="0"/>
          <w:sz w:val="24"/>
          <w:szCs w:val="24"/>
        </w:rPr>
        <w:t xml:space="preserve">6.2 </w:t>
      </w:r>
      <w:r w:rsidR="00A04212" w:rsidRPr="005707C9">
        <w:rPr>
          <w:rFonts w:ascii="Arial" w:hAnsi="Arial" w:cs="Arial"/>
          <w:b w:val="0"/>
          <w:bCs w:val="0"/>
          <w:sz w:val="24"/>
          <w:szCs w:val="24"/>
        </w:rPr>
        <w:t>DESIGN</w:t>
      </w:r>
      <w:r w:rsidR="00A47997" w:rsidRPr="005707C9">
        <w:rPr>
          <w:rFonts w:ascii="Arial" w:hAnsi="Arial" w:cs="Arial"/>
          <w:b w:val="0"/>
          <w:bCs w:val="0"/>
          <w:sz w:val="24"/>
          <w:szCs w:val="24"/>
        </w:rPr>
        <w:t xml:space="preserve"> PHASE</w:t>
      </w:r>
      <w:bookmarkEnd w:id="35"/>
    </w:p>
    <w:p w14:paraId="12ECD024" w14:textId="4B845FD9" w:rsidR="00462D78" w:rsidRPr="005707C9" w:rsidRDefault="00A04212" w:rsidP="00462D78">
      <w:pPr>
        <w:pStyle w:val="NormalWeb"/>
        <w:shd w:val="clear" w:color="auto" w:fill="FFFFFF"/>
        <w:spacing w:before="0" w:beforeAutospacing="0" w:after="300" w:afterAutospacing="0" w:line="360" w:lineRule="auto"/>
        <w:jc w:val="both"/>
        <w:rPr>
          <w:rFonts w:ascii="Arial" w:hAnsi="Arial" w:cs="Arial"/>
        </w:rPr>
      </w:pPr>
      <w:r w:rsidRPr="005707C9">
        <w:rPr>
          <w:rFonts w:ascii="Arial" w:hAnsi="Arial" w:cs="Arial"/>
        </w:rPr>
        <w:t>The design phase establishes a comprehensive design of the new ERP system, having gained an understanding of detailed features of the ERP system. It is vital that the</w:t>
      </w:r>
      <w:r w:rsidR="00A47997" w:rsidRPr="005707C9">
        <w:rPr>
          <w:rFonts w:ascii="Arial" w:hAnsi="Arial" w:cs="Arial"/>
        </w:rPr>
        <w:t xml:space="preserve"> intended users of the ERP system are included in the design phase because they have a good working knowledge of the current system being used by the organisation</w:t>
      </w:r>
      <w:r w:rsidR="00BA4511" w:rsidRPr="005707C9">
        <w:rPr>
          <w:rFonts w:ascii="Arial" w:hAnsi="Arial" w:cs="Arial"/>
        </w:rPr>
        <w:t xml:space="preserve"> (Campbell,1999)</w:t>
      </w:r>
      <w:r w:rsidR="00A47997" w:rsidRPr="005707C9">
        <w:rPr>
          <w:rFonts w:ascii="Arial" w:hAnsi="Arial" w:cs="Arial"/>
        </w:rPr>
        <w:t xml:space="preserve"> In this phase, g</w:t>
      </w:r>
      <w:r w:rsidR="00462D78" w:rsidRPr="005707C9">
        <w:rPr>
          <w:rFonts w:ascii="Arial" w:hAnsi="Arial" w:cs="Arial"/>
        </w:rPr>
        <w:t>ap analysis</w:t>
      </w:r>
      <w:r w:rsidR="00A47997" w:rsidRPr="005707C9">
        <w:rPr>
          <w:rFonts w:ascii="Arial" w:hAnsi="Arial" w:cs="Arial"/>
        </w:rPr>
        <w:t xml:space="preserve"> can be implemented to discover intricate process workflow which may require that the ERP is customized</w:t>
      </w:r>
      <w:r w:rsidR="00BA4511" w:rsidRPr="005707C9">
        <w:rPr>
          <w:rFonts w:ascii="Arial" w:hAnsi="Arial" w:cs="Arial"/>
        </w:rPr>
        <w:t xml:space="preserve"> (</w:t>
      </w:r>
      <w:proofErr w:type="spellStart"/>
      <w:r w:rsidR="00BA4511" w:rsidRPr="005707C9">
        <w:rPr>
          <w:rFonts w:ascii="Arial" w:hAnsi="Arial" w:cs="Arial"/>
        </w:rPr>
        <w:t>Bensaou</w:t>
      </w:r>
      <w:proofErr w:type="spellEnd"/>
      <w:r w:rsidR="00BA4511" w:rsidRPr="005707C9">
        <w:rPr>
          <w:rFonts w:ascii="Arial" w:hAnsi="Arial" w:cs="Arial"/>
        </w:rPr>
        <w:t xml:space="preserve"> &amp; Earl, 1998).</w:t>
      </w:r>
    </w:p>
    <w:p w14:paraId="41283B1D" w14:textId="5F46376D" w:rsidR="00A47997" w:rsidRPr="005707C9" w:rsidRDefault="00667E65" w:rsidP="0008759E">
      <w:pPr>
        <w:pStyle w:val="Heading2"/>
        <w:rPr>
          <w:rFonts w:ascii="Arial" w:hAnsi="Arial" w:cs="Arial"/>
          <w:b w:val="0"/>
          <w:bCs w:val="0"/>
          <w:sz w:val="24"/>
          <w:szCs w:val="24"/>
        </w:rPr>
      </w:pPr>
      <w:r w:rsidRPr="005707C9">
        <w:rPr>
          <w:rFonts w:ascii="Arial" w:hAnsi="Arial" w:cs="Arial"/>
          <w:b w:val="0"/>
          <w:bCs w:val="0"/>
          <w:sz w:val="24"/>
          <w:szCs w:val="24"/>
        </w:rPr>
        <w:t xml:space="preserve"> </w:t>
      </w:r>
      <w:bookmarkStart w:id="36" w:name="_Toc89366912"/>
      <w:r w:rsidR="0008759E" w:rsidRPr="005707C9">
        <w:rPr>
          <w:rFonts w:ascii="Arial" w:hAnsi="Arial" w:cs="Arial"/>
          <w:b w:val="0"/>
          <w:bCs w:val="0"/>
          <w:sz w:val="24"/>
          <w:szCs w:val="24"/>
        </w:rPr>
        <w:t xml:space="preserve">6.3 </w:t>
      </w:r>
      <w:r w:rsidR="00A47997" w:rsidRPr="005707C9">
        <w:rPr>
          <w:rFonts w:ascii="Arial" w:hAnsi="Arial" w:cs="Arial"/>
          <w:b w:val="0"/>
          <w:bCs w:val="0"/>
          <w:sz w:val="24"/>
          <w:szCs w:val="24"/>
        </w:rPr>
        <w:t>DEVELOPMENT PHASE</w:t>
      </w:r>
      <w:bookmarkEnd w:id="36"/>
    </w:p>
    <w:p w14:paraId="41BD3044" w14:textId="2E2C7091" w:rsidR="00A77136" w:rsidRPr="005707C9" w:rsidRDefault="00A47997" w:rsidP="00A77136">
      <w:pPr>
        <w:spacing w:line="360" w:lineRule="auto"/>
        <w:jc w:val="both"/>
        <w:rPr>
          <w:rFonts w:ascii="Arial" w:hAnsi="Arial" w:cs="Arial"/>
          <w:sz w:val="24"/>
          <w:szCs w:val="24"/>
        </w:rPr>
      </w:pPr>
      <w:r w:rsidRPr="005707C9">
        <w:rPr>
          <w:rFonts w:ascii="Arial" w:hAnsi="Arial" w:cs="Arial"/>
          <w:sz w:val="24"/>
          <w:szCs w:val="24"/>
        </w:rPr>
        <w:t xml:space="preserve">The configuration of the ERP system begins in the development phase. This phase also ensures that the ERP system is customized to suit the unique process requirements of the organisation. Training materials should be developed by the project team at this stage in order to </w:t>
      </w:r>
      <w:r w:rsidR="00A77136" w:rsidRPr="005707C9">
        <w:rPr>
          <w:rFonts w:ascii="Arial" w:hAnsi="Arial" w:cs="Arial"/>
          <w:sz w:val="24"/>
          <w:szCs w:val="24"/>
        </w:rPr>
        <w:t>ensure that the users can transition properly to the new system. The planning of data migration should be drawn at this stage by the project team and the team should ensure that the correct data is selected for migration</w:t>
      </w:r>
      <w:r w:rsidR="003D48BA" w:rsidRPr="005707C9">
        <w:rPr>
          <w:rFonts w:ascii="Arial" w:hAnsi="Arial" w:cs="Arial"/>
          <w:sz w:val="24"/>
          <w:szCs w:val="24"/>
        </w:rPr>
        <w:t xml:space="preserve"> (Roberts-Witt, 2002).</w:t>
      </w:r>
    </w:p>
    <w:p w14:paraId="79E74363" w14:textId="38112F91" w:rsidR="003D48BA" w:rsidRPr="005707C9" w:rsidRDefault="003D48BA" w:rsidP="00A77136">
      <w:pPr>
        <w:spacing w:line="360" w:lineRule="auto"/>
        <w:jc w:val="both"/>
        <w:rPr>
          <w:rFonts w:ascii="Arial" w:hAnsi="Arial" w:cs="Arial"/>
          <w:sz w:val="24"/>
          <w:szCs w:val="24"/>
        </w:rPr>
      </w:pPr>
    </w:p>
    <w:p w14:paraId="065A983C" w14:textId="77777777" w:rsidR="003D48BA" w:rsidRPr="005707C9" w:rsidRDefault="003D48BA" w:rsidP="00A77136">
      <w:pPr>
        <w:spacing w:line="360" w:lineRule="auto"/>
        <w:jc w:val="both"/>
        <w:rPr>
          <w:rFonts w:ascii="Arial" w:hAnsi="Arial" w:cs="Arial"/>
          <w:sz w:val="24"/>
          <w:szCs w:val="24"/>
        </w:rPr>
      </w:pPr>
    </w:p>
    <w:p w14:paraId="0482CFAD" w14:textId="09D4483E" w:rsidR="00A77136" w:rsidRPr="005707C9" w:rsidRDefault="00667E65" w:rsidP="0008759E">
      <w:pPr>
        <w:pStyle w:val="Heading2"/>
        <w:rPr>
          <w:rFonts w:ascii="Arial" w:hAnsi="Arial" w:cs="Arial"/>
          <w:b w:val="0"/>
          <w:bCs w:val="0"/>
          <w:sz w:val="24"/>
          <w:szCs w:val="24"/>
        </w:rPr>
      </w:pPr>
      <w:r w:rsidRPr="005707C9">
        <w:rPr>
          <w:rFonts w:ascii="Arial" w:hAnsi="Arial" w:cs="Arial"/>
          <w:b w:val="0"/>
          <w:bCs w:val="0"/>
          <w:sz w:val="24"/>
          <w:szCs w:val="24"/>
        </w:rPr>
        <w:lastRenderedPageBreak/>
        <w:t xml:space="preserve"> </w:t>
      </w:r>
      <w:bookmarkStart w:id="37" w:name="_Toc89366913"/>
      <w:r w:rsidR="0008759E" w:rsidRPr="005707C9">
        <w:rPr>
          <w:rFonts w:ascii="Arial" w:hAnsi="Arial" w:cs="Arial"/>
          <w:b w:val="0"/>
          <w:bCs w:val="0"/>
          <w:sz w:val="24"/>
          <w:szCs w:val="24"/>
        </w:rPr>
        <w:t xml:space="preserve">6.4 </w:t>
      </w:r>
      <w:r w:rsidR="00A77136" w:rsidRPr="005707C9">
        <w:rPr>
          <w:rFonts w:ascii="Arial" w:hAnsi="Arial" w:cs="Arial"/>
          <w:b w:val="0"/>
          <w:bCs w:val="0"/>
          <w:sz w:val="24"/>
          <w:szCs w:val="24"/>
        </w:rPr>
        <w:t>TESTING PHASE</w:t>
      </w:r>
      <w:bookmarkEnd w:id="37"/>
    </w:p>
    <w:p w14:paraId="360C98E9" w14:textId="492B22E8" w:rsidR="00A77136" w:rsidRPr="005707C9" w:rsidRDefault="00A77136" w:rsidP="009B4BED">
      <w:pPr>
        <w:spacing w:line="360" w:lineRule="auto"/>
        <w:jc w:val="both"/>
        <w:rPr>
          <w:rFonts w:ascii="Arial" w:hAnsi="Arial" w:cs="Arial"/>
          <w:sz w:val="24"/>
          <w:szCs w:val="24"/>
        </w:rPr>
      </w:pPr>
      <w:r w:rsidRPr="005707C9">
        <w:rPr>
          <w:rFonts w:ascii="Arial" w:hAnsi="Arial" w:cs="Arial"/>
          <w:sz w:val="24"/>
          <w:szCs w:val="24"/>
        </w:rPr>
        <w:t>The testing and development may run simultaneously in some cases. The testing phase. The basic functions of the ERP software are initialized</w:t>
      </w:r>
      <w:r w:rsidR="009B4BED" w:rsidRPr="005707C9">
        <w:rPr>
          <w:rFonts w:ascii="Arial" w:hAnsi="Arial" w:cs="Arial"/>
          <w:sz w:val="24"/>
          <w:szCs w:val="24"/>
        </w:rPr>
        <w:t>/trialled</w:t>
      </w:r>
      <w:r w:rsidRPr="005707C9">
        <w:rPr>
          <w:rFonts w:ascii="Arial" w:hAnsi="Arial" w:cs="Arial"/>
          <w:sz w:val="24"/>
          <w:szCs w:val="24"/>
        </w:rPr>
        <w:t xml:space="preserve"> at this </w:t>
      </w:r>
      <w:r w:rsidR="009B4BED" w:rsidRPr="005707C9">
        <w:rPr>
          <w:rFonts w:ascii="Arial" w:hAnsi="Arial" w:cs="Arial"/>
          <w:sz w:val="24"/>
          <w:szCs w:val="24"/>
        </w:rPr>
        <w:t>stage,</w:t>
      </w:r>
      <w:r w:rsidRPr="005707C9">
        <w:rPr>
          <w:rFonts w:ascii="Arial" w:hAnsi="Arial" w:cs="Arial"/>
          <w:sz w:val="24"/>
          <w:szCs w:val="24"/>
        </w:rPr>
        <w:t xml:space="preserve"> and this should be followed by a robust testing to elucidate the overall capabilities of the new system</w:t>
      </w:r>
      <w:r w:rsidR="009B4BED" w:rsidRPr="005707C9">
        <w:rPr>
          <w:rFonts w:ascii="Arial" w:hAnsi="Arial" w:cs="Arial"/>
          <w:sz w:val="24"/>
          <w:szCs w:val="24"/>
        </w:rPr>
        <w:t xml:space="preserve">. The end-user training should also be introduced and implemented in this phase. </w:t>
      </w:r>
    </w:p>
    <w:p w14:paraId="34E0B969" w14:textId="7529BB78" w:rsidR="009B4BED" w:rsidRPr="005707C9" w:rsidRDefault="00667E65" w:rsidP="0008759E">
      <w:pPr>
        <w:pStyle w:val="Heading2"/>
        <w:rPr>
          <w:rFonts w:ascii="Arial" w:hAnsi="Arial" w:cs="Arial"/>
          <w:b w:val="0"/>
          <w:bCs w:val="0"/>
          <w:sz w:val="24"/>
          <w:szCs w:val="24"/>
        </w:rPr>
      </w:pPr>
      <w:r w:rsidRPr="005707C9">
        <w:rPr>
          <w:rFonts w:ascii="Arial" w:hAnsi="Arial" w:cs="Arial"/>
          <w:b w:val="0"/>
          <w:bCs w:val="0"/>
          <w:sz w:val="24"/>
          <w:szCs w:val="24"/>
        </w:rPr>
        <w:t xml:space="preserve"> </w:t>
      </w:r>
      <w:bookmarkStart w:id="38" w:name="_Toc89366914"/>
      <w:r w:rsidR="0008759E" w:rsidRPr="005707C9">
        <w:rPr>
          <w:rFonts w:ascii="Arial" w:hAnsi="Arial" w:cs="Arial"/>
          <w:b w:val="0"/>
          <w:bCs w:val="0"/>
          <w:sz w:val="24"/>
          <w:szCs w:val="24"/>
        </w:rPr>
        <w:t xml:space="preserve">6.5 </w:t>
      </w:r>
      <w:r w:rsidR="009B4BED" w:rsidRPr="005707C9">
        <w:rPr>
          <w:rFonts w:ascii="Arial" w:hAnsi="Arial" w:cs="Arial"/>
          <w:b w:val="0"/>
          <w:bCs w:val="0"/>
          <w:sz w:val="24"/>
          <w:szCs w:val="24"/>
        </w:rPr>
        <w:t>DEPOLYMENT PHASE</w:t>
      </w:r>
      <w:bookmarkEnd w:id="38"/>
    </w:p>
    <w:p w14:paraId="4058E51C" w14:textId="69CE7B88" w:rsidR="00462D78" w:rsidRPr="005707C9" w:rsidRDefault="009B4BED" w:rsidP="00462D78">
      <w:pPr>
        <w:pStyle w:val="NormalWeb"/>
        <w:shd w:val="clear" w:color="auto" w:fill="FFFFFF"/>
        <w:spacing w:before="0" w:beforeAutospacing="0" w:after="300" w:afterAutospacing="0" w:line="360" w:lineRule="auto"/>
        <w:jc w:val="both"/>
        <w:rPr>
          <w:rFonts w:ascii="Arial" w:hAnsi="Arial" w:cs="Arial"/>
        </w:rPr>
      </w:pPr>
      <w:r w:rsidRPr="005707C9">
        <w:rPr>
          <w:rFonts w:ascii="Arial" w:hAnsi="Arial" w:cs="Arial"/>
        </w:rPr>
        <w:t>At this phase, the new ERP system goes live. This phase also presents its own challenges as there may be potential issues with the new system</w:t>
      </w:r>
      <w:r w:rsidR="00A3558A" w:rsidRPr="005707C9">
        <w:rPr>
          <w:rFonts w:ascii="Arial" w:hAnsi="Arial" w:cs="Arial"/>
        </w:rPr>
        <w:t>. There is also a likelihood for</w:t>
      </w:r>
      <w:r w:rsidRPr="005707C9">
        <w:rPr>
          <w:rFonts w:ascii="Arial" w:hAnsi="Arial" w:cs="Arial"/>
        </w:rPr>
        <w:t xml:space="preserve"> some confused employees t</w:t>
      </w:r>
      <w:r w:rsidR="00A3558A" w:rsidRPr="005707C9">
        <w:rPr>
          <w:rFonts w:ascii="Arial" w:hAnsi="Arial" w:cs="Arial"/>
        </w:rPr>
        <w:t>o struggle in</w:t>
      </w:r>
      <w:r w:rsidRPr="005707C9">
        <w:rPr>
          <w:rFonts w:ascii="Arial" w:hAnsi="Arial" w:cs="Arial"/>
        </w:rPr>
        <w:t xml:space="preserve"> their adaptation to the new system</w:t>
      </w:r>
      <w:r w:rsidR="00A3558A" w:rsidRPr="005707C9">
        <w:rPr>
          <w:rFonts w:ascii="Arial" w:hAnsi="Arial" w:cs="Arial"/>
        </w:rPr>
        <w:t xml:space="preserve"> despite being prepared for the change</w:t>
      </w:r>
      <w:r w:rsidR="00462D78" w:rsidRPr="005707C9">
        <w:rPr>
          <w:rFonts w:ascii="Arial" w:hAnsi="Arial" w:cs="Arial"/>
        </w:rPr>
        <w:t>. The project team should be</w:t>
      </w:r>
      <w:r w:rsidR="00A3558A" w:rsidRPr="005707C9">
        <w:rPr>
          <w:rFonts w:ascii="Arial" w:hAnsi="Arial" w:cs="Arial"/>
        </w:rPr>
        <w:t xml:space="preserve"> on standby to address any impending issues with the new system and assist the users in understanding the system. As with any new system, there are potential risks to be encountered during its deployment. To reduce the risk, it is important to continue running the older systems concurrently with the new ERP system until a complete transition has taken place; however, this may incur further costs and decrease overall user productivity. </w:t>
      </w:r>
    </w:p>
    <w:p w14:paraId="330E088D" w14:textId="7BEE24D5" w:rsidR="00A3558A" w:rsidRPr="005707C9" w:rsidRDefault="00667E65" w:rsidP="0008759E">
      <w:pPr>
        <w:pStyle w:val="Heading2"/>
        <w:rPr>
          <w:rFonts w:ascii="Arial" w:hAnsi="Arial" w:cs="Arial"/>
          <w:b w:val="0"/>
          <w:bCs w:val="0"/>
          <w:sz w:val="24"/>
          <w:szCs w:val="24"/>
        </w:rPr>
      </w:pPr>
      <w:r w:rsidRPr="005707C9">
        <w:rPr>
          <w:rFonts w:ascii="Arial" w:hAnsi="Arial" w:cs="Arial"/>
          <w:b w:val="0"/>
          <w:bCs w:val="0"/>
          <w:sz w:val="24"/>
          <w:szCs w:val="24"/>
        </w:rPr>
        <w:t xml:space="preserve"> </w:t>
      </w:r>
      <w:bookmarkStart w:id="39" w:name="_Toc89366915"/>
      <w:r w:rsidR="0008759E" w:rsidRPr="005707C9">
        <w:rPr>
          <w:rFonts w:ascii="Arial" w:hAnsi="Arial" w:cs="Arial"/>
          <w:b w:val="0"/>
          <w:bCs w:val="0"/>
          <w:sz w:val="24"/>
          <w:szCs w:val="24"/>
        </w:rPr>
        <w:t xml:space="preserve">6.6 </w:t>
      </w:r>
      <w:r w:rsidR="00A3558A" w:rsidRPr="005707C9">
        <w:rPr>
          <w:rFonts w:ascii="Arial" w:hAnsi="Arial" w:cs="Arial"/>
          <w:b w:val="0"/>
          <w:bCs w:val="0"/>
          <w:sz w:val="24"/>
          <w:szCs w:val="24"/>
        </w:rPr>
        <w:t>SUPPORT AND UPDATES</w:t>
      </w:r>
      <w:bookmarkEnd w:id="39"/>
    </w:p>
    <w:p w14:paraId="482A46B7" w14:textId="65D54FE2" w:rsidR="00462D78" w:rsidRPr="005707C9" w:rsidRDefault="0002036D" w:rsidP="0002036D">
      <w:pPr>
        <w:pStyle w:val="NormalWeb"/>
        <w:shd w:val="clear" w:color="auto" w:fill="FFFFFF"/>
        <w:spacing w:before="0" w:beforeAutospacing="0" w:after="300" w:afterAutospacing="0" w:line="360" w:lineRule="auto"/>
        <w:jc w:val="both"/>
        <w:rPr>
          <w:rFonts w:ascii="Arial" w:hAnsi="Arial" w:cs="Arial"/>
        </w:rPr>
      </w:pPr>
      <w:r w:rsidRPr="005707C9">
        <w:rPr>
          <w:rFonts w:ascii="Arial" w:hAnsi="Arial" w:cs="Arial"/>
        </w:rPr>
        <w:t xml:space="preserve">The support of the ERP system is important after its deployment; this ensures that the users are continuously satisfied with the new system, and the organisation utilizes the maximum benefits of the new system. Feedbacks from users are quite important after the instalment of the new system. Software updates are also essential as new features are periodically added to the system to ensure its effectiveness and efficiency. </w:t>
      </w:r>
    </w:p>
    <w:p w14:paraId="0692F7A8" w14:textId="4E886A09" w:rsidR="00006804" w:rsidRPr="005707C9" w:rsidRDefault="00006804" w:rsidP="00462D78">
      <w:pPr>
        <w:pStyle w:val="NormalWeb"/>
        <w:shd w:val="clear" w:color="auto" w:fill="FFFFFF"/>
        <w:spacing w:before="0" w:beforeAutospacing="0" w:after="300" w:afterAutospacing="0" w:line="360" w:lineRule="auto"/>
        <w:jc w:val="both"/>
        <w:rPr>
          <w:rFonts w:ascii="Arial" w:hAnsi="Arial" w:cs="Arial"/>
          <w:noProof/>
        </w:rPr>
      </w:pPr>
    </w:p>
    <w:p w14:paraId="6258C5F7" w14:textId="0B8D22C6" w:rsidR="0002036D" w:rsidRPr="005707C9" w:rsidRDefault="0002036D" w:rsidP="00462D78">
      <w:pPr>
        <w:pStyle w:val="NormalWeb"/>
        <w:shd w:val="clear" w:color="auto" w:fill="FFFFFF"/>
        <w:spacing w:before="0" w:beforeAutospacing="0" w:after="300" w:afterAutospacing="0" w:line="360" w:lineRule="auto"/>
        <w:jc w:val="both"/>
        <w:rPr>
          <w:rFonts w:ascii="Arial" w:hAnsi="Arial" w:cs="Arial"/>
          <w:noProof/>
        </w:rPr>
      </w:pPr>
    </w:p>
    <w:p w14:paraId="690C6711" w14:textId="77777777" w:rsidR="00800AB5" w:rsidRPr="005707C9" w:rsidRDefault="00800AB5" w:rsidP="00800AB5">
      <w:pPr>
        <w:rPr>
          <w:rFonts w:ascii="Arial" w:hAnsi="Arial" w:cs="Arial"/>
          <w:sz w:val="24"/>
          <w:szCs w:val="24"/>
        </w:rPr>
      </w:pPr>
    </w:p>
    <w:p w14:paraId="41CAA5EA" w14:textId="47926095" w:rsidR="00C6390B" w:rsidRPr="005707C9" w:rsidRDefault="00F46604" w:rsidP="002E6C74">
      <w:pPr>
        <w:pStyle w:val="Heading1"/>
        <w:numPr>
          <w:ilvl w:val="0"/>
          <w:numId w:val="1"/>
        </w:numPr>
        <w:spacing w:after="240"/>
        <w:rPr>
          <w:rFonts w:ascii="Arial" w:hAnsi="Arial" w:cs="Arial"/>
          <w:b/>
          <w:bCs/>
          <w:color w:val="auto"/>
          <w:sz w:val="24"/>
          <w:szCs w:val="24"/>
        </w:rPr>
      </w:pPr>
      <w:bookmarkStart w:id="40" w:name="_Toc85289612"/>
      <w:bookmarkStart w:id="41" w:name="_Toc89366916"/>
      <w:r w:rsidRPr="005707C9">
        <w:rPr>
          <w:rFonts w:ascii="Arial" w:hAnsi="Arial" w:cs="Arial"/>
          <w:b/>
          <w:bCs/>
          <w:color w:val="auto"/>
          <w:sz w:val="24"/>
          <w:szCs w:val="24"/>
        </w:rPr>
        <w:lastRenderedPageBreak/>
        <w:t xml:space="preserve">GANTT CHART </w:t>
      </w:r>
      <w:r w:rsidR="00E139C0" w:rsidRPr="005707C9">
        <w:rPr>
          <w:rFonts w:ascii="Arial" w:hAnsi="Arial" w:cs="Arial"/>
          <w:b/>
          <w:bCs/>
          <w:color w:val="auto"/>
          <w:sz w:val="24"/>
          <w:szCs w:val="24"/>
        </w:rPr>
        <w:t>SHOWING ERP IMPLEMENTATION TIMELINE</w:t>
      </w:r>
      <w:bookmarkEnd w:id="40"/>
      <w:r w:rsidR="00E139C0" w:rsidRPr="005707C9">
        <w:rPr>
          <w:rFonts w:ascii="Arial" w:hAnsi="Arial" w:cs="Arial"/>
          <w:b/>
          <w:bCs/>
          <w:color w:val="auto"/>
          <w:sz w:val="24"/>
          <w:szCs w:val="24"/>
        </w:rPr>
        <w:t>S</w:t>
      </w:r>
      <w:bookmarkEnd w:id="41"/>
    </w:p>
    <w:p w14:paraId="78C0B525" w14:textId="63554CAD" w:rsidR="00C6390B" w:rsidRPr="005707C9" w:rsidRDefault="00C6390B" w:rsidP="00C6390B">
      <w:pPr>
        <w:spacing w:line="360" w:lineRule="auto"/>
        <w:jc w:val="both"/>
        <w:rPr>
          <w:rFonts w:ascii="Arial" w:hAnsi="Arial" w:cs="Arial"/>
          <w:sz w:val="24"/>
          <w:szCs w:val="24"/>
        </w:rPr>
      </w:pPr>
      <w:r w:rsidRPr="005707C9">
        <w:rPr>
          <w:rFonts w:ascii="Arial" w:hAnsi="Arial" w:cs="Arial"/>
          <w:sz w:val="24"/>
          <w:szCs w:val="24"/>
        </w:rPr>
        <w:t>Below is a Gantt chart showing the timelines for the implementation of a new ERP system</w:t>
      </w:r>
      <w:r w:rsidR="00B061DF" w:rsidRPr="005707C9">
        <w:rPr>
          <w:rFonts w:ascii="Arial" w:hAnsi="Arial" w:cs="Arial"/>
          <w:sz w:val="24"/>
          <w:szCs w:val="24"/>
        </w:rPr>
        <w:t xml:space="preserve"> as shown in Figure 2. </w:t>
      </w:r>
      <w:r w:rsidR="00FF1285" w:rsidRPr="005707C9">
        <w:rPr>
          <w:rFonts w:ascii="Arial" w:hAnsi="Arial" w:cs="Arial"/>
          <w:sz w:val="24"/>
          <w:szCs w:val="24"/>
        </w:rPr>
        <w:t>The ERP implementation has been scheduled to be completed in 9 months.</w:t>
      </w:r>
    </w:p>
    <w:p w14:paraId="686320B8" w14:textId="58080AEB" w:rsidR="00EC0141" w:rsidRPr="005707C9" w:rsidRDefault="00C6390B" w:rsidP="00C6390B">
      <w:pPr>
        <w:spacing w:after="0" w:line="240" w:lineRule="auto"/>
        <w:rPr>
          <w:rFonts w:ascii="Arial" w:hAnsi="Arial" w:cs="Arial"/>
          <w:b/>
          <w:bCs/>
          <w:sz w:val="24"/>
          <w:szCs w:val="24"/>
        </w:rPr>
      </w:pPr>
      <w:r w:rsidRPr="005707C9">
        <w:rPr>
          <w:rFonts w:ascii="Arial" w:hAnsi="Arial" w:cs="Arial"/>
          <w:noProof/>
          <w:sz w:val="24"/>
          <w:szCs w:val="24"/>
          <w:lang w:eastAsia="en-GB"/>
        </w:rPr>
        <w:drawing>
          <wp:inline distT="0" distB="0" distL="0" distR="0" wp14:anchorId="747C8BFF" wp14:editId="775F8E6B">
            <wp:extent cx="5731510" cy="3765550"/>
            <wp:effectExtent l="0" t="0" r="2540" b="6350"/>
            <wp:docPr id="22" name="Chart 22">
              <a:extLst xmlns:a="http://schemas.openxmlformats.org/drawingml/2006/main">
                <a:ext uri="{FF2B5EF4-FFF2-40B4-BE49-F238E27FC236}">
                  <a16:creationId xmlns:a16="http://schemas.microsoft.com/office/drawing/2014/main" id="{DF38B252-B8D2-46C2-8338-F9A13D89F6A9}"/>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1"/>
              </a:graphicData>
            </a:graphic>
          </wp:inline>
        </w:drawing>
      </w:r>
    </w:p>
    <w:p w14:paraId="03396E2D" w14:textId="0A60A1A8" w:rsidR="00C6390B" w:rsidRPr="005707C9" w:rsidRDefault="00C6390B" w:rsidP="00C6390B">
      <w:pPr>
        <w:spacing w:after="0" w:line="240" w:lineRule="auto"/>
        <w:jc w:val="center"/>
        <w:rPr>
          <w:rFonts w:ascii="Arial" w:hAnsi="Arial" w:cs="Arial"/>
          <w:sz w:val="24"/>
          <w:szCs w:val="24"/>
          <w:shd w:val="clear" w:color="auto" w:fill="FFFFFF"/>
        </w:rPr>
      </w:pPr>
      <w:r w:rsidRPr="005707C9">
        <w:rPr>
          <w:rFonts w:ascii="Arial" w:hAnsi="Arial" w:cs="Arial"/>
          <w:b/>
          <w:bCs/>
          <w:sz w:val="24"/>
          <w:szCs w:val="24"/>
          <w:lang w:eastAsia="en-GB"/>
        </w:rPr>
        <w:t>Figure 2</w:t>
      </w:r>
      <w:r w:rsidRPr="005707C9">
        <w:rPr>
          <w:rFonts w:ascii="Arial" w:hAnsi="Arial" w:cs="Arial"/>
          <w:sz w:val="24"/>
          <w:szCs w:val="24"/>
          <w:lang w:eastAsia="en-GB"/>
        </w:rPr>
        <w:t xml:space="preserve"> Project schedule for ERP implementation</w:t>
      </w:r>
    </w:p>
    <w:p w14:paraId="4797C677" w14:textId="77777777" w:rsidR="00C6390B" w:rsidRPr="005707C9" w:rsidRDefault="00C6390B" w:rsidP="00667E65">
      <w:pPr>
        <w:rPr>
          <w:rFonts w:ascii="Arial" w:hAnsi="Arial" w:cs="Arial"/>
          <w:b/>
          <w:bCs/>
          <w:sz w:val="24"/>
          <w:szCs w:val="24"/>
        </w:rPr>
      </w:pPr>
    </w:p>
    <w:p w14:paraId="001E270C" w14:textId="07259BD7" w:rsidR="00EC0141" w:rsidRPr="005707C9" w:rsidRDefault="00EC0141" w:rsidP="00004135">
      <w:pPr>
        <w:pStyle w:val="Heading2"/>
        <w:spacing w:before="0" w:beforeAutospacing="0"/>
        <w:rPr>
          <w:rFonts w:ascii="Arial" w:hAnsi="Arial" w:cs="Arial"/>
          <w:b w:val="0"/>
          <w:bCs w:val="0"/>
          <w:sz w:val="24"/>
          <w:szCs w:val="24"/>
        </w:rPr>
      </w:pPr>
    </w:p>
    <w:p w14:paraId="2CAC7E8A" w14:textId="39709415" w:rsidR="00EC0141" w:rsidRPr="005707C9" w:rsidRDefault="00EC0141" w:rsidP="00004135">
      <w:pPr>
        <w:pStyle w:val="Heading2"/>
        <w:spacing w:before="0" w:beforeAutospacing="0"/>
        <w:rPr>
          <w:rFonts w:ascii="Arial" w:hAnsi="Arial" w:cs="Arial"/>
          <w:b w:val="0"/>
          <w:bCs w:val="0"/>
          <w:sz w:val="24"/>
          <w:szCs w:val="24"/>
        </w:rPr>
      </w:pPr>
    </w:p>
    <w:p w14:paraId="2EEDB442" w14:textId="70291E84" w:rsidR="006210F8" w:rsidRPr="005707C9" w:rsidRDefault="006210F8" w:rsidP="00004135">
      <w:pPr>
        <w:pStyle w:val="Heading2"/>
        <w:spacing w:before="0" w:beforeAutospacing="0"/>
        <w:rPr>
          <w:rFonts w:ascii="Arial" w:hAnsi="Arial" w:cs="Arial"/>
          <w:b w:val="0"/>
          <w:bCs w:val="0"/>
          <w:sz w:val="24"/>
          <w:szCs w:val="24"/>
        </w:rPr>
      </w:pPr>
    </w:p>
    <w:p w14:paraId="7484A649" w14:textId="1FEC33EF" w:rsidR="006210F8" w:rsidRPr="005707C9" w:rsidRDefault="006210F8" w:rsidP="00004135">
      <w:pPr>
        <w:pStyle w:val="Heading2"/>
        <w:spacing w:before="0" w:beforeAutospacing="0"/>
        <w:rPr>
          <w:rFonts w:ascii="Arial" w:hAnsi="Arial" w:cs="Arial"/>
          <w:b w:val="0"/>
          <w:bCs w:val="0"/>
          <w:sz w:val="24"/>
          <w:szCs w:val="24"/>
        </w:rPr>
      </w:pPr>
    </w:p>
    <w:p w14:paraId="43912394" w14:textId="320EB0BE" w:rsidR="006210F8" w:rsidRPr="005707C9" w:rsidRDefault="006210F8" w:rsidP="00004135">
      <w:pPr>
        <w:pStyle w:val="Heading2"/>
        <w:spacing w:before="0" w:beforeAutospacing="0"/>
        <w:rPr>
          <w:rFonts w:ascii="Arial" w:hAnsi="Arial" w:cs="Arial"/>
          <w:b w:val="0"/>
          <w:bCs w:val="0"/>
          <w:sz w:val="24"/>
          <w:szCs w:val="24"/>
        </w:rPr>
      </w:pPr>
    </w:p>
    <w:p w14:paraId="789F49E7" w14:textId="11E31DCE" w:rsidR="006210F8" w:rsidRPr="005707C9" w:rsidRDefault="006210F8" w:rsidP="00004135">
      <w:pPr>
        <w:pStyle w:val="Heading2"/>
        <w:spacing w:before="0" w:beforeAutospacing="0"/>
        <w:rPr>
          <w:rFonts w:ascii="Arial" w:hAnsi="Arial" w:cs="Arial"/>
          <w:b w:val="0"/>
          <w:bCs w:val="0"/>
          <w:sz w:val="24"/>
          <w:szCs w:val="24"/>
        </w:rPr>
      </w:pPr>
    </w:p>
    <w:p w14:paraId="50FB171D" w14:textId="4BB2A4FA" w:rsidR="006210F8" w:rsidRPr="005707C9" w:rsidRDefault="006210F8" w:rsidP="00004135">
      <w:pPr>
        <w:pStyle w:val="Heading2"/>
        <w:spacing w:before="0" w:beforeAutospacing="0"/>
        <w:rPr>
          <w:rFonts w:ascii="Arial" w:hAnsi="Arial" w:cs="Arial"/>
          <w:b w:val="0"/>
          <w:bCs w:val="0"/>
          <w:sz w:val="24"/>
          <w:szCs w:val="24"/>
        </w:rPr>
      </w:pPr>
    </w:p>
    <w:p w14:paraId="1F6FE4D0" w14:textId="22A9B8CF" w:rsidR="006210F8" w:rsidRPr="005707C9" w:rsidRDefault="006210F8" w:rsidP="00004135">
      <w:pPr>
        <w:pStyle w:val="Heading2"/>
        <w:spacing w:before="0" w:beforeAutospacing="0"/>
        <w:rPr>
          <w:rFonts w:ascii="Arial" w:hAnsi="Arial" w:cs="Arial"/>
          <w:b w:val="0"/>
          <w:bCs w:val="0"/>
          <w:sz w:val="24"/>
          <w:szCs w:val="24"/>
        </w:rPr>
      </w:pPr>
    </w:p>
    <w:p w14:paraId="59561109" w14:textId="55D8674D" w:rsidR="006210F8" w:rsidRPr="005707C9" w:rsidRDefault="006210F8" w:rsidP="00004135">
      <w:pPr>
        <w:pStyle w:val="Heading2"/>
        <w:spacing w:before="0" w:beforeAutospacing="0"/>
        <w:rPr>
          <w:rFonts w:ascii="Arial" w:hAnsi="Arial" w:cs="Arial"/>
          <w:b w:val="0"/>
          <w:bCs w:val="0"/>
          <w:sz w:val="24"/>
          <w:szCs w:val="24"/>
        </w:rPr>
      </w:pPr>
    </w:p>
    <w:p w14:paraId="70DF59E4" w14:textId="77777777" w:rsidR="006715D1" w:rsidRPr="005707C9" w:rsidRDefault="006715D1" w:rsidP="00004135">
      <w:pPr>
        <w:pStyle w:val="Heading2"/>
        <w:spacing w:before="0" w:beforeAutospacing="0"/>
        <w:rPr>
          <w:rFonts w:ascii="Arial" w:hAnsi="Arial" w:cs="Arial"/>
          <w:b w:val="0"/>
          <w:bCs w:val="0"/>
          <w:sz w:val="24"/>
          <w:szCs w:val="24"/>
        </w:rPr>
      </w:pPr>
    </w:p>
    <w:p w14:paraId="444B04B4" w14:textId="4244B413" w:rsidR="004F4FDE" w:rsidRPr="005707C9" w:rsidRDefault="00F46604" w:rsidP="00B365F8">
      <w:pPr>
        <w:pStyle w:val="Heading1"/>
        <w:numPr>
          <w:ilvl w:val="0"/>
          <w:numId w:val="1"/>
        </w:numPr>
        <w:spacing w:after="240"/>
        <w:rPr>
          <w:rFonts w:ascii="Arial" w:hAnsi="Arial" w:cs="Arial"/>
          <w:b/>
          <w:bCs/>
          <w:color w:val="auto"/>
          <w:sz w:val="24"/>
          <w:szCs w:val="24"/>
        </w:rPr>
      </w:pPr>
      <w:bookmarkStart w:id="42" w:name="_Toc85289613"/>
      <w:bookmarkStart w:id="43" w:name="_Toc89366917"/>
      <w:r w:rsidRPr="005707C9">
        <w:rPr>
          <w:rFonts w:ascii="Arial" w:hAnsi="Arial" w:cs="Arial"/>
          <w:b/>
          <w:bCs/>
          <w:color w:val="auto"/>
          <w:sz w:val="24"/>
          <w:szCs w:val="24"/>
        </w:rPr>
        <w:lastRenderedPageBreak/>
        <w:t>REFERENCES</w:t>
      </w:r>
      <w:bookmarkEnd w:id="42"/>
      <w:bookmarkEnd w:id="43"/>
    </w:p>
    <w:p w14:paraId="58C8101A" w14:textId="162C62AC" w:rsidR="004F4FDE" w:rsidRPr="005707C9" w:rsidRDefault="004F4FDE" w:rsidP="004F4FDE">
      <w:pPr>
        <w:pStyle w:val="NormalWeb"/>
        <w:shd w:val="clear" w:color="auto" w:fill="FFFFFF"/>
        <w:spacing w:before="0" w:beforeAutospacing="0"/>
        <w:jc w:val="both"/>
        <w:rPr>
          <w:rFonts w:ascii="Arial" w:hAnsi="Arial" w:cs="Arial"/>
          <w:shd w:val="clear" w:color="auto" w:fill="FEFEFE"/>
        </w:rPr>
      </w:pPr>
      <w:r w:rsidRPr="005707C9">
        <w:rPr>
          <w:rFonts w:ascii="Arial" w:hAnsi="Arial" w:cs="Arial"/>
          <w:shd w:val="clear" w:color="auto" w:fill="FEFEFE"/>
        </w:rPr>
        <w:t>Anon, 2021. Where Does Data Come From? Available at: https://biz.libretexts.org/@go/page/4572 [Accessed October 17, 2021].</w:t>
      </w:r>
    </w:p>
    <w:p w14:paraId="2EB20900" w14:textId="379162E6" w:rsidR="004F4FDE" w:rsidRPr="005707C9" w:rsidRDefault="004F4FDE" w:rsidP="004F4FDE">
      <w:pPr>
        <w:pStyle w:val="NormalWeb"/>
        <w:jc w:val="both"/>
        <w:rPr>
          <w:rFonts w:ascii="Arial" w:hAnsi="Arial" w:cs="Arial"/>
        </w:rPr>
      </w:pPr>
      <w:r w:rsidRPr="005707C9">
        <w:rPr>
          <w:rFonts w:ascii="Arial" w:hAnsi="Arial" w:cs="Arial"/>
        </w:rPr>
        <w:t xml:space="preserve">Appelbaum, D., A. Kogan, M. </w:t>
      </w:r>
      <w:proofErr w:type="spellStart"/>
      <w:r w:rsidRPr="005707C9">
        <w:rPr>
          <w:rFonts w:ascii="Arial" w:hAnsi="Arial" w:cs="Arial"/>
        </w:rPr>
        <w:t>Vasarhelyi</w:t>
      </w:r>
      <w:proofErr w:type="spellEnd"/>
      <w:r w:rsidRPr="005707C9">
        <w:rPr>
          <w:rFonts w:ascii="Arial" w:hAnsi="Arial" w:cs="Arial"/>
        </w:rPr>
        <w:t xml:space="preserve"> and Z. Yan. 2017. Impact of business analytics and enterprise systems on managerial accounting. </w:t>
      </w:r>
      <w:r w:rsidRPr="005707C9">
        <w:rPr>
          <w:rStyle w:val="Emphasis"/>
          <w:rFonts w:ascii="Arial" w:hAnsi="Arial" w:cs="Arial"/>
          <w:i w:val="0"/>
          <w:iCs w:val="0"/>
        </w:rPr>
        <w:t>International Journal of Accounting Information Systems</w:t>
      </w:r>
      <w:r w:rsidRPr="005707C9">
        <w:rPr>
          <w:rFonts w:ascii="Arial" w:hAnsi="Arial" w:cs="Arial"/>
        </w:rPr>
        <w:t xml:space="preserve"> (25): 29-44. </w:t>
      </w:r>
    </w:p>
    <w:p w14:paraId="6AA0A5F1" w14:textId="5F8BD4D7" w:rsidR="004F4FDE" w:rsidRPr="005707C9" w:rsidRDefault="004F4FDE" w:rsidP="004F4FDE">
      <w:pPr>
        <w:pStyle w:val="NormalWeb"/>
        <w:jc w:val="both"/>
        <w:rPr>
          <w:rFonts w:ascii="Arial" w:hAnsi="Arial" w:cs="Arial"/>
        </w:rPr>
      </w:pPr>
      <w:proofErr w:type="spellStart"/>
      <w:r w:rsidRPr="005707C9">
        <w:rPr>
          <w:rFonts w:ascii="Arial" w:hAnsi="Arial" w:cs="Arial"/>
        </w:rPr>
        <w:t>Bensaou</w:t>
      </w:r>
      <w:proofErr w:type="spellEnd"/>
      <w:r w:rsidRPr="005707C9">
        <w:rPr>
          <w:rFonts w:ascii="Arial" w:hAnsi="Arial" w:cs="Arial"/>
        </w:rPr>
        <w:t xml:space="preserve">, M. and M. Earl. 1998. The right mind-set for managing information technology. Harvard Business Review (September-October): 119-128. </w:t>
      </w:r>
    </w:p>
    <w:p w14:paraId="12711A4B" w14:textId="564FC2FA" w:rsidR="004F4FDE" w:rsidRPr="005707C9" w:rsidRDefault="004F4FDE" w:rsidP="004F4FDE">
      <w:pPr>
        <w:pStyle w:val="NormalWeb"/>
        <w:shd w:val="clear" w:color="auto" w:fill="FFFFFF"/>
        <w:spacing w:before="0" w:beforeAutospacing="0"/>
        <w:jc w:val="both"/>
        <w:rPr>
          <w:rFonts w:ascii="Arial" w:hAnsi="Arial" w:cs="Arial"/>
        </w:rPr>
      </w:pPr>
      <w:r w:rsidRPr="005707C9">
        <w:rPr>
          <w:rFonts w:ascii="Arial" w:hAnsi="Arial" w:cs="Arial"/>
          <w:shd w:val="clear" w:color="auto" w:fill="FFFFFF"/>
        </w:rPr>
        <w:t xml:space="preserve">Butler, A. (2018) </w:t>
      </w:r>
      <w:r w:rsidRPr="005707C9">
        <w:rPr>
          <w:rFonts w:ascii="Arial" w:hAnsi="Arial" w:cs="Arial"/>
        </w:rPr>
        <w:t>Tesco Generic and Intensive Growth Strategies. Available at:</w:t>
      </w:r>
      <w:r w:rsidRPr="005707C9">
        <w:rPr>
          <w:rFonts w:ascii="Arial" w:hAnsi="Arial" w:cs="Arial"/>
          <w:shd w:val="clear" w:color="auto" w:fill="FFFFFF"/>
        </w:rPr>
        <w:t xml:space="preserve"> </w:t>
      </w:r>
      <w:hyperlink r:id="rId12" w:history="1">
        <w:r w:rsidRPr="005707C9">
          <w:rPr>
            <w:rStyle w:val="Hyperlink"/>
            <w:rFonts w:ascii="Arial" w:hAnsi="Arial" w:cs="Arial"/>
            <w:color w:val="auto"/>
            <w:u w:val="none"/>
          </w:rPr>
          <w:t>https://www.essay48.com/13685-Tesco-Porters-Generic-Strategies</w:t>
        </w:r>
      </w:hyperlink>
      <w:r w:rsidRPr="005707C9">
        <w:rPr>
          <w:rFonts w:ascii="Arial" w:hAnsi="Arial" w:cs="Arial"/>
        </w:rPr>
        <w:t xml:space="preserve">. </w:t>
      </w:r>
      <w:r w:rsidRPr="005707C9">
        <w:rPr>
          <w:rFonts w:ascii="Arial" w:eastAsiaTheme="majorEastAsia" w:hAnsi="Arial" w:cs="Arial"/>
          <w:lang w:eastAsia="en-US"/>
        </w:rPr>
        <w:t>[Accessed 17 October 2021].</w:t>
      </w:r>
      <w:r w:rsidRPr="005707C9">
        <w:rPr>
          <w:rFonts w:ascii="Arial" w:hAnsi="Arial" w:cs="Arial"/>
        </w:rPr>
        <w:t> </w:t>
      </w:r>
    </w:p>
    <w:p w14:paraId="300AFA4D" w14:textId="664FB342" w:rsidR="004F4FDE" w:rsidRPr="005707C9" w:rsidRDefault="004F4FDE" w:rsidP="004F4FDE">
      <w:pPr>
        <w:pStyle w:val="NormalWeb"/>
        <w:jc w:val="both"/>
        <w:rPr>
          <w:rFonts w:ascii="Arial" w:hAnsi="Arial" w:cs="Arial"/>
        </w:rPr>
      </w:pPr>
      <w:r w:rsidRPr="005707C9">
        <w:rPr>
          <w:rFonts w:ascii="Arial" w:hAnsi="Arial" w:cs="Arial"/>
        </w:rPr>
        <w:t xml:space="preserve">Campbell, A. 1999. Tailored, not benchmarked: A fresh look at corporate planning. Harvard Business Review (March-April): 41-44, 46,48, 50. </w:t>
      </w:r>
    </w:p>
    <w:p w14:paraId="0EDD58C8" w14:textId="7C2055D5" w:rsidR="004F4FDE" w:rsidRPr="005707C9" w:rsidRDefault="004F4FDE" w:rsidP="004F4FDE">
      <w:pPr>
        <w:jc w:val="both"/>
        <w:rPr>
          <w:rFonts w:ascii="Arial" w:hAnsi="Arial" w:cs="Arial"/>
          <w:sz w:val="24"/>
          <w:szCs w:val="24"/>
        </w:rPr>
      </w:pPr>
      <w:r w:rsidRPr="005707C9">
        <w:rPr>
          <w:rFonts w:ascii="Arial" w:hAnsi="Arial" w:cs="Arial"/>
          <w:sz w:val="24"/>
          <w:szCs w:val="24"/>
        </w:rPr>
        <w:t>Davenport, T. H. 1998. Putting the enterprise into the enterprise system. Harvard Business Review (July-August): 121-131.</w:t>
      </w:r>
    </w:p>
    <w:p w14:paraId="65DBD20B" w14:textId="58F5A944" w:rsidR="004F4FDE" w:rsidRPr="005707C9" w:rsidRDefault="004F4FDE" w:rsidP="004F4FDE">
      <w:pPr>
        <w:pStyle w:val="NormalWeb"/>
        <w:shd w:val="clear" w:color="auto" w:fill="FFFFFF"/>
        <w:spacing w:before="0" w:beforeAutospacing="0"/>
        <w:jc w:val="both"/>
        <w:rPr>
          <w:rFonts w:ascii="Arial" w:hAnsi="Arial" w:cs="Arial"/>
          <w:shd w:val="clear" w:color="auto" w:fill="FFFFFF"/>
        </w:rPr>
      </w:pPr>
      <w:r w:rsidRPr="005707C9">
        <w:rPr>
          <w:rFonts w:ascii="Arial" w:hAnsi="Arial" w:cs="Arial"/>
        </w:rPr>
        <w:t xml:space="preserve">Davenport, T.H. and Harris, J.G., (2007) </w:t>
      </w:r>
      <w:r w:rsidRPr="005707C9">
        <w:rPr>
          <w:rFonts w:ascii="Arial" w:hAnsi="Arial" w:cs="Arial"/>
          <w:shd w:val="clear" w:color="auto" w:fill="FFFFFF"/>
        </w:rPr>
        <w:t>Competing on Analytics: The New Science of Winning</w:t>
      </w:r>
      <w:r w:rsidRPr="005707C9">
        <w:rPr>
          <w:rFonts w:ascii="Arial" w:hAnsi="Arial" w:cs="Arial"/>
        </w:rPr>
        <w:t xml:space="preserve">. Boston: </w:t>
      </w:r>
      <w:r w:rsidRPr="005707C9">
        <w:rPr>
          <w:rFonts w:ascii="Arial" w:hAnsi="Arial" w:cs="Arial"/>
          <w:shd w:val="clear" w:color="auto" w:fill="FFFFFF"/>
        </w:rPr>
        <w:t>Harvard Business Press</w:t>
      </w:r>
    </w:p>
    <w:p w14:paraId="636B686C" w14:textId="3A1C7466" w:rsidR="004F4FDE" w:rsidRPr="005707C9" w:rsidRDefault="004F4FDE" w:rsidP="004F4FDE">
      <w:pPr>
        <w:pStyle w:val="NormalWeb"/>
        <w:shd w:val="clear" w:color="auto" w:fill="FFFFFF"/>
        <w:spacing w:before="0" w:beforeAutospacing="0"/>
        <w:jc w:val="both"/>
        <w:rPr>
          <w:rFonts w:ascii="Arial" w:hAnsi="Arial" w:cs="Arial"/>
          <w:shd w:val="clear" w:color="auto" w:fill="FFFFFF"/>
        </w:rPr>
      </w:pPr>
      <w:proofErr w:type="spellStart"/>
      <w:r w:rsidRPr="005707C9">
        <w:rPr>
          <w:rFonts w:ascii="Arial" w:hAnsi="Arial" w:cs="Arial"/>
          <w:shd w:val="clear" w:color="auto" w:fill="FFFFFF"/>
        </w:rPr>
        <w:t>Delone</w:t>
      </w:r>
      <w:proofErr w:type="spellEnd"/>
      <w:r w:rsidRPr="005707C9">
        <w:rPr>
          <w:rFonts w:ascii="Arial" w:hAnsi="Arial" w:cs="Arial"/>
          <w:shd w:val="clear" w:color="auto" w:fill="FFFFFF"/>
        </w:rPr>
        <w:t xml:space="preserve">, W.H. &amp;  McLean, E.R., 2003. The </w:t>
      </w:r>
      <w:proofErr w:type="spellStart"/>
      <w:r w:rsidRPr="005707C9">
        <w:rPr>
          <w:rFonts w:ascii="Arial" w:hAnsi="Arial" w:cs="Arial"/>
          <w:shd w:val="clear" w:color="auto" w:fill="FFFFFF"/>
        </w:rPr>
        <w:t>DeLone</w:t>
      </w:r>
      <w:proofErr w:type="spellEnd"/>
      <w:r w:rsidRPr="005707C9">
        <w:rPr>
          <w:rFonts w:ascii="Arial" w:hAnsi="Arial" w:cs="Arial"/>
          <w:shd w:val="clear" w:color="auto" w:fill="FFFFFF"/>
        </w:rPr>
        <w:t xml:space="preserve"> and McLean model of information systems success: a ten-year update. </w:t>
      </w:r>
      <w:r w:rsidRPr="005707C9">
        <w:rPr>
          <w:rStyle w:val="Emphasis"/>
          <w:rFonts w:ascii="Arial" w:hAnsi="Arial" w:cs="Arial"/>
          <w:i w:val="0"/>
          <w:iCs w:val="0"/>
          <w:bdr w:val="none" w:sz="0" w:space="0" w:color="auto" w:frame="1"/>
          <w:shd w:val="clear" w:color="auto" w:fill="FFFFFF"/>
        </w:rPr>
        <w:t>Journal of management information systems</w:t>
      </w:r>
      <w:r w:rsidRPr="005707C9">
        <w:rPr>
          <w:rFonts w:ascii="Arial" w:hAnsi="Arial" w:cs="Arial"/>
          <w:shd w:val="clear" w:color="auto" w:fill="FFFFFF"/>
        </w:rPr>
        <w:t>, </w:t>
      </w:r>
      <w:r w:rsidRPr="005707C9">
        <w:rPr>
          <w:rStyle w:val="Emphasis"/>
          <w:rFonts w:ascii="Arial" w:hAnsi="Arial" w:cs="Arial"/>
          <w:i w:val="0"/>
          <w:iCs w:val="0"/>
          <w:bdr w:val="none" w:sz="0" w:space="0" w:color="auto" w:frame="1"/>
          <w:shd w:val="clear" w:color="auto" w:fill="FFFFFF"/>
        </w:rPr>
        <w:t>19</w:t>
      </w:r>
      <w:r w:rsidRPr="005707C9">
        <w:rPr>
          <w:rFonts w:ascii="Arial" w:hAnsi="Arial" w:cs="Arial"/>
          <w:shd w:val="clear" w:color="auto" w:fill="FFFFFF"/>
        </w:rPr>
        <w:t>(4), pp.9-30.</w:t>
      </w:r>
    </w:p>
    <w:p w14:paraId="36758E26" w14:textId="2C92EC0D" w:rsidR="004F4FDE" w:rsidRPr="005707C9" w:rsidRDefault="004F4FDE" w:rsidP="004F4FDE">
      <w:pPr>
        <w:jc w:val="both"/>
        <w:rPr>
          <w:rFonts w:ascii="Arial" w:hAnsi="Arial" w:cs="Arial"/>
          <w:sz w:val="24"/>
          <w:szCs w:val="24"/>
        </w:rPr>
      </w:pPr>
      <w:r w:rsidRPr="005707C9">
        <w:rPr>
          <w:rFonts w:ascii="Arial" w:hAnsi="Arial" w:cs="Arial"/>
          <w:sz w:val="24"/>
          <w:szCs w:val="24"/>
        </w:rPr>
        <w:t xml:space="preserve">Enders, A. &amp; </w:t>
      </w:r>
      <w:proofErr w:type="spellStart"/>
      <w:r w:rsidRPr="005707C9">
        <w:rPr>
          <w:rFonts w:ascii="Arial" w:hAnsi="Arial" w:cs="Arial"/>
          <w:sz w:val="24"/>
          <w:szCs w:val="24"/>
          <w:shd w:val="clear" w:color="auto" w:fill="FFFFFF"/>
        </w:rPr>
        <w:t>Jelassi</w:t>
      </w:r>
      <w:proofErr w:type="spellEnd"/>
      <w:r w:rsidRPr="005707C9">
        <w:rPr>
          <w:rFonts w:ascii="Arial" w:hAnsi="Arial" w:cs="Arial"/>
          <w:sz w:val="24"/>
          <w:szCs w:val="24"/>
          <w:shd w:val="clear" w:color="auto" w:fill="FFFFFF"/>
        </w:rPr>
        <w:t xml:space="preserve">, T., 2009. </w:t>
      </w:r>
      <w:r w:rsidRPr="005707C9">
        <w:rPr>
          <w:rFonts w:ascii="Arial" w:hAnsi="Arial" w:cs="Arial"/>
          <w:sz w:val="24"/>
          <w:szCs w:val="24"/>
        </w:rPr>
        <w:t xml:space="preserve">Leveraging Multichannel Retailing: The Experience of Tesco.com. MIS Quarterly Executive, 8(2), pp. 1-12 </w:t>
      </w:r>
    </w:p>
    <w:p w14:paraId="2A0EF444" w14:textId="7A0E81B0" w:rsidR="004F4FDE" w:rsidRPr="005707C9" w:rsidRDefault="004F4FDE" w:rsidP="004F4FDE">
      <w:pPr>
        <w:spacing w:before="100" w:beforeAutospacing="1" w:after="100" w:afterAutospacing="1" w:line="240" w:lineRule="auto"/>
        <w:jc w:val="both"/>
        <w:rPr>
          <w:rFonts w:ascii="Arial" w:hAnsi="Arial" w:cs="Arial"/>
          <w:sz w:val="24"/>
          <w:szCs w:val="24"/>
        </w:rPr>
      </w:pPr>
      <w:proofErr w:type="spellStart"/>
      <w:r w:rsidRPr="005707C9">
        <w:rPr>
          <w:rFonts w:ascii="Arial" w:hAnsi="Arial" w:cs="Arial"/>
          <w:sz w:val="24"/>
          <w:szCs w:val="24"/>
        </w:rPr>
        <w:t>Ifinedo</w:t>
      </w:r>
      <w:proofErr w:type="spellEnd"/>
      <w:r w:rsidRPr="005707C9">
        <w:rPr>
          <w:rFonts w:ascii="Arial" w:hAnsi="Arial" w:cs="Arial"/>
          <w:sz w:val="24"/>
          <w:szCs w:val="24"/>
        </w:rPr>
        <w:t>, P., (2008), "Impacts of Business Vision, Top Management Support, and External Expertise on ERP Success." Business Process Management Journal, Vol. 14, No. 4, pp.551 – 568.</w:t>
      </w:r>
    </w:p>
    <w:p w14:paraId="19923700" w14:textId="601B16F9" w:rsidR="004F4FDE" w:rsidRPr="005707C9" w:rsidRDefault="004F4FDE" w:rsidP="004F4FDE">
      <w:pPr>
        <w:pStyle w:val="NormalWeb"/>
        <w:shd w:val="clear" w:color="auto" w:fill="FFFFFF"/>
        <w:spacing w:before="0" w:beforeAutospacing="0"/>
        <w:jc w:val="both"/>
        <w:rPr>
          <w:rFonts w:ascii="Arial" w:hAnsi="Arial" w:cs="Arial"/>
          <w:shd w:val="clear" w:color="auto" w:fill="FFFFFF"/>
        </w:rPr>
      </w:pPr>
      <w:r w:rsidRPr="005707C9">
        <w:rPr>
          <w:rFonts w:ascii="Arial" w:hAnsi="Arial" w:cs="Arial"/>
          <w:shd w:val="clear" w:color="auto" w:fill="FFFFFF"/>
        </w:rPr>
        <w:t xml:space="preserve">Kenyon, J. &amp; </w:t>
      </w:r>
      <w:proofErr w:type="spellStart"/>
      <w:r w:rsidRPr="005707C9">
        <w:rPr>
          <w:rFonts w:ascii="Arial" w:hAnsi="Arial" w:cs="Arial"/>
          <w:shd w:val="clear" w:color="auto" w:fill="FFFFFF"/>
        </w:rPr>
        <w:t>Vakola</w:t>
      </w:r>
      <w:proofErr w:type="spellEnd"/>
      <w:r w:rsidRPr="005707C9">
        <w:rPr>
          <w:rFonts w:ascii="Arial" w:hAnsi="Arial" w:cs="Arial"/>
          <w:shd w:val="clear" w:color="auto" w:fill="FFFFFF"/>
        </w:rPr>
        <w:t>, M., 2003. Customer relationship management: a viable strategy for the retail industry. </w:t>
      </w:r>
      <w:r w:rsidRPr="005707C9">
        <w:rPr>
          <w:rStyle w:val="Emphasis"/>
          <w:rFonts w:ascii="Arial" w:hAnsi="Arial" w:cs="Arial"/>
          <w:i w:val="0"/>
          <w:iCs w:val="0"/>
          <w:bdr w:val="none" w:sz="0" w:space="0" w:color="auto" w:frame="1"/>
          <w:shd w:val="clear" w:color="auto" w:fill="FFFFFF"/>
        </w:rPr>
        <w:t xml:space="preserve">International Journal of Organization Theory and </w:t>
      </w:r>
      <w:proofErr w:type="spellStart"/>
      <w:r w:rsidRPr="005707C9">
        <w:rPr>
          <w:rStyle w:val="Emphasis"/>
          <w:rFonts w:ascii="Arial" w:hAnsi="Arial" w:cs="Arial"/>
          <w:i w:val="0"/>
          <w:iCs w:val="0"/>
          <w:bdr w:val="none" w:sz="0" w:space="0" w:color="auto" w:frame="1"/>
          <w:shd w:val="clear" w:color="auto" w:fill="FFFFFF"/>
        </w:rPr>
        <w:t>Behavior</w:t>
      </w:r>
      <w:proofErr w:type="spellEnd"/>
      <w:r w:rsidRPr="005707C9">
        <w:rPr>
          <w:rFonts w:ascii="Arial" w:hAnsi="Arial" w:cs="Arial"/>
          <w:shd w:val="clear" w:color="auto" w:fill="FFFFFF"/>
        </w:rPr>
        <w:t>, </w:t>
      </w:r>
      <w:r w:rsidRPr="005707C9">
        <w:rPr>
          <w:rStyle w:val="Emphasis"/>
          <w:rFonts w:ascii="Arial" w:hAnsi="Arial" w:cs="Arial"/>
          <w:i w:val="0"/>
          <w:iCs w:val="0"/>
          <w:bdr w:val="none" w:sz="0" w:space="0" w:color="auto" w:frame="1"/>
          <w:shd w:val="clear" w:color="auto" w:fill="FFFFFF"/>
        </w:rPr>
        <w:t>6</w:t>
      </w:r>
      <w:r w:rsidRPr="005707C9">
        <w:rPr>
          <w:rFonts w:ascii="Arial" w:hAnsi="Arial" w:cs="Arial"/>
          <w:shd w:val="clear" w:color="auto" w:fill="FFFFFF"/>
        </w:rPr>
        <w:t>(3), p.329.</w:t>
      </w:r>
    </w:p>
    <w:p w14:paraId="670943EA" w14:textId="55B2B980" w:rsidR="004F4FDE" w:rsidRPr="005707C9" w:rsidRDefault="004F4FDE" w:rsidP="004F4FDE">
      <w:pPr>
        <w:pStyle w:val="NormalWeb"/>
        <w:shd w:val="clear" w:color="auto" w:fill="FFFFFF"/>
        <w:spacing w:before="0" w:beforeAutospacing="0"/>
        <w:jc w:val="both"/>
        <w:rPr>
          <w:rFonts w:ascii="Arial" w:hAnsi="Arial" w:cs="Arial"/>
          <w:shd w:val="clear" w:color="auto" w:fill="FFFFFF"/>
        </w:rPr>
      </w:pPr>
      <w:r w:rsidRPr="005707C9">
        <w:rPr>
          <w:rFonts w:ascii="Arial" w:hAnsi="Arial" w:cs="Arial"/>
          <w:shd w:val="clear" w:color="auto" w:fill="FFFFFF"/>
        </w:rPr>
        <w:t>Laudon, K.C. &amp; Laudon, J.P., 2011. </w:t>
      </w:r>
      <w:r w:rsidRPr="005707C9">
        <w:rPr>
          <w:rStyle w:val="Emphasis"/>
          <w:rFonts w:ascii="Arial" w:hAnsi="Arial" w:cs="Arial"/>
          <w:i w:val="0"/>
          <w:iCs w:val="0"/>
          <w:bdr w:val="none" w:sz="0" w:space="0" w:color="auto" w:frame="1"/>
          <w:shd w:val="clear" w:color="auto" w:fill="FFFFFF"/>
        </w:rPr>
        <w:t>Essentials of management information systems</w:t>
      </w:r>
      <w:r w:rsidRPr="005707C9">
        <w:rPr>
          <w:rFonts w:ascii="Arial" w:hAnsi="Arial" w:cs="Arial"/>
          <w:shd w:val="clear" w:color="auto" w:fill="FFFFFF"/>
        </w:rPr>
        <w:t>. Upper Saddle River: Pearson.</w:t>
      </w:r>
    </w:p>
    <w:p w14:paraId="0204C617" w14:textId="016BA992" w:rsidR="004F4FDE" w:rsidRPr="005707C9" w:rsidRDefault="004F4FDE" w:rsidP="004F4FDE">
      <w:pPr>
        <w:spacing w:before="100" w:beforeAutospacing="1" w:after="100" w:afterAutospacing="1" w:line="240" w:lineRule="auto"/>
        <w:jc w:val="both"/>
        <w:rPr>
          <w:rFonts w:ascii="Arial" w:hAnsi="Arial" w:cs="Arial"/>
          <w:sz w:val="24"/>
          <w:szCs w:val="24"/>
        </w:rPr>
      </w:pPr>
      <w:r w:rsidRPr="005707C9">
        <w:rPr>
          <w:rFonts w:ascii="Arial" w:hAnsi="Arial" w:cs="Arial"/>
          <w:sz w:val="24"/>
          <w:szCs w:val="24"/>
        </w:rPr>
        <w:t xml:space="preserve">Liang, H., Saraf, N., Hu, Q., and </w:t>
      </w:r>
      <w:proofErr w:type="spellStart"/>
      <w:r w:rsidRPr="005707C9">
        <w:rPr>
          <w:rFonts w:ascii="Arial" w:hAnsi="Arial" w:cs="Arial"/>
          <w:sz w:val="24"/>
          <w:szCs w:val="24"/>
        </w:rPr>
        <w:t>Xue</w:t>
      </w:r>
      <w:proofErr w:type="spellEnd"/>
      <w:r w:rsidRPr="005707C9">
        <w:rPr>
          <w:rFonts w:ascii="Arial" w:hAnsi="Arial" w:cs="Arial"/>
          <w:sz w:val="24"/>
          <w:szCs w:val="24"/>
        </w:rPr>
        <w:t>, Y., (2007), “Assimilation of Enterprise Systems: The Effect of Institutional Pressures and the Mediating Role of Top Management.” MIS Quarterly, Vol. 31, No. 1, pp. 59-87</w:t>
      </w:r>
    </w:p>
    <w:p w14:paraId="1A54F612" w14:textId="2B97EE0C" w:rsidR="004F4FDE" w:rsidRPr="005707C9" w:rsidRDefault="004F4FDE" w:rsidP="004F4FDE">
      <w:pPr>
        <w:pStyle w:val="NormalWeb"/>
        <w:jc w:val="both"/>
        <w:rPr>
          <w:rFonts w:ascii="Arial" w:hAnsi="Arial" w:cs="Arial"/>
        </w:rPr>
      </w:pPr>
      <w:proofErr w:type="spellStart"/>
      <w:r w:rsidRPr="005707C9">
        <w:rPr>
          <w:rFonts w:ascii="Arial" w:hAnsi="Arial" w:cs="Arial"/>
        </w:rPr>
        <w:t>Martinsons</w:t>
      </w:r>
      <w:proofErr w:type="spellEnd"/>
      <w:r w:rsidRPr="005707C9">
        <w:rPr>
          <w:rFonts w:ascii="Arial" w:hAnsi="Arial" w:cs="Arial"/>
        </w:rPr>
        <w:t xml:space="preserve">, M., R. Davison and D. </w:t>
      </w:r>
      <w:proofErr w:type="spellStart"/>
      <w:r w:rsidRPr="005707C9">
        <w:rPr>
          <w:rFonts w:ascii="Arial" w:hAnsi="Arial" w:cs="Arial"/>
        </w:rPr>
        <w:t>Tse</w:t>
      </w:r>
      <w:proofErr w:type="spellEnd"/>
      <w:r w:rsidRPr="005707C9">
        <w:rPr>
          <w:rFonts w:ascii="Arial" w:hAnsi="Arial" w:cs="Arial"/>
        </w:rPr>
        <w:t xml:space="preserve">. 1999. The balanced scorecard: A foundation for the strategic management of information systems. Decision Support Systems (25): 71-88. </w:t>
      </w:r>
    </w:p>
    <w:p w14:paraId="4C3CF700" w14:textId="646304FA" w:rsidR="004F4FDE" w:rsidRPr="005707C9" w:rsidRDefault="004F4FDE" w:rsidP="004F4FDE">
      <w:pPr>
        <w:jc w:val="both"/>
        <w:rPr>
          <w:rFonts w:ascii="Arial" w:hAnsi="Arial" w:cs="Arial"/>
          <w:sz w:val="24"/>
          <w:szCs w:val="24"/>
          <w:shd w:val="clear" w:color="auto" w:fill="FFFFFF"/>
        </w:rPr>
      </w:pPr>
      <w:proofErr w:type="spellStart"/>
      <w:r w:rsidRPr="005707C9">
        <w:rPr>
          <w:rFonts w:ascii="Arial" w:hAnsi="Arial" w:cs="Arial"/>
          <w:sz w:val="24"/>
          <w:szCs w:val="24"/>
          <w:shd w:val="clear" w:color="auto" w:fill="FFFFFF"/>
        </w:rPr>
        <w:lastRenderedPageBreak/>
        <w:t>Murdick</w:t>
      </w:r>
      <w:proofErr w:type="spellEnd"/>
      <w:r w:rsidRPr="005707C9">
        <w:rPr>
          <w:rFonts w:ascii="Arial" w:hAnsi="Arial" w:cs="Arial"/>
          <w:sz w:val="24"/>
          <w:szCs w:val="24"/>
          <w:shd w:val="clear" w:color="auto" w:fill="FFFFFF"/>
        </w:rPr>
        <w:t>, R.G., and Ross, J.E. 1975. Information Systems for Modern Management. Englewood Cliffs, NJ: Prentice-Hall.</w:t>
      </w:r>
    </w:p>
    <w:p w14:paraId="5D6988C5" w14:textId="7F799472" w:rsidR="00B365F8" w:rsidRPr="005707C9" w:rsidRDefault="00B365F8" w:rsidP="00B365F8">
      <w:pPr>
        <w:pStyle w:val="NormalWeb"/>
        <w:shd w:val="clear" w:color="auto" w:fill="FFFFFF"/>
        <w:spacing w:before="0" w:beforeAutospacing="0"/>
        <w:jc w:val="both"/>
        <w:rPr>
          <w:rFonts w:ascii="Arial" w:hAnsi="Arial" w:cs="Arial"/>
          <w:shd w:val="clear" w:color="auto" w:fill="FFFFFF"/>
        </w:rPr>
      </w:pPr>
      <w:r w:rsidRPr="005707C9">
        <w:rPr>
          <w:rFonts w:ascii="Arial" w:hAnsi="Arial" w:cs="Arial"/>
          <w:shd w:val="clear" w:color="auto" w:fill="FFFFFF"/>
        </w:rPr>
        <w:t>Palmer, M., 2005. Retail multinational learning: a case study of Tesco. </w:t>
      </w:r>
      <w:r w:rsidRPr="005707C9">
        <w:rPr>
          <w:rStyle w:val="Emphasis"/>
          <w:rFonts w:ascii="Arial" w:hAnsi="Arial" w:cs="Arial"/>
          <w:i w:val="0"/>
          <w:iCs w:val="0"/>
          <w:bdr w:val="none" w:sz="0" w:space="0" w:color="auto" w:frame="1"/>
          <w:shd w:val="clear" w:color="auto" w:fill="FFFFFF"/>
        </w:rPr>
        <w:t>International journal of retail &amp; distribution management</w:t>
      </w:r>
      <w:r w:rsidRPr="005707C9">
        <w:rPr>
          <w:rFonts w:ascii="Arial" w:hAnsi="Arial" w:cs="Arial"/>
          <w:shd w:val="clear" w:color="auto" w:fill="FFFFFF"/>
        </w:rPr>
        <w:t>, </w:t>
      </w:r>
      <w:r w:rsidRPr="005707C9">
        <w:rPr>
          <w:rStyle w:val="Emphasis"/>
          <w:rFonts w:ascii="Arial" w:hAnsi="Arial" w:cs="Arial"/>
          <w:i w:val="0"/>
          <w:iCs w:val="0"/>
          <w:bdr w:val="none" w:sz="0" w:space="0" w:color="auto" w:frame="1"/>
          <w:shd w:val="clear" w:color="auto" w:fill="FFFFFF"/>
        </w:rPr>
        <w:t>33</w:t>
      </w:r>
      <w:r w:rsidRPr="005707C9">
        <w:rPr>
          <w:rFonts w:ascii="Arial" w:hAnsi="Arial" w:cs="Arial"/>
          <w:shd w:val="clear" w:color="auto" w:fill="FFFFFF"/>
        </w:rPr>
        <w:t>(1), pp.23-48.</w:t>
      </w:r>
    </w:p>
    <w:p w14:paraId="314B0FC0" w14:textId="731ADC57" w:rsidR="00B365F8" w:rsidRPr="005707C9" w:rsidRDefault="00B365F8" w:rsidP="00B365F8">
      <w:pPr>
        <w:pStyle w:val="NormalWeb"/>
        <w:jc w:val="both"/>
        <w:rPr>
          <w:rFonts w:ascii="Arial" w:hAnsi="Arial" w:cs="Arial"/>
        </w:rPr>
      </w:pPr>
      <w:r w:rsidRPr="005707C9">
        <w:rPr>
          <w:rFonts w:ascii="Arial" w:hAnsi="Arial" w:cs="Arial"/>
        </w:rPr>
        <w:t xml:space="preserve">Roberts-Witt, S. L. 2002. Data mining: What lies beneath? Finding patterns in customer </w:t>
      </w:r>
      <w:proofErr w:type="spellStart"/>
      <w:r w:rsidRPr="005707C9">
        <w:rPr>
          <w:rFonts w:ascii="Arial" w:hAnsi="Arial" w:cs="Arial"/>
        </w:rPr>
        <w:t>behavior</w:t>
      </w:r>
      <w:proofErr w:type="spellEnd"/>
      <w:r w:rsidRPr="005707C9">
        <w:rPr>
          <w:rFonts w:ascii="Arial" w:hAnsi="Arial" w:cs="Arial"/>
        </w:rPr>
        <w:t xml:space="preserve"> can deliver profitable insights into your business. PC Magazine (</w:t>
      </w:r>
      <w:proofErr w:type="gramStart"/>
      <w:r w:rsidRPr="005707C9">
        <w:rPr>
          <w:rFonts w:ascii="Arial" w:hAnsi="Arial" w:cs="Arial"/>
        </w:rPr>
        <w:t>November,</w:t>
      </w:r>
      <w:proofErr w:type="gramEnd"/>
      <w:r w:rsidRPr="005707C9">
        <w:rPr>
          <w:rFonts w:ascii="Arial" w:hAnsi="Arial" w:cs="Arial"/>
        </w:rPr>
        <w:t xml:space="preserve"> 19): </w:t>
      </w:r>
      <w:proofErr w:type="spellStart"/>
      <w:r w:rsidRPr="005707C9">
        <w:rPr>
          <w:rFonts w:ascii="Arial" w:hAnsi="Arial" w:cs="Arial"/>
        </w:rPr>
        <w:t>iBiz</w:t>
      </w:r>
      <w:proofErr w:type="spellEnd"/>
      <w:r w:rsidRPr="005707C9">
        <w:rPr>
          <w:rFonts w:ascii="Arial" w:hAnsi="Arial" w:cs="Arial"/>
        </w:rPr>
        <w:t xml:space="preserve"> 1-6. </w:t>
      </w:r>
    </w:p>
    <w:p w14:paraId="261B7EBF" w14:textId="256E89ED" w:rsidR="00B365F8" w:rsidRPr="005707C9" w:rsidRDefault="00B365F8" w:rsidP="00B365F8">
      <w:pPr>
        <w:pStyle w:val="NormalWeb"/>
        <w:shd w:val="clear" w:color="auto" w:fill="FFFFFF"/>
        <w:spacing w:before="0" w:beforeAutospacing="0"/>
        <w:jc w:val="both"/>
        <w:rPr>
          <w:rFonts w:ascii="Arial" w:hAnsi="Arial" w:cs="Arial"/>
        </w:rPr>
      </w:pPr>
      <w:r w:rsidRPr="005707C9">
        <w:rPr>
          <w:rFonts w:ascii="Arial" w:hAnsi="Arial" w:cs="Arial"/>
        </w:rPr>
        <w:t xml:space="preserve">Samuel. April 2019. Importance of Information Systems to Tesco https://blueoceanoutsource.co.ke/importance-of-information-systems-to-tesco/ </w:t>
      </w:r>
      <w:r w:rsidRPr="005707C9">
        <w:rPr>
          <w:rFonts w:ascii="Arial" w:eastAsiaTheme="majorEastAsia" w:hAnsi="Arial" w:cs="Arial"/>
          <w:lang w:eastAsia="en-US"/>
        </w:rPr>
        <w:t>[Accessed 17 October 2021].</w:t>
      </w:r>
      <w:r w:rsidRPr="005707C9">
        <w:rPr>
          <w:rFonts w:ascii="Arial" w:hAnsi="Arial" w:cs="Arial"/>
        </w:rPr>
        <w:t> </w:t>
      </w:r>
    </w:p>
    <w:p w14:paraId="1B0A9342" w14:textId="04AB2D24" w:rsidR="00B365F8" w:rsidRPr="005707C9" w:rsidRDefault="00B365F8" w:rsidP="00B365F8">
      <w:pPr>
        <w:pStyle w:val="NormalWeb"/>
        <w:shd w:val="clear" w:color="auto" w:fill="FFFFFF"/>
        <w:spacing w:before="0" w:beforeAutospacing="0"/>
        <w:jc w:val="both"/>
        <w:rPr>
          <w:rFonts w:ascii="Arial" w:hAnsi="Arial" w:cs="Arial"/>
          <w:shd w:val="clear" w:color="auto" w:fill="FFFFFF"/>
        </w:rPr>
      </w:pPr>
      <w:r w:rsidRPr="005707C9">
        <w:rPr>
          <w:rFonts w:ascii="Arial" w:hAnsi="Arial" w:cs="Arial"/>
          <w:shd w:val="clear" w:color="auto" w:fill="FFFFFF"/>
        </w:rPr>
        <w:t>Stair, R., Reynolds, ff., Chesney, T. (2015). Principles of Business Information Systems (2</w:t>
      </w:r>
      <w:r w:rsidRPr="005707C9">
        <w:rPr>
          <w:rFonts w:ascii="Arial" w:hAnsi="Arial" w:cs="Arial"/>
          <w:shd w:val="clear" w:color="auto" w:fill="FFFFFF"/>
          <w:vertAlign w:val="superscript"/>
        </w:rPr>
        <w:t>nd</w:t>
      </w:r>
      <w:r w:rsidRPr="005707C9">
        <w:rPr>
          <w:rFonts w:ascii="Arial" w:hAnsi="Arial" w:cs="Arial"/>
          <w:shd w:val="clear" w:color="auto" w:fill="FFFFFF"/>
        </w:rPr>
        <w:t xml:space="preserve"> ed.). Andover: </w:t>
      </w:r>
      <w:proofErr w:type="spellStart"/>
      <w:r w:rsidRPr="005707C9">
        <w:rPr>
          <w:rFonts w:ascii="Arial" w:hAnsi="Arial" w:cs="Arial"/>
          <w:shd w:val="clear" w:color="auto" w:fill="FFFFFF"/>
        </w:rPr>
        <w:t>CENffAffE</w:t>
      </w:r>
      <w:proofErr w:type="spellEnd"/>
      <w:r w:rsidRPr="005707C9">
        <w:rPr>
          <w:rFonts w:ascii="Arial" w:hAnsi="Arial" w:cs="Arial"/>
          <w:shd w:val="clear" w:color="auto" w:fill="FFFFFF"/>
        </w:rPr>
        <w:t xml:space="preserve"> Learning.</w:t>
      </w:r>
    </w:p>
    <w:p w14:paraId="408A87BD" w14:textId="3EF5533A" w:rsidR="00B365F8" w:rsidRPr="005707C9" w:rsidRDefault="00B365F8" w:rsidP="00B365F8">
      <w:pPr>
        <w:pStyle w:val="NormalWeb"/>
        <w:shd w:val="clear" w:color="auto" w:fill="FFFFFF"/>
        <w:spacing w:before="0" w:beforeAutospacing="0"/>
        <w:jc w:val="both"/>
        <w:rPr>
          <w:rFonts w:ascii="Arial" w:hAnsi="Arial" w:cs="Arial"/>
        </w:rPr>
      </w:pPr>
      <w:r w:rsidRPr="005707C9">
        <w:rPr>
          <w:rFonts w:ascii="Arial" w:hAnsi="Arial" w:cs="Arial"/>
        </w:rPr>
        <w:t xml:space="preserve">Tesco Information System. </w:t>
      </w:r>
      <w:r w:rsidRPr="005707C9">
        <w:rPr>
          <w:rFonts w:ascii="Arial" w:eastAsiaTheme="majorEastAsia" w:hAnsi="Arial" w:cs="Arial"/>
          <w:lang w:eastAsia="en-US"/>
        </w:rPr>
        <w:t>May 2014</w:t>
      </w:r>
      <w:r w:rsidRPr="005707C9">
        <w:rPr>
          <w:rFonts w:ascii="Arial" w:hAnsi="Arial" w:cs="Arial"/>
        </w:rPr>
        <w:t xml:space="preserve"> </w:t>
      </w:r>
      <w:r w:rsidRPr="005707C9">
        <w:rPr>
          <w:rFonts w:ascii="Arial" w:eastAsiaTheme="majorEastAsia" w:hAnsi="Arial" w:cs="Arial"/>
          <w:lang w:eastAsia="en-US"/>
        </w:rPr>
        <w:t xml:space="preserve">[online]. Available from: </w:t>
      </w:r>
      <w:r w:rsidRPr="005707C9">
        <w:rPr>
          <w:rFonts w:ascii="Arial" w:hAnsi="Arial" w:cs="Arial"/>
        </w:rPr>
        <w:t xml:space="preserve">https://tescoinformastionsystem.weebly.com/blog/tesco-information-system. </w:t>
      </w:r>
      <w:r w:rsidRPr="005707C9">
        <w:rPr>
          <w:rFonts w:ascii="Arial" w:eastAsiaTheme="majorEastAsia" w:hAnsi="Arial" w:cs="Arial"/>
          <w:lang w:eastAsia="en-US"/>
        </w:rPr>
        <w:t>[Accessed 17 October 2021].</w:t>
      </w:r>
      <w:r w:rsidRPr="005707C9">
        <w:rPr>
          <w:rFonts w:ascii="Arial" w:hAnsi="Arial" w:cs="Arial"/>
        </w:rPr>
        <w:t> </w:t>
      </w:r>
    </w:p>
    <w:p w14:paraId="1E360B63" w14:textId="3E68DDC0" w:rsidR="00B365F8" w:rsidRPr="005707C9" w:rsidRDefault="00B365F8" w:rsidP="00B365F8">
      <w:pPr>
        <w:jc w:val="both"/>
        <w:rPr>
          <w:rFonts w:ascii="Arial" w:hAnsi="Arial" w:cs="Arial"/>
          <w:sz w:val="24"/>
          <w:szCs w:val="24"/>
        </w:rPr>
      </w:pPr>
      <w:r w:rsidRPr="005707C9">
        <w:rPr>
          <w:rFonts w:ascii="Arial" w:hAnsi="Arial" w:cs="Arial"/>
          <w:sz w:val="24"/>
          <w:szCs w:val="24"/>
        </w:rPr>
        <w:t xml:space="preserve">Vincent A. </w:t>
      </w:r>
      <w:proofErr w:type="spellStart"/>
      <w:r w:rsidRPr="005707C9">
        <w:rPr>
          <w:rFonts w:ascii="Arial" w:hAnsi="Arial" w:cs="Arial"/>
          <w:sz w:val="24"/>
          <w:szCs w:val="24"/>
        </w:rPr>
        <w:t>Mabert</w:t>
      </w:r>
      <w:proofErr w:type="spellEnd"/>
      <w:r w:rsidRPr="005707C9">
        <w:rPr>
          <w:rFonts w:ascii="Arial" w:hAnsi="Arial" w:cs="Arial"/>
          <w:sz w:val="24"/>
          <w:szCs w:val="24"/>
        </w:rPr>
        <w:t xml:space="preserve">, Ashok </w:t>
      </w:r>
      <w:proofErr w:type="spellStart"/>
      <w:r w:rsidRPr="005707C9">
        <w:rPr>
          <w:rFonts w:ascii="Arial" w:hAnsi="Arial" w:cs="Arial"/>
          <w:sz w:val="24"/>
          <w:szCs w:val="24"/>
        </w:rPr>
        <w:t>Soni</w:t>
      </w:r>
      <w:proofErr w:type="spellEnd"/>
      <w:r w:rsidRPr="005707C9">
        <w:rPr>
          <w:rFonts w:ascii="Arial" w:hAnsi="Arial" w:cs="Arial"/>
          <w:sz w:val="24"/>
          <w:szCs w:val="24"/>
        </w:rPr>
        <w:t xml:space="preserve">, M.A. </w:t>
      </w:r>
      <w:proofErr w:type="spellStart"/>
      <w:r w:rsidRPr="005707C9">
        <w:rPr>
          <w:rFonts w:ascii="Arial" w:hAnsi="Arial" w:cs="Arial"/>
          <w:sz w:val="24"/>
          <w:szCs w:val="24"/>
        </w:rPr>
        <w:t>Venkataramanan</w:t>
      </w:r>
      <w:proofErr w:type="spellEnd"/>
      <w:r w:rsidRPr="005707C9">
        <w:rPr>
          <w:rFonts w:ascii="Arial" w:hAnsi="Arial" w:cs="Arial"/>
          <w:sz w:val="24"/>
          <w:szCs w:val="24"/>
        </w:rPr>
        <w:t xml:space="preserve"> (2001) Enterprise resource planning:  Business Horizons 44(3), 69-76</w:t>
      </w:r>
      <w:r w:rsidRPr="005707C9">
        <w:rPr>
          <w:rFonts w:ascii="Arial" w:hAnsi="Arial" w:cs="Arial"/>
          <w:sz w:val="24"/>
          <w:szCs w:val="24"/>
        </w:rPr>
        <w:t>.</w:t>
      </w:r>
    </w:p>
    <w:p w14:paraId="67AF9735" w14:textId="77777777" w:rsidR="00B365F8" w:rsidRPr="005707C9" w:rsidRDefault="00B365F8" w:rsidP="00B365F8">
      <w:pPr>
        <w:spacing w:before="100" w:beforeAutospacing="1" w:after="100" w:afterAutospacing="1" w:line="240" w:lineRule="auto"/>
        <w:jc w:val="both"/>
        <w:rPr>
          <w:rFonts w:ascii="Arial" w:eastAsia="Times New Roman" w:hAnsi="Arial" w:cs="Arial"/>
          <w:sz w:val="24"/>
          <w:szCs w:val="24"/>
          <w:lang w:eastAsia="en-GB"/>
        </w:rPr>
      </w:pPr>
      <w:proofErr w:type="spellStart"/>
      <w:r w:rsidRPr="005707C9">
        <w:rPr>
          <w:rFonts w:ascii="Arial" w:eastAsia="Times New Roman" w:hAnsi="Arial" w:cs="Arial"/>
          <w:sz w:val="24"/>
          <w:szCs w:val="24"/>
          <w:lang w:eastAsia="en-GB"/>
        </w:rPr>
        <w:t>Vrontis</w:t>
      </w:r>
      <w:proofErr w:type="spellEnd"/>
      <w:r w:rsidRPr="005707C9">
        <w:rPr>
          <w:rFonts w:ascii="Arial" w:eastAsia="Times New Roman" w:hAnsi="Arial" w:cs="Arial"/>
          <w:sz w:val="24"/>
          <w:szCs w:val="24"/>
          <w:lang w:eastAsia="en-GB"/>
        </w:rPr>
        <w:t>, D., &amp; Sharp, I. (2003). The strategic positioning of Tesco in their global marketing operation. The Marketing Review, 3(3), 289-309.</w:t>
      </w:r>
    </w:p>
    <w:p w14:paraId="0372D705" w14:textId="77777777" w:rsidR="00B365F8" w:rsidRPr="005707C9" w:rsidRDefault="00B365F8" w:rsidP="00B365F8">
      <w:pPr>
        <w:jc w:val="both"/>
        <w:rPr>
          <w:rFonts w:ascii="Arial" w:hAnsi="Arial" w:cs="Arial"/>
          <w:sz w:val="24"/>
          <w:szCs w:val="24"/>
        </w:rPr>
      </w:pPr>
    </w:p>
    <w:p w14:paraId="4DBD8D19" w14:textId="3C1BAA75" w:rsidR="003613B0" w:rsidRPr="005707C9" w:rsidRDefault="003613B0" w:rsidP="00B365F8">
      <w:pPr>
        <w:pStyle w:val="NormalWeb"/>
        <w:ind w:right="150"/>
        <w:rPr>
          <w:rFonts w:ascii="Arial" w:hAnsi="Arial" w:cs="Arial"/>
        </w:rPr>
      </w:pPr>
    </w:p>
    <w:sectPr w:rsidR="003613B0" w:rsidRPr="005707C9">
      <w:headerReference w:type="default" r:id="rId13"/>
      <w:footerReference w:type="default" r:id="rId14"/>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94DD015" w14:textId="77777777" w:rsidR="003B1178" w:rsidRDefault="003B1178" w:rsidP="002F2E7A">
      <w:pPr>
        <w:spacing w:after="0" w:line="240" w:lineRule="auto"/>
      </w:pPr>
      <w:r>
        <w:separator/>
      </w:r>
    </w:p>
  </w:endnote>
  <w:endnote w:type="continuationSeparator" w:id="0">
    <w:p w14:paraId="33C0BA44" w14:textId="77777777" w:rsidR="003B1178" w:rsidRDefault="003B1178" w:rsidP="002F2E7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BD66752" w14:textId="4FD32A9A" w:rsidR="003613B0" w:rsidRPr="003613B0" w:rsidRDefault="003613B0">
    <w:pPr>
      <w:pStyle w:val="Footer"/>
      <w:jc w:val="center"/>
      <w:rPr>
        <w:rFonts w:ascii="Arial" w:hAnsi="Arial" w:cs="Arial"/>
        <w:caps/>
        <w:noProof/>
        <w:sz w:val="24"/>
        <w:szCs w:val="24"/>
      </w:rPr>
    </w:pPr>
    <w:r w:rsidRPr="003613B0">
      <w:rPr>
        <w:rFonts w:ascii="Arial" w:hAnsi="Arial" w:cs="Arial"/>
        <w:caps/>
        <w:sz w:val="24"/>
        <w:szCs w:val="24"/>
      </w:rPr>
      <w:fldChar w:fldCharType="begin"/>
    </w:r>
    <w:r w:rsidRPr="003613B0">
      <w:rPr>
        <w:rFonts w:ascii="Arial" w:hAnsi="Arial" w:cs="Arial"/>
        <w:caps/>
        <w:sz w:val="24"/>
        <w:szCs w:val="24"/>
      </w:rPr>
      <w:instrText xml:space="preserve"> PAGE   \* MERGEFORMAT </w:instrText>
    </w:r>
    <w:r w:rsidRPr="003613B0">
      <w:rPr>
        <w:rFonts w:ascii="Arial" w:hAnsi="Arial" w:cs="Arial"/>
        <w:caps/>
        <w:sz w:val="24"/>
        <w:szCs w:val="24"/>
      </w:rPr>
      <w:fldChar w:fldCharType="separate"/>
    </w:r>
    <w:r w:rsidR="003B00DF">
      <w:rPr>
        <w:rFonts w:ascii="Arial" w:hAnsi="Arial" w:cs="Arial"/>
        <w:caps/>
        <w:noProof/>
        <w:sz w:val="24"/>
        <w:szCs w:val="24"/>
      </w:rPr>
      <w:t>1</w:t>
    </w:r>
    <w:r w:rsidRPr="003613B0">
      <w:rPr>
        <w:rFonts w:ascii="Arial" w:hAnsi="Arial" w:cs="Arial"/>
        <w:caps/>
        <w:noProof/>
        <w:sz w:val="24"/>
        <w:szCs w:val="24"/>
      </w:rPr>
      <w:fldChar w:fldCharType="end"/>
    </w:r>
  </w:p>
  <w:p w14:paraId="1D368B10" w14:textId="6B7D2A8E" w:rsidR="002F2E7A" w:rsidRDefault="002F2E7A">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0CAE1E0" w14:textId="77777777" w:rsidR="003B1178" w:rsidRDefault="003B1178" w:rsidP="002F2E7A">
      <w:pPr>
        <w:spacing w:after="0" w:line="240" w:lineRule="auto"/>
      </w:pPr>
      <w:r>
        <w:separator/>
      </w:r>
    </w:p>
  </w:footnote>
  <w:footnote w:type="continuationSeparator" w:id="0">
    <w:p w14:paraId="73A649E2" w14:textId="77777777" w:rsidR="003B1178" w:rsidRDefault="003B1178" w:rsidP="002F2E7A">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CF08ACA" w14:textId="33DB374F" w:rsidR="003613B0" w:rsidRDefault="003613B0" w:rsidP="003613B0">
    <w:pPr>
      <w:spacing w:line="264" w:lineRule="aut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528025E"/>
    <w:multiLevelType w:val="multilevel"/>
    <w:tmpl w:val="E95E44E2"/>
    <w:lvl w:ilvl="0">
      <w:start w:val="1"/>
      <w:numFmt w:val="decimal"/>
      <w:lvlText w:val="%1."/>
      <w:lvlJc w:val="left"/>
      <w:pPr>
        <w:ind w:left="360" w:hanging="360"/>
      </w:pPr>
      <w:rPr>
        <w:rFonts w:hint="default"/>
      </w:rPr>
    </w:lvl>
    <w:lvl w:ilvl="1">
      <w:start w:val="1"/>
      <w:numFmt w:val="decimal"/>
      <w:isLgl/>
      <w:lvlText w:val="%1.%2"/>
      <w:lvlJc w:val="left"/>
      <w:pPr>
        <w:ind w:left="720" w:hanging="72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1080" w:hanging="1080"/>
      </w:pPr>
      <w:rPr>
        <w:rFonts w:hint="default"/>
      </w:rPr>
    </w:lvl>
    <w:lvl w:ilvl="4">
      <w:start w:val="1"/>
      <w:numFmt w:val="decimal"/>
      <w:isLgl/>
      <w:lvlText w:val="%1.%2.%3.%4.%5"/>
      <w:lvlJc w:val="left"/>
      <w:pPr>
        <w:ind w:left="1440" w:hanging="1440"/>
      </w:pPr>
      <w:rPr>
        <w:rFonts w:hint="default"/>
      </w:rPr>
    </w:lvl>
    <w:lvl w:ilvl="5">
      <w:start w:val="1"/>
      <w:numFmt w:val="decimal"/>
      <w:isLgl/>
      <w:lvlText w:val="%1.%2.%3.%4.%5.%6"/>
      <w:lvlJc w:val="left"/>
      <w:pPr>
        <w:ind w:left="1800" w:hanging="1800"/>
      </w:pPr>
      <w:rPr>
        <w:rFonts w:hint="default"/>
      </w:rPr>
    </w:lvl>
    <w:lvl w:ilvl="6">
      <w:start w:val="1"/>
      <w:numFmt w:val="decimal"/>
      <w:isLgl/>
      <w:lvlText w:val="%1.%2.%3.%4.%5.%6.%7"/>
      <w:lvlJc w:val="left"/>
      <w:pPr>
        <w:ind w:left="1800" w:hanging="1800"/>
      </w:pPr>
      <w:rPr>
        <w:rFonts w:hint="default"/>
      </w:rPr>
    </w:lvl>
    <w:lvl w:ilvl="7">
      <w:start w:val="1"/>
      <w:numFmt w:val="decimal"/>
      <w:isLgl/>
      <w:lvlText w:val="%1.%2.%3.%4.%5.%6.%7.%8"/>
      <w:lvlJc w:val="left"/>
      <w:pPr>
        <w:ind w:left="2160" w:hanging="2160"/>
      </w:pPr>
      <w:rPr>
        <w:rFonts w:hint="default"/>
      </w:rPr>
    </w:lvl>
    <w:lvl w:ilvl="8">
      <w:start w:val="1"/>
      <w:numFmt w:val="decimal"/>
      <w:isLgl/>
      <w:lvlText w:val="%1.%2.%3.%4.%5.%6.%7.%8.%9"/>
      <w:lvlJc w:val="left"/>
      <w:pPr>
        <w:ind w:left="2520" w:hanging="2520"/>
      </w:pPr>
      <w:rPr>
        <w:rFonts w:hint="default"/>
      </w:rPr>
    </w:lvl>
  </w:abstractNum>
  <w:abstractNum w:abstractNumId="1" w15:restartNumberingAfterBreak="0">
    <w:nsid w:val="3D1C220C"/>
    <w:multiLevelType w:val="hybridMultilevel"/>
    <w:tmpl w:val="E3E20B9A"/>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num w:numId="1">
    <w:abstractNumId w:val="0"/>
  </w:num>
  <w:num w:numId="2">
    <w:abstractNumId w:val="1"/>
  </w:num>
  <w:numIdMacAtCleanup w:val="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84A6A"/>
    <w:rsid w:val="00004135"/>
    <w:rsid w:val="00006804"/>
    <w:rsid w:val="0002036D"/>
    <w:rsid w:val="000310C4"/>
    <w:rsid w:val="0003631A"/>
    <w:rsid w:val="00036F50"/>
    <w:rsid w:val="00042BA9"/>
    <w:rsid w:val="00042EE3"/>
    <w:rsid w:val="00045F00"/>
    <w:rsid w:val="00057CC0"/>
    <w:rsid w:val="0008759E"/>
    <w:rsid w:val="000A1A1A"/>
    <w:rsid w:val="000B4D9C"/>
    <w:rsid w:val="000C3FDF"/>
    <w:rsid w:val="000C57C1"/>
    <w:rsid w:val="000D2E7B"/>
    <w:rsid w:val="000E41B0"/>
    <w:rsid w:val="000E4ABF"/>
    <w:rsid w:val="000F42D1"/>
    <w:rsid w:val="000F4B68"/>
    <w:rsid w:val="001064E6"/>
    <w:rsid w:val="001270A2"/>
    <w:rsid w:val="001349AC"/>
    <w:rsid w:val="00157E60"/>
    <w:rsid w:val="00171E2E"/>
    <w:rsid w:val="00187A69"/>
    <w:rsid w:val="001947BC"/>
    <w:rsid w:val="00194AC4"/>
    <w:rsid w:val="001A2215"/>
    <w:rsid w:val="001A4A9F"/>
    <w:rsid w:val="001B56E1"/>
    <w:rsid w:val="001C577C"/>
    <w:rsid w:val="001E430D"/>
    <w:rsid w:val="001E4C24"/>
    <w:rsid w:val="001E66E7"/>
    <w:rsid w:val="001F4E74"/>
    <w:rsid w:val="00200AFB"/>
    <w:rsid w:val="002175CF"/>
    <w:rsid w:val="002402FD"/>
    <w:rsid w:val="00257D5A"/>
    <w:rsid w:val="002601BB"/>
    <w:rsid w:val="00260C8A"/>
    <w:rsid w:val="002662AE"/>
    <w:rsid w:val="00275168"/>
    <w:rsid w:val="002C6FC9"/>
    <w:rsid w:val="002D6AC4"/>
    <w:rsid w:val="002D7E64"/>
    <w:rsid w:val="002E6C74"/>
    <w:rsid w:val="002F2E7A"/>
    <w:rsid w:val="002F4D80"/>
    <w:rsid w:val="00311191"/>
    <w:rsid w:val="00331603"/>
    <w:rsid w:val="00331A84"/>
    <w:rsid w:val="0033621B"/>
    <w:rsid w:val="003367AE"/>
    <w:rsid w:val="003525BB"/>
    <w:rsid w:val="00357A66"/>
    <w:rsid w:val="003613B0"/>
    <w:rsid w:val="003618D3"/>
    <w:rsid w:val="00373C7F"/>
    <w:rsid w:val="00375B3D"/>
    <w:rsid w:val="0038135B"/>
    <w:rsid w:val="003819DC"/>
    <w:rsid w:val="003857F7"/>
    <w:rsid w:val="00392506"/>
    <w:rsid w:val="003B00DF"/>
    <w:rsid w:val="003B1178"/>
    <w:rsid w:val="003B63D5"/>
    <w:rsid w:val="003D48BA"/>
    <w:rsid w:val="003D633F"/>
    <w:rsid w:val="003D77AE"/>
    <w:rsid w:val="003E0929"/>
    <w:rsid w:val="003E1299"/>
    <w:rsid w:val="003E38B9"/>
    <w:rsid w:val="003F0075"/>
    <w:rsid w:val="003F1E48"/>
    <w:rsid w:val="004028C3"/>
    <w:rsid w:val="00407259"/>
    <w:rsid w:val="00413493"/>
    <w:rsid w:val="0044600E"/>
    <w:rsid w:val="00446120"/>
    <w:rsid w:val="004570E5"/>
    <w:rsid w:val="004617D5"/>
    <w:rsid w:val="00462D78"/>
    <w:rsid w:val="00474663"/>
    <w:rsid w:val="00475A14"/>
    <w:rsid w:val="00476B02"/>
    <w:rsid w:val="00481788"/>
    <w:rsid w:val="004825C6"/>
    <w:rsid w:val="004837EB"/>
    <w:rsid w:val="004B2AB9"/>
    <w:rsid w:val="004C3E7E"/>
    <w:rsid w:val="004D1C2A"/>
    <w:rsid w:val="004D5DF7"/>
    <w:rsid w:val="004E3886"/>
    <w:rsid w:val="004F4FDE"/>
    <w:rsid w:val="004F652F"/>
    <w:rsid w:val="004F68A1"/>
    <w:rsid w:val="0050566A"/>
    <w:rsid w:val="005131D7"/>
    <w:rsid w:val="00515FC7"/>
    <w:rsid w:val="00525760"/>
    <w:rsid w:val="00563AFB"/>
    <w:rsid w:val="00566F85"/>
    <w:rsid w:val="005707C9"/>
    <w:rsid w:val="00584A6A"/>
    <w:rsid w:val="00586A72"/>
    <w:rsid w:val="005A579C"/>
    <w:rsid w:val="005B3575"/>
    <w:rsid w:val="005C4D0D"/>
    <w:rsid w:val="005D3643"/>
    <w:rsid w:val="005D490A"/>
    <w:rsid w:val="0061227C"/>
    <w:rsid w:val="0061278E"/>
    <w:rsid w:val="006210F8"/>
    <w:rsid w:val="00621623"/>
    <w:rsid w:val="00653932"/>
    <w:rsid w:val="00654007"/>
    <w:rsid w:val="00654DF5"/>
    <w:rsid w:val="00667E65"/>
    <w:rsid w:val="006715D1"/>
    <w:rsid w:val="0067715D"/>
    <w:rsid w:val="00690126"/>
    <w:rsid w:val="00693CA5"/>
    <w:rsid w:val="00694D22"/>
    <w:rsid w:val="006B662A"/>
    <w:rsid w:val="006E2A3C"/>
    <w:rsid w:val="006F1720"/>
    <w:rsid w:val="00736E52"/>
    <w:rsid w:val="00750F06"/>
    <w:rsid w:val="00757DD8"/>
    <w:rsid w:val="0077037A"/>
    <w:rsid w:val="007855DA"/>
    <w:rsid w:val="00790021"/>
    <w:rsid w:val="00796117"/>
    <w:rsid w:val="007B4F83"/>
    <w:rsid w:val="007C28E5"/>
    <w:rsid w:val="007C4737"/>
    <w:rsid w:val="007D4293"/>
    <w:rsid w:val="007D5DB4"/>
    <w:rsid w:val="007E2D26"/>
    <w:rsid w:val="007E7EAA"/>
    <w:rsid w:val="007F5AF7"/>
    <w:rsid w:val="00800AB5"/>
    <w:rsid w:val="00801524"/>
    <w:rsid w:val="008024E3"/>
    <w:rsid w:val="00832496"/>
    <w:rsid w:val="00832660"/>
    <w:rsid w:val="00833820"/>
    <w:rsid w:val="00855063"/>
    <w:rsid w:val="00863F99"/>
    <w:rsid w:val="008815D3"/>
    <w:rsid w:val="00885443"/>
    <w:rsid w:val="008A5D38"/>
    <w:rsid w:val="008B0332"/>
    <w:rsid w:val="008C2B5E"/>
    <w:rsid w:val="008F02F0"/>
    <w:rsid w:val="00903AD9"/>
    <w:rsid w:val="0090727B"/>
    <w:rsid w:val="00910248"/>
    <w:rsid w:val="00910884"/>
    <w:rsid w:val="00920419"/>
    <w:rsid w:val="009645B4"/>
    <w:rsid w:val="00972330"/>
    <w:rsid w:val="00994130"/>
    <w:rsid w:val="009948AE"/>
    <w:rsid w:val="009A3ADE"/>
    <w:rsid w:val="009A5F35"/>
    <w:rsid w:val="009A62FE"/>
    <w:rsid w:val="009B3956"/>
    <w:rsid w:val="009B4BED"/>
    <w:rsid w:val="009C678B"/>
    <w:rsid w:val="009D5CC5"/>
    <w:rsid w:val="009E021F"/>
    <w:rsid w:val="009E5C3A"/>
    <w:rsid w:val="009E6594"/>
    <w:rsid w:val="00A023C5"/>
    <w:rsid w:val="00A04212"/>
    <w:rsid w:val="00A10445"/>
    <w:rsid w:val="00A3558A"/>
    <w:rsid w:val="00A47997"/>
    <w:rsid w:val="00A54CE0"/>
    <w:rsid w:val="00A57BC9"/>
    <w:rsid w:val="00A70781"/>
    <w:rsid w:val="00A73655"/>
    <w:rsid w:val="00A77136"/>
    <w:rsid w:val="00A77E76"/>
    <w:rsid w:val="00A9095C"/>
    <w:rsid w:val="00AB1BCF"/>
    <w:rsid w:val="00AB454E"/>
    <w:rsid w:val="00AB52C7"/>
    <w:rsid w:val="00AC678C"/>
    <w:rsid w:val="00AF0A48"/>
    <w:rsid w:val="00AF6084"/>
    <w:rsid w:val="00B04AB1"/>
    <w:rsid w:val="00B061DF"/>
    <w:rsid w:val="00B21016"/>
    <w:rsid w:val="00B365F8"/>
    <w:rsid w:val="00B417FE"/>
    <w:rsid w:val="00B442C7"/>
    <w:rsid w:val="00B61C61"/>
    <w:rsid w:val="00B62E47"/>
    <w:rsid w:val="00B668CE"/>
    <w:rsid w:val="00B75A68"/>
    <w:rsid w:val="00B927ED"/>
    <w:rsid w:val="00B962CF"/>
    <w:rsid w:val="00B963E6"/>
    <w:rsid w:val="00BA35C9"/>
    <w:rsid w:val="00BA4511"/>
    <w:rsid w:val="00BB6DAD"/>
    <w:rsid w:val="00BD670A"/>
    <w:rsid w:val="00BF35C0"/>
    <w:rsid w:val="00C21BCB"/>
    <w:rsid w:val="00C30998"/>
    <w:rsid w:val="00C47304"/>
    <w:rsid w:val="00C52C26"/>
    <w:rsid w:val="00C56CC3"/>
    <w:rsid w:val="00C61874"/>
    <w:rsid w:val="00C6390B"/>
    <w:rsid w:val="00C704EC"/>
    <w:rsid w:val="00C71796"/>
    <w:rsid w:val="00C8322B"/>
    <w:rsid w:val="00C92BB8"/>
    <w:rsid w:val="00CA7968"/>
    <w:rsid w:val="00CF3210"/>
    <w:rsid w:val="00D06485"/>
    <w:rsid w:val="00D07E56"/>
    <w:rsid w:val="00D101C2"/>
    <w:rsid w:val="00D1164D"/>
    <w:rsid w:val="00D23711"/>
    <w:rsid w:val="00D5035B"/>
    <w:rsid w:val="00D94546"/>
    <w:rsid w:val="00DA18E1"/>
    <w:rsid w:val="00DC2BDB"/>
    <w:rsid w:val="00DE5E27"/>
    <w:rsid w:val="00DE6661"/>
    <w:rsid w:val="00E04C11"/>
    <w:rsid w:val="00E06C4B"/>
    <w:rsid w:val="00E1300B"/>
    <w:rsid w:val="00E139C0"/>
    <w:rsid w:val="00E3015A"/>
    <w:rsid w:val="00E309ED"/>
    <w:rsid w:val="00E551D6"/>
    <w:rsid w:val="00E61D0F"/>
    <w:rsid w:val="00E70D08"/>
    <w:rsid w:val="00E77D18"/>
    <w:rsid w:val="00E8572A"/>
    <w:rsid w:val="00E86984"/>
    <w:rsid w:val="00E97D8C"/>
    <w:rsid w:val="00EA02BC"/>
    <w:rsid w:val="00EC0141"/>
    <w:rsid w:val="00EC60A7"/>
    <w:rsid w:val="00EC61F1"/>
    <w:rsid w:val="00EE3F86"/>
    <w:rsid w:val="00EF34D9"/>
    <w:rsid w:val="00EF60C1"/>
    <w:rsid w:val="00F00A28"/>
    <w:rsid w:val="00F069DA"/>
    <w:rsid w:val="00F06D9E"/>
    <w:rsid w:val="00F17825"/>
    <w:rsid w:val="00F205B3"/>
    <w:rsid w:val="00F20D31"/>
    <w:rsid w:val="00F26E9E"/>
    <w:rsid w:val="00F46604"/>
    <w:rsid w:val="00F46F51"/>
    <w:rsid w:val="00F65EE6"/>
    <w:rsid w:val="00F65FD5"/>
    <w:rsid w:val="00F83E3C"/>
    <w:rsid w:val="00F85FE7"/>
    <w:rsid w:val="00FA0B62"/>
    <w:rsid w:val="00FA4561"/>
    <w:rsid w:val="00FD5348"/>
    <w:rsid w:val="00FE48FD"/>
    <w:rsid w:val="00FF128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6084E8C"/>
  <w15:chartTrackingRefBased/>
  <w15:docId w15:val="{E53FFE8F-2F8A-4790-832C-1C0D238D4B5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1947BC"/>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link w:val="Heading2Char"/>
    <w:uiPriority w:val="9"/>
    <w:qFormat/>
    <w:rsid w:val="00A73655"/>
    <w:pPr>
      <w:spacing w:before="100" w:beforeAutospacing="1" w:after="100" w:afterAutospacing="1" w:line="240" w:lineRule="auto"/>
      <w:outlineLvl w:val="1"/>
    </w:pPr>
    <w:rPr>
      <w:rFonts w:ascii="Times New Roman" w:eastAsia="Times New Roman" w:hAnsi="Times New Roman" w:cs="Times New Roman"/>
      <w:b/>
      <w:bCs/>
      <w:sz w:val="36"/>
      <w:szCs w:val="36"/>
      <w:lang w:eastAsia="en-GB"/>
    </w:rPr>
  </w:style>
  <w:style w:type="paragraph" w:styleId="Heading3">
    <w:name w:val="heading 3"/>
    <w:basedOn w:val="Normal"/>
    <w:next w:val="Normal"/>
    <w:link w:val="Heading3Char"/>
    <w:uiPriority w:val="9"/>
    <w:unhideWhenUsed/>
    <w:qFormat/>
    <w:rsid w:val="001947BC"/>
    <w:pPr>
      <w:keepNext/>
      <w:keepLines/>
      <w:spacing w:before="40" w:after="0"/>
      <w:outlineLvl w:val="2"/>
    </w:pPr>
    <w:rPr>
      <w:rFonts w:asciiTheme="majorHAnsi" w:eastAsiaTheme="majorEastAsia" w:hAnsiTheme="majorHAnsi" w:cstheme="majorBidi"/>
      <w:color w:val="1F3763" w:themeColor="accent1" w:themeShade="7F"/>
      <w:sz w:val="24"/>
      <w:szCs w:val="24"/>
    </w:rPr>
  </w:style>
  <w:style w:type="paragraph" w:styleId="Heading4">
    <w:name w:val="heading 4"/>
    <w:basedOn w:val="Normal"/>
    <w:next w:val="Normal"/>
    <w:link w:val="Heading4Char"/>
    <w:uiPriority w:val="9"/>
    <w:semiHidden/>
    <w:unhideWhenUsed/>
    <w:qFormat/>
    <w:rsid w:val="00DC2BDB"/>
    <w:pPr>
      <w:keepNext/>
      <w:keepLines/>
      <w:spacing w:before="40" w:after="0"/>
      <w:outlineLvl w:val="3"/>
    </w:pPr>
    <w:rPr>
      <w:rFonts w:asciiTheme="majorHAnsi" w:eastAsiaTheme="majorEastAsia" w:hAnsiTheme="majorHAnsi" w:cstheme="majorBidi"/>
      <w:i/>
      <w:iCs/>
      <w:color w:val="2F5496" w:themeColor="accent1" w:themeShade="BF"/>
    </w:rPr>
  </w:style>
  <w:style w:type="paragraph" w:styleId="Heading5">
    <w:name w:val="heading 5"/>
    <w:basedOn w:val="Normal"/>
    <w:next w:val="Normal"/>
    <w:link w:val="Heading5Char"/>
    <w:uiPriority w:val="9"/>
    <w:semiHidden/>
    <w:unhideWhenUsed/>
    <w:qFormat/>
    <w:rsid w:val="001A4A9F"/>
    <w:pPr>
      <w:keepNext/>
      <w:keepLines/>
      <w:spacing w:before="40" w:after="0"/>
      <w:outlineLvl w:val="4"/>
    </w:pPr>
    <w:rPr>
      <w:rFonts w:asciiTheme="majorHAnsi" w:eastAsiaTheme="majorEastAsia" w:hAnsiTheme="majorHAnsi" w:cstheme="majorBidi"/>
      <w:color w:val="2F5496" w:themeColor="accent1" w:themeShade="BF"/>
    </w:rPr>
  </w:style>
  <w:style w:type="paragraph" w:styleId="Heading6">
    <w:name w:val="heading 6"/>
    <w:basedOn w:val="Normal"/>
    <w:next w:val="Normal"/>
    <w:link w:val="Heading6Char"/>
    <w:uiPriority w:val="9"/>
    <w:semiHidden/>
    <w:unhideWhenUsed/>
    <w:qFormat/>
    <w:rsid w:val="003E1299"/>
    <w:pPr>
      <w:keepNext/>
      <w:keepLines/>
      <w:spacing w:before="40" w:after="0"/>
      <w:outlineLvl w:val="5"/>
    </w:pPr>
    <w:rPr>
      <w:rFonts w:asciiTheme="majorHAnsi" w:eastAsiaTheme="majorEastAsia" w:hAnsiTheme="majorHAnsi" w:cstheme="majorBidi"/>
      <w:color w:val="1F3763"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584A6A"/>
    <w:pPr>
      <w:ind w:left="720"/>
      <w:contextualSpacing/>
    </w:pPr>
  </w:style>
  <w:style w:type="paragraph" w:styleId="NormalWeb">
    <w:name w:val="Normal (Web)"/>
    <w:basedOn w:val="Normal"/>
    <w:uiPriority w:val="99"/>
    <w:unhideWhenUsed/>
    <w:rsid w:val="00584A6A"/>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Strong">
    <w:name w:val="Strong"/>
    <w:basedOn w:val="DefaultParagraphFont"/>
    <w:uiPriority w:val="22"/>
    <w:qFormat/>
    <w:rsid w:val="00584A6A"/>
    <w:rPr>
      <w:b/>
      <w:bCs/>
    </w:rPr>
  </w:style>
  <w:style w:type="character" w:styleId="Hyperlink">
    <w:name w:val="Hyperlink"/>
    <w:basedOn w:val="DefaultParagraphFont"/>
    <w:uiPriority w:val="99"/>
    <w:unhideWhenUsed/>
    <w:rsid w:val="00584A6A"/>
    <w:rPr>
      <w:color w:val="0000FF"/>
      <w:u w:val="single"/>
    </w:rPr>
  </w:style>
  <w:style w:type="paragraph" w:customStyle="1" w:styleId="navpage-submenu-item">
    <w:name w:val="navpage-submenu-item"/>
    <w:basedOn w:val="Normal"/>
    <w:rsid w:val="00BD670A"/>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UnresolvedMention1">
    <w:name w:val="Unresolved Mention1"/>
    <w:basedOn w:val="DefaultParagraphFont"/>
    <w:uiPriority w:val="99"/>
    <w:semiHidden/>
    <w:unhideWhenUsed/>
    <w:rsid w:val="00A73655"/>
    <w:rPr>
      <w:color w:val="605E5C"/>
      <w:shd w:val="clear" w:color="auto" w:fill="E1DFDD"/>
    </w:rPr>
  </w:style>
  <w:style w:type="character" w:customStyle="1" w:styleId="Heading2Char">
    <w:name w:val="Heading 2 Char"/>
    <w:basedOn w:val="DefaultParagraphFont"/>
    <w:link w:val="Heading2"/>
    <w:uiPriority w:val="9"/>
    <w:rsid w:val="00A73655"/>
    <w:rPr>
      <w:rFonts w:ascii="Times New Roman" w:eastAsia="Times New Roman" w:hAnsi="Times New Roman" w:cs="Times New Roman"/>
      <w:b/>
      <w:bCs/>
      <w:sz w:val="36"/>
      <w:szCs w:val="36"/>
      <w:lang w:eastAsia="en-GB"/>
    </w:rPr>
  </w:style>
  <w:style w:type="character" w:customStyle="1" w:styleId="Heading3Char">
    <w:name w:val="Heading 3 Char"/>
    <w:basedOn w:val="DefaultParagraphFont"/>
    <w:link w:val="Heading3"/>
    <w:uiPriority w:val="9"/>
    <w:rsid w:val="001947BC"/>
    <w:rPr>
      <w:rFonts w:asciiTheme="majorHAnsi" w:eastAsiaTheme="majorEastAsia" w:hAnsiTheme="majorHAnsi" w:cstheme="majorBidi"/>
      <w:color w:val="1F3763" w:themeColor="accent1" w:themeShade="7F"/>
      <w:sz w:val="24"/>
      <w:szCs w:val="24"/>
    </w:rPr>
  </w:style>
  <w:style w:type="character" w:customStyle="1" w:styleId="Heading1Char">
    <w:name w:val="Heading 1 Char"/>
    <w:basedOn w:val="DefaultParagraphFont"/>
    <w:link w:val="Heading1"/>
    <w:uiPriority w:val="9"/>
    <w:rsid w:val="001947BC"/>
    <w:rPr>
      <w:rFonts w:asciiTheme="majorHAnsi" w:eastAsiaTheme="majorEastAsia" w:hAnsiTheme="majorHAnsi" w:cstheme="majorBidi"/>
      <w:color w:val="2F5496" w:themeColor="accent1" w:themeShade="BF"/>
      <w:sz w:val="32"/>
      <w:szCs w:val="32"/>
    </w:rPr>
  </w:style>
  <w:style w:type="character" w:styleId="HTMLCite">
    <w:name w:val="HTML Cite"/>
    <w:basedOn w:val="DefaultParagraphFont"/>
    <w:uiPriority w:val="99"/>
    <w:semiHidden/>
    <w:unhideWhenUsed/>
    <w:rsid w:val="001947BC"/>
    <w:rPr>
      <w:i/>
      <w:iCs/>
    </w:rPr>
  </w:style>
  <w:style w:type="character" w:styleId="Emphasis">
    <w:name w:val="Emphasis"/>
    <w:basedOn w:val="DefaultParagraphFont"/>
    <w:uiPriority w:val="20"/>
    <w:qFormat/>
    <w:rsid w:val="001947BC"/>
    <w:rPr>
      <w:i/>
      <w:iCs/>
    </w:rPr>
  </w:style>
  <w:style w:type="paragraph" w:styleId="z-TopofForm">
    <w:name w:val="HTML Top of Form"/>
    <w:basedOn w:val="Normal"/>
    <w:next w:val="Normal"/>
    <w:link w:val="z-TopofFormChar"/>
    <w:hidden/>
    <w:uiPriority w:val="99"/>
    <w:semiHidden/>
    <w:unhideWhenUsed/>
    <w:rsid w:val="001947BC"/>
    <w:pPr>
      <w:pBdr>
        <w:bottom w:val="single" w:sz="6" w:space="1" w:color="auto"/>
      </w:pBdr>
      <w:spacing w:after="0" w:line="240" w:lineRule="auto"/>
      <w:jc w:val="center"/>
    </w:pPr>
    <w:rPr>
      <w:rFonts w:ascii="Arial" w:eastAsia="Times New Roman" w:hAnsi="Arial" w:cs="Arial"/>
      <w:vanish/>
      <w:sz w:val="16"/>
      <w:szCs w:val="16"/>
      <w:lang w:eastAsia="en-GB"/>
    </w:rPr>
  </w:style>
  <w:style w:type="character" w:customStyle="1" w:styleId="z-TopofFormChar">
    <w:name w:val="z-Top of Form Char"/>
    <w:basedOn w:val="DefaultParagraphFont"/>
    <w:link w:val="z-TopofForm"/>
    <w:uiPriority w:val="99"/>
    <w:semiHidden/>
    <w:rsid w:val="001947BC"/>
    <w:rPr>
      <w:rFonts w:ascii="Arial" w:eastAsia="Times New Roman" w:hAnsi="Arial" w:cs="Arial"/>
      <w:vanish/>
      <w:sz w:val="16"/>
      <w:szCs w:val="16"/>
      <w:lang w:eastAsia="en-GB"/>
    </w:rPr>
  </w:style>
  <w:style w:type="paragraph" w:styleId="z-BottomofForm">
    <w:name w:val="HTML Bottom of Form"/>
    <w:basedOn w:val="Normal"/>
    <w:next w:val="Normal"/>
    <w:link w:val="z-BottomofFormChar"/>
    <w:hidden/>
    <w:uiPriority w:val="99"/>
    <w:semiHidden/>
    <w:unhideWhenUsed/>
    <w:rsid w:val="001947BC"/>
    <w:pPr>
      <w:pBdr>
        <w:top w:val="single" w:sz="6" w:space="1" w:color="auto"/>
      </w:pBdr>
      <w:spacing w:after="0" w:line="240" w:lineRule="auto"/>
      <w:jc w:val="center"/>
    </w:pPr>
    <w:rPr>
      <w:rFonts w:ascii="Arial" w:eastAsia="Times New Roman" w:hAnsi="Arial" w:cs="Arial"/>
      <w:vanish/>
      <w:sz w:val="16"/>
      <w:szCs w:val="16"/>
      <w:lang w:eastAsia="en-GB"/>
    </w:rPr>
  </w:style>
  <w:style w:type="character" w:customStyle="1" w:styleId="z-BottomofFormChar">
    <w:name w:val="z-Bottom of Form Char"/>
    <w:basedOn w:val="DefaultParagraphFont"/>
    <w:link w:val="z-BottomofForm"/>
    <w:uiPriority w:val="99"/>
    <w:semiHidden/>
    <w:rsid w:val="001947BC"/>
    <w:rPr>
      <w:rFonts w:ascii="Arial" w:eastAsia="Times New Roman" w:hAnsi="Arial" w:cs="Arial"/>
      <w:vanish/>
      <w:sz w:val="16"/>
      <w:szCs w:val="16"/>
      <w:lang w:eastAsia="en-GB"/>
    </w:rPr>
  </w:style>
  <w:style w:type="character" w:customStyle="1" w:styleId="itemimage">
    <w:name w:val="itemimage"/>
    <w:basedOn w:val="DefaultParagraphFont"/>
    <w:rsid w:val="00057CC0"/>
  </w:style>
  <w:style w:type="character" w:customStyle="1" w:styleId="Heading4Char">
    <w:name w:val="Heading 4 Char"/>
    <w:basedOn w:val="DefaultParagraphFont"/>
    <w:link w:val="Heading4"/>
    <w:uiPriority w:val="9"/>
    <w:semiHidden/>
    <w:rsid w:val="00DC2BDB"/>
    <w:rPr>
      <w:rFonts w:asciiTheme="majorHAnsi" w:eastAsiaTheme="majorEastAsia" w:hAnsiTheme="majorHAnsi" w:cstheme="majorBidi"/>
      <w:i/>
      <w:iCs/>
      <w:color w:val="2F5496" w:themeColor="accent1" w:themeShade="BF"/>
    </w:rPr>
  </w:style>
  <w:style w:type="character" w:customStyle="1" w:styleId="ubtn-data">
    <w:name w:val="ubtn-data"/>
    <w:basedOn w:val="DefaultParagraphFont"/>
    <w:rsid w:val="00DC2BDB"/>
  </w:style>
  <w:style w:type="paragraph" w:customStyle="1" w:styleId="vccustomheading">
    <w:name w:val="vc_custom_heading"/>
    <w:basedOn w:val="Normal"/>
    <w:rsid w:val="00DC2BDB"/>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Header">
    <w:name w:val="header"/>
    <w:basedOn w:val="Normal"/>
    <w:link w:val="HeaderChar"/>
    <w:uiPriority w:val="99"/>
    <w:unhideWhenUsed/>
    <w:rsid w:val="002F2E7A"/>
    <w:pPr>
      <w:tabs>
        <w:tab w:val="center" w:pos="4513"/>
        <w:tab w:val="right" w:pos="9026"/>
      </w:tabs>
      <w:spacing w:after="0" w:line="240" w:lineRule="auto"/>
    </w:pPr>
  </w:style>
  <w:style w:type="character" w:customStyle="1" w:styleId="HeaderChar">
    <w:name w:val="Header Char"/>
    <w:basedOn w:val="DefaultParagraphFont"/>
    <w:link w:val="Header"/>
    <w:uiPriority w:val="99"/>
    <w:rsid w:val="002F2E7A"/>
  </w:style>
  <w:style w:type="paragraph" w:styleId="Footer">
    <w:name w:val="footer"/>
    <w:basedOn w:val="Normal"/>
    <w:link w:val="FooterChar"/>
    <w:uiPriority w:val="99"/>
    <w:unhideWhenUsed/>
    <w:rsid w:val="002F2E7A"/>
    <w:pPr>
      <w:tabs>
        <w:tab w:val="center" w:pos="4513"/>
        <w:tab w:val="right" w:pos="9026"/>
      </w:tabs>
      <w:spacing w:after="0" w:line="240" w:lineRule="auto"/>
    </w:pPr>
  </w:style>
  <w:style w:type="character" w:customStyle="1" w:styleId="FooterChar">
    <w:name w:val="Footer Char"/>
    <w:basedOn w:val="DefaultParagraphFont"/>
    <w:link w:val="Footer"/>
    <w:uiPriority w:val="99"/>
    <w:rsid w:val="002F2E7A"/>
  </w:style>
  <w:style w:type="paragraph" w:styleId="NoSpacing">
    <w:name w:val="No Spacing"/>
    <w:link w:val="NoSpacingChar"/>
    <w:uiPriority w:val="1"/>
    <w:qFormat/>
    <w:rsid w:val="00832660"/>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832660"/>
    <w:rPr>
      <w:rFonts w:eastAsiaTheme="minorEastAsia"/>
      <w:lang w:val="en-US"/>
    </w:rPr>
  </w:style>
  <w:style w:type="paragraph" w:styleId="TOCHeading">
    <w:name w:val="TOC Heading"/>
    <w:basedOn w:val="Heading1"/>
    <w:next w:val="Normal"/>
    <w:uiPriority w:val="39"/>
    <w:unhideWhenUsed/>
    <w:qFormat/>
    <w:rsid w:val="00832660"/>
    <w:pPr>
      <w:outlineLvl w:val="9"/>
    </w:pPr>
    <w:rPr>
      <w:lang w:val="en-US"/>
    </w:rPr>
  </w:style>
  <w:style w:type="paragraph" w:styleId="TOC1">
    <w:name w:val="toc 1"/>
    <w:basedOn w:val="Normal"/>
    <w:next w:val="Normal"/>
    <w:autoRedefine/>
    <w:uiPriority w:val="39"/>
    <w:unhideWhenUsed/>
    <w:rsid w:val="00750F06"/>
    <w:pPr>
      <w:tabs>
        <w:tab w:val="right" w:leader="dot" w:pos="9016"/>
      </w:tabs>
      <w:spacing w:after="100"/>
    </w:pPr>
  </w:style>
  <w:style w:type="paragraph" w:styleId="TOC2">
    <w:name w:val="toc 2"/>
    <w:basedOn w:val="Normal"/>
    <w:next w:val="Normal"/>
    <w:autoRedefine/>
    <w:uiPriority w:val="39"/>
    <w:unhideWhenUsed/>
    <w:rsid w:val="00832660"/>
    <w:pPr>
      <w:spacing w:after="100"/>
      <w:ind w:left="220"/>
    </w:pPr>
  </w:style>
  <w:style w:type="paragraph" w:styleId="TOC3">
    <w:name w:val="toc 3"/>
    <w:basedOn w:val="Normal"/>
    <w:next w:val="Normal"/>
    <w:autoRedefine/>
    <w:uiPriority w:val="39"/>
    <w:unhideWhenUsed/>
    <w:rsid w:val="00832660"/>
    <w:pPr>
      <w:spacing w:after="100"/>
      <w:ind w:left="440"/>
    </w:pPr>
  </w:style>
  <w:style w:type="character" w:customStyle="1" w:styleId="hscoswrapper">
    <w:name w:val="hs_cos_wrapper"/>
    <w:basedOn w:val="DefaultParagraphFont"/>
    <w:rsid w:val="00B963E6"/>
  </w:style>
  <w:style w:type="paragraph" w:customStyle="1" w:styleId="mb15">
    <w:name w:val="mb15"/>
    <w:basedOn w:val="Normal"/>
    <w:rsid w:val="00694D22"/>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customStyle="1" w:styleId="mb0">
    <w:name w:val="mb0"/>
    <w:basedOn w:val="Normal"/>
    <w:rsid w:val="00694D22"/>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customStyle="1" w:styleId="msonormal0">
    <w:name w:val="msonormal"/>
    <w:basedOn w:val="Normal"/>
    <w:rsid w:val="00A54CE0"/>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customStyle="1" w:styleId="referencescopy1">
    <w:name w:val="referencescopy1"/>
    <w:basedOn w:val="Normal"/>
    <w:rsid w:val="00A54CE0"/>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customStyle="1" w:styleId="referencescopy2">
    <w:name w:val="referencescopy2"/>
    <w:basedOn w:val="Normal"/>
    <w:rsid w:val="00A54CE0"/>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FollowedHyperlink">
    <w:name w:val="FollowedHyperlink"/>
    <w:basedOn w:val="DefaultParagraphFont"/>
    <w:uiPriority w:val="99"/>
    <w:semiHidden/>
    <w:unhideWhenUsed/>
    <w:rsid w:val="00A54CE0"/>
    <w:rPr>
      <w:color w:val="800080"/>
      <w:u w:val="single"/>
    </w:rPr>
  </w:style>
  <w:style w:type="character" w:styleId="PlaceholderText">
    <w:name w:val="Placeholder Text"/>
    <w:basedOn w:val="DefaultParagraphFont"/>
    <w:uiPriority w:val="99"/>
    <w:semiHidden/>
    <w:rsid w:val="00E86984"/>
    <w:rPr>
      <w:color w:val="808080"/>
    </w:rPr>
  </w:style>
  <w:style w:type="character" w:customStyle="1" w:styleId="marginterm">
    <w:name w:val="margin_term"/>
    <w:basedOn w:val="DefaultParagraphFont"/>
    <w:rsid w:val="000B4D9C"/>
  </w:style>
  <w:style w:type="paragraph" w:customStyle="1" w:styleId="nonindent">
    <w:name w:val="nonindent"/>
    <w:basedOn w:val="Normal"/>
    <w:rsid w:val="000B4D9C"/>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Heading5Char">
    <w:name w:val="Heading 5 Char"/>
    <w:basedOn w:val="DefaultParagraphFont"/>
    <w:link w:val="Heading5"/>
    <w:uiPriority w:val="9"/>
    <w:semiHidden/>
    <w:rsid w:val="001A4A9F"/>
    <w:rPr>
      <w:rFonts w:asciiTheme="majorHAnsi" w:eastAsiaTheme="majorEastAsia" w:hAnsiTheme="majorHAnsi" w:cstheme="majorBidi"/>
      <w:color w:val="2F5496" w:themeColor="accent1" w:themeShade="BF"/>
    </w:rPr>
  </w:style>
  <w:style w:type="character" w:customStyle="1" w:styleId="Heading6Char">
    <w:name w:val="Heading 6 Char"/>
    <w:basedOn w:val="DefaultParagraphFont"/>
    <w:link w:val="Heading6"/>
    <w:uiPriority w:val="9"/>
    <w:semiHidden/>
    <w:rsid w:val="003E1299"/>
    <w:rPr>
      <w:rFonts w:asciiTheme="majorHAnsi" w:eastAsiaTheme="majorEastAsia" w:hAnsiTheme="majorHAnsi" w:cstheme="majorBidi"/>
      <w:color w:val="1F3763" w:themeColor="accent1" w:themeShade="7F"/>
    </w:rPr>
  </w:style>
  <w:style w:type="paragraph" w:customStyle="1" w:styleId="text-db">
    <w:name w:val="text-db"/>
    <w:basedOn w:val="Normal"/>
    <w:rsid w:val="003E1299"/>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customStyle="1" w:styleId="fasthead">
    <w:name w:val="fast_head"/>
    <w:basedOn w:val="Normal"/>
    <w:rsid w:val="00A10445"/>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customStyle="1" w:styleId="hh1">
    <w:name w:val="hh_1"/>
    <w:basedOn w:val="Normal"/>
    <w:rsid w:val="00A10445"/>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customStyle="1" w:styleId="hh2">
    <w:name w:val="hh_2"/>
    <w:basedOn w:val="Normal"/>
    <w:rsid w:val="00A10445"/>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customStyle="1" w:styleId="hh3">
    <w:name w:val="hh_3"/>
    <w:basedOn w:val="Normal"/>
    <w:rsid w:val="00A10445"/>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customStyle="1" w:styleId="assignmentfont">
    <w:name w:val="assignmentfont"/>
    <w:basedOn w:val="Normal"/>
    <w:rsid w:val="009A62FE"/>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raltedtopics">
    <w:name w:val="raltedtopics"/>
    <w:basedOn w:val="DefaultParagraphFont"/>
    <w:rsid w:val="009A62FE"/>
  </w:style>
  <w:style w:type="character" w:customStyle="1" w:styleId="txt">
    <w:name w:val="txt"/>
    <w:basedOn w:val="DefaultParagraphFont"/>
    <w:rsid w:val="009A62FE"/>
  </w:style>
  <w:style w:type="paragraph" w:customStyle="1" w:styleId="placeholderp-1">
    <w:name w:val="placeholder__p-1"/>
    <w:basedOn w:val="Normal"/>
    <w:rsid w:val="009A62FE"/>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customStyle="1" w:styleId="placeholderp-2">
    <w:name w:val="placeholder__p-2"/>
    <w:basedOn w:val="Normal"/>
    <w:rsid w:val="009A62FE"/>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readanchore">
    <w:name w:val="readanchore"/>
    <w:basedOn w:val="DefaultParagraphFont"/>
    <w:rsid w:val="009A62FE"/>
  </w:style>
  <w:style w:type="paragraph" w:customStyle="1" w:styleId="lh-18">
    <w:name w:val="lh-18"/>
    <w:basedOn w:val="Normal"/>
    <w:rsid w:val="009A62FE"/>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customStyle="1" w:styleId="upsell-title">
    <w:name w:val="upsell-title"/>
    <w:basedOn w:val="Normal"/>
    <w:rsid w:val="001E66E7"/>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sr-only">
    <w:name w:val="sr-only"/>
    <w:basedOn w:val="DefaultParagraphFont"/>
    <w:rsid w:val="001E66E7"/>
  </w:style>
  <w:style w:type="character" w:customStyle="1" w:styleId="title-text">
    <w:name w:val="title-text"/>
    <w:basedOn w:val="DefaultParagraphFont"/>
    <w:rsid w:val="00994130"/>
  </w:style>
  <w:style w:type="character" w:customStyle="1" w:styleId="text">
    <w:name w:val="text"/>
    <w:basedOn w:val="DefaultParagraphFont"/>
    <w:rsid w:val="00994130"/>
  </w:style>
  <w:style w:type="character" w:customStyle="1" w:styleId="author-ref">
    <w:name w:val="author-ref"/>
    <w:basedOn w:val="DefaultParagraphFont"/>
    <w:rsid w:val="00994130"/>
  </w:style>
  <w:style w:type="paragraph" w:customStyle="1" w:styleId="bullet--secondary-1">
    <w:name w:val="bullet--secondary-1"/>
    <w:basedOn w:val="Normal"/>
    <w:rsid w:val="00800AB5"/>
    <w:pPr>
      <w:spacing w:before="100" w:beforeAutospacing="1" w:after="100" w:afterAutospacing="1" w:line="240" w:lineRule="auto"/>
    </w:pPr>
    <w:rPr>
      <w:rFonts w:ascii="Times New Roman" w:eastAsia="Times New Roman" w:hAnsi="Times New Roman" w:cs="Times New Roman"/>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296352">
      <w:bodyDiv w:val="1"/>
      <w:marLeft w:val="0"/>
      <w:marRight w:val="0"/>
      <w:marTop w:val="0"/>
      <w:marBottom w:val="0"/>
      <w:divBdr>
        <w:top w:val="none" w:sz="0" w:space="0" w:color="auto"/>
        <w:left w:val="none" w:sz="0" w:space="0" w:color="auto"/>
        <w:bottom w:val="none" w:sz="0" w:space="0" w:color="auto"/>
        <w:right w:val="none" w:sz="0" w:space="0" w:color="auto"/>
      </w:divBdr>
    </w:div>
    <w:div w:id="52050737">
      <w:bodyDiv w:val="1"/>
      <w:marLeft w:val="0"/>
      <w:marRight w:val="0"/>
      <w:marTop w:val="0"/>
      <w:marBottom w:val="0"/>
      <w:divBdr>
        <w:top w:val="none" w:sz="0" w:space="0" w:color="auto"/>
        <w:left w:val="none" w:sz="0" w:space="0" w:color="auto"/>
        <w:bottom w:val="none" w:sz="0" w:space="0" w:color="auto"/>
        <w:right w:val="none" w:sz="0" w:space="0" w:color="auto"/>
      </w:divBdr>
    </w:div>
    <w:div w:id="115023864">
      <w:bodyDiv w:val="1"/>
      <w:marLeft w:val="0"/>
      <w:marRight w:val="0"/>
      <w:marTop w:val="0"/>
      <w:marBottom w:val="0"/>
      <w:divBdr>
        <w:top w:val="none" w:sz="0" w:space="0" w:color="auto"/>
        <w:left w:val="none" w:sz="0" w:space="0" w:color="auto"/>
        <w:bottom w:val="none" w:sz="0" w:space="0" w:color="auto"/>
        <w:right w:val="none" w:sz="0" w:space="0" w:color="auto"/>
      </w:divBdr>
    </w:div>
    <w:div w:id="141318307">
      <w:bodyDiv w:val="1"/>
      <w:marLeft w:val="0"/>
      <w:marRight w:val="0"/>
      <w:marTop w:val="0"/>
      <w:marBottom w:val="0"/>
      <w:divBdr>
        <w:top w:val="none" w:sz="0" w:space="0" w:color="auto"/>
        <w:left w:val="none" w:sz="0" w:space="0" w:color="auto"/>
        <w:bottom w:val="none" w:sz="0" w:space="0" w:color="auto"/>
        <w:right w:val="none" w:sz="0" w:space="0" w:color="auto"/>
      </w:divBdr>
    </w:div>
    <w:div w:id="142817500">
      <w:bodyDiv w:val="1"/>
      <w:marLeft w:val="0"/>
      <w:marRight w:val="0"/>
      <w:marTop w:val="0"/>
      <w:marBottom w:val="0"/>
      <w:divBdr>
        <w:top w:val="none" w:sz="0" w:space="0" w:color="auto"/>
        <w:left w:val="none" w:sz="0" w:space="0" w:color="auto"/>
        <w:bottom w:val="none" w:sz="0" w:space="0" w:color="auto"/>
        <w:right w:val="none" w:sz="0" w:space="0" w:color="auto"/>
      </w:divBdr>
    </w:div>
    <w:div w:id="166678134">
      <w:bodyDiv w:val="1"/>
      <w:marLeft w:val="0"/>
      <w:marRight w:val="0"/>
      <w:marTop w:val="0"/>
      <w:marBottom w:val="0"/>
      <w:divBdr>
        <w:top w:val="none" w:sz="0" w:space="0" w:color="auto"/>
        <w:left w:val="none" w:sz="0" w:space="0" w:color="auto"/>
        <w:bottom w:val="none" w:sz="0" w:space="0" w:color="auto"/>
        <w:right w:val="none" w:sz="0" w:space="0" w:color="auto"/>
      </w:divBdr>
    </w:div>
    <w:div w:id="180357616">
      <w:bodyDiv w:val="1"/>
      <w:marLeft w:val="0"/>
      <w:marRight w:val="0"/>
      <w:marTop w:val="0"/>
      <w:marBottom w:val="0"/>
      <w:divBdr>
        <w:top w:val="none" w:sz="0" w:space="0" w:color="auto"/>
        <w:left w:val="none" w:sz="0" w:space="0" w:color="auto"/>
        <w:bottom w:val="none" w:sz="0" w:space="0" w:color="auto"/>
        <w:right w:val="none" w:sz="0" w:space="0" w:color="auto"/>
      </w:divBdr>
    </w:div>
    <w:div w:id="189539754">
      <w:bodyDiv w:val="1"/>
      <w:marLeft w:val="0"/>
      <w:marRight w:val="0"/>
      <w:marTop w:val="0"/>
      <w:marBottom w:val="0"/>
      <w:divBdr>
        <w:top w:val="none" w:sz="0" w:space="0" w:color="auto"/>
        <w:left w:val="none" w:sz="0" w:space="0" w:color="auto"/>
        <w:bottom w:val="none" w:sz="0" w:space="0" w:color="auto"/>
        <w:right w:val="none" w:sz="0" w:space="0" w:color="auto"/>
      </w:divBdr>
      <w:divsChild>
        <w:div w:id="1611547959">
          <w:marLeft w:val="0"/>
          <w:marRight w:val="0"/>
          <w:marTop w:val="0"/>
          <w:marBottom w:val="0"/>
          <w:divBdr>
            <w:top w:val="none" w:sz="0" w:space="0" w:color="auto"/>
            <w:left w:val="none" w:sz="0" w:space="0" w:color="auto"/>
            <w:bottom w:val="none" w:sz="0" w:space="0" w:color="auto"/>
            <w:right w:val="none" w:sz="0" w:space="0" w:color="auto"/>
          </w:divBdr>
        </w:div>
        <w:div w:id="1970044397">
          <w:marLeft w:val="0"/>
          <w:marRight w:val="0"/>
          <w:marTop w:val="0"/>
          <w:marBottom w:val="0"/>
          <w:divBdr>
            <w:top w:val="none" w:sz="0" w:space="0" w:color="auto"/>
            <w:left w:val="none" w:sz="0" w:space="0" w:color="auto"/>
            <w:bottom w:val="none" w:sz="0" w:space="0" w:color="auto"/>
            <w:right w:val="none" w:sz="0" w:space="0" w:color="auto"/>
          </w:divBdr>
        </w:div>
      </w:divsChild>
    </w:div>
    <w:div w:id="206188111">
      <w:bodyDiv w:val="1"/>
      <w:marLeft w:val="0"/>
      <w:marRight w:val="0"/>
      <w:marTop w:val="0"/>
      <w:marBottom w:val="0"/>
      <w:divBdr>
        <w:top w:val="none" w:sz="0" w:space="0" w:color="auto"/>
        <w:left w:val="none" w:sz="0" w:space="0" w:color="auto"/>
        <w:bottom w:val="none" w:sz="0" w:space="0" w:color="auto"/>
        <w:right w:val="none" w:sz="0" w:space="0" w:color="auto"/>
      </w:divBdr>
    </w:div>
    <w:div w:id="240061918">
      <w:bodyDiv w:val="1"/>
      <w:marLeft w:val="0"/>
      <w:marRight w:val="0"/>
      <w:marTop w:val="0"/>
      <w:marBottom w:val="0"/>
      <w:divBdr>
        <w:top w:val="none" w:sz="0" w:space="0" w:color="auto"/>
        <w:left w:val="none" w:sz="0" w:space="0" w:color="auto"/>
        <w:bottom w:val="none" w:sz="0" w:space="0" w:color="auto"/>
        <w:right w:val="none" w:sz="0" w:space="0" w:color="auto"/>
      </w:divBdr>
    </w:div>
    <w:div w:id="254169633">
      <w:bodyDiv w:val="1"/>
      <w:marLeft w:val="0"/>
      <w:marRight w:val="0"/>
      <w:marTop w:val="0"/>
      <w:marBottom w:val="0"/>
      <w:divBdr>
        <w:top w:val="none" w:sz="0" w:space="0" w:color="auto"/>
        <w:left w:val="none" w:sz="0" w:space="0" w:color="auto"/>
        <w:bottom w:val="none" w:sz="0" w:space="0" w:color="auto"/>
        <w:right w:val="none" w:sz="0" w:space="0" w:color="auto"/>
      </w:divBdr>
    </w:div>
    <w:div w:id="276526161">
      <w:bodyDiv w:val="1"/>
      <w:marLeft w:val="0"/>
      <w:marRight w:val="0"/>
      <w:marTop w:val="0"/>
      <w:marBottom w:val="0"/>
      <w:divBdr>
        <w:top w:val="none" w:sz="0" w:space="0" w:color="auto"/>
        <w:left w:val="none" w:sz="0" w:space="0" w:color="auto"/>
        <w:bottom w:val="none" w:sz="0" w:space="0" w:color="auto"/>
        <w:right w:val="none" w:sz="0" w:space="0" w:color="auto"/>
      </w:divBdr>
    </w:div>
    <w:div w:id="316223382">
      <w:bodyDiv w:val="1"/>
      <w:marLeft w:val="0"/>
      <w:marRight w:val="0"/>
      <w:marTop w:val="0"/>
      <w:marBottom w:val="0"/>
      <w:divBdr>
        <w:top w:val="none" w:sz="0" w:space="0" w:color="auto"/>
        <w:left w:val="none" w:sz="0" w:space="0" w:color="auto"/>
        <w:bottom w:val="none" w:sz="0" w:space="0" w:color="auto"/>
        <w:right w:val="none" w:sz="0" w:space="0" w:color="auto"/>
      </w:divBdr>
    </w:div>
    <w:div w:id="318072882">
      <w:bodyDiv w:val="1"/>
      <w:marLeft w:val="0"/>
      <w:marRight w:val="0"/>
      <w:marTop w:val="0"/>
      <w:marBottom w:val="0"/>
      <w:divBdr>
        <w:top w:val="none" w:sz="0" w:space="0" w:color="auto"/>
        <w:left w:val="none" w:sz="0" w:space="0" w:color="auto"/>
        <w:bottom w:val="none" w:sz="0" w:space="0" w:color="auto"/>
        <w:right w:val="none" w:sz="0" w:space="0" w:color="auto"/>
      </w:divBdr>
    </w:div>
    <w:div w:id="363406816">
      <w:bodyDiv w:val="1"/>
      <w:marLeft w:val="0"/>
      <w:marRight w:val="0"/>
      <w:marTop w:val="0"/>
      <w:marBottom w:val="0"/>
      <w:divBdr>
        <w:top w:val="none" w:sz="0" w:space="0" w:color="auto"/>
        <w:left w:val="none" w:sz="0" w:space="0" w:color="auto"/>
        <w:bottom w:val="none" w:sz="0" w:space="0" w:color="auto"/>
        <w:right w:val="none" w:sz="0" w:space="0" w:color="auto"/>
      </w:divBdr>
    </w:div>
    <w:div w:id="453524769">
      <w:bodyDiv w:val="1"/>
      <w:marLeft w:val="0"/>
      <w:marRight w:val="0"/>
      <w:marTop w:val="0"/>
      <w:marBottom w:val="0"/>
      <w:divBdr>
        <w:top w:val="none" w:sz="0" w:space="0" w:color="auto"/>
        <w:left w:val="none" w:sz="0" w:space="0" w:color="auto"/>
        <w:bottom w:val="none" w:sz="0" w:space="0" w:color="auto"/>
        <w:right w:val="none" w:sz="0" w:space="0" w:color="auto"/>
      </w:divBdr>
    </w:div>
    <w:div w:id="461776364">
      <w:bodyDiv w:val="1"/>
      <w:marLeft w:val="0"/>
      <w:marRight w:val="0"/>
      <w:marTop w:val="0"/>
      <w:marBottom w:val="0"/>
      <w:divBdr>
        <w:top w:val="none" w:sz="0" w:space="0" w:color="auto"/>
        <w:left w:val="none" w:sz="0" w:space="0" w:color="auto"/>
        <w:bottom w:val="none" w:sz="0" w:space="0" w:color="auto"/>
        <w:right w:val="none" w:sz="0" w:space="0" w:color="auto"/>
      </w:divBdr>
    </w:div>
    <w:div w:id="480391276">
      <w:bodyDiv w:val="1"/>
      <w:marLeft w:val="0"/>
      <w:marRight w:val="0"/>
      <w:marTop w:val="0"/>
      <w:marBottom w:val="0"/>
      <w:divBdr>
        <w:top w:val="none" w:sz="0" w:space="0" w:color="auto"/>
        <w:left w:val="none" w:sz="0" w:space="0" w:color="auto"/>
        <w:bottom w:val="none" w:sz="0" w:space="0" w:color="auto"/>
        <w:right w:val="none" w:sz="0" w:space="0" w:color="auto"/>
      </w:divBdr>
    </w:div>
    <w:div w:id="497185816">
      <w:bodyDiv w:val="1"/>
      <w:marLeft w:val="0"/>
      <w:marRight w:val="0"/>
      <w:marTop w:val="0"/>
      <w:marBottom w:val="0"/>
      <w:divBdr>
        <w:top w:val="none" w:sz="0" w:space="0" w:color="auto"/>
        <w:left w:val="none" w:sz="0" w:space="0" w:color="auto"/>
        <w:bottom w:val="none" w:sz="0" w:space="0" w:color="auto"/>
        <w:right w:val="none" w:sz="0" w:space="0" w:color="auto"/>
      </w:divBdr>
      <w:divsChild>
        <w:div w:id="1502772407">
          <w:marLeft w:val="0"/>
          <w:marRight w:val="0"/>
          <w:marTop w:val="0"/>
          <w:marBottom w:val="0"/>
          <w:divBdr>
            <w:top w:val="none" w:sz="0" w:space="0" w:color="auto"/>
            <w:left w:val="none" w:sz="0" w:space="0" w:color="auto"/>
            <w:bottom w:val="dotted" w:sz="6" w:space="0" w:color="333333"/>
            <w:right w:val="none" w:sz="0" w:space="0" w:color="auto"/>
          </w:divBdr>
        </w:div>
        <w:div w:id="441070779">
          <w:marLeft w:val="0"/>
          <w:marRight w:val="0"/>
          <w:marTop w:val="0"/>
          <w:marBottom w:val="0"/>
          <w:divBdr>
            <w:top w:val="none" w:sz="0" w:space="0" w:color="auto"/>
            <w:left w:val="none" w:sz="0" w:space="0" w:color="auto"/>
            <w:bottom w:val="dotted" w:sz="6" w:space="0" w:color="333333"/>
            <w:right w:val="none" w:sz="0" w:space="0" w:color="auto"/>
          </w:divBdr>
        </w:div>
        <w:div w:id="331756649">
          <w:marLeft w:val="0"/>
          <w:marRight w:val="0"/>
          <w:marTop w:val="0"/>
          <w:marBottom w:val="0"/>
          <w:divBdr>
            <w:top w:val="none" w:sz="0" w:space="0" w:color="auto"/>
            <w:left w:val="none" w:sz="0" w:space="0" w:color="auto"/>
            <w:bottom w:val="dotted" w:sz="6" w:space="0" w:color="333333"/>
            <w:right w:val="none" w:sz="0" w:space="0" w:color="auto"/>
          </w:divBdr>
        </w:div>
        <w:div w:id="1205674803">
          <w:marLeft w:val="0"/>
          <w:marRight w:val="0"/>
          <w:marTop w:val="0"/>
          <w:marBottom w:val="0"/>
          <w:divBdr>
            <w:top w:val="none" w:sz="0" w:space="0" w:color="auto"/>
            <w:left w:val="none" w:sz="0" w:space="0" w:color="auto"/>
            <w:bottom w:val="dotted" w:sz="6" w:space="0" w:color="333333"/>
            <w:right w:val="none" w:sz="0" w:space="0" w:color="auto"/>
          </w:divBdr>
        </w:div>
        <w:div w:id="400443454">
          <w:marLeft w:val="0"/>
          <w:marRight w:val="0"/>
          <w:marTop w:val="0"/>
          <w:marBottom w:val="0"/>
          <w:divBdr>
            <w:top w:val="none" w:sz="0" w:space="0" w:color="auto"/>
            <w:left w:val="single" w:sz="24" w:space="8" w:color="127ABF"/>
            <w:bottom w:val="none" w:sz="0" w:space="0" w:color="auto"/>
            <w:right w:val="none" w:sz="0" w:space="0" w:color="auto"/>
          </w:divBdr>
          <w:divsChild>
            <w:div w:id="21157856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14196256">
      <w:bodyDiv w:val="1"/>
      <w:marLeft w:val="0"/>
      <w:marRight w:val="0"/>
      <w:marTop w:val="0"/>
      <w:marBottom w:val="0"/>
      <w:divBdr>
        <w:top w:val="none" w:sz="0" w:space="0" w:color="auto"/>
        <w:left w:val="none" w:sz="0" w:space="0" w:color="auto"/>
        <w:bottom w:val="none" w:sz="0" w:space="0" w:color="auto"/>
        <w:right w:val="none" w:sz="0" w:space="0" w:color="auto"/>
      </w:divBdr>
    </w:div>
    <w:div w:id="568921837">
      <w:bodyDiv w:val="1"/>
      <w:marLeft w:val="0"/>
      <w:marRight w:val="0"/>
      <w:marTop w:val="0"/>
      <w:marBottom w:val="0"/>
      <w:divBdr>
        <w:top w:val="none" w:sz="0" w:space="0" w:color="auto"/>
        <w:left w:val="none" w:sz="0" w:space="0" w:color="auto"/>
        <w:bottom w:val="none" w:sz="0" w:space="0" w:color="auto"/>
        <w:right w:val="none" w:sz="0" w:space="0" w:color="auto"/>
      </w:divBdr>
    </w:div>
    <w:div w:id="605239176">
      <w:bodyDiv w:val="1"/>
      <w:marLeft w:val="0"/>
      <w:marRight w:val="0"/>
      <w:marTop w:val="0"/>
      <w:marBottom w:val="0"/>
      <w:divBdr>
        <w:top w:val="none" w:sz="0" w:space="0" w:color="auto"/>
        <w:left w:val="none" w:sz="0" w:space="0" w:color="auto"/>
        <w:bottom w:val="none" w:sz="0" w:space="0" w:color="auto"/>
        <w:right w:val="none" w:sz="0" w:space="0" w:color="auto"/>
      </w:divBdr>
    </w:div>
    <w:div w:id="609749481">
      <w:bodyDiv w:val="1"/>
      <w:marLeft w:val="0"/>
      <w:marRight w:val="0"/>
      <w:marTop w:val="0"/>
      <w:marBottom w:val="0"/>
      <w:divBdr>
        <w:top w:val="none" w:sz="0" w:space="0" w:color="auto"/>
        <w:left w:val="none" w:sz="0" w:space="0" w:color="auto"/>
        <w:bottom w:val="none" w:sz="0" w:space="0" w:color="auto"/>
        <w:right w:val="none" w:sz="0" w:space="0" w:color="auto"/>
      </w:divBdr>
    </w:div>
    <w:div w:id="619338086">
      <w:bodyDiv w:val="1"/>
      <w:marLeft w:val="0"/>
      <w:marRight w:val="0"/>
      <w:marTop w:val="0"/>
      <w:marBottom w:val="0"/>
      <w:divBdr>
        <w:top w:val="none" w:sz="0" w:space="0" w:color="auto"/>
        <w:left w:val="none" w:sz="0" w:space="0" w:color="auto"/>
        <w:bottom w:val="none" w:sz="0" w:space="0" w:color="auto"/>
        <w:right w:val="none" w:sz="0" w:space="0" w:color="auto"/>
      </w:divBdr>
    </w:div>
    <w:div w:id="640428753">
      <w:bodyDiv w:val="1"/>
      <w:marLeft w:val="0"/>
      <w:marRight w:val="0"/>
      <w:marTop w:val="0"/>
      <w:marBottom w:val="0"/>
      <w:divBdr>
        <w:top w:val="none" w:sz="0" w:space="0" w:color="auto"/>
        <w:left w:val="none" w:sz="0" w:space="0" w:color="auto"/>
        <w:bottom w:val="none" w:sz="0" w:space="0" w:color="auto"/>
        <w:right w:val="none" w:sz="0" w:space="0" w:color="auto"/>
      </w:divBdr>
    </w:div>
    <w:div w:id="648091458">
      <w:bodyDiv w:val="1"/>
      <w:marLeft w:val="0"/>
      <w:marRight w:val="0"/>
      <w:marTop w:val="0"/>
      <w:marBottom w:val="0"/>
      <w:divBdr>
        <w:top w:val="none" w:sz="0" w:space="0" w:color="auto"/>
        <w:left w:val="none" w:sz="0" w:space="0" w:color="auto"/>
        <w:bottom w:val="none" w:sz="0" w:space="0" w:color="auto"/>
        <w:right w:val="none" w:sz="0" w:space="0" w:color="auto"/>
      </w:divBdr>
    </w:div>
    <w:div w:id="659499461">
      <w:bodyDiv w:val="1"/>
      <w:marLeft w:val="0"/>
      <w:marRight w:val="0"/>
      <w:marTop w:val="0"/>
      <w:marBottom w:val="0"/>
      <w:divBdr>
        <w:top w:val="none" w:sz="0" w:space="0" w:color="auto"/>
        <w:left w:val="none" w:sz="0" w:space="0" w:color="auto"/>
        <w:bottom w:val="none" w:sz="0" w:space="0" w:color="auto"/>
        <w:right w:val="none" w:sz="0" w:space="0" w:color="auto"/>
      </w:divBdr>
      <w:divsChild>
        <w:div w:id="983972678">
          <w:marLeft w:val="480"/>
          <w:marRight w:val="0"/>
          <w:marTop w:val="0"/>
          <w:marBottom w:val="120"/>
          <w:divBdr>
            <w:top w:val="none" w:sz="0" w:space="0" w:color="auto"/>
            <w:left w:val="none" w:sz="0" w:space="0" w:color="auto"/>
            <w:bottom w:val="none" w:sz="0" w:space="0" w:color="auto"/>
            <w:right w:val="none" w:sz="0" w:space="0" w:color="auto"/>
          </w:divBdr>
        </w:div>
        <w:div w:id="360864271">
          <w:marLeft w:val="480"/>
          <w:marRight w:val="0"/>
          <w:marTop w:val="0"/>
          <w:marBottom w:val="120"/>
          <w:divBdr>
            <w:top w:val="none" w:sz="0" w:space="0" w:color="auto"/>
            <w:left w:val="none" w:sz="0" w:space="0" w:color="auto"/>
            <w:bottom w:val="none" w:sz="0" w:space="0" w:color="auto"/>
            <w:right w:val="none" w:sz="0" w:space="0" w:color="auto"/>
          </w:divBdr>
        </w:div>
        <w:div w:id="611134447">
          <w:marLeft w:val="480"/>
          <w:marRight w:val="0"/>
          <w:marTop w:val="0"/>
          <w:marBottom w:val="120"/>
          <w:divBdr>
            <w:top w:val="none" w:sz="0" w:space="0" w:color="auto"/>
            <w:left w:val="none" w:sz="0" w:space="0" w:color="auto"/>
            <w:bottom w:val="none" w:sz="0" w:space="0" w:color="auto"/>
            <w:right w:val="none" w:sz="0" w:space="0" w:color="auto"/>
          </w:divBdr>
        </w:div>
        <w:div w:id="2007515671">
          <w:marLeft w:val="480"/>
          <w:marRight w:val="0"/>
          <w:marTop w:val="0"/>
          <w:marBottom w:val="120"/>
          <w:divBdr>
            <w:top w:val="none" w:sz="0" w:space="0" w:color="auto"/>
            <w:left w:val="none" w:sz="0" w:space="0" w:color="auto"/>
            <w:bottom w:val="none" w:sz="0" w:space="0" w:color="auto"/>
            <w:right w:val="none" w:sz="0" w:space="0" w:color="auto"/>
          </w:divBdr>
        </w:div>
        <w:div w:id="2142964997">
          <w:marLeft w:val="480"/>
          <w:marRight w:val="0"/>
          <w:marTop w:val="0"/>
          <w:marBottom w:val="120"/>
          <w:divBdr>
            <w:top w:val="none" w:sz="0" w:space="0" w:color="auto"/>
            <w:left w:val="none" w:sz="0" w:space="0" w:color="auto"/>
            <w:bottom w:val="none" w:sz="0" w:space="0" w:color="auto"/>
            <w:right w:val="none" w:sz="0" w:space="0" w:color="auto"/>
          </w:divBdr>
        </w:div>
        <w:div w:id="113063019">
          <w:marLeft w:val="480"/>
          <w:marRight w:val="0"/>
          <w:marTop w:val="0"/>
          <w:marBottom w:val="120"/>
          <w:divBdr>
            <w:top w:val="none" w:sz="0" w:space="0" w:color="auto"/>
            <w:left w:val="none" w:sz="0" w:space="0" w:color="auto"/>
            <w:bottom w:val="none" w:sz="0" w:space="0" w:color="auto"/>
            <w:right w:val="none" w:sz="0" w:space="0" w:color="auto"/>
          </w:divBdr>
        </w:div>
        <w:div w:id="178934127">
          <w:marLeft w:val="480"/>
          <w:marRight w:val="0"/>
          <w:marTop w:val="0"/>
          <w:marBottom w:val="120"/>
          <w:divBdr>
            <w:top w:val="none" w:sz="0" w:space="0" w:color="auto"/>
            <w:left w:val="none" w:sz="0" w:space="0" w:color="auto"/>
            <w:bottom w:val="none" w:sz="0" w:space="0" w:color="auto"/>
            <w:right w:val="none" w:sz="0" w:space="0" w:color="auto"/>
          </w:divBdr>
        </w:div>
        <w:div w:id="721370356">
          <w:marLeft w:val="480"/>
          <w:marRight w:val="0"/>
          <w:marTop w:val="0"/>
          <w:marBottom w:val="120"/>
          <w:divBdr>
            <w:top w:val="none" w:sz="0" w:space="0" w:color="auto"/>
            <w:left w:val="none" w:sz="0" w:space="0" w:color="auto"/>
            <w:bottom w:val="none" w:sz="0" w:space="0" w:color="auto"/>
            <w:right w:val="none" w:sz="0" w:space="0" w:color="auto"/>
          </w:divBdr>
        </w:div>
        <w:div w:id="68501217">
          <w:marLeft w:val="480"/>
          <w:marRight w:val="0"/>
          <w:marTop w:val="0"/>
          <w:marBottom w:val="120"/>
          <w:divBdr>
            <w:top w:val="none" w:sz="0" w:space="0" w:color="auto"/>
            <w:left w:val="none" w:sz="0" w:space="0" w:color="auto"/>
            <w:bottom w:val="none" w:sz="0" w:space="0" w:color="auto"/>
            <w:right w:val="none" w:sz="0" w:space="0" w:color="auto"/>
          </w:divBdr>
        </w:div>
        <w:div w:id="1519735891">
          <w:marLeft w:val="480"/>
          <w:marRight w:val="0"/>
          <w:marTop w:val="0"/>
          <w:marBottom w:val="120"/>
          <w:divBdr>
            <w:top w:val="none" w:sz="0" w:space="0" w:color="auto"/>
            <w:left w:val="none" w:sz="0" w:space="0" w:color="auto"/>
            <w:bottom w:val="none" w:sz="0" w:space="0" w:color="auto"/>
            <w:right w:val="none" w:sz="0" w:space="0" w:color="auto"/>
          </w:divBdr>
        </w:div>
        <w:div w:id="628249237">
          <w:marLeft w:val="480"/>
          <w:marRight w:val="0"/>
          <w:marTop w:val="0"/>
          <w:marBottom w:val="120"/>
          <w:divBdr>
            <w:top w:val="none" w:sz="0" w:space="0" w:color="auto"/>
            <w:left w:val="none" w:sz="0" w:space="0" w:color="auto"/>
            <w:bottom w:val="none" w:sz="0" w:space="0" w:color="auto"/>
            <w:right w:val="none" w:sz="0" w:space="0" w:color="auto"/>
          </w:divBdr>
        </w:div>
        <w:div w:id="853541086">
          <w:marLeft w:val="480"/>
          <w:marRight w:val="0"/>
          <w:marTop w:val="0"/>
          <w:marBottom w:val="120"/>
          <w:divBdr>
            <w:top w:val="none" w:sz="0" w:space="0" w:color="auto"/>
            <w:left w:val="none" w:sz="0" w:space="0" w:color="auto"/>
            <w:bottom w:val="none" w:sz="0" w:space="0" w:color="auto"/>
            <w:right w:val="none" w:sz="0" w:space="0" w:color="auto"/>
          </w:divBdr>
        </w:div>
        <w:div w:id="1257906968">
          <w:marLeft w:val="480"/>
          <w:marRight w:val="0"/>
          <w:marTop w:val="0"/>
          <w:marBottom w:val="120"/>
          <w:divBdr>
            <w:top w:val="none" w:sz="0" w:space="0" w:color="auto"/>
            <w:left w:val="none" w:sz="0" w:space="0" w:color="auto"/>
            <w:bottom w:val="none" w:sz="0" w:space="0" w:color="auto"/>
            <w:right w:val="none" w:sz="0" w:space="0" w:color="auto"/>
          </w:divBdr>
        </w:div>
        <w:div w:id="1561788479">
          <w:marLeft w:val="480"/>
          <w:marRight w:val="0"/>
          <w:marTop w:val="0"/>
          <w:marBottom w:val="120"/>
          <w:divBdr>
            <w:top w:val="none" w:sz="0" w:space="0" w:color="auto"/>
            <w:left w:val="none" w:sz="0" w:space="0" w:color="auto"/>
            <w:bottom w:val="none" w:sz="0" w:space="0" w:color="auto"/>
            <w:right w:val="none" w:sz="0" w:space="0" w:color="auto"/>
          </w:divBdr>
        </w:div>
        <w:div w:id="2052343662">
          <w:marLeft w:val="480"/>
          <w:marRight w:val="0"/>
          <w:marTop w:val="0"/>
          <w:marBottom w:val="120"/>
          <w:divBdr>
            <w:top w:val="none" w:sz="0" w:space="0" w:color="auto"/>
            <w:left w:val="none" w:sz="0" w:space="0" w:color="auto"/>
            <w:bottom w:val="none" w:sz="0" w:space="0" w:color="auto"/>
            <w:right w:val="none" w:sz="0" w:space="0" w:color="auto"/>
          </w:divBdr>
        </w:div>
        <w:div w:id="1947733263">
          <w:marLeft w:val="480"/>
          <w:marRight w:val="0"/>
          <w:marTop w:val="0"/>
          <w:marBottom w:val="120"/>
          <w:divBdr>
            <w:top w:val="none" w:sz="0" w:space="0" w:color="auto"/>
            <w:left w:val="none" w:sz="0" w:space="0" w:color="auto"/>
            <w:bottom w:val="none" w:sz="0" w:space="0" w:color="auto"/>
            <w:right w:val="none" w:sz="0" w:space="0" w:color="auto"/>
          </w:divBdr>
        </w:div>
        <w:div w:id="2045397931">
          <w:marLeft w:val="480"/>
          <w:marRight w:val="0"/>
          <w:marTop w:val="0"/>
          <w:marBottom w:val="120"/>
          <w:divBdr>
            <w:top w:val="none" w:sz="0" w:space="0" w:color="auto"/>
            <w:left w:val="none" w:sz="0" w:space="0" w:color="auto"/>
            <w:bottom w:val="none" w:sz="0" w:space="0" w:color="auto"/>
            <w:right w:val="none" w:sz="0" w:space="0" w:color="auto"/>
          </w:divBdr>
        </w:div>
        <w:div w:id="201525253">
          <w:marLeft w:val="480"/>
          <w:marRight w:val="0"/>
          <w:marTop w:val="0"/>
          <w:marBottom w:val="120"/>
          <w:divBdr>
            <w:top w:val="none" w:sz="0" w:space="0" w:color="auto"/>
            <w:left w:val="none" w:sz="0" w:space="0" w:color="auto"/>
            <w:bottom w:val="none" w:sz="0" w:space="0" w:color="auto"/>
            <w:right w:val="none" w:sz="0" w:space="0" w:color="auto"/>
          </w:divBdr>
        </w:div>
        <w:div w:id="895313655">
          <w:marLeft w:val="480"/>
          <w:marRight w:val="0"/>
          <w:marTop w:val="0"/>
          <w:marBottom w:val="120"/>
          <w:divBdr>
            <w:top w:val="none" w:sz="0" w:space="0" w:color="auto"/>
            <w:left w:val="none" w:sz="0" w:space="0" w:color="auto"/>
            <w:bottom w:val="none" w:sz="0" w:space="0" w:color="auto"/>
            <w:right w:val="none" w:sz="0" w:space="0" w:color="auto"/>
          </w:divBdr>
        </w:div>
        <w:div w:id="692152372">
          <w:marLeft w:val="480"/>
          <w:marRight w:val="0"/>
          <w:marTop w:val="0"/>
          <w:marBottom w:val="120"/>
          <w:divBdr>
            <w:top w:val="none" w:sz="0" w:space="0" w:color="auto"/>
            <w:left w:val="none" w:sz="0" w:space="0" w:color="auto"/>
            <w:bottom w:val="none" w:sz="0" w:space="0" w:color="auto"/>
            <w:right w:val="none" w:sz="0" w:space="0" w:color="auto"/>
          </w:divBdr>
        </w:div>
        <w:div w:id="1268005447">
          <w:marLeft w:val="480"/>
          <w:marRight w:val="0"/>
          <w:marTop w:val="0"/>
          <w:marBottom w:val="120"/>
          <w:divBdr>
            <w:top w:val="none" w:sz="0" w:space="0" w:color="auto"/>
            <w:left w:val="none" w:sz="0" w:space="0" w:color="auto"/>
            <w:bottom w:val="none" w:sz="0" w:space="0" w:color="auto"/>
            <w:right w:val="none" w:sz="0" w:space="0" w:color="auto"/>
          </w:divBdr>
        </w:div>
        <w:div w:id="1012759875">
          <w:marLeft w:val="480"/>
          <w:marRight w:val="0"/>
          <w:marTop w:val="0"/>
          <w:marBottom w:val="120"/>
          <w:divBdr>
            <w:top w:val="none" w:sz="0" w:space="0" w:color="auto"/>
            <w:left w:val="none" w:sz="0" w:space="0" w:color="auto"/>
            <w:bottom w:val="none" w:sz="0" w:space="0" w:color="auto"/>
            <w:right w:val="none" w:sz="0" w:space="0" w:color="auto"/>
          </w:divBdr>
        </w:div>
        <w:div w:id="419958479">
          <w:marLeft w:val="480"/>
          <w:marRight w:val="0"/>
          <w:marTop w:val="0"/>
          <w:marBottom w:val="120"/>
          <w:divBdr>
            <w:top w:val="none" w:sz="0" w:space="0" w:color="auto"/>
            <w:left w:val="none" w:sz="0" w:space="0" w:color="auto"/>
            <w:bottom w:val="none" w:sz="0" w:space="0" w:color="auto"/>
            <w:right w:val="none" w:sz="0" w:space="0" w:color="auto"/>
          </w:divBdr>
        </w:div>
        <w:div w:id="767895668">
          <w:marLeft w:val="480"/>
          <w:marRight w:val="0"/>
          <w:marTop w:val="0"/>
          <w:marBottom w:val="120"/>
          <w:divBdr>
            <w:top w:val="none" w:sz="0" w:space="0" w:color="auto"/>
            <w:left w:val="none" w:sz="0" w:space="0" w:color="auto"/>
            <w:bottom w:val="none" w:sz="0" w:space="0" w:color="auto"/>
            <w:right w:val="none" w:sz="0" w:space="0" w:color="auto"/>
          </w:divBdr>
        </w:div>
        <w:div w:id="1923374151">
          <w:marLeft w:val="480"/>
          <w:marRight w:val="0"/>
          <w:marTop w:val="0"/>
          <w:marBottom w:val="120"/>
          <w:divBdr>
            <w:top w:val="none" w:sz="0" w:space="0" w:color="auto"/>
            <w:left w:val="none" w:sz="0" w:space="0" w:color="auto"/>
            <w:bottom w:val="none" w:sz="0" w:space="0" w:color="auto"/>
            <w:right w:val="none" w:sz="0" w:space="0" w:color="auto"/>
          </w:divBdr>
        </w:div>
        <w:div w:id="684091560">
          <w:marLeft w:val="480"/>
          <w:marRight w:val="0"/>
          <w:marTop w:val="0"/>
          <w:marBottom w:val="120"/>
          <w:divBdr>
            <w:top w:val="none" w:sz="0" w:space="0" w:color="auto"/>
            <w:left w:val="none" w:sz="0" w:space="0" w:color="auto"/>
            <w:bottom w:val="none" w:sz="0" w:space="0" w:color="auto"/>
            <w:right w:val="none" w:sz="0" w:space="0" w:color="auto"/>
          </w:divBdr>
        </w:div>
        <w:div w:id="582030737">
          <w:marLeft w:val="480"/>
          <w:marRight w:val="0"/>
          <w:marTop w:val="0"/>
          <w:marBottom w:val="120"/>
          <w:divBdr>
            <w:top w:val="none" w:sz="0" w:space="0" w:color="auto"/>
            <w:left w:val="none" w:sz="0" w:space="0" w:color="auto"/>
            <w:bottom w:val="none" w:sz="0" w:space="0" w:color="auto"/>
            <w:right w:val="none" w:sz="0" w:space="0" w:color="auto"/>
          </w:divBdr>
        </w:div>
        <w:div w:id="1857844401">
          <w:marLeft w:val="480"/>
          <w:marRight w:val="0"/>
          <w:marTop w:val="0"/>
          <w:marBottom w:val="120"/>
          <w:divBdr>
            <w:top w:val="none" w:sz="0" w:space="0" w:color="auto"/>
            <w:left w:val="none" w:sz="0" w:space="0" w:color="auto"/>
            <w:bottom w:val="none" w:sz="0" w:space="0" w:color="auto"/>
            <w:right w:val="none" w:sz="0" w:space="0" w:color="auto"/>
          </w:divBdr>
        </w:div>
        <w:div w:id="1330399786">
          <w:marLeft w:val="480"/>
          <w:marRight w:val="0"/>
          <w:marTop w:val="0"/>
          <w:marBottom w:val="120"/>
          <w:divBdr>
            <w:top w:val="none" w:sz="0" w:space="0" w:color="auto"/>
            <w:left w:val="none" w:sz="0" w:space="0" w:color="auto"/>
            <w:bottom w:val="none" w:sz="0" w:space="0" w:color="auto"/>
            <w:right w:val="none" w:sz="0" w:space="0" w:color="auto"/>
          </w:divBdr>
        </w:div>
        <w:div w:id="972832092">
          <w:marLeft w:val="480"/>
          <w:marRight w:val="0"/>
          <w:marTop w:val="0"/>
          <w:marBottom w:val="120"/>
          <w:divBdr>
            <w:top w:val="none" w:sz="0" w:space="0" w:color="auto"/>
            <w:left w:val="none" w:sz="0" w:space="0" w:color="auto"/>
            <w:bottom w:val="none" w:sz="0" w:space="0" w:color="auto"/>
            <w:right w:val="none" w:sz="0" w:space="0" w:color="auto"/>
          </w:divBdr>
        </w:div>
        <w:div w:id="2105610528">
          <w:marLeft w:val="480"/>
          <w:marRight w:val="0"/>
          <w:marTop w:val="0"/>
          <w:marBottom w:val="120"/>
          <w:divBdr>
            <w:top w:val="none" w:sz="0" w:space="0" w:color="auto"/>
            <w:left w:val="none" w:sz="0" w:space="0" w:color="auto"/>
            <w:bottom w:val="none" w:sz="0" w:space="0" w:color="auto"/>
            <w:right w:val="none" w:sz="0" w:space="0" w:color="auto"/>
          </w:divBdr>
        </w:div>
        <w:div w:id="2044936852">
          <w:marLeft w:val="480"/>
          <w:marRight w:val="0"/>
          <w:marTop w:val="0"/>
          <w:marBottom w:val="120"/>
          <w:divBdr>
            <w:top w:val="none" w:sz="0" w:space="0" w:color="auto"/>
            <w:left w:val="none" w:sz="0" w:space="0" w:color="auto"/>
            <w:bottom w:val="none" w:sz="0" w:space="0" w:color="auto"/>
            <w:right w:val="none" w:sz="0" w:space="0" w:color="auto"/>
          </w:divBdr>
        </w:div>
        <w:div w:id="838813513">
          <w:marLeft w:val="480"/>
          <w:marRight w:val="0"/>
          <w:marTop w:val="0"/>
          <w:marBottom w:val="120"/>
          <w:divBdr>
            <w:top w:val="none" w:sz="0" w:space="0" w:color="auto"/>
            <w:left w:val="none" w:sz="0" w:space="0" w:color="auto"/>
            <w:bottom w:val="none" w:sz="0" w:space="0" w:color="auto"/>
            <w:right w:val="none" w:sz="0" w:space="0" w:color="auto"/>
          </w:divBdr>
        </w:div>
        <w:div w:id="1724022343">
          <w:marLeft w:val="480"/>
          <w:marRight w:val="0"/>
          <w:marTop w:val="0"/>
          <w:marBottom w:val="120"/>
          <w:divBdr>
            <w:top w:val="none" w:sz="0" w:space="0" w:color="auto"/>
            <w:left w:val="none" w:sz="0" w:space="0" w:color="auto"/>
            <w:bottom w:val="none" w:sz="0" w:space="0" w:color="auto"/>
            <w:right w:val="none" w:sz="0" w:space="0" w:color="auto"/>
          </w:divBdr>
        </w:div>
        <w:div w:id="296886009">
          <w:marLeft w:val="480"/>
          <w:marRight w:val="0"/>
          <w:marTop w:val="0"/>
          <w:marBottom w:val="120"/>
          <w:divBdr>
            <w:top w:val="none" w:sz="0" w:space="0" w:color="auto"/>
            <w:left w:val="none" w:sz="0" w:space="0" w:color="auto"/>
            <w:bottom w:val="none" w:sz="0" w:space="0" w:color="auto"/>
            <w:right w:val="none" w:sz="0" w:space="0" w:color="auto"/>
          </w:divBdr>
        </w:div>
        <w:div w:id="1488010918">
          <w:marLeft w:val="480"/>
          <w:marRight w:val="0"/>
          <w:marTop w:val="0"/>
          <w:marBottom w:val="120"/>
          <w:divBdr>
            <w:top w:val="none" w:sz="0" w:space="0" w:color="auto"/>
            <w:left w:val="none" w:sz="0" w:space="0" w:color="auto"/>
            <w:bottom w:val="none" w:sz="0" w:space="0" w:color="auto"/>
            <w:right w:val="none" w:sz="0" w:space="0" w:color="auto"/>
          </w:divBdr>
        </w:div>
        <w:div w:id="2140873734">
          <w:marLeft w:val="480"/>
          <w:marRight w:val="0"/>
          <w:marTop w:val="0"/>
          <w:marBottom w:val="120"/>
          <w:divBdr>
            <w:top w:val="none" w:sz="0" w:space="0" w:color="auto"/>
            <w:left w:val="none" w:sz="0" w:space="0" w:color="auto"/>
            <w:bottom w:val="none" w:sz="0" w:space="0" w:color="auto"/>
            <w:right w:val="none" w:sz="0" w:space="0" w:color="auto"/>
          </w:divBdr>
        </w:div>
        <w:div w:id="207691865">
          <w:marLeft w:val="480"/>
          <w:marRight w:val="0"/>
          <w:marTop w:val="0"/>
          <w:marBottom w:val="120"/>
          <w:divBdr>
            <w:top w:val="none" w:sz="0" w:space="0" w:color="auto"/>
            <w:left w:val="none" w:sz="0" w:space="0" w:color="auto"/>
            <w:bottom w:val="none" w:sz="0" w:space="0" w:color="auto"/>
            <w:right w:val="none" w:sz="0" w:space="0" w:color="auto"/>
          </w:divBdr>
        </w:div>
        <w:div w:id="147407838">
          <w:marLeft w:val="480"/>
          <w:marRight w:val="0"/>
          <w:marTop w:val="0"/>
          <w:marBottom w:val="120"/>
          <w:divBdr>
            <w:top w:val="none" w:sz="0" w:space="0" w:color="auto"/>
            <w:left w:val="none" w:sz="0" w:space="0" w:color="auto"/>
            <w:bottom w:val="none" w:sz="0" w:space="0" w:color="auto"/>
            <w:right w:val="none" w:sz="0" w:space="0" w:color="auto"/>
          </w:divBdr>
        </w:div>
        <w:div w:id="1083719249">
          <w:marLeft w:val="480"/>
          <w:marRight w:val="0"/>
          <w:marTop w:val="0"/>
          <w:marBottom w:val="120"/>
          <w:divBdr>
            <w:top w:val="none" w:sz="0" w:space="0" w:color="auto"/>
            <w:left w:val="none" w:sz="0" w:space="0" w:color="auto"/>
            <w:bottom w:val="none" w:sz="0" w:space="0" w:color="auto"/>
            <w:right w:val="none" w:sz="0" w:space="0" w:color="auto"/>
          </w:divBdr>
        </w:div>
        <w:div w:id="1409378218">
          <w:marLeft w:val="480"/>
          <w:marRight w:val="0"/>
          <w:marTop w:val="0"/>
          <w:marBottom w:val="120"/>
          <w:divBdr>
            <w:top w:val="none" w:sz="0" w:space="0" w:color="auto"/>
            <w:left w:val="none" w:sz="0" w:space="0" w:color="auto"/>
            <w:bottom w:val="none" w:sz="0" w:space="0" w:color="auto"/>
            <w:right w:val="none" w:sz="0" w:space="0" w:color="auto"/>
          </w:divBdr>
        </w:div>
        <w:div w:id="2138138054">
          <w:marLeft w:val="480"/>
          <w:marRight w:val="0"/>
          <w:marTop w:val="0"/>
          <w:marBottom w:val="120"/>
          <w:divBdr>
            <w:top w:val="none" w:sz="0" w:space="0" w:color="auto"/>
            <w:left w:val="none" w:sz="0" w:space="0" w:color="auto"/>
            <w:bottom w:val="none" w:sz="0" w:space="0" w:color="auto"/>
            <w:right w:val="none" w:sz="0" w:space="0" w:color="auto"/>
          </w:divBdr>
        </w:div>
        <w:div w:id="1888490102">
          <w:marLeft w:val="480"/>
          <w:marRight w:val="0"/>
          <w:marTop w:val="0"/>
          <w:marBottom w:val="120"/>
          <w:divBdr>
            <w:top w:val="none" w:sz="0" w:space="0" w:color="auto"/>
            <w:left w:val="none" w:sz="0" w:space="0" w:color="auto"/>
            <w:bottom w:val="none" w:sz="0" w:space="0" w:color="auto"/>
            <w:right w:val="none" w:sz="0" w:space="0" w:color="auto"/>
          </w:divBdr>
        </w:div>
        <w:div w:id="1394355946">
          <w:marLeft w:val="480"/>
          <w:marRight w:val="0"/>
          <w:marTop w:val="0"/>
          <w:marBottom w:val="120"/>
          <w:divBdr>
            <w:top w:val="none" w:sz="0" w:space="0" w:color="auto"/>
            <w:left w:val="none" w:sz="0" w:space="0" w:color="auto"/>
            <w:bottom w:val="none" w:sz="0" w:space="0" w:color="auto"/>
            <w:right w:val="none" w:sz="0" w:space="0" w:color="auto"/>
          </w:divBdr>
        </w:div>
        <w:div w:id="1486357467">
          <w:marLeft w:val="480"/>
          <w:marRight w:val="0"/>
          <w:marTop w:val="0"/>
          <w:marBottom w:val="120"/>
          <w:divBdr>
            <w:top w:val="none" w:sz="0" w:space="0" w:color="auto"/>
            <w:left w:val="none" w:sz="0" w:space="0" w:color="auto"/>
            <w:bottom w:val="none" w:sz="0" w:space="0" w:color="auto"/>
            <w:right w:val="none" w:sz="0" w:space="0" w:color="auto"/>
          </w:divBdr>
        </w:div>
        <w:div w:id="1615016144">
          <w:marLeft w:val="480"/>
          <w:marRight w:val="0"/>
          <w:marTop w:val="0"/>
          <w:marBottom w:val="120"/>
          <w:divBdr>
            <w:top w:val="none" w:sz="0" w:space="0" w:color="auto"/>
            <w:left w:val="none" w:sz="0" w:space="0" w:color="auto"/>
            <w:bottom w:val="none" w:sz="0" w:space="0" w:color="auto"/>
            <w:right w:val="none" w:sz="0" w:space="0" w:color="auto"/>
          </w:divBdr>
        </w:div>
        <w:div w:id="1039085936">
          <w:marLeft w:val="480"/>
          <w:marRight w:val="0"/>
          <w:marTop w:val="0"/>
          <w:marBottom w:val="120"/>
          <w:divBdr>
            <w:top w:val="none" w:sz="0" w:space="0" w:color="auto"/>
            <w:left w:val="none" w:sz="0" w:space="0" w:color="auto"/>
            <w:bottom w:val="none" w:sz="0" w:space="0" w:color="auto"/>
            <w:right w:val="none" w:sz="0" w:space="0" w:color="auto"/>
          </w:divBdr>
        </w:div>
        <w:div w:id="536233365">
          <w:marLeft w:val="480"/>
          <w:marRight w:val="0"/>
          <w:marTop w:val="0"/>
          <w:marBottom w:val="120"/>
          <w:divBdr>
            <w:top w:val="none" w:sz="0" w:space="0" w:color="auto"/>
            <w:left w:val="none" w:sz="0" w:space="0" w:color="auto"/>
            <w:bottom w:val="none" w:sz="0" w:space="0" w:color="auto"/>
            <w:right w:val="none" w:sz="0" w:space="0" w:color="auto"/>
          </w:divBdr>
        </w:div>
        <w:div w:id="2025277232">
          <w:marLeft w:val="480"/>
          <w:marRight w:val="0"/>
          <w:marTop w:val="0"/>
          <w:marBottom w:val="120"/>
          <w:divBdr>
            <w:top w:val="none" w:sz="0" w:space="0" w:color="auto"/>
            <w:left w:val="none" w:sz="0" w:space="0" w:color="auto"/>
            <w:bottom w:val="none" w:sz="0" w:space="0" w:color="auto"/>
            <w:right w:val="none" w:sz="0" w:space="0" w:color="auto"/>
          </w:divBdr>
        </w:div>
        <w:div w:id="687365215">
          <w:marLeft w:val="480"/>
          <w:marRight w:val="0"/>
          <w:marTop w:val="0"/>
          <w:marBottom w:val="120"/>
          <w:divBdr>
            <w:top w:val="none" w:sz="0" w:space="0" w:color="auto"/>
            <w:left w:val="none" w:sz="0" w:space="0" w:color="auto"/>
            <w:bottom w:val="none" w:sz="0" w:space="0" w:color="auto"/>
            <w:right w:val="none" w:sz="0" w:space="0" w:color="auto"/>
          </w:divBdr>
        </w:div>
        <w:div w:id="1197041671">
          <w:marLeft w:val="480"/>
          <w:marRight w:val="0"/>
          <w:marTop w:val="0"/>
          <w:marBottom w:val="120"/>
          <w:divBdr>
            <w:top w:val="none" w:sz="0" w:space="0" w:color="auto"/>
            <w:left w:val="none" w:sz="0" w:space="0" w:color="auto"/>
            <w:bottom w:val="none" w:sz="0" w:space="0" w:color="auto"/>
            <w:right w:val="none" w:sz="0" w:space="0" w:color="auto"/>
          </w:divBdr>
        </w:div>
        <w:div w:id="1814103639">
          <w:marLeft w:val="480"/>
          <w:marRight w:val="0"/>
          <w:marTop w:val="0"/>
          <w:marBottom w:val="120"/>
          <w:divBdr>
            <w:top w:val="none" w:sz="0" w:space="0" w:color="auto"/>
            <w:left w:val="none" w:sz="0" w:space="0" w:color="auto"/>
            <w:bottom w:val="none" w:sz="0" w:space="0" w:color="auto"/>
            <w:right w:val="none" w:sz="0" w:space="0" w:color="auto"/>
          </w:divBdr>
        </w:div>
        <w:div w:id="944460302">
          <w:marLeft w:val="480"/>
          <w:marRight w:val="0"/>
          <w:marTop w:val="0"/>
          <w:marBottom w:val="120"/>
          <w:divBdr>
            <w:top w:val="none" w:sz="0" w:space="0" w:color="auto"/>
            <w:left w:val="none" w:sz="0" w:space="0" w:color="auto"/>
            <w:bottom w:val="none" w:sz="0" w:space="0" w:color="auto"/>
            <w:right w:val="none" w:sz="0" w:space="0" w:color="auto"/>
          </w:divBdr>
        </w:div>
        <w:div w:id="2010908240">
          <w:marLeft w:val="480"/>
          <w:marRight w:val="0"/>
          <w:marTop w:val="0"/>
          <w:marBottom w:val="120"/>
          <w:divBdr>
            <w:top w:val="none" w:sz="0" w:space="0" w:color="auto"/>
            <w:left w:val="none" w:sz="0" w:space="0" w:color="auto"/>
            <w:bottom w:val="none" w:sz="0" w:space="0" w:color="auto"/>
            <w:right w:val="none" w:sz="0" w:space="0" w:color="auto"/>
          </w:divBdr>
        </w:div>
        <w:div w:id="856192065">
          <w:marLeft w:val="480"/>
          <w:marRight w:val="0"/>
          <w:marTop w:val="0"/>
          <w:marBottom w:val="120"/>
          <w:divBdr>
            <w:top w:val="none" w:sz="0" w:space="0" w:color="auto"/>
            <w:left w:val="none" w:sz="0" w:space="0" w:color="auto"/>
            <w:bottom w:val="none" w:sz="0" w:space="0" w:color="auto"/>
            <w:right w:val="none" w:sz="0" w:space="0" w:color="auto"/>
          </w:divBdr>
        </w:div>
        <w:div w:id="67506514">
          <w:marLeft w:val="480"/>
          <w:marRight w:val="0"/>
          <w:marTop w:val="0"/>
          <w:marBottom w:val="120"/>
          <w:divBdr>
            <w:top w:val="none" w:sz="0" w:space="0" w:color="auto"/>
            <w:left w:val="none" w:sz="0" w:space="0" w:color="auto"/>
            <w:bottom w:val="none" w:sz="0" w:space="0" w:color="auto"/>
            <w:right w:val="none" w:sz="0" w:space="0" w:color="auto"/>
          </w:divBdr>
        </w:div>
        <w:div w:id="186145391">
          <w:marLeft w:val="480"/>
          <w:marRight w:val="0"/>
          <w:marTop w:val="0"/>
          <w:marBottom w:val="120"/>
          <w:divBdr>
            <w:top w:val="none" w:sz="0" w:space="0" w:color="auto"/>
            <w:left w:val="none" w:sz="0" w:space="0" w:color="auto"/>
            <w:bottom w:val="none" w:sz="0" w:space="0" w:color="auto"/>
            <w:right w:val="none" w:sz="0" w:space="0" w:color="auto"/>
          </w:divBdr>
        </w:div>
        <w:div w:id="1866748665">
          <w:marLeft w:val="480"/>
          <w:marRight w:val="0"/>
          <w:marTop w:val="0"/>
          <w:marBottom w:val="120"/>
          <w:divBdr>
            <w:top w:val="none" w:sz="0" w:space="0" w:color="auto"/>
            <w:left w:val="none" w:sz="0" w:space="0" w:color="auto"/>
            <w:bottom w:val="none" w:sz="0" w:space="0" w:color="auto"/>
            <w:right w:val="none" w:sz="0" w:space="0" w:color="auto"/>
          </w:divBdr>
        </w:div>
        <w:div w:id="715130630">
          <w:marLeft w:val="480"/>
          <w:marRight w:val="0"/>
          <w:marTop w:val="0"/>
          <w:marBottom w:val="120"/>
          <w:divBdr>
            <w:top w:val="none" w:sz="0" w:space="0" w:color="auto"/>
            <w:left w:val="none" w:sz="0" w:space="0" w:color="auto"/>
            <w:bottom w:val="none" w:sz="0" w:space="0" w:color="auto"/>
            <w:right w:val="none" w:sz="0" w:space="0" w:color="auto"/>
          </w:divBdr>
        </w:div>
        <w:div w:id="97797765">
          <w:marLeft w:val="480"/>
          <w:marRight w:val="0"/>
          <w:marTop w:val="0"/>
          <w:marBottom w:val="120"/>
          <w:divBdr>
            <w:top w:val="none" w:sz="0" w:space="0" w:color="auto"/>
            <w:left w:val="none" w:sz="0" w:space="0" w:color="auto"/>
            <w:bottom w:val="none" w:sz="0" w:space="0" w:color="auto"/>
            <w:right w:val="none" w:sz="0" w:space="0" w:color="auto"/>
          </w:divBdr>
        </w:div>
        <w:div w:id="2037345047">
          <w:marLeft w:val="480"/>
          <w:marRight w:val="0"/>
          <w:marTop w:val="0"/>
          <w:marBottom w:val="120"/>
          <w:divBdr>
            <w:top w:val="none" w:sz="0" w:space="0" w:color="auto"/>
            <w:left w:val="none" w:sz="0" w:space="0" w:color="auto"/>
            <w:bottom w:val="none" w:sz="0" w:space="0" w:color="auto"/>
            <w:right w:val="none" w:sz="0" w:space="0" w:color="auto"/>
          </w:divBdr>
        </w:div>
        <w:div w:id="1985813308">
          <w:marLeft w:val="480"/>
          <w:marRight w:val="0"/>
          <w:marTop w:val="0"/>
          <w:marBottom w:val="120"/>
          <w:divBdr>
            <w:top w:val="none" w:sz="0" w:space="0" w:color="auto"/>
            <w:left w:val="none" w:sz="0" w:space="0" w:color="auto"/>
            <w:bottom w:val="none" w:sz="0" w:space="0" w:color="auto"/>
            <w:right w:val="none" w:sz="0" w:space="0" w:color="auto"/>
          </w:divBdr>
        </w:div>
        <w:div w:id="1602958226">
          <w:marLeft w:val="480"/>
          <w:marRight w:val="0"/>
          <w:marTop w:val="0"/>
          <w:marBottom w:val="120"/>
          <w:divBdr>
            <w:top w:val="none" w:sz="0" w:space="0" w:color="auto"/>
            <w:left w:val="none" w:sz="0" w:space="0" w:color="auto"/>
            <w:bottom w:val="none" w:sz="0" w:space="0" w:color="auto"/>
            <w:right w:val="none" w:sz="0" w:space="0" w:color="auto"/>
          </w:divBdr>
        </w:div>
        <w:div w:id="150567931">
          <w:marLeft w:val="480"/>
          <w:marRight w:val="0"/>
          <w:marTop w:val="0"/>
          <w:marBottom w:val="120"/>
          <w:divBdr>
            <w:top w:val="none" w:sz="0" w:space="0" w:color="auto"/>
            <w:left w:val="none" w:sz="0" w:space="0" w:color="auto"/>
            <w:bottom w:val="none" w:sz="0" w:space="0" w:color="auto"/>
            <w:right w:val="none" w:sz="0" w:space="0" w:color="auto"/>
          </w:divBdr>
        </w:div>
        <w:div w:id="1856116211">
          <w:marLeft w:val="480"/>
          <w:marRight w:val="0"/>
          <w:marTop w:val="0"/>
          <w:marBottom w:val="120"/>
          <w:divBdr>
            <w:top w:val="none" w:sz="0" w:space="0" w:color="auto"/>
            <w:left w:val="none" w:sz="0" w:space="0" w:color="auto"/>
            <w:bottom w:val="none" w:sz="0" w:space="0" w:color="auto"/>
            <w:right w:val="none" w:sz="0" w:space="0" w:color="auto"/>
          </w:divBdr>
        </w:div>
        <w:div w:id="183902103">
          <w:marLeft w:val="480"/>
          <w:marRight w:val="0"/>
          <w:marTop w:val="0"/>
          <w:marBottom w:val="120"/>
          <w:divBdr>
            <w:top w:val="none" w:sz="0" w:space="0" w:color="auto"/>
            <w:left w:val="none" w:sz="0" w:space="0" w:color="auto"/>
            <w:bottom w:val="none" w:sz="0" w:space="0" w:color="auto"/>
            <w:right w:val="none" w:sz="0" w:space="0" w:color="auto"/>
          </w:divBdr>
        </w:div>
        <w:div w:id="112553802">
          <w:marLeft w:val="480"/>
          <w:marRight w:val="0"/>
          <w:marTop w:val="0"/>
          <w:marBottom w:val="120"/>
          <w:divBdr>
            <w:top w:val="none" w:sz="0" w:space="0" w:color="auto"/>
            <w:left w:val="none" w:sz="0" w:space="0" w:color="auto"/>
            <w:bottom w:val="none" w:sz="0" w:space="0" w:color="auto"/>
            <w:right w:val="none" w:sz="0" w:space="0" w:color="auto"/>
          </w:divBdr>
        </w:div>
        <w:div w:id="570819231">
          <w:marLeft w:val="480"/>
          <w:marRight w:val="0"/>
          <w:marTop w:val="0"/>
          <w:marBottom w:val="120"/>
          <w:divBdr>
            <w:top w:val="none" w:sz="0" w:space="0" w:color="auto"/>
            <w:left w:val="none" w:sz="0" w:space="0" w:color="auto"/>
            <w:bottom w:val="none" w:sz="0" w:space="0" w:color="auto"/>
            <w:right w:val="none" w:sz="0" w:space="0" w:color="auto"/>
          </w:divBdr>
        </w:div>
        <w:div w:id="268894916">
          <w:marLeft w:val="480"/>
          <w:marRight w:val="0"/>
          <w:marTop w:val="0"/>
          <w:marBottom w:val="120"/>
          <w:divBdr>
            <w:top w:val="none" w:sz="0" w:space="0" w:color="auto"/>
            <w:left w:val="none" w:sz="0" w:space="0" w:color="auto"/>
            <w:bottom w:val="none" w:sz="0" w:space="0" w:color="auto"/>
            <w:right w:val="none" w:sz="0" w:space="0" w:color="auto"/>
          </w:divBdr>
        </w:div>
        <w:div w:id="667832735">
          <w:marLeft w:val="480"/>
          <w:marRight w:val="0"/>
          <w:marTop w:val="0"/>
          <w:marBottom w:val="120"/>
          <w:divBdr>
            <w:top w:val="none" w:sz="0" w:space="0" w:color="auto"/>
            <w:left w:val="none" w:sz="0" w:space="0" w:color="auto"/>
            <w:bottom w:val="none" w:sz="0" w:space="0" w:color="auto"/>
            <w:right w:val="none" w:sz="0" w:space="0" w:color="auto"/>
          </w:divBdr>
        </w:div>
        <w:div w:id="1442067144">
          <w:marLeft w:val="480"/>
          <w:marRight w:val="0"/>
          <w:marTop w:val="0"/>
          <w:marBottom w:val="120"/>
          <w:divBdr>
            <w:top w:val="none" w:sz="0" w:space="0" w:color="auto"/>
            <w:left w:val="none" w:sz="0" w:space="0" w:color="auto"/>
            <w:bottom w:val="none" w:sz="0" w:space="0" w:color="auto"/>
            <w:right w:val="none" w:sz="0" w:space="0" w:color="auto"/>
          </w:divBdr>
        </w:div>
        <w:div w:id="885410557">
          <w:marLeft w:val="480"/>
          <w:marRight w:val="0"/>
          <w:marTop w:val="0"/>
          <w:marBottom w:val="120"/>
          <w:divBdr>
            <w:top w:val="none" w:sz="0" w:space="0" w:color="auto"/>
            <w:left w:val="none" w:sz="0" w:space="0" w:color="auto"/>
            <w:bottom w:val="none" w:sz="0" w:space="0" w:color="auto"/>
            <w:right w:val="none" w:sz="0" w:space="0" w:color="auto"/>
          </w:divBdr>
        </w:div>
        <w:div w:id="1823307204">
          <w:marLeft w:val="480"/>
          <w:marRight w:val="0"/>
          <w:marTop w:val="0"/>
          <w:marBottom w:val="120"/>
          <w:divBdr>
            <w:top w:val="none" w:sz="0" w:space="0" w:color="auto"/>
            <w:left w:val="none" w:sz="0" w:space="0" w:color="auto"/>
            <w:bottom w:val="none" w:sz="0" w:space="0" w:color="auto"/>
            <w:right w:val="none" w:sz="0" w:space="0" w:color="auto"/>
          </w:divBdr>
        </w:div>
        <w:div w:id="314921199">
          <w:marLeft w:val="480"/>
          <w:marRight w:val="0"/>
          <w:marTop w:val="0"/>
          <w:marBottom w:val="120"/>
          <w:divBdr>
            <w:top w:val="none" w:sz="0" w:space="0" w:color="auto"/>
            <w:left w:val="none" w:sz="0" w:space="0" w:color="auto"/>
            <w:bottom w:val="none" w:sz="0" w:space="0" w:color="auto"/>
            <w:right w:val="none" w:sz="0" w:space="0" w:color="auto"/>
          </w:divBdr>
        </w:div>
        <w:div w:id="186598564">
          <w:marLeft w:val="480"/>
          <w:marRight w:val="0"/>
          <w:marTop w:val="0"/>
          <w:marBottom w:val="120"/>
          <w:divBdr>
            <w:top w:val="none" w:sz="0" w:space="0" w:color="auto"/>
            <w:left w:val="none" w:sz="0" w:space="0" w:color="auto"/>
            <w:bottom w:val="none" w:sz="0" w:space="0" w:color="auto"/>
            <w:right w:val="none" w:sz="0" w:space="0" w:color="auto"/>
          </w:divBdr>
        </w:div>
        <w:div w:id="1615021836">
          <w:marLeft w:val="480"/>
          <w:marRight w:val="0"/>
          <w:marTop w:val="0"/>
          <w:marBottom w:val="120"/>
          <w:divBdr>
            <w:top w:val="none" w:sz="0" w:space="0" w:color="auto"/>
            <w:left w:val="none" w:sz="0" w:space="0" w:color="auto"/>
            <w:bottom w:val="none" w:sz="0" w:space="0" w:color="auto"/>
            <w:right w:val="none" w:sz="0" w:space="0" w:color="auto"/>
          </w:divBdr>
        </w:div>
        <w:div w:id="1159155223">
          <w:marLeft w:val="480"/>
          <w:marRight w:val="0"/>
          <w:marTop w:val="0"/>
          <w:marBottom w:val="120"/>
          <w:divBdr>
            <w:top w:val="none" w:sz="0" w:space="0" w:color="auto"/>
            <w:left w:val="none" w:sz="0" w:space="0" w:color="auto"/>
            <w:bottom w:val="none" w:sz="0" w:space="0" w:color="auto"/>
            <w:right w:val="none" w:sz="0" w:space="0" w:color="auto"/>
          </w:divBdr>
        </w:div>
        <w:div w:id="1914122260">
          <w:marLeft w:val="480"/>
          <w:marRight w:val="0"/>
          <w:marTop w:val="0"/>
          <w:marBottom w:val="120"/>
          <w:divBdr>
            <w:top w:val="none" w:sz="0" w:space="0" w:color="auto"/>
            <w:left w:val="none" w:sz="0" w:space="0" w:color="auto"/>
            <w:bottom w:val="none" w:sz="0" w:space="0" w:color="auto"/>
            <w:right w:val="none" w:sz="0" w:space="0" w:color="auto"/>
          </w:divBdr>
        </w:div>
        <w:div w:id="1948388352">
          <w:marLeft w:val="480"/>
          <w:marRight w:val="0"/>
          <w:marTop w:val="0"/>
          <w:marBottom w:val="120"/>
          <w:divBdr>
            <w:top w:val="none" w:sz="0" w:space="0" w:color="auto"/>
            <w:left w:val="none" w:sz="0" w:space="0" w:color="auto"/>
            <w:bottom w:val="none" w:sz="0" w:space="0" w:color="auto"/>
            <w:right w:val="none" w:sz="0" w:space="0" w:color="auto"/>
          </w:divBdr>
        </w:div>
        <w:div w:id="1465658137">
          <w:marLeft w:val="480"/>
          <w:marRight w:val="0"/>
          <w:marTop w:val="0"/>
          <w:marBottom w:val="120"/>
          <w:divBdr>
            <w:top w:val="none" w:sz="0" w:space="0" w:color="auto"/>
            <w:left w:val="none" w:sz="0" w:space="0" w:color="auto"/>
            <w:bottom w:val="none" w:sz="0" w:space="0" w:color="auto"/>
            <w:right w:val="none" w:sz="0" w:space="0" w:color="auto"/>
          </w:divBdr>
        </w:div>
        <w:div w:id="2128814459">
          <w:marLeft w:val="480"/>
          <w:marRight w:val="0"/>
          <w:marTop w:val="0"/>
          <w:marBottom w:val="120"/>
          <w:divBdr>
            <w:top w:val="none" w:sz="0" w:space="0" w:color="auto"/>
            <w:left w:val="none" w:sz="0" w:space="0" w:color="auto"/>
            <w:bottom w:val="none" w:sz="0" w:space="0" w:color="auto"/>
            <w:right w:val="none" w:sz="0" w:space="0" w:color="auto"/>
          </w:divBdr>
        </w:div>
        <w:div w:id="2114931614">
          <w:marLeft w:val="480"/>
          <w:marRight w:val="0"/>
          <w:marTop w:val="0"/>
          <w:marBottom w:val="120"/>
          <w:divBdr>
            <w:top w:val="none" w:sz="0" w:space="0" w:color="auto"/>
            <w:left w:val="none" w:sz="0" w:space="0" w:color="auto"/>
            <w:bottom w:val="none" w:sz="0" w:space="0" w:color="auto"/>
            <w:right w:val="none" w:sz="0" w:space="0" w:color="auto"/>
          </w:divBdr>
        </w:div>
        <w:div w:id="194852053">
          <w:marLeft w:val="480"/>
          <w:marRight w:val="0"/>
          <w:marTop w:val="0"/>
          <w:marBottom w:val="120"/>
          <w:divBdr>
            <w:top w:val="none" w:sz="0" w:space="0" w:color="auto"/>
            <w:left w:val="none" w:sz="0" w:space="0" w:color="auto"/>
            <w:bottom w:val="none" w:sz="0" w:space="0" w:color="auto"/>
            <w:right w:val="none" w:sz="0" w:space="0" w:color="auto"/>
          </w:divBdr>
        </w:div>
        <w:div w:id="1987274326">
          <w:marLeft w:val="480"/>
          <w:marRight w:val="0"/>
          <w:marTop w:val="0"/>
          <w:marBottom w:val="120"/>
          <w:divBdr>
            <w:top w:val="none" w:sz="0" w:space="0" w:color="auto"/>
            <w:left w:val="none" w:sz="0" w:space="0" w:color="auto"/>
            <w:bottom w:val="none" w:sz="0" w:space="0" w:color="auto"/>
            <w:right w:val="none" w:sz="0" w:space="0" w:color="auto"/>
          </w:divBdr>
        </w:div>
        <w:div w:id="687488422">
          <w:marLeft w:val="480"/>
          <w:marRight w:val="0"/>
          <w:marTop w:val="0"/>
          <w:marBottom w:val="120"/>
          <w:divBdr>
            <w:top w:val="none" w:sz="0" w:space="0" w:color="auto"/>
            <w:left w:val="none" w:sz="0" w:space="0" w:color="auto"/>
            <w:bottom w:val="none" w:sz="0" w:space="0" w:color="auto"/>
            <w:right w:val="none" w:sz="0" w:space="0" w:color="auto"/>
          </w:divBdr>
        </w:div>
        <w:div w:id="622540556">
          <w:marLeft w:val="480"/>
          <w:marRight w:val="0"/>
          <w:marTop w:val="0"/>
          <w:marBottom w:val="120"/>
          <w:divBdr>
            <w:top w:val="none" w:sz="0" w:space="0" w:color="auto"/>
            <w:left w:val="none" w:sz="0" w:space="0" w:color="auto"/>
            <w:bottom w:val="none" w:sz="0" w:space="0" w:color="auto"/>
            <w:right w:val="none" w:sz="0" w:space="0" w:color="auto"/>
          </w:divBdr>
        </w:div>
        <w:div w:id="1373386018">
          <w:marLeft w:val="480"/>
          <w:marRight w:val="0"/>
          <w:marTop w:val="0"/>
          <w:marBottom w:val="120"/>
          <w:divBdr>
            <w:top w:val="none" w:sz="0" w:space="0" w:color="auto"/>
            <w:left w:val="none" w:sz="0" w:space="0" w:color="auto"/>
            <w:bottom w:val="none" w:sz="0" w:space="0" w:color="auto"/>
            <w:right w:val="none" w:sz="0" w:space="0" w:color="auto"/>
          </w:divBdr>
        </w:div>
        <w:div w:id="1800563999">
          <w:marLeft w:val="480"/>
          <w:marRight w:val="0"/>
          <w:marTop w:val="0"/>
          <w:marBottom w:val="120"/>
          <w:divBdr>
            <w:top w:val="none" w:sz="0" w:space="0" w:color="auto"/>
            <w:left w:val="none" w:sz="0" w:space="0" w:color="auto"/>
            <w:bottom w:val="none" w:sz="0" w:space="0" w:color="auto"/>
            <w:right w:val="none" w:sz="0" w:space="0" w:color="auto"/>
          </w:divBdr>
        </w:div>
        <w:div w:id="1462769667">
          <w:marLeft w:val="480"/>
          <w:marRight w:val="0"/>
          <w:marTop w:val="0"/>
          <w:marBottom w:val="120"/>
          <w:divBdr>
            <w:top w:val="none" w:sz="0" w:space="0" w:color="auto"/>
            <w:left w:val="none" w:sz="0" w:space="0" w:color="auto"/>
            <w:bottom w:val="none" w:sz="0" w:space="0" w:color="auto"/>
            <w:right w:val="none" w:sz="0" w:space="0" w:color="auto"/>
          </w:divBdr>
        </w:div>
        <w:div w:id="772285915">
          <w:marLeft w:val="480"/>
          <w:marRight w:val="0"/>
          <w:marTop w:val="0"/>
          <w:marBottom w:val="120"/>
          <w:divBdr>
            <w:top w:val="none" w:sz="0" w:space="0" w:color="auto"/>
            <w:left w:val="none" w:sz="0" w:space="0" w:color="auto"/>
            <w:bottom w:val="none" w:sz="0" w:space="0" w:color="auto"/>
            <w:right w:val="none" w:sz="0" w:space="0" w:color="auto"/>
          </w:divBdr>
        </w:div>
        <w:div w:id="1606384132">
          <w:marLeft w:val="480"/>
          <w:marRight w:val="0"/>
          <w:marTop w:val="0"/>
          <w:marBottom w:val="120"/>
          <w:divBdr>
            <w:top w:val="none" w:sz="0" w:space="0" w:color="auto"/>
            <w:left w:val="none" w:sz="0" w:space="0" w:color="auto"/>
            <w:bottom w:val="none" w:sz="0" w:space="0" w:color="auto"/>
            <w:right w:val="none" w:sz="0" w:space="0" w:color="auto"/>
          </w:divBdr>
        </w:div>
        <w:div w:id="522864325">
          <w:marLeft w:val="480"/>
          <w:marRight w:val="0"/>
          <w:marTop w:val="0"/>
          <w:marBottom w:val="120"/>
          <w:divBdr>
            <w:top w:val="none" w:sz="0" w:space="0" w:color="auto"/>
            <w:left w:val="none" w:sz="0" w:space="0" w:color="auto"/>
            <w:bottom w:val="none" w:sz="0" w:space="0" w:color="auto"/>
            <w:right w:val="none" w:sz="0" w:space="0" w:color="auto"/>
          </w:divBdr>
        </w:div>
        <w:div w:id="55126257">
          <w:marLeft w:val="480"/>
          <w:marRight w:val="0"/>
          <w:marTop w:val="0"/>
          <w:marBottom w:val="120"/>
          <w:divBdr>
            <w:top w:val="none" w:sz="0" w:space="0" w:color="auto"/>
            <w:left w:val="none" w:sz="0" w:space="0" w:color="auto"/>
            <w:bottom w:val="none" w:sz="0" w:space="0" w:color="auto"/>
            <w:right w:val="none" w:sz="0" w:space="0" w:color="auto"/>
          </w:divBdr>
        </w:div>
        <w:div w:id="803037232">
          <w:marLeft w:val="480"/>
          <w:marRight w:val="0"/>
          <w:marTop w:val="0"/>
          <w:marBottom w:val="120"/>
          <w:divBdr>
            <w:top w:val="none" w:sz="0" w:space="0" w:color="auto"/>
            <w:left w:val="none" w:sz="0" w:space="0" w:color="auto"/>
            <w:bottom w:val="none" w:sz="0" w:space="0" w:color="auto"/>
            <w:right w:val="none" w:sz="0" w:space="0" w:color="auto"/>
          </w:divBdr>
        </w:div>
        <w:div w:id="1116096013">
          <w:marLeft w:val="480"/>
          <w:marRight w:val="0"/>
          <w:marTop w:val="0"/>
          <w:marBottom w:val="120"/>
          <w:divBdr>
            <w:top w:val="none" w:sz="0" w:space="0" w:color="auto"/>
            <w:left w:val="none" w:sz="0" w:space="0" w:color="auto"/>
            <w:bottom w:val="none" w:sz="0" w:space="0" w:color="auto"/>
            <w:right w:val="none" w:sz="0" w:space="0" w:color="auto"/>
          </w:divBdr>
        </w:div>
        <w:div w:id="1915116411">
          <w:marLeft w:val="480"/>
          <w:marRight w:val="0"/>
          <w:marTop w:val="0"/>
          <w:marBottom w:val="120"/>
          <w:divBdr>
            <w:top w:val="none" w:sz="0" w:space="0" w:color="auto"/>
            <w:left w:val="none" w:sz="0" w:space="0" w:color="auto"/>
            <w:bottom w:val="none" w:sz="0" w:space="0" w:color="auto"/>
            <w:right w:val="none" w:sz="0" w:space="0" w:color="auto"/>
          </w:divBdr>
        </w:div>
        <w:div w:id="619268600">
          <w:marLeft w:val="480"/>
          <w:marRight w:val="0"/>
          <w:marTop w:val="0"/>
          <w:marBottom w:val="120"/>
          <w:divBdr>
            <w:top w:val="none" w:sz="0" w:space="0" w:color="auto"/>
            <w:left w:val="none" w:sz="0" w:space="0" w:color="auto"/>
            <w:bottom w:val="none" w:sz="0" w:space="0" w:color="auto"/>
            <w:right w:val="none" w:sz="0" w:space="0" w:color="auto"/>
          </w:divBdr>
        </w:div>
        <w:div w:id="1574393281">
          <w:marLeft w:val="480"/>
          <w:marRight w:val="0"/>
          <w:marTop w:val="0"/>
          <w:marBottom w:val="120"/>
          <w:divBdr>
            <w:top w:val="none" w:sz="0" w:space="0" w:color="auto"/>
            <w:left w:val="none" w:sz="0" w:space="0" w:color="auto"/>
            <w:bottom w:val="none" w:sz="0" w:space="0" w:color="auto"/>
            <w:right w:val="none" w:sz="0" w:space="0" w:color="auto"/>
          </w:divBdr>
        </w:div>
        <w:div w:id="1942569190">
          <w:marLeft w:val="480"/>
          <w:marRight w:val="0"/>
          <w:marTop w:val="0"/>
          <w:marBottom w:val="120"/>
          <w:divBdr>
            <w:top w:val="none" w:sz="0" w:space="0" w:color="auto"/>
            <w:left w:val="none" w:sz="0" w:space="0" w:color="auto"/>
            <w:bottom w:val="none" w:sz="0" w:space="0" w:color="auto"/>
            <w:right w:val="none" w:sz="0" w:space="0" w:color="auto"/>
          </w:divBdr>
        </w:div>
        <w:div w:id="1646545683">
          <w:marLeft w:val="480"/>
          <w:marRight w:val="0"/>
          <w:marTop w:val="0"/>
          <w:marBottom w:val="120"/>
          <w:divBdr>
            <w:top w:val="none" w:sz="0" w:space="0" w:color="auto"/>
            <w:left w:val="none" w:sz="0" w:space="0" w:color="auto"/>
            <w:bottom w:val="none" w:sz="0" w:space="0" w:color="auto"/>
            <w:right w:val="none" w:sz="0" w:space="0" w:color="auto"/>
          </w:divBdr>
        </w:div>
        <w:div w:id="936794505">
          <w:marLeft w:val="480"/>
          <w:marRight w:val="0"/>
          <w:marTop w:val="0"/>
          <w:marBottom w:val="120"/>
          <w:divBdr>
            <w:top w:val="none" w:sz="0" w:space="0" w:color="auto"/>
            <w:left w:val="none" w:sz="0" w:space="0" w:color="auto"/>
            <w:bottom w:val="none" w:sz="0" w:space="0" w:color="auto"/>
            <w:right w:val="none" w:sz="0" w:space="0" w:color="auto"/>
          </w:divBdr>
        </w:div>
        <w:div w:id="268633954">
          <w:marLeft w:val="480"/>
          <w:marRight w:val="0"/>
          <w:marTop w:val="0"/>
          <w:marBottom w:val="120"/>
          <w:divBdr>
            <w:top w:val="none" w:sz="0" w:space="0" w:color="auto"/>
            <w:left w:val="none" w:sz="0" w:space="0" w:color="auto"/>
            <w:bottom w:val="none" w:sz="0" w:space="0" w:color="auto"/>
            <w:right w:val="none" w:sz="0" w:space="0" w:color="auto"/>
          </w:divBdr>
        </w:div>
        <w:div w:id="901794958">
          <w:marLeft w:val="480"/>
          <w:marRight w:val="0"/>
          <w:marTop w:val="0"/>
          <w:marBottom w:val="120"/>
          <w:divBdr>
            <w:top w:val="none" w:sz="0" w:space="0" w:color="auto"/>
            <w:left w:val="none" w:sz="0" w:space="0" w:color="auto"/>
            <w:bottom w:val="none" w:sz="0" w:space="0" w:color="auto"/>
            <w:right w:val="none" w:sz="0" w:space="0" w:color="auto"/>
          </w:divBdr>
        </w:div>
        <w:div w:id="69231411">
          <w:marLeft w:val="480"/>
          <w:marRight w:val="0"/>
          <w:marTop w:val="0"/>
          <w:marBottom w:val="120"/>
          <w:divBdr>
            <w:top w:val="none" w:sz="0" w:space="0" w:color="auto"/>
            <w:left w:val="none" w:sz="0" w:space="0" w:color="auto"/>
            <w:bottom w:val="none" w:sz="0" w:space="0" w:color="auto"/>
            <w:right w:val="none" w:sz="0" w:space="0" w:color="auto"/>
          </w:divBdr>
        </w:div>
        <w:div w:id="1048184462">
          <w:marLeft w:val="480"/>
          <w:marRight w:val="0"/>
          <w:marTop w:val="0"/>
          <w:marBottom w:val="120"/>
          <w:divBdr>
            <w:top w:val="none" w:sz="0" w:space="0" w:color="auto"/>
            <w:left w:val="none" w:sz="0" w:space="0" w:color="auto"/>
            <w:bottom w:val="none" w:sz="0" w:space="0" w:color="auto"/>
            <w:right w:val="none" w:sz="0" w:space="0" w:color="auto"/>
          </w:divBdr>
        </w:div>
        <w:div w:id="1839230347">
          <w:marLeft w:val="480"/>
          <w:marRight w:val="0"/>
          <w:marTop w:val="0"/>
          <w:marBottom w:val="120"/>
          <w:divBdr>
            <w:top w:val="none" w:sz="0" w:space="0" w:color="auto"/>
            <w:left w:val="none" w:sz="0" w:space="0" w:color="auto"/>
            <w:bottom w:val="none" w:sz="0" w:space="0" w:color="auto"/>
            <w:right w:val="none" w:sz="0" w:space="0" w:color="auto"/>
          </w:divBdr>
        </w:div>
        <w:div w:id="373702091">
          <w:marLeft w:val="480"/>
          <w:marRight w:val="0"/>
          <w:marTop w:val="0"/>
          <w:marBottom w:val="120"/>
          <w:divBdr>
            <w:top w:val="none" w:sz="0" w:space="0" w:color="auto"/>
            <w:left w:val="none" w:sz="0" w:space="0" w:color="auto"/>
            <w:bottom w:val="none" w:sz="0" w:space="0" w:color="auto"/>
            <w:right w:val="none" w:sz="0" w:space="0" w:color="auto"/>
          </w:divBdr>
        </w:div>
        <w:div w:id="606818160">
          <w:marLeft w:val="480"/>
          <w:marRight w:val="0"/>
          <w:marTop w:val="0"/>
          <w:marBottom w:val="120"/>
          <w:divBdr>
            <w:top w:val="none" w:sz="0" w:space="0" w:color="auto"/>
            <w:left w:val="none" w:sz="0" w:space="0" w:color="auto"/>
            <w:bottom w:val="none" w:sz="0" w:space="0" w:color="auto"/>
            <w:right w:val="none" w:sz="0" w:space="0" w:color="auto"/>
          </w:divBdr>
        </w:div>
        <w:div w:id="331221432">
          <w:marLeft w:val="480"/>
          <w:marRight w:val="0"/>
          <w:marTop w:val="0"/>
          <w:marBottom w:val="120"/>
          <w:divBdr>
            <w:top w:val="none" w:sz="0" w:space="0" w:color="auto"/>
            <w:left w:val="none" w:sz="0" w:space="0" w:color="auto"/>
            <w:bottom w:val="none" w:sz="0" w:space="0" w:color="auto"/>
            <w:right w:val="none" w:sz="0" w:space="0" w:color="auto"/>
          </w:divBdr>
        </w:div>
        <w:div w:id="1713535046">
          <w:marLeft w:val="480"/>
          <w:marRight w:val="0"/>
          <w:marTop w:val="0"/>
          <w:marBottom w:val="120"/>
          <w:divBdr>
            <w:top w:val="none" w:sz="0" w:space="0" w:color="auto"/>
            <w:left w:val="none" w:sz="0" w:space="0" w:color="auto"/>
            <w:bottom w:val="none" w:sz="0" w:space="0" w:color="auto"/>
            <w:right w:val="none" w:sz="0" w:space="0" w:color="auto"/>
          </w:divBdr>
        </w:div>
        <w:div w:id="1196774393">
          <w:marLeft w:val="480"/>
          <w:marRight w:val="0"/>
          <w:marTop w:val="0"/>
          <w:marBottom w:val="120"/>
          <w:divBdr>
            <w:top w:val="none" w:sz="0" w:space="0" w:color="auto"/>
            <w:left w:val="none" w:sz="0" w:space="0" w:color="auto"/>
            <w:bottom w:val="none" w:sz="0" w:space="0" w:color="auto"/>
            <w:right w:val="none" w:sz="0" w:space="0" w:color="auto"/>
          </w:divBdr>
        </w:div>
        <w:div w:id="123086296">
          <w:marLeft w:val="480"/>
          <w:marRight w:val="0"/>
          <w:marTop w:val="0"/>
          <w:marBottom w:val="120"/>
          <w:divBdr>
            <w:top w:val="none" w:sz="0" w:space="0" w:color="auto"/>
            <w:left w:val="none" w:sz="0" w:space="0" w:color="auto"/>
            <w:bottom w:val="none" w:sz="0" w:space="0" w:color="auto"/>
            <w:right w:val="none" w:sz="0" w:space="0" w:color="auto"/>
          </w:divBdr>
        </w:div>
        <w:div w:id="1658336862">
          <w:marLeft w:val="480"/>
          <w:marRight w:val="0"/>
          <w:marTop w:val="0"/>
          <w:marBottom w:val="120"/>
          <w:divBdr>
            <w:top w:val="none" w:sz="0" w:space="0" w:color="auto"/>
            <w:left w:val="none" w:sz="0" w:space="0" w:color="auto"/>
            <w:bottom w:val="none" w:sz="0" w:space="0" w:color="auto"/>
            <w:right w:val="none" w:sz="0" w:space="0" w:color="auto"/>
          </w:divBdr>
        </w:div>
        <w:div w:id="1007516454">
          <w:marLeft w:val="480"/>
          <w:marRight w:val="0"/>
          <w:marTop w:val="0"/>
          <w:marBottom w:val="120"/>
          <w:divBdr>
            <w:top w:val="none" w:sz="0" w:space="0" w:color="auto"/>
            <w:left w:val="none" w:sz="0" w:space="0" w:color="auto"/>
            <w:bottom w:val="none" w:sz="0" w:space="0" w:color="auto"/>
            <w:right w:val="none" w:sz="0" w:space="0" w:color="auto"/>
          </w:divBdr>
        </w:div>
        <w:div w:id="294258874">
          <w:marLeft w:val="480"/>
          <w:marRight w:val="0"/>
          <w:marTop w:val="0"/>
          <w:marBottom w:val="120"/>
          <w:divBdr>
            <w:top w:val="none" w:sz="0" w:space="0" w:color="auto"/>
            <w:left w:val="none" w:sz="0" w:space="0" w:color="auto"/>
            <w:bottom w:val="none" w:sz="0" w:space="0" w:color="auto"/>
            <w:right w:val="none" w:sz="0" w:space="0" w:color="auto"/>
          </w:divBdr>
        </w:div>
        <w:div w:id="1109859861">
          <w:marLeft w:val="480"/>
          <w:marRight w:val="0"/>
          <w:marTop w:val="0"/>
          <w:marBottom w:val="120"/>
          <w:divBdr>
            <w:top w:val="none" w:sz="0" w:space="0" w:color="auto"/>
            <w:left w:val="none" w:sz="0" w:space="0" w:color="auto"/>
            <w:bottom w:val="none" w:sz="0" w:space="0" w:color="auto"/>
            <w:right w:val="none" w:sz="0" w:space="0" w:color="auto"/>
          </w:divBdr>
        </w:div>
        <w:div w:id="657029370">
          <w:marLeft w:val="480"/>
          <w:marRight w:val="0"/>
          <w:marTop w:val="0"/>
          <w:marBottom w:val="120"/>
          <w:divBdr>
            <w:top w:val="none" w:sz="0" w:space="0" w:color="auto"/>
            <w:left w:val="none" w:sz="0" w:space="0" w:color="auto"/>
            <w:bottom w:val="none" w:sz="0" w:space="0" w:color="auto"/>
            <w:right w:val="none" w:sz="0" w:space="0" w:color="auto"/>
          </w:divBdr>
        </w:div>
        <w:div w:id="1062290165">
          <w:marLeft w:val="480"/>
          <w:marRight w:val="0"/>
          <w:marTop w:val="0"/>
          <w:marBottom w:val="120"/>
          <w:divBdr>
            <w:top w:val="none" w:sz="0" w:space="0" w:color="auto"/>
            <w:left w:val="none" w:sz="0" w:space="0" w:color="auto"/>
            <w:bottom w:val="none" w:sz="0" w:space="0" w:color="auto"/>
            <w:right w:val="none" w:sz="0" w:space="0" w:color="auto"/>
          </w:divBdr>
        </w:div>
        <w:div w:id="1287397329">
          <w:marLeft w:val="480"/>
          <w:marRight w:val="0"/>
          <w:marTop w:val="0"/>
          <w:marBottom w:val="120"/>
          <w:divBdr>
            <w:top w:val="none" w:sz="0" w:space="0" w:color="auto"/>
            <w:left w:val="none" w:sz="0" w:space="0" w:color="auto"/>
            <w:bottom w:val="none" w:sz="0" w:space="0" w:color="auto"/>
            <w:right w:val="none" w:sz="0" w:space="0" w:color="auto"/>
          </w:divBdr>
        </w:div>
        <w:div w:id="608051019">
          <w:marLeft w:val="480"/>
          <w:marRight w:val="0"/>
          <w:marTop w:val="0"/>
          <w:marBottom w:val="120"/>
          <w:divBdr>
            <w:top w:val="none" w:sz="0" w:space="0" w:color="auto"/>
            <w:left w:val="none" w:sz="0" w:space="0" w:color="auto"/>
            <w:bottom w:val="none" w:sz="0" w:space="0" w:color="auto"/>
            <w:right w:val="none" w:sz="0" w:space="0" w:color="auto"/>
          </w:divBdr>
        </w:div>
        <w:div w:id="252519765">
          <w:marLeft w:val="480"/>
          <w:marRight w:val="0"/>
          <w:marTop w:val="0"/>
          <w:marBottom w:val="120"/>
          <w:divBdr>
            <w:top w:val="none" w:sz="0" w:space="0" w:color="auto"/>
            <w:left w:val="none" w:sz="0" w:space="0" w:color="auto"/>
            <w:bottom w:val="none" w:sz="0" w:space="0" w:color="auto"/>
            <w:right w:val="none" w:sz="0" w:space="0" w:color="auto"/>
          </w:divBdr>
        </w:div>
        <w:div w:id="958678953">
          <w:marLeft w:val="480"/>
          <w:marRight w:val="0"/>
          <w:marTop w:val="0"/>
          <w:marBottom w:val="120"/>
          <w:divBdr>
            <w:top w:val="none" w:sz="0" w:space="0" w:color="auto"/>
            <w:left w:val="none" w:sz="0" w:space="0" w:color="auto"/>
            <w:bottom w:val="none" w:sz="0" w:space="0" w:color="auto"/>
            <w:right w:val="none" w:sz="0" w:space="0" w:color="auto"/>
          </w:divBdr>
        </w:div>
        <w:div w:id="723869140">
          <w:marLeft w:val="480"/>
          <w:marRight w:val="0"/>
          <w:marTop w:val="0"/>
          <w:marBottom w:val="120"/>
          <w:divBdr>
            <w:top w:val="none" w:sz="0" w:space="0" w:color="auto"/>
            <w:left w:val="none" w:sz="0" w:space="0" w:color="auto"/>
            <w:bottom w:val="none" w:sz="0" w:space="0" w:color="auto"/>
            <w:right w:val="none" w:sz="0" w:space="0" w:color="auto"/>
          </w:divBdr>
        </w:div>
        <w:div w:id="1018313519">
          <w:marLeft w:val="480"/>
          <w:marRight w:val="0"/>
          <w:marTop w:val="0"/>
          <w:marBottom w:val="120"/>
          <w:divBdr>
            <w:top w:val="none" w:sz="0" w:space="0" w:color="auto"/>
            <w:left w:val="none" w:sz="0" w:space="0" w:color="auto"/>
            <w:bottom w:val="none" w:sz="0" w:space="0" w:color="auto"/>
            <w:right w:val="none" w:sz="0" w:space="0" w:color="auto"/>
          </w:divBdr>
        </w:div>
        <w:div w:id="87778536">
          <w:marLeft w:val="480"/>
          <w:marRight w:val="0"/>
          <w:marTop w:val="0"/>
          <w:marBottom w:val="120"/>
          <w:divBdr>
            <w:top w:val="none" w:sz="0" w:space="0" w:color="auto"/>
            <w:left w:val="none" w:sz="0" w:space="0" w:color="auto"/>
            <w:bottom w:val="none" w:sz="0" w:space="0" w:color="auto"/>
            <w:right w:val="none" w:sz="0" w:space="0" w:color="auto"/>
          </w:divBdr>
        </w:div>
        <w:div w:id="738331922">
          <w:marLeft w:val="480"/>
          <w:marRight w:val="0"/>
          <w:marTop w:val="0"/>
          <w:marBottom w:val="120"/>
          <w:divBdr>
            <w:top w:val="none" w:sz="0" w:space="0" w:color="auto"/>
            <w:left w:val="none" w:sz="0" w:space="0" w:color="auto"/>
            <w:bottom w:val="none" w:sz="0" w:space="0" w:color="auto"/>
            <w:right w:val="none" w:sz="0" w:space="0" w:color="auto"/>
          </w:divBdr>
        </w:div>
        <w:div w:id="1853378026">
          <w:marLeft w:val="480"/>
          <w:marRight w:val="0"/>
          <w:marTop w:val="0"/>
          <w:marBottom w:val="120"/>
          <w:divBdr>
            <w:top w:val="none" w:sz="0" w:space="0" w:color="auto"/>
            <w:left w:val="none" w:sz="0" w:space="0" w:color="auto"/>
            <w:bottom w:val="none" w:sz="0" w:space="0" w:color="auto"/>
            <w:right w:val="none" w:sz="0" w:space="0" w:color="auto"/>
          </w:divBdr>
        </w:div>
        <w:div w:id="507446695">
          <w:marLeft w:val="480"/>
          <w:marRight w:val="0"/>
          <w:marTop w:val="0"/>
          <w:marBottom w:val="120"/>
          <w:divBdr>
            <w:top w:val="none" w:sz="0" w:space="0" w:color="auto"/>
            <w:left w:val="none" w:sz="0" w:space="0" w:color="auto"/>
            <w:bottom w:val="none" w:sz="0" w:space="0" w:color="auto"/>
            <w:right w:val="none" w:sz="0" w:space="0" w:color="auto"/>
          </w:divBdr>
        </w:div>
        <w:div w:id="1674724907">
          <w:marLeft w:val="480"/>
          <w:marRight w:val="0"/>
          <w:marTop w:val="0"/>
          <w:marBottom w:val="120"/>
          <w:divBdr>
            <w:top w:val="none" w:sz="0" w:space="0" w:color="auto"/>
            <w:left w:val="none" w:sz="0" w:space="0" w:color="auto"/>
            <w:bottom w:val="none" w:sz="0" w:space="0" w:color="auto"/>
            <w:right w:val="none" w:sz="0" w:space="0" w:color="auto"/>
          </w:divBdr>
        </w:div>
        <w:div w:id="146944685">
          <w:marLeft w:val="480"/>
          <w:marRight w:val="0"/>
          <w:marTop w:val="0"/>
          <w:marBottom w:val="120"/>
          <w:divBdr>
            <w:top w:val="none" w:sz="0" w:space="0" w:color="auto"/>
            <w:left w:val="none" w:sz="0" w:space="0" w:color="auto"/>
            <w:bottom w:val="none" w:sz="0" w:space="0" w:color="auto"/>
            <w:right w:val="none" w:sz="0" w:space="0" w:color="auto"/>
          </w:divBdr>
        </w:div>
        <w:div w:id="587693186">
          <w:marLeft w:val="480"/>
          <w:marRight w:val="0"/>
          <w:marTop w:val="0"/>
          <w:marBottom w:val="120"/>
          <w:divBdr>
            <w:top w:val="none" w:sz="0" w:space="0" w:color="auto"/>
            <w:left w:val="none" w:sz="0" w:space="0" w:color="auto"/>
            <w:bottom w:val="none" w:sz="0" w:space="0" w:color="auto"/>
            <w:right w:val="none" w:sz="0" w:space="0" w:color="auto"/>
          </w:divBdr>
        </w:div>
      </w:divsChild>
    </w:div>
    <w:div w:id="671881908">
      <w:bodyDiv w:val="1"/>
      <w:marLeft w:val="0"/>
      <w:marRight w:val="0"/>
      <w:marTop w:val="0"/>
      <w:marBottom w:val="0"/>
      <w:divBdr>
        <w:top w:val="none" w:sz="0" w:space="0" w:color="auto"/>
        <w:left w:val="none" w:sz="0" w:space="0" w:color="auto"/>
        <w:bottom w:val="none" w:sz="0" w:space="0" w:color="auto"/>
        <w:right w:val="none" w:sz="0" w:space="0" w:color="auto"/>
      </w:divBdr>
    </w:div>
    <w:div w:id="695890494">
      <w:bodyDiv w:val="1"/>
      <w:marLeft w:val="0"/>
      <w:marRight w:val="0"/>
      <w:marTop w:val="0"/>
      <w:marBottom w:val="0"/>
      <w:divBdr>
        <w:top w:val="none" w:sz="0" w:space="0" w:color="auto"/>
        <w:left w:val="none" w:sz="0" w:space="0" w:color="auto"/>
        <w:bottom w:val="none" w:sz="0" w:space="0" w:color="auto"/>
        <w:right w:val="none" w:sz="0" w:space="0" w:color="auto"/>
      </w:divBdr>
      <w:divsChild>
        <w:div w:id="915358520">
          <w:marLeft w:val="0"/>
          <w:marRight w:val="0"/>
          <w:marTop w:val="0"/>
          <w:marBottom w:val="0"/>
          <w:divBdr>
            <w:top w:val="none" w:sz="0" w:space="0" w:color="auto"/>
            <w:left w:val="none" w:sz="0" w:space="0" w:color="auto"/>
            <w:bottom w:val="none" w:sz="0" w:space="0" w:color="auto"/>
            <w:right w:val="none" w:sz="0" w:space="0" w:color="auto"/>
          </w:divBdr>
          <w:divsChild>
            <w:div w:id="1434937122">
              <w:marLeft w:val="0"/>
              <w:marRight w:val="0"/>
              <w:marTop w:val="0"/>
              <w:marBottom w:val="0"/>
              <w:divBdr>
                <w:top w:val="none" w:sz="0" w:space="0" w:color="auto"/>
                <w:left w:val="none" w:sz="0" w:space="0" w:color="auto"/>
                <w:bottom w:val="none" w:sz="0" w:space="0" w:color="auto"/>
                <w:right w:val="none" w:sz="0" w:space="0" w:color="auto"/>
              </w:divBdr>
            </w:div>
          </w:divsChild>
        </w:div>
        <w:div w:id="831795945">
          <w:marLeft w:val="0"/>
          <w:marRight w:val="0"/>
          <w:marTop w:val="0"/>
          <w:marBottom w:val="525"/>
          <w:divBdr>
            <w:top w:val="none" w:sz="0" w:space="0" w:color="auto"/>
            <w:left w:val="none" w:sz="0" w:space="0" w:color="auto"/>
            <w:bottom w:val="none" w:sz="0" w:space="0" w:color="auto"/>
            <w:right w:val="none" w:sz="0" w:space="0" w:color="auto"/>
          </w:divBdr>
          <w:divsChild>
            <w:div w:id="1221088467">
              <w:marLeft w:val="0"/>
              <w:marRight w:val="0"/>
              <w:marTop w:val="0"/>
              <w:marBottom w:val="0"/>
              <w:divBdr>
                <w:top w:val="none" w:sz="0" w:space="0" w:color="auto"/>
                <w:left w:val="none" w:sz="0" w:space="0" w:color="auto"/>
                <w:bottom w:val="none" w:sz="0" w:space="0" w:color="auto"/>
                <w:right w:val="none" w:sz="0" w:space="0" w:color="auto"/>
              </w:divBdr>
              <w:divsChild>
                <w:div w:id="1393581678">
                  <w:marLeft w:val="0"/>
                  <w:marRight w:val="0"/>
                  <w:marTop w:val="0"/>
                  <w:marBottom w:val="150"/>
                  <w:divBdr>
                    <w:top w:val="none" w:sz="0" w:space="0" w:color="auto"/>
                    <w:left w:val="none" w:sz="0" w:space="0" w:color="auto"/>
                    <w:bottom w:val="none" w:sz="0" w:space="0" w:color="auto"/>
                    <w:right w:val="none" w:sz="0" w:space="0" w:color="auto"/>
                  </w:divBdr>
                </w:div>
              </w:divsChild>
            </w:div>
          </w:divsChild>
        </w:div>
        <w:div w:id="892232476">
          <w:marLeft w:val="0"/>
          <w:marRight w:val="0"/>
          <w:marTop w:val="0"/>
          <w:marBottom w:val="0"/>
          <w:divBdr>
            <w:top w:val="none" w:sz="0" w:space="0" w:color="auto"/>
            <w:left w:val="none" w:sz="0" w:space="0" w:color="auto"/>
            <w:bottom w:val="none" w:sz="0" w:space="0" w:color="auto"/>
            <w:right w:val="none" w:sz="0" w:space="0" w:color="auto"/>
          </w:divBdr>
          <w:divsChild>
            <w:div w:id="908535959">
              <w:marLeft w:val="0"/>
              <w:marRight w:val="0"/>
              <w:marTop w:val="0"/>
              <w:marBottom w:val="0"/>
              <w:divBdr>
                <w:top w:val="none" w:sz="0" w:space="0" w:color="auto"/>
                <w:left w:val="none" w:sz="0" w:space="0" w:color="auto"/>
                <w:bottom w:val="none" w:sz="0" w:space="0" w:color="auto"/>
                <w:right w:val="none" w:sz="0" w:space="0" w:color="auto"/>
              </w:divBdr>
            </w:div>
          </w:divsChild>
        </w:div>
        <w:div w:id="627198932">
          <w:marLeft w:val="0"/>
          <w:marRight w:val="0"/>
          <w:marTop w:val="0"/>
          <w:marBottom w:val="525"/>
          <w:divBdr>
            <w:top w:val="none" w:sz="0" w:space="0" w:color="auto"/>
            <w:left w:val="none" w:sz="0" w:space="0" w:color="auto"/>
            <w:bottom w:val="none" w:sz="0" w:space="0" w:color="auto"/>
            <w:right w:val="none" w:sz="0" w:space="0" w:color="auto"/>
          </w:divBdr>
          <w:divsChild>
            <w:div w:id="1239946793">
              <w:marLeft w:val="0"/>
              <w:marRight w:val="0"/>
              <w:marTop w:val="0"/>
              <w:marBottom w:val="0"/>
              <w:divBdr>
                <w:top w:val="none" w:sz="0" w:space="0" w:color="auto"/>
                <w:left w:val="none" w:sz="0" w:space="0" w:color="auto"/>
                <w:bottom w:val="none" w:sz="0" w:space="0" w:color="auto"/>
                <w:right w:val="none" w:sz="0" w:space="0" w:color="auto"/>
              </w:divBdr>
              <w:divsChild>
                <w:div w:id="1109084267">
                  <w:marLeft w:val="0"/>
                  <w:marRight w:val="0"/>
                  <w:marTop w:val="0"/>
                  <w:marBottom w:val="150"/>
                  <w:divBdr>
                    <w:top w:val="none" w:sz="0" w:space="0" w:color="auto"/>
                    <w:left w:val="none" w:sz="0" w:space="0" w:color="auto"/>
                    <w:bottom w:val="none" w:sz="0" w:space="0" w:color="auto"/>
                    <w:right w:val="none" w:sz="0" w:space="0" w:color="auto"/>
                  </w:divBdr>
                </w:div>
              </w:divsChild>
            </w:div>
          </w:divsChild>
        </w:div>
        <w:div w:id="1656297058">
          <w:marLeft w:val="0"/>
          <w:marRight w:val="0"/>
          <w:marTop w:val="0"/>
          <w:marBottom w:val="0"/>
          <w:divBdr>
            <w:top w:val="none" w:sz="0" w:space="0" w:color="auto"/>
            <w:left w:val="none" w:sz="0" w:space="0" w:color="auto"/>
            <w:bottom w:val="none" w:sz="0" w:space="0" w:color="auto"/>
            <w:right w:val="none" w:sz="0" w:space="0" w:color="auto"/>
          </w:divBdr>
          <w:divsChild>
            <w:div w:id="5654103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31854237">
      <w:bodyDiv w:val="1"/>
      <w:marLeft w:val="0"/>
      <w:marRight w:val="0"/>
      <w:marTop w:val="0"/>
      <w:marBottom w:val="0"/>
      <w:divBdr>
        <w:top w:val="none" w:sz="0" w:space="0" w:color="auto"/>
        <w:left w:val="none" w:sz="0" w:space="0" w:color="auto"/>
        <w:bottom w:val="none" w:sz="0" w:space="0" w:color="auto"/>
        <w:right w:val="none" w:sz="0" w:space="0" w:color="auto"/>
      </w:divBdr>
    </w:div>
    <w:div w:id="745227315">
      <w:bodyDiv w:val="1"/>
      <w:marLeft w:val="0"/>
      <w:marRight w:val="0"/>
      <w:marTop w:val="0"/>
      <w:marBottom w:val="0"/>
      <w:divBdr>
        <w:top w:val="none" w:sz="0" w:space="0" w:color="auto"/>
        <w:left w:val="none" w:sz="0" w:space="0" w:color="auto"/>
        <w:bottom w:val="none" w:sz="0" w:space="0" w:color="auto"/>
        <w:right w:val="none" w:sz="0" w:space="0" w:color="auto"/>
      </w:divBdr>
    </w:div>
    <w:div w:id="762842600">
      <w:bodyDiv w:val="1"/>
      <w:marLeft w:val="0"/>
      <w:marRight w:val="0"/>
      <w:marTop w:val="0"/>
      <w:marBottom w:val="0"/>
      <w:divBdr>
        <w:top w:val="none" w:sz="0" w:space="0" w:color="auto"/>
        <w:left w:val="none" w:sz="0" w:space="0" w:color="auto"/>
        <w:bottom w:val="none" w:sz="0" w:space="0" w:color="auto"/>
        <w:right w:val="none" w:sz="0" w:space="0" w:color="auto"/>
      </w:divBdr>
    </w:div>
    <w:div w:id="891769751">
      <w:bodyDiv w:val="1"/>
      <w:marLeft w:val="0"/>
      <w:marRight w:val="0"/>
      <w:marTop w:val="0"/>
      <w:marBottom w:val="0"/>
      <w:divBdr>
        <w:top w:val="none" w:sz="0" w:space="0" w:color="auto"/>
        <w:left w:val="none" w:sz="0" w:space="0" w:color="auto"/>
        <w:bottom w:val="none" w:sz="0" w:space="0" w:color="auto"/>
        <w:right w:val="none" w:sz="0" w:space="0" w:color="auto"/>
      </w:divBdr>
      <w:divsChild>
        <w:div w:id="137694867">
          <w:marLeft w:val="0"/>
          <w:marRight w:val="0"/>
          <w:marTop w:val="450"/>
          <w:marBottom w:val="450"/>
          <w:divBdr>
            <w:top w:val="none" w:sz="0" w:space="0" w:color="auto"/>
            <w:left w:val="none" w:sz="0" w:space="0" w:color="auto"/>
            <w:bottom w:val="none" w:sz="0" w:space="0" w:color="auto"/>
            <w:right w:val="none" w:sz="0" w:space="0" w:color="auto"/>
          </w:divBdr>
        </w:div>
      </w:divsChild>
    </w:div>
    <w:div w:id="957369946">
      <w:bodyDiv w:val="1"/>
      <w:marLeft w:val="0"/>
      <w:marRight w:val="0"/>
      <w:marTop w:val="0"/>
      <w:marBottom w:val="0"/>
      <w:divBdr>
        <w:top w:val="none" w:sz="0" w:space="0" w:color="auto"/>
        <w:left w:val="none" w:sz="0" w:space="0" w:color="auto"/>
        <w:bottom w:val="none" w:sz="0" w:space="0" w:color="auto"/>
        <w:right w:val="none" w:sz="0" w:space="0" w:color="auto"/>
      </w:divBdr>
    </w:div>
    <w:div w:id="978998813">
      <w:bodyDiv w:val="1"/>
      <w:marLeft w:val="0"/>
      <w:marRight w:val="0"/>
      <w:marTop w:val="0"/>
      <w:marBottom w:val="0"/>
      <w:divBdr>
        <w:top w:val="none" w:sz="0" w:space="0" w:color="auto"/>
        <w:left w:val="none" w:sz="0" w:space="0" w:color="auto"/>
        <w:bottom w:val="none" w:sz="0" w:space="0" w:color="auto"/>
        <w:right w:val="none" w:sz="0" w:space="0" w:color="auto"/>
      </w:divBdr>
    </w:div>
    <w:div w:id="998922395">
      <w:bodyDiv w:val="1"/>
      <w:marLeft w:val="0"/>
      <w:marRight w:val="0"/>
      <w:marTop w:val="0"/>
      <w:marBottom w:val="0"/>
      <w:divBdr>
        <w:top w:val="none" w:sz="0" w:space="0" w:color="auto"/>
        <w:left w:val="none" w:sz="0" w:space="0" w:color="auto"/>
        <w:bottom w:val="none" w:sz="0" w:space="0" w:color="auto"/>
        <w:right w:val="none" w:sz="0" w:space="0" w:color="auto"/>
      </w:divBdr>
    </w:div>
    <w:div w:id="1022589208">
      <w:bodyDiv w:val="1"/>
      <w:marLeft w:val="0"/>
      <w:marRight w:val="0"/>
      <w:marTop w:val="0"/>
      <w:marBottom w:val="0"/>
      <w:divBdr>
        <w:top w:val="none" w:sz="0" w:space="0" w:color="auto"/>
        <w:left w:val="none" w:sz="0" w:space="0" w:color="auto"/>
        <w:bottom w:val="none" w:sz="0" w:space="0" w:color="auto"/>
        <w:right w:val="none" w:sz="0" w:space="0" w:color="auto"/>
      </w:divBdr>
    </w:div>
    <w:div w:id="1039621547">
      <w:bodyDiv w:val="1"/>
      <w:marLeft w:val="0"/>
      <w:marRight w:val="0"/>
      <w:marTop w:val="0"/>
      <w:marBottom w:val="0"/>
      <w:divBdr>
        <w:top w:val="none" w:sz="0" w:space="0" w:color="auto"/>
        <w:left w:val="none" w:sz="0" w:space="0" w:color="auto"/>
        <w:bottom w:val="none" w:sz="0" w:space="0" w:color="auto"/>
        <w:right w:val="none" w:sz="0" w:space="0" w:color="auto"/>
      </w:divBdr>
    </w:div>
    <w:div w:id="1100756351">
      <w:bodyDiv w:val="1"/>
      <w:marLeft w:val="0"/>
      <w:marRight w:val="0"/>
      <w:marTop w:val="0"/>
      <w:marBottom w:val="0"/>
      <w:divBdr>
        <w:top w:val="none" w:sz="0" w:space="0" w:color="auto"/>
        <w:left w:val="none" w:sz="0" w:space="0" w:color="auto"/>
        <w:bottom w:val="none" w:sz="0" w:space="0" w:color="auto"/>
        <w:right w:val="none" w:sz="0" w:space="0" w:color="auto"/>
      </w:divBdr>
    </w:div>
    <w:div w:id="1100761195">
      <w:bodyDiv w:val="1"/>
      <w:marLeft w:val="0"/>
      <w:marRight w:val="0"/>
      <w:marTop w:val="0"/>
      <w:marBottom w:val="0"/>
      <w:divBdr>
        <w:top w:val="none" w:sz="0" w:space="0" w:color="auto"/>
        <w:left w:val="none" w:sz="0" w:space="0" w:color="auto"/>
        <w:bottom w:val="none" w:sz="0" w:space="0" w:color="auto"/>
        <w:right w:val="none" w:sz="0" w:space="0" w:color="auto"/>
      </w:divBdr>
    </w:div>
    <w:div w:id="1159342106">
      <w:bodyDiv w:val="1"/>
      <w:marLeft w:val="0"/>
      <w:marRight w:val="0"/>
      <w:marTop w:val="0"/>
      <w:marBottom w:val="0"/>
      <w:divBdr>
        <w:top w:val="none" w:sz="0" w:space="0" w:color="auto"/>
        <w:left w:val="none" w:sz="0" w:space="0" w:color="auto"/>
        <w:bottom w:val="none" w:sz="0" w:space="0" w:color="auto"/>
        <w:right w:val="none" w:sz="0" w:space="0" w:color="auto"/>
      </w:divBdr>
    </w:div>
    <w:div w:id="1168905459">
      <w:bodyDiv w:val="1"/>
      <w:marLeft w:val="0"/>
      <w:marRight w:val="0"/>
      <w:marTop w:val="0"/>
      <w:marBottom w:val="0"/>
      <w:divBdr>
        <w:top w:val="none" w:sz="0" w:space="0" w:color="auto"/>
        <w:left w:val="none" w:sz="0" w:space="0" w:color="auto"/>
        <w:bottom w:val="none" w:sz="0" w:space="0" w:color="auto"/>
        <w:right w:val="none" w:sz="0" w:space="0" w:color="auto"/>
      </w:divBdr>
    </w:div>
    <w:div w:id="1182739596">
      <w:bodyDiv w:val="1"/>
      <w:marLeft w:val="0"/>
      <w:marRight w:val="0"/>
      <w:marTop w:val="0"/>
      <w:marBottom w:val="0"/>
      <w:divBdr>
        <w:top w:val="none" w:sz="0" w:space="0" w:color="auto"/>
        <w:left w:val="none" w:sz="0" w:space="0" w:color="auto"/>
        <w:bottom w:val="none" w:sz="0" w:space="0" w:color="auto"/>
        <w:right w:val="none" w:sz="0" w:space="0" w:color="auto"/>
      </w:divBdr>
    </w:div>
    <w:div w:id="1203593763">
      <w:bodyDiv w:val="1"/>
      <w:marLeft w:val="0"/>
      <w:marRight w:val="0"/>
      <w:marTop w:val="0"/>
      <w:marBottom w:val="0"/>
      <w:divBdr>
        <w:top w:val="none" w:sz="0" w:space="0" w:color="auto"/>
        <w:left w:val="none" w:sz="0" w:space="0" w:color="auto"/>
        <w:bottom w:val="none" w:sz="0" w:space="0" w:color="auto"/>
        <w:right w:val="none" w:sz="0" w:space="0" w:color="auto"/>
      </w:divBdr>
    </w:div>
    <w:div w:id="1218474311">
      <w:bodyDiv w:val="1"/>
      <w:marLeft w:val="0"/>
      <w:marRight w:val="0"/>
      <w:marTop w:val="0"/>
      <w:marBottom w:val="0"/>
      <w:divBdr>
        <w:top w:val="none" w:sz="0" w:space="0" w:color="auto"/>
        <w:left w:val="none" w:sz="0" w:space="0" w:color="auto"/>
        <w:bottom w:val="none" w:sz="0" w:space="0" w:color="auto"/>
        <w:right w:val="none" w:sz="0" w:space="0" w:color="auto"/>
      </w:divBdr>
      <w:divsChild>
        <w:div w:id="340738650">
          <w:marLeft w:val="0"/>
          <w:marRight w:val="0"/>
          <w:marTop w:val="0"/>
          <w:marBottom w:val="0"/>
          <w:divBdr>
            <w:top w:val="none" w:sz="0" w:space="0" w:color="auto"/>
            <w:left w:val="none" w:sz="0" w:space="0" w:color="auto"/>
            <w:bottom w:val="none" w:sz="0" w:space="0" w:color="auto"/>
            <w:right w:val="none" w:sz="0" w:space="0" w:color="auto"/>
          </w:divBdr>
        </w:div>
        <w:div w:id="512839156">
          <w:marLeft w:val="0"/>
          <w:marRight w:val="0"/>
          <w:marTop w:val="600"/>
          <w:marBottom w:val="150"/>
          <w:divBdr>
            <w:top w:val="none" w:sz="0" w:space="0" w:color="auto"/>
            <w:left w:val="none" w:sz="0" w:space="0" w:color="auto"/>
            <w:bottom w:val="none" w:sz="0" w:space="0" w:color="auto"/>
            <w:right w:val="none" w:sz="0" w:space="0" w:color="auto"/>
          </w:divBdr>
        </w:div>
        <w:div w:id="745034757">
          <w:marLeft w:val="0"/>
          <w:marRight w:val="0"/>
          <w:marTop w:val="600"/>
          <w:marBottom w:val="600"/>
          <w:divBdr>
            <w:top w:val="single" w:sz="24" w:space="0" w:color="CCCCCC"/>
            <w:left w:val="none" w:sz="0" w:space="0" w:color="auto"/>
            <w:bottom w:val="none" w:sz="0" w:space="0" w:color="auto"/>
            <w:right w:val="none" w:sz="0" w:space="0" w:color="auto"/>
          </w:divBdr>
        </w:div>
        <w:div w:id="1673297688">
          <w:marLeft w:val="0"/>
          <w:marRight w:val="0"/>
          <w:marTop w:val="0"/>
          <w:marBottom w:val="0"/>
          <w:divBdr>
            <w:top w:val="none" w:sz="0" w:space="0" w:color="auto"/>
            <w:left w:val="none" w:sz="0" w:space="0" w:color="auto"/>
            <w:bottom w:val="none" w:sz="0" w:space="0" w:color="auto"/>
            <w:right w:val="none" w:sz="0" w:space="0" w:color="auto"/>
          </w:divBdr>
          <w:divsChild>
            <w:div w:id="121659462">
              <w:marLeft w:val="0"/>
              <w:marRight w:val="0"/>
              <w:marTop w:val="0"/>
              <w:marBottom w:val="0"/>
              <w:divBdr>
                <w:top w:val="none" w:sz="0" w:space="0" w:color="auto"/>
                <w:left w:val="none" w:sz="0" w:space="0" w:color="auto"/>
                <w:bottom w:val="none" w:sz="0" w:space="0" w:color="auto"/>
                <w:right w:val="none" w:sz="0" w:space="0" w:color="auto"/>
              </w:divBdr>
              <w:divsChild>
                <w:div w:id="1971667152">
                  <w:marLeft w:val="0"/>
                  <w:marRight w:val="0"/>
                  <w:marTop w:val="0"/>
                  <w:marBottom w:val="0"/>
                  <w:divBdr>
                    <w:top w:val="none" w:sz="0" w:space="0" w:color="auto"/>
                    <w:left w:val="none" w:sz="0" w:space="0" w:color="auto"/>
                    <w:bottom w:val="none" w:sz="0" w:space="0" w:color="auto"/>
                    <w:right w:val="none" w:sz="0" w:space="0" w:color="auto"/>
                  </w:divBdr>
                </w:div>
              </w:divsChild>
            </w:div>
            <w:div w:id="162859034">
              <w:marLeft w:val="0"/>
              <w:marRight w:val="0"/>
              <w:marTop w:val="600"/>
              <w:marBottom w:val="150"/>
              <w:divBdr>
                <w:top w:val="none" w:sz="0" w:space="0" w:color="auto"/>
                <w:left w:val="none" w:sz="0" w:space="0" w:color="auto"/>
                <w:bottom w:val="none" w:sz="0" w:space="0" w:color="auto"/>
                <w:right w:val="none" w:sz="0" w:space="0" w:color="auto"/>
              </w:divBdr>
              <w:divsChild>
                <w:div w:id="164826356">
                  <w:marLeft w:val="0"/>
                  <w:marRight w:val="0"/>
                  <w:marTop w:val="600"/>
                  <w:marBottom w:val="600"/>
                  <w:divBdr>
                    <w:top w:val="single" w:sz="24" w:space="0" w:color="CCCCCC"/>
                    <w:left w:val="none" w:sz="0" w:space="0" w:color="auto"/>
                    <w:bottom w:val="none" w:sz="0" w:space="0" w:color="auto"/>
                    <w:right w:val="none" w:sz="0" w:space="0" w:color="auto"/>
                  </w:divBdr>
                </w:div>
              </w:divsChild>
            </w:div>
          </w:divsChild>
        </w:div>
        <w:div w:id="1547599017">
          <w:marLeft w:val="0"/>
          <w:marRight w:val="0"/>
          <w:marTop w:val="0"/>
          <w:marBottom w:val="0"/>
          <w:divBdr>
            <w:top w:val="none" w:sz="0" w:space="0" w:color="auto"/>
            <w:left w:val="none" w:sz="0" w:space="0" w:color="auto"/>
            <w:bottom w:val="none" w:sz="0" w:space="0" w:color="auto"/>
            <w:right w:val="none" w:sz="0" w:space="0" w:color="auto"/>
          </w:divBdr>
          <w:divsChild>
            <w:div w:id="2032797784">
              <w:marLeft w:val="0"/>
              <w:marRight w:val="0"/>
              <w:marTop w:val="0"/>
              <w:marBottom w:val="0"/>
              <w:divBdr>
                <w:top w:val="none" w:sz="0" w:space="0" w:color="auto"/>
                <w:left w:val="none" w:sz="0" w:space="0" w:color="auto"/>
                <w:bottom w:val="none" w:sz="0" w:space="0" w:color="auto"/>
                <w:right w:val="none" w:sz="0" w:space="0" w:color="auto"/>
              </w:divBdr>
              <w:divsChild>
                <w:div w:id="182790043">
                  <w:marLeft w:val="0"/>
                  <w:marRight w:val="0"/>
                  <w:marTop w:val="0"/>
                  <w:marBottom w:val="0"/>
                  <w:divBdr>
                    <w:top w:val="none" w:sz="0" w:space="0" w:color="auto"/>
                    <w:left w:val="none" w:sz="0" w:space="0" w:color="auto"/>
                    <w:bottom w:val="none" w:sz="0" w:space="0" w:color="auto"/>
                    <w:right w:val="none" w:sz="0" w:space="0" w:color="auto"/>
                  </w:divBdr>
                </w:div>
              </w:divsChild>
            </w:div>
            <w:div w:id="791901254">
              <w:marLeft w:val="0"/>
              <w:marRight w:val="0"/>
              <w:marTop w:val="600"/>
              <w:marBottom w:val="150"/>
              <w:divBdr>
                <w:top w:val="none" w:sz="0" w:space="0" w:color="auto"/>
                <w:left w:val="none" w:sz="0" w:space="0" w:color="auto"/>
                <w:bottom w:val="none" w:sz="0" w:space="0" w:color="auto"/>
                <w:right w:val="none" w:sz="0" w:space="0" w:color="auto"/>
              </w:divBdr>
              <w:divsChild>
                <w:div w:id="289677148">
                  <w:marLeft w:val="0"/>
                  <w:marRight w:val="0"/>
                  <w:marTop w:val="600"/>
                  <w:marBottom w:val="600"/>
                  <w:divBdr>
                    <w:top w:val="single" w:sz="24" w:space="0" w:color="CCCCCC"/>
                    <w:left w:val="none" w:sz="0" w:space="0" w:color="auto"/>
                    <w:bottom w:val="none" w:sz="0" w:space="0" w:color="auto"/>
                    <w:right w:val="none" w:sz="0" w:space="0" w:color="auto"/>
                  </w:divBdr>
                </w:div>
              </w:divsChild>
            </w:div>
          </w:divsChild>
        </w:div>
        <w:div w:id="1414283151">
          <w:marLeft w:val="0"/>
          <w:marRight w:val="0"/>
          <w:marTop w:val="0"/>
          <w:marBottom w:val="0"/>
          <w:divBdr>
            <w:top w:val="none" w:sz="0" w:space="0" w:color="auto"/>
            <w:left w:val="none" w:sz="0" w:space="0" w:color="auto"/>
            <w:bottom w:val="none" w:sz="0" w:space="0" w:color="auto"/>
            <w:right w:val="none" w:sz="0" w:space="0" w:color="auto"/>
          </w:divBdr>
          <w:divsChild>
            <w:div w:id="1407916980">
              <w:marLeft w:val="0"/>
              <w:marRight w:val="0"/>
              <w:marTop w:val="0"/>
              <w:marBottom w:val="0"/>
              <w:divBdr>
                <w:top w:val="none" w:sz="0" w:space="0" w:color="auto"/>
                <w:left w:val="none" w:sz="0" w:space="0" w:color="auto"/>
                <w:bottom w:val="none" w:sz="0" w:space="0" w:color="auto"/>
                <w:right w:val="none" w:sz="0" w:space="0" w:color="auto"/>
              </w:divBdr>
              <w:divsChild>
                <w:div w:id="1521819065">
                  <w:marLeft w:val="0"/>
                  <w:marRight w:val="0"/>
                  <w:marTop w:val="0"/>
                  <w:marBottom w:val="0"/>
                  <w:divBdr>
                    <w:top w:val="none" w:sz="0" w:space="0" w:color="auto"/>
                    <w:left w:val="none" w:sz="0" w:space="0" w:color="auto"/>
                    <w:bottom w:val="none" w:sz="0" w:space="0" w:color="auto"/>
                    <w:right w:val="none" w:sz="0" w:space="0" w:color="auto"/>
                  </w:divBdr>
                  <w:divsChild>
                    <w:div w:id="19211360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13813041">
              <w:marLeft w:val="0"/>
              <w:marRight w:val="0"/>
              <w:marTop w:val="600"/>
              <w:marBottom w:val="150"/>
              <w:divBdr>
                <w:top w:val="none" w:sz="0" w:space="0" w:color="auto"/>
                <w:left w:val="none" w:sz="0" w:space="0" w:color="auto"/>
                <w:bottom w:val="none" w:sz="0" w:space="0" w:color="auto"/>
                <w:right w:val="none" w:sz="0" w:space="0" w:color="auto"/>
              </w:divBdr>
              <w:divsChild>
                <w:div w:id="1700665724">
                  <w:marLeft w:val="0"/>
                  <w:marRight w:val="0"/>
                  <w:marTop w:val="600"/>
                  <w:marBottom w:val="600"/>
                  <w:divBdr>
                    <w:top w:val="single" w:sz="24" w:space="0" w:color="CCCCCC"/>
                    <w:left w:val="none" w:sz="0" w:space="0" w:color="auto"/>
                    <w:bottom w:val="none" w:sz="0" w:space="0" w:color="auto"/>
                    <w:right w:val="none" w:sz="0" w:space="0" w:color="auto"/>
                  </w:divBdr>
                </w:div>
              </w:divsChild>
            </w:div>
          </w:divsChild>
        </w:div>
        <w:div w:id="1948803366">
          <w:marLeft w:val="0"/>
          <w:marRight w:val="0"/>
          <w:marTop w:val="0"/>
          <w:marBottom w:val="0"/>
          <w:divBdr>
            <w:top w:val="none" w:sz="0" w:space="0" w:color="auto"/>
            <w:left w:val="none" w:sz="0" w:space="0" w:color="auto"/>
            <w:bottom w:val="none" w:sz="0" w:space="0" w:color="auto"/>
            <w:right w:val="none" w:sz="0" w:space="0" w:color="auto"/>
          </w:divBdr>
          <w:divsChild>
            <w:div w:id="533229311">
              <w:marLeft w:val="0"/>
              <w:marRight w:val="0"/>
              <w:marTop w:val="0"/>
              <w:marBottom w:val="0"/>
              <w:divBdr>
                <w:top w:val="none" w:sz="0" w:space="0" w:color="auto"/>
                <w:left w:val="none" w:sz="0" w:space="0" w:color="auto"/>
                <w:bottom w:val="none" w:sz="0" w:space="0" w:color="auto"/>
                <w:right w:val="none" w:sz="0" w:space="0" w:color="auto"/>
              </w:divBdr>
              <w:divsChild>
                <w:div w:id="1645965921">
                  <w:marLeft w:val="0"/>
                  <w:marRight w:val="0"/>
                  <w:marTop w:val="0"/>
                  <w:marBottom w:val="0"/>
                  <w:divBdr>
                    <w:top w:val="none" w:sz="0" w:space="0" w:color="auto"/>
                    <w:left w:val="none" w:sz="0" w:space="0" w:color="auto"/>
                    <w:bottom w:val="none" w:sz="0" w:space="0" w:color="auto"/>
                    <w:right w:val="none" w:sz="0" w:space="0" w:color="auto"/>
                  </w:divBdr>
                </w:div>
              </w:divsChild>
            </w:div>
            <w:div w:id="763065212">
              <w:marLeft w:val="0"/>
              <w:marRight w:val="0"/>
              <w:marTop w:val="600"/>
              <w:marBottom w:val="150"/>
              <w:divBdr>
                <w:top w:val="none" w:sz="0" w:space="0" w:color="auto"/>
                <w:left w:val="none" w:sz="0" w:space="0" w:color="auto"/>
                <w:bottom w:val="none" w:sz="0" w:space="0" w:color="auto"/>
                <w:right w:val="none" w:sz="0" w:space="0" w:color="auto"/>
              </w:divBdr>
              <w:divsChild>
                <w:div w:id="1452430620">
                  <w:marLeft w:val="0"/>
                  <w:marRight w:val="0"/>
                  <w:marTop w:val="600"/>
                  <w:marBottom w:val="600"/>
                  <w:divBdr>
                    <w:top w:val="single" w:sz="24" w:space="0" w:color="CCCCCC"/>
                    <w:left w:val="none" w:sz="0" w:space="0" w:color="auto"/>
                    <w:bottom w:val="none" w:sz="0" w:space="0" w:color="auto"/>
                    <w:right w:val="none" w:sz="0" w:space="0" w:color="auto"/>
                  </w:divBdr>
                </w:div>
              </w:divsChild>
            </w:div>
          </w:divsChild>
        </w:div>
        <w:div w:id="1181776833">
          <w:marLeft w:val="0"/>
          <w:marRight w:val="0"/>
          <w:marTop w:val="0"/>
          <w:marBottom w:val="0"/>
          <w:divBdr>
            <w:top w:val="none" w:sz="0" w:space="0" w:color="auto"/>
            <w:left w:val="none" w:sz="0" w:space="0" w:color="auto"/>
            <w:bottom w:val="none" w:sz="0" w:space="0" w:color="auto"/>
            <w:right w:val="none" w:sz="0" w:space="0" w:color="auto"/>
          </w:divBdr>
          <w:divsChild>
            <w:div w:id="470296557">
              <w:marLeft w:val="0"/>
              <w:marRight w:val="0"/>
              <w:marTop w:val="0"/>
              <w:marBottom w:val="0"/>
              <w:divBdr>
                <w:top w:val="none" w:sz="0" w:space="0" w:color="auto"/>
                <w:left w:val="none" w:sz="0" w:space="0" w:color="auto"/>
                <w:bottom w:val="none" w:sz="0" w:space="0" w:color="auto"/>
                <w:right w:val="none" w:sz="0" w:space="0" w:color="auto"/>
              </w:divBdr>
              <w:divsChild>
                <w:div w:id="527136870">
                  <w:marLeft w:val="0"/>
                  <w:marRight w:val="0"/>
                  <w:marTop w:val="0"/>
                  <w:marBottom w:val="0"/>
                  <w:divBdr>
                    <w:top w:val="none" w:sz="0" w:space="0" w:color="auto"/>
                    <w:left w:val="none" w:sz="0" w:space="0" w:color="auto"/>
                    <w:bottom w:val="none" w:sz="0" w:space="0" w:color="auto"/>
                    <w:right w:val="none" w:sz="0" w:space="0" w:color="auto"/>
                  </w:divBdr>
                </w:div>
              </w:divsChild>
            </w:div>
            <w:div w:id="215433576">
              <w:marLeft w:val="0"/>
              <w:marRight w:val="0"/>
              <w:marTop w:val="600"/>
              <w:marBottom w:val="150"/>
              <w:divBdr>
                <w:top w:val="none" w:sz="0" w:space="0" w:color="auto"/>
                <w:left w:val="none" w:sz="0" w:space="0" w:color="auto"/>
                <w:bottom w:val="none" w:sz="0" w:space="0" w:color="auto"/>
                <w:right w:val="none" w:sz="0" w:space="0" w:color="auto"/>
              </w:divBdr>
              <w:divsChild>
                <w:div w:id="1395354385">
                  <w:marLeft w:val="0"/>
                  <w:marRight w:val="0"/>
                  <w:marTop w:val="600"/>
                  <w:marBottom w:val="600"/>
                  <w:divBdr>
                    <w:top w:val="single" w:sz="24" w:space="0" w:color="CCCCCC"/>
                    <w:left w:val="none" w:sz="0" w:space="0" w:color="auto"/>
                    <w:bottom w:val="none" w:sz="0" w:space="0" w:color="auto"/>
                    <w:right w:val="none" w:sz="0" w:space="0" w:color="auto"/>
                  </w:divBdr>
                </w:div>
              </w:divsChild>
            </w:div>
          </w:divsChild>
        </w:div>
        <w:div w:id="40860719">
          <w:marLeft w:val="0"/>
          <w:marRight w:val="0"/>
          <w:marTop w:val="0"/>
          <w:marBottom w:val="0"/>
          <w:divBdr>
            <w:top w:val="none" w:sz="0" w:space="0" w:color="auto"/>
            <w:left w:val="none" w:sz="0" w:space="0" w:color="auto"/>
            <w:bottom w:val="none" w:sz="0" w:space="0" w:color="auto"/>
            <w:right w:val="none" w:sz="0" w:space="0" w:color="auto"/>
          </w:divBdr>
          <w:divsChild>
            <w:div w:id="660546110">
              <w:marLeft w:val="0"/>
              <w:marRight w:val="0"/>
              <w:marTop w:val="0"/>
              <w:marBottom w:val="0"/>
              <w:divBdr>
                <w:top w:val="none" w:sz="0" w:space="0" w:color="auto"/>
                <w:left w:val="none" w:sz="0" w:space="0" w:color="auto"/>
                <w:bottom w:val="none" w:sz="0" w:space="0" w:color="auto"/>
                <w:right w:val="none" w:sz="0" w:space="0" w:color="auto"/>
              </w:divBdr>
              <w:divsChild>
                <w:div w:id="2053341087">
                  <w:marLeft w:val="0"/>
                  <w:marRight w:val="0"/>
                  <w:marTop w:val="0"/>
                  <w:marBottom w:val="0"/>
                  <w:divBdr>
                    <w:top w:val="none" w:sz="0" w:space="0" w:color="auto"/>
                    <w:left w:val="none" w:sz="0" w:space="0" w:color="auto"/>
                    <w:bottom w:val="none" w:sz="0" w:space="0" w:color="auto"/>
                    <w:right w:val="none" w:sz="0" w:space="0" w:color="auto"/>
                  </w:divBdr>
                </w:div>
              </w:divsChild>
            </w:div>
            <w:div w:id="812134810">
              <w:marLeft w:val="0"/>
              <w:marRight w:val="0"/>
              <w:marTop w:val="600"/>
              <w:marBottom w:val="150"/>
              <w:divBdr>
                <w:top w:val="none" w:sz="0" w:space="0" w:color="auto"/>
                <w:left w:val="none" w:sz="0" w:space="0" w:color="auto"/>
                <w:bottom w:val="none" w:sz="0" w:space="0" w:color="auto"/>
                <w:right w:val="none" w:sz="0" w:space="0" w:color="auto"/>
              </w:divBdr>
              <w:divsChild>
                <w:div w:id="1014918266">
                  <w:marLeft w:val="0"/>
                  <w:marRight w:val="0"/>
                  <w:marTop w:val="600"/>
                  <w:marBottom w:val="600"/>
                  <w:divBdr>
                    <w:top w:val="single" w:sz="24" w:space="0" w:color="CCCCCC"/>
                    <w:left w:val="none" w:sz="0" w:space="0" w:color="auto"/>
                    <w:bottom w:val="none" w:sz="0" w:space="0" w:color="auto"/>
                    <w:right w:val="none" w:sz="0" w:space="0" w:color="auto"/>
                  </w:divBdr>
                </w:div>
              </w:divsChild>
            </w:div>
          </w:divsChild>
        </w:div>
        <w:div w:id="1925995121">
          <w:marLeft w:val="0"/>
          <w:marRight w:val="0"/>
          <w:marTop w:val="0"/>
          <w:marBottom w:val="0"/>
          <w:divBdr>
            <w:top w:val="none" w:sz="0" w:space="0" w:color="auto"/>
            <w:left w:val="none" w:sz="0" w:space="0" w:color="auto"/>
            <w:bottom w:val="none" w:sz="0" w:space="0" w:color="auto"/>
            <w:right w:val="none" w:sz="0" w:space="0" w:color="auto"/>
          </w:divBdr>
          <w:divsChild>
            <w:div w:id="1262765710">
              <w:marLeft w:val="0"/>
              <w:marRight w:val="0"/>
              <w:marTop w:val="0"/>
              <w:marBottom w:val="0"/>
              <w:divBdr>
                <w:top w:val="none" w:sz="0" w:space="0" w:color="auto"/>
                <w:left w:val="none" w:sz="0" w:space="0" w:color="auto"/>
                <w:bottom w:val="none" w:sz="0" w:space="0" w:color="auto"/>
                <w:right w:val="none" w:sz="0" w:space="0" w:color="auto"/>
              </w:divBdr>
              <w:divsChild>
                <w:div w:id="1367755776">
                  <w:marLeft w:val="0"/>
                  <w:marRight w:val="0"/>
                  <w:marTop w:val="0"/>
                  <w:marBottom w:val="0"/>
                  <w:divBdr>
                    <w:top w:val="none" w:sz="0" w:space="0" w:color="auto"/>
                    <w:left w:val="none" w:sz="0" w:space="0" w:color="auto"/>
                    <w:bottom w:val="none" w:sz="0" w:space="0" w:color="auto"/>
                    <w:right w:val="none" w:sz="0" w:space="0" w:color="auto"/>
                  </w:divBdr>
                  <w:divsChild>
                    <w:div w:id="17556691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53662778">
              <w:marLeft w:val="0"/>
              <w:marRight w:val="0"/>
              <w:marTop w:val="600"/>
              <w:marBottom w:val="150"/>
              <w:divBdr>
                <w:top w:val="none" w:sz="0" w:space="0" w:color="auto"/>
                <w:left w:val="none" w:sz="0" w:space="0" w:color="auto"/>
                <w:bottom w:val="none" w:sz="0" w:space="0" w:color="auto"/>
                <w:right w:val="none" w:sz="0" w:space="0" w:color="auto"/>
              </w:divBdr>
              <w:divsChild>
                <w:div w:id="1447191126">
                  <w:marLeft w:val="0"/>
                  <w:marRight w:val="0"/>
                  <w:marTop w:val="600"/>
                  <w:marBottom w:val="600"/>
                  <w:divBdr>
                    <w:top w:val="single" w:sz="24" w:space="0" w:color="CCCCCC"/>
                    <w:left w:val="none" w:sz="0" w:space="0" w:color="auto"/>
                    <w:bottom w:val="none" w:sz="0" w:space="0" w:color="auto"/>
                    <w:right w:val="none" w:sz="0" w:space="0" w:color="auto"/>
                  </w:divBdr>
                </w:div>
              </w:divsChild>
            </w:div>
          </w:divsChild>
        </w:div>
        <w:div w:id="1049574222">
          <w:marLeft w:val="0"/>
          <w:marRight w:val="0"/>
          <w:marTop w:val="0"/>
          <w:marBottom w:val="0"/>
          <w:divBdr>
            <w:top w:val="none" w:sz="0" w:space="0" w:color="auto"/>
            <w:left w:val="none" w:sz="0" w:space="0" w:color="auto"/>
            <w:bottom w:val="none" w:sz="0" w:space="0" w:color="auto"/>
            <w:right w:val="none" w:sz="0" w:space="0" w:color="auto"/>
          </w:divBdr>
          <w:divsChild>
            <w:div w:id="1517308718">
              <w:marLeft w:val="0"/>
              <w:marRight w:val="0"/>
              <w:marTop w:val="0"/>
              <w:marBottom w:val="0"/>
              <w:divBdr>
                <w:top w:val="none" w:sz="0" w:space="0" w:color="auto"/>
                <w:left w:val="none" w:sz="0" w:space="0" w:color="auto"/>
                <w:bottom w:val="none" w:sz="0" w:space="0" w:color="auto"/>
                <w:right w:val="none" w:sz="0" w:space="0" w:color="auto"/>
              </w:divBdr>
              <w:divsChild>
                <w:div w:id="8812887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47812713">
      <w:bodyDiv w:val="1"/>
      <w:marLeft w:val="0"/>
      <w:marRight w:val="0"/>
      <w:marTop w:val="0"/>
      <w:marBottom w:val="0"/>
      <w:divBdr>
        <w:top w:val="none" w:sz="0" w:space="0" w:color="auto"/>
        <w:left w:val="none" w:sz="0" w:space="0" w:color="auto"/>
        <w:bottom w:val="none" w:sz="0" w:space="0" w:color="auto"/>
        <w:right w:val="none" w:sz="0" w:space="0" w:color="auto"/>
      </w:divBdr>
    </w:div>
    <w:div w:id="1254583552">
      <w:bodyDiv w:val="1"/>
      <w:marLeft w:val="0"/>
      <w:marRight w:val="0"/>
      <w:marTop w:val="0"/>
      <w:marBottom w:val="0"/>
      <w:divBdr>
        <w:top w:val="none" w:sz="0" w:space="0" w:color="auto"/>
        <w:left w:val="none" w:sz="0" w:space="0" w:color="auto"/>
        <w:bottom w:val="none" w:sz="0" w:space="0" w:color="auto"/>
        <w:right w:val="none" w:sz="0" w:space="0" w:color="auto"/>
      </w:divBdr>
      <w:divsChild>
        <w:div w:id="632560810">
          <w:marLeft w:val="0"/>
          <w:marRight w:val="0"/>
          <w:marTop w:val="0"/>
          <w:marBottom w:val="0"/>
          <w:divBdr>
            <w:top w:val="none" w:sz="0" w:space="0" w:color="auto"/>
            <w:left w:val="none" w:sz="0" w:space="0" w:color="auto"/>
            <w:bottom w:val="none" w:sz="0" w:space="0" w:color="auto"/>
            <w:right w:val="none" w:sz="0" w:space="0" w:color="auto"/>
          </w:divBdr>
          <w:divsChild>
            <w:div w:id="1811092022">
              <w:marLeft w:val="0"/>
              <w:marRight w:val="0"/>
              <w:marTop w:val="0"/>
              <w:marBottom w:val="0"/>
              <w:divBdr>
                <w:top w:val="none" w:sz="0" w:space="0" w:color="auto"/>
                <w:left w:val="none" w:sz="0" w:space="0" w:color="auto"/>
                <w:bottom w:val="none" w:sz="0" w:space="0" w:color="auto"/>
                <w:right w:val="none" w:sz="0" w:space="0" w:color="auto"/>
              </w:divBdr>
              <w:divsChild>
                <w:div w:id="1342246716">
                  <w:marLeft w:val="0"/>
                  <w:marRight w:val="0"/>
                  <w:marTop w:val="0"/>
                  <w:marBottom w:val="0"/>
                  <w:divBdr>
                    <w:top w:val="none" w:sz="0" w:space="0" w:color="auto"/>
                    <w:left w:val="none" w:sz="0" w:space="0" w:color="auto"/>
                    <w:bottom w:val="none" w:sz="0" w:space="0" w:color="auto"/>
                    <w:right w:val="none" w:sz="0" w:space="0" w:color="auto"/>
                  </w:divBdr>
                  <w:divsChild>
                    <w:div w:id="1044259857">
                      <w:marLeft w:val="0"/>
                      <w:marRight w:val="0"/>
                      <w:marTop w:val="0"/>
                      <w:marBottom w:val="0"/>
                      <w:divBdr>
                        <w:top w:val="none" w:sz="0" w:space="0" w:color="auto"/>
                        <w:left w:val="none" w:sz="0" w:space="0" w:color="auto"/>
                        <w:bottom w:val="none" w:sz="0" w:space="0" w:color="auto"/>
                        <w:right w:val="none" w:sz="0" w:space="0" w:color="auto"/>
                      </w:divBdr>
                    </w:div>
                    <w:div w:id="1017778800">
                      <w:marLeft w:val="0"/>
                      <w:marRight w:val="0"/>
                      <w:marTop w:val="0"/>
                      <w:marBottom w:val="0"/>
                      <w:divBdr>
                        <w:top w:val="none" w:sz="0" w:space="0" w:color="auto"/>
                        <w:left w:val="none" w:sz="0" w:space="0" w:color="auto"/>
                        <w:bottom w:val="none" w:sz="0" w:space="0" w:color="auto"/>
                        <w:right w:val="none" w:sz="0" w:space="0" w:color="auto"/>
                      </w:divBdr>
                    </w:div>
                    <w:div w:id="1495956052">
                      <w:marLeft w:val="0"/>
                      <w:marRight w:val="0"/>
                      <w:marTop w:val="0"/>
                      <w:marBottom w:val="0"/>
                      <w:divBdr>
                        <w:top w:val="none" w:sz="0" w:space="0" w:color="auto"/>
                        <w:left w:val="none" w:sz="0" w:space="0" w:color="auto"/>
                        <w:bottom w:val="none" w:sz="0" w:space="0" w:color="auto"/>
                        <w:right w:val="none" w:sz="0" w:space="0" w:color="auto"/>
                      </w:divBdr>
                    </w:div>
                    <w:div w:id="442652828">
                      <w:marLeft w:val="0"/>
                      <w:marRight w:val="0"/>
                      <w:marTop w:val="0"/>
                      <w:marBottom w:val="0"/>
                      <w:divBdr>
                        <w:top w:val="none" w:sz="0" w:space="0" w:color="auto"/>
                        <w:left w:val="none" w:sz="0" w:space="0" w:color="auto"/>
                        <w:bottom w:val="none" w:sz="0" w:space="0" w:color="auto"/>
                        <w:right w:val="none" w:sz="0" w:space="0" w:color="auto"/>
                      </w:divBdr>
                    </w:div>
                    <w:div w:id="1586658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89456400">
          <w:marLeft w:val="0"/>
          <w:marRight w:val="0"/>
          <w:marTop w:val="0"/>
          <w:marBottom w:val="0"/>
          <w:divBdr>
            <w:top w:val="none" w:sz="0" w:space="0" w:color="auto"/>
            <w:left w:val="none" w:sz="0" w:space="0" w:color="auto"/>
            <w:bottom w:val="none" w:sz="0" w:space="0" w:color="auto"/>
            <w:right w:val="none" w:sz="0" w:space="0" w:color="auto"/>
          </w:divBdr>
          <w:divsChild>
            <w:div w:id="24716960">
              <w:marLeft w:val="-225"/>
              <w:marRight w:val="-225"/>
              <w:marTop w:val="0"/>
              <w:marBottom w:val="0"/>
              <w:divBdr>
                <w:top w:val="none" w:sz="0" w:space="0" w:color="auto"/>
                <w:left w:val="none" w:sz="0" w:space="0" w:color="auto"/>
                <w:bottom w:val="none" w:sz="0" w:space="0" w:color="auto"/>
                <w:right w:val="none" w:sz="0" w:space="0" w:color="auto"/>
              </w:divBdr>
              <w:divsChild>
                <w:div w:id="894270519">
                  <w:marLeft w:val="0"/>
                  <w:marRight w:val="0"/>
                  <w:marTop w:val="0"/>
                  <w:marBottom w:val="0"/>
                  <w:divBdr>
                    <w:top w:val="none" w:sz="0" w:space="0" w:color="auto"/>
                    <w:left w:val="none" w:sz="0" w:space="0" w:color="auto"/>
                    <w:bottom w:val="none" w:sz="0" w:space="0" w:color="auto"/>
                    <w:right w:val="none" w:sz="0" w:space="0" w:color="auto"/>
                  </w:divBdr>
                  <w:divsChild>
                    <w:div w:id="817770097">
                      <w:marLeft w:val="0"/>
                      <w:marRight w:val="0"/>
                      <w:marTop w:val="0"/>
                      <w:marBottom w:val="0"/>
                      <w:divBdr>
                        <w:top w:val="none" w:sz="0" w:space="0" w:color="auto"/>
                        <w:left w:val="none" w:sz="0" w:space="0" w:color="auto"/>
                        <w:bottom w:val="none" w:sz="0" w:space="0" w:color="auto"/>
                        <w:right w:val="none" w:sz="0" w:space="0" w:color="auto"/>
                      </w:divBdr>
                      <w:divsChild>
                        <w:div w:id="890726947">
                          <w:marLeft w:val="0"/>
                          <w:marRight w:val="0"/>
                          <w:marTop w:val="0"/>
                          <w:marBottom w:val="0"/>
                          <w:divBdr>
                            <w:top w:val="none" w:sz="0" w:space="0" w:color="auto"/>
                            <w:left w:val="none" w:sz="0" w:space="0" w:color="auto"/>
                            <w:bottom w:val="none" w:sz="0" w:space="0" w:color="auto"/>
                            <w:right w:val="none" w:sz="0" w:space="0" w:color="auto"/>
                          </w:divBdr>
                        </w:div>
                        <w:div w:id="113906564">
                          <w:marLeft w:val="0"/>
                          <w:marRight w:val="0"/>
                          <w:marTop w:val="0"/>
                          <w:marBottom w:val="0"/>
                          <w:divBdr>
                            <w:top w:val="none" w:sz="0" w:space="0" w:color="auto"/>
                            <w:left w:val="none" w:sz="0" w:space="0" w:color="auto"/>
                            <w:bottom w:val="none" w:sz="0" w:space="0" w:color="auto"/>
                            <w:right w:val="none" w:sz="0" w:space="0" w:color="auto"/>
                          </w:divBdr>
                          <w:divsChild>
                            <w:div w:id="2000772532">
                              <w:marLeft w:val="0"/>
                              <w:marRight w:val="0"/>
                              <w:marTop w:val="0"/>
                              <w:marBottom w:val="0"/>
                              <w:divBdr>
                                <w:top w:val="none" w:sz="0" w:space="0" w:color="auto"/>
                                <w:left w:val="none" w:sz="0" w:space="0" w:color="auto"/>
                                <w:bottom w:val="none" w:sz="0" w:space="0" w:color="auto"/>
                                <w:right w:val="none" w:sz="0" w:space="0" w:color="auto"/>
                              </w:divBdr>
                              <w:divsChild>
                                <w:div w:id="96028910">
                                  <w:marLeft w:val="0"/>
                                  <w:marRight w:val="0"/>
                                  <w:marTop w:val="0"/>
                                  <w:marBottom w:val="0"/>
                                  <w:divBdr>
                                    <w:top w:val="none" w:sz="0" w:space="0" w:color="auto"/>
                                    <w:left w:val="none" w:sz="0" w:space="0" w:color="auto"/>
                                    <w:bottom w:val="none" w:sz="0" w:space="0" w:color="auto"/>
                                    <w:right w:val="none" w:sz="0" w:space="0" w:color="auto"/>
                                  </w:divBdr>
                                  <w:divsChild>
                                    <w:div w:id="1326514466">
                                      <w:marLeft w:val="-225"/>
                                      <w:marRight w:val="-225"/>
                                      <w:marTop w:val="0"/>
                                      <w:marBottom w:val="0"/>
                                      <w:divBdr>
                                        <w:top w:val="none" w:sz="0" w:space="0" w:color="auto"/>
                                        <w:left w:val="none" w:sz="0" w:space="0" w:color="auto"/>
                                        <w:bottom w:val="none" w:sz="0" w:space="0" w:color="auto"/>
                                        <w:right w:val="none" w:sz="0" w:space="0" w:color="auto"/>
                                      </w:divBdr>
                                      <w:divsChild>
                                        <w:div w:id="2074427579">
                                          <w:marLeft w:val="0"/>
                                          <w:marRight w:val="0"/>
                                          <w:marTop w:val="0"/>
                                          <w:marBottom w:val="0"/>
                                          <w:divBdr>
                                            <w:top w:val="none" w:sz="0" w:space="0" w:color="auto"/>
                                            <w:left w:val="none" w:sz="0" w:space="0" w:color="auto"/>
                                            <w:bottom w:val="none" w:sz="0" w:space="0" w:color="auto"/>
                                            <w:right w:val="none" w:sz="0" w:space="0" w:color="auto"/>
                                          </w:divBdr>
                                          <w:divsChild>
                                            <w:div w:id="1604681036">
                                              <w:marLeft w:val="0"/>
                                              <w:marRight w:val="0"/>
                                              <w:marTop w:val="0"/>
                                              <w:marBottom w:val="0"/>
                                              <w:divBdr>
                                                <w:top w:val="none" w:sz="0" w:space="0" w:color="auto"/>
                                                <w:left w:val="none" w:sz="0" w:space="0" w:color="auto"/>
                                                <w:bottom w:val="none" w:sz="0" w:space="0" w:color="auto"/>
                                                <w:right w:val="none" w:sz="0" w:space="0" w:color="auto"/>
                                              </w:divBdr>
                                            </w:div>
                                          </w:divsChild>
                                        </w:div>
                                        <w:div w:id="509374617">
                                          <w:marLeft w:val="0"/>
                                          <w:marRight w:val="0"/>
                                          <w:marTop w:val="0"/>
                                          <w:marBottom w:val="0"/>
                                          <w:divBdr>
                                            <w:top w:val="none" w:sz="0" w:space="0" w:color="auto"/>
                                            <w:left w:val="none" w:sz="0" w:space="0" w:color="auto"/>
                                            <w:bottom w:val="none" w:sz="0" w:space="0" w:color="auto"/>
                                            <w:right w:val="none" w:sz="0" w:space="0" w:color="auto"/>
                                          </w:divBdr>
                                          <w:divsChild>
                                            <w:div w:id="140464535">
                                              <w:marLeft w:val="0"/>
                                              <w:marRight w:val="0"/>
                                              <w:marTop w:val="0"/>
                                              <w:marBottom w:val="0"/>
                                              <w:divBdr>
                                                <w:top w:val="none" w:sz="0" w:space="0" w:color="auto"/>
                                                <w:left w:val="none" w:sz="0" w:space="0" w:color="auto"/>
                                                <w:bottom w:val="none" w:sz="0" w:space="0" w:color="auto"/>
                                                <w:right w:val="none" w:sz="0" w:space="0" w:color="auto"/>
                                              </w:divBdr>
                                              <w:divsChild>
                                                <w:div w:id="1587493364">
                                                  <w:marLeft w:val="0"/>
                                                  <w:marRight w:val="0"/>
                                                  <w:marTop w:val="0"/>
                                                  <w:marBottom w:val="0"/>
                                                  <w:divBdr>
                                                    <w:top w:val="none" w:sz="0" w:space="0" w:color="auto"/>
                                                    <w:left w:val="none" w:sz="0" w:space="0" w:color="auto"/>
                                                    <w:bottom w:val="none" w:sz="0" w:space="0" w:color="auto"/>
                                                    <w:right w:val="none" w:sz="0" w:space="0" w:color="auto"/>
                                                  </w:divBdr>
                                                </w:div>
                                                <w:div w:id="1891838541">
                                                  <w:marLeft w:val="0"/>
                                                  <w:marRight w:val="0"/>
                                                  <w:marTop w:val="0"/>
                                                  <w:marBottom w:val="0"/>
                                                  <w:divBdr>
                                                    <w:top w:val="none" w:sz="0" w:space="0" w:color="auto"/>
                                                    <w:left w:val="none" w:sz="0" w:space="0" w:color="auto"/>
                                                    <w:bottom w:val="none" w:sz="0" w:space="0" w:color="auto"/>
                                                    <w:right w:val="none" w:sz="0" w:space="0" w:color="auto"/>
                                                  </w:divBdr>
                                                </w:div>
                                                <w:div w:id="1818494124">
                                                  <w:marLeft w:val="0"/>
                                                  <w:marRight w:val="0"/>
                                                  <w:marTop w:val="0"/>
                                                  <w:marBottom w:val="0"/>
                                                  <w:divBdr>
                                                    <w:top w:val="none" w:sz="0" w:space="0" w:color="auto"/>
                                                    <w:left w:val="none" w:sz="0" w:space="0" w:color="auto"/>
                                                    <w:bottom w:val="none" w:sz="0" w:space="0" w:color="auto"/>
                                                    <w:right w:val="none" w:sz="0" w:space="0" w:color="auto"/>
                                                  </w:divBdr>
                                                </w:div>
                                                <w:div w:id="10344309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076248841">
                              <w:marLeft w:val="0"/>
                              <w:marRight w:val="0"/>
                              <w:marTop w:val="0"/>
                              <w:marBottom w:val="0"/>
                              <w:divBdr>
                                <w:top w:val="none" w:sz="0" w:space="0" w:color="auto"/>
                                <w:left w:val="none" w:sz="0" w:space="0" w:color="auto"/>
                                <w:bottom w:val="none" w:sz="0" w:space="0" w:color="auto"/>
                                <w:right w:val="none" w:sz="0" w:space="0" w:color="auto"/>
                              </w:divBdr>
                              <w:divsChild>
                                <w:div w:id="1214196494">
                                  <w:marLeft w:val="0"/>
                                  <w:marRight w:val="0"/>
                                  <w:marTop w:val="0"/>
                                  <w:marBottom w:val="0"/>
                                  <w:divBdr>
                                    <w:top w:val="none" w:sz="0" w:space="0" w:color="auto"/>
                                    <w:left w:val="none" w:sz="0" w:space="0" w:color="auto"/>
                                    <w:bottom w:val="none" w:sz="0" w:space="0" w:color="auto"/>
                                    <w:right w:val="none" w:sz="0" w:space="0" w:color="auto"/>
                                  </w:divBdr>
                                </w:div>
                              </w:divsChild>
                            </w:div>
                            <w:div w:id="21177500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324312855">
      <w:bodyDiv w:val="1"/>
      <w:marLeft w:val="0"/>
      <w:marRight w:val="0"/>
      <w:marTop w:val="0"/>
      <w:marBottom w:val="0"/>
      <w:divBdr>
        <w:top w:val="none" w:sz="0" w:space="0" w:color="auto"/>
        <w:left w:val="none" w:sz="0" w:space="0" w:color="auto"/>
        <w:bottom w:val="none" w:sz="0" w:space="0" w:color="auto"/>
        <w:right w:val="none" w:sz="0" w:space="0" w:color="auto"/>
      </w:divBdr>
    </w:div>
    <w:div w:id="1345596816">
      <w:bodyDiv w:val="1"/>
      <w:marLeft w:val="0"/>
      <w:marRight w:val="0"/>
      <w:marTop w:val="0"/>
      <w:marBottom w:val="0"/>
      <w:divBdr>
        <w:top w:val="none" w:sz="0" w:space="0" w:color="auto"/>
        <w:left w:val="none" w:sz="0" w:space="0" w:color="auto"/>
        <w:bottom w:val="none" w:sz="0" w:space="0" w:color="auto"/>
        <w:right w:val="none" w:sz="0" w:space="0" w:color="auto"/>
      </w:divBdr>
    </w:div>
    <w:div w:id="1382747433">
      <w:bodyDiv w:val="1"/>
      <w:marLeft w:val="0"/>
      <w:marRight w:val="0"/>
      <w:marTop w:val="0"/>
      <w:marBottom w:val="0"/>
      <w:divBdr>
        <w:top w:val="none" w:sz="0" w:space="0" w:color="auto"/>
        <w:left w:val="none" w:sz="0" w:space="0" w:color="auto"/>
        <w:bottom w:val="none" w:sz="0" w:space="0" w:color="auto"/>
        <w:right w:val="none" w:sz="0" w:space="0" w:color="auto"/>
      </w:divBdr>
      <w:divsChild>
        <w:div w:id="461652427">
          <w:marLeft w:val="0"/>
          <w:marRight w:val="0"/>
          <w:marTop w:val="0"/>
          <w:marBottom w:val="0"/>
          <w:divBdr>
            <w:top w:val="none" w:sz="0" w:space="0" w:color="auto"/>
            <w:left w:val="none" w:sz="0" w:space="0" w:color="auto"/>
            <w:bottom w:val="none" w:sz="0" w:space="0" w:color="auto"/>
            <w:right w:val="none" w:sz="0" w:space="0" w:color="auto"/>
          </w:divBdr>
        </w:div>
        <w:div w:id="624047103">
          <w:marLeft w:val="0"/>
          <w:marRight w:val="0"/>
          <w:marTop w:val="0"/>
          <w:marBottom w:val="0"/>
          <w:divBdr>
            <w:top w:val="none" w:sz="0" w:space="0" w:color="auto"/>
            <w:left w:val="none" w:sz="0" w:space="0" w:color="auto"/>
            <w:bottom w:val="none" w:sz="0" w:space="0" w:color="auto"/>
            <w:right w:val="none" w:sz="0" w:space="0" w:color="auto"/>
          </w:divBdr>
          <w:divsChild>
            <w:div w:id="782117990">
              <w:marLeft w:val="0"/>
              <w:marRight w:val="0"/>
              <w:marTop w:val="0"/>
              <w:marBottom w:val="0"/>
              <w:divBdr>
                <w:top w:val="none" w:sz="0" w:space="0" w:color="auto"/>
                <w:left w:val="none" w:sz="0" w:space="0" w:color="auto"/>
                <w:bottom w:val="none" w:sz="0" w:space="0" w:color="auto"/>
                <w:right w:val="none" w:sz="0" w:space="0" w:color="auto"/>
              </w:divBdr>
            </w:div>
            <w:div w:id="1596791697">
              <w:marLeft w:val="758"/>
              <w:marRight w:val="0"/>
              <w:marTop w:val="0"/>
              <w:marBottom w:val="0"/>
              <w:divBdr>
                <w:top w:val="none" w:sz="0" w:space="0" w:color="auto"/>
                <w:left w:val="none" w:sz="0" w:space="0" w:color="auto"/>
                <w:bottom w:val="none" w:sz="0" w:space="0" w:color="auto"/>
                <w:right w:val="none" w:sz="0" w:space="0" w:color="auto"/>
              </w:divBdr>
            </w:div>
            <w:div w:id="331570841">
              <w:marLeft w:val="758"/>
              <w:marRight w:val="0"/>
              <w:marTop w:val="0"/>
              <w:marBottom w:val="0"/>
              <w:divBdr>
                <w:top w:val="none" w:sz="0" w:space="0" w:color="auto"/>
                <w:left w:val="none" w:sz="0" w:space="0" w:color="auto"/>
                <w:bottom w:val="none" w:sz="0" w:space="0" w:color="auto"/>
                <w:right w:val="none" w:sz="0" w:space="0" w:color="auto"/>
              </w:divBdr>
            </w:div>
          </w:divsChild>
        </w:div>
        <w:div w:id="11877923">
          <w:marLeft w:val="0"/>
          <w:marRight w:val="0"/>
          <w:marTop w:val="0"/>
          <w:marBottom w:val="0"/>
          <w:divBdr>
            <w:top w:val="none" w:sz="0" w:space="0" w:color="auto"/>
            <w:left w:val="none" w:sz="0" w:space="0" w:color="auto"/>
            <w:bottom w:val="none" w:sz="0" w:space="0" w:color="auto"/>
            <w:right w:val="none" w:sz="0" w:space="0" w:color="auto"/>
          </w:divBdr>
          <w:divsChild>
            <w:div w:id="605700020">
              <w:marLeft w:val="0"/>
              <w:marRight w:val="0"/>
              <w:marTop w:val="0"/>
              <w:marBottom w:val="0"/>
              <w:divBdr>
                <w:top w:val="none" w:sz="0" w:space="0" w:color="auto"/>
                <w:left w:val="none" w:sz="0" w:space="0" w:color="auto"/>
                <w:bottom w:val="none" w:sz="0" w:space="0" w:color="auto"/>
                <w:right w:val="none" w:sz="0" w:space="0" w:color="auto"/>
              </w:divBdr>
              <w:divsChild>
                <w:div w:id="215898486">
                  <w:marLeft w:val="0"/>
                  <w:marRight w:val="0"/>
                  <w:marTop w:val="0"/>
                  <w:marBottom w:val="0"/>
                  <w:divBdr>
                    <w:top w:val="none" w:sz="0" w:space="0" w:color="auto"/>
                    <w:left w:val="none" w:sz="0" w:space="0" w:color="auto"/>
                    <w:bottom w:val="none" w:sz="0" w:space="0" w:color="auto"/>
                    <w:right w:val="none" w:sz="0" w:space="0" w:color="auto"/>
                  </w:divBdr>
                  <w:divsChild>
                    <w:div w:id="1717465710">
                      <w:marLeft w:val="0"/>
                      <w:marRight w:val="0"/>
                      <w:marTop w:val="150"/>
                      <w:marBottom w:val="0"/>
                      <w:divBdr>
                        <w:top w:val="none" w:sz="0" w:space="0" w:color="auto"/>
                        <w:left w:val="none" w:sz="0" w:space="0" w:color="auto"/>
                        <w:bottom w:val="none" w:sz="0" w:space="0" w:color="auto"/>
                        <w:right w:val="none" w:sz="0" w:space="0" w:color="auto"/>
                      </w:divBdr>
                      <w:divsChild>
                        <w:div w:id="6766628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3500516">
                  <w:blockQuote w:val="1"/>
                  <w:marLeft w:val="720"/>
                  <w:marRight w:val="720"/>
                  <w:marTop w:val="100"/>
                  <w:marBottom w:val="100"/>
                  <w:divBdr>
                    <w:top w:val="none" w:sz="0" w:space="0" w:color="auto"/>
                    <w:left w:val="none" w:sz="0" w:space="0" w:color="auto"/>
                    <w:bottom w:val="none" w:sz="0" w:space="0" w:color="auto"/>
                    <w:right w:val="none" w:sz="0" w:space="0" w:color="auto"/>
                  </w:divBdr>
                </w:div>
                <w:div w:id="454834232">
                  <w:blockQuote w:val="1"/>
                  <w:marLeft w:val="720"/>
                  <w:marRight w:val="720"/>
                  <w:marTop w:val="100"/>
                  <w:marBottom w:val="100"/>
                  <w:divBdr>
                    <w:top w:val="none" w:sz="0" w:space="0" w:color="auto"/>
                    <w:left w:val="none" w:sz="0" w:space="0" w:color="auto"/>
                    <w:bottom w:val="none" w:sz="0" w:space="0" w:color="auto"/>
                    <w:right w:val="none" w:sz="0" w:space="0" w:color="auto"/>
                  </w:divBdr>
                </w:div>
                <w:div w:id="445277452">
                  <w:blockQuote w:val="1"/>
                  <w:marLeft w:val="720"/>
                  <w:marRight w:val="720"/>
                  <w:marTop w:val="100"/>
                  <w:marBottom w:val="100"/>
                  <w:divBdr>
                    <w:top w:val="none" w:sz="0" w:space="0" w:color="auto"/>
                    <w:left w:val="none" w:sz="0" w:space="0" w:color="auto"/>
                    <w:bottom w:val="none" w:sz="0" w:space="0" w:color="auto"/>
                    <w:right w:val="none" w:sz="0" w:space="0" w:color="auto"/>
                  </w:divBdr>
                </w:div>
                <w:div w:id="1729110422">
                  <w:blockQuote w:val="1"/>
                  <w:marLeft w:val="720"/>
                  <w:marRight w:val="720"/>
                  <w:marTop w:val="100"/>
                  <w:marBottom w:val="100"/>
                  <w:divBdr>
                    <w:top w:val="none" w:sz="0" w:space="0" w:color="auto"/>
                    <w:left w:val="none" w:sz="0" w:space="0" w:color="auto"/>
                    <w:bottom w:val="none" w:sz="0" w:space="0" w:color="auto"/>
                    <w:right w:val="none" w:sz="0" w:space="0" w:color="auto"/>
                  </w:divBdr>
                </w:div>
                <w:div w:id="78991422">
                  <w:blockQuote w:val="1"/>
                  <w:marLeft w:val="720"/>
                  <w:marRight w:val="720"/>
                  <w:marTop w:val="100"/>
                  <w:marBottom w:val="100"/>
                  <w:divBdr>
                    <w:top w:val="none" w:sz="0" w:space="0" w:color="auto"/>
                    <w:left w:val="none" w:sz="0" w:space="0" w:color="auto"/>
                    <w:bottom w:val="none" w:sz="0" w:space="0" w:color="auto"/>
                    <w:right w:val="none" w:sz="0" w:space="0" w:color="auto"/>
                  </w:divBdr>
                </w:div>
                <w:div w:id="120418290">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sChild>
        </w:div>
      </w:divsChild>
    </w:div>
    <w:div w:id="1394423932">
      <w:bodyDiv w:val="1"/>
      <w:marLeft w:val="0"/>
      <w:marRight w:val="0"/>
      <w:marTop w:val="0"/>
      <w:marBottom w:val="0"/>
      <w:divBdr>
        <w:top w:val="none" w:sz="0" w:space="0" w:color="auto"/>
        <w:left w:val="none" w:sz="0" w:space="0" w:color="auto"/>
        <w:bottom w:val="none" w:sz="0" w:space="0" w:color="auto"/>
        <w:right w:val="none" w:sz="0" w:space="0" w:color="auto"/>
      </w:divBdr>
    </w:div>
    <w:div w:id="1422095822">
      <w:bodyDiv w:val="1"/>
      <w:marLeft w:val="0"/>
      <w:marRight w:val="0"/>
      <w:marTop w:val="0"/>
      <w:marBottom w:val="0"/>
      <w:divBdr>
        <w:top w:val="none" w:sz="0" w:space="0" w:color="auto"/>
        <w:left w:val="none" w:sz="0" w:space="0" w:color="auto"/>
        <w:bottom w:val="none" w:sz="0" w:space="0" w:color="auto"/>
        <w:right w:val="none" w:sz="0" w:space="0" w:color="auto"/>
      </w:divBdr>
      <w:divsChild>
        <w:div w:id="2038509002">
          <w:marLeft w:val="0"/>
          <w:marRight w:val="0"/>
          <w:marTop w:val="0"/>
          <w:marBottom w:val="240"/>
          <w:divBdr>
            <w:top w:val="none" w:sz="0" w:space="0" w:color="auto"/>
            <w:left w:val="none" w:sz="0" w:space="0" w:color="auto"/>
            <w:bottom w:val="none" w:sz="0" w:space="0" w:color="auto"/>
            <w:right w:val="none" w:sz="0" w:space="0" w:color="auto"/>
          </w:divBdr>
        </w:div>
        <w:div w:id="728186766">
          <w:marLeft w:val="0"/>
          <w:marRight w:val="0"/>
          <w:marTop w:val="0"/>
          <w:marBottom w:val="0"/>
          <w:divBdr>
            <w:top w:val="none" w:sz="0" w:space="0" w:color="auto"/>
            <w:left w:val="none" w:sz="0" w:space="0" w:color="auto"/>
            <w:bottom w:val="none" w:sz="0" w:space="0" w:color="auto"/>
            <w:right w:val="none" w:sz="0" w:space="0" w:color="auto"/>
          </w:divBdr>
        </w:div>
      </w:divsChild>
    </w:div>
    <w:div w:id="1441341280">
      <w:bodyDiv w:val="1"/>
      <w:marLeft w:val="0"/>
      <w:marRight w:val="0"/>
      <w:marTop w:val="0"/>
      <w:marBottom w:val="0"/>
      <w:divBdr>
        <w:top w:val="none" w:sz="0" w:space="0" w:color="auto"/>
        <w:left w:val="none" w:sz="0" w:space="0" w:color="auto"/>
        <w:bottom w:val="none" w:sz="0" w:space="0" w:color="auto"/>
        <w:right w:val="none" w:sz="0" w:space="0" w:color="auto"/>
      </w:divBdr>
      <w:divsChild>
        <w:div w:id="1001740554">
          <w:blockQuote w:val="1"/>
          <w:marLeft w:val="720"/>
          <w:marRight w:val="720"/>
          <w:marTop w:val="100"/>
          <w:marBottom w:val="100"/>
          <w:divBdr>
            <w:top w:val="single" w:sz="2" w:space="0" w:color="4BE679"/>
            <w:left w:val="none" w:sz="0" w:space="0" w:color="auto"/>
            <w:bottom w:val="single" w:sz="2" w:space="0" w:color="4BE679"/>
            <w:right w:val="single" w:sz="2" w:space="0" w:color="4BE679"/>
          </w:divBdr>
        </w:div>
        <w:div w:id="93602008">
          <w:blockQuote w:val="1"/>
          <w:marLeft w:val="720"/>
          <w:marRight w:val="720"/>
          <w:marTop w:val="100"/>
          <w:marBottom w:val="100"/>
          <w:divBdr>
            <w:top w:val="single" w:sz="2" w:space="0" w:color="4BE679"/>
            <w:left w:val="none" w:sz="0" w:space="0" w:color="auto"/>
            <w:bottom w:val="single" w:sz="2" w:space="0" w:color="4BE679"/>
            <w:right w:val="single" w:sz="2" w:space="0" w:color="4BE679"/>
          </w:divBdr>
        </w:div>
        <w:div w:id="902720074">
          <w:blockQuote w:val="1"/>
          <w:marLeft w:val="720"/>
          <w:marRight w:val="720"/>
          <w:marTop w:val="100"/>
          <w:marBottom w:val="100"/>
          <w:divBdr>
            <w:top w:val="single" w:sz="2" w:space="0" w:color="4BE679"/>
            <w:left w:val="none" w:sz="0" w:space="0" w:color="auto"/>
            <w:bottom w:val="single" w:sz="2" w:space="0" w:color="4BE679"/>
            <w:right w:val="single" w:sz="2" w:space="0" w:color="4BE679"/>
          </w:divBdr>
        </w:div>
        <w:div w:id="964307432">
          <w:blockQuote w:val="1"/>
          <w:marLeft w:val="720"/>
          <w:marRight w:val="720"/>
          <w:marTop w:val="100"/>
          <w:marBottom w:val="100"/>
          <w:divBdr>
            <w:top w:val="single" w:sz="2" w:space="0" w:color="4BE679"/>
            <w:left w:val="none" w:sz="0" w:space="0" w:color="auto"/>
            <w:bottom w:val="single" w:sz="2" w:space="0" w:color="4BE679"/>
            <w:right w:val="single" w:sz="2" w:space="0" w:color="4BE679"/>
          </w:divBdr>
        </w:div>
        <w:div w:id="1820993037">
          <w:marLeft w:val="0"/>
          <w:marRight w:val="0"/>
          <w:marTop w:val="0"/>
          <w:marBottom w:val="0"/>
          <w:divBdr>
            <w:top w:val="single" w:sz="2" w:space="0" w:color="auto"/>
            <w:left w:val="single" w:sz="2" w:space="0" w:color="auto"/>
            <w:bottom w:val="single" w:sz="2" w:space="0" w:color="auto"/>
            <w:right w:val="single" w:sz="2" w:space="0" w:color="auto"/>
          </w:divBdr>
          <w:divsChild>
            <w:div w:id="1426922637">
              <w:marLeft w:val="0"/>
              <w:marRight w:val="0"/>
              <w:marTop w:val="0"/>
              <w:marBottom w:val="0"/>
              <w:divBdr>
                <w:top w:val="single" w:sz="2" w:space="0" w:color="auto"/>
                <w:left w:val="single" w:sz="2" w:space="0" w:color="auto"/>
                <w:bottom w:val="single" w:sz="2" w:space="0" w:color="auto"/>
                <w:right w:val="single" w:sz="2" w:space="0" w:color="auto"/>
              </w:divBdr>
              <w:divsChild>
                <w:div w:id="2013339182">
                  <w:marLeft w:val="0"/>
                  <w:marRight w:val="0"/>
                  <w:marTop w:val="0"/>
                  <w:marBottom w:val="0"/>
                  <w:divBdr>
                    <w:top w:val="single" w:sz="2" w:space="0" w:color="auto"/>
                    <w:left w:val="single" w:sz="2" w:space="0" w:color="auto"/>
                    <w:bottom w:val="single" w:sz="2" w:space="0" w:color="auto"/>
                    <w:right w:val="single" w:sz="2" w:space="0" w:color="auto"/>
                  </w:divBdr>
                  <w:divsChild>
                    <w:div w:id="776684165">
                      <w:marLeft w:val="0"/>
                      <w:marRight w:val="0"/>
                      <w:marTop w:val="0"/>
                      <w:marBottom w:val="240"/>
                      <w:divBdr>
                        <w:top w:val="single" w:sz="2" w:space="0" w:color="auto"/>
                        <w:left w:val="single" w:sz="2" w:space="0" w:color="auto"/>
                        <w:bottom w:val="single" w:sz="2" w:space="0" w:color="auto"/>
                        <w:right w:val="single" w:sz="2" w:space="0" w:color="auto"/>
                      </w:divBdr>
                    </w:div>
                  </w:divsChild>
                </w:div>
              </w:divsChild>
            </w:div>
          </w:divsChild>
        </w:div>
      </w:divsChild>
    </w:div>
    <w:div w:id="1444769886">
      <w:bodyDiv w:val="1"/>
      <w:marLeft w:val="0"/>
      <w:marRight w:val="0"/>
      <w:marTop w:val="0"/>
      <w:marBottom w:val="0"/>
      <w:divBdr>
        <w:top w:val="none" w:sz="0" w:space="0" w:color="auto"/>
        <w:left w:val="none" w:sz="0" w:space="0" w:color="auto"/>
        <w:bottom w:val="none" w:sz="0" w:space="0" w:color="auto"/>
        <w:right w:val="none" w:sz="0" w:space="0" w:color="auto"/>
      </w:divBdr>
    </w:div>
    <w:div w:id="1460882657">
      <w:bodyDiv w:val="1"/>
      <w:marLeft w:val="0"/>
      <w:marRight w:val="0"/>
      <w:marTop w:val="0"/>
      <w:marBottom w:val="0"/>
      <w:divBdr>
        <w:top w:val="none" w:sz="0" w:space="0" w:color="auto"/>
        <w:left w:val="none" w:sz="0" w:space="0" w:color="auto"/>
        <w:bottom w:val="none" w:sz="0" w:space="0" w:color="auto"/>
        <w:right w:val="none" w:sz="0" w:space="0" w:color="auto"/>
      </w:divBdr>
    </w:div>
    <w:div w:id="1474133650">
      <w:bodyDiv w:val="1"/>
      <w:marLeft w:val="0"/>
      <w:marRight w:val="0"/>
      <w:marTop w:val="0"/>
      <w:marBottom w:val="0"/>
      <w:divBdr>
        <w:top w:val="none" w:sz="0" w:space="0" w:color="auto"/>
        <w:left w:val="none" w:sz="0" w:space="0" w:color="auto"/>
        <w:bottom w:val="none" w:sz="0" w:space="0" w:color="auto"/>
        <w:right w:val="none" w:sz="0" w:space="0" w:color="auto"/>
      </w:divBdr>
      <w:divsChild>
        <w:div w:id="118495642">
          <w:marLeft w:val="0"/>
          <w:marRight w:val="0"/>
          <w:marTop w:val="0"/>
          <w:marBottom w:val="0"/>
          <w:divBdr>
            <w:top w:val="none" w:sz="0" w:space="0" w:color="auto"/>
            <w:left w:val="none" w:sz="0" w:space="0" w:color="auto"/>
            <w:bottom w:val="none" w:sz="0" w:space="0" w:color="auto"/>
            <w:right w:val="none" w:sz="0" w:space="0" w:color="auto"/>
          </w:divBdr>
        </w:div>
        <w:div w:id="1738429873">
          <w:marLeft w:val="0"/>
          <w:marRight w:val="0"/>
          <w:marTop w:val="0"/>
          <w:marBottom w:val="0"/>
          <w:divBdr>
            <w:top w:val="none" w:sz="0" w:space="0" w:color="auto"/>
            <w:left w:val="none" w:sz="0" w:space="0" w:color="auto"/>
            <w:bottom w:val="none" w:sz="0" w:space="0" w:color="auto"/>
            <w:right w:val="none" w:sz="0" w:space="0" w:color="auto"/>
          </w:divBdr>
          <w:divsChild>
            <w:div w:id="793182367">
              <w:marLeft w:val="0"/>
              <w:marRight w:val="0"/>
              <w:marTop w:val="0"/>
              <w:marBottom w:val="0"/>
              <w:divBdr>
                <w:top w:val="none" w:sz="0" w:space="0" w:color="auto"/>
                <w:left w:val="none" w:sz="0" w:space="0" w:color="auto"/>
                <w:bottom w:val="none" w:sz="0" w:space="0" w:color="auto"/>
                <w:right w:val="none" w:sz="0" w:space="0" w:color="auto"/>
              </w:divBdr>
            </w:div>
          </w:divsChild>
        </w:div>
        <w:div w:id="794451467">
          <w:marLeft w:val="0"/>
          <w:marRight w:val="0"/>
          <w:marTop w:val="0"/>
          <w:marBottom w:val="0"/>
          <w:divBdr>
            <w:top w:val="none" w:sz="0" w:space="0" w:color="auto"/>
            <w:left w:val="none" w:sz="0" w:space="0" w:color="auto"/>
            <w:bottom w:val="none" w:sz="0" w:space="0" w:color="auto"/>
            <w:right w:val="none" w:sz="0" w:space="0" w:color="auto"/>
          </w:divBdr>
          <w:divsChild>
            <w:div w:id="238294636">
              <w:marLeft w:val="0"/>
              <w:marRight w:val="0"/>
              <w:marTop w:val="0"/>
              <w:marBottom w:val="0"/>
              <w:divBdr>
                <w:top w:val="none" w:sz="0" w:space="0" w:color="auto"/>
                <w:left w:val="none" w:sz="0" w:space="0" w:color="auto"/>
                <w:bottom w:val="none" w:sz="0" w:space="0" w:color="auto"/>
                <w:right w:val="none" w:sz="0" w:space="0" w:color="auto"/>
              </w:divBdr>
              <w:divsChild>
                <w:div w:id="2013530079">
                  <w:blockQuote w:val="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13019050">
          <w:marLeft w:val="0"/>
          <w:marRight w:val="0"/>
          <w:marTop w:val="0"/>
          <w:marBottom w:val="0"/>
          <w:divBdr>
            <w:top w:val="none" w:sz="0" w:space="0" w:color="auto"/>
            <w:left w:val="none" w:sz="0" w:space="0" w:color="auto"/>
            <w:bottom w:val="none" w:sz="0" w:space="0" w:color="auto"/>
            <w:right w:val="none" w:sz="0" w:space="0" w:color="auto"/>
          </w:divBdr>
          <w:divsChild>
            <w:div w:id="550769358">
              <w:marLeft w:val="0"/>
              <w:marRight w:val="0"/>
              <w:marTop w:val="0"/>
              <w:marBottom w:val="0"/>
              <w:divBdr>
                <w:top w:val="none" w:sz="0" w:space="0" w:color="auto"/>
                <w:left w:val="none" w:sz="0" w:space="0" w:color="auto"/>
                <w:bottom w:val="none" w:sz="0" w:space="0" w:color="auto"/>
                <w:right w:val="none" w:sz="0" w:space="0" w:color="auto"/>
              </w:divBdr>
              <w:divsChild>
                <w:div w:id="681081425">
                  <w:marLeft w:val="0"/>
                  <w:marRight w:val="0"/>
                  <w:marTop w:val="0"/>
                  <w:marBottom w:val="0"/>
                  <w:divBdr>
                    <w:top w:val="none" w:sz="0" w:space="0" w:color="auto"/>
                    <w:left w:val="none" w:sz="0" w:space="0" w:color="auto"/>
                    <w:bottom w:val="none" w:sz="0" w:space="0" w:color="auto"/>
                    <w:right w:val="none" w:sz="0" w:space="0" w:color="auto"/>
                  </w:divBdr>
                  <w:divsChild>
                    <w:div w:id="1036740703">
                      <w:marLeft w:val="0"/>
                      <w:marRight w:val="225"/>
                      <w:marTop w:val="0"/>
                      <w:marBottom w:val="0"/>
                      <w:divBdr>
                        <w:top w:val="none" w:sz="0" w:space="0" w:color="auto"/>
                        <w:left w:val="none" w:sz="0" w:space="0" w:color="auto"/>
                        <w:bottom w:val="none" w:sz="0" w:space="0" w:color="auto"/>
                        <w:right w:val="none" w:sz="0" w:space="0" w:color="auto"/>
                      </w:divBdr>
                    </w:div>
                    <w:div w:id="478229822">
                      <w:marLeft w:val="225"/>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49893118">
          <w:marLeft w:val="0"/>
          <w:marRight w:val="0"/>
          <w:marTop w:val="0"/>
          <w:marBottom w:val="0"/>
          <w:divBdr>
            <w:top w:val="none" w:sz="0" w:space="0" w:color="auto"/>
            <w:left w:val="none" w:sz="0" w:space="0" w:color="auto"/>
            <w:bottom w:val="none" w:sz="0" w:space="0" w:color="auto"/>
            <w:right w:val="none" w:sz="0" w:space="0" w:color="auto"/>
          </w:divBdr>
          <w:divsChild>
            <w:div w:id="710114923">
              <w:marLeft w:val="0"/>
              <w:marRight w:val="0"/>
              <w:marTop w:val="0"/>
              <w:marBottom w:val="0"/>
              <w:divBdr>
                <w:top w:val="none" w:sz="0" w:space="0" w:color="auto"/>
                <w:left w:val="none" w:sz="0" w:space="0" w:color="auto"/>
                <w:bottom w:val="none" w:sz="0" w:space="0" w:color="auto"/>
                <w:right w:val="none" w:sz="0" w:space="0" w:color="auto"/>
              </w:divBdr>
            </w:div>
          </w:divsChild>
        </w:div>
        <w:div w:id="899555735">
          <w:marLeft w:val="0"/>
          <w:marRight w:val="0"/>
          <w:marTop w:val="0"/>
          <w:marBottom w:val="0"/>
          <w:divBdr>
            <w:top w:val="none" w:sz="0" w:space="0" w:color="auto"/>
            <w:left w:val="none" w:sz="0" w:space="0" w:color="auto"/>
            <w:bottom w:val="none" w:sz="0" w:space="0" w:color="auto"/>
            <w:right w:val="none" w:sz="0" w:space="0" w:color="auto"/>
          </w:divBdr>
          <w:divsChild>
            <w:div w:id="1558661824">
              <w:marLeft w:val="0"/>
              <w:marRight w:val="0"/>
              <w:marTop w:val="0"/>
              <w:marBottom w:val="0"/>
              <w:divBdr>
                <w:top w:val="none" w:sz="0" w:space="0" w:color="auto"/>
                <w:left w:val="none" w:sz="0" w:space="0" w:color="auto"/>
                <w:bottom w:val="none" w:sz="0" w:space="0" w:color="auto"/>
                <w:right w:val="none" w:sz="0" w:space="0" w:color="auto"/>
              </w:divBdr>
            </w:div>
          </w:divsChild>
        </w:div>
        <w:div w:id="1747145883">
          <w:marLeft w:val="0"/>
          <w:marRight w:val="0"/>
          <w:marTop w:val="0"/>
          <w:marBottom w:val="0"/>
          <w:divBdr>
            <w:top w:val="none" w:sz="0" w:space="0" w:color="auto"/>
            <w:left w:val="none" w:sz="0" w:space="0" w:color="auto"/>
            <w:bottom w:val="none" w:sz="0" w:space="0" w:color="auto"/>
            <w:right w:val="none" w:sz="0" w:space="0" w:color="auto"/>
          </w:divBdr>
          <w:divsChild>
            <w:div w:id="876741598">
              <w:marLeft w:val="0"/>
              <w:marRight w:val="0"/>
              <w:marTop w:val="0"/>
              <w:marBottom w:val="0"/>
              <w:divBdr>
                <w:top w:val="none" w:sz="0" w:space="0" w:color="auto"/>
                <w:left w:val="none" w:sz="0" w:space="0" w:color="auto"/>
                <w:bottom w:val="none" w:sz="0" w:space="0" w:color="auto"/>
                <w:right w:val="none" w:sz="0" w:space="0" w:color="auto"/>
              </w:divBdr>
              <w:divsChild>
                <w:div w:id="289476981">
                  <w:marLeft w:val="0"/>
                  <w:marRight w:val="0"/>
                  <w:marTop w:val="0"/>
                  <w:marBottom w:val="900"/>
                  <w:divBdr>
                    <w:top w:val="none" w:sz="0" w:space="0" w:color="auto"/>
                    <w:left w:val="none" w:sz="0" w:space="0" w:color="auto"/>
                    <w:bottom w:val="none" w:sz="0" w:space="0" w:color="auto"/>
                    <w:right w:val="none" w:sz="0" w:space="0" w:color="auto"/>
                  </w:divBdr>
                  <w:divsChild>
                    <w:div w:id="520818232">
                      <w:marLeft w:val="0"/>
                      <w:marRight w:val="0"/>
                      <w:marTop w:val="0"/>
                      <w:marBottom w:val="0"/>
                      <w:divBdr>
                        <w:top w:val="none" w:sz="0" w:space="0" w:color="auto"/>
                        <w:left w:val="none" w:sz="0" w:space="0" w:color="auto"/>
                        <w:bottom w:val="none" w:sz="0" w:space="0" w:color="auto"/>
                        <w:right w:val="none" w:sz="0" w:space="0" w:color="auto"/>
                      </w:divBdr>
                      <w:divsChild>
                        <w:div w:id="1462381695">
                          <w:marLeft w:val="0"/>
                          <w:marRight w:val="0"/>
                          <w:marTop w:val="0"/>
                          <w:marBottom w:val="0"/>
                          <w:divBdr>
                            <w:top w:val="none" w:sz="0" w:space="0" w:color="auto"/>
                            <w:left w:val="none" w:sz="0" w:space="0" w:color="auto"/>
                            <w:bottom w:val="none" w:sz="0" w:space="0" w:color="auto"/>
                            <w:right w:val="none" w:sz="0" w:space="0" w:color="auto"/>
                          </w:divBdr>
                          <w:divsChild>
                            <w:div w:id="720441661">
                              <w:marLeft w:val="0"/>
                              <w:marRight w:val="0"/>
                              <w:marTop w:val="0"/>
                              <w:marBottom w:val="0"/>
                              <w:divBdr>
                                <w:top w:val="none" w:sz="0" w:space="0" w:color="auto"/>
                                <w:left w:val="none" w:sz="0" w:space="0" w:color="auto"/>
                                <w:bottom w:val="none" w:sz="0" w:space="0" w:color="auto"/>
                                <w:right w:val="none" w:sz="0" w:space="0" w:color="auto"/>
                              </w:divBdr>
                            </w:div>
                            <w:div w:id="15919608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477406627">
      <w:bodyDiv w:val="1"/>
      <w:marLeft w:val="0"/>
      <w:marRight w:val="0"/>
      <w:marTop w:val="0"/>
      <w:marBottom w:val="0"/>
      <w:divBdr>
        <w:top w:val="none" w:sz="0" w:space="0" w:color="auto"/>
        <w:left w:val="none" w:sz="0" w:space="0" w:color="auto"/>
        <w:bottom w:val="none" w:sz="0" w:space="0" w:color="auto"/>
        <w:right w:val="none" w:sz="0" w:space="0" w:color="auto"/>
      </w:divBdr>
    </w:div>
    <w:div w:id="1517496794">
      <w:bodyDiv w:val="1"/>
      <w:marLeft w:val="0"/>
      <w:marRight w:val="0"/>
      <w:marTop w:val="0"/>
      <w:marBottom w:val="0"/>
      <w:divBdr>
        <w:top w:val="none" w:sz="0" w:space="0" w:color="auto"/>
        <w:left w:val="none" w:sz="0" w:space="0" w:color="auto"/>
        <w:bottom w:val="none" w:sz="0" w:space="0" w:color="auto"/>
        <w:right w:val="none" w:sz="0" w:space="0" w:color="auto"/>
      </w:divBdr>
    </w:div>
    <w:div w:id="1539585259">
      <w:bodyDiv w:val="1"/>
      <w:marLeft w:val="0"/>
      <w:marRight w:val="0"/>
      <w:marTop w:val="0"/>
      <w:marBottom w:val="0"/>
      <w:divBdr>
        <w:top w:val="none" w:sz="0" w:space="0" w:color="auto"/>
        <w:left w:val="none" w:sz="0" w:space="0" w:color="auto"/>
        <w:bottom w:val="none" w:sz="0" w:space="0" w:color="auto"/>
        <w:right w:val="none" w:sz="0" w:space="0" w:color="auto"/>
      </w:divBdr>
    </w:div>
    <w:div w:id="1554652948">
      <w:bodyDiv w:val="1"/>
      <w:marLeft w:val="0"/>
      <w:marRight w:val="0"/>
      <w:marTop w:val="0"/>
      <w:marBottom w:val="0"/>
      <w:divBdr>
        <w:top w:val="none" w:sz="0" w:space="0" w:color="auto"/>
        <w:left w:val="none" w:sz="0" w:space="0" w:color="auto"/>
        <w:bottom w:val="none" w:sz="0" w:space="0" w:color="auto"/>
        <w:right w:val="none" w:sz="0" w:space="0" w:color="auto"/>
      </w:divBdr>
      <w:divsChild>
        <w:div w:id="897470804">
          <w:marLeft w:val="-113"/>
          <w:marRight w:val="-113"/>
          <w:marTop w:val="0"/>
          <w:marBottom w:val="0"/>
          <w:divBdr>
            <w:top w:val="none" w:sz="0" w:space="0" w:color="auto"/>
            <w:left w:val="none" w:sz="0" w:space="0" w:color="auto"/>
            <w:bottom w:val="none" w:sz="0" w:space="0" w:color="auto"/>
            <w:right w:val="none" w:sz="0" w:space="0" w:color="auto"/>
          </w:divBdr>
          <w:divsChild>
            <w:div w:id="272329036">
              <w:marLeft w:val="0"/>
              <w:marRight w:val="0"/>
              <w:marTop w:val="0"/>
              <w:marBottom w:val="0"/>
              <w:divBdr>
                <w:top w:val="none" w:sz="0" w:space="0" w:color="auto"/>
                <w:left w:val="none" w:sz="0" w:space="0" w:color="auto"/>
                <w:bottom w:val="none" w:sz="0" w:space="0" w:color="auto"/>
                <w:right w:val="none" w:sz="0" w:space="0" w:color="auto"/>
              </w:divBdr>
              <w:divsChild>
                <w:div w:id="1900019732">
                  <w:marLeft w:val="0"/>
                  <w:marRight w:val="0"/>
                  <w:marTop w:val="0"/>
                  <w:marBottom w:val="0"/>
                  <w:divBdr>
                    <w:top w:val="none" w:sz="0" w:space="0" w:color="auto"/>
                    <w:left w:val="none" w:sz="0" w:space="0" w:color="auto"/>
                    <w:bottom w:val="none" w:sz="0" w:space="0" w:color="auto"/>
                    <w:right w:val="none" w:sz="0" w:space="0" w:color="auto"/>
                  </w:divBdr>
                  <w:divsChild>
                    <w:div w:id="1873154349">
                      <w:marLeft w:val="0"/>
                      <w:marRight w:val="0"/>
                      <w:marTop w:val="0"/>
                      <w:marBottom w:val="0"/>
                      <w:divBdr>
                        <w:top w:val="none" w:sz="0" w:space="0" w:color="auto"/>
                        <w:left w:val="none" w:sz="0" w:space="0" w:color="auto"/>
                        <w:bottom w:val="none" w:sz="0" w:space="0" w:color="auto"/>
                        <w:right w:val="none" w:sz="0" w:space="0" w:color="auto"/>
                      </w:divBdr>
                      <w:divsChild>
                        <w:div w:id="2003466952">
                          <w:marLeft w:val="0"/>
                          <w:marRight w:val="0"/>
                          <w:marTop w:val="0"/>
                          <w:marBottom w:val="0"/>
                          <w:divBdr>
                            <w:top w:val="none" w:sz="0" w:space="0" w:color="auto"/>
                            <w:left w:val="none" w:sz="0" w:space="0" w:color="auto"/>
                            <w:bottom w:val="none" w:sz="0" w:space="0" w:color="auto"/>
                            <w:right w:val="none" w:sz="0" w:space="0" w:color="auto"/>
                          </w:divBdr>
                          <w:divsChild>
                            <w:div w:id="11833966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90419610">
              <w:marLeft w:val="0"/>
              <w:marRight w:val="0"/>
              <w:marTop w:val="0"/>
              <w:marBottom w:val="0"/>
              <w:divBdr>
                <w:top w:val="none" w:sz="0" w:space="0" w:color="auto"/>
                <w:left w:val="none" w:sz="0" w:space="0" w:color="auto"/>
                <w:bottom w:val="none" w:sz="0" w:space="0" w:color="auto"/>
                <w:right w:val="none" w:sz="0" w:space="0" w:color="auto"/>
              </w:divBdr>
              <w:divsChild>
                <w:div w:id="1708947881">
                  <w:marLeft w:val="0"/>
                  <w:marRight w:val="0"/>
                  <w:marTop w:val="0"/>
                  <w:marBottom w:val="0"/>
                  <w:divBdr>
                    <w:top w:val="none" w:sz="0" w:space="0" w:color="auto"/>
                    <w:left w:val="none" w:sz="0" w:space="0" w:color="auto"/>
                    <w:bottom w:val="none" w:sz="0" w:space="0" w:color="auto"/>
                    <w:right w:val="none" w:sz="0" w:space="0" w:color="auto"/>
                  </w:divBdr>
                  <w:divsChild>
                    <w:div w:id="284238563">
                      <w:marLeft w:val="0"/>
                      <w:marRight w:val="0"/>
                      <w:marTop w:val="0"/>
                      <w:marBottom w:val="0"/>
                      <w:divBdr>
                        <w:top w:val="none" w:sz="0" w:space="0" w:color="auto"/>
                        <w:left w:val="none" w:sz="0" w:space="0" w:color="auto"/>
                        <w:bottom w:val="none" w:sz="0" w:space="0" w:color="auto"/>
                        <w:right w:val="none" w:sz="0" w:space="0" w:color="auto"/>
                      </w:divBdr>
                      <w:divsChild>
                        <w:div w:id="1983340858">
                          <w:marLeft w:val="0"/>
                          <w:marRight w:val="0"/>
                          <w:marTop w:val="0"/>
                          <w:marBottom w:val="0"/>
                          <w:divBdr>
                            <w:top w:val="none" w:sz="0" w:space="0" w:color="auto"/>
                            <w:left w:val="none" w:sz="0" w:space="0" w:color="auto"/>
                            <w:bottom w:val="none" w:sz="0" w:space="0" w:color="auto"/>
                            <w:right w:val="none" w:sz="0" w:space="0" w:color="auto"/>
                          </w:divBdr>
                          <w:divsChild>
                            <w:div w:id="1856380926">
                              <w:marLeft w:val="0"/>
                              <w:marRight w:val="0"/>
                              <w:marTop w:val="0"/>
                              <w:marBottom w:val="0"/>
                              <w:divBdr>
                                <w:top w:val="none" w:sz="0" w:space="0" w:color="auto"/>
                                <w:left w:val="none" w:sz="0" w:space="0" w:color="auto"/>
                                <w:bottom w:val="none" w:sz="0" w:space="0" w:color="auto"/>
                                <w:right w:val="none" w:sz="0" w:space="0" w:color="auto"/>
                              </w:divBdr>
                              <w:divsChild>
                                <w:div w:id="8469887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931088051">
          <w:marLeft w:val="-113"/>
          <w:marRight w:val="-113"/>
          <w:marTop w:val="0"/>
          <w:marBottom w:val="0"/>
          <w:divBdr>
            <w:top w:val="none" w:sz="0" w:space="0" w:color="auto"/>
            <w:left w:val="none" w:sz="0" w:space="0" w:color="auto"/>
            <w:bottom w:val="none" w:sz="0" w:space="0" w:color="auto"/>
            <w:right w:val="none" w:sz="0" w:space="0" w:color="auto"/>
          </w:divBdr>
          <w:divsChild>
            <w:div w:id="121046752">
              <w:marLeft w:val="0"/>
              <w:marRight w:val="0"/>
              <w:marTop w:val="0"/>
              <w:marBottom w:val="0"/>
              <w:divBdr>
                <w:top w:val="none" w:sz="0" w:space="0" w:color="auto"/>
                <w:left w:val="none" w:sz="0" w:space="0" w:color="auto"/>
                <w:bottom w:val="none" w:sz="0" w:space="0" w:color="auto"/>
                <w:right w:val="none" w:sz="0" w:space="0" w:color="auto"/>
              </w:divBdr>
              <w:divsChild>
                <w:div w:id="1353612440">
                  <w:marLeft w:val="0"/>
                  <w:marRight w:val="0"/>
                  <w:marTop w:val="0"/>
                  <w:marBottom w:val="0"/>
                  <w:divBdr>
                    <w:top w:val="none" w:sz="0" w:space="0" w:color="auto"/>
                    <w:left w:val="none" w:sz="0" w:space="0" w:color="auto"/>
                    <w:bottom w:val="none" w:sz="0" w:space="0" w:color="auto"/>
                    <w:right w:val="none" w:sz="0" w:space="0" w:color="auto"/>
                  </w:divBdr>
                  <w:divsChild>
                    <w:div w:id="595209918">
                      <w:marLeft w:val="0"/>
                      <w:marRight w:val="0"/>
                      <w:marTop w:val="0"/>
                      <w:marBottom w:val="0"/>
                      <w:divBdr>
                        <w:top w:val="none" w:sz="0" w:space="0" w:color="auto"/>
                        <w:left w:val="none" w:sz="0" w:space="0" w:color="auto"/>
                        <w:bottom w:val="none" w:sz="0" w:space="0" w:color="auto"/>
                        <w:right w:val="none" w:sz="0" w:space="0" w:color="auto"/>
                      </w:divBdr>
                      <w:divsChild>
                        <w:div w:id="1124814104">
                          <w:marLeft w:val="0"/>
                          <w:marRight w:val="0"/>
                          <w:marTop w:val="0"/>
                          <w:marBottom w:val="0"/>
                          <w:divBdr>
                            <w:top w:val="none" w:sz="0" w:space="0" w:color="auto"/>
                            <w:left w:val="none" w:sz="0" w:space="0" w:color="auto"/>
                            <w:bottom w:val="none" w:sz="0" w:space="0" w:color="auto"/>
                            <w:right w:val="none" w:sz="0" w:space="0" w:color="auto"/>
                          </w:divBdr>
                          <w:divsChild>
                            <w:div w:id="472137083">
                              <w:marLeft w:val="0"/>
                              <w:marRight w:val="0"/>
                              <w:marTop w:val="0"/>
                              <w:marBottom w:val="0"/>
                              <w:divBdr>
                                <w:top w:val="none" w:sz="0" w:space="0" w:color="auto"/>
                                <w:left w:val="none" w:sz="0" w:space="0" w:color="auto"/>
                                <w:bottom w:val="none" w:sz="0" w:space="0" w:color="auto"/>
                                <w:right w:val="none" w:sz="0" w:space="0" w:color="auto"/>
                              </w:divBdr>
                            </w:div>
                          </w:divsChild>
                        </w:div>
                        <w:div w:id="851839016">
                          <w:marLeft w:val="0"/>
                          <w:marRight w:val="0"/>
                          <w:marTop w:val="0"/>
                          <w:marBottom w:val="0"/>
                          <w:divBdr>
                            <w:top w:val="none" w:sz="0" w:space="0" w:color="auto"/>
                            <w:left w:val="none" w:sz="0" w:space="0" w:color="auto"/>
                            <w:bottom w:val="none" w:sz="0" w:space="0" w:color="auto"/>
                            <w:right w:val="none" w:sz="0" w:space="0" w:color="auto"/>
                          </w:divBdr>
                          <w:divsChild>
                            <w:div w:id="555288307">
                              <w:marLeft w:val="0"/>
                              <w:marRight w:val="0"/>
                              <w:marTop w:val="0"/>
                              <w:marBottom w:val="0"/>
                              <w:divBdr>
                                <w:top w:val="none" w:sz="0" w:space="0" w:color="auto"/>
                                <w:left w:val="none" w:sz="0" w:space="0" w:color="auto"/>
                                <w:bottom w:val="none" w:sz="0" w:space="0" w:color="auto"/>
                                <w:right w:val="none" w:sz="0" w:space="0" w:color="auto"/>
                              </w:divBdr>
                            </w:div>
                          </w:divsChild>
                        </w:div>
                        <w:div w:id="1956134784">
                          <w:marLeft w:val="0"/>
                          <w:marRight w:val="0"/>
                          <w:marTop w:val="0"/>
                          <w:marBottom w:val="0"/>
                          <w:divBdr>
                            <w:top w:val="none" w:sz="0" w:space="0" w:color="auto"/>
                            <w:left w:val="none" w:sz="0" w:space="0" w:color="auto"/>
                            <w:bottom w:val="none" w:sz="0" w:space="0" w:color="auto"/>
                            <w:right w:val="none" w:sz="0" w:space="0" w:color="auto"/>
                          </w:divBdr>
                        </w:div>
                        <w:div w:id="2078168266">
                          <w:marLeft w:val="0"/>
                          <w:marRight w:val="0"/>
                          <w:marTop w:val="0"/>
                          <w:marBottom w:val="0"/>
                          <w:divBdr>
                            <w:top w:val="none" w:sz="0" w:space="0" w:color="auto"/>
                            <w:left w:val="none" w:sz="0" w:space="0" w:color="auto"/>
                            <w:bottom w:val="none" w:sz="0" w:space="0" w:color="auto"/>
                            <w:right w:val="none" w:sz="0" w:space="0" w:color="auto"/>
                          </w:divBdr>
                          <w:divsChild>
                            <w:div w:id="568809691">
                              <w:marLeft w:val="0"/>
                              <w:marRight w:val="0"/>
                              <w:marTop w:val="0"/>
                              <w:marBottom w:val="0"/>
                              <w:divBdr>
                                <w:top w:val="none" w:sz="0" w:space="0" w:color="auto"/>
                                <w:left w:val="none" w:sz="0" w:space="0" w:color="auto"/>
                                <w:bottom w:val="none" w:sz="0" w:space="0" w:color="auto"/>
                                <w:right w:val="none" w:sz="0" w:space="0" w:color="auto"/>
                              </w:divBdr>
                            </w:div>
                          </w:divsChild>
                        </w:div>
                        <w:div w:id="1770739373">
                          <w:marLeft w:val="0"/>
                          <w:marRight w:val="0"/>
                          <w:marTop w:val="0"/>
                          <w:marBottom w:val="0"/>
                          <w:divBdr>
                            <w:top w:val="none" w:sz="0" w:space="0" w:color="auto"/>
                            <w:left w:val="none" w:sz="0" w:space="0" w:color="auto"/>
                            <w:bottom w:val="none" w:sz="0" w:space="0" w:color="auto"/>
                            <w:right w:val="none" w:sz="0" w:space="0" w:color="auto"/>
                          </w:divBdr>
                        </w:div>
                        <w:div w:id="669916189">
                          <w:marLeft w:val="0"/>
                          <w:marRight w:val="0"/>
                          <w:marTop w:val="0"/>
                          <w:marBottom w:val="0"/>
                          <w:divBdr>
                            <w:top w:val="none" w:sz="0" w:space="0" w:color="auto"/>
                            <w:left w:val="none" w:sz="0" w:space="0" w:color="auto"/>
                            <w:bottom w:val="none" w:sz="0" w:space="0" w:color="auto"/>
                            <w:right w:val="none" w:sz="0" w:space="0" w:color="auto"/>
                          </w:divBdr>
                          <w:divsChild>
                            <w:div w:id="1195727836">
                              <w:marLeft w:val="0"/>
                              <w:marRight w:val="0"/>
                              <w:marTop w:val="0"/>
                              <w:marBottom w:val="0"/>
                              <w:divBdr>
                                <w:top w:val="none" w:sz="0" w:space="0" w:color="auto"/>
                                <w:left w:val="none" w:sz="0" w:space="0" w:color="auto"/>
                                <w:bottom w:val="none" w:sz="0" w:space="0" w:color="auto"/>
                                <w:right w:val="none" w:sz="0" w:space="0" w:color="auto"/>
                              </w:divBdr>
                            </w:div>
                          </w:divsChild>
                        </w:div>
                        <w:div w:id="535242909">
                          <w:marLeft w:val="0"/>
                          <w:marRight w:val="0"/>
                          <w:marTop w:val="0"/>
                          <w:marBottom w:val="0"/>
                          <w:divBdr>
                            <w:top w:val="none" w:sz="0" w:space="0" w:color="auto"/>
                            <w:left w:val="none" w:sz="0" w:space="0" w:color="auto"/>
                            <w:bottom w:val="none" w:sz="0" w:space="0" w:color="auto"/>
                            <w:right w:val="none" w:sz="0" w:space="0" w:color="auto"/>
                          </w:divBdr>
                        </w:div>
                        <w:div w:id="195236323">
                          <w:marLeft w:val="0"/>
                          <w:marRight w:val="0"/>
                          <w:marTop w:val="0"/>
                          <w:marBottom w:val="0"/>
                          <w:divBdr>
                            <w:top w:val="none" w:sz="0" w:space="0" w:color="auto"/>
                            <w:left w:val="none" w:sz="0" w:space="0" w:color="auto"/>
                            <w:bottom w:val="none" w:sz="0" w:space="0" w:color="auto"/>
                            <w:right w:val="none" w:sz="0" w:space="0" w:color="auto"/>
                          </w:divBdr>
                          <w:divsChild>
                            <w:div w:id="737364690">
                              <w:marLeft w:val="0"/>
                              <w:marRight w:val="0"/>
                              <w:marTop w:val="0"/>
                              <w:marBottom w:val="0"/>
                              <w:divBdr>
                                <w:top w:val="none" w:sz="0" w:space="0" w:color="auto"/>
                                <w:left w:val="none" w:sz="0" w:space="0" w:color="auto"/>
                                <w:bottom w:val="none" w:sz="0" w:space="0" w:color="auto"/>
                                <w:right w:val="none" w:sz="0" w:space="0" w:color="auto"/>
                              </w:divBdr>
                            </w:div>
                          </w:divsChild>
                        </w:div>
                        <w:div w:id="665206448">
                          <w:marLeft w:val="0"/>
                          <w:marRight w:val="0"/>
                          <w:marTop w:val="0"/>
                          <w:marBottom w:val="0"/>
                          <w:divBdr>
                            <w:top w:val="none" w:sz="0" w:space="0" w:color="auto"/>
                            <w:left w:val="none" w:sz="0" w:space="0" w:color="auto"/>
                            <w:bottom w:val="none" w:sz="0" w:space="0" w:color="auto"/>
                            <w:right w:val="none" w:sz="0" w:space="0" w:color="auto"/>
                          </w:divBdr>
                          <w:divsChild>
                            <w:div w:id="298075996">
                              <w:marLeft w:val="0"/>
                              <w:marRight w:val="0"/>
                              <w:marTop w:val="0"/>
                              <w:marBottom w:val="0"/>
                              <w:divBdr>
                                <w:top w:val="none" w:sz="0" w:space="0" w:color="auto"/>
                                <w:left w:val="none" w:sz="0" w:space="0" w:color="auto"/>
                                <w:bottom w:val="none" w:sz="0" w:space="0" w:color="auto"/>
                                <w:right w:val="none" w:sz="0" w:space="0" w:color="auto"/>
                              </w:divBdr>
                            </w:div>
                          </w:divsChild>
                        </w:div>
                        <w:div w:id="1067535011">
                          <w:marLeft w:val="0"/>
                          <w:marRight w:val="0"/>
                          <w:marTop w:val="0"/>
                          <w:marBottom w:val="0"/>
                          <w:divBdr>
                            <w:top w:val="none" w:sz="0" w:space="0" w:color="auto"/>
                            <w:left w:val="none" w:sz="0" w:space="0" w:color="auto"/>
                            <w:bottom w:val="none" w:sz="0" w:space="0" w:color="auto"/>
                            <w:right w:val="none" w:sz="0" w:space="0" w:color="auto"/>
                          </w:divBdr>
                          <w:divsChild>
                            <w:div w:id="297615726">
                              <w:marLeft w:val="0"/>
                              <w:marRight w:val="0"/>
                              <w:marTop w:val="0"/>
                              <w:marBottom w:val="0"/>
                              <w:divBdr>
                                <w:top w:val="none" w:sz="0" w:space="0" w:color="auto"/>
                                <w:left w:val="none" w:sz="0" w:space="0" w:color="auto"/>
                                <w:bottom w:val="none" w:sz="0" w:space="0" w:color="auto"/>
                                <w:right w:val="none" w:sz="0" w:space="0" w:color="auto"/>
                              </w:divBdr>
                            </w:div>
                          </w:divsChild>
                        </w:div>
                        <w:div w:id="464394329">
                          <w:marLeft w:val="-225"/>
                          <w:marRight w:val="-225"/>
                          <w:marTop w:val="0"/>
                          <w:marBottom w:val="0"/>
                          <w:divBdr>
                            <w:top w:val="none" w:sz="0" w:space="0" w:color="auto"/>
                            <w:left w:val="none" w:sz="0" w:space="0" w:color="auto"/>
                            <w:bottom w:val="none" w:sz="0" w:space="0" w:color="auto"/>
                            <w:right w:val="none" w:sz="0" w:space="0" w:color="auto"/>
                          </w:divBdr>
                          <w:divsChild>
                            <w:div w:id="1016201251">
                              <w:marLeft w:val="0"/>
                              <w:marRight w:val="0"/>
                              <w:marTop w:val="0"/>
                              <w:marBottom w:val="0"/>
                              <w:divBdr>
                                <w:top w:val="none" w:sz="0" w:space="0" w:color="auto"/>
                                <w:left w:val="none" w:sz="0" w:space="0" w:color="auto"/>
                                <w:bottom w:val="none" w:sz="0" w:space="0" w:color="auto"/>
                                <w:right w:val="none" w:sz="0" w:space="0" w:color="auto"/>
                              </w:divBdr>
                              <w:divsChild>
                                <w:div w:id="580794050">
                                  <w:marLeft w:val="0"/>
                                  <w:marRight w:val="0"/>
                                  <w:marTop w:val="0"/>
                                  <w:marBottom w:val="0"/>
                                  <w:divBdr>
                                    <w:top w:val="none" w:sz="0" w:space="0" w:color="auto"/>
                                    <w:left w:val="none" w:sz="0" w:space="0" w:color="auto"/>
                                    <w:bottom w:val="none" w:sz="0" w:space="0" w:color="auto"/>
                                    <w:right w:val="none" w:sz="0" w:space="0" w:color="auto"/>
                                  </w:divBdr>
                                  <w:divsChild>
                                    <w:div w:id="629365517">
                                      <w:marLeft w:val="0"/>
                                      <w:marRight w:val="0"/>
                                      <w:marTop w:val="0"/>
                                      <w:marBottom w:val="0"/>
                                      <w:divBdr>
                                        <w:top w:val="none" w:sz="0" w:space="0" w:color="auto"/>
                                        <w:left w:val="none" w:sz="0" w:space="0" w:color="auto"/>
                                        <w:bottom w:val="none" w:sz="0" w:space="0" w:color="auto"/>
                                        <w:right w:val="none" w:sz="0" w:space="0" w:color="auto"/>
                                      </w:divBdr>
                                      <w:divsChild>
                                        <w:div w:id="1634018798">
                                          <w:marLeft w:val="0"/>
                                          <w:marRight w:val="0"/>
                                          <w:marTop w:val="0"/>
                                          <w:marBottom w:val="0"/>
                                          <w:divBdr>
                                            <w:top w:val="none" w:sz="0" w:space="0" w:color="auto"/>
                                            <w:left w:val="none" w:sz="0" w:space="0" w:color="auto"/>
                                            <w:bottom w:val="none" w:sz="0" w:space="0" w:color="auto"/>
                                            <w:right w:val="none" w:sz="0" w:space="0" w:color="auto"/>
                                          </w:divBdr>
                                        </w:div>
                                        <w:div w:id="630134673">
                                          <w:marLeft w:val="0"/>
                                          <w:marRight w:val="0"/>
                                          <w:marTop w:val="0"/>
                                          <w:marBottom w:val="0"/>
                                          <w:divBdr>
                                            <w:top w:val="none" w:sz="0" w:space="0" w:color="auto"/>
                                            <w:left w:val="none" w:sz="0" w:space="0" w:color="auto"/>
                                            <w:bottom w:val="none" w:sz="0" w:space="0" w:color="auto"/>
                                            <w:right w:val="none" w:sz="0" w:space="0" w:color="auto"/>
                                          </w:divBdr>
                                          <w:divsChild>
                                            <w:div w:id="5317683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355035213">
                              <w:marLeft w:val="0"/>
                              <w:marRight w:val="0"/>
                              <w:marTop w:val="0"/>
                              <w:marBottom w:val="0"/>
                              <w:divBdr>
                                <w:top w:val="none" w:sz="0" w:space="0" w:color="auto"/>
                                <w:left w:val="none" w:sz="0" w:space="0" w:color="auto"/>
                                <w:bottom w:val="none" w:sz="0" w:space="0" w:color="auto"/>
                                <w:right w:val="none" w:sz="0" w:space="0" w:color="auto"/>
                              </w:divBdr>
                              <w:divsChild>
                                <w:div w:id="914047363">
                                  <w:marLeft w:val="0"/>
                                  <w:marRight w:val="0"/>
                                  <w:marTop w:val="0"/>
                                  <w:marBottom w:val="0"/>
                                  <w:divBdr>
                                    <w:top w:val="none" w:sz="0" w:space="0" w:color="auto"/>
                                    <w:left w:val="none" w:sz="0" w:space="0" w:color="auto"/>
                                    <w:bottom w:val="none" w:sz="0" w:space="0" w:color="auto"/>
                                    <w:right w:val="none" w:sz="0" w:space="0" w:color="auto"/>
                                  </w:divBdr>
                                  <w:divsChild>
                                    <w:div w:id="623006724">
                                      <w:marLeft w:val="0"/>
                                      <w:marRight w:val="0"/>
                                      <w:marTop w:val="0"/>
                                      <w:marBottom w:val="0"/>
                                      <w:divBdr>
                                        <w:top w:val="none" w:sz="0" w:space="0" w:color="auto"/>
                                        <w:left w:val="none" w:sz="0" w:space="0" w:color="auto"/>
                                        <w:bottom w:val="none" w:sz="0" w:space="0" w:color="auto"/>
                                        <w:right w:val="none" w:sz="0" w:space="0" w:color="auto"/>
                                      </w:divBdr>
                                      <w:divsChild>
                                        <w:div w:id="1298337535">
                                          <w:marLeft w:val="0"/>
                                          <w:marRight w:val="0"/>
                                          <w:marTop w:val="0"/>
                                          <w:marBottom w:val="0"/>
                                          <w:divBdr>
                                            <w:top w:val="none" w:sz="0" w:space="0" w:color="auto"/>
                                            <w:left w:val="none" w:sz="0" w:space="0" w:color="auto"/>
                                            <w:bottom w:val="none" w:sz="0" w:space="0" w:color="auto"/>
                                            <w:right w:val="none" w:sz="0" w:space="0" w:color="auto"/>
                                          </w:divBdr>
                                        </w:div>
                                        <w:div w:id="1827430464">
                                          <w:marLeft w:val="0"/>
                                          <w:marRight w:val="0"/>
                                          <w:marTop w:val="0"/>
                                          <w:marBottom w:val="0"/>
                                          <w:divBdr>
                                            <w:top w:val="none" w:sz="0" w:space="0" w:color="auto"/>
                                            <w:left w:val="none" w:sz="0" w:space="0" w:color="auto"/>
                                            <w:bottom w:val="none" w:sz="0" w:space="0" w:color="auto"/>
                                            <w:right w:val="none" w:sz="0" w:space="0" w:color="auto"/>
                                          </w:divBdr>
                                          <w:divsChild>
                                            <w:div w:id="11785451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82434650">
                              <w:marLeft w:val="0"/>
                              <w:marRight w:val="0"/>
                              <w:marTop w:val="0"/>
                              <w:marBottom w:val="0"/>
                              <w:divBdr>
                                <w:top w:val="none" w:sz="0" w:space="0" w:color="auto"/>
                                <w:left w:val="none" w:sz="0" w:space="0" w:color="auto"/>
                                <w:bottom w:val="none" w:sz="0" w:space="0" w:color="auto"/>
                                <w:right w:val="none" w:sz="0" w:space="0" w:color="auto"/>
                              </w:divBdr>
                              <w:divsChild>
                                <w:div w:id="349723155">
                                  <w:marLeft w:val="0"/>
                                  <w:marRight w:val="0"/>
                                  <w:marTop w:val="0"/>
                                  <w:marBottom w:val="0"/>
                                  <w:divBdr>
                                    <w:top w:val="none" w:sz="0" w:space="0" w:color="auto"/>
                                    <w:left w:val="none" w:sz="0" w:space="0" w:color="auto"/>
                                    <w:bottom w:val="none" w:sz="0" w:space="0" w:color="auto"/>
                                    <w:right w:val="none" w:sz="0" w:space="0" w:color="auto"/>
                                  </w:divBdr>
                                  <w:divsChild>
                                    <w:div w:id="1921329132">
                                      <w:marLeft w:val="0"/>
                                      <w:marRight w:val="0"/>
                                      <w:marTop w:val="0"/>
                                      <w:marBottom w:val="0"/>
                                      <w:divBdr>
                                        <w:top w:val="none" w:sz="0" w:space="0" w:color="auto"/>
                                        <w:left w:val="none" w:sz="0" w:space="0" w:color="auto"/>
                                        <w:bottom w:val="none" w:sz="0" w:space="0" w:color="auto"/>
                                        <w:right w:val="none" w:sz="0" w:space="0" w:color="auto"/>
                                      </w:divBdr>
                                      <w:divsChild>
                                        <w:div w:id="1501115172">
                                          <w:marLeft w:val="0"/>
                                          <w:marRight w:val="0"/>
                                          <w:marTop w:val="0"/>
                                          <w:marBottom w:val="0"/>
                                          <w:divBdr>
                                            <w:top w:val="none" w:sz="0" w:space="0" w:color="auto"/>
                                            <w:left w:val="none" w:sz="0" w:space="0" w:color="auto"/>
                                            <w:bottom w:val="none" w:sz="0" w:space="0" w:color="auto"/>
                                            <w:right w:val="none" w:sz="0" w:space="0" w:color="auto"/>
                                          </w:divBdr>
                                        </w:div>
                                        <w:div w:id="172845980">
                                          <w:marLeft w:val="0"/>
                                          <w:marRight w:val="0"/>
                                          <w:marTop w:val="0"/>
                                          <w:marBottom w:val="0"/>
                                          <w:divBdr>
                                            <w:top w:val="none" w:sz="0" w:space="0" w:color="auto"/>
                                            <w:left w:val="none" w:sz="0" w:space="0" w:color="auto"/>
                                            <w:bottom w:val="none" w:sz="0" w:space="0" w:color="auto"/>
                                            <w:right w:val="none" w:sz="0" w:space="0" w:color="auto"/>
                                          </w:divBdr>
                                          <w:divsChild>
                                            <w:div w:id="132666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36459091">
                              <w:marLeft w:val="0"/>
                              <w:marRight w:val="0"/>
                              <w:marTop w:val="0"/>
                              <w:marBottom w:val="0"/>
                              <w:divBdr>
                                <w:top w:val="none" w:sz="0" w:space="0" w:color="auto"/>
                                <w:left w:val="none" w:sz="0" w:space="0" w:color="auto"/>
                                <w:bottom w:val="none" w:sz="0" w:space="0" w:color="auto"/>
                                <w:right w:val="none" w:sz="0" w:space="0" w:color="auto"/>
                              </w:divBdr>
                              <w:divsChild>
                                <w:div w:id="167016002">
                                  <w:marLeft w:val="0"/>
                                  <w:marRight w:val="0"/>
                                  <w:marTop w:val="0"/>
                                  <w:marBottom w:val="0"/>
                                  <w:divBdr>
                                    <w:top w:val="none" w:sz="0" w:space="0" w:color="auto"/>
                                    <w:left w:val="none" w:sz="0" w:space="0" w:color="auto"/>
                                    <w:bottom w:val="none" w:sz="0" w:space="0" w:color="auto"/>
                                    <w:right w:val="none" w:sz="0" w:space="0" w:color="auto"/>
                                  </w:divBdr>
                                  <w:divsChild>
                                    <w:div w:id="729963490">
                                      <w:marLeft w:val="0"/>
                                      <w:marRight w:val="0"/>
                                      <w:marTop w:val="0"/>
                                      <w:marBottom w:val="0"/>
                                      <w:divBdr>
                                        <w:top w:val="none" w:sz="0" w:space="0" w:color="auto"/>
                                        <w:left w:val="none" w:sz="0" w:space="0" w:color="auto"/>
                                        <w:bottom w:val="none" w:sz="0" w:space="0" w:color="auto"/>
                                        <w:right w:val="none" w:sz="0" w:space="0" w:color="auto"/>
                                      </w:divBdr>
                                      <w:divsChild>
                                        <w:div w:id="1446995945">
                                          <w:marLeft w:val="0"/>
                                          <w:marRight w:val="0"/>
                                          <w:marTop w:val="0"/>
                                          <w:marBottom w:val="0"/>
                                          <w:divBdr>
                                            <w:top w:val="none" w:sz="0" w:space="0" w:color="auto"/>
                                            <w:left w:val="none" w:sz="0" w:space="0" w:color="auto"/>
                                            <w:bottom w:val="none" w:sz="0" w:space="0" w:color="auto"/>
                                            <w:right w:val="none" w:sz="0" w:space="0" w:color="auto"/>
                                          </w:divBdr>
                                        </w:div>
                                        <w:div w:id="1959798060">
                                          <w:marLeft w:val="0"/>
                                          <w:marRight w:val="0"/>
                                          <w:marTop w:val="0"/>
                                          <w:marBottom w:val="0"/>
                                          <w:divBdr>
                                            <w:top w:val="none" w:sz="0" w:space="0" w:color="auto"/>
                                            <w:left w:val="none" w:sz="0" w:space="0" w:color="auto"/>
                                            <w:bottom w:val="none" w:sz="0" w:space="0" w:color="auto"/>
                                            <w:right w:val="none" w:sz="0" w:space="0" w:color="auto"/>
                                          </w:divBdr>
                                          <w:divsChild>
                                            <w:div w:id="17759742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213493624">
                          <w:marLeft w:val="-225"/>
                          <w:marRight w:val="-225"/>
                          <w:marTop w:val="0"/>
                          <w:marBottom w:val="0"/>
                          <w:divBdr>
                            <w:top w:val="none" w:sz="0" w:space="0" w:color="auto"/>
                            <w:left w:val="none" w:sz="0" w:space="0" w:color="auto"/>
                            <w:bottom w:val="none" w:sz="0" w:space="0" w:color="auto"/>
                            <w:right w:val="none" w:sz="0" w:space="0" w:color="auto"/>
                          </w:divBdr>
                          <w:divsChild>
                            <w:div w:id="780151693">
                              <w:marLeft w:val="0"/>
                              <w:marRight w:val="0"/>
                              <w:marTop w:val="0"/>
                              <w:marBottom w:val="0"/>
                              <w:divBdr>
                                <w:top w:val="none" w:sz="0" w:space="0" w:color="auto"/>
                                <w:left w:val="none" w:sz="0" w:space="0" w:color="auto"/>
                                <w:bottom w:val="none" w:sz="0" w:space="0" w:color="auto"/>
                                <w:right w:val="none" w:sz="0" w:space="0" w:color="auto"/>
                              </w:divBdr>
                              <w:divsChild>
                                <w:div w:id="1343437229">
                                  <w:marLeft w:val="0"/>
                                  <w:marRight w:val="0"/>
                                  <w:marTop w:val="0"/>
                                  <w:marBottom w:val="0"/>
                                  <w:divBdr>
                                    <w:top w:val="none" w:sz="0" w:space="0" w:color="auto"/>
                                    <w:left w:val="none" w:sz="0" w:space="0" w:color="auto"/>
                                    <w:bottom w:val="none" w:sz="0" w:space="0" w:color="auto"/>
                                    <w:right w:val="none" w:sz="0" w:space="0" w:color="auto"/>
                                  </w:divBdr>
                                  <w:divsChild>
                                    <w:div w:id="1149402887">
                                      <w:marLeft w:val="0"/>
                                      <w:marRight w:val="0"/>
                                      <w:marTop w:val="0"/>
                                      <w:marBottom w:val="0"/>
                                      <w:divBdr>
                                        <w:top w:val="none" w:sz="0" w:space="0" w:color="auto"/>
                                        <w:left w:val="none" w:sz="0" w:space="0" w:color="auto"/>
                                        <w:bottom w:val="none" w:sz="0" w:space="0" w:color="auto"/>
                                        <w:right w:val="none" w:sz="0" w:space="0" w:color="auto"/>
                                      </w:divBdr>
                                      <w:divsChild>
                                        <w:div w:id="528227970">
                                          <w:marLeft w:val="0"/>
                                          <w:marRight w:val="0"/>
                                          <w:marTop w:val="0"/>
                                          <w:marBottom w:val="0"/>
                                          <w:divBdr>
                                            <w:top w:val="none" w:sz="0" w:space="0" w:color="auto"/>
                                            <w:left w:val="none" w:sz="0" w:space="0" w:color="auto"/>
                                            <w:bottom w:val="none" w:sz="0" w:space="0" w:color="auto"/>
                                            <w:right w:val="none" w:sz="0" w:space="0" w:color="auto"/>
                                          </w:divBdr>
                                        </w:div>
                                        <w:div w:id="1391422106">
                                          <w:marLeft w:val="0"/>
                                          <w:marRight w:val="0"/>
                                          <w:marTop w:val="0"/>
                                          <w:marBottom w:val="0"/>
                                          <w:divBdr>
                                            <w:top w:val="none" w:sz="0" w:space="0" w:color="auto"/>
                                            <w:left w:val="none" w:sz="0" w:space="0" w:color="auto"/>
                                            <w:bottom w:val="none" w:sz="0" w:space="0" w:color="auto"/>
                                            <w:right w:val="none" w:sz="0" w:space="0" w:color="auto"/>
                                          </w:divBdr>
                                          <w:divsChild>
                                            <w:div w:id="18159478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82439354">
                              <w:marLeft w:val="0"/>
                              <w:marRight w:val="0"/>
                              <w:marTop w:val="0"/>
                              <w:marBottom w:val="0"/>
                              <w:divBdr>
                                <w:top w:val="none" w:sz="0" w:space="0" w:color="auto"/>
                                <w:left w:val="none" w:sz="0" w:space="0" w:color="auto"/>
                                <w:bottom w:val="none" w:sz="0" w:space="0" w:color="auto"/>
                                <w:right w:val="none" w:sz="0" w:space="0" w:color="auto"/>
                              </w:divBdr>
                              <w:divsChild>
                                <w:div w:id="1740785236">
                                  <w:marLeft w:val="0"/>
                                  <w:marRight w:val="0"/>
                                  <w:marTop w:val="0"/>
                                  <w:marBottom w:val="0"/>
                                  <w:divBdr>
                                    <w:top w:val="none" w:sz="0" w:space="0" w:color="auto"/>
                                    <w:left w:val="none" w:sz="0" w:space="0" w:color="auto"/>
                                    <w:bottom w:val="none" w:sz="0" w:space="0" w:color="auto"/>
                                    <w:right w:val="none" w:sz="0" w:space="0" w:color="auto"/>
                                  </w:divBdr>
                                  <w:divsChild>
                                    <w:div w:id="1649431701">
                                      <w:marLeft w:val="0"/>
                                      <w:marRight w:val="0"/>
                                      <w:marTop w:val="0"/>
                                      <w:marBottom w:val="0"/>
                                      <w:divBdr>
                                        <w:top w:val="none" w:sz="0" w:space="0" w:color="auto"/>
                                        <w:left w:val="none" w:sz="0" w:space="0" w:color="auto"/>
                                        <w:bottom w:val="none" w:sz="0" w:space="0" w:color="auto"/>
                                        <w:right w:val="none" w:sz="0" w:space="0" w:color="auto"/>
                                      </w:divBdr>
                                      <w:divsChild>
                                        <w:div w:id="1387728976">
                                          <w:marLeft w:val="0"/>
                                          <w:marRight w:val="0"/>
                                          <w:marTop w:val="0"/>
                                          <w:marBottom w:val="0"/>
                                          <w:divBdr>
                                            <w:top w:val="none" w:sz="0" w:space="0" w:color="auto"/>
                                            <w:left w:val="none" w:sz="0" w:space="0" w:color="auto"/>
                                            <w:bottom w:val="none" w:sz="0" w:space="0" w:color="auto"/>
                                            <w:right w:val="none" w:sz="0" w:space="0" w:color="auto"/>
                                          </w:divBdr>
                                        </w:div>
                                        <w:div w:id="1422339748">
                                          <w:marLeft w:val="0"/>
                                          <w:marRight w:val="0"/>
                                          <w:marTop w:val="0"/>
                                          <w:marBottom w:val="0"/>
                                          <w:divBdr>
                                            <w:top w:val="none" w:sz="0" w:space="0" w:color="auto"/>
                                            <w:left w:val="none" w:sz="0" w:space="0" w:color="auto"/>
                                            <w:bottom w:val="none" w:sz="0" w:space="0" w:color="auto"/>
                                            <w:right w:val="none" w:sz="0" w:space="0" w:color="auto"/>
                                          </w:divBdr>
                                          <w:divsChild>
                                            <w:div w:id="13084413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18794009">
                              <w:marLeft w:val="0"/>
                              <w:marRight w:val="0"/>
                              <w:marTop w:val="0"/>
                              <w:marBottom w:val="0"/>
                              <w:divBdr>
                                <w:top w:val="none" w:sz="0" w:space="0" w:color="auto"/>
                                <w:left w:val="none" w:sz="0" w:space="0" w:color="auto"/>
                                <w:bottom w:val="none" w:sz="0" w:space="0" w:color="auto"/>
                                <w:right w:val="none" w:sz="0" w:space="0" w:color="auto"/>
                              </w:divBdr>
                              <w:divsChild>
                                <w:div w:id="40790881">
                                  <w:marLeft w:val="0"/>
                                  <w:marRight w:val="0"/>
                                  <w:marTop w:val="0"/>
                                  <w:marBottom w:val="0"/>
                                  <w:divBdr>
                                    <w:top w:val="none" w:sz="0" w:space="0" w:color="auto"/>
                                    <w:left w:val="none" w:sz="0" w:space="0" w:color="auto"/>
                                    <w:bottom w:val="none" w:sz="0" w:space="0" w:color="auto"/>
                                    <w:right w:val="none" w:sz="0" w:space="0" w:color="auto"/>
                                  </w:divBdr>
                                  <w:divsChild>
                                    <w:div w:id="692075414">
                                      <w:marLeft w:val="0"/>
                                      <w:marRight w:val="0"/>
                                      <w:marTop w:val="0"/>
                                      <w:marBottom w:val="0"/>
                                      <w:divBdr>
                                        <w:top w:val="none" w:sz="0" w:space="0" w:color="auto"/>
                                        <w:left w:val="none" w:sz="0" w:space="0" w:color="auto"/>
                                        <w:bottom w:val="none" w:sz="0" w:space="0" w:color="auto"/>
                                        <w:right w:val="none" w:sz="0" w:space="0" w:color="auto"/>
                                      </w:divBdr>
                                      <w:divsChild>
                                        <w:div w:id="389041556">
                                          <w:marLeft w:val="0"/>
                                          <w:marRight w:val="0"/>
                                          <w:marTop w:val="0"/>
                                          <w:marBottom w:val="0"/>
                                          <w:divBdr>
                                            <w:top w:val="none" w:sz="0" w:space="0" w:color="auto"/>
                                            <w:left w:val="none" w:sz="0" w:space="0" w:color="auto"/>
                                            <w:bottom w:val="none" w:sz="0" w:space="0" w:color="auto"/>
                                            <w:right w:val="none" w:sz="0" w:space="0" w:color="auto"/>
                                          </w:divBdr>
                                        </w:div>
                                        <w:div w:id="1465125406">
                                          <w:marLeft w:val="0"/>
                                          <w:marRight w:val="0"/>
                                          <w:marTop w:val="0"/>
                                          <w:marBottom w:val="0"/>
                                          <w:divBdr>
                                            <w:top w:val="none" w:sz="0" w:space="0" w:color="auto"/>
                                            <w:left w:val="none" w:sz="0" w:space="0" w:color="auto"/>
                                            <w:bottom w:val="none" w:sz="0" w:space="0" w:color="auto"/>
                                            <w:right w:val="none" w:sz="0" w:space="0" w:color="auto"/>
                                          </w:divBdr>
                                          <w:divsChild>
                                            <w:div w:id="10862248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55858988">
                              <w:marLeft w:val="0"/>
                              <w:marRight w:val="0"/>
                              <w:marTop w:val="0"/>
                              <w:marBottom w:val="0"/>
                              <w:divBdr>
                                <w:top w:val="none" w:sz="0" w:space="0" w:color="auto"/>
                                <w:left w:val="none" w:sz="0" w:space="0" w:color="auto"/>
                                <w:bottom w:val="none" w:sz="0" w:space="0" w:color="auto"/>
                                <w:right w:val="none" w:sz="0" w:space="0" w:color="auto"/>
                              </w:divBdr>
                              <w:divsChild>
                                <w:div w:id="132602720">
                                  <w:marLeft w:val="0"/>
                                  <w:marRight w:val="0"/>
                                  <w:marTop w:val="0"/>
                                  <w:marBottom w:val="0"/>
                                  <w:divBdr>
                                    <w:top w:val="none" w:sz="0" w:space="0" w:color="auto"/>
                                    <w:left w:val="none" w:sz="0" w:space="0" w:color="auto"/>
                                    <w:bottom w:val="none" w:sz="0" w:space="0" w:color="auto"/>
                                    <w:right w:val="none" w:sz="0" w:space="0" w:color="auto"/>
                                  </w:divBdr>
                                  <w:divsChild>
                                    <w:div w:id="1844082446">
                                      <w:marLeft w:val="0"/>
                                      <w:marRight w:val="0"/>
                                      <w:marTop w:val="0"/>
                                      <w:marBottom w:val="0"/>
                                      <w:divBdr>
                                        <w:top w:val="none" w:sz="0" w:space="0" w:color="auto"/>
                                        <w:left w:val="none" w:sz="0" w:space="0" w:color="auto"/>
                                        <w:bottom w:val="none" w:sz="0" w:space="0" w:color="auto"/>
                                        <w:right w:val="none" w:sz="0" w:space="0" w:color="auto"/>
                                      </w:divBdr>
                                      <w:divsChild>
                                        <w:div w:id="912739339">
                                          <w:marLeft w:val="0"/>
                                          <w:marRight w:val="0"/>
                                          <w:marTop w:val="0"/>
                                          <w:marBottom w:val="0"/>
                                          <w:divBdr>
                                            <w:top w:val="none" w:sz="0" w:space="0" w:color="auto"/>
                                            <w:left w:val="none" w:sz="0" w:space="0" w:color="auto"/>
                                            <w:bottom w:val="none" w:sz="0" w:space="0" w:color="auto"/>
                                            <w:right w:val="none" w:sz="0" w:space="0" w:color="auto"/>
                                          </w:divBdr>
                                        </w:div>
                                        <w:div w:id="2129153626">
                                          <w:marLeft w:val="0"/>
                                          <w:marRight w:val="0"/>
                                          <w:marTop w:val="0"/>
                                          <w:marBottom w:val="0"/>
                                          <w:divBdr>
                                            <w:top w:val="none" w:sz="0" w:space="0" w:color="auto"/>
                                            <w:left w:val="none" w:sz="0" w:space="0" w:color="auto"/>
                                            <w:bottom w:val="none" w:sz="0" w:space="0" w:color="auto"/>
                                            <w:right w:val="none" w:sz="0" w:space="0" w:color="auto"/>
                                          </w:divBdr>
                                          <w:divsChild>
                                            <w:div w:id="18328719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658682025">
                          <w:marLeft w:val="-225"/>
                          <w:marRight w:val="-225"/>
                          <w:marTop w:val="0"/>
                          <w:marBottom w:val="0"/>
                          <w:divBdr>
                            <w:top w:val="none" w:sz="0" w:space="0" w:color="auto"/>
                            <w:left w:val="none" w:sz="0" w:space="0" w:color="auto"/>
                            <w:bottom w:val="none" w:sz="0" w:space="0" w:color="auto"/>
                            <w:right w:val="none" w:sz="0" w:space="0" w:color="auto"/>
                          </w:divBdr>
                          <w:divsChild>
                            <w:div w:id="1490904021">
                              <w:marLeft w:val="0"/>
                              <w:marRight w:val="0"/>
                              <w:marTop w:val="0"/>
                              <w:marBottom w:val="0"/>
                              <w:divBdr>
                                <w:top w:val="none" w:sz="0" w:space="0" w:color="auto"/>
                                <w:left w:val="none" w:sz="0" w:space="0" w:color="auto"/>
                                <w:bottom w:val="none" w:sz="0" w:space="0" w:color="auto"/>
                                <w:right w:val="none" w:sz="0" w:space="0" w:color="auto"/>
                              </w:divBdr>
                              <w:divsChild>
                                <w:div w:id="1867331630">
                                  <w:marLeft w:val="0"/>
                                  <w:marRight w:val="0"/>
                                  <w:marTop w:val="0"/>
                                  <w:marBottom w:val="0"/>
                                  <w:divBdr>
                                    <w:top w:val="none" w:sz="0" w:space="0" w:color="auto"/>
                                    <w:left w:val="none" w:sz="0" w:space="0" w:color="auto"/>
                                    <w:bottom w:val="none" w:sz="0" w:space="0" w:color="auto"/>
                                    <w:right w:val="none" w:sz="0" w:space="0" w:color="auto"/>
                                  </w:divBdr>
                                  <w:divsChild>
                                    <w:div w:id="1835760478">
                                      <w:marLeft w:val="0"/>
                                      <w:marRight w:val="0"/>
                                      <w:marTop w:val="0"/>
                                      <w:marBottom w:val="0"/>
                                      <w:divBdr>
                                        <w:top w:val="none" w:sz="0" w:space="0" w:color="auto"/>
                                        <w:left w:val="none" w:sz="0" w:space="0" w:color="auto"/>
                                        <w:bottom w:val="none" w:sz="0" w:space="0" w:color="auto"/>
                                        <w:right w:val="none" w:sz="0" w:space="0" w:color="auto"/>
                                      </w:divBdr>
                                      <w:divsChild>
                                        <w:div w:id="714812625">
                                          <w:marLeft w:val="0"/>
                                          <w:marRight w:val="0"/>
                                          <w:marTop w:val="0"/>
                                          <w:marBottom w:val="0"/>
                                          <w:divBdr>
                                            <w:top w:val="none" w:sz="0" w:space="0" w:color="auto"/>
                                            <w:left w:val="none" w:sz="0" w:space="0" w:color="auto"/>
                                            <w:bottom w:val="none" w:sz="0" w:space="0" w:color="auto"/>
                                            <w:right w:val="none" w:sz="0" w:space="0" w:color="auto"/>
                                          </w:divBdr>
                                        </w:div>
                                        <w:div w:id="1518348494">
                                          <w:marLeft w:val="0"/>
                                          <w:marRight w:val="0"/>
                                          <w:marTop w:val="0"/>
                                          <w:marBottom w:val="0"/>
                                          <w:divBdr>
                                            <w:top w:val="none" w:sz="0" w:space="0" w:color="auto"/>
                                            <w:left w:val="none" w:sz="0" w:space="0" w:color="auto"/>
                                            <w:bottom w:val="none" w:sz="0" w:space="0" w:color="auto"/>
                                            <w:right w:val="none" w:sz="0" w:space="0" w:color="auto"/>
                                          </w:divBdr>
                                          <w:divsChild>
                                            <w:div w:id="15514592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60938325">
                              <w:marLeft w:val="0"/>
                              <w:marRight w:val="0"/>
                              <w:marTop w:val="0"/>
                              <w:marBottom w:val="0"/>
                              <w:divBdr>
                                <w:top w:val="none" w:sz="0" w:space="0" w:color="auto"/>
                                <w:left w:val="none" w:sz="0" w:space="0" w:color="auto"/>
                                <w:bottom w:val="none" w:sz="0" w:space="0" w:color="auto"/>
                                <w:right w:val="none" w:sz="0" w:space="0" w:color="auto"/>
                              </w:divBdr>
                              <w:divsChild>
                                <w:div w:id="1095322038">
                                  <w:marLeft w:val="0"/>
                                  <w:marRight w:val="0"/>
                                  <w:marTop w:val="0"/>
                                  <w:marBottom w:val="0"/>
                                  <w:divBdr>
                                    <w:top w:val="none" w:sz="0" w:space="0" w:color="auto"/>
                                    <w:left w:val="none" w:sz="0" w:space="0" w:color="auto"/>
                                    <w:bottom w:val="none" w:sz="0" w:space="0" w:color="auto"/>
                                    <w:right w:val="none" w:sz="0" w:space="0" w:color="auto"/>
                                  </w:divBdr>
                                  <w:divsChild>
                                    <w:div w:id="1651669769">
                                      <w:marLeft w:val="0"/>
                                      <w:marRight w:val="0"/>
                                      <w:marTop w:val="0"/>
                                      <w:marBottom w:val="0"/>
                                      <w:divBdr>
                                        <w:top w:val="none" w:sz="0" w:space="0" w:color="auto"/>
                                        <w:left w:val="none" w:sz="0" w:space="0" w:color="auto"/>
                                        <w:bottom w:val="none" w:sz="0" w:space="0" w:color="auto"/>
                                        <w:right w:val="none" w:sz="0" w:space="0" w:color="auto"/>
                                      </w:divBdr>
                                      <w:divsChild>
                                        <w:div w:id="349642876">
                                          <w:marLeft w:val="0"/>
                                          <w:marRight w:val="0"/>
                                          <w:marTop w:val="0"/>
                                          <w:marBottom w:val="0"/>
                                          <w:divBdr>
                                            <w:top w:val="none" w:sz="0" w:space="0" w:color="auto"/>
                                            <w:left w:val="none" w:sz="0" w:space="0" w:color="auto"/>
                                            <w:bottom w:val="none" w:sz="0" w:space="0" w:color="auto"/>
                                            <w:right w:val="none" w:sz="0" w:space="0" w:color="auto"/>
                                          </w:divBdr>
                                        </w:div>
                                        <w:div w:id="1850828656">
                                          <w:marLeft w:val="0"/>
                                          <w:marRight w:val="0"/>
                                          <w:marTop w:val="0"/>
                                          <w:marBottom w:val="0"/>
                                          <w:divBdr>
                                            <w:top w:val="none" w:sz="0" w:space="0" w:color="auto"/>
                                            <w:left w:val="none" w:sz="0" w:space="0" w:color="auto"/>
                                            <w:bottom w:val="none" w:sz="0" w:space="0" w:color="auto"/>
                                            <w:right w:val="none" w:sz="0" w:space="0" w:color="auto"/>
                                          </w:divBdr>
                                          <w:divsChild>
                                            <w:div w:id="13780466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67672651">
                              <w:marLeft w:val="0"/>
                              <w:marRight w:val="0"/>
                              <w:marTop w:val="0"/>
                              <w:marBottom w:val="0"/>
                              <w:divBdr>
                                <w:top w:val="none" w:sz="0" w:space="0" w:color="auto"/>
                                <w:left w:val="none" w:sz="0" w:space="0" w:color="auto"/>
                                <w:bottom w:val="none" w:sz="0" w:space="0" w:color="auto"/>
                                <w:right w:val="none" w:sz="0" w:space="0" w:color="auto"/>
                              </w:divBdr>
                              <w:divsChild>
                                <w:div w:id="2121414220">
                                  <w:marLeft w:val="0"/>
                                  <w:marRight w:val="0"/>
                                  <w:marTop w:val="0"/>
                                  <w:marBottom w:val="0"/>
                                  <w:divBdr>
                                    <w:top w:val="none" w:sz="0" w:space="0" w:color="auto"/>
                                    <w:left w:val="none" w:sz="0" w:space="0" w:color="auto"/>
                                    <w:bottom w:val="none" w:sz="0" w:space="0" w:color="auto"/>
                                    <w:right w:val="none" w:sz="0" w:space="0" w:color="auto"/>
                                  </w:divBdr>
                                  <w:divsChild>
                                    <w:div w:id="924193049">
                                      <w:marLeft w:val="0"/>
                                      <w:marRight w:val="0"/>
                                      <w:marTop w:val="0"/>
                                      <w:marBottom w:val="0"/>
                                      <w:divBdr>
                                        <w:top w:val="none" w:sz="0" w:space="0" w:color="auto"/>
                                        <w:left w:val="none" w:sz="0" w:space="0" w:color="auto"/>
                                        <w:bottom w:val="none" w:sz="0" w:space="0" w:color="auto"/>
                                        <w:right w:val="none" w:sz="0" w:space="0" w:color="auto"/>
                                      </w:divBdr>
                                      <w:divsChild>
                                        <w:div w:id="1360545392">
                                          <w:marLeft w:val="0"/>
                                          <w:marRight w:val="0"/>
                                          <w:marTop w:val="0"/>
                                          <w:marBottom w:val="0"/>
                                          <w:divBdr>
                                            <w:top w:val="none" w:sz="0" w:space="0" w:color="auto"/>
                                            <w:left w:val="none" w:sz="0" w:space="0" w:color="auto"/>
                                            <w:bottom w:val="none" w:sz="0" w:space="0" w:color="auto"/>
                                            <w:right w:val="none" w:sz="0" w:space="0" w:color="auto"/>
                                          </w:divBdr>
                                        </w:div>
                                        <w:div w:id="631593027">
                                          <w:marLeft w:val="0"/>
                                          <w:marRight w:val="0"/>
                                          <w:marTop w:val="0"/>
                                          <w:marBottom w:val="0"/>
                                          <w:divBdr>
                                            <w:top w:val="none" w:sz="0" w:space="0" w:color="auto"/>
                                            <w:left w:val="none" w:sz="0" w:space="0" w:color="auto"/>
                                            <w:bottom w:val="none" w:sz="0" w:space="0" w:color="auto"/>
                                            <w:right w:val="none" w:sz="0" w:space="0" w:color="auto"/>
                                          </w:divBdr>
                                          <w:divsChild>
                                            <w:div w:id="16530186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47137299">
                              <w:marLeft w:val="0"/>
                              <w:marRight w:val="0"/>
                              <w:marTop w:val="0"/>
                              <w:marBottom w:val="0"/>
                              <w:divBdr>
                                <w:top w:val="none" w:sz="0" w:space="0" w:color="auto"/>
                                <w:left w:val="none" w:sz="0" w:space="0" w:color="auto"/>
                                <w:bottom w:val="none" w:sz="0" w:space="0" w:color="auto"/>
                                <w:right w:val="none" w:sz="0" w:space="0" w:color="auto"/>
                              </w:divBdr>
                              <w:divsChild>
                                <w:div w:id="1423523529">
                                  <w:marLeft w:val="0"/>
                                  <w:marRight w:val="0"/>
                                  <w:marTop w:val="0"/>
                                  <w:marBottom w:val="0"/>
                                  <w:divBdr>
                                    <w:top w:val="none" w:sz="0" w:space="0" w:color="auto"/>
                                    <w:left w:val="none" w:sz="0" w:space="0" w:color="auto"/>
                                    <w:bottom w:val="none" w:sz="0" w:space="0" w:color="auto"/>
                                    <w:right w:val="none" w:sz="0" w:space="0" w:color="auto"/>
                                  </w:divBdr>
                                  <w:divsChild>
                                    <w:div w:id="746347392">
                                      <w:marLeft w:val="0"/>
                                      <w:marRight w:val="0"/>
                                      <w:marTop w:val="0"/>
                                      <w:marBottom w:val="0"/>
                                      <w:divBdr>
                                        <w:top w:val="none" w:sz="0" w:space="0" w:color="auto"/>
                                        <w:left w:val="none" w:sz="0" w:space="0" w:color="auto"/>
                                        <w:bottom w:val="none" w:sz="0" w:space="0" w:color="auto"/>
                                        <w:right w:val="none" w:sz="0" w:space="0" w:color="auto"/>
                                      </w:divBdr>
                                      <w:divsChild>
                                        <w:div w:id="1186210822">
                                          <w:marLeft w:val="0"/>
                                          <w:marRight w:val="0"/>
                                          <w:marTop w:val="0"/>
                                          <w:marBottom w:val="0"/>
                                          <w:divBdr>
                                            <w:top w:val="none" w:sz="0" w:space="0" w:color="auto"/>
                                            <w:left w:val="none" w:sz="0" w:space="0" w:color="auto"/>
                                            <w:bottom w:val="none" w:sz="0" w:space="0" w:color="auto"/>
                                            <w:right w:val="none" w:sz="0" w:space="0" w:color="auto"/>
                                          </w:divBdr>
                                        </w:div>
                                        <w:div w:id="405298777">
                                          <w:marLeft w:val="0"/>
                                          <w:marRight w:val="0"/>
                                          <w:marTop w:val="0"/>
                                          <w:marBottom w:val="0"/>
                                          <w:divBdr>
                                            <w:top w:val="none" w:sz="0" w:space="0" w:color="auto"/>
                                            <w:left w:val="none" w:sz="0" w:space="0" w:color="auto"/>
                                            <w:bottom w:val="none" w:sz="0" w:space="0" w:color="auto"/>
                                            <w:right w:val="none" w:sz="0" w:space="0" w:color="auto"/>
                                          </w:divBdr>
                                          <w:divsChild>
                                            <w:div w:id="2017889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591209005">
                          <w:marLeft w:val="0"/>
                          <w:marRight w:val="0"/>
                          <w:marTop w:val="0"/>
                          <w:marBottom w:val="0"/>
                          <w:divBdr>
                            <w:top w:val="none" w:sz="0" w:space="0" w:color="auto"/>
                            <w:left w:val="none" w:sz="0" w:space="0" w:color="auto"/>
                            <w:bottom w:val="none" w:sz="0" w:space="0" w:color="auto"/>
                            <w:right w:val="none" w:sz="0" w:space="0" w:color="auto"/>
                          </w:divBdr>
                          <w:divsChild>
                            <w:div w:id="1679042914">
                              <w:marLeft w:val="0"/>
                              <w:marRight w:val="0"/>
                              <w:marTop w:val="0"/>
                              <w:marBottom w:val="0"/>
                              <w:divBdr>
                                <w:top w:val="none" w:sz="0" w:space="0" w:color="auto"/>
                                <w:left w:val="none" w:sz="0" w:space="0" w:color="auto"/>
                                <w:bottom w:val="none" w:sz="0" w:space="0" w:color="auto"/>
                                <w:right w:val="none" w:sz="0" w:space="0" w:color="auto"/>
                              </w:divBdr>
                            </w:div>
                          </w:divsChild>
                        </w:div>
                        <w:div w:id="2040082251">
                          <w:marLeft w:val="0"/>
                          <w:marRight w:val="0"/>
                          <w:marTop w:val="0"/>
                          <w:marBottom w:val="0"/>
                          <w:divBdr>
                            <w:top w:val="none" w:sz="0" w:space="0" w:color="auto"/>
                            <w:left w:val="none" w:sz="0" w:space="0" w:color="auto"/>
                            <w:bottom w:val="none" w:sz="0" w:space="0" w:color="auto"/>
                            <w:right w:val="none" w:sz="0" w:space="0" w:color="auto"/>
                          </w:divBdr>
                          <w:divsChild>
                            <w:div w:id="1621763628">
                              <w:marLeft w:val="0"/>
                              <w:marRight w:val="0"/>
                              <w:marTop w:val="0"/>
                              <w:marBottom w:val="0"/>
                              <w:divBdr>
                                <w:top w:val="none" w:sz="0" w:space="0" w:color="auto"/>
                                <w:left w:val="none" w:sz="0" w:space="0" w:color="auto"/>
                                <w:bottom w:val="none" w:sz="0" w:space="0" w:color="auto"/>
                                <w:right w:val="none" w:sz="0" w:space="0" w:color="auto"/>
                              </w:divBdr>
                            </w:div>
                          </w:divsChild>
                        </w:div>
                        <w:div w:id="1364211573">
                          <w:marLeft w:val="0"/>
                          <w:marRight w:val="0"/>
                          <w:marTop w:val="0"/>
                          <w:marBottom w:val="0"/>
                          <w:divBdr>
                            <w:top w:val="none" w:sz="0" w:space="0" w:color="auto"/>
                            <w:left w:val="none" w:sz="0" w:space="0" w:color="auto"/>
                            <w:bottom w:val="none" w:sz="0" w:space="0" w:color="auto"/>
                            <w:right w:val="none" w:sz="0" w:space="0" w:color="auto"/>
                          </w:divBdr>
                          <w:divsChild>
                            <w:div w:id="1831407769">
                              <w:marLeft w:val="0"/>
                              <w:marRight w:val="0"/>
                              <w:marTop w:val="0"/>
                              <w:marBottom w:val="0"/>
                              <w:divBdr>
                                <w:top w:val="none" w:sz="0" w:space="0" w:color="auto"/>
                                <w:left w:val="none" w:sz="0" w:space="0" w:color="auto"/>
                                <w:bottom w:val="none" w:sz="0" w:space="0" w:color="auto"/>
                                <w:right w:val="none" w:sz="0" w:space="0" w:color="auto"/>
                              </w:divBdr>
                            </w:div>
                          </w:divsChild>
                        </w:div>
                        <w:div w:id="746264650">
                          <w:marLeft w:val="0"/>
                          <w:marRight w:val="0"/>
                          <w:marTop w:val="0"/>
                          <w:marBottom w:val="0"/>
                          <w:divBdr>
                            <w:top w:val="none" w:sz="0" w:space="0" w:color="auto"/>
                            <w:left w:val="none" w:sz="0" w:space="0" w:color="auto"/>
                            <w:bottom w:val="none" w:sz="0" w:space="0" w:color="auto"/>
                            <w:right w:val="none" w:sz="0" w:space="0" w:color="auto"/>
                          </w:divBdr>
                        </w:div>
                        <w:div w:id="90131654">
                          <w:marLeft w:val="0"/>
                          <w:marRight w:val="0"/>
                          <w:marTop w:val="0"/>
                          <w:marBottom w:val="0"/>
                          <w:divBdr>
                            <w:top w:val="none" w:sz="0" w:space="0" w:color="auto"/>
                            <w:left w:val="none" w:sz="0" w:space="0" w:color="auto"/>
                            <w:bottom w:val="none" w:sz="0" w:space="0" w:color="auto"/>
                            <w:right w:val="none" w:sz="0" w:space="0" w:color="auto"/>
                          </w:divBdr>
                          <w:divsChild>
                            <w:div w:id="1683777750">
                              <w:marLeft w:val="0"/>
                              <w:marRight w:val="0"/>
                              <w:marTop w:val="0"/>
                              <w:marBottom w:val="0"/>
                              <w:divBdr>
                                <w:top w:val="none" w:sz="0" w:space="0" w:color="auto"/>
                                <w:left w:val="none" w:sz="0" w:space="0" w:color="auto"/>
                                <w:bottom w:val="none" w:sz="0" w:space="0" w:color="auto"/>
                                <w:right w:val="none" w:sz="0" w:space="0" w:color="auto"/>
                              </w:divBdr>
                            </w:div>
                          </w:divsChild>
                        </w:div>
                        <w:div w:id="865101715">
                          <w:marLeft w:val="0"/>
                          <w:marRight w:val="0"/>
                          <w:marTop w:val="0"/>
                          <w:marBottom w:val="0"/>
                          <w:divBdr>
                            <w:top w:val="none" w:sz="0" w:space="0" w:color="auto"/>
                            <w:left w:val="none" w:sz="0" w:space="0" w:color="auto"/>
                            <w:bottom w:val="none" w:sz="0" w:space="0" w:color="auto"/>
                            <w:right w:val="none" w:sz="0" w:space="0" w:color="auto"/>
                          </w:divBdr>
                          <w:divsChild>
                            <w:div w:id="1409376177">
                              <w:marLeft w:val="0"/>
                              <w:marRight w:val="0"/>
                              <w:marTop w:val="0"/>
                              <w:marBottom w:val="0"/>
                              <w:divBdr>
                                <w:top w:val="none" w:sz="0" w:space="0" w:color="auto"/>
                                <w:left w:val="none" w:sz="0" w:space="0" w:color="auto"/>
                                <w:bottom w:val="none" w:sz="0" w:space="0" w:color="auto"/>
                                <w:right w:val="none" w:sz="0" w:space="0" w:color="auto"/>
                              </w:divBdr>
                            </w:div>
                          </w:divsChild>
                        </w:div>
                        <w:div w:id="1959099762">
                          <w:marLeft w:val="0"/>
                          <w:marRight w:val="0"/>
                          <w:marTop w:val="0"/>
                          <w:marBottom w:val="0"/>
                          <w:divBdr>
                            <w:top w:val="none" w:sz="0" w:space="0" w:color="auto"/>
                            <w:left w:val="none" w:sz="0" w:space="0" w:color="auto"/>
                            <w:bottom w:val="none" w:sz="0" w:space="0" w:color="auto"/>
                            <w:right w:val="none" w:sz="0" w:space="0" w:color="auto"/>
                          </w:divBdr>
                          <w:divsChild>
                            <w:div w:id="1130047884">
                              <w:marLeft w:val="0"/>
                              <w:marRight w:val="0"/>
                              <w:marTop w:val="0"/>
                              <w:marBottom w:val="0"/>
                              <w:divBdr>
                                <w:top w:val="none" w:sz="0" w:space="0" w:color="auto"/>
                                <w:left w:val="none" w:sz="0" w:space="0" w:color="auto"/>
                                <w:bottom w:val="none" w:sz="0" w:space="0" w:color="auto"/>
                                <w:right w:val="none" w:sz="0" w:space="0" w:color="auto"/>
                              </w:divBdr>
                            </w:div>
                          </w:divsChild>
                        </w:div>
                        <w:div w:id="1186209641">
                          <w:marLeft w:val="0"/>
                          <w:marRight w:val="0"/>
                          <w:marTop w:val="0"/>
                          <w:marBottom w:val="0"/>
                          <w:divBdr>
                            <w:top w:val="none" w:sz="0" w:space="0" w:color="auto"/>
                            <w:left w:val="none" w:sz="0" w:space="0" w:color="auto"/>
                            <w:bottom w:val="none" w:sz="0" w:space="0" w:color="auto"/>
                            <w:right w:val="none" w:sz="0" w:space="0" w:color="auto"/>
                          </w:divBdr>
                          <w:divsChild>
                            <w:div w:id="1035811636">
                              <w:marLeft w:val="0"/>
                              <w:marRight w:val="0"/>
                              <w:marTop w:val="0"/>
                              <w:marBottom w:val="0"/>
                              <w:divBdr>
                                <w:top w:val="none" w:sz="0" w:space="0" w:color="auto"/>
                                <w:left w:val="none" w:sz="0" w:space="0" w:color="auto"/>
                                <w:bottom w:val="none" w:sz="0" w:space="0" w:color="auto"/>
                                <w:right w:val="none" w:sz="0" w:space="0" w:color="auto"/>
                              </w:divBdr>
                            </w:div>
                          </w:divsChild>
                        </w:div>
                        <w:div w:id="399249753">
                          <w:marLeft w:val="0"/>
                          <w:marRight w:val="0"/>
                          <w:marTop w:val="0"/>
                          <w:marBottom w:val="0"/>
                          <w:divBdr>
                            <w:top w:val="none" w:sz="0" w:space="0" w:color="auto"/>
                            <w:left w:val="none" w:sz="0" w:space="0" w:color="auto"/>
                            <w:bottom w:val="none" w:sz="0" w:space="0" w:color="auto"/>
                            <w:right w:val="none" w:sz="0" w:space="0" w:color="auto"/>
                          </w:divBdr>
                        </w:div>
                        <w:div w:id="1038044682">
                          <w:marLeft w:val="0"/>
                          <w:marRight w:val="0"/>
                          <w:marTop w:val="0"/>
                          <w:marBottom w:val="0"/>
                          <w:divBdr>
                            <w:top w:val="none" w:sz="0" w:space="0" w:color="auto"/>
                            <w:left w:val="none" w:sz="0" w:space="0" w:color="auto"/>
                            <w:bottom w:val="none" w:sz="0" w:space="0" w:color="auto"/>
                            <w:right w:val="none" w:sz="0" w:space="0" w:color="auto"/>
                          </w:divBdr>
                          <w:divsChild>
                            <w:div w:id="564805338">
                              <w:marLeft w:val="0"/>
                              <w:marRight w:val="0"/>
                              <w:marTop w:val="0"/>
                              <w:marBottom w:val="0"/>
                              <w:divBdr>
                                <w:top w:val="none" w:sz="0" w:space="0" w:color="auto"/>
                                <w:left w:val="none" w:sz="0" w:space="0" w:color="auto"/>
                                <w:bottom w:val="none" w:sz="0" w:space="0" w:color="auto"/>
                                <w:right w:val="none" w:sz="0" w:space="0" w:color="auto"/>
                              </w:divBdr>
                            </w:div>
                          </w:divsChild>
                        </w:div>
                        <w:div w:id="728378405">
                          <w:marLeft w:val="0"/>
                          <w:marRight w:val="0"/>
                          <w:marTop w:val="0"/>
                          <w:marBottom w:val="0"/>
                          <w:divBdr>
                            <w:top w:val="none" w:sz="0" w:space="0" w:color="auto"/>
                            <w:left w:val="none" w:sz="0" w:space="0" w:color="auto"/>
                            <w:bottom w:val="none" w:sz="0" w:space="0" w:color="auto"/>
                            <w:right w:val="none" w:sz="0" w:space="0" w:color="auto"/>
                          </w:divBdr>
                          <w:divsChild>
                            <w:div w:id="136186925">
                              <w:marLeft w:val="0"/>
                              <w:marRight w:val="0"/>
                              <w:marTop w:val="0"/>
                              <w:marBottom w:val="0"/>
                              <w:divBdr>
                                <w:top w:val="none" w:sz="0" w:space="0" w:color="auto"/>
                                <w:left w:val="none" w:sz="0" w:space="0" w:color="auto"/>
                                <w:bottom w:val="none" w:sz="0" w:space="0" w:color="auto"/>
                                <w:right w:val="none" w:sz="0" w:space="0" w:color="auto"/>
                              </w:divBdr>
                            </w:div>
                          </w:divsChild>
                        </w:div>
                        <w:div w:id="1848326947">
                          <w:marLeft w:val="0"/>
                          <w:marRight w:val="0"/>
                          <w:marTop w:val="0"/>
                          <w:marBottom w:val="0"/>
                          <w:divBdr>
                            <w:top w:val="none" w:sz="0" w:space="0" w:color="auto"/>
                            <w:left w:val="none" w:sz="0" w:space="0" w:color="auto"/>
                            <w:bottom w:val="none" w:sz="0" w:space="0" w:color="auto"/>
                            <w:right w:val="none" w:sz="0" w:space="0" w:color="auto"/>
                          </w:divBdr>
                          <w:divsChild>
                            <w:div w:id="694959088">
                              <w:marLeft w:val="0"/>
                              <w:marRight w:val="0"/>
                              <w:marTop w:val="0"/>
                              <w:marBottom w:val="0"/>
                              <w:divBdr>
                                <w:top w:val="none" w:sz="0" w:space="0" w:color="auto"/>
                                <w:left w:val="none" w:sz="0" w:space="0" w:color="auto"/>
                                <w:bottom w:val="none" w:sz="0" w:space="0" w:color="auto"/>
                                <w:right w:val="none" w:sz="0" w:space="0" w:color="auto"/>
                              </w:divBdr>
                            </w:div>
                          </w:divsChild>
                        </w:div>
                        <w:div w:id="903292290">
                          <w:marLeft w:val="0"/>
                          <w:marRight w:val="0"/>
                          <w:marTop w:val="0"/>
                          <w:marBottom w:val="0"/>
                          <w:divBdr>
                            <w:top w:val="none" w:sz="0" w:space="0" w:color="auto"/>
                            <w:left w:val="none" w:sz="0" w:space="0" w:color="auto"/>
                            <w:bottom w:val="none" w:sz="0" w:space="0" w:color="auto"/>
                            <w:right w:val="none" w:sz="0" w:space="0" w:color="auto"/>
                          </w:divBdr>
                        </w:div>
                        <w:div w:id="909460537">
                          <w:marLeft w:val="0"/>
                          <w:marRight w:val="0"/>
                          <w:marTop w:val="0"/>
                          <w:marBottom w:val="0"/>
                          <w:divBdr>
                            <w:top w:val="none" w:sz="0" w:space="0" w:color="auto"/>
                            <w:left w:val="none" w:sz="0" w:space="0" w:color="auto"/>
                            <w:bottom w:val="none" w:sz="0" w:space="0" w:color="auto"/>
                            <w:right w:val="none" w:sz="0" w:space="0" w:color="auto"/>
                          </w:divBdr>
                          <w:divsChild>
                            <w:div w:id="141115831">
                              <w:marLeft w:val="0"/>
                              <w:marRight w:val="0"/>
                              <w:marTop w:val="0"/>
                              <w:marBottom w:val="0"/>
                              <w:divBdr>
                                <w:top w:val="none" w:sz="0" w:space="0" w:color="auto"/>
                                <w:left w:val="none" w:sz="0" w:space="0" w:color="auto"/>
                                <w:bottom w:val="none" w:sz="0" w:space="0" w:color="auto"/>
                                <w:right w:val="none" w:sz="0" w:space="0" w:color="auto"/>
                              </w:divBdr>
                            </w:div>
                          </w:divsChild>
                        </w:div>
                        <w:div w:id="1227840320">
                          <w:marLeft w:val="0"/>
                          <w:marRight w:val="0"/>
                          <w:marTop w:val="0"/>
                          <w:marBottom w:val="0"/>
                          <w:divBdr>
                            <w:top w:val="none" w:sz="0" w:space="0" w:color="auto"/>
                            <w:left w:val="none" w:sz="0" w:space="0" w:color="auto"/>
                            <w:bottom w:val="none" w:sz="0" w:space="0" w:color="auto"/>
                            <w:right w:val="none" w:sz="0" w:space="0" w:color="auto"/>
                          </w:divBdr>
                        </w:div>
                        <w:div w:id="880943501">
                          <w:marLeft w:val="0"/>
                          <w:marRight w:val="0"/>
                          <w:marTop w:val="0"/>
                          <w:marBottom w:val="0"/>
                          <w:divBdr>
                            <w:top w:val="none" w:sz="0" w:space="0" w:color="auto"/>
                            <w:left w:val="none" w:sz="0" w:space="0" w:color="auto"/>
                            <w:bottom w:val="none" w:sz="0" w:space="0" w:color="auto"/>
                            <w:right w:val="none" w:sz="0" w:space="0" w:color="auto"/>
                          </w:divBdr>
                          <w:divsChild>
                            <w:div w:id="996305225">
                              <w:marLeft w:val="0"/>
                              <w:marRight w:val="0"/>
                              <w:marTop w:val="0"/>
                              <w:marBottom w:val="0"/>
                              <w:divBdr>
                                <w:top w:val="none" w:sz="0" w:space="0" w:color="auto"/>
                                <w:left w:val="none" w:sz="0" w:space="0" w:color="auto"/>
                                <w:bottom w:val="none" w:sz="0" w:space="0" w:color="auto"/>
                                <w:right w:val="none" w:sz="0" w:space="0" w:color="auto"/>
                              </w:divBdr>
                            </w:div>
                          </w:divsChild>
                        </w:div>
                        <w:div w:id="71899244">
                          <w:marLeft w:val="0"/>
                          <w:marRight w:val="0"/>
                          <w:marTop w:val="0"/>
                          <w:marBottom w:val="0"/>
                          <w:divBdr>
                            <w:top w:val="none" w:sz="0" w:space="0" w:color="auto"/>
                            <w:left w:val="none" w:sz="0" w:space="0" w:color="auto"/>
                            <w:bottom w:val="none" w:sz="0" w:space="0" w:color="auto"/>
                            <w:right w:val="none" w:sz="0" w:space="0" w:color="auto"/>
                          </w:divBdr>
                          <w:divsChild>
                            <w:div w:id="261493788">
                              <w:marLeft w:val="0"/>
                              <w:marRight w:val="0"/>
                              <w:marTop w:val="0"/>
                              <w:marBottom w:val="0"/>
                              <w:divBdr>
                                <w:top w:val="none" w:sz="0" w:space="0" w:color="auto"/>
                                <w:left w:val="none" w:sz="0" w:space="0" w:color="auto"/>
                                <w:bottom w:val="none" w:sz="0" w:space="0" w:color="auto"/>
                                <w:right w:val="none" w:sz="0" w:space="0" w:color="auto"/>
                              </w:divBdr>
                            </w:div>
                          </w:divsChild>
                        </w:div>
                        <w:div w:id="314535404">
                          <w:marLeft w:val="0"/>
                          <w:marRight w:val="0"/>
                          <w:marTop w:val="0"/>
                          <w:marBottom w:val="0"/>
                          <w:divBdr>
                            <w:top w:val="none" w:sz="0" w:space="0" w:color="auto"/>
                            <w:left w:val="none" w:sz="0" w:space="0" w:color="auto"/>
                            <w:bottom w:val="none" w:sz="0" w:space="0" w:color="auto"/>
                            <w:right w:val="none" w:sz="0" w:space="0" w:color="auto"/>
                          </w:divBdr>
                          <w:divsChild>
                            <w:div w:id="1697535923">
                              <w:marLeft w:val="0"/>
                              <w:marRight w:val="0"/>
                              <w:marTop w:val="0"/>
                              <w:marBottom w:val="0"/>
                              <w:divBdr>
                                <w:top w:val="none" w:sz="0" w:space="0" w:color="auto"/>
                                <w:left w:val="none" w:sz="0" w:space="0" w:color="auto"/>
                                <w:bottom w:val="none" w:sz="0" w:space="0" w:color="auto"/>
                                <w:right w:val="none" w:sz="0" w:space="0" w:color="auto"/>
                              </w:divBdr>
                            </w:div>
                          </w:divsChild>
                        </w:div>
                        <w:div w:id="721829435">
                          <w:marLeft w:val="0"/>
                          <w:marRight w:val="0"/>
                          <w:marTop w:val="0"/>
                          <w:marBottom w:val="0"/>
                          <w:divBdr>
                            <w:top w:val="none" w:sz="0" w:space="0" w:color="auto"/>
                            <w:left w:val="none" w:sz="0" w:space="0" w:color="auto"/>
                            <w:bottom w:val="none" w:sz="0" w:space="0" w:color="auto"/>
                            <w:right w:val="none" w:sz="0" w:space="0" w:color="auto"/>
                          </w:divBdr>
                        </w:div>
                        <w:div w:id="1876577112">
                          <w:marLeft w:val="0"/>
                          <w:marRight w:val="0"/>
                          <w:marTop w:val="0"/>
                          <w:marBottom w:val="0"/>
                          <w:divBdr>
                            <w:top w:val="none" w:sz="0" w:space="0" w:color="auto"/>
                            <w:left w:val="none" w:sz="0" w:space="0" w:color="auto"/>
                            <w:bottom w:val="none" w:sz="0" w:space="0" w:color="auto"/>
                            <w:right w:val="none" w:sz="0" w:space="0" w:color="auto"/>
                          </w:divBdr>
                          <w:divsChild>
                            <w:div w:id="2090617887">
                              <w:marLeft w:val="0"/>
                              <w:marRight w:val="0"/>
                              <w:marTop w:val="0"/>
                              <w:marBottom w:val="0"/>
                              <w:divBdr>
                                <w:top w:val="none" w:sz="0" w:space="0" w:color="auto"/>
                                <w:left w:val="none" w:sz="0" w:space="0" w:color="auto"/>
                                <w:bottom w:val="none" w:sz="0" w:space="0" w:color="auto"/>
                                <w:right w:val="none" w:sz="0" w:space="0" w:color="auto"/>
                              </w:divBdr>
                            </w:div>
                          </w:divsChild>
                        </w:div>
                        <w:div w:id="284192060">
                          <w:marLeft w:val="0"/>
                          <w:marRight w:val="0"/>
                          <w:marTop w:val="0"/>
                          <w:marBottom w:val="0"/>
                          <w:divBdr>
                            <w:top w:val="none" w:sz="0" w:space="0" w:color="auto"/>
                            <w:left w:val="none" w:sz="0" w:space="0" w:color="auto"/>
                            <w:bottom w:val="none" w:sz="0" w:space="0" w:color="auto"/>
                            <w:right w:val="none" w:sz="0" w:space="0" w:color="auto"/>
                          </w:divBdr>
                        </w:div>
                        <w:div w:id="1506094741">
                          <w:marLeft w:val="0"/>
                          <w:marRight w:val="0"/>
                          <w:marTop w:val="0"/>
                          <w:marBottom w:val="0"/>
                          <w:divBdr>
                            <w:top w:val="none" w:sz="0" w:space="0" w:color="auto"/>
                            <w:left w:val="none" w:sz="0" w:space="0" w:color="auto"/>
                            <w:bottom w:val="none" w:sz="0" w:space="0" w:color="auto"/>
                            <w:right w:val="none" w:sz="0" w:space="0" w:color="auto"/>
                          </w:divBdr>
                          <w:divsChild>
                            <w:div w:id="1081099888">
                              <w:marLeft w:val="0"/>
                              <w:marRight w:val="0"/>
                              <w:marTop w:val="0"/>
                              <w:marBottom w:val="0"/>
                              <w:divBdr>
                                <w:top w:val="none" w:sz="0" w:space="0" w:color="auto"/>
                                <w:left w:val="none" w:sz="0" w:space="0" w:color="auto"/>
                                <w:bottom w:val="none" w:sz="0" w:space="0" w:color="auto"/>
                                <w:right w:val="none" w:sz="0" w:space="0" w:color="auto"/>
                              </w:divBdr>
                            </w:div>
                          </w:divsChild>
                        </w:div>
                        <w:div w:id="117528082">
                          <w:marLeft w:val="0"/>
                          <w:marRight w:val="0"/>
                          <w:marTop w:val="0"/>
                          <w:marBottom w:val="0"/>
                          <w:divBdr>
                            <w:top w:val="none" w:sz="0" w:space="0" w:color="auto"/>
                            <w:left w:val="none" w:sz="0" w:space="0" w:color="auto"/>
                            <w:bottom w:val="none" w:sz="0" w:space="0" w:color="auto"/>
                            <w:right w:val="none" w:sz="0" w:space="0" w:color="auto"/>
                          </w:divBdr>
                          <w:divsChild>
                            <w:div w:id="803041405">
                              <w:marLeft w:val="0"/>
                              <w:marRight w:val="0"/>
                              <w:marTop w:val="0"/>
                              <w:marBottom w:val="0"/>
                              <w:divBdr>
                                <w:top w:val="none" w:sz="0" w:space="0" w:color="auto"/>
                                <w:left w:val="none" w:sz="0" w:space="0" w:color="auto"/>
                                <w:bottom w:val="none" w:sz="0" w:space="0" w:color="auto"/>
                                <w:right w:val="none" w:sz="0" w:space="0" w:color="auto"/>
                              </w:divBdr>
                            </w:div>
                          </w:divsChild>
                        </w:div>
                        <w:div w:id="606347641">
                          <w:marLeft w:val="0"/>
                          <w:marRight w:val="0"/>
                          <w:marTop w:val="0"/>
                          <w:marBottom w:val="0"/>
                          <w:divBdr>
                            <w:top w:val="none" w:sz="0" w:space="0" w:color="auto"/>
                            <w:left w:val="none" w:sz="0" w:space="0" w:color="auto"/>
                            <w:bottom w:val="none" w:sz="0" w:space="0" w:color="auto"/>
                            <w:right w:val="none" w:sz="0" w:space="0" w:color="auto"/>
                          </w:divBdr>
                        </w:div>
                        <w:div w:id="329338083">
                          <w:marLeft w:val="0"/>
                          <w:marRight w:val="0"/>
                          <w:marTop w:val="0"/>
                          <w:marBottom w:val="0"/>
                          <w:divBdr>
                            <w:top w:val="none" w:sz="0" w:space="0" w:color="auto"/>
                            <w:left w:val="none" w:sz="0" w:space="0" w:color="auto"/>
                            <w:bottom w:val="none" w:sz="0" w:space="0" w:color="auto"/>
                            <w:right w:val="none" w:sz="0" w:space="0" w:color="auto"/>
                          </w:divBdr>
                          <w:divsChild>
                            <w:div w:id="1138499693">
                              <w:marLeft w:val="0"/>
                              <w:marRight w:val="0"/>
                              <w:marTop w:val="0"/>
                              <w:marBottom w:val="0"/>
                              <w:divBdr>
                                <w:top w:val="none" w:sz="0" w:space="0" w:color="auto"/>
                                <w:left w:val="none" w:sz="0" w:space="0" w:color="auto"/>
                                <w:bottom w:val="none" w:sz="0" w:space="0" w:color="auto"/>
                                <w:right w:val="none" w:sz="0" w:space="0" w:color="auto"/>
                              </w:divBdr>
                            </w:div>
                          </w:divsChild>
                        </w:div>
                        <w:div w:id="1720661668">
                          <w:marLeft w:val="0"/>
                          <w:marRight w:val="0"/>
                          <w:marTop w:val="0"/>
                          <w:marBottom w:val="0"/>
                          <w:divBdr>
                            <w:top w:val="none" w:sz="0" w:space="0" w:color="auto"/>
                            <w:left w:val="none" w:sz="0" w:space="0" w:color="auto"/>
                            <w:bottom w:val="none" w:sz="0" w:space="0" w:color="auto"/>
                            <w:right w:val="none" w:sz="0" w:space="0" w:color="auto"/>
                          </w:divBdr>
                          <w:divsChild>
                            <w:div w:id="1254705303">
                              <w:marLeft w:val="0"/>
                              <w:marRight w:val="0"/>
                              <w:marTop w:val="0"/>
                              <w:marBottom w:val="0"/>
                              <w:divBdr>
                                <w:top w:val="none" w:sz="0" w:space="0" w:color="auto"/>
                                <w:left w:val="none" w:sz="0" w:space="0" w:color="auto"/>
                                <w:bottom w:val="none" w:sz="0" w:space="0" w:color="auto"/>
                                <w:right w:val="none" w:sz="0" w:space="0" w:color="auto"/>
                              </w:divBdr>
                            </w:div>
                          </w:divsChild>
                        </w:div>
                        <w:div w:id="1519470573">
                          <w:marLeft w:val="0"/>
                          <w:marRight w:val="0"/>
                          <w:marTop w:val="0"/>
                          <w:marBottom w:val="0"/>
                          <w:divBdr>
                            <w:top w:val="none" w:sz="0" w:space="0" w:color="auto"/>
                            <w:left w:val="none" w:sz="0" w:space="0" w:color="auto"/>
                            <w:bottom w:val="none" w:sz="0" w:space="0" w:color="auto"/>
                            <w:right w:val="none" w:sz="0" w:space="0" w:color="auto"/>
                          </w:divBdr>
                        </w:div>
                        <w:div w:id="1808619167">
                          <w:marLeft w:val="0"/>
                          <w:marRight w:val="0"/>
                          <w:marTop w:val="0"/>
                          <w:marBottom w:val="0"/>
                          <w:divBdr>
                            <w:top w:val="none" w:sz="0" w:space="0" w:color="auto"/>
                            <w:left w:val="none" w:sz="0" w:space="0" w:color="auto"/>
                            <w:bottom w:val="none" w:sz="0" w:space="0" w:color="auto"/>
                            <w:right w:val="none" w:sz="0" w:space="0" w:color="auto"/>
                          </w:divBdr>
                          <w:divsChild>
                            <w:div w:id="1940525951">
                              <w:marLeft w:val="0"/>
                              <w:marRight w:val="0"/>
                              <w:marTop w:val="0"/>
                              <w:marBottom w:val="0"/>
                              <w:divBdr>
                                <w:top w:val="none" w:sz="0" w:space="0" w:color="auto"/>
                                <w:left w:val="none" w:sz="0" w:space="0" w:color="auto"/>
                                <w:bottom w:val="none" w:sz="0" w:space="0" w:color="auto"/>
                                <w:right w:val="none" w:sz="0" w:space="0" w:color="auto"/>
                              </w:divBdr>
                            </w:div>
                          </w:divsChild>
                        </w:div>
                        <w:div w:id="248126196">
                          <w:marLeft w:val="0"/>
                          <w:marRight w:val="0"/>
                          <w:marTop w:val="0"/>
                          <w:marBottom w:val="0"/>
                          <w:divBdr>
                            <w:top w:val="none" w:sz="0" w:space="0" w:color="auto"/>
                            <w:left w:val="none" w:sz="0" w:space="0" w:color="auto"/>
                            <w:bottom w:val="none" w:sz="0" w:space="0" w:color="auto"/>
                            <w:right w:val="none" w:sz="0" w:space="0" w:color="auto"/>
                          </w:divBdr>
                          <w:divsChild>
                            <w:div w:id="595021079">
                              <w:marLeft w:val="0"/>
                              <w:marRight w:val="0"/>
                              <w:marTop w:val="0"/>
                              <w:marBottom w:val="0"/>
                              <w:divBdr>
                                <w:top w:val="none" w:sz="0" w:space="0" w:color="auto"/>
                                <w:left w:val="none" w:sz="0" w:space="0" w:color="auto"/>
                                <w:bottom w:val="none" w:sz="0" w:space="0" w:color="auto"/>
                                <w:right w:val="none" w:sz="0" w:space="0" w:color="auto"/>
                              </w:divBdr>
                            </w:div>
                          </w:divsChild>
                        </w:div>
                        <w:div w:id="1002515464">
                          <w:marLeft w:val="0"/>
                          <w:marRight w:val="0"/>
                          <w:marTop w:val="0"/>
                          <w:marBottom w:val="0"/>
                          <w:divBdr>
                            <w:top w:val="none" w:sz="0" w:space="0" w:color="auto"/>
                            <w:left w:val="none" w:sz="0" w:space="0" w:color="auto"/>
                            <w:bottom w:val="none" w:sz="0" w:space="0" w:color="auto"/>
                            <w:right w:val="none" w:sz="0" w:space="0" w:color="auto"/>
                          </w:divBdr>
                          <w:divsChild>
                            <w:div w:id="326835093">
                              <w:marLeft w:val="0"/>
                              <w:marRight w:val="0"/>
                              <w:marTop w:val="0"/>
                              <w:marBottom w:val="0"/>
                              <w:divBdr>
                                <w:top w:val="none" w:sz="0" w:space="0" w:color="auto"/>
                                <w:left w:val="none" w:sz="0" w:space="0" w:color="auto"/>
                                <w:bottom w:val="none" w:sz="0" w:space="0" w:color="auto"/>
                                <w:right w:val="none" w:sz="0" w:space="0" w:color="auto"/>
                              </w:divBdr>
                            </w:div>
                          </w:divsChild>
                        </w:div>
                        <w:div w:id="1316375126">
                          <w:marLeft w:val="0"/>
                          <w:marRight w:val="0"/>
                          <w:marTop w:val="0"/>
                          <w:marBottom w:val="0"/>
                          <w:divBdr>
                            <w:top w:val="none" w:sz="0" w:space="0" w:color="auto"/>
                            <w:left w:val="none" w:sz="0" w:space="0" w:color="auto"/>
                            <w:bottom w:val="none" w:sz="0" w:space="0" w:color="auto"/>
                            <w:right w:val="none" w:sz="0" w:space="0" w:color="auto"/>
                          </w:divBdr>
                          <w:divsChild>
                            <w:div w:id="1422489747">
                              <w:marLeft w:val="0"/>
                              <w:marRight w:val="0"/>
                              <w:marTop w:val="0"/>
                              <w:marBottom w:val="0"/>
                              <w:divBdr>
                                <w:top w:val="none" w:sz="0" w:space="0" w:color="auto"/>
                                <w:left w:val="none" w:sz="0" w:space="0" w:color="auto"/>
                                <w:bottom w:val="none" w:sz="0" w:space="0" w:color="auto"/>
                                <w:right w:val="none" w:sz="0" w:space="0" w:color="auto"/>
                              </w:divBdr>
                            </w:div>
                          </w:divsChild>
                        </w:div>
                        <w:div w:id="1303998955">
                          <w:marLeft w:val="0"/>
                          <w:marRight w:val="0"/>
                          <w:marTop w:val="0"/>
                          <w:marBottom w:val="0"/>
                          <w:divBdr>
                            <w:top w:val="none" w:sz="0" w:space="0" w:color="auto"/>
                            <w:left w:val="none" w:sz="0" w:space="0" w:color="auto"/>
                            <w:bottom w:val="none" w:sz="0" w:space="0" w:color="auto"/>
                            <w:right w:val="none" w:sz="0" w:space="0" w:color="auto"/>
                          </w:divBdr>
                          <w:divsChild>
                            <w:div w:id="1555432560">
                              <w:marLeft w:val="0"/>
                              <w:marRight w:val="0"/>
                              <w:marTop w:val="0"/>
                              <w:marBottom w:val="0"/>
                              <w:divBdr>
                                <w:top w:val="none" w:sz="0" w:space="0" w:color="auto"/>
                                <w:left w:val="none" w:sz="0" w:space="0" w:color="auto"/>
                                <w:bottom w:val="none" w:sz="0" w:space="0" w:color="auto"/>
                                <w:right w:val="none" w:sz="0" w:space="0" w:color="auto"/>
                              </w:divBdr>
                            </w:div>
                          </w:divsChild>
                        </w:div>
                        <w:div w:id="1586114833">
                          <w:marLeft w:val="0"/>
                          <w:marRight w:val="0"/>
                          <w:marTop w:val="0"/>
                          <w:marBottom w:val="0"/>
                          <w:divBdr>
                            <w:top w:val="none" w:sz="0" w:space="0" w:color="auto"/>
                            <w:left w:val="none" w:sz="0" w:space="0" w:color="auto"/>
                            <w:bottom w:val="none" w:sz="0" w:space="0" w:color="auto"/>
                            <w:right w:val="none" w:sz="0" w:space="0" w:color="auto"/>
                          </w:divBdr>
                          <w:divsChild>
                            <w:div w:id="1626958651">
                              <w:marLeft w:val="0"/>
                              <w:marRight w:val="0"/>
                              <w:marTop w:val="0"/>
                              <w:marBottom w:val="0"/>
                              <w:divBdr>
                                <w:top w:val="none" w:sz="0" w:space="0" w:color="auto"/>
                                <w:left w:val="none" w:sz="0" w:space="0" w:color="auto"/>
                                <w:bottom w:val="none" w:sz="0" w:space="0" w:color="auto"/>
                                <w:right w:val="none" w:sz="0" w:space="0" w:color="auto"/>
                              </w:divBdr>
                            </w:div>
                          </w:divsChild>
                        </w:div>
                        <w:div w:id="200214508">
                          <w:marLeft w:val="0"/>
                          <w:marRight w:val="0"/>
                          <w:marTop w:val="0"/>
                          <w:marBottom w:val="0"/>
                          <w:divBdr>
                            <w:top w:val="none" w:sz="0" w:space="0" w:color="auto"/>
                            <w:left w:val="none" w:sz="0" w:space="0" w:color="auto"/>
                            <w:bottom w:val="none" w:sz="0" w:space="0" w:color="auto"/>
                            <w:right w:val="none" w:sz="0" w:space="0" w:color="auto"/>
                          </w:divBdr>
                          <w:divsChild>
                            <w:div w:id="1626883444">
                              <w:marLeft w:val="0"/>
                              <w:marRight w:val="0"/>
                              <w:marTop w:val="0"/>
                              <w:marBottom w:val="0"/>
                              <w:divBdr>
                                <w:top w:val="none" w:sz="0" w:space="0" w:color="auto"/>
                                <w:left w:val="none" w:sz="0" w:space="0" w:color="auto"/>
                                <w:bottom w:val="none" w:sz="0" w:space="0" w:color="auto"/>
                                <w:right w:val="none" w:sz="0" w:space="0" w:color="auto"/>
                              </w:divBdr>
                            </w:div>
                          </w:divsChild>
                        </w:div>
                        <w:div w:id="1926304754">
                          <w:marLeft w:val="0"/>
                          <w:marRight w:val="0"/>
                          <w:marTop w:val="0"/>
                          <w:marBottom w:val="0"/>
                          <w:divBdr>
                            <w:top w:val="none" w:sz="0" w:space="0" w:color="auto"/>
                            <w:left w:val="none" w:sz="0" w:space="0" w:color="auto"/>
                            <w:bottom w:val="none" w:sz="0" w:space="0" w:color="auto"/>
                            <w:right w:val="none" w:sz="0" w:space="0" w:color="auto"/>
                          </w:divBdr>
                          <w:divsChild>
                            <w:div w:id="1764498797">
                              <w:marLeft w:val="0"/>
                              <w:marRight w:val="0"/>
                              <w:marTop w:val="0"/>
                              <w:marBottom w:val="0"/>
                              <w:divBdr>
                                <w:top w:val="none" w:sz="0" w:space="0" w:color="auto"/>
                                <w:left w:val="none" w:sz="0" w:space="0" w:color="auto"/>
                                <w:bottom w:val="none" w:sz="0" w:space="0" w:color="auto"/>
                                <w:right w:val="none" w:sz="0" w:space="0" w:color="auto"/>
                              </w:divBdr>
                            </w:div>
                          </w:divsChild>
                        </w:div>
                        <w:div w:id="858858733">
                          <w:marLeft w:val="0"/>
                          <w:marRight w:val="0"/>
                          <w:marTop w:val="0"/>
                          <w:marBottom w:val="0"/>
                          <w:divBdr>
                            <w:top w:val="none" w:sz="0" w:space="0" w:color="auto"/>
                            <w:left w:val="none" w:sz="0" w:space="0" w:color="auto"/>
                            <w:bottom w:val="none" w:sz="0" w:space="0" w:color="auto"/>
                            <w:right w:val="none" w:sz="0" w:space="0" w:color="auto"/>
                          </w:divBdr>
                        </w:div>
                        <w:div w:id="1115827771">
                          <w:marLeft w:val="0"/>
                          <w:marRight w:val="0"/>
                          <w:marTop w:val="0"/>
                          <w:marBottom w:val="0"/>
                          <w:divBdr>
                            <w:top w:val="none" w:sz="0" w:space="0" w:color="auto"/>
                            <w:left w:val="none" w:sz="0" w:space="0" w:color="auto"/>
                            <w:bottom w:val="none" w:sz="0" w:space="0" w:color="auto"/>
                            <w:right w:val="none" w:sz="0" w:space="0" w:color="auto"/>
                          </w:divBdr>
                          <w:divsChild>
                            <w:div w:id="4130870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753156948">
      <w:bodyDiv w:val="1"/>
      <w:marLeft w:val="0"/>
      <w:marRight w:val="0"/>
      <w:marTop w:val="0"/>
      <w:marBottom w:val="0"/>
      <w:divBdr>
        <w:top w:val="none" w:sz="0" w:space="0" w:color="auto"/>
        <w:left w:val="none" w:sz="0" w:space="0" w:color="auto"/>
        <w:bottom w:val="none" w:sz="0" w:space="0" w:color="auto"/>
        <w:right w:val="none" w:sz="0" w:space="0" w:color="auto"/>
      </w:divBdr>
    </w:div>
    <w:div w:id="1834174756">
      <w:bodyDiv w:val="1"/>
      <w:marLeft w:val="0"/>
      <w:marRight w:val="0"/>
      <w:marTop w:val="0"/>
      <w:marBottom w:val="0"/>
      <w:divBdr>
        <w:top w:val="none" w:sz="0" w:space="0" w:color="auto"/>
        <w:left w:val="none" w:sz="0" w:space="0" w:color="auto"/>
        <w:bottom w:val="none" w:sz="0" w:space="0" w:color="auto"/>
        <w:right w:val="none" w:sz="0" w:space="0" w:color="auto"/>
      </w:divBdr>
    </w:div>
    <w:div w:id="1862746427">
      <w:bodyDiv w:val="1"/>
      <w:marLeft w:val="0"/>
      <w:marRight w:val="0"/>
      <w:marTop w:val="0"/>
      <w:marBottom w:val="0"/>
      <w:divBdr>
        <w:top w:val="none" w:sz="0" w:space="0" w:color="auto"/>
        <w:left w:val="none" w:sz="0" w:space="0" w:color="auto"/>
        <w:bottom w:val="none" w:sz="0" w:space="0" w:color="auto"/>
        <w:right w:val="none" w:sz="0" w:space="0" w:color="auto"/>
      </w:divBdr>
    </w:div>
    <w:div w:id="1863586600">
      <w:bodyDiv w:val="1"/>
      <w:marLeft w:val="0"/>
      <w:marRight w:val="0"/>
      <w:marTop w:val="0"/>
      <w:marBottom w:val="0"/>
      <w:divBdr>
        <w:top w:val="none" w:sz="0" w:space="0" w:color="auto"/>
        <w:left w:val="none" w:sz="0" w:space="0" w:color="auto"/>
        <w:bottom w:val="none" w:sz="0" w:space="0" w:color="auto"/>
        <w:right w:val="none" w:sz="0" w:space="0" w:color="auto"/>
      </w:divBdr>
    </w:div>
    <w:div w:id="1893760929">
      <w:bodyDiv w:val="1"/>
      <w:marLeft w:val="0"/>
      <w:marRight w:val="0"/>
      <w:marTop w:val="0"/>
      <w:marBottom w:val="0"/>
      <w:divBdr>
        <w:top w:val="none" w:sz="0" w:space="0" w:color="auto"/>
        <w:left w:val="none" w:sz="0" w:space="0" w:color="auto"/>
        <w:bottom w:val="none" w:sz="0" w:space="0" w:color="auto"/>
        <w:right w:val="none" w:sz="0" w:space="0" w:color="auto"/>
      </w:divBdr>
    </w:div>
    <w:div w:id="1913081486">
      <w:bodyDiv w:val="1"/>
      <w:marLeft w:val="0"/>
      <w:marRight w:val="0"/>
      <w:marTop w:val="0"/>
      <w:marBottom w:val="0"/>
      <w:divBdr>
        <w:top w:val="none" w:sz="0" w:space="0" w:color="auto"/>
        <w:left w:val="none" w:sz="0" w:space="0" w:color="auto"/>
        <w:bottom w:val="none" w:sz="0" w:space="0" w:color="auto"/>
        <w:right w:val="none" w:sz="0" w:space="0" w:color="auto"/>
      </w:divBdr>
    </w:div>
    <w:div w:id="1935622479">
      <w:bodyDiv w:val="1"/>
      <w:marLeft w:val="0"/>
      <w:marRight w:val="0"/>
      <w:marTop w:val="0"/>
      <w:marBottom w:val="0"/>
      <w:divBdr>
        <w:top w:val="none" w:sz="0" w:space="0" w:color="auto"/>
        <w:left w:val="none" w:sz="0" w:space="0" w:color="auto"/>
        <w:bottom w:val="none" w:sz="0" w:space="0" w:color="auto"/>
        <w:right w:val="none" w:sz="0" w:space="0" w:color="auto"/>
      </w:divBdr>
    </w:div>
    <w:div w:id="1941982280">
      <w:bodyDiv w:val="1"/>
      <w:marLeft w:val="0"/>
      <w:marRight w:val="0"/>
      <w:marTop w:val="0"/>
      <w:marBottom w:val="0"/>
      <w:divBdr>
        <w:top w:val="none" w:sz="0" w:space="0" w:color="auto"/>
        <w:left w:val="none" w:sz="0" w:space="0" w:color="auto"/>
        <w:bottom w:val="none" w:sz="0" w:space="0" w:color="auto"/>
        <w:right w:val="none" w:sz="0" w:space="0" w:color="auto"/>
      </w:divBdr>
    </w:div>
    <w:div w:id="1965429886">
      <w:bodyDiv w:val="1"/>
      <w:marLeft w:val="0"/>
      <w:marRight w:val="0"/>
      <w:marTop w:val="0"/>
      <w:marBottom w:val="0"/>
      <w:divBdr>
        <w:top w:val="none" w:sz="0" w:space="0" w:color="auto"/>
        <w:left w:val="none" w:sz="0" w:space="0" w:color="auto"/>
        <w:bottom w:val="none" w:sz="0" w:space="0" w:color="auto"/>
        <w:right w:val="none" w:sz="0" w:space="0" w:color="auto"/>
      </w:divBdr>
      <w:divsChild>
        <w:div w:id="1236357977">
          <w:marLeft w:val="0"/>
          <w:marRight w:val="0"/>
          <w:marTop w:val="0"/>
          <w:marBottom w:val="0"/>
          <w:divBdr>
            <w:top w:val="none" w:sz="0" w:space="0" w:color="auto"/>
            <w:left w:val="none" w:sz="0" w:space="0" w:color="auto"/>
            <w:bottom w:val="none" w:sz="0" w:space="0" w:color="auto"/>
            <w:right w:val="none" w:sz="0" w:space="0" w:color="auto"/>
          </w:divBdr>
        </w:div>
        <w:div w:id="340546360">
          <w:marLeft w:val="0"/>
          <w:marRight w:val="0"/>
          <w:marTop w:val="0"/>
          <w:marBottom w:val="0"/>
          <w:divBdr>
            <w:top w:val="none" w:sz="0" w:space="0" w:color="auto"/>
            <w:left w:val="none" w:sz="0" w:space="0" w:color="auto"/>
            <w:bottom w:val="none" w:sz="0" w:space="0" w:color="auto"/>
            <w:right w:val="none" w:sz="0" w:space="0" w:color="auto"/>
          </w:divBdr>
        </w:div>
        <w:div w:id="489058089">
          <w:marLeft w:val="0"/>
          <w:marRight w:val="0"/>
          <w:marTop w:val="0"/>
          <w:marBottom w:val="0"/>
          <w:divBdr>
            <w:top w:val="none" w:sz="0" w:space="0" w:color="auto"/>
            <w:left w:val="none" w:sz="0" w:space="0" w:color="auto"/>
            <w:bottom w:val="none" w:sz="0" w:space="0" w:color="auto"/>
            <w:right w:val="none" w:sz="0" w:space="0" w:color="auto"/>
          </w:divBdr>
        </w:div>
        <w:div w:id="417823102">
          <w:marLeft w:val="0"/>
          <w:marRight w:val="0"/>
          <w:marTop w:val="0"/>
          <w:marBottom w:val="0"/>
          <w:divBdr>
            <w:top w:val="none" w:sz="0" w:space="0" w:color="auto"/>
            <w:left w:val="none" w:sz="0" w:space="0" w:color="auto"/>
            <w:bottom w:val="none" w:sz="0" w:space="0" w:color="auto"/>
            <w:right w:val="none" w:sz="0" w:space="0" w:color="auto"/>
          </w:divBdr>
        </w:div>
      </w:divsChild>
    </w:div>
    <w:div w:id="2141603608">
      <w:bodyDiv w:val="1"/>
      <w:marLeft w:val="0"/>
      <w:marRight w:val="0"/>
      <w:marTop w:val="0"/>
      <w:marBottom w:val="0"/>
      <w:divBdr>
        <w:top w:val="none" w:sz="0" w:space="0" w:color="auto"/>
        <w:left w:val="none" w:sz="0" w:space="0" w:color="auto"/>
        <w:bottom w:val="none" w:sz="0" w:space="0" w:color="auto"/>
        <w:right w:val="none" w:sz="0" w:space="0" w:color="auto"/>
      </w:divBdr>
      <w:divsChild>
        <w:div w:id="824318658">
          <w:marLeft w:val="0"/>
          <w:marRight w:val="0"/>
          <w:marTop w:val="0"/>
          <w:marBottom w:val="0"/>
          <w:divBdr>
            <w:top w:val="none" w:sz="0" w:space="0" w:color="auto"/>
            <w:left w:val="none" w:sz="0" w:space="0" w:color="auto"/>
            <w:bottom w:val="none" w:sz="0" w:space="0" w:color="auto"/>
            <w:right w:val="none" w:sz="0" w:space="0" w:color="auto"/>
          </w:divBdr>
        </w:div>
        <w:div w:id="376004127">
          <w:marLeft w:val="0"/>
          <w:marRight w:val="0"/>
          <w:marTop w:val="0"/>
          <w:marBottom w:val="0"/>
          <w:divBdr>
            <w:top w:val="none" w:sz="0" w:space="0" w:color="auto"/>
            <w:left w:val="none" w:sz="0" w:space="0" w:color="auto"/>
            <w:bottom w:val="none" w:sz="0" w:space="0" w:color="auto"/>
            <w:right w:val="none" w:sz="0" w:space="0" w:color="auto"/>
          </w:divBdr>
        </w:div>
        <w:div w:id="1593780550">
          <w:marLeft w:val="0"/>
          <w:marRight w:val="0"/>
          <w:marTop w:val="0"/>
          <w:marBottom w:val="0"/>
          <w:divBdr>
            <w:top w:val="none" w:sz="0" w:space="0" w:color="auto"/>
            <w:left w:val="none" w:sz="0" w:space="0" w:color="auto"/>
            <w:bottom w:val="none" w:sz="0" w:space="0" w:color="auto"/>
            <w:right w:val="none" w:sz="0" w:space="0" w:color="auto"/>
          </w:divBdr>
        </w:div>
        <w:div w:id="2134864389">
          <w:marLeft w:val="0"/>
          <w:marRight w:val="0"/>
          <w:marTop w:val="0"/>
          <w:marBottom w:val="0"/>
          <w:divBdr>
            <w:top w:val="none" w:sz="0" w:space="0" w:color="auto"/>
            <w:left w:val="none" w:sz="0" w:space="0" w:color="auto"/>
            <w:bottom w:val="none" w:sz="0" w:space="0" w:color="auto"/>
            <w:right w:val="none" w:sz="0" w:space="0" w:color="auto"/>
          </w:divBdr>
        </w:div>
        <w:div w:id="1200389304">
          <w:marLeft w:val="0"/>
          <w:marRight w:val="0"/>
          <w:marTop w:val="0"/>
          <w:marBottom w:val="0"/>
          <w:divBdr>
            <w:top w:val="none" w:sz="0" w:space="0" w:color="auto"/>
            <w:left w:val="none" w:sz="0" w:space="0" w:color="auto"/>
            <w:bottom w:val="none" w:sz="0" w:space="0" w:color="auto"/>
            <w:right w:val="none" w:sz="0" w:space="0" w:color="auto"/>
          </w:divBdr>
        </w:div>
        <w:div w:id="1344013232">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1.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hyperlink" Target="https://www.essay48.com/13685-Tesco-Porters-Generic-Strategies" TargetMode="Externa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chart" Target="charts/chart1.xml"/><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hyperlink" Target="https://www.netsuite.com/portal/resource/articles/erp/what-is-erp.shtml" TargetMode="External"/><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footer" Target="footer1.xml"/></Relationships>
</file>

<file path=word/charts/_rels/chart1.xml.rels><?xml version="1.0" encoding="UTF-8" standalone="yes"?>
<Relationships xmlns="http://schemas.openxmlformats.org/package/2006/relationships"><Relationship Id="rId3" Type="http://schemas.openxmlformats.org/officeDocument/2006/relationships/oleObject" Target="Book1" TargetMode="External"/><Relationship Id="rId2" Type="http://schemas.microsoft.com/office/2011/relationships/chartColorStyle" Target="colors1.xml"/><Relationship Id="rId1" Type="http://schemas.microsoft.com/office/2011/relationships/chartStyle" Target="style1.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0"/>
    <c:plotArea>
      <c:layout/>
      <c:barChart>
        <c:barDir val="bar"/>
        <c:grouping val="stacked"/>
        <c:varyColors val="0"/>
        <c:ser>
          <c:idx val="0"/>
          <c:order val="0"/>
          <c:tx>
            <c:strRef>
              <c:f>Sheet1!$A$1</c:f>
              <c:strCache>
                <c:ptCount val="1"/>
                <c:pt idx="0">
                  <c:v>Start Date  </c:v>
                </c:pt>
              </c:strCache>
            </c:strRef>
          </c:tx>
          <c:spPr>
            <a:noFill/>
            <a:ln>
              <a:noFill/>
            </a:ln>
            <a:effectLst/>
          </c:spPr>
          <c:invertIfNegative val="0"/>
          <c:cat>
            <c:strRef>
              <c:f>Sheet1!$C$2:$C$7</c:f>
              <c:strCache>
                <c:ptCount val="6"/>
                <c:pt idx="0">
                  <c:v>Discovery &amp; Planning Phase</c:v>
                </c:pt>
                <c:pt idx="1">
                  <c:v>Design Phase</c:v>
                </c:pt>
                <c:pt idx="2">
                  <c:v>Development Phase</c:v>
                </c:pt>
                <c:pt idx="3">
                  <c:v>Testing Phase</c:v>
                </c:pt>
                <c:pt idx="4">
                  <c:v>Deployment Phase</c:v>
                </c:pt>
                <c:pt idx="5">
                  <c:v>Support &amp; Updates</c:v>
                </c:pt>
              </c:strCache>
            </c:strRef>
          </c:cat>
          <c:val>
            <c:numRef>
              <c:f>Sheet1!$A$2:$A$7</c:f>
              <c:numCache>
                <c:formatCode>d\-mmm</c:formatCode>
                <c:ptCount val="6"/>
                <c:pt idx="0">
                  <c:v>44199</c:v>
                </c:pt>
                <c:pt idx="1">
                  <c:v>44199</c:v>
                </c:pt>
                <c:pt idx="2">
                  <c:v>44256</c:v>
                </c:pt>
                <c:pt idx="3">
                  <c:v>44318</c:v>
                </c:pt>
                <c:pt idx="4">
                  <c:v>44348</c:v>
                </c:pt>
                <c:pt idx="5">
                  <c:v>44348</c:v>
                </c:pt>
              </c:numCache>
            </c:numRef>
          </c:val>
          <c:extLst>
            <c:ext xmlns:c16="http://schemas.microsoft.com/office/drawing/2014/chart" uri="{C3380CC4-5D6E-409C-BE32-E72D297353CC}">
              <c16:uniqueId val="{00000000-45A6-4F61-B4A5-67B6AE791CC4}"/>
            </c:ext>
          </c:extLst>
        </c:ser>
        <c:ser>
          <c:idx val="1"/>
          <c:order val="1"/>
          <c:tx>
            <c:strRef>
              <c:f>Sheet1!$D$1</c:f>
              <c:strCache>
                <c:ptCount val="1"/>
                <c:pt idx="0">
                  <c:v>Duration (days )</c:v>
                </c:pt>
              </c:strCache>
            </c:strRef>
          </c:tx>
          <c:spPr>
            <a:solidFill>
              <a:schemeClr val="accent2"/>
            </a:solidFill>
            <a:ln>
              <a:noFill/>
            </a:ln>
            <a:effectLst/>
          </c:spPr>
          <c:invertIfNegative val="0"/>
          <c:cat>
            <c:strRef>
              <c:f>Sheet1!$C$2:$C$7</c:f>
              <c:strCache>
                <c:ptCount val="6"/>
                <c:pt idx="0">
                  <c:v>Discovery &amp; Planning Phase</c:v>
                </c:pt>
                <c:pt idx="1">
                  <c:v>Design Phase</c:v>
                </c:pt>
                <c:pt idx="2">
                  <c:v>Development Phase</c:v>
                </c:pt>
                <c:pt idx="3">
                  <c:v>Testing Phase</c:v>
                </c:pt>
                <c:pt idx="4">
                  <c:v>Deployment Phase</c:v>
                </c:pt>
                <c:pt idx="5">
                  <c:v>Support &amp; Updates</c:v>
                </c:pt>
              </c:strCache>
            </c:strRef>
          </c:cat>
          <c:val>
            <c:numRef>
              <c:f>Sheet1!$D$2:$D$7</c:f>
              <c:numCache>
                <c:formatCode>General</c:formatCode>
                <c:ptCount val="6"/>
                <c:pt idx="0">
                  <c:v>29</c:v>
                </c:pt>
                <c:pt idx="1">
                  <c:v>57</c:v>
                </c:pt>
                <c:pt idx="2">
                  <c:v>60</c:v>
                </c:pt>
                <c:pt idx="3">
                  <c:v>30</c:v>
                </c:pt>
                <c:pt idx="4">
                  <c:v>30</c:v>
                </c:pt>
                <c:pt idx="5">
                  <c:v>122</c:v>
                </c:pt>
              </c:numCache>
            </c:numRef>
          </c:val>
          <c:extLst>
            <c:ext xmlns:c16="http://schemas.microsoft.com/office/drawing/2014/chart" uri="{C3380CC4-5D6E-409C-BE32-E72D297353CC}">
              <c16:uniqueId val="{00000001-45A6-4F61-B4A5-67B6AE791CC4}"/>
            </c:ext>
          </c:extLst>
        </c:ser>
        <c:dLbls>
          <c:showLegendKey val="0"/>
          <c:showVal val="0"/>
          <c:showCatName val="0"/>
          <c:showSerName val="0"/>
          <c:showPercent val="0"/>
          <c:showBubbleSize val="0"/>
        </c:dLbls>
        <c:gapWidth val="150"/>
        <c:overlap val="100"/>
        <c:axId val="1884558111"/>
        <c:axId val="1884558527"/>
      </c:barChart>
      <c:catAx>
        <c:axId val="1884558111"/>
        <c:scaling>
          <c:orientation val="maxMin"/>
        </c:scaling>
        <c:delete val="0"/>
        <c:axPos val="l"/>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1200" b="1" i="0" u="none" strike="noStrike" kern="1200" baseline="0">
                <a:solidFill>
                  <a:schemeClr val="tx1">
                    <a:lumMod val="65000"/>
                    <a:lumOff val="35000"/>
                  </a:schemeClr>
                </a:solidFill>
                <a:latin typeface="Arial" panose="020B0604020202020204" pitchFamily="34" charset="0"/>
                <a:ea typeface="+mn-ea"/>
                <a:cs typeface="Arial" panose="020B0604020202020204" pitchFamily="34" charset="0"/>
              </a:defRPr>
            </a:pPr>
            <a:endParaRPr lang="en-US"/>
          </a:p>
        </c:txPr>
        <c:crossAx val="1884558527"/>
        <c:crosses val="autoZero"/>
        <c:auto val="1"/>
        <c:lblAlgn val="ctr"/>
        <c:lblOffset val="100"/>
        <c:noMultiLvlLbl val="0"/>
      </c:catAx>
      <c:valAx>
        <c:axId val="1884558527"/>
        <c:scaling>
          <c:orientation val="minMax"/>
          <c:max val="44469"/>
          <c:min val="44199"/>
        </c:scaling>
        <c:delete val="0"/>
        <c:axPos val="t"/>
        <c:majorGridlines>
          <c:spPr>
            <a:ln w="9525" cap="flat" cmpd="sng" algn="ctr">
              <a:solidFill>
                <a:schemeClr val="tx1">
                  <a:lumMod val="15000"/>
                  <a:lumOff val="85000"/>
                </a:schemeClr>
              </a:solidFill>
              <a:round/>
            </a:ln>
            <a:effectLst/>
          </c:spPr>
        </c:majorGridlines>
        <c:title>
          <c:tx>
            <c:rich>
              <a:bodyPr rot="0" spcFirstLastPara="1" vertOverflow="ellipsis" vert="horz" wrap="square" anchor="ctr" anchorCtr="1"/>
              <a:lstStyle/>
              <a:p>
                <a:pPr>
                  <a:defRPr sz="1200" b="1" i="0" u="none" strike="noStrike" kern="1200" baseline="0">
                    <a:solidFill>
                      <a:schemeClr val="tx1">
                        <a:lumMod val="65000"/>
                        <a:lumOff val="35000"/>
                      </a:schemeClr>
                    </a:solidFill>
                    <a:latin typeface="Arial" panose="020B0604020202020204" pitchFamily="34" charset="0"/>
                    <a:ea typeface="+mn-ea"/>
                    <a:cs typeface="Arial" panose="020B0604020202020204" pitchFamily="34" charset="0"/>
                  </a:defRPr>
                </a:pPr>
                <a:r>
                  <a:rPr lang="en-US" sz="1200" b="1"/>
                  <a:t>ERP Implementation Project Schedule</a:t>
                </a:r>
              </a:p>
            </c:rich>
          </c:tx>
          <c:overlay val="0"/>
          <c:spPr>
            <a:noFill/>
            <a:ln>
              <a:noFill/>
            </a:ln>
            <a:effectLst/>
          </c:spPr>
          <c:txPr>
            <a:bodyPr rot="0" spcFirstLastPara="1" vertOverflow="ellipsis" vert="horz" wrap="square" anchor="ctr" anchorCtr="1"/>
            <a:lstStyle/>
            <a:p>
              <a:pPr>
                <a:defRPr sz="1200" b="1" i="0" u="none" strike="noStrike" kern="1200" baseline="0">
                  <a:solidFill>
                    <a:schemeClr val="tx1">
                      <a:lumMod val="65000"/>
                      <a:lumOff val="35000"/>
                    </a:schemeClr>
                  </a:solidFill>
                  <a:latin typeface="Arial" panose="020B0604020202020204" pitchFamily="34" charset="0"/>
                  <a:ea typeface="+mn-ea"/>
                  <a:cs typeface="Arial" panose="020B0604020202020204" pitchFamily="34" charset="0"/>
                </a:defRPr>
              </a:pPr>
              <a:endParaRPr lang="en-US"/>
            </a:p>
          </c:txPr>
        </c:title>
        <c:numFmt formatCode="d\-mmm" sourceLinked="1"/>
        <c:majorTickMark val="none"/>
        <c:minorTickMark val="none"/>
        <c:tickLblPos val="nextTo"/>
        <c:spPr>
          <a:noFill/>
          <a:ln>
            <a:noFill/>
          </a:ln>
          <a:effectLst/>
        </c:spPr>
        <c:txPr>
          <a:bodyPr rot="-60000000" spcFirstLastPara="1" vertOverflow="ellipsis" vert="horz" wrap="square" anchor="ctr" anchorCtr="1"/>
          <a:lstStyle/>
          <a:p>
            <a:pPr>
              <a:defRPr sz="1200" b="0" i="0" u="none" strike="noStrike" kern="1200" baseline="0">
                <a:solidFill>
                  <a:schemeClr val="tx1">
                    <a:lumMod val="65000"/>
                    <a:lumOff val="35000"/>
                  </a:schemeClr>
                </a:solidFill>
                <a:latin typeface="Arial" panose="020B0604020202020204" pitchFamily="34" charset="0"/>
                <a:ea typeface="+mn-ea"/>
                <a:cs typeface="Arial" panose="020B0604020202020204" pitchFamily="34" charset="0"/>
              </a:defRPr>
            </a:pPr>
            <a:endParaRPr lang="en-US"/>
          </a:p>
        </c:txPr>
        <c:crossAx val="1884558111"/>
        <c:crosses val="autoZero"/>
        <c:crossBetween val="between"/>
      </c:valAx>
      <c:spPr>
        <a:noFill/>
        <a:ln>
          <a:noFill/>
        </a:ln>
        <a:effectLst/>
      </c:spPr>
    </c:plotArea>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latin typeface="Arial" panose="020B0604020202020204" pitchFamily="34" charset="0"/>
          <a:cs typeface="Arial" panose="020B0604020202020204" pitchFamily="34" charset="0"/>
        </a:defRPr>
      </a:pPr>
      <a:endParaRPr lang="en-US"/>
    </a:p>
  </c:txPr>
  <c:externalData r:id="rId3">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97">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2021-10-01T00:00:00</PublishDate>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AA039753-3674-4D66-B3CD-E5F2BE6AD78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175</TotalTime>
  <Pages>19</Pages>
  <Words>4197</Words>
  <Characters>23923</Characters>
  <Application>Microsoft Office Word</Application>
  <DocSecurity>0</DocSecurity>
  <Lines>199</Lines>
  <Paragraphs>56</Paragraphs>
  <ScaleCrop>false</ScaleCrop>
  <HeadingPairs>
    <vt:vector size="2" baseType="variant">
      <vt:variant>
        <vt:lpstr>Title</vt:lpstr>
      </vt:variant>
      <vt:variant>
        <vt:i4>1</vt:i4>
      </vt:variant>
    </vt:vector>
  </HeadingPairs>
  <TitlesOfParts>
    <vt:vector size="1" baseType="lpstr">
      <vt:lpstr>Knowledge and Information Management of Tesco</vt:lpstr>
    </vt:vector>
  </TitlesOfParts>
  <Company>WMG</Company>
  <LinksUpToDate>false</LinksUpToDate>
  <CharactersWithSpaces>28064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Knowledge and Information Management of Tesco</dc:title>
  <dc:subject/>
  <dc:creator>Chinemelum Nedolisa</dc:creator>
  <cp:keywords/>
  <dc:description/>
  <cp:lastModifiedBy>Nedolisa, Chinemelum</cp:lastModifiedBy>
  <cp:revision>8</cp:revision>
  <cp:lastPrinted>2021-06-18T12:27:00Z</cp:lastPrinted>
  <dcterms:created xsi:type="dcterms:W3CDTF">2021-12-02T16:47:00Z</dcterms:created>
  <dcterms:modified xsi:type="dcterms:W3CDTF">2021-12-02T19:52:00Z</dcterms:modified>
</cp:coreProperties>
</file>