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BB83D" w14:textId="77777777" w:rsidR="005B6E67" w:rsidRPr="005B6E67" w:rsidRDefault="003709A8" w:rsidP="005B6E67">
      <w:pPr>
        <w:pStyle w:val="Title"/>
        <w:rPr>
          <w:rFonts w:eastAsia="Times New Roman" w:cs="Times New Roman"/>
          <w:szCs w:val="24"/>
          <w:lang w:eastAsia="en-IN"/>
        </w:rPr>
      </w:pPr>
      <w:r w:rsidRPr="005B6E67">
        <w:rPr>
          <w:rFonts w:eastAsia="Times New Roman"/>
          <w:lang w:eastAsia="en-IN"/>
        </w:rPr>
        <w:t>Academic and employability skills</w:t>
      </w:r>
    </w:p>
    <w:p w14:paraId="6AB7CD28" w14:textId="4A2B74B4" w:rsidR="005B6E67" w:rsidRPr="007C3DFB" w:rsidRDefault="007C3DFB" w:rsidP="00AA4AD0">
      <w:pPr>
        <w:jc w:val="center"/>
        <w:rPr>
          <w:rFonts w:cs="Times New Roman"/>
          <w:b/>
          <w:i/>
          <w:szCs w:val="24"/>
          <w:lang w:val="fr-FR" w:eastAsia="en-IN"/>
        </w:rPr>
      </w:pPr>
      <w:proofErr w:type="spellStart"/>
      <w:r w:rsidRPr="007C3DFB">
        <w:rPr>
          <w:rFonts w:cs="Times New Roman"/>
          <w:b/>
          <w:i/>
          <w:szCs w:val="24"/>
          <w:lang w:val="fr-FR" w:eastAsia="en-IN"/>
        </w:rPr>
        <w:t>Floremtina</w:t>
      </w:r>
      <w:proofErr w:type="spellEnd"/>
      <w:r w:rsidRPr="007C3DFB">
        <w:rPr>
          <w:rFonts w:cs="Times New Roman"/>
          <w:b/>
          <w:i/>
          <w:szCs w:val="24"/>
          <w:lang w:val="fr-FR" w:eastAsia="en-IN"/>
        </w:rPr>
        <w:t xml:space="preserve"> Turcu</w:t>
      </w:r>
    </w:p>
    <w:p w14:paraId="28465EEF" w14:textId="7E2989A9" w:rsidR="005B6E67" w:rsidRPr="007C3DFB" w:rsidRDefault="003709A8" w:rsidP="00AA4AD0">
      <w:pPr>
        <w:jc w:val="center"/>
        <w:rPr>
          <w:rFonts w:cs="Times New Roman"/>
          <w:b/>
          <w:i/>
          <w:szCs w:val="24"/>
          <w:lang w:val="fr-FR" w:eastAsia="en-IN"/>
        </w:rPr>
      </w:pPr>
      <w:proofErr w:type="spellStart"/>
      <w:r w:rsidRPr="007C3DFB">
        <w:rPr>
          <w:rFonts w:cs="Times New Roman"/>
          <w:b/>
          <w:i/>
          <w:szCs w:val="24"/>
          <w:lang w:val="fr-FR" w:eastAsia="en-IN"/>
        </w:rPr>
        <w:t>Student</w:t>
      </w:r>
      <w:proofErr w:type="spellEnd"/>
      <w:r w:rsidRPr="007C3DFB">
        <w:rPr>
          <w:rFonts w:cs="Times New Roman"/>
          <w:b/>
          <w:i/>
          <w:szCs w:val="24"/>
          <w:lang w:val="fr-FR" w:eastAsia="en-IN"/>
        </w:rPr>
        <w:t xml:space="preserve"> id</w:t>
      </w:r>
      <w:r w:rsidR="007C3DFB" w:rsidRPr="007C3DFB">
        <w:rPr>
          <w:rFonts w:cs="Times New Roman"/>
          <w:b/>
          <w:i/>
          <w:szCs w:val="24"/>
          <w:lang w:val="fr-FR" w:eastAsia="en-IN"/>
        </w:rPr>
        <w:t>:1914419</w:t>
      </w:r>
    </w:p>
    <w:p w14:paraId="2EB4C3C7" w14:textId="36FA29FC" w:rsidR="00AA4AD0" w:rsidRPr="007C3DFB" w:rsidRDefault="007C3DFB" w:rsidP="00AA4AD0">
      <w:pPr>
        <w:jc w:val="center"/>
        <w:rPr>
          <w:rFonts w:cs="Times New Roman"/>
          <w:b/>
          <w:i/>
          <w:szCs w:val="24"/>
          <w:lang w:val="fr-FR" w:eastAsia="en-IN"/>
        </w:rPr>
      </w:pPr>
      <w:proofErr w:type="spellStart"/>
      <w:r>
        <w:rPr>
          <w:rFonts w:cs="Times New Roman"/>
          <w:b/>
          <w:i/>
          <w:szCs w:val="24"/>
          <w:lang w:val="fr-FR" w:eastAsia="en-IN"/>
        </w:rPr>
        <w:t>Lecturer</w:t>
      </w:r>
      <w:proofErr w:type="spellEnd"/>
      <w:r>
        <w:rPr>
          <w:rFonts w:cs="Times New Roman"/>
          <w:b/>
          <w:i/>
          <w:szCs w:val="24"/>
          <w:lang w:val="fr-FR" w:eastAsia="en-IN"/>
        </w:rPr>
        <w:t> :Anita Nan</w:t>
      </w:r>
    </w:p>
    <w:p w14:paraId="67C771AC" w14:textId="77777777" w:rsidR="00AA4AD0" w:rsidRPr="007C3DFB" w:rsidRDefault="003709A8" w:rsidP="00AA4AD0">
      <w:pPr>
        <w:rPr>
          <w:lang w:val="fr-FR" w:eastAsia="en-IN"/>
        </w:rPr>
      </w:pPr>
      <w:r w:rsidRPr="007C3DFB">
        <w:rPr>
          <w:lang w:val="fr-FR" w:eastAsia="en-IN"/>
        </w:rPr>
        <w:br w:type="page"/>
      </w:r>
    </w:p>
    <w:sdt>
      <w:sdtPr>
        <w:rPr>
          <w:rFonts w:ascii="Times New Roman" w:eastAsiaTheme="minorHAnsi" w:hAnsi="Times New Roman" w:cstheme="minorBidi"/>
          <w:color w:val="auto"/>
          <w:sz w:val="24"/>
          <w:szCs w:val="22"/>
          <w:lang w:val="en-IN"/>
        </w:rPr>
        <w:id w:val="1859616578"/>
        <w:docPartObj>
          <w:docPartGallery w:val="Table of Contents"/>
          <w:docPartUnique/>
        </w:docPartObj>
      </w:sdtPr>
      <w:sdtEndPr>
        <w:rPr>
          <w:b/>
          <w:bCs/>
          <w:noProof/>
        </w:rPr>
      </w:sdtEndPr>
      <w:sdtContent>
        <w:p w14:paraId="6960BF27" w14:textId="77777777" w:rsidR="00AA4AD0" w:rsidRDefault="003709A8">
          <w:pPr>
            <w:pStyle w:val="TOCHeading"/>
          </w:pPr>
          <w:r>
            <w:t>Contents</w:t>
          </w:r>
        </w:p>
        <w:p w14:paraId="3F923C0C" w14:textId="77777777" w:rsidR="00AA4AD0" w:rsidRDefault="003709A8">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70098425" w:history="1">
            <w:r w:rsidRPr="001A30A2">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_Toc70098425 \h </w:instrText>
            </w:r>
            <w:r>
              <w:rPr>
                <w:noProof/>
                <w:webHidden/>
              </w:rPr>
            </w:r>
            <w:r>
              <w:rPr>
                <w:noProof/>
                <w:webHidden/>
              </w:rPr>
              <w:fldChar w:fldCharType="separate"/>
            </w:r>
            <w:r>
              <w:rPr>
                <w:noProof/>
                <w:webHidden/>
              </w:rPr>
              <w:t>3</w:t>
            </w:r>
            <w:r>
              <w:rPr>
                <w:noProof/>
                <w:webHidden/>
              </w:rPr>
              <w:fldChar w:fldCharType="end"/>
            </w:r>
          </w:hyperlink>
        </w:p>
        <w:p w14:paraId="68165C04"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26" w:history="1">
            <w:r w:rsidR="003709A8" w:rsidRPr="001A30A2">
              <w:rPr>
                <w:rStyle w:val="Hyperlink"/>
                <w:rFonts w:eastAsia="Times New Roman"/>
                <w:noProof/>
                <w:lang w:eastAsia="en-IN"/>
              </w:rPr>
              <w:t>Intended career</w:t>
            </w:r>
            <w:r w:rsidR="003709A8">
              <w:rPr>
                <w:noProof/>
                <w:webHidden/>
              </w:rPr>
              <w:tab/>
            </w:r>
            <w:r w:rsidR="003709A8">
              <w:rPr>
                <w:noProof/>
                <w:webHidden/>
              </w:rPr>
              <w:fldChar w:fldCharType="begin"/>
            </w:r>
            <w:r w:rsidR="003709A8">
              <w:rPr>
                <w:noProof/>
                <w:webHidden/>
              </w:rPr>
              <w:instrText xml:space="preserve"> PAGEREF _Toc70098426 \h </w:instrText>
            </w:r>
            <w:r w:rsidR="003709A8">
              <w:rPr>
                <w:noProof/>
                <w:webHidden/>
              </w:rPr>
            </w:r>
            <w:r w:rsidR="003709A8">
              <w:rPr>
                <w:noProof/>
                <w:webHidden/>
              </w:rPr>
              <w:fldChar w:fldCharType="separate"/>
            </w:r>
            <w:r w:rsidR="003709A8">
              <w:rPr>
                <w:noProof/>
                <w:webHidden/>
              </w:rPr>
              <w:t>3</w:t>
            </w:r>
            <w:r w:rsidR="003709A8">
              <w:rPr>
                <w:noProof/>
                <w:webHidden/>
              </w:rPr>
              <w:fldChar w:fldCharType="end"/>
            </w:r>
          </w:hyperlink>
        </w:p>
        <w:p w14:paraId="3CD5067B"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27" w:history="1">
            <w:r w:rsidR="003709A8" w:rsidRPr="001A30A2">
              <w:rPr>
                <w:rStyle w:val="Hyperlink"/>
                <w:noProof/>
                <w:lang w:eastAsia="en-IN"/>
              </w:rPr>
              <w:t>Personal SWOT analysis</w:t>
            </w:r>
            <w:r w:rsidR="003709A8">
              <w:rPr>
                <w:noProof/>
                <w:webHidden/>
              </w:rPr>
              <w:tab/>
            </w:r>
            <w:r w:rsidR="003709A8">
              <w:rPr>
                <w:noProof/>
                <w:webHidden/>
              </w:rPr>
              <w:fldChar w:fldCharType="begin"/>
            </w:r>
            <w:r w:rsidR="003709A8">
              <w:rPr>
                <w:noProof/>
                <w:webHidden/>
              </w:rPr>
              <w:instrText xml:space="preserve"> PAGEREF _Toc70098427 \h </w:instrText>
            </w:r>
            <w:r w:rsidR="003709A8">
              <w:rPr>
                <w:noProof/>
                <w:webHidden/>
              </w:rPr>
            </w:r>
            <w:r w:rsidR="003709A8">
              <w:rPr>
                <w:noProof/>
                <w:webHidden/>
              </w:rPr>
              <w:fldChar w:fldCharType="separate"/>
            </w:r>
            <w:r w:rsidR="003709A8">
              <w:rPr>
                <w:noProof/>
                <w:webHidden/>
              </w:rPr>
              <w:t>5</w:t>
            </w:r>
            <w:r w:rsidR="003709A8">
              <w:rPr>
                <w:noProof/>
                <w:webHidden/>
              </w:rPr>
              <w:fldChar w:fldCharType="end"/>
            </w:r>
          </w:hyperlink>
        </w:p>
        <w:p w14:paraId="53666E48"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28" w:history="1">
            <w:r w:rsidR="003709A8" w:rsidRPr="001A30A2">
              <w:rPr>
                <w:rStyle w:val="Hyperlink"/>
                <w:rFonts w:eastAsia="Times New Roman"/>
                <w:noProof/>
                <w:lang w:eastAsia="en-IN"/>
              </w:rPr>
              <w:t xml:space="preserve">Areas of </w:t>
            </w:r>
            <w:r w:rsidR="003709A8" w:rsidRPr="001A30A2">
              <w:rPr>
                <w:rStyle w:val="Hyperlink"/>
                <w:noProof/>
                <w:lang w:eastAsia="en-IN"/>
              </w:rPr>
              <w:t>development</w:t>
            </w:r>
            <w:r w:rsidR="003709A8">
              <w:rPr>
                <w:noProof/>
                <w:webHidden/>
              </w:rPr>
              <w:tab/>
            </w:r>
            <w:r w:rsidR="003709A8">
              <w:rPr>
                <w:noProof/>
                <w:webHidden/>
              </w:rPr>
              <w:fldChar w:fldCharType="begin"/>
            </w:r>
            <w:r w:rsidR="003709A8">
              <w:rPr>
                <w:noProof/>
                <w:webHidden/>
              </w:rPr>
              <w:instrText xml:space="preserve"> PAGEREF _Toc70098428 \h </w:instrText>
            </w:r>
            <w:r w:rsidR="003709A8">
              <w:rPr>
                <w:noProof/>
                <w:webHidden/>
              </w:rPr>
            </w:r>
            <w:r w:rsidR="003709A8">
              <w:rPr>
                <w:noProof/>
                <w:webHidden/>
              </w:rPr>
              <w:fldChar w:fldCharType="separate"/>
            </w:r>
            <w:r w:rsidR="003709A8">
              <w:rPr>
                <w:noProof/>
                <w:webHidden/>
              </w:rPr>
              <w:t>7</w:t>
            </w:r>
            <w:r w:rsidR="003709A8">
              <w:rPr>
                <w:noProof/>
                <w:webHidden/>
              </w:rPr>
              <w:fldChar w:fldCharType="end"/>
            </w:r>
          </w:hyperlink>
        </w:p>
        <w:p w14:paraId="1BA19294"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29" w:history="1">
            <w:r w:rsidR="003709A8" w:rsidRPr="001A30A2">
              <w:rPr>
                <w:rStyle w:val="Hyperlink"/>
                <w:rFonts w:eastAsia="Times New Roman"/>
                <w:noProof/>
                <w:lang w:eastAsia="en-IN"/>
              </w:rPr>
              <w:t>Personal development planning</w:t>
            </w:r>
            <w:r w:rsidR="003709A8">
              <w:rPr>
                <w:noProof/>
                <w:webHidden/>
              </w:rPr>
              <w:tab/>
            </w:r>
            <w:r w:rsidR="003709A8">
              <w:rPr>
                <w:noProof/>
                <w:webHidden/>
              </w:rPr>
              <w:fldChar w:fldCharType="begin"/>
            </w:r>
            <w:r w:rsidR="003709A8">
              <w:rPr>
                <w:noProof/>
                <w:webHidden/>
              </w:rPr>
              <w:instrText xml:space="preserve"> PAGEREF _Toc70098429 \h </w:instrText>
            </w:r>
            <w:r w:rsidR="003709A8">
              <w:rPr>
                <w:noProof/>
                <w:webHidden/>
              </w:rPr>
            </w:r>
            <w:r w:rsidR="003709A8">
              <w:rPr>
                <w:noProof/>
                <w:webHidden/>
              </w:rPr>
              <w:fldChar w:fldCharType="separate"/>
            </w:r>
            <w:r w:rsidR="003709A8">
              <w:rPr>
                <w:noProof/>
                <w:webHidden/>
              </w:rPr>
              <w:t>7</w:t>
            </w:r>
            <w:r w:rsidR="003709A8">
              <w:rPr>
                <w:noProof/>
                <w:webHidden/>
              </w:rPr>
              <w:fldChar w:fldCharType="end"/>
            </w:r>
          </w:hyperlink>
        </w:p>
        <w:p w14:paraId="20810A1D"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30" w:history="1">
            <w:r w:rsidR="003709A8" w:rsidRPr="001A30A2">
              <w:rPr>
                <w:rStyle w:val="Hyperlink"/>
                <w:rFonts w:eastAsia="Times New Roman"/>
                <w:noProof/>
                <w:lang w:eastAsia="en-IN"/>
              </w:rPr>
              <w:t>Conclusion</w:t>
            </w:r>
            <w:r w:rsidR="003709A8">
              <w:rPr>
                <w:noProof/>
                <w:webHidden/>
              </w:rPr>
              <w:tab/>
            </w:r>
            <w:r w:rsidR="003709A8">
              <w:rPr>
                <w:noProof/>
                <w:webHidden/>
              </w:rPr>
              <w:fldChar w:fldCharType="begin"/>
            </w:r>
            <w:r w:rsidR="003709A8">
              <w:rPr>
                <w:noProof/>
                <w:webHidden/>
              </w:rPr>
              <w:instrText xml:space="preserve"> PAGEREF _Toc70098430 \h </w:instrText>
            </w:r>
            <w:r w:rsidR="003709A8">
              <w:rPr>
                <w:noProof/>
                <w:webHidden/>
              </w:rPr>
            </w:r>
            <w:r w:rsidR="003709A8">
              <w:rPr>
                <w:noProof/>
                <w:webHidden/>
              </w:rPr>
              <w:fldChar w:fldCharType="separate"/>
            </w:r>
            <w:r w:rsidR="003709A8">
              <w:rPr>
                <w:noProof/>
                <w:webHidden/>
              </w:rPr>
              <w:t>10</w:t>
            </w:r>
            <w:r w:rsidR="003709A8">
              <w:rPr>
                <w:noProof/>
                <w:webHidden/>
              </w:rPr>
              <w:fldChar w:fldCharType="end"/>
            </w:r>
          </w:hyperlink>
        </w:p>
        <w:p w14:paraId="116DC5EB" w14:textId="77777777" w:rsidR="00AA4AD0" w:rsidRDefault="00B21942">
          <w:pPr>
            <w:pStyle w:val="TOC1"/>
            <w:tabs>
              <w:tab w:val="right" w:leader="dot" w:pos="9016"/>
            </w:tabs>
            <w:rPr>
              <w:rFonts w:asciiTheme="minorHAnsi" w:eastAsiaTheme="minorEastAsia" w:hAnsiTheme="minorHAnsi"/>
              <w:noProof/>
              <w:sz w:val="22"/>
              <w:lang w:eastAsia="en-IN"/>
            </w:rPr>
          </w:pPr>
          <w:hyperlink w:anchor="_Toc70098431" w:history="1">
            <w:r w:rsidR="003709A8" w:rsidRPr="001A30A2">
              <w:rPr>
                <w:rStyle w:val="Hyperlink"/>
                <w:rFonts w:eastAsia="Times New Roman"/>
                <w:noProof/>
                <w:lang w:eastAsia="en-IN"/>
              </w:rPr>
              <w:t>References</w:t>
            </w:r>
            <w:r w:rsidR="003709A8">
              <w:rPr>
                <w:noProof/>
                <w:webHidden/>
              </w:rPr>
              <w:tab/>
            </w:r>
            <w:r w:rsidR="003709A8">
              <w:rPr>
                <w:noProof/>
                <w:webHidden/>
              </w:rPr>
              <w:fldChar w:fldCharType="begin"/>
            </w:r>
            <w:r w:rsidR="003709A8">
              <w:rPr>
                <w:noProof/>
                <w:webHidden/>
              </w:rPr>
              <w:instrText xml:space="preserve"> PAGEREF _Toc70098431 \h </w:instrText>
            </w:r>
            <w:r w:rsidR="003709A8">
              <w:rPr>
                <w:noProof/>
                <w:webHidden/>
              </w:rPr>
            </w:r>
            <w:r w:rsidR="003709A8">
              <w:rPr>
                <w:noProof/>
                <w:webHidden/>
              </w:rPr>
              <w:fldChar w:fldCharType="separate"/>
            </w:r>
            <w:r w:rsidR="003709A8">
              <w:rPr>
                <w:noProof/>
                <w:webHidden/>
              </w:rPr>
              <w:t>11</w:t>
            </w:r>
            <w:r w:rsidR="003709A8">
              <w:rPr>
                <w:noProof/>
                <w:webHidden/>
              </w:rPr>
              <w:fldChar w:fldCharType="end"/>
            </w:r>
          </w:hyperlink>
        </w:p>
        <w:p w14:paraId="3B4E7182" w14:textId="77777777" w:rsidR="00AA4AD0" w:rsidRDefault="003709A8">
          <w:r>
            <w:rPr>
              <w:b/>
              <w:bCs/>
              <w:noProof/>
            </w:rPr>
            <w:fldChar w:fldCharType="end"/>
          </w:r>
        </w:p>
      </w:sdtContent>
    </w:sdt>
    <w:p w14:paraId="4B65575A" w14:textId="77777777" w:rsidR="00AA4AD0" w:rsidRDefault="003709A8">
      <w:pPr>
        <w:spacing w:line="259" w:lineRule="auto"/>
        <w:jc w:val="left"/>
        <w:rPr>
          <w:rFonts w:cs="Times New Roman"/>
          <w:szCs w:val="24"/>
          <w:lang w:eastAsia="en-IN"/>
        </w:rPr>
      </w:pPr>
      <w:r>
        <w:rPr>
          <w:rFonts w:cs="Times New Roman"/>
          <w:szCs w:val="24"/>
          <w:lang w:eastAsia="en-IN"/>
        </w:rPr>
        <w:br w:type="page"/>
      </w:r>
    </w:p>
    <w:p w14:paraId="09D4EA58" w14:textId="77777777" w:rsidR="005B6E67" w:rsidRPr="00AA4AD0" w:rsidRDefault="005B6E67" w:rsidP="00AA4AD0">
      <w:pPr>
        <w:rPr>
          <w:rFonts w:cs="Times New Roman"/>
          <w:szCs w:val="24"/>
          <w:lang w:eastAsia="en-IN"/>
        </w:rPr>
      </w:pPr>
    </w:p>
    <w:p w14:paraId="482EF2DB" w14:textId="77777777" w:rsidR="005B6E67" w:rsidRPr="005B6E67" w:rsidRDefault="003709A8" w:rsidP="005B6E67">
      <w:pPr>
        <w:pStyle w:val="Heading1"/>
        <w:rPr>
          <w:rFonts w:eastAsia="Times New Roman" w:cs="Times New Roman"/>
          <w:szCs w:val="24"/>
          <w:lang w:eastAsia="en-IN"/>
        </w:rPr>
      </w:pPr>
      <w:bookmarkStart w:id="0" w:name="_Toc70098425"/>
      <w:r w:rsidRPr="005B6E67">
        <w:rPr>
          <w:rFonts w:eastAsia="Times New Roman"/>
          <w:lang w:eastAsia="en-IN"/>
        </w:rPr>
        <w:t>Introduction</w:t>
      </w:r>
      <w:bookmarkEnd w:id="0"/>
    </w:p>
    <w:p w14:paraId="4C27A0F0" w14:textId="77777777" w:rsidR="005B6E67" w:rsidRPr="005B6E67" w:rsidRDefault="003709A8" w:rsidP="005B6E67">
      <w:pPr>
        <w:rPr>
          <w:rFonts w:cs="Times New Roman"/>
          <w:szCs w:val="24"/>
          <w:lang w:eastAsia="en-IN"/>
        </w:rPr>
      </w:pPr>
      <w:r w:rsidRPr="005B6E67">
        <w:rPr>
          <w:lang w:eastAsia="en-IN"/>
        </w:rPr>
        <w:t xml:space="preserve">It is vital for the students to develop their academic skills which are essential for getting progress in their life. Thus, gaining knowledge about academics and employability skills is the key to achieve success in the future. As stated by </w:t>
      </w:r>
      <w:proofErr w:type="spellStart"/>
      <w:r w:rsidRPr="005B6E67">
        <w:rPr>
          <w:color w:val="222222"/>
          <w:szCs w:val="24"/>
          <w:shd w:val="clear" w:color="auto" w:fill="FFFFFF"/>
          <w:lang w:eastAsia="en-IN"/>
        </w:rPr>
        <w:t>Laguador</w:t>
      </w:r>
      <w:proofErr w:type="spellEnd"/>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et al.,</w:t>
      </w:r>
      <w:r w:rsidRPr="005B6E67">
        <w:rPr>
          <w:lang w:eastAsia="en-IN"/>
        </w:rPr>
        <w:t xml:space="preserve">(2020, p. 3100) Indeed, the students must have time management skills, communication skills, and similar that would help them to boost their career. It has importance to be appointed somewhere and keep the position in that workplace. On the other hand academic knowledge regarding wanted careers. Academic knowledge can enhance the power of employability skills. As stated by </w:t>
      </w:r>
      <w:proofErr w:type="spellStart"/>
      <w:r w:rsidRPr="005B6E67">
        <w:rPr>
          <w:color w:val="222222"/>
          <w:sz w:val="20"/>
          <w:szCs w:val="20"/>
          <w:shd w:val="clear" w:color="auto" w:fill="FFFFFF"/>
          <w:lang w:eastAsia="en-IN"/>
        </w:rPr>
        <w:t>Sotiriadou</w:t>
      </w:r>
      <w:proofErr w:type="spellEnd"/>
      <w:r w:rsidRPr="005B6E67">
        <w:rPr>
          <w:i/>
          <w:iCs/>
          <w:color w:val="222222"/>
          <w:sz w:val="20"/>
          <w:szCs w:val="20"/>
          <w:shd w:val="clear" w:color="auto" w:fill="FFFFFF"/>
          <w:lang w:eastAsia="en-IN"/>
        </w:rPr>
        <w:t> et al.,</w:t>
      </w:r>
      <w:r w:rsidRPr="005B6E67">
        <w:rPr>
          <w:lang w:eastAsia="en-IN"/>
        </w:rPr>
        <w:t>(2020, p. 2135) a person should be technologically aware and develop their skills to get a sustainable job in this environment of high competition. The urge to learn something new can help an applicant to get their required career. Hence, it can be said that the skills and academic knowledge regarding the power to be recruited must be enhanced for a secured future. </w:t>
      </w:r>
    </w:p>
    <w:p w14:paraId="2755E7D0" w14:textId="77777777" w:rsidR="005B6E67" w:rsidRPr="005B6E67" w:rsidRDefault="005B6E67" w:rsidP="005B6E67">
      <w:pPr>
        <w:rPr>
          <w:rFonts w:cs="Times New Roman"/>
          <w:szCs w:val="24"/>
          <w:lang w:eastAsia="en-IN"/>
        </w:rPr>
      </w:pPr>
    </w:p>
    <w:p w14:paraId="25AADB20" w14:textId="77777777" w:rsidR="005B6E67" w:rsidRPr="005B6E67" w:rsidRDefault="003709A8" w:rsidP="005B6E67">
      <w:pPr>
        <w:pStyle w:val="Heading1"/>
        <w:rPr>
          <w:rFonts w:eastAsia="Times New Roman" w:cs="Times New Roman"/>
          <w:szCs w:val="24"/>
          <w:lang w:eastAsia="en-IN"/>
        </w:rPr>
      </w:pPr>
      <w:bookmarkStart w:id="1" w:name="_Toc70098426"/>
      <w:r w:rsidRPr="005B6E67">
        <w:rPr>
          <w:rFonts w:eastAsia="Times New Roman"/>
          <w:lang w:eastAsia="en-IN"/>
        </w:rPr>
        <w:t>Intended career</w:t>
      </w:r>
      <w:bookmarkEnd w:id="1"/>
    </w:p>
    <w:p w14:paraId="26A515D2" w14:textId="77777777" w:rsidR="005B6E67" w:rsidRPr="005B6E67" w:rsidRDefault="003709A8" w:rsidP="005B6E67">
      <w:pPr>
        <w:rPr>
          <w:rFonts w:cs="Times New Roman"/>
          <w:szCs w:val="24"/>
          <w:lang w:eastAsia="en-IN"/>
        </w:rPr>
      </w:pPr>
      <w:r w:rsidRPr="005B6E67">
        <w:rPr>
          <w:lang w:eastAsia="en-IN"/>
        </w:rPr>
        <w:t xml:space="preserve">As per the viewpoint of </w:t>
      </w:r>
      <w:proofErr w:type="spellStart"/>
      <w:r w:rsidRPr="005B6E67">
        <w:rPr>
          <w:color w:val="222222"/>
          <w:sz w:val="20"/>
          <w:szCs w:val="20"/>
          <w:shd w:val="clear" w:color="auto" w:fill="FFFFFF"/>
          <w:lang w:eastAsia="en-IN"/>
        </w:rPr>
        <w:t>Yawson</w:t>
      </w:r>
      <w:proofErr w:type="spellEnd"/>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et al.,</w:t>
      </w:r>
      <w:r w:rsidRPr="005B6E67">
        <w:rPr>
          <w:lang w:eastAsia="en-IN"/>
        </w:rPr>
        <w:t xml:space="preserve"> (2020, p. 170) basic of an individual is to get a  sustainable job in this highly competitive market. In terms of my desired job requires various kinds of skills and knowledge to get a successful job environment. In this high situation as per my career objective, I will develop some essential skills which will be effective for my career growth. Currently, I am pursuing a business management course and am willing to become an HR manager. I want to secure a place in a reputed organization as an HR manager and ensure that each and every employee is getting the required benefits. Indeed, I am focussing to expand my knowledge, skills, and making strategies that help in contributing to the significant success of an organization in which I will get selected. It can be helpful to increase my skills and knowledge which is also beneficial for my job career. </w:t>
      </w:r>
    </w:p>
    <w:p w14:paraId="2642DFCC" w14:textId="77777777" w:rsidR="005B6E67" w:rsidRPr="005B6E67" w:rsidRDefault="003709A8" w:rsidP="005B6E67">
      <w:pPr>
        <w:rPr>
          <w:rFonts w:cs="Times New Roman"/>
          <w:szCs w:val="24"/>
          <w:lang w:eastAsia="en-IN"/>
        </w:rPr>
      </w:pPr>
      <w:r w:rsidRPr="005B6E67">
        <w:rPr>
          <w:lang w:eastAsia="en-IN"/>
        </w:rPr>
        <w:t>Academic and employability skills for the intended career</w:t>
      </w:r>
    </w:p>
    <w:p w14:paraId="6E906C06" w14:textId="77777777" w:rsidR="005B6E67" w:rsidRPr="005B6E67" w:rsidRDefault="003709A8" w:rsidP="005B6E67">
      <w:pPr>
        <w:rPr>
          <w:rFonts w:cs="Times New Roman"/>
          <w:szCs w:val="24"/>
          <w:lang w:eastAsia="en-IN"/>
        </w:rPr>
      </w:pPr>
      <w:r w:rsidRPr="005B6E67">
        <w:rPr>
          <w:lang w:eastAsia="en-IN"/>
        </w:rPr>
        <w:t xml:space="preserve">Career opportunities have been decreased in the present situation; it is mainly due to the impact of Covid-19 and many organizations that are temporarily or permanently closed that can affect the future of an individual. However, an individual can get the desired future with the help of appropriate academic knowledge, and several kinds of employability skills. As opined by </w:t>
      </w:r>
      <w:proofErr w:type="spellStart"/>
      <w:r w:rsidRPr="005B6E67">
        <w:rPr>
          <w:lang w:eastAsia="en-IN"/>
        </w:rPr>
        <w:t>Misra</w:t>
      </w:r>
      <w:proofErr w:type="spellEnd"/>
      <w:r w:rsidRPr="005B6E67">
        <w:rPr>
          <w:lang w:eastAsia="en-IN"/>
        </w:rPr>
        <w:t xml:space="preserve"> </w:t>
      </w:r>
      <w:r w:rsidRPr="005B6E67">
        <w:rPr>
          <w:lang w:eastAsia="en-IN"/>
        </w:rPr>
        <w:lastRenderedPageBreak/>
        <w:t>and Khurana ( 2018, p. 55) there are several kinds of skills that can help me to be recruited in my preferable job.</w:t>
      </w:r>
    </w:p>
    <w:p w14:paraId="358D16FE" w14:textId="77777777" w:rsidR="005B6E67" w:rsidRPr="005B6E67" w:rsidRDefault="005B6E67" w:rsidP="005B6E67">
      <w:pPr>
        <w:rPr>
          <w:rFonts w:cs="Times New Roman"/>
          <w:szCs w:val="24"/>
          <w:lang w:eastAsia="en-IN"/>
        </w:rPr>
      </w:pPr>
    </w:p>
    <w:p w14:paraId="00B7EF03" w14:textId="77777777" w:rsidR="005B6E67" w:rsidRPr="005B6E67" w:rsidRDefault="003709A8" w:rsidP="005B6E67">
      <w:pPr>
        <w:rPr>
          <w:rFonts w:cs="Times New Roman"/>
          <w:b/>
          <w:szCs w:val="24"/>
          <w:lang w:eastAsia="en-IN"/>
        </w:rPr>
      </w:pPr>
      <w:r w:rsidRPr="005B6E67">
        <w:rPr>
          <w:b/>
          <w:i/>
          <w:iCs/>
          <w:lang w:eastAsia="en-IN"/>
        </w:rPr>
        <w:t>Academic skills</w:t>
      </w:r>
    </w:p>
    <w:p w14:paraId="2B58E650" w14:textId="77777777" w:rsidR="005B6E67" w:rsidRPr="005B6E67" w:rsidRDefault="003709A8" w:rsidP="005B6E67">
      <w:pPr>
        <w:rPr>
          <w:rFonts w:cs="Times New Roman"/>
          <w:szCs w:val="24"/>
          <w:lang w:eastAsia="en-IN"/>
        </w:rPr>
      </w:pPr>
      <w:r w:rsidRPr="005B6E67">
        <w:rPr>
          <w:lang w:eastAsia="en-IN"/>
        </w:rPr>
        <w:t xml:space="preserve">As stated by </w:t>
      </w:r>
      <w:r w:rsidRPr="005B6E67">
        <w:rPr>
          <w:color w:val="222222"/>
          <w:sz w:val="20"/>
          <w:szCs w:val="20"/>
          <w:shd w:val="clear" w:color="auto" w:fill="FFFFFF"/>
          <w:lang w:eastAsia="en-IN"/>
        </w:rPr>
        <w:t xml:space="preserve">AV and </w:t>
      </w:r>
      <w:proofErr w:type="spellStart"/>
      <w:r w:rsidRPr="005B6E67">
        <w:rPr>
          <w:color w:val="222222"/>
          <w:sz w:val="20"/>
          <w:szCs w:val="20"/>
          <w:shd w:val="clear" w:color="auto" w:fill="FFFFFF"/>
          <w:lang w:eastAsia="en-IN"/>
        </w:rPr>
        <w:t>Aithal</w:t>
      </w:r>
      <w:proofErr w:type="spellEnd"/>
      <w:r w:rsidRPr="005B6E67">
        <w:rPr>
          <w:color w:val="222222"/>
          <w:sz w:val="20"/>
          <w:szCs w:val="20"/>
          <w:shd w:val="clear" w:color="auto" w:fill="FFFFFF"/>
          <w:lang w:eastAsia="en-IN"/>
        </w:rPr>
        <w:t xml:space="preserve"> </w:t>
      </w:r>
      <w:r w:rsidRPr="005B6E67">
        <w:rPr>
          <w:lang w:eastAsia="en-IN"/>
        </w:rPr>
        <w:t>(2018, p. 20) academic knowledge is always essential to get a sustainable career in any kind of workplace. However, it is essential for a human resource manager to acquire the basic skills which are needed for their career growth. I believe that other skills such as communication skills, computer skills, and technical skills are needed to get chosen in a good firm. As per my career requirement, I have completed my diploma course from the London School of International Business. As per the demands of the industry, I have enrolled myself in various training institutes to hone up my skills in a proper manner so as to get selected in a renowned firm. I have improved my HRIS skills which will be effective for my career.</w:t>
      </w:r>
    </w:p>
    <w:p w14:paraId="0C884297" w14:textId="77777777" w:rsidR="005B6E67" w:rsidRPr="005B6E67" w:rsidRDefault="003709A8" w:rsidP="005B6E67">
      <w:pPr>
        <w:rPr>
          <w:rFonts w:cs="Times New Roman"/>
          <w:szCs w:val="24"/>
          <w:lang w:eastAsia="en-IN"/>
        </w:rPr>
      </w:pPr>
      <w:r w:rsidRPr="005B6E67">
        <w:rPr>
          <w:lang w:eastAsia="en-IN"/>
        </w:rPr>
        <w:t> </w:t>
      </w:r>
    </w:p>
    <w:p w14:paraId="626F4A52" w14:textId="77777777" w:rsidR="005B6E67" w:rsidRPr="005B6E67" w:rsidRDefault="003709A8" w:rsidP="005B6E67">
      <w:pPr>
        <w:rPr>
          <w:rFonts w:cs="Times New Roman"/>
          <w:b/>
          <w:szCs w:val="24"/>
          <w:lang w:eastAsia="en-IN"/>
        </w:rPr>
      </w:pPr>
      <w:r w:rsidRPr="005B6E67">
        <w:rPr>
          <w:b/>
          <w:i/>
          <w:iCs/>
          <w:lang w:eastAsia="en-IN"/>
        </w:rPr>
        <w:t>Employability skills</w:t>
      </w:r>
    </w:p>
    <w:p w14:paraId="62831B78" w14:textId="77777777" w:rsidR="005B6E67" w:rsidRPr="005B6E67" w:rsidRDefault="003709A8" w:rsidP="005B6E67">
      <w:pPr>
        <w:rPr>
          <w:rFonts w:cs="Times New Roman"/>
          <w:szCs w:val="24"/>
          <w:lang w:eastAsia="en-IN"/>
        </w:rPr>
      </w:pPr>
      <w:r w:rsidRPr="005B6E67">
        <w:rPr>
          <w:lang w:eastAsia="en-IN"/>
        </w:rPr>
        <w:t xml:space="preserve">As argued by </w:t>
      </w:r>
      <w:r w:rsidRPr="005B6E67">
        <w:rPr>
          <w:color w:val="222222"/>
          <w:sz w:val="20"/>
          <w:szCs w:val="20"/>
          <w:shd w:val="clear" w:color="auto" w:fill="FFFFFF"/>
          <w:lang w:eastAsia="en-IN"/>
        </w:rPr>
        <w:t>Hart</w:t>
      </w:r>
      <w:r w:rsidRPr="005B6E67">
        <w:rPr>
          <w:lang w:eastAsia="en-IN"/>
        </w:rPr>
        <w:t xml:space="preserve"> (2019, p. 55) several kinds of skills are needed to be an appropriate HR manager to develop the position of an organization in the present business environment. HR manager is the most important for any organization to deal with employees' problems and to satisfy them by the justification of their problem. As an HR manager, it is very important to have proper communication skills to get notified about the wellbeing factors of the employees. It can help the employees to enhance the feeling of security and increase interest in their workplace. It is also essential to be technologically sound to improve organizational performance. Teamwork plays a crucial role in the future of an HR manager and the organization as well. The skill of teamwork can enrich the employees' knowledge and with the help of this process an employee can be trained and it is also beneficial for the HR's goodwill in an organization. Along with the skill of teamwork the skill of collaboration is also important for the future of an HR manager. An appropriate HR system with a cooperative mentality can lead an organization towards its desired aim. As stated by </w:t>
      </w:r>
      <w:proofErr w:type="spellStart"/>
      <w:r w:rsidRPr="005B6E67">
        <w:rPr>
          <w:color w:val="222222"/>
          <w:sz w:val="20"/>
          <w:szCs w:val="20"/>
          <w:shd w:val="clear" w:color="auto" w:fill="FFFFFF"/>
          <w:lang w:eastAsia="en-IN"/>
        </w:rPr>
        <w:t>Pengnate</w:t>
      </w:r>
      <w:proofErr w:type="spellEnd"/>
      <w:r w:rsidRPr="005B6E67">
        <w:rPr>
          <w:color w:val="222222"/>
          <w:sz w:val="20"/>
          <w:szCs w:val="20"/>
          <w:shd w:val="clear" w:color="auto" w:fill="FFFFFF"/>
          <w:lang w:eastAsia="en-IN"/>
        </w:rPr>
        <w:t xml:space="preserve"> </w:t>
      </w:r>
      <w:r w:rsidRPr="005B6E67">
        <w:rPr>
          <w:lang w:eastAsia="en-IN"/>
        </w:rPr>
        <w:t xml:space="preserve">(2018, p.600 ) it is very important to have professional ethics to continue the success that has been gained previously. It includes the skills to solve problems in a critical situation with logical thinking. </w:t>
      </w:r>
    </w:p>
    <w:p w14:paraId="5AC1AD7F" w14:textId="77777777" w:rsidR="005B6E67" w:rsidRPr="005B6E67" w:rsidRDefault="005B6E67" w:rsidP="005B6E67">
      <w:pPr>
        <w:rPr>
          <w:rFonts w:cs="Times New Roman"/>
          <w:szCs w:val="24"/>
          <w:lang w:eastAsia="en-IN"/>
        </w:rPr>
      </w:pPr>
    </w:p>
    <w:p w14:paraId="5329D859" w14:textId="77777777" w:rsidR="005B6E67" w:rsidRPr="005B6E67" w:rsidRDefault="003709A8" w:rsidP="005B6E67">
      <w:pPr>
        <w:pStyle w:val="Heading1"/>
        <w:rPr>
          <w:rFonts w:eastAsia="Times New Roman" w:cs="Times New Roman"/>
          <w:szCs w:val="24"/>
          <w:lang w:eastAsia="en-IN"/>
        </w:rPr>
      </w:pPr>
      <w:bookmarkStart w:id="2" w:name="_Toc70098427"/>
      <w:r>
        <w:rPr>
          <w:lang w:eastAsia="en-IN"/>
        </w:rPr>
        <w:lastRenderedPageBreak/>
        <w:t>Personal SWOT analysis</w:t>
      </w:r>
      <w:bookmarkEnd w:id="2"/>
    </w:p>
    <w:p w14:paraId="075DA7CD" w14:textId="77777777" w:rsidR="005B6E67" w:rsidRPr="005B6E67" w:rsidRDefault="005B6E67" w:rsidP="005B6E67">
      <w:pPr>
        <w:rPr>
          <w:rFonts w:cs="Times New Roman"/>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4502"/>
        <w:gridCol w:w="4858"/>
      </w:tblGrid>
      <w:tr w:rsidR="00C94E47" w14:paraId="4DB511FD"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B124E" w14:textId="77777777" w:rsidR="005B6E67" w:rsidRPr="005B6E67" w:rsidRDefault="003709A8" w:rsidP="005B6E67">
            <w:pPr>
              <w:rPr>
                <w:rFonts w:cs="Times New Roman"/>
                <w:szCs w:val="24"/>
                <w:lang w:eastAsia="en-IN"/>
              </w:rPr>
            </w:pPr>
            <w:r w:rsidRPr="005B6E67">
              <w:rPr>
                <w:lang w:eastAsia="en-IN"/>
              </w:rPr>
              <w:t>Strength </w:t>
            </w:r>
          </w:p>
          <w:p w14:paraId="70FA01F7" w14:textId="77777777" w:rsidR="005B6E67" w:rsidRPr="005B6E67" w:rsidRDefault="003709A8" w:rsidP="005B6E67">
            <w:pPr>
              <w:pStyle w:val="ListParagraph"/>
              <w:numPr>
                <w:ilvl w:val="0"/>
                <w:numId w:val="5"/>
              </w:numPr>
              <w:rPr>
                <w:lang w:eastAsia="en-IN"/>
              </w:rPr>
            </w:pPr>
            <w:r w:rsidRPr="005B6E67">
              <w:rPr>
                <w:lang w:eastAsia="en-IN"/>
              </w:rPr>
              <w:t xml:space="preserve">Problem-solving skill is the most essential to be successful as an HR manager. I have strong problem-solving skills. I am able to solve problems successfully even if the situation is critical. </w:t>
            </w:r>
          </w:p>
          <w:p w14:paraId="422A5372" w14:textId="77777777" w:rsidR="005B6E67" w:rsidRPr="005B6E67" w:rsidRDefault="003709A8" w:rsidP="005B6E67">
            <w:pPr>
              <w:pStyle w:val="ListParagraph"/>
              <w:numPr>
                <w:ilvl w:val="0"/>
                <w:numId w:val="5"/>
              </w:numPr>
              <w:rPr>
                <w:lang w:eastAsia="en-IN"/>
              </w:rPr>
            </w:pPr>
            <w:r w:rsidRPr="005B6E67">
              <w:rPr>
                <w:lang w:eastAsia="en-IN"/>
              </w:rPr>
              <w:t>I am capable of organizing and making plans about the strategies to gain long and short-term organizational success. It is also helpful for my career.</w:t>
            </w:r>
          </w:p>
          <w:p w14:paraId="6CD019D9" w14:textId="77777777" w:rsidR="005B6E67" w:rsidRPr="005B6E67" w:rsidRDefault="003709A8" w:rsidP="005B6E67">
            <w:pPr>
              <w:pStyle w:val="ListParagraph"/>
              <w:numPr>
                <w:ilvl w:val="0"/>
                <w:numId w:val="5"/>
              </w:numPr>
              <w:rPr>
                <w:lang w:eastAsia="en-IN"/>
              </w:rPr>
            </w:pPr>
            <w:r w:rsidRPr="005B6E67">
              <w:rPr>
                <w:lang w:eastAsia="en-IN"/>
              </w:rPr>
              <w:t>Ethical knowledge about my desired profession is another weapon of my confidence to be recruited as an HR manager. </w:t>
            </w:r>
          </w:p>
          <w:p w14:paraId="067C8715" w14:textId="77777777" w:rsidR="005B6E67" w:rsidRPr="005B6E67" w:rsidRDefault="003709A8" w:rsidP="005B6E67">
            <w:pPr>
              <w:pStyle w:val="ListParagraph"/>
              <w:numPr>
                <w:ilvl w:val="0"/>
                <w:numId w:val="5"/>
              </w:numPr>
              <w:rPr>
                <w:lang w:eastAsia="en-IN"/>
              </w:rPr>
            </w:pPr>
            <w:r w:rsidRPr="005B6E67">
              <w:rPr>
                <w:lang w:eastAsia="en-IN"/>
              </w:rPr>
              <w:t>My self-management skill has reached a better position than the other skills, it can lead me to get my desired future.</w:t>
            </w:r>
          </w:p>
          <w:p w14:paraId="7256DDCF" w14:textId="77777777" w:rsidR="005B6E67" w:rsidRPr="005B6E67" w:rsidRDefault="003709A8" w:rsidP="005B6E67">
            <w:pPr>
              <w:pStyle w:val="ListParagraph"/>
              <w:numPr>
                <w:ilvl w:val="0"/>
                <w:numId w:val="5"/>
              </w:numPr>
              <w:rPr>
                <w:lang w:eastAsia="en-IN"/>
              </w:rPr>
            </w:pPr>
            <w:r w:rsidRPr="005B6E67">
              <w:rPr>
                <w:lang w:eastAsia="en-IN"/>
              </w:rPr>
              <w:t xml:space="preserve">I also have strong time management skills. </w:t>
            </w:r>
          </w:p>
          <w:p w14:paraId="09883C59" w14:textId="77777777" w:rsidR="005B6E67" w:rsidRPr="005B6E67" w:rsidRDefault="003709A8" w:rsidP="005B6E67">
            <w:pPr>
              <w:pStyle w:val="ListParagraph"/>
              <w:numPr>
                <w:ilvl w:val="0"/>
                <w:numId w:val="5"/>
              </w:numPr>
              <w:rPr>
                <w:lang w:eastAsia="en-IN"/>
              </w:rPr>
            </w:pPr>
            <w:r w:rsidRPr="005B6E67">
              <w:rPr>
                <w:lang w:eastAsia="en-IN"/>
              </w:rPr>
              <w:t xml:space="preserve">I am a very good influencer which will be effective to retain employees. </w:t>
            </w:r>
          </w:p>
          <w:p w14:paraId="4A7FD668" w14:textId="77777777" w:rsidR="005B6E67" w:rsidRPr="005B6E67" w:rsidRDefault="003709A8" w:rsidP="005B6E67">
            <w:pPr>
              <w:pStyle w:val="ListParagraph"/>
              <w:numPr>
                <w:ilvl w:val="0"/>
                <w:numId w:val="5"/>
              </w:numPr>
              <w:rPr>
                <w:lang w:eastAsia="en-IN"/>
              </w:rPr>
            </w:pPr>
            <w:r w:rsidRPr="005B6E67">
              <w:rPr>
                <w:lang w:eastAsia="en-IN"/>
              </w:rPr>
              <w:t xml:space="preserve">I possess the power to motivate people and others effectively.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136D7" w14:textId="77777777" w:rsidR="005B6E67" w:rsidRPr="005B6E67" w:rsidRDefault="003709A8" w:rsidP="005B6E67">
            <w:pPr>
              <w:rPr>
                <w:rFonts w:cs="Times New Roman"/>
                <w:szCs w:val="24"/>
                <w:lang w:eastAsia="en-IN"/>
              </w:rPr>
            </w:pPr>
            <w:r w:rsidRPr="005B6E67">
              <w:rPr>
                <w:lang w:eastAsia="en-IN"/>
              </w:rPr>
              <w:t>Weakness </w:t>
            </w:r>
          </w:p>
          <w:p w14:paraId="37B18E87" w14:textId="77777777" w:rsidR="005B6E67" w:rsidRPr="005B6E67" w:rsidRDefault="005B6E67" w:rsidP="005B6E67">
            <w:pPr>
              <w:rPr>
                <w:rFonts w:cs="Times New Roman"/>
                <w:szCs w:val="24"/>
                <w:lang w:eastAsia="en-IN"/>
              </w:rPr>
            </w:pPr>
          </w:p>
          <w:p w14:paraId="31B5A244" w14:textId="77777777" w:rsidR="005B6E67" w:rsidRPr="005B6E67" w:rsidRDefault="005B6E67" w:rsidP="005B6E67">
            <w:pPr>
              <w:rPr>
                <w:rFonts w:cs="Times New Roman"/>
                <w:szCs w:val="24"/>
                <w:lang w:eastAsia="en-IN"/>
              </w:rPr>
            </w:pPr>
          </w:p>
          <w:p w14:paraId="201EE0A6" w14:textId="77777777" w:rsidR="005B6E67" w:rsidRPr="005B6E67" w:rsidRDefault="003709A8" w:rsidP="005B6E67">
            <w:pPr>
              <w:pStyle w:val="ListParagraph"/>
              <w:numPr>
                <w:ilvl w:val="0"/>
                <w:numId w:val="6"/>
              </w:numPr>
              <w:rPr>
                <w:lang w:eastAsia="en-IN"/>
              </w:rPr>
            </w:pPr>
            <w:r w:rsidRPr="005B6E67">
              <w:rPr>
                <w:lang w:eastAsia="en-IN"/>
              </w:rPr>
              <w:t>Communication skill is one of the most significant parts to get a sustainable position in an organization as an HR. In that case, it creates difficulties in my way to achieve my goal as I do not have proper communication skills.</w:t>
            </w:r>
          </w:p>
          <w:p w14:paraId="5B9D00E4" w14:textId="77777777" w:rsidR="005B6E67" w:rsidRPr="005B6E67" w:rsidRDefault="003709A8" w:rsidP="005B6E67">
            <w:pPr>
              <w:pStyle w:val="ListParagraph"/>
              <w:numPr>
                <w:ilvl w:val="0"/>
                <w:numId w:val="6"/>
              </w:numPr>
              <w:rPr>
                <w:lang w:eastAsia="en-IN"/>
              </w:rPr>
            </w:pPr>
            <w:r w:rsidRPr="005B6E67">
              <w:rPr>
                <w:lang w:eastAsia="en-IN"/>
              </w:rPr>
              <w:t xml:space="preserve">I also have some backlogs in terms of technological knowledge. It is very important to be technologically developed for my upcoming future as an HR manager.  </w:t>
            </w:r>
          </w:p>
          <w:p w14:paraId="31381AB3" w14:textId="77777777" w:rsidR="005B6E67" w:rsidRPr="005B6E67" w:rsidRDefault="003709A8" w:rsidP="005B6E67">
            <w:pPr>
              <w:pStyle w:val="ListParagraph"/>
              <w:numPr>
                <w:ilvl w:val="0"/>
                <w:numId w:val="6"/>
              </w:numPr>
              <w:rPr>
                <w:lang w:eastAsia="en-IN"/>
              </w:rPr>
            </w:pPr>
            <w:r w:rsidRPr="005B6E67">
              <w:rPr>
                <w:lang w:eastAsia="en-IN"/>
              </w:rPr>
              <w:t>My teamwork skills are also not appropriate for my desired career. In this scenario, it can leave a negative impact on my future.</w:t>
            </w:r>
          </w:p>
          <w:p w14:paraId="5064FFC5" w14:textId="77777777" w:rsidR="005B6E67" w:rsidRPr="005B6E67" w:rsidRDefault="003709A8" w:rsidP="005B6E67">
            <w:pPr>
              <w:pStyle w:val="ListParagraph"/>
              <w:numPr>
                <w:ilvl w:val="0"/>
                <w:numId w:val="6"/>
              </w:numPr>
              <w:rPr>
                <w:lang w:eastAsia="en-IN"/>
              </w:rPr>
            </w:pPr>
            <w:r w:rsidRPr="005B6E67">
              <w:rPr>
                <w:lang w:eastAsia="en-IN"/>
              </w:rPr>
              <w:t xml:space="preserve">I also lack referencing skills which will be difficult for me while writing assignments or doing research. </w:t>
            </w:r>
          </w:p>
        </w:tc>
      </w:tr>
      <w:tr w:rsidR="00C94E47" w14:paraId="5D021CBB"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80068E" w14:textId="77777777" w:rsidR="005B6E67" w:rsidRPr="005B6E67" w:rsidRDefault="003709A8" w:rsidP="005B6E67">
            <w:pPr>
              <w:rPr>
                <w:rFonts w:cs="Times New Roman"/>
                <w:szCs w:val="24"/>
                <w:lang w:eastAsia="en-IN"/>
              </w:rPr>
            </w:pPr>
            <w:r w:rsidRPr="005B6E67">
              <w:rPr>
                <w:lang w:eastAsia="en-IN"/>
              </w:rPr>
              <w:t>Opportunities</w:t>
            </w:r>
          </w:p>
          <w:p w14:paraId="688841C9" w14:textId="77777777" w:rsidR="005B6E67" w:rsidRPr="005B6E67" w:rsidRDefault="003709A8" w:rsidP="005B6E67">
            <w:pPr>
              <w:rPr>
                <w:rFonts w:cs="Times New Roman"/>
                <w:szCs w:val="24"/>
                <w:lang w:eastAsia="en-IN"/>
              </w:rPr>
            </w:pPr>
            <w:r w:rsidRPr="005B6E67">
              <w:rPr>
                <w:lang w:eastAsia="en-IN"/>
              </w:rPr>
              <w:t> </w:t>
            </w:r>
          </w:p>
          <w:p w14:paraId="4E50B1CE" w14:textId="77777777" w:rsidR="005B6E67" w:rsidRPr="005B6E67" w:rsidRDefault="003709A8" w:rsidP="005B6E67">
            <w:pPr>
              <w:pStyle w:val="ListParagraph"/>
              <w:numPr>
                <w:ilvl w:val="0"/>
                <w:numId w:val="7"/>
              </w:numPr>
              <w:rPr>
                <w:lang w:eastAsia="en-IN"/>
              </w:rPr>
            </w:pPr>
            <w:r w:rsidRPr="005B6E67">
              <w:rPr>
                <w:lang w:eastAsia="en-IN"/>
              </w:rPr>
              <w:lastRenderedPageBreak/>
              <w:t>The HR system became an essential part of an organization to control the huge workforce. It is beneficial for my future to have a proper and sustainable job in an organization based on my HRM capabilities.</w:t>
            </w:r>
          </w:p>
          <w:p w14:paraId="08C21A5C" w14:textId="77777777" w:rsidR="005B6E67" w:rsidRPr="005B6E67" w:rsidRDefault="003709A8" w:rsidP="005B6E67">
            <w:pPr>
              <w:pStyle w:val="ListParagraph"/>
              <w:numPr>
                <w:ilvl w:val="0"/>
                <w:numId w:val="7"/>
              </w:numPr>
              <w:rPr>
                <w:lang w:eastAsia="en-IN"/>
              </w:rPr>
            </w:pPr>
            <w:r w:rsidRPr="005B6E67">
              <w:rPr>
                <w:lang w:eastAsia="en-IN"/>
              </w:rPr>
              <w:t xml:space="preserve">The enterprises in the UK are continuously developing owing to which the HR managers' demands are quite high. </w:t>
            </w:r>
          </w:p>
          <w:p w14:paraId="1979EBD4" w14:textId="77777777" w:rsidR="005B6E67" w:rsidRPr="005B6E67" w:rsidRDefault="003709A8" w:rsidP="005B6E67">
            <w:pPr>
              <w:pStyle w:val="ListParagraph"/>
              <w:numPr>
                <w:ilvl w:val="0"/>
                <w:numId w:val="7"/>
              </w:numPr>
              <w:rPr>
                <w:lang w:eastAsia="en-IN"/>
              </w:rPr>
            </w:pPr>
            <w:r w:rsidRPr="005B6E67">
              <w:rPr>
                <w:lang w:eastAsia="en-IN"/>
              </w:rPr>
              <w:t>The demand for multilingual people is more and the companies are even willing to pay them lots of money.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8E487" w14:textId="77777777" w:rsidR="005B6E67" w:rsidRPr="005B6E67" w:rsidRDefault="003709A8" w:rsidP="005B6E67">
            <w:pPr>
              <w:rPr>
                <w:rFonts w:cs="Times New Roman"/>
                <w:szCs w:val="24"/>
                <w:lang w:eastAsia="en-IN"/>
              </w:rPr>
            </w:pPr>
            <w:r w:rsidRPr="005B6E67">
              <w:rPr>
                <w:lang w:eastAsia="en-IN"/>
              </w:rPr>
              <w:lastRenderedPageBreak/>
              <w:t>Threat </w:t>
            </w:r>
          </w:p>
          <w:p w14:paraId="6E43F7F1" w14:textId="77777777" w:rsidR="005B6E67" w:rsidRPr="005B6E67" w:rsidRDefault="005B6E67" w:rsidP="005B6E67">
            <w:pPr>
              <w:rPr>
                <w:rFonts w:cs="Times New Roman"/>
                <w:szCs w:val="24"/>
                <w:lang w:eastAsia="en-IN"/>
              </w:rPr>
            </w:pPr>
          </w:p>
          <w:p w14:paraId="408BBDC7" w14:textId="77777777" w:rsidR="005B6E67" w:rsidRPr="005B6E67" w:rsidRDefault="005B6E67" w:rsidP="005B6E67">
            <w:pPr>
              <w:rPr>
                <w:rFonts w:cs="Times New Roman"/>
                <w:szCs w:val="24"/>
                <w:lang w:eastAsia="en-IN"/>
              </w:rPr>
            </w:pPr>
          </w:p>
          <w:p w14:paraId="4BFC646B" w14:textId="77777777" w:rsidR="005B6E67" w:rsidRPr="005B6E67" w:rsidRDefault="003709A8" w:rsidP="005B6E67">
            <w:pPr>
              <w:pStyle w:val="ListParagraph"/>
              <w:numPr>
                <w:ilvl w:val="0"/>
                <w:numId w:val="8"/>
              </w:numPr>
              <w:rPr>
                <w:lang w:eastAsia="en-IN"/>
              </w:rPr>
            </w:pPr>
            <w:r w:rsidRPr="005B6E67">
              <w:rPr>
                <w:lang w:eastAsia="en-IN"/>
              </w:rPr>
              <w:t>Competition is one of the biggest threats in this field. The organization can feel some requirements to get a more efficient HR manager than me. Efficiency can be a huge threat to my career.</w:t>
            </w:r>
          </w:p>
          <w:p w14:paraId="2CA530A4" w14:textId="77777777" w:rsidR="005B6E67" w:rsidRPr="005B6E67" w:rsidRDefault="003709A8" w:rsidP="005B6E67">
            <w:pPr>
              <w:pStyle w:val="ListParagraph"/>
              <w:numPr>
                <w:ilvl w:val="0"/>
                <w:numId w:val="8"/>
              </w:numPr>
              <w:rPr>
                <w:lang w:eastAsia="en-IN"/>
              </w:rPr>
            </w:pPr>
            <w:r w:rsidRPr="005B6E67">
              <w:rPr>
                <w:lang w:eastAsia="en-IN"/>
              </w:rPr>
              <w:t xml:space="preserve">As a result of the low workforce, the organization can make a decision not to have an HR manager in their organization. </w:t>
            </w:r>
          </w:p>
          <w:p w14:paraId="5847E043" w14:textId="77777777" w:rsidR="005B6E67" w:rsidRPr="005B6E67" w:rsidRDefault="003709A8" w:rsidP="005B6E67">
            <w:pPr>
              <w:pStyle w:val="ListParagraph"/>
              <w:numPr>
                <w:ilvl w:val="0"/>
                <w:numId w:val="8"/>
              </w:numPr>
              <w:rPr>
                <w:lang w:eastAsia="en-IN"/>
              </w:rPr>
            </w:pPr>
            <w:r w:rsidRPr="005B6E67">
              <w:rPr>
                <w:lang w:eastAsia="en-IN"/>
              </w:rPr>
              <w:t>The job is secured thus the competition for this position is high. </w:t>
            </w:r>
          </w:p>
          <w:p w14:paraId="58735EA1" w14:textId="77777777" w:rsidR="005B6E67" w:rsidRPr="005B6E67" w:rsidRDefault="003709A8" w:rsidP="005B6E67">
            <w:pPr>
              <w:pStyle w:val="ListParagraph"/>
              <w:numPr>
                <w:ilvl w:val="0"/>
                <w:numId w:val="8"/>
              </w:numPr>
              <w:rPr>
                <w:lang w:eastAsia="en-IN"/>
              </w:rPr>
            </w:pPr>
            <w:r w:rsidRPr="005B6E67">
              <w:rPr>
                <w:lang w:eastAsia="en-IN"/>
              </w:rPr>
              <w:t xml:space="preserve">Being an introvert will create a lot of issues for me to get selected in a good form as HR plays an integral part in any organization. Thus, they have to be extroverted to deal with various kinds of people. </w:t>
            </w:r>
          </w:p>
        </w:tc>
      </w:tr>
    </w:tbl>
    <w:p w14:paraId="35150E65" w14:textId="77777777" w:rsidR="005B6E67" w:rsidRPr="005B6E67" w:rsidRDefault="005B6E67" w:rsidP="005B6E67">
      <w:pPr>
        <w:rPr>
          <w:rFonts w:cs="Times New Roman"/>
          <w:szCs w:val="24"/>
          <w:lang w:eastAsia="en-IN"/>
        </w:rPr>
      </w:pPr>
    </w:p>
    <w:p w14:paraId="03D61814" w14:textId="77777777" w:rsidR="005B6E67" w:rsidRPr="005B6E67" w:rsidRDefault="003709A8" w:rsidP="005B6E67">
      <w:pPr>
        <w:rPr>
          <w:rFonts w:cs="Times New Roman"/>
          <w:szCs w:val="24"/>
          <w:lang w:eastAsia="en-IN"/>
        </w:rPr>
      </w:pPr>
      <w:r w:rsidRPr="005B6E67">
        <w:rPr>
          <w:lang w:eastAsia="en-IN"/>
        </w:rPr>
        <w:t xml:space="preserve">Discussion of the table </w:t>
      </w:r>
    </w:p>
    <w:p w14:paraId="47667382" w14:textId="77777777" w:rsidR="005B6E67" w:rsidRPr="005B6E67" w:rsidRDefault="003709A8" w:rsidP="005B6E67">
      <w:pPr>
        <w:rPr>
          <w:rFonts w:cs="Times New Roman"/>
          <w:szCs w:val="24"/>
          <w:lang w:eastAsia="en-IN"/>
        </w:rPr>
      </w:pPr>
      <w:r w:rsidRPr="005B6E67">
        <w:rPr>
          <w:lang w:eastAsia="en-IN"/>
        </w:rPr>
        <w:t xml:space="preserve">As stated by </w:t>
      </w:r>
      <w:proofErr w:type="spellStart"/>
      <w:r w:rsidRPr="005B6E67">
        <w:rPr>
          <w:lang w:eastAsia="en-IN"/>
        </w:rPr>
        <w:t>Bano</w:t>
      </w:r>
      <w:proofErr w:type="spellEnd"/>
      <w:r w:rsidRPr="005B6E67">
        <w:rPr>
          <w:lang w:eastAsia="en-IN"/>
        </w:rPr>
        <w:t xml:space="preserve"> and </w:t>
      </w:r>
      <w:proofErr w:type="spellStart"/>
      <w:r w:rsidRPr="005B6E67">
        <w:rPr>
          <w:lang w:eastAsia="en-IN"/>
        </w:rPr>
        <w:t>Vasantha</w:t>
      </w:r>
      <w:proofErr w:type="spellEnd"/>
      <w:r w:rsidRPr="005B6E67">
        <w:rPr>
          <w:lang w:eastAsia="en-IN"/>
        </w:rPr>
        <w:t xml:space="preserve"> (2019, p.1150 ) SWOT analysis helps an individual to know their strength and weakness to understand the ability and it also makes people alert about the threats and opportunities to choose a sustainable job which can provide an individual a better future. With the help of this analysis, it is clarified to me that there are many parts in which I have to improve myself. In that case, I have to develop my efficiency to hold my position in a reputed organization. However, I also have some good qualities which can provide me my preferable career. As I have knowledge about the skills of solving problems it can help to ensure that I have the capability of providing essential solutions in a critical moment which can lead the company's growth to the next level. Hence, my strength including plan making, ethical professionalism, and self-management skill can provide me a position in a reputed organization and it also helps me to keep my position successfully in that organization. The analysis helps </w:t>
      </w:r>
      <w:r w:rsidRPr="005B6E67">
        <w:rPr>
          <w:lang w:eastAsia="en-IN"/>
        </w:rPr>
        <w:lastRenderedPageBreak/>
        <w:t xml:space="preserve">me to understand my weakness and strengths. Also, it is effective to create a better version of myself. I am a good influencer and motivator that will be helpful in retaining the employees for a longer period of time. </w:t>
      </w:r>
    </w:p>
    <w:p w14:paraId="406A1D90" w14:textId="77777777" w:rsidR="005B6E67" w:rsidRPr="005B6E67" w:rsidRDefault="005B6E67" w:rsidP="005B6E67">
      <w:pPr>
        <w:rPr>
          <w:rFonts w:cs="Times New Roman"/>
          <w:szCs w:val="24"/>
          <w:lang w:eastAsia="en-IN"/>
        </w:rPr>
      </w:pPr>
    </w:p>
    <w:p w14:paraId="41FD0743" w14:textId="77777777" w:rsidR="005B6E67" w:rsidRPr="005B6E67" w:rsidRDefault="003709A8" w:rsidP="005B6E67">
      <w:pPr>
        <w:pStyle w:val="Heading1"/>
        <w:rPr>
          <w:rFonts w:eastAsia="Times New Roman" w:cs="Times New Roman"/>
          <w:szCs w:val="24"/>
          <w:lang w:eastAsia="en-IN"/>
        </w:rPr>
      </w:pPr>
      <w:bookmarkStart w:id="3" w:name="_Toc70098428"/>
      <w:r w:rsidRPr="005B6E67">
        <w:rPr>
          <w:rFonts w:eastAsia="Times New Roman"/>
          <w:lang w:eastAsia="en-IN"/>
        </w:rPr>
        <w:t xml:space="preserve">Areas of </w:t>
      </w:r>
      <w:r>
        <w:rPr>
          <w:lang w:eastAsia="en-IN"/>
        </w:rPr>
        <w:t>development</w:t>
      </w:r>
      <w:bookmarkEnd w:id="3"/>
    </w:p>
    <w:p w14:paraId="230C6909" w14:textId="77777777" w:rsidR="005B6E67" w:rsidRPr="005B6E67" w:rsidRDefault="003709A8" w:rsidP="005B6E67">
      <w:pPr>
        <w:rPr>
          <w:rFonts w:cs="Times New Roman"/>
          <w:szCs w:val="24"/>
          <w:lang w:eastAsia="en-IN"/>
        </w:rPr>
      </w:pPr>
      <w:r w:rsidRPr="005B6E67">
        <w:rPr>
          <w:lang w:eastAsia="en-IN"/>
        </w:rPr>
        <w:t xml:space="preserve">As opined by </w:t>
      </w:r>
      <w:r w:rsidRPr="005B6E67">
        <w:rPr>
          <w:color w:val="222222"/>
          <w:sz w:val="20"/>
          <w:szCs w:val="20"/>
          <w:shd w:val="clear" w:color="auto" w:fill="FFFFFF"/>
          <w:lang w:eastAsia="en-IN"/>
        </w:rPr>
        <w:t xml:space="preserve">Nisha and </w:t>
      </w:r>
      <w:proofErr w:type="spellStart"/>
      <w:r w:rsidRPr="005B6E67">
        <w:rPr>
          <w:color w:val="222222"/>
          <w:sz w:val="20"/>
          <w:szCs w:val="20"/>
          <w:shd w:val="clear" w:color="auto" w:fill="FFFFFF"/>
          <w:lang w:eastAsia="en-IN"/>
        </w:rPr>
        <w:t>Rajasekaran</w:t>
      </w:r>
      <w:proofErr w:type="spellEnd"/>
      <w:r w:rsidRPr="005B6E67">
        <w:rPr>
          <w:lang w:eastAsia="en-IN"/>
        </w:rPr>
        <w:t xml:space="preserve"> (2018, p. 30) an individual should develop own skills to ensure a position in a reputed organization, along with this it is also important to improve backlogs which can drive people's dream downwards. Hence, I have some backlogs such as a lack of knowledge about technology. Technology is the most important part of daily life in this business environment. It is considered as the most vital skill that will be helpful for my career growth and sustainability. However, I also have some difficulties in communication skills. My introverted nature has left a negative impact on my future opportunities as per my chosen job perspective and must be skilled with great communication power. Hence lack of communication skills is an obstacle in the way of satisfying the employees on behalf of organizational management. It must be enhanced to improve organizational performance. It can help me to gain knowledge about the well-being of the employee. Hence, I can also improve my teamwork skills with the help of appropriate communication skills. </w:t>
      </w:r>
    </w:p>
    <w:p w14:paraId="2E2653FD" w14:textId="77777777" w:rsidR="005B6E67" w:rsidRPr="005B6E67" w:rsidRDefault="005B6E67" w:rsidP="005B6E67">
      <w:pPr>
        <w:rPr>
          <w:rFonts w:cs="Times New Roman"/>
          <w:szCs w:val="24"/>
          <w:lang w:eastAsia="en-IN"/>
        </w:rPr>
      </w:pPr>
    </w:p>
    <w:p w14:paraId="0F70E2F6" w14:textId="77777777" w:rsidR="005B6E67" w:rsidRPr="005B6E67" w:rsidRDefault="003709A8" w:rsidP="005B6E67">
      <w:pPr>
        <w:pStyle w:val="Heading1"/>
        <w:rPr>
          <w:rFonts w:eastAsia="Times New Roman" w:cs="Times New Roman"/>
          <w:szCs w:val="24"/>
          <w:lang w:eastAsia="en-IN"/>
        </w:rPr>
      </w:pPr>
      <w:bookmarkStart w:id="4" w:name="_Toc70098429"/>
      <w:r w:rsidRPr="005B6E67">
        <w:rPr>
          <w:rFonts w:eastAsia="Times New Roman"/>
          <w:lang w:eastAsia="en-IN"/>
        </w:rPr>
        <w:t>Personal development planning</w:t>
      </w:r>
      <w:bookmarkEnd w:id="4"/>
    </w:p>
    <w:p w14:paraId="78BFA6DE" w14:textId="77777777" w:rsidR="005B6E67" w:rsidRPr="005B6E67" w:rsidRDefault="003709A8" w:rsidP="005B6E67">
      <w:pPr>
        <w:rPr>
          <w:rFonts w:cs="Times New Roman"/>
          <w:b/>
          <w:i/>
          <w:szCs w:val="24"/>
          <w:lang w:eastAsia="en-IN"/>
        </w:rPr>
      </w:pPr>
      <w:r w:rsidRPr="005B6E67">
        <w:rPr>
          <w:b/>
          <w:i/>
          <w:lang w:eastAsia="en-IN"/>
        </w:rPr>
        <w:t>Objective 1: To improve the public speaking skills</w:t>
      </w:r>
    </w:p>
    <w:p w14:paraId="6B7198FE" w14:textId="77777777" w:rsidR="005B6E67" w:rsidRPr="005B6E67" w:rsidRDefault="005B6E67" w:rsidP="005B6E67">
      <w:pPr>
        <w:rPr>
          <w:rFonts w:cs="Times New Roman"/>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2190"/>
        <w:gridCol w:w="1931"/>
        <w:gridCol w:w="1543"/>
        <w:gridCol w:w="1933"/>
        <w:gridCol w:w="1763"/>
      </w:tblGrid>
      <w:tr w:rsidR="00C94E47" w14:paraId="16396E94"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73C57" w14:textId="77777777" w:rsidR="005B6E67" w:rsidRPr="005B6E67" w:rsidRDefault="003709A8" w:rsidP="005B6E67">
            <w:pPr>
              <w:rPr>
                <w:rFonts w:cs="Times New Roman"/>
                <w:szCs w:val="24"/>
                <w:lang w:eastAsia="en-IN"/>
              </w:rPr>
            </w:pPr>
            <w:r w:rsidRPr="005B6E67">
              <w:rPr>
                <w:lang w:eastAsia="en-IN"/>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29705" w14:textId="77777777" w:rsidR="005B6E67" w:rsidRPr="005B6E67" w:rsidRDefault="003709A8" w:rsidP="005B6E67">
            <w:pPr>
              <w:rPr>
                <w:rFonts w:cs="Times New Roman"/>
                <w:szCs w:val="24"/>
                <w:lang w:eastAsia="en-IN"/>
              </w:rPr>
            </w:pPr>
            <w:r w:rsidRPr="005B6E67">
              <w:rPr>
                <w:lang w:eastAsia="en-IN"/>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8643F" w14:textId="77777777" w:rsidR="005B6E67" w:rsidRPr="005B6E67" w:rsidRDefault="003709A8" w:rsidP="005B6E67">
            <w:pPr>
              <w:rPr>
                <w:rFonts w:cs="Times New Roman"/>
                <w:szCs w:val="24"/>
                <w:lang w:eastAsia="en-IN"/>
              </w:rPr>
            </w:pPr>
            <w:r w:rsidRPr="005B6E67">
              <w:rPr>
                <w:lang w:eastAsia="en-IN"/>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AACA9" w14:textId="77777777" w:rsidR="005B6E67" w:rsidRPr="005B6E67" w:rsidRDefault="003709A8" w:rsidP="005B6E67">
            <w:pPr>
              <w:rPr>
                <w:rFonts w:cs="Times New Roman"/>
                <w:szCs w:val="24"/>
                <w:lang w:eastAsia="en-IN"/>
              </w:rPr>
            </w:pPr>
            <w:r w:rsidRPr="005B6E67">
              <w:rPr>
                <w:lang w:eastAsia="en-IN"/>
              </w:rPr>
              <w:t>Realistic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EBF31" w14:textId="77777777" w:rsidR="005B6E67" w:rsidRPr="005B6E67" w:rsidRDefault="003709A8" w:rsidP="005B6E67">
            <w:pPr>
              <w:rPr>
                <w:rFonts w:cs="Times New Roman"/>
                <w:szCs w:val="24"/>
                <w:lang w:eastAsia="en-IN"/>
              </w:rPr>
            </w:pPr>
            <w:r w:rsidRPr="005B6E67">
              <w:rPr>
                <w:lang w:eastAsia="en-IN"/>
              </w:rPr>
              <w:t>Time-bound</w:t>
            </w:r>
          </w:p>
        </w:tc>
      </w:tr>
      <w:tr w:rsidR="00C94E47" w14:paraId="146CD5ED"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3EAF3" w14:textId="77777777" w:rsidR="005B6E67" w:rsidRPr="005B6E67" w:rsidRDefault="003709A8" w:rsidP="005B6E67">
            <w:pPr>
              <w:rPr>
                <w:rFonts w:cs="Times New Roman"/>
                <w:szCs w:val="24"/>
                <w:lang w:eastAsia="en-IN"/>
              </w:rPr>
            </w:pPr>
            <w:r w:rsidRPr="005B6E67">
              <w:rPr>
                <w:lang w:eastAsia="en-IN"/>
              </w:rPr>
              <w:t xml:space="preserve">I have faced some issues speaking in front of people. It shows my introverted nature which is not applicable to my </w:t>
            </w:r>
            <w:r w:rsidRPr="005B6E67">
              <w:rPr>
                <w:lang w:eastAsia="en-IN"/>
              </w:rPr>
              <w:lastRenderedPageBreak/>
              <w:t xml:space="preserve">preferable career option. It always left a negative impact on the way of my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93530" w14:textId="77777777" w:rsidR="005B6E67" w:rsidRPr="005B6E67" w:rsidRDefault="003709A8" w:rsidP="005B6E67">
            <w:pPr>
              <w:rPr>
                <w:rFonts w:cs="Times New Roman"/>
                <w:szCs w:val="24"/>
                <w:lang w:eastAsia="en-IN"/>
              </w:rPr>
            </w:pPr>
            <w:r w:rsidRPr="005B6E67">
              <w:rPr>
                <w:lang w:eastAsia="en-IN"/>
              </w:rPr>
              <w:lastRenderedPageBreak/>
              <w:t xml:space="preserve">It has been certified by my professor that my public speaking is improving. My teacher has </w:t>
            </w:r>
            <w:proofErr w:type="spellStart"/>
            <w:r w:rsidRPr="005B6E67">
              <w:rPr>
                <w:lang w:eastAsia="en-IN"/>
              </w:rPr>
              <w:t>analyzed</w:t>
            </w:r>
            <w:proofErr w:type="spellEnd"/>
            <w:r w:rsidRPr="005B6E67">
              <w:rPr>
                <w:lang w:eastAsia="en-IN"/>
              </w:rPr>
              <w:t xml:space="preserve"> this </w:t>
            </w:r>
            <w:r w:rsidRPr="005B6E67">
              <w:rPr>
                <w:lang w:eastAsia="en-IN"/>
              </w:rPr>
              <w:lastRenderedPageBreak/>
              <w:t xml:space="preserve">through the presentation on a topic given by 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A1BCC" w14:textId="77777777" w:rsidR="005B6E67" w:rsidRPr="005B6E67" w:rsidRDefault="003709A8" w:rsidP="005B6E67">
            <w:pPr>
              <w:rPr>
                <w:rFonts w:cs="Times New Roman"/>
                <w:szCs w:val="24"/>
                <w:lang w:eastAsia="en-IN"/>
              </w:rPr>
            </w:pPr>
            <w:r w:rsidRPr="005B6E67">
              <w:rPr>
                <w:lang w:eastAsia="en-IN"/>
              </w:rPr>
              <w:lastRenderedPageBreak/>
              <w:t>It can be achieved through training and online classes. </w:t>
            </w:r>
          </w:p>
          <w:p w14:paraId="0F794524" w14:textId="77777777" w:rsidR="005B6E67" w:rsidRPr="005B6E67" w:rsidRDefault="003709A8" w:rsidP="005B6E67">
            <w:pPr>
              <w:rPr>
                <w:rFonts w:cs="Times New Roman"/>
                <w:szCs w:val="24"/>
                <w:lang w:eastAsia="en-IN"/>
              </w:rPr>
            </w:pPr>
            <w:r w:rsidRPr="005B6E67">
              <w:rPr>
                <w:lang w:eastAsia="en-IN"/>
              </w:rPr>
              <w:lastRenderedPageBreak/>
              <w:t xml:space="preserve">I am dedicated to the courses and focus to develop this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E3C5D" w14:textId="77777777" w:rsidR="005B6E67" w:rsidRPr="005B6E67" w:rsidRDefault="003709A8" w:rsidP="005B6E67">
            <w:pPr>
              <w:rPr>
                <w:rFonts w:cs="Times New Roman"/>
                <w:szCs w:val="24"/>
                <w:lang w:eastAsia="en-IN"/>
              </w:rPr>
            </w:pPr>
            <w:r w:rsidRPr="005B6E67">
              <w:rPr>
                <w:lang w:eastAsia="en-IN"/>
              </w:rPr>
              <w:lastRenderedPageBreak/>
              <w:t>This can be achieved by a huge practice with the help of making a mental structure of determination.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E7DCC" w14:textId="77777777" w:rsidR="005B6E67" w:rsidRPr="005B6E67" w:rsidRDefault="003709A8" w:rsidP="005B6E67">
            <w:pPr>
              <w:rPr>
                <w:rFonts w:cs="Times New Roman"/>
                <w:szCs w:val="24"/>
                <w:lang w:eastAsia="en-IN"/>
              </w:rPr>
            </w:pPr>
            <w:r w:rsidRPr="005B6E67">
              <w:rPr>
                <w:lang w:eastAsia="en-IN"/>
              </w:rPr>
              <w:t xml:space="preserve">It can take some time. Habits can be changed with time. It may take 3 to 4 months to improve these </w:t>
            </w:r>
            <w:r w:rsidRPr="005B6E67">
              <w:rPr>
                <w:lang w:eastAsia="en-IN"/>
              </w:rPr>
              <w:lastRenderedPageBreak/>
              <w:t>skills effectively. </w:t>
            </w:r>
          </w:p>
        </w:tc>
      </w:tr>
    </w:tbl>
    <w:p w14:paraId="2E579E45" w14:textId="77777777" w:rsidR="005B6E67" w:rsidRPr="005B6E67" w:rsidRDefault="005B6E67" w:rsidP="005B6E67">
      <w:pPr>
        <w:rPr>
          <w:rFonts w:cs="Times New Roman"/>
          <w:szCs w:val="24"/>
          <w:lang w:eastAsia="en-IN"/>
        </w:rPr>
      </w:pPr>
    </w:p>
    <w:p w14:paraId="725F873E" w14:textId="77777777" w:rsidR="005B6E67" w:rsidRPr="005B6E67" w:rsidRDefault="003709A8" w:rsidP="005B6E67">
      <w:pPr>
        <w:rPr>
          <w:rFonts w:cs="Times New Roman"/>
          <w:b/>
          <w:i/>
          <w:szCs w:val="24"/>
          <w:lang w:eastAsia="en-IN"/>
        </w:rPr>
      </w:pPr>
      <w:r w:rsidRPr="005B6E67">
        <w:rPr>
          <w:b/>
          <w:i/>
          <w:lang w:eastAsia="en-IN"/>
        </w:rPr>
        <w:t>Objective 2: To enhance teamwork  skills</w:t>
      </w:r>
    </w:p>
    <w:p w14:paraId="55D44EFB" w14:textId="77777777" w:rsidR="005B6E67" w:rsidRPr="005B6E67" w:rsidRDefault="005B6E67" w:rsidP="005B6E67">
      <w:pPr>
        <w:rPr>
          <w:rFonts w:cs="Times New Roman"/>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985"/>
        <w:gridCol w:w="1996"/>
        <w:gridCol w:w="1973"/>
        <w:gridCol w:w="1466"/>
        <w:gridCol w:w="1940"/>
      </w:tblGrid>
      <w:tr w:rsidR="00C94E47" w14:paraId="57F33C6A"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6DDF5" w14:textId="77777777" w:rsidR="005B6E67" w:rsidRPr="005B6E67" w:rsidRDefault="003709A8" w:rsidP="005B6E67">
            <w:pPr>
              <w:rPr>
                <w:rFonts w:cs="Times New Roman"/>
                <w:szCs w:val="24"/>
                <w:lang w:eastAsia="en-IN"/>
              </w:rPr>
            </w:pPr>
            <w:r w:rsidRPr="005B6E67">
              <w:rPr>
                <w:lang w:eastAsia="en-IN"/>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DD3A0" w14:textId="77777777" w:rsidR="005B6E67" w:rsidRPr="005B6E67" w:rsidRDefault="003709A8" w:rsidP="005B6E67">
            <w:pPr>
              <w:rPr>
                <w:rFonts w:cs="Times New Roman"/>
                <w:szCs w:val="24"/>
                <w:lang w:eastAsia="en-IN"/>
              </w:rPr>
            </w:pPr>
            <w:r w:rsidRPr="005B6E67">
              <w:rPr>
                <w:lang w:eastAsia="en-IN"/>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C6FE1" w14:textId="77777777" w:rsidR="005B6E67" w:rsidRPr="005B6E67" w:rsidRDefault="003709A8" w:rsidP="005B6E67">
            <w:pPr>
              <w:rPr>
                <w:rFonts w:cs="Times New Roman"/>
                <w:szCs w:val="24"/>
                <w:lang w:eastAsia="en-IN"/>
              </w:rPr>
            </w:pPr>
            <w:r w:rsidRPr="005B6E67">
              <w:rPr>
                <w:lang w:eastAsia="en-IN"/>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CBA8B" w14:textId="77777777" w:rsidR="005B6E67" w:rsidRPr="005B6E67" w:rsidRDefault="003709A8" w:rsidP="005B6E67">
            <w:pPr>
              <w:rPr>
                <w:rFonts w:cs="Times New Roman"/>
                <w:szCs w:val="24"/>
                <w:lang w:eastAsia="en-IN"/>
              </w:rPr>
            </w:pPr>
            <w:r w:rsidRPr="005B6E67">
              <w:rPr>
                <w:lang w:eastAsia="en-IN"/>
              </w:rPr>
              <w:t>Realistic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D3BFD" w14:textId="77777777" w:rsidR="005B6E67" w:rsidRPr="005B6E67" w:rsidRDefault="003709A8" w:rsidP="005B6E67">
            <w:pPr>
              <w:rPr>
                <w:rFonts w:cs="Times New Roman"/>
                <w:szCs w:val="24"/>
                <w:lang w:eastAsia="en-IN"/>
              </w:rPr>
            </w:pPr>
            <w:r w:rsidRPr="005B6E67">
              <w:rPr>
                <w:lang w:eastAsia="en-IN"/>
              </w:rPr>
              <w:t>Time-bound</w:t>
            </w:r>
          </w:p>
        </w:tc>
      </w:tr>
      <w:tr w:rsidR="00C94E47" w14:paraId="1072BA3D"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190BE" w14:textId="77777777" w:rsidR="005B6E67" w:rsidRPr="005B6E67" w:rsidRDefault="003709A8" w:rsidP="005B6E67">
            <w:pPr>
              <w:rPr>
                <w:rFonts w:cs="Times New Roman"/>
                <w:szCs w:val="24"/>
                <w:lang w:eastAsia="en-IN"/>
              </w:rPr>
            </w:pPr>
            <w:r w:rsidRPr="005B6E67">
              <w:rPr>
                <w:lang w:eastAsia="en-IN"/>
              </w:rPr>
              <w:t>Collaboration problems are one of the major problems of mine in the way to get my dream job. It can be a barrier to pursue appropriate 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A8186" w14:textId="77777777" w:rsidR="005B6E67" w:rsidRPr="005B6E67" w:rsidRDefault="003709A8" w:rsidP="005B6E67">
            <w:pPr>
              <w:rPr>
                <w:rFonts w:cs="Times New Roman"/>
                <w:szCs w:val="24"/>
                <w:lang w:eastAsia="en-IN"/>
              </w:rPr>
            </w:pPr>
            <w:r w:rsidRPr="005B6E67">
              <w:rPr>
                <w:lang w:eastAsia="en-IN"/>
              </w:rPr>
              <w:t xml:space="preserve">I can get notified about my lack of this skill with the help of my peers. I have asked my peers to review on my performance and ensure that they give proper feedback on my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7A383" w14:textId="77777777" w:rsidR="005B6E67" w:rsidRPr="005B6E67" w:rsidRDefault="003709A8" w:rsidP="005B6E67">
            <w:pPr>
              <w:rPr>
                <w:rFonts w:cs="Times New Roman"/>
                <w:szCs w:val="24"/>
                <w:lang w:eastAsia="en-IN"/>
              </w:rPr>
            </w:pPr>
            <w:r w:rsidRPr="005B6E67">
              <w:rPr>
                <w:lang w:eastAsia="en-IN"/>
              </w:rPr>
              <w:t>It is achievable with the practice of collaboration with other people. Enhancing the ability to communicate is also helpful to increase teamwork ability.</w:t>
            </w:r>
          </w:p>
          <w:p w14:paraId="5658840C" w14:textId="77777777" w:rsidR="005B6E67" w:rsidRPr="005B6E67" w:rsidRDefault="003709A8" w:rsidP="005B6E67">
            <w:pPr>
              <w:rPr>
                <w:rFonts w:cs="Times New Roman"/>
                <w:szCs w:val="24"/>
                <w:lang w:eastAsia="en-IN"/>
              </w:rPr>
            </w:pPr>
            <w:r w:rsidRPr="005B6E67">
              <w:rPr>
                <w:lang w:eastAsia="en-IN"/>
              </w:rPr>
              <w:t>It can be improved through online classes.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EA7B0" w14:textId="77777777" w:rsidR="005B6E67" w:rsidRPr="005B6E67" w:rsidRDefault="003709A8" w:rsidP="005B6E67">
            <w:pPr>
              <w:rPr>
                <w:rFonts w:cs="Times New Roman"/>
                <w:szCs w:val="24"/>
                <w:lang w:eastAsia="en-IN"/>
              </w:rPr>
            </w:pPr>
            <w:r w:rsidRPr="005B6E67">
              <w:rPr>
                <w:lang w:eastAsia="en-IN"/>
              </w:rPr>
              <w:t xml:space="preserve">It is not so easy to achieve this skill through reading books and articles based on teamwork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3D0EC" w14:textId="77777777" w:rsidR="005B6E67" w:rsidRPr="005B6E67" w:rsidRDefault="003709A8" w:rsidP="005B6E67">
            <w:pPr>
              <w:rPr>
                <w:rFonts w:cs="Times New Roman"/>
                <w:szCs w:val="24"/>
                <w:lang w:eastAsia="en-IN"/>
              </w:rPr>
            </w:pPr>
            <w:r w:rsidRPr="005B6E67">
              <w:rPr>
                <w:lang w:eastAsia="en-IN"/>
              </w:rPr>
              <w:t xml:space="preserve">It can take some time to improve collaboration and teamwork skills. It is approximately more or less 3 to 4 months. </w:t>
            </w:r>
          </w:p>
        </w:tc>
      </w:tr>
    </w:tbl>
    <w:p w14:paraId="1C5F7B19" w14:textId="77777777" w:rsidR="005B6E67" w:rsidRPr="005B6E67" w:rsidRDefault="005B6E67" w:rsidP="005B6E67">
      <w:pPr>
        <w:rPr>
          <w:rFonts w:cs="Times New Roman"/>
          <w:szCs w:val="24"/>
          <w:lang w:eastAsia="en-IN"/>
        </w:rPr>
      </w:pPr>
    </w:p>
    <w:p w14:paraId="160225C2" w14:textId="77777777" w:rsidR="005B6E67" w:rsidRPr="005B6E67" w:rsidRDefault="003709A8" w:rsidP="005B6E67">
      <w:pPr>
        <w:rPr>
          <w:rFonts w:cs="Times New Roman"/>
          <w:b/>
          <w:i/>
          <w:szCs w:val="24"/>
          <w:lang w:eastAsia="en-IN"/>
        </w:rPr>
      </w:pPr>
      <w:r w:rsidRPr="005B6E67">
        <w:rPr>
          <w:b/>
          <w:i/>
          <w:lang w:eastAsia="en-IN"/>
        </w:rPr>
        <w:t>Objective 3: To enhance computer skills</w:t>
      </w:r>
    </w:p>
    <w:p w14:paraId="6B6F3560" w14:textId="77777777" w:rsidR="005B6E67" w:rsidRPr="005B6E67" w:rsidRDefault="005B6E67" w:rsidP="005B6E67">
      <w:pPr>
        <w:rPr>
          <w:rFonts w:cs="Times New Roman"/>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2223"/>
        <w:gridCol w:w="1740"/>
        <w:gridCol w:w="1957"/>
        <w:gridCol w:w="1522"/>
        <w:gridCol w:w="1918"/>
      </w:tblGrid>
      <w:tr w:rsidR="00C94E47" w14:paraId="7106BA32"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5FA308" w14:textId="77777777" w:rsidR="005B6E67" w:rsidRPr="005B6E67" w:rsidRDefault="003709A8" w:rsidP="005B6E67">
            <w:pPr>
              <w:rPr>
                <w:rFonts w:cs="Times New Roman"/>
                <w:szCs w:val="24"/>
                <w:lang w:eastAsia="en-IN"/>
              </w:rPr>
            </w:pPr>
            <w:r w:rsidRPr="005B6E67">
              <w:rPr>
                <w:lang w:eastAsia="en-IN"/>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E26D4" w14:textId="77777777" w:rsidR="005B6E67" w:rsidRPr="005B6E67" w:rsidRDefault="003709A8" w:rsidP="005B6E67">
            <w:pPr>
              <w:rPr>
                <w:rFonts w:cs="Times New Roman"/>
                <w:szCs w:val="24"/>
                <w:lang w:eastAsia="en-IN"/>
              </w:rPr>
            </w:pPr>
            <w:r w:rsidRPr="005B6E67">
              <w:rPr>
                <w:lang w:eastAsia="en-IN"/>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439FA" w14:textId="77777777" w:rsidR="005B6E67" w:rsidRPr="005B6E67" w:rsidRDefault="003709A8" w:rsidP="005B6E67">
            <w:pPr>
              <w:rPr>
                <w:rFonts w:cs="Times New Roman"/>
                <w:szCs w:val="24"/>
                <w:lang w:eastAsia="en-IN"/>
              </w:rPr>
            </w:pPr>
            <w:r w:rsidRPr="005B6E67">
              <w:rPr>
                <w:lang w:eastAsia="en-IN"/>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1170B" w14:textId="77777777" w:rsidR="005B6E67" w:rsidRPr="005B6E67" w:rsidRDefault="003709A8" w:rsidP="005B6E67">
            <w:pPr>
              <w:rPr>
                <w:rFonts w:cs="Times New Roman"/>
                <w:szCs w:val="24"/>
                <w:lang w:eastAsia="en-IN"/>
              </w:rPr>
            </w:pPr>
            <w:r w:rsidRPr="005B6E67">
              <w:rPr>
                <w:lang w:eastAsia="en-IN"/>
              </w:rPr>
              <w:t>Realistic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DD810" w14:textId="77777777" w:rsidR="005B6E67" w:rsidRPr="005B6E67" w:rsidRDefault="003709A8" w:rsidP="005B6E67">
            <w:pPr>
              <w:rPr>
                <w:rFonts w:cs="Times New Roman"/>
                <w:szCs w:val="24"/>
                <w:lang w:eastAsia="en-IN"/>
              </w:rPr>
            </w:pPr>
            <w:r w:rsidRPr="005B6E67">
              <w:rPr>
                <w:lang w:eastAsia="en-IN"/>
              </w:rPr>
              <w:t>Time-bound</w:t>
            </w:r>
          </w:p>
        </w:tc>
      </w:tr>
      <w:tr w:rsidR="00C94E47" w14:paraId="5DC6E088" w14:textId="77777777" w:rsidTr="005B6E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20EF2" w14:textId="77777777" w:rsidR="005B6E67" w:rsidRPr="005B6E67" w:rsidRDefault="003709A8" w:rsidP="005B6E67">
            <w:pPr>
              <w:rPr>
                <w:rFonts w:cs="Times New Roman"/>
                <w:szCs w:val="24"/>
                <w:lang w:eastAsia="en-IN"/>
              </w:rPr>
            </w:pPr>
            <w:r w:rsidRPr="005B6E67">
              <w:rPr>
                <w:lang w:eastAsia="en-IN"/>
              </w:rPr>
              <w:lastRenderedPageBreak/>
              <w:t xml:space="preserve">In the present era of technology, I have a lack of knowledge about it. However, I have some basic knowledge but it is important to have advanced technological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41A46" w14:textId="77777777" w:rsidR="005B6E67" w:rsidRPr="005B6E67" w:rsidRDefault="003709A8" w:rsidP="005B6E67">
            <w:pPr>
              <w:rPr>
                <w:rFonts w:cs="Times New Roman"/>
                <w:szCs w:val="24"/>
                <w:lang w:eastAsia="en-IN"/>
              </w:rPr>
            </w:pPr>
            <w:r w:rsidRPr="005B6E67">
              <w:rPr>
                <w:lang w:eastAsia="en-IN"/>
              </w:rPr>
              <w:t>My professor has clearly told me about my technological backlogs.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0F0C1" w14:textId="77777777" w:rsidR="005B6E67" w:rsidRPr="005B6E67" w:rsidRDefault="003709A8" w:rsidP="005B6E67">
            <w:pPr>
              <w:rPr>
                <w:rFonts w:cs="Times New Roman"/>
                <w:szCs w:val="24"/>
                <w:lang w:eastAsia="en-IN"/>
              </w:rPr>
            </w:pPr>
            <w:r w:rsidRPr="005B6E67">
              <w:rPr>
                <w:lang w:eastAsia="en-IN"/>
              </w:rPr>
              <w:t>It has a huge possibility to gain knowledge about computers with the help of computer training. Thus, I have enrolled myself in online classes.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109BB" w14:textId="77777777" w:rsidR="005B6E67" w:rsidRPr="005B6E67" w:rsidRDefault="003709A8" w:rsidP="005B6E67">
            <w:pPr>
              <w:rPr>
                <w:rFonts w:cs="Times New Roman"/>
                <w:szCs w:val="24"/>
                <w:lang w:eastAsia="en-IN"/>
              </w:rPr>
            </w:pPr>
            <w:r w:rsidRPr="005B6E67">
              <w:rPr>
                <w:lang w:eastAsia="en-IN"/>
              </w:rPr>
              <w:t xml:space="preserve">I am sure that this skill can easily be achieved through various ways such as reading books, articles, and blogs.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F413F" w14:textId="77777777" w:rsidR="005B6E67" w:rsidRPr="005B6E67" w:rsidRDefault="003709A8" w:rsidP="005B6E67">
            <w:pPr>
              <w:rPr>
                <w:rFonts w:cs="Times New Roman"/>
                <w:szCs w:val="24"/>
                <w:lang w:eastAsia="en-IN"/>
              </w:rPr>
            </w:pPr>
            <w:r w:rsidRPr="005B6E67">
              <w:rPr>
                <w:lang w:eastAsia="en-IN"/>
              </w:rPr>
              <w:t>Almost 2 or more months is needed to be technologically enriched.</w:t>
            </w:r>
          </w:p>
        </w:tc>
      </w:tr>
    </w:tbl>
    <w:p w14:paraId="31A0A8A9" w14:textId="77777777" w:rsidR="005B6E67" w:rsidRDefault="005B6E67" w:rsidP="005B6E67">
      <w:pPr>
        <w:rPr>
          <w:rFonts w:cs="Times New Roman"/>
          <w:szCs w:val="24"/>
          <w:lang w:eastAsia="en-IN"/>
        </w:rPr>
      </w:pPr>
    </w:p>
    <w:p w14:paraId="7B731A68" w14:textId="77777777" w:rsidR="005B6E67" w:rsidRDefault="003709A8" w:rsidP="005B6E67">
      <w:pPr>
        <w:rPr>
          <w:lang w:eastAsia="en-IN"/>
        </w:rPr>
      </w:pPr>
      <w:r>
        <w:rPr>
          <w:lang w:eastAsia="en-IN"/>
        </w:rPr>
        <w:br w:type="page"/>
      </w:r>
    </w:p>
    <w:p w14:paraId="09C8FEC5" w14:textId="77777777" w:rsidR="005B6E67" w:rsidRPr="005B6E67" w:rsidRDefault="005B6E67" w:rsidP="005B6E67">
      <w:pPr>
        <w:rPr>
          <w:rFonts w:cs="Times New Roman"/>
          <w:szCs w:val="24"/>
          <w:lang w:eastAsia="en-IN"/>
        </w:rPr>
      </w:pPr>
    </w:p>
    <w:p w14:paraId="7EE2901F" w14:textId="77777777" w:rsidR="005B6E67" w:rsidRPr="005B6E67" w:rsidRDefault="003709A8" w:rsidP="005B6E67">
      <w:pPr>
        <w:pStyle w:val="Heading1"/>
        <w:rPr>
          <w:rFonts w:eastAsia="Times New Roman" w:cs="Times New Roman"/>
          <w:szCs w:val="24"/>
          <w:lang w:eastAsia="en-IN"/>
        </w:rPr>
      </w:pPr>
      <w:bookmarkStart w:id="5" w:name="_Toc70098430"/>
      <w:r w:rsidRPr="005B6E67">
        <w:rPr>
          <w:rFonts w:eastAsia="Times New Roman"/>
          <w:lang w:eastAsia="en-IN"/>
        </w:rPr>
        <w:t>Conclusion</w:t>
      </w:r>
      <w:bookmarkEnd w:id="5"/>
    </w:p>
    <w:p w14:paraId="54BFFD2E" w14:textId="77777777" w:rsidR="005B6E67" w:rsidRPr="005B6E67" w:rsidRDefault="005B6E67" w:rsidP="005B6E67">
      <w:pPr>
        <w:rPr>
          <w:rFonts w:cs="Times New Roman"/>
          <w:szCs w:val="24"/>
          <w:lang w:eastAsia="en-IN"/>
        </w:rPr>
      </w:pPr>
    </w:p>
    <w:p w14:paraId="6460BABB" w14:textId="77777777" w:rsidR="005B6E67" w:rsidRDefault="003709A8" w:rsidP="005B6E67">
      <w:pPr>
        <w:rPr>
          <w:lang w:eastAsia="en-IN"/>
        </w:rPr>
      </w:pPr>
      <w:r w:rsidRPr="005B6E67">
        <w:rPr>
          <w:lang w:eastAsia="en-IN"/>
        </w:rPr>
        <w:t>To conclude, it is clarified that a person has to develop employability skills to gain preferable recruitment in a reputed organization. Required knowledge must be gained to enhance the skills which can help a person to develop their own performance along with the organization which gives that chance to flourish that person's future. However, it has some possibilities to have a lack of power in required skills. In that case, the applicant should try to improve that particular skill with care, moreover, the person should have tried to flourish their developed skills to enhance the possibility to keep their position in their preferable field of work.</w:t>
      </w:r>
    </w:p>
    <w:p w14:paraId="6DE87CC9" w14:textId="77777777" w:rsidR="005B6E67" w:rsidRDefault="003709A8" w:rsidP="005B6E67">
      <w:pPr>
        <w:rPr>
          <w:lang w:eastAsia="en-IN"/>
        </w:rPr>
      </w:pPr>
      <w:r>
        <w:rPr>
          <w:lang w:eastAsia="en-IN"/>
        </w:rPr>
        <w:br w:type="page"/>
      </w:r>
    </w:p>
    <w:p w14:paraId="0B081798" w14:textId="77777777" w:rsidR="005B6E67" w:rsidRPr="005B6E67" w:rsidRDefault="005B6E67" w:rsidP="005B6E67">
      <w:pPr>
        <w:rPr>
          <w:rFonts w:cs="Times New Roman"/>
          <w:szCs w:val="24"/>
          <w:lang w:eastAsia="en-IN"/>
        </w:rPr>
      </w:pPr>
    </w:p>
    <w:p w14:paraId="507DDD56" w14:textId="77777777" w:rsidR="005B6E67" w:rsidRPr="005B6E67" w:rsidRDefault="005B6E67" w:rsidP="005B6E67">
      <w:pPr>
        <w:rPr>
          <w:rFonts w:cs="Times New Roman"/>
          <w:szCs w:val="24"/>
          <w:lang w:eastAsia="en-IN"/>
        </w:rPr>
      </w:pPr>
    </w:p>
    <w:p w14:paraId="07A11226" w14:textId="77777777" w:rsidR="005B6E67" w:rsidRPr="005B6E67" w:rsidRDefault="003709A8" w:rsidP="005B6E67">
      <w:pPr>
        <w:pStyle w:val="Heading1"/>
        <w:rPr>
          <w:rFonts w:eastAsia="Times New Roman" w:cs="Times New Roman"/>
          <w:szCs w:val="24"/>
          <w:lang w:eastAsia="en-IN"/>
        </w:rPr>
      </w:pPr>
      <w:bookmarkStart w:id="6" w:name="_Toc70098431"/>
      <w:r w:rsidRPr="005B6E67">
        <w:rPr>
          <w:rFonts w:eastAsia="Times New Roman"/>
          <w:lang w:eastAsia="en-IN"/>
        </w:rPr>
        <w:t>References</w:t>
      </w:r>
      <w:bookmarkEnd w:id="6"/>
      <w:r w:rsidRPr="005B6E67">
        <w:rPr>
          <w:rFonts w:eastAsia="Times New Roman"/>
          <w:lang w:eastAsia="en-IN"/>
        </w:rPr>
        <w:t> </w:t>
      </w:r>
    </w:p>
    <w:p w14:paraId="4941F07B" w14:textId="77777777" w:rsidR="005B6E67" w:rsidRPr="005B6E67" w:rsidRDefault="005B6E67" w:rsidP="005B6E67">
      <w:pPr>
        <w:rPr>
          <w:rFonts w:cs="Times New Roman"/>
          <w:szCs w:val="24"/>
          <w:lang w:eastAsia="en-IN"/>
        </w:rPr>
      </w:pPr>
    </w:p>
    <w:p w14:paraId="01B36CC3"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Laguador</w:t>
      </w:r>
      <w:proofErr w:type="spellEnd"/>
      <w:r w:rsidRPr="005B6E67">
        <w:rPr>
          <w:color w:val="222222"/>
          <w:sz w:val="20"/>
          <w:szCs w:val="20"/>
          <w:shd w:val="clear" w:color="auto" w:fill="FFFFFF"/>
          <w:lang w:eastAsia="en-IN"/>
        </w:rPr>
        <w:t>, J.M., Chavez-</w:t>
      </w:r>
      <w:proofErr w:type="spellStart"/>
      <w:r w:rsidRPr="005B6E67">
        <w:rPr>
          <w:color w:val="222222"/>
          <w:sz w:val="20"/>
          <w:szCs w:val="20"/>
          <w:shd w:val="clear" w:color="auto" w:fill="FFFFFF"/>
          <w:lang w:eastAsia="en-IN"/>
        </w:rPr>
        <w:t>Prinsipe</w:t>
      </w:r>
      <w:proofErr w:type="spellEnd"/>
      <w:r w:rsidRPr="005B6E67">
        <w:rPr>
          <w:color w:val="222222"/>
          <w:sz w:val="20"/>
          <w:szCs w:val="20"/>
          <w:shd w:val="clear" w:color="auto" w:fill="FFFFFF"/>
          <w:lang w:eastAsia="en-IN"/>
        </w:rPr>
        <w:t xml:space="preserve">, N.H. and De Castro, E.L., 2020. Employability Skill Development Needs of Engineering Students and Employers' Feedback on Their Internship Performance. </w:t>
      </w:r>
      <w:r w:rsidRPr="005B6E67">
        <w:rPr>
          <w:i/>
          <w:iCs/>
          <w:color w:val="222222"/>
          <w:sz w:val="20"/>
          <w:szCs w:val="20"/>
          <w:shd w:val="clear" w:color="auto" w:fill="FFFFFF"/>
          <w:lang w:eastAsia="en-IN"/>
        </w:rPr>
        <w:t>Universal Journal of Educational Research</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8</w:t>
      </w:r>
      <w:r w:rsidRPr="005B6E67">
        <w:rPr>
          <w:color w:val="222222"/>
          <w:sz w:val="20"/>
          <w:szCs w:val="20"/>
          <w:shd w:val="clear" w:color="auto" w:fill="FFFFFF"/>
          <w:lang w:eastAsia="en-IN"/>
        </w:rPr>
        <w:t>(7), pp.3097-3108.</w:t>
      </w:r>
    </w:p>
    <w:p w14:paraId="5B6032A8" w14:textId="77777777" w:rsidR="005B6E67" w:rsidRPr="005B6E67" w:rsidRDefault="005B6E67" w:rsidP="005B6E67">
      <w:pPr>
        <w:rPr>
          <w:rFonts w:cs="Times New Roman"/>
          <w:szCs w:val="24"/>
          <w:lang w:eastAsia="en-IN"/>
        </w:rPr>
      </w:pPr>
    </w:p>
    <w:p w14:paraId="14842B42" w14:textId="77777777" w:rsidR="005B6E67" w:rsidRPr="005B6E67" w:rsidRDefault="003709A8" w:rsidP="005B6E67">
      <w:pPr>
        <w:rPr>
          <w:rFonts w:cs="Times New Roman"/>
          <w:szCs w:val="24"/>
          <w:lang w:eastAsia="en-IN"/>
        </w:rPr>
      </w:pPr>
      <w:r w:rsidRPr="005B6E67">
        <w:rPr>
          <w:color w:val="222222"/>
          <w:sz w:val="20"/>
          <w:szCs w:val="20"/>
          <w:shd w:val="clear" w:color="auto" w:fill="FFFFFF"/>
          <w:lang w:eastAsia="en-IN"/>
        </w:rPr>
        <w:t xml:space="preserve">AV, N. and </w:t>
      </w:r>
      <w:proofErr w:type="spellStart"/>
      <w:r w:rsidRPr="005B6E67">
        <w:rPr>
          <w:color w:val="222222"/>
          <w:sz w:val="20"/>
          <w:szCs w:val="20"/>
          <w:shd w:val="clear" w:color="auto" w:fill="FFFFFF"/>
          <w:lang w:eastAsia="en-IN"/>
        </w:rPr>
        <w:t>Aithal</w:t>
      </w:r>
      <w:proofErr w:type="spellEnd"/>
      <w:r w:rsidRPr="005B6E67">
        <w:rPr>
          <w:color w:val="222222"/>
          <w:sz w:val="20"/>
          <w:szCs w:val="20"/>
          <w:shd w:val="clear" w:color="auto" w:fill="FFFFFF"/>
          <w:lang w:eastAsia="en-IN"/>
        </w:rPr>
        <w:t xml:space="preserve">, P.S., 2018. Employability Skill traits Management Quotient [ESMQ]-A Conceptual Model Proposal. </w:t>
      </w:r>
      <w:r w:rsidRPr="005B6E67">
        <w:rPr>
          <w:i/>
          <w:iCs/>
          <w:color w:val="222222"/>
          <w:sz w:val="20"/>
          <w:szCs w:val="20"/>
          <w:shd w:val="clear" w:color="auto" w:fill="FFFFFF"/>
          <w:lang w:eastAsia="en-IN"/>
        </w:rPr>
        <w:t>International Journal of Applied Engineering and Management Letters (IJAEML)</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2</w:t>
      </w:r>
      <w:r w:rsidRPr="005B6E67">
        <w:rPr>
          <w:color w:val="222222"/>
          <w:sz w:val="20"/>
          <w:szCs w:val="20"/>
          <w:shd w:val="clear" w:color="auto" w:fill="FFFFFF"/>
          <w:lang w:eastAsia="en-IN"/>
        </w:rPr>
        <w:t>(1), pp.1-30.</w:t>
      </w:r>
    </w:p>
    <w:p w14:paraId="2D7C2D63" w14:textId="77777777" w:rsidR="005B6E67" w:rsidRPr="005B6E67" w:rsidRDefault="005B6E67" w:rsidP="005B6E67">
      <w:pPr>
        <w:rPr>
          <w:rFonts w:cs="Times New Roman"/>
          <w:szCs w:val="24"/>
          <w:lang w:eastAsia="en-IN"/>
        </w:rPr>
      </w:pPr>
    </w:p>
    <w:p w14:paraId="0FE60177"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Misra</w:t>
      </w:r>
      <w:proofErr w:type="spellEnd"/>
      <w:r w:rsidRPr="005B6E67">
        <w:rPr>
          <w:color w:val="222222"/>
          <w:sz w:val="20"/>
          <w:szCs w:val="20"/>
          <w:shd w:val="clear" w:color="auto" w:fill="FFFFFF"/>
          <w:lang w:eastAsia="en-IN"/>
        </w:rPr>
        <w:t xml:space="preserve">, R.K. and Khurana, K., 2018. Analysis of employability skill gap in information technology professionals. </w:t>
      </w:r>
      <w:r w:rsidRPr="005B6E67">
        <w:rPr>
          <w:i/>
          <w:iCs/>
          <w:color w:val="222222"/>
          <w:sz w:val="20"/>
          <w:szCs w:val="20"/>
          <w:shd w:val="clear" w:color="auto" w:fill="FFFFFF"/>
          <w:lang w:eastAsia="en-IN"/>
        </w:rPr>
        <w:t>International Journal of Human Capital and Information Technology Professionals (IJHCITP)</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9</w:t>
      </w:r>
      <w:r w:rsidRPr="005B6E67">
        <w:rPr>
          <w:color w:val="222222"/>
          <w:sz w:val="20"/>
          <w:szCs w:val="20"/>
          <w:shd w:val="clear" w:color="auto" w:fill="FFFFFF"/>
          <w:lang w:eastAsia="en-IN"/>
        </w:rPr>
        <w:t>(3), pp.53-69.</w:t>
      </w:r>
    </w:p>
    <w:p w14:paraId="05D2E530" w14:textId="77777777" w:rsidR="005B6E67" w:rsidRPr="005B6E67" w:rsidRDefault="005B6E67" w:rsidP="005B6E67">
      <w:pPr>
        <w:rPr>
          <w:rFonts w:cs="Times New Roman"/>
          <w:szCs w:val="24"/>
          <w:lang w:eastAsia="en-IN"/>
        </w:rPr>
      </w:pPr>
    </w:p>
    <w:p w14:paraId="06AF0356"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Sotiriadou</w:t>
      </w:r>
      <w:proofErr w:type="spellEnd"/>
      <w:r w:rsidRPr="005B6E67">
        <w:rPr>
          <w:color w:val="222222"/>
          <w:sz w:val="20"/>
          <w:szCs w:val="20"/>
          <w:shd w:val="clear" w:color="auto" w:fill="FFFFFF"/>
          <w:lang w:eastAsia="en-IN"/>
        </w:rPr>
        <w:t xml:space="preserve">, P., Logan, D., Daly, A. and Guest, R., 2020. The role of authentic assessment to preserve academic integrity and promote skill development and employability. </w:t>
      </w:r>
      <w:r w:rsidRPr="005B6E67">
        <w:rPr>
          <w:i/>
          <w:iCs/>
          <w:color w:val="222222"/>
          <w:sz w:val="20"/>
          <w:szCs w:val="20"/>
          <w:shd w:val="clear" w:color="auto" w:fill="FFFFFF"/>
          <w:lang w:eastAsia="en-IN"/>
        </w:rPr>
        <w:t>Studies in Higher Education</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45</w:t>
      </w:r>
      <w:r w:rsidRPr="005B6E67">
        <w:rPr>
          <w:color w:val="222222"/>
          <w:sz w:val="20"/>
          <w:szCs w:val="20"/>
          <w:shd w:val="clear" w:color="auto" w:fill="FFFFFF"/>
          <w:lang w:eastAsia="en-IN"/>
        </w:rPr>
        <w:t>(11), pp.2132-2148</w:t>
      </w:r>
    </w:p>
    <w:p w14:paraId="031FA3C2" w14:textId="77777777" w:rsidR="005B6E67" w:rsidRPr="005B6E67" w:rsidRDefault="005B6E67" w:rsidP="005B6E67">
      <w:pPr>
        <w:rPr>
          <w:rFonts w:cs="Times New Roman"/>
          <w:szCs w:val="24"/>
          <w:lang w:eastAsia="en-IN"/>
        </w:rPr>
      </w:pPr>
    </w:p>
    <w:p w14:paraId="6FD9EEB7"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Yawson</w:t>
      </w:r>
      <w:proofErr w:type="spellEnd"/>
      <w:r w:rsidRPr="005B6E67">
        <w:rPr>
          <w:color w:val="222222"/>
          <w:sz w:val="20"/>
          <w:szCs w:val="20"/>
          <w:shd w:val="clear" w:color="auto" w:fill="FFFFFF"/>
          <w:lang w:eastAsia="en-IN"/>
        </w:rPr>
        <w:t xml:space="preserve">, D.E., </w:t>
      </w:r>
      <w:proofErr w:type="spellStart"/>
      <w:r w:rsidRPr="005B6E67">
        <w:rPr>
          <w:color w:val="222222"/>
          <w:sz w:val="20"/>
          <w:szCs w:val="20"/>
          <w:shd w:val="clear" w:color="auto" w:fill="FFFFFF"/>
          <w:lang w:eastAsia="en-IN"/>
        </w:rPr>
        <w:t>Yamoah</w:t>
      </w:r>
      <w:proofErr w:type="spellEnd"/>
      <w:r w:rsidRPr="005B6E67">
        <w:rPr>
          <w:color w:val="222222"/>
          <w:sz w:val="20"/>
          <w:szCs w:val="20"/>
          <w:shd w:val="clear" w:color="auto" w:fill="FFFFFF"/>
          <w:lang w:eastAsia="en-IN"/>
        </w:rPr>
        <w:t xml:space="preserve">, F., Owusu Sarpong, F. and </w:t>
      </w:r>
      <w:proofErr w:type="spellStart"/>
      <w:r w:rsidRPr="005B6E67">
        <w:rPr>
          <w:color w:val="222222"/>
          <w:sz w:val="20"/>
          <w:szCs w:val="20"/>
          <w:shd w:val="clear" w:color="auto" w:fill="FFFFFF"/>
          <w:lang w:eastAsia="en-IN"/>
        </w:rPr>
        <w:t>Abban-Ampiah</w:t>
      </w:r>
      <w:proofErr w:type="spellEnd"/>
      <w:r w:rsidRPr="005B6E67">
        <w:rPr>
          <w:color w:val="222222"/>
          <w:sz w:val="20"/>
          <w:szCs w:val="20"/>
          <w:shd w:val="clear" w:color="auto" w:fill="FFFFFF"/>
          <w:lang w:eastAsia="en-IN"/>
        </w:rPr>
        <w:t>, G., 2020. Inculcating employability skill sets in Undergraduates through employability embedded courses: students experience anatomization. Archives of Business Review, 8(6), pp.165-179.</w:t>
      </w:r>
    </w:p>
    <w:p w14:paraId="16A7C6E4" w14:textId="77777777" w:rsidR="005B6E67" w:rsidRPr="005B6E67" w:rsidRDefault="005B6E67" w:rsidP="005B6E67">
      <w:pPr>
        <w:rPr>
          <w:rFonts w:cs="Times New Roman"/>
          <w:szCs w:val="24"/>
          <w:lang w:eastAsia="en-IN"/>
        </w:rPr>
      </w:pPr>
    </w:p>
    <w:p w14:paraId="3D85CC4E" w14:textId="77777777" w:rsidR="005B6E67" w:rsidRPr="005B6E67" w:rsidRDefault="003709A8" w:rsidP="005B6E67">
      <w:pPr>
        <w:rPr>
          <w:rFonts w:cs="Times New Roman"/>
          <w:szCs w:val="24"/>
          <w:lang w:eastAsia="en-IN"/>
        </w:rPr>
      </w:pPr>
      <w:r w:rsidRPr="005B6E67">
        <w:rPr>
          <w:color w:val="222222"/>
          <w:sz w:val="20"/>
          <w:szCs w:val="20"/>
          <w:shd w:val="clear" w:color="auto" w:fill="FFFFFF"/>
          <w:lang w:eastAsia="en-IN"/>
        </w:rPr>
        <w:t xml:space="preserve">Hart, J., 2019. Interdisciplinary project-based learning as a means of developing employability skills in undergraduate science degree programs. </w:t>
      </w:r>
      <w:r w:rsidRPr="005B6E67">
        <w:rPr>
          <w:i/>
          <w:iCs/>
          <w:color w:val="222222"/>
          <w:sz w:val="20"/>
          <w:szCs w:val="20"/>
          <w:shd w:val="clear" w:color="auto" w:fill="FFFFFF"/>
          <w:lang w:eastAsia="en-IN"/>
        </w:rPr>
        <w:t>Journal of Teaching and Learning for Graduate Employability</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10</w:t>
      </w:r>
      <w:r w:rsidRPr="005B6E67">
        <w:rPr>
          <w:color w:val="222222"/>
          <w:sz w:val="20"/>
          <w:szCs w:val="20"/>
          <w:shd w:val="clear" w:color="auto" w:fill="FFFFFF"/>
          <w:lang w:eastAsia="en-IN"/>
        </w:rPr>
        <w:t>(2), pp.50-66.</w:t>
      </w:r>
    </w:p>
    <w:p w14:paraId="50FB9E02" w14:textId="77777777" w:rsidR="005B6E67" w:rsidRPr="005B6E67" w:rsidRDefault="005B6E67" w:rsidP="005B6E67">
      <w:pPr>
        <w:rPr>
          <w:rFonts w:cs="Times New Roman"/>
          <w:szCs w:val="24"/>
          <w:lang w:eastAsia="en-IN"/>
        </w:rPr>
      </w:pPr>
    </w:p>
    <w:p w14:paraId="5FE98C1D"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Pengnate</w:t>
      </w:r>
      <w:proofErr w:type="spellEnd"/>
      <w:r w:rsidRPr="005B6E67">
        <w:rPr>
          <w:color w:val="222222"/>
          <w:sz w:val="20"/>
          <w:szCs w:val="20"/>
          <w:shd w:val="clear" w:color="auto" w:fill="FFFFFF"/>
          <w:lang w:eastAsia="en-IN"/>
        </w:rPr>
        <w:t xml:space="preserve">, W., 2018, May. Needs of employability skill characteristics based on employers' perception. In </w:t>
      </w:r>
      <w:r w:rsidRPr="005B6E67">
        <w:rPr>
          <w:i/>
          <w:iCs/>
          <w:color w:val="222222"/>
          <w:sz w:val="20"/>
          <w:szCs w:val="20"/>
          <w:shd w:val="clear" w:color="auto" w:fill="FFFFFF"/>
          <w:lang w:eastAsia="en-IN"/>
        </w:rPr>
        <w:t>2018 5th International Conference on Business and Industrial Research (ICBIR)</w:t>
      </w:r>
      <w:r w:rsidRPr="005B6E67">
        <w:rPr>
          <w:color w:val="222222"/>
          <w:sz w:val="20"/>
          <w:szCs w:val="20"/>
          <w:shd w:val="clear" w:color="auto" w:fill="FFFFFF"/>
          <w:lang w:eastAsia="en-IN"/>
        </w:rPr>
        <w:t xml:space="preserve"> (pp. 598-601). IEEE.</w:t>
      </w:r>
    </w:p>
    <w:p w14:paraId="1DB12920" w14:textId="77777777" w:rsidR="005B6E67" w:rsidRPr="005B6E67" w:rsidRDefault="005B6E67" w:rsidP="005B6E67">
      <w:pPr>
        <w:rPr>
          <w:rFonts w:cs="Times New Roman"/>
          <w:szCs w:val="24"/>
          <w:lang w:eastAsia="en-IN"/>
        </w:rPr>
      </w:pPr>
    </w:p>
    <w:p w14:paraId="30837C61" w14:textId="77777777" w:rsidR="005B6E67" w:rsidRPr="005B6E67" w:rsidRDefault="003709A8" w:rsidP="005B6E67">
      <w:pPr>
        <w:rPr>
          <w:rFonts w:cs="Times New Roman"/>
          <w:szCs w:val="24"/>
          <w:lang w:eastAsia="en-IN"/>
        </w:rPr>
      </w:pPr>
      <w:proofErr w:type="spellStart"/>
      <w:r w:rsidRPr="005B6E67">
        <w:rPr>
          <w:color w:val="222222"/>
          <w:sz w:val="20"/>
          <w:szCs w:val="20"/>
          <w:shd w:val="clear" w:color="auto" w:fill="FFFFFF"/>
          <w:lang w:eastAsia="en-IN"/>
        </w:rPr>
        <w:t>Bano</w:t>
      </w:r>
      <w:proofErr w:type="spellEnd"/>
      <w:r w:rsidRPr="005B6E67">
        <w:rPr>
          <w:color w:val="222222"/>
          <w:sz w:val="20"/>
          <w:szCs w:val="20"/>
          <w:shd w:val="clear" w:color="auto" w:fill="FFFFFF"/>
          <w:lang w:eastAsia="en-IN"/>
        </w:rPr>
        <w:t xml:space="preserve">, Y. and </w:t>
      </w:r>
      <w:proofErr w:type="spellStart"/>
      <w:r w:rsidRPr="005B6E67">
        <w:rPr>
          <w:color w:val="222222"/>
          <w:sz w:val="20"/>
          <w:szCs w:val="20"/>
          <w:shd w:val="clear" w:color="auto" w:fill="FFFFFF"/>
          <w:lang w:eastAsia="en-IN"/>
        </w:rPr>
        <w:t>Vasantha</w:t>
      </w:r>
      <w:proofErr w:type="spellEnd"/>
      <w:r w:rsidRPr="005B6E67">
        <w:rPr>
          <w:color w:val="222222"/>
          <w:sz w:val="20"/>
          <w:szCs w:val="20"/>
          <w:shd w:val="clear" w:color="auto" w:fill="FFFFFF"/>
          <w:lang w:eastAsia="en-IN"/>
        </w:rPr>
        <w:t xml:space="preserve">, S., 2019. Review on Strategies for Bridging the Employability Skill </w:t>
      </w:r>
      <w:proofErr w:type="spellStart"/>
      <w:r w:rsidRPr="005B6E67">
        <w:rPr>
          <w:color w:val="222222"/>
          <w:sz w:val="20"/>
          <w:szCs w:val="20"/>
          <w:shd w:val="clear" w:color="auto" w:fill="FFFFFF"/>
          <w:lang w:eastAsia="en-IN"/>
        </w:rPr>
        <w:t>Gapin</w:t>
      </w:r>
      <w:proofErr w:type="spellEnd"/>
      <w:r w:rsidRPr="005B6E67">
        <w:rPr>
          <w:color w:val="222222"/>
          <w:sz w:val="20"/>
          <w:szCs w:val="20"/>
          <w:shd w:val="clear" w:color="auto" w:fill="FFFFFF"/>
          <w:lang w:eastAsia="en-IN"/>
        </w:rPr>
        <w:t xml:space="preserve"> Higher Education. </w:t>
      </w:r>
      <w:r w:rsidRPr="005B6E67">
        <w:rPr>
          <w:i/>
          <w:iCs/>
          <w:color w:val="222222"/>
          <w:sz w:val="20"/>
          <w:szCs w:val="20"/>
          <w:shd w:val="clear" w:color="auto" w:fill="FFFFFF"/>
          <w:lang w:eastAsia="en-IN"/>
        </w:rPr>
        <w:t xml:space="preserve">Int. J. Recent Technol. </w:t>
      </w:r>
      <w:proofErr w:type="spellStart"/>
      <w:r w:rsidRPr="005B6E67">
        <w:rPr>
          <w:i/>
          <w:iCs/>
          <w:color w:val="222222"/>
          <w:sz w:val="20"/>
          <w:szCs w:val="20"/>
          <w:shd w:val="clear" w:color="auto" w:fill="FFFFFF"/>
          <w:lang w:eastAsia="en-IN"/>
        </w:rPr>
        <w:t>Eng</w:t>
      </w:r>
      <w:proofErr w:type="spellEnd"/>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7</w:t>
      </w:r>
      <w:r w:rsidRPr="005B6E67">
        <w:rPr>
          <w:color w:val="222222"/>
          <w:sz w:val="20"/>
          <w:szCs w:val="20"/>
          <w:shd w:val="clear" w:color="auto" w:fill="FFFFFF"/>
          <w:lang w:eastAsia="en-IN"/>
        </w:rPr>
        <w:t>(6), pp.1147-1154.</w:t>
      </w:r>
    </w:p>
    <w:p w14:paraId="3F476137" w14:textId="77777777" w:rsidR="005B6E67" w:rsidRPr="005B6E67" w:rsidRDefault="005B6E67" w:rsidP="005B6E67">
      <w:pPr>
        <w:rPr>
          <w:rFonts w:cs="Times New Roman"/>
          <w:szCs w:val="24"/>
          <w:lang w:eastAsia="en-IN"/>
        </w:rPr>
      </w:pPr>
    </w:p>
    <w:p w14:paraId="30695BDD" w14:textId="77777777" w:rsidR="005B6E67" w:rsidRPr="005B6E67" w:rsidRDefault="003709A8" w:rsidP="005B6E67">
      <w:pPr>
        <w:rPr>
          <w:rFonts w:cs="Times New Roman"/>
          <w:szCs w:val="24"/>
          <w:lang w:eastAsia="en-IN"/>
        </w:rPr>
      </w:pPr>
      <w:r w:rsidRPr="005B6E67">
        <w:rPr>
          <w:color w:val="222222"/>
          <w:sz w:val="20"/>
          <w:szCs w:val="20"/>
          <w:shd w:val="clear" w:color="auto" w:fill="FFFFFF"/>
          <w:lang w:eastAsia="en-IN"/>
        </w:rPr>
        <w:t xml:space="preserve">Nisha, S.M. and </w:t>
      </w:r>
      <w:proofErr w:type="spellStart"/>
      <w:r w:rsidRPr="005B6E67">
        <w:rPr>
          <w:color w:val="222222"/>
          <w:sz w:val="20"/>
          <w:szCs w:val="20"/>
          <w:shd w:val="clear" w:color="auto" w:fill="FFFFFF"/>
          <w:lang w:eastAsia="en-IN"/>
        </w:rPr>
        <w:t>Rajasekaran</w:t>
      </w:r>
      <w:proofErr w:type="spellEnd"/>
      <w:r w:rsidRPr="005B6E67">
        <w:rPr>
          <w:color w:val="222222"/>
          <w:sz w:val="20"/>
          <w:szCs w:val="20"/>
          <w:shd w:val="clear" w:color="auto" w:fill="FFFFFF"/>
          <w:lang w:eastAsia="en-IN"/>
        </w:rPr>
        <w:t xml:space="preserve">, V., 2018. Employability skills: A review. </w:t>
      </w:r>
      <w:r w:rsidRPr="005B6E67">
        <w:rPr>
          <w:i/>
          <w:iCs/>
          <w:color w:val="222222"/>
          <w:sz w:val="20"/>
          <w:szCs w:val="20"/>
          <w:shd w:val="clear" w:color="auto" w:fill="FFFFFF"/>
          <w:lang w:eastAsia="en-IN"/>
        </w:rPr>
        <w:t>IUP Journal of Soft Skills</w:t>
      </w:r>
      <w:r w:rsidRPr="005B6E67">
        <w:rPr>
          <w:color w:val="222222"/>
          <w:sz w:val="20"/>
          <w:szCs w:val="20"/>
          <w:shd w:val="clear" w:color="auto" w:fill="FFFFFF"/>
          <w:lang w:eastAsia="en-IN"/>
        </w:rPr>
        <w:t xml:space="preserve">, </w:t>
      </w:r>
      <w:r w:rsidRPr="005B6E67">
        <w:rPr>
          <w:i/>
          <w:iCs/>
          <w:color w:val="222222"/>
          <w:sz w:val="20"/>
          <w:szCs w:val="20"/>
          <w:shd w:val="clear" w:color="auto" w:fill="FFFFFF"/>
          <w:lang w:eastAsia="en-IN"/>
        </w:rPr>
        <w:t>12</w:t>
      </w:r>
      <w:r w:rsidRPr="005B6E67">
        <w:rPr>
          <w:color w:val="222222"/>
          <w:sz w:val="20"/>
          <w:szCs w:val="20"/>
          <w:shd w:val="clear" w:color="auto" w:fill="FFFFFF"/>
          <w:lang w:eastAsia="en-IN"/>
        </w:rPr>
        <w:t>(1), pp.29-37.</w:t>
      </w:r>
    </w:p>
    <w:p w14:paraId="54F601CE" w14:textId="77777777" w:rsidR="00945C79" w:rsidRDefault="00945C79" w:rsidP="005B6E67"/>
    <w:sectPr w:rsidR="00945C7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C6DF5" w14:textId="77777777" w:rsidR="003709A8" w:rsidRDefault="003709A8">
      <w:pPr>
        <w:spacing w:after="0" w:line="240" w:lineRule="auto"/>
      </w:pPr>
      <w:r>
        <w:separator/>
      </w:r>
    </w:p>
  </w:endnote>
  <w:endnote w:type="continuationSeparator" w:id="0">
    <w:p w14:paraId="037763F2" w14:textId="77777777" w:rsidR="003709A8" w:rsidRDefault="00370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317653"/>
      <w:docPartObj>
        <w:docPartGallery w:val="Page Numbers (Bottom of Page)"/>
        <w:docPartUnique/>
      </w:docPartObj>
    </w:sdtPr>
    <w:sdtEndPr>
      <w:rPr>
        <w:noProof/>
      </w:rPr>
    </w:sdtEndPr>
    <w:sdtContent>
      <w:p w14:paraId="091179BB" w14:textId="77777777" w:rsidR="00AA4AD0" w:rsidRDefault="003709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77AB42" w14:textId="77777777" w:rsidR="00AA4AD0" w:rsidRDefault="00AA4A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E7D9E" w14:textId="77777777" w:rsidR="003709A8" w:rsidRDefault="003709A8">
      <w:pPr>
        <w:spacing w:after="0" w:line="240" w:lineRule="auto"/>
      </w:pPr>
      <w:r>
        <w:separator/>
      </w:r>
    </w:p>
  </w:footnote>
  <w:footnote w:type="continuationSeparator" w:id="0">
    <w:p w14:paraId="6C7AFA8A" w14:textId="77777777" w:rsidR="003709A8" w:rsidRDefault="00370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252F"/>
    <w:multiLevelType w:val="hybridMultilevel"/>
    <w:tmpl w:val="5504CBF6"/>
    <w:lvl w:ilvl="0" w:tplc="11A8A68E">
      <w:start w:val="1"/>
      <w:numFmt w:val="bullet"/>
      <w:lvlText w:val=""/>
      <w:lvlJc w:val="left"/>
      <w:pPr>
        <w:ind w:left="720" w:hanging="360"/>
      </w:pPr>
      <w:rPr>
        <w:rFonts w:ascii="Symbol" w:hAnsi="Symbol" w:hint="default"/>
      </w:rPr>
    </w:lvl>
    <w:lvl w:ilvl="1" w:tplc="176CF450" w:tentative="1">
      <w:start w:val="1"/>
      <w:numFmt w:val="bullet"/>
      <w:lvlText w:val="o"/>
      <w:lvlJc w:val="left"/>
      <w:pPr>
        <w:ind w:left="1440" w:hanging="360"/>
      </w:pPr>
      <w:rPr>
        <w:rFonts w:ascii="Courier New" w:hAnsi="Courier New" w:cs="Courier New" w:hint="default"/>
      </w:rPr>
    </w:lvl>
    <w:lvl w:ilvl="2" w:tplc="2F007FF4" w:tentative="1">
      <w:start w:val="1"/>
      <w:numFmt w:val="bullet"/>
      <w:lvlText w:val=""/>
      <w:lvlJc w:val="left"/>
      <w:pPr>
        <w:ind w:left="2160" w:hanging="360"/>
      </w:pPr>
      <w:rPr>
        <w:rFonts w:ascii="Wingdings" w:hAnsi="Wingdings" w:hint="default"/>
      </w:rPr>
    </w:lvl>
    <w:lvl w:ilvl="3" w:tplc="4AB20F14" w:tentative="1">
      <w:start w:val="1"/>
      <w:numFmt w:val="bullet"/>
      <w:lvlText w:val=""/>
      <w:lvlJc w:val="left"/>
      <w:pPr>
        <w:ind w:left="2880" w:hanging="360"/>
      </w:pPr>
      <w:rPr>
        <w:rFonts w:ascii="Symbol" w:hAnsi="Symbol" w:hint="default"/>
      </w:rPr>
    </w:lvl>
    <w:lvl w:ilvl="4" w:tplc="DF2894AC" w:tentative="1">
      <w:start w:val="1"/>
      <w:numFmt w:val="bullet"/>
      <w:lvlText w:val="o"/>
      <w:lvlJc w:val="left"/>
      <w:pPr>
        <w:ind w:left="3600" w:hanging="360"/>
      </w:pPr>
      <w:rPr>
        <w:rFonts w:ascii="Courier New" w:hAnsi="Courier New" w:cs="Courier New" w:hint="default"/>
      </w:rPr>
    </w:lvl>
    <w:lvl w:ilvl="5" w:tplc="1FB019E8" w:tentative="1">
      <w:start w:val="1"/>
      <w:numFmt w:val="bullet"/>
      <w:lvlText w:val=""/>
      <w:lvlJc w:val="left"/>
      <w:pPr>
        <w:ind w:left="4320" w:hanging="360"/>
      </w:pPr>
      <w:rPr>
        <w:rFonts w:ascii="Wingdings" w:hAnsi="Wingdings" w:hint="default"/>
      </w:rPr>
    </w:lvl>
    <w:lvl w:ilvl="6" w:tplc="2B34C06E" w:tentative="1">
      <w:start w:val="1"/>
      <w:numFmt w:val="bullet"/>
      <w:lvlText w:val=""/>
      <w:lvlJc w:val="left"/>
      <w:pPr>
        <w:ind w:left="5040" w:hanging="360"/>
      </w:pPr>
      <w:rPr>
        <w:rFonts w:ascii="Symbol" w:hAnsi="Symbol" w:hint="default"/>
      </w:rPr>
    </w:lvl>
    <w:lvl w:ilvl="7" w:tplc="C7802164" w:tentative="1">
      <w:start w:val="1"/>
      <w:numFmt w:val="bullet"/>
      <w:lvlText w:val="o"/>
      <w:lvlJc w:val="left"/>
      <w:pPr>
        <w:ind w:left="5760" w:hanging="360"/>
      </w:pPr>
      <w:rPr>
        <w:rFonts w:ascii="Courier New" w:hAnsi="Courier New" w:cs="Courier New" w:hint="default"/>
      </w:rPr>
    </w:lvl>
    <w:lvl w:ilvl="8" w:tplc="6E34402C" w:tentative="1">
      <w:start w:val="1"/>
      <w:numFmt w:val="bullet"/>
      <w:lvlText w:val=""/>
      <w:lvlJc w:val="left"/>
      <w:pPr>
        <w:ind w:left="6480" w:hanging="360"/>
      </w:pPr>
      <w:rPr>
        <w:rFonts w:ascii="Wingdings" w:hAnsi="Wingdings" w:hint="default"/>
      </w:rPr>
    </w:lvl>
  </w:abstractNum>
  <w:abstractNum w:abstractNumId="1" w15:restartNumberingAfterBreak="0">
    <w:nsid w:val="3A451816"/>
    <w:multiLevelType w:val="multilevel"/>
    <w:tmpl w:val="520AA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D63822"/>
    <w:multiLevelType w:val="multilevel"/>
    <w:tmpl w:val="3EA01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BF06E3"/>
    <w:multiLevelType w:val="hybridMultilevel"/>
    <w:tmpl w:val="BB564B60"/>
    <w:lvl w:ilvl="0" w:tplc="8208CEB0">
      <w:start w:val="1"/>
      <w:numFmt w:val="bullet"/>
      <w:lvlText w:val=""/>
      <w:lvlJc w:val="left"/>
      <w:pPr>
        <w:ind w:left="720" w:hanging="360"/>
      </w:pPr>
      <w:rPr>
        <w:rFonts w:ascii="Symbol" w:hAnsi="Symbol" w:hint="default"/>
      </w:rPr>
    </w:lvl>
    <w:lvl w:ilvl="1" w:tplc="C87612C0" w:tentative="1">
      <w:start w:val="1"/>
      <w:numFmt w:val="bullet"/>
      <w:lvlText w:val="o"/>
      <w:lvlJc w:val="left"/>
      <w:pPr>
        <w:ind w:left="1440" w:hanging="360"/>
      </w:pPr>
      <w:rPr>
        <w:rFonts w:ascii="Courier New" w:hAnsi="Courier New" w:cs="Courier New" w:hint="default"/>
      </w:rPr>
    </w:lvl>
    <w:lvl w:ilvl="2" w:tplc="CF04510C" w:tentative="1">
      <w:start w:val="1"/>
      <w:numFmt w:val="bullet"/>
      <w:lvlText w:val=""/>
      <w:lvlJc w:val="left"/>
      <w:pPr>
        <w:ind w:left="2160" w:hanging="360"/>
      </w:pPr>
      <w:rPr>
        <w:rFonts w:ascii="Wingdings" w:hAnsi="Wingdings" w:hint="default"/>
      </w:rPr>
    </w:lvl>
    <w:lvl w:ilvl="3" w:tplc="97CE59D4" w:tentative="1">
      <w:start w:val="1"/>
      <w:numFmt w:val="bullet"/>
      <w:lvlText w:val=""/>
      <w:lvlJc w:val="left"/>
      <w:pPr>
        <w:ind w:left="2880" w:hanging="360"/>
      </w:pPr>
      <w:rPr>
        <w:rFonts w:ascii="Symbol" w:hAnsi="Symbol" w:hint="default"/>
      </w:rPr>
    </w:lvl>
    <w:lvl w:ilvl="4" w:tplc="7B8892E4" w:tentative="1">
      <w:start w:val="1"/>
      <w:numFmt w:val="bullet"/>
      <w:lvlText w:val="o"/>
      <w:lvlJc w:val="left"/>
      <w:pPr>
        <w:ind w:left="3600" w:hanging="360"/>
      </w:pPr>
      <w:rPr>
        <w:rFonts w:ascii="Courier New" w:hAnsi="Courier New" w:cs="Courier New" w:hint="default"/>
      </w:rPr>
    </w:lvl>
    <w:lvl w:ilvl="5" w:tplc="9DD68396" w:tentative="1">
      <w:start w:val="1"/>
      <w:numFmt w:val="bullet"/>
      <w:lvlText w:val=""/>
      <w:lvlJc w:val="left"/>
      <w:pPr>
        <w:ind w:left="4320" w:hanging="360"/>
      </w:pPr>
      <w:rPr>
        <w:rFonts w:ascii="Wingdings" w:hAnsi="Wingdings" w:hint="default"/>
      </w:rPr>
    </w:lvl>
    <w:lvl w:ilvl="6" w:tplc="81F63A22" w:tentative="1">
      <w:start w:val="1"/>
      <w:numFmt w:val="bullet"/>
      <w:lvlText w:val=""/>
      <w:lvlJc w:val="left"/>
      <w:pPr>
        <w:ind w:left="5040" w:hanging="360"/>
      </w:pPr>
      <w:rPr>
        <w:rFonts w:ascii="Symbol" w:hAnsi="Symbol" w:hint="default"/>
      </w:rPr>
    </w:lvl>
    <w:lvl w:ilvl="7" w:tplc="93D49F46" w:tentative="1">
      <w:start w:val="1"/>
      <w:numFmt w:val="bullet"/>
      <w:lvlText w:val="o"/>
      <w:lvlJc w:val="left"/>
      <w:pPr>
        <w:ind w:left="5760" w:hanging="360"/>
      </w:pPr>
      <w:rPr>
        <w:rFonts w:ascii="Courier New" w:hAnsi="Courier New" w:cs="Courier New" w:hint="default"/>
      </w:rPr>
    </w:lvl>
    <w:lvl w:ilvl="8" w:tplc="E70EAC80" w:tentative="1">
      <w:start w:val="1"/>
      <w:numFmt w:val="bullet"/>
      <w:lvlText w:val=""/>
      <w:lvlJc w:val="left"/>
      <w:pPr>
        <w:ind w:left="6480" w:hanging="360"/>
      </w:pPr>
      <w:rPr>
        <w:rFonts w:ascii="Wingdings" w:hAnsi="Wingdings" w:hint="default"/>
      </w:rPr>
    </w:lvl>
  </w:abstractNum>
  <w:abstractNum w:abstractNumId="4" w15:restartNumberingAfterBreak="0">
    <w:nsid w:val="6C3C064B"/>
    <w:multiLevelType w:val="hybridMultilevel"/>
    <w:tmpl w:val="3B72E39C"/>
    <w:lvl w:ilvl="0" w:tplc="F1A632B2">
      <w:start w:val="1"/>
      <w:numFmt w:val="bullet"/>
      <w:lvlText w:val=""/>
      <w:lvlJc w:val="left"/>
      <w:pPr>
        <w:ind w:left="720" w:hanging="360"/>
      </w:pPr>
      <w:rPr>
        <w:rFonts w:ascii="Symbol" w:hAnsi="Symbol" w:hint="default"/>
      </w:rPr>
    </w:lvl>
    <w:lvl w:ilvl="1" w:tplc="21646C5E" w:tentative="1">
      <w:start w:val="1"/>
      <w:numFmt w:val="bullet"/>
      <w:lvlText w:val="o"/>
      <w:lvlJc w:val="left"/>
      <w:pPr>
        <w:ind w:left="1440" w:hanging="360"/>
      </w:pPr>
      <w:rPr>
        <w:rFonts w:ascii="Courier New" w:hAnsi="Courier New" w:cs="Courier New" w:hint="default"/>
      </w:rPr>
    </w:lvl>
    <w:lvl w:ilvl="2" w:tplc="B7608078" w:tentative="1">
      <w:start w:val="1"/>
      <w:numFmt w:val="bullet"/>
      <w:lvlText w:val=""/>
      <w:lvlJc w:val="left"/>
      <w:pPr>
        <w:ind w:left="2160" w:hanging="360"/>
      </w:pPr>
      <w:rPr>
        <w:rFonts w:ascii="Wingdings" w:hAnsi="Wingdings" w:hint="default"/>
      </w:rPr>
    </w:lvl>
    <w:lvl w:ilvl="3" w:tplc="E8CEEAF0" w:tentative="1">
      <w:start w:val="1"/>
      <w:numFmt w:val="bullet"/>
      <w:lvlText w:val=""/>
      <w:lvlJc w:val="left"/>
      <w:pPr>
        <w:ind w:left="2880" w:hanging="360"/>
      </w:pPr>
      <w:rPr>
        <w:rFonts w:ascii="Symbol" w:hAnsi="Symbol" w:hint="default"/>
      </w:rPr>
    </w:lvl>
    <w:lvl w:ilvl="4" w:tplc="B558763C" w:tentative="1">
      <w:start w:val="1"/>
      <w:numFmt w:val="bullet"/>
      <w:lvlText w:val="o"/>
      <w:lvlJc w:val="left"/>
      <w:pPr>
        <w:ind w:left="3600" w:hanging="360"/>
      </w:pPr>
      <w:rPr>
        <w:rFonts w:ascii="Courier New" w:hAnsi="Courier New" w:cs="Courier New" w:hint="default"/>
      </w:rPr>
    </w:lvl>
    <w:lvl w:ilvl="5" w:tplc="369EBD0C" w:tentative="1">
      <w:start w:val="1"/>
      <w:numFmt w:val="bullet"/>
      <w:lvlText w:val=""/>
      <w:lvlJc w:val="left"/>
      <w:pPr>
        <w:ind w:left="4320" w:hanging="360"/>
      </w:pPr>
      <w:rPr>
        <w:rFonts w:ascii="Wingdings" w:hAnsi="Wingdings" w:hint="default"/>
      </w:rPr>
    </w:lvl>
    <w:lvl w:ilvl="6" w:tplc="09148B48" w:tentative="1">
      <w:start w:val="1"/>
      <w:numFmt w:val="bullet"/>
      <w:lvlText w:val=""/>
      <w:lvlJc w:val="left"/>
      <w:pPr>
        <w:ind w:left="5040" w:hanging="360"/>
      </w:pPr>
      <w:rPr>
        <w:rFonts w:ascii="Symbol" w:hAnsi="Symbol" w:hint="default"/>
      </w:rPr>
    </w:lvl>
    <w:lvl w:ilvl="7" w:tplc="F2BEF7DE" w:tentative="1">
      <w:start w:val="1"/>
      <w:numFmt w:val="bullet"/>
      <w:lvlText w:val="o"/>
      <w:lvlJc w:val="left"/>
      <w:pPr>
        <w:ind w:left="5760" w:hanging="360"/>
      </w:pPr>
      <w:rPr>
        <w:rFonts w:ascii="Courier New" w:hAnsi="Courier New" w:cs="Courier New" w:hint="default"/>
      </w:rPr>
    </w:lvl>
    <w:lvl w:ilvl="8" w:tplc="A4827D0C" w:tentative="1">
      <w:start w:val="1"/>
      <w:numFmt w:val="bullet"/>
      <w:lvlText w:val=""/>
      <w:lvlJc w:val="left"/>
      <w:pPr>
        <w:ind w:left="6480" w:hanging="360"/>
      </w:pPr>
      <w:rPr>
        <w:rFonts w:ascii="Wingdings" w:hAnsi="Wingdings" w:hint="default"/>
      </w:rPr>
    </w:lvl>
  </w:abstractNum>
  <w:abstractNum w:abstractNumId="5" w15:restartNumberingAfterBreak="0">
    <w:nsid w:val="736D6911"/>
    <w:multiLevelType w:val="multilevel"/>
    <w:tmpl w:val="D778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7C32AA"/>
    <w:multiLevelType w:val="hybridMultilevel"/>
    <w:tmpl w:val="B2F60692"/>
    <w:lvl w:ilvl="0" w:tplc="4BBAA26E">
      <w:start w:val="1"/>
      <w:numFmt w:val="bullet"/>
      <w:lvlText w:val=""/>
      <w:lvlJc w:val="left"/>
      <w:pPr>
        <w:ind w:left="720" w:hanging="360"/>
      </w:pPr>
      <w:rPr>
        <w:rFonts w:ascii="Symbol" w:hAnsi="Symbol" w:hint="default"/>
      </w:rPr>
    </w:lvl>
    <w:lvl w:ilvl="1" w:tplc="D83C1A98" w:tentative="1">
      <w:start w:val="1"/>
      <w:numFmt w:val="bullet"/>
      <w:lvlText w:val="o"/>
      <w:lvlJc w:val="left"/>
      <w:pPr>
        <w:ind w:left="1440" w:hanging="360"/>
      </w:pPr>
      <w:rPr>
        <w:rFonts w:ascii="Courier New" w:hAnsi="Courier New" w:cs="Courier New" w:hint="default"/>
      </w:rPr>
    </w:lvl>
    <w:lvl w:ilvl="2" w:tplc="7C3C7ED2" w:tentative="1">
      <w:start w:val="1"/>
      <w:numFmt w:val="bullet"/>
      <w:lvlText w:val=""/>
      <w:lvlJc w:val="left"/>
      <w:pPr>
        <w:ind w:left="2160" w:hanging="360"/>
      </w:pPr>
      <w:rPr>
        <w:rFonts w:ascii="Wingdings" w:hAnsi="Wingdings" w:hint="default"/>
      </w:rPr>
    </w:lvl>
    <w:lvl w:ilvl="3" w:tplc="CADA99B8" w:tentative="1">
      <w:start w:val="1"/>
      <w:numFmt w:val="bullet"/>
      <w:lvlText w:val=""/>
      <w:lvlJc w:val="left"/>
      <w:pPr>
        <w:ind w:left="2880" w:hanging="360"/>
      </w:pPr>
      <w:rPr>
        <w:rFonts w:ascii="Symbol" w:hAnsi="Symbol" w:hint="default"/>
      </w:rPr>
    </w:lvl>
    <w:lvl w:ilvl="4" w:tplc="9D80E82E" w:tentative="1">
      <w:start w:val="1"/>
      <w:numFmt w:val="bullet"/>
      <w:lvlText w:val="o"/>
      <w:lvlJc w:val="left"/>
      <w:pPr>
        <w:ind w:left="3600" w:hanging="360"/>
      </w:pPr>
      <w:rPr>
        <w:rFonts w:ascii="Courier New" w:hAnsi="Courier New" w:cs="Courier New" w:hint="default"/>
      </w:rPr>
    </w:lvl>
    <w:lvl w:ilvl="5" w:tplc="CCF0BB20" w:tentative="1">
      <w:start w:val="1"/>
      <w:numFmt w:val="bullet"/>
      <w:lvlText w:val=""/>
      <w:lvlJc w:val="left"/>
      <w:pPr>
        <w:ind w:left="4320" w:hanging="360"/>
      </w:pPr>
      <w:rPr>
        <w:rFonts w:ascii="Wingdings" w:hAnsi="Wingdings" w:hint="default"/>
      </w:rPr>
    </w:lvl>
    <w:lvl w:ilvl="6" w:tplc="5ABE877E" w:tentative="1">
      <w:start w:val="1"/>
      <w:numFmt w:val="bullet"/>
      <w:lvlText w:val=""/>
      <w:lvlJc w:val="left"/>
      <w:pPr>
        <w:ind w:left="5040" w:hanging="360"/>
      </w:pPr>
      <w:rPr>
        <w:rFonts w:ascii="Symbol" w:hAnsi="Symbol" w:hint="default"/>
      </w:rPr>
    </w:lvl>
    <w:lvl w:ilvl="7" w:tplc="8BD63160" w:tentative="1">
      <w:start w:val="1"/>
      <w:numFmt w:val="bullet"/>
      <w:lvlText w:val="o"/>
      <w:lvlJc w:val="left"/>
      <w:pPr>
        <w:ind w:left="5760" w:hanging="360"/>
      </w:pPr>
      <w:rPr>
        <w:rFonts w:ascii="Courier New" w:hAnsi="Courier New" w:cs="Courier New" w:hint="default"/>
      </w:rPr>
    </w:lvl>
    <w:lvl w:ilvl="8" w:tplc="93908ACC" w:tentative="1">
      <w:start w:val="1"/>
      <w:numFmt w:val="bullet"/>
      <w:lvlText w:val=""/>
      <w:lvlJc w:val="left"/>
      <w:pPr>
        <w:ind w:left="6480" w:hanging="360"/>
      </w:pPr>
      <w:rPr>
        <w:rFonts w:ascii="Wingdings" w:hAnsi="Wingdings" w:hint="default"/>
      </w:rPr>
    </w:lvl>
  </w:abstractNum>
  <w:abstractNum w:abstractNumId="7" w15:restartNumberingAfterBreak="0">
    <w:nsid w:val="7BAD6F71"/>
    <w:multiLevelType w:val="multilevel"/>
    <w:tmpl w:val="0D048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5"/>
  </w:num>
  <w:num w:numId="4">
    <w:abstractNumId w:val="7"/>
  </w:num>
  <w:num w:numId="5">
    <w:abstractNumId w:val="0"/>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E67"/>
    <w:rsid w:val="001A30A2"/>
    <w:rsid w:val="003709A8"/>
    <w:rsid w:val="00522F23"/>
    <w:rsid w:val="005B6E67"/>
    <w:rsid w:val="007C3DFB"/>
    <w:rsid w:val="00945C79"/>
    <w:rsid w:val="00AA4AD0"/>
    <w:rsid w:val="00B21942"/>
    <w:rsid w:val="00C94E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9BEC"/>
  <w15:chartTrackingRefBased/>
  <w15:docId w15:val="{F798A505-84D8-4584-8E27-7FCA56EEA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E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B6E67"/>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6E67"/>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5B6E67"/>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5B6E67"/>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5B6E67"/>
    <w:rPr>
      <w:rFonts w:ascii="Times New Roman" w:eastAsiaTheme="majorEastAsia" w:hAnsi="Times New Roman" w:cstheme="majorBidi"/>
      <w:b/>
      <w:spacing w:val="-10"/>
      <w:kern w:val="28"/>
      <w:sz w:val="32"/>
      <w:szCs w:val="56"/>
    </w:rPr>
  </w:style>
  <w:style w:type="paragraph" w:styleId="ListParagraph">
    <w:name w:val="List Paragraph"/>
    <w:basedOn w:val="Normal"/>
    <w:uiPriority w:val="34"/>
    <w:qFormat/>
    <w:rsid w:val="005B6E67"/>
    <w:pPr>
      <w:ind w:left="720"/>
      <w:contextualSpacing/>
    </w:pPr>
  </w:style>
  <w:style w:type="paragraph" w:styleId="Header">
    <w:name w:val="header"/>
    <w:basedOn w:val="Normal"/>
    <w:link w:val="HeaderChar"/>
    <w:uiPriority w:val="99"/>
    <w:unhideWhenUsed/>
    <w:rsid w:val="00AA4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AD0"/>
    <w:rPr>
      <w:rFonts w:ascii="Times New Roman" w:hAnsi="Times New Roman"/>
      <w:sz w:val="24"/>
    </w:rPr>
  </w:style>
  <w:style w:type="paragraph" w:styleId="Footer">
    <w:name w:val="footer"/>
    <w:basedOn w:val="Normal"/>
    <w:link w:val="FooterChar"/>
    <w:uiPriority w:val="99"/>
    <w:unhideWhenUsed/>
    <w:rsid w:val="00AA4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AD0"/>
    <w:rPr>
      <w:rFonts w:ascii="Times New Roman" w:hAnsi="Times New Roman"/>
      <w:sz w:val="24"/>
    </w:rPr>
  </w:style>
  <w:style w:type="paragraph" w:styleId="TOCHeading">
    <w:name w:val="TOC Heading"/>
    <w:basedOn w:val="Heading1"/>
    <w:next w:val="Normal"/>
    <w:uiPriority w:val="39"/>
    <w:unhideWhenUsed/>
    <w:qFormat/>
    <w:rsid w:val="00AA4AD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A4AD0"/>
    <w:pPr>
      <w:spacing w:after="100"/>
    </w:pPr>
  </w:style>
  <w:style w:type="character" w:styleId="Hyperlink">
    <w:name w:val="Hyperlink"/>
    <w:basedOn w:val="DefaultParagraphFont"/>
    <w:uiPriority w:val="99"/>
    <w:unhideWhenUsed/>
    <w:rsid w:val="00AA4A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60B01-68EC-4C5E-BE80-B98DEBF85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2256</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turcu florentina</cp:lastModifiedBy>
  <cp:revision>2</cp:revision>
  <dcterms:created xsi:type="dcterms:W3CDTF">2021-04-28T18:58:00Z</dcterms:created>
  <dcterms:modified xsi:type="dcterms:W3CDTF">2021-04-28T18:58:00Z</dcterms:modified>
</cp:coreProperties>
</file>