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du wp14">
  <w:body>
    <w:p w:rsidRPr="00EF0A14" w:rsidR="0019694C" w:rsidP="007B7B63" w:rsidRDefault="104C8D2E" w14:paraId="53D8BEE3" w14:textId="1DB3053C">
      <w:pPr>
        <w:pStyle w:val="Image"/>
      </w:pPr>
      <w:r w:rsidR="104C8D2E">
        <w:drawing>
          <wp:inline wp14:editId="4F149A10" wp14:anchorId="7F80C6BF">
            <wp:extent cx="6810376" cy="4610100"/>
            <wp:effectExtent l="0" t="0" r="0" b="0"/>
            <wp:docPr id="528776585" name="Picture 52877658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28776585"/>
                    <pic:cNvPicPr/>
                  </pic:nvPicPr>
                  <pic:blipFill>
                    <a:blip r:embed="Rc773354779884d8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810376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F0A14" w:rsidR="0019694C" w:rsidP="0203FD61" w:rsidRDefault="2F628B6C" w14:paraId="3D1FDA90" w14:textId="5225DF6B">
      <w:pPr>
        <w:pStyle w:val="Title"/>
        <w:rPr>
          <w:lang w:bidi="en-US"/>
        </w:rPr>
      </w:pPr>
      <w:r>
        <w:t>Technological Change and Innovation.</w:t>
      </w:r>
    </w:p>
    <w:p w:rsidRPr="00EF0A14" w:rsidR="0019694C" w:rsidP="0203FD61" w:rsidRDefault="2F628B6C" w14:paraId="78A363B7" w14:textId="7D6DBDF0">
      <w:pPr>
        <w:pStyle w:val="Subtitle"/>
        <w:rPr>
          <w:lang w:bidi="en-US"/>
        </w:rPr>
      </w:pPr>
      <w:r>
        <w:t>Carrie Thomas</w:t>
      </w:r>
    </w:p>
    <w:p w:rsidRPr="00EF0A14" w:rsidR="0019694C" w:rsidP="0203FD61" w:rsidRDefault="2F628B6C" w14:paraId="0A10A6D3" w14:textId="40CB3D50">
      <w:pPr>
        <w:pStyle w:val="Subtitle"/>
        <w:rPr>
          <w:lang w:bidi="en-US"/>
        </w:rPr>
      </w:pPr>
      <w:r>
        <w:t xml:space="preserve">2304195 </w:t>
      </w:r>
    </w:p>
    <w:p w:rsidR="2F628B6C" w:rsidP="124C0224" w:rsidRDefault="2F628B6C" w14:paraId="502714AE" w14:textId="2240334C">
      <w:pPr>
        <w:pStyle w:val="Subtitle"/>
        <w:rPr>
          <w:lang w:bidi="en-US"/>
        </w:rPr>
      </w:pPr>
      <w:r>
        <w:t>BMSP50</w:t>
      </w:r>
      <w:r w:rsidR="5C7F158F">
        <w:t>19</w:t>
      </w:r>
    </w:p>
    <w:p w:rsidR="124C0224" w:rsidRDefault="124C0224" w14:paraId="1F4A67D9" w14:textId="6DF57FA7">
      <w:r>
        <w:br w:type="page"/>
      </w:r>
    </w:p>
    <w:p w:rsidR="124C0224" w:rsidP="124C0224" w:rsidRDefault="124C0224" w14:paraId="29059DD0" w14:textId="12500391">
      <w:pPr>
        <w:pStyle w:val="Subtitle"/>
        <w:rPr>
          <w:lang w:bidi="en-US"/>
        </w:rPr>
        <w:sectPr w:rsidR="124C0224" w:rsidSect="00DD0074">
          <w:pgSz w:w="11906" w:h="16838" w:orient="portrait" w:code="9"/>
          <w:pgMar w:top="1440" w:right="1440" w:bottom="1800" w:left="1440" w:header="720" w:footer="720" w:gutter="0"/>
          <w:pgNumType w:start="1"/>
          <w:cols w:space="720"/>
          <w:docGrid w:linePitch="360"/>
        </w:sectPr>
      </w:pPr>
    </w:p>
    <w:p w:rsidRPr="00EF0A14" w:rsidR="0019694C" w:rsidP="78CE83E5" w:rsidRDefault="582EBAEC" w14:paraId="516C1FC8" w14:textId="699DC0E4">
      <w:pPr>
        <w:pStyle w:val="Heading1"/>
        <w:rPr>
          <w:sz w:val="32"/>
          <w:szCs w:val="32"/>
          <w:u w:val="single"/>
          <w:lang w:bidi="en-US"/>
        </w:rPr>
      </w:pPr>
      <w:r w:rsidRPr="78CE83E5" w:rsidR="12F64F2B">
        <w:rPr>
          <w:sz w:val="32"/>
          <w:szCs w:val="32"/>
          <w:u w:val="single"/>
        </w:rPr>
        <w:t>Intro</w:t>
      </w:r>
    </w:p>
    <w:p w:rsidR="0203FD61" w:rsidP="0203FD61" w:rsidRDefault="0203FD61" w14:paraId="03EE6B69" w14:textId="5AA96CFA">
      <w:pPr>
        <w:pStyle w:val="Heading1"/>
        <w:rPr>
          <w:lang w:bidi="en-US"/>
        </w:rPr>
      </w:pPr>
    </w:p>
    <w:p w:rsidR="6844D87B" w:rsidP="53B2D5FC" w:rsidRDefault="6844D87B" w14:paraId="09EF4A94" w14:textId="0C45D742">
      <w:pPr>
        <w:pStyle w:val="Normal"/>
      </w:pPr>
      <w:r w:rsidR="6844D87B">
        <w:rPr/>
        <w:t>“The Internet, like the steam engine, is a technological breakthrough that changed the world</w:t>
      </w:r>
      <w:r w:rsidR="55555AE7">
        <w:rPr/>
        <w:t>.”</w:t>
      </w:r>
      <w:r w:rsidR="466CE24B">
        <w:rPr/>
        <w:t xml:space="preserve"> (Singer, </w:t>
      </w:r>
      <w:r w:rsidR="466CE24B">
        <w:rPr/>
        <w:t>P,.</w:t>
      </w:r>
      <w:r w:rsidR="64819B93">
        <w:rPr/>
        <w:t xml:space="preserve"> 2010).</w:t>
      </w:r>
      <w:r w:rsidR="466CE24B">
        <w:rPr/>
        <w:t xml:space="preserve"> </w:t>
      </w:r>
      <w:r w:rsidR="7D3F6E53">
        <w:rPr/>
        <w:t>Throughout this essay I</w:t>
      </w:r>
      <w:r w:rsidR="18F851FA">
        <w:rPr/>
        <w:t xml:space="preserve"> will </w:t>
      </w:r>
      <w:r w:rsidR="18F851FA">
        <w:rPr/>
        <w:t>identify</w:t>
      </w:r>
      <w:r w:rsidR="18F851FA">
        <w:rPr/>
        <w:t xml:space="preserve"> three</w:t>
      </w:r>
      <w:r w:rsidR="7D3F6E53">
        <w:rPr/>
        <w:t xml:space="preserve"> areas of interest where I will </w:t>
      </w:r>
      <w:r w:rsidR="1DD21884">
        <w:rPr/>
        <w:t xml:space="preserve">analyse the impact that technology and innovation </w:t>
      </w:r>
      <w:r w:rsidR="663425B6">
        <w:rPr/>
        <w:t>have</w:t>
      </w:r>
      <w:r w:rsidR="1DD21884">
        <w:rPr/>
        <w:t xml:space="preserve"> on different time periods </w:t>
      </w:r>
      <w:r w:rsidR="3B5A97BB">
        <w:rPr/>
        <w:t>and the</w:t>
      </w:r>
      <w:r w:rsidR="5FEA8833">
        <w:rPr/>
        <w:t>ir</w:t>
      </w:r>
      <w:r w:rsidR="3B5A97BB">
        <w:rPr/>
        <w:t xml:space="preserve"> effect</w:t>
      </w:r>
      <w:r w:rsidR="63E87C95">
        <w:rPr/>
        <w:t>s</w:t>
      </w:r>
      <w:r w:rsidR="3B5A97BB">
        <w:rPr/>
        <w:t xml:space="preserve"> on the economies and</w:t>
      </w:r>
      <w:r w:rsidR="6BC28DD8">
        <w:rPr/>
        <w:t xml:space="preserve"> </w:t>
      </w:r>
      <w:r w:rsidR="0F0D34D8">
        <w:rPr/>
        <w:t>societies</w:t>
      </w:r>
      <w:r w:rsidR="61F51EC5">
        <w:rPr/>
        <w:t xml:space="preserve"> </w:t>
      </w:r>
      <w:r w:rsidR="61F51EC5">
        <w:rPr/>
        <w:t>of those periods.</w:t>
      </w:r>
      <w:r w:rsidR="28ACD054">
        <w:rPr/>
        <w:t xml:space="preserve"> Drawing on the works</w:t>
      </w:r>
      <w:r w:rsidR="73D05105">
        <w:rPr/>
        <w:t xml:space="preserve"> of </w:t>
      </w:r>
      <w:r w:rsidR="5DF2419B">
        <w:rPr/>
        <w:t>McLuhan</w:t>
      </w:r>
      <w:r w:rsidR="3570AB20">
        <w:rPr/>
        <w:t xml:space="preserve"> and </w:t>
      </w:r>
      <w:r w:rsidR="0127F260">
        <w:rPr/>
        <w:t>Schumpeter</w:t>
      </w:r>
      <w:r w:rsidR="3570AB20">
        <w:rPr/>
        <w:t xml:space="preserve"> </w:t>
      </w:r>
      <w:r w:rsidR="65BA1174">
        <w:rPr/>
        <w:t xml:space="preserve">and their historical perspectives to </w:t>
      </w:r>
      <w:r w:rsidR="4715BD0F">
        <w:rPr/>
        <w:t>analyse</w:t>
      </w:r>
      <w:r w:rsidR="0266D7E9">
        <w:rPr/>
        <w:t xml:space="preserve"> the use of artificial </w:t>
      </w:r>
      <w:r w:rsidR="172C3EF4">
        <w:rPr/>
        <w:t>intelligence</w:t>
      </w:r>
      <w:r w:rsidR="0266D7E9">
        <w:rPr/>
        <w:t xml:space="preserve"> could be used in the future.</w:t>
      </w:r>
    </w:p>
    <w:p w:rsidR="53B2D5FC" w:rsidP="53B2D5FC" w:rsidRDefault="53B2D5FC" w14:paraId="26CCCB9E" w14:textId="2F3658C1">
      <w:pPr>
        <w:pStyle w:val="Normal"/>
      </w:pPr>
    </w:p>
    <w:p w:rsidR="0203FD61" w:rsidP="78CE83E5" w:rsidRDefault="0203FD61" w14:paraId="0C6B3A7E" w14:textId="09785B7D">
      <w:pPr>
        <w:pStyle w:val="Heading1"/>
        <w:rPr>
          <w:sz w:val="32"/>
          <w:szCs w:val="32"/>
          <w:u w:val="single"/>
          <w:lang w:bidi="en-US"/>
        </w:rPr>
      </w:pPr>
      <w:r w:rsidRPr="78CE83E5" w:rsidR="01F015F0">
        <w:rPr>
          <w:sz w:val="32"/>
          <w:szCs w:val="32"/>
          <w:u w:val="single"/>
          <w:lang w:bidi="en-US"/>
        </w:rPr>
        <w:t xml:space="preserve">Employment </w:t>
      </w:r>
    </w:p>
    <w:p w:rsidR="78CE83E5" w:rsidP="78CE83E5" w:rsidRDefault="78CE83E5" w14:paraId="48E0BB7D" w14:textId="6D893B12">
      <w:pPr>
        <w:pStyle w:val="Heading1"/>
        <w:rPr>
          <w:sz w:val="32"/>
          <w:szCs w:val="32"/>
          <w:u w:val="single"/>
          <w:lang w:bidi="en-US"/>
        </w:rPr>
      </w:pPr>
    </w:p>
    <w:p w:rsidR="0EB12623" w:rsidP="46C3FB9B" w:rsidRDefault="0EB12623" w14:paraId="6A48F0D9" w14:textId="5E591369">
      <w:pPr>
        <w:rPr>
          <w:sz w:val="24"/>
          <w:szCs w:val="24"/>
        </w:rPr>
      </w:pPr>
      <w:r w:rsidRPr="53B2D5FC" w:rsidR="0EB12623">
        <w:rPr>
          <w:sz w:val="24"/>
          <w:szCs w:val="24"/>
        </w:rPr>
        <w:t>C</w:t>
      </w:r>
      <w:r w:rsidRPr="53B2D5FC" w:rsidR="76770C88">
        <w:rPr>
          <w:sz w:val="24"/>
          <w:szCs w:val="24"/>
        </w:rPr>
        <w:t>OVID</w:t>
      </w:r>
      <w:r w:rsidRPr="53B2D5FC" w:rsidR="0EB12623">
        <w:rPr>
          <w:sz w:val="24"/>
          <w:szCs w:val="24"/>
        </w:rPr>
        <w:t xml:space="preserve"> was a catalyst for technological change within the employment market, </w:t>
      </w:r>
      <w:r w:rsidRPr="53B2D5FC" w:rsidR="380F0835">
        <w:rPr>
          <w:sz w:val="24"/>
          <w:szCs w:val="24"/>
        </w:rPr>
        <w:t>while large companies were already innovative with technolog</w:t>
      </w:r>
      <w:r w:rsidRPr="53B2D5FC" w:rsidR="7473C33F">
        <w:rPr>
          <w:sz w:val="24"/>
          <w:szCs w:val="24"/>
        </w:rPr>
        <w:t>y,</w:t>
      </w:r>
      <w:r w:rsidRPr="53B2D5FC" w:rsidR="380F0835">
        <w:rPr>
          <w:sz w:val="24"/>
          <w:szCs w:val="24"/>
        </w:rPr>
        <w:t xml:space="preserve"> </w:t>
      </w:r>
      <w:r w:rsidRPr="53B2D5FC" w:rsidR="28E088DE">
        <w:rPr>
          <w:sz w:val="24"/>
          <w:szCs w:val="24"/>
        </w:rPr>
        <w:t>the pandemic</w:t>
      </w:r>
      <w:r w:rsidRPr="53B2D5FC" w:rsidR="380F0835">
        <w:rPr>
          <w:sz w:val="24"/>
          <w:szCs w:val="24"/>
        </w:rPr>
        <w:t xml:space="preserve"> made virtual </w:t>
      </w:r>
      <w:r w:rsidRPr="53B2D5FC" w:rsidR="76B21D24">
        <w:rPr>
          <w:sz w:val="24"/>
          <w:szCs w:val="24"/>
        </w:rPr>
        <w:t xml:space="preserve">communication not an option but a </w:t>
      </w:r>
      <w:r w:rsidRPr="53B2D5FC" w:rsidR="6DF18976">
        <w:rPr>
          <w:sz w:val="24"/>
          <w:szCs w:val="24"/>
        </w:rPr>
        <w:t xml:space="preserve">means of </w:t>
      </w:r>
      <w:r w:rsidRPr="53B2D5FC" w:rsidR="1572523B">
        <w:rPr>
          <w:sz w:val="24"/>
          <w:szCs w:val="24"/>
        </w:rPr>
        <w:t xml:space="preserve">survival, </w:t>
      </w:r>
      <w:r w:rsidRPr="53B2D5FC" w:rsidR="2E8509C6">
        <w:rPr>
          <w:sz w:val="24"/>
          <w:szCs w:val="24"/>
        </w:rPr>
        <w:t>(</w:t>
      </w:r>
      <w:r w:rsidRPr="53B2D5FC" w:rsidR="49026163">
        <w:rPr>
          <w:sz w:val="24"/>
          <w:szCs w:val="24"/>
        </w:rPr>
        <w:t>Vargo, D</w:t>
      </w:r>
      <w:r w:rsidRPr="53B2D5FC" w:rsidR="41481757">
        <w:rPr>
          <w:sz w:val="24"/>
          <w:szCs w:val="24"/>
        </w:rPr>
        <w:t>,</w:t>
      </w:r>
      <w:r w:rsidRPr="53B2D5FC" w:rsidR="42E99BD1">
        <w:rPr>
          <w:sz w:val="24"/>
          <w:szCs w:val="24"/>
        </w:rPr>
        <w:t xml:space="preserve"> </w:t>
      </w:r>
      <w:r w:rsidRPr="53B2D5FC" w:rsidR="41481757">
        <w:rPr>
          <w:i w:val="1"/>
          <w:iCs w:val="1"/>
          <w:sz w:val="24"/>
          <w:szCs w:val="24"/>
        </w:rPr>
        <w:t xml:space="preserve">et </w:t>
      </w:r>
      <w:r w:rsidRPr="53B2D5FC" w:rsidR="1AC0EA07">
        <w:rPr>
          <w:i w:val="1"/>
          <w:iCs w:val="1"/>
          <w:sz w:val="24"/>
          <w:szCs w:val="24"/>
        </w:rPr>
        <w:t>al,</w:t>
      </w:r>
      <w:r w:rsidRPr="53B2D5FC" w:rsidR="41481757">
        <w:rPr>
          <w:i w:val="1"/>
          <w:iCs w:val="1"/>
          <w:sz w:val="24"/>
          <w:szCs w:val="24"/>
        </w:rPr>
        <w:t xml:space="preserve"> </w:t>
      </w:r>
      <w:r w:rsidRPr="53B2D5FC" w:rsidR="41481757">
        <w:rPr>
          <w:sz w:val="24"/>
          <w:szCs w:val="24"/>
        </w:rPr>
        <w:t>2020</w:t>
      </w:r>
      <w:r w:rsidRPr="53B2D5FC" w:rsidR="41481757">
        <w:rPr>
          <w:sz w:val="24"/>
          <w:szCs w:val="24"/>
        </w:rPr>
        <w:t>).</w:t>
      </w:r>
      <w:r w:rsidRPr="53B2D5FC" w:rsidR="08E57694">
        <w:rPr>
          <w:sz w:val="24"/>
          <w:szCs w:val="24"/>
        </w:rPr>
        <w:t xml:space="preserve"> With the need to still have a personal </w:t>
      </w:r>
      <w:r w:rsidRPr="53B2D5FC" w:rsidR="687FEC22">
        <w:rPr>
          <w:sz w:val="24"/>
          <w:szCs w:val="24"/>
        </w:rPr>
        <w:t>communication experience, the likes of Zoom and other similar programmes became the normal way of life.</w:t>
      </w:r>
      <w:r w:rsidRPr="53B2D5FC" w:rsidR="70869334">
        <w:rPr>
          <w:sz w:val="24"/>
          <w:szCs w:val="24"/>
        </w:rPr>
        <w:t xml:space="preserve"> </w:t>
      </w:r>
      <w:r w:rsidRPr="53B2D5FC" w:rsidR="53449A81">
        <w:rPr>
          <w:sz w:val="24"/>
          <w:szCs w:val="24"/>
        </w:rPr>
        <w:t>T</w:t>
      </w:r>
      <w:r w:rsidRPr="53B2D5FC" w:rsidR="70869334">
        <w:rPr>
          <w:sz w:val="24"/>
          <w:szCs w:val="24"/>
        </w:rPr>
        <w:t xml:space="preserve">he end of the pandemic should have </w:t>
      </w:r>
      <w:r w:rsidRPr="53B2D5FC" w:rsidR="50722347">
        <w:rPr>
          <w:sz w:val="24"/>
          <w:szCs w:val="24"/>
        </w:rPr>
        <w:t xml:space="preserve">instigated the return to </w:t>
      </w:r>
      <w:r w:rsidRPr="53B2D5FC" w:rsidR="6A0AC213">
        <w:rPr>
          <w:sz w:val="24"/>
          <w:szCs w:val="24"/>
        </w:rPr>
        <w:t>the office</w:t>
      </w:r>
      <w:r w:rsidRPr="53B2D5FC" w:rsidR="50722347">
        <w:rPr>
          <w:sz w:val="24"/>
          <w:szCs w:val="24"/>
        </w:rPr>
        <w:t xml:space="preserve"> for the many who </w:t>
      </w:r>
      <w:r w:rsidRPr="53B2D5FC" w:rsidR="692CA0A7">
        <w:rPr>
          <w:sz w:val="24"/>
          <w:szCs w:val="24"/>
        </w:rPr>
        <w:t>had been</w:t>
      </w:r>
      <w:r w:rsidRPr="53B2D5FC" w:rsidR="50722347">
        <w:rPr>
          <w:sz w:val="24"/>
          <w:szCs w:val="24"/>
        </w:rPr>
        <w:t xml:space="preserve"> </w:t>
      </w:r>
      <w:r w:rsidRPr="53B2D5FC" w:rsidR="54CA93A5">
        <w:rPr>
          <w:sz w:val="24"/>
          <w:szCs w:val="24"/>
        </w:rPr>
        <w:t xml:space="preserve">working at </w:t>
      </w:r>
      <w:r w:rsidRPr="53B2D5FC" w:rsidR="2B3D0CC4">
        <w:rPr>
          <w:sz w:val="24"/>
          <w:szCs w:val="24"/>
        </w:rPr>
        <w:t>home;</w:t>
      </w:r>
      <w:r w:rsidRPr="53B2D5FC" w:rsidR="54CA93A5">
        <w:rPr>
          <w:sz w:val="24"/>
          <w:szCs w:val="24"/>
        </w:rPr>
        <w:t xml:space="preserve"> </w:t>
      </w:r>
      <w:r w:rsidRPr="53B2D5FC" w:rsidR="3CA00A0B">
        <w:rPr>
          <w:sz w:val="24"/>
          <w:szCs w:val="24"/>
        </w:rPr>
        <w:t>however,</w:t>
      </w:r>
      <w:r w:rsidRPr="53B2D5FC" w:rsidR="44B8D0F0">
        <w:rPr>
          <w:sz w:val="24"/>
          <w:szCs w:val="24"/>
        </w:rPr>
        <w:t xml:space="preserve"> </w:t>
      </w:r>
      <w:r w:rsidRPr="53B2D5FC" w:rsidR="182EA6D5">
        <w:rPr>
          <w:sz w:val="24"/>
          <w:szCs w:val="24"/>
        </w:rPr>
        <w:t>it is suggested that producti</w:t>
      </w:r>
      <w:r w:rsidRPr="53B2D5FC" w:rsidR="2C829694">
        <w:rPr>
          <w:sz w:val="24"/>
          <w:szCs w:val="24"/>
        </w:rPr>
        <w:t>vity increased</w:t>
      </w:r>
      <w:r w:rsidRPr="53B2D5FC" w:rsidR="182EA6D5">
        <w:rPr>
          <w:sz w:val="24"/>
          <w:szCs w:val="24"/>
        </w:rPr>
        <w:t xml:space="preserve"> </w:t>
      </w:r>
      <w:r w:rsidRPr="53B2D5FC" w:rsidR="340F54AC">
        <w:rPr>
          <w:sz w:val="24"/>
          <w:szCs w:val="24"/>
        </w:rPr>
        <w:t xml:space="preserve">at </w:t>
      </w:r>
      <w:r w:rsidRPr="53B2D5FC" w:rsidR="3EFF463D">
        <w:rPr>
          <w:sz w:val="24"/>
          <w:szCs w:val="24"/>
        </w:rPr>
        <w:t>home</w:t>
      </w:r>
      <w:r w:rsidRPr="53B2D5FC" w:rsidR="191F580C">
        <w:rPr>
          <w:sz w:val="24"/>
          <w:szCs w:val="24"/>
        </w:rPr>
        <w:t xml:space="preserve"> leading too</w:t>
      </w:r>
      <w:r w:rsidRPr="53B2D5FC" w:rsidR="3EFF463D">
        <w:rPr>
          <w:sz w:val="24"/>
          <w:szCs w:val="24"/>
        </w:rPr>
        <w:t xml:space="preserve"> many businesses adopt</w:t>
      </w:r>
      <w:r w:rsidRPr="53B2D5FC" w:rsidR="1EF803FD">
        <w:rPr>
          <w:sz w:val="24"/>
          <w:szCs w:val="24"/>
        </w:rPr>
        <w:t xml:space="preserve"> a hybrid working model</w:t>
      </w:r>
      <w:r w:rsidRPr="53B2D5FC" w:rsidR="59AEAB5B">
        <w:rPr>
          <w:sz w:val="24"/>
          <w:szCs w:val="24"/>
        </w:rPr>
        <w:t>, (Office of statistics, 2022).</w:t>
      </w:r>
      <w:r w:rsidRPr="53B2D5FC" w:rsidR="097A5FD5">
        <w:rPr>
          <w:sz w:val="24"/>
          <w:szCs w:val="24"/>
        </w:rPr>
        <w:t xml:space="preserve"> Concurrently the process of seeking employment has evolved from</w:t>
      </w:r>
      <w:r w:rsidRPr="53B2D5FC" w:rsidR="183D11EC">
        <w:rPr>
          <w:sz w:val="24"/>
          <w:szCs w:val="24"/>
        </w:rPr>
        <w:t xml:space="preserve"> </w:t>
      </w:r>
      <w:r w:rsidRPr="53B2D5FC" w:rsidR="40BC6214">
        <w:rPr>
          <w:sz w:val="24"/>
          <w:szCs w:val="24"/>
        </w:rPr>
        <w:t xml:space="preserve">physically completing an application form to having a </w:t>
      </w:r>
      <w:r w:rsidRPr="53B2D5FC" w:rsidR="7FC4F39B">
        <w:rPr>
          <w:sz w:val="24"/>
          <w:szCs w:val="24"/>
        </w:rPr>
        <w:t>curriculum</w:t>
      </w:r>
      <w:r w:rsidRPr="53B2D5FC" w:rsidR="40BC6214">
        <w:rPr>
          <w:sz w:val="24"/>
          <w:szCs w:val="24"/>
        </w:rPr>
        <w:t xml:space="preserve"> vit</w:t>
      </w:r>
      <w:r w:rsidRPr="53B2D5FC" w:rsidR="2AA39629">
        <w:rPr>
          <w:sz w:val="24"/>
          <w:szCs w:val="24"/>
        </w:rPr>
        <w:t>a</w:t>
      </w:r>
      <w:r w:rsidRPr="53B2D5FC" w:rsidR="40BC6214">
        <w:rPr>
          <w:sz w:val="24"/>
          <w:szCs w:val="24"/>
        </w:rPr>
        <w:t xml:space="preserve">e </w:t>
      </w:r>
      <w:r w:rsidRPr="53B2D5FC" w:rsidR="39808FF0">
        <w:rPr>
          <w:sz w:val="24"/>
          <w:szCs w:val="24"/>
        </w:rPr>
        <w:t xml:space="preserve">virtually stored </w:t>
      </w:r>
      <w:r w:rsidRPr="53B2D5FC" w:rsidR="1CC1CAE4">
        <w:rPr>
          <w:sz w:val="24"/>
          <w:szCs w:val="24"/>
        </w:rPr>
        <w:t>in</w:t>
      </w:r>
      <w:r w:rsidRPr="53B2D5FC" w:rsidR="39808FF0">
        <w:rPr>
          <w:sz w:val="24"/>
          <w:szCs w:val="24"/>
        </w:rPr>
        <w:t xml:space="preserve"> the cloud where employers seek out a </w:t>
      </w:r>
      <w:r w:rsidRPr="53B2D5FC" w:rsidR="03431897">
        <w:rPr>
          <w:sz w:val="24"/>
          <w:szCs w:val="24"/>
        </w:rPr>
        <w:t>match for open positions.</w:t>
      </w:r>
    </w:p>
    <w:p w:rsidR="0EB12623" w:rsidP="46C3FB9B" w:rsidRDefault="2F3E0BC6" w14:paraId="7B64FE44" w14:textId="7177248D">
      <w:pPr>
        <w:rPr>
          <w:sz w:val="24"/>
          <w:szCs w:val="24"/>
        </w:rPr>
      </w:pPr>
      <w:r w:rsidRPr="53B2D5FC" w:rsidR="2F3E0BC6">
        <w:rPr>
          <w:sz w:val="24"/>
          <w:szCs w:val="24"/>
        </w:rPr>
        <w:t xml:space="preserve">The impact on the </w:t>
      </w:r>
      <w:r w:rsidRPr="53B2D5FC" w:rsidR="43557AF0">
        <w:rPr>
          <w:sz w:val="24"/>
          <w:szCs w:val="24"/>
        </w:rPr>
        <w:t xml:space="preserve">local </w:t>
      </w:r>
      <w:r w:rsidRPr="53B2D5FC" w:rsidR="2F3E0BC6">
        <w:rPr>
          <w:sz w:val="24"/>
          <w:szCs w:val="24"/>
        </w:rPr>
        <w:t>soci</w:t>
      </w:r>
      <w:r w:rsidRPr="53B2D5FC" w:rsidR="2AD25F3E">
        <w:rPr>
          <w:sz w:val="24"/>
          <w:szCs w:val="24"/>
        </w:rPr>
        <w:t>ety</w:t>
      </w:r>
      <w:r w:rsidRPr="53B2D5FC" w:rsidR="28DB359E">
        <w:rPr>
          <w:sz w:val="24"/>
          <w:szCs w:val="24"/>
        </w:rPr>
        <w:t xml:space="preserve"> and economies can be </w:t>
      </w:r>
      <w:r w:rsidRPr="53B2D5FC" w:rsidR="32F8E9BE">
        <w:rPr>
          <w:sz w:val="24"/>
          <w:szCs w:val="24"/>
        </w:rPr>
        <w:t>analysed</w:t>
      </w:r>
      <w:r w:rsidRPr="53B2D5FC" w:rsidR="28DB359E">
        <w:rPr>
          <w:sz w:val="24"/>
          <w:szCs w:val="24"/>
        </w:rPr>
        <w:t xml:space="preserve"> </w:t>
      </w:r>
      <w:r w:rsidRPr="53B2D5FC" w:rsidR="28DB359E">
        <w:rPr>
          <w:sz w:val="24"/>
          <w:szCs w:val="24"/>
        </w:rPr>
        <w:t>by using McLuhan</w:t>
      </w:r>
      <w:r w:rsidRPr="53B2D5FC" w:rsidR="4B82E09D">
        <w:rPr>
          <w:sz w:val="24"/>
          <w:szCs w:val="24"/>
        </w:rPr>
        <w:t>’s</w:t>
      </w:r>
      <w:r w:rsidRPr="53B2D5FC" w:rsidR="28DB359E">
        <w:rPr>
          <w:sz w:val="24"/>
          <w:szCs w:val="24"/>
        </w:rPr>
        <w:t xml:space="preserve"> table of t</w:t>
      </w:r>
      <w:r w:rsidRPr="53B2D5FC" w:rsidR="62317B14">
        <w:rPr>
          <w:sz w:val="24"/>
          <w:szCs w:val="24"/>
        </w:rPr>
        <w:t>etrad,</w:t>
      </w:r>
      <w:r w:rsidRPr="53B2D5FC" w:rsidR="79657A7B">
        <w:rPr>
          <w:sz w:val="24"/>
          <w:szCs w:val="24"/>
        </w:rPr>
        <w:t xml:space="preserve"> (Figure 1)</w:t>
      </w:r>
      <w:r w:rsidRPr="53B2D5FC" w:rsidR="3F234E17">
        <w:rPr>
          <w:sz w:val="24"/>
          <w:szCs w:val="24"/>
        </w:rPr>
        <w:t>.</w:t>
      </w:r>
    </w:p>
    <w:p w:rsidR="0EB12623" w:rsidP="46C3FB9B" w:rsidRDefault="3AB8B757" w14:paraId="5EBA08DA" w14:textId="754E57D9">
      <w:pPr>
        <w:jc w:val="center"/>
      </w:pPr>
      <w:r>
        <w:rPr>
          <w:noProof/>
        </w:rPr>
        <w:drawing>
          <wp:inline distT="0" distB="0" distL="0" distR="0" wp14:anchorId="41EDF3C3" wp14:editId="5D21B851">
            <wp:extent cx="4537065" cy="2719285"/>
            <wp:effectExtent l="0" t="0" r="0" b="0"/>
            <wp:docPr id="892179787" name="Picture 8921797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666" t="27619" r="51500" b="23492"/>
                    <a:stretch>
                      <a:fillRect/>
                    </a:stretch>
                  </pic:blipFill>
                  <pic:spPr>
                    <a:xfrm>
                      <a:off x="0" y="0"/>
                      <a:ext cx="4537065" cy="271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C3FB9B" w:rsidR="0EB12623">
        <w:rPr>
          <w:sz w:val="24"/>
          <w:szCs w:val="24"/>
        </w:rPr>
        <w:t xml:space="preserve"> </w:t>
      </w:r>
    </w:p>
    <w:p w:rsidR="0EB12623" w:rsidP="46C3FB9B" w:rsidRDefault="5976B396" w14:paraId="1E7DBB5A" w14:textId="52A4FAD4">
      <w:pPr>
        <w:jc w:val="center"/>
        <w:rPr>
          <w:sz w:val="24"/>
          <w:szCs w:val="24"/>
        </w:rPr>
      </w:pPr>
      <w:r w:rsidRPr="46C3FB9B">
        <w:rPr>
          <w:sz w:val="24"/>
          <w:szCs w:val="24"/>
        </w:rPr>
        <w:t>Figure 1</w:t>
      </w:r>
      <w:r w:rsidRPr="46C3FB9B" w:rsidR="0AF4BEE2">
        <w:rPr>
          <w:sz w:val="24"/>
          <w:szCs w:val="24"/>
        </w:rPr>
        <w:t>, (Hugget, J,2015)</w:t>
      </w:r>
    </w:p>
    <w:p w:rsidR="0EB12623" w:rsidP="1EEF883D" w:rsidRDefault="0EB12623" w14:paraId="75CA341D" w14:textId="3237DAA0">
      <w:pPr>
        <w:rPr>
          <w:sz w:val="24"/>
          <w:szCs w:val="24"/>
          <w:lang w:bidi="en-US"/>
        </w:rPr>
      </w:pPr>
      <w:r w:rsidRPr="53B2D5FC" w:rsidR="36695ACA">
        <w:rPr>
          <w:sz w:val="24"/>
          <w:szCs w:val="24"/>
        </w:rPr>
        <w:t>Examining</w:t>
      </w:r>
      <w:r w:rsidRPr="53B2D5FC" w:rsidR="5988B25A">
        <w:rPr>
          <w:sz w:val="24"/>
          <w:szCs w:val="24"/>
        </w:rPr>
        <w:t xml:space="preserve"> technology within the workplace</w:t>
      </w:r>
      <w:r w:rsidRPr="53B2D5FC" w:rsidR="434759CC">
        <w:rPr>
          <w:sz w:val="24"/>
          <w:szCs w:val="24"/>
        </w:rPr>
        <w:t xml:space="preserve"> using McLuhan's </w:t>
      </w:r>
      <w:r w:rsidRPr="53B2D5FC" w:rsidR="286E32E9">
        <w:rPr>
          <w:sz w:val="24"/>
          <w:szCs w:val="24"/>
        </w:rPr>
        <w:t xml:space="preserve">theory </w:t>
      </w:r>
      <w:r w:rsidRPr="53B2D5FC" w:rsidR="6AA6B147">
        <w:rPr>
          <w:sz w:val="24"/>
          <w:szCs w:val="24"/>
        </w:rPr>
        <w:t>one could argue that</w:t>
      </w:r>
      <w:r w:rsidRPr="53B2D5FC" w:rsidR="7B5938C1">
        <w:rPr>
          <w:sz w:val="24"/>
          <w:szCs w:val="24"/>
        </w:rPr>
        <w:t xml:space="preserve"> enhancement of remote communication </w:t>
      </w:r>
      <w:r w:rsidRPr="53B2D5FC" w:rsidR="05C51548">
        <w:rPr>
          <w:sz w:val="24"/>
          <w:szCs w:val="24"/>
        </w:rPr>
        <w:t>has led to the</w:t>
      </w:r>
      <w:r w:rsidRPr="53B2D5FC" w:rsidR="7B5938C1">
        <w:rPr>
          <w:sz w:val="24"/>
          <w:szCs w:val="24"/>
        </w:rPr>
        <w:t xml:space="preserve"> </w:t>
      </w:r>
      <w:r w:rsidRPr="53B2D5FC" w:rsidR="42264334">
        <w:rPr>
          <w:sz w:val="24"/>
          <w:szCs w:val="24"/>
        </w:rPr>
        <w:t>instantaneousness of emails and accessibility globally</w:t>
      </w:r>
      <w:r w:rsidRPr="53B2D5FC" w:rsidR="1F6CF42A">
        <w:rPr>
          <w:sz w:val="24"/>
          <w:szCs w:val="24"/>
        </w:rPr>
        <w:t>,</w:t>
      </w:r>
      <w:r w:rsidRPr="53B2D5FC" w:rsidR="42264334">
        <w:rPr>
          <w:sz w:val="24"/>
          <w:szCs w:val="24"/>
        </w:rPr>
        <w:t xml:space="preserve"> offering</w:t>
      </w:r>
      <w:r w:rsidRPr="53B2D5FC" w:rsidR="1E0177E3">
        <w:rPr>
          <w:sz w:val="24"/>
          <w:szCs w:val="24"/>
        </w:rPr>
        <w:t xml:space="preserve"> a flexibility to any role. </w:t>
      </w:r>
      <w:r w:rsidRPr="53B2D5FC" w:rsidR="3FD04C96">
        <w:rPr>
          <w:sz w:val="24"/>
          <w:szCs w:val="24"/>
        </w:rPr>
        <w:t>Forbes magazine, (</w:t>
      </w:r>
      <w:r w:rsidRPr="53B2D5FC" w:rsidR="3FD04C96">
        <w:rPr>
          <w:sz w:val="24"/>
          <w:szCs w:val="24"/>
        </w:rPr>
        <w:t>Rogers,S</w:t>
      </w:r>
      <w:r w:rsidRPr="53B2D5FC" w:rsidR="3FD04C96">
        <w:rPr>
          <w:sz w:val="24"/>
          <w:szCs w:val="24"/>
        </w:rPr>
        <w:t xml:space="preserve">, 2019) described the </w:t>
      </w:r>
      <w:r w:rsidRPr="53B2D5FC" w:rsidR="699B3126">
        <w:rPr>
          <w:sz w:val="24"/>
          <w:szCs w:val="24"/>
        </w:rPr>
        <w:t>ever-evolving</w:t>
      </w:r>
      <w:r w:rsidRPr="53B2D5FC" w:rsidR="3FD04C96">
        <w:rPr>
          <w:sz w:val="24"/>
          <w:szCs w:val="24"/>
        </w:rPr>
        <w:t xml:space="preserve"> development</w:t>
      </w:r>
      <w:r w:rsidRPr="53B2D5FC" w:rsidR="436F7581">
        <w:rPr>
          <w:sz w:val="24"/>
          <w:szCs w:val="24"/>
        </w:rPr>
        <w:t xml:space="preserve"> of </w:t>
      </w:r>
      <w:r w:rsidRPr="53B2D5FC" w:rsidR="5B56DE2D">
        <w:rPr>
          <w:sz w:val="24"/>
          <w:szCs w:val="24"/>
        </w:rPr>
        <w:t xml:space="preserve">remote communication as “Invaluable” </w:t>
      </w:r>
      <w:r w:rsidRPr="53B2D5FC" w:rsidR="106EFA58">
        <w:rPr>
          <w:sz w:val="24"/>
          <w:szCs w:val="24"/>
        </w:rPr>
        <w:t xml:space="preserve">within business and everyday life. </w:t>
      </w:r>
      <w:r w:rsidRPr="53B2D5FC" w:rsidR="1BA2DF19">
        <w:rPr>
          <w:sz w:val="24"/>
          <w:szCs w:val="24"/>
        </w:rPr>
        <w:t>While</w:t>
      </w:r>
      <w:r w:rsidRPr="53B2D5FC" w:rsidR="3D361B02">
        <w:rPr>
          <w:sz w:val="24"/>
          <w:szCs w:val="24"/>
        </w:rPr>
        <w:t xml:space="preserve"> there </w:t>
      </w:r>
      <w:r w:rsidRPr="53B2D5FC" w:rsidR="3D361B02">
        <w:rPr>
          <w:sz w:val="24"/>
          <w:szCs w:val="24"/>
        </w:rPr>
        <w:t xml:space="preserve">are many </w:t>
      </w:r>
      <w:r w:rsidRPr="53B2D5FC" w:rsidR="7D648C4B">
        <w:rPr>
          <w:sz w:val="24"/>
          <w:szCs w:val="24"/>
        </w:rPr>
        <w:t>advantages</w:t>
      </w:r>
      <w:r w:rsidRPr="53B2D5FC" w:rsidR="3D361B02">
        <w:rPr>
          <w:sz w:val="24"/>
          <w:szCs w:val="24"/>
        </w:rPr>
        <w:t xml:space="preserve"> of communicating this way</w:t>
      </w:r>
      <w:r w:rsidRPr="53B2D5FC" w:rsidR="4EED7004">
        <w:rPr>
          <w:sz w:val="24"/>
          <w:szCs w:val="24"/>
        </w:rPr>
        <w:t xml:space="preserve"> </w:t>
      </w:r>
      <w:r w:rsidRPr="53B2D5FC" w:rsidR="4EED7004">
        <w:rPr>
          <w:sz w:val="24"/>
          <w:szCs w:val="24"/>
        </w:rPr>
        <w:t>it’s</w:t>
      </w:r>
      <w:r w:rsidRPr="53B2D5FC" w:rsidR="4EED7004">
        <w:rPr>
          <w:sz w:val="24"/>
          <w:szCs w:val="24"/>
        </w:rPr>
        <w:t xml:space="preserve"> important to recognise th</w:t>
      </w:r>
      <w:r w:rsidRPr="53B2D5FC" w:rsidR="0748EDA6">
        <w:rPr>
          <w:sz w:val="24"/>
          <w:szCs w:val="24"/>
        </w:rPr>
        <w:t xml:space="preserve">at </w:t>
      </w:r>
      <w:r w:rsidRPr="53B2D5FC" w:rsidR="22BB21E0">
        <w:rPr>
          <w:sz w:val="24"/>
          <w:szCs w:val="24"/>
        </w:rPr>
        <w:t xml:space="preserve">it can encourage subconscious derogatory </w:t>
      </w:r>
      <w:r w:rsidRPr="53B2D5FC" w:rsidR="5B4C37D5">
        <w:rPr>
          <w:sz w:val="24"/>
          <w:szCs w:val="24"/>
        </w:rPr>
        <w:t>language</w:t>
      </w:r>
      <w:r w:rsidRPr="53B2D5FC" w:rsidR="22BB21E0">
        <w:rPr>
          <w:sz w:val="24"/>
          <w:szCs w:val="24"/>
        </w:rPr>
        <w:t xml:space="preserve"> and a potential </w:t>
      </w:r>
      <w:r w:rsidRPr="53B2D5FC" w:rsidR="62AFBEDB">
        <w:rPr>
          <w:sz w:val="24"/>
          <w:szCs w:val="24"/>
        </w:rPr>
        <w:t xml:space="preserve">for misunderstanding, categorised as reversal of </w:t>
      </w:r>
      <w:r w:rsidRPr="53B2D5FC" w:rsidR="747545DC">
        <w:rPr>
          <w:sz w:val="24"/>
          <w:szCs w:val="24"/>
        </w:rPr>
        <w:t>correct grammar, (</w:t>
      </w:r>
      <w:r w:rsidRPr="53B2D5FC" w:rsidR="747545DC">
        <w:rPr>
          <w:sz w:val="24"/>
          <w:szCs w:val="24"/>
        </w:rPr>
        <w:t>Hubvela</w:t>
      </w:r>
      <w:r w:rsidRPr="53B2D5FC" w:rsidR="747545DC">
        <w:rPr>
          <w:sz w:val="24"/>
          <w:szCs w:val="24"/>
        </w:rPr>
        <w:t>, 2023).</w:t>
      </w:r>
      <w:r w:rsidRPr="53B2D5FC" w:rsidR="02804959">
        <w:rPr>
          <w:sz w:val="24"/>
          <w:szCs w:val="24"/>
        </w:rPr>
        <w:t xml:space="preserve"> Usi</w:t>
      </w:r>
      <w:r w:rsidRPr="53B2D5FC" w:rsidR="5718C4C4">
        <w:rPr>
          <w:sz w:val="24"/>
          <w:szCs w:val="24"/>
        </w:rPr>
        <w:t>ng</w:t>
      </w:r>
      <w:r w:rsidRPr="53B2D5FC" w:rsidR="0A137037">
        <w:rPr>
          <w:sz w:val="24"/>
          <w:szCs w:val="24"/>
        </w:rPr>
        <w:t xml:space="preserve"> this mode of</w:t>
      </w:r>
      <w:r w:rsidRPr="53B2D5FC" w:rsidR="5718C4C4">
        <w:rPr>
          <w:sz w:val="24"/>
          <w:szCs w:val="24"/>
        </w:rPr>
        <w:t xml:space="preserve"> communication c</w:t>
      </w:r>
      <w:r w:rsidRPr="53B2D5FC" w:rsidR="57B618E9">
        <w:rPr>
          <w:sz w:val="24"/>
          <w:szCs w:val="24"/>
        </w:rPr>
        <w:t>ould eventually</w:t>
      </w:r>
      <w:r w:rsidRPr="53B2D5FC" w:rsidR="1C219586">
        <w:rPr>
          <w:sz w:val="24"/>
          <w:szCs w:val="24"/>
        </w:rPr>
        <w:t xml:space="preserve"> </w:t>
      </w:r>
      <w:r w:rsidRPr="53B2D5FC" w:rsidR="1C219586">
        <w:rPr>
          <w:sz w:val="24"/>
          <w:szCs w:val="24"/>
        </w:rPr>
        <w:t>render</w:t>
      </w:r>
      <w:r w:rsidRPr="53B2D5FC" w:rsidR="1C219586">
        <w:rPr>
          <w:sz w:val="24"/>
          <w:szCs w:val="24"/>
        </w:rPr>
        <w:t xml:space="preserve"> traditional </w:t>
      </w:r>
      <w:r w:rsidRPr="53B2D5FC" w:rsidR="0D5B7DCE">
        <w:rPr>
          <w:sz w:val="24"/>
          <w:szCs w:val="24"/>
        </w:rPr>
        <w:t>work</w:t>
      </w:r>
      <w:r w:rsidRPr="53B2D5FC" w:rsidR="0D5B7DCE">
        <w:rPr>
          <w:sz w:val="24"/>
          <w:szCs w:val="24"/>
        </w:rPr>
        <w:t>ing office</w:t>
      </w:r>
      <w:r w:rsidRPr="53B2D5FC" w:rsidR="57B618E9">
        <w:rPr>
          <w:sz w:val="24"/>
          <w:szCs w:val="24"/>
        </w:rPr>
        <w:t xml:space="preserve"> setting </w:t>
      </w:r>
      <w:r w:rsidRPr="53B2D5FC" w:rsidR="0065793F">
        <w:rPr>
          <w:sz w:val="24"/>
          <w:szCs w:val="24"/>
        </w:rPr>
        <w:t>obsolete</w:t>
      </w:r>
      <w:r w:rsidRPr="53B2D5FC" w:rsidR="57B618E9">
        <w:rPr>
          <w:sz w:val="24"/>
          <w:szCs w:val="24"/>
        </w:rPr>
        <w:t xml:space="preserve"> as </w:t>
      </w:r>
      <w:r w:rsidRPr="53B2D5FC" w:rsidR="10B17116">
        <w:rPr>
          <w:sz w:val="24"/>
          <w:szCs w:val="24"/>
        </w:rPr>
        <w:t>demonstrated</w:t>
      </w:r>
      <w:r w:rsidRPr="53B2D5FC" w:rsidR="57B618E9">
        <w:rPr>
          <w:sz w:val="24"/>
          <w:szCs w:val="24"/>
        </w:rPr>
        <w:t xml:space="preserve"> during the pand</w:t>
      </w:r>
      <w:r w:rsidRPr="53B2D5FC" w:rsidR="4EF73605">
        <w:rPr>
          <w:sz w:val="24"/>
          <w:szCs w:val="24"/>
        </w:rPr>
        <w:t>emic</w:t>
      </w:r>
      <w:r w:rsidRPr="53B2D5FC" w:rsidR="42FAAD98">
        <w:rPr>
          <w:sz w:val="24"/>
          <w:szCs w:val="24"/>
        </w:rPr>
        <w:t xml:space="preserve"> is achievable. Looking at the history of technological communication it can be</w:t>
      </w:r>
      <w:r w:rsidRPr="53B2D5FC" w:rsidR="51F073AD">
        <w:rPr>
          <w:sz w:val="24"/>
          <w:szCs w:val="24"/>
        </w:rPr>
        <w:t xml:space="preserve"> traced back </w:t>
      </w:r>
      <w:r w:rsidRPr="53B2D5FC" w:rsidR="12EEC18D">
        <w:rPr>
          <w:sz w:val="24"/>
          <w:szCs w:val="24"/>
        </w:rPr>
        <w:t>and shared sim</w:t>
      </w:r>
      <w:r w:rsidRPr="53B2D5FC" w:rsidR="12EEC18D">
        <w:rPr>
          <w:sz w:val="24"/>
          <w:szCs w:val="24"/>
        </w:rPr>
        <w:t xml:space="preserve">ilarities towards the </w:t>
      </w:r>
      <w:r w:rsidRPr="53B2D5FC" w:rsidR="12EEC18D">
        <w:rPr>
          <w:sz w:val="24"/>
          <w:szCs w:val="24"/>
        </w:rPr>
        <w:t>telegram</w:t>
      </w:r>
      <w:r w:rsidRPr="53B2D5FC" w:rsidR="6816FC49">
        <w:rPr>
          <w:sz w:val="24"/>
          <w:szCs w:val="24"/>
        </w:rPr>
        <w:t xml:space="preserve">. </w:t>
      </w:r>
    </w:p>
    <w:p w:rsidR="78CE83E5" w:rsidP="78CE83E5" w:rsidRDefault="78CE83E5" w14:paraId="42EA8B0A" w14:textId="6F085AD4">
      <w:pPr>
        <w:rPr>
          <w:sz w:val="24"/>
          <w:szCs w:val="24"/>
        </w:rPr>
      </w:pPr>
    </w:p>
    <w:p w:rsidR="65C544F6" w:rsidP="78CE83E5" w:rsidRDefault="65C544F6" w14:paraId="4DE34E59" w14:textId="59184DDE">
      <w:pPr>
        <w:pStyle w:val="Heading1"/>
        <w:rPr>
          <w:sz w:val="32"/>
          <w:szCs w:val="32"/>
          <w:u w:val="single"/>
          <w:lang w:bidi="en-US"/>
        </w:rPr>
      </w:pPr>
      <w:r w:rsidRPr="78CE83E5" w:rsidR="65C544F6">
        <w:rPr>
          <w:sz w:val="32"/>
          <w:szCs w:val="32"/>
          <w:u w:val="single"/>
          <w:lang w:bidi="en-US"/>
        </w:rPr>
        <w:t>Advertising</w:t>
      </w:r>
    </w:p>
    <w:p w:rsidR="78CE83E5" w:rsidP="78CE83E5" w:rsidRDefault="78CE83E5" w14:paraId="0E30A139" w14:textId="5464ED9A">
      <w:pPr>
        <w:rPr>
          <w:sz w:val="24"/>
          <w:szCs w:val="24"/>
        </w:rPr>
      </w:pPr>
    </w:p>
    <w:p w:rsidR="595E6FE3" w:rsidP="78CE83E5" w:rsidRDefault="595E6FE3" w14:paraId="414D91F9" w14:textId="024E0C08">
      <w:pPr>
        <w:rPr>
          <w:sz w:val="24"/>
          <w:szCs w:val="24"/>
        </w:rPr>
      </w:pPr>
      <w:r w:rsidRPr="7FDA0B4D" w:rsidR="20094248">
        <w:rPr>
          <w:sz w:val="24"/>
          <w:szCs w:val="24"/>
        </w:rPr>
        <w:t xml:space="preserve">Advertising </w:t>
      </w:r>
      <w:r w:rsidRPr="7FDA0B4D" w:rsidR="6EFF3267">
        <w:rPr>
          <w:sz w:val="24"/>
          <w:szCs w:val="24"/>
        </w:rPr>
        <w:t xml:space="preserve">has become so familiar to our lives that we barely recognise an </w:t>
      </w:r>
      <w:r w:rsidRPr="7FDA0B4D" w:rsidR="5B5BDB76">
        <w:rPr>
          <w:sz w:val="24"/>
          <w:szCs w:val="24"/>
        </w:rPr>
        <w:t>advertisement</w:t>
      </w:r>
      <w:r w:rsidRPr="7FDA0B4D" w:rsidR="6EFF3267">
        <w:rPr>
          <w:sz w:val="24"/>
          <w:szCs w:val="24"/>
        </w:rPr>
        <w:t xml:space="preserve"> w</w:t>
      </w:r>
      <w:r w:rsidRPr="7FDA0B4D" w:rsidR="3639EA23">
        <w:rPr>
          <w:sz w:val="24"/>
          <w:szCs w:val="24"/>
        </w:rPr>
        <w:t xml:space="preserve">hen </w:t>
      </w:r>
      <w:r w:rsidRPr="7FDA0B4D" w:rsidR="3639EA23">
        <w:rPr>
          <w:sz w:val="24"/>
          <w:szCs w:val="24"/>
        </w:rPr>
        <w:t>it’s</w:t>
      </w:r>
      <w:r w:rsidRPr="7FDA0B4D" w:rsidR="3639EA23">
        <w:rPr>
          <w:sz w:val="24"/>
          <w:szCs w:val="24"/>
        </w:rPr>
        <w:t xml:space="preserve"> right in front of us.</w:t>
      </w:r>
      <w:r w:rsidRPr="7FDA0B4D" w:rsidR="152BF60A">
        <w:rPr>
          <w:sz w:val="24"/>
          <w:szCs w:val="24"/>
        </w:rPr>
        <w:t xml:space="preserve"> </w:t>
      </w:r>
      <w:r w:rsidRPr="7FDA0B4D" w:rsidR="273DC105">
        <w:rPr>
          <w:sz w:val="24"/>
          <w:szCs w:val="24"/>
        </w:rPr>
        <w:t xml:space="preserve">The first recorded British </w:t>
      </w:r>
      <w:r w:rsidRPr="7FDA0B4D" w:rsidR="5CD41BD6">
        <w:rPr>
          <w:sz w:val="24"/>
          <w:szCs w:val="24"/>
        </w:rPr>
        <w:t xml:space="preserve">paper </w:t>
      </w:r>
      <w:r w:rsidRPr="7FDA0B4D" w:rsidR="273DC105">
        <w:rPr>
          <w:sz w:val="24"/>
          <w:szCs w:val="24"/>
        </w:rPr>
        <w:t xml:space="preserve">advertisement was in 1477 by </w:t>
      </w:r>
      <w:r w:rsidRPr="7FDA0B4D" w:rsidR="1D66E5EF">
        <w:rPr>
          <w:sz w:val="24"/>
          <w:szCs w:val="24"/>
        </w:rPr>
        <w:t>William Claxton for a book</w:t>
      </w:r>
      <w:r w:rsidRPr="7FDA0B4D" w:rsidR="241966A9">
        <w:rPr>
          <w:sz w:val="24"/>
          <w:szCs w:val="24"/>
        </w:rPr>
        <w:t xml:space="preserve">, however, </w:t>
      </w:r>
      <w:r w:rsidRPr="7FDA0B4D" w:rsidR="65F92D73">
        <w:rPr>
          <w:sz w:val="24"/>
          <w:szCs w:val="24"/>
        </w:rPr>
        <w:t xml:space="preserve">paintings and displays outside one’s property </w:t>
      </w:r>
      <w:r w:rsidRPr="7FDA0B4D" w:rsidR="143B1E7C">
        <w:rPr>
          <w:sz w:val="24"/>
          <w:szCs w:val="24"/>
        </w:rPr>
        <w:t>date</w:t>
      </w:r>
      <w:r w:rsidRPr="7FDA0B4D" w:rsidR="65F92D73">
        <w:rPr>
          <w:sz w:val="24"/>
          <w:szCs w:val="24"/>
        </w:rPr>
        <w:t xml:space="preserve"> back </w:t>
      </w:r>
      <w:r w:rsidRPr="7FDA0B4D" w:rsidR="1FB91624">
        <w:rPr>
          <w:sz w:val="24"/>
          <w:szCs w:val="24"/>
        </w:rPr>
        <w:t>centuries</w:t>
      </w:r>
      <w:r w:rsidRPr="7FDA0B4D" w:rsidR="17B416D5">
        <w:rPr>
          <w:sz w:val="24"/>
          <w:szCs w:val="24"/>
        </w:rPr>
        <w:t xml:space="preserve">. Trading and advertising </w:t>
      </w:r>
      <w:r w:rsidRPr="7FDA0B4D" w:rsidR="269C7891">
        <w:rPr>
          <w:sz w:val="24"/>
          <w:szCs w:val="24"/>
        </w:rPr>
        <w:t>have gone</w:t>
      </w:r>
      <w:r w:rsidRPr="7FDA0B4D" w:rsidR="17B416D5">
        <w:rPr>
          <w:sz w:val="24"/>
          <w:szCs w:val="24"/>
        </w:rPr>
        <w:t xml:space="preserve"> hand in hand so </w:t>
      </w:r>
      <w:r w:rsidRPr="7FDA0B4D" w:rsidR="17B416D5">
        <w:rPr>
          <w:sz w:val="24"/>
          <w:szCs w:val="24"/>
        </w:rPr>
        <w:t>it’s</w:t>
      </w:r>
      <w:r w:rsidRPr="7FDA0B4D" w:rsidR="17B416D5">
        <w:rPr>
          <w:sz w:val="24"/>
          <w:szCs w:val="24"/>
        </w:rPr>
        <w:t xml:space="preserve"> not surprising that the Industrial </w:t>
      </w:r>
      <w:r w:rsidRPr="7FDA0B4D" w:rsidR="7543DA9D">
        <w:rPr>
          <w:sz w:val="24"/>
          <w:szCs w:val="24"/>
        </w:rPr>
        <w:t>R</w:t>
      </w:r>
      <w:r w:rsidRPr="7FDA0B4D" w:rsidR="17B416D5">
        <w:rPr>
          <w:sz w:val="24"/>
          <w:szCs w:val="24"/>
        </w:rPr>
        <w:t xml:space="preserve">evolution saw </w:t>
      </w:r>
      <w:r w:rsidRPr="7FDA0B4D" w:rsidR="0C3332D7">
        <w:rPr>
          <w:sz w:val="24"/>
          <w:szCs w:val="24"/>
        </w:rPr>
        <w:t>advertising</w:t>
      </w:r>
      <w:r w:rsidRPr="7FDA0B4D" w:rsidR="17B416D5">
        <w:rPr>
          <w:sz w:val="24"/>
          <w:szCs w:val="24"/>
        </w:rPr>
        <w:t xml:space="preserve"> becomin</w:t>
      </w:r>
      <w:r w:rsidRPr="7FDA0B4D" w:rsidR="1642DA40">
        <w:rPr>
          <w:sz w:val="24"/>
          <w:szCs w:val="24"/>
        </w:rPr>
        <w:t xml:space="preserve">g </w:t>
      </w:r>
      <w:r w:rsidRPr="7FDA0B4D" w:rsidR="3A4AFB8E">
        <w:rPr>
          <w:sz w:val="24"/>
          <w:szCs w:val="24"/>
        </w:rPr>
        <w:t xml:space="preserve">commonplace, </w:t>
      </w:r>
      <w:r w:rsidRPr="7FDA0B4D" w:rsidR="65F92D73">
        <w:rPr>
          <w:sz w:val="24"/>
          <w:szCs w:val="24"/>
        </w:rPr>
        <w:t>(</w:t>
      </w:r>
      <w:r w:rsidRPr="7FDA0B4D" w:rsidR="6ED142F7">
        <w:rPr>
          <w:sz w:val="24"/>
          <w:szCs w:val="24"/>
        </w:rPr>
        <w:t>Open University, 2019)</w:t>
      </w:r>
      <w:r w:rsidRPr="7FDA0B4D" w:rsidR="19A7F987">
        <w:rPr>
          <w:sz w:val="24"/>
          <w:szCs w:val="24"/>
        </w:rPr>
        <w:t>.</w:t>
      </w:r>
      <w:r w:rsidRPr="7FDA0B4D" w:rsidR="0C6D374F">
        <w:rPr>
          <w:sz w:val="24"/>
          <w:szCs w:val="24"/>
        </w:rPr>
        <w:t xml:space="preserve"> </w:t>
      </w:r>
      <w:r w:rsidRPr="7FDA0B4D" w:rsidR="137645BD">
        <w:rPr>
          <w:sz w:val="24"/>
          <w:szCs w:val="24"/>
        </w:rPr>
        <w:t>It was not until the invention</w:t>
      </w:r>
      <w:r w:rsidRPr="7FDA0B4D" w:rsidR="03BFDC8A">
        <w:rPr>
          <w:sz w:val="24"/>
          <w:szCs w:val="24"/>
        </w:rPr>
        <w:t xml:space="preserve"> of radio in the early 1900’s that it took on a new iden</w:t>
      </w:r>
      <w:r w:rsidRPr="7FDA0B4D" w:rsidR="4AFEF037">
        <w:rPr>
          <w:sz w:val="24"/>
          <w:szCs w:val="24"/>
        </w:rPr>
        <w:t>tity, distinct from</w:t>
      </w:r>
      <w:r w:rsidRPr="7FDA0B4D" w:rsidR="03BFDC8A">
        <w:rPr>
          <w:sz w:val="24"/>
          <w:szCs w:val="24"/>
        </w:rPr>
        <w:t xml:space="preserve"> f visual </w:t>
      </w:r>
      <w:r w:rsidRPr="7FDA0B4D" w:rsidR="5B87F99D">
        <w:rPr>
          <w:sz w:val="24"/>
          <w:szCs w:val="24"/>
        </w:rPr>
        <w:t>medium</w:t>
      </w:r>
      <w:r w:rsidRPr="7FDA0B4D" w:rsidR="0908908C">
        <w:rPr>
          <w:sz w:val="24"/>
          <w:szCs w:val="24"/>
        </w:rPr>
        <w:t>s</w:t>
      </w:r>
      <w:r w:rsidRPr="7FDA0B4D" w:rsidR="5B87F99D">
        <w:rPr>
          <w:sz w:val="24"/>
          <w:szCs w:val="24"/>
        </w:rPr>
        <w:t xml:space="preserve"> that had been accustomed</w:t>
      </w:r>
      <w:r w:rsidRPr="7FDA0B4D" w:rsidR="74F452D7">
        <w:rPr>
          <w:sz w:val="24"/>
          <w:szCs w:val="24"/>
        </w:rPr>
        <w:t xml:space="preserve"> to</w:t>
      </w:r>
      <w:r w:rsidRPr="7FDA0B4D" w:rsidR="5B87F99D">
        <w:rPr>
          <w:sz w:val="24"/>
          <w:szCs w:val="24"/>
        </w:rPr>
        <w:t>.</w:t>
      </w:r>
      <w:r w:rsidRPr="7FDA0B4D" w:rsidR="79BF07A5">
        <w:rPr>
          <w:sz w:val="24"/>
          <w:szCs w:val="24"/>
        </w:rPr>
        <w:t xml:space="preserve"> The radio itself was a pivot</w:t>
      </w:r>
      <w:r w:rsidRPr="7FDA0B4D" w:rsidR="2172966C">
        <w:rPr>
          <w:sz w:val="24"/>
          <w:szCs w:val="24"/>
        </w:rPr>
        <w:t>al</w:t>
      </w:r>
      <w:r w:rsidRPr="7FDA0B4D" w:rsidR="54CFE6E4">
        <w:rPr>
          <w:sz w:val="24"/>
          <w:szCs w:val="24"/>
        </w:rPr>
        <w:t xml:space="preserve"> </w:t>
      </w:r>
      <w:r w:rsidRPr="7FDA0B4D" w:rsidR="79BF07A5">
        <w:rPr>
          <w:sz w:val="24"/>
          <w:szCs w:val="24"/>
        </w:rPr>
        <w:t xml:space="preserve">technology </w:t>
      </w:r>
      <w:r w:rsidRPr="7FDA0B4D" w:rsidR="25EE196A">
        <w:rPr>
          <w:sz w:val="24"/>
          <w:szCs w:val="24"/>
        </w:rPr>
        <w:t>became a cultural pheno</w:t>
      </w:r>
      <w:r w:rsidRPr="7FDA0B4D" w:rsidR="43444AB3">
        <w:rPr>
          <w:sz w:val="24"/>
          <w:szCs w:val="24"/>
        </w:rPr>
        <w:t>menon</w:t>
      </w:r>
      <w:r w:rsidRPr="7FDA0B4D" w:rsidR="25EE196A">
        <w:rPr>
          <w:sz w:val="24"/>
          <w:szCs w:val="24"/>
        </w:rPr>
        <w:t xml:space="preserve"> that</w:t>
      </w:r>
      <w:r w:rsidRPr="7FDA0B4D" w:rsidR="79BF07A5">
        <w:rPr>
          <w:sz w:val="24"/>
          <w:szCs w:val="24"/>
        </w:rPr>
        <w:t xml:space="preserve"> sociall</w:t>
      </w:r>
      <w:r w:rsidRPr="7FDA0B4D" w:rsidR="67D904B6">
        <w:rPr>
          <w:sz w:val="24"/>
          <w:szCs w:val="24"/>
        </w:rPr>
        <w:t xml:space="preserve">y changed the way </w:t>
      </w:r>
      <w:r w:rsidRPr="7FDA0B4D" w:rsidR="625DE48D">
        <w:rPr>
          <w:sz w:val="24"/>
          <w:szCs w:val="24"/>
        </w:rPr>
        <w:t>information was relayed across the world,</w:t>
      </w:r>
      <w:r w:rsidRPr="7FDA0B4D" w:rsidR="5EBC8655">
        <w:rPr>
          <w:sz w:val="24"/>
          <w:szCs w:val="24"/>
        </w:rPr>
        <w:t xml:space="preserve"> (Vintage History Channel, 2023)</w:t>
      </w:r>
      <w:r w:rsidRPr="7FDA0B4D" w:rsidR="63124D2C">
        <w:rPr>
          <w:sz w:val="24"/>
          <w:szCs w:val="24"/>
        </w:rPr>
        <w:t>.</w:t>
      </w:r>
      <w:r w:rsidRPr="7FDA0B4D" w:rsidR="322E8A96">
        <w:rPr>
          <w:sz w:val="24"/>
          <w:szCs w:val="24"/>
        </w:rPr>
        <w:t xml:space="preserve"> </w:t>
      </w:r>
      <w:r w:rsidRPr="7FDA0B4D" w:rsidR="516D7195">
        <w:rPr>
          <w:sz w:val="24"/>
          <w:szCs w:val="24"/>
        </w:rPr>
        <w:t xml:space="preserve">Economically the </w:t>
      </w:r>
      <w:r w:rsidRPr="7FDA0B4D" w:rsidR="21A31513">
        <w:rPr>
          <w:sz w:val="24"/>
          <w:szCs w:val="24"/>
        </w:rPr>
        <w:t xml:space="preserve">radio became platform not only for information but a political </w:t>
      </w:r>
      <w:r w:rsidRPr="7FDA0B4D" w:rsidR="441CEECC">
        <w:rPr>
          <w:sz w:val="24"/>
          <w:szCs w:val="24"/>
        </w:rPr>
        <w:t xml:space="preserve">tool </w:t>
      </w:r>
      <w:r w:rsidRPr="7FDA0B4D" w:rsidR="21A31513">
        <w:rPr>
          <w:sz w:val="24"/>
          <w:szCs w:val="24"/>
        </w:rPr>
        <w:t>to influence supporters</w:t>
      </w:r>
      <w:r w:rsidRPr="7FDA0B4D" w:rsidR="1DA2F7DC">
        <w:rPr>
          <w:sz w:val="24"/>
          <w:szCs w:val="24"/>
        </w:rPr>
        <w:t xml:space="preserve"> by here say</w:t>
      </w:r>
      <w:r w:rsidRPr="7FDA0B4D" w:rsidR="513993C3">
        <w:rPr>
          <w:sz w:val="24"/>
          <w:szCs w:val="24"/>
        </w:rPr>
        <w:t xml:space="preserve">, it also </w:t>
      </w:r>
      <w:r w:rsidRPr="7FDA0B4D" w:rsidR="513993C3">
        <w:rPr>
          <w:sz w:val="24"/>
          <w:szCs w:val="24"/>
        </w:rPr>
        <w:t>provided</w:t>
      </w:r>
      <w:r w:rsidRPr="7FDA0B4D" w:rsidR="513993C3">
        <w:rPr>
          <w:sz w:val="24"/>
          <w:szCs w:val="24"/>
        </w:rPr>
        <w:t xml:space="preserve"> an insight into the economies of other </w:t>
      </w:r>
      <w:r w:rsidRPr="7FDA0B4D" w:rsidR="1E368DE4">
        <w:rPr>
          <w:sz w:val="24"/>
          <w:szCs w:val="24"/>
        </w:rPr>
        <w:t xml:space="preserve">countries. </w:t>
      </w:r>
      <w:r w:rsidRPr="7FDA0B4D" w:rsidR="0B3ADD86">
        <w:rPr>
          <w:sz w:val="24"/>
          <w:szCs w:val="24"/>
        </w:rPr>
        <w:t xml:space="preserve">While the use of the platform for political purposes was transferred from </w:t>
      </w:r>
      <w:r w:rsidRPr="7FDA0B4D" w:rsidR="568C4F34">
        <w:rPr>
          <w:sz w:val="24"/>
          <w:szCs w:val="24"/>
        </w:rPr>
        <w:t>radio towards television, however, this is where advertising</w:t>
      </w:r>
      <w:r w:rsidRPr="7FDA0B4D" w:rsidR="360459BD">
        <w:rPr>
          <w:sz w:val="24"/>
          <w:szCs w:val="24"/>
        </w:rPr>
        <w:t xml:space="preserve"> </w:t>
      </w:r>
      <w:r w:rsidRPr="7FDA0B4D" w:rsidR="568C4F34">
        <w:rPr>
          <w:sz w:val="24"/>
          <w:szCs w:val="24"/>
        </w:rPr>
        <w:t>became an en</w:t>
      </w:r>
      <w:r w:rsidRPr="7FDA0B4D" w:rsidR="7D7B0000">
        <w:rPr>
          <w:sz w:val="24"/>
          <w:szCs w:val="24"/>
        </w:rPr>
        <w:t xml:space="preserve">tity </w:t>
      </w:r>
      <w:r w:rsidRPr="7FDA0B4D" w:rsidR="66CE29D7">
        <w:rPr>
          <w:sz w:val="24"/>
          <w:szCs w:val="24"/>
        </w:rPr>
        <w:t xml:space="preserve">all by itself. </w:t>
      </w:r>
      <w:r w:rsidRPr="7FDA0B4D" w:rsidR="27D6A50A">
        <w:rPr>
          <w:sz w:val="24"/>
          <w:szCs w:val="24"/>
        </w:rPr>
        <w:t xml:space="preserve">Motion pictures and words offered </w:t>
      </w:r>
      <w:r w:rsidRPr="7FDA0B4D" w:rsidR="27D6A50A">
        <w:rPr>
          <w:sz w:val="24"/>
          <w:szCs w:val="24"/>
        </w:rPr>
        <w:t xml:space="preserve">a different </w:t>
      </w:r>
      <w:r w:rsidRPr="7FDA0B4D" w:rsidR="28F4F6F8">
        <w:rPr>
          <w:sz w:val="24"/>
          <w:szCs w:val="24"/>
        </w:rPr>
        <w:t>perspective</w:t>
      </w:r>
      <w:r w:rsidRPr="7FDA0B4D" w:rsidR="558DE4C3">
        <w:rPr>
          <w:sz w:val="24"/>
          <w:szCs w:val="24"/>
        </w:rPr>
        <w:t xml:space="preserve"> </w:t>
      </w:r>
      <w:r w:rsidRPr="7FDA0B4D" w:rsidR="558DE4C3">
        <w:rPr>
          <w:sz w:val="24"/>
          <w:szCs w:val="24"/>
        </w:rPr>
        <w:t xml:space="preserve">on </w:t>
      </w:r>
      <w:r w:rsidRPr="7FDA0B4D" w:rsidR="4242F645">
        <w:rPr>
          <w:sz w:val="24"/>
          <w:szCs w:val="24"/>
        </w:rPr>
        <w:t xml:space="preserve">global </w:t>
      </w:r>
      <w:r w:rsidRPr="7FDA0B4D" w:rsidR="277F8C9C">
        <w:rPr>
          <w:sz w:val="24"/>
          <w:szCs w:val="24"/>
        </w:rPr>
        <w:t>society</w:t>
      </w:r>
      <w:r w:rsidRPr="7FDA0B4D" w:rsidR="444CF55C">
        <w:rPr>
          <w:sz w:val="24"/>
          <w:szCs w:val="24"/>
        </w:rPr>
        <w:t xml:space="preserve"> creating a </w:t>
      </w:r>
      <w:r w:rsidRPr="7FDA0B4D" w:rsidR="220607B5">
        <w:rPr>
          <w:sz w:val="24"/>
          <w:szCs w:val="24"/>
        </w:rPr>
        <w:t>greater awareness</w:t>
      </w:r>
      <w:r w:rsidRPr="7FDA0B4D" w:rsidR="444CF55C">
        <w:rPr>
          <w:sz w:val="24"/>
          <w:szCs w:val="24"/>
        </w:rPr>
        <w:t xml:space="preserve"> of availability of products, services, </w:t>
      </w:r>
      <w:r w:rsidRPr="7FDA0B4D" w:rsidR="3A8CCEE3">
        <w:rPr>
          <w:sz w:val="24"/>
          <w:szCs w:val="24"/>
        </w:rPr>
        <w:t xml:space="preserve">global </w:t>
      </w:r>
      <w:r w:rsidRPr="7FDA0B4D" w:rsidR="3A8CCEE3">
        <w:rPr>
          <w:sz w:val="24"/>
          <w:szCs w:val="24"/>
        </w:rPr>
        <w:t>news</w:t>
      </w:r>
      <w:r w:rsidRPr="7FDA0B4D" w:rsidR="3A8CCEE3">
        <w:rPr>
          <w:sz w:val="24"/>
          <w:szCs w:val="24"/>
        </w:rPr>
        <w:t xml:space="preserve"> and political </w:t>
      </w:r>
      <w:r w:rsidRPr="7FDA0B4D" w:rsidR="6C3009AF">
        <w:rPr>
          <w:sz w:val="24"/>
          <w:szCs w:val="24"/>
        </w:rPr>
        <w:t xml:space="preserve">agendas. </w:t>
      </w:r>
      <w:r w:rsidRPr="7FDA0B4D" w:rsidR="6C3009AF">
        <w:rPr>
          <w:sz w:val="24"/>
          <w:szCs w:val="24"/>
        </w:rPr>
        <w:t>We've</w:t>
      </w:r>
      <w:r w:rsidRPr="7FDA0B4D" w:rsidR="47AE4703">
        <w:rPr>
          <w:sz w:val="24"/>
          <w:szCs w:val="24"/>
        </w:rPr>
        <w:t xml:space="preserve"> </w:t>
      </w:r>
      <w:r w:rsidRPr="7FDA0B4D" w:rsidR="516ED558">
        <w:rPr>
          <w:sz w:val="24"/>
          <w:szCs w:val="24"/>
        </w:rPr>
        <w:t xml:space="preserve">developed </w:t>
      </w:r>
      <w:r w:rsidRPr="7FDA0B4D" w:rsidR="4023BF2B">
        <w:rPr>
          <w:sz w:val="24"/>
          <w:szCs w:val="24"/>
        </w:rPr>
        <w:t>significantly</w:t>
      </w:r>
      <w:r w:rsidRPr="7FDA0B4D" w:rsidR="516ED558">
        <w:rPr>
          <w:sz w:val="24"/>
          <w:szCs w:val="24"/>
        </w:rPr>
        <w:t xml:space="preserve"> </w:t>
      </w:r>
      <w:r w:rsidRPr="7FDA0B4D" w:rsidR="516ED558">
        <w:rPr>
          <w:sz w:val="24"/>
          <w:szCs w:val="24"/>
        </w:rPr>
        <w:t>since with social media being e</w:t>
      </w:r>
      <w:r w:rsidRPr="7FDA0B4D" w:rsidR="3220405E">
        <w:rPr>
          <w:sz w:val="24"/>
          <w:szCs w:val="24"/>
        </w:rPr>
        <w:t>xi</w:t>
      </w:r>
      <w:r w:rsidRPr="7FDA0B4D" w:rsidR="516ED558">
        <w:rPr>
          <w:sz w:val="24"/>
          <w:szCs w:val="24"/>
        </w:rPr>
        <w:t>s</w:t>
      </w:r>
      <w:r w:rsidRPr="7FDA0B4D" w:rsidR="24C51C05">
        <w:rPr>
          <w:sz w:val="24"/>
          <w:szCs w:val="24"/>
        </w:rPr>
        <w:t>tence</w:t>
      </w:r>
      <w:r w:rsidRPr="7FDA0B4D" w:rsidR="516ED558">
        <w:rPr>
          <w:sz w:val="24"/>
          <w:szCs w:val="24"/>
        </w:rPr>
        <w:t xml:space="preserve"> </w:t>
      </w:r>
      <w:r w:rsidRPr="7FDA0B4D" w:rsidR="0AA07121">
        <w:rPr>
          <w:sz w:val="24"/>
          <w:szCs w:val="24"/>
        </w:rPr>
        <w:t xml:space="preserve">it is normal practice for platforms to use data analysis to </w:t>
      </w:r>
      <w:r w:rsidRPr="7FDA0B4D" w:rsidR="16FCDAE7">
        <w:rPr>
          <w:sz w:val="24"/>
          <w:szCs w:val="24"/>
        </w:rPr>
        <w:t>ho</w:t>
      </w:r>
      <w:r w:rsidRPr="7FDA0B4D" w:rsidR="786BA86E">
        <w:rPr>
          <w:sz w:val="24"/>
          <w:szCs w:val="24"/>
        </w:rPr>
        <w:t>n</w:t>
      </w:r>
      <w:r w:rsidRPr="7FDA0B4D" w:rsidR="16FCDAE7">
        <w:rPr>
          <w:sz w:val="24"/>
          <w:szCs w:val="24"/>
        </w:rPr>
        <w:t>e in on</w:t>
      </w:r>
      <w:r w:rsidRPr="7FDA0B4D" w:rsidR="2AD24D58">
        <w:rPr>
          <w:sz w:val="24"/>
          <w:szCs w:val="24"/>
        </w:rPr>
        <w:t xml:space="preserve"> geographical, psychographic, </w:t>
      </w:r>
      <w:r w:rsidRPr="7FDA0B4D" w:rsidR="215F26F7">
        <w:rPr>
          <w:sz w:val="24"/>
          <w:szCs w:val="24"/>
        </w:rPr>
        <w:t>demographical</w:t>
      </w:r>
      <w:r w:rsidRPr="7FDA0B4D" w:rsidR="215F26F7">
        <w:rPr>
          <w:sz w:val="24"/>
          <w:szCs w:val="24"/>
        </w:rPr>
        <w:t xml:space="preserve"> and </w:t>
      </w:r>
      <w:r w:rsidRPr="7FDA0B4D" w:rsidR="2562C87D">
        <w:rPr>
          <w:sz w:val="24"/>
          <w:szCs w:val="24"/>
        </w:rPr>
        <w:t xml:space="preserve">behavioural </w:t>
      </w:r>
      <w:r w:rsidRPr="7FDA0B4D" w:rsidR="60A7B819">
        <w:rPr>
          <w:sz w:val="24"/>
          <w:szCs w:val="24"/>
        </w:rPr>
        <w:t xml:space="preserve">influences of the individual consumer, </w:t>
      </w:r>
      <w:r w:rsidRPr="7FDA0B4D" w:rsidR="2FD918E5">
        <w:rPr>
          <w:sz w:val="24"/>
          <w:szCs w:val="24"/>
        </w:rPr>
        <w:t>(Zhang, Z, 2021).</w:t>
      </w:r>
      <w:r w:rsidRPr="7FDA0B4D" w:rsidR="2562C87D">
        <w:rPr>
          <w:sz w:val="24"/>
          <w:szCs w:val="24"/>
        </w:rPr>
        <w:t xml:space="preserve"> </w:t>
      </w:r>
      <w:r w:rsidRPr="7FDA0B4D" w:rsidR="34BF02C1">
        <w:rPr>
          <w:sz w:val="24"/>
          <w:szCs w:val="24"/>
        </w:rPr>
        <w:t>Following this</w:t>
      </w:r>
      <w:r w:rsidRPr="7FDA0B4D" w:rsidR="08541924">
        <w:rPr>
          <w:sz w:val="24"/>
          <w:szCs w:val="24"/>
        </w:rPr>
        <w:t>,</w:t>
      </w:r>
      <w:r w:rsidRPr="7FDA0B4D" w:rsidR="34BF02C1">
        <w:rPr>
          <w:sz w:val="24"/>
          <w:szCs w:val="24"/>
        </w:rPr>
        <w:t xml:space="preserve"> through the technology advancements of the mobile phones with various programmes such as </w:t>
      </w:r>
      <w:r w:rsidRPr="7FDA0B4D" w:rsidR="39B12BAB">
        <w:rPr>
          <w:sz w:val="24"/>
          <w:szCs w:val="24"/>
        </w:rPr>
        <w:t xml:space="preserve">GPS, Wi-Fi and location positioning many </w:t>
      </w:r>
      <w:r w:rsidRPr="7FDA0B4D" w:rsidR="3088257C">
        <w:rPr>
          <w:sz w:val="24"/>
          <w:szCs w:val="24"/>
        </w:rPr>
        <w:t>advertisements</w:t>
      </w:r>
      <w:r w:rsidRPr="7FDA0B4D" w:rsidR="39B12BAB">
        <w:rPr>
          <w:sz w:val="24"/>
          <w:szCs w:val="24"/>
        </w:rPr>
        <w:t xml:space="preserve"> are </w:t>
      </w:r>
      <w:r w:rsidRPr="7FDA0B4D" w:rsidR="6783E707">
        <w:rPr>
          <w:sz w:val="24"/>
          <w:szCs w:val="24"/>
        </w:rPr>
        <w:t xml:space="preserve">given access to location-based services, </w:t>
      </w:r>
      <w:r w:rsidRPr="7FDA0B4D" w:rsidR="727D8CDF">
        <w:rPr>
          <w:sz w:val="24"/>
          <w:szCs w:val="24"/>
        </w:rPr>
        <w:t>(Karim</w:t>
      </w:r>
      <w:r w:rsidRPr="7FDA0B4D" w:rsidR="77B2FB61">
        <w:rPr>
          <w:sz w:val="24"/>
          <w:szCs w:val="24"/>
        </w:rPr>
        <w:t>i</w:t>
      </w:r>
      <w:r w:rsidRPr="7FDA0B4D" w:rsidR="727D8CDF">
        <w:rPr>
          <w:sz w:val="24"/>
          <w:szCs w:val="24"/>
        </w:rPr>
        <w:t xml:space="preserve">, </w:t>
      </w:r>
      <w:r w:rsidRPr="7FDA0B4D" w:rsidR="727D8CDF">
        <w:rPr>
          <w:sz w:val="24"/>
          <w:szCs w:val="24"/>
        </w:rPr>
        <w:t>H</w:t>
      </w:r>
      <w:r w:rsidRPr="7FDA0B4D" w:rsidR="727D8CDF">
        <w:rPr>
          <w:sz w:val="24"/>
          <w:szCs w:val="24"/>
        </w:rPr>
        <w:t>.A,.</w:t>
      </w:r>
      <w:r w:rsidRPr="7FDA0B4D" w:rsidR="727D8CDF">
        <w:rPr>
          <w:sz w:val="24"/>
          <w:szCs w:val="24"/>
        </w:rPr>
        <w:t xml:space="preserve"> </w:t>
      </w:r>
      <w:r w:rsidRPr="7FDA0B4D" w:rsidR="29DF91BE">
        <w:rPr>
          <w:sz w:val="24"/>
          <w:szCs w:val="24"/>
        </w:rPr>
        <w:t>2013).</w:t>
      </w:r>
    </w:p>
    <w:p w:rsidR="00116BF3" w:rsidP="53B2D5FC" w:rsidRDefault="00116BF3" w14:paraId="0AA9FD72" w14:textId="015D8600">
      <w:pPr>
        <w:rPr>
          <w:sz w:val="24"/>
          <w:szCs w:val="24"/>
        </w:rPr>
      </w:pPr>
      <w:r w:rsidRPr="53B2D5FC" w:rsidR="00116BF3">
        <w:rPr>
          <w:sz w:val="24"/>
          <w:szCs w:val="24"/>
        </w:rPr>
        <w:t xml:space="preserve">It is fair to say that although that advertising has always been </w:t>
      </w:r>
      <w:r w:rsidRPr="53B2D5FC" w:rsidR="4ECA92F7">
        <w:rPr>
          <w:sz w:val="24"/>
          <w:szCs w:val="24"/>
        </w:rPr>
        <w:t>the promoting of a physical product with technological advancements that is not always the case anymore</w:t>
      </w:r>
      <w:r w:rsidRPr="53B2D5FC" w:rsidR="3FFA36E4">
        <w:rPr>
          <w:sz w:val="24"/>
          <w:szCs w:val="24"/>
        </w:rPr>
        <w:t xml:space="preserve">. Go pro is </w:t>
      </w:r>
      <w:r w:rsidRPr="53B2D5FC" w:rsidR="3FFA36E4">
        <w:rPr>
          <w:sz w:val="24"/>
          <w:szCs w:val="24"/>
        </w:rPr>
        <w:t>a great example</w:t>
      </w:r>
      <w:r w:rsidRPr="53B2D5FC" w:rsidR="3FFA36E4">
        <w:rPr>
          <w:sz w:val="24"/>
          <w:szCs w:val="24"/>
        </w:rPr>
        <w:t xml:space="preserve"> of this with influencers providing </w:t>
      </w:r>
      <w:r w:rsidRPr="53B2D5FC" w:rsidR="5ACD2A9F">
        <w:rPr>
          <w:sz w:val="24"/>
          <w:szCs w:val="24"/>
        </w:rPr>
        <w:t>their footage the advertisements are not directly promoting the product but what is being capture</w:t>
      </w:r>
      <w:r w:rsidRPr="53B2D5FC" w:rsidR="67E091CE">
        <w:rPr>
          <w:sz w:val="24"/>
          <w:szCs w:val="24"/>
        </w:rPr>
        <w:t xml:space="preserve">d with the product </w:t>
      </w:r>
      <w:r w:rsidRPr="53B2D5FC" w:rsidR="0B3D2EF0">
        <w:rPr>
          <w:sz w:val="24"/>
          <w:szCs w:val="24"/>
        </w:rPr>
        <w:t>itself, (</w:t>
      </w:r>
      <w:r w:rsidRPr="53B2D5FC" w:rsidR="57562D2E">
        <w:rPr>
          <w:sz w:val="24"/>
          <w:szCs w:val="24"/>
        </w:rPr>
        <w:t>Go Pro, 2024)</w:t>
      </w:r>
      <w:r w:rsidRPr="53B2D5FC" w:rsidR="37ED2BAC">
        <w:rPr>
          <w:sz w:val="24"/>
          <w:szCs w:val="24"/>
        </w:rPr>
        <w:t xml:space="preserve"> another example</w:t>
      </w:r>
      <w:r w:rsidRPr="53B2D5FC" w:rsidR="562F6960">
        <w:rPr>
          <w:sz w:val="24"/>
          <w:szCs w:val="24"/>
        </w:rPr>
        <w:t xml:space="preserve"> that </w:t>
      </w:r>
      <w:r w:rsidRPr="53B2D5FC" w:rsidR="6C0154A2">
        <w:rPr>
          <w:sz w:val="24"/>
          <w:szCs w:val="24"/>
        </w:rPr>
        <w:t>generates much</w:t>
      </w:r>
      <w:r w:rsidRPr="53B2D5FC" w:rsidR="37ED2BAC">
        <w:rPr>
          <w:sz w:val="24"/>
          <w:szCs w:val="24"/>
        </w:rPr>
        <w:t xml:space="preserve"> excitement is the John Lewis Christmas </w:t>
      </w:r>
      <w:r w:rsidRPr="53B2D5FC" w:rsidR="68E2A1A8">
        <w:rPr>
          <w:sz w:val="24"/>
          <w:szCs w:val="24"/>
        </w:rPr>
        <w:t>advert</w:t>
      </w:r>
      <w:r w:rsidRPr="53B2D5FC" w:rsidR="49C72780">
        <w:rPr>
          <w:sz w:val="24"/>
          <w:szCs w:val="24"/>
        </w:rPr>
        <w:t>, (</w:t>
      </w:r>
      <w:r w:rsidRPr="53B2D5FC" w:rsidR="60B65120">
        <w:rPr>
          <w:sz w:val="24"/>
          <w:szCs w:val="24"/>
        </w:rPr>
        <w:t>John Lewis, 2023</w:t>
      </w:r>
      <w:r w:rsidRPr="53B2D5FC" w:rsidR="28B01787">
        <w:rPr>
          <w:sz w:val="24"/>
          <w:szCs w:val="24"/>
        </w:rPr>
        <w:t>).</w:t>
      </w:r>
      <w:r w:rsidRPr="53B2D5FC" w:rsidR="37ED2BAC">
        <w:rPr>
          <w:sz w:val="24"/>
          <w:szCs w:val="24"/>
        </w:rPr>
        <w:t xml:space="preserve"> </w:t>
      </w:r>
      <w:r w:rsidRPr="53B2D5FC" w:rsidR="28F2F477">
        <w:rPr>
          <w:sz w:val="24"/>
          <w:szCs w:val="24"/>
        </w:rPr>
        <w:t xml:space="preserve">Society has evolved </w:t>
      </w:r>
      <w:r w:rsidRPr="53B2D5FC" w:rsidR="6F6C8807">
        <w:rPr>
          <w:sz w:val="24"/>
          <w:szCs w:val="24"/>
        </w:rPr>
        <w:t>significantly</w:t>
      </w:r>
      <w:r w:rsidRPr="53B2D5FC" w:rsidR="07AC04CD">
        <w:rPr>
          <w:sz w:val="24"/>
          <w:szCs w:val="24"/>
        </w:rPr>
        <w:t xml:space="preserve"> with the development of the </w:t>
      </w:r>
      <w:r w:rsidRPr="53B2D5FC" w:rsidR="3CF51B5F">
        <w:rPr>
          <w:sz w:val="24"/>
          <w:szCs w:val="24"/>
        </w:rPr>
        <w:t>internet;</w:t>
      </w:r>
      <w:r w:rsidRPr="53B2D5FC" w:rsidR="07AC04CD">
        <w:rPr>
          <w:sz w:val="24"/>
          <w:szCs w:val="24"/>
        </w:rPr>
        <w:t xml:space="preserve"> everything is at you</w:t>
      </w:r>
      <w:r w:rsidRPr="53B2D5FC" w:rsidR="7EA3255C">
        <w:rPr>
          <w:sz w:val="24"/>
          <w:szCs w:val="24"/>
        </w:rPr>
        <w:t xml:space="preserve">r fingertips however there is </w:t>
      </w:r>
      <w:r w:rsidRPr="53B2D5FC" w:rsidR="7EA3255C">
        <w:rPr>
          <w:sz w:val="24"/>
          <w:szCs w:val="24"/>
        </w:rPr>
        <w:t xml:space="preserve">almost </w:t>
      </w:r>
      <w:r w:rsidRPr="53B2D5FC" w:rsidR="17FAA474">
        <w:rPr>
          <w:sz w:val="24"/>
          <w:szCs w:val="24"/>
        </w:rPr>
        <w:t>a</w:t>
      </w:r>
      <w:r w:rsidRPr="53B2D5FC" w:rsidR="17FAA474">
        <w:rPr>
          <w:sz w:val="24"/>
          <w:szCs w:val="24"/>
        </w:rPr>
        <w:t xml:space="preserve"> disconnection between reality and virtuality.</w:t>
      </w:r>
    </w:p>
    <w:p w:rsidR="5C9D144E" w:rsidP="53B2D5FC" w:rsidRDefault="5C9D144E" w14:paraId="514BA8EC" w14:textId="24BD9FEA">
      <w:pPr>
        <w:pStyle w:val="Normal"/>
        <w:rPr>
          <w:noProof w:val="0"/>
          <w:lang w:val="en-GB"/>
        </w:rPr>
      </w:pPr>
      <w:r w:rsidRPr="53B2D5FC" w:rsidR="5C9D144E">
        <w:rPr>
          <w:sz w:val="24"/>
          <w:szCs w:val="24"/>
        </w:rPr>
        <w:t>Similarly to</w:t>
      </w:r>
      <w:r w:rsidRPr="53B2D5FC" w:rsidR="29C4AB3A">
        <w:rPr>
          <w:sz w:val="24"/>
          <w:szCs w:val="24"/>
        </w:rPr>
        <w:t xml:space="preserve"> </w:t>
      </w:r>
      <w:r w:rsidRPr="53B2D5FC" w:rsidR="7003136D">
        <w:rPr>
          <w:sz w:val="24"/>
          <w:szCs w:val="24"/>
        </w:rPr>
        <w:t>advertising</w:t>
      </w:r>
      <w:r w:rsidRPr="53B2D5FC" w:rsidR="29C4AB3A">
        <w:rPr>
          <w:sz w:val="24"/>
          <w:szCs w:val="24"/>
        </w:rPr>
        <w:t xml:space="preserve"> how a business promotes itself has </w:t>
      </w:r>
      <w:r w:rsidRPr="53B2D5FC" w:rsidR="4CA2AD25">
        <w:rPr>
          <w:sz w:val="24"/>
          <w:szCs w:val="24"/>
        </w:rPr>
        <w:t>evolved</w:t>
      </w:r>
      <w:r w:rsidRPr="53B2D5FC" w:rsidR="29C4AB3A">
        <w:rPr>
          <w:sz w:val="24"/>
          <w:szCs w:val="24"/>
        </w:rPr>
        <w:t xml:space="preserve"> </w:t>
      </w:r>
      <w:r w:rsidRPr="53B2D5FC" w:rsidR="4E0FC77A">
        <w:rPr>
          <w:sz w:val="24"/>
          <w:szCs w:val="24"/>
        </w:rPr>
        <w:t>in line</w:t>
      </w:r>
      <w:r w:rsidRPr="53B2D5FC" w:rsidR="29C4AB3A">
        <w:rPr>
          <w:sz w:val="24"/>
          <w:szCs w:val="24"/>
        </w:rPr>
        <w:t xml:space="preserve"> </w:t>
      </w:r>
      <w:r w:rsidRPr="53B2D5FC" w:rsidR="2D473A02">
        <w:rPr>
          <w:sz w:val="24"/>
          <w:szCs w:val="24"/>
        </w:rPr>
        <w:t>with technology</w:t>
      </w:r>
      <w:r w:rsidRPr="53B2D5FC" w:rsidR="7AA69023">
        <w:rPr>
          <w:sz w:val="24"/>
          <w:szCs w:val="24"/>
        </w:rPr>
        <w:t>,</w:t>
      </w:r>
      <w:r w:rsidRPr="53B2D5FC" w:rsidR="17A1DC87">
        <w:rPr>
          <w:sz w:val="24"/>
          <w:szCs w:val="24"/>
        </w:rPr>
        <w:t xml:space="preserve"> although we still use the basic form of word of mouth there are many more </w:t>
      </w:r>
      <w:r w:rsidRPr="53B2D5FC" w:rsidR="2ED26025">
        <w:rPr>
          <w:sz w:val="24"/>
          <w:szCs w:val="24"/>
        </w:rPr>
        <w:t xml:space="preserve">accessible ways to critique a business. </w:t>
      </w:r>
      <w:r w:rsidRPr="53B2D5FC" w:rsidR="783E9108">
        <w:rPr>
          <w:sz w:val="24"/>
          <w:szCs w:val="24"/>
        </w:rPr>
        <w:t xml:space="preserve">Before the ability to publicly being able to review a product or service provided </w:t>
      </w:r>
      <w:r w:rsidRPr="53B2D5FC" w:rsidR="5E5FF6DD">
        <w:rPr>
          <w:sz w:val="24"/>
          <w:szCs w:val="24"/>
        </w:rPr>
        <w:t>you would spread awareness locally as that was the geographic</w:t>
      </w:r>
      <w:r w:rsidRPr="53B2D5FC" w:rsidR="29C4AB3A">
        <w:rPr>
          <w:sz w:val="24"/>
          <w:szCs w:val="24"/>
        </w:rPr>
        <w:t xml:space="preserve"> </w:t>
      </w:r>
      <w:r w:rsidRPr="53B2D5FC" w:rsidR="1435ED9E">
        <w:rPr>
          <w:sz w:val="24"/>
          <w:szCs w:val="24"/>
        </w:rPr>
        <w:t xml:space="preserve">ability was limited to </w:t>
      </w:r>
      <w:r w:rsidRPr="53B2D5FC" w:rsidR="2F300F55">
        <w:rPr>
          <w:sz w:val="24"/>
          <w:szCs w:val="24"/>
        </w:rPr>
        <w:t>one's</w:t>
      </w:r>
      <w:r w:rsidRPr="53B2D5FC" w:rsidR="2A2DDBE7">
        <w:rPr>
          <w:sz w:val="24"/>
          <w:szCs w:val="24"/>
        </w:rPr>
        <w:t xml:space="preserve"> geographical area</w:t>
      </w:r>
      <w:r w:rsidRPr="53B2D5FC" w:rsidR="17EED89E">
        <w:rPr>
          <w:sz w:val="24"/>
          <w:szCs w:val="24"/>
        </w:rPr>
        <w:t xml:space="preserve">. Along with the ability to </w:t>
      </w:r>
      <w:r w:rsidRPr="53B2D5FC" w:rsidR="17EED89E">
        <w:rPr>
          <w:sz w:val="24"/>
          <w:szCs w:val="24"/>
        </w:rPr>
        <w:t>purchase</w:t>
      </w:r>
      <w:r w:rsidRPr="53B2D5FC" w:rsidR="17EED89E">
        <w:rPr>
          <w:sz w:val="24"/>
          <w:szCs w:val="24"/>
        </w:rPr>
        <w:t xml:space="preserve"> </w:t>
      </w:r>
      <w:r w:rsidRPr="53B2D5FC" w:rsidR="641C6291">
        <w:rPr>
          <w:sz w:val="24"/>
          <w:szCs w:val="24"/>
        </w:rPr>
        <w:t>items from a larger geographical area with the help of the internet a wider audience can review on platforms such as</w:t>
      </w:r>
      <w:r w:rsidRPr="53B2D5FC" w:rsidR="72D80A20">
        <w:rPr>
          <w:sz w:val="24"/>
          <w:szCs w:val="24"/>
        </w:rPr>
        <w:t xml:space="preserve"> Trust Pilot or Goggle reviews it can now reach a wider audience,</w:t>
      </w:r>
      <w:r w:rsidRPr="53B2D5FC" w:rsidR="6F2897EE">
        <w:rPr>
          <w:sz w:val="24"/>
          <w:szCs w:val="24"/>
        </w:rPr>
        <w:t xml:space="preserve"> </w:t>
      </w:r>
      <w:r w:rsidRPr="53B2D5FC" w:rsidR="6F2897EE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(</w:t>
      </w:r>
      <w:r w:rsidRPr="53B2D5FC" w:rsidR="6F2897EE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Idemudia, E. C.</w:t>
      </w:r>
      <w:r w:rsidRPr="53B2D5FC" w:rsidR="72D80A20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3B2D5FC" w:rsidR="3AA94586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2020)</w:t>
      </w:r>
      <w:r w:rsidRPr="53B2D5FC" w:rsidR="7B4E0FF9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53B2D5FC" w:rsidR="25E4FC22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 Social media </w:t>
      </w:r>
      <w:r w:rsidRPr="53B2D5FC" w:rsidR="769BE8C0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progressively</w:t>
      </w:r>
      <w:r w:rsidRPr="53B2D5FC" w:rsidR="25E4FC22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3B2D5FC" w:rsidR="430FCB95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has brought an element of diversity as seen with the GoPro mentioned previously </w:t>
      </w:r>
      <w:r w:rsidRPr="53B2D5FC" w:rsidR="78FCAA78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and many endorsements </w:t>
      </w:r>
      <w:r w:rsidRPr="53B2D5FC" w:rsidR="0EC2520A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by influencers and celebrities, </w:t>
      </w:r>
      <w:r w:rsidRPr="53B2D5FC" w:rsidR="0EC2520A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it’s</w:t>
      </w:r>
      <w:r w:rsidRPr="53B2D5FC" w:rsidR="0EC2520A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 suggested that by doing this it </w:t>
      </w:r>
      <w:r w:rsidRPr="53B2D5FC" w:rsidR="55D090D8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offers</w:t>
      </w:r>
      <w:r w:rsidRPr="53B2D5FC" w:rsidR="0EC2520A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3B2D5FC" w:rsidR="36EC6BEC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credibility</w:t>
      </w:r>
      <w:r w:rsidRPr="53B2D5FC" w:rsidR="18C78783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3B2D5FC" w:rsidR="7518BF31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 xml:space="preserve">and lead to higher purchase </w:t>
      </w:r>
      <w:r w:rsidRPr="53B2D5FC" w:rsidR="42140710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rates</w:t>
      </w:r>
      <w:r w:rsidRPr="53B2D5FC" w:rsidR="7518BF31">
        <w:rPr>
          <w:rFonts w:ascii="Trebuchet MS" w:hAnsi="Trebuchet MS" w:eastAsia="Trebuchet MS" w:cs="Trebuchet MS" w:asciiTheme="minorAscii" w:hAnsiTheme="minorAscii" w:eastAsiaTheme="minorAscii" w:cstheme="minorAscii"/>
          <w:b w:val="0"/>
          <w:bCs w:val="0"/>
          <w:sz w:val="24"/>
          <w:szCs w:val="24"/>
        </w:rPr>
        <w:t>, (</w:t>
      </w:r>
      <w:r w:rsidRPr="53B2D5FC" w:rsidR="0CE6EAD0">
        <w:rPr>
          <w:noProof w:val="0"/>
          <w:lang w:val="en-GB"/>
        </w:rPr>
        <w:t>Weismueller</w:t>
      </w:r>
      <w:r w:rsidRPr="53B2D5FC" w:rsidR="0CE6EAD0">
        <w:rPr>
          <w:noProof w:val="0"/>
          <w:lang w:val="en-GB"/>
        </w:rPr>
        <w:t>, J. et al, 2020).</w:t>
      </w:r>
    </w:p>
    <w:p w:rsidR="1EEF883D" w:rsidP="1EEF883D" w:rsidRDefault="1EEF883D" w14:paraId="0CE25751" w14:textId="5068787B">
      <w:pPr>
        <w:pStyle w:val="Heading2"/>
        <w:rPr>
          <w:color w:val="FF0000"/>
        </w:rPr>
      </w:pPr>
    </w:p>
    <w:p w:rsidR="0EB12623" w:rsidP="1EEF883D" w:rsidRDefault="0EB12623" w14:paraId="7FA8DAB0" w14:textId="5A102465">
      <w:pPr>
        <w:pStyle w:val="Heading2"/>
        <w:rPr>
          <w:lang w:bidi="en-US"/>
        </w:rPr>
      </w:pPr>
      <w:r w:rsidR="0EB12623">
        <w:rPr/>
        <w:t xml:space="preserve">The </w:t>
      </w:r>
      <w:r w:rsidR="0B5B4426">
        <w:rPr/>
        <w:t>M</w:t>
      </w:r>
      <w:r w:rsidR="0EB12623">
        <w:rPr/>
        <w:t>arket</w:t>
      </w:r>
    </w:p>
    <w:p w:rsidR="53B2D5FC" w:rsidP="53B2D5FC" w:rsidRDefault="53B2D5FC" w14:paraId="7958A04C" w14:textId="2B166597">
      <w:pPr>
        <w:pStyle w:val="Normal"/>
      </w:pPr>
    </w:p>
    <w:p w:rsidR="4C791263" w:rsidP="53B2D5FC" w:rsidRDefault="4C791263" w14:paraId="74390070" w14:textId="5FD7368E">
      <w:pPr>
        <w:pStyle w:val="Normal"/>
        <w:rPr>
          <w:sz w:val="24"/>
          <w:szCs w:val="24"/>
        </w:rPr>
      </w:pPr>
      <w:r w:rsidRPr="24848DDC" w:rsidR="4C791263">
        <w:rPr>
          <w:sz w:val="24"/>
          <w:szCs w:val="24"/>
        </w:rPr>
        <w:t xml:space="preserve">Economic markets have </w:t>
      </w:r>
      <w:r w:rsidRPr="24848DDC" w:rsidR="2BB4F12B">
        <w:rPr>
          <w:sz w:val="24"/>
          <w:szCs w:val="24"/>
        </w:rPr>
        <w:t xml:space="preserve">existed </w:t>
      </w:r>
      <w:r w:rsidRPr="24848DDC" w:rsidR="4C791263">
        <w:rPr>
          <w:sz w:val="24"/>
          <w:szCs w:val="24"/>
        </w:rPr>
        <w:t>since the beginning of time</w:t>
      </w:r>
      <w:r w:rsidRPr="24848DDC" w:rsidR="7F7BC09D">
        <w:rPr>
          <w:sz w:val="24"/>
          <w:szCs w:val="24"/>
        </w:rPr>
        <w:t xml:space="preserve">, offering work for food, trading </w:t>
      </w:r>
      <w:r w:rsidRPr="24848DDC" w:rsidR="7F7BC09D">
        <w:rPr>
          <w:sz w:val="24"/>
          <w:szCs w:val="24"/>
        </w:rPr>
        <w:t>goods</w:t>
      </w:r>
      <w:r w:rsidRPr="24848DDC" w:rsidR="7F7BC09D">
        <w:rPr>
          <w:sz w:val="24"/>
          <w:szCs w:val="24"/>
        </w:rPr>
        <w:t xml:space="preserve"> </w:t>
      </w:r>
      <w:r w:rsidRPr="24848DDC" w:rsidR="1680E0B7">
        <w:rPr>
          <w:sz w:val="24"/>
          <w:szCs w:val="24"/>
        </w:rPr>
        <w:t xml:space="preserve">and </w:t>
      </w:r>
      <w:r w:rsidRPr="24848DDC" w:rsidR="1680E0B7">
        <w:rPr>
          <w:sz w:val="24"/>
          <w:szCs w:val="24"/>
        </w:rPr>
        <w:t>facilitating</w:t>
      </w:r>
      <w:r w:rsidRPr="24848DDC" w:rsidR="1680E0B7">
        <w:rPr>
          <w:sz w:val="24"/>
          <w:szCs w:val="24"/>
        </w:rPr>
        <w:t xml:space="preserve"> </w:t>
      </w:r>
      <w:r w:rsidRPr="24848DDC" w:rsidR="7F7BC09D">
        <w:rPr>
          <w:sz w:val="24"/>
          <w:szCs w:val="24"/>
        </w:rPr>
        <w:t>financial exchanges</w:t>
      </w:r>
      <w:r w:rsidRPr="24848DDC" w:rsidR="6411A59C">
        <w:rPr>
          <w:sz w:val="24"/>
          <w:szCs w:val="24"/>
        </w:rPr>
        <w:t>.</w:t>
      </w:r>
      <w:r w:rsidRPr="24848DDC" w:rsidR="7BB8F101">
        <w:rPr>
          <w:sz w:val="24"/>
          <w:szCs w:val="24"/>
        </w:rPr>
        <w:t xml:space="preserve"> </w:t>
      </w:r>
      <w:r w:rsidRPr="24848DDC" w:rsidR="0EEA3A23">
        <w:rPr>
          <w:sz w:val="24"/>
          <w:szCs w:val="24"/>
        </w:rPr>
        <w:t>E</w:t>
      </w:r>
      <w:r w:rsidRPr="24848DDC" w:rsidR="7BB8F101">
        <w:rPr>
          <w:sz w:val="24"/>
          <w:szCs w:val="24"/>
        </w:rPr>
        <w:t>conom</w:t>
      </w:r>
      <w:r w:rsidRPr="24848DDC" w:rsidR="7B5D1BB1">
        <w:rPr>
          <w:sz w:val="24"/>
          <w:szCs w:val="24"/>
        </w:rPr>
        <w:t>ic</w:t>
      </w:r>
      <w:r w:rsidRPr="24848DDC" w:rsidR="7BB8F101">
        <w:rPr>
          <w:sz w:val="24"/>
          <w:szCs w:val="24"/>
        </w:rPr>
        <w:t xml:space="preserve"> changes </w:t>
      </w:r>
      <w:r w:rsidRPr="24848DDC" w:rsidR="5E9120BC">
        <w:rPr>
          <w:sz w:val="24"/>
          <w:szCs w:val="24"/>
        </w:rPr>
        <w:t xml:space="preserve">have </w:t>
      </w:r>
      <w:r w:rsidRPr="24848DDC" w:rsidR="2E2BE25F">
        <w:rPr>
          <w:sz w:val="24"/>
          <w:szCs w:val="24"/>
        </w:rPr>
        <w:t xml:space="preserve">often </w:t>
      </w:r>
      <w:r w:rsidRPr="24848DDC" w:rsidR="5E9120BC">
        <w:rPr>
          <w:sz w:val="24"/>
          <w:szCs w:val="24"/>
        </w:rPr>
        <w:t xml:space="preserve">been a </w:t>
      </w:r>
      <w:r w:rsidRPr="24848DDC" w:rsidR="3CE17244">
        <w:rPr>
          <w:sz w:val="24"/>
          <w:szCs w:val="24"/>
        </w:rPr>
        <w:t>react</w:t>
      </w:r>
      <w:r w:rsidRPr="24848DDC" w:rsidR="0982121D">
        <w:rPr>
          <w:sz w:val="24"/>
          <w:szCs w:val="24"/>
        </w:rPr>
        <w:t xml:space="preserve">ion to technological </w:t>
      </w:r>
      <w:r w:rsidRPr="24848DDC" w:rsidR="225F65E1">
        <w:rPr>
          <w:sz w:val="24"/>
          <w:szCs w:val="24"/>
        </w:rPr>
        <w:t>advancement</w:t>
      </w:r>
      <w:r w:rsidRPr="24848DDC" w:rsidR="0982121D">
        <w:rPr>
          <w:sz w:val="24"/>
          <w:szCs w:val="24"/>
        </w:rPr>
        <w:t>.</w:t>
      </w:r>
      <w:r w:rsidRPr="24848DDC" w:rsidR="42EF6DBB">
        <w:rPr>
          <w:sz w:val="24"/>
          <w:szCs w:val="24"/>
        </w:rPr>
        <w:t xml:space="preserve"> The United Kingdom was</w:t>
      </w:r>
      <w:r w:rsidRPr="24848DDC" w:rsidR="4ECDED8F">
        <w:rPr>
          <w:sz w:val="24"/>
          <w:szCs w:val="24"/>
        </w:rPr>
        <w:t xml:space="preserve"> traditionally </w:t>
      </w:r>
      <w:r w:rsidRPr="24848DDC" w:rsidR="1AFEAC1C">
        <w:rPr>
          <w:sz w:val="24"/>
          <w:szCs w:val="24"/>
        </w:rPr>
        <w:t>heavily invested in agriculture</w:t>
      </w:r>
      <w:r w:rsidRPr="24848DDC" w:rsidR="42EF6DBB">
        <w:rPr>
          <w:sz w:val="24"/>
          <w:szCs w:val="24"/>
        </w:rPr>
        <w:t xml:space="preserve"> </w:t>
      </w:r>
      <w:r w:rsidRPr="24848DDC" w:rsidR="53A12F2A">
        <w:rPr>
          <w:sz w:val="24"/>
          <w:szCs w:val="24"/>
        </w:rPr>
        <w:t xml:space="preserve">where people </w:t>
      </w:r>
      <w:r w:rsidRPr="24848DDC" w:rsidR="3F101E1A">
        <w:rPr>
          <w:sz w:val="24"/>
          <w:szCs w:val="24"/>
        </w:rPr>
        <w:t xml:space="preserve">worked and lived on the land trading </w:t>
      </w:r>
      <w:r w:rsidRPr="24848DDC" w:rsidR="1F249A5C">
        <w:rPr>
          <w:sz w:val="24"/>
          <w:szCs w:val="24"/>
        </w:rPr>
        <w:t>among</w:t>
      </w:r>
      <w:r w:rsidRPr="24848DDC" w:rsidR="3F101E1A">
        <w:rPr>
          <w:sz w:val="24"/>
          <w:szCs w:val="24"/>
        </w:rPr>
        <w:t xml:space="preserve"> </w:t>
      </w:r>
      <w:r w:rsidRPr="24848DDC" w:rsidR="1E0583F7">
        <w:rPr>
          <w:sz w:val="24"/>
          <w:szCs w:val="24"/>
        </w:rPr>
        <w:t>them</w:t>
      </w:r>
      <w:r w:rsidRPr="24848DDC" w:rsidR="3F101E1A">
        <w:rPr>
          <w:sz w:val="24"/>
          <w:szCs w:val="24"/>
        </w:rPr>
        <w:t>selves</w:t>
      </w:r>
      <w:r w:rsidRPr="24848DDC" w:rsidR="0E4D1161">
        <w:rPr>
          <w:sz w:val="24"/>
          <w:szCs w:val="24"/>
        </w:rPr>
        <w:t xml:space="preserve"> </w:t>
      </w:r>
      <w:r w:rsidRPr="24848DDC" w:rsidR="3BE053FE">
        <w:rPr>
          <w:sz w:val="24"/>
          <w:szCs w:val="24"/>
        </w:rPr>
        <w:t>within a</w:t>
      </w:r>
      <w:r w:rsidRPr="24848DDC" w:rsidR="0E4D1161">
        <w:rPr>
          <w:sz w:val="24"/>
          <w:szCs w:val="24"/>
        </w:rPr>
        <w:t xml:space="preserve"> </w:t>
      </w:r>
      <w:r w:rsidRPr="24848DDC" w:rsidR="0E4D1161">
        <w:rPr>
          <w:sz w:val="24"/>
          <w:szCs w:val="24"/>
        </w:rPr>
        <w:t xml:space="preserve">distinct </w:t>
      </w:r>
      <w:r w:rsidRPr="24848DDC" w:rsidR="5F96042C">
        <w:rPr>
          <w:sz w:val="24"/>
          <w:szCs w:val="24"/>
        </w:rPr>
        <w:t>class</w:t>
      </w:r>
      <w:r w:rsidRPr="24848DDC" w:rsidR="14582334">
        <w:rPr>
          <w:sz w:val="24"/>
          <w:szCs w:val="24"/>
        </w:rPr>
        <w:t xml:space="preserve"> </w:t>
      </w:r>
      <w:r w:rsidRPr="24848DDC" w:rsidR="033736C4">
        <w:rPr>
          <w:sz w:val="24"/>
          <w:szCs w:val="24"/>
        </w:rPr>
        <w:t xml:space="preserve">of </w:t>
      </w:r>
      <w:r w:rsidRPr="24848DDC" w:rsidR="14582334">
        <w:rPr>
          <w:sz w:val="24"/>
          <w:szCs w:val="24"/>
        </w:rPr>
        <w:t>hierarchy</w:t>
      </w:r>
      <w:r w:rsidRPr="24848DDC" w:rsidR="612A3105">
        <w:rPr>
          <w:sz w:val="24"/>
          <w:szCs w:val="24"/>
        </w:rPr>
        <w:t xml:space="preserve">, </w:t>
      </w:r>
      <w:r w:rsidRPr="24848DDC" w:rsidR="6022B174">
        <w:rPr>
          <w:sz w:val="24"/>
          <w:szCs w:val="24"/>
        </w:rPr>
        <w:t>(Desmet,</w:t>
      </w:r>
      <w:r w:rsidRPr="24848DDC" w:rsidR="5D0845AB">
        <w:rPr>
          <w:sz w:val="24"/>
          <w:szCs w:val="24"/>
        </w:rPr>
        <w:t xml:space="preserve"> </w:t>
      </w:r>
      <w:r w:rsidRPr="24848DDC" w:rsidR="49D445A6">
        <w:rPr>
          <w:sz w:val="24"/>
          <w:szCs w:val="24"/>
        </w:rPr>
        <w:t>K., &amp;</w:t>
      </w:r>
      <w:r w:rsidRPr="24848DDC" w:rsidR="6022B174">
        <w:rPr>
          <w:sz w:val="24"/>
          <w:szCs w:val="24"/>
        </w:rPr>
        <w:t xml:space="preserve"> Parente,</w:t>
      </w:r>
      <w:r w:rsidRPr="24848DDC" w:rsidR="5240074D">
        <w:rPr>
          <w:sz w:val="24"/>
          <w:szCs w:val="24"/>
        </w:rPr>
        <w:t xml:space="preserve"> </w:t>
      </w:r>
      <w:r w:rsidRPr="24848DDC" w:rsidR="7F1BBF35">
        <w:rPr>
          <w:sz w:val="24"/>
          <w:szCs w:val="24"/>
        </w:rPr>
        <w:t xml:space="preserve">S, </w:t>
      </w:r>
      <w:r w:rsidRPr="24848DDC" w:rsidR="7F1BBF35">
        <w:rPr>
          <w:sz w:val="24"/>
          <w:szCs w:val="24"/>
        </w:rPr>
        <w:t>L,.</w:t>
      </w:r>
      <w:r w:rsidRPr="24848DDC" w:rsidR="03BE4247">
        <w:rPr>
          <w:sz w:val="24"/>
          <w:szCs w:val="24"/>
        </w:rPr>
        <w:t xml:space="preserve"> 2012)</w:t>
      </w:r>
      <w:r w:rsidRPr="24848DDC" w:rsidR="44519C06">
        <w:rPr>
          <w:sz w:val="24"/>
          <w:szCs w:val="24"/>
        </w:rPr>
        <w:t xml:space="preserve">. </w:t>
      </w:r>
      <w:r w:rsidRPr="24848DDC" w:rsidR="1DEB6E7D">
        <w:rPr>
          <w:sz w:val="24"/>
          <w:szCs w:val="24"/>
        </w:rPr>
        <w:t>Prece</w:t>
      </w:r>
      <w:r w:rsidRPr="24848DDC" w:rsidR="57A0BDD5">
        <w:rPr>
          <w:sz w:val="24"/>
          <w:szCs w:val="24"/>
        </w:rPr>
        <w:t>ding</w:t>
      </w:r>
      <w:r w:rsidRPr="24848DDC" w:rsidR="1DEB6E7D">
        <w:rPr>
          <w:sz w:val="24"/>
          <w:szCs w:val="24"/>
        </w:rPr>
        <w:t xml:space="preserve"> the Agricultural Revolution, the Industrial Revolution instigated econom</w:t>
      </w:r>
      <w:r w:rsidRPr="24848DDC" w:rsidR="36E9B58B">
        <w:rPr>
          <w:sz w:val="24"/>
          <w:szCs w:val="24"/>
        </w:rPr>
        <w:t>ic</w:t>
      </w:r>
      <w:r w:rsidRPr="24848DDC" w:rsidR="1DEB6E7D">
        <w:rPr>
          <w:sz w:val="24"/>
          <w:szCs w:val="24"/>
        </w:rPr>
        <w:t xml:space="preserve"> tran</w:t>
      </w:r>
      <w:r w:rsidRPr="24848DDC" w:rsidR="0E7F8AF0">
        <w:rPr>
          <w:sz w:val="24"/>
          <w:szCs w:val="24"/>
        </w:rPr>
        <w:t>sitions with the steam engine</w:t>
      </w:r>
      <w:r w:rsidRPr="24848DDC" w:rsidR="620199BA">
        <w:rPr>
          <w:sz w:val="24"/>
          <w:szCs w:val="24"/>
        </w:rPr>
        <w:t>, which enabled</w:t>
      </w:r>
      <w:r w:rsidRPr="24848DDC" w:rsidR="0E7F8AF0">
        <w:rPr>
          <w:sz w:val="24"/>
          <w:szCs w:val="24"/>
        </w:rPr>
        <w:t xml:space="preserve"> </w:t>
      </w:r>
      <w:r w:rsidRPr="24848DDC" w:rsidR="79660FB2">
        <w:rPr>
          <w:sz w:val="24"/>
          <w:szCs w:val="24"/>
        </w:rPr>
        <w:t>the</w:t>
      </w:r>
      <w:r w:rsidRPr="24848DDC" w:rsidR="0E7F8AF0">
        <w:rPr>
          <w:sz w:val="24"/>
          <w:szCs w:val="24"/>
        </w:rPr>
        <w:t xml:space="preserve"> transportation for hea</w:t>
      </w:r>
      <w:r w:rsidRPr="24848DDC" w:rsidR="2B5D7B19">
        <w:rPr>
          <w:sz w:val="24"/>
          <w:szCs w:val="24"/>
        </w:rPr>
        <w:t>vy goods and passengers</w:t>
      </w:r>
      <w:r w:rsidRPr="24848DDC" w:rsidR="6E1382AA">
        <w:rPr>
          <w:sz w:val="24"/>
          <w:szCs w:val="24"/>
        </w:rPr>
        <w:t>. M</w:t>
      </w:r>
      <w:r w:rsidRPr="24848DDC" w:rsidR="2B5D7B19">
        <w:rPr>
          <w:sz w:val="24"/>
          <w:szCs w:val="24"/>
        </w:rPr>
        <w:t xml:space="preserve">any </w:t>
      </w:r>
      <w:r w:rsidRPr="24848DDC" w:rsidR="3A1447A9">
        <w:rPr>
          <w:sz w:val="24"/>
          <w:szCs w:val="24"/>
        </w:rPr>
        <w:t>people</w:t>
      </w:r>
      <w:r w:rsidRPr="24848DDC" w:rsidR="2B5D7B19">
        <w:rPr>
          <w:sz w:val="24"/>
          <w:szCs w:val="24"/>
        </w:rPr>
        <w:t xml:space="preserve"> </w:t>
      </w:r>
      <w:r w:rsidRPr="24848DDC" w:rsidR="2B5D7B19">
        <w:rPr>
          <w:sz w:val="24"/>
          <w:szCs w:val="24"/>
        </w:rPr>
        <w:t>reloca</w:t>
      </w:r>
      <w:r w:rsidRPr="24848DDC" w:rsidR="7B57E99E">
        <w:rPr>
          <w:sz w:val="24"/>
          <w:szCs w:val="24"/>
        </w:rPr>
        <w:t>ted</w:t>
      </w:r>
      <w:r w:rsidRPr="24848DDC" w:rsidR="2B5D7B19">
        <w:rPr>
          <w:sz w:val="24"/>
          <w:szCs w:val="24"/>
        </w:rPr>
        <w:t xml:space="preserve"> to larger cities</w:t>
      </w:r>
      <w:r w:rsidRPr="24848DDC" w:rsidR="70646E19">
        <w:rPr>
          <w:sz w:val="24"/>
          <w:szCs w:val="24"/>
        </w:rPr>
        <w:t>,</w:t>
      </w:r>
      <w:r w:rsidRPr="24848DDC" w:rsidR="2B5D7B19">
        <w:rPr>
          <w:sz w:val="24"/>
          <w:szCs w:val="24"/>
        </w:rPr>
        <w:t xml:space="preserve"> </w:t>
      </w:r>
      <w:r w:rsidRPr="24848DDC" w:rsidR="2F834524">
        <w:rPr>
          <w:sz w:val="24"/>
          <w:szCs w:val="24"/>
        </w:rPr>
        <w:t xml:space="preserve">drawn </w:t>
      </w:r>
      <w:r w:rsidRPr="24848DDC" w:rsidR="6CE90FF9">
        <w:rPr>
          <w:sz w:val="24"/>
          <w:szCs w:val="24"/>
        </w:rPr>
        <w:t>by promises</w:t>
      </w:r>
      <w:r w:rsidRPr="24848DDC" w:rsidR="2B5D7B19">
        <w:rPr>
          <w:sz w:val="24"/>
          <w:szCs w:val="24"/>
        </w:rPr>
        <w:t xml:space="preserve"> of factory work and better lives.</w:t>
      </w:r>
      <w:r w:rsidRPr="24848DDC" w:rsidR="66AD702D">
        <w:rPr>
          <w:sz w:val="24"/>
          <w:szCs w:val="24"/>
        </w:rPr>
        <w:t xml:space="preserve"> </w:t>
      </w:r>
      <w:r w:rsidRPr="24848DDC" w:rsidR="41B47076">
        <w:rPr>
          <w:sz w:val="24"/>
          <w:szCs w:val="24"/>
        </w:rPr>
        <w:t>During</w:t>
      </w:r>
      <w:r w:rsidRPr="24848DDC" w:rsidR="66AD702D">
        <w:rPr>
          <w:sz w:val="24"/>
          <w:szCs w:val="24"/>
        </w:rPr>
        <w:t xml:space="preserve"> this </w:t>
      </w:r>
      <w:r w:rsidRPr="24848DDC" w:rsidR="66AD702D">
        <w:rPr>
          <w:sz w:val="24"/>
          <w:szCs w:val="24"/>
        </w:rPr>
        <w:t>period</w:t>
      </w:r>
      <w:r w:rsidRPr="24848DDC" w:rsidR="66AD702D">
        <w:rPr>
          <w:sz w:val="24"/>
          <w:szCs w:val="24"/>
        </w:rPr>
        <w:t xml:space="preserve"> the boom </w:t>
      </w:r>
      <w:r w:rsidRPr="24848DDC" w:rsidR="047F30B9">
        <w:rPr>
          <w:sz w:val="24"/>
          <w:szCs w:val="24"/>
        </w:rPr>
        <w:t>in</w:t>
      </w:r>
      <w:r w:rsidRPr="24848DDC" w:rsidR="66AD702D">
        <w:rPr>
          <w:sz w:val="24"/>
          <w:szCs w:val="24"/>
        </w:rPr>
        <w:t xml:space="preserve"> industry brought with it financial gain for </w:t>
      </w:r>
      <w:r w:rsidRPr="24848DDC" w:rsidR="71245EF8">
        <w:rPr>
          <w:sz w:val="24"/>
          <w:szCs w:val="24"/>
        </w:rPr>
        <w:t>many</w:t>
      </w:r>
      <w:r w:rsidRPr="24848DDC" w:rsidR="66AD702D">
        <w:rPr>
          <w:sz w:val="24"/>
          <w:szCs w:val="24"/>
        </w:rPr>
        <w:t xml:space="preserve">, </w:t>
      </w:r>
      <w:r w:rsidRPr="24848DDC" w:rsidR="47480991">
        <w:rPr>
          <w:sz w:val="24"/>
          <w:szCs w:val="24"/>
        </w:rPr>
        <w:t xml:space="preserve">as well </w:t>
      </w:r>
      <w:r w:rsidRPr="24848DDC" w:rsidR="16A112ED">
        <w:rPr>
          <w:sz w:val="24"/>
          <w:szCs w:val="24"/>
        </w:rPr>
        <w:t>as accessibility</w:t>
      </w:r>
      <w:r w:rsidRPr="24848DDC" w:rsidR="58CA7202">
        <w:rPr>
          <w:sz w:val="24"/>
          <w:szCs w:val="24"/>
        </w:rPr>
        <w:t xml:space="preserve"> to new means of trading and materials that were otherwise una</w:t>
      </w:r>
      <w:r w:rsidRPr="24848DDC" w:rsidR="2994BFEF">
        <w:rPr>
          <w:sz w:val="24"/>
          <w:szCs w:val="24"/>
        </w:rPr>
        <w:t>ttainable</w:t>
      </w:r>
      <w:r w:rsidRPr="24848DDC" w:rsidR="58CA7202">
        <w:rPr>
          <w:sz w:val="24"/>
          <w:szCs w:val="24"/>
        </w:rPr>
        <w:t>.</w:t>
      </w:r>
      <w:r w:rsidRPr="24848DDC" w:rsidR="6CF509E5">
        <w:rPr>
          <w:sz w:val="24"/>
          <w:szCs w:val="24"/>
        </w:rPr>
        <w:t xml:space="preserve"> Power balances shifted with entrepreneurs becoming the n</w:t>
      </w:r>
      <w:r w:rsidRPr="24848DDC" w:rsidR="6E55C4CF">
        <w:rPr>
          <w:sz w:val="24"/>
          <w:szCs w:val="24"/>
        </w:rPr>
        <w:t>ew rich</w:t>
      </w:r>
      <w:r w:rsidRPr="24848DDC" w:rsidR="23CEAF56">
        <w:rPr>
          <w:sz w:val="24"/>
          <w:szCs w:val="24"/>
        </w:rPr>
        <w:t xml:space="preserve">, </w:t>
      </w:r>
      <w:r w:rsidRPr="24848DDC" w:rsidR="123313BE">
        <w:rPr>
          <w:sz w:val="24"/>
          <w:szCs w:val="24"/>
        </w:rPr>
        <w:t xml:space="preserve">the rich became richer, and the poor were either poor or </w:t>
      </w:r>
      <w:r w:rsidRPr="24848DDC" w:rsidR="123313BE">
        <w:rPr>
          <w:sz w:val="24"/>
          <w:szCs w:val="24"/>
        </w:rPr>
        <w:t>very poor</w:t>
      </w:r>
      <w:r w:rsidRPr="24848DDC" w:rsidR="3F8245B2">
        <w:rPr>
          <w:sz w:val="24"/>
          <w:szCs w:val="24"/>
        </w:rPr>
        <w:t xml:space="preserve"> there was no middle class as seen previously, (Baker,</w:t>
      </w:r>
      <w:r w:rsidRPr="24848DDC" w:rsidR="10A8168B">
        <w:rPr>
          <w:sz w:val="24"/>
          <w:szCs w:val="24"/>
        </w:rPr>
        <w:t xml:space="preserve"> </w:t>
      </w:r>
      <w:r w:rsidRPr="24848DDC" w:rsidR="3F8245B2">
        <w:rPr>
          <w:sz w:val="24"/>
          <w:szCs w:val="24"/>
        </w:rPr>
        <w:t>C,.</w:t>
      </w:r>
      <w:r w:rsidRPr="24848DDC" w:rsidR="3F8245B2">
        <w:rPr>
          <w:sz w:val="24"/>
          <w:szCs w:val="24"/>
        </w:rPr>
        <w:t xml:space="preserve"> 2024</w:t>
      </w:r>
      <w:r w:rsidRPr="24848DDC" w:rsidR="4412BA09">
        <w:rPr>
          <w:sz w:val="24"/>
          <w:szCs w:val="24"/>
        </w:rPr>
        <w:t>)</w:t>
      </w:r>
      <w:r w:rsidRPr="24848DDC" w:rsidR="080D70D8">
        <w:rPr>
          <w:sz w:val="24"/>
          <w:szCs w:val="24"/>
        </w:rPr>
        <w:t xml:space="preserve">. </w:t>
      </w:r>
      <w:r w:rsidRPr="24848DDC" w:rsidR="2F363AA6">
        <w:rPr>
          <w:sz w:val="24"/>
          <w:szCs w:val="24"/>
        </w:rPr>
        <w:t>If you were luckily enough to gain employment you would be paid wages per hour to buy goods that you needed,</w:t>
      </w:r>
      <w:r w:rsidRPr="24848DDC" w:rsidR="5D3ED84F">
        <w:rPr>
          <w:sz w:val="24"/>
          <w:szCs w:val="24"/>
        </w:rPr>
        <w:t xml:space="preserve"> to answer this need shops were more abundant supplying everyday goods</w:t>
      </w:r>
      <w:r w:rsidRPr="24848DDC" w:rsidR="334B82C0">
        <w:rPr>
          <w:sz w:val="24"/>
          <w:szCs w:val="24"/>
        </w:rPr>
        <w:t xml:space="preserve"> transported from outside of the overcrowded cities.</w:t>
      </w:r>
      <w:r w:rsidRPr="24848DDC" w:rsidR="253F2D6C">
        <w:rPr>
          <w:sz w:val="24"/>
          <w:szCs w:val="24"/>
        </w:rPr>
        <w:t xml:space="preserve"> Even when industries were </w:t>
      </w:r>
      <w:r w:rsidRPr="24848DDC" w:rsidR="23BCCA90">
        <w:rPr>
          <w:sz w:val="24"/>
          <w:szCs w:val="24"/>
        </w:rPr>
        <w:t>folding</w:t>
      </w:r>
      <w:r w:rsidRPr="24848DDC" w:rsidR="253F2D6C">
        <w:rPr>
          <w:sz w:val="24"/>
          <w:szCs w:val="24"/>
        </w:rPr>
        <w:t xml:space="preserve"> there was a high population </w:t>
      </w:r>
      <w:r w:rsidRPr="24848DDC" w:rsidR="5087C4A5">
        <w:rPr>
          <w:sz w:val="24"/>
          <w:szCs w:val="24"/>
        </w:rPr>
        <w:t>that relied on goods to survive</w:t>
      </w:r>
      <w:r w:rsidRPr="24848DDC" w:rsidR="00F16CA7">
        <w:rPr>
          <w:sz w:val="24"/>
          <w:szCs w:val="24"/>
        </w:rPr>
        <w:t xml:space="preserve"> which evolved to the high street</w:t>
      </w:r>
      <w:r w:rsidRPr="24848DDC" w:rsidR="5087C4A5">
        <w:rPr>
          <w:sz w:val="24"/>
          <w:szCs w:val="24"/>
        </w:rPr>
        <w:t xml:space="preserve">, in modern terms we call this </w:t>
      </w:r>
      <w:r w:rsidRPr="24848DDC" w:rsidR="2229F108">
        <w:rPr>
          <w:sz w:val="24"/>
          <w:szCs w:val="24"/>
        </w:rPr>
        <w:t xml:space="preserve">bricks-to-bricks </w:t>
      </w:r>
      <w:r w:rsidRPr="24848DDC" w:rsidR="0E708A8D">
        <w:rPr>
          <w:sz w:val="24"/>
          <w:szCs w:val="24"/>
        </w:rPr>
        <w:t>shopping.</w:t>
      </w:r>
      <w:r w:rsidRPr="24848DDC" w:rsidR="2229F108">
        <w:rPr>
          <w:sz w:val="24"/>
          <w:szCs w:val="24"/>
        </w:rPr>
        <w:t xml:space="preserve"> </w:t>
      </w:r>
      <w:r w:rsidRPr="24848DDC" w:rsidR="32B034C8">
        <w:rPr>
          <w:sz w:val="24"/>
          <w:szCs w:val="24"/>
        </w:rPr>
        <w:t xml:space="preserve">Eventually within the progressive nature of the internet </w:t>
      </w:r>
      <w:r w:rsidRPr="24848DDC" w:rsidR="7A19208E">
        <w:rPr>
          <w:sz w:val="24"/>
          <w:szCs w:val="24"/>
        </w:rPr>
        <w:t xml:space="preserve">more organisations increased their e-commerce presence to </w:t>
      </w:r>
      <w:r w:rsidRPr="24848DDC" w:rsidR="00D7112F">
        <w:rPr>
          <w:sz w:val="24"/>
          <w:szCs w:val="24"/>
        </w:rPr>
        <w:t xml:space="preserve">compete with the likes of Ebay, </w:t>
      </w:r>
      <w:r w:rsidRPr="24848DDC" w:rsidR="7200B2E3">
        <w:rPr>
          <w:sz w:val="24"/>
          <w:szCs w:val="24"/>
        </w:rPr>
        <w:t xml:space="preserve">(Barners, </w:t>
      </w:r>
      <w:r w:rsidRPr="24848DDC" w:rsidR="7200B2E3">
        <w:rPr>
          <w:sz w:val="24"/>
          <w:szCs w:val="24"/>
        </w:rPr>
        <w:t>D,.</w:t>
      </w:r>
      <w:r w:rsidRPr="24848DDC" w:rsidR="7200B2E3">
        <w:rPr>
          <w:sz w:val="24"/>
          <w:szCs w:val="24"/>
        </w:rPr>
        <w:t xml:space="preserve"> Et al 2004).</w:t>
      </w:r>
      <w:r w:rsidRPr="24848DDC" w:rsidR="52AF384B">
        <w:rPr>
          <w:sz w:val="24"/>
          <w:szCs w:val="24"/>
        </w:rPr>
        <w:t xml:space="preserve"> E- commerce shopping is now the main way people shop whether it be having </w:t>
      </w:r>
      <w:r w:rsidRPr="24848DDC" w:rsidR="3382A5BE">
        <w:rPr>
          <w:sz w:val="24"/>
          <w:szCs w:val="24"/>
        </w:rPr>
        <w:t>their shopping delivered or the newest trend in fashion, almost making the high street obsolete. The ease of being able to order a product on Amazon for next day delivery without le</w:t>
      </w:r>
      <w:r w:rsidRPr="24848DDC" w:rsidR="7A624C66">
        <w:rPr>
          <w:sz w:val="24"/>
          <w:szCs w:val="24"/>
        </w:rPr>
        <w:t>aving the home or even the same day delivery with companies such as Argos has prevented most so</w:t>
      </w:r>
      <w:r w:rsidRPr="24848DDC" w:rsidR="5434E3F8">
        <w:rPr>
          <w:sz w:val="24"/>
          <w:szCs w:val="24"/>
        </w:rPr>
        <w:t xml:space="preserve">cial aspects of shopping. Economically the </w:t>
      </w:r>
      <w:r w:rsidRPr="24848DDC" w:rsidR="51137349">
        <w:rPr>
          <w:sz w:val="24"/>
          <w:szCs w:val="24"/>
        </w:rPr>
        <w:t>physical handling of money has become so that many companies wish to become cashless and deal in virtual money.</w:t>
      </w:r>
      <w:r w:rsidRPr="24848DDC" w:rsidR="4BC50ACC">
        <w:rPr>
          <w:sz w:val="24"/>
          <w:szCs w:val="24"/>
        </w:rPr>
        <w:t xml:space="preserve"> Global cashless </w:t>
      </w:r>
      <w:r w:rsidRPr="24848DDC" w:rsidR="2580CCC6">
        <w:rPr>
          <w:sz w:val="24"/>
          <w:szCs w:val="24"/>
        </w:rPr>
        <w:t>payments</w:t>
      </w:r>
      <w:r w:rsidRPr="24848DDC" w:rsidR="4BC50ACC">
        <w:rPr>
          <w:sz w:val="24"/>
          <w:szCs w:val="24"/>
        </w:rPr>
        <w:t xml:space="preserve"> </w:t>
      </w:r>
      <w:r w:rsidRPr="24848DDC" w:rsidR="5D6313C3">
        <w:rPr>
          <w:sz w:val="24"/>
          <w:szCs w:val="24"/>
        </w:rPr>
        <w:t xml:space="preserve">come with many benefits but also, many </w:t>
      </w:r>
      <w:r w:rsidRPr="24848DDC" w:rsidR="5D6313C3">
        <w:rPr>
          <w:sz w:val="24"/>
          <w:szCs w:val="24"/>
        </w:rPr>
        <w:t>risks</w:t>
      </w:r>
      <w:r w:rsidRPr="24848DDC" w:rsidR="3336AA6B">
        <w:rPr>
          <w:sz w:val="24"/>
          <w:szCs w:val="24"/>
        </w:rPr>
        <w:t xml:space="preserve">, fraud, wait for payments </w:t>
      </w:r>
      <w:r w:rsidRPr="24848DDC" w:rsidR="141E1855">
        <w:rPr>
          <w:sz w:val="24"/>
          <w:szCs w:val="24"/>
        </w:rPr>
        <w:t xml:space="preserve">and does not guarantee anonymity. </w:t>
      </w:r>
      <w:r w:rsidRPr="24848DDC" w:rsidR="0CDFB523">
        <w:rPr>
          <w:sz w:val="24"/>
          <w:szCs w:val="24"/>
        </w:rPr>
        <w:t>Capital Banks such as the Bank of England regulate the money circulation within the economy on par wi</w:t>
      </w:r>
      <w:r w:rsidRPr="24848DDC" w:rsidR="7D18D223">
        <w:rPr>
          <w:sz w:val="24"/>
          <w:szCs w:val="24"/>
        </w:rPr>
        <w:t xml:space="preserve">th credit conditions at a set time, by removing the control there would be </w:t>
      </w:r>
      <w:r w:rsidRPr="24848DDC" w:rsidR="7D18D223">
        <w:rPr>
          <w:sz w:val="24"/>
          <w:szCs w:val="24"/>
        </w:rPr>
        <w:t>new players</w:t>
      </w:r>
      <w:r w:rsidRPr="24848DDC" w:rsidR="7D18D223">
        <w:rPr>
          <w:sz w:val="24"/>
          <w:szCs w:val="24"/>
        </w:rPr>
        <w:t xml:space="preserve"> who could fund needs</w:t>
      </w:r>
      <w:r w:rsidRPr="24848DDC" w:rsidR="7597DCC7">
        <w:rPr>
          <w:sz w:val="24"/>
          <w:szCs w:val="24"/>
        </w:rPr>
        <w:t>, in turn making the economy unstable, (Bilotta,</w:t>
      </w:r>
      <w:r w:rsidRPr="24848DDC" w:rsidR="32C56AA8">
        <w:rPr>
          <w:sz w:val="24"/>
          <w:szCs w:val="24"/>
        </w:rPr>
        <w:t xml:space="preserve"> </w:t>
      </w:r>
      <w:r w:rsidRPr="24848DDC" w:rsidR="7597DCC7">
        <w:rPr>
          <w:sz w:val="24"/>
          <w:szCs w:val="24"/>
        </w:rPr>
        <w:t>N.,&amp;</w:t>
      </w:r>
      <w:r w:rsidRPr="24848DDC" w:rsidR="7597DCC7">
        <w:rPr>
          <w:sz w:val="24"/>
          <w:szCs w:val="24"/>
        </w:rPr>
        <w:t xml:space="preserve"> </w:t>
      </w:r>
      <w:r w:rsidRPr="24848DDC" w:rsidR="7597DCC7">
        <w:rPr>
          <w:sz w:val="24"/>
          <w:szCs w:val="24"/>
        </w:rPr>
        <w:t>Kamel,</w:t>
      </w:r>
      <w:r w:rsidRPr="24848DDC" w:rsidR="11362BD3">
        <w:rPr>
          <w:sz w:val="24"/>
          <w:szCs w:val="24"/>
        </w:rPr>
        <w:t xml:space="preserve"> </w:t>
      </w:r>
      <w:r w:rsidRPr="24848DDC" w:rsidR="7597DCC7">
        <w:rPr>
          <w:sz w:val="24"/>
          <w:szCs w:val="24"/>
        </w:rPr>
        <w:t>L</w:t>
      </w:r>
      <w:r w:rsidRPr="24848DDC" w:rsidR="7597DCC7">
        <w:rPr>
          <w:sz w:val="24"/>
          <w:szCs w:val="24"/>
        </w:rPr>
        <w:t>. 20</w:t>
      </w:r>
      <w:r w:rsidRPr="24848DDC" w:rsidR="12A5BBDE">
        <w:rPr>
          <w:sz w:val="24"/>
          <w:szCs w:val="24"/>
        </w:rPr>
        <w:t>21)</w:t>
      </w:r>
    </w:p>
    <w:p w:rsidR="4131069F" w:rsidP="53B2D5FC" w:rsidRDefault="4131069F" w14:paraId="5A356566" w14:textId="3F4CFC78">
      <w:pPr>
        <w:pStyle w:val="Normal"/>
        <w:rPr>
          <w:sz w:val="24"/>
          <w:szCs w:val="24"/>
        </w:rPr>
      </w:pPr>
      <w:r w:rsidRPr="24848DDC" w:rsidR="4131069F">
        <w:rPr>
          <w:sz w:val="24"/>
          <w:szCs w:val="24"/>
        </w:rPr>
        <w:t xml:space="preserve">These all had an impact on the economies of areas </w:t>
      </w:r>
      <w:r w:rsidRPr="24848DDC" w:rsidR="3DABDE57">
        <w:rPr>
          <w:sz w:val="24"/>
          <w:szCs w:val="24"/>
        </w:rPr>
        <w:t>but society also whether it was cultural or class</w:t>
      </w:r>
      <w:r w:rsidRPr="24848DDC" w:rsidR="45D7AFF0">
        <w:rPr>
          <w:sz w:val="24"/>
          <w:szCs w:val="24"/>
        </w:rPr>
        <w:t xml:space="preserve"> it was </w:t>
      </w:r>
      <w:r w:rsidRPr="24848DDC" w:rsidR="45D7AFF0">
        <w:rPr>
          <w:sz w:val="24"/>
          <w:szCs w:val="24"/>
        </w:rPr>
        <w:t>evident</w:t>
      </w:r>
      <w:r w:rsidRPr="24848DDC" w:rsidR="45D7AFF0">
        <w:rPr>
          <w:sz w:val="24"/>
          <w:szCs w:val="24"/>
        </w:rPr>
        <w:t xml:space="preserve"> that it would never return to </w:t>
      </w:r>
      <w:r w:rsidRPr="24848DDC" w:rsidR="45D7AFF0">
        <w:rPr>
          <w:sz w:val="24"/>
          <w:szCs w:val="24"/>
        </w:rPr>
        <w:t>previous</w:t>
      </w:r>
      <w:r w:rsidRPr="24848DDC" w:rsidR="45D7AFF0">
        <w:rPr>
          <w:sz w:val="24"/>
          <w:szCs w:val="24"/>
        </w:rPr>
        <w:t xml:space="preserve"> times.</w:t>
      </w:r>
      <w:r w:rsidRPr="24848DDC" w:rsidR="1BA0119D">
        <w:rPr>
          <w:sz w:val="24"/>
          <w:szCs w:val="24"/>
        </w:rPr>
        <w:t xml:space="preserve"> Communities ha</w:t>
      </w:r>
      <w:r w:rsidRPr="24848DDC" w:rsidR="52E2EFE6">
        <w:rPr>
          <w:sz w:val="24"/>
          <w:szCs w:val="24"/>
        </w:rPr>
        <w:t>d</w:t>
      </w:r>
      <w:r w:rsidRPr="24848DDC" w:rsidR="1BA0119D">
        <w:rPr>
          <w:sz w:val="24"/>
          <w:szCs w:val="24"/>
        </w:rPr>
        <w:t xml:space="preserve"> transitioned the most f</w:t>
      </w:r>
      <w:r w:rsidRPr="24848DDC" w:rsidR="45E53EA4">
        <w:rPr>
          <w:sz w:val="24"/>
          <w:szCs w:val="24"/>
        </w:rPr>
        <w:t>rom the village shop getting products from the local area to sell the introduction of “worldly” foods</w:t>
      </w:r>
      <w:r w:rsidRPr="24848DDC" w:rsidR="0751EDAF">
        <w:rPr>
          <w:sz w:val="24"/>
          <w:szCs w:val="24"/>
        </w:rPr>
        <w:t xml:space="preserve"> due to cultural diversity as areas became hot spots for employment.</w:t>
      </w:r>
      <w:r w:rsidRPr="24848DDC" w:rsidR="386C489D">
        <w:rPr>
          <w:sz w:val="24"/>
          <w:szCs w:val="24"/>
        </w:rPr>
        <w:t xml:space="preserve"> The</w:t>
      </w:r>
      <w:r w:rsidRPr="24848DDC" w:rsidR="386C489D">
        <w:rPr>
          <w:sz w:val="24"/>
          <w:szCs w:val="24"/>
        </w:rPr>
        <w:t xml:space="preserve"> </w:t>
      </w:r>
      <w:r w:rsidRPr="24848DDC" w:rsidR="386C489D">
        <w:rPr>
          <w:sz w:val="24"/>
          <w:szCs w:val="24"/>
        </w:rPr>
        <w:t>Industrial revolution contributed to this, also it gave access to areas who had a higher yield of products to transport thr</w:t>
      </w:r>
      <w:r w:rsidRPr="24848DDC" w:rsidR="10AA096C">
        <w:rPr>
          <w:sz w:val="24"/>
          <w:szCs w:val="24"/>
        </w:rPr>
        <w:t>oughout the United Kingdom. After the invention of the steam engine</w:t>
      </w:r>
      <w:r w:rsidRPr="24848DDC" w:rsidR="0751EDAF">
        <w:rPr>
          <w:sz w:val="24"/>
          <w:szCs w:val="24"/>
        </w:rPr>
        <w:t xml:space="preserve"> </w:t>
      </w:r>
      <w:r w:rsidRPr="24848DDC" w:rsidR="2082F030">
        <w:rPr>
          <w:sz w:val="24"/>
          <w:szCs w:val="24"/>
        </w:rPr>
        <w:t>this technology was transferred to steamboats and trains giving access to a larger area</w:t>
      </w:r>
      <w:r w:rsidRPr="24848DDC" w:rsidR="5F513612">
        <w:rPr>
          <w:sz w:val="24"/>
          <w:szCs w:val="24"/>
        </w:rPr>
        <w:t xml:space="preserve"> of variety </w:t>
      </w:r>
      <w:r w:rsidRPr="24848DDC" w:rsidR="68951C21">
        <w:rPr>
          <w:sz w:val="24"/>
          <w:szCs w:val="24"/>
        </w:rPr>
        <w:t>of raw materials. As technology developed the market thr</w:t>
      </w:r>
      <w:r w:rsidRPr="24848DDC" w:rsidR="7A9B2114">
        <w:rPr>
          <w:sz w:val="24"/>
          <w:szCs w:val="24"/>
        </w:rPr>
        <w:t xml:space="preserve">ough trading has given us </w:t>
      </w:r>
      <w:r w:rsidRPr="24848DDC" w:rsidR="0B2E2EFD">
        <w:rPr>
          <w:sz w:val="24"/>
          <w:szCs w:val="24"/>
        </w:rPr>
        <w:t xml:space="preserve">different </w:t>
      </w:r>
      <w:r w:rsidRPr="24848DDC" w:rsidR="4E1E860F">
        <w:rPr>
          <w:sz w:val="24"/>
          <w:szCs w:val="24"/>
        </w:rPr>
        <w:t>geographical trading opportunities.</w:t>
      </w:r>
    </w:p>
    <w:p w:rsidR="0203FD61" w:rsidP="24848DDC" w:rsidRDefault="0203FD61" w14:paraId="5EE34B83" w14:textId="5C4BEB3A">
      <w:pPr>
        <w:pStyle w:val="Heading2"/>
        <w:rPr>
          <w:sz w:val="24"/>
          <w:szCs w:val="24"/>
          <w:lang w:bidi="en-US"/>
        </w:rPr>
      </w:pPr>
    </w:p>
    <w:p w:rsidRPr="00EF0A14" w:rsidR="0019694C" w:rsidP="46C3FB9B" w:rsidRDefault="2ADBE068" w14:paraId="046ABB82" w14:textId="00A7C224">
      <w:pPr>
        <w:pStyle w:val="Heading3"/>
        <w:rPr>
          <w:lang w:bidi="en-US"/>
        </w:rPr>
      </w:pPr>
      <w:r w:rsidR="2CFDD5BF">
        <w:rPr/>
        <w:t>Artificial Intelligence and the future.</w:t>
      </w:r>
    </w:p>
    <w:p w:rsidR="4DFF6709" w:rsidRDefault="4DFF6709" w14:noSpellErr="1" w14:paraId="05215716" w14:textId="702D50CC">
      <w:r w:rsidR="4DFF6709">
        <w:rPr/>
        <w:t xml:space="preserve"> </w:t>
      </w:r>
    </w:p>
    <w:p w:rsidR="6AB46224" w:rsidRDefault="6AB46224" w14:paraId="13297732" w14:textId="3F1FADFB">
      <w:r w:rsidR="6AB46224">
        <w:rPr/>
        <w:t xml:space="preserve">After looking at how technology has changed </w:t>
      </w:r>
      <w:r w:rsidR="4F2CE4ED">
        <w:rPr/>
        <w:t xml:space="preserve">society and the economy in the </w:t>
      </w:r>
      <w:r w:rsidR="15DDC1E9">
        <w:rPr/>
        <w:t>past,</w:t>
      </w:r>
      <w:r w:rsidR="4F2CE4ED">
        <w:rPr/>
        <w:t xml:space="preserve"> I will look at h</w:t>
      </w:r>
      <w:r w:rsidR="389D9AB6">
        <w:rPr/>
        <w:t xml:space="preserve">ow the future of </w:t>
      </w:r>
      <w:r w:rsidR="4599602C">
        <w:rPr/>
        <w:t>Artificial</w:t>
      </w:r>
      <w:r w:rsidR="389D9AB6">
        <w:rPr/>
        <w:t xml:space="preserve"> Intelligence </w:t>
      </w:r>
      <w:r w:rsidR="568BB82A">
        <w:rPr/>
        <w:t xml:space="preserve">could potentially change things in the future. </w:t>
      </w:r>
      <w:r w:rsidR="061E4289">
        <w:rPr/>
        <w:t xml:space="preserve">Marshal McLuhan </w:t>
      </w:r>
      <w:r w:rsidR="289FC056">
        <w:rPr/>
        <w:t xml:space="preserve">was </w:t>
      </w:r>
      <w:r w:rsidR="4E05E9B1">
        <w:rPr/>
        <w:t xml:space="preserve">a Canadian </w:t>
      </w:r>
      <w:r w:rsidR="7D2FC364">
        <w:rPr/>
        <w:t>philosopher</w:t>
      </w:r>
      <w:r w:rsidR="1A5B79F5">
        <w:rPr/>
        <w:t>, was</w:t>
      </w:r>
      <w:r w:rsidR="30862BE0">
        <w:rPr/>
        <w:t xml:space="preserve"> </w:t>
      </w:r>
      <w:r w:rsidR="35EC6577">
        <w:rPr/>
        <w:t xml:space="preserve">very forward thinking for his time and predicted the role of technology of the future. </w:t>
      </w:r>
      <w:r w:rsidR="0D868816">
        <w:rPr/>
        <w:t xml:space="preserve">His book Understanding media: the extension of </w:t>
      </w:r>
      <w:r w:rsidR="222FB3B6">
        <w:rPr/>
        <w:t xml:space="preserve">man, (Huimin, </w:t>
      </w:r>
      <w:r w:rsidR="222FB3B6">
        <w:rPr/>
        <w:t>J,.</w:t>
      </w:r>
      <w:r w:rsidR="222FB3B6">
        <w:rPr/>
        <w:t xml:space="preserve"> 2015)</w:t>
      </w:r>
      <w:r w:rsidR="3D887235">
        <w:rPr/>
        <w:t xml:space="preserve"> </w:t>
      </w:r>
      <w:r w:rsidR="0D868816">
        <w:rPr/>
        <w:t xml:space="preserve"> emphasised his belief that technolo</w:t>
      </w:r>
      <w:r w:rsidR="723C4BB8">
        <w:rPr/>
        <w:t>gy was an exterior of the body, using t</w:t>
      </w:r>
      <w:r w:rsidR="0086D894">
        <w:rPr/>
        <w:t xml:space="preserve">he theory that mediums are </w:t>
      </w:r>
      <w:r w:rsidR="2268932C">
        <w:rPr/>
        <w:t>extension</w:t>
      </w:r>
      <w:r w:rsidR="0086D894">
        <w:rPr/>
        <w:t xml:space="preserve"> of man, the wheel as an extension of </w:t>
      </w:r>
      <w:r w:rsidR="42028E54">
        <w:rPr/>
        <w:t xml:space="preserve">the foot, a book is an </w:t>
      </w:r>
      <w:r w:rsidR="02E295BF">
        <w:rPr/>
        <w:t>extension</w:t>
      </w:r>
      <w:r w:rsidR="42028E54">
        <w:rPr/>
        <w:t xml:space="preserve"> of the eye </w:t>
      </w:r>
      <w:r w:rsidR="6551192F">
        <w:rPr/>
        <w:t xml:space="preserve">and </w:t>
      </w:r>
      <w:r w:rsidR="4B95F42A">
        <w:rPr/>
        <w:t>clothes</w:t>
      </w:r>
      <w:r w:rsidR="6551192F">
        <w:rPr/>
        <w:t xml:space="preserve"> ext</w:t>
      </w:r>
      <w:r w:rsidR="0C5470EE">
        <w:rPr/>
        <w:t xml:space="preserve">ension of the skin we could potentially believe that </w:t>
      </w:r>
      <w:r w:rsidR="266A40C3">
        <w:rPr/>
        <w:t xml:space="preserve">Artificial Intelligence </w:t>
      </w:r>
      <w:r w:rsidR="751340DC">
        <w:rPr/>
        <w:t>will be an</w:t>
      </w:r>
      <w:r w:rsidR="266A40C3">
        <w:rPr/>
        <w:t xml:space="preserve"> extension of the brain</w:t>
      </w:r>
      <w:r w:rsidR="2DA0AAF0">
        <w:rPr/>
        <w:t>,(</w:t>
      </w:r>
      <w:r w:rsidR="266A40C3">
        <w:rPr/>
        <w:t xml:space="preserve"> </w:t>
      </w:r>
      <w:r w:rsidR="3B8FF8B9">
        <w:rPr/>
        <w:t>Batin, M., 2017).</w:t>
      </w:r>
      <w:r w:rsidR="0D868816">
        <w:rPr/>
        <w:t xml:space="preserve"> </w:t>
      </w:r>
      <w:r w:rsidR="7508127A">
        <w:rPr/>
        <w:t xml:space="preserve"> </w:t>
      </w:r>
      <w:r w:rsidR="53937EA9">
        <w:rPr/>
        <w:t xml:space="preserve">Looking at similarities between the brain and Artificial Intelligence you can </w:t>
      </w:r>
      <w:r w:rsidR="5904572C">
        <w:rPr/>
        <w:t>distinguish that both are databases full o</w:t>
      </w:r>
      <w:r w:rsidR="24C7BEBF">
        <w:rPr/>
        <w:t>f</w:t>
      </w:r>
      <w:r w:rsidR="5904572C">
        <w:rPr/>
        <w:t xml:space="preserve"> knowledge with the ability to adjust and relearn information to its ability. </w:t>
      </w:r>
      <w:r w:rsidR="426B969F">
        <w:rPr/>
        <w:t>While this is how I interoperate</w:t>
      </w:r>
      <w:r w:rsidR="500977B5">
        <w:rPr/>
        <w:t xml:space="preserve"> </w:t>
      </w:r>
      <w:r w:rsidR="426B969F">
        <w:rPr/>
        <w:t xml:space="preserve">this some may argue that Artificial Intelligence </w:t>
      </w:r>
      <w:r w:rsidR="411F3C69">
        <w:rPr/>
        <w:t>i</w:t>
      </w:r>
      <w:r w:rsidR="7F66D7ED">
        <w:rPr/>
        <w:t>s a memory-based computer</w:t>
      </w:r>
      <w:r w:rsidR="20A774C6">
        <w:rPr/>
        <w:t xml:space="preserve"> that just stores any information</w:t>
      </w:r>
      <w:r w:rsidR="7F66D7ED">
        <w:rPr/>
        <w:t>, (</w:t>
      </w:r>
      <w:r w:rsidR="029F7DB3">
        <w:rPr/>
        <w:t>Jansen, S.C., 2022)</w:t>
      </w:r>
      <w:r w:rsidR="37FFA5A2">
        <w:rPr/>
        <w:t xml:space="preserve">. Using McLuhan’s </w:t>
      </w:r>
      <w:r w:rsidR="32CFEB43">
        <w:rPr/>
        <w:t xml:space="preserve">four </w:t>
      </w:r>
      <w:r w:rsidR="37FFA5A2">
        <w:rPr/>
        <w:t>law</w:t>
      </w:r>
      <w:r w:rsidR="04385B70">
        <w:rPr/>
        <w:t>s</w:t>
      </w:r>
      <w:r w:rsidR="37FFA5A2">
        <w:rPr/>
        <w:t xml:space="preserve"> of media</w:t>
      </w:r>
      <w:r w:rsidR="3F7C9B87">
        <w:rPr/>
        <w:t xml:space="preserve"> as shown above (Figure 1), Artificial Intelligence </w:t>
      </w:r>
      <w:r w:rsidR="2F0C9A26">
        <w:rPr/>
        <w:t xml:space="preserve">has the potential </w:t>
      </w:r>
      <w:r w:rsidR="40A71430">
        <w:rPr/>
        <w:t xml:space="preserve">according to world economic forum, (MacDonald, </w:t>
      </w:r>
      <w:r w:rsidR="40A71430">
        <w:rPr/>
        <w:t>K,.</w:t>
      </w:r>
      <w:r w:rsidR="40A71430">
        <w:rPr/>
        <w:t xml:space="preserve"> &amp; </w:t>
      </w:r>
      <w:r w:rsidR="40A71430">
        <w:rPr/>
        <w:t>Madzou</w:t>
      </w:r>
      <w:r w:rsidR="40A71430">
        <w:rPr/>
        <w:t xml:space="preserve">, L., </w:t>
      </w:r>
      <w:r w:rsidR="02C1AC3B">
        <w:rPr/>
        <w:t xml:space="preserve">2020) to enhance </w:t>
      </w:r>
      <w:r w:rsidR="4AEDE60A">
        <w:rPr/>
        <w:t>efficiency</w:t>
      </w:r>
      <w:r w:rsidR="02C1AC3B">
        <w:rPr/>
        <w:t xml:space="preserve"> </w:t>
      </w:r>
      <w:r w:rsidR="748B2AD3">
        <w:rPr/>
        <w:t xml:space="preserve">of </w:t>
      </w:r>
      <w:r w:rsidR="296F2A64">
        <w:rPr/>
        <w:t>decision</w:t>
      </w:r>
      <w:r w:rsidR="748B2AD3">
        <w:rPr/>
        <w:t xml:space="preserve"> making within </w:t>
      </w:r>
      <w:r w:rsidR="40B5DEED">
        <w:rPr/>
        <w:t>new applications, an example of this would be in the healthcare system.</w:t>
      </w:r>
      <w:r w:rsidR="566CC918">
        <w:rPr/>
        <w:t xml:space="preserve"> </w:t>
      </w:r>
      <w:r w:rsidR="179CE334">
        <w:rPr/>
        <w:t>The National</w:t>
      </w:r>
      <w:r w:rsidR="55FB9D61">
        <w:rPr/>
        <w:t xml:space="preserve"> Health Service </w:t>
      </w:r>
      <w:r w:rsidR="77706E71">
        <w:rPr/>
        <w:t xml:space="preserve">have been provided with twenty-one million pounds to use </w:t>
      </w:r>
      <w:r w:rsidR="5C9DAE90">
        <w:rPr/>
        <w:t>artificial</w:t>
      </w:r>
      <w:r w:rsidR="77706E71">
        <w:rPr/>
        <w:t xml:space="preserve"> intelligence to diagnose and treat </w:t>
      </w:r>
      <w:r w:rsidR="20ECE6CE">
        <w:rPr/>
        <w:t>ailments, (Gov, 2023)</w:t>
      </w:r>
      <w:r w:rsidR="690DC493">
        <w:rPr/>
        <w:t xml:space="preserve">. </w:t>
      </w:r>
      <w:r w:rsidR="746E1F33">
        <w:rPr/>
        <w:t>However recent studies have suggested that</w:t>
      </w:r>
      <w:r w:rsidR="6850F422">
        <w:rPr/>
        <w:t xml:space="preserve"> </w:t>
      </w:r>
      <w:r w:rsidR="206185BC">
        <w:rPr/>
        <w:t>Artificial</w:t>
      </w:r>
      <w:r w:rsidR="6850F422">
        <w:rPr/>
        <w:t xml:space="preserve"> Intelligence has brought challenges to the validity of </w:t>
      </w:r>
      <w:r w:rsidR="37B48E6C">
        <w:rPr/>
        <w:t>research</w:t>
      </w:r>
      <w:r w:rsidR="6850F422">
        <w:rPr/>
        <w:t xml:space="preserve"> </w:t>
      </w:r>
      <w:r w:rsidR="638AC542">
        <w:rPr/>
        <w:t>and limitations</w:t>
      </w:r>
      <w:r w:rsidR="5ED3C675">
        <w:rPr/>
        <w:t xml:space="preserve"> to adopting the process of </w:t>
      </w:r>
      <w:r w:rsidR="5E0033C9">
        <w:rPr/>
        <w:t>diagnosing, (Shelmerdine</w:t>
      </w:r>
      <w:r w:rsidR="5E7ED10E">
        <w:rPr/>
        <w:t>, S, C.,</w:t>
      </w:r>
      <w:r w:rsidR="3B98AE4A">
        <w:rPr/>
        <w:t xml:space="preserve"> et al</w:t>
      </w:r>
      <w:r w:rsidR="5E7ED10E">
        <w:rPr/>
        <w:t xml:space="preserve"> 2021).</w:t>
      </w:r>
      <w:r w:rsidR="32C833AE">
        <w:rPr/>
        <w:t xml:space="preserve"> </w:t>
      </w:r>
      <w:r w:rsidR="7707317A">
        <w:rPr/>
        <w:t xml:space="preserve">Artificial Intelligence is such a vast medium that can be </w:t>
      </w:r>
      <w:r w:rsidR="0561A5E1">
        <w:rPr/>
        <w:t>transferred</w:t>
      </w:r>
      <w:r w:rsidR="7707317A">
        <w:rPr/>
        <w:t xml:space="preserve"> into </w:t>
      </w:r>
      <w:r w:rsidR="69771F4D">
        <w:rPr/>
        <w:t>everyday</w:t>
      </w:r>
      <w:r w:rsidR="7707317A">
        <w:rPr/>
        <w:t xml:space="preserve"> lives it has the potenti</w:t>
      </w:r>
      <w:r w:rsidR="6C3BB7F1">
        <w:rPr/>
        <w:t xml:space="preserve">al to effect </w:t>
      </w:r>
      <w:r w:rsidR="0C18D8C9">
        <w:rPr/>
        <w:t>traditional</w:t>
      </w:r>
      <w:r w:rsidR="6C3BB7F1">
        <w:rPr/>
        <w:t xml:space="preserve"> employment as has been seen when many supermarkets </w:t>
      </w:r>
      <w:r w:rsidR="14779C02">
        <w:rPr/>
        <w:t xml:space="preserve">introduced self-scan tills replacing </w:t>
      </w:r>
      <w:r w:rsidR="51A4A33E">
        <w:rPr/>
        <w:t>employees</w:t>
      </w:r>
      <w:r w:rsidR="2AF8ECF0">
        <w:rPr/>
        <w:t xml:space="preserve"> and Tesco developed the pay as you go shop, (</w:t>
      </w:r>
      <w:r w:rsidR="718035AE">
        <w:rPr/>
        <w:t>Web user, 2018).</w:t>
      </w:r>
      <w:r w:rsidR="2BD15CC9">
        <w:rPr/>
        <w:t xml:space="preserve"> </w:t>
      </w:r>
      <w:r w:rsidR="2BD15CC9">
        <w:rPr/>
        <w:t xml:space="preserve">In </w:t>
      </w:r>
      <w:r w:rsidR="79749E51">
        <w:rPr/>
        <w:t>accordance</w:t>
      </w:r>
      <w:r w:rsidR="2BD15CC9">
        <w:rPr/>
        <w:t xml:space="preserve"> with</w:t>
      </w:r>
      <w:r w:rsidR="2BD15CC9">
        <w:rPr/>
        <w:t xml:space="preserve"> </w:t>
      </w:r>
      <w:r w:rsidR="5D52F560">
        <w:rPr/>
        <w:t>McLuhan's</w:t>
      </w:r>
      <w:r w:rsidR="2BD15CC9">
        <w:rPr/>
        <w:t xml:space="preserve"> table of tetrad </w:t>
      </w:r>
      <w:r w:rsidR="10FED173">
        <w:rPr/>
        <w:t xml:space="preserve">we can see how </w:t>
      </w:r>
      <w:r w:rsidR="663DDDD9">
        <w:rPr/>
        <w:t>Artificial</w:t>
      </w:r>
      <w:r w:rsidR="10FED173">
        <w:rPr/>
        <w:t xml:space="preserve"> Intelligence will replace</w:t>
      </w:r>
      <w:r w:rsidR="77CFBD04">
        <w:rPr/>
        <w:t xml:space="preserve"> </w:t>
      </w:r>
      <w:r w:rsidR="74866B28">
        <w:rPr/>
        <w:t xml:space="preserve">general workers. </w:t>
      </w:r>
    </w:p>
    <w:p w:rsidR="6000003B" w:rsidRDefault="6000003B" w14:paraId="1285940F" w14:textId="48B414E7">
      <w:r w:rsidR="6000003B">
        <w:rPr/>
        <w:t xml:space="preserve">Jospeh Schumpeter was an Austrian economist </w:t>
      </w:r>
      <w:r w:rsidR="5E9A6BE5">
        <w:rPr/>
        <w:t xml:space="preserve">and political scientist </w:t>
      </w:r>
      <w:r w:rsidR="2727C984">
        <w:rPr/>
        <w:t>who</w:t>
      </w:r>
      <w:r w:rsidR="4A8BDE4B">
        <w:rPr/>
        <w:t xml:space="preserve"> developed Kondratieff's article on long waves into a business model with the emphasis on the economic theory </w:t>
      </w:r>
      <w:r w:rsidR="2833E0E8">
        <w:rPr/>
        <w:t xml:space="preserve">of long and short dynamics, </w:t>
      </w:r>
      <w:r w:rsidR="157D6000">
        <w:rPr/>
        <w:t>(Hagemann</w:t>
      </w:r>
      <w:r w:rsidR="2833E0E8">
        <w:rPr/>
        <w:t>, H.,</w:t>
      </w:r>
      <w:r w:rsidR="575074C6">
        <w:rPr/>
        <w:t xml:space="preserve"> 2015)</w:t>
      </w:r>
      <w:r w:rsidR="1170E21E">
        <w:rPr/>
        <w:t xml:space="preserve">. </w:t>
      </w:r>
      <w:r w:rsidR="285ED43C">
        <w:rPr/>
        <w:t>Schump</w:t>
      </w:r>
      <w:r w:rsidR="1CA7F409">
        <w:rPr/>
        <w:t>e</w:t>
      </w:r>
      <w:r w:rsidR="285ED43C">
        <w:rPr/>
        <w:t>ter</w:t>
      </w:r>
      <w:r w:rsidR="3B16228C">
        <w:rPr/>
        <w:t>’s theory of innovation</w:t>
      </w:r>
      <w:r w:rsidR="119189B2">
        <w:rPr/>
        <w:t xml:space="preserve"> </w:t>
      </w:r>
      <w:r w:rsidR="6DBDC3F2">
        <w:rPr/>
        <w:t>is based on an economic view of society</w:t>
      </w:r>
      <w:r w:rsidR="4897B91B">
        <w:rPr/>
        <w:t xml:space="preserve">, </w:t>
      </w:r>
      <w:r w:rsidR="37FC0CA8">
        <w:rPr/>
        <w:t>his theory was developed around the theory of creative destruction</w:t>
      </w:r>
      <w:r w:rsidR="2A7581CC">
        <w:rPr/>
        <w:t xml:space="preserve"> and entrepreneurship</w:t>
      </w:r>
      <w:r w:rsidR="680FBCB1">
        <w:rPr/>
        <w:t>, (The Fraiser Institute, 2020).</w:t>
      </w:r>
      <w:r w:rsidR="05FF2D48">
        <w:rPr/>
        <w:t xml:space="preserve"> Using this th</w:t>
      </w:r>
      <w:r w:rsidR="05FF2D48">
        <w:rPr/>
        <w:t>e</w:t>
      </w:r>
      <w:r w:rsidR="05FF2D48">
        <w:rPr/>
        <w:t>o</w:t>
      </w:r>
      <w:r w:rsidR="05FF2D48">
        <w:rPr/>
        <w:t>r</w:t>
      </w:r>
      <w:r w:rsidR="05FF2D48">
        <w:rPr/>
        <w:t>y</w:t>
      </w:r>
      <w:r w:rsidR="05FF2D48">
        <w:rPr/>
        <w:t xml:space="preserve"> </w:t>
      </w:r>
      <w:r w:rsidR="05FF2D48">
        <w:rPr/>
        <w:t>s</w:t>
      </w:r>
      <w:r w:rsidR="05FF2D48">
        <w:rPr/>
        <w:t>ociety must be at an innovation level as shown by figure two below</w:t>
      </w:r>
      <w:r w:rsidR="473CECA1">
        <w:rPr/>
        <w:t xml:space="preserve"> we are currently at an accelerating phase of innovation</w:t>
      </w:r>
      <w:r w:rsidR="222AC008">
        <w:rPr/>
        <w:t>, this could encourage the need to develop Artificial Intelligence.</w:t>
      </w:r>
      <w:r w:rsidR="1F7DBA05">
        <w:rPr/>
        <w:t xml:space="preserve"> </w:t>
      </w:r>
    </w:p>
    <w:p w:rsidR="7FDA0B4D" w:rsidP="7FDA0B4D" w:rsidRDefault="7FDA0B4D" w14:paraId="7FAADBCC" w14:textId="5C4A39DD">
      <w:pPr>
        <w:pStyle w:val="Normal"/>
      </w:pPr>
    </w:p>
    <w:p w:rsidR="5038EC3C" w:rsidP="7FDA0B4D" w:rsidRDefault="5038EC3C" w14:paraId="3675D57F" w14:textId="2503ACCE">
      <w:pPr>
        <w:pStyle w:val="Normal"/>
      </w:pPr>
      <w:r w:rsidR="5038EC3C">
        <w:drawing>
          <wp:inline wp14:editId="6A22BC5B" wp14:anchorId="759DC42C">
            <wp:extent cx="5724524" cy="4029075"/>
            <wp:effectExtent l="0" t="0" r="0" b="0"/>
            <wp:docPr id="321445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e6144496374f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38EC3C" w:rsidP="7FDA0B4D" w:rsidRDefault="5038EC3C" w14:paraId="1893EAF3" w14:textId="38272AC6">
      <w:pPr>
        <w:pStyle w:val="Normal"/>
      </w:pPr>
      <w:r w:rsidR="5038EC3C">
        <w:rPr/>
        <w:t xml:space="preserve">Figure </w:t>
      </w:r>
      <w:r w:rsidR="6141EC02">
        <w:rPr/>
        <w:t>2,</w:t>
      </w:r>
      <w:r w:rsidR="5038EC3C">
        <w:rPr/>
        <w:t xml:space="preserve"> </w:t>
      </w:r>
      <w:r w:rsidR="6F4ACCBE">
        <w:rPr/>
        <w:t>Schumpeter's</w:t>
      </w:r>
      <w:r w:rsidR="5038EC3C">
        <w:rPr/>
        <w:t xml:space="preserve"> wave of innovation and e</w:t>
      </w:r>
      <w:r w:rsidR="2FE8DFF4">
        <w:rPr/>
        <w:t>conomic activity</w:t>
      </w:r>
      <w:r w:rsidR="228D234F">
        <w:rPr/>
        <w:t xml:space="preserve">, (Jowitt, </w:t>
      </w:r>
      <w:r w:rsidR="228D234F">
        <w:rPr/>
        <w:t>P,W,.</w:t>
      </w:r>
      <w:r w:rsidR="228D234F">
        <w:rPr/>
        <w:t xml:space="preserve"> 2020)</w:t>
      </w:r>
      <w:r w:rsidR="0D6DC226">
        <w:rPr/>
        <w:t>.</w:t>
      </w:r>
    </w:p>
    <w:p w:rsidR="7FDA0B4D" w:rsidP="7FDA0B4D" w:rsidRDefault="7FDA0B4D" w14:paraId="2E72E7C7" w14:textId="1308295B">
      <w:pPr>
        <w:pStyle w:val="Normal"/>
      </w:pPr>
    </w:p>
    <w:p w:rsidR="279BAF74" w:rsidP="7FDA0B4D" w:rsidRDefault="279BAF74" w14:paraId="07CEDA1D" w14:textId="7F5A7FF7">
      <w:pPr>
        <w:pStyle w:val="Normal"/>
      </w:pPr>
      <w:r w:rsidR="279BAF74">
        <w:rPr/>
        <w:t xml:space="preserve">Each innovation event has progressively reduced as time has </w:t>
      </w:r>
      <w:r w:rsidR="279BAF74">
        <w:rPr/>
        <w:t>proceeded</w:t>
      </w:r>
      <w:r w:rsidR="279BAF74">
        <w:rPr/>
        <w:t xml:space="preserve">, and </w:t>
      </w:r>
      <w:r w:rsidR="5A322D89">
        <w:rPr/>
        <w:t>primarily</w:t>
      </w:r>
      <w:r w:rsidR="279BAF74">
        <w:rPr/>
        <w:t xml:space="preserve"> reduced by ten ye</w:t>
      </w:r>
      <w:r w:rsidR="3241FCDA">
        <w:rPr/>
        <w:t>ars from every peak</w:t>
      </w:r>
      <w:r w:rsidR="623C2198">
        <w:rPr/>
        <w:t xml:space="preserve">, using this timeline we can predict that by 2040 we will be in an innovation </w:t>
      </w:r>
      <w:r w:rsidR="3398BD47">
        <w:rPr/>
        <w:t xml:space="preserve">peak event. Artificial Intelligence will </w:t>
      </w:r>
      <w:r w:rsidR="3C8F9EF0">
        <w:rPr/>
        <w:t>undoubtably been the next innovation that will take the economy and society to a different level.</w:t>
      </w:r>
      <w:r w:rsidR="623C2198">
        <w:rPr/>
        <w:t xml:space="preserve"> </w:t>
      </w:r>
    </w:p>
    <w:p w:rsidR="7FDA0B4D" w:rsidP="7FDA0B4D" w:rsidRDefault="7FDA0B4D" w14:paraId="7453C3BB" w14:textId="25B76371">
      <w:pPr>
        <w:pStyle w:val="Normal"/>
      </w:pPr>
    </w:p>
    <w:p w:rsidR="7FDA0B4D" w:rsidP="7FDA0B4D" w:rsidRDefault="7FDA0B4D" w14:paraId="07427742" w14:textId="57D36A0B">
      <w:pPr>
        <w:pStyle w:val="Normal"/>
      </w:pPr>
    </w:p>
    <w:p w:rsidR="7FDA0B4D" w:rsidRDefault="7FDA0B4D" w14:paraId="52BC37A5" w14:textId="5FC1E5C4"/>
    <w:p w:rsidR="24848DDC" w:rsidRDefault="24848DDC" w14:paraId="159686ED" w14:textId="5AD5313B"/>
    <w:p w:rsidR="24848DDC" w:rsidRDefault="24848DDC" w14:paraId="69974E42" w14:textId="3A6D45D0"/>
    <w:p w:rsidR="24848DDC" w:rsidRDefault="24848DDC" w14:paraId="3D7C75DB" w14:textId="69C24804"/>
    <w:p w:rsidR="24848DDC" w:rsidRDefault="24848DDC" w14:paraId="3FE839E3" w14:textId="49851226"/>
    <w:p w:rsidR="4DFF6709" w:rsidRDefault="4DFF6709" w14:paraId="7C980E55" w14:textId="2F6165BA">
      <w:r w:rsidR="4DFF6709">
        <w:rPr/>
        <w:t xml:space="preserve"> </w:t>
      </w:r>
      <w:r>
        <w:br w:type="page"/>
      </w:r>
    </w:p>
    <w:p w:rsidRPr="00EF0A14" w:rsidR="0019694C" w:rsidP="46C3FB9B" w:rsidRDefault="01F5CF17" w14:paraId="01C2E198" w14:textId="126E8221">
      <w:pPr>
        <w:pStyle w:val="Heading1"/>
      </w:pPr>
      <w:r w:rsidR="01F5CF17">
        <w:rPr/>
        <w:t>Reference List</w:t>
      </w:r>
    </w:p>
    <w:p w:rsidR="54A4EDD5" w:rsidP="4BF44FD9" w:rsidRDefault="54A4EDD5" w14:paraId="2EA75399" w14:textId="4CEA3594">
      <w:pPr>
        <w:spacing w:before="0" w:beforeAutospacing="off" w:after="0" w:afterAutospacing="off" w:line="360" w:lineRule="auto"/>
        <w:ind w:left="720" w:hanging="720"/>
        <w:rPr>
          <w:noProof w:val="0"/>
          <w:lang w:val="en-GB"/>
        </w:rPr>
      </w:pPr>
    </w:p>
    <w:p w:rsidR="54817E08" w:rsidP="4BF44FD9" w:rsidRDefault="54817E08" w14:paraId="021BE1AE" w14:textId="77DADD84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>Baker, C. (2024). Hartford stage. The Industrial Revolution in Victorian England. The Industrial Revolution in Dickens’ Time | Hartford Stage - Hartford Stage.</w:t>
      </w:r>
    </w:p>
    <w:p w:rsidR="54817E08" w:rsidP="4BF44FD9" w:rsidRDefault="54817E08" w14:paraId="7E91EA70" w14:textId="67B7D8E8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Barnes, D., Hinton, M., &amp; Mieczkowska, S. (2004). Managing the transition from bricks-and-mortar to clicks-and-mortar: a business process perspective. </w:t>
      </w:r>
      <w:r w:rsidRPr="4BF44FD9" w:rsidR="54817E08">
        <w:rPr>
          <w:noProof w:val="0"/>
          <w:lang w:val="en-GB"/>
        </w:rPr>
        <w:t>Knowledge and Process Management, 11</w:t>
      </w:r>
      <w:r w:rsidRPr="4BF44FD9" w:rsidR="54817E08">
        <w:rPr>
          <w:noProof w:val="0"/>
          <w:lang w:val="en-GB"/>
        </w:rPr>
        <w:t xml:space="preserve">(3), 199-209. </w:t>
      </w:r>
      <w:hyperlink r:id="Rc1fb4b2a403041e5">
        <w:r w:rsidRPr="4BF44FD9" w:rsidR="54817E08">
          <w:rPr>
            <w:rStyle w:val="Hyperlink"/>
            <w:noProof w:val="0"/>
            <w:lang w:val="en-GB"/>
          </w:rPr>
          <w:t>https://www.proquest.com/scholarly-journals/managing-transition-bricks-mortar-clicks-business/docview/215187437/se-2</w:t>
        </w:r>
      </w:hyperlink>
    </w:p>
    <w:p w:rsidR="54817E08" w:rsidP="4BF44FD9" w:rsidRDefault="54817E08" w14:paraId="6392A3E4" w14:textId="41D769F1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Batin, M., Turchin, A., Markov, S., Zhila, A., &amp; Denkenberger, D. (2017). Artificial Intelligence in Life Extension: from Deep Learning to Superintelligence. </w:t>
      </w:r>
      <w:r w:rsidRPr="4BF44FD9" w:rsidR="54817E08">
        <w:rPr>
          <w:noProof w:val="0"/>
          <w:lang w:val="en-GB"/>
        </w:rPr>
        <w:t>Informatica (Ljubljana), 41</w:t>
      </w:r>
      <w:r w:rsidRPr="4BF44FD9" w:rsidR="54817E08">
        <w:rPr>
          <w:noProof w:val="0"/>
          <w:lang w:val="en-GB"/>
        </w:rPr>
        <w:t>(4), 401–417.</w:t>
      </w:r>
    </w:p>
    <w:p w:rsidR="54817E08" w:rsidP="4BF44FD9" w:rsidRDefault="54817E08" w14:paraId="0A8E520C" w14:textId="4B34ECFE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Bilotta, N., &amp; Kamel, L. (2021). The (near) future of central bank digital currencies: risks and opportunities for the global economy and society. </w:t>
      </w:r>
      <w:r w:rsidRPr="4BF44FD9" w:rsidR="54817E08">
        <w:rPr>
          <w:noProof w:val="0"/>
          <w:lang w:val="en-GB"/>
        </w:rPr>
        <w:t>Peter Lang International Academic Publishers</w:t>
      </w:r>
      <w:r w:rsidRPr="4BF44FD9" w:rsidR="54817E08">
        <w:rPr>
          <w:noProof w:val="0"/>
          <w:lang w:val="en-GB"/>
        </w:rPr>
        <w:t>.</w:t>
      </w:r>
    </w:p>
    <w:p w:rsidR="54817E08" w:rsidP="4BF44FD9" w:rsidRDefault="54817E08" w14:paraId="633A7A42" w14:textId="4725F253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Desmet, K., &amp; Parente, S. L. (2012). The evolution of markets and the revolution of industry: a unified theory of growth. </w:t>
      </w:r>
      <w:r w:rsidRPr="4BF44FD9" w:rsidR="54817E08">
        <w:rPr>
          <w:noProof w:val="0"/>
          <w:lang w:val="en-GB"/>
        </w:rPr>
        <w:t>Journal of Economic Growth, 17</w:t>
      </w:r>
      <w:r w:rsidRPr="4BF44FD9" w:rsidR="54817E08">
        <w:rPr>
          <w:noProof w:val="0"/>
          <w:lang w:val="en-GB"/>
        </w:rPr>
        <w:t xml:space="preserve">(3), 205–234. </w:t>
      </w:r>
      <w:hyperlink r:id="Rc32110d140004eb4">
        <w:r w:rsidRPr="4BF44FD9" w:rsidR="54817E08">
          <w:rPr>
            <w:rStyle w:val="Hyperlink"/>
            <w:noProof w:val="0"/>
            <w:lang w:val="en-GB"/>
          </w:rPr>
          <w:t>https://doi.org/10.1007/s10887-012-9080-y</w:t>
        </w:r>
      </w:hyperlink>
    </w:p>
    <w:p w:rsidR="54817E08" w:rsidP="4BF44FD9" w:rsidRDefault="54817E08" w14:paraId="61276181" w14:textId="501DE172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Forbes (2019). The role of technology in the evolution of communication. </w:t>
      </w:r>
      <w:r w:rsidRPr="4BF44FD9" w:rsidR="54817E08">
        <w:rPr>
          <w:noProof w:val="0"/>
          <w:lang w:val="en-GB"/>
        </w:rPr>
        <w:t>Forbes</w:t>
      </w:r>
      <w:r w:rsidRPr="4BF44FD9" w:rsidR="54817E08">
        <w:rPr>
          <w:noProof w:val="0"/>
          <w:lang w:val="en-GB"/>
        </w:rPr>
        <w:t xml:space="preserve">. The Role </w:t>
      </w:r>
      <w:r w:rsidRPr="4BF44FD9" w:rsidR="54817E08">
        <w:rPr>
          <w:noProof w:val="0"/>
          <w:lang w:val="en-GB"/>
        </w:rPr>
        <w:t>Of</w:t>
      </w:r>
      <w:r w:rsidRPr="4BF44FD9" w:rsidR="54817E08">
        <w:rPr>
          <w:noProof w:val="0"/>
          <w:lang w:val="en-GB"/>
        </w:rPr>
        <w:t xml:space="preserve"> Technology </w:t>
      </w:r>
      <w:r w:rsidRPr="4BF44FD9" w:rsidR="54817E08">
        <w:rPr>
          <w:noProof w:val="0"/>
          <w:lang w:val="en-GB"/>
        </w:rPr>
        <w:t>In</w:t>
      </w:r>
      <w:r w:rsidRPr="4BF44FD9" w:rsidR="54817E08">
        <w:rPr>
          <w:noProof w:val="0"/>
          <w:lang w:val="en-GB"/>
        </w:rPr>
        <w:t xml:space="preserve"> </w:t>
      </w:r>
      <w:r w:rsidRPr="4BF44FD9" w:rsidR="54817E08">
        <w:rPr>
          <w:noProof w:val="0"/>
          <w:lang w:val="en-GB"/>
        </w:rPr>
        <w:t>The</w:t>
      </w:r>
      <w:r w:rsidRPr="4BF44FD9" w:rsidR="54817E08">
        <w:rPr>
          <w:noProof w:val="0"/>
          <w:lang w:val="en-GB"/>
        </w:rPr>
        <w:t xml:space="preserve"> Evolution </w:t>
      </w:r>
      <w:r w:rsidRPr="4BF44FD9" w:rsidR="54817E08">
        <w:rPr>
          <w:noProof w:val="0"/>
          <w:lang w:val="en-GB"/>
        </w:rPr>
        <w:t>Of</w:t>
      </w:r>
      <w:r w:rsidRPr="4BF44FD9" w:rsidR="54817E08">
        <w:rPr>
          <w:noProof w:val="0"/>
          <w:lang w:val="en-GB"/>
        </w:rPr>
        <w:t xml:space="preserve"> Communication.</w:t>
      </w:r>
    </w:p>
    <w:p w:rsidR="54817E08" w:rsidP="4BF44FD9" w:rsidRDefault="54817E08" w14:paraId="42573DB6" w14:textId="47045678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>Gov, (2023). Health management promoting management and leadership. £21 million to roll out artificial intelligence across the NHS - GOV.UK.</w:t>
      </w:r>
    </w:p>
    <w:p w:rsidR="54817E08" w:rsidP="4BF44FD9" w:rsidRDefault="54817E08" w14:paraId="5EF60DDF" w14:textId="32CBA04F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Huggett, J. (2015). Introspective digital archaeology: Innovation and apprehension. </w:t>
      </w:r>
      <w:r w:rsidRPr="4BF44FD9" w:rsidR="54817E08">
        <w:rPr>
          <w:noProof w:val="0"/>
          <w:lang w:val="en-GB"/>
        </w:rPr>
        <w:t>10.1515_opar-2015-0002.pdf</w:t>
      </w:r>
      <w:r w:rsidRPr="4BF44FD9" w:rsidR="54817E08">
        <w:rPr>
          <w:noProof w:val="0"/>
          <w:lang w:val="en-GB"/>
        </w:rPr>
        <w:t>.</w:t>
      </w:r>
    </w:p>
    <w:p w:rsidR="54817E08" w:rsidP="4BF44FD9" w:rsidRDefault="54817E08" w14:paraId="5A01333D" w14:textId="4AA96BAF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>Hubvela</w:t>
      </w:r>
      <w:r w:rsidRPr="4BF44FD9" w:rsidR="54817E08">
        <w:rPr>
          <w:noProof w:val="0"/>
          <w:lang w:val="en-GB"/>
        </w:rPr>
        <w:t xml:space="preserve">, (2023). 10+ advantages and disadvantages of technology in communication. 10+ Advantages and Disadvantages of Technology in Communication » </w:t>
      </w:r>
      <w:r w:rsidRPr="4BF44FD9" w:rsidR="54817E08">
        <w:rPr>
          <w:noProof w:val="0"/>
          <w:lang w:val="en-GB"/>
        </w:rPr>
        <w:t>Hubvela</w:t>
      </w:r>
      <w:r w:rsidRPr="4BF44FD9" w:rsidR="54817E08">
        <w:rPr>
          <w:noProof w:val="0"/>
          <w:lang w:val="en-GB"/>
        </w:rPr>
        <w:t>.</w:t>
      </w:r>
    </w:p>
    <w:p w:rsidR="54817E08" w:rsidP="4BF44FD9" w:rsidRDefault="54817E08" w14:paraId="581F9A61" w14:textId="5D9A96D3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Idemudia, E. C. (Ed.). (2020). Handbook of research on social and organizational dynamics in the digital era. </w:t>
      </w:r>
      <w:r w:rsidRPr="4BF44FD9" w:rsidR="54817E08">
        <w:rPr>
          <w:noProof w:val="0"/>
          <w:lang w:val="en-GB"/>
        </w:rPr>
        <w:t>IGI Global</w:t>
      </w:r>
      <w:r w:rsidRPr="4BF44FD9" w:rsidR="54817E08">
        <w:rPr>
          <w:noProof w:val="0"/>
          <w:lang w:val="en-GB"/>
        </w:rPr>
        <w:t xml:space="preserve">. </w:t>
      </w:r>
      <w:hyperlink r:id="R5b011fdd89524a4a">
        <w:r w:rsidRPr="4BF44FD9" w:rsidR="54817E08">
          <w:rPr>
            <w:rStyle w:val="Hyperlink"/>
            <w:noProof w:val="0"/>
            <w:lang w:val="en-GB"/>
          </w:rPr>
          <w:t>https://doi.org/10.4018/978-1-5225-8933-4</w:t>
        </w:r>
      </w:hyperlink>
    </w:p>
    <w:p w:rsidR="54817E08" w:rsidP="4BF44FD9" w:rsidRDefault="54817E08" w14:paraId="4BD79557" w14:textId="33ECCB8F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Jansen, S. C. (2022). New Single: What Was Artificial </w:t>
      </w:r>
      <w:r w:rsidRPr="4BF44FD9" w:rsidR="54817E08">
        <w:rPr>
          <w:noProof w:val="0"/>
          <w:lang w:val="en-GB"/>
        </w:rPr>
        <w:t>Intelligence?.</w:t>
      </w:r>
      <w:r w:rsidRPr="4BF44FD9" w:rsidR="54817E08">
        <w:rPr>
          <w:noProof w:val="0"/>
          <w:lang w:val="en-GB"/>
        </w:rPr>
        <w:t xml:space="preserve"> </w:t>
      </w:r>
      <w:r w:rsidRPr="4BF44FD9" w:rsidR="54817E08">
        <w:rPr>
          <w:noProof w:val="0"/>
          <w:lang w:val="en-GB"/>
        </w:rPr>
        <w:t>Mediastudies.Press</w:t>
      </w:r>
      <w:r w:rsidRPr="4BF44FD9" w:rsidR="54817E08">
        <w:rPr>
          <w:noProof w:val="0"/>
          <w:lang w:val="en-GB"/>
        </w:rPr>
        <w:t xml:space="preserve">. </w:t>
      </w:r>
      <w:hyperlink r:id="R589e07c899e84dd2">
        <w:r w:rsidRPr="4BF44FD9" w:rsidR="54817E08">
          <w:rPr>
            <w:rStyle w:val="Hyperlink"/>
            <w:noProof w:val="0"/>
            <w:lang w:val="en-GB"/>
          </w:rPr>
          <w:t>https://www.mediastudies.press/pub/ns-wwai</w:t>
        </w:r>
      </w:hyperlink>
    </w:p>
    <w:p w:rsidR="54817E08" w:rsidP="4BF44FD9" w:rsidRDefault="54817E08" w14:paraId="0728707F" w14:textId="267BEEEB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Jin, H. (2015). Understanding media’s extensions: Commemoration of the 50th anniversary of the publication of Marshall McLuhan’s Understanding Media: The Extensions of Man. </w:t>
      </w:r>
      <w:r w:rsidRPr="4BF44FD9" w:rsidR="54817E08">
        <w:rPr>
          <w:noProof w:val="0"/>
          <w:lang w:val="en-GB"/>
        </w:rPr>
        <w:t>Critical Arts, 29</w:t>
      </w:r>
      <w:r w:rsidRPr="4BF44FD9" w:rsidR="54817E08">
        <w:rPr>
          <w:noProof w:val="0"/>
          <w:lang w:val="en-GB"/>
        </w:rPr>
        <w:t xml:space="preserve">(6), 818–826. </w:t>
      </w:r>
      <w:hyperlink r:id="R9d8c7deae47e4f27">
        <w:r w:rsidRPr="4BF44FD9" w:rsidR="54817E08">
          <w:rPr>
            <w:rStyle w:val="Hyperlink"/>
            <w:noProof w:val="0"/>
            <w:lang w:val="en-GB"/>
          </w:rPr>
          <w:t>https://doi.org/10.1080/02560046.2015.1151118</w:t>
        </w:r>
      </w:hyperlink>
    </w:p>
    <w:p w:rsidR="54817E08" w:rsidP="4BF44FD9" w:rsidRDefault="54817E08" w14:paraId="49D0D22D" w14:textId="2F3F0600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Jowitt, P. W. (2020). Systems and sustainability: sustainable development, civil </w:t>
      </w:r>
      <w:r w:rsidRPr="4BF44FD9" w:rsidR="54817E08">
        <w:rPr>
          <w:noProof w:val="0"/>
          <w:lang w:val="en-GB"/>
        </w:rPr>
        <w:t>engineering</w:t>
      </w:r>
      <w:r w:rsidRPr="4BF44FD9" w:rsidR="54817E08">
        <w:rPr>
          <w:noProof w:val="0"/>
          <w:lang w:val="en-GB"/>
        </w:rPr>
        <w:t xml:space="preserve"> and formation of the civil engineer. </w:t>
      </w:r>
      <w:r w:rsidRPr="4BF44FD9" w:rsidR="54817E08">
        <w:rPr>
          <w:noProof w:val="0"/>
          <w:lang w:val="en-GB"/>
        </w:rPr>
        <w:t>Civil Engineering and Environmental Systems, 37</w:t>
      </w:r>
      <w:r w:rsidRPr="4BF44FD9" w:rsidR="54817E08">
        <w:rPr>
          <w:noProof w:val="0"/>
          <w:lang w:val="en-GB"/>
        </w:rPr>
        <w:t>(4). DOI:10.1080/10286608.2020.1839892</w:t>
      </w:r>
    </w:p>
    <w:p w:rsidR="54817E08" w:rsidP="4BF44FD9" w:rsidRDefault="54817E08" w14:paraId="1B8F1D71" w14:textId="2A0BC10B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Karimi, H. A., &amp; Karimi, H. A. (2013). Advanced location-based technologies and services (2nd ed.). </w:t>
      </w:r>
      <w:r w:rsidRPr="4BF44FD9" w:rsidR="54817E08">
        <w:rPr>
          <w:noProof w:val="0"/>
          <w:lang w:val="en-GB"/>
        </w:rPr>
        <w:t>CRC Press</w:t>
      </w:r>
      <w:r w:rsidRPr="4BF44FD9" w:rsidR="54817E08">
        <w:rPr>
          <w:noProof w:val="0"/>
          <w:lang w:val="en-GB"/>
        </w:rPr>
        <w:t xml:space="preserve">. </w:t>
      </w:r>
      <w:hyperlink r:id="Re665d4689efc4668">
        <w:r w:rsidRPr="4BF44FD9" w:rsidR="54817E08">
          <w:rPr>
            <w:rStyle w:val="Hyperlink"/>
            <w:noProof w:val="0"/>
            <w:lang w:val="en-GB"/>
          </w:rPr>
          <w:t>https://doi.org/10.1201/b14940</w:t>
        </w:r>
      </w:hyperlink>
    </w:p>
    <w:p w:rsidR="54817E08" w:rsidP="4BF44FD9" w:rsidRDefault="54817E08" w14:paraId="70850612" w14:textId="0CD752D1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Macdonald, K., &amp; Madzou, L. (2020). Emerging technologies A.I is here. This is how it can </w:t>
      </w:r>
      <w:r w:rsidRPr="4BF44FD9" w:rsidR="54817E08">
        <w:rPr>
          <w:noProof w:val="0"/>
          <w:lang w:val="en-GB"/>
        </w:rPr>
        <w:t>benefit</w:t>
      </w:r>
      <w:r w:rsidRPr="4BF44FD9" w:rsidR="54817E08">
        <w:rPr>
          <w:noProof w:val="0"/>
          <w:lang w:val="en-GB"/>
        </w:rPr>
        <w:t xml:space="preserve"> everyone. </w:t>
      </w:r>
      <w:r w:rsidRPr="4BF44FD9" w:rsidR="54817E08">
        <w:rPr>
          <w:noProof w:val="0"/>
          <w:lang w:val="en-GB"/>
        </w:rPr>
        <w:t>World Economic Forum</w:t>
      </w:r>
      <w:r w:rsidRPr="4BF44FD9" w:rsidR="54817E08">
        <w:rPr>
          <w:noProof w:val="0"/>
          <w:lang w:val="en-GB"/>
        </w:rPr>
        <w:t xml:space="preserve">. AI is here. This is how it can </w:t>
      </w:r>
      <w:r w:rsidRPr="4BF44FD9" w:rsidR="54817E08">
        <w:rPr>
          <w:noProof w:val="0"/>
          <w:lang w:val="en-GB"/>
        </w:rPr>
        <w:t>benefit</w:t>
      </w:r>
      <w:r w:rsidRPr="4BF44FD9" w:rsidR="54817E08">
        <w:rPr>
          <w:noProof w:val="0"/>
          <w:lang w:val="en-GB"/>
        </w:rPr>
        <w:t xml:space="preserve"> everyone.</w:t>
      </w:r>
    </w:p>
    <w:p w:rsidR="54817E08" w:rsidP="4BF44FD9" w:rsidRDefault="54817E08" w14:paraId="67424428" w14:textId="58F3CC4E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Office for National Statistics. (2022). Is hybrid working here to stay? </w:t>
      </w:r>
      <w:r w:rsidRPr="4BF44FD9" w:rsidR="54817E08">
        <w:rPr>
          <w:noProof w:val="0"/>
          <w:lang w:val="en-GB"/>
        </w:rPr>
        <w:t>Office for National Statistics</w:t>
      </w:r>
      <w:r w:rsidRPr="4BF44FD9" w:rsidR="54817E08">
        <w:rPr>
          <w:noProof w:val="0"/>
          <w:lang w:val="en-GB"/>
        </w:rPr>
        <w:t>. Is hybrid working here to stay?</w:t>
      </w:r>
    </w:p>
    <w:p w:rsidR="54817E08" w:rsidP="4BF44FD9" w:rsidRDefault="54817E08" w14:paraId="34D76FB0" w14:textId="53B65068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Open Learn - Open University. (2019). A brief history of advertising. </w:t>
      </w:r>
      <w:r w:rsidRPr="4BF44FD9" w:rsidR="54817E08">
        <w:rPr>
          <w:noProof w:val="0"/>
          <w:lang w:val="en-GB"/>
        </w:rPr>
        <w:t>OpenLearn</w:t>
      </w:r>
      <w:r w:rsidRPr="4BF44FD9" w:rsidR="54817E08">
        <w:rPr>
          <w:noProof w:val="0"/>
          <w:lang w:val="en-GB"/>
        </w:rPr>
        <w:t xml:space="preserve"> - Open University</w:t>
      </w:r>
      <w:r w:rsidRPr="4BF44FD9" w:rsidR="54817E08">
        <w:rPr>
          <w:noProof w:val="0"/>
          <w:lang w:val="en-GB"/>
        </w:rPr>
        <w:t xml:space="preserve">. A brief history of advertising | </w:t>
      </w:r>
      <w:r w:rsidRPr="4BF44FD9" w:rsidR="54817E08">
        <w:rPr>
          <w:noProof w:val="0"/>
          <w:lang w:val="en-GB"/>
        </w:rPr>
        <w:t>OpenLearn</w:t>
      </w:r>
      <w:r w:rsidRPr="4BF44FD9" w:rsidR="54817E08">
        <w:rPr>
          <w:noProof w:val="0"/>
          <w:lang w:val="en-GB"/>
        </w:rPr>
        <w:t xml:space="preserve"> - Open University.</w:t>
      </w:r>
    </w:p>
    <w:p w:rsidR="54817E08" w:rsidP="4BF44FD9" w:rsidRDefault="54817E08" w14:paraId="3AD0DAED" w14:textId="131DE4AD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Shelmerdine, S. C., Arthurs, O., Denniston, A., &amp; </w:t>
      </w:r>
      <w:r w:rsidRPr="4BF44FD9" w:rsidR="54817E08">
        <w:rPr>
          <w:noProof w:val="0"/>
          <w:lang w:val="en-GB"/>
        </w:rPr>
        <w:t>Sebire</w:t>
      </w:r>
      <w:r w:rsidRPr="4BF44FD9" w:rsidR="54817E08">
        <w:rPr>
          <w:noProof w:val="0"/>
          <w:lang w:val="en-GB"/>
        </w:rPr>
        <w:t xml:space="preserve">, N. (2021). Review of study reporting guidelines for clinical studies using artificial intelligence in healthcare. </w:t>
      </w:r>
      <w:r w:rsidRPr="4BF44FD9" w:rsidR="54817E08">
        <w:rPr>
          <w:noProof w:val="0"/>
          <w:lang w:val="en-GB"/>
        </w:rPr>
        <w:t>BMJ Health &amp; Care Informatics, 28</w:t>
      </w:r>
      <w:r w:rsidRPr="4BF44FD9" w:rsidR="54817E08">
        <w:rPr>
          <w:noProof w:val="0"/>
          <w:lang w:val="en-GB"/>
        </w:rPr>
        <w:t>(1). Review of study reporting guidelines for clinical studies using artificial intelligence in healthcare | BMJ Health &amp; Care Informatics.</w:t>
      </w:r>
    </w:p>
    <w:p w:rsidR="54817E08" w:rsidP="4BF44FD9" w:rsidRDefault="54817E08" w14:paraId="294C8AF4" w14:textId="43F7D0DD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Singer, P. (2010). The unknown promise of internet freedom. </w:t>
      </w:r>
      <w:r w:rsidRPr="4BF44FD9" w:rsidR="54817E08">
        <w:rPr>
          <w:noProof w:val="0"/>
          <w:lang w:val="en-GB"/>
        </w:rPr>
        <w:t>Project Syndicate</w:t>
      </w:r>
      <w:r w:rsidRPr="4BF44FD9" w:rsidR="54817E08">
        <w:rPr>
          <w:noProof w:val="0"/>
          <w:lang w:val="en-GB"/>
        </w:rPr>
        <w:t>. The Unknown Promise of Internet Freedom by Peter Singer - Project Syndicate.</w:t>
      </w:r>
    </w:p>
    <w:p w:rsidR="54817E08" w:rsidP="4BF44FD9" w:rsidRDefault="54817E08" w14:paraId="79BEAB3F" w14:textId="1BD2B0C3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Snapper: The perfect tree | John Lewis &amp; Partners | Christmas ad 2023. (n.d.). </w:t>
      </w:r>
      <w:r w:rsidRPr="4BF44FD9" w:rsidR="54817E08">
        <w:rPr>
          <w:noProof w:val="0"/>
          <w:lang w:val="en-GB"/>
        </w:rPr>
        <w:t>Watch the 2023 John Lewis Christmas advert</w:t>
      </w:r>
      <w:r w:rsidRPr="4BF44FD9" w:rsidR="54817E08">
        <w:rPr>
          <w:noProof w:val="0"/>
          <w:lang w:val="en-GB"/>
        </w:rPr>
        <w:t>.</w:t>
      </w:r>
    </w:p>
    <w:p w:rsidR="54817E08" w:rsidP="4BF44FD9" w:rsidRDefault="54817E08" w14:paraId="627B6E25" w14:textId="48DA35DB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Tesco tests self-scan pay-as-you-shop app. (2018). In </w:t>
      </w:r>
      <w:r w:rsidRPr="4BF44FD9" w:rsidR="54817E08">
        <w:rPr>
          <w:noProof w:val="0"/>
          <w:lang w:val="en-GB"/>
        </w:rPr>
        <w:t>Web User</w:t>
      </w:r>
      <w:r w:rsidRPr="4BF44FD9" w:rsidR="54817E08">
        <w:rPr>
          <w:noProof w:val="0"/>
          <w:lang w:val="en-GB"/>
        </w:rPr>
        <w:t xml:space="preserve"> (Number 453, pp. 9–9). Future Publishing Ltd. Tesco trials shopping without tills - BBC News.</w:t>
      </w:r>
    </w:p>
    <w:p w:rsidR="54817E08" w:rsidP="4BF44FD9" w:rsidRDefault="54817E08" w14:paraId="0E790836" w14:textId="39CCFDF8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The Fraiser Institute. (2020). Essential Schumpeter: Creative Destruction. </w:t>
      </w:r>
      <w:r w:rsidRPr="4BF44FD9" w:rsidR="54817E08">
        <w:rPr>
          <w:noProof w:val="0"/>
          <w:lang w:val="en-GB"/>
        </w:rPr>
        <w:t>Essential Schumpeter</w:t>
      </w:r>
      <w:r w:rsidRPr="4BF44FD9" w:rsidR="54817E08">
        <w:rPr>
          <w:noProof w:val="0"/>
          <w:lang w:val="en-GB"/>
        </w:rPr>
        <w:t>.</w:t>
      </w:r>
    </w:p>
    <w:p w:rsidR="54817E08" w:rsidP="4BF44FD9" w:rsidRDefault="54817E08" w14:paraId="73BAFCCC" w14:textId="0763E0A4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Vargo, D., Zhu, L., Benwell, B., &amp; Yan, Z. (2021). Digital technology use during the COVID-19 pandemic: A rapid review. </w:t>
      </w:r>
      <w:r w:rsidRPr="4BF44FD9" w:rsidR="54817E08">
        <w:rPr>
          <w:noProof w:val="0"/>
          <w:lang w:val="en-GB"/>
        </w:rPr>
        <w:t>Human Behaviour &amp; Emerging Technology, 3</w:t>
      </w:r>
      <w:r w:rsidRPr="4BF44FD9" w:rsidR="54817E08">
        <w:rPr>
          <w:noProof w:val="0"/>
          <w:lang w:val="en-GB"/>
        </w:rPr>
        <w:t xml:space="preserve">, 13–24. </w:t>
      </w:r>
      <w:hyperlink r:id="Rafe970e110a74f96">
        <w:r w:rsidRPr="4BF44FD9" w:rsidR="54817E08">
          <w:rPr>
            <w:rStyle w:val="Hyperlink"/>
            <w:noProof w:val="0"/>
            <w:lang w:val="en-GB"/>
          </w:rPr>
          <w:t>https://doi.org/10.1002/hbe2.242</w:t>
        </w:r>
      </w:hyperlink>
    </w:p>
    <w:p w:rsidR="54817E08" w:rsidP="4BF44FD9" w:rsidRDefault="54817E08" w14:paraId="2E080EB5" w14:textId="23B61194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>Weismueller</w:t>
      </w:r>
      <w:r w:rsidRPr="4BF44FD9" w:rsidR="54817E08">
        <w:rPr>
          <w:noProof w:val="0"/>
          <w:lang w:val="en-GB"/>
        </w:rPr>
        <w:t xml:space="preserve">, J., Harrigan, P., Wang, S., &amp; Soutar, G. N. (2020). Influencer endorsements: How advertising disclosure and source credibility affect consumer purchase intention on social media. </w:t>
      </w:r>
      <w:r w:rsidRPr="4BF44FD9" w:rsidR="54817E08">
        <w:rPr>
          <w:noProof w:val="0"/>
          <w:lang w:val="en-GB"/>
        </w:rPr>
        <w:t>Australasian Marketing Journal, 28</w:t>
      </w:r>
      <w:r w:rsidRPr="4BF44FD9" w:rsidR="54817E08">
        <w:rPr>
          <w:noProof w:val="0"/>
          <w:lang w:val="en-GB"/>
        </w:rPr>
        <w:t xml:space="preserve">(4), 160–170. </w:t>
      </w:r>
      <w:hyperlink r:id="Rc274e4089d9f4107">
        <w:r w:rsidRPr="4BF44FD9" w:rsidR="54817E08">
          <w:rPr>
            <w:rStyle w:val="Hyperlink"/>
            <w:noProof w:val="0"/>
            <w:lang w:val="en-GB"/>
          </w:rPr>
          <w:t>https://doi.org/10.1016/j.ausmj.2020.03.002</w:t>
        </w:r>
      </w:hyperlink>
    </w:p>
    <w:p w:rsidR="54817E08" w:rsidP="4BF44FD9" w:rsidRDefault="54817E08" w14:paraId="7C412F32" w14:textId="3D6C67D3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Why HERO13 Black is the most versatile GoPro ever. (n.d.). </w:t>
      </w:r>
      <w:r w:rsidRPr="4BF44FD9" w:rsidR="54817E08">
        <w:rPr>
          <w:noProof w:val="0"/>
          <w:lang w:val="en-GB"/>
        </w:rPr>
        <w:t>GoPro HERO13 Black review: into the wild</w:t>
      </w:r>
      <w:r w:rsidRPr="4BF44FD9" w:rsidR="54817E08">
        <w:rPr>
          <w:noProof w:val="0"/>
          <w:lang w:val="en-GB"/>
        </w:rPr>
        <w:t>.</w:t>
      </w:r>
    </w:p>
    <w:p w:rsidR="54817E08" w:rsidP="4BF44FD9" w:rsidRDefault="54817E08" w14:paraId="6362D966" w14:textId="272CE091">
      <w:pPr>
        <w:pStyle w:val="Normal"/>
        <w:spacing w:line="360" w:lineRule="auto"/>
        <w:ind w:left="720" w:hanging="720"/>
      </w:pPr>
      <w:r w:rsidRPr="4BF44FD9" w:rsidR="54817E08">
        <w:rPr>
          <w:noProof w:val="0"/>
          <w:lang w:val="en-GB"/>
        </w:rPr>
        <w:t xml:space="preserve">Zhang, Z. (2021). New media advertising communication analysis model based on extension neural network. </w:t>
      </w:r>
      <w:r w:rsidRPr="4BF44FD9" w:rsidR="54817E08">
        <w:rPr>
          <w:noProof w:val="0"/>
          <w:lang w:val="en-GB"/>
        </w:rPr>
        <w:t>Scientific Programming, 2021</w:t>
      </w:r>
      <w:r w:rsidRPr="4BF44FD9" w:rsidR="54817E08">
        <w:rPr>
          <w:noProof w:val="0"/>
          <w:lang w:val="en-GB"/>
        </w:rPr>
        <w:t xml:space="preserve">, 1–10. </w:t>
      </w:r>
      <w:hyperlink r:id="R74c9694b44fe4cd8">
        <w:r w:rsidRPr="4BF44FD9" w:rsidR="54817E08">
          <w:rPr>
            <w:rStyle w:val="Hyperlink"/>
            <w:noProof w:val="0"/>
            <w:lang w:val="en-GB"/>
          </w:rPr>
          <w:t>https://doi.org/10.1155/2021/5969446</w:t>
        </w:r>
      </w:hyperlink>
    </w:p>
    <w:p w:rsidR="4BF44FD9" w:rsidP="4BF44FD9" w:rsidRDefault="4BF44FD9" w14:paraId="3BB9E628" w14:textId="3CB03FC9">
      <w:pPr>
        <w:pStyle w:val="Normal"/>
        <w:rPr>
          <w:noProof w:val="0"/>
          <w:lang w:val="en-GB"/>
        </w:rPr>
      </w:pPr>
    </w:p>
    <w:sectPr w:rsidR="54A4EDD5" w:rsidSect="009D1144">
      <w:footerReference w:type="default" r:id="rId18"/>
      <w:pgSz w:w="11906" w:h="16838" w:orient="portrait" w:code="9"/>
      <w:pgMar w:top="1440" w:right="1440" w:bottom="1800" w:left="1440" w:header="720" w:footer="1008" w:gutter="0"/>
      <w:pgNumType w:start="1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397C7F" w:rsidRDefault="00397C7F" w14:paraId="4667B7BA" w14:textId="77777777">
      <w:pPr>
        <w:spacing w:after="0" w:line="240" w:lineRule="auto"/>
      </w:pPr>
      <w:r>
        <w:separator/>
      </w:r>
    </w:p>
  </w:endnote>
  <w:endnote w:type="continuationSeparator" w:id="0">
    <w:p w:rsidR="00397C7F" w:rsidRDefault="00397C7F" w14:paraId="67910A2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ZYaoTi">
    <w:altName w:val="方正姚体"/>
    <w:panose1 w:val="02010601030101010101"/>
    <w:charset w:val="86"/>
    <w:family w:val="auto"/>
    <w:pitch w:val="variable"/>
    <w:sig w:usb0="00000003" w:usb1="080E0000" w:usb2="00000010" w:usb3="00000000" w:csb0="00040000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EF0A14" w:rsidR="0019694C" w:rsidRDefault="46C3FB9B" w14:paraId="608B8D16" w14:textId="77777777">
    <w:pPr>
      <w:pStyle w:val="Footer"/>
    </w:pPr>
    <w:r>
      <w:t xml:space="preserve">Page </w:t>
    </w:r>
    <w:r w:rsidR="0066073E">
      <w:fldChar w:fldCharType="begin"/>
    </w:r>
    <w:r w:rsidRPr="46C3FB9B" w:rsidR="0066073E">
      <w:rPr>
        <w:lang w:bidi="en-US"/>
      </w:rPr>
      <w:instrText xml:space="preserve"> PAGE   \* MERGEFORMAT </w:instrText>
    </w:r>
    <w:r w:rsidR="0066073E">
      <w:rPr>
        <w:lang w:bidi="en-US"/>
      </w:rPr>
      <w:fldChar w:fldCharType="separate"/>
    </w:r>
    <w:r>
      <w:t>1</w:t>
    </w:r>
    <w:r w:rsidR="0066073E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397C7F" w:rsidRDefault="00397C7F" w14:paraId="7758F518" w14:textId="77777777">
      <w:pPr>
        <w:spacing w:after="0" w:line="240" w:lineRule="auto"/>
      </w:pPr>
      <w:r>
        <w:separator/>
      </w:r>
    </w:p>
  </w:footnote>
  <w:footnote w:type="continuationSeparator" w:id="0">
    <w:p w:rsidR="00397C7F" w:rsidRDefault="00397C7F" w14:paraId="146C79E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4Cbo7IS3yeb9QO" int2:id="HZzG82dF">
      <int2:state int2:type="AugLoop_Text_Critique" int2:value="Rejected"/>
    </int2:textHash>
    <int2:textHash int2:hashCode="ea3Tx37ndpPNzA" int2:id="YFCmNFxV">
      <int2:state int2:type="AugLoop_Text_Critique" int2:value="Rejected"/>
    </int2:textHash>
    <int2:textHash int2:hashCode="7n4vA4aDTEi8hj" int2:id="IjvJIU79">
      <int2:state int2:type="AugLoop_Text_Critique" int2:value="Rejected"/>
    </int2:textHash>
    <int2:textHash int2:hashCode="ZlEUa3Pi9trVGm" int2:id="N3vhuTBo">
      <int2:state int2:type="AugLoop_Text_Critique" int2:value="Rejected"/>
    </int2:textHash>
    <int2:textHash int2:hashCode="sChFidVN2wKqzq" int2:id="kkyLmOZP">
      <int2:state int2:type="AugLoop_Text_Critique" int2:value="Rejected"/>
    </int2:textHash>
    <int2:textHash int2:hashCode="KucevrTrAOol+h" int2:id="SDgUxSim">
      <int2:state int2:type="AugLoop_Text_Critique" int2:value="Rejected"/>
    </int2:textHash>
    <int2:textHash int2:hashCode="LT726NJdqFFLbf" int2:id="ECiwUFbL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2">
    <w:nsid w:val="636fb8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93DA82F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D24714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C4CB93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BE0DE7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12A702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750C0D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08EB11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AE3CEA5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2A926F3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20A833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E98168E"/>
    <w:multiLevelType w:val="multilevel"/>
    <w:tmpl w:val="FFB2FDF6"/>
    <w:lvl w:ilvl="0">
      <w:start w:val="1"/>
      <w:numFmt w:val="decimal"/>
      <w:pStyle w:val="ListNumb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1D36168"/>
    <w:multiLevelType w:val="multilevel"/>
    <w:tmpl w:val="B97ED04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num w:numId="13">
    <w:abstractNumId w:val="12"/>
  </w:num>
  <w:num w:numId="1" w16cid:durableId="827019656">
    <w:abstractNumId w:val="9"/>
  </w:num>
  <w:num w:numId="2" w16cid:durableId="1866020463">
    <w:abstractNumId w:val="8"/>
  </w:num>
  <w:num w:numId="3" w16cid:durableId="21902924">
    <w:abstractNumId w:val="7"/>
  </w:num>
  <w:num w:numId="4" w16cid:durableId="521436648">
    <w:abstractNumId w:val="6"/>
  </w:num>
  <w:num w:numId="5" w16cid:durableId="960958429">
    <w:abstractNumId w:val="5"/>
  </w:num>
  <w:num w:numId="6" w16cid:durableId="1189295806">
    <w:abstractNumId w:val="4"/>
  </w:num>
  <w:num w:numId="7" w16cid:durableId="1901212141">
    <w:abstractNumId w:val="3"/>
  </w:num>
  <w:num w:numId="8" w16cid:durableId="165943406">
    <w:abstractNumId w:val="2"/>
  </w:num>
  <w:num w:numId="9" w16cid:durableId="549268879">
    <w:abstractNumId w:val="1"/>
  </w:num>
  <w:num w:numId="10" w16cid:durableId="1778675679">
    <w:abstractNumId w:val="0"/>
  </w:num>
  <w:num w:numId="11" w16cid:durableId="519122844">
    <w:abstractNumId w:val="11"/>
  </w:num>
  <w:num w:numId="12" w16cid:durableId="1271399494">
    <w:abstractNumId w:val="10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4C"/>
    <w:rsid w:val="000055BD"/>
    <w:rsid w:val="000962B2"/>
    <w:rsid w:val="000C4811"/>
    <w:rsid w:val="000F313B"/>
    <w:rsid w:val="00116BF3"/>
    <w:rsid w:val="001968FD"/>
    <w:rsid w:val="0019694C"/>
    <w:rsid w:val="001C30F8"/>
    <w:rsid w:val="0021446D"/>
    <w:rsid w:val="003263E5"/>
    <w:rsid w:val="00362B35"/>
    <w:rsid w:val="00397C7F"/>
    <w:rsid w:val="003C4A5A"/>
    <w:rsid w:val="00424D64"/>
    <w:rsid w:val="00494054"/>
    <w:rsid w:val="005B8C6C"/>
    <w:rsid w:val="005E3B04"/>
    <w:rsid w:val="00654D18"/>
    <w:rsid w:val="0065793F"/>
    <w:rsid w:val="0066073E"/>
    <w:rsid w:val="006E47A4"/>
    <w:rsid w:val="007307A7"/>
    <w:rsid w:val="007B7B63"/>
    <w:rsid w:val="007D3218"/>
    <w:rsid w:val="007D54FD"/>
    <w:rsid w:val="0086D894"/>
    <w:rsid w:val="009D1144"/>
    <w:rsid w:val="009E0960"/>
    <w:rsid w:val="00A2232E"/>
    <w:rsid w:val="00A4EA28"/>
    <w:rsid w:val="00AD71E3"/>
    <w:rsid w:val="00AD7936"/>
    <w:rsid w:val="00BC6484"/>
    <w:rsid w:val="00BE2EE1"/>
    <w:rsid w:val="00C01C66"/>
    <w:rsid w:val="00C46386"/>
    <w:rsid w:val="00CA3E55"/>
    <w:rsid w:val="00D7112F"/>
    <w:rsid w:val="00D9643B"/>
    <w:rsid w:val="00DD0074"/>
    <w:rsid w:val="00DD4DD3"/>
    <w:rsid w:val="00E814EC"/>
    <w:rsid w:val="00EB578C"/>
    <w:rsid w:val="00EF0A14"/>
    <w:rsid w:val="00F16CA7"/>
    <w:rsid w:val="00FD5689"/>
    <w:rsid w:val="00FDC49F"/>
    <w:rsid w:val="01176C30"/>
    <w:rsid w:val="0127F260"/>
    <w:rsid w:val="012BCD6A"/>
    <w:rsid w:val="012F5DFF"/>
    <w:rsid w:val="014CC8C5"/>
    <w:rsid w:val="014CD08F"/>
    <w:rsid w:val="017FECCA"/>
    <w:rsid w:val="018549FC"/>
    <w:rsid w:val="01BD2624"/>
    <w:rsid w:val="01D650C0"/>
    <w:rsid w:val="01DB996A"/>
    <w:rsid w:val="01F015F0"/>
    <w:rsid w:val="01F5CF17"/>
    <w:rsid w:val="0203FD61"/>
    <w:rsid w:val="022A302D"/>
    <w:rsid w:val="0266D7E9"/>
    <w:rsid w:val="02804959"/>
    <w:rsid w:val="028BF38B"/>
    <w:rsid w:val="029F7DB3"/>
    <w:rsid w:val="02B8B95A"/>
    <w:rsid w:val="02C1AC3B"/>
    <w:rsid w:val="02E295BF"/>
    <w:rsid w:val="02ECDEE9"/>
    <w:rsid w:val="03206297"/>
    <w:rsid w:val="033736C4"/>
    <w:rsid w:val="03431897"/>
    <w:rsid w:val="035E8192"/>
    <w:rsid w:val="036E43C0"/>
    <w:rsid w:val="03BE4247"/>
    <w:rsid w:val="03BFDC8A"/>
    <w:rsid w:val="04286767"/>
    <w:rsid w:val="04385B70"/>
    <w:rsid w:val="043AB2B2"/>
    <w:rsid w:val="04652CEE"/>
    <w:rsid w:val="046B0AA1"/>
    <w:rsid w:val="0478A13A"/>
    <w:rsid w:val="047CC1A4"/>
    <w:rsid w:val="047F30B9"/>
    <w:rsid w:val="048084E7"/>
    <w:rsid w:val="0483CD27"/>
    <w:rsid w:val="048689E6"/>
    <w:rsid w:val="04B78F31"/>
    <w:rsid w:val="04BE809D"/>
    <w:rsid w:val="04CB005F"/>
    <w:rsid w:val="05377E38"/>
    <w:rsid w:val="0542471D"/>
    <w:rsid w:val="0561A5E1"/>
    <w:rsid w:val="05C51548"/>
    <w:rsid w:val="05DE0185"/>
    <w:rsid w:val="05DE4FE2"/>
    <w:rsid w:val="05E5CB5B"/>
    <w:rsid w:val="05F4147E"/>
    <w:rsid w:val="05FCA93A"/>
    <w:rsid w:val="05FF2D48"/>
    <w:rsid w:val="061E4289"/>
    <w:rsid w:val="06200871"/>
    <w:rsid w:val="0627974F"/>
    <w:rsid w:val="062D86F2"/>
    <w:rsid w:val="06351A43"/>
    <w:rsid w:val="065D4225"/>
    <w:rsid w:val="065F44E8"/>
    <w:rsid w:val="06694A06"/>
    <w:rsid w:val="067D4EC3"/>
    <w:rsid w:val="0682CC2D"/>
    <w:rsid w:val="06A2C63B"/>
    <w:rsid w:val="06F9C16A"/>
    <w:rsid w:val="07008CCC"/>
    <w:rsid w:val="071C9145"/>
    <w:rsid w:val="07417CDF"/>
    <w:rsid w:val="0742CBF9"/>
    <w:rsid w:val="0742F4D8"/>
    <w:rsid w:val="0748EDA6"/>
    <w:rsid w:val="0751EDAF"/>
    <w:rsid w:val="0772A380"/>
    <w:rsid w:val="07AC04CD"/>
    <w:rsid w:val="07B07185"/>
    <w:rsid w:val="07D0A630"/>
    <w:rsid w:val="080D70D8"/>
    <w:rsid w:val="08110053"/>
    <w:rsid w:val="084D86C2"/>
    <w:rsid w:val="08541924"/>
    <w:rsid w:val="0863572E"/>
    <w:rsid w:val="0867C88F"/>
    <w:rsid w:val="08705521"/>
    <w:rsid w:val="08946F8D"/>
    <w:rsid w:val="08B68656"/>
    <w:rsid w:val="08D381E4"/>
    <w:rsid w:val="08E57694"/>
    <w:rsid w:val="08FA751E"/>
    <w:rsid w:val="08FB0DC3"/>
    <w:rsid w:val="0908908C"/>
    <w:rsid w:val="0914DE91"/>
    <w:rsid w:val="095DB7B0"/>
    <w:rsid w:val="0966CC7C"/>
    <w:rsid w:val="09790208"/>
    <w:rsid w:val="097A5FD5"/>
    <w:rsid w:val="097A96F2"/>
    <w:rsid w:val="0982121D"/>
    <w:rsid w:val="099ABB1C"/>
    <w:rsid w:val="09DD13BC"/>
    <w:rsid w:val="0A137037"/>
    <w:rsid w:val="0A661ED0"/>
    <w:rsid w:val="0A712B5A"/>
    <w:rsid w:val="0AA07121"/>
    <w:rsid w:val="0AE99B2C"/>
    <w:rsid w:val="0AF4BEE2"/>
    <w:rsid w:val="0B0265D4"/>
    <w:rsid w:val="0B2BC883"/>
    <w:rsid w:val="0B2E2EFD"/>
    <w:rsid w:val="0B3ADD86"/>
    <w:rsid w:val="0B3D2EF0"/>
    <w:rsid w:val="0B5B4426"/>
    <w:rsid w:val="0B78A032"/>
    <w:rsid w:val="0BD01B1C"/>
    <w:rsid w:val="0C0DF484"/>
    <w:rsid w:val="0C18D8C9"/>
    <w:rsid w:val="0C1C71E7"/>
    <w:rsid w:val="0C1ED08A"/>
    <w:rsid w:val="0C3332D7"/>
    <w:rsid w:val="0C33BB30"/>
    <w:rsid w:val="0C33E287"/>
    <w:rsid w:val="0C5470EE"/>
    <w:rsid w:val="0C6D374F"/>
    <w:rsid w:val="0C79ABD6"/>
    <w:rsid w:val="0C820A71"/>
    <w:rsid w:val="0C87F39D"/>
    <w:rsid w:val="0CAE47EC"/>
    <w:rsid w:val="0CB5B140"/>
    <w:rsid w:val="0CDFB523"/>
    <w:rsid w:val="0CE6EAD0"/>
    <w:rsid w:val="0CFE28E3"/>
    <w:rsid w:val="0D231FE4"/>
    <w:rsid w:val="0D5B7DCE"/>
    <w:rsid w:val="0D6DC226"/>
    <w:rsid w:val="0D868816"/>
    <w:rsid w:val="0D9FDB5E"/>
    <w:rsid w:val="0DB8A3C1"/>
    <w:rsid w:val="0E121F3E"/>
    <w:rsid w:val="0E133747"/>
    <w:rsid w:val="0E4D1161"/>
    <w:rsid w:val="0E708A8D"/>
    <w:rsid w:val="0E7F8AF0"/>
    <w:rsid w:val="0EAEB8F0"/>
    <w:rsid w:val="0EB12623"/>
    <w:rsid w:val="0EC0079F"/>
    <w:rsid w:val="0EC2520A"/>
    <w:rsid w:val="0EEA3A23"/>
    <w:rsid w:val="0F0D34D8"/>
    <w:rsid w:val="0F0FEA44"/>
    <w:rsid w:val="0F42D676"/>
    <w:rsid w:val="0F4FAECD"/>
    <w:rsid w:val="0F84365D"/>
    <w:rsid w:val="0F938B89"/>
    <w:rsid w:val="0F9A15C3"/>
    <w:rsid w:val="0FA348D0"/>
    <w:rsid w:val="0FAF5230"/>
    <w:rsid w:val="101742BC"/>
    <w:rsid w:val="10309746"/>
    <w:rsid w:val="104C8D2E"/>
    <w:rsid w:val="106EFA58"/>
    <w:rsid w:val="109CD6EA"/>
    <w:rsid w:val="10A8168B"/>
    <w:rsid w:val="10AA096C"/>
    <w:rsid w:val="10B17116"/>
    <w:rsid w:val="10C39B35"/>
    <w:rsid w:val="10CC0118"/>
    <w:rsid w:val="10CF2660"/>
    <w:rsid w:val="10EB413C"/>
    <w:rsid w:val="10F2AEE3"/>
    <w:rsid w:val="10FED173"/>
    <w:rsid w:val="11362BD3"/>
    <w:rsid w:val="115D4F7D"/>
    <w:rsid w:val="1170E21E"/>
    <w:rsid w:val="118E1305"/>
    <w:rsid w:val="119189B2"/>
    <w:rsid w:val="11B87A36"/>
    <w:rsid w:val="11BBBFBA"/>
    <w:rsid w:val="11CB7717"/>
    <w:rsid w:val="11F35E7F"/>
    <w:rsid w:val="1230CFC3"/>
    <w:rsid w:val="123313BE"/>
    <w:rsid w:val="124A8083"/>
    <w:rsid w:val="124C0224"/>
    <w:rsid w:val="12744963"/>
    <w:rsid w:val="12A5BBDE"/>
    <w:rsid w:val="12BEEEC1"/>
    <w:rsid w:val="12D88CC7"/>
    <w:rsid w:val="12EB11B3"/>
    <w:rsid w:val="12EEC18D"/>
    <w:rsid w:val="12F64F2B"/>
    <w:rsid w:val="1349ABB4"/>
    <w:rsid w:val="136EFD17"/>
    <w:rsid w:val="1371DF40"/>
    <w:rsid w:val="137645BD"/>
    <w:rsid w:val="1377DBA2"/>
    <w:rsid w:val="13C52695"/>
    <w:rsid w:val="13D34BC8"/>
    <w:rsid w:val="13EC9E90"/>
    <w:rsid w:val="141E1855"/>
    <w:rsid w:val="1435ED9E"/>
    <w:rsid w:val="143B1E7C"/>
    <w:rsid w:val="14582334"/>
    <w:rsid w:val="146A5287"/>
    <w:rsid w:val="14779C02"/>
    <w:rsid w:val="147BB4B6"/>
    <w:rsid w:val="14965B36"/>
    <w:rsid w:val="14C7EC75"/>
    <w:rsid w:val="14D7D7C7"/>
    <w:rsid w:val="14E505EF"/>
    <w:rsid w:val="1507311B"/>
    <w:rsid w:val="1517BD7D"/>
    <w:rsid w:val="152BF60A"/>
    <w:rsid w:val="153A27F7"/>
    <w:rsid w:val="155AAE4E"/>
    <w:rsid w:val="1572523B"/>
    <w:rsid w:val="157D6000"/>
    <w:rsid w:val="15DDC1E9"/>
    <w:rsid w:val="163486D1"/>
    <w:rsid w:val="1642DA40"/>
    <w:rsid w:val="164BB8E2"/>
    <w:rsid w:val="1674DAEC"/>
    <w:rsid w:val="1680E0B7"/>
    <w:rsid w:val="168D7DF9"/>
    <w:rsid w:val="16915DE9"/>
    <w:rsid w:val="16970B5C"/>
    <w:rsid w:val="16A112ED"/>
    <w:rsid w:val="16FCDAE7"/>
    <w:rsid w:val="17200160"/>
    <w:rsid w:val="172A6C09"/>
    <w:rsid w:val="172C3EF4"/>
    <w:rsid w:val="1747730B"/>
    <w:rsid w:val="1755C62F"/>
    <w:rsid w:val="177C0B4D"/>
    <w:rsid w:val="177F84E3"/>
    <w:rsid w:val="179CE334"/>
    <w:rsid w:val="17A1DC87"/>
    <w:rsid w:val="17A78D3B"/>
    <w:rsid w:val="17B416D5"/>
    <w:rsid w:val="17EED89E"/>
    <w:rsid w:val="17FAA474"/>
    <w:rsid w:val="182C4053"/>
    <w:rsid w:val="182EA6D5"/>
    <w:rsid w:val="183D11EC"/>
    <w:rsid w:val="1862C460"/>
    <w:rsid w:val="189815BE"/>
    <w:rsid w:val="18C78783"/>
    <w:rsid w:val="18F851FA"/>
    <w:rsid w:val="191F580C"/>
    <w:rsid w:val="193BB5F4"/>
    <w:rsid w:val="1992D3BB"/>
    <w:rsid w:val="19A7F987"/>
    <w:rsid w:val="19C026BC"/>
    <w:rsid w:val="19C2D3A4"/>
    <w:rsid w:val="1A0C739B"/>
    <w:rsid w:val="1A172AC4"/>
    <w:rsid w:val="1A25BF24"/>
    <w:rsid w:val="1A4C1746"/>
    <w:rsid w:val="1A57B2FE"/>
    <w:rsid w:val="1A5B79F5"/>
    <w:rsid w:val="1A7A7C5F"/>
    <w:rsid w:val="1A7F6A91"/>
    <w:rsid w:val="1A8E896E"/>
    <w:rsid w:val="1AC0EA07"/>
    <w:rsid w:val="1AC30868"/>
    <w:rsid w:val="1AD49240"/>
    <w:rsid w:val="1AEB0460"/>
    <w:rsid w:val="1AFEAC1C"/>
    <w:rsid w:val="1B4056FB"/>
    <w:rsid w:val="1B72698F"/>
    <w:rsid w:val="1BA0119D"/>
    <w:rsid w:val="1BA2DF19"/>
    <w:rsid w:val="1BACA68C"/>
    <w:rsid w:val="1BE1195A"/>
    <w:rsid w:val="1BF06DC5"/>
    <w:rsid w:val="1C032347"/>
    <w:rsid w:val="1C07B673"/>
    <w:rsid w:val="1C1FEF60"/>
    <w:rsid w:val="1C219586"/>
    <w:rsid w:val="1C24C042"/>
    <w:rsid w:val="1C2D3F0D"/>
    <w:rsid w:val="1C2E031B"/>
    <w:rsid w:val="1C5245B0"/>
    <w:rsid w:val="1C8CBFEA"/>
    <w:rsid w:val="1CA7F409"/>
    <w:rsid w:val="1CC1CAE4"/>
    <w:rsid w:val="1CECF9A6"/>
    <w:rsid w:val="1D41273B"/>
    <w:rsid w:val="1D66E5EF"/>
    <w:rsid w:val="1D6AB286"/>
    <w:rsid w:val="1D8AD30B"/>
    <w:rsid w:val="1DA2F7DC"/>
    <w:rsid w:val="1DB0032F"/>
    <w:rsid w:val="1DCC4E27"/>
    <w:rsid w:val="1DD21884"/>
    <w:rsid w:val="1DD9E749"/>
    <w:rsid w:val="1DEB6E7D"/>
    <w:rsid w:val="1E0177E3"/>
    <w:rsid w:val="1E0583F7"/>
    <w:rsid w:val="1E2A16A8"/>
    <w:rsid w:val="1E368DE4"/>
    <w:rsid w:val="1E4D34D6"/>
    <w:rsid w:val="1E5359FF"/>
    <w:rsid w:val="1E7776ED"/>
    <w:rsid w:val="1E7B2FCD"/>
    <w:rsid w:val="1E82898C"/>
    <w:rsid w:val="1E8E3123"/>
    <w:rsid w:val="1E8FAD26"/>
    <w:rsid w:val="1EBBBF6A"/>
    <w:rsid w:val="1ED08F46"/>
    <w:rsid w:val="1EEF883D"/>
    <w:rsid w:val="1EF803FD"/>
    <w:rsid w:val="1EFDFF63"/>
    <w:rsid w:val="1F249A5C"/>
    <w:rsid w:val="1F29B81F"/>
    <w:rsid w:val="1F3D3DD3"/>
    <w:rsid w:val="1F5019CF"/>
    <w:rsid w:val="1F6BF274"/>
    <w:rsid w:val="1F6CF42A"/>
    <w:rsid w:val="1F7DBA05"/>
    <w:rsid w:val="1F96315D"/>
    <w:rsid w:val="1FB91624"/>
    <w:rsid w:val="1FEB47DC"/>
    <w:rsid w:val="20094248"/>
    <w:rsid w:val="206185BC"/>
    <w:rsid w:val="2082F030"/>
    <w:rsid w:val="20836170"/>
    <w:rsid w:val="20A10993"/>
    <w:rsid w:val="20A774C6"/>
    <w:rsid w:val="20A987EA"/>
    <w:rsid w:val="20B3B1F4"/>
    <w:rsid w:val="20B413B5"/>
    <w:rsid w:val="20B45796"/>
    <w:rsid w:val="20ECE6CE"/>
    <w:rsid w:val="21011AF4"/>
    <w:rsid w:val="2106B861"/>
    <w:rsid w:val="212162B0"/>
    <w:rsid w:val="213D4147"/>
    <w:rsid w:val="215389EB"/>
    <w:rsid w:val="215A81A6"/>
    <w:rsid w:val="215F26F7"/>
    <w:rsid w:val="216F96D0"/>
    <w:rsid w:val="2172966C"/>
    <w:rsid w:val="21900207"/>
    <w:rsid w:val="21A31513"/>
    <w:rsid w:val="21BB240A"/>
    <w:rsid w:val="21D1D071"/>
    <w:rsid w:val="21DAB062"/>
    <w:rsid w:val="21DAF8B0"/>
    <w:rsid w:val="21F966A6"/>
    <w:rsid w:val="220607B5"/>
    <w:rsid w:val="2208181F"/>
    <w:rsid w:val="22134414"/>
    <w:rsid w:val="2224D8D0"/>
    <w:rsid w:val="2229F108"/>
    <w:rsid w:val="222AC008"/>
    <w:rsid w:val="222FB3B6"/>
    <w:rsid w:val="223F805F"/>
    <w:rsid w:val="225F65E1"/>
    <w:rsid w:val="2268932C"/>
    <w:rsid w:val="226F93F4"/>
    <w:rsid w:val="2275A62D"/>
    <w:rsid w:val="228D234F"/>
    <w:rsid w:val="22BB21E0"/>
    <w:rsid w:val="22CE69D8"/>
    <w:rsid w:val="22F56A26"/>
    <w:rsid w:val="232F6E41"/>
    <w:rsid w:val="2392B0DC"/>
    <w:rsid w:val="23BCCA90"/>
    <w:rsid w:val="23CEAF56"/>
    <w:rsid w:val="23E8466A"/>
    <w:rsid w:val="240A21B1"/>
    <w:rsid w:val="240BD79D"/>
    <w:rsid w:val="241966A9"/>
    <w:rsid w:val="243FA167"/>
    <w:rsid w:val="244EFEFE"/>
    <w:rsid w:val="245BE874"/>
    <w:rsid w:val="24848DDC"/>
    <w:rsid w:val="24C51C05"/>
    <w:rsid w:val="24C7BEBF"/>
    <w:rsid w:val="24FEE590"/>
    <w:rsid w:val="25355E8E"/>
    <w:rsid w:val="253F2D6C"/>
    <w:rsid w:val="2550D654"/>
    <w:rsid w:val="2562C87D"/>
    <w:rsid w:val="2580CCC6"/>
    <w:rsid w:val="259029AD"/>
    <w:rsid w:val="25ACADDE"/>
    <w:rsid w:val="25E4FC22"/>
    <w:rsid w:val="25EE196A"/>
    <w:rsid w:val="262FACAB"/>
    <w:rsid w:val="2653A0E1"/>
    <w:rsid w:val="2668DDCC"/>
    <w:rsid w:val="266A40C3"/>
    <w:rsid w:val="26827041"/>
    <w:rsid w:val="269C7891"/>
    <w:rsid w:val="269F4041"/>
    <w:rsid w:val="26EAFCC0"/>
    <w:rsid w:val="270A90B2"/>
    <w:rsid w:val="2727C984"/>
    <w:rsid w:val="27380104"/>
    <w:rsid w:val="273DC105"/>
    <w:rsid w:val="2740677C"/>
    <w:rsid w:val="27650F0C"/>
    <w:rsid w:val="2769869F"/>
    <w:rsid w:val="277F8C9C"/>
    <w:rsid w:val="279BAF74"/>
    <w:rsid w:val="27BE661A"/>
    <w:rsid w:val="27D6A50A"/>
    <w:rsid w:val="27EF9659"/>
    <w:rsid w:val="280B9AA2"/>
    <w:rsid w:val="281900DC"/>
    <w:rsid w:val="2833E0E8"/>
    <w:rsid w:val="285CF51C"/>
    <w:rsid w:val="285ED43C"/>
    <w:rsid w:val="286E32E9"/>
    <w:rsid w:val="289C5986"/>
    <w:rsid w:val="289FC056"/>
    <w:rsid w:val="28A5E4AF"/>
    <w:rsid w:val="28ACD054"/>
    <w:rsid w:val="28B01787"/>
    <w:rsid w:val="28DB359E"/>
    <w:rsid w:val="28E088DE"/>
    <w:rsid w:val="28F2F477"/>
    <w:rsid w:val="28F4F6F8"/>
    <w:rsid w:val="291E3589"/>
    <w:rsid w:val="293AB875"/>
    <w:rsid w:val="294D919A"/>
    <w:rsid w:val="29653D8E"/>
    <w:rsid w:val="296F2A64"/>
    <w:rsid w:val="2994BFEF"/>
    <w:rsid w:val="29BB7356"/>
    <w:rsid w:val="29C4AB3A"/>
    <w:rsid w:val="29DF91BE"/>
    <w:rsid w:val="2A11BE1C"/>
    <w:rsid w:val="2A1A2C46"/>
    <w:rsid w:val="2A25BF02"/>
    <w:rsid w:val="2A2B7DDD"/>
    <w:rsid w:val="2A2DDBE7"/>
    <w:rsid w:val="2A32217E"/>
    <w:rsid w:val="2A68440A"/>
    <w:rsid w:val="2A6F9C95"/>
    <w:rsid w:val="2A7581CC"/>
    <w:rsid w:val="2A76E647"/>
    <w:rsid w:val="2AA39629"/>
    <w:rsid w:val="2AAD15B0"/>
    <w:rsid w:val="2ABD1AA3"/>
    <w:rsid w:val="2AD24D58"/>
    <w:rsid w:val="2AD25F3E"/>
    <w:rsid w:val="2ADBE068"/>
    <w:rsid w:val="2AF8726F"/>
    <w:rsid w:val="2AF8ECF0"/>
    <w:rsid w:val="2AFEA0F1"/>
    <w:rsid w:val="2B0702C0"/>
    <w:rsid w:val="2B0B4932"/>
    <w:rsid w:val="2B250EC6"/>
    <w:rsid w:val="2B3CE450"/>
    <w:rsid w:val="2B3D0CC4"/>
    <w:rsid w:val="2B5D7B19"/>
    <w:rsid w:val="2B653E9D"/>
    <w:rsid w:val="2B7A91C8"/>
    <w:rsid w:val="2B99A0F4"/>
    <w:rsid w:val="2BB4F12B"/>
    <w:rsid w:val="2BB91A17"/>
    <w:rsid w:val="2BD15CC9"/>
    <w:rsid w:val="2BED10AB"/>
    <w:rsid w:val="2C32F737"/>
    <w:rsid w:val="2C5CF050"/>
    <w:rsid w:val="2C700E4C"/>
    <w:rsid w:val="2C70208B"/>
    <w:rsid w:val="2C829694"/>
    <w:rsid w:val="2C85E703"/>
    <w:rsid w:val="2CA01653"/>
    <w:rsid w:val="2CDFC5D7"/>
    <w:rsid w:val="2CFDD5BF"/>
    <w:rsid w:val="2D14AA45"/>
    <w:rsid w:val="2D2730DB"/>
    <w:rsid w:val="2D45CDC6"/>
    <w:rsid w:val="2D473A02"/>
    <w:rsid w:val="2D7958BB"/>
    <w:rsid w:val="2D8A4003"/>
    <w:rsid w:val="2D98543B"/>
    <w:rsid w:val="2D9962E1"/>
    <w:rsid w:val="2D9CAE8A"/>
    <w:rsid w:val="2D9E8F72"/>
    <w:rsid w:val="2DA0AAF0"/>
    <w:rsid w:val="2DB4BA5E"/>
    <w:rsid w:val="2E1D9AE4"/>
    <w:rsid w:val="2E1F4CC7"/>
    <w:rsid w:val="2E2BE25F"/>
    <w:rsid w:val="2E536FBD"/>
    <w:rsid w:val="2E65C8A9"/>
    <w:rsid w:val="2E7D0ABD"/>
    <w:rsid w:val="2E8509C6"/>
    <w:rsid w:val="2E8A3D7C"/>
    <w:rsid w:val="2E943716"/>
    <w:rsid w:val="2EBA0B44"/>
    <w:rsid w:val="2ED26025"/>
    <w:rsid w:val="2F0C9A26"/>
    <w:rsid w:val="2F191152"/>
    <w:rsid w:val="2F280B88"/>
    <w:rsid w:val="2F28B2FF"/>
    <w:rsid w:val="2F2C5072"/>
    <w:rsid w:val="2F300F55"/>
    <w:rsid w:val="2F363AA6"/>
    <w:rsid w:val="2F3E0BC6"/>
    <w:rsid w:val="2F628B6C"/>
    <w:rsid w:val="2F666335"/>
    <w:rsid w:val="2F76CAE9"/>
    <w:rsid w:val="2F834524"/>
    <w:rsid w:val="2FA2A20F"/>
    <w:rsid w:val="2FBE90DA"/>
    <w:rsid w:val="2FCDDBBB"/>
    <w:rsid w:val="2FCE2867"/>
    <w:rsid w:val="2FD918E5"/>
    <w:rsid w:val="2FE7B699"/>
    <w:rsid w:val="2FE8DFF4"/>
    <w:rsid w:val="2FF7DA7B"/>
    <w:rsid w:val="2FFA758A"/>
    <w:rsid w:val="2FFEE8C8"/>
    <w:rsid w:val="303699BB"/>
    <w:rsid w:val="30862BE0"/>
    <w:rsid w:val="3088257C"/>
    <w:rsid w:val="30D46939"/>
    <w:rsid w:val="30D994EA"/>
    <w:rsid w:val="31013896"/>
    <w:rsid w:val="312AD005"/>
    <w:rsid w:val="31AD84D2"/>
    <w:rsid w:val="3214BEE5"/>
    <w:rsid w:val="3220405E"/>
    <w:rsid w:val="322E8A96"/>
    <w:rsid w:val="3241FCDA"/>
    <w:rsid w:val="32B034C8"/>
    <w:rsid w:val="32C56AA8"/>
    <w:rsid w:val="32C833AE"/>
    <w:rsid w:val="32CFEB43"/>
    <w:rsid w:val="32E98F9B"/>
    <w:rsid w:val="32F8E9BE"/>
    <w:rsid w:val="32FC7777"/>
    <w:rsid w:val="32FCCD74"/>
    <w:rsid w:val="330B4D15"/>
    <w:rsid w:val="3336AA6B"/>
    <w:rsid w:val="334B82C0"/>
    <w:rsid w:val="334FF6B9"/>
    <w:rsid w:val="336523AA"/>
    <w:rsid w:val="3382A5BE"/>
    <w:rsid w:val="339670E1"/>
    <w:rsid w:val="3398BD47"/>
    <w:rsid w:val="33ADBAA3"/>
    <w:rsid w:val="33BCD5D5"/>
    <w:rsid w:val="33FEBACC"/>
    <w:rsid w:val="340F54AC"/>
    <w:rsid w:val="3420C178"/>
    <w:rsid w:val="34252CC2"/>
    <w:rsid w:val="343A1E2A"/>
    <w:rsid w:val="344E5C88"/>
    <w:rsid w:val="34507157"/>
    <w:rsid w:val="348D1B60"/>
    <w:rsid w:val="349ECCB2"/>
    <w:rsid w:val="34BF02C1"/>
    <w:rsid w:val="34CE4590"/>
    <w:rsid w:val="34D8196E"/>
    <w:rsid w:val="34DFDC6C"/>
    <w:rsid w:val="34E8F70A"/>
    <w:rsid w:val="34ECB5E8"/>
    <w:rsid w:val="351D9455"/>
    <w:rsid w:val="352F6EB0"/>
    <w:rsid w:val="352FCDA6"/>
    <w:rsid w:val="3570AB20"/>
    <w:rsid w:val="359CFB1E"/>
    <w:rsid w:val="35B29A4E"/>
    <w:rsid w:val="35BBDFFC"/>
    <w:rsid w:val="35EC6577"/>
    <w:rsid w:val="36000167"/>
    <w:rsid w:val="360459BD"/>
    <w:rsid w:val="360C0C8D"/>
    <w:rsid w:val="3639EA23"/>
    <w:rsid w:val="36695ACA"/>
    <w:rsid w:val="367944FD"/>
    <w:rsid w:val="367A60E6"/>
    <w:rsid w:val="36800A02"/>
    <w:rsid w:val="36A208B4"/>
    <w:rsid w:val="36E0C68E"/>
    <w:rsid w:val="36E9B58B"/>
    <w:rsid w:val="36EC6BEC"/>
    <w:rsid w:val="37560C6C"/>
    <w:rsid w:val="378A8C38"/>
    <w:rsid w:val="37B48E6C"/>
    <w:rsid w:val="37B98F52"/>
    <w:rsid w:val="37BEEA2E"/>
    <w:rsid w:val="37ED2BAC"/>
    <w:rsid w:val="37FC0CA8"/>
    <w:rsid w:val="37FFA5A2"/>
    <w:rsid w:val="380F0835"/>
    <w:rsid w:val="38231346"/>
    <w:rsid w:val="3828AFEB"/>
    <w:rsid w:val="38430156"/>
    <w:rsid w:val="384C9AD9"/>
    <w:rsid w:val="386C489D"/>
    <w:rsid w:val="386D6517"/>
    <w:rsid w:val="3897B004"/>
    <w:rsid w:val="389D9AB6"/>
    <w:rsid w:val="38A11518"/>
    <w:rsid w:val="38A1F0F5"/>
    <w:rsid w:val="38D50194"/>
    <w:rsid w:val="3972BFF7"/>
    <w:rsid w:val="39808FF0"/>
    <w:rsid w:val="39982D57"/>
    <w:rsid w:val="39A59165"/>
    <w:rsid w:val="39B12BAB"/>
    <w:rsid w:val="39B2B240"/>
    <w:rsid w:val="39C6F252"/>
    <w:rsid w:val="39D69450"/>
    <w:rsid w:val="39DE742A"/>
    <w:rsid w:val="3A1447A9"/>
    <w:rsid w:val="3A4AFB8E"/>
    <w:rsid w:val="3A710352"/>
    <w:rsid w:val="3A8CCEE3"/>
    <w:rsid w:val="3AA424B1"/>
    <w:rsid w:val="3AA94586"/>
    <w:rsid w:val="3AB8B757"/>
    <w:rsid w:val="3B0D3767"/>
    <w:rsid w:val="3B0D592F"/>
    <w:rsid w:val="3B16228C"/>
    <w:rsid w:val="3B2E76E8"/>
    <w:rsid w:val="3B2F923F"/>
    <w:rsid w:val="3B545863"/>
    <w:rsid w:val="3B5A97BB"/>
    <w:rsid w:val="3B5E070E"/>
    <w:rsid w:val="3B7563AB"/>
    <w:rsid w:val="3B8FF8B9"/>
    <w:rsid w:val="3B98AE4A"/>
    <w:rsid w:val="3BB1C7BF"/>
    <w:rsid w:val="3BB89EEF"/>
    <w:rsid w:val="3BC84776"/>
    <w:rsid w:val="3BD3AB98"/>
    <w:rsid w:val="3BE053FE"/>
    <w:rsid w:val="3BEDBCCA"/>
    <w:rsid w:val="3BFEE78D"/>
    <w:rsid w:val="3C19774C"/>
    <w:rsid w:val="3C35D85E"/>
    <w:rsid w:val="3C42AF86"/>
    <w:rsid w:val="3C8F9EF0"/>
    <w:rsid w:val="3C937679"/>
    <w:rsid w:val="3CA00A0B"/>
    <w:rsid w:val="3CA41319"/>
    <w:rsid w:val="3CE17244"/>
    <w:rsid w:val="3CE47575"/>
    <w:rsid w:val="3CE68489"/>
    <w:rsid w:val="3CF51B5F"/>
    <w:rsid w:val="3D361B02"/>
    <w:rsid w:val="3D887235"/>
    <w:rsid w:val="3D88EAD1"/>
    <w:rsid w:val="3D9E77DA"/>
    <w:rsid w:val="3DABDE57"/>
    <w:rsid w:val="3DDFD117"/>
    <w:rsid w:val="3E038A15"/>
    <w:rsid w:val="3E2D8DA7"/>
    <w:rsid w:val="3E7665BA"/>
    <w:rsid w:val="3ED10859"/>
    <w:rsid w:val="3EFA43B0"/>
    <w:rsid w:val="3EFF463D"/>
    <w:rsid w:val="3F101E1A"/>
    <w:rsid w:val="3F1AF621"/>
    <w:rsid w:val="3F1EEEA5"/>
    <w:rsid w:val="3F234E17"/>
    <w:rsid w:val="3F712BDB"/>
    <w:rsid w:val="3F7C9B87"/>
    <w:rsid w:val="3F8245B2"/>
    <w:rsid w:val="3F884ABE"/>
    <w:rsid w:val="3FA72484"/>
    <w:rsid w:val="3FD04C96"/>
    <w:rsid w:val="3FDCDD24"/>
    <w:rsid w:val="3FEA7956"/>
    <w:rsid w:val="3FF193DA"/>
    <w:rsid w:val="3FF812DE"/>
    <w:rsid w:val="3FFA36E4"/>
    <w:rsid w:val="4023BF2B"/>
    <w:rsid w:val="4054D2FA"/>
    <w:rsid w:val="4060EA93"/>
    <w:rsid w:val="409D6610"/>
    <w:rsid w:val="40A71430"/>
    <w:rsid w:val="40B0511E"/>
    <w:rsid w:val="40B5DEED"/>
    <w:rsid w:val="40BC6214"/>
    <w:rsid w:val="40D3D5B8"/>
    <w:rsid w:val="40DB56C6"/>
    <w:rsid w:val="4119E401"/>
    <w:rsid w:val="411F3C69"/>
    <w:rsid w:val="4131069F"/>
    <w:rsid w:val="41481757"/>
    <w:rsid w:val="415ED575"/>
    <w:rsid w:val="41826FFC"/>
    <w:rsid w:val="4196F273"/>
    <w:rsid w:val="41B47076"/>
    <w:rsid w:val="41DFE2E0"/>
    <w:rsid w:val="41F5A8E0"/>
    <w:rsid w:val="41F8D7D0"/>
    <w:rsid w:val="42028E54"/>
    <w:rsid w:val="42140710"/>
    <w:rsid w:val="42144D03"/>
    <w:rsid w:val="4215DFAD"/>
    <w:rsid w:val="421E83D4"/>
    <w:rsid w:val="42264334"/>
    <w:rsid w:val="4235318C"/>
    <w:rsid w:val="4242F645"/>
    <w:rsid w:val="426B969F"/>
    <w:rsid w:val="42D5B3D5"/>
    <w:rsid w:val="42E99BD1"/>
    <w:rsid w:val="42EF6DBB"/>
    <w:rsid w:val="42F5BF09"/>
    <w:rsid w:val="42FAAD98"/>
    <w:rsid w:val="42FAB81C"/>
    <w:rsid w:val="430FCB95"/>
    <w:rsid w:val="4340D902"/>
    <w:rsid w:val="43444AB3"/>
    <w:rsid w:val="434759CC"/>
    <w:rsid w:val="43557AF0"/>
    <w:rsid w:val="43563CFE"/>
    <w:rsid w:val="436F7581"/>
    <w:rsid w:val="438FE878"/>
    <w:rsid w:val="43AFB9C7"/>
    <w:rsid w:val="43DF309C"/>
    <w:rsid w:val="4412BA09"/>
    <w:rsid w:val="441CEECC"/>
    <w:rsid w:val="442C0EC5"/>
    <w:rsid w:val="443C53B8"/>
    <w:rsid w:val="443FAEAF"/>
    <w:rsid w:val="444CF55C"/>
    <w:rsid w:val="44519C06"/>
    <w:rsid w:val="44663993"/>
    <w:rsid w:val="4473EF2A"/>
    <w:rsid w:val="449B6BA6"/>
    <w:rsid w:val="44B8D0F0"/>
    <w:rsid w:val="44D13B5D"/>
    <w:rsid w:val="44E7D73E"/>
    <w:rsid w:val="4502F11E"/>
    <w:rsid w:val="450DBCAB"/>
    <w:rsid w:val="45672636"/>
    <w:rsid w:val="4599602C"/>
    <w:rsid w:val="4599F985"/>
    <w:rsid w:val="45BA96FB"/>
    <w:rsid w:val="45C38AA9"/>
    <w:rsid w:val="45C716E8"/>
    <w:rsid w:val="45D0CC3B"/>
    <w:rsid w:val="45D7AFF0"/>
    <w:rsid w:val="45E53EA4"/>
    <w:rsid w:val="46025751"/>
    <w:rsid w:val="46187AB2"/>
    <w:rsid w:val="46216C3B"/>
    <w:rsid w:val="464A1936"/>
    <w:rsid w:val="466CE24B"/>
    <w:rsid w:val="46A4A771"/>
    <w:rsid w:val="46ADF0CA"/>
    <w:rsid w:val="46C3FB9B"/>
    <w:rsid w:val="470B7C4B"/>
    <w:rsid w:val="470C2A33"/>
    <w:rsid w:val="470C680F"/>
    <w:rsid w:val="4715BD0F"/>
    <w:rsid w:val="471D83C5"/>
    <w:rsid w:val="473CECA1"/>
    <w:rsid w:val="47480991"/>
    <w:rsid w:val="4761C8F8"/>
    <w:rsid w:val="478B9743"/>
    <w:rsid w:val="47AE4703"/>
    <w:rsid w:val="47C282D9"/>
    <w:rsid w:val="47DAC4B8"/>
    <w:rsid w:val="4832A958"/>
    <w:rsid w:val="484998E8"/>
    <w:rsid w:val="4853DB4D"/>
    <w:rsid w:val="488BB2FB"/>
    <w:rsid w:val="4890A4ED"/>
    <w:rsid w:val="4897B91B"/>
    <w:rsid w:val="4897E832"/>
    <w:rsid w:val="48C8C9C0"/>
    <w:rsid w:val="48D8B1C9"/>
    <w:rsid w:val="49026163"/>
    <w:rsid w:val="4923ED0E"/>
    <w:rsid w:val="493EA2DF"/>
    <w:rsid w:val="49442782"/>
    <w:rsid w:val="4995162E"/>
    <w:rsid w:val="49AD114A"/>
    <w:rsid w:val="49BAE211"/>
    <w:rsid w:val="49C72780"/>
    <w:rsid w:val="49D445A6"/>
    <w:rsid w:val="49D917FB"/>
    <w:rsid w:val="49F12ACF"/>
    <w:rsid w:val="4A093A07"/>
    <w:rsid w:val="4A24C9D7"/>
    <w:rsid w:val="4A4322BC"/>
    <w:rsid w:val="4A8BDE4B"/>
    <w:rsid w:val="4A8D4359"/>
    <w:rsid w:val="4A93F880"/>
    <w:rsid w:val="4AD645F7"/>
    <w:rsid w:val="4AE148B7"/>
    <w:rsid w:val="4AEDE60A"/>
    <w:rsid w:val="4AF9E0AA"/>
    <w:rsid w:val="4AFEF037"/>
    <w:rsid w:val="4B145B0D"/>
    <w:rsid w:val="4B20E37A"/>
    <w:rsid w:val="4B344B1D"/>
    <w:rsid w:val="4B4916F3"/>
    <w:rsid w:val="4B69A9F4"/>
    <w:rsid w:val="4B82E09D"/>
    <w:rsid w:val="4B918F86"/>
    <w:rsid w:val="4B95F42A"/>
    <w:rsid w:val="4B97D5FE"/>
    <w:rsid w:val="4BC0F6D2"/>
    <w:rsid w:val="4BC50ACC"/>
    <w:rsid w:val="4BCC46CF"/>
    <w:rsid w:val="4BE479C7"/>
    <w:rsid w:val="4BEA3DA8"/>
    <w:rsid w:val="4BF44FD9"/>
    <w:rsid w:val="4C376BBC"/>
    <w:rsid w:val="4C581181"/>
    <w:rsid w:val="4C73C7DC"/>
    <w:rsid w:val="4C791263"/>
    <w:rsid w:val="4C7DD010"/>
    <w:rsid w:val="4C7EBE9F"/>
    <w:rsid w:val="4C8D3423"/>
    <w:rsid w:val="4C8FA14C"/>
    <w:rsid w:val="4CA2AD25"/>
    <w:rsid w:val="4CB507BC"/>
    <w:rsid w:val="4D12C9B6"/>
    <w:rsid w:val="4D28C139"/>
    <w:rsid w:val="4D2CC667"/>
    <w:rsid w:val="4D4B83ED"/>
    <w:rsid w:val="4D7D9AB9"/>
    <w:rsid w:val="4D822CC8"/>
    <w:rsid w:val="4D8D4231"/>
    <w:rsid w:val="4D8F350B"/>
    <w:rsid w:val="4D955558"/>
    <w:rsid w:val="4DBF4043"/>
    <w:rsid w:val="4DC8BA3A"/>
    <w:rsid w:val="4DFF6709"/>
    <w:rsid w:val="4E05E9B1"/>
    <w:rsid w:val="4E0FC77A"/>
    <w:rsid w:val="4E1E47AA"/>
    <w:rsid w:val="4E1E860F"/>
    <w:rsid w:val="4E4C067D"/>
    <w:rsid w:val="4E6036AA"/>
    <w:rsid w:val="4E8B821D"/>
    <w:rsid w:val="4E959D08"/>
    <w:rsid w:val="4EB2519E"/>
    <w:rsid w:val="4EC4267E"/>
    <w:rsid w:val="4ECA92F7"/>
    <w:rsid w:val="4ECDED8F"/>
    <w:rsid w:val="4EED7004"/>
    <w:rsid w:val="4EF73605"/>
    <w:rsid w:val="4F08C89C"/>
    <w:rsid w:val="4F2CE4ED"/>
    <w:rsid w:val="4F7B64FA"/>
    <w:rsid w:val="4FAF6A0F"/>
    <w:rsid w:val="4FB541A3"/>
    <w:rsid w:val="4FD36F63"/>
    <w:rsid w:val="4FE0D020"/>
    <w:rsid w:val="500977B5"/>
    <w:rsid w:val="5010254F"/>
    <w:rsid w:val="5022F7D4"/>
    <w:rsid w:val="503695E6"/>
    <w:rsid w:val="5038EC3C"/>
    <w:rsid w:val="5044D315"/>
    <w:rsid w:val="505CBAA1"/>
    <w:rsid w:val="50722347"/>
    <w:rsid w:val="5074C3BF"/>
    <w:rsid w:val="5087C4A5"/>
    <w:rsid w:val="50A464B1"/>
    <w:rsid w:val="50FA261D"/>
    <w:rsid w:val="50FF4D21"/>
    <w:rsid w:val="510DF44C"/>
    <w:rsid w:val="51137349"/>
    <w:rsid w:val="513993C3"/>
    <w:rsid w:val="51532180"/>
    <w:rsid w:val="515E38D0"/>
    <w:rsid w:val="516D7195"/>
    <w:rsid w:val="516ED558"/>
    <w:rsid w:val="519876F9"/>
    <w:rsid w:val="51A4A33E"/>
    <w:rsid w:val="51AFDE99"/>
    <w:rsid w:val="51C62EEE"/>
    <w:rsid w:val="51E68AB4"/>
    <w:rsid w:val="51EF3351"/>
    <w:rsid w:val="51F073AD"/>
    <w:rsid w:val="51F83C25"/>
    <w:rsid w:val="5212A628"/>
    <w:rsid w:val="521AFFF4"/>
    <w:rsid w:val="522150C0"/>
    <w:rsid w:val="5240074D"/>
    <w:rsid w:val="5283430A"/>
    <w:rsid w:val="52AF384B"/>
    <w:rsid w:val="52B49E06"/>
    <w:rsid w:val="52B4C14E"/>
    <w:rsid w:val="52E2EFE6"/>
    <w:rsid w:val="52ECE8AE"/>
    <w:rsid w:val="52EFD4E6"/>
    <w:rsid w:val="52F20838"/>
    <w:rsid w:val="532C43F9"/>
    <w:rsid w:val="53449A81"/>
    <w:rsid w:val="5357F768"/>
    <w:rsid w:val="53916EA2"/>
    <w:rsid w:val="53937EA9"/>
    <w:rsid w:val="539DAD19"/>
    <w:rsid w:val="53A12F2A"/>
    <w:rsid w:val="53A8E486"/>
    <w:rsid w:val="53B2D5FC"/>
    <w:rsid w:val="53DC8CDC"/>
    <w:rsid w:val="53DF0472"/>
    <w:rsid w:val="5401E85D"/>
    <w:rsid w:val="540CA778"/>
    <w:rsid w:val="5434E3F8"/>
    <w:rsid w:val="5476F742"/>
    <w:rsid w:val="54817E08"/>
    <w:rsid w:val="54886055"/>
    <w:rsid w:val="54A4EDD5"/>
    <w:rsid w:val="54CA93A5"/>
    <w:rsid w:val="54CBD6BC"/>
    <w:rsid w:val="54CC7CA7"/>
    <w:rsid w:val="54CFE6E4"/>
    <w:rsid w:val="54EB0843"/>
    <w:rsid w:val="55048C36"/>
    <w:rsid w:val="553B3F33"/>
    <w:rsid w:val="554A4937"/>
    <w:rsid w:val="554D7535"/>
    <w:rsid w:val="55555AE7"/>
    <w:rsid w:val="558DE4C3"/>
    <w:rsid w:val="55A4243F"/>
    <w:rsid w:val="55D090D8"/>
    <w:rsid w:val="55FB9D61"/>
    <w:rsid w:val="561D99A9"/>
    <w:rsid w:val="562F6960"/>
    <w:rsid w:val="56411741"/>
    <w:rsid w:val="566CC918"/>
    <w:rsid w:val="568BB82A"/>
    <w:rsid w:val="568C4F34"/>
    <w:rsid w:val="569114E6"/>
    <w:rsid w:val="56C25A79"/>
    <w:rsid w:val="56D7EBBC"/>
    <w:rsid w:val="570CA418"/>
    <w:rsid w:val="5718C4C4"/>
    <w:rsid w:val="574AE92C"/>
    <w:rsid w:val="575074C6"/>
    <w:rsid w:val="57562D2E"/>
    <w:rsid w:val="57675CD5"/>
    <w:rsid w:val="579576F0"/>
    <w:rsid w:val="57A0BDD5"/>
    <w:rsid w:val="57A3048F"/>
    <w:rsid w:val="57B618E9"/>
    <w:rsid w:val="57C00332"/>
    <w:rsid w:val="57F2962A"/>
    <w:rsid w:val="57F66FFD"/>
    <w:rsid w:val="57F765AE"/>
    <w:rsid w:val="58096FE2"/>
    <w:rsid w:val="5819CDF9"/>
    <w:rsid w:val="581F06E8"/>
    <w:rsid w:val="58256A32"/>
    <w:rsid w:val="582EBAEC"/>
    <w:rsid w:val="586B1579"/>
    <w:rsid w:val="586BB386"/>
    <w:rsid w:val="58B8EEAF"/>
    <w:rsid w:val="58CA7202"/>
    <w:rsid w:val="58FE95BF"/>
    <w:rsid w:val="5904572C"/>
    <w:rsid w:val="591244C3"/>
    <w:rsid w:val="591E1DCF"/>
    <w:rsid w:val="59284430"/>
    <w:rsid w:val="593BF8BF"/>
    <w:rsid w:val="595E6FE3"/>
    <w:rsid w:val="5976B396"/>
    <w:rsid w:val="5988B25A"/>
    <w:rsid w:val="599C8228"/>
    <w:rsid w:val="59A60EE3"/>
    <w:rsid w:val="59AEAB5B"/>
    <w:rsid w:val="59BA1B9E"/>
    <w:rsid w:val="5A322D89"/>
    <w:rsid w:val="5A44515B"/>
    <w:rsid w:val="5A494FE1"/>
    <w:rsid w:val="5A4DBDD2"/>
    <w:rsid w:val="5A5B5FF7"/>
    <w:rsid w:val="5A72F19E"/>
    <w:rsid w:val="5ABAF397"/>
    <w:rsid w:val="5AC606CC"/>
    <w:rsid w:val="5ACD2A9F"/>
    <w:rsid w:val="5AD41ACC"/>
    <w:rsid w:val="5AD5338C"/>
    <w:rsid w:val="5B0A6321"/>
    <w:rsid w:val="5B2B3557"/>
    <w:rsid w:val="5B47ACA8"/>
    <w:rsid w:val="5B4C37D5"/>
    <w:rsid w:val="5B56DE2D"/>
    <w:rsid w:val="5B5BDB76"/>
    <w:rsid w:val="5B6DB784"/>
    <w:rsid w:val="5B87F99D"/>
    <w:rsid w:val="5BB3F170"/>
    <w:rsid w:val="5BD650AE"/>
    <w:rsid w:val="5C0A25C9"/>
    <w:rsid w:val="5C424485"/>
    <w:rsid w:val="5C58548C"/>
    <w:rsid w:val="5C5F43A9"/>
    <w:rsid w:val="5C7F158F"/>
    <w:rsid w:val="5C9D144E"/>
    <w:rsid w:val="5C9DAE90"/>
    <w:rsid w:val="5CA44E9F"/>
    <w:rsid w:val="5CAA12CA"/>
    <w:rsid w:val="5CD41BD6"/>
    <w:rsid w:val="5CD4ECE0"/>
    <w:rsid w:val="5CDAEF73"/>
    <w:rsid w:val="5CDFB130"/>
    <w:rsid w:val="5D0845AB"/>
    <w:rsid w:val="5D1D8EAC"/>
    <w:rsid w:val="5D225D14"/>
    <w:rsid w:val="5D3ED84F"/>
    <w:rsid w:val="5D3F7019"/>
    <w:rsid w:val="5D52F560"/>
    <w:rsid w:val="5D598C35"/>
    <w:rsid w:val="5D6313C3"/>
    <w:rsid w:val="5D6F5200"/>
    <w:rsid w:val="5D878D06"/>
    <w:rsid w:val="5DBE3E36"/>
    <w:rsid w:val="5DF2419B"/>
    <w:rsid w:val="5E0033C9"/>
    <w:rsid w:val="5E18D280"/>
    <w:rsid w:val="5E26673E"/>
    <w:rsid w:val="5E393CE7"/>
    <w:rsid w:val="5E3A6CC9"/>
    <w:rsid w:val="5E3ED6E3"/>
    <w:rsid w:val="5E5B5F12"/>
    <w:rsid w:val="5E5FF6DD"/>
    <w:rsid w:val="5E7ED10E"/>
    <w:rsid w:val="5E9120BC"/>
    <w:rsid w:val="5E9A6BE5"/>
    <w:rsid w:val="5EBC8655"/>
    <w:rsid w:val="5EBD91AB"/>
    <w:rsid w:val="5ED19D2B"/>
    <w:rsid w:val="5ED3C675"/>
    <w:rsid w:val="5EDF00B0"/>
    <w:rsid w:val="5F421985"/>
    <w:rsid w:val="5F513612"/>
    <w:rsid w:val="5F8F5686"/>
    <w:rsid w:val="5F96042C"/>
    <w:rsid w:val="5FAA5E56"/>
    <w:rsid w:val="5FAB2AED"/>
    <w:rsid w:val="5FB4626A"/>
    <w:rsid w:val="5FBE0FBC"/>
    <w:rsid w:val="5FC6396D"/>
    <w:rsid w:val="5FEA8833"/>
    <w:rsid w:val="5FEBDC03"/>
    <w:rsid w:val="6000003B"/>
    <w:rsid w:val="6022B174"/>
    <w:rsid w:val="60584F17"/>
    <w:rsid w:val="60A7B819"/>
    <w:rsid w:val="60B65120"/>
    <w:rsid w:val="60B9CB32"/>
    <w:rsid w:val="60DFBD01"/>
    <w:rsid w:val="610A9E08"/>
    <w:rsid w:val="611D4EB6"/>
    <w:rsid w:val="612A3105"/>
    <w:rsid w:val="6141EC02"/>
    <w:rsid w:val="614A802C"/>
    <w:rsid w:val="61622F08"/>
    <w:rsid w:val="616796C6"/>
    <w:rsid w:val="6172FF77"/>
    <w:rsid w:val="61D48D89"/>
    <w:rsid w:val="61F51EC5"/>
    <w:rsid w:val="620199BA"/>
    <w:rsid w:val="622C0E96"/>
    <w:rsid w:val="62317B14"/>
    <w:rsid w:val="623C2198"/>
    <w:rsid w:val="6243B617"/>
    <w:rsid w:val="625DE48D"/>
    <w:rsid w:val="626B97BD"/>
    <w:rsid w:val="62925CD2"/>
    <w:rsid w:val="62AFBEDB"/>
    <w:rsid w:val="62E3EA99"/>
    <w:rsid w:val="62EEDBBF"/>
    <w:rsid w:val="63124D2C"/>
    <w:rsid w:val="6335FC4C"/>
    <w:rsid w:val="636627BF"/>
    <w:rsid w:val="638AC542"/>
    <w:rsid w:val="63E87C95"/>
    <w:rsid w:val="6411A59C"/>
    <w:rsid w:val="641C6291"/>
    <w:rsid w:val="6431D198"/>
    <w:rsid w:val="6436D6C5"/>
    <w:rsid w:val="64449467"/>
    <w:rsid w:val="6448026B"/>
    <w:rsid w:val="64772E13"/>
    <w:rsid w:val="64819B93"/>
    <w:rsid w:val="64C06638"/>
    <w:rsid w:val="64F5B62D"/>
    <w:rsid w:val="64FCCEB9"/>
    <w:rsid w:val="650A595F"/>
    <w:rsid w:val="6535618A"/>
    <w:rsid w:val="6537D820"/>
    <w:rsid w:val="6551192F"/>
    <w:rsid w:val="656C304A"/>
    <w:rsid w:val="6573709C"/>
    <w:rsid w:val="657A5599"/>
    <w:rsid w:val="659C0C05"/>
    <w:rsid w:val="65BA1174"/>
    <w:rsid w:val="65C11D18"/>
    <w:rsid w:val="65C544F6"/>
    <w:rsid w:val="65F92D73"/>
    <w:rsid w:val="6600EE0E"/>
    <w:rsid w:val="662EC046"/>
    <w:rsid w:val="663425B6"/>
    <w:rsid w:val="663DDDD9"/>
    <w:rsid w:val="663DE462"/>
    <w:rsid w:val="663EB656"/>
    <w:rsid w:val="667380BE"/>
    <w:rsid w:val="66AD702D"/>
    <w:rsid w:val="66CE29D7"/>
    <w:rsid w:val="66DBF3D5"/>
    <w:rsid w:val="66FA9DCE"/>
    <w:rsid w:val="671909EC"/>
    <w:rsid w:val="671AEC8A"/>
    <w:rsid w:val="6721520E"/>
    <w:rsid w:val="6736FE81"/>
    <w:rsid w:val="67405A84"/>
    <w:rsid w:val="6743EA88"/>
    <w:rsid w:val="674E14F6"/>
    <w:rsid w:val="67633036"/>
    <w:rsid w:val="676C95F6"/>
    <w:rsid w:val="6779467F"/>
    <w:rsid w:val="6783E707"/>
    <w:rsid w:val="67D5CAB4"/>
    <w:rsid w:val="67D904B6"/>
    <w:rsid w:val="67E091CE"/>
    <w:rsid w:val="67E83E52"/>
    <w:rsid w:val="680FBCB1"/>
    <w:rsid w:val="6816FC49"/>
    <w:rsid w:val="68342D15"/>
    <w:rsid w:val="6844D87B"/>
    <w:rsid w:val="684D7A8B"/>
    <w:rsid w:val="6850F422"/>
    <w:rsid w:val="6871B74F"/>
    <w:rsid w:val="6876FF24"/>
    <w:rsid w:val="68798CB7"/>
    <w:rsid w:val="687FEC22"/>
    <w:rsid w:val="6891C605"/>
    <w:rsid w:val="68951C21"/>
    <w:rsid w:val="68A6DC59"/>
    <w:rsid w:val="68B7D11A"/>
    <w:rsid w:val="68D58C02"/>
    <w:rsid w:val="68DE13B3"/>
    <w:rsid w:val="68E2A1A8"/>
    <w:rsid w:val="690DC493"/>
    <w:rsid w:val="6924AB7A"/>
    <w:rsid w:val="692CA0A7"/>
    <w:rsid w:val="6963882E"/>
    <w:rsid w:val="69771F4D"/>
    <w:rsid w:val="6997AED0"/>
    <w:rsid w:val="699B3126"/>
    <w:rsid w:val="69BA9FDA"/>
    <w:rsid w:val="69CF8F01"/>
    <w:rsid w:val="69D03AEB"/>
    <w:rsid w:val="6A07639E"/>
    <w:rsid w:val="6A0AC213"/>
    <w:rsid w:val="6A1F2253"/>
    <w:rsid w:val="6A2FCF56"/>
    <w:rsid w:val="6A36D8DE"/>
    <w:rsid w:val="6A4CF128"/>
    <w:rsid w:val="6A72EA6B"/>
    <w:rsid w:val="6A98EF98"/>
    <w:rsid w:val="6AA6B147"/>
    <w:rsid w:val="6AABE991"/>
    <w:rsid w:val="6AB46224"/>
    <w:rsid w:val="6AC06AF2"/>
    <w:rsid w:val="6AEF66A2"/>
    <w:rsid w:val="6B05AAEC"/>
    <w:rsid w:val="6B1D94D2"/>
    <w:rsid w:val="6B39E07C"/>
    <w:rsid w:val="6B611FD7"/>
    <w:rsid w:val="6BC0FE2D"/>
    <w:rsid w:val="6BC28DD8"/>
    <w:rsid w:val="6BC8117A"/>
    <w:rsid w:val="6BDD1F79"/>
    <w:rsid w:val="6BF4D9EA"/>
    <w:rsid w:val="6C0154A2"/>
    <w:rsid w:val="6C3009AF"/>
    <w:rsid w:val="6C3BB7F1"/>
    <w:rsid w:val="6CA31761"/>
    <w:rsid w:val="6CB1F6A8"/>
    <w:rsid w:val="6CC8E87C"/>
    <w:rsid w:val="6CCF65BB"/>
    <w:rsid w:val="6CE90FF9"/>
    <w:rsid w:val="6CED2D6E"/>
    <w:rsid w:val="6CF509E5"/>
    <w:rsid w:val="6D51E56B"/>
    <w:rsid w:val="6D5A7F13"/>
    <w:rsid w:val="6D82D315"/>
    <w:rsid w:val="6DBDC3F2"/>
    <w:rsid w:val="6DD6D253"/>
    <w:rsid w:val="6DF18976"/>
    <w:rsid w:val="6E1382AA"/>
    <w:rsid w:val="6E394781"/>
    <w:rsid w:val="6E40E8B8"/>
    <w:rsid w:val="6E55C4CF"/>
    <w:rsid w:val="6E5FF740"/>
    <w:rsid w:val="6E827EB2"/>
    <w:rsid w:val="6EACAA10"/>
    <w:rsid w:val="6ED142F7"/>
    <w:rsid w:val="6ED9D76B"/>
    <w:rsid w:val="6EFF3267"/>
    <w:rsid w:val="6F003FB8"/>
    <w:rsid w:val="6F2897EE"/>
    <w:rsid w:val="6F377D71"/>
    <w:rsid w:val="6F3D18E1"/>
    <w:rsid w:val="6F4ACCBE"/>
    <w:rsid w:val="6F5F9088"/>
    <w:rsid w:val="6F61E5B4"/>
    <w:rsid w:val="6F6C8807"/>
    <w:rsid w:val="6FCA7E28"/>
    <w:rsid w:val="6FCB0771"/>
    <w:rsid w:val="6FDB8B90"/>
    <w:rsid w:val="7001DBCD"/>
    <w:rsid w:val="7003136D"/>
    <w:rsid w:val="7012457C"/>
    <w:rsid w:val="70646E19"/>
    <w:rsid w:val="706F02A9"/>
    <w:rsid w:val="7071FE20"/>
    <w:rsid w:val="707E9269"/>
    <w:rsid w:val="70869334"/>
    <w:rsid w:val="708A0384"/>
    <w:rsid w:val="708FFE15"/>
    <w:rsid w:val="7090624A"/>
    <w:rsid w:val="7094813C"/>
    <w:rsid w:val="70C396EE"/>
    <w:rsid w:val="70EB1BC1"/>
    <w:rsid w:val="70EEE596"/>
    <w:rsid w:val="71245EF8"/>
    <w:rsid w:val="718035AE"/>
    <w:rsid w:val="71905316"/>
    <w:rsid w:val="71C80B03"/>
    <w:rsid w:val="71EA778A"/>
    <w:rsid w:val="7200B2E3"/>
    <w:rsid w:val="720FF271"/>
    <w:rsid w:val="723C4BB8"/>
    <w:rsid w:val="727D8CDF"/>
    <w:rsid w:val="7295E37B"/>
    <w:rsid w:val="72BCF414"/>
    <w:rsid w:val="72D80A20"/>
    <w:rsid w:val="72D886F2"/>
    <w:rsid w:val="72E47965"/>
    <w:rsid w:val="73615C27"/>
    <w:rsid w:val="7395EAE4"/>
    <w:rsid w:val="739ED32A"/>
    <w:rsid w:val="73BCB126"/>
    <w:rsid w:val="73C3D9E6"/>
    <w:rsid w:val="73D05105"/>
    <w:rsid w:val="73E91AAB"/>
    <w:rsid w:val="74171F71"/>
    <w:rsid w:val="74680E3D"/>
    <w:rsid w:val="746E1F33"/>
    <w:rsid w:val="7473C33F"/>
    <w:rsid w:val="747545DC"/>
    <w:rsid w:val="7477FE04"/>
    <w:rsid w:val="74866B28"/>
    <w:rsid w:val="748B2AD3"/>
    <w:rsid w:val="74A6BA5A"/>
    <w:rsid w:val="74F452D7"/>
    <w:rsid w:val="7508127A"/>
    <w:rsid w:val="750D7B81"/>
    <w:rsid w:val="751340DC"/>
    <w:rsid w:val="7518BF31"/>
    <w:rsid w:val="7543DA9D"/>
    <w:rsid w:val="75561476"/>
    <w:rsid w:val="75730432"/>
    <w:rsid w:val="757F1090"/>
    <w:rsid w:val="757FE131"/>
    <w:rsid w:val="7597DCC7"/>
    <w:rsid w:val="76067755"/>
    <w:rsid w:val="76323ADB"/>
    <w:rsid w:val="7657B6A5"/>
    <w:rsid w:val="76770C88"/>
    <w:rsid w:val="76895F68"/>
    <w:rsid w:val="768A3A5B"/>
    <w:rsid w:val="769BE8C0"/>
    <w:rsid w:val="76B21D24"/>
    <w:rsid w:val="76D81A4D"/>
    <w:rsid w:val="76D8886C"/>
    <w:rsid w:val="7707317A"/>
    <w:rsid w:val="7716E856"/>
    <w:rsid w:val="7719CFF7"/>
    <w:rsid w:val="77314FA2"/>
    <w:rsid w:val="7738A472"/>
    <w:rsid w:val="77565C83"/>
    <w:rsid w:val="77706E71"/>
    <w:rsid w:val="777854D1"/>
    <w:rsid w:val="779083E8"/>
    <w:rsid w:val="77B2FB61"/>
    <w:rsid w:val="77CD6D0F"/>
    <w:rsid w:val="77CFBD04"/>
    <w:rsid w:val="781AE9AC"/>
    <w:rsid w:val="783E9108"/>
    <w:rsid w:val="784682B1"/>
    <w:rsid w:val="7864A48E"/>
    <w:rsid w:val="786BA86E"/>
    <w:rsid w:val="787E61A5"/>
    <w:rsid w:val="78C60D2F"/>
    <w:rsid w:val="78CE83E5"/>
    <w:rsid w:val="78D1A14B"/>
    <w:rsid w:val="78ED3238"/>
    <w:rsid w:val="78FCAA78"/>
    <w:rsid w:val="79097042"/>
    <w:rsid w:val="790B039F"/>
    <w:rsid w:val="7940FFCF"/>
    <w:rsid w:val="79456C1D"/>
    <w:rsid w:val="79657A7B"/>
    <w:rsid w:val="79660FB2"/>
    <w:rsid w:val="79749E51"/>
    <w:rsid w:val="79832C68"/>
    <w:rsid w:val="79BF07A5"/>
    <w:rsid w:val="79D760D8"/>
    <w:rsid w:val="79E2AFD9"/>
    <w:rsid w:val="7A16DE09"/>
    <w:rsid w:val="7A19208E"/>
    <w:rsid w:val="7A30A0E2"/>
    <w:rsid w:val="7A3442DA"/>
    <w:rsid w:val="7A38A9D7"/>
    <w:rsid w:val="7A548F8E"/>
    <w:rsid w:val="7A624C66"/>
    <w:rsid w:val="7A834BA9"/>
    <w:rsid w:val="7A9B2114"/>
    <w:rsid w:val="7AA69023"/>
    <w:rsid w:val="7ACF3E65"/>
    <w:rsid w:val="7AD40E36"/>
    <w:rsid w:val="7AD69D30"/>
    <w:rsid w:val="7B16D896"/>
    <w:rsid w:val="7B359E0E"/>
    <w:rsid w:val="7B4E0FF9"/>
    <w:rsid w:val="7B53485E"/>
    <w:rsid w:val="7B57E99E"/>
    <w:rsid w:val="7B5938C1"/>
    <w:rsid w:val="7B5D1BB1"/>
    <w:rsid w:val="7B81FDD2"/>
    <w:rsid w:val="7BA6591A"/>
    <w:rsid w:val="7BB8F101"/>
    <w:rsid w:val="7BE9D9DC"/>
    <w:rsid w:val="7BF18B9F"/>
    <w:rsid w:val="7C1DC665"/>
    <w:rsid w:val="7C493D02"/>
    <w:rsid w:val="7C560180"/>
    <w:rsid w:val="7C6EBF9A"/>
    <w:rsid w:val="7CD057B0"/>
    <w:rsid w:val="7CE3024A"/>
    <w:rsid w:val="7D18D223"/>
    <w:rsid w:val="7D2FC364"/>
    <w:rsid w:val="7D3F6E53"/>
    <w:rsid w:val="7D648C4B"/>
    <w:rsid w:val="7D7B0000"/>
    <w:rsid w:val="7D9DA7CB"/>
    <w:rsid w:val="7DA229FF"/>
    <w:rsid w:val="7DE27F7E"/>
    <w:rsid w:val="7DE9DD2F"/>
    <w:rsid w:val="7E3C8AEE"/>
    <w:rsid w:val="7E6ED995"/>
    <w:rsid w:val="7EA3255C"/>
    <w:rsid w:val="7EB781B3"/>
    <w:rsid w:val="7EBC4603"/>
    <w:rsid w:val="7ECDAE05"/>
    <w:rsid w:val="7ED2707F"/>
    <w:rsid w:val="7F1BBF35"/>
    <w:rsid w:val="7F66D7ED"/>
    <w:rsid w:val="7F7324D2"/>
    <w:rsid w:val="7F7BC09D"/>
    <w:rsid w:val="7FA0425F"/>
    <w:rsid w:val="7FB62070"/>
    <w:rsid w:val="7FC421AF"/>
    <w:rsid w:val="7FC4F39B"/>
    <w:rsid w:val="7FD2579F"/>
    <w:rsid w:val="7FDA0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035E8192"/>
  <w15:chartTrackingRefBased/>
  <w15:docId w15:val="{7D6EEBAA-108E-42FE-AABE-5D4E96B64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color w:val="5A5A5A" w:themeColor="text2" w:themeTint="BF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6C3FB9B"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46C3FB9B"/>
    <w:pPr>
      <w:keepNext/>
      <w:keepLines/>
      <w:spacing w:after="0"/>
      <w:outlineLvl w:val="0"/>
    </w:pPr>
    <w:rPr>
      <w:rFonts w:asciiTheme="majorHAnsi" w:hAnsiTheme="majorHAnsi" w:eastAsiaTheme="majorEastAsia" w:cstheme="majorBidi"/>
      <w:b/>
      <w:bCs/>
      <w:color w:val="785263" w:themeColor="accent1"/>
      <w:sz w:val="40"/>
      <w:szCs w:val="40"/>
    </w:rPr>
  </w:style>
  <w:style w:type="paragraph" w:styleId="Heading2">
    <w:name w:val="heading 2"/>
    <w:basedOn w:val="Normal"/>
    <w:link w:val="Heading2Char"/>
    <w:uiPriority w:val="9"/>
    <w:unhideWhenUsed/>
    <w:qFormat/>
    <w:rsid w:val="46C3FB9B"/>
    <w:pPr>
      <w:keepNext/>
      <w:keepLines/>
      <w:spacing w:after="0"/>
      <w:outlineLvl w:val="1"/>
    </w:pPr>
    <w:rPr>
      <w:rFonts w:asciiTheme="majorHAnsi" w:hAnsiTheme="majorHAnsi" w:eastAsiaTheme="majorEastAsia" w:cstheme="majorBidi"/>
      <w:b/>
      <w:bCs/>
      <w:color w:val="785263" w:themeColor="accent1"/>
      <w:sz w:val="34"/>
      <w:szCs w:val="34"/>
    </w:rPr>
  </w:style>
  <w:style w:type="paragraph" w:styleId="Heading3">
    <w:name w:val="heading 3"/>
    <w:basedOn w:val="Normal"/>
    <w:link w:val="Heading3Char"/>
    <w:uiPriority w:val="9"/>
    <w:unhideWhenUsed/>
    <w:qFormat/>
    <w:rsid w:val="46C3FB9B"/>
    <w:pPr>
      <w:keepNext/>
      <w:keepLines/>
      <w:spacing w:after="0"/>
      <w:outlineLvl w:val="2"/>
    </w:pPr>
    <w:rPr>
      <w:rFonts w:asciiTheme="majorHAnsi" w:hAnsiTheme="majorHAnsi" w:eastAsiaTheme="majorEastAsia" w:cstheme="majorBidi"/>
      <w:b/>
      <w:bCs/>
      <w:color w:val="785263" w:themeColor="accent1"/>
      <w:sz w:val="30"/>
      <w:szCs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46C3FB9B"/>
    <w:pPr>
      <w:keepNext/>
      <w:keepLines/>
      <w:spacing w:after="0"/>
      <w:outlineLvl w:val="3"/>
    </w:pPr>
    <w:rPr>
      <w:rFonts w:asciiTheme="majorHAnsi" w:hAnsiTheme="majorHAnsi" w:eastAsiaTheme="majorEastAsia" w:cstheme="majorBidi"/>
      <w:i/>
      <w:iCs/>
      <w:color w:val="785263" w:themeColor="accent1"/>
      <w:sz w:val="26"/>
      <w:szCs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46C3FB9B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593D4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46C3FB9B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b/>
      <w:bCs/>
      <w:color w:val="3B283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46C3FB9B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46C3FB9B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46C3FB9B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4"/>
    <w:qFormat/>
    <w:rsid w:val="46C3FB9B"/>
    <w:pPr>
      <w:spacing w:before="600" w:after="320" w:line="240" w:lineRule="auto"/>
      <w:contextualSpacing/>
    </w:pPr>
    <w:rPr>
      <w:rFonts w:asciiTheme="majorHAnsi" w:hAnsiTheme="majorHAnsi" w:eastAsiaTheme="majorEastAsia" w:cstheme="majorBidi"/>
      <w:b/>
      <w:bCs/>
      <w:color w:val="785263" w:themeColor="accent1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4"/>
    <w:rPr>
      <w:rFonts w:asciiTheme="majorHAnsi" w:hAnsiTheme="majorHAnsi" w:eastAsiaTheme="majorEastAsia" w:cstheme="majorBidi"/>
      <w:b/>
      <w:color w:val="785263" w:themeColor="accent1"/>
      <w:kern w:val="28"/>
      <w:sz w:val="52"/>
      <w:szCs w:val="56"/>
    </w:rPr>
  </w:style>
  <w:style w:type="paragraph" w:styleId="Subtitle">
    <w:name w:val="Subtitle"/>
    <w:basedOn w:val="Normal"/>
    <w:link w:val="SubtitleChar"/>
    <w:uiPriority w:val="5"/>
    <w:qFormat/>
    <w:rsid w:val="46C3FB9B"/>
    <w:pPr>
      <w:spacing w:after="320" w:line="259" w:lineRule="auto"/>
    </w:pPr>
    <w:rPr>
      <w:rFonts w:eastAsiaTheme="minorEastAsia"/>
      <w:sz w:val="32"/>
      <w:szCs w:val="32"/>
    </w:rPr>
  </w:style>
  <w:style w:type="character" w:styleId="SubtitleChar" w:customStyle="1">
    <w:name w:val="Subtitle Char"/>
    <w:basedOn w:val="DefaultParagraphFont"/>
    <w:link w:val="Subtitle"/>
    <w:uiPriority w:val="5"/>
    <w:rsid w:val="001968FD"/>
    <w:rPr>
      <w:rFonts w:eastAsiaTheme="minorEastAsia"/>
      <w:sz w:val="32"/>
    </w:rPr>
  </w:style>
  <w:style w:type="character" w:styleId="Heading1Char" w:customStyle="1">
    <w:name w:val="Heading 1 Char"/>
    <w:basedOn w:val="DefaultParagraphFont"/>
    <w:link w:val="Heading1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40"/>
      <w:szCs w:val="32"/>
    </w:rPr>
  </w:style>
  <w:style w:type="paragraph" w:styleId="Quote">
    <w:name w:val="Quote"/>
    <w:basedOn w:val="Normal"/>
    <w:next w:val="Normal"/>
    <w:link w:val="QuoteChar"/>
    <w:uiPriority w:val="13"/>
    <w:qFormat/>
    <w:rsid w:val="46C3FB9B"/>
    <w:pPr>
      <w:spacing w:before="240" w:after="240"/>
      <w:ind w:left="720"/>
    </w:pPr>
    <w:rPr>
      <w:b/>
      <w:bCs/>
      <w:color w:val="785263" w:themeColor="accent1"/>
    </w:rPr>
  </w:style>
  <w:style w:type="character" w:styleId="QuoteChar" w:customStyle="1">
    <w:name w:val="Quote Char"/>
    <w:basedOn w:val="DefaultParagraphFont"/>
    <w:link w:val="Quote"/>
    <w:uiPriority w:val="13"/>
    <w:rsid w:val="007B7B63"/>
    <w:rPr>
      <w:b/>
      <w:iCs/>
      <w:color w:val="785263" w:themeColor="accent1"/>
    </w:rPr>
  </w:style>
  <w:style w:type="character" w:styleId="Heading2Char" w:customStyle="1">
    <w:name w:val="Heading 2 Char"/>
    <w:basedOn w:val="DefaultParagraphFont"/>
    <w:link w:val="Heading2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4"/>
      <w:szCs w:val="26"/>
    </w:rPr>
  </w:style>
  <w:style w:type="paragraph" w:styleId="Footer">
    <w:name w:val="footer"/>
    <w:basedOn w:val="Normal"/>
    <w:link w:val="FooterChar"/>
    <w:uiPriority w:val="99"/>
    <w:rsid w:val="46C3FB9B"/>
    <w:pPr>
      <w:spacing w:after="0" w:line="240" w:lineRule="auto"/>
      <w:jc w:val="right"/>
    </w:pPr>
    <w:rPr>
      <w:b/>
      <w:bCs/>
      <w:color w:val="616161" w:themeColor="accent2" w:themeShade="80"/>
    </w:rPr>
  </w:style>
  <w:style w:type="character" w:styleId="FooterChar" w:customStyle="1">
    <w:name w:val="Footer Char"/>
    <w:basedOn w:val="DefaultParagraphFont"/>
    <w:link w:val="Footer"/>
    <w:uiPriority w:val="99"/>
    <w:rsid w:val="007D54FD"/>
    <w:rPr>
      <w:b/>
      <w:color w:val="616161" w:themeColor="accent2" w:themeShade="80"/>
    </w:rPr>
  </w:style>
  <w:style w:type="paragraph" w:styleId="ListBullet">
    <w:name w:val="List Bullet"/>
    <w:basedOn w:val="Normal"/>
    <w:uiPriority w:val="11"/>
    <w:qFormat/>
    <w:rsid w:val="46C3FB9B"/>
    <w:pPr>
      <w:numPr>
        <w:numId w:val="11"/>
      </w:numPr>
      <w:spacing w:line="312" w:lineRule="auto"/>
    </w:pPr>
  </w:style>
  <w:style w:type="character" w:styleId="Heading3Char" w:customStyle="1">
    <w:name w:val="Heading 3 Char"/>
    <w:basedOn w:val="DefaultParagraphFont"/>
    <w:link w:val="Heading3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0"/>
      <w:szCs w:val="24"/>
    </w:rPr>
  </w:style>
  <w:style w:type="paragraph" w:styleId="Header">
    <w:name w:val="header"/>
    <w:basedOn w:val="Normal"/>
    <w:link w:val="HeaderChar"/>
    <w:uiPriority w:val="99"/>
    <w:unhideWhenUsed/>
    <w:rsid w:val="46C3FB9B"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D5689"/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color w:val="785263" w:themeColor="accent1"/>
      <w:sz w:val="26"/>
    </w:rPr>
  </w:style>
  <w:style w:type="paragraph" w:styleId="ListNumber">
    <w:name w:val="List Number"/>
    <w:basedOn w:val="Normal"/>
    <w:uiPriority w:val="12"/>
    <w:qFormat/>
    <w:rsid w:val="46C3FB9B"/>
    <w:pPr>
      <w:numPr>
        <w:numId w:val="12"/>
      </w:numPr>
      <w:spacing w:line="312" w:lineRule="auto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46C3FB9B"/>
    <w:pPr>
      <w:spacing w:after="0" w:line="240" w:lineRule="auto"/>
    </w:pPr>
    <w:rPr>
      <w:rFonts w:ascii="Segoe UI" w:hAnsi="Segoe UI" w:cs="Segoe UI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AD71E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46C3FB9B"/>
  </w:style>
  <w:style w:type="paragraph" w:styleId="BlockText">
    <w:name w:val="Block Text"/>
    <w:basedOn w:val="Normal"/>
    <w:uiPriority w:val="99"/>
    <w:semiHidden/>
    <w:unhideWhenUsed/>
    <w:rsid w:val="46C3FB9B"/>
    <w:pPr>
      <w:pBdr>
        <w:top w:val="single" w:color="785263" w:themeColor="accent1" w:sz="2" w:space="10"/>
        <w:left w:val="single" w:color="785263" w:themeColor="accent1" w:sz="2" w:space="10"/>
        <w:bottom w:val="single" w:color="785263" w:themeColor="accent1" w:sz="2" w:space="10"/>
        <w:right w:val="single" w:color="785263" w:themeColor="accent1" w:sz="2" w:space="10"/>
      </w:pBdr>
      <w:ind w:left="1152" w:right="1152"/>
    </w:pPr>
    <w:rPr>
      <w:rFonts w:eastAsiaTheme="minorEastAsia"/>
      <w:i/>
      <w:iCs/>
      <w:color w:val="785263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46C3FB9B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AD71E3"/>
  </w:style>
  <w:style w:type="paragraph" w:styleId="BodyText2">
    <w:name w:val="Body Text 2"/>
    <w:basedOn w:val="Normal"/>
    <w:link w:val="BodyText2Char"/>
    <w:uiPriority w:val="99"/>
    <w:semiHidden/>
    <w:unhideWhenUsed/>
    <w:rsid w:val="46C3FB9B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AD71E3"/>
  </w:style>
  <w:style w:type="paragraph" w:styleId="BodyText3">
    <w:name w:val="Body Text 3"/>
    <w:basedOn w:val="Normal"/>
    <w:link w:val="BodyText3Char"/>
    <w:uiPriority w:val="99"/>
    <w:semiHidden/>
    <w:unhideWhenUsed/>
    <w:rsid w:val="46C3FB9B"/>
    <w:pPr>
      <w:spacing w:after="120"/>
    </w:p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AD71E3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71E3"/>
    <w:pPr>
      <w:spacing w:after="20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AD71E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46C3FB9B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AD71E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71E3"/>
    <w:pPr>
      <w:spacing w:after="20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AD71E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46C3FB9B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AD71E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46C3FB9B"/>
    <w:pPr>
      <w:spacing w:after="120"/>
      <w:ind w:left="360"/>
    </w:p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AD71E3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D71E3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46C3FB9B"/>
    <w:pPr>
      <w:spacing w:line="240" w:lineRule="auto"/>
    </w:pPr>
    <w:rPr>
      <w:i/>
      <w:iCs/>
      <w:color w:val="242424" w:themeColor="text2"/>
    </w:rPr>
  </w:style>
  <w:style w:type="paragraph" w:styleId="Closing">
    <w:name w:val="Closing"/>
    <w:basedOn w:val="Normal"/>
    <w:link w:val="ClosingChar"/>
    <w:uiPriority w:val="99"/>
    <w:semiHidden/>
    <w:unhideWhenUsed/>
    <w:rsid w:val="46C3FB9B"/>
    <w:pPr>
      <w:spacing w:after="0" w:line="240" w:lineRule="auto"/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AD71E3"/>
  </w:style>
  <w:style w:type="table" w:styleId="ColorfulGrid">
    <w:name w:val="Colorful Grid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</w:rPr>
      <w:tblPr/>
      <w:tcPr>
        <w:shd w:val="clear" w:color="auto" w:fill="CDB5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B5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</w:rPr>
      <w:tblPr/>
      <w:tcPr>
        <w:shd w:val="clear" w:color="auto" w:fill="E7E7E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</w:rPr>
      <w:tblPr/>
      <w:tcPr>
        <w:shd w:val="clear" w:color="auto" w:fill="FFC196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196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</w:rPr>
      <w:tblPr/>
      <w:tcPr>
        <w:shd w:val="clear" w:color="auto" w:fill="B0DCF3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0DCF3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</w:rPr>
      <w:tblPr/>
      <w:tcPr>
        <w:shd w:val="clear" w:color="auto" w:fill="D8DCE1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8DCE1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C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EF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C8CC7" w:themeFill="accent4" w:themeFillShade="CC"/>
      </w:tcPr>
    </w:tblStylePr>
    <w:tblStylePr w:type="lastRow">
      <w:rPr>
        <w:b/>
        <w:bCs/>
        <w:color w:val="1C8CC7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6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5100" w:themeFill="accent3" w:themeFillShade="CC"/>
      </w:tcPr>
    </w:tblStylePr>
    <w:tblStylePr w:type="lastRow">
      <w:rPr>
        <w:b/>
        <w:bCs/>
        <w:color w:val="C7510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6F8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78798" w:themeFill="accent5" w:themeFillShade="CC"/>
      </w:tcPr>
    </w:tblStylePr>
    <w:tblStylePr w:type="lastRow">
      <w:rPr>
        <w:b/>
        <w:bCs/>
        <w:color w:val="778798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C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7313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7313B" w:themeColor="accent1" w:themeShade="99" w:sz="4" w:space="0"/>
          <w:insideV w:val="nil"/>
        </w:tcBorders>
        <w:shd w:val="clear" w:color="auto" w:fill="47313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13B" w:themeFill="accent1" w:themeFillShade="99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0A3B0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9F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5757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57575" w:themeColor="accent2" w:themeShade="99" w:sz="4" w:space="0"/>
          <w:insideV w:val="nil"/>
        </w:tcBorders>
        <w:shd w:val="clear" w:color="auto" w:fill="75757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2" w:themeFillShade="99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1E1E1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2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F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3C0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3C00" w:themeColor="accent3" w:themeShade="99" w:sz="4" w:space="0"/>
          <w:insideV w:val="nil"/>
        </w:tcBorders>
        <w:shd w:val="clear" w:color="auto" w:fill="953C0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C00" w:themeFill="accent3" w:themeFillShade="99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2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F6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5699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56995" w:themeColor="accent4" w:themeShade="99" w:sz="4" w:space="0"/>
          <w:insideV w:val="nil"/>
        </w:tcBorders>
        <w:shd w:val="clear" w:color="auto" w:fill="15699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995" w:themeFill="accent4" w:themeFillShade="99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9CD3F1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2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6F8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76574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76574" w:themeColor="accent5" w:themeShade="99" w:sz="4" w:space="0"/>
          <w:insideV w:val="nil"/>
        </w:tcBorders>
        <w:shd w:val="clear" w:color="auto" w:fill="576574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6574" w:themeFill="accent5" w:themeFillShade="99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CED4D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2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22A5C" w:themeColor="accent6" w:themeShade="99" w:sz="4" w:space="0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71E3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46C3FB9B"/>
    <w:pPr>
      <w:spacing w:line="240" w:lineRule="auto"/>
    </w:pPr>
  </w:style>
  <w:style w:type="character" w:styleId="CommentTextChar" w:customStyle="1">
    <w:name w:val="Comment Text Char"/>
    <w:basedOn w:val="DefaultParagraphFont"/>
    <w:link w:val="CommentText"/>
    <w:uiPriority w:val="99"/>
    <w:rsid w:val="00AD71E3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1E3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AD71E3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B283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93D4A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616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9292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C32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4B00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1577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A83B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8546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D7F91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46C3FB9B"/>
  </w:style>
  <w:style w:type="character" w:styleId="DateChar" w:customStyle="1">
    <w:name w:val="Date Char"/>
    <w:basedOn w:val="DefaultParagraphFont"/>
    <w:link w:val="Date"/>
    <w:uiPriority w:val="99"/>
    <w:semiHidden/>
    <w:rsid w:val="00AD71E3"/>
  </w:style>
  <w:style w:type="paragraph" w:styleId="DocumentMap">
    <w:name w:val="Document Map"/>
    <w:basedOn w:val="Normal"/>
    <w:link w:val="DocumentMapChar"/>
    <w:uiPriority w:val="99"/>
    <w:semiHidden/>
    <w:unhideWhenUsed/>
    <w:rsid w:val="46C3FB9B"/>
    <w:pPr>
      <w:spacing w:after="0" w:line="240" w:lineRule="auto"/>
    </w:pPr>
    <w:rPr>
      <w:rFonts w:ascii="Segoe UI" w:hAnsi="Segoe UI" w:cs="Segoe UI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AD71E3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46C3FB9B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AD71E3"/>
  </w:style>
  <w:style w:type="character" w:styleId="Emphasis">
    <w:name w:val="Emphasis"/>
    <w:basedOn w:val="DefaultParagraphFont"/>
    <w:uiPriority w:val="20"/>
    <w:semiHidden/>
    <w:unhideWhenUsed/>
    <w:qFormat/>
    <w:rsid w:val="00AD71E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46C3FB9B"/>
    <w:pPr>
      <w:spacing w:after="0" w:line="240" w:lineRule="auto"/>
    </w:p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AD71E3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46C3FB9B"/>
    <w:pPr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46C3FB9B"/>
    <w:pPr>
      <w:spacing w:after="0" w:line="240" w:lineRule="auto"/>
    </w:pPr>
    <w:rPr>
      <w:rFonts w:asciiTheme="majorHAnsi" w:hAnsiTheme="majorHAnsi" w:eastAsiaTheme="majorEastAsia" w:cstheme="majorBidi"/>
    </w:rPr>
  </w:style>
  <w:style w:type="character" w:styleId="FollowedHyperlink">
    <w:name w:val="FollowedHyperlink"/>
    <w:basedOn w:val="DefaultParagraphFont"/>
    <w:uiPriority w:val="99"/>
    <w:semiHidden/>
    <w:unhideWhenUsed/>
    <w:rsid w:val="00AD71E3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46C3FB9B"/>
    <w:pPr>
      <w:spacing w:after="0" w:line="240" w:lineRule="auto"/>
    </w:p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AD71E3"/>
    <w:rPr>
      <w:szCs w:val="20"/>
    </w:rPr>
  </w:style>
  <w:style w:type="table" w:styleId="GridTable1Light">
    <w:name w:val="Grid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CDB5C0" w:themeColor="accent1" w:themeTint="66" w:sz="4" w:space="0"/>
        <w:left w:val="single" w:color="CDB5C0" w:themeColor="accent1" w:themeTint="66" w:sz="4" w:space="0"/>
        <w:bottom w:val="single" w:color="CDB5C0" w:themeColor="accent1" w:themeTint="66" w:sz="4" w:space="0"/>
        <w:right w:val="single" w:color="CDB5C0" w:themeColor="accent1" w:themeTint="66" w:sz="4" w:space="0"/>
        <w:insideH w:val="single" w:color="CDB5C0" w:themeColor="accent1" w:themeTint="66" w:sz="4" w:space="0"/>
        <w:insideV w:val="single" w:color="CDB5C0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E7E7E7" w:themeColor="accent2" w:themeTint="66" w:sz="4" w:space="0"/>
        <w:left w:val="single" w:color="E7E7E7" w:themeColor="accent2" w:themeTint="66" w:sz="4" w:space="0"/>
        <w:bottom w:val="single" w:color="E7E7E7" w:themeColor="accent2" w:themeTint="66" w:sz="4" w:space="0"/>
        <w:right w:val="single" w:color="E7E7E7" w:themeColor="accent2" w:themeTint="66" w:sz="4" w:space="0"/>
        <w:insideH w:val="single" w:color="E7E7E7" w:themeColor="accent2" w:themeTint="66" w:sz="4" w:space="0"/>
        <w:insideV w:val="single" w:color="E7E7E7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C196" w:themeColor="accent3" w:themeTint="66" w:sz="4" w:space="0"/>
        <w:left w:val="single" w:color="FFC196" w:themeColor="accent3" w:themeTint="66" w:sz="4" w:space="0"/>
        <w:bottom w:val="single" w:color="FFC196" w:themeColor="accent3" w:themeTint="66" w:sz="4" w:space="0"/>
        <w:right w:val="single" w:color="FFC196" w:themeColor="accent3" w:themeTint="66" w:sz="4" w:space="0"/>
        <w:insideH w:val="single" w:color="FFC196" w:themeColor="accent3" w:themeTint="66" w:sz="4" w:space="0"/>
        <w:insideV w:val="single" w:color="FFC196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B0DCF3" w:themeColor="accent4" w:themeTint="66" w:sz="4" w:space="0"/>
        <w:left w:val="single" w:color="B0DCF3" w:themeColor="accent4" w:themeTint="66" w:sz="4" w:space="0"/>
        <w:bottom w:val="single" w:color="B0DCF3" w:themeColor="accent4" w:themeTint="66" w:sz="4" w:space="0"/>
        <w:right w:val="single" w:color="B0DCF3" w:themeColor="accent4" w:themeTint="66" w:sz="4" w:space="0"/>
        <w:insideH w:val="single" w:color="B0DCF3" w:themeColor="accent4" w:themeTint="66" w:sz="4" w:space="0"/>
        <w:insideV w:val="single" w:color="B0DCF3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8DCE1" w:themeColor="accent5" w:themeTint="66" w:sz="4" w:space="0"/>
        <w:left w:val="single" w:color="D8DCE1" w:themeColor="accent5" w:themeTint="66" w:sz="4" w:space="0"/>
        <w:bottom w:val="single" w:color="D8DCE1" w:themeColor="accent5" w:themeTint="66" w:sz="4" w:space="0"/>
        <w:right w:val="single" w:color="D8DCE1" w:themeColor="accent5" w:themeTint="66" w:sz="4" w:space="0"/>
        <w:insideH w:val="single" w:color="D8DCE1" w:themeColor="accent5" w:themeTint="66" w:sz="4" w:space="0"/>
        <w:insideV w:val="single" w:color="D8DCE1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2B1DB" w:themeColor="accent6" w:themeTint="66" w:sz="4" w:space="0"/>
        <w:left w:val="single" w:color="D2B1DB" w:themeColor="accent6" w:themeTint="66" w:sz="4" w:space="0"/>
        <w:bottom w:val="single" w:color="D2B1DB" w:themeColor="accent6" w:themeTint="66" w:sz="4" w:space="0"/>
        <w:right w:val="single" w:color="D2B1DB" w:themeColor="accent6" w:themeTint="66" w:sz="4" w:space="0"/>
        <w:insideH w:val="single" w:color="D2B1DB" w:themeColor="accent6" w:themeTint="66" w:sz="4" w:space="0"/>
        <w:insideV w:val="single" w:color="D2B1DB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2" w:space="0"/>
        <w:bottom w:val="single" w:color="B491A0" w:themeColor="accent1" w:themeTint="99" w:sz="2" w:space="0"/>
        <w:insideH w:val="single" w:color="B491A0" w:themeColor="accent1" w:themeTint="99" w:sz="2" w:space="0"/>
        <w:insideV w:val="single" w:color="B491A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491A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2" w:space="0"/>
        <w:bottom w:val="single" w:color="DBDBDB" w:themeColor="accent2" w:themeTint="99" w:sz="2" w:space="0"/>
        <w:insideH w:val="single" w:color="DBDBDB" w:themeColor="accent2" w:themeTint="99" w:sz="2" w:space="0"/>
        <w:insideV w:val="single" w:color="DBDBDB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BDBDB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2" w:space="0"/>
        <w:bottom w:val="single" w:color="FFA262" w:themeColor="accent3" w:themeTint="99" w:sz="2" w:space="0"/>
        <w:insideH w:val="single" w:color="FFA262" w:themeColor="accent3" w:themeTint="99" w:sz="2" w:space="0"/>
        <w:insideV w:val="single" w:color="FFA262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FA262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2" w:space="0"/>
        <w:bottom w:val="single" w:color="88CBEE" w:themeColor="accent4" w:themeTint="99" w:sz="2" w:space="0"/>
        <w:insideH w:val="single" w:color="88CBEE" w:themeColor="accent4" w:themeTint="99" w:sz="2" w:space="0"/>
        <w:insideV w:val="single" w:color="88CBEE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8CBEE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2" w:space="0"/>
        <w:bottom w:val="single" w:color="C4CBD3" w:themeColor="accent5" w:themeTint="99" w:sz="2" w:space="0"/>
        <w:insideH w:val="single" w:color="C4CBD3" w:themeColor="accent5" w:themeTint="99" w:sz="2" w:space="0"/>
        <w:insideV w:val="single" w:color="C4CBD3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4CBD3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2" w:space="0"/>
        <w:bottom w:val="single" w:color="BC89C9" w:themeColor="accent6" w:themeTint="99" w:sz="2" w:space="0"/>
        <w:insideH w:val="single" w:color="BC89C9" w:themeColor="accent6" w:themeTint="99" w:sz="2" w:space="0"/>
        <w:insideV w:val="single" w:color="BC89C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C89C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DB5C0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7E7E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C196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B0DCF3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D8DCE1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character" w:styleId="Heading5Char" w:customStyle="1">
    <w:name w:val="Heading 5 Char"/>
    <w:basedOn w:val="DefaultParagraphFont"/>
    <w:link w:val="Heading5"/>
    <w:uiPriority w:val="9"/>
    <w:semiHidden/>
    <w:rsid w:val="00AD71E3"/>
    <w:rPr>
      <w:rFonts w:asciiTheme="majorHAnsi" w:hAnsiTheme="majorHAnsi" w:eastAsiaTheme="majorEastAsia" w:cstheme="majorBidi"/>
      <w:color w:val="593D4A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9643B"/>
    <w:rPr>
      <w:rFonts w:asciiTheme="majorHAnsi" w:hAnsiTheme="majorHAnsi" w:eastAsiaTheme="majorEastAsia" w:cstheme="majorBidi"/>
      <w:b/>
      <w:color w:val="3B2831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9643B"/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D71E3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D71E3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AD71E3"/>
  </w:style>
  <w:style w:type="paragraph" w:styleId="HTMLAddress">
    <w:name w:val="HTML Address"/>
    <w:basedOn w:val="Normal"/>
    <w:link w:val="HTMLAddressChar"/>
    <w:uiPriority w:val="99"/>
    <w:semiHidden/>
    <w:unhideWhenUsed/>
    <w:rsid w:val="46C3FB9B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AD71E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D71E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71E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46C3FB9B"/>
    <w:pPr>
      <w:spacing w:after="0" w:line="240" w:lineRule="auto"/>
    </w:pPr>
    <w:rPr>
      <w:rFonts w:ascii="Consolas" w:hAnsi="Consolas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AD71E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71E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71E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9643B"/>
    <w:rPr>
      <w:color w:val="11587D" w:themeColor="accent4" w:themeShade="80"/>
      <w:u w:val="single"/>
    </w:rPr>
  </w:style>
  <w:style w:type="paragraph" w:styleId="Index1">
    <w:name w:val="index 1"/>
    <w:basedOn w:val="Normal"/>
    <w:next w:val="Normal"/>
    <w:uiPriority w:val="99"/>
    <w:semiHidden/>
    <w:unhideWhenUsed/>
    <w:rsid w:val="46C3FB9B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46C3FB9B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46C3FB9B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46C3FB9B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46C3FB9B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46C3FB9B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46C3FB9B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46C3FB9B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46C3FB9B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46C3FB9B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D71E3"/>
    <w:rPr>
      <w:i/>
      <w:iCs/>
      <w:color w:val="785263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46C3FB9B"/>
    <w:pPr>
      <w:pBdr>
        <w:top w:val="single" w:color="785263" w:themeColor="accent1" w:sz="4" w:space="10"/>
        <w:bottom w:val="single" w:color="785263" w:themeColor="accent1" w:sz="4" w:space="10"/>
      </w:pBdr>
      <w:spacing w:before="360" w:after="360"/>
      <w:ind w:left="720"/>
      <w:jc w:val="center"/>
    </w:pPr>
    <w:rPr>
      <w:i/>
      <w:iCs/>
      <w:color w:val="785263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D9643B"/>
    <w:rPr>
      <w:i/>
      <w:iCs/>
      <w:color w:val="785263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D71E3"/>
    <w:rPr>
      <w:b/>
      <w:bCs/>
      <w:smallCaps/>
      <w:color w:val="785263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1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  <w:shd w:val="clear" w:color="auto" w:fill="E0D1D8" w:themeFill="accent1" w:themeFillTint="3F"/>
      </w:tcPr>
    </w:tblStylePr>
    <w:tblStylePr w:type="band2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1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  <w:shd w:val="clear" w:color="auto" w:fill="F0F0F0" w:themeFill="accent2" w:themeFillTint="3F"/>
      </w:tcPr>
    </w:tblStylePr>
    <w:tblStylePr w:type="band2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1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  <w:shd w:val="clear" w:color="auto" w:fill="FFD8BE" w:themeFill="accent3" w:themeFillTint="3F"/>
      </w:tcPr>
    </w:tblStylePr>
    <w:tblStylePr w:type="band2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1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  <w:shd w:val="clear" w:color="auto" w:fill="CEE9F8" w:themeFill="accent4" w:themeFillTint="3F"/>
      </w:tcPr>
    </w:tblStylePr>
    <w:tblStylePr w:type="band2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1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  <w:shd w:val="clear" w:color="auto" w:fill="E7E9ED" w:themeFill="accent5" w:themeFillTint="3F"/>
      </w:tcPr>
    </w:tblStylePr>
    <w:tblStylePr w:type="band2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1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71E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71E3"/>
  </w:style>
  <w:style w:type="paragraph" w:styleId="List">
    <w:name w:val="List"/>
    <w:basedOn w:val="Normal"/>
    <w:uiPriority w:val="99"/>
    <w:semiHidden/>
    <w:unhideWhenUsed/>
    <w:rsid w:val="46C3FB9B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46C3FB9B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46C3FB9B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46C3FB9B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46C3FB9B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46C3FB9B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46C3FB9B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46C3FB9B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46C3FB9B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46C3FB9B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46C3FB9B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46C3FB9B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46C3FB9B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46C3FB9B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46C3FB9B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46C3FB9B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46C3FB9B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46C3FB9B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46C3FB9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491A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BDBDB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FA262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8CBEE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4CBD3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C89C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bottom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bottom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bottom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bottom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bottom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bottom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85263" w:themeColor="accent1" w:sz="4" w:space="0"/>
          <w:right w:val="single" w:color="785263" w:themeColor="accent1" w:sz="4" w:space="0"/>
        </w:tcBorders>
      </w:tcPr>
    </w:tblStylePr>
    <w:tblStylePr w:type="band1Horz">
      <w:tblPr/>
      <w:tcPr>
        <w:tcBorders>
          <w:top w:val="single" w:color="785263" w:themeColor="accent1" w:sz="4" w:space="0"/>
          <w:bottom w:val="single" w:color="785263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85263" w:themeColor="accent1" w:sz="4" w:space="0"/>
          <w:left w:val="nil"/>
        </w:tcBorders>
      </w:tcPr>
    </w:tblStylePr>
    <w:tblStylePr w:type="swCell">
      <w:tblPr/>
      <w:tcPr>
        <w:tcBorders>
          <w:top w:val="double" w:color="785263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3C3C3" w:themeColor="accent2" w:sz="4" w:space="0"/>
          <w:right w:val="single" w:color="C3C3C3" w:themeColor="accent2" w:sz="4" w:space="0"/>
        </w:tcBorders>
      </w:tcPr>
    </w:tblStylePr>
    <w:tblStylePr w:type="band1Horz">
      <w:tblPr/>
      <w:tcPr>
        <w:tcBorders>
          <w:top w:val="single" w:color="C3C3C3" w:themeColor="accent2" w:sz="4" w:space="0"/>
          <w:bottom w:val="single" w:color="C3C3C3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3C3C3" w:themeColor="accent2" w:sz="4" w:space="0"/>
          <w:left w:val="nil"/>
        </w:tcBorders>
      </w:tcPr>
    </w:tblStylePr>
    <w:tblStylePr w:type="swCell">
      <w:tblPr/>
      <w:tcPr>
        <w:tcBorders>
          <w:top w:val="double" w:color="C3C3C3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96600" w:themeColor="accent3" w:sz="4" w:space="0"/>
          <w:right w:val="single" w:color="F96600" w:themeColor="accent3" w:sz="4" w:space="0"/>
        </w:tcBorders>
      </w:tcPr>
    </w:tblStylePr>
    <w:tblStylePr w:type="band1Horz">
      <w:tblPr/>
      <w:tcPr>
        <w:tcBorders>
          <w:top w:val="single" w:color="F96600" w:themeColor="accent3" w:sz="4" w:space="0"/>
          <w:bottom w:val="single" w:color="F96600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96600" w:themeColor="accent3" w:sz="4" w:space="0"/>
          <w:left w:val="nil"/>
        </w:tcBorders>
      </w:tcPr>
    </w:tblStylePr>
    <w:tblStylePr w:type="swCell">
      <w:tblPr/>
      <w:tcPr>
        <w:tcBorders>
          <w:top w:val="double" w:color="F96600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3AA9E3" w:themeColor="accent4" w:sz="4" w:space="0"/>
          <w:right w:val="single" w:color="3AA9E3" w:themeColor="accent4" w:sz="4" w:space="0"/>
        </w:tcBorders>
      </w:tcPr>
    </w:tblStylePr>
    <w:tblStylePr w:type="band1Horz">
      <w:tblPr/>
      <w:tcPr>
        <w:tcBorders>
          <w:top w:val="single" w:color="3AA9E3" w:themeColor="accent4" w:sz="4" w:space="0"/>
          <w:bottom w:val="single" w:color="3AA9E3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3AA9E3" w:themeColor="accent4" w:sz="4" w:space="0"/>
          <w:left w:val="nil"/>
        </w:tcBorders>
      </w:tcPr>
    </w:tblStylePr>
    <w:tblStylePr w:type="swCell">
      <w:tblPr/>
      <w:tcPr>
        <w:tcBorders>
          <w:top w:val="double" w:color="3AA9E3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EAAB6" w:themeColor="accent5" w:sz="4" w:space="0"/>
          <w:right w:val="single" w:color="9EAAB6" w:themeColor="accent5" w:sz="4" w:space="0"/>
        </w:tcBorders>
      </w:tcPr>
    </w:tblStylePr>
    <w:tblStylePr w:type="band1Horz">
      <w:tblPr/>
      <w:tcPr>
        <w:tcBorders>
          <w:top w:val="single" w:color="9EAAB6" w:themeColor="accent5" w:sz="4" w:space="0"/>
          <w:bottom w:val="single" w:color="9EAAB6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EAAB6" w:themeColor="accent5" w:sz="4" w:space="0"/>
          <w:left w:val="nil"/>
        </w:tcBorders>
      </w:tcPr>
    </w:tblStylePr>
    <w:tblStylePr w:type="swCell">
      <w:tblPr/>
      <w:tcPr>
        <w:tcBorders>
          <w:top w:val="double" w:color="9EAAB6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A479B" w:themeColor="accent6" w:sz="4" w:space="0"/>
          <w:right w:val="single" w:color="8A479B" w:themeColor="accent6" w:sz="4" w:space="0"/>
        </w:tcBorders>
      </w:tcPr>
    </w:tblStylePr>
    <w:tblStylePr w:type="band1Horz">
      <w:tblPr/>
      <w:tcPr>
        <w:tcBorders>
          <w:top w:val="single" w:color="8A479B" w:themeColor="accent6" w:sz="4" w:space="0"/>
          <w:bottom w:val="single" w:color="8A479B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A479B" w:themeColor="accent6" w:sz="4" w:space="0"/>
          <w:left w:val="nil"/>
        </w:tcBorders>
      </w:tcPr>
    </w:tblStylePr>
    <w:tblStylePr w:type="swCell">
      <w:tblPr/>
      <w:tcPr>
        <w:tcBorders>
          <w:top w:val="double" w:color="8A479B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85263" w:themeColor="accent1" w:sz="24" w:space="0"/>
        <w:left w:val="single" w:color="785263" w:themeColor="accent1" w:sz="24" w:space="0"/>
        <w:bottom w:val="single" w:color="785263" w:themeColor="accent1" w:sz="24" w:space="0"/>
        <w:right w:val="single" w:color="785263" w:themeColor="accent1" w:sz="24" w:space="0"/>
      </w:tblBorders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24" w:space="0"/>
        <w:bottom w:val="single" w:color="C3C3C3" w:themeColor="accent2" w:sz="24" w:space="0"/>
        <w:right w:val="single" w:color="C3C3C3" w:themeColor="accent2" w:sz="24" w:space="0"/>
      </w:tblBorders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F96600" w:themeColor="accent3" w:sz="24" w:space="0"/>
        <w:left w:val="single" w:color="F96600" w:themeColor="accent3" w:sz="24" w:space="0"/>
        <w:bottom w:val="single" w:color="F96600" w:themeColor="accent3" w:sz="24" w:space="0"/>
        <w:right w:val="single" w:color="F96600" w:themeColor="accent3" w:sz="24" w:space="0"/>
      </w:tblBorders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3AA9E3" w:themeColor="accent4" w:sz="24" w:space="0"/>
        <w:left w:val="single" w:color="3AA9E3" w:themeColor="accent4" w:sz="24" w:space="0"/>
        <w:bottom w:val="single" w:color="3AA9E3" w:themeColor="accent4" w:sz="24" w:space="0"/>
        <w:right w:val="single" w:color="3AA9E3" w:themeColor="accent4" w:sz="24" w:space="0"/>
      </w:tblBorders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9EAAB6" w:themeColor="accent5" w:sz="24" w:space="0"/>
        <w:left w:val="single" w:color="9EAAB6" w:themeColor="accent5" w:sz="24" w:space="0"/>
        <w:bottom w:val="single" w:color="9EAAB6" w:themeColor="accent5" w:sz="24" w:space="0"/>
        <w:right w:val="single" w:color="9EAAB6" w:themeColor="accent5" w:sz="24" w:space="0"/>
      </w:tblBorders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A479B" w:themeColor="accent6" w:sz="24" w:space="0"/>
        <w:left w:val="single" w:color="8A479B" w:themeColor="accent6" w:sz="24" w:space="0"/>
        <w:bottom w:val="single" w:color="8A479B" w:themeColor="accent6" w:sz="24" w:space="0"/>
        <w:right w:val="single" w:color="8A479B" w:themeColor="accent6" w:sz="24" w:space="0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4" w:space="0"/>
        <w:bottom w:val="single" w:color="785263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785263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4" w:space="0"/>
        <w:bottom w:val="single" w:color="C3C3C3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C3C3C3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4" w:space="0"/>
        <w:bottom w:val="single" w:color="F96600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F96600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4" w:space="0"/>
        <w:bottom w:val="single" w:color="3AA9E3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3AA9E3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4" w:space="0"/>
        <w:bottom w:val="single" w:color="9EAAB6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9EAAB6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4" w:space="0"/>
        <w:bottom w:val="single" w:color="8A479B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8A479B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85263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85263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85263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85263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3C3C3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3C3C3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3C3C3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3C3C3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96600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96600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96600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96600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3AA9E3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3AA9E3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3AA9E3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3AA9E3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EAAB6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EAAB6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EAAB6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EAAB6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A479B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A479B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A479B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A479B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71E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AD71E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  <w:insideV w:val="single" w:color="A17589" w:themeColor="accent1" w:themeTint="BF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17589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  <w:insideV w:val="single" w:color="D2D2D2" w:themeColor="accent2" w:themeTint="BF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D2D2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  <w:insideV w:val="single" w:color="FF8B3B" w:themeColor="accent3" w:themeTint="BF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F8B3B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  <w:insideV w:val="single" w:color="6BBEEA" w:themeColor="accent4" w:themeTint="BF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BBEEA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  <w:insideV w:val="single" w:color="B6BFC8" w:themeColor="accent5" w:themeTint="BF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6BFC8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  <w:insideV w:val="single" w:color="AB6CBC" w:themeColor="accent6" w:themeTint="BF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B6CBC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2EC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ADF" w:themeFill="accent1" w:themeFillTint="33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tcBorders>
          <w:insideH w:val="single" w:color="785263" w:themeColor="accent1" w:sz="6" w:space="0"/>
          <w:insideV w:val="single" w:color="785263" w:themeColor="accent1" w:sz="6" w:space="0"/>
        </w:tcBorders>
        <w:shd w:val="clear" w:color="auto" w:fill="C0A3B0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2" w:themeFillTint="33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tcBorders>
          <w:insideH w:val="single" w:color="C3C3C3" w:themeColor="accent2" w:sz="6" w:space="0"/>
          <w:insideV w:val="single" w:color="C3C3C3" w:themeColor="accent2" w:sz="6" w:space="0"/>
        </w:tcBorders>
        <w:shd w:val="clear" w:color="auto" w:fill="E1E1E1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EF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CA" w:themeFill="accent3" w:themeFillTint="33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tcBorders>
          <w:insideH w:val="single" w:color="F96600" w:themeColor="accent3" w:sz="6" w:space="0"/>
          <w:insideV w:val="single" w:color="F96600" w:themeColor="accent3" w:sz="6" w:space="0"/>
        </w:tcBorders>
        <w:shd w:val="clear" w:color="auto" w:fill="FFB27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BF6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DF9" w:themeFill="accent4" w:themeFillTint="33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tcBorders>
          <w:insideH w:val="single" w:color="3AA9E3" w:themeColor="accent4" w:sz="6" w:space="0"/>
          <w:insideV w:val="single" w:color="3AA9E3" w:themeColor="accent4" w:sz="6" w:space="0"/>
        </w:tcBorders>
        <w:shd w:val="clear" w:color="auto" w:fill="9CD3F1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F6F8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DF0" w:themeFill="accent5" w:themeFillTint="33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tcBorders>
          <w:insideH w:val="single" w:color="9EAAB6" w:themeColor="accent5" w:sz="6" w:space="0"/>
          <w:insideV w:val="single" w:color="9EAAB6" w:themeColor="accent5" w:sz="6" w:space="0"/>
        </w:tcBorders>
        <w:shd w:val="clear" w:color="auto" w:fill="CED4D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color="8A479B" w:themeColor="accent6" w:sz="6" w:space="0"/>
          <w:insideV w:val="single" w:color="8A479B" w:themeColor="accent6" w:sz="6" w:space="0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0D1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0A3B0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0A3B0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F0F0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E1E1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1E1E1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FD8B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FB27D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FB27D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EE9F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CD3F1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CD3F1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E9E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ED4DA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ED4DA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85263" w:themeColor="accen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shd w:val="clear" w:color="auto" w:fill="E0D1D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C3C3" w:themeColor="accent2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shd w:val="clear" w:color="auto" w:fill="F0F0F0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96600" w:themeColor="accent3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shd w:val="clear" w:color="auto" w:fill="FFD8BE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3AA9E3" w:themeColor="accent4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shd w:val="clear" w:color="auto" w:fill="CEE9F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EAAB6" w:themeColor="accent5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shd w:val="clear" w:color="auto" w:fill="E7E9ED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A479B" w:themeColor="accent6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85263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85263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85263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D1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C3C3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C3C3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96600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96600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8B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3AA9E3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3AA9E3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EE9F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EAAB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EAAB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E9E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A479B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A479B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17589" w:themeColor="accent1" w:themeTint="BF" w:sz="8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17589" w:themeColor="accent1" w:themeTint="BF" w:sz="6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D1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2D2D2" w:themeColor="accent2" w:themeTint="BF" w:sz="8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D2D2" w:themeColor="accent2" w:themeTint="BF" w:sz="6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F8B3B" w:themeColor="accent3" w:themeTint="BF" w:sz="8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F8B3B" w:themeColor="accent3" w:themeTint="BF" w:sz="6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8B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BBEEA" w:themeColor="accent4" w:themeTint="BF" w:sz="8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BBEEA" w:themeColor="accent4" w:themeTint="BF" w:sz="6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EE9F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6BFC8" w:themeColor="accent5" w:themeTint="BF" w:sz="8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6BFC8" w:themeColor="accent5" w:themeTint="BF" w:sz="6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E9E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B6CBC" w:themeColor="accent6" w:themeTint="BF" w:sz="8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B6CBC" w:themeColor="accent6" w:themeTint="BF" w:sz="6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46C3FB9B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pacing w:after="0" w:line="240" w:lineRule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AD71E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46C3FB9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46C3FB9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46C3FB9B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AD71E3"/>
  </w:style>
  <w:style w:type="character" w:styleId="PageNumber">
    <w:name w:val="page number"/>
    <w:basedOn w:val="DefaultParagraphFont"/>
    <w:uiPriority w:val="99"/>
    <w:semiHidden/>
    <w:unhideWhenUsed/>
    <w:rsid w:val="00AD71E3"/>
  </w:style>
  <w:style w:type="character" w:styleId="PlaceholderText">
    <w:name w:val="Placeholder Text"/>
    <w:basedOn w:val="DefaultParagraphFont"/>
    <w:uiPriority w:val="99"/>
    <w:semiHidden/>
    <w:rsid w:val="00D9643B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AD71E3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D71E3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46C3FB9B"/>
    <w:pPr>
      <w:spacing w:after="0" w:line="240" w:lineRule="auto"/>
    </w:pPr>
    <w:rPr>
      <w:rFonts w:ascii="Consolas" w:hAnsi="Consolas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AD71E3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46C3FB9B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AD71E3"/>
  </w:style>
  <w:style w:type="paragraph" w:styleId="Signature">
    <w:name w:val="Signature"/>
    <w:basedOn w:val="Normal"/>
    <w:link w:val="SignatureChar"/>
    <w:uiPriority w:val="99"/>
    <w:semiHidden/>
    <w:unhideWhenUsed/>
    <w:rsid w:val="46C3FB9B"/>
    <w:pPr>
      <w:spacing w:after="0" w:line="240" w:lineRule="auto"/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AD71E3"/>
  </w:style>
  <w:style w:type="character" w:styleId="Strong">
    <w:name w:val="Strong"/>
    <w:basedOn w:val="DefaultParagraphFont"/>
    <w:uiPriority w:val="22"/>
    <w:semiHidden/>
    <w:unhideWhenUsed/>
    <w:qFormat/>
    <w:rsid w:val="00AD71E3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AD71E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AD71E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71E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71E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71E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71E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D71E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D71E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71E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71E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71E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71E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71E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71E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71E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AD71E3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AD71E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71E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71E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71E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71E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46C3FB9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46C3FB9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71E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71E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71E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71E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46C3FB9B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46C3FB9B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46C3FB9B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46C3FB9B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46C3FB9B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46C3FB9B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46C3FB9B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46C3FB9B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46C3FB9B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46C3FB9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62B35"/>
    <w:pPr>
      <w:outlineLvl w:val="9"/>
    </w:pPr>
  </w:style>
  <w:style w:type="paragraph" w:styleId="Image" w:customStyle="1">
    <w:name w:val="Image"/>
    <w:basedOn w:val="Normal"/>
    <w:uiPriority w:val="1"/>
    <w:qFormat/>
    <w:rsid w:val="46C3FB9B"/>
    <w:pPr>
      <w:spacing w:after="0" w:line="240" w:lineRule="auto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57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18" /><Relationship Type="http://schemas.openxmlformats.org/officeDocument/2006/relationships/settings" Target="settings.xml" Id="rId3" /><Relationship Type="http://schemas.openxmlformats.org/officeDocument/2006/relationships/theme" Target="theme/theme1.xml" Id="rId21" /><Relationship Type="http://schemas.openxmlformats.org/officeDocument/2006/relationships/image" Target="media/image2.png" Id="rId12" /><Relationship Type="http://schemas.openxmlformats.org/officeDocument/2006/relationships/styles" Target="styles.xml" Id="rId2" /><Relationship Type="http://schemas.microsoft.com/office/2011/relationships/people" Target="people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microsoft.com/office/2016/09/relationships/commentsIds" Target="commentsIds.xml" Id="rId10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microsoft.com/office/2011/relationships/commentsExtended" Target="commentsExtended.xml" Id="rId9" /><Relationship Type="http://schemas.microsoft.com/office/2020/10/relationships/intelligence" Target="intelligence2.xml" Id="rId22" /><Relationship Type="http://schemas.openxmlformats.org/officeDocument/2006/relationships/image" Target="/media/image3.png" Id="Rc773354779884d8a" /><Relationship Type="http://schemas.openxmlformats.org/officeDocument/2006/relationships/image" Target="/media/image4.png" Id="R24e6144496374f25" /><Relationship Type="http://schemas.openxmlformats.org/officeDocument/2006/relationships/hyperlink" Target="https://www.proquest.com/scholarly-journals/managing-transition-bricks-mortar-clicks-business/docview/215187437/se-2" TargetMode="External" Id="Rc1fb4b2a403041e5" /><Relationship Type="http://schemas.openxmlformats.org/officeDocument/2006/relationships/hyperlink" Target="https://doi.org/10.1007/s10887-012-9080-y" TargetMode="External" Id="Rc32110d140004eb4" /><Relationship Type="http://schemas.openxmlformats.org/officeDocument/2006/relationships/hyperlink" Target="https://doi.org/10.4018/978-1-5225-8933-4" TargetMode="External" Id="R5b011fdd89524a4a" /><Relationship Type="http://schemas.openxmlformats.org/officeDocument/2006/relationships/hyperlink" Target="https://www.mediastudies.press/pub/ns-wwai" TargetMode="External" Id="R589e07c899e84dd2" /><Relationship Type="http://schemas.openxmlformats.org/officeDocument/2006/relationships/hyperlink" Target="https://doi.org/10.1080/02560046.2015.1151118" TargetMode="External" Id="R9d8c7deae47e4f27" /><Relationship Type="http://schemas.openxmlformats.org/officeDocument/2006/relationships/hyperlink" Target="https://doi.org/10.1201/b14940" TargetMode="External" Id="Re665d4689efc4668" /><Relationship Type="http://schemas.openxmlformats.org/officeDocument/2006/relationships/hyperlink" Target="https://doi.org/10.1002/hbe2.242" TargetMode="External" Id="Rafe970e110a74f96" /><Relationship Type="http://schemas.openxmlformats.org/officeDocument/2006/relationships/hyperlink" Target="https://doi.org/10.1016/j.ausmj.2020.03.002" TargetMode="External" Id="Rc274e4089d9f4107" /><Relationship Type="http://schemas.openxmlformats.org/officeDocument/2006/relationships/hyperlink" Target="https://doi.org/10.1155/2021/5969446" TargetMode="External" Id="R74c9694b44fe4cd8" /></Relationships>
</file>

<file path=word/theme/theme1.xml><?xml version="1.0" encoding="utf-8"?>
<a:theme xmlns:a="http://schemas.openxmlformats.org/drawingml/2006/main" name="Office Theme">
  <a:themeElements>
    <a:clrScheme name="Book Report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785263"/>
      </a:accent1>
      <a:accent2>
        <a:srgbClr val="C3C3C3"/>
      </a:accent2>
      <a:accent3>
        <a:srgbClr val="F96600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Thomas (2304152)</dc:creator>
  <keywords/>
  <dc:description/>
  <lastModifiedBy>Carrie Thomas (2304152)</lastModifiedBy>
  <revision>11</revision>
  <dcterms:created xsi:type="dcterms:W3CDTF">2024-10-21T09:16:00.0000000Z</dcterms:created>
  <dcterms:modified xsi:type="dcterms:W3CDTF">2024-11-03T22:29:55.7582919Z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