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84E085" w14:textId="088EFDD0" w:rsidR="00242F40" w:rsidRPr="00BB6321" w:rsidRDefault="00BB6321" w:rsidP="00042637">
      <w:pPr>
        <w:spacing w:line="360" w:lineRule="auto"/>
        <w:jc w:val="both"/>
        <w:rPr>
          <w:rFonts w:ascii="Times New Roman" w:hAnsi="Times New Roman" w:cs="Times New Roman"/>
          <w:b/>
          <w:i/>
          <w:sz w:val="32"/>
          <w:szCs w:val="32"/>
        </w:rPr>
      </w:pPr>
      <w:r w:rsidRPr="00BB6321">
        <w:rPr>
          <w:rFonts w:ascii="Times New Roman" w:hAnsi="Times New Roman" w:cs="Times New Roman"/>
          <w:b/>
          <w:i/>
          <w:sz w:val="32"/>
          <w:szCs w:val="32"/>
        </w:rPr>
        <w:t>A study on current state and emerging changes of HRM in UK</w:t>
      </w:r>
    </w:p>
    <w:p w14:paraId="1DA64694" w14:textId="77777777" w:rsidR="00242F40" w:rsidRPr="00042637" w:rsidRDefault="00242F40" w:rsidP="00042637">
      <w:pPr>
        <w:spacing w:line="360" w:lineRule="auto"/>
        <w:jc w:val="both"/>
        <w:rPr>
          <w:rFonts w:ascii="Times New Roman" w:hAnsi="Times New Roman" w:cs="Times New Roman"/>
          <w:sz w:val="24"/>
          <w:szCs w:val="24"/>
        </w:rPr>
      </w:pPr>
    </w:p>
    <w:p w14:paraId="0EEE63C6" w14:textId="77777777" w:rsidR="00242F40" w:rsidRPr="00042637" w:rsidRDefault="00242F40" w:rsidP="00042637">
      <w:pPr>
        <w:spacing w:line="360" w:lineRule="auto"/>
        <w:jc w:val="both"/>
        <w:rPr>
          <w:rFonts w:ascii="Times New Roman" w:hAnsi="Times New Roman" w:cs="Times New Roman"/>
          <w:sz w:val="24"/>
          <w:szCs w:val="24"/>
        </w:rPr>
      </w:pPr>
    </w:p>
    <w:p w14:paraId="6A766BC2" w14:textId="77777777" w:rsidR="00242F40" w:rsidRPr="00042637" w:rsidRDefault="00242F40" w:rsidP="00042637">
      <w:pPr>
        <w:spacing w:line="360" w:lineRule="auto"/>
        <w:jc w:val="both"/>
        <w:rPr>
          <w:rFonts w:ascii="Times New Roman" w:hAnsi="Times New Roman" w:cs="Times New Roman"/>
          <w:sz w:val="24"/>
          <w:szCs w:val="24"/>
        </w:rPr>
      </w:pPr>
    </w:p>
    <w:p w14:paraId="5C10E098" w14:textId="77777777" w:rsidR="00242F40" w:rsidRPr="00042637" w:rsidRDefault="00242F40" w:rsidP="00042637">
      <w:pPr>
        <w:spacing w:line="360" w:lineRule="auto"/>
        <w:jc w:val="both"/>
        <w:rPr>
          <w:rFonts w:ascii="Times New Roman" w:hAnsi="Times New Roman" w:cs="Times New Roman"/>
          <w:sz w:val="24"/>
          <w:szCs w:val="24"/>
        </w:rPr>
      </w:pPr>
    </w:p>
    <w:p w14:paraId="0E850F5F" w14:textId="77777777" w:rsidR="00242F40" w:rsidRPr="00042637" w:rsidRDefault="00242F40" w:rsidP="00042637">
      <w:pPr>
        <w:spacing w:line="360" w:lineRule="auto"/>
        <w:jc w:val="both"/>
        <w:rPr>
          <w:rFonts w:ascii="Times New Roman" w:hAnsi="Times New Roman" w:cs="Times New Roman"/>
          <w:sz w:val="24"/>
          <w:szCs w:val="24"/>
        </w:rPr>
      </w:pPr>
    </w:p>
    <w:p w14:paraId="21AB756C" w14:textId="77777777" w:rsidR="00242F40" w:rsidRPr="00042637" w:rsidRDefault="00242F40" w:rsidP="00042637">
      <w:pPr>
        <w:spacing w:line="360" w:lineRule="auto"/>
        <w:jc w:val="both"/>
        <w:rPr>
          <w:rFonts w:ascii="Times New Roman" w:hAnsi="Times New Roman" w:cs="Times New Roman"/>
          <w:sz w:val="24"/>
          <w:szCs w:val="24"/>
        </w:rPr>
      </w:pPr>
    </w:p>
    <w:p w14:paraId="49C475C4" w14:textId="77777777" w:rsidR="00242F40" w:rsidRPr="00042637" w:rsidRDefault="00242F40" w:rsidP="00042637">
      <w:pPr>
        <w:spacing w:line="360" w:lineRule="auto"/>
        <w:jc w:val="both"/>
        <w:rPr>
          <w:rFonts w:ascii="Times New Roman" w:hAnsi="Times New Roman" w:cs="Times New Roman"/>
          <w:sz w:val="24"/>
          <w:szCs w:val="24"/>
        </w:rPr>
      </w:pPr>
    </w:p>
    <w:p w14:paraId="10E6CFA0" w14:textId="77777777" w:rsidR="00242F40" w:rsidRPr="00042637" w:rsidRDefault="00242F40" w:rsidP="00042637">
      <w:pPr>
        <w:spacing w:line="360" w:lineRule="auto"/>
        <w:jc w:val="both"/>
        <w:rPr>
          <w:rFonts w:ascii="Times New Roman" w:hAnsi="Times New Roman" w:cs="Times New Roman"/>
          <w:sz w:val="24"/>
          <w:szCs w:val="24"/>
        </w:rPr>
      </w:pPr>
    </w:p>
    <w:p w14:paraId="01B7E46D" w14:textId="77777777" w:rsidR="00242F40" w:rsidRPr="00042637" w:rsidRDefault="00242F40" w:rsidP="00042637">
      <w:pPr>
        <w:spacing w:line="360" w:lineRule="auto"/>
        <w:jc w:val="both"/>
        <w:rPr>
          <w:rFonts w:ascii="Times New Roman" w:hAnsi="Times New Roman" w:cs="Times New Roman"/>
          <w:sz w:val="24"/>
          <w:szCs w:val="24"/>
        </w:rPr>
      </w:pPr>
    </w:p>
    <w:p w14:paraId="06C2DF06" w14:textId="77777777" w:rsidR="00242F40" w:rsidRPr="00042637" w:rsidRDefault="00242F40" w:rsidP="00042637">
      <w:pPr>
        <w:spacing w:line="360" w:lineRule="auto"/>
        <w:jc w:val="both"/>
        <w:rPr>
          <w:rFonts w:ascii="Times New Roman" w:hAnsi="Times New Roman" w:cs="Times New Roman"/>
          <w:sz w:val="24"/>
          <w:szCs w:val="24"/>
        </w:rPr>
      </w:pPr>
    </w:p>
    <w:p w14:paraId="7CF2B036" w14:textId="77777777" w:rsidR="00242F40" w:rsidRPr="00042637" w:rsidRDefault="00242F40" w:rsidP="00042637">
      <w:pPr>
        <w:spacing w:line="360" w:lineRule="auto"/>
        <w:jc w:val="both"/>
        <w:rPr>
          <w:rFonts w:ascii="Times New Roman" w:hAnsi="Times New Roman" w:cs="Times New Roman"/>
          <w:sz w:val="24"/>
          <w:szCs w:val="24"/>
        </w:rPr>
      </w:pPr>
    </w:p>
    <w:p w14:paraId="055EFFF2" w14:textId="77777777" w:rsidR="00242F40" w:rsidRPr="00042637" w:rsidRDefault="00242F40" w:rsidP="00042637">
      <w:pPr>
        <w:spacing w:line="360" w:lineRule="auto"/>
        <w:jc w:val="both"/>
        <w:rPr>
          <w:rFonts w:ascii="Times New Roman" w:hAnsi="Times New Roman" w:cs="Times New Roman"/>
          <w:sz w:val="24"/>
          <w:szCs w:val="24"/>
        </w:rPr>
      </w:pPr>
    </w:p>
    <w:p w14:paraId="288DA6AE" w14:textId="77777777" w:rsidR="00242F40" w:rsidRPr="00042637" w:rsidRDefault="00242F40" w:rsidP="00042637">
      <w:pPr>
        <w:spacing w:line="360" w:lineRule="auto"/>
        <w:jc w:val="both"/>
        <w:rPr>
          <w:rFonts w:ascii="Times New Roman" w:hAnsi="Times New Roman" w:cs="Times New Roman"/>
          <w:sz w:val="24"/>
          <w:szCs w:val="24"/>
        </w:rPr>
      </w:pPr>
    </w:p>
    <w:p w14:paraId="5D402ACA" w14:textId="77777777" w:rsidR="00242F40" w:rsidRPr="00042637" w:rsidRDefault="00242F40" w:rsidP="00042637">
      <w:pPr>
        <w:spacing w:line="360" w:lineRule="auto"/>
        <w:jc w:val="both"/>
        <w:rPr>
          <w:rFonts w:ascii="Times New Roman" w:hAnsi="Times New Roman" w:cs="Times New Roman"/>
          <w:sz w:val="24"/>
          <w:szCs w:val="24"/>
        </w:rPr>
      </w:pPr>
    </w:p>
    <w:p w14:paraId="01B66F76" w14:textId="77777777" w:rsidR="00242F40" w:rsidRPr="00042637" w:rsidRDefault="00242F40" w:rsidP="00042637">
      <w:pPr>
        <w:spacing w:line="360" w:lineRule="auto"/>
        <w:jc w:val="both"/>
        <w:rPr>
          <w:rFonts w:ascii="Times New Roman" w:hAnsi="Times New Roman" w:cs="Times New Roman"/>
          <w:sz w:val="24"/>
          <w:szCs w:val="24"/>
        </w:rPr>
      </w:pPr>
    </w:p>
    <w:p w14:paraId="4EDEC0CE" w14:textId="77777777" w:rsidR="00242F40" w:rsidRPr="00042637" w:rsidRDefault="00242F40" w:rsidP="00042637">
      <w:pPr>
        <w:spacing w:line="360" w:lineRule="auto"/>
        <w:jc w:val="both"/>
        <w:rPr>
          <w:rFonts w:ascii="Times New Roman" w:hAnsi="Times New Roman" w:cs="Times New Roman"/>
          <w:sz w:val="24"/>
          <w:szCs w:val="24"/>
        </w:rPr>
      </w:pPr>
    </w:p>
    <w:p w14:paraId="52978EDB" w14:textId="77777777" w:rsidR="00242F40" w:rsidRPr="00042637" w:rsidRDefault="00242F40" w:rsidP="00042637">
      <w:pPr>
        <w:spacing w:line="360" w:lineRule="auto"/>
        <w:jc w:val="both"/>
        <w:rPr>
          <w:rFonts w:ascii="Times New Roman" w:hAnsi="Times New Roman" w:cs="Times New Roman"/>
          <w:sz w:val="24"/>
          <w:szCs w:val="24"/>
        </w:rPr>
      </w:pPr>
    </w:p>
    <w:p w14:paraId="1B50473F" w14:textId="77777777" w:rsidR="00242F40" w:rsidRPr="00042637" w:rsidRDefault="00242F40" w:rsidP="00042637">
      <w:pPr>
        <w:spacing w:line="360" w:lineRule="auto"/>
        <w:jc w:val="both"/>
        <w:rPr>
          <w:rFonts w:ascii="Times New Roman" w:hAnsi="Times New Roman" w:cs="Times New Roman"/>
          <w:sz w:val="24"/>
          <w:szCs w:val="24"/>
        </w:rPr>
      </w:pPr>
    </w:p>
    <w:p w14:paraId="71C9EDA3" w14:textId="77777777" w:rsidR="00242F40" w:rsidRDefault="00242F40" w:rsidP="00042637">
      <w:pPr>
        <w:spacing w:line="360" w:lineRule="auto"/>
        <w:jc w:val="both"/>
        <w:rPr>
          <w:rFonts w:ascii="Times New Roman" w:hAnsi="Times New Roman" w:cs="Times New Roman"/>
          <w:sz w:val="24"/>
          <w:szCs w:val="24"/>
        </w:rPr>
      </w:pPr>
    </w:p>
    <w:p w14:paraId="46080AF5" w14:textId="77777777" w:rsidR="00BB6321" w:rsidRPr="00042637" w:rsidRDefault="00BB6321" w:rsidP="00042637">
      <w:pPr>
        <w:spacing w:line="360" w:lineRule="auto"/>
        <w:jc w:val="both"/>
        <w:rPr>
          <w:rFonts w:ascii="Times New Roman" w:hAnsi="Times New Roman" w:cs="Times New Roman"/>
          <w:sz w:val="24"/>
          <w:szCs w:val="24"/>
        </w:rPr>
      </w:pPr>
    </w:p>
    <w:p w14:paraId="6AAE776E" w14:textId="77777777" w:rsidR="00242F40" w:rsidRDefault="00242F40" w:rsidP="00042637">
      <w:pPr>
        <w:spacing w:line="360" w:lineRule="auto"/>
        <w:jc w:val="both"/>
        <w:rPr>
          <w:rFonts w:ascii="Times New Roman" w:hAnsi="Times New Roman" w:cs="Times New Roman"/>
          <w:sz w:val="24"/>
          <w:szCs w:val="24"/>
        </w:rPr>
      </w:pPr>
    </w:p>
    <w:p w14:paraId="4228A27C" w14:textId="77777777" w:rsidR="00042637" w:rsidRPr="00042637" w:rsidRDefault="00042637" w:rsidP="00042637">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IN"/>
        </w:rPr>
        <w:id w:val="939642814"/>
        <w:docPartObj>
          <w:docPartGallery w:val="Table of Contents"/>
          <w:docPartUnique/>
        </w:docPartObj>
      </w:sdtPr>
      <w:sdtEndPr>
        <w:rPr>
          <w:b/>
          <w:bCs/>
          <w:noProof/>
        </w:rPr>
      </w:sdtEndPr>
      <w:sdtContent>
        <w:p w14:paraId="2BEE3BA0" w14:textId="77777777" w:rsidR="00ED570E" w:rsidRPr="00042637" w:rsidRDefault="00ED570E" w:rsidP="00042637">
          <w:pPr>
            <w:pStyle w:val="TOCHeading"/>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Contents</w:t>
          </w:r>
        </w:p>
        <w:p w14:paraId="6D723506" w14:textId="77777777" w:rsidR="00ED570E" w:rsidRPr="00042637" w:rsidRDefault="00ED570E" w:rsidP="00042637">
          <w:pPr>
            <w:pStyle w:val="TOC1"/>
            <w:tabs>
              <w:tab w:val="right" w:leader="dot" w:pos="9016"/>
            </w:tabs>
            <w:spacing w:line="360" w:lineRule="auto"/>
            <w:jc w:val="both"/>
            <w:rPr>
              <w:rFonts w:ascii="Times New Roman" w:hAnsi="Times New Roman" w:cs="Times New Roman"/>
              <w:noProof/>
              <w:sz w:val="24"/>
              <w:szCs w:val="24"/>
            </w:rPr>
          </w:pPr>
          <w:r w:rsidRPr="00042637">
            <w:rPr>
              <w:rFonts w:ascii="Times New Roman" w:hAnsi="Times New Roman" w:cs="Times New Roman"/>
              <w:sz w:val="24"/>
              <w:szCs w:val="24"/>
            </w:rPr>
            <w:fldChar w:fldCharType="begin"/>
          </w:r>
          <w:r w:rsidRPr="00042637">
            <w:rPr>
              <w:rFonts w:ascii="Times New Roman" w:hAnsi="Times New Roman" w:cs="Times New Roman"/>
              <w:sz w:val="24"/>
              <w:szCs w:val="24"/>
            </w:rPr>
            <w:instrText xml:space="preserve"> TOC \o "1-3" \h \z \u </w:instrText>
          </w:r>
          <w:r w:rsidRPr="00042637">
            <w:rPr>
              <w:rFonts w:ascii="Times New Roman" w:hAnsi="Times New Roman" w:cs="Times New Roman"/>
              <w:sz w:val="24"/>
              <w:szCs w:val="24"/>
            </w:rPr>
            <w:fldChar w:fldCharType="separate"/>
          </w:r>
          <w:hyperlink w:anchor="_Toc111152728" w:history="1">
            <w:r w:rsidRPr="00042637">
              <w:rPr>
                <w:rStyle w:val="Hyperlink"/>
                <w:rFonts w:ascii="Times New Roman" w:hAnsi="Times New Roman" w:cs="Times New Roman"/>
                <w:noProof/>
                <w:sz w:val="24"/>
                <w:szCs w:val="24"/>
              </w:rPr>
              <w:t>Abstract</w:t>
            </w:r>
            <w:r w:rsidRPr="00042637">
              <w:rPr>
                <w:rFonts w:ascii="Times New Roman" w:hAnsi="Times New Roman" w:cs="Times New Roman"/>
                <w:noProof/>
                <w:webHidden/>
                <w:sz w:val="24"/>
                <w:szCs w:val="24"/>
              </w:rPr>
              <w:tab/>
            </w:r>
            <w:r w:rsidRPr="00042637">
              <w:rPr>
                <w:rFonts w:ascii="Times New Roman" w:hAnsi="Times New Roman" w:cs="Times New Roman"/>
                <w:noProof/>
                <w:webHidden/>
                <w:sz w:val="24"/>
                <w:szCs w:val="24"/>
              </w:rPr>
              <w:fldChar w:fldCharType="begin"/>
            </w:r>
            <w:r w:rsidRPr="00042637">
              <w:rPr>
                <w:rFonts w:ascii="Times New Roman" w:hAnsi="Times New Roman" w:cs="Times New Roman"/>
                <w:noProof/>
                <w:webHidden/>
                <w:sz w:val="24"/>
                <w:szCs w:val="24"/>
              </w:rPr>
              <w:instrText xml:space="preserve"> PAGEREF _Toc111152728 \h </w:instrText>
            </w:r>
            <w:r w:rsidRPr="00042637">
              <w:rPr>
                <w:rFonts w:ascii="Times New Roman" w:hAnsi="Times New Roman" w:cs="Times New Roman"/>
                <w:noProof/>
                <w:webHidden/>
                <w:sz w:val="24"/>
                <w:szCs w:val="24"/>
              </w:rPr>
            </w:r>
            <w:r w:rsidRPr="00042637">
              <w:rPr>
                <w:rFonts w:ascii="Times New Roman" w:hAnsi="Times New Roman" w:cs="Times New Roman"/>
                <w:noProof/>
                <w:webHidden/>
                <w:sz w:val="24"/>
                <w:szCs w:val="24"/>
              </w:rPr>
              <w:fldChar w:fldCharType="separate"/>
            </w:r>
            <w:r w:rsidRPr="00042637">
              <w:rPr>
                <w:rFonts w:ascii="Times New Roman" w:hAnsi="Times New Roman" w:cs="Times New Roman"/>
                <w:noProof/>
                <w:webHidden/>
                <w:sz w:val="24"/>
                <w:szCs w:val="24"/>
              </w:rPr>
              <w:t>3</w:t>
            </w:r>
            <w:r w:rsidRPr="00042637">
              <w:rPr>
                <w:rFonts w:ascii="Times New Roman" w:hAnsi="Times New Roman" w:cs="Times New Roman"/>
                <w:noProof/>
                <w:webHidden/>
                <w:sz w:val="24"/>
                <w:szCs w:val="24"/>
              </w:rPr>
              <w:fldChar w:fldCharType="end"/>
            </w:r>
          </w:hyperlink>
        </w:p>
        <w:p w14:paraId="51692775" w14:textId="77777777" w:rsidR="00ED570E" w:rsidRPr="00042637" w:rsidRDefault="00194344" w:rsidP="00042637">
          <w:pPr>
            <w:pStyle w:val="TOC1"/>
            <w:tabs>
              <w:tab w:val="right" w:leader="dot" w:pos="9016"/>
            </w:tabs>
            <w:spacing w:line="360" w:lineRule="auto"/>
            <w:jc w:val="both"/>
            <w:rPr>
              <w:rFonts w:ascii="Times New Roman" w:hAnsi="Times New Roman" w:cs="Times New Roman"/>
              <w:noProof/>
              <w:sz w:val="24"/>
              <w:szCs w:val="24"/>
            </w:rPr>
          </w:pPr>
          <w:hyperlink w:anchor="_Toc111152729" w:history="1">
            <w:r w:rsidR="00ED570E" w:rsidRPr="00042637">
              <w:rPr>
                <w:rStyle w:val="Hyperlink"/>
                <w:rFonts w:ascii="Times New Roman" w:hAnsi="Times New Roman" w:cs="Times New Roman"/>
                <w:noProof/>
                <w:sz w:val="24"/>
                <w:szCs w:val="24"/>
              </w:rPr>
              <w:t>Introduction</w:t>
            </w:r>
            <w:r w:rsidR="00ED570E" w:rsidRPr="00042637">
              <w:rPr>
                <w:rFonts w:ascii="Times New Roman" w:hAnsi="Times New Roman" w:cs="Times New Roman"/>
                <w:noProof/>
                <w:webHidden/>
                <w:sz w:val="24"/>
                <w:szCs w:val="24"/>
              </w:rPr>
              <w:tab/>
            </w:r>
            <w:r w:rsidR="00ED570E"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_Toc111152729 \h </w:instrText>
            </w:r>
            <w:r w:rsidR="00ED570E" w:rsidRPr="00042637">
              <w:rPr>
                <w:rFonts w:ascii="Times New Roman" w:hAnsi="Times New Roman" w:cs="Times New Roman"/>
                <w:noProof/>
                <w:webHidden/>
                <w:sz w:val="24"/>
                <w:szCs w:val="24"/>
              </w:rPr>
            </w:r>
            <w:r w:rsidR="00ED570E"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3</w:t>
            </w:r>
            <w:r w:rsidR="00ED570E" w:rsidRPr="00042637">
              <w:rPr>
                <w:rFonts w:ascii="Times New Roman" w:hAnsi="Times New Roman" w:cs="Times New Roman"/>
                <w:noProof/>
                <w:webHidden/>
                <w:sz w:val="24"/>
                <w:szCs w:val="24"/>
              </w:rPr>
              <w:fldChar w:fldCharType="end"/>
            </w:r>
          </w:hyperlink>
        </w:p>
        <w:p w14:paraId="4A1B8C25" w14:textId="77777777" w:rsidR="00ED570E" w:rsidRPr="00042637" w:rsidRDefault="00194344" w:rsidP="00042637">
          <w:pPr>
            <w:pStyle w:val="TOC1"/>
            <w:tabs>
              <w:tab w:val="right" w:leader="dot" w:pos="9016"/>
            </w:tabs>
            <w:spacing w:line="360" w:lineRule="auto"/>
            <w:jc w:val="both"/>
            <w:rPr>
              <w:rFonts w:ascii="Times New Roman" w:hAnsi="Times New Roman" w:cs="Times New Roman"/>
              <w:noProof/>
              <w:sz w:val="24"/>
              <w:szCs w:val="24"/>
            </w:rPr>
          </w:pPr>
          <w:hyperlink w:anchor="_Toc111152730" w:history="1">
            <w:r w:rsidR="00ED570E" w:rsidRPr="00042637">
              <w:rPr>
                <w:rStyle w:val="Hyperlink"/>
                <w:rFonts w:ascii="Times New Roman" w:hAnsi="Times New Roman" w:cs="Times New Roman"/>
                <w:noProof/>
                <w:sz w:val="24"/>
                <w:szCs w:val="24"/>
              </w:rPr>
              <w:t>Labour market in current UK</w:t>
            </w:r>
            <w:r w:rsidR="00ED570E" w:rsidRPr="00042637">
              <w:rPr>
                <w:rFonts w:ascii="Times New Roman" w:hAnsi="Times New Roman" w:cs="Times New Roman"/>
                <w:noProof/>
                <w:webHidden/>
                <w:sz w:val="24"/>
                <w:szCs w:val="24"/>
              </w:rPr>
              <w:tab/>
            </w:r>
            <w:r w:rsidR="00ED570E"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_Toc111152730 \h </w:instrText>
            </w:r>
            <w:r w:rsidR="00ED570E" w:rsidRPr="00042637">
              <w:rPr>
                <w:rFonts w:ascii="Times New Roman" w:hAnsi="Times New Roman" w:cs="Times New Roman"/>
                <w:noProof/>
                <w:webHidden/>
                <w:sz w:val="24"/>
                <w:szCs w:val="24"/>
              </w:rPr>
            </w:r>
            <w:r w:rsidR="00ED570E"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3</w:t>
            </w:r>
            <w:r w:rsidR="00ED570E" w:rsidRPr="00042637">
              <w:rPr>
                <w:rFonts w:ascii="Times New Roman" w:hAnsi="Times New Roman" w:cs="Times New Roman"/>
                <w:noProof/>
                <w:webHidden/>
                <w:sz w:val="24"/>
                <w:szCs w:val="24"/>
              </w:rPr>
              <w:fldChar w:fldCharType="end"/>
            </w:r>
          </w:hyperlink>
        </w:p>
        <w:p w14:paraId="1DDC3CB6" w14:textId="77777777" w:rsidR="00ED570E" w:rsidRPr="00042637" w:rsidRDefault="00194344" w:rsidP="00042637">
          <w:pPr>
            <w:pStyle w:val="TOC1"/>
            <w:tabs>
              <w:tab w:val="right" w:leader="dot" w:pos="9016"/>
            </w:tabs>
            <w:spacing w:line="360" w:lineRule="auto"/>
            <w:jc w:val="both"/>
            <w:rPr>
              <w:rFonts w:ascii="Times New Roman" w:hAnsi="Times New Roman" w:cs="Times New Roman"/>
              <w:noProof/>
              <w:sz w:val="24"/>
              <w:szCs w:val="24"/>
            </w:rPr>
          </w:pPr>
          <w:hyperlink w:anchor="_Toc111152731" w:history="1">
            <w:r w:rsidR="00ED570E" w:rsidRPr="00042637">
              <w:rPr>
                <w:rStyle w:val="Hyperlink"/>
                <w:rFonts w:ascii="Times New Roman" w:hAnsi="Times New Roman" w:cs="Times New Roman"/>
                <w:noProof/>
                <w:sz w:val="24"/>
                <w:szCs w:val="24"/>
              </w:rPr>
              <w:t>Challenges for the HRM after Covid-19</w:t>
            </w:r>
            <w:r w:rsidR="00ED570E" w:rsidRPr="00042637">
              <w:rPr>
                <w:rFonts w:ascii="Times New Roman" w:hAnsi="Times New Roman" w:cs="Times New Roman"/>
                <w:noProof/>
                <w:webHidden/>
                <w:sz w:val="24"/>
                <w:szCs w:val="24"/>
              </w:rPr>
              <w:tab/>
            </w:r>
            <w:r w:rsidR="00ED570E"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_Toc111152731 \h </w:instrText>
            </w:r>
            <w:r w:rsidR="00ED570E" w:rsidRPr="00042637">
              <w:rPr>
                <w:rFonts w:ascii="Times New Roman" w:hAnsi="Times New Roman" w:cs="Times New Roman"/>
                <w:noProof/>
                <w:webHidden/>
                <w:sz w:val="24"/>
                <w:szCs w:val="24"/>
              </w:rPr>
            </w:r>
            <w:r w:rsidR="00ED570E"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4</w:t>
            </w:r>
            <w:r w:rsidR="00ED570E" w:rsidRPr="00042637">
              <w:rPr>
                <w:rFonts w:ascii="Times New Roman" w:hAnsi="Times New Roman" w:cs="Times New Roman"/>
                <w:noProof/>
                <w:webHidden/>
                <w:sz w:val="24"/>
                <w:szCs w:val="24"/>
              </w:rPr>
              <w:fldChar w:fldCharType="end"/>
            </w:r>
          </w:hyperlink>
        </w:p>
        <w:p w14:paraId="2511E0B8" w14:textId="77777777" w:rsidR="00ED570E" w:rsidRPr="00042637" w:rsidRDefault="00194344" w:rsidP="00042637">
          <w:pPr>
            <w:pStyle w:val="TOC1"/>
            <w:tabs>
              <w:tab w:val="right" w:leader="dot" w:pos="9016"/>
            </w:tabs>
            <w:spacing w:line="360" w:lineRule="auto"/>
            <w:jc w:val="both"/>
            <w:rPr>
              <w:rFonts w:ascii="Times New Roman" w:hAnsi="Times New Roman" w:cs="Times New Roman"/>
              <w:noProof/>
              <w:sz w:val="24"/>
              <w:szCs w:val="24"/>
            </w:rPr>
          </w:pPr>
          <w:hyperlink w:anchor="_Toc111152732" w:history="1">
            <w:r w:rsidR="00ED570E" w:rsidRPr="00042637">
              <w:rPr>
                <w:rStyle w:val="Hyperlink"/>
                <w:rFonts w:ascii="Times New Roman" w:hAnsi="Times New Roman" w:cs="Times New Roman"/>
                <w:noProof/>
                <w:sz w:val="24"/>
                <w:szCs w:val="24"/>
              </w:rPr>
              <w:t>The emerging challenges of HRM after Brexit</w:t>
            </w:r>
            <w:r w:rsidR="00ED570E" w:rsidRPr="00042637">
              <w:rPr>
                <w:rFonts w:ascii="Times New Roman" w:hAnsi="Times New Roman" w:cs="Times New Roman"/>
                <w:noProof/>
                <w:webHidden/>
                <w:sz w:val="24"/>
                <w:szCs w:val="24"/>
              </w:rPr>
              <w:tab/>
            </w:r>
            <w:r w:rsidR="00ED570E"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_Toc111152732 \h </w:instrText>
            </w:r>
            <w:r w:rsidR="00ED570E" w:rsidRPr="00042637">
              <w:rPr>
                <w:rFonts w:ascii="Times New Roman" w:hAnsi="Times New Roman" w:cs="Times New Roman"/>
                <w:noProof/>
                <w:webHidden/>
                <w:sz w:val="24"/>
                <w:szCs w:val="24"/>
              </w:rPr>
            </w:r>
            <w:r w:rsidR="00ED570E"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4</w:t>
            </w:r>
            <w:r w:rsidR="00ED570E" w:rsidRPr="00042637">
              <w:rPr>
                <w:rFonts w:ascii="Times New Roman" w:hAnsi="Times New Roman" w:cs="Times New Roman"/>
                <w:noProof/>
                <w:webHidden/>
                <w:sz w:val="24"/>
                <w:szCs w:val="24"/>
              </w:rPr>
              <w:fldChar w:fldCharType="end"/>
            </w:r>
          </w:hyperlink>
        </w:p>
        <w:p w14:paraId="39E6BB13" w14:textId="77777777" w:rsidR="00ED570E" w:rsidRPr="00042637" w:rsidRDefault="00194344" w:rsidP="00042637">
          <w:pPr>
            <w:pStyle w:val="TOC1"/>
            <w:tabs>
              <w:tab w:val="right" w:leader="dot" w:pos="9016"/>
            </w:tabs>
            <w:spacing w:line="360" w:lineRule="auto"/>
            <w:jc w:val="both"/>
            <w:rPr>
              <w:rFonts w:ascii="Times New Roman" w:hAnsi="Times New Roman" w:cs="Times New Roman"/>
              <w:noProof/>
              <w:sz w:val="24"/>
              <w:szCs w:val="24"/>
            </w:rPr>
          </w:pPr>
          <w:hyperlink w:anchor="_Toc111152733" w:history="1">
            <w:r w:rsidR="00ED570E" w:rsidRPr="00042637">
              <w:rPr>
                <w:rStyle w:val="Hyperlink"/>
                <w:rFonts w:ascii="Times New Roman" w:hAnsi="Times New Roman" w:cs="Times New Roman"/>
                <w:noProof/>
                <w:sz w:val="24"/>
                <w:szCs w:val="24"/>
              </w:rPr>
              <w:t>Conclusion</w:t>
            </w:r>
            <w:r w:rsidR="00ED570E" w:rsidRPr="00042637">
              <w:rPr>
                <w:rFonts w:ascii="Times New Roman" w:hAnsi="Times New Roman" w:cs="Times New Roman"/>
                <w:noProof/>
                <w:webHidden/>
                <w:sz w:val="24"/>
                <w:szCs w:val="24"/>
              </w:rPr>
              <w:tab/>
            </w:r>
            <w:r w:rsidR="00ED570E"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_Toc111152733 \h </w:instrText>
            </w:r>
            <w:r w:rsidR="00ED570E" w:rsidRPr="00042637">
              <w:rPr>
                <w:rFonts w:ascii="Times New Roman" w:hAnsi="Times New Roman" w:cs="Times New Roman"/>
                <w:noProof/>
                <w:webHidden/>
                <w:sz w:val="24"/>
                <w:szCs w:val="24"/>
              </w:rPr>
            </w:r>
            <w:r w:rsidR="00ED570E"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5</w:t>
            </w:r>
            <w:r w:rsidR="00ED570E" w:rsidRPr="00042637">
              <w:rPr>
                <w:rFonts w:ascii="Times New Roman" w:hAnsi="Times New Roman" w:cs="Times New Roman"/>
                <w:noProof/>
                <w:webHidden/>
                <w:sz w:val="24"/>
                <w:szCs w:val="24"/>
              </w:rPr>
              <w:fldChar w:fldCharType="end"/>
            </w:r>
          </w:hyperlink>
        </w:p>
        <w:p w14:paraId="63A3A5A3" w14:textId="77777777" w:rsidR="00ED570E" w:rsidRPr="00042637" w:rsidRDefault="00194344" w:rsidP="00042637">
          <w:pPr>
            <w:pStyle w:val="TOC1"/>
            <w:tabs>
              <w:tab w:val="right" w:leader="dot" w:pos="9016"/>
            </w:tabs>
            <w:spacing w:line="360" w:lineRule="auto"/>
            <w:jc w:val="both"/>
            <w:rPr>
              <w:rFonts w:ascii="Times New Roman" w:hAnsi="Times New Roman" w:cs="Times New Roman"/>
              <w:noProof/>
              <w:sz w:val="24"/>
              <w:szCs w:val="24"/>
            </w:rPr>
          </w:pPr>
          <w:hyperlink w:anchor="_Toc111152734" w:history="1">
            <w:r w:rsidR="00ED570E" w:rsidRPr="00042637">
              <w:rPr>
                <w:rStyle w:val="Hyperlink"/>
                <w:rFonts w:ascii="Times New Roman" w:hAnsi="Times New Roman" w:cs="Times New Roman"/>
                <w:noProof/>
                <w:sz w:val="24"/>
                <w:szCs w:val="24"/>
              </w:rPr>
              <w:t>References</w:t>
            </w:r>
            <w:r w:rsidR="00ED570E" w:rsidRPr="00042637">
              <w:rPr>
                <w:rFonts w:ascii="Times New Roman" w:hAnsi="Times New Roman" w:cs="Times New Roman"/>
                <w:noProof/>
                <w:webHidden/>
                <w:sz w:val="24"/>
                <w:szCs w:val="24"/>
              </w:rPr>
              <w:tab/>
            </w:r>
            <w:r w:rsidR="00ED570E"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_Toc111152734 \h </w:instrText>
            </w:r>
            <w:r w:rsidR="00ED570E" w:rsidRPr="00042637">
              <w:rPr>
                <w:rFonts w:ascii="Times New Roman" w:hAnsi="Times New Roman" w:cs="Times New Roman"/>
                <w:noProof/>
                <w:webHidden/>
                <w:sz w:val="24"/>
                <w:szCs w:val="24"/>
              </w:rPr>
            </w:r>
            <w:r w:rsidR="00ED570E"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5</w:t>
            </w:r>
            <w:r w:rsidR="00ED570E" w:rsidRPr="00042637">
              <w:rPr>
                <w:rFonts w:ascii="Times New Roman" w:hAnsi="Times New Roman" w:cs="Times New Roman"/>
                <w:noProof/>
                <w:webHidden/>
                <w:sz w:val="24"/>
                <w:szCs w:val="24"/>
              </w:rPr>
              <w:fldChar w:fldCharType="end"/>
            </w:r>
          </w:hyperlink>
        </w:p>
        <w:p w14:paraId="181640F9" w14:textId="77777777" w:rsidR="00ED570E" w:rsidRPr="00042637" w:rsidRDefault="00ED570E" w:rsidP="00042637">
          <w:pPr>
            <w:spacing w:line="360" w:lineRule="auto"/>
            <w:jc w:val="both"/>
            <w:rPr>
              <w:rFonts w:ascii="Times New Roman" w:hAnsi="Times New Roman" w:cs="Times New Roman"/>
              <w:sz w:val="24"/>
              <w:szCs w:val="24"/>
            </w:rPr>
          </w:pPr>
          <w:r w:rsidRPr="00042637">
            <w:rPr>
              <w:rFonts w:ascii="Times New Roman" w:hAnsi="Times New Roman" w:cs="Times New Roman"/>
              <w:b/>
              <w:bCs/>
              <w:noProof/>
              <w:sz w:val="24"/>
              <w:szCs w:val="24"/>
            </w:rPr>
            <w:fldChar w:fldCharType="end"/>
          </w:r>
        </w:p>
      </w:sdtContent>
    </w:sdt>
    <w:p w14:paraId="28C7535F" w14:textId="77777777" w:rsidR="00ED570E" w:rsidRPr="00042637" w:rsidRDefault="00ED570E" w:rsidP="00042637">
      <w:pPr>
        <w:spacing w:line="360" w:lineRule="auto"/>
        <w:jc w:val="both"/>
        <w:rPr>
          <w:rFonts w:ascii="Times New Roman" w:hAnsi="Times New Roman" w:cs="Times New Roman"/>
          <w:sz w:val="24"/>
          <w:szCs w:val="24"/>
        </w:rPr>
      </w:pPr>
    </w:p>
    <w:p w14:paraId="01D61EDC" w14:textId="77777777" w:rsidR="00ED570E" w:rsidRPr="00042637" w:rsidRDefault="00ED570E" w:rsidP="00042637">
      <w:pPr>
        <w:spacing w:line="360" w:lineRule="auto"/>
        <w:jc w:val="both"/>
        <w:rPr>
          <w:rFonts w:ascii="Times New Roman" w:hAnsi="Times New Roman" w:cs="Times New Roman"/>
          <w:sz w:val="24"/>
          <w:szCs w:val="24"/>
        </w:rPr>
      </w:pPr>
    </w:p>
    <w:p w14:paraId="0E6A8C02" w14:textId="77777777" w:rsidR="00ED570E" w:rsidRPr="00042637" w:rsidRDefault="00ED570E" w:rsidP="00042637">
      <w:pPr>
        <w:spacing w:line="360" w:lineRule="auto"/>
        <w:jc w:val="both"/>
        <w:rPr>
          <w:rFonts w:ascii="Times New Roman" w:hAnsi="Times New Roman" w:cs="Times New Roman"/>
          <w:sz w:val="24"/>
          <w:szCs w:val="24"/>
        </w:rPr>
      </w:pPr>
    </w:p>
    <w:p w14:paraId="2889D10B" w14:textId="77777777" w:rsidR="00ED570E" w:rsidRPr="00042637" w:rsidRDefault="00ED570E" w:rsidP="00042637">
      <w:pPr>
        <w:spacing w:line="360" w:lineRule="auto"/>
        <w:jc w:val="both"/>
        <w:rPr>
          <w:rFonts w:ascii="Times New Roman" w:hAnsi="Times New Roman" w:cs="Times New Roman"/>
          <w:sz w:val="24"/>
          <w:szCs w:val="24"/>
        </w:rPr>
      </w:pPr>
    </w:p>
    <w:p w14:paraId="4A2552D6" w14:textId="77777777" w:rsidR="00ED570E" w:rsidRPr="00042637" w:rsidRDefault="00ED570E" w:rsidP="00042637">
      <w:pPr>
        <w:spacing w:line="360" w:lineRule="auto"/>
        <w:jc w:val="both"/>
        <w:rPr>
          <w:rFonts w:ascii="Times New Roman" w:hAnsi="Times New Roman" w:cs="Times New Roman"/>
          <w:sz w:val="24"/>
          <w:szCs w:val="24"/>
        </w:rPr>
      </w:pPr>
    </w:p>
    <w:p w14:paraId="14E7AC4B" w14:textId="77777777" w:rsidR="00ED570E" w:rsidRPr="00042637" w:rsidRDefault="00ED570E" w:rsidP="00042637">
      <w:pPr>
        <w:spacing w:line="360" w:lineRule="auto"/>
        <w:jc w:val="both"/>
        <w:rPr>
          <w:rFonts w:ascii="Times New Roman" w:hAnsi="Times New Roman" w:cs="Times New Roman"/>
          <w:sz w:val="24"/>
          <w:szCs w:val="24"/>
        </w:rPr>
      </w:pPr>
    </w:p>
    <w:p w14:paraId="16C976D7" w14:textId="77777777" w:rsidR="00ED570E" w:rsidRPr="00042637" w:rsidRDefault="00ED570E" w:rsidP="00042637">
      <w:pPr>
        <w:spacing w:line="360" w:lineRule="auto"/>
        <w:jc w:val="both"/>
        <w:rPr>
          <w:rFonts w:ascii="Times New Roman" w:hAnsi="Times New Roman" w:cs="Times New Roman"/>
          <w:sz w:val="24"/>
          <w:szCs w:val="24"/>
        </w:rPr>
      </w:pPr>
    </w:p>
    <w:p w14:paraId="49E0D56B" w14:textId="77777777" w:rsidR="00ED570E" w:rsidRPr="00042637" w:rsidRDefault="00ED570E" w:rsidP="00042637">
      <w:pPr>
        <w:spacing w:line="360" w:lineRule="auto"/>
        <w:jc w:val="both"/>
        <w:rPr>
          <w:rFonts w:ascii="Times New Roman" w:hAnsi="Times New Roman" w:cs="Times New Roman"/>
          <w:sz w:val="24"/>
          <w:szCs w:val="24"/>
        </w:rPr>
      </w:pPr>
    </w:p>
    <w:p w14:paraId="5168565E" w14:textId="77777777" w:rsidR="00ED570E" w:rsidRPr="00042637" w:rsidRDefault="00ED570E" w:rsidP="00042637">
      <w:pPr>
        <w:spacing w:line="360" w:lineRule="auto"/>
        <w:jc w:val="both"/>
        <w:rPr>
          <w:rFonts w:ascii="Times New Roman" w:hAnsi="Times New Roman" w:cs="Times New Roman"/>
          <w:sz w:val="24"/>
          <w:szCs w:val="24"/>
        </w:rPr>
      </w:pPr>
    </w:p>
    <w:p w14:paraId="2AC62E97" w14:textId="77777777" w:rsidR="00ED570E" w:rsidRPr="00042637" w:rsidRDefault="00ED570E" w:rsidP="00042637">
      <w:pPr>
        <w:spacing w:line="360" w:lineRule="auto"/>
        <w:jc w:val="both"/>
        <w:rPr>
          <w:rFonts w:ascii="Times New Roman" w:hAnsi="Times New Roman" w:cs="Times New Roman"/>
          <w:sz w:val="24"/>
          <w:szCs w:val="24"/>
        </w:rPr>
      </w:pPr>
    </w:p>
    <w:p w14:paraId="0FF6138D" w14:textId="77777777" w:rsidR="00ED570E" w:rsidRPr="00042637" w:rsidRDefault="00ED570E" w:rsidP="00042637">
      <w:pPr>
        <w:spacing w:line="360" w:lineRule="auto"/>
        <w:jc w:val="both"/>
        <w:rPr>
          <w:rFonts w:ascii="Times New Roman" w:hAnsi="Times New Roman" w:cs="Times New Roman"/>
          <w:sz w:val="24"/>
          <w:szCs w:val="24"/>
        </w:rPr>
      </w:pPr>
    </w:p>
    <w:p w14:paraId="6E58C0A4" w14:textId="77777777" w:rsidR="00ED570E" w:rsidRPr="00042637" w:rsidRDefault="00ED570E" w:rsidP="00042637">
      <w:pPr>
        <w:spacing w:line="360" w:lineRule="auto"/>
        <w:jc w:val="both"/>
        <w:rPr>
          <w:rFonts w:ascii="Times New Roman" w:hAnsi="Times New Roman" w:cs="Times New Roman"/>
          <w:sz w:val="24"/>
          <w:szCs w:val="24"/>
        </w:rPr>
      </w:pPr>
    </w:p>
    <w:p w14:paraId="5DE34B2A" w14:textId="77777777" w:rsidR="00ED570E" w:rsidRPr="00042637" w:rsidRDefault="00ED570E" w:rsidP="00042637">
      <w:pPr>
        <w:spacing w:line="360" w:lineRule="auto"/>
        <w:jc w:val="both"/>
        <w:rPr>
          <w:rFonts w:ascii="Times New Roman" w:hAnsi="Times New Roman" w:cs="Times New Roman"/>
          <w:sz w:val="24"/>
          <w:szCs w:val="24"/>
        </w:rPr>
      </w:pPr>
    </w:p>
    <w:p w14:paraId="73C76033" w14:textId="77777777" w:rsidR="00042637" w:rsidRDefault="00042637" w:rsidP="00042637">
      <w:pPr>
        <w:pStyle w:val="Heading1"/>
        <w:spacing w:line="360" w:lineRule="auto"/>
        <w:jc w:val="both"/>
        <w:rPr>
          <w:rFonts w:ascii="Times New Roman" w:eastAsiaTheme="minorHAnsi" w:hAnsi="Times New Roman" w:cs="Times New Roman"/>
          <w:color w:val="auto"/>
          <w:sz w:val="24"/>
          <w:szCs w:val="24"/>
        </w:rPr>
      </w:pPr>
      <w:bookmarkStart w:id="0" w:name="_Toc111152728"/>
    </w:p>
    <w:p w14:paraId="3DF9DDF9" w14:textId="77777777" w:rsidR="00194344" w:rsidRDefault="00194344" w:rsidP="00042637">
      <w:pPr>
        <w:pStyle w:val="Heading1"/>
        <w:spacing w:line="360" w:lineRule="auto"/>
        <w:jc w:val="both"/>
        <w:rPr>
          <w:rFonts w:ascii="Times New Roman" w:eastAsiaTheme="minorHAnsi" w:hAnsi="Times New Roman" w:cs="Times New Roman"/>
          <w:color w:val="auto"/>
          <w:sz w:val="24"/>
          <w:szCs w:val="24"/>
        </w:rPr>
      </w:pPr>
    </w:p>
    <w:p w14:paraId="37A21757" w14:textId="77777777" w:rsidR="00242F40" w:rsidRPr="00BB6321" w:rsidRDefault="00242F40" w:rsidP="00042637">
      <w:pPr>
        <w:pStyle w:val="Heading1"/>
        <w:spacing w:line="360" w:lineRule="auto"/>
        <w:jc w:val="both"/>
        <w:rPr>
          <w:rFonts w:ascii="Times New Roman" w:hAnsi="Times New Roman" w:cs="Times New Roman"/>
          <w:b/>
          <w:color w:val="000000" w:themeColor="text1"/>
          <w:sz w:val="24"/>
          <w:szCs w:val="24"/>
        </w:rPr>
      </w:pPr>
      <w:r w:rsidRPr="00BB6321">
        <w:rPr>
          <w:rFonts w:ascii="Times New Roman" w:hAnsi="Times New Roman" w:cs="Times New Roman"/>
          <w:b/>
          <w:color w:val="000000" w:themeColor="text1"/>
          <w:sz w:val="24"/>
          <w:szCs w:val="24"/>
        </w:rPr>
        <w:t>Abstract</w:t>
      </w:r>
      <w:bookmarkEnd w:id="0"/>
      <w:r w:rsidRPr="00BB6321">
        <w:rPr>
          <w:rFonts w:ascii="Times New Roman" w:hAnsi="Times New Roman" w:cs="Times New Roman"/>
          <w:b/>
          <w:color w:val="000000" w:themeColor="text1"/>
          <w:sz w:val="24"/>
          <w:szCs w:val="24"/>
        </w:rPr>
        <w:t xml:space="preserve"> </w:t>
      </w:r>
    </w:p>
    <w:p w14:paraId="60662D49" w14:textId="77777777" w:rsidR="00242F40" w:rsidRPr="00042637" w:rsidRDefault="007D397A" w:rsidP="00042637">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 xml:space="preserve">The purpose of this study is analyse the labour market in UK after covid-19 pandemic and the major effects on the labour human resource management after Brexit Deal with Europe. </w:t>
      </w:r>
      <w:r w:rsidR="00E4722B" w:rsidRPr="00042637">
        <w:rPr>
          <w:rFonts w:ascii="Times New Roman" w:hAnsi="Times New Roman" w:cs="Times New Roman"/>
          <w:sz w:val="24"/>
          <w:szCs w:val="24"/>
        </w:rPr>
        <w:t xml:space="preserve">The covid-19 pandemic and exit Britain from Europe have thrown the major outcomes to the workers especially those workers who are come to the Britain for employment purposes. </w:t>
      </w:r>
      <w:r w:rsidR="00A51E29" w:rsidRPr="00042637">
        <w:rPr>
          <w:rFonts w:ascii="Times New Roman" w:hAnsi="Times New Roman" w:cs="Times New Roman"/>
          <w:sz w:val="24"/>
          <w:szCs w:val="24"/>
        </w:rPr>
        <w:t xml:space="preserve">In this study the focus is that how the UK government prepare strategies and policies for workers to cover from this situation. </w:t>
      </w:r>
    </w:p>
    <w:p w14:paraId="4AE42AB4" w14:textId="77777777" w:rsidR="00A51E29" w:rsidRPr="006D0498" w:rsidRDefault="00A51E29" w:rsidP="00042637">
      <w:pPr>
        <w:pStyle w:val="Heading1"/>
        <w:spacing w:line="360" w:lineRule="auto"/>
        <w:jc w:val="both"/>
        <w:rPr>
          <w:rFonts w:ascii="Times New Roman" w:hAnsi="Times New Roman" w:cs="Times New Roman"/>
          <w:b/>
          <w:color w:val="000000" w:themeColor="text1"/>
          <w:sz w:val="24"/>
          <w:szCs w:val="24"/>
        </w:rPr>
      </w:pPr>
      <w:bookmarkStart w:id="1" w:name="_Toc111152729"/>
      <w:r w:rsidRPr="006D0498">
        <w:rPr>
          <w:rFonts w:ascii="Times New Roman" w:hAnsi="Times New Roman" w:cs="Times New Roman"/>
          <w:b/>
          <w:color w:val="000000" w:themeColor="text1"/>
          <w:sz w:val="24"/>
          <w:szCs w:val="24"/>
        </w:rPr>
        <w:t>Introduction</w:t>
      </w:r>
      <w:bookmarkEnd w:id="1"/>
      <w:r w:rsidRPr="006D0498">
        <w:rPr>
          <w:rFonts w:ascii="Times New Roman" w:hAnsi="Times New Roman" w:cs="Times New Roman"/>
          <w:b/>
          <w:color w:val="000000" w:themeColor="text1"/>
          <w:sz w:val="24"/>
          <w:szCs w:val="24"/>
        </w:rPr>
        <w:t xml:space="preserve"> </w:t>
      </w:r>
    </w:p>
    <w:p w14:paraId="2E47056C" w14:textId="26BA73B8" w:rsidR="001B319E" w:rsidRPr="00042637" w:rsidRDefault="00B8181C" w:rsidP="00042637">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 xml:space="preserve">The population of the UK is almost </w:t>
      </w:r>
      <w:r w:rsidR="007B30FC" w:rsidRPr="00042637">
        <w:rPr>
          <w:rFonts w:ascii="Times New Roman" w:hAnsi="Times New Roman" w:cs="Times New Roman"/>
          <w:sz w:val="24"/>
          <w:szCs w:val="24"/>
        </w:rPr>
        <w:t xml:space="preserve">67 million after covid-19 pandemic. The employment rate </w:t>
      </w:r>
      <w:proofErr w:type="gramStart"/>
      <w:r w:rsidR="007B30FC" w:rsidRPr="00042637">
        <w:rPr>
          <w:rFonts w:ascii="Times New Roman" w:hAnsi="Times New Roman" w:cs="Times New Roman"/>
          <w:sz w:val="24"/>
          <w:szCs w:val="24"/>
        </w:rPr>
        <w:t>of</w:t>
      </w:r>
      <w:proofErr w:type="gramEnd"/>
      <w:r w:rsidR="007B30FC" w:rsidRPr="00042637">
        <w:rPr>
          <w:rFonts w:ascii="Times New Roman" w:hAnsi="Times New Roman" w:cs="Times New Roman"/>
          <w:sz w:val="24"/>
          <w:szCs w:val="24"/>
        </w:rPr>
        <w:t xml:space="preserve"> the UK is 75% which is unchangeable from many years</w:t>
      </w:r>
      <w:r w:rsidR="00BB6321">
        <w:rPr>
          <w:rFonts w:ascii="Times New Roman" w:hAnsi="Times New Roman" w:cs="Times New Roman"/>
          <w:sz w:val="24"/>
          <w:szCs w:val="24"/>
        </w:rPr>
        <w:t xml:space="preserve"> </w:t>
      </w:r>
      <w:r w:rsidR="00BB6321" w:rsidRPr="00042637">
        <w:rPr>
          <w:rFonts w:ascii="Times New Roman" w:hAnsi="Times New Roman" w:cs="Times New Roman"/>
          <w:sz w:val="24"/>
          <w:szCs w:val="24"/>
        </w:rPr>
        <w:t>(Floyd et al., 2019)</w:t>
      </w:r>
      <w:r w:rsidR="007B30FC" w:rsidRPr="00042637">
        <w:rPr>
          <w:rFonts w:ascii="Times New Roman" w:hAnsi="Times New Roman" w:cs="Times New Roman"/>
          <w:sz w:val="24"/>
          <w:szCs w:val="24"/>
        </w:rPr>
        <w:t>.</w:t>
      </w:r>
      <w:r w:rsidR="00736899" w:rsidRPr="00042637">
        <w:rPr>
          <w:rFonts w:ascii="Times New Roman" w:hAnsi="Times New Roman" w:cs="Times New Roman"/>
          <w:sz w:val="24"/>
          <w:szCs w:val="24"/>
        </w:rPr>
        <w:t xml:space="preserve"> In this document of study the focus will be on labour market and its scenarios on after covid-19 pandemic and Brexit deal. A</w:t>
      </w:r>
      <w:r w:rsidR="00E306EE">
        <w:rPr>
          <w:rFonts w:ascii="Times New Roman" w:hAnsi="Times New Roman" w:cs="Times New Roman"/>
          <w:sz w:val="24"/>
          <w:szCs w:val="24"/>
        </w:rPr>
        <w:t>fter</w:t>
      </w:r>
      <w:r w:rsidR="00736899" w:rsidRPr="00042637">
        <w:rPr>
          <w:rFonts w:ascii="Times New Roman" w:hAnsi="Times New Roman" w:cs="Times New Roman"/>
          <w:sz w:val="24"/>
          <w:szCs w:val="24"/>
        </w:rPr>
        <w:t xml:space="preserve"> February</w:t>
      </w:r>
      <w:r w:rsidR="00E306EE">
        <w:rPr>
          <w:rFonts w:ascii="Times New Roman" w:hAnsi="Times New Roman" w:cs="Times New Roman"/>
          <w:sz w:val="24"/>
          <w:szCs w:val="24"/>
        </w:rPr>
        <w:t>,</w:t>
      </w:r>
      <w:r w:rsidR="00736899" w:rsidRPr="00042637">
        <w:rPr>
          <w:rFonts w:ascii="Times New Roman" w:hAnsi="Times New Roman" w:cs="Times New Roman"/>
          <w:sz w:val="24"/>
          <w:szCs w:val="24"/>
        </w:rPr>
        <w:t xml:space="preserve"> 202</w:t>
      </w:r>
      <w:r w:rsidR="00BB6321">
        <w:rPr>
          <w:rFonts w:ascii="Times New Roman" w:hAnsi="Times New Roman" w:cs="Times New Roman"/>
          <w:sz w:val="24"/>
          <w:szCs w:val="24"/>
        </w:rPr>
        <w:t>0 the</w:t>
      </w:r>
      <w:r w:rsidR="00736899" w:rsidRPr="00042637">
        <w:rPr>
          <w:rFonts w:ascii="Times New Roman" w:hAnsi="Times New Roman" w:cs="Times New Roman"/>
          <w:sz w:val="24"/>
          <w:szCs w:val="24"/>
        </w:rPr>
        <w:t xml:space="preserve"> whole world is suffering from the virus pandemic and this situation is different for everyone because of the Gen Z never seen these effects on the economy from such disease. </w:t>
      </w:r>
      <w:r w:rsidR="006D0498">
        <w:rPr>
          <w:rFonts w:ascii="Times New Roman" w:hAnsi="Times New Roman" w:cs="Times New Roman"/>
          <w:sz w:val="24"/>
          <w:szCs w:val="24"/>
        </w:rPr>
        <w:t>There are many people affected from covid-19 pandemic in UK and most of that are middle class people</w:t>
      </w:r>
      <w:r w:rsidR="0013294E" w:rsidRPr="00042637">
        <w:rPr>
          <w:rFonts w:ascii="Times New Roman" w:hAnsi="Times New Roman" w:cs="Times New Roman"/>
          <w:sz w:val="24"/>
          <w:szCs w:val="24"/>
        </w:rPr>
        <w:t xml:space="preserve">. There are many restriction </w:t>
      </w:r>
      <w:r w:rsidR="006D0498">
        <w:rPr>
          <w:rFonts w:ascii="Times New Roman" w:hAnsi="Times New Roman" w:cs="Times New Roman"/>
          <w:sz w:val="24"/>
          <w:szCs w:val="24"/>
        </w:rPr>
        <w:t>was seen by people and companies like restrict to go anywhere and could not do business related operations</w:t>
      </w:r>
      <w:r w:rsidR="0013294E" w:rsidRPr="00042637">
        <w:rPr>
          <w:rFonts w:ascii="Times New Roman" w:hAnsi="Times New Roman" w:cs="Times New Roman"/>
          <w:sz w:val="24"/>
          <w:szCs w:val="24"/>
        </w:rPr>
        <w:t>. And the major impact of this situation is happen on the blue collar job professions</w:t>
      </w:r>
      <w:r w:rsidR="005C141B" w:rsidRPr="00042637">
        <w:rPr>
          <w:rFonts w:ascii="Times New Roman" w:hAnsi="Times New Roman" w:cs="Times New Roman"/>
          <w:sz w:val="24"/>
          <w:szCs w:val="24"/>
        </w:rPr>
        <w:t xml:space="preserve"> (Brell et al., 2020)</w:t>
      </w:r>
      <w:r w:rsidR="0013294E" w:rsidRPr="00042637">
        <w:rPr>
          <w:rFonts w:ascii="Times New Roman" w:hAnsi="Times New Roman" w:cs="Times New Roman"/>
          <w:sz w:val="24"/>
          <w:szCs w:val="24"/>
        </w:rPr>
        <w:t xml:space="preserve">. </w:t>
      </w:r>
    </w:p>
    <w:p w14:paraId="75A7C564" w14:textId="6F6086BE" w:rsidR="001B319E" w:rsidRPr="00042637" w:rsidRDefault="00F65663" w:rsidP="00042637">
      <w:pPr>
        <w:spacing w:line="360" w:lineRule="auto"/>
        <w:jc w:val="both"/>
        <w:rPr>
          <w:rFonts w:ascii="Times New Roman" w:hAnsi="Times New Roman" w:cs="Times New Roman"/>
          <w:sz w:val="24"/>
          <w:szCs w:val="24"/>
        </w:rPr>
      </w:pPr>
      <w:r>
        <w:rPr>
          <w:rFonts w:ascii="Times New Roman" w:hAnsi="Times New Roman" w:cs="Times New Roman"/>
          <w:sz w:val="24"/>
          <w:szCs w:val="24"/>
        </w:rPr>
        <w:t>Brexit is occurs in Britain at January 2020</w:t>
      </w:r>
      <w:r w:rsidR="001B319E" w:rsidRPr="00042637">
        <w:rPr>
          <w:rFonts w:ascii="Times New Roman" w:hAnsi="Times New Roman" w:cs="Times New Roman"/>
          <w:sz w:val="24"/>
          <w:szCs w:val="24"/>
        </w:rPr>
        <w:t xml:space="preserve">. It means that Britain is exit from the European Union. Before this deal the Britain </w:t>
      </w:r>
      <w:r>
        <w:rPr>
          <w:rFonts w:ascii="Times New Roman" w:hAnsi="Times New Roman" w:cs="Times New Roman"/>
          <w:sz w:val="24"/>
          <w:szCs w:val="24"/>
        </w:rPr>
        <w:t>was</w:t>
      </w:r>
      <w:r w:rsidR="001B319E" w:rsidRPr="00042637">
        <w:rPr>
          <w:rFonts w:ascii="Times New Roman" w:hAnsi="Times New Roman" w:cs="Times New Roman"/>
          <w:sz w:val="24"/>
          <w:szCs w:val="24"/>
        </w:rPr>
        <w:t xml:space="preserve"> in collaboration with the EU for trade and economic policies. The trade between EU and Britain would be free from any taxes and surcharges, but after the Brexit deal the UK </w:t>
      </w:r>
      <w:r w:rsidR="00B24E02" w:rsidRPr="00042637">
        <w:rPr>
          <w:rFonts w:ascii="Times New Roman" w:hAnsi="Times New Roman" w:cs="Times New Roman"/>
          <w:sz w:val="24"/>
          <w:szCs w:val="24"/>
        </w:rPr>
        <w:t>is freely to trade with EU on their rules</w:t>
      </w:r>
      <w:r w:rsidR="005C141B" w:rsidRPr="00042637">
        <w:rPr>
          <w:rFonts w:ascii="Times New Roman" w:hAnsi="Times New Roman" w:cs="Times New Roman"/>
          <w:sz w:val="24"/>
          <w:szCs w:val="24"/>
        </w:rPr>
        <w:t xml:space="preserve"> (Brell et al., 2020)</w:t>
      </w:r>
      <w:r w:rsidR="00B24E02" w:rsidRPr="00042637">
        <w:rPr>
          <w:rFonts w:ascii="Times New Roman" w:hAnsi="Times New Roman" w:cs="Times New Roman"/>
          <w:sz w:val="24"/>
          <w:szCs w:val="24"/>
        </w:rPr>
        <w:t>. The Britain is the largest trading partner of the EU and from this deal the impact of the Brexit is mainly hit the GDP of both the economies</w:t>
      </w:r>
      <w:r w:rsidR="004A4183" w:rsidRPr="00042637">
        <w:rPr>
          <w:rFonts w:ascii="Times New Roman" w:hAnsi="Times New Roman" w:cs="Times New Roman"/>
          <w:sz w:val="24"/>
          <w:szCs w:val="24"/>
        </w:rPr>
        <w:t xml:space="preserve"> (Kim, 2021)</w:t>
      </w:r>
      <w:r w:rsidR="00B24E02" w:rsidRPr="00042637">
        <w:rPr>
          <w:rFonts w:ascii="Times New Roman" w:hAnsi="Times New Roman" w:cs="Times New Roman"/>
          <w:sz w:val="24"/>
          <w:szCs w:val="24"/>
        </w:rPr>
        <w:t xml:space="preserve">. </w:t>
      </w:r>
      <w:r>
        <w:rPr>
          <w:rFonts w:ascii="Times New Roman" w:hAnsi="Times New Roman" w:cs="Times New Roman"/>
          <w:sz w:val="24"/>
          <w:szCs w:val="24"/>
        </w:rPr>
        <w:t>Because of their trade relations, after Brexit there was all free trade agreements end and then there was new trade agreements made for Britain and Europe countries. According to the trade agencies of the European Union and Britain</w:t>
      </w:r>
      <w:r w:rsidR="00B46BBB">
        <w:rPr>
          <w:rFonts w:ascii="Times New Roman" w:hAnsi="Times New Roman" w:cs="Times New Roman"/>
          <w:sz w:val="24"/>
          <w:szCs w:val="24"/>
        </w:rPr>
        <w:t>,</w:t>
      </w:r>
      <w:r w:rsidR="00B24E02" w:rsidRPr="00042637">
        <w:rPr>
          <w:rFonts w:ascii="Times New Roman" w:hAnsi="Times New Roman" w:cs="Times New Roman"/>
          <w:sz w:val="24"/>
          <w:szCs w:val="24"/>
        </w:rPr>
        <w:t xml:space="preserve"> this impact would be cost almost four percent of their total GDP. </w:t>
      </w:r>
      <w:r w:rsidR="00556D53" w:rsidRPr="00042637">
        <w:rPr>
          <w:rFonts w:ascii="Times New Roman" w:hAnsi="Times New Roman" w:cs="Times New Roman"/>
          <w:sz w:val="24"/>
          <w:szCs w:val="24"/>
        </w:rPr>
        <w:t>The impact of the Brexit deal is mostly those person</w:t>
      </w:r>
      <w:r w:rsidR="00B46BBB">
        <w:rPr>
          <w:rFonts w:ascii="Times New Roman" w:hAnsi="Times New Roman" w:cs="Times New Roman"/>
          <w:sz w:val="24"/>
          <w:szCs w:val="24"/>
        </w:rPr>
        <w:t xml:space="preserve"> or traders</w:t>
      </w:r>
      <w:r w:rsidR="00556D53" w:rsidRPr="00042637">
        <w:rPr>
          <w:rFonts w:ascii="Times New Roman" w:hAnsi="Times New Roman" w:cs="Times New Roman"/>
          <w:sz w:val="24"/>
          <w:szCs w:val="24"/>
        </w:rPr>
        <w:t xml:space="preserve"> who are related </w:t>
      </w:r>
      <w:r w:rsidR="00042637" w:rsidRPr="00042637">
        <w:rPr>
          <w:rFonts w:ascii="Times New Roman" w:hAnsi="Times New Roman" w:cs="Times New Roman"/>
          <w:sz w:val="24"/>
          <w:szCs w:val="24"/>
        </w:rPr>
        <w:t>to</w:t>
      </w:r>
      <w:r w:rsidR="00556D53" w:rsidRPr="00042637">
        <w:rPr>
          <w:rFonts w:ascii="Times New Roman" w:hAnsi="Times New Roman" w:cs="Times New Roman"/>
          <w:sz w:val="24"/>
          <w:szCs w:val="24"/>
        </w:rPr>
        <w:t xml:space="preserve"> export and import activities with the European countries. </w:t>
      </w:r>
      <w:r w:rsidR="00B46BBB">
        <w:rPr>
          <w:rFonts w:ascii="Times New Roman" w:hAnsi="Times New Roman" w:cs="Times New Roman"/>
          <w:sz w:val="24"/>
          <w:szCs w:val="24"/>
        </w:rPr>
        <w:t>The blue collar jobs were not seen significant reactions of this Brexit because of manufacturing sector of UK is 10% of their whole businesses</w:t>
      </w:r>
      <w:r w:rsidR="005C141B" w:rsidRPr="00042637">
        <w:rPr>
          <w:rFonts w:ascii="Times New Roman" w:hAnsi="Times New Roman" w:cs="Times New Roman"/>
          <w:sz w:val="24"/>
          <w:szCs w:val="24"/>
        </w:rPr>
        <w:t xml:space="preserve"> (Sloane, 2020)</w:t>
      </w:r>
      <w:r w:rsidR="00556D53" w:rsidRPr="00042637">
        <w:rPr>
          <w:rFonts w:ascii="Times New Roman" w:hAnsi="Times New Roman" w:cs="Times New Roman"/>
          <w:sz w:val="24"/>
          <w:szCs w:val="24"/>
        </w:rPr>
        <w:t xml:space="preserve">. </w:t>
      </w:r>
    </w:p>
    <w:p w14:paraId="404C8045" w14:textId="26AAB7E6" w:rsidR="00A51E29" w:rsidRPr="00042637" w:rsidRDefault="00515093" w:rsidP="00042637">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lastRenderedPageBreak/>
        <w:t xml:space="preserve">The both scenarios is very crucial for UK and Europe. The economy of the UK </w:t>
      </w:r>
      <w:r w:rsidR="00B46BBB">
        <w:rPr>
          <w:rFonts w:ascii="Times New Roman" w:hAnsi="Times New Roman" w:cs="Times New Roman"/>
          <w:sz w:val="24"/>
          <w:szCs w:val="24"/>
        </w:rPr>
        <w:t xml:space="preserve">was getting face some problems </w:t>
      </w:r>
      <w:r w:rsidRPr="00042637">
        <w:rPr>
          <w:rFonts w:ascii="Times New Roman" w:hAnsi="Times New Roman" w:cs="Times New Roman"/>
          <w:sz w:val="24"/>
          <w:szCs w:val="24"/>
        </w:rPr>
        <w:t>from those events such as firstly UK announce the Brexit and then the covid-19 hit the whole world economy</w:t>
      </w:r>
      <w:r w:rsidR="005C141B" w:rsidRPr="00042637">
        <w:rPr>
          <w:rFonts w:ascii="Times New Roman" w:hAnsi="Times New Roman" w:cs="Times New Roman"/>
          <w:sz w:val="24"/>
          <w:szCs w:val="24"/>
        </w:rPr>
        <w:t xml:space="preserve"> (Floyd et al., 2019)</w:t>
      </w:r>
      <w:r w:rsidRPr="00042637">
        <w:rPr>
          <w:rFonts w:ascii="Times New Roman" w:hAnsi="Times New Roman" w:cs="Times New Roman"/>
          <w:sz w:val="24"/>
          <w:szCs w:val="24"/>
        </w:rPr>
        <w:t>. The</w:t>
      </w:r>
      <w:r w:rsidR="00605C5F">
        <w:rPr>
          <w:rFonts w:ascii="Times New Roman" w:hAnsi="Times New Roman" w:cs="Times New Roman"/>
          <w:sz w:val="24"/>
          <w:szCs w:val="24"/>
        </w:rPr>
        <w:t xml:space="preserve"> </w:t>
      </w:r>
      <w:r w:rsidRPr="00042637">
        <w:rPr>
          <w:rFonts w:ascii="Times New Roman" w:hAnsi="Times New Roman" w:cs="Times New Roman"/>
          <w:sz w:val="24"/>
          <w:szCs w:val="24"/>
        </w:rPr>
        <w:t>number of employees in manufacturing sector in UK is around 12% of its total workforce in the country</w:t>
      </w:r>
      <w:r w:rsidR="005C141B" w:rsidRPr="00042637">
        <w:rPr>
          <w:rFonts w:ascii="Times New Roman" w:hAnsi="Times New Roman" w:cs="Times New Roman"/>
          <w:sz w:val="24"/>
          <w:szCs w:val="24"/>
        </w:rPr>
        <w:t xml:space="preserve"> (Sloane, 2020)</w:t>
      </w:r>
      <w:r w:rsidRPr="00042637">
        <w:rPr>
          <w:rFonts w:ascii="Times New Roman" w:hAnsi="Times New Roman" w:cs="Times New Roman"/>
          <w:sz w:val="24"/>
          <w:szCs w:val="24"/>
        </w:rPr>
        <w:t>.</w:t>
      </w:r>
      <w:r w:rsidR="00100379">
        <w:rPr>
          <w:rFonts w:ascii="Times New Roman" w:hAnsi="Times New Roman" w:cs="Times New Roman"/>
          <w:sz w:val="24"/>
          <w:szCs w:val="24"/>
        </w:rPr>
        <w:t xml:space="preserve"> The main impact seen by people of Britain from covid-19 pandemic and the Brexit had impacted least if there are any comparison does in both situations</w:t>
      </w:r>
      <w:r w:rsidRPr="00042637">
        <w:rPr>
          <w:rFonts w:ascii="Times New Roman" w:hAnsi="Times New Roman" w:cs="Times New Roman"/>
          <w:sz w:val="24"/>
          <w:szCs w:val="24"/>
        </w:rPr>
        <w:t>. There are only few sectors are working in pandemic like health facilities and medical equipment sector which is highly beneficial from this pandemic</w:t>
      </w:r>
      <w:r w:rsidR="005C141B" w:rsidRPr="00042637">
        <w:rPr>
          <w:rFonts w:ascii="Times New Roman" w:hAnsi="Times New Roman" w:cs="Times New Roman"/>
          <w:sz w:val="24"/>
          <w:szCs w:val="24"/>
        </w:rPr>
        <w:t xml:space="preserve"> (Floyd et al., 2019)</w:t>
      </w:r>
      <w:r w:rsidRPr="00042637">
        <w:rPr>
          <w:rFonts w:ascii="Times New Roman" w:hAnsi="Times New Roman" w:cs="Times New Roman"/>
          <w:sz w:val="24"/>
          <w:szCs w:val="24"/>
        </w:rPr>
        <w:t xml:space="preserve">. </w:t>
      </w:r>
    </w:p>
    <w:p w14:paraId="51E1A31E" w14:textId="18468033" w:rsidR="00515093" w:rsidRPr="00CD14A9" w:rsidRDefault="00CD14A9" w:rsidP="00042637">
      <w:pPr>
        <w:pStyle w:val="Heading1"/>
        <w:spacing w:line="360" w:lineRule="auto"/>
        <w:jc w:val="both"/>
        <w:rPr>
          <w:rFonts w:ascii="Times New Roman" w:hAnsi="Times New Roman" w:cs="Times New Roman"/>
          <w:b/>
          <w:color w:val="000000" w:themeColor="text1"/>
          <w:sz w:val="24"/>
          <w:szCs w:val="24"/>
        </w:rPr>
      </w:pPr>
      <w:bookmarkStart w:id="2" w:name="_Toc111152730"/>
      <w:r w:rsidRPr="00CD14A9">
        <w:rPr>
          <w:rFonts w:ascii="Times New Roman" w:hAnsi="Times New Roman" w:cs="Times New Roman"/>
          <w:b/>
          <w:color w:val="000000" w:themeColor="text1"/>
          <w:sz w:val="24"/>
          <w:szCs w:val="24"/>
        </w:rPr>
        <w:t>Current situation of Labour Market in UK</w:t>
      </w:r>
      <w:bookmarkEnd w:id="2"/>
    </w:p>
    <w:p w14:paraId="583B9DBF" w14:textId="04A23295" w:rsidR="00E2450A" w:rsidRPr="00042637" w:rsidRDefault="00CD14A9" w:rsidP="000426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reasons are behind the reduced labour jobs in UK due to technological advancements and robotics in manufacturing field </w:t>
      </w:r>
      <w:r w:rsidR="004A4183" w:rsidRPr="00042637">
        <w:rPr>
          <w:rFonts w:ascii="Times New Roman" w:hAnsi="Times New Roman" w:cs="Times New Roman"/>
          <w:sz w:val="24"/>
          <w:szCs w:val="24"/>
        </w:rPr>
        <w:t>(Brell et al., 2020)</w:t>
      </w:r>
      <w:r w:rsidR="004C2C96" w:rsidRPr="00042637">
        <w:rPr>
          <w:rFonts w:ascii="Times New Roman" w:hAnsi="Times New Roman" w:cs="Times New Roman"/>
          <w:sz w:val="24"/>
          <w:szCs w:val="24"/>
        </w:rPr>
        <w:t>. The machines were get hugely updated and from this technological adoption</w:t>
      </w:r>
      <w:r w:rsidR="00B6223A">
        <w:rPr>
          <w:rFonts w:ascii="Times New Roman" w:hAnsi="Times New Roman" w:cs="Times New Roman"/>
          <w:sz w:val="24"/>
          <w:szCs w:val="24"/>
        </w:rPr>
        <w:t>, therefor</w:t>
      </w:r>
      <w:r w:rsidR="004C2C96" w:rsidRPr="00042637">
        <w:rPr>
          <w:rFonts w:ascii="Times New Roman" w:hAnsi="Times New Roman" w:cs="Times New Roman"/>
          <w:sz w:val="24"/>
          <w:szCs w:val="24"/>
        </w:rPr>
        <w:t xml:space="preserve"> the blue collar jobs were getting down by on yearly basis. </w:t>
      </w:r>
      <w:r w:rsidR="002D4B8A" w:rsidRPr="00042637">
        <w:rPr>
          <w:rFonts w:ascii="Times New Roman" w:hAnsi="Times New Roman" w:cs="Times New Roman"/>
          <w:sz w:val="24"/>
          <w:szCs w:val="24"/>
        </w:rPr>
        <w:t xml:space="preserve">There are huge gaps created in labour market and this is because of the margins decrease. The margins were decreasing regularly with tech and robotic adoption. The machines are so cost efficiently for the business owners and they don’t want to carry their business with the humans. </w:t>
      </w:r>
      <w:r w:rsidR="00B6223A">
        <w:rPr>
          <w:rFonts w:ascii="Times New Roman" w:hAnsi="Times New Roman" w:cs="Times New Roman"/>
          <w:sz w:val="24"/>
          <w:szCs w:val="24"/>
        </w:rPr>
        <w:t xml:space="preserve">The profits by robotics adoption has increased </w:t>
      </w:r>
      <w:r w:rsidR="002D4B8A" w:rsidRPr="00042637">
        <w:rPr>
          <w:rFonts w:ascii="Times New Roman" w:hAnsi="Times New Roman" w:cs="Times New Roman"/>
          <w:sz w:val="24"/>
          <w:szCs w:val="24"/>
        </w:rPr>
        <w:t>in manufacturing industry. The jobs are getting change from the market of 90s</w:t>
      </w:r>
      <w:r w:rsidR="005C141B" w:rsidRPr="00042637">
        <w:rPr>
          <w:rFonts w:ascii="Times New Roman" w:hAnsi="Times New Roman" w:cs="Times New Roman"/>
          <w:sz w:val="24"/>
          <w:szCs w:val="24"/>
        </w:rPr>
        <w:t xml:space="preserve"> (Sloane, 2020)</w:t>
      </w:r>
      <w:r w:rsidR="002D4B8A" w:rsidRPr="00042637">
        <w:rPr>
          <w:rFonts w:ascii="Times New Roman" w:hAnsi="Times New Roman" w:cs="Times New Roman"/>
          <w:sz w:val="24"/>
          <w:szCs w:val="24"/>
        </w:rPr>
        <w:t xml:space="preserve">. </w:t>
      </w:r>
    </w:p>
    <w:p w14:paraId="021F9F27" w14:textId="00E900A2" w:rsidR="002D4B8A" w:rsidRPr="00042637" w:rsidRDefault="00E20658" w:rsidP="00042637">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There w</w:t>
      </w:r>
      <w:r w:rsidR="00676FB0">
        <w:rPr>
          <w:rFonts w:ascii="Times New Roman" w:hAnsi="Times New Roman" w:cs="Times New Roman"/>
          <w:sz w:val="24"/>
          <w:szCs w:val="24"/>
        </w:rPr>
        <w:t>as no change on 15 years in l</w:t>
      </w:r>
      <w:r w:rsidRPr="00042637">
        <w:rPr>
          <w:rFonts w:ascii="Times New Roman" w:hAnsi="Times New Roman" w:cs="Times New Roman"/>
          <w:sz w:val="24"/>
          <w:szCs w:val="24"/>
        </w:rPr>
        <w:t>abour market as the employment rate is almost constant at 75%</w:t>
      </w:r>
      <w:r w:rsidR="00676FB0">
        <w:rPr>
          <w:rFonts w:ascii="Times New Roman" w:hAnsi="Times New Roman" w:cs="Times New Roman"/>
          <w:sz w:val="24"/>
          <w:szCs w:val="24"/>
        </w:rPr>
        <w:t xml:space="preserve"> </w:t>
      </w:r>
      <w:r w:rsidR="00676FB0" w:rsidRPr="00042637">
        <w:rPr>
          <w:rFonts w:ascii="Times New Roman" w:hAnsi="Times New Roman" w:cs="Times New Roman"/>
          <w:sz w:val="24"/>
          <w:szCs w:val="24"/>
        </w:rPr>
        <w:t>(Brell et al., 2020)</w:t>
      </w:r>
      <w:r w:rsidRPr="00042637">
        <w:rPr>
          <w:rFonts w:ascii="Times New Roman" w:hAnsi="Times New Roman" w:cs="Times New Roman"/>
          <w:sz w:val="24"/>
          <w:szCs w:val="24"/>
        </w:rPr>
        <w:t xml:space="preserve">. And this data shows that the remaining growth in jobs happen in other sectors like IT and AI. </w:t>
      </w:r>
      <w:r w:rsidR="00676FB0">
        <w:rPr>
          <w:rFonts w:ascii="Times New Roman" w:hAnsi="Times New Roman" w:cs="Times New Roman"/>
          <w:sz w:val="24"/>
          <w:szCs w:val="24"/>
        </w:rPr>
        <w:t>In these past</w:t>
      </w:r>
      <w:r w:rsidRPr="00042637">
        <w:rPr>
          <w:rFonts w:ascii="Times New Roman" w:hAnsi="Times New Roman" w:cs="Times New Roman"/>
          <w:sz w:val="24"/>
          <w:szCs w:val="24"/>
        </w:rPr>
        <w:t xml:space="preserve"> 15 years there are several markets are outperform their employment rates like China and other Asian countries. In these nations the cost of labour is comparatively low </w:t>
      </w:r>
      <w:r w:rsidR="00EE4A44" w:rsidRPr="00042637">
        <w:rPr>
          <w:rFonts w:ascii="Times New Roman" w:hAnsi="Times New Roman" w:cs="Times New Roman"/>
          <w:sz w:val="24"/>
          <w:szCs w:val="24"/>
        </w:rPr>
        <w:t>to the other European countries</w:t>
      </w:r>
      <w:r w:rsidR="004A4183" w:rsidRPr="00042637">
        <w:rPr>
          <w:rFonts w:ascii="Times New Roman" w:hAnsi="Times New Roman" w:cs="Times New Roman"/>
          <w:sz w:val="24"/>
          <w:szCs w:val="24"/>
        </w:rPr>
        <w:t xml:space="preserve"> </w:t>
      </w:r>
      <w:r w:rsidR="005C141B" w:rsidRPr="00042637">
        <w:rPr>
          <w:rFonts w:ascii="Times New Roman" w:hAnsi="Times New Roman" w:cs="Times New Roman"/>
          <w:sz w:val="24"/>
          <w:szCs w:val="24"/>
        </w:rPr>
        <w:t>(Brell et al., 2020)</w:t>
      </w:r>
      <w:r w:rsidR="00EE4A44" w:rsidRPr="00042637">
        <w:rPr>
          <w:rFonts w:ascii="Times New Roman" w:hAnsi="Times New Roman" w:cs="Times New Roman"/>
          <w:sz w:val="24"/>
          <w:szCs w:val="24"/>
        </w:rPr>
        <w:t xml:space="preserve">. </w:t>
      </w:r>
    </w:p>
    <w:p w14:paraId="12294AD3" w14:textId="71614A43" w:rsidR="00EE4A44" w:rsidRPr="00676FB0" w:rsidRDefault="00EE4A44" w:rsidP="00042637">
      <w:pPr>
        <w:pStyle w:val="Heading1"/>
        <w:spacing w:line="360" w:lineRule="auto"/>
        <w:jc w:val="both"/>
        <w:rPr>
          <w:rFonts w:ascii="Times New Roman" w:hAnsi="Times New Roman" w:cs="Times New Roman"/>
          <w:b/>
          <w:color w:val="000000" w:themeColor="text1"/>
          <w:sz w:val="24"/>
          <w:szCs w:val="24"/>
        </w:rPr>
      </w:pPr>
      <w:bookmarkStart w:id="3" w:name="_Toc111152731"/>
      <w:r w:rsidRPr="00676FB0">
        <w:rPr>
          <w:rFonts w:ascii="Times New Roman" w:hAnsi="Times New Roman" w:cs="Times New Roman"/>
          <w:b/>
          <w:color w:val="000000" w:themeColor="text1"/>
          <w:sz w:val="24"/>
          <w:szCs w:val="24"/>
        </w:rPr>
        <w:t>Challenges for the HRM after Covid-19</w:t>
      </w:r>
      <w:bookmarkEnd w:id="3"/>
    </w:p>
    <w:p w14:paraId="3C6AF2C3" w14:textId="29F9F9AE" w:rsidR="00F204CE" w:rsidRPr="00F204CE" w:rsidRDefault="00F204CE" w:rsidP="00F204CE"/>
    <w:p w14:paraId="4012BE36" w14:textId="506E5DFC" w:rsidR="00386A46" w:rsidRPr="00000BFB" w:rsidRDefault="00C86EB2"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A</w:t>
      </w:r>
      <w:r w:rsidR="00676FB0" w:rsidRPr="00000BFB">
        <w:rPr>
          <w:rFonts w:ascii="Times New Roman" w:hAnsi="Times New Roman" w:cs="Times New Roman"/>
          <w:sz w:val="24"/>
          <w:szCs w:val="24"/>
        </w:rPr>
        <w:t xml:space="preserve">fter declaring </w:t>
      </w:r>
      <w:r w:rsidRPr="00000BFB">
        <w:rPr>
          <w:rFonts w:ascii="Times New Roman" w:hAnsi="Times New Roman" w:cs="Times New Roman"/>
          <w:sz w:val="24"/>
          <w:szCs w:val="24"/>
        </w:rPr>
        <w:t xml:space="preserve">lock down from all countries it </w:t>
      </w:r>
      <w:r w:rsidR="00676FB0" w:rsidRPr="00000BFB">
        <w:rPr>
          <w:rFonts w:ascii="Times New Roman" w:hAnsi="Times New Roman" w:cs="Times New Roman"/>
          <w:sz w:val="24"/>
          <w:szCs w:val="24"/>
        </w:rPr>
        <w:t>would</w:t>
      </w:r>
      <w:r w:rsidRPr="00000BFB">
        <w:rPr>
          <w:rFonts w:ascii="Times New Roman" w:hAnsi="Times New Roman" w:cs="Times New Roman"/>
          <w:sz w:val="24"/>
          <w:szCs w:val="24"/>
        </w:rPr>
        <w:t xml:space="preserve"> impact on various sectors mainly economic sectors like manufacturing, transportation, logistics and import export sectors. When the UK government announce the lock down of three months then the covid-19 cases have on their peak, and the lock down policies were so </w:t>
      </w:r>
      <w:r w:rsidR="00386A46" w:rsidRPr="00000BFB">
        <w:rPr>
          <w:rFonts w:ascii="Times New Roman" w:hAnsi="Times New Roman" w:cs="Times New Roman"/>
          <w:sz w:val="24"/>
          <w:szCs w:val="24"/>
        </w:rPr>
        <w:t>difficult to follow by peoples such as:</w:t>
      </w:r>
    </w:p>
    <w:p w14:paraId="55284836" w14:textId="2A17F3DC" w:rsidR="00EE4A44" w:rsidRPr="00000BFB" w:rsidRDefault="00C86EB2"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There are several health problems introduced by the new world after pandemic like depression and mental illness. The people change their environment and </w:t>
      </w:r>
      <w:r w:rsidR="00592C24" w:rsidRPr="00000BFB">
        <w:rPr>
          <w:rFonts w:ascii="Times New Roman" w:hAnsi="Times New Roman" w:cs="Times New Roman"/>
          <w:sz w:val="24"/>
          <w:szCs w:val="24"/>
        </w:rPr>
        <w:t xml:space="preserve">develop habit for work from home. Many companies were trying to reduce their work force because </w:t>
      </w:r>
      <w:r w:rsidR="00592C24" w:rsidRPr="00000BFB">
        <w:rPr>
          <w:rFonts w:ascii="Times New Roman" w:hAnsi="Times New Roman" w:cs="Times New Roman"/>
          <w:sz w:val="24"/>
          <w:szCs w:val="24"/>
        </w:rPr>
        <w:lastRenderedPageBreak/>
        <w:t>of this covid-19 pandemic</w:t>
      </w:r>
      <w:r w:rsidR="004A4183" w:rsidRPr="00000BFB">
        <w:rPr>
          <w:rFonts w:ascii="Times New Roman" w:hAnsi="Times New Roman" w:cs="Times New Roman"/>
          <w:sz w:val="24"/>
          <w:szCs w:val="24"/>
        </w:rPr>
        <w:t xml:space="preserve"> (Brell et al., 2020)</w:t>
      </w:r>
      <w:r w:rsidR="00592C24" w:rsidRPr="00000BFB">
        <w:rPr>
          <w:rFonts w:ascii="Times New Roman" w:hAnsi="Times New Roman" w:cs="Times New Roman"/>
          <w:sz w:val="24"/>
          <w:szCs w:val="24"/>
        </w:rPr>
        <w:t>. The companies operates in low profits or losses and their cash reserves in lock down getting down. The companies are did not able to make employee salaries and expenses, and the employees are dependent for their expenses and salaries on their companies. Therefor this situation create a hell loop for both the employees and the companies</w:t>
      </w:r>
      <w:r w:rsidR="004A4183" w:rsidRPr="00000BFB">
        <w:rPr>
          <w:rFonts w:ascii="Times New Roman" w:hAnsi="Times New Roman" w:cs="Times New Roman"/>
          <w:sz w:val="24"/>
          <w:szCs w:val="24"/>
        </w:rPr>
        <w:t xml:space="preserve"> (Brell et al., 2020)</w:t>
      </w:r>
      <w:r w:rsidR="00592C24" w:rsidRPr="00000BFB">
        <w:rPr>
          <w:rFonts w:ascii="Times New Roman" w:hAnsi="Times New Roman" w:cs="Times New Roman"/>
          <w:sz w:val="24"/>
          <w:szCs w:val="24"/>
        </w:rPr>
        <w:t xml:space="preserve">. </w:t>
      </w:r>
    </w:p>
    <w:p w14:paraId="35186F3A" w14:textId="77777777" w:rsidR="00386A46" w:rsidRPr="00000BFB" w:rsidRDefault="00A674C5"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 economic losses are so huge from this pandemic many countries reported their GDP rations in negative digits</w:t>
      </w:r>
      <w:r w:rsidR="004A4183" w:rsidRPr="00000BFB">
        <w:rPr>
          <w:rFonts w:ascii="Times New Roman" w:hAnsi="Times New Roman" w:cs="Times New Roman"/>
          <w:sz w:val="24"/>
          <w:szCs w:val="24"/>
        </w:rPr>
        <w:t xml:space="preserve"> (Kim, 2021)</w:t>
      </w:r>
      <w:r w:rsidRPr="00000BFB">
        <w:rPr>
          <w:rFonts w:ascii="Times New Roman" w:hAnsi="Times New Roman" w:cs="Times New Roman"/>
          <w:sz w:val="24"/>
          <w:szCs w:val="24"/>
        </w:rPr>
        <w:t xml:space="preserve">. The companies are suffering from lack of business and carrying losses in their accounts. </w:t>
      </w:r>
      <w:r w:rsidR="007912A1" w:rsidRPr="00000BFB">
        <w:rPr>
          <w:rFonts w:ascii="Times New Roman" w:hAnsi="Times New Roman" w:cs="Times New Roman"/>
          <w:sz w:val="24"/>
          <w:szCs w:val="24"/>
        </w:rPr>
        <w:t>The companies trying to reduce their losses from to offer payroll management for their employees and this is the most challenging part for the H</w:t>
      </w:r>
      <w:r w:rsidR="00304F5A" w:rsidRPr="00000BFB">
        <w:rPr>
          <w:rFonts w:ascii="Times New Roman" w:hAnsi="Times New Roman" w:cs="Times New Roman"/>
          <w:sz w:val="24"/>
          <w:szCs w:val="24"/>
        </w:rPr>
        <w:t xml:space="preserve">uman </w:t>
      </w:r>
      <w:r w:rsidR="007912A1" w:rsidRPr="00000BFB">
        <w:rPr>
          <w:rFonts w:ascii="Times New Roman" w:hAnsi="Times New Roman" w:cs="Times New Roman"/>
          <w:sz w:val="24"/>
          <w:szCs w:val="24"/>
        </w:rPr>
        <w:t>R</w:t>
      </w:r>
      <w:r w:rsidR="00304F5A" w:rsidRPr="00000BFB">
        <w:rPr>
          <w:rFonts w:ascii="Times New Roman" w:hAnsi="Times New Roman" w:cs="Times New Roman"/>
          <w:sz w:val="24"/>
          <w:szCs w:val="24"/>
        </w:rPr>
        <w:t xml:space="preserve">esource </w:t>
      </w:r>
      <w:r w:rsidR="007912A1" w:rsidRPr="00000BFB">
        <w:rPr>
          <w:rFonts w:ascii="Times New Roman" w:hAnsi="Times New Roman" w:cs="Times New Roman"/>
          <w:sz w:val="24"/>
          <w:szCs w:val="24"/>
        </w:rPr>
        <w:t>M</w:t>
      </w:r>
      <w:r w:rsidR="00304F5A" w:rsidRPr="00000BFB">
        <w:rPr>
          <w:rFonts w:ascii="Times New Roman" w:hAnsi="Times New Roman" w:cs="Times New Roman"/>
          <w:sz w:val="24"/>
          <w:szCs w:val="24"/>
        </w:rPr>
        <w:t>anagement</w:t>
      </w:r>
      <w:r w:rsidR="007912A1" w:rsidRPr="00000BFB">
        <w:rPr>
          <w:rFonts w:ascii="Times New Roman" w:hAnsi="Times New Roman" w:cs="Times New Roman"/>
          <w:sz w:val="24"/>
          <w:szCs w:val="24"/>
        </w:rPr>
        <w:t xml:space="preserve"> also. Human resource management is also affecting from this situation. </w:t>
      </w:r>
    </w:p>
    <w:p w14:paraId="05671C02" w14:textId="056FE661" w:rsidR="00592C24" w:rsidRPr="00000BFB" w:rsidRDefault="007912A1"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This is challenging for the human resource management to reduce the fixed salaried employees to payroll management system. </w:t>
      </w:r>
      <w:r w:rsidR="001A3988" w:rsidRPr="00000BFB">
        <w:rPr>
          <w:rFonts w:ascii="Times New Roman" w:hAnsi="Times New Roman" w:cs="Times New Roman"/>
          <w:sz w:val="24"/>
          <w:szCs w:val="24"/>
        </w:rPr>
        <w:t xml:space="preserve">The companies faces lot of restrictions from the government for their steps to reducing the employment in the companies. </w:t>
      </w:r>
      <w:r w:rsidR="00CA04E2" w:rsidRPr="00000BFB">
        <w:rPr>
          <w:rFonts w:ascii="Times New Roman" w:hAnsi="Times New Roman" w:cs="Times New Roman"/>
          <w:sz w:val="24"/>
          <w:szCs w:val="24"/>
        </w:rPr>
        <w:t>The unemployment rate is getting higher from these steps of the companies and lock down announcements by the governments</w:t>
      </w:r>
      <w:r w:rsidR="005C141B" w:rsidRPr="00000BFB">
        <w:rPr>
          <w:rFonts w:ascii="Times New Roman" w:hAnsi="Times New Roman" w:cs="Times New Roman"/>
          <w:sz w:val="24"/>
          <w:szCs w:val="24"/>
        </w:rPr>
        <w:t xml:space="preserve"> (Floyd et al., 2019)</w:t>
      </w:r>
      <w:r w:rsidR="00E32459" w:rsidRPr="00000BFB">
        <w:rPr>
          <w:rFonts w:ascii="Times New Roman" w:hAnsi="Times New Roman" w:cs="Times New Roman"/>
          <w:sz w:val="24"/>
          <w:szCs w:val="24"/>
        </w:rPr>
        <w:t xml:space="preserve">. </w:t>
      </w:r>
    </w:p>
    <w:p w14:paraId="7C6A8B75" w14:textId="77777777" w:rsidR="00386A46" w:rsidRPr="00000BFB" w:rsidRDefault="0049735B"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After implementing lock down in UK</w:t>
      </w:r>
      <w:r w:rsidR="00386A46" w:rsidRPr="00000BFB">
        <w:rPr>
          <w:rFonts w:ascii="Times New Roman" w:hAnsi="Times New Roman" w:cs="Times New Roman"/>
          <w:sz w:val="24"/>
          <w:szCs w:val="24"/>
        </w:rPr>
        <w:t>,</w:t>
      </w:r>
      <w:r w:rsidRPr="00000BFB">
        <w:rPr>
          <w:rFonts w:ascii="Times New Roman" w:hAnsi="Times New Roman" w:cs="Times New Roman"/>
          <w:sz w:val="24"/>
          <w:szCs w:val="24"/>
        </w:rPr>
        <w:t xml:space="preserve"> the UK government decide to contribute to overcome losses of the companies and government announce the job retention policy for the employees and </w:t>
      </w:r>
      <w:r w:rsidR="00915DFB" w:rsidRPr="00000BFB">
        <w:rPr>
          <w:rFonts w:ascii="Times New Roman" w:hAnsi="Times New Roman" w:cs="Times New Roman"/>
          <w:sz w:val="24"/>
          <w:szCs w:val="24"/>
        </w:rPr>
        <w:t>provide the 80% of the total enforcement of the company’s employees and this is capped by the amount of 2500£ p/m</w:t>
      </w:r>
      <w:r w:rsidR="004A4183" w:rsidRPr="00000BFB">
        <w:rPr>
          <w:rFonts w:ascii="Times New Roman" w:hAnsi="Times New Roman" w:cs="Times New Roman"/>
          <w:sz w:val="24"/>
          <w:szCs w:val="24"/>
        </w:rPr>
        <w:t xml:space="preserve"> (Kim, 2021)</w:t>
      </w:r>
      <w:r w:rsidR="00915DFB" w:rsidRPr="00000BFB">
        <w:rPr>
          <w:rFonts w:ascii="Times New Roman" w:hAnsi="Times New Roman" w:cs="Times New Roman"/>
          <w:sz w:val="24"/>
          <w:szCs w:val="24"/>
        </w:rPr>
        <w:t xml:space="preserve">. This scheme was so helpful to employees to manage the expenses and rents on the monthly basis. From this scheme the government carry huge losses and also bring money from the </w:t>
      </w:r>
      <w:r w:rsidR="00694A6C" w:rsidRPr="00000BFB">
        <w:rPr>
          <w:rFonts w:ascii="Times New Roman" w:hAnsi="Times New Roman" w:cs="Times New Roman"/>
          <w:sz w:val="24"/>
          <w:szCs w:val="24"/>
        </w:rPr>
        <w:t>World Bank</w:t>
      </w:r>
      <w:r w:rsidR="00915DFB" w:rsidRPr="00000BFB">
        <w:rPr>
          <w:rFonts w:ascii="Times New Roman" w:hAnsi="Times New Roman" w:cs="Times New Roman"/>
          <w:sz w:val="24"/>
          <w:szCs w:val="24"/>
        </w:rPr>
        <w:t xml:space="preserve"> and their reserves. </w:t>
      </w:r>
    </w:p>
    <w:p w14:paraId="5FAA2AC7" w14:textId="1E750011" w:rsidR="0049735B" w:rsidRPr="00000BFB" w:rsidRDefault="00146DD6"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The </w:t>
      </w:r>
      <w:r w:rsidR="00F45933" w:rsidRPr="00000BFB">
        <w:rPr>
          <w:rFonts w:ascii="Times New Roman" w:hAnsi="Times New Roman" w:cs="Times New Roman"/>
          <w:sz w:val="24"/>
          <w:szCs w:val="24"/>
        </w:rPr>
        <w:t xml:space="preserve">furlough policy of the UK government is a kind of welfare scheme for the employees and also for the companies to reduce their losses. </w:t>
      </w:r>
      <w:r w:rsidR="00304F5A" w:rsidRPr="00000BFB">
        <w:rPr>
          <w:rFonts w:ascii="Times New Roman" w:hAnsi="Times New Roman" w:cs="Times New Roman"/>
          <w:sz w:val="24"/>
          <w:szCs w:val="24"/>
        </w:rPr>
        <w:t>The companies re bare to pay their employees because of the government policies and rules. Human Resource Management of the companies face very difficult task to perform this problem. To role of human resource management is that manage the company’s workforce and provide sufficient resource to them for operations and in pandemic Human Resource lose their ability to deal with it</w:t>
      </w:r>
      <w:r w:rsidR="005C141B" w:rsidRPr="00000BFB">
        <w:rPr>
          <w:rFonts w:ascii="Times New Roman" w:hAnsi="Times New Roman" w:cs="Times New Roman"/>
          <w:sz w:val="24"/>
          <w:szCs w:val="24"/>
        </w:rPr>
        <w:t xml:space="preserve"> (Sloane, 2020)</w:t>
      </w:r>
      <w:r w:rsidR="00304F5A" w:rsidRPr="00000BFB">
        <w:rPr>
          <w:rFonts w:ascii="Times New Roman" w:hAnsi="Times New Roman" w:cs="Times New Roman"/>
          <w:sz w:val="24"/>
          <w:szCs w:val="24"/>
        </w:rPr>
        <w:t xml:space="preserve">. </w:t>
      </w:r>
    </w:p>
    <w:p w14:paraId="1E37FB06" w14:textId="1EA24028" w:rsidR="00304F5A" w:rsidRPr="00386A46" w:rsidRDefault="00B539AE" w:rsidP="00042637">
      <w:pPr>
        <w:pStyle w:val="Heading1"/>
        <w:spacing w:line="360" w:lineRule="auto"/>
        <w:jc w:val="both"/>
        <w:rPr>
          <w:rFonts w:ascii="Times New Roman" w:hAnsi="Times New Roman" w:cs="Times New Roman"/>
          <w:b/>
          <w:color w:val="000000" w:themeColor="text1"/>
          <w:sz w:val="24"/>
          <w:szCs w:val="24"/>
        </w:rPr>
      </w:pPr>
      <w:bookmarkStart w:id="4" w:name="_Toc111152732"/>
      <w:r w:rsidRPr="00386A46">
        <w:rPr>
          <w:rFonts w:ascii="Times New Roman" w:hAnsi="Times New Roman" w:cs="Times New Roman"/>
          <w:b/>
          <w:color w:val="000000" w:themeColor="text1"/>
          <w:sz w:val="24"/>
          <w:szCs w:val="24"/>
        </w:rPr>
        <w:t>The emerging challenges of HRM after Brexit</w:t>
      </w:r>
      <w:bookmarkEnd w:id="4"/>
      <w:r w:rsidRPr="00386A46">
        <w:rPr>
          <w:rFonts w:ascii="Times New Roman" w:hAnsi="Times New Roman" w:cs="Times New Roman"/>
          <w:b/>
          <w:color w:val="000000" w:themeColor="text1"/>
          <w:sz w:val="24"/>
          <w:szCs w:val="24"/>
        </w:rPr>
        <w:t xml:space="preserve"> </w:t>
      </w:r>
    </w:p>
    <w:p w14:paraId="5183FB99" w14:textId="77777777" w:rsidR="00F204CE" w:rsidRPr="00F204CE" w:rsidRDefault="00F204CE" w:rsidP="00F204CE"/>
    <w:p w14:paraId="20E74979" w14:textId="04E76D4D" w:rsidR="00E83C32" w:rsidRPr="00000BFB" w:rsidRDefault="00386A46"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lastRenderedPageBreak/>
        <w:t>When Brexit was happen then all free trade agreements between Europe and UK were get ended and new trade rules are introducing by both of government organization</w:t>
      </w:r>
      <w:r w:rsidR="006C3BDA" w:rsidRPr="00000BFB">
        <w:rPr>
          <w:rFonts w:ascii="Times New Roman" w:hAnsi="Times New Roman" w:cs="Times New Roman"/>
          <w:sz w:val="24"/>
          <w:szCs w:val="24"/>
        </w:rPr>
        <w:t xml:space="preserve">. </w:t>
      </w:r>
      <w:r w:rsidR="00E83C32" w:rsidRPr="00000BFB">
        <w:rPr>
          <w:rFonts w:ascii="Times New Roman" w:hAnsi="Times New Roman" w:cs="Times New Roman"/>
          <w:sz w:val="24"/>
          <w:szCs w:val="24"/>
        </w:rPr>
        <w:t>T</w:t>
      </w:r>
      <w:r w:rsidR="00344E1F" w:rsidRPr="00000BFB">
        <w:rPr>
          <w:rFonts w:ascii="Times New Roman" w:hAnsi="Times New Roman" w:cs="Times New Roman"/>
          <w:sz w:val="24"/>
          <w:szCs w:val="24"/>
        </w:rPr>
        <w:t>he impacts on the labour market and Human resource management from the Brexit deal with European Union</w:t>
      </w:r>
      <w:r w:rsidR="004A4183" w:rsidRPr="00000BFB">
        <w:rPr>
          <w:rFonts w:ascii="Times New Roman" w:hAnsi="Times New Roman" w:cs="Times New Roman"/>
          <w:sz w:val="24"/>
          <w:szCs w:val="24"/>
        </w:rPr>
        <w:t xml:space="preserve"> </w:t>
      </w:r>
      <w:r w:rsidR="00E83C32" w:rsidRPr="00000BFB">
        <w:rPr>
          <w:rFonts w:ascii="Times New Roman" w:hAnsi="Times New Roman" w:cs="Times New Roman"/>
          <w:sz w:val="24"/>
          <w:szCs w:val="24"/>
        </w:rPr>
        <w:t xml:space="preserve">was not like covid-19 pandemic </w:t>
      </w:r>
      <w:r w:rsidR="004A4183" w:rsidRPr="00000BFB">
        <w:rPr>
          <w:rFonts w:ascii="Times New Roman" w:hAnsi="Times New Roman" w:cs="Times New Roman"/>
          <w:sz w:val="24"/>
          <w:szCs w:val="24"/>
        </w:rPr>
        <w:t>(Kim, 2021)</w:t>
      </w:r>
      <w:r w:rsidR="00344E1F" w:rsidRPr="00000BFB">
        <w:rPr>
          <w:rFonts w:ascii="Times New Roman" w:hAnsi="Times New Roman" w:cs="Times New Roman"/>
          <w:sz w:val="24"/>
          <w:szCs w:val="24"/>
        </w:rPr>
        <w:t xml:space="preserve">. </w:t>
      </w:r>
      <w:r w:rsidR="00E83C32" w:rsidRPr="00000BFB">
        <w:rPr>
          <w:rFonts w:ascii="Times New Roman" w:hAnsi="Times New Roman" w:cs="Times New Roman"/>
          <w:sz w:val="24"/>
          <w:szCs w:val="24"/>
        </w:rPr>
        <w:t>I</w:t>
      </w:r>
      <w:r w:rsidR="002F17A9" w:rsidRPr="00000BFB">
        <w:rPr>
          <w:rFonts w:ascii="Times New Roman" w:hAnsi="Times New Roman" w:cs="Times New Roman"/>
          <w:sz w:val="24"/>
          <w:szCs w:val="24"/>
        </w:rPr>
        <w:t xml:space="preserve">f the covid-19 pandemic was not happen than Brexit is not a big issue for the UK, because of the UK is the largest trade partner with Europe and after Brexit the Britain will have the power to put some taxes or trade charges for the </w:t>
      </w:r>
      <w:r w:rsidR="0095166E" w:rsidRPr="00000BFB">
        <w:rPr>
          <w:rFonts w:ascii="Times New Roman" w:hAnsi="Times New Roman" w:cs="Times New Roman"/>
          <w:sz w:val="24"/>
          <w:szCs w:val="24"/>
        </w:rPr>
        <w:t>Europ</w:t>
      </w:r>
      <w:r w:rsidR="00826AB5" w:rsidRPr="00000BFB">
        <w:rPr>
          <w:rFonts w:ascii="Times New Roman" w:hAnsi="Times New Roman" w:cs="Times New Roman"/>
          <w:sz w:val="24"/>
          <w:szCs w:val="24"/>
        </w:rPr>
        <w:t>e</w:t>
      </w:r>
      <w:r w:rsidR="002F17A9" w:rsidRPr="00000BFB">
        <w:rPr>
          <w:rFonts w:ascii="Times New Roman" w:hAnsi="Times New Roman" w:cs="Times New Roman"/>
          <w:sz w:val="24"/>
          <w:szCs w:val="24"/>
        </w:rPr>
        <w:t xml:space="preserve"> and have make money</w:t>
      </w:r>
      <w:r w:rsidR="005C141B" w:rsidRPr="00000BFB">
        <w:rPr>
          <w:rFonts w:ascii="Times New Roman" w:hAnsi="Times New Roman" w:cs="Times New Roman"/>
          <w:sz w:val="24"/>
          <w:szCs w:val="24"/>
        </w:rPr>
        <w:t xml:space="preserve"> (Sloane, 2020)</w:t>
      </w:r>
      <w:r w:rsidR="002F17A9" w:rsidRPr="00000BFB">
        <w:rPr>
          <w:rFonts w:ascii="Times New Roman" w:hAnsi="Times New Roman" w:cs="Times New Roman"/>
          <w:sz w:val="24"/>
          <w:szCs w:val="24"/>
        </w:rPr>
        <w:t>. But after Brexit the covid-19 came and the situation gone opposite from the both sides as well as Britain mainly</w:t>
      </w:r>
      <w:r w:rsidR="00E83C32" w:rsidRPr="00000BFB">
        <w:rPr>
          <w:rFonts w:ascii="Times New Roman" w:hAnsi="Times New Roman" w:cs="Times New Roman"/>
          <w:sz w:val="24"/>
          <w:szCs w:val="24"/>
        </w:rPr>
        <w:t xml:space="preserve"> such as:</w:t>
      </w:r>
      <w:r w:rsidR="002F17A9" w:rsidRPr="00000BFB">
        <w:rPr>
          <w:rFonts w:ascii="Times New Roman" w:hAnsi="Times New Roman" w:cs="Times New Roman"/>
          <w:sz w:val="24"/>
          <w:szCs w:val="24"/>
        </w:rPr>
        <w:t xml:space="preserve"> </w:t>
      </w:r>
    </w:p>
    <w:p w14:paraId="0CBE4263" w14:textId="77777777" w:rsidR="000B0C2F" w:rsidRPr="00000BFB" w:rsidRDefault="0095166E"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From the Brexit deal in Britain mainly cities are effected such as Manchester, London, Birmingham, Edinburgh, Leeds and Liverpool</w:t>
      </w:r>
      <w:r w:rsidR="002912FE" w:rsidRPr="00000BFB">
        <w:rPr>
          <w:rFonts w:ascii="Times New Roman" w:hAnsi="Times New Roman" w:cs="Times New Roman"/>
          <w:sz w:val="24"/>
          <w:szCs w:val="24"/>
        </w:rPr>
        <w:t xml:space="preserve"> (Swain et al., 2020)</w:t>
      </w:r>
      <w:r w:rsidRPr="00000BFB">
        <w:rPr>
          <w:rFonts w:ascii="Times New Roman" w:hAnsi="Times New Roman" w:cs="Times New Roman"/>
          <w:sz w:val="24"/>
          <w:szCs w:val="24"/>
        </w:rPr>
        <w:t xml:space="preserve">. These cities have </w:t>
      </w:r>
      <w:bookmarkStart w:id="5" w:name="_GoBack"/>
      <w:bookmarkEnd w:id="5"/>
      <w:r w:rsidRPr="00000BFB">
        <w:rPr>
          <w:rFonts w:ascii="Times New Roman" w:hAnsi="Times New Roman" w:cs="Times New Roman"/>
          <w:sz w:val="24"/>
          <w:szCs w:val="24"/>
        </w:rPr>
        <w:t xml:space="preserve">huge connections with Britain in the areas tourism, export, </w:t>
      </w:r>
      <w:r w:rsidR="002A2FC7" w:rsidRPr="00000BFB">
        <w:rPr>
          <w:rFonts w:ascii="Times New Roman" w:hAnsi="Times New Roman" w:cs="Times New Roman"/>
          <w:sz w:val="24"/>
          <w:szCs w:val="24"/>
        </w:rPr>
        <w:t>and import</w:t>
      </w:r>
      <w:r w:rsidRPr="00000BFB">
        <w:rPr>
          <w:rFonts w:ascii="Times New Roman" w:hAnsi="Times New Roman" w:cs="Times New Roman"/>
          <w:sz w:val="24"/>
          <w:szCs w:val="24"/>
        </w:rPr>
        <w:t xml:space="preserve"> and inter trade relations. </w:t>
      </w:r>
    </w:p>
    <w:p w14:paraId="64A5C9C7" w14:textId="565AF7B2" w:rsidR="00B539AE" w:rsidRPr="00000BFB" w:rsidRDefault="002A2FC7"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The tourism sector of Britain </w:t>
      </w:r>
      <w:r w:rsidR="000B0C2F" w:rsidRPr="00000BFB">
        <w:rPr>
          <w:rFonts w:ascii="Times New Roman" w:hAnsi="Times New Roman" w:cs="Times New Roman"/>
          <w:sz w:val="24"/>
          <w:szCs w:val="24"/>
        </w:rPr>
        <w:t>was effected by these sanctions</w:t>
      </w:r>
      <w:r w:rsidRPr="00000BFB">
        <w:rPr>
          <w:rFonts w:ascii="Times New Roman" w:hAnsi="Times New Roman" w:cs="Times New Roman"/>
          <w:sz w:val="24"/>
          <w:szCs w:val="24"/>
        </w:rPr>
        <w:t xml:space="preserve"> because of </w:t>
      </w:r>
      <w:r w:rsidR="000B0C2F" w:rsidRPr="00000BFB">
        <w:rPr>
          <w:rFonts w:ascii="Times New Roman" w:hAnsi="Times New Roman" w:cs="Times New Roman"/>
          <w:sz w:val="24"/>
          <w:szCs w:val="24"/>
        </w:rPr>
        <w:t>before</w:t>
      </w:r>
      <w:r w:rsidRPr="00000BFB">
        <w:rPr>
          <w:rFonts w:ascii="Times New Roman" w:hAnsi="Times New Roman" w:cs="Times New Roman"/>
          <w:sz w:val="24"/>
          <w:szCs w:val="24"/>
        </w:rPr>
        <w:t xml:space="preserve"> Brexit the other countries of Europe the citizens have to permit without pay any tax or charge, people were free to go in Europe anywhere, but after Brexit the people would suggest very low to go Britain</w:t>
      </w:r>
      <w:r w:rsidR="004A4183" w:rsidRPr="00000BFB">
        <w:rPr>
          <w:rFonts w:ascii="Times New Roman" w:hAnsi="Times New Roman" w:cs="Times New Roman"/>
          <w:sz w:val="24"/>
          <w:szCs w:val="24"/>
        </w:rPr>
        <w:t xml:space="preserve"> (Kim, 2021)</w:t>
      </w:r>
      <w:r w:rsidRPr="00000BFB">
        <w:rPr>
          <w:rFonts w:ascii="Times New Roman" w:hAnsi="Times New Roman" w:cs="Times New Roman"/>
          <w:sz w:val="24"/>
          <w:szCs w:val="24"/>
        </w:rPr>
        <w:t xml:space="preserve">. </w:t>
      </w:r>
    </w:p>
    <w:p w14:paraId="313BA1E0" w14:textId="77777777" w:rsidR="00032826" w:rsidRPr="00000BFB" w:rsidRDefault="004F2196"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There are several industries like hi-tech manufacturers who engage with European Union and export their products to European countries. The impact of this Brexit deal mostly on th</w:t>
      </w:r>
      <w:r w:rsidR="00032826" w:rsidRPr="00000BFB">
        <w:rPr>
          <w:rFonts w:ascii="Times New Roman" w:hAnsi="Times New Roman" w:cs="Times New Roman"/>
          <w:sz w:val="24"/>
          <w:szCs w:val="24"/>
        </w:rPr>
        <w:t>ese manufacturers who are highly</w:t>
      </w:r>
      <w:r w:rsidRPr="00000BFB">
        <w:rPr>
          <w:rFonts w:ascii="Times New Roman" w:hAnsi="Times New Roman" w:cs="Times New Roman"/>
          <w:sz w:val="24"/>
          <w:szCs w:val="24"/>
        </w:rPr>
        <w:t xml:space="preserve"> dependent on this trade route</w:t>
      </w:r>
      <w:r w:rsidR="005C141B" w:rsidRPr="00000BFB">
        <w:rPr>
          <w:rFonts w:ascii="Times New Roman" w:hAnsi="Times New Roman" w:cs="Times New Roman"/>
          <w:sz w:val="24"/>
          <w:szCs w:val="24"/>
        </w:rPr>
        <w:t xml:space="preserve"> </w:t>
      </w:r>
      <w:r w:rsidR="004A4183" w:rsidRPr="00000BFB">
        <w:rPr>
          <w:rFonts w:ascii="Times New Roman" w:hAnsi="Times New Roman" w:cs="Times New Roman"/>
          <w:sz w:val="24"/>
          <w:szCs w:val="24"/>
        </w:rPr>
        <w:t>(Kim, 2021)</w:t>
      </w:r>
      <w:r w:rsidRPr="00000BFB">
        <w:rPr>
          <w:rFonts w:ascii="Times New Roman" w:hAnsi="Times New Roman" w:cs="Times New Roman"/>
          <w:sz w:val="24"/>
          <w:szCs w:val="24"/>
        </w:rPr>
        <w:t xml:space="preserve">. The Britain push their trade barriers to European Union and these exporters will get trouble and </w:t>
      </w:r>
      <w:r w:rsidR="000841AB" w:rsidRPr="00000BFB">
        <w:rPr>
          <w:rFonts w:ascii="Times New Roman" w:hAnsi="Times New Roman" w:cs="Times New Roman"/>
          <w:sz w:val="24"/>
          <w:szCs w:val="24"/>
        </w:rPr>
        <w:t xml:space="preserve">all this have impacts price increases and the major point is from this price increase the traders of Britain can-not compete with the other nation’s trader with have price advantage and low trade barriers. </w:t>
      </w:r>
    </w:p>
    <w:p w14:paraId="28719AF6" w14:textId="77777777" w:rsidR="00032826" w:rsidRPr="00000BFB" w:rsidRDefault="0078711A"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 businesses get move from the Britain after t</w:t>
      </w:r>
      <w:r w:rsidR="004C537D" w:rsidRPr="00000BFB">
        <w:rPr>
          <w:rFonts w:ascii="Times New Roman" w:hAnsi="Times New Roman" w:cs="Times New Roman"/>
          <w:sz w:val="24"/>
          <w:szCs w:val="24"/>
        </w:rPr>
        <w:t>h</w:t>
      </w:r>
      <w:r w:rsidRPr="00000BFB">
        <w:rPr>
          <w:rFonts w:ascii="Times New Roman" w:hAnsi="Times New Roman" w:cs="Times New Roman"/>
          <w:sz w:val="24"/>
          <w:szCs w:val="24"/>
        </w:rPr>
        <w:t>e Britain announce their exit from European Union</w:t>
      </w:r>
      <w:r w:rsidR="005C141B" w:rsidRPr="00000BFB">
        <w:rPr>
          <w:rFonts w:ascii="Times New Roman" w:hAnsi="Times New Roman" w:cs="Times New Roman"/>
          <w:sz w:val="24"/>
          <w:szCs w:val="24"/>
        </w:rPr>
        <w:t xml:space="preserve"> (Floyd et al., 2019)</w:t>
      </w:r>
      <w:r w:rsidRPr="00000BFB">
        <w:rPr>
          <w:rFonts w:ascii="Times New Roman" w:hAnsi="Times New Roman" w:cs="Times New Roman"/>
          <w:sz w:val="24"/>
          <w:szCs w:val="24"/>
        </w:rPr>
        <w:t xml:space="preserve">. </w:t>
      </w:r>
    </w:p>
    <w:p w14:paraId="6E272770" w14:textId="77777777" w:rsidR="00032826" w:rsidRPr="00000BFB" w:rsidRDefault="0078711A"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There are many banks have transferred their money to out of the UK ad this amount is almost 1trillion USD</w:t>
      </w:r>
      <w:r w:rsidR="00032826" w:rsidRPr="00000BFB">
        <w:rPr>
          <w:rFonts w:ascii="Times New Roman" w:hAnsi="Times New Roman" w:cs="Times New Roman"/>
          <w:sz w:val="24"/>
          <w:szCs w:val="24"/>
        </w:rPr>
        <w:t xml:space="preserve"> </w:t>
      </w:r>
      <w:r w:rsidR="00032826" w:rsidRPr="00000BFB">
        <w:rPr>
          <w:rFonts w:ascii="Times New Roman" w:hAnsi="Times New Roman" w:cs="Times New Roman"/>
          <w:sz w:val="24"/>
          <w:szCs w:val="24"/>
        </w:rPr>
        <w:t>(Brell et al., 2020)</w:t>
      </w:r>
      <w:r w:rsidRPr="00000BFB">
        <w:rPr>
          <w:rFonts w:ascii="Times New Roman" w:hAnsi="Times New Roman" w:cs="Times New Roman"/>
          <w:sz w:val="24"/>
          <w:szCs w:val="24"/>
        </w:rPr>
        <w:t xml:space="preserve">. </w:t>
      </w:r>
      <w:r w:rsidR="001F03C2" w:rsidRPr="00000BFB">
        <w:rPr>
          <w:rFonts w:ascii="Times New Roman" w:hAnsi="Times New Roman" w:cs="Times New Roman"/>
          <w:sz w:val="24"/>
          <w:szCs w:val="24"/>
        </w:rPr>
        <w:t>The Britain will</w:t>
      </w:r>
      <w:r w:rsidR="00032826" w:rsidRPr="00000BFB">
        <w:rPr>
          <w:rFonts w:ascii="Times New Roman" w:hAnsi="Times New Roman" w:cs="Times New Roman"/>
          <w:sz w:val="24"/>
          <w:szCs w:val="24"/>
        </w:rPr>
        <w:t xml:space="preserve"> loss exponential</w:t>
      </w:r>
      <w:r w:rsidR="001F03C2" w:rsidRPr="00000BFB">
        <w:rPr>
          <w:rFonts w:ascii="Times New Roman" w:hAnsi="Times New Roman" w:cs="Times New Roman"/>
          <w:sz w:val="24"/>
          <w:szCs w:val="24"/>
        </w:rPr>
        <w:t xml:space="preserve"> business growth, economic growth and many more aspects which were be seen in future. </w:t>
      </w:r>
    </w:p>
    <w:p w14:paraId="473AC4C3" w14:textId="3BED39F7" w:rsidR="00826AB5" w:rsidRPr="00000BFB" w:rsidRDefault="004C537D"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Many companies shifted their offices, assets and operations from Britain for</w:t>
      </w:r>
      <w:r w:rsidR="00032826" w:rsidRPr="00000BFB">
        <w:rPr>
          <w:rFonts w:ascii="Times New Roman" w:hAnsi="Times New Roman" w:cs="Times New Roman"/>
          <w:sz w:val="24"/>
          <w:szCs w:val="24"/>
        </w:rPr>
        <w:t xml:space="preserve"> this Brexit. The companies know that if they have</w:t>
      </w:r>
      <w:r w:rsidRPr="00000BFB">
        <w:rPr>
          <w:rFonts w:ascii="Times New Roman" w:hAnsi="Times New Roman" w:cs="Times New Roman"/>
          <w:sz w:val="24"/>
          <w:szCs w:val="24"/>
        </w:rPr>
        <w:t xml:space="preserve"> engaged with Britain then it</w:t>
      </w:r>
      <w:r w:rsidR="00032826" w:rsidRPr="00000BFB">
        <w:rPr>
          <w:rFonts w:ascii="Times New Roman" w:hAnsi="Times New Roman" w:cs="Times New Roman"/>
          <w:sz w:val="24"/>
          <w:szCs w:val="24"/>
        </w:rPr>
        <w:t xml:space="preserve"> would be cost highly</w:t>
      </w:r>
      <w:r w:rsidRPr="00000BFB">
        <w:rPr>
          <w:rFonts w:ascii="Times New Roman" w:hAnsi="Times New Roman" w:cs="Times New Roman"/>
          <w:sz w:val="24"/>
          <w:szCs w:val="24"/>
        </w:rPr>
        <w:t xml:space="preserve"> </w:t>
      </w:r>
      <w:r w:rsidR="006D1885" w:rsidRPr="00000BFB">
        <w:rPr>
          <w:rFonts w:ascii="Times New Roman" w:hAnsi="Times New Roman" w:cs="Times New Roman"/>
          <w:sz w:val="24"/>
          <w:szCs w:val="24"/>
        </w:rPr>
        <w:t xml:space="preserve">and the major part is the effect on human resource management. The HRM faces many </w:t>
      </w:r>
      <w:r w:rsidR="006D1885" w:rsidRPr="00000BFB">
        <w:rPr>
          <w:rFonts w:ascii="Times New Roman" w:hAnsi="Times New Roman" w:cs="Times New Roman"/>
          <w:sz w:val="24"/>
          <w:szCs w:val="24"/>
        </w:rPr>
        <w:lastRenderedPageBreak/>
        <w:t>difficulties to find the way to shift employees and operations from Britain</w:t>
      </w:r>
      <w:r w:rsidR="005C141B" w:rsidRPr="00000BFB">
        <w:rPr>
          <w:rFonts w:ascii="Times New Roman" w:hAnsi="Times New Roman" w:cs="Times New Roman"/>
          <w:sz w:val="24"/>
          <w:szCs w:val="24"/>
        </w:rPr>
        <w:t xml:space="preserve"> (Floyd et al., 2019)</w:t>
      </w:r>
      <w:r w:rsidR="006D1885" w:rsidRPr="00000BFB">
        <w:rPr>
          <w:rFonts w:ascii="Times New Roman" w:hAnsi="Times New Roman" w:cs="Times New Roman"/>
          <w:sz w:val="24"/>
          <w:szCs w:val="24"/>
        </w:rPr>
        <w:t xml:space="preserve">. </w:t>
      </w:r>
    </w:p>
    <w:p w14:paraId="6393AA12" w14:textId="77777777" w:rsidR="00032826" w:rsidRPr="00000BFB" w:rsidRDefault="003C5D49"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The other impacts of the Brexit is that British businessmen will lose the investments from various countries of investors and the businesses will show </w:t>
      </w:r>
      <w:r w:rsidR="00032826" w:rsidRPr="00000BFB">
        <w:rPr>
          <w:rFonts w:ascii="Times New Roman" w:hAnsi="Times New Roman" w:cs="Times New Roman"/>
          <w:sz w:val="24"/>
          <w:szCs w:val="24"/>
        </w:rPr>
        <w:t>negative</w:t>
      </w:r>
      <w:r w:rsidRPr="00000BFB">
        <w:rPr>
          <w:rFonts w:ascii="Times New Roman" w:hAnsi="Times New Roman" w:cs="Times New Roman"/>
          <w:sz w:val="24"/>
          <w:szCs w:val="24"/>
        </w:rPr>
        <w:t xml:space="preserve"> growth </w:t>
      </w:r>
      <w:r w:rsidR="00032826" w:rsidRPr="00000BFB">
        <w:rPr>
          <w:rFonts w:ascii="Times New Roman" w:hAnsi="Times New Roman" w:cs="Times New Roman"/>
          <w:sz w:val="24"/>
          <w:szCs w:val="24"/>
        </w:rPr>
        <w:t xml:space="preserve">rate </w:t>
      </w:r>
      <w:r w:rsidRPr="00000BFB">
        <w:rPr>
          <w:rFonts w:ascii="Times New Roman" w:hAnsi="Times New Roman" w:cs="Times New Roman"/>
          <w:sz w:val="24"/>
          <w:szCs w:val="24"/>
        </w:rPr>
        <w:t>on their financials</w:t>
      </w:r>
      <w:r w:rsidR="005C141B" w:rsidRPr="00000BFB">
        <w:rPr>
          <w:rFonts w:ascii="Times New Roman" w:hAnsi="Times New Roman" w:cs="Times New Roman"/>
          <w:sz w:val="24"/>
          <w:szCs w:val="24"/>
        </w:rPr>
        <w:t xml:space="preserve"> (Sloane, 2020)</w:t>
      </w:r>
      <w:r w:rsidRPr="00000BFB">
        <w:rPr>
          <w:rFonts w:ascii="Times New Roman" w:hAnsi="Times New Roman" w:cs="Times New Roman"/>
          <w:sz w:val="24"/>
          <w:szCs w:val="24"/>
        </w:rPr>
        <w:t xml:space="preserve">. </w:t>
      </w:r>
    </w:p>
    <w:p w14:paraId="4D25F56B" w14:textId="77777777" w:rsidR="00032826" w:rsidRPr="00000BFB" w:rsidRDefault="002C6276"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The HRM faces very difficulties for find the employees and give proper salaries according to the minimum wages decide by UK government. </w:t>
      </w:r>
    </w:p>
    <w:p w14:paraId="4ABF5716" w14:textId="77777777" w:rsidR="00A74980" w:rsidRPr="00000BFB" w:rsidRDefault="002C6276"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Unemployment</w:t>
      </w:r>
      <w:r w:rsidR="00A74980" w:rsidRPr="00000BFB">
        <w:rPr>
          <w:rFonts w:ascii="Times New Roman" w:hAnsi="Times New Roman" w:cs="Times New Roman"/>
          <w:sz w:val="24"/>
          <w:szCs w:val="24"/>
        </w:rPr>
        <w:t xml:space="preserve"> rate were going high from this</w:t>
      </w:r>
      <w:r w:rsidRPr="00000BFB">
        <w:rPr>
          <w:rFonts w:ascii="Times New Roman" w:hAnsi="Times New Roman" w:cs="Times New Roman"/>
          <w:sz w:val="24"/>
          <w:szCs w:val="24"/>
        </w:rPr>
        <w:t xml:space="preserve"> economic shift and the GDP of Britain will go down in long term. </w:t>
      </w:r>
    </w:p>
    <w:p w14:paraId="349B5524" w14:textId="297CD24B" w:rsidR="006D1885" w:rsidRPr="00000BFB" w:rsidRDefault="0005272E"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This </w:t>
      </w:r>
      <w:r w:rsidR="00A74980" w:rsidRPr="00000BFB">
        <w:rPr>
          <w:rFonts w:ascii="Times New Roman" w:hAnsi="Times New Roman" w:cs="Times New Roman"/>
          <w:sz w:val="24"/>
          <w:szCs w:val="24"/>
        </w:rPr>
        <w:t xml:space="preserve">changes in trade relations </w:t>
      </w:r>
      <w:r w:rsidRPr="00000BFB">
        <w:rPr>
          <w:rFonts w:ascii="Times New Roman" w:hAnsi="Times New Roman" w:cs="Times New Roman"/>
          <w:sz w:val="24"/>
          <w:szCs w:val="24"/>
        </w:rPr>
        <w:t xml:space="preserve">could impact </w:t>
      </w:r>
      <w:r w:rsidR="00A74980" w:rsidRPr="00000BFB">
        <w:rPr>
          <w:rFonts w:ascii="Times New Roman" w:hAnsi="Times New Roman" w:cs="Times New Roman"/>
          <w:sz w:val="24"/>
          <w:szCs w:val="24"/>
        </w:rPr>
        <w:t xml:space="preserve">on </w:t>
      </w:r>
      <w:r w:rsidRPr="00000BFB">
        <w:rPr>
          <w:rFonts w:ascii="Times New Roman" w:hAnsi="Times New Roman" w:cs="Times New Roman"/>
          <w:sz w:val="24"/>
          <w:szCs w:val="24"/>
        </w:rPr>
        <w:t>macroeconomics rather than microeconomics. The impacts will show in the long term and in short term the impacts were not so huge</w:t>
      </w:r>
      <w:r w:rsidR="005C141B" w:rsidRPr="00000BFB">
        <w:rPr>
          <w:rFonts w:ascii="Times New Roman" w:hAnsi="Times New Roman" w:cs="Times New Roman"/>
          <w:sz w:val="24"/>
          <w:szCs w:val="24"/>
        </w:rPr>
        <w:t xml:space="preserve"> (Sloane, 2020)</w:t>
      </w:r>
      <w:r w:rsidRPr="00000BFB">
        <w:rPr>
          <w:rFonts w:ascii="Times New Roman" w:hAnsi="Times New Roman" w:cs="Times New Roman"/>
          <w:sz w:val="24"/>
          <w:szCs w:val="24"/>
        </w:rPr>
        <w:t xml:space="preserve">. </w:t>
      </w:r>
    </w:p>
    <w:p w14:paraId="063AD10A" w14:textId="77777777" w:rsidR="00A74980" w:rsidRPr="00000BFB" w:rsidRDefault="002643F6"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 Brexit have its impact on</w:t>
      </w:r>
      <w:r w:rsidR="00A74980" w:rsidRPr="00000BFB">
        <w:rPr>
          <w:rFonts w:ascii="Times New Roman" w:hAnsi="Times New Roman" w:cs="Times New Roman"/>
          <w:sz w:val="24"/>
          <w:szCs w:val="24"/>
        </w:rPr>
        <w:t xml:space="preserve"> other countries as well as</w:t>
      </w:r>
      <w:r w:rsidRPr="00000BFB">
        <w:rPr>
          <w:rFonts w:ascii="Times New Roman" w:hAnsi="Times New Roman" w:cs="Times New Roman"/>
          <w:sz w:val="24"/>
          <w:szCs w:val="24"/>
        </w:rPr>
        <w:t xml:space="preserve"> nei</w:t>
      </w:r>
      <w:r w:rsidR="00961F89" w:rsidRPr="00000BFB">
        <w:rPr>
          <w:rFonts w:ascii="Times New Roman" w:hAnsi="Times New Roman" w:cs="Times New Roman"/>
          <w:sz w:val="24"/>
          <w:szCs w:val="24"/>
        </w:rPr>
        <w:t>ghbour</w:t>
      </w:r>
      <w:r w:rsidRPr="00000BFB">
        <w:rPr>
          <w:rFonts w:ascii="Times New Roman" w:hAnsi="Times New Roman" w:cs="Times New Roman"/>
          <w:sz w:val="24"/>
          <w:szCs w:val="24"/>
        </w:rPr>
        <w:t xml:space="preserve"> countries </w:t>
      </w:r>
      <w:r w:rsidR="00961F89" w:rsidRPr="00000BFB">
        <w:rPr>
          <w:rFonts w:ascii="Times New Roman" w:hAnsi="Times New Roman" w:cs="Times New Roman"/>
          <w:sz w:val="24"/>
          <w:szCs w:val="24"/>
        </w:rPr>
        <w:t xml:space="preserve">who trades with Britain and Ireland. It took very long time for completing Brexit almost five years. </w:t>
      </w:r>
      <w:r w:rsidR="008F3465" w:rsidRPr="00000BFB">
        <w:rPr>
          <w:rFonts w:ascii="Times New Roman" w:hAnsi="Times New Roman" w:cs="Times New Roman"/>
          <w:sz w:val="24"/>
          <w:szCs w:val="24"/>
        </w:rPr>
        <w:t xml:space="preserve">The first referendum for Brexit is happen in UK in 2016 and the </w:t>
      </w:r>
      <w:r w:rsidR="00740CF8" w:rsidRPr="00000BFB">
        <w:rPr>
          <w:rFonts w:ascii="Times New Roman" w:hAnsi="Times New Roman" w:cs="Times New Roman"/>
          <w:sz w:val="24"/>
          <w:szCs w:val="24"/>
        </w:rPr>
        <w:t xml:space="preserve">referendum was passed by very negligible majority with 52% voting by the people of </w:t>
      </w:r>
      <w:proofErr w:type="gramStart"/>
      <w:r w:rsidR="00740CF8" w:rsidRPr="00000BFB">
        <w:rPr>
          <w:rFonts w:ascii="Times New Roman" w:hAnsi="Times New Roman" w:cs="Times New Roman"/>
          <w:sz w:val="24"/>
          <w:szCs w:val="24"/>
        </w:rPr>
        <w:t>UK</w:t>
      </w:r>
      <w:r w:rsidR="00A74980" w:rsidRPr="00000BFB">
        <w:rPr>
          <w:rFonts w:ascii="Times New Roman" w:hAnsi="Times New Roman" w:cs="Times New Roman"/>
          <w:sz w:val="24"/>
          <w:szCs w:val="24"/>
        </w:rPr>
        <w:t xml:space="preserve">  </w:t>
      </w:r>
      <w:r w:rsidR="00A74980" w:rsidRPr="00000BFB">
        <w:rPr>
          <w:rFonts w:ascii="Times New Roman" w:hAnsi="Times New Roman" w:cs="Times New Roman"/>
          <w:sz w:val="24"/>
          <w:szCs w:val="24"/>
        </w:rPr>
        <w:t>(</w:t>
      </w:r>
      <w:proofErr w:type="gramEnd"/>
      <w:r w:rsidR="00A74980" w:rsidRPr="00000BFB">
        <w:rPr>
          <w:rFonts w:ascii="Times New Roman" w:hAnsi="Times New Roman" w:cs="Times New Roman"/>
          <w:sz w:val="24"/>
          <w:szCs w:val="24"/>
        </w:rPr>
        <w:t>Brell et al., 2020)</w:t>
      </w:r>
      <w:r w:rsidR="00740CF8" w:rsidRPr="00000BFB">
        <w:rPr>
          <w:rFonts w:ascii="Times New Roman" w:hAnsi="Times New Roman" w:cs="Times New Roman"/>
          <w:sz w:val="24"/>
          <w:szCs w:val="24"/>
        </w:rPr>
        <w:t xml:space="preserve">. There is different opinions of people have </w:t>
      </w:r>
      <w:r w:rsidR="00664BFC" w:rsidRPr="00000BFB">
        <w:rPr>
          <w:rFonts w:ascii="Times New Roman" w:hAnsi="Times New Roman" w:cs="Times New Roman"/>
          <w:sz w:val="24"/>
          <w:szCs w:val="24"/>
        </w:rPr>
        <w:t>on the Brexit some of people have want easy and smooth Brexit and some of people want hard Brexit with non-trade relations with European countries</w:t>
      </w:r>
      <w:r w:rsidR="002912FE" w:rsidRPr="00000BFB">
        <w:rPr>
          <w:rFonts w:ascii="Times New Roman" w:hAnsi="Times New Roman" w:cs="Times New Roman"/>
          <w:sz w:val="24"/>
          <w:szCs w:val="24"/>
        </w:rPr>
        <w:t xml:space="preserve"> (Floyd et al., 2019)</w:t>
      </w:r>
      <w:r w:rsidR="00664BFC" w:rsidRPr="00000BFB">
        <w:rPr>
          <w:rFonts w:ascii="Times New Roman" w:hAnsi="Times New Roman" w:cs="Times New Roman"/>
          <w:sz w:val="24"/>
          <w:szCs w:val="24"/>
        </w:rPr>
        <w:t xml:space="preserve">. </w:t>
      </w:r>
    </w:p>
    <w:p w14:paraId="77C82E84" w14:textId="4E67168F" w:rsidR="00A74980" w:rsidRPr="00000BFB" w:rsidRDefault="00664BFC"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 Brexit takes changes of three prime ministers of the Britain. The referendum was so difficult to discuss about the positive and negative impac</w:t>
      </w:r>
      <w:r w:rsidR="00000BFB" w:rsidRPr="00000BFB">
        <w:rPr>
          <w:rFonts w:ascii="Times New Roman" w:hAnsi="Times New Roman" w:cs="Times New Roman"/>
          <w:sz w:val="24"/>
          <w:szCs w:val="24"/>
        </w:rPr>
        <w:t xml:space="preserve">ts of the Brexit. </w:t>
      </w:r>
      <w:r w:rsidR="00A74980" w:rsidRPr="00000BFB">
        <w:rPr>
          <w:rFonts w:ascii="Times New Roman" w:hAnsi="Times New Roman" w:cs="Times New Roman"/>
          <w:sz w:val="24"/>
          <w:szCs w:val="24"/>
        </w:rPr>
        <w:t>After</w:t>
      </w:r>
      <w:r w:rsidR="00E96FAB" w:rsidRPr="00000BFB">
        <w:rPr>
          <w:rFonts w:ascii="Times New Roman" w:hAnsi="Times New Roman" w:cs="Times New Roman"/>
          <w:sz w:val="24"/>
          <w:szCs w:val="24"/>
        </w:rPr>
        <w:t xml:space="preserve"> Brexit was happen in Britain then the profits of businesses get down because of new trade barriers </w:t>
      </w:r>
      <w:r w:rsidR="00831F2C" w:rsidRPr="00000BFB">
        <w:rPr>
          <w:rFonts w:ascii="Times New Roman" w:hAnsi="Times New Roman" w:cs="Times New Roman"/>
          <w:sz w:val="24"/>
          <w:szCs w:val="24"/>
        </w:rPr>
        <w:t xml:space="preserve">and taxes the businesses get trouble to make profits and revenues </w:t>
      </w:r>
      <w:r w:rsidR="002912FE" w:rsidRPr="00000BFB">
        <w:rPr>
          <w:rFonts w:ascii="Times New Roman" w:hAnsi="Times New Roman" w:cs="Times New Roman"/>
          <w:sz w:val="24"/>
          <w:szCs w:val="24"/>
        </w:rPr>
        <w:t>(Swain et al., 2020)</w:t>
      </w:r>
      <w:r w:rsidR="00831F2C" w:rsidRPr="00000BFB">
        <w:rPr>
          <w:rFonts w:ascii="Times New Roman" w:hAnsi="Times New Roman" w:cs="Times New Roman"/>
          <w:sz w:val="24"/>
          <w:szCs w:val="24"/>
        </w:rPr>
        <w:t xml:space="preserve">. </w:t>
      </w:r>
    </w:p>
    <w:p w14:paraId="461E19EC" w14:textId="296908E1" w:rsidR="0005272E" w:rsidRPr="00000BFB" w:rsidRDefault="00A523D4"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Ec</w:t>
      </w:r>
      <w:r w:rsidR="00A74980" w:rsidRPr="00000BFB">
        <w:rPr>
          <w:rFonts w:ascii="Times New Roman" w:hAnsi="Times New Roman" w:cs="Times New Roman"/>
          <w:sz w:val="24"/>
          <w:szCs w:val="24"/>
        </w:rPr>
        <w:t>onomic growth for the country</w:t>
      </w:r>
      <w:r w:rsidRPr="00000BFB">
        <w:rPr>
          <w:rFonts w:ascii="Times New Roman" w:hAnsi="Times New Roman" w:cs="Times New Roman"/>
          <w:sz w:val="24"/>
          <w:szCs w:val="24"/>
        </w:rPr>
        <w:t xml:space="preserve"> is very important to </w:t>
      </w:r>
      <w:r w:rsidR="00A42DDD" w:rsidRPr="00000BFB">
        <w:rPr>
          <w:rFonts w:ascii="Times New Roman" w:hAnsi="Times New Roman" w:cs="Times New Roman"/>
          <w:sz w:val="24"/>
          <w:szCs w:val="24"/>
        </w:rPr>
        <w:t>reduce the taxes and make free trade agreements with other countries to attract the businesses and investors. The investments will</w:t>
      </w:r>
      <w:r w:rsidR="00A74980" w:rsidRPr="00000BFB">
        <w:rPr>
          <w:rFonts w:ascii="Times New Roman" w:hAnsi="Times New Roman" w:cs="Times New Roman"/>
          <w:sz w:val="24"/>
          <w:szCs w:val="24"/>
        </w:rPr>
        <w:t xml:space="preserve"> go also</w:t>
      </w:r>
      <w:r w:rsidR="00A42DDD" w:rsidRPr="00000BFB">
        <w:rPr>
          <w:rFonts w:ascii="Times New Roman" w:hAnsi="Times New Roman" w:cs="Times New Roman"/>
          <w:sz w:val="24"/>
          <w:szCs w:val="24"/>
        </w:rPr>
        <w:t xml:space="preserve"> down due to this Brexit in Britain and the old investments also be out from the country due to Brexit deal</w:t>
      </w:r>
      <w:r w:rsidR="002912FE" w:rsidRPr="00000BFB">
        <w:rPr>
          <w:rFonts w:ascii="Times New Roman" w:hAnsi="Times New Roman" w:cs="Times New Roman"/>
          <w:sz w:val="24"/>
          <w:szCs w:val="24"/>
        </w:rPr>
        <w:t xml:space="preserve"> (Floyd et al., 2019)</w:t>
      </w:r>
      <w:r w:rsidR="00A42DDD" w:rsidRPr="00000BFB">
        <w:rPr>
          <w:rFonts w:ascii="Times New Roman" w:hAnsi="Times New Roman" w:cs="Times New Roman"/>
          <w:sz w:val="24"/>
          <w:szCs w:val="24"/>
        </w:rPr>
        <w:t xml:space="preserve">. </w:t>
      </w:r>
    </w:p>
    <w:p w14:paraId="527EA22E" w14:textId="77777777" w:rsidR="00000BFB" w:rsidRPr="00000BFB" w:rsidRDefault="00FA6B6C"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It is very difficult to businesses for manage their human resources with previous wages and salaries. The </w:t>
      </w:r>
      <w:r w:rsidR="00715E34" w:rsidRPr="00000BFB">
        <w:rPr>
          <w:rFonts w:ascii="Times New Roman" w:hAnsi="Times New Roman" w:cs="Times New Roman"/>
          <w:sz w:val="24"/>
          <w:szCs w:val="24"/>
        </w:rPr>
        <w:t>low profits margins are the reason of this impact, the human resource management face this problem and face difficulties to pay employee salaries and pay scale</w:t>
      </w:r>
      <w:r w:rsidR="002912FE" w:rsidRPr="00000BFB">
        <w:rPr>
          <w:rFonts w:ascii="Times New Roman" w:hAnsi="Times New Roman" w:cs="Times New Roman"/>
          <w:sz w:val="24"/>
          <w:szCs w:val="24"/>
        </w:rPr>
        <w:t xml:space="preserve"> (Swain et al., 2020)</w:t>
      </w:r>
      <w:r w:rsidR="00715E34" w:rsidRPr="00000BFB">
        <w:rPr>
          <w:rFonts w:ascii="Times New Roman" w:hAnsi="Times New Roman" w:cs="Times New Roman"/>
          <w:sz w:val="24"/>
          <w:szCs w:val="24"/>
        </w:rPr>
        <w:t xml:space="preserve">. </w:t>
      </w:r>
    </w:p>
    <w:p w14:paraId="0BD55664" w14:textId="5F20A62F" w:rsidR="0005272E" w:rsidRPr="00000BFB" w:rsidRDefault="00715E34"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lastRenderedPageBreak/>
        <w:t>The European Union is specific partner for the UK and its territories and after Brexit these relations will collapse and damage the old relations of the Britain and United Kingdom. The Ireland is dependent on the route for the trade purposes on Britain and after Brexit these trade routes will be change for some security reasons</w:t>
      </w:r>
      <w:r w:rsidR="002912FE" w:rsidRPr="00000BFB">
        <w:rPr>
          <w:rFonts w:ascii="Times New Roman" w:hAnsi="Times New Roman" w:cs="Times New Roman"/>
          <w:sz w:val="24"/>
          <w:szCs w:val="24"/>
        </w:rPr>
        <w:t xml:space="preserve"> (Floyd et al., 2019)</w:t>
      </w:r>
      <w:r w:rsidRPr="00000BFB">
        <w:rPr>
          <w:rFonts w:ascii="Times New Roman" w:hAnsi="Times New Roman" w:cs="Times New Roman"/>
          <w:sz w:val="24"/>
          <w:szCs w:val="24"/>
        </w:rPr>
        <w:t>. There is much more possibility to Britain would not allow the Ireland and the republic of Ireland to continue the trade relations with the European countries</w:t>
      </w:r>
      <w:r w:rsidR="002912FE" w:rsidRPr="00000BFB">
        <w:rPr>
          <w:rFonts w:ascii="Times New Roman" w:hAnsi="Times New Roman" w:cs="Times New Roman"/>
          <w:sz w:val="24"/>
          <w:szCs w:val="24"/>
        </w:rPr>
        <w:t xml:space="preserve"> (Swain et al., 2020)</w:t>
      </w:r>
      <w:r w:rsidRPr="00000BFB">
        <w:rPr>
          <w:rFonts w:ascii="Times New Roman" w:hAnsi="Times New Roman" w:cs="Times New Roman"/>
          <w:sz w:val="24"/>
          <w:szCs w:val="24"/>
        </w:rPr>
        <w:t xml:space="preserve">. </w:t>
      </w:r>
    </w:p>
    <w:p w14:paraId="12600423" w14:textId="77777777" w:rsidR="0005272E" w:rsidRPr="00000BFB" w:rsidRDefault="005C141B" w:rsidP="00042637">
      <w:pPr>
        <w:pStyle w:val="Heading1"/>
        <w:spacing w:line="360" w:lineRule="auto"/>
        <w:jc w:val="both"/>
        <w:rPr>
          <w:rFonts w:ascii="Times New Roman" w:hAnsi="Times New Roman" w:cs="Times New Roman"/>
          <w:b/>
          <w:color w:val="000000" w:themeColor="text1"/>
          <w:sz w:val="24"/>
          <w:szCs w:val="24"/>
        </w:rPr>
      </w:pPr>
      <w:bookmarkStart w:id="6" w:name="_Toc111152733"/>
      <w:r w:rsidRPr="00000BFB">
        <w:rPr>
          <w:rFonts w:ascii="Times New Roman" w:hAnsi="Times New Roman" w:cs="Times New Roman"/>
          <w:b/>
          <w:color w:val="000000" w:themeColor="text1"/>
          <w:sz w:val="24"/>
          <w:szCs w:val="24"/>
        </w:rPr>
        <w:t>Conclusion</w:t>
      </w:r>
      <w:bookmarkEnd w:id="6"/>
      <w:r w:rsidRPr="00000BFB">
        <w:rPr>
          <w:rFonts w:ascii="Times New Roman" w:hAnsi="Times New Roman" w:cs="Times New Roman"/>
          <w:b/>
          <w:color w:val="000000" w:themeColor="text1"/>
          <w:sz w:val="24"/>
          <w:szCs w:val="24"/>
        </w:rPr>
        <w:t xml:space="preserve"> </w:t>
      </w:r>
    </w:p>
    <w:p w14:paraId="088B62F9" w14:textId="77777777" w:rsidR="00370C17" w:rsidRPr="00042637" w:rsidRDefault="00EB1214" w:rsidP="00042637">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 xml:space="preserve">In this study of document the conclusion reveals that the UK faces lot of problems and economic losses with both of problems such as Brexit and covid-19 pandemic. </w:t>
      </w:r>
      <w:r w:rsidR="00244762" w:rsidRPr="00042637">
        <w:rPr>
          <w:rFonts w:ascii="Times New Roman" w:hAnsi="Times New Roman" w:cs="Times New Roman"/>
          <w:sz w:val="24"/>
          <w:szCs w:val="24"/>
        </w:rPr>
        <w:t xml:space="preserve">There are some areas of the Britain who were impacted by civid-19 pandemic and the Brexit makes this impact very saviour. </w:t>
      </w:r>
      <w:r w:rsidR="00BC5D0F" w:rsidRPr="00042637">
        <w:rPr>
          <w:rFonts w:ascii="Times New Roman" w:hAnsi="Times New Roman" w:cs="Times New Roman"/>
          <w:sz w:val="24"/>
          <w:szCs w:val="24"/>
        </w:rPr>
        <w:t>There are many people in the UK who take the unwanted advantage of this covid-19 situation. Many people did not want any financial help but they are applying for that financial help from the government. Many countries of government provide their people to help of the economical basis and this would also impact on country’</w:t>
      </w:r>
      <w:r w:rsidR="007D0B5A" w:rsidRPr="00042637">
        <w:rPr>
          <w:rFonts w:ascii="Times New Roman" w:hAnsi="Times New Roman" w:cs="Times New Roman"/>
          <w:sz w:val="24"/>
          <w:szCs w:val="24"/>
        </w:rPr>
        <w:t>s</w:t>
      </w:r>
      <w:r w:rsidR="00BC5D0F" w:rsidRPr="00042637">
        <w:rPr>
          <w:rFonts w:ascii="Times New Roman" w:hAnsi="Times New Roman" w:cs="Times New Roman"/>
          <w:sz w:val="24"/>
          <w:szCs w:val="24"/>
        </w:rPr>
        <w:t xml:space="preserve"> GDP because of the e</w:t>
      </w:r>
      <w:r w:rsidR="007D0B5A" w:rsidRPr="00042637">
        <w:rPr>
          <w:rFonts w:ascii="Times New Roman" w:hAnsi="Times New Roman" w:cs="Times New Roman"/>
          <w:sz w:val="24"/>
          <w:szCs w:val="24"/>
        </w:rPr>
        <w:t xml:space="preserve">conomic impact like if the businesses went to shut down for the month or the half year then the economic activities were get shut down and the government faces lot of difficulties to manage their expenses and financial activities. </w:t>
      </w:r>
      <w:r w:rsidR="00370C17" w:rsidRPr="00042637">
        <w:rPr>
          <w:rFonts w:ascii="Times New Roman" w:hAnsi="Times New Roman" w:cs="Times New Roman"/>
          <w:sz w:val="24"/>
          <w:szCs w:val="24"/>
        </w:rPr>
        <w:t xml:space="preserve">The impact of both these activities mainly on the manufacturing sector and those workers who were connected to the blue collar jobs. </w:t>
      </w:r>
    </w:p>
    <w:p w14:paraId="0D08014A" w14:textId="77777777" w:rsidR="00194344" w:rsidRDefault="00CC0472" w:rsidP="00194344">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The workers get mainly effected by covid-19 and Brexit. The covid-19 has push to close their industries with huge losses and economic shut downs. The</w:t>
      </w:r>
      <w:r w:rsidR="00652D4D" w:rsidRPr="00042637">
        <w:rPr>
          <w:rFonts w:ascii="Times New Roman" w:hAnsi="Times New Roman" w:cs="Times New Roman"/>
          <w:sz w:val="24"/>
          <w:szCs w:val="24"/>
        </w:rPr>
        <w:t xml:space="preserve"> lock down announced by UK government is very typical task for the government officials. Push people in their homes isn’t easy task and there are lot of challenges behind it for the government. And the second face is the Brexit, people can’t decide that how will go to overcome this Brexit to European countries. The important part is there are many tourists and public who come to Britain and Ireland for the tourist purposes and these tourists were paid very negligible charges for their trips because of the trade relations with the Europe. But after the Brexit </w:t>
      </w:r>
      <w:r w:rsidR="00E07233" w:rsidRPr="00042637">
        <w:rPr>
          <w:rFonts w:ascii="Times New Roman" w:hAnsi="Times New Roman" w:cs="Times New Roman"/>
          <w:sz w:val="24"/>
          <w:szCs w:val="24"/>
        </w:rPr>
        <w:t xml:space="preserve">the interest of people for travel Britain and also business in Britain will go down and they were not interested those such things for come to Britain. </w:t>
      </w:r>
      <w:bookmarkStart w:id="7" w:name="_Toc111152734"/>
    </w:p>
    <w:p w14:paraId="5CDAD070" w14:textId="77777777" w:rsidR="00194344" w:rsidRDefault="00194344" w:rsidP="00194344">
      <w:pPr>
        <w:spacing w:line="360" w:lineRule="auto"/>
        <w:jc w:val="both"/>
        <w:rPr>
          <w:rFonts w:ascii="Times New Roman" w:hAnsi="Times New Roman" w:cs="Times New Roman"/>
          <w:sz w:val="24"/>
          <w:szCs w:val="24"/>
        </w:rPr>
      </w:pPr>
    </w:p>
    <w:p w14:paraId="517B48DB" w14:textId="77777777" w:rsidR="00194344" w:rsidRDefault="00194344" w:rsidP="00194344">
      <w:pPr>
        <w:spacing w:line="360" w:lineRule="auto"/>
        <w:jc w:val="both"/>
        <w:rPr>
          <w:rFonts w:ascii="Times New Roman" w:hAnsi="Times New Roman" w:cs="Times New Roman"/>
          <w:sz w:val="24"/>
          <w:szCs w:val="24"/>
        </w:rPr>
      </w:pPr>
    </w:p>
    <w:p w14:paraId="08A1BEA1" w14:textId="0726215E" w:rsidR="0005272E" w:rsidRPr="00194344" w:rsidRDefault="0005272E" w:rsidP="00194344">
      <w:pPr>
        <w:spacing w:line="360" w:lineRule="auto"/>
        <w:jc w:val="both"/>
        <w:rPr>
          <w:rFonts w:ascii="Times New Roman" w:hAnsi="Times New Roman" w:cs="Times New Roman"/>
          <w:sz w:val="24"/>
          <w:szCs w:val="24"/>
        </w:rPr>
      </w:pPr>
      <w:r w:rsidRPr="00042637">
        <w:rPr>
          <w:rFonts w:ascii="Times New Roman" w:hAnsi="Times New Roman" w:cs="Times New Roman"/>
          <w:color w:val="000000" w:themeColor="text1"/>
          <w:sz w:val="24"/>
          <w:szCs w:val="24"/>
        </w:rPr>
        <w:lastRenderedPageBreak/>
        <w:t>References</w:t>
      </w:r>
      <w:bookmarkEnd w:id="7"/>
      <w:r w:rsidRPr="00042637">
        <w:rPr>
          <w:rFonts w:ascii="Times New Roman" w:hAnsi="Times New Roman" w:cs="Times New Roman"/>
          <w:color w:val="000000" w:themeColor="text1"/>
          <w:sz w:val="24"/>
          <w:szCs w:val="24"/>
        </w:rPr>
        <w:t xml:space="preserve"> </w:t>
      </w:r>
    </w:p>
    <w:p w14:paraId="401AE9C6" w14:textId="77777777"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 xml:space="preserve">Mihut, G., 2022. Does university prestige lead to discrimination in the </w:t>
      </w:r>
      <w:r w:rsidR="00EB1214" w:rsidRPr="00042637">
        <w:rPr>
          <w:rFonts w:ascii="Times New Roman" w:hAnsi="Times New Roman" w:cs="Times New Roman"/>
          <w:color w:val="222222"/>
          <w:sz w:val="24"/>
          <w:szCs w:val="24"/>
          <w:shd w:val="clear" w:color="auto" w:fill="FFFFFF"/>
        </w:rPr>
        <w:t>labour</w:t>
      </w:r>
      <w:r w:rsidRPr="00042637">
        <w:rPr>
          <w:rFonts w:ascii="Times New Roman" w:hAnsi="Times New Roman" w:cs="Times New Roman"/>
          <w:color w:val="222222"/>
          <w:sz w:val="24"/>
          <w:szCs w:val="24"/>
          <w:shd w:val="clear" w:color="auto" w:fill="FFFFFF"/>
        </w:rPr>
        <w:t xml:space="preserve"> market? Evidence from a labor market field experiment in three countries. </w:t>
      </w:r>
      <w:r w:rsidRPr="00042637">
        <w:rPr>
          <w:rFonts w:ascii="Times New Roman" w:hAnsi="Times New Roman" w:cs="Times New Roman"/>
          <w:i/>
          <w:iCs/>
          <w:color w:val="222222"/>
          <w:sz w:val="24"/>
          <w:szCs w:val="24"/>
          <w:shd w:val="clear" w:color="auto" w:fill="FFFFFF"/>
        </w:rPr>
        <w:t>Studies in Higher Education</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47</w:t>
      </w:r>
      <w:r w:rsidRPr="00042637">
        <w:rPr>
          <w:rFonts w:ascii="Times New Roman" w:hAnsi="Times New Roman" w:cs="Times New Roman"/>
          <w:color w:val="222222"/>
          <w:sz w:val="24"/>
          <w:szCs w:val="24"/>
          <w:shd w:val="clear" w:color="auto" w:fill="FFFFFF"/>
        </w:rPr>
        <w:t>(6), pp.1227-1242.</w:t>
      </w:r>
    </w:p>
    <w:p w14:paraId="63872F1D" w14:textId="77777777"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Bradley, J., Ruggieri, A. and Spencer, A.H., 2021. Twin peaks: COVID-19 and the labor market. </w:t>
      </w:r>
      <w:r w:rsidRPr="00042637">
        <w:rPr>
          <w:rFonts w:ascii="Times New Roman" w:hAnsi="Times New Roman" w:cs="Times New Roman"/>
          <w:i/>
          <w:iCs/>
          <w:color w:val="222222"/>
          <w:sz w:val="24"/>
          <w:szCs w:val="24"/>
          <w:shd w:val="clear" w:color="auto" w:fill="FFFFFF"/>
        </w:rPr>
        <w:t>European economic review</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138</w:t>
      </w:r>
      <w:r w:rsidRPr="00042637">
        <w:rPr>
          <w:rFonts w:ascii="Times New Roman" w:hAnsi="Times New Roman" w:cs="Times New Roman"/>
          <w:color w:val="222222"/>
          <w:sz w:val="24"/>
          <w:szCs w:val="24"/>
          <w:shd w:val="clear" w:color="auto" w:fill="FFFFFF"/>
        </w:rPr>
        <w:t>, p.103828.</w:t>
      </w:r>
    </w:p>
    <w:p w14:paraId="542751BD" w14:textId="77777777"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Ferrie, J., 2018. Privatization and downsizing in the UK public sector: Labor market change, job insecurity, and health. In </w:t>
      </w:r>
      <w:r w:rsidRPr="00042637">
        <w:rPr>
          <w:rFonts w:ascii="Times New Roman" w:hAnsi="Times New Roman" w:cs="Times New Roman"/>
          <w:i/>
          <w:iCs/>
          <w:color w:val="222222"/>
          <w:sz w:val="24"/>
          <w:szCs w:val="24"/>
          <w:shd w:val="clear" w:color="auto" w:fill="FFFFFF"/>
        </w:rPr>
        <w:t>Work Stress</w:t>
      </w:r>
      <w:r w:rsidRPr="00042637">
        <w:rPr>
          <w:rFonts w:ascii="Times New Roman" w:hAnsi="Times New Roman" w:cs="Times New Roman"/>
          <w:color w:val="222222"/>
          <w:sz w:val="24"/>
          <w:szCs w:val="24"/>
          <w:shd w:val="clear" w:color="auto" w:fill="FFFFFF"/>
        </w:rPr>
        <w:t> (pp. 73-109). Routledge.</w:t>
      </w:r>
    </w:p>
    <w:p w14:paraId="03779036" w14:textId="77777777"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Swain, J., Carpentieri, J.D., Parsons, S. and Goodman, A., 2020. Using a life course perspective to understand early labor market exits for people in their late 50s living in the UK. </w:t>
      </w:r>
      <w:r w:rsidRPr="00042637">
        <w:rPr>
          <w:rFonts w:ascii="Times New Roman" w:hAnsi="Times New Roman" w:cs="Times New Roman"/>
          <w:i/>
          <w:iCs/>
          <w:color w:val="222222"/>
          <w:sz w:val="24"/>
          <w:szCs w:val="24"/>
          <w:shd w:val="clear" w:color="auto" w:fill="FFFFFF"/>
        </w:rPr>
        <w:t>International Journal of Ageing and Later Life</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14</w:t>
      </w:r>
      <w:r w:rsidRPr="00042637">
        <w:rPr>
          <w:rFonts w:ascii="Times New Roman" w:hAnsi="Times New Roman" w:cs="Times New Roman"/>
          <w:color w:val="222222"/>
          <w:sz w:val="24"/>
          <w:szCs w:val="24"/>
          <w:shd w:val="clear" w:color="auto" w:fill="FFFFFF"/>
        </w:rPr>
        <w:t>(2), pp.163-192.</w:t>
      </w:r>
    </w:p>
    <w:p w14:paraId="1CE42536" w14:textId="77777777"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Floyd, D., 2019. How has the presence of an increasingly more global labor market softened the impact of the financial crisis 2008 for the UK economy</w:t>
      </w:r>
      <w:r w:rsidR="00042637" w:rsidRPr="00042637">
        <w:rPr>
          <w:rFonts w:ascii="Times New Roman" w:hAnsi="Times New Roman" w:cs="Times New Roman"/>
          <w:color w:val="222222"/>
          <w:sz w:val="24"/>
          <w:szCs w:val="24"/>
          <w:shd w:val="clear" w:color="auto" w:fill="FFFFFF"/>
        </w:rPr>
        <w:t>?</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Strategic Change</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28</w:t>
      </w:r>
      <w:r w:rsidRPr="00042637">
        <w:rPr>
          <w:rFonts w:ascii="Times New Roman" w:hAnsi="Times New Roman" w:cs="Times New Roman"/>
          <w:color w:val="222222"/>
          <w:sz w:val="24"/>
          <w:szCs w:val="24"/>
          <w:shd w:val="clear" w:color="auto" w:fill="FFFFFF"/>
        </w:rPr>
        <w:t>(5), pp.321-323.</w:t>
      </w:r>
    </w:p>
    <w:p w14:paraId="777447EE" w14:textId="77777777"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Brell, C., Dustmann, C. and Preston, I., 2020. The labor market integration of refugee migrants in high-income countries. </w:t>
      </w:r>
      <w:r w:rsidRPr="00042637">
        <w:rPr>
          <w:rFonts w:ascii="Times New Roman" w:hAnsi="Times New Roman" w:cs="Times New Roman"/>
          <w:i/>
          <w:iCs/>
          <w:color w:val="222222"/>
          <w:sz w:val="24"/>
          <w:szCs w:val="24"/>
          <w:shd w:val="clear" w:color="auto" w:fill="FFFFFF"/>
        </w:rPr>
        <w:t>Journal of Economic Perspectives</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34</w:t>
      </w:r>
      <w:r w:rsidRPr="00042637">
        <w:rPr>
          <w:rFonts w:ascii="Times New Roman" w:hAnsi="Times New Roman" w:cs="Times New Roman"/>
          <w:color w:val="222222"/>
          <w:sz w:val="24"/>
          <w:szCs w:val="24"/>
          <w:shd w:val="clear" w:color="auto" w:fill="FFFFFF"/>
        </w:rPr>
        <w:t>(1), pp.94-121.</w:t>
      </w:r>
    </w:p>
    <w:p w14:paraId="42F861F5" w14:textId="77777777"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Giabelli, A., Malandri, L., Mercorio, F. and Mezzanzanica, M., 2020. GraphLMI: A data driven system for exploring labor market information through graph databases. </w:t>
      </w:r>
      <w:r w:rsidRPr="00042637">
        <w:rPr>
          <w:rFonts w:ascii="Times New Roman" w:hAnsi="Times New Roman" w:cs="Times New Roman"/>
          <w:i/>
          <w:iCs/>
          <w:color w:val="222222"/>
          <w:sz w:val="24"/>
          <w:szCs w:val="24"/>
          <w:shd w:val="clear" w:color="auto" w:fill="FFFFFF"/>
        </w:rPr>
        <w:t>Multimedia Tools and Applications</w:t>
      </w:r>
      <w:r w:rsidRPr="00042637">
        <w:rPr>
          <w:rFonts w:ascii="Times New Roman" w:hAnsi="Times New Roman" w:cs="Times New Roman"/>
          <w:color w:val="222222"/>
          <w:sz w:val="24"/>
          <w:szCs w:val="24"/>
          <w:shd w:val="clear" w:color="auto" w:fill="FFFFFF"/>
        </w:rPr>
        <w:t>, pp.1-30.</w:t>
      </w:r>
    </w:p>
    <w:p w14:paraId="4DD2CE71" w14:textId="77777777"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Fidrmuc, J. and Tena, J.D.D., 2018. UK national minimum wage and labor market outcomes of young workers. </w:t>
      </w:r>
      <w:r w:rsidRPr="00042637">
        <w:rPr>
          <w:rFonts w:ascii="Times New Roman" w:hAnsi="Times New Roman" w:cs="Times New Roman"/>
          <w:i/>
          <w:iCs/>
          <w:color w:val="222222"/>
          <w:sz w:val="24"/>
          <w:szCs w:val="24"/>
          <w:shd w:val="clear" w:color="auto" w:fill="FFFFFF"/>
        </w:rPr>
        <w:t>Economics</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12</w:t>
      </w:r>
      <w:r w:rsidRPr="00042637">
        <w:rPr>
          <w:rFonts w:ascii="Times New Roman" w:hAnsi="Times New Roman" w:cs="Times New Roman"/>
          <w:color w:val="222222"/>
          <w:sz w:val="24"/>
          <w:szCs w:val="24"/>
          <w:shd w:val="clear" w:color="auto" w:fill="FFFFFF"/>
        </w:rPr>
        <w:t>(1).</w:t>
      </w:r>
    </w:p>
    <w:p w14:paraId="2B46A81C" w14:textId="77777777"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Sloane, P.J.M., 2020. Overeducation, skill mismatches, and labor market outcomes for college graduates. </w:t>
      </w:r>
      <w:r w:rsidRPr="00042637">
        <w:rPr>
          <w:rFonts w:ascii="Times New Roman" w:hAnsi="Times New Roman" w:cs="Times New Roman"/>
          <w:i/>
          <w:iCs/>
          <w:color w:val="222222"/>
          <w:sz w:val="24"/>
          <w:szCs w:val="24"/>
          <w:shd w:val="clear" w:color="auto" w:fill="FFFFFF"/>
        </w:rPr>
        <w:t>IZA World of Labor</w:t>
      </w:r>
      <w:r w:rsidRPr="00042637">
        <w:rPr>
          <w:rFonts w:ascii="Times New Roman" w:hAnsi="Times New Roman" w:cs="Times New Roman"/>
          <w:color w:val="222222"/>
          <w:sz w:val="24"/>
          <w:szCs w:val="24"/>
          <w:shd w:val="clear" w:color="auto" w:fill="FFFFFF"/>
        </w:rPr>
        <w:t>.</w:t>
      </w:r>
    </w:p>
    <w:p w14:paraId="50ABF298" w14:textId="77777777" w:rsidR="004A4183" w:rsidRPr="00042637" w:rsidRDefault="004A4183"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Karamanis, K. and Gogos, C., 2020. The impact of flexible working at firm level. Evidence from Greek labor market. </w:t>
      </w:r>
      <w:r w:rsidRPr="00042637">
        <w:rPr>
          <w:rFonts w:ascii="Times New Roman" w:hAnsi="Times New Roman" w:cs="Times New Roman"/>
          <w:i/>
          <w:iCs/>
          <w:color w:val="222222"/>
          <w:sz w:val="24"/>
          <w:szCs w:val="24"/>
          <w:shd w:val="clear" w:color="auto" w:fill="FFFFFF"/>
        </w:rPr>
        <w:t>Journal of International Studies</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13</w:t>
      </w:r>
      <w:r w:rsidRPr="00042637">
        <w:rPr>
          <w:rFonts w:ascii="Times New Roman" w:hAnsi="Times New Roman" w:cs="Times New Roman"/>
          <w:color w:val="222222"/>
          <w:sz w:val="24"/>
          <w:szCs w:val="24"/>
          <w:shd w:val="clear" w:color="auto" w:fill="FFFFFF"/>
        </w:rPr>
        <w:t>(2).</w:t>
      </w:r>
    </w:p>
    <w:p w14:paraId="6F868270" w14:textId="77777777" w:rsidR="004A4183" w:rsidRPr="00042637" w:rsidRDefault="004A4183"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Donald, W.E., Ashleigh, M.J. and Baruch, Y., 2018. Students’ perceptions of education and employability: Facilitating career transition from higher education into the labor market. </w:t>
      </w:r>
      <w:r w:rsidRPr="00042637">
        <w:rPr>
          <w:rFonts w:ascii="Times New Roman" w:hAnsi="Times New Roman" w:cs="Times New Roman"/>
          <w:i/>
          <w:iCs/>
          <w:color w:val="222222"/>
          <w:sz w:val="24"/>
          <w:szCs w:val="24"/>
          <w:shd w:val="clear" w:color="auto" w:fill="FFFFFF"/>
        </w:rPr>
        <w:t>Career development international</w:t>
      </w:r>
      <w:r w:rsidRPr="00042637">
        <w:rPr>
          <w:rFonts w:ascii="Times New Roman" w:hAnsi="Times New Roman" w:cs="Times New Roman"/>
          <w:color w:val="222222"/>
          <w:sz w:val="24"/>
          <w:szCs w:val="24"/>
          <w:shd w:val="clear" w:color="auto" w:fill="FFFFFF"/>
        </w:rPr>
        <w:t>.</w:t>
      </w:r>
    </w:p>
    <w:p w14:paraId="1646FEFF" w14:textId="77777777" w:rsidR="004A4183" w:rsidRPr="00042637" w:rsidRDefault="004A4183" w:rsidP="00042637">
      <w:pPr>
        <w:spacing w:line="360" w:lineRule="auto"/>
        <w:jc w:val="both"/>
        <w:rPr>
          <w:rFonts w:ascii="Times New Roman" w:hAnsi="Times New Roman" w:cs="Times New Roman"/>
          <w:sz w:val="24"/>
          <w:szCs w:val="24"/>
        </w:rPr>
      </w:pPr>
      <w:r w:rsidRPr="00042637">
        <w:rPr>
          <w:rFonts w:ascii="Times New Roman" w:hAnsi="Times New Roman" w:cs="Times New Roman"/>
          <w:color w:val="222222"/>
          <w:sz w:val="24"/>
          <w:szCs w:val="24"/>
          <w:shd w:val="clear" w:color="auto" w:fill="FFFFFF"/>
        </w:rPr>
        <w:lastRenderedPageBreak/>
        <w:t>Kim, E., 2021. The Local Labor Market Effects of Korean Automotive Investments in the United States. </w:t>
      </w:r>
      <w:r w:rsidRPr="00042637">
        <w:rPr>
          <w:rFonts w:ascii="Times New Roman" w:hAnsi="Times New Roman" w:cs="Times New Roman"/>
          <w:i/>
          <w:iCs/>
          <w:color w:val="222222"/>
          <w:sz w:val="24"/>
          <w:szCs w:val="24"/>
          <w:shd w:val="clear" w:color="auto" w:fill="FFFFFF"/>
        </w:rPr>
        <w:t>International Regional Science Review</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44</w:t>
      </w:r>
      <w:r w:rsidRPr="00042637">
        <w:rPr>
          <w:rFonts w:ascii="Times New Roman" w:hAnsi="Times New Roman" w:cs="Times New Roman"/>
          <w:color w:val="222222"/>
          <w:sz w:val="24"/>
          <w:szCs w:val="24"/>
          <w:shd w:val="clear" w:color="auto" w:fill="FFFFFF"/>
        </w:rPr>
        <w:t>(6), pp.619-646.</w:t>
      </w:r>
    </w:p>
    <w:sectPr w:rsidR="004A4183" w:rsidRPr="00042637">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898371" w16cid:durableId="26A0DD75"/>
  <w16cid:commentId w16cid:paraId="497FDA67" w16cid:durableId="26A0DDD9"/>
  <w16cid:commentId w16cid:paraId="03290C25" w16cid:durableId="26A0DDC9"/>
  <w16cid:commentId w16cid:paraId="29B38D34" w16cid:durableId="26A0DE02"/>
  <w16cid:commentId w16cid:paraId="6AE31F3A" w16cid:durableId="26A0DDEB"/>
  <w16cid:commentId w16cid:paraId="3ED21289" w16cid:durableId="26A0DE3E"/>
  <w16cid:commentId w16cid:paraId="63E1CEE1" w16cid:durableId="26A0DEA3"/>
  <w16cid:commentId w16cid:paraId="449EB40B" w16cid:durableId="26A0DEC7"/>
  <w16cid:commentId w16cid:paraId="5170D672" w16cid:durableId="26A0DEDA"/>
  <w16cid:commentId w16cid:paraId="2C9AF140" w16cid:durableId="26A0DEF5"/>
  <w16cid:commentId w16cid:paraId="2484C250" w16cid:durableId="26A0DF22"/>
  <w16cid:commentId w16cid:paraId="1C138B60" w16cid:durableId="26A0DF37"/>
  <w16cid:commentId w16cid:paraId="038C568F" w16cid:durableId="26A0DF42"/>
  <w16cid:commentId w16cid:paraId="3EB1448A" w16cid:durableId="26A0DF61"/>
  <w16cid:commentId w16cid:paraId="7F334AFC" w16cid:durableId="26A0DF7C"/>
  <w16cid:commentId w16cid:paraId="70346C81" w16cid:durableId="26A0DF91"/>
  <w16cid:commentId w16cid:paraId="176CB603" w16cid:durableId="26A0DFBB"/>
  <w16cid:commentId w16cid:paraId="45B8D9E5" w16cid:durableId="26A0E019"/>
  <w16cid:commentId w16cid:paraId="0F18328E" w16cid:durableId="26A0E070"/>
  <w16cid:commentId w16cid:paraId="1358E98A" w16cid:durableId="26A0E064"/>
  <w16cid:commentId w16cid:paraId="4ACE728D" w16cid:durableId="26A0E0BC"/>
  <w16cid:commentId w16cid:paraId="70C49AE4" w16cid:durableId="26A0E0CF"/>
  <w16cid:commentId w16cid:paraId="482B09B9" w16cid:durableId="26A0E100"/>
  <w16cid:commentId w16cid:paraId="634E6769" w16cid:durableId="26A0E137"/>
  <w16cid:commentId w16cid:paraId="61573E0F" w16cid:durableId="26A0E13B"/>
  <w16cid:commentId w16cid:paraId="63E84E5D" w16cid:durableId="26A0E149"/>
  <w16cid:commentId w16cid:paraId="75EC4713" w16cid:durableId="26A0E162"/>
  <w16cid:commentId w16cid:paraId="4F0DD109" w16cid:durableId="26A0E18B"/>
  <w16cid:commentId w16cid:paraId="4F57F7D8" w16cid:durableId="26A0E1AB"/>
  <w16cid:commentId w16cid:paraId="579C829C" w16cid:durableId="26A0E1BB"/>
  <w16cid:commentId w16cid:paraId="358BE5E5" w16cid:durableId="26A0E1DF"/>
  <w16cid:commentId w16cid:paraId="68042EAC" w16cid:durableId="26A0E205"/>
  <w16cid:commentId w16cid:paraId="7E0A65B9" w16cid:durableId="26A0E211"/>
  <w16cid:commentId w16cid:paraId="15A013E6" w16cid:durableId="26A0E228"/>
  <w16cid:commentId w16cid:paraId="6DCA20DC" w16cid:durableId="26A0E235"/>
  <w16cid:commentId w16cid:paraId="3D8E2B93" w16cid:durableId="26A0E25C"/>
  <w16cid:commentId w16cid:paraId="5989D409" w16cid:durableId="26A0E2A7"/>
  <w16cid:commentId w16cid:paraId="469C6254" w16cid:durableId="26A0E2A8"/>
  <w16cid:commentId w16cid:paraId="11E6E6C4" w16cid:durableId="26A0E29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886DD2"/>
    <w:multiLevelType w:val="hybridMultilevel"/>
    <w:tmpl w:val="A5288B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95028EB"/>
    <w:multiLevelType w:val="hybridMultilevel"/>
    <w:tmpl w:val="D4AA1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268"/>
    <w:rsid w:val="00000BFB"/>
    <w:rsid w:val="00032826"/>
    <w:rsid w:val="00042637"/>
    <w:rsid w:val="0005272E"/>
    <w:rsid w:val="000841AB"/>
    <w:rsid w:val="000B0C2F"/>
    <w:rsid w:val="000F53B7"/>
    <w:rsid w:val="00100379"/>
    <w:rsid w:val="0013294E"/>
    <w:rsid w:val="00146DD6"/>
    <w:rsid w:val="00194344"/>
    <w:rsid w:val="001A3988"/>
    <w:rsid w:val="001B319E"/>
    <w:rsid w:val="001F03C2"/>
    <w:rsid w:val="00242F40"/>
    <w:rsid w:val="00244762"/>
    <w:rsid w:val="002643F6"/>
    <w:rsid w:val="002912FE"/>
    <w:rsid w:val="002A2FC7"/>
    <w:rsid w:val="002C6276"/>
    <w:rsid w:val="002D4B8A"/>
    <w:rsid w:val="002F17A9"/>
    <w:rsid w:val="00304F5A"/>
    <w:rsid w:val="00344E1F"/>
    <w:rsid w:val="00370C17"/>
    <w:rsid w:val="00386A46"/>
    <w:rsid w:val="003C5D49"/>
    <w:rsid w:val="00473251"/>
    <w:rsid w:val="0049735B"/>
    <w:rsid w:val="004A4183"/>
    <w:rsid w:val="004B5719"/>
    <w:rsid w:val="004C2C96"/>
    <w:rsid w:val="004C537D"/>
    <w:rsid w:val="004F2196"/>
    <w:rsid w:val="00515093"/>
    <w:rsid w:val="00556D53"/>
    <w:rsid w:val="00590F53"/>
    <w:rsid w:val="00592C24"/>
    <w:rsid w:val="005C141B"/>
    <w:rsid w:val="00605C5F"/>
    <w:rsid w:val="006356FA"/>
    <w:rsid w:val="00652D4D"/>
    <w:rsid w:val="00664BFC"/>
    <w:rsid w:val="00676FB0"/>
    <w:rsid w:val="00694A6C"/>
    <w:rsid w:val="006C3BDA"/>
    <w:rsid w:val="006D0498"/>
    <w:rsid w:val="006D1885"/>
    <w:rsid w:val="006F0A39"/>
    <w:rsid w:val="00701FF0"/>
    <w:rsid w:val="00706268"/>
    <w:rsid w:val="00715E34"/>
    <w:rsid w:val="00736899"/>
    <w:rsid w:val="00740CF8"/>
    <w:rsid w:val="00786651"/>
    <w:rsid w:val="0078711A"/>
    <w:rsid w:val="007912A1"/>
    <w:rsid w:val="007B30FC"/>
    <w:rsid w:val="007D0B5A"/>
    <w:rsid w:val="007D397A"/>
    <w:rsid w:val="007F64C0"/>
    <w:rsid w:val="00826AB5"/>
    <w:rsid w:val="00831F2C"/>
    <w:rsid w:val="008C7539"/>
    <w:rsid w:val="008F3465"/>
    <w:rsid w:val="00915DFB"/>
    <w:rsid w:val="0095166E"/>
    <w:rsid w:val="00961F89"/>
    <w:rsid w:val="00A42DDD"/>
    <w:rsid w:val="00A51E29"/>
    <w:rsid w:val="00A523D4"/>
    <w:rsid w:val="00A674C5"/>
    <w:rsid w:val="00A74980"/>
    <w:rsid w:val="00B24E02"/>
    <w:rsid w:val="00B46BBB"/>
    <w:rsid w:val="00B539AE"/>
    <w:rsid w:val="00B6223A"/>
    <w:rsid w:val="00B8181C"/>
    <w:rsid w:val="00BB6321"/>
    <w:rsid w:val="00BC5D0F"/>
    <w:rsid w:val="00C86EB2"/>
    <w:rsid w:val="00CA04E2"/>
    <w:rsid w:val="00CC0472"/>
    <w:rsid w:val="00CD14A9"/>
    <w:rsid w:val="00E07233"/>
    <w:rsid w:val="00E20658"/>
    <w:rsid w:val="00E2450A"/>
    <w:rsid w:val="00E306EE"/>
    <w:rsid w:val="00E32459"/>
    <w:rsid w:val="00E4722B"/>
    <w:rsid w:val="00E83C32"/>
    <w:rsid w:val="00E96FAB"/>
    <w:rsid w:val="00EB1214"/>
    <w:rsid w:val="00ED570E"/>
    <w:rsid w:val="00EE4A44"/>
    <w:rsid w:val="00F204CE"/>
    <w:rsid w:val="00F45933"/>
    <w:rsid w:val="00F62CE3"/>
    <w:rsid w:val="00F65663"/>
    <w:rsid w:val="00FA6B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F3230"/>
  <w15:chartTrackingRefBased/>
  <w15:docId w15:val="{8F483FF4-1F6E-4692-8515-92D6CAA37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57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57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D570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ED570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D570E"/>
    <w:pPr>
      <w:outlineLvl w:val="9"/>
    </w:pPr>
    <w:rPr>
      <w:lang w:val="en-US"/>
    </w:rPr>
  </w:style>
  <w:style w:type="paragraph" w:styleId="TOC1">
    <w:name w:val="toc 1"/>
    <w:basedOn w:val="Normal"/>
    <w:next w:val="Normal"/>
    <w:autoRedefine/>
    <w:uiPriority w:val="39"/>
    <w:unhideWhenUsed/>
    <w:rsid w:val="00ED570E"/>
    <w:pPr>
      <w:spacing w:after="100"/>
    </w:pPr>
  </w:style>
  <w:style w:type="character" w:styleId="Hyperlink">
    <w:name w:val="Hyperlink"/>
    <w:basedOn w:val="DefaultParagraphFont"/>
    <w:uiPriority w:val="99"/>
    <w:unhideWhenUsed/>
    <w:rsid w:val="00ED570E"/>
    <w:rPr>
      <w:color w:val="0563C1" w:themeColor="hyperlink"/>
      <w:u w:val="single"/>
    </w:rPr>
  </w:style>
  <w:style w:type="character" w:styleId="CommentReference">
    <w:name w:val="annotation reference"/>
    <w:basedOn w:val="DefaultParagraphFont"/>
    <w:uiPriority w:val="99"/>
    <w:semiHidden/>
    <w:unhideWhenUsed/>
    <w:rsid w:val="000F53B7"/>
    <w:rPr>
      <w:sz w:val="16"/>
      <w:szCs w:val="16"/>
    </w:rPr>
  </w:style>
  <w:style w:type="paragraph" w:styleId="CommentText">
    <w:name w:val="annotation text"/>
    <w:basedOn w:val="Normal"/>
    <w:link w:val="CommentTextChar"/>
    <w:uiPriority w:val="99"/>
    <w:semiHidden/>
    <w:unhideWhenUsed/>
    <w:rsid w:val="000F53B7"/>
    <w:pPr>
      <w:spacing w:line="240" w:lineRule="auto"/>
    </w:pPr>
    <w:rPr>
      <w:sz w:val="20"/>
      <w:szCs w:val="20"/>
    </w:rPr>
  </w:style>
  <w:style w:type="character" w:customStyle="1" w:styleId="CommentTextChar">
    <w:name w:val="Comment Text Char"/>
    <w:basedOn w:val="DefaultParagraphFont"/>
    <w:link w:val="CommentText"/>
    <w:uiPriority w:val="99"/>
    <w:semiHidden/>
    <w:rsid w:val="000F53B7"/>
    <w:rPr>
      <w:sz w:val="20"/>
      <w:szCs w:val="20"/>
    </w:rPr>
  </w:style>
  <w:style w:type="paragraph" w:styleId="CommentSubject">
    <w:name w:val="annotation subject"/>
    <w:basedOn w:val="CommentText"/>
    <w:next w:val="CommentText"/>
    <w:link w:val="CommentSubjectChar"/>
    <w:uiPriority w:val="99"/>
    <w:semiHidden/>
    <w:unhideWhenUsed/>
    <w:rsid w:val="000F53B7"/>
    <w:rPr>
      <w:b/>
      <w:bCs/>
    </w:rPr>
  </w:style>
  <w:style w:type="character" w:customStyle="1" w:styleId="CommentSubjectChar">
    <w:name w:val="Comment Subject Char"/>
    <w:basedOn w:val="CommentTextChar"/>
    <w:link w:val="CommentSubject"/>
    <w:uiPriority w:val="99"/>
    <w:semiHidden/>
    <w:rsid w:val="000F53B7"/>
    <w:rPr>
      <w:b/>
      <w:bCs/>
      <w:sz w:val="20"/>
      <w:szCs w:val="20"/>
    </w:rPr>
  </w:style>
  <w:style w:type="paragraph" w:styleId="BalloonText">
    <w:name w:val="Balloon Text"/>
    <w:basedOn w:val="Normal"/>
    <w:link w:val="BalloonTextChar"/>
    <w:uiPriority w:val="99"/>
    <w:semiHidden/>
    <w:unhideWhenUsed/>
    <w:rsid w:val="000F53B7"/>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F53B7"/>
    <w:rPr>
      <w:rFonts w:ascii="Times New Roman" w:hAnsi="Times New Roman" w:cs="Times New Roman"/>
      <w:sz w:val="18"/>
      <w:szCs w:val="18"/>
    </w:rPr>
  </w:style>
  <w:style w:type="paragraph" w:styleId="ListParagraph">
    <w:name w:val="List Paragraph"/>
    <w:basedOn w:val="Normal"/>
    <w:uiPriority w:val="34"/>
    <w:qFormat/>
    <w:rsid w:val="00000B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31B10-A55A-4CE2-90F8-FF5B32780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10</Pages>
  <Words>2591</Words>
  <Characters>14774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Rajesh j</dc:creator>
  <cp:keywords/>
  <dc:description/>
  <cp:lastModifiedBy>Rajesh j</cp:lastModifiedBy>
  <cp:revision>57</cp:revision>
  <dcterms:created xsi:type="dcterms:W3CDTF">2022-08-11T05:33:00Z</dcterms:created>
  <dcterms:modified xsi:type="dcterms:W3CDTF">2022-08-14T16:20:00Z</dcterms:modified>
</cp:coreProperties>
</file>